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drawings/drawing5.xml" ContentType="application/vnd.openxmlformats-officedocument.drawingml.chartshap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10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1.xml" ContentType="application/vnd.openxmlformats-officedocument.wordprocessingml.footer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20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21.xml" ContentType="application/vnd.openxmlformats-officedocument.drawingml.chart+xml"/>
  <Override PartName="/word/charts/chart22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23.xml" ContentType="application/vnd.openxmlformats-officedocument.drawingml.chart+xml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charts/chart26.xml" ContentType="application/vnd.openxmlformats-officedocument.drawingml.chart+xml"/>
  <Override PartName="/word/charts/chart27.xml" ContentType="application/vnd.openxmlformats-officedocument.drawingml.chart+xml"/>
  <Override PartName="/word/charts/chart28.xml" ContentType="application/vnd.openxmlformats-officedocument.drawingml.chart+xml"/>
  <Override PartName="/word/charts/chart29.xml" ContentType="application/vnd.openxmlformats-officedocument.drawingml.chart+xml"/>
  <Override PartName="/word/charts/chart30.xml" ContentType="application/vnd.openxmlformats-officedocument.drawingml.chart+xml"/>
  <Override PartName="/word/charts/chart31.xml" ContentType="application/vnd.openxmlformats-officedocument.drawingml.chart+xml"/>
  <Override PartName="/word/charts/chart32.xml" ContentType="application/vnd.openxmlformats-officedocument.drawingml.chart+xml"/>
  <Override PartName="/word/charts/chart33.xml" ContentType="application/vnd.openxmlformats-officedocument.drawingml.chart+xml"/>
  <Override PartName="/word/charts/chart34.xml" ContentType="application/vnd.openxmlformats-officedocument.drawingml.chart+xml"/>
  <Override PartName="/word/charts/chart35.xml" ContentType="application/vnd.openxmlformats-officedocument.drawingml.chart+xml"/>
  <Override PartName="/word/charts/chart36.xml" ContentType="application/vnd.openxmlformats-officedocument.drawingml.chart+xml"/>
  <Override PartName="/word/charts/chart37.xml" ContentType="application/vnd.openxmlformats-officedocument.drawingml.chart+xml"/>
  <Override PartName="/word/charts/chart38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39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40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41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drawings/drawing6.xml" ContentType="application/vnd.openxmlformats-officedocument.drawingml.chartshapes+xml"/>
  <Override PartName="/word/charts/chart42.xml" ContentType="application/vnd.openxmlformats-officedocument.drawingml.chart+xml"/>
  <Override PartName="/word/charts/chart43.xml" ContentType="application/vnd.openxmlformats-officedocument.drawingml.chart+xml"/>
  <Override PartName="/word/charts/chart44.xml" ContentType="application/vnd.openxmlformats-officedocument.drawingml.chart+xml"/>
  <Override PartName="/word/charts/chart4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B0BB88" w14:textId="77777777" w:rsidR="004056CE" w:rsidRPr="002B3FF8" w:rsidRDefault="004056CE" w:rsidP="004056CE">
      <w:pPr>
        <w:jc w:val="center"/>
        <w:rPr>
          <w:rFonts w:ascii="Times New Roman" w:hAnsi="Times New Roman" w:cs="Times New Roman"/>
          <w:sz w:val="28"/>
          <w:szCs w:val="28"/>
        </w:rPr>
      </w:pPr>
      <w:r w:rsidRPr="002B3FF8">
        <w:rPr>
          <w:rFonts w:ascii="Times New Roman" w:hAnsi="Times New Roman" w:cs="Times New Roman"/>
          <w:sz w:val="28"/>
          <w:szCs w:val="28"/>
        </w:rPr>
        <w:t xml:space="preserve">Южно-Казахстанский университет имени М.О. </w:t>
      </w:r>
      <w:proofErr w:type="spellStart"/>
      <w:r w:rsidRPr="002B3FF8">
        <w:rPr>
          <w:rFonts w:ascii="Times New Roman" w:hAnsi="Times New Roman" w:cs="Times New Roman"/>
          <w:sz w:val="28"/>
          <w:szCs w:val="28"/>
        </w:rPr>
        <w:t>Ауэзова</w:t>
      </w:r>
      <w:proofErr w:type="spellEnd"/>
    </w:p>
    <w:p w14:paraId="7A173867" w14:textId="77777777" w:rsidR="004056CE" w:rsidRPr="002B3FF8" w:rsidRDefault="004056CE" w:rsidP="004056C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7DBCC1D" w14:textId="77777777" w:rsidR="004056CE" w:rsidRPr="002B3FF8" w:rsidRDefault="004056CE" w:rsidP="004056C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63268BF" w14:textId="18153E89" w:rsidR="004056CE" w:rsidRPr="002B3FF8" w:rsidRDefault="004056CE" w:rsidP="004056CE">
      <w:pPr>
        <w:jc w:val="center"/>
        <w:rPr>
          <w:rFonts w:ascii="Times New Roman" w:hAnsi="Times New Roman" w:cs="Times New Roman"/>
          <w:sz w:val="28"/>
          <w:szCs w:val="28"/>
        </w:rPr>
      </w:pPr>
      <w:r w:rsidRPr="002B3FF8">
        <w:rPr>
          <w:rFonts w:ascii="Times New Roman" w:hAnsi="Times New Roman" w:cs="Times New Roman"/>
          <w:sz w:val="28"/>
          <w:szCs w:val="28"/>
        </w:rPr>
        <w:t xml:space="preserve">УДК </w:t>
      </w:r>
      <w:r w:rsidR="00B4570F" w:rsidRPr="002B3FF8">
        <w:rPr>
          <w:rFonts w:ascii="Times New Roman" w:hAnsi="Times New Roman" w:cs="Times New Roman"/>
          <w:sz w:val="28"/>
          <w:szCs w:val="28"/>
        </w:rPr>
        <w:t>669.168.3</w:t>
      </w:r>
      <w:r w:rsidRPr="002B3FF8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proofErr w:type="gramStart"/>
      <w:r w:rsidRPr="002B3FF8">
        <w:rPr>
          <w:rFonts w:ascii="Times New Roman" w:hAnsi="Times New Roman" w:cs="Times New Roman"/>
          <w:sz w:val="28"/>
          <w:szCs w:val="28"/>
        </w:rPr>
        <w:t xml:space="preserve">  </w:t>
      </w:r>
      <w:r w:rsidR="00B4570F" w:rsidRPr="002B3FF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B3FF8">
        <w:rPr>
          <w:rFonts w:ascii="Times New Roman" w:hAnsi="Times New Roman" w:cs="Times New Roman"/>
          <w:sz w:val="28"/>
          <w:szCs w:val="28"/>
        </w:rPr>
        <w:t xml:space="preserve">                   На правах рукописи</w:t>
      </w:r>
    </w:p>
    <w:p w14:paraId="06E95D07" w14:textId="77777777" w:rsidR="004056CE" w:rsidRPr="002B3FF8" w:rsidRDefault="004056CE" w:rsidP="004056C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1A28FEA" w14:textId="77777777" w:rsidR="004056CE" w:rsidRPr="002B3FF8" w:rsidRDefault="004056CE" w:rsidP="004056C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477CA98" w14:textId="77777777" w:rsidR="004056CE" w:rsidRPr="002B3FF8" w:rsidRDefault="004056CE" w:rsidP="004056C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2A3E0BD" w14:textId="77777777" w:rsidR="004056CE" w:rsidRPr="002B3FF8" w:rsidRDefault="004056CE" w:rsidP="004056C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3FF8">
        <w:rPr>
          <w:rFonts w:ascii="Times New Roman" w:hAnsi="Times New Roman" w:cs="Times New Roman"/>
          <w:b/>
          <w:bCs/>
          <w:sz w:val="28"/>
          <w:szCs w:val="28"/>
        </w:rPr>
        <w:t>НУРПЕИСОВА АЙГЕРИМ МУРАТБАЕВНА</w:t>
      </w:r>
    </w:p>
    <w:p w14:paraId="73F1A359" w14:textId="77777777" w:rsidR="004056CE" w:rsidRPr="002B3FF8" w:rsidRDefault="004056CE" w:rsidP="004056C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1494BB" w14:textId="77777777" w:rsidR="004056CE" w:rsidRPr="002B3FF8" w:rsidRDefault="004056CE" w:rsidP="004056C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3FF8">
        <w:rPr>
          <w:rFonts w:ascii="Times New Roman" w:hAnsi="Times New Roman" w:cs="Times New Roman"/>
          <w:b/>
          <w:bCs/>
          <w:sz w:val="28"/>
          <w:szCs w:val="28"/>
        </w:rPr>
        <w:t xml:space="preserve">Разработка технологии получения ферросплавов из </w:t>
      </w:r>
      <w:proofErr w:type="spellStart"/>
      <w:r w:rsidRPr="002B3FF8">
        <w:rPr>
          <w:rFonts w:ascii="Times New Roman" w:hAnsi="Times New Roman" w:cs="Times New Roman"/>
          <w:b/>
          <w:bCs/>
          <w:sz w:val="28"/>
          <w:szCs w:val="28"/>
        </w:rPr>
        <w:t>кеков</w:t>
      </w:r>
      <w:proofErr w:type="spellEnd"/>
      <w:r w:rsidRPr="002B3FF8">
        <w:rPr>
          <w:rFonts w:ascii="Times New Roman" w:hAnsi="Times New Roman" w:cs="Times New Roman"/>
          <w:b/>
          <w:bCs/>
          <w:sz w:val="28"/>
          <w:szCs w:val="28"/>
        </w:rPr>
        <w:t xml:space="preserve"> сернокислотного кучного выщелачивания оксидных медных руд</w:t>
      </w:r>
    </w:p>
    <w:p w14:paraId="689A8619" w14:textId="77777777" w:rsidR="004056CE" w:rsidRPr="002B3FF8" w:rsidRDefault="004056CE" w:rsidP="004056C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1767D1" w14:textId="77777777" w:rsidR="004056CE" w:rsidRPr="002B3FF8" w:rsidRDefault="004056CE" w:rsidP="004056C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B3FF8">
        <w:rPr>
          <w:rFonts w:ascii="Times New Roman" w:hAnsi="Times New Roman" w:cs="Times New Roman"/>
          <w:sz w:val="28"/>
          <w:szCs w:val="28"/>
        </w:rPr>
        <w:t>8</w:t>
      </w:r>
      <w:r w:rsidRPr="002B3FF8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2B3FF8">
        <w:rPr>
          <w:rFonts w:ascii="Times New Roman" w:hAnsi="Times New Roman" w:cs="Times New Roman"/>
          <w:sz w:val="28"/>
          <w:szCs w:val="28"/>
        </w:rPr>
        <w:t xml:space="preserve">07220 – </w:t>
      </w:r>
      <w:r w:rsidRPr="002B3FF8">
        <w:rPr>
          <w:rFonts w:ascii="Times New Roman" w:hAnsi="Times New Roman" w:cs="Times New Roman"/>
          <w:sz w:val="28"/>
          <w:szCs w:val="28"/>
          <w:lang w:val="kk-KZ"/>
        </w:rPr>
        <w:t>Металлургия</w:t>
      </w:r>
    </w:p>
    <w:p w14:paraId="1BF684A2" w14:textId="77777777" w:rsidR="004056CE" w:rsidRPr="002B3FF8" w:rsidRDefault="004056CE" w:rsidP="004056C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B4B0E2C" w14:textId="77777777" w:rsidR="004056CE" w:rsidRPr="002B3FF8" w:rsidRDefault="004056CE" w:rsidP="004056CE">
      <w:pPr>
        <w:jc w:val="center"/>
        <w:rPr>
          <w:rFonts w:ascii="Times New Roman" w:hAnsi="Times New Roman" w:cs="Times New Roman"/>
          <w:sz w:val="28"/>
          <w:szCs w:val="28"/>
        </w:rPr>
      </w:pPr>
      <w:r w:rsidRPr="002B3FF8">
        <w:rPr>
          <w:rFonts w:ascii="Times New Roman" w:hAnsi="Times New Roman" w:cs="Times New Roman"/>
          <w:sz w:val="28"/>
          <w:szCs w:val="28"/>
          <w:lang w:val="kk-KZ"/>
        </w:rPr>
        <w:t xml:space="preserve">Диссертация на соискание степени доктора философии </w:t>
      </w:r>
      <w:r w:rsidRPr="002B3FF8">
        <w:rPr>
          <w:rFonts w:ascii="Times New Roman" w:hAnsi="Times New Roman" w:cs="Times New Roman"/>
          <w:sz w:val="28"/>
          <w:szCs w:val="28"/>
        </w:rPr>
        <w:t>(</w:t>
      </w:r>
      <w:r w:rsidRPr="002B3FF8">
        <w:rPr>
          <w:rFonts w:ascii="Times New Roman" w:hAnsi="Times New Roman" w:cs="Times New Roman"/>
          <w:sz w:val="28"/>
          <w:szCs w:val="28"/>
          <w:lang w:val="en-US"/>
        </w:rPr>
        <w:t>PhD</w:t>
      </w:r>
      <w:r w:rsidRPr="002B3FF8">
        <w:rPr>
          <w:rFonts w:ascii="Times New Roman" w:hAnsi="Times New Roman" w:cs="Times New Roman"/>
          <w:sz w:val="28"/>
          <w:szCs w:val="28"/>
        </w:rPr>
        <w:t>)</w:t>
      </w:r>
    </w:p>
    <w:p w14:paraId="696B8739" w14:textId="77777777" w:rsidR="004056CE" w:rsidRPr="002B3FF8" w:rsidRDefault="004056CE" w:rsidP="004056C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D2F7C5B" w14:textId="77777777" w:rsidR="004056CE" w:rsidRPr="002B3FF8" w:rsidRDefault="004056CE" w:rsidP="004056C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B3FF8">
        <w:rPr>
          <w:rFonts w:ascii="Times New Roman" w:hAnsi="Times New Roman" w:cs="Times New Roman"/>
          <w:sz w:val="28"/>
          <w:szCs w:val="28"/>
        </w:rPr>
        <w:t>Научные консультанты:</w:t>
      </w:r>
    </w:p>
    <w:p w14:paraId="01C2A96C" w14:textId="77777777" w:rsidR="004056CE" w:rsidRPr="002B3FF8" w:rsidRDefault="004056CE" w:rsidP="004056C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B3FF8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Pr="002B3FF8">
        <w:rPr>
          <w:rFonts w:ascii="Times New Roman" w:hAnsi="Times New Roman" w:cs="Times New Roman"/>
          <w:sz w:val="28"/>
          <w:szCs w:val="28"/>
        </w:rPr>
        <w:t>.</w:t>
      </w:r>
      <w:r w:rsidRPr="002B3FF8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2B3FF8">
        <w:rPr>
          <w:rFonts w:ascii="Times New Roman" w:hAnsi="Times New Roman" w:cs="Times New Roman"/>
          <w:sz w:val="28"/>
          <w:szCs w:val="28"/>
        </w:rPr>
        <w:t xml:space="preserve">.н., профессор </w:t>
      </w:r>
      <w:r w:rsidRPr="002B3FF8">
        <w:rPr>
          <w:rFonts w:ascii="Times New Roman" w:hAnsi="Times New Roman" w:cs="Times New Roman"/>
          <w:sz w:val="28"/>
          <w:szCs w:val="28"/>
          <w:lang w:val="kk-KZ"/>
        </w:rPr>
        <w:t>Шевко В.М.</w:t>
      </w:r>
      <w:r w:rsidRPr="002B3FF8">
        <w:rPr>
          <w:rFonts w:ascii="Times New Roman" w:hAnsi="Times New Roman" w:cs="Times New Roman"/>
          <w:sz w:val="28"/>
          <w:szCs w:val="28"/>
        </w:rPr>
        <w:t xml:space="preserve"> НАО</w:t>
      </w:r>
    </w:p>
    <w:p w14:paraId="23EA391A" w14:textId="77777777" w:rsidR="004056CE" w:rsidRPr="002B3FF8" w:rsidRDefault="004056CE" w:rsidP="004056C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B3FF8">
        <w:rPr>
          <w:rFonts w:ascii="Times New Roman" w:hAnsi="Times New Roman" w:cs="Times New Roman"/>
          <w:sz w:val="28"/>
          <w:szCs w:val="28"/>
        </w:rPr>
        <w:t xml:space="preserve"> «</w:t>
      </w:r>
      <w:r w:rsidRPr="002B3FF8">
        <w:rPr>
          <w:rFonts w:ascii="Times New Roman" w:hAnsi="Times New Roman" w:cs="Times New Roman"/>
          <w:sz w:val="28"/>
          <w:szCs w:val="28"/>
          <w:lang w:val="kk-KZ"/>
        </w:rPr>
        <w:t>ЮКУ</w:t>
      </w:r>
      <w:r w:rsidRPr="002B3FF8">
        <w:rPr>
          <w:rFonts w:ascii="Times New Roman" w:hAnsi="Times New Roman" w:cs="Times New Roman"/>
          <w:sz w:val="28"/>
          <w:szCs w:val="28"/>
        </w:rPr>
        <w:t xml:space="preserve"> им. </w:t>
      </w:r>
      <w:r w:rsidRPr="002B3FF8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2B3FF8">
        <w:rPr>
          <w:rFonts w:ascii="Times New Roman" w:hAnsi="Times New Roman" w:cs="Times New Roman"/>
          <w:sz w:val="28"/>
          <w:szCs w:val="28"/>
        </w:rPr>
        <w:t>.</w:t>
      </w:r>
      <w:r w:rsidRPr="002B3FF8">
        <w:rPr>
          <w:rFonts w:ascii="Times New Roman" w:hAnsi="Times New Roman" w:cs="Times New Roman"/>
          <w:sz w:val="28"/>
          <w:szCs w:val="28"/>
          <w:lang w:val="kk-KZ"/>
        </w:rPr>
        <w:t>О. Ауэзова</w:t>
      </w:r>
      <w:r w:rsidRPr="002B3FF8">
        <w:rPr>
          <w:rFonts w:ascii="Times New Roman" w:hAnsi="Times New Roman" w:cs="Times New Roman"/>
          <w:sz w:val="28"/>
          <w:szCs w:val="28"/>
        </w:rPr>
        <w:t xml:space="preserve">», Казахстан </w:t>
      </w:r>
    </w:p>
    <w:p w14:paraId="6B9D5C02" w14:textId="77777777" w:rsidR="004056CE" w:rsidRPr="002B3FF8" w:rsidRDefault="004056CE" w:rsidP="004056C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EDFA719" w14:textId="77777777" w:rsidR="004056CE" w:rsidRPr="002B3FF8" w:rsidRDefault="004056CE" w:rsidP="004056C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B3FF8">
        <w:rPr>
          <w:rFonts w:ascii="Times New Roman" w:hAnsi="Times New Roman" w:cs="Times New Roman"/>
          <w:sz w:val="28"/>
          <w:szCs w:val="28"/>
        </w:rPr>
        <w:t>д.т.н., профессор</w:t>
      </w:r>
      <w:r w:rsidR="00F63B72" w:rsidRPr="002B3FF8">
        <w:rPr>
          <w:rFonts w:ascii="Times New Roman" w:hAnsi="Times New Roman" w:cs="Times New Roman"/>
          <w:sz w:val="28"/>
          <w:szCs w:val="28"/>
        </w:rPr>
        <w:t xml:space="preserve"> </w:t>
      </w:r>
      <w:r w:rsidRPr="002B3FF8">
        <w:rPr>
          <w:rFonts w:ascii="Times New Roman" w:hAnsi="Times New Roman" w:cs="Times New Roman"/>
          <w:sz w:val="28"/>
          <w:szCs w:val="28"/>
        </w:rPr>
        <w:t>Удалов</w:t>
      </w:r>
      <w:r w:rsidR="000F5407" w:rsidRPr="002B3FF8">
        <w:rPr>
          <w:rFonts w:ascii="Times New Roman" w:hAnsi="Times New Roman" w:cs="Times New Roman"/>
          <w:sz w:val="28"/>
          <w:szCs w:val="28"/>
        </w:rPr>
        <w:t xml:space="preserve"> </w:t>
      </w:r>
      <w:r w:rsidRPr="002B3FF8">
        <w:rPr>
          <w:rFonts w:ascii="Times New Roman" w:hAnsi="Times New Roman" w:cs="Times New Roman"/>
          <w:sz w:val="28"/>
          <w:szCs w:val="28"/>
          <w:lang w:val="kk-KZ"/>
        </w:rPr>
        <w:t>Ю</w:t>
      </w:r>
      <w:r w:rsidRPr="002B3FF8">
        <w:rPr>
          <w:rFonts w:ascii="Times New Roman" w:hAnsi="Times New Roman" w:cs="Times New Roman"/>
          <w:sz w:val="28"/>
          <w:szCs w:val="28"/>
        </w:rPr>
        <w:t xml:space="preserve">.П. </w:t>
      </w:r>
    </w:p>
    <w:p w14:paraId="351A32FD" w14:textId="77777777" w:rsidR="004056CE" w:rsidRPr="002B3FF8" w:rsidRDefault="004056CE" w:rsidP="004056C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2B3FF8">
        <w:rPr>
          <w:rFonts w:ascii="Times New Roman" w:hAnsi="Times New Roman" w:cs="Times New Roman"/>
          <w:sz w:val="28"/>
          <w:szCs w:val="28"/>
          <w:lang w:val="kk-KZ"/>
        </w:rPr>
        <w:t>Санкт-Петербургский государственный</w:t>
      </w:r>
    </w:p>
    <w:p w14:paraId="4922E3A2" w14:textId="77777777" w:rsidR="004056CE" w:rsidRPr="002B3FF8" w:rsidRDefault="004056CE" w:rsidP="004056C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2B3FF8">
        <w:rPr>
          <w:rFonts w:ascii="Times New Roman" w:hAnsi="Times New Roman" w:cs="Times New Roman"/>
          <w:sz w:val="28"/>
          <w:szCs w:val="28"/>
          <w:lang w:val="kk-KZ"/>
        </w:rPr>
        <w:t xml:space="preserve"> технологический институт</w:t>
      </w:r>
    </w:p>
    <w:p w14:paraId="5A83A1E1" w14:textId="77777777" w:rsidR="004056CE" w:rsidRPr="002B3FF8" w:rsidRDefault="004056CE" w:rsidP="004056C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B3FF8">
        <w:rPr>
          <w:rFonts w:ascii="Times New Roman" w:hAnsi="Times New Roman" w:cs="Times New Roman"/>
          <w:sz w:val="28"/>
          <w:szCs w:val="28"/>
        </w:rPr>
        <w:t>(технический университет) Россия</w:t>
      </w:r>
    </w:p>
    <w:p w14:paraId="06E62163" w14:textId="77777777" w:rsidR="004056CE" w:rsidRPr="002B3FF8" w:rsidRDefault="004056CE" w:rsidP="004056C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59B94FA" w14:textId="77777777" w:rsidR="004056CE" w:rsidRPr="002B3FF8" w:rsidRDefault="004056CE" w:rsidP="001D31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AF15A1" w14:textId="77777777" w:rsidR="004056CE" w:rsidRPr="002B3FF8" w:rsidRDefault="004056CE" w:rsidP="004056C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3DDC762" w14:textId="2D5B5BAC" w:rsidR="004056CE" w:rsidRDefault="004056CE" w:rsidP="004056C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4D8A210" w14:textId="75070C54" w:rsidR="002B3FF8" w:rsidRDefault="002B3FF8" w:rsidP="004056C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A70EE39" w14:textId="496FD65A" w:rsidR="002B3FF8" w:rsidRDefault="002B3FF8" w:rsidP="004056C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27F05C6" w14:textId="3E0D56EB" w:rsidR="002B3FF8" w:rsidRDefault="002B3FF8" w:rsidP="004056C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0CC54FB" w14:textId="77777777" w:rsidR="002B3FF8" w:rsidRPr="002B3FF8" w:rsidRDefault="002B3FF8" w:rsidP="004056C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E36EB38" w14:textId="77777777" w:rsidR="004056CE" w:rsidRPr="002B3FF8" w:rsidRDefault="004056CE" w:rsidP="004056C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BEA9D69" w14:textId="77777777" w:rsidR="004056CE" w:rsidRPr="002B3FF8" w:rsidRDefault="004056CE" w:rsidP="004056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3FF8">
        <w:rPr>
          <w:rFonts w:ascii="Times New Roman" w:hAnsi="Times New Roman" w:cs="Times New Roman"/>
          <w:sz w:val="28"/>
          <w:szCs w:val="28"/>
        </w:rPr>
        <w:t>Республика Казахстан</w:t>
      </w:r>
    </w:p>
    <w:p w14:paraId="62A5855B" w14:textId="77777777" w:rsidR="004056CE" w:rsidRPr="002B3FF8" w:rsidRDefault="00AD2E84" w:rsidP="004056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3FF8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61216042" wp14:editId="5876BF62">
                <wp:simplePos x="0" y="0"/>
                <wp:positionH relativeFrom="column">
                  <wp:posOffset>2746194</wp:posOffset>
                </wp:positionH>
                <wp:positionV relativeFrom="paragraph">
                  <wp:posOffset>356870</wp:posOffset>
                </wp:positionV>
                <wp:extent cx="484414" cy="315686"/>
                <wp:effectExtent l="0" t="0" r="0" b="825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414" cy="31568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285282FF" id="Прямоугольник 5" o:spid="_x0000_s1026" style="position:absolute;margin-left:216.25pt;margin-top:28.1pt;width:38.15pt;height:24.85pt;z-index:25205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A4kkwIAADoFAAAOAAAAZHJzL2Uyb0RvYy54bWysVM1u1DAQviPxDpbvNJslW8qq2WrVqgip&#10;aita1LPr2N0Ix2Ns72aXE1KvSDwCD8EF8dNnyL4RYyeblrInxMWZ8cx885NvvH+wrBRZCOtK0DlN&#10;dwaUCM2hKPVNTt9eHj/bo8R5pgumQIucroSjB5OnT/ZrMxZDmIEqhCUIot24NjmdeW/GSeL4TFTM&#10;7YARGo0SbMU8qvYmKSyrEb1SyXAw2E1qsIWxwIVzeHvUGukk4kspuD+T0glPVE6xNh9PG8/rcCaT&#10;fTa+sczMSt6Vwf6hioqVGpP2UEfMMzK35V9QVcktOJB+h0OVgJQlF7EH7CYdPOrmYsaMiL3gcJzp&#10;x+T+Hyw/XZxbUhY5HVGiWYW/qPmy/rj+3Pxs7ta3zdfmrvmx/tT8ar4138kozKs2boxhF+bcdppD&#10;MTS/lLYKX2yLLOOMV/2MxdITjpfZXpalGSUcTc/T0e7ebsBM7oONdf6VgIoEIacWf2GcLFucON+6&#10;blxCLqXDqeG4VKq1hpskFNmWFSW/UqL1fiMktouFDCNqJJo4VJYsGFKEcS6035SkNHqHMIngfWC6&#10;LVD5tOuj8w1hIhKwDxxsC/wzYx8Rs4L2fXBVarDbAIp3febWf9N923No/xqKFf5lCy39neHHJQ73&#10;hDl/zizyHTcDd9if4SEV1DmFTqJkBvbDtvvgjzREKyU17k9O3fs5s4IS9VojQV+mWRYWLirZ6MUQ&#10;FfvQcv3QoufVIeD8U3wtDI9i8PdqI0oL1RWu+jRkRRPTHHPnlHu7UQ59u9f4WHAxnUY3XDLD/Im+&#10;MDyAh6kG8lwur5g1HcM8UvMUNrvGxo+I1vqGSA3TuQdZRhbez7WbNy5o5HH3mIQX4KEeve6fvMlv&#10;AAAA//8DAFBLAwQUAAYACAAAACEAl2L4MuEAAAAKAQAADwAAAGRycy9kb3ducmV2LnhtbEyPy07D&#10;MBBF90j8gzVI7KhDHm0JcSpUUbFgURFAYunG0yQQj9PYbcPfM6xgOZqje88tVpPtxQlH3zlScDuL&#10;QCDVznTUKHh73dwsQfigyejeESr4Rg+r8vKi0LlxZ3rBUxUawSHkc62gDWHIpfR1i1b7mRuQ+Ld3&#10;o9WBz7GRZtRnDre9jKNoLq3uiBtaPeC6xfqrOloFz5/mkDYfj9ukW6wX74f0qdrsE6Wur6aHexAB&#10;p/AHw68+q0PJTjt3JONFryBN4oxRBdk8BsFAFi15y47JKLsDWRby/4TyBwAA//8DAFBLAQItABQA&#10;BgAIAAAAIQC2gziS/gAAAOEBAAATAAAAAAAAAAAAAAAAAAAAAABbQ29udGVudF9UeXBlc10ueG1s&#10;UEsBAi0AFAAGAAgAAAAhADj9If/WAAAAlAEAAAsAAAAAAAAAAAAAAAAALwEAAF9yZWxzLy5yZWxz&#10;UEsBAi0AFAAGAAgAAAAhACREDiSTAgAAOgUAAA4AAAAAAAAAAAAAAAAALgIAAGRycy9lMm9Eb2Mu&#10;eG1sUEsBAi0AFAAGAAgAAAAhAJdi+DLhAAAACgEAAA8AAAAAAAAAAAAAAAAA7QQAAGRycy9kb3du&#10;cmV2LnhtbFBLBQYAAAAABAAEAPMAAAD7BQAAAAA=&#10;" fillcolor="white [3201]" stroked="f" strokeweight="1pt"/>
            </w:pict>
          </mc:Fallback>
        </mc:AlternateContent>
      </w:r>
      <w:r w:rsidR="004056CE" w:rsidRPr="002B3FF8">
        <w:rPr>
          <w:rFonts w:ascii="Times New Roman" w:hAnsi="Times New Roman" w:cs="Times New Roman"/>
          <w:sz w:val="28"/>
          <w:szCs w:val="28"/>
        </w:rPr>
        <w:t>Шымкент, 202</w:t>
      </w:r>
      <w:r w:rsidR="00F13F0F" w:rsidRPr="002B3FF8">
        <w:rPr>
          <w:rFonts w:ascii="Times New Roman" w:hAnsi="Times New Roman" w:cs="Times New Roman"/>
          <w:sz w:val="28"/>
          <w:szCs w:val="28"/>
        </w:rPr>
        <w:t>6</w:t>
      </w:r>
    </w:p>
    <w:p w14:paraId="02F9E774" w14:textId="77777777" w:rsidR="004056CE" w:rsidRPr="00D63C7A" w:rsidRDefault="004056CE" w:rsidP="004056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bookmarkStart w:id="0" w:name="_Hlk223432776"/>
      <w:r w:rsidRPr="00D63C7A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СОДЕРЖАНИЕ</w:t>
      </w:r>
    </w:p>
    <w:bookmarkEnd w:id="0"/>
    <w:p w14:paraId="4830F620" w14:textId="2FF246E2" w:rsidR="004C5F83" w:rsidRPr="00D63C7A" w:rsidRDefault="00026717" w:rsidP="004C5F83">
      <w:r>
        <w:rPr>
          <w:noProof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7C960F02" wp14:editId="4B810D96">
                <wp:simplePos x="0" y="0"/>
                <wp:positionH relativeFrom="column">
                  <wp:posOffset>2752725</wp:posOffset>
                </wp:positionH>
                <wp:positionV relativeFrom="paragraph">
                  <wp:posOffset>8943340</wp:posOffset>
                </wp:positionV>
                <wp:extent cx="541020" cy="297180"/>
                <wp:effectExtent l="0" t="0" r="11430" b="26670"/>
                <wp:wrapNone/>
                <wp:docPr id="2059" name="Прямоугольник 20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020" cy="2971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78350A" id="Прямоугольник 2059" o:spid="_x0000_s1026" style="position:absolute;margin-left:216.75pt;margin-top:704.2pt;width:42.6pt;height:23.4pt;z-index:252062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ucyuwIAAMIFAAAOAAAAZHJzL2Uyb0RvYy54bWysVM1uEzEQviPxDpbvdHejhLZRN1WUKgip&#10;aita1LPjtbMreW1jO9mEExJXJB6Bh+CC+OkzbN6IsfcnpVQcKnJw7J2Zb2a++Tk53ZQCrZmxhZIp&#10;Tg5ijJikKivkMsVvb+YvjjCyjsiMCCVZirfM4tPJ82cnlR6zgcqVyJhBACLtuNIpzp3T4yiyNGcl&#10;sQdKMwlCrkxJHDzNMsoMqQC9FNEgjl9GlTKZNooya+HrWSPEk4DPOaPuknPLHBIphthcOE04F/6M&#10;JidkvDRE5wVtwyBPiKIkhQSnPdQZcQStTPEXVFlQo6zi7oCqMlKcF5SFHCCbJH6QzXVONAu5ADlW&#10;9zTZ/wdLL9ZXBhVZigfx6BgjSUqoUv1l92H3uf5Z3+0+1l/ru/rH7lP9q/5Wf0dBDVirtB2D8bW+&#10;Mu3LwtVTsOGm9P+QHNoEprc902zjEIWPo2ESD6AeFESD48PkKFQi2htrY90rpkrkLyk2UMjAL1mf&#10;WwcOQbVT8b6sEkU2L4QID988bCYMWhMo+2KZ+DKDxR9aQj7JEGC8ZeTzbzION7cVzOMJ+YZx4BNy&#10;HISAQyfvgyGUMumSRpSTjDUxjmL4dVF24YeYA6BH5pBdj90CdJoNSIfdJNvqe1MWBqE3jv8VWGPc&#10;WwTPSrreuCykMo8BCMiq9dzodyQ11HiWFirbQrcZ1Yyh1XReQHnPiXVXxMDcQUfALnGXcHChqhSr&#10;9oZRrsz7x757fRgHkGJUwRyn2L5bEcMwEq8lDMpxMhz6wQ+P4ejQd525L1ncl8hVOVPQMwlsLU3D&#10;1es70V25UeUtrJyp9woiIin4TjF1pnvMXLNfYGlRNp0GNRh2Tdy5vNbUg3tWffvebG6J0W2POxiO&#10;C9XNPBk/aPVG11tKNV05xYswB3teW75hUYTGaZea30T330Frv3onvwEAAP//AwBQSwMEFAAGAAgA&#10;AAAhAGYBLBHjAAAADQEAAA8AAABkcnMvZG93bnJldi54bWxMj8FOwzAMhu9IvENkJG4sXdeyUppO&#10;CIEQ0g6wIW3HrHHaisapmrQrb092gqP9f/r9udjMpmMTDq61JGC5iIAhVVa1VAv42r/eZcCcl6Rk&#10;ZwkF/KCDTXl9Vchc2TN94rTzNQsl5HIpoPG+zzl3VYNGuoXtkUKm7WCkD+NQczXIcyg3HY+j6J4b&#10;2VK40MgenxusvnejEXDU8m3/8u62XMeTfmg/xoNej0Lc3sxPj8A8zv4Phot+UIcyOJ3sSMqxTkCy&#10;WqUBDUESZQmwgKTLbA3sdFmlaQy8LPj/L8pfAAAA//8DAFBLAQItABQABgAIAAAAIQC2gziS/gAA&#10;AOEBAAATAAAAAAAAAAAAAAAAAAAAAABbQ29udGVudF9UeXBlc10ueG1sUEsBAi0AFAAGAAgAAAAh&#10;ADj9If/WAAAAlAEAAAsAAAAAAAAAAAAAAAAALwEAAF9yZWxzLy5yZWxzUEsBAi0AFAAGAAgAAAAh&#10;APna5zK7AgAAwgUAAA4AAAAAAAAAAAAAAAAALgIAAGRycy9lMm9Eb2MueG1sUEsBAi0AFAAGAAgA&#10;AAAhAGYBLBHjAAAADQEAAA8AAAAAAAAAAAAAAAAAFQUAAGRycy9kb3ducmV2LnhtbFBLBQYAAAAA&#10;BAAEAPMAAAAlBgAAAAA=&#10;" fillcolor="white [3212]" strokecolor="white [3212]" strokeweight="1pt"/>
            </w:pict>
          </mc:Fallback>
        </mc:AlternateConten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7"/>
        <w:gridCol w:w="7916"/>
        <w:gridCol w:w="662"/>
      </w:tblGrid>
      <w:tr w:rsidR="00C96807" w:rsidRPr="007C05C4" w14:paraId="09FA91F4" w14:textId="77777777" w:rsidTr="00C96807">
        <w:tc>
          <w:tcPr>
            <w:tcW w:w="415" w:type="pct"/>
          </w:tcPr>
          <w:p w14:paraId="2B73FCA3" w14:textId="77777777" w:rsidR="00C96807" w:rsidRPr="007C05C4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1" w:type="pct"/>
          </w:tcPr>
          <w:p w14:paraId="1BAFBF20" w14:textId="77777777" w:rsidR="00C96807" w:rsidRPr="00C25B78" w:rsidRDefault="00C96807" w:rsidP="00130C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5B78">
              <w:rPr>
                <w:rFonts w:ascii="Times New Roman" w:hAnsi="Times New Roman" w:cs="Times New Roman"/>
                <w:b/>
                <w:sz w:val="28"/>
                <w:szCs w:val="28"/>
              </w:rPr>
              <w:t>ТЕРМИНЫ И ОПРЕДЕЛЕНИЯ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………………………………...</w:t>
            </w:r>
          </w:p>
        </w:tc>
        <w:tc>
          <w:tcPr>
            <w:tcW w:w="354" w:type="pct"/>
          </w:tcPr>
          <w:p w14:paraId="4043F429" w14:textId="77777777" w:rsidR="00C96807" w:rsidRPr="00E97CE2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96807" w:rsidRPr="007C05C4" w14:paraId="26333B66" w14:textId="77777777" w:rsidTr="00C96807">
        <w:tc>
          <w:tcPr>
            <w:tcW w:w="415" w:type="pct"/>
          </w:tcPr>
          <w:p w14:paraId="6CBDF4EF" w14:textId="77777777" w:rsidR="00C96807" w:rsidRPr="007C05C4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1" w:type="pct"/>
          </w:tcPr>
          <w:p w14:paraId="4E6A76F9" w14:textId="77777777" w:rsidR="00C96807" w:rsidRPr="00C25B78" w:rsidRDefault="00C96807" w:rsidP="00130C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5B78">
              <w:rPr>
                <w:rFonts w:ascii="Times New Roman" w:hAnsi="Times New Roman" w:cs="Times New Roman"/>
                <w:b/>
                <w:sz w:val="28"/>
                <w:szCs w:val="28"/>
              </w:rPr>
              <w:t>ОБОЗНАЧЕНИЯ И СОКРАЩЕНИЯ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……………………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…….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54" w:type="pct"/>
          </w:tcPr>
          <w:p w14:paraId="65631BED" w14:textId="06730430" w:rsidR="00C96807" w:rsidRPr="005470FC" w:rsidRDefault="005470FC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</w:tr>
      <w:tr w:rsidR="00C96807" w:rsidRPr="007C05C4" w14:paraId="7C72ECEC" w14:textId="77777777" w:rsidTr="00C96807">
        <w:tc>
          <w:tcPr>
            <w:tcW w:w="415" w:type="pct"/>
          </w:tcPr>
          <w:p w14:paraId="167A8BE7" w14:textId="77777777" w:rsidR="00C96807" w:rsidRPr="007C05C4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1" w:type="pct"/>
          </w:tcPr>
          <w:p w14:paraId="7655DA35" w14:textId="77777777" w:rsidR="00C96807" w:rsidRPr="00C25B78" w:rsidRDefault="00C96807" w:rsidP="00130C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5B78">
              <w:rPr>
                <w:rFonts w:ascii="Times New Roman" w:hAnsi="Times New Roman" w:cs="Times New Roman"/>
                <w:b/>
                <w:sz w:val="28"/>
                <w:szCs w:val="28"/>
              </w:rPr>
              <w:t>НОРМАТИВНЫЕ ССЫЛКИ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……………………………………</w:t>
            </w:r>
          </w:p>
        </w:tc>
        <w:tc>
          <w:tcPr>
            <w:tcW w:w="354" w:type="pct"/>
          </w:tcPr>
          <w:p w14:paraId="56A1136C" w14:textId="18EFB4F2" w:rsidR="00C96807" w:rsidRPr="005470FC" w:rsidRDefault="005470FC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</w:tr>
      <w:tr w:rsidR="00C96807" w:rsidRPr="007C05C4" w14:paraId="363E9DB6" w14:textId="77777777" w:rsidTr="00C96807">
        <w:tc>
          <w:tcPr>
            <w:tcW w:w="415" w:type="pct"/>
          </w:tcPr>
          <w:p w14:paraId="5FF82001" w14:textId="77777777" w:rsidR="00C96807" w:rsidRPr="007C05C4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1" w:type="pct"/>
          </w:tcPr>
          <w:p w14:paraId="4CF0B362" w14:textId="77777777" w:rsidR="00C96807" w:rsidRPr="00C25B78" w:rsidRDefault="00C96807" w:rsidP="00130C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5B78"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…………………………………………………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…….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54" w:type="pct"/>
          </w:tcPr>
          <w:p w14:paraId="491E9B74" w14:textId="1A6848D4" w:rsidR="00C96807" w:rsidRPr="005470FC" w:rsidRDefault="005470FC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</w:tr>
      <w:tr w:rsidR="00C96807" w:rsidRPr="007C05C4" w14:paraId="714114DD" w14:textId="77777777" w:rsidTr="00C96807">
        <w:tc>
          <w:tcPr>
            <w:tcW w:w="415" w:type="pct"/>
          </w:tcPr>
          <w:p w14:paraId="1B353087" w14:textId="77777777" w:rsidR="00C96807" w:rsidRPr="009C411C" w:rsidRDefault="00C96807" w:rsidP="00130C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11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31" w:type="pct"/>
          </w:tcPr>
          <w:p w14:paraId="6293639D" w14:textId="77777777" w:rsidR="00C96807" w:rsidRPr="00FB024D" w:rsidRDefault="00C96807" w:rsidP="00130C7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СОВРЕМЕННЫЕ И ПЕРСПЕКТИВНЫЕ МЕТОДЫ ПЕРЕРАБОТКИ ОКСИДНЫХ МЕДНЫХ, КРЕМНЕЗЕМСОДЕРЖАЩИХ РУД ВЫПЛАВКИ ФЕРРОСИЛИЦИЯ И ФЕРРОСИЛИКОАЛЮМИНИЯ ИЗ ПРИРОДНОГО И ТЕХНОГЕННОГО СЫРЬЯ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……………………………………..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.....................................</w:t>
            </w:r>
          </w:p>
        </w:tc>
        <w:tc>
          <w:tcPr>
            <w:tcW w:w="354" w:type="pct"/>
          </w:tcPr>
          <w:p w14:paraId="4B615D32" w14:textId="5D4FC5FC" w:rsidR="00C96807" w:rsidRPr="005470FC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470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</w:tr>
      <w:tr w:rsidR="00C96807" w:rsidRPr="007C05C4" w14:paraId="519F5DBC" w14:textId="77777777" w:rsidTr="00C96807">
        <w:tc>
          <w:tcPr>
            <w:tcW w:w="415" w:type="pct"/>
          </w:tcPr>
          <w:p w14:paraId="68CA49FC" w14:textId="77777777" w:rsidR="00C96807" w:rsidRPr="007C05C4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231" w:type="pct"/>
          </w:tcPr>
          <w:p w14:paraId="3385315F" w14:textId="77777777" w:rsidR="00C96807" w:rsidRPr="00FB024D" w:rsidRDefault="00C96807" w:rsidP="00130C7D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Переработка окисленных медсодержащих руд</w:t>
            </w:r>
            <w:r w:rsidRPr="00C53C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…………………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</w:tc>
        <w:tc>
          <w:tcPr>
            <w:tcW w:w="354" w:type="pct"/>
          </w:tcPr>
          <w:p w14:paraId="17C3E7C6" w14:textId="2779E89D" w:rsidR="00C96807" w:rsidRPr="005470FC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470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</w:tr>
      <w:tr w:rsidR="00C96807" w:rsidRPr="007C05C4" w14:paraId="4968F2CE" w14:textId="77777777" w:rsidTr="00C96807">
        <w:tc>
          <w:tcPr>
            <w:tcW w:w="415" w:type="pct"/>
          </w:tcPr>
          <w:p w14:paraId="69DBE816" w14:textId="77777777" w:rsidR="00C96807" w:rsidRPr="007C05C4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231" w:type="pct"/>
          </w:tcPr>
          <w:p w14:paraId="34637852" w14:textId="77777777" w:rsidR="00C96807" w:rsidRPr="00FB024D" w:rsidRDefault="00C96807" w:rsidP="00130C7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Выплавка ферросилиция и ферросиликоалюминия из природного и техногенного сырья</w:t>
            </w:r>
            <w:r w:rsidRPr="00C53C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………………………………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</w:t>
            </w:r>
          </w:p>
        </w:tc>
        <w:tc>
          <w:tcPr>
            <w:tcW w:w="354" w:type="pct"/>
          </w:tcPr>
          <w:p w14:paraId="670BC3F1" w14:textId="7453EEAA" w:rsidR="00C96807" w:rsidRPr="00FB024D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5470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</w:tr>
      <w:tr w:rsidR="00C96807" w:rsidRPr="007C05C4" w14:paraId="2DC7E7AC" w14:textId="77777777" w:rsidTr="00C96807">
        <w:tc>
          <w:tcPr>
            <w:tcW w:w="415" w:type="pct"/>
          </w:tcPr>
          <w:p w14:paraId="5A37A525" w14:textId="77777777" w:rsidR="00C96807" w:rsidRPr="007C05C4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1" w:type="pct"/>
          </w:tcPr>
          <w:p w14:paraId="23C77441" w14:textId="77777777" w:rsidR="00C96807" w:rsidRPr="007C05C4" w:rsidRDefault="00C96807" w:rsidP="00130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Выводы по</w:t>
            </w:r>
            <w:r w:rsidRPr="007C05C4">
              <w:rPr>
                <w:rFonts w:ascii="Times New Roman" w:hAnsi="Times New Roman" w:cs="Times New Roman"/>
                <w:sz w:val="28"/>
                <w:szCs w:val="28"/>
              </w:rPr>
              <w:t xml:space="preserve"> разделу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</w:t>
            </w:r>
          </w:p>
        </w:tc>
        <w:tc>
          <w:tcPr>
            <w:tcW w:w="354" w:type="pct"/>
          </w:tcPr>
          <w:p w14:paraId="35C3A619" w14:textId="0CB7C260" w:rsidR="00C96807" w:rsidRPr="005470FC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470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C96807" w:rsidRPr="007C05C4" w14:paraId="24393310" w14:textId="77777777" w:rsidTr="00C96807">
        <w:tc>
          <w:tcPr>
            <w:tcW w:w="415" w:type="pct"/>
          </w:tcPr>
          <w:p w14:paraId="690F7C1C" w14:textId="77777777" w:rsidR="00C96807" w:rsidRPr="009C411C" w:rsidRDefault="00C96807" w:rsidP="00130C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11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231" w:type="pct"/>
          </w:tcPr>
          <w:p w14:paraId="12193B15" w14:textId="77777777" w:rsidR="00C96807" w:rsidRPr="00C25B78" w:rsidRDefault="00C96807" w:rsidP="00130C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5B78">
              <w:rPr>
                <w:rFonts w:ascii="Times New Roman" w:hAnsi="Times New Roman" w:cs="Times New Roman"/>
                <w:b/>
                <w:sz w:val="28"/>
                <w:szCs w:val="28"/>
              </w:rPr>
              <w:t>МЕТОДЫ ИССЛЕДОВАНИ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Й</w:t>
            </w:r>
            <w:r w:rsidRPr="00C25B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АНАЛИЗ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А. ЛАБОРАТОРНОЕ ОБОРУДОВАНИЕ…………………………</w:t>
            </w:r>
          </w:p>
        </w:tc>
        <w:tc>
          <w:tcPr>
            <w:tcW w:w="354" w:type="pct"/>
          </w:tcPr>
          <w:p w14:paraId="6CFC403C" w14:textId="5FECE4E3" w:rsidR="00C96807" w:rsidRPr="005470FC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470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C96807" w:rsidRPr="007C05C4" w14:paraId="36936907" w14:textId="77777777" w:rsidTr="00C96807">
        <w:tc>
          <w:tcPr>
            <w:tcW w:w="415" w:type="pct"/>
          </w:tcPr>
          <w:p w14:paraId="4168AAA1" w14:textId="77777777" w:rsidR="00C96807" w:rsidRPr="007C05C4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5C4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231" w:type="pct"/>
          </w:tcPr>
          <w:p w14:paraId="6766B6B5" w14:textId="77777777" w:rsidR="00C96807" w:rsidRPr="00C53C21" w:rsidRDefault="00C96807" w:rsidP="00130C7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53C21">
              <w:rPr>
                <w:rFonts w:ascii="Times New Roman" w:hAnsi="Times New Roman" w:cs="Times New Roman"/>
                <w:bCs/>
                <w:sz w:val="28"/>
                <w:szCs w:val="28"/>
              </w:rPr>
              <w:t>Метод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ы</w:t>
            </w:r>
            <w:r w:rsidRPr="00C53C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исследований....................................................................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...</w:t>
            </w:r>
          </w:p>
        </w:tc>
        <w:tc>
          <w:tcPr>
            <w:tcW w:w="354" w:type="pct"/>
          </w:tcPr>
          <w:p w14:paraId="6A7C1DE2" w14:textId="462620C4" w:rsidR="00C96807" w:rsidRPr="005470FC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470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C96807" w:rsidRPr="007C05C4" w14:paraId="766F60DD" w14:textId="77777777" w:rsidTr="00C96807">
        <w:tc>
          <w:tcPr>
            <w:tcW w:w="415" w:type="pct"/>
          </w:tcPr>
          <w:p w14:paraId="50310A08" w14:textId="77777777" w:rsidR="00C96807" w:rsidRPr="007C05C4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5C4">
              <w:rPr>
                <w:rFonts w:ascii="Times New Roman" w:hAnsi="Times New Roman" w:cs="Times New Roman"/>
                <w:sz w:val="28"/>
                <w:szCs w:val="28"/>
              </w:rPr>
              <w:t>2.1.1</w:t>
            </w:r>
          </w:p>
        </w:tc>
        <w:tc>
          <w:tcPr>
            <w:tcW w:w="4231" w:type="pct"/>
          </w:tcPr>
          <w:p w14:paraId="045AC29B" w14:textId="77777777" w:rsidR="00C96807" w:rsidRPr="00FB024D" w:rsidRDefault="00C96807" w:rsidP="00130C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3C2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Метод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компьютерного термодинамического моделирования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…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proofErr w:type="gramEnd"/>
          </w:p>
        </w:tc>
        <w:tc>
          <w:tcPr>
            <w:tcW w:w="354" w:type="pct"/>
          </w:tcPr>
          <w:p w14:paraId="28E864CA" w14:textId="595E762A" w:rsidR="00C96807" w:rsidRPr="005470FC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470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C96807" w:rsidRPr="007C05C4" w14:paraId="5E53C4E6" w14:textId="77777777" w:rsidTr="00C96807">
        <w:tc>
          <w:tcPr>
            <w:tcW w:w="415" w:type="pct"/>
          </w:tcPr>
          <w:p w14:paraId="29E3E311" w14:textId="77777777" w:rsidR="00C96807" w:rsidRPr="007C05C4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5C4">
              <w:rPr>
                <w:rFonts w:ascii="Times New Roman" w:hAnsi="Times New Roman" w:cs="Times New Roman"/>
                <w:sz w:val="28"/>
                <w:szCs w:val="28"/>
              </w:rPr>
              <w:t>2.1.2</w:t>
            </w:r>
          </w:p>
        </w:tc>
        <w:tc>
          <w:tcPr>
            <w:tcW w:w="4231" w:type="pct"/>
          </w:tcPr>
          <w:p w14:paraId="268AC27E" w14:textId="77777777" w:rsidR="00C96807" w:rsidRPr="00FB024D" w:rsidRDefault="00C96807" w:rsidP="00130C7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Метод рототабельного планирования исследований второго порядка.........</w:t>
            </w:r>
            <w:r w:rsidRPr="00C53C21">
              <w:rPr>
                <w:rFonts w:ascii="Times New Roman" w:hAnsi="Times New Roman" w:cs="Times New Roman"/>
                <w:bCs/>
                <w:sz w:val="28"/>
                <w:szCs w:val="28"/>
              </w:rPr>
              <w:t>……………………………………………………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...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....</w:t>
            </w:r>
          </w:p>
        </w:tc>
        <w:tc>
          <w:tcPr>
            <w:tcW w:w="354" w:type="pct"/>
          </w:tcPr>
          <w:p w14:paraId="345421E8" w14:textId="3C809419" w:rsidR="00C96807" w:rsidRPr="005470FC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470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  <w:p w14:paraId="1AA59BB9" w14:textId="77777777" w:rsidR="00C96807" w:rsidRPr="00FB024D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96807" w:rsidRPr="007C05C4" w14:paraId="37DB6BF5" w14:textId="77777777" w:rsidTr="00C96807">
        <w:tc>
          <w:tcPr>
            <w:tcW w:w="415" w:type="pct"/>
          </w:tcPr>
          <w:p w14:paraId="4EB58A57" w14:textId="77777777" w:rsidR="00C96807" w:rsidRPr="00FB024D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2.1.3</w:t>
            </w:r>
          </w:p>
        </w:tc>
        <w:tc>
          <w:tcPr>
            <w:tcW w:w="4231" w:type="pct"/>
          </w:tcPr>
          <w:p w14:paraId="2588FCD4" w14:textId="77777777" w:rsidR="00C96807" w:rsidRDefault="00C96807" w:rsidP="00130C7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Электроплавка и изотермическая кинетика....................................</w:t>
            </w:r>
          </w:p>
        </w:tc>
        <w:tc>
          <w:tcPr>
            <w:tcW w:w="354" w:type="pct"/>
          </w:tcPr>
          <w:p w14:paraId="135826F6" w14:textId="3F0B71E9" w:rsidR="00C96807" w:rsidRPr="000F75BC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5470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</w:tr>
      <w:tr w:rsidR="00C96807" w:rsidRPr="007C05C4" w14:paraId="0C88DE9F" w14:textId="77777777" w:rsidTr="00C96807">
        <w:tc>
          <w:tcPr>
            <w:tcW w:w="415" w:type="pct"/>
          </w:tcPr>
          <w:p w14:paraId="77C95F81" w14:textId="77777777" w:rsidR="00C96807" w:rsidRPr="007C05C4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231" w:type="pct"/>
          </w:tcPr>
          <w:p w14:paraId="0361DF56" w14:textId="77777777" w:rsidR="00C96807" w:rsidRPr="007C05C4" w:rsidRDefault="00C96807" w:rsidP="00130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Методы анализа.................................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……………………………...</w:t>
            </w:r>
            <w:r w:rsidRPr="007C05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" w:type="pct"/>
          </w:tcPr>
          <w:p w14:paraId="5CC1A94D" w14:textId="5222E8ED" w:rsidR="00C96807" w:rsidRPr="005470FC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470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</w:tr>
      <w:tr w:rsidR="00C96807" w:rsidRPr="007C05C4" w14:paraId="6FA0C0E3" w14:textId="77777777" w:rsidTr="00C96807">
        <w:tc>
          <w:tcPr>
            <w:tcW w:w="415" w:type="pct"/>
          </w:tcPr>
          <w:p w14:paraId="79D11F99" w14:textId="77777777" w:rsidR="00C96807" w:rsidRPr="007C05C4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  <w:r w:rsidRPr="007C05C4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4231" w:type="pct"/>
          </w:tcPr>
          <w:p w14:paraId="66B6265E" w14:textId="77777777" w:rsidR="00C96807" w:rsidRPr="007C05C4" w:rsidRDefault="00C96807" w:rsidP="00130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3C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Энергодисперсионный</w:t>
            </w:r>
            <w:proofErr w:type="spellEnd"/>
            <w:r w:rsidRPr="00E53C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микроанализ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</w:t>
            </w:r>
          </w:p>
        </w:tc>
        <w:tc>
          <w:tcPr>
            <w:tcW w:w="354" w:type="pct"/>
          </w:tcPr>
          <w:p w14:paraId="74EAD2AA" w14:textId="07BBD1C6" w:rsidR="00C96807" w:rsidRPr="005470FC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470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</w:tr>
      <w:tr w:rsidR="00C96807" w:rsidRPr="007C05C4" w14:paraId="6048D0B3" w14:textId="77777777" w:rsidTr="00C96807">
        <w:tc>
          <w:tcPr>
            <w:tcW w:w="415" w:type="pct"/>
          </w:tcPr>
          <w:p w14:paraId="0514AB7F" w14:textId="77777777" w:rsidR="00C96807" w:rsidRPr="000F75BC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231" w:type="pct"/>
          </w:tcPr>
          <w:p w14:paraId="0503D153" w14:textId="77777777" w:rsidR="00C96807" w:rsidRPr="000F75BC" w:rsidRDefault="00C96807" w:rsidP="00130C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05C4">
              <w:rPr>
                <w:rFonts w:ascii="Times New Roman" w:eastAsiaTheme="minorEastAsia" w:hAnsi="Times New Roman" w:cs="Times New Roman"/>
                <w:sz w:val="28"/>
                <w:szCs w:val="28"/>
              </w:rPr>
              <w:t>Пикнометрический метод определения кремния по плотности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в ферросилиции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...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..................................................................................</w:t>
            </w:r>
          </w:p>
        </w:tc>
        <w:tc>
          <w:tcPr>
            <w:tcW w:w="354" w:type="pct"/>
          </w:tcPr>
          <w:p w14:paraId="7E821ABD" w14:textId="6C931825" w:rsidR="00C96807" w:rsidRPr="005470FC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470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</w:tr>
      <w:tr w:rsidR="00C96807" w:rsidRPr="007C05C4" w14:paraId="5FA32EA0" w14:textId="77777777" w:rsidTr="00C96807">
        <w:tc>
          <w:tcPr>
            <w:tcW w:w="415" w:type="pct"/>
          </w:tcPr>
          <w:p w14:paraId="647B4F99" w14:textId="77777777" w:rsidR="00C96807" w:rsidRPr="000F75BC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2.2.3</w:t>
            </w:r>
          </w:p>
        </w:tc>
        <w:tc>
          <w:tcPr>
            <w:tcW w:w="4231" w:type="pct"/>
          </w:tcPr>
          <w:p w14:paraId="69A981FD" w14:textId="77777777" w:rsidR="00C96807" w:rsidRPr="00E53CE1" w:rsidRDefault="00C96807" w:rsidP="00130C7D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53CE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Дифференциально-термический и термогравиметрический анализ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…………………………………………………………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…….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54" w:type="pct"/>
          </w:tcPr>
          <w:p w14:paraId="26ECA5D9" w14:textId="6CFCD943" w:rsidR="00C96807" w:rsidRPr="000F75BC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5470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</w:tr>
      <w:tr w:rsidR="00C96807" w:rsidRPr="007C05C4" w14:paraId="6A238C64" w14:textId="77777777" w:rsidTr="00C96807">
        <w:tc>
          <w:tcPr>
            <w:tcW w:w="415" w:type="pct"/>
          </w:tcPr>
          <w:p w14:paraId="1240A431" w14:textId="77777777" w:rsidR="00C96807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2.2.4</w:t>
            </w:r>
          </w:p>
        </w:tc>
        <w:tc>
          <w:tcPr>
            <w:tcW w:w="4231" w:type="pct"/>
          </w:tcPr>
          <w:p w14:paraId="54E7AD23" w14:textId="0FF060DB" w:rsidR="00C96807" w:rsidRDefault="00C96807" w:rsidP="00130C7D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Метод рентгенофазовый ..................................................................</w:t>
            </w:r>
            <w:r w:rsidR="00253FE7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354" w:type="pct"/>
          </w:tcPr>
          <w:p w14:paraId="56EA008A" w14:textId="00DAAA26" w:rsidR="00C96807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5470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</w:tr>
      <w:tr w:rsidR="00C96807" w:rsidRPr="007C05C4" w14:paraId="6DBD22C0" w14:textId="77777777" w:rsidTr="00C96807">
        <w:tc>
          <w:tcPr>
            <w:tcW w:w="415" w:type="pct"/>
          </w:tcPr>
          <w:p w14:paraId="70CDC57F" w14:textId="77777777" w:rsidR="00C96807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2.2.5</w:t>
            </w:r>
          </w:p>
        </w:tc>
        <w:tc>
          <w:tcPr>
            <w:tcW w:w="4231" w:type="pct"/>
          </w:tcPr>
          <w:p w14:paraId="211E8BEE" w14:textId="26B1D977" w:rsidR="00C96807" w:rsidRDefault="00C96807" w:rsidP="00130C7D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Атомно-абсорбционная спетрометрия............................................</w:t>
            </w:r>
            <w:r w:rsidR="00253FE7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354" w:type="pct"/>
          </w:tcPr>
          <w:p w14:paraId="2BEAE76E" w14:textId="1F264D9D" w:rsidR="00C96807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5470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</w:tr>
      <w:tr w:rsidR="00C96807" w:rsidRPr="007C05C4" w14:paraId="215DBFFD" w14:textId="77777777" w:rsidTr="00C96807">
        <w:tc>
          <w:tcPr>
            <w:tcW w:w="415" w:type="pct"/>
          </w:tcPr>
          <w:p w14:paraId="0BEB1E02" w14:textId="77777777" w:rsidR="00C96807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2.2.6</w:t>
            </w:r>
          </w:p>
        </w:tc>
        <w:tc>
          <w:tcPr>
            <w:tcW w:w="4231" w:type="pct"/>
          </w:tcPr>
          <w:p w14:paraId="55EAE8C0" w14:textId="28FDC509" w:rsidR="00C96807" w:rsidRDefault="00C96807" w:rsidP="00130C7D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Спектральный</w:t>
            </w:r>
            <w:r w:rsidR="00DE2AC0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метод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.............................................................</w:t>
            </w:r>
            <w:r w:rsidR="00253FE7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.............</w:t>
            </w:r>
          </w:p>
        </w:tc>
        <w:tc>
          <w:tcPr>
            <w:tcW w:w="354" w:type="pct"/>
          </w:tcPr>
          <w:p w14:paraId="2FEFE62B" w14:textId="08C523C3" w:rsidR="00C96807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5470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</w:tr>
      <w:tr w:rsidR="00C96807" w:rsidRPr="007C05C4" w14:paraId="4C934893" w14:textId="77777777" w:rsidTr="00C96807">
        <w:tc>
          <w:tcPr>
            <w:tcW w:w="415" w:type="pct"/>
          </w:tcPr>
          <w:p w14:paraId="249B0183" w14:textId="77777777" w:rsidR="00C96807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2.2.7</w:t>
            </w:r>
          </w:p>
        </w:tc>
        <w:tc>
          <w:tcPr>
            <w:tcW w:w="4231" w:type="pct"/>
          </w:tcPr>
          <w:p w14:paraId="6995C5B2" w14:textId="77777777" w:rsidR="00C96807" w:rsidRDefault="00C96807" w:rsidP="00130C7D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Химические методы анализа............................................................</w:t>
            </w:r>
          </w:p>
        </w:tc>
        <w:tc>
          <w:tcPr>
            <w:tcW w:w="354" w:type="pct"/>
          </w:tcPr>
          <w:p w14:paraId="31CE25F7" w14:textId="3EB01871" w:rsidR="00C96807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5470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</w:tr>
      <w:tr w:rsidR="00C96807" w:rsidRPr="007C05C4" w14:paraId="2230E460" w14:textId="77777777" w:rsidTr="00C96807">
        <w:tc>
          <w:tcPr>
            <w:tcW w:w="415" w:type="pct"/>
          </w:tcPr>
          <w:p w14:paraId="4954130F" w14:textId="77777777" w:rsidR="00C96807" w:rsidRPr="007C05C4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231" w:type="pct"/>
          </w:tcPr>
          <w:p w14:paraId="396BF041" w14:textId="77777777" w:rsidR="00C96807" w:rsidRPr="00875D82" w:rsidRDefault="00C96807" w:rsidP="00130C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05C4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Характеристика сырья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..................</w:t>
            </w:r>
          </w:p>
        </w:tc>
        <w:tc>
          <w:tcPr>
            <w:tcW w:w="354" w:type="pct"/>
          </w:tcPr>
          <w:p w14:paraId="7CECC43A" w14:textId="00B75302" w:rsidR="00C96807" w:rsidRPr="005470FC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470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</w:tr>
      <w:tr w:rsidR="00C96807" w:rsidRPr="007C05C4" w14:paraId="4600DE9F" w14:textId="77777777" w:rsidTr="00C96807">
        <w:tc>
          <w:tcPr>
            <w:tcW w:w="415" w:type="pct"/>
          </w:tcPr>
          <w:p w14:paraId="48B601BA" w14:textId="77777777" w:rsidR="00C96807" w:rsidRPr="00875D82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2.4</w:t>
            </w:r>
          </w:p>
        </w:tc>
        <w:tc>
          <w:tcPr>
            <w:tcW w:w="4231" w:type="pct"/>
          </w:tcPr>
          <w:p w14:paraId="096D2805" w14:textId="77777777" w:rsidR="00C96807" w:rsidRPr="00024C31" w:rsidRDefault="00C96807" w:rsidP="00130C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C31">
              <w:rPr>
                <w:rFonts w:ascii="Times New Roman" w:hAnsi="Times New Roman" w:cs="Times New Roman"/>
                <w:sz w:val="28"/>
                <w:szCs w:val="28"/>
              </w:rPr>
              <w:t>Лабораторное оборудование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</w:p>
        </w:tc>
        <w:tc>
          <w:tcPr>
            <w:tcW w:w="354" w:type="pct"/>
          </w:tcPr>
          <w:p w14:paraId="3BA50D6D" w14:textId="302D5CC6" w:rsidR="00C96807" w:rsidRPr="00875D82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="005470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C96807" w:rsidRPr="007C05C4" w14:paraId="0648ECCD" w14:textId="77777777" w:rsidTr="00C96807">
        <w:tc>
          <w:tcPr>
            <w:tcW w:w="415" w:type="pct"/>
          </w:tcPr>
          <w:p w14:paraId="2A69534D" w14:textId="77777777" w:rsidR="00C96807" w:rsidRPr="00875D82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2.4.1</w:t>
            </w:r>
          </w:p>
        </w:tc>
        <w:tc>
          <w:tcPr>
            <w:tcW w:w="4231" w:type="pct"/>
          </w:tcPr>
          <w:p w14:paraId="25AD8D23" w14:textId="77777777" w:rsidR="00C96807" w:rsidRPr="00875D82" w:rsidRDefault="00C96807" w:rsidP="00130C7D">
            <w:pPr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 w:eastAsia="ru-RU"/>
              </w:rPr>
              <w:t>Подготовка сырья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…………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 w:eastAsia="ru-RU"/>
              </w:rPr>
              <w:t>.............................................................</w:t>
            </w:r>
          </w:p>
        </w:tc>
        <w:tc>
          <w:tcPr>
            <w:tcW w:w="354" w:type="pct"/>
          </w:tcPr>
          <w:p w14:paraId="0E0C3B3B" w14:textId="3D587A83" w:rsidR="00C96807" w:rsidRPr="005470FC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470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C96807" w:rsidRPr="007C05C4" w14:paraId="2021DB59" w14:textId="77777777" w:rsidTr="00C96807">
        <w:tc>
          <w:tcPr>
            <w:tcW w:w="415" w:type="pct"/>
          </w:tcPr>
          <w:p w14:paraId="36B127F3" w14:textId="77777777" w:rsidR="00C96807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2.4.2</w:t>
            </w:r>
          </w:p>
        </w:tc>
        <w:tc>
          <w:tcPr>
            <w:tcW w:w="4231" w:type="pct"/>
          </w:tcPr>
          <w:p w14:paraId="455666F3" w14:textId="77777777" w:rsidR="00C96807" w:rsidRDefault="00C96807" w:rsidP="00130C7D">
            <w:pPr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 w:eastAsia="ru-RU"/>
              </w:rPr>
              <w:t>Переработка кека в дуговых печах.................................................</w:t>
            </w:r>
          </w:p>
        </w:tc>
        <w:tc>
          <w:tcPr>
            <w:tcW w:w="354" w:type="pct"/>
          </w:tcPr>
          <w:p w14:paraId="1EB851AB" w14:textId="48F83AAE" w:rsidR="00C96807" w:rsidRPr="00875D82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="005470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</w:tr>
      <w:tr w:rsidR="00C96807" w:rsidRPr="007C05C4" w14:paraId="664C716A" w14:textId="77777777" w:rsidTr="00C96807">
        <w:tc>
          <w:tcPr>
            <w:tcW w:w="415" w:type="pct"/>
          </w:tcPr>
          <w:p w14:paraId="4DE8B116" w14:textId="77777777" w:rsidR="00C96807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2.4.3</w:t>
            </w:r>
          </w:p>
        </w:tc>
        <w:tc>
          <w:tcPr>
            <w:tcW w:w="4231" w:type="pct"/>
          </w:tcPr>
          <w:p w14:paraId="72DE64F7" w14:textId="77777777" w:rsidR="00C96807" w:rsidRPr="00024C31" w:rsidRDefault="00C96807" w:rsidP="00130C7D">
            <w:pPr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 w:eastAsia="ru-RU"/>
              </w:rPr>
            </w:pPr>
            <w:r w:rsidRPr="00024C3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 w:eastAsia="ru-RU"/>
              </w:rPr>
              <w:t>Исследование кинетики извлечения кремния в сплав</w:t>
            </w:r>
          </w:p>
        </w:tc>
        <w:tc>
          <w:tcPr>
            <w:tcW w:w="354" w:type="pct"/>
          </w:tcPr>
          <w:p w14:paraId="58D45EFA" w14:textId="11049F53" w:rsidR="00C96807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="005470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</w:tr>
      <w:tr w:rsidR="00C96807" w:rsidRPr="007C05C4" w14:paraId="1A2449D8" w14:textId="77777777" w:rsidTr="00C96807">
        <w:tc>
          <w:tcPr>
            <w:tcW w:w="415" w:type="pct"/>
          </w:tcPr>
          <w:p w14:paraId="1DA7CC1F" w14:textId="77777777" w:rsidR="00C96807" w:rsidRPr="007C05C4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1" w:type="pct"/>
            <w:shd w:val="clear" w:color="auto" w:fill="auto"/>
          </w:tcPr>
          <w:p w14:paraId="494E8838" w14:textId="77777777" w:rsidR="00C96807" w:rsidRPr="00024C31" w:rsidRDefault="00C96807" w:rsidP="00130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227011912"/>
            <w:r w:rsidRPr="00024C31">
              <w:rPr>
                <w:rFonts w:ascii="Times New Roman" w:hAnsi="Times New Roman" w:cs="Times New Roman"/>
                <w:sz w:val="28"/>
                <w:szCs w:val="28"/>
              </w:rPr>
              <w:t xml:space="preserve">Выводы </w:t>
            </w:r>
            <w:proofErr w:type="gramStart"/>
            <w:r w:rsidRPr="00024C31">
              <w:rPr>
                <w:rFonts w:ascii="Times New Roman" w:hAnsi="Times New Roman" w:cs="Times New Roman"/>
                <w:sz w:val="28"/>
                <w:szCs w:val="28"/>
              </w:rPr>
              <w:t>по  разделу</w:t>
            </w:r>
            <w:bookmarkEnd w:id="1"/>
            <w:proofErr w:type="gramEnd"/>
            <w:r w:rsidRPr="00024C31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………………………………………………...</w:t>
            </w:r>
          </w:p>
        </w:tc>
        <w:tc>
          <w:tcPr>
            <w:tcW w:w="354" w:type="pct"/>
          </w:tcPr>
          <w:p w14:paraId="64CCA6B5" w14:textId="14B34937" w:rsidR="00C96807" w:rsidRPr="005470FC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470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</w:tr>
      <w:tr w:rsidR="00C96807" w:rsidRPr="007C05C4" w14:paraId="569D06CE" w14:textId="77777777" w:rsidTr="00C96807">
        <w:tc>
          <w:tcPr>
            <w:tcW w:w="415" w:type="pct"/>
          </w:tcPr>
          <w:p w14:paraId="7D31A002" w14:textId="77777777" w:rsidR="00C96807" w:rsidRPr="00024C31" w:rsidRDefault="00C96807" w:rsidP="00130C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24C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4231" w:type="pct"/>
          </w:tcPr>
          <w:p w14:paraId="73D463EF" w14:textId="77777777" w:rsidR="00C96807" w:rsidRPr="00340986" w:rsidRDefault="00C96807" w:rsidP="00130C7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ПОЛНЫЙ ТЕРМОДИНАМИЧЕСКИЙ АНАЛИЗ ПОЛУЧЕНИЯ ФЕРРОСПЛАВОВ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СОДЕРЖАЩИХ КРЕМНИЙ И АЛЮМИНИЙ ИЗ ТЕХНОГЕННОГО СЫРЬЯ – КЕКОВ СЕРНОКИСЛОТНОГО ВЫЩЕЛАЧИВАНИЯ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ОКИСЛЕННЫХ МЕДЬСОДЕРЖАЩИХ РУД И ДОМЕННЫХ ПЫЛЕЙ</w:t>
            </w:r>
          </w:p>
        </w:tc>
        <w:tc>
          <w:tcPr>
            <w:tcW w:w="354" w:type="pct"/>
          </w:tcPr>
          <w:p w14:paraId="360AC7BA" w14:textId="3BE7689B" w:rsidR="00C96807" w:rsidRPr="00545D65" w:rsidRDefault="005470FC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49</w:t>
            </w:r>
          </w:p>
        </w:tc>
      </w:tr>
      <w:tr w:rsidR="00C96807" w:rsidRPr="007C05C4" w14:paraId="7106133A" w14:textId="77777777" w:rsidTr="00C96807">
        <w:tc>
          <w:tcPr>
            <w:tcW w:w="415" w:type="pct"/>
          </w:tcPr>
          <w:p w14:paraId="611AFDAD" w14:textId="77777777" w:rsidR="00C96807" w:rsidRPr="00024C31" w:rsidRDefault="00C96807" w:rsidP="00130C7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24C3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3.1</w:t>
            </w:r>
          </w:p>
        </w:tc>
        <w:tc>
          <w:tcPr>
            <w:tcW w:w="4231" w:type="pct"/>
          </w:tcPr>
          <w:p w14:paraId="6382C4D1" w14:textId="77777777" w:rsidR="00C96807" w:rsidRPr="00024C31" w:rsidRDefault="00C96807" w:rsidP="00130C7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4C31">
              <w:rPr>
                <w:rFonts w:ascii="Times New Roman" w:hAnsi="Times New Roman" w:cs="Times New Roman"/>
                <w:sz w:val="28"/>
                <w:szCs w:val="28"/>
              </w:rPr>
              <w:t xml:space="preserve">Термодинамическое компьютерное моделирование </w:t>
            </w:r>
            <w:proofErr w:type="spellStart"/>
            <w:r w:rsidRPr="00024C31">
              <w:rPr>
                <w:rFonts w:ascii="Times New Roman" w:hAnsi="Times New Roman" w:cs="Times New Roman"/>
                <w:sz w:val="28"/>
                <w:szCs w:val="28"/>
              </w:rPr>
              <w:t>получени</w:t>
            </w:r>
            <w:proofErr w:type="spellEnd"/>
            <w:r w:rsidRPr="00024C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</w:t>
            </w:r>
            <w:r w:rsidRPr="00024C31">
              <w:rPr>
                <w:rFonts w:ascii="Times New Roman" w:hAnsi="Times New Roman" w:cs="Times New Roman"/>
                <w:sz w:val="28"/>
                <w:szCs w:val="28"/>
              </w:rPr>
              <w:t xml:space="preserve"> кремнистых сплавов из </w:t>
            </w:r>
            <w:proofErr w:type="spellStart"/>
            <w:r w:rsidRPr="00024C31">
              <w:rPr>
                <w:rFonts w:ascii="Times New Roman" w:hAnsi="Times New Roman" w:cs="Times New Roman"/>
                <w:sz w:val="28"/>
                <w:szCs w:val="28"/>
              </w:rPr>
              <w:t>кеков</w:t>
            </w:r>
            <w:proofErr w:type="spellEnd"/>
            <w:r w:rsidRPr="00024C31">
              <w:rPr>
                <w:rFonts w:ascii="Times New Roman" w:hAnsi="Times New Roman" w:cs="Times New Roman"/>
                <w:sz w:val="28"/>
                <w:szCs w:val="28"/>
              </w:rPr>
              <w:t xml:space="preserve"> сернокислотного выщелачивания окисленных медьсодержащих руд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</w:t>
            </w:r>
          </w:p>
        </w:tc>
        <w:tc>
          <w:tcPr>
            <w:tcW w:w="354" w:type="pct"/>
          </w:tcPr>
          <w:p w14:paraId="2AC56024" w14:textId="67EFA002" w:rsidR="00C96807" w:rsidRDefault="005470FC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49</w:t>
            </w:r>
          </w:p>
        </w:tc>
      </w:tr>
      <w:tr w:rsidR="00C96807" w:rsidRPr="007C05C4" w14:paraId="0A2DAFC6" w14:textId="77777777" w:rsidTr="00C96807">
        <w:tc>
          <w:tcPr>
            <w:tcW w:w="415" w:type="pct"/>
          </w:tcPr>
          <w:p w14:paraId="111C8339" w14:textId="77777777" w:rsidR="00C96807" w:rsidRPr="007C05C4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3.1.1</w:t>
            </w:r>
          </w:p>
        </w:tc>
        <w:tc>
          <w:tcPr>
            <w:tcW w:w="4231" w:type="pct"/>
          </w:tcPr>
          <w:p w14:paraId="0DE2CB98" w14:textId="77777777" w:rsidR="00C96807" w:rsidRPr="00340986" w:rsidRDefault="00C96807" w:rsidP="00130C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986">
              <w:rPr>
                <w:rFonts w:ascii="Times New Roman" w:hAnsi="Times New Roman" w:cs="Times New Roman"/>
                <w:sz w:val="28"/>
                <w:szCs w:val="28"/>
              </w:rPr>
              <w:t>Влияние температуры и железа на получение ферросплавов из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40986">
              <w:rPr>
                <w:rFonts w:ascii="Times New Roman" w:hAnsi="Times New Roman" w:cs="Times New Roman"/>
                <w:sz w:val="28"/>
                <w:szCs w:val="28"/>
              </w:rPr>
              <w:t>кеков</w:t>
            </w:r>
            <w:proofErr w:type="spellEnd"/>
            <w:r w:rsidRPr="00340986">
              <w:rPr>
                <w:rFonts w:ascii="Times New Roman" w:hAnsi="Times New Roman" w:cs="Times New Roman"/>
                <w:sz w:val="28"/>
                <w:szCs w:val="28"/>
              </w:rPr>
              <w:t xml:space="preserve"> выщелачивания окисленной руды месторождения </w:t>
            </w:r>
            <w:proofErr w:type="spellStart"/>
            <w:r w:rsidRPr="00340986">
              <w:rPr>
                <w:rFonts w:ascii="Times New Roman" w:hAnsi="Times New Roman" w:cs="Times New Roman"/>
                <w:sz w:val="28"/>
                <w:szCs w:val="28"/>
              </w:rPr>
              <w:t>Алмалы</w:t>
            </w:r>
            <w:proofErr w:type="spellEnd"/>
            <w:r w:rsidRPr="00340986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</w:t>
            </w:r>
            <w:r w:rsidRPr="003409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" w:type="pct"/>
          </w:tcPr>
          <w:p w14:paraId="50A94E4D" w14:textId="4412A77E" w:rsidR="00C96807" w:rsidRPr="00545D65" w:rsidRDefault="005470FC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49</w:t>
            </w:r>
          </w:p>
        </w:tc>
      </w:tr>
      <w:tr w:rsidR="00C96807" w:rsidRPr="007C05C4" w14:paraId="7F3AF610" w14:textId="77777777" w:rsidTr="00C96807">
        <w:tc>
          <w:tcPr>
            <w:tcW w:w="415" w:type="pct"/>
          </w:tcPr>
          <w:p w14:paraId="15BD0391" w14:textId="77777777" w:rsidR="00C96807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3.1.2</w:t>
            </w:r>
          </w:p>
        </w:tc>
        <w:tc>
          <w:tcPr>
            <w:tcW w:w="4231" w:type="pct"/>
          </w:tcPr>
          <w:p w14:paraId="0F3E93D7" w14:textId="77777777" w:rsidR="00C96807" w:rsidRPr="00340986" w:rsidRDefault="00C96807" w:rsidP="00130C7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09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Влияние температуры и углерода на получение ферросплавов из кеков выщелачивания окисленной руды месторождения Алмалы..............................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..................................................................</w:t>
            </w:r>
          </w:p>
        </w:tc>
        <w:tc>
          <w:tcPr>
            <w:tcW w:w="354" w:type="pct"/>
          </w:tcPr>
          <w:p w14:paraId="6EBA617D" w14:textId="7C072A95" w:rsidR="00C96807" w:rsidRPr="005470FC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470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</w:tr>
      <w:tr w:rsidR="00C96807" w:rsidRPr="007C05C4" w14:paraId="63D6916B" w14:textId="77777777" w:rsidTr="00C96807">
        <w:tc>
          <w:tcPr>
            <w:tcW w:w="415" w:type="pct"/>
          </w:tcPr>
          <w:p w14:paraId="13FEB52F" w14:textId="77777777" w:rsidR="00C96807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3.1.3</w:t>
            </w:r>
          </w:p>
        </w:tc>
        <w:tc>
          <w:tcPr>
            <w:tcW w:w="4231" w:type="pct"/>
          </w:tcPr>
          <w:p w14:paraId="2D7978CF" w14:textId="77777777" w:rsidR="00C96807" w:rsidRPr="00340986" w:rsidRDefault="00C96807" w:rsidP="00130C7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0986">
              <w:rPr>
                <w:rFonts w:ascii="Times New Roman" w:hAnsi="Times New Roman" w:cs="Times New Roman"/>
                <w:sz w:val="28"/>
                <w:szCs w:val="28"/>
              </w:rPr>
              <w:t xml:space="preserve">Влияние температуры и железа на получение ферросплавов из смеси </w:t>
            </w:r>
            <w:proofErr w:type="spellStart"/>
            <w:r w:rsidRPr="00340986">
              <w:rPr>
                <w:rFonts w:ascii="Times New Roman" w:hAnsi="Times New Roman" w:cs="Times New Roman"/>
                <w:sz w:val="28"/>
                <w:szCs w:val="28"/>
              </w:rPr>
              <w:t>кеков</w:t>
            </w:r>
            <w:proofErr w:type="spellEnd"/>
            <w:r w:rsidRPr="00340986">
              <w:rPr>
                <w:rFonts w:ascii="Times New Roman" w:hAnsi="Times New Roman" w:cs="Times New Roman"/>
                <w:sz w:val="28"/>
                <w:szCs w:val="28"/>
              </w:rPr>
              <w:t xml:space="preserve"> выщелачивания окисленных медьсодержащих </w:t>
            </w:r>
            <w:proofErr w:type="gramStart"/>
            <w:r w:rsidRPr="00340986">
              <w:rPr>
                <w:rFonts w:ascii="Times New Roman" w:hAnsi="Times New Roman" w:cs="Times New Roman"/>
                <w:sz w:val="28"/>
                <w:szCs w:val="28"/>
              </w:rPr>
              <w:t>руд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</w:p>
        </w:tc>
        <w:tc>
          <w:tcPr>
            <w:tcW w:w="354" w:type="pct"/>
          </w:tcPr>
          <w:p w14:paraId="281C6189" w14:textId="70970861" w:rsidR="00C96807" w:rsidRPr="005470FC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470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</w:tr>
      <w:tr w:rsidR="00C96807" w:rsidRPr="007C05C4" w14:paraId="2F487F1E" w14:textId="77777777" w:rsidTr="00C96807">
        <w:tc>
          <w:tcPr>
            <w:tcW w:w="415" w:type="pct"/>
          </w:tcPr>
          <w:p w14:paraId="3995AF1B" w14:textId="77777777" w:rsidR="00C96807" w:rsidRPr="00024C31" w:rsidRDefault="00C96807" w:rsidP="00130C7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24C31">
              <w:rPr>
                <w:rFonts w:ascii="Times New Roman" w:hAnsi="Times New Roman" w:cs="Times New Roman"/>
                <w:bCs/>
                <w:sz w:val="28"/>
                <w:szCs w:val="28"/>
              </w:rPr>
              <w:t>3.2</w:t>
            </w:r>
          </w:p>
        </w:tc>
        <w:tc>
          <w:tcPr>
            <w:tcW w:w="4231" w:type="pct"/>
          </w:tcPr>
          <w:p w14:paraId="3E6B749A" w14:textId="77777777" w:rsidR="00C96807" w:rsidRPr="00024C31" w:rsidRDefault="00C96807" w:rsidP="00130C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C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Получения кремнийсодержащего ферросплава из смеси кека выщелачивания и доменной пыли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....................................................</w:t>
            </w:r>
          </w:p>
        </w:tc>
        <w:tc>
          <w:tcPr>
            <w:tcW w:w="354" w:type="pct"/>
          </w:tcPr>
          <w:p w14:paraId="3B6510F6" w14:textId="683CE174" w:rsidR="00C96807" w:rsidRPr="00545D65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="005470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</w:tr>
      <w:tr w:rsidR="00C96807" w:rsidRPr="007C05C4" w14:paraId="1636281E" w14:textId="77777777" w:rsidTr="00C96807">
        <w:tc>
          <w:tcPr>
            <w:tcW w:w="415" w:type="pct"/>
          </w:tcPr>
          <w:p w14:paraId="0B415BE5" w14:textId="77777777" w:rsidR="00C96807" w:rsidRPr="007C05C4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3.2.1</w:t>
            </w:r>
          </w:p>
        </w:tc>
        <w:tc>
          <w:tcPr>
            <w:tcW w:w="4231" w:type="pct"/>
          </w:tcPr>
          <w:p w14:paraId="656F2A4B" w14:textId="77777777" w:rsidR="00C96807" w:rsidRPr="00340986" w:rsidRDefault="00C96807" w:rsidP="00130C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986">
              <w:rPr>
                <w:rFonts w:ascii="Times New Roman" w:hAnsi="Times New Roman" w:cs="Times New Roman"/>
                <w:sz w:val="28"/>
                <w:szCs w:val="28"/>
              </w:rPr>
              <w:t xml:space="preserve">Получение кремнийсодержащего ферросплава из смеси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пыли </w:t>
            </w:r>
            <w:r w:rsidRPr="00340986">
              <w:rPr>
                <w:rFonts w:ascii="Times New Roman" w:hAnsi="Times New Roman" w:cs="Times New Roman"/>
                <w:sz w:val="28"/>
                <w:szCs w:val="28"/>
              </w:rPr>
              <w:t>с массовым отношением КВ/ДП=1,0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</w:p>
        </w:tc>
        <w:tc>
          <w:tcPr>
            <w:tcW w:w="354" w:type="pct"/>
          </w:tcPr>
          <w:p w14:paraId="74B671BC" w14:textId="1DB965C0" w:rsidR="00C96807" w:rsidRPr="00545D65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="005470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</w:tr>
      <w:tr w:rsidR="00C96807" w:rsidRPr="007C05C4" w14:paraId="0544E2CC" w14:textId="77777777" w:rsidTr="00C96807">
        <w:tc>
          <w:tcPr>
            <w:tcW w:w="415" w:type="pct"/>
          </w:tcPr>
          <w:p w14:paraId="36ADD340" w14:textId="77777777" w:rsidR="00C96807" w:rsidRPr="007C05C4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3.2.2</w:t>
            </w:r>
          </w:p>
        </w:tc>
        <w:tc>
          <w:tcPr>
            <w:tcW w:w="4231" w:type="pct"/>
          </w:tcPr>
          <w:p w14:paraId="458E1B9C" w14:textId="77777777" w:rsidR="00C96807" w:rsidRPr="00340986" w:rsidRDefault="00C96807" w:rsidP="00130C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986">
              <w:rPr>
                <w:rFonts w:ascii="Times New Roman" w:hAnsi="Times New Roman" w:cs="Times New Roman"/>
                <w:sz w:val="28"/>
                <w:szCs w:val="28"/>
              </w:rPr>
              <w:t>Получение кремнийсодержащего ферросплава из смеси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пыли</w:t>
            </w:r>
            <w:r w:rsidRPr="00340986">
              <w:rPr>
                <w:rFonts w:ascii="Times New Roman" w:hAnsi="Times New Roman" w:cs="Times New Roman"/>
                <w:sz w:val="28"/>
                <w:szCs w:val="28"/>
              </w:rPr>
              <w:t xml:space="preserve"> с массовым отношением КВ/ДП=0,6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</w:t>
            </w:r>
          </w:p>
        </w:tc>
        <w:tc>
          <w:tcPr>
            <w:tcW w:w="354" w:type="pct"/>
          </w:tcPr>
          <w:p w14:paraId="77C615F2" w14:textId="350C7B6A" w:rsidR="00C96807" w:rsidRPr="00545D65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="005470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</w:tr>
      <w:tr w:rsidR="00C96807" w:rsidRPr="007C05C4" w14:paraId="5B0859C1" w14:textId="77777777" w:rsidTr="00C96807">
        <w:tc>
          <w:tcPr>
            <w:tcW w:w="415" w:type="pct"/>
          </w:tcPr>
          <w:p w14:paraId="3EBD6594" w14:textId="77777777" w:rsidR="00C96807" w:rsidRPr="007C05C4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3.2.3</w:t>
            </w:r>
          </w:p>
        </w:tc>
        <w:tc>
          <w:tcPr>
            <w:tcW w:w="4231" w:type="pct"/>
          </w:tcPr>
          <w:p w14:paraId="02EEC4D2" w14:textId="77777777" w:rsidR="00C96807" w:rsidRPr="00340986" w:rsidRDefault="00C96807" w:rsidP="00130C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986">
              <w:rPr>
                <w:rFonts w:ascii="Times New Roman" w:hAnsi="Times New Roman" w:cs="Times New Roman"/>
                <w:sz w:val="28"/>
                <w:szCs w:val="28"/>
              </w:rPr>
              <w:t>Получение кремнийсодержащего ферросплава из смеси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пыли</w:t>
            </w:r>
            <w:r w:rsidRPr="00340986">
              <w:rPr>
                <w:rFonts w:ascii="Times New Roman" w:hAnsi="Times New Roman" w:cs="Times New Roman"/>
                <w:sz w:val="28"/>
                <w:szCs w:val="28"/>
              </w:rPr>
              <w:t xml:space="preserve"> с массовым отношением КВ/ДП = 1,43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</w:p>
        </w:tc>
        <w:tc>
          <w:tcPr>
            <w:tcW w:w="354" w:type="pct"/>
          </w:tcPr>
          <w:p w14:paraId="1D016EE7" w14:textId="5A788DBA" w:rsidR="00C96807" w:rsidRPr="00545D65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="005470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</w:tr>
      <w:tr w:rsidR="00C96807" w:rsidRPr="007C05C4" w14:paraId="2A6286CF" w14:textId="77777777" w:rsidTr="00C96807">
        <w:tc>
          <w:tcPr>
            <w:tcW w:w="415" w:type="pct"/>
          </w:tcPr>
          <w:p w14:paraId="6A6816AE" w14:textId="77777777" w:rsidR="00C96807" w:rsidRPr="007C05C4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1" w:type="pct"/>
          </w:tcPr>
          <w:p w14:paraId="363AFBAF" w14:textId="77777777" w:rsidR="00C96807" w:rsidRPr="007C05C4" w:rsidRDefault="00C96807" w:rsidP="00130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Выводы по</w:t>
            </w:r>
            <w:r w:rsidRPr="007C05C4">
              <w:rPr>
                <w:rFonts w:ascii="Times New Roman" w:hAnsi="Times New Roman" w:cs="Times New Roman"/>
                <w:sz w:val="28"/>
                <w:szCs w:val="28"/>
              </w:rPr>
              <w:t xml:space="preserve"> разделу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</w:t>
            </w:r>
          </w:p>
        </w:tc>
        <w:tc>
          <w:tcPr>
            <w:tcW w:w="354" w:type="pct"/>
          </w:tcPr>
          <w:p w14:paraId="0FD646B0" w14:textId="24AACBE8" w:rsidR="00C96807" w:rsidRPr="005470FC" w:rsidRDefault="005470FC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99</w:t>
            </w:r>
          </w:p>
        </w:tc>
      </w:tr>
      <w:tr w:rsidR="00C96807" w:rsidRPr="007C05C4" w14:paraId="0C4E2ECF" w14:textId="77777777" w:rsidTr="00C96807">
        <w:tc>
          <w:tcPr>
            <w:tcW w:w="415" w:type="pct"/>
          </w:tcPr>
          <w:p w14:paraId="20DA87DF" w14:textId="77777777" w:rsidR="00C96807" w:rsidRPr="004C5F83" w:rsidRDefault="00C96807" w:rsidP="00130C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231" w:type="pct"/>
          </w:tcPr>
          <w:p w14:paraId="7A9B333A" w14:textId="77777777" w:rsidR="00C96807" w:rsidRPr="00C25B78" w:rsidRDefault="00C96807" w:rsidP="00130C7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ТЕХНОЛОГИЯ ПОЛУЧЕНИЯ ФЕРРОСПЛАВОВ ИЗ КЕКА ВЫЩЕЛАЧИВАНИЯ ОКИСЛЕННОЙ РУДЫ МЕСТОРОЖДЕНИЯ АЛМАЛЫ…………………………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…….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354" w:type="pct"/>
          </w:tcPr>
          <w:p w14:paraId="2F092145" w14:textId="623AB1E8" w:rsidR="00C96807" w:rsidRPr="00855889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="005470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C96807" w:rsidRPr="007C05C4" w14:paraId="612A3988" w14:textId="77777777" w:rsidTr="00C96807">
        <w:tc>
          <w:tcPr>
            <w:tcW w:w="415" w:type="pct"/>
          </w:tcPr>
          <w:p w14:paraId="2E666D67" w14:textId="77777777" w:rsidR="00C96807" w:rsidRPr="007C05C4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231" w:type="pct"/>
          </w:tcPr>
          <w:p w14:paraId="2A7FD6B8" w14:textId="77777777" w:rsidR="00C96807" w:rsidRPr="00340986" w:rsidRDefault="00C96807" w:rsidP="00130C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986">
              <w:rPr>
                <w:rFonts w:ascii="Times New Roman" w:hAnsi="Times New Roman" w:cs="Times New Roman"/>
                <w:sz w:val="28"/>
                <w:szCs w:val="28"/>
              </w:rPr>
              <w:t xml:space="preserve">Кинетика извлечения кремния в ферросплав из </w:t>
            </w:r>
            <w:proofErr w:type="spellStart"/>
            <w:r w:rsidRPr="00340986">
              <w:rPr>
                <w:rFonts w:ascii="Times New Roman" w:hAnsi="Times New Roman" w:cs="Times New Roman"/>
                <w:sz w:val="28"/>
                <w:szCs w:val="28"/>
              </w:rPr>
              <w:t>кеков</w:t>
            </w:r>
            <w:proofErr w:type="spellEnd"/>
            <w:r w:rsidRPr="00340986">
              <w:rPr>
                <w:rFonts w:ascii="Times New Roman" w:hAnsi="Times New Roman" w:cs="Times New Roman"/>
                <w:sz w:val="28"/>
                <w:szCs w:val="28"/>
              </w:rPr>
              <w:t xml:space="preserve"> выщелачивания окисленной руды </w:t>
            </w:r>
            <w:proofErr w:type="spellStart"/>
            <w:r w:rsidRPr="00340986">
              <w:rPr>
                <w:rFonts w:ascii="Times New Roman" w:hAnsi="Times New Roman" w:cs="Times New Roman"/>
                <w:sz w:val="28"/>
                <w:szCs w:val="28"/>
              </w:rPr>
              <w:t>Алмалы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</w:p>
        </w:tc>
        <w:tc>
          <w:tcPr>
            <w:tcW w:w="354" w:type="pct"/>
          </w:tcPr>
          <w:p w14:paraId="055D2392" w14:textId="15DDB906" w:rsidR="00C96807" w:rsidRPr="00855889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="005470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C96807" w:rsidRPr="007C05C4" w14:paraId="58D214A9" w14:textId="77777777" w:rsidTr="00C96807">
        <w:tc>
          <w:tcPr>
            <w:tcW w:w="415" w:type="pct"/>
          </w:tcPr>
          <w:p w14:paraId="2BEDF7AA" w14:textId="77777777" w:rsidR="00C96807" w:rsidRPr="007C05C4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4231" w:type="pct"/>
          </w:tcPr>
          <w:p w14:paraId="634305C1" w14:textId="77777777" w:rsidR="00C96807" w:rsidRPr="00340986" w:rsidRDefault="00C96807" w:rsidP="00130C7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98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Оптимизиция электротермического получения ферросилиция из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кеков</w:t>
            </w:r>
            <w:r w:rsidRPr="0034098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выщелачивания окисленной медной руды Алмалы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.............</w:t>
            </w:r>
          </w:p>
        </w:tc>
        <w:tc>
          <w:tcPr>
            <w:tcW w:w="354" w:type="pct"/>
          </w:tcPr>
          <w:p w14:paraId="1D40A484" w14:textId="59B9A635" w:rsidR="00C96807" w:rsidRPr="00855889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="005470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  <w:p w14:paraId="53F428E7" w14:textId="77777777" w:rsidR="00C96807" w:rsidRPr="007C05C4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6807" w:rsidRPr="007C05C4" w14:paraId="6437E207" w14:textId="77777777" w:rsidTr="00C96807">
        <w:tc>
          <w:tcPr>
            <w:tcW w:w="415" w:type="pct"/>
          </w:tcPr>
          <w:p w14:paraId="0E6F8312" w14:textId="77777777" w:rsidR="00C96807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4231" w:type="pct"/>
          </w:tcPr>
          <w:p w14:paraId="6703FDB0" w14:textId="77777777" w:rsidR="00C96807" w:rsidRPr="00340986" w:rsidRDefault="00C96807" w:rsidP="00130C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340986">
              <w:rPr>
                <w:rFonts w:ascii="Times New Roman" w:hAnsi="Times New Roman" w:cs="Times New Roman"/>
                <w:sz w:val="28"/>
                <w:szCs w:val="28"/>
              </w:rPr>
              <w:t>Электроплавка</w:t>
            </w:r>
            <w:proofErr w:type="spellEnd"/>
            <w:r w:rsidRPr="003409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40986">
              <w:rPr>
                <w:rFonts w:ascii="Times New Roman" w:hAnsi="Times New Roman" w:cs="Times New Roman"/>
                <w:sz w:val="28"/>
                <w:szCs w:val="28"/>
              </w:rPr>
              <w:t>кеков</w:t>
            </w:r>
            <w:proofErr w:type="spellEnd"/>
            <w:r w:rsidRPr="00340986">
              <w:rPr>
                <w:rFonts w:ascii="Times New Roman" w:hAnsi="Times New Roman" w:cs="Times New Roman"/>
                <w:sz w:val="28"/>
                <w:szCs w:val="28"/>
              </w:rPr>
              <w:t xml:space="preserve"> сернокислотного выщелачивания руды </w:t>
            </w:r>
            <w:proofErr w:type="spellStart"/>
            <w:r w:rsidRPr="00340986">
              <w:rPr>
                <w:rFonts w:ascii="Times New Roman" w:hAnsi="Times New Roman" w:cs="Times New Roman"/>
                <w:sz w:val="28"/>
                <w:szCs w:val="28"/>
              </w:rPr>
              <w:t>Алмалы</w:t>
            </w:r>
            <w:proofErr w:type="spellEnd"/>
            <w:r w:rsidRPr="00340986">
              <w:rPr>
                <w:rFonts w:ascii="Times New Roman" w:hAnsi="Times New Roman" w:cs="Times New Roman"/>
                <w:sz w:val="28"/>
                <w:szCs w:val="28"/>
              </w:rPr>
              <w:t xml:space="preserve"> совместно с доменной пылю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" w:type="pct"/>
          </w:tcPr>
          <w:p w14:paraId="1F2832F7" w14:textId="688F4BA8" w:rsidR="00C96807" w:rsidRPr="00855889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="005470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</w:tr>
      <w:tr w:rsidR="00C96807" w:rsidRPr="007C05C4" w14:paraId="6F98BF06" w14:textId="77777777" w:rsidTr="00C96807">
        <w:tc>
          <w:tcPr>
            <w:tcW w:w="415" w:type="pct"/>
          </w:tcPr>
          <w:p w14:paraId="4EE71E81" w14:textId="77777777" w:rsidR="00C96807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4231" w:type="pct"/>
          </w:tcPr>
          <w:p w14:paraId="138A0D4A" w14:textId="77777777" w:rsidR="00C96807" w:rsidRPr="00340986" w:rsidRDefault="00C96807" w:rsidP="00130C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986">
              <w:rPr>
                <w:rFonts w:ascii="Times New Roman" w:hAnsi="Times New Roman" w:cs="Times New Roman"/>
                <w:sz w:val="28"/>
                <w:szCs w:val="28"/>
              </w:rPr>
              <w:t xml:space="preserve">Укрупнено – лабораторные испытания переработки </w:t>
            </w:r>
            <w:proofErr w:type="spellStart"/>
            <w:r w:rsidRPr="00340986">
              <w:rPr>
                <w:rFonts w:ascii="Times New Roman" w:hAnsi="Times New Roman" w:cs="Times New Roman"/>
                <w:sz w:val="28"/>
                <w:szCs w:val="28"/>
              </w:rPr>
              <w:t>кеков</w:t>
            </w:r>
            <w:proofErr w:type="spellEnd"/>
            <w:r w:rsidRPr="00340986">
              <w:rPr>
                <w:rFonts w:ascii="Times New Roman" w:hAnsi="Times New Roman" w:cs="Times New Roman"/>
                <w:sz w:val="28"/>
                <w:szCs w:val="28"/>
              </w:rPr>
              <w:t xml:space="preserve"> выщелачивания окисленной руды месторождения </w:t>
            </w:r>
            <w:proofErr w:type="spellStart"/>
            <w:r w:rsidRPr="00340986">
              <w:rPr>
                <w:rFonts w:ascii="Times New Roman" w:hAnsi="Times New Roman" w:cs="Times New Roman"/>
                <w:sz w:val="28"/>
                <w:szCs w:val="28"/>
              </w:rPr>
              <w:t>Алмалы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</w:p>
        </w:tc>
        <w:tc>
          <w:tcPr>
            <w:tcW w:w="354" w:type="pct"/>
          </w:tcPr>
          <w:p w14:paraId="322C7BDE" w14:textId="7A9FCA2C" w:rsidR="00C96807" w:rsidRPr="00855889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="005470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</w:tr>
      <w:tr w:rsidR="00C96807" w:rsidRPr="007C05C4" w14:paraId="4BE5686C" w14:textId="77777777" w:rsidTr="00C96807">
        <w:tc>
          <w:tcPr>
            <w:tcW w:w="415" w:type="pct"/>
          </w:tcPr>
          <w:p w14:paraId="51E53F0B" w14:textId="77777777" w:rsidR="00C96807" w:rsidRPr="00855889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4.4.1</w:t>
            </w:r>
          </w:p>
        </w:tc>
        <w:tc>
          <w:tcPr>
            <w:tcW w:w="4231" w:type="pct"/>
          </w:tcPr>
          <w:p w14:paraId="62B05832" w14:textId="77777777" w:rsidR="00C96807" w:rsidRPr="00855889" w:rsidRDefault="00C96807" w:rsidP="00130C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Результаты исследований.................................................................</w:t>
            </w:r>
          </w:p>
        </w:tc>
        <w:tc>
          <w:tcPr>
            <w:tcW w:w="354" w:type="pct"/>
          </w:tcPr>
          <w:p w14:paraId="22344FC8" w14:textId="4EDB5AE0" w:rsidR="00C96807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="005470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</w:tr>
      <w:tr w:rsidR="00C96807" w:rsidRPr="007C05C4" w14:paraId="3B05F936" w14:textId="77777777" w:rsidTr="00C96807">
        <w:tc>
          <w:tcPr>
            <w:tcW w:w="415" w:type="pct"/>
          </w:tcPr>
          <w:p w14:paraId="3AE3DCFD" w14:textId="77777777" w:rsidR="00C96807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31" w:type="pct"/>
          </w:tcPr>
          <w:p w14:paraId="52A1A303" w14:textId="77777777" w:rsidR="00C96807" w:rsidRDefault="00C96807" w:rsidP="00130C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Выводы по</w:t>
            </w:r>
            <w:r w:rsidRPr="007C05C4">
              <w:rPr>
                <w:rFonts w:ascii="Times New Roman" w:hAnsi="Times New Roman" w:cs="Times New Roman"/>
                <w:sz w:val="28"/>
                <w:szCs w:val="28"/>
              </w:rPr>
              <w:t xml:space="preserve"> разделу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</w:t>
            </w:r>
          </w:p>
        </w:tc>
        <w:tc>
          <w:tcPr>
            <w:tcW w:w="354" w:type="pct"/>
          </w:tcPr>
          <w:p w14:paraId="1DF78069" w14:textId="5FE73F81" w:rsidR="00C96807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  <w:r w:rsidR="005470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</w:tr>
      <w:tr w:rsidR="00C96807" w:rsidRPr="007C05C4" w14:paraId="2F64779C" w14:textId="77777777" w:rsidTr="00C96807">
        <w:tc>
          <w:tcPr>
            <w:tcW w:w="415" w:type="pct"/>
          </w:tcPr>
          <w:p w14:paraId="6F3667E1" w14:textId="77777777" w:rsidR="00C96807" w:rsidRPr="004C5F83" w:rsidRDefault="00C96807" w:rsidP="00130C7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231" w:type="pct"/>
          </w:tcPr>
          <w:p w14:paraId="153C05B9" w14:textId="77777777" w:rsidR="00C96807" w:rsidRPr="00340986" w:rsidRDefault="00C96807" w:rsidP="00130C7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ЭКОНОМИЧЕСКАЯ ЦЕЛЕСООБРАЗНОСТЬ РАЗРАБОТАННОГО МЕТОДА…………………………………</w:t>
            </w:r>
          </w:p>
        </w:tc>
        <w:tc>
          <w:tcPr>
            <w:tcW w:w="354" w:type="pct"/>
          </w:tcPr>
          <w:p w14:paraId="3AB43BBC" w14:textId="47AB2AED" w:rsidR="00C96807" w:rsidRPr="00855889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  <w:r w:rsidR="005470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</w:tr>
      <w:tr w:rsidR="00C96807" w:rsidRPr="007C05C4" w14:paraId="1514C874" w14:textId="77777777" w:rsidTr="00C96807">
        <w:tc>
          <w:tcPr>
            <w:tcW w:w="415" w:type="pct"/>
          </w:tcPr>
          <w:p w14:paraId="3C4D6D1F" w14:textId="77777777" w:rsidR="00C96807" w:rsidRPr="007C05C4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1" w:type="pct"/>
          </w:tcPr>
          <w:p w14:paraId="016002C0" w14:textId="77777777" w:rsidR="00C96807" w:rsidRPr="007C05C4" w:rsidRDefault="00C96807" w:rsidP="00130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Выводы по</w:t>
            </w:r>
            <w:r w:rsidRPr="007C05C4">
              <w:rPr>
                <w:rFonts w:ascii="Times New Roman" w:hAnsi="Times New Roman" w:cs="Times New Roman"/>
                <w:sz w:val="28"/>
                <w:szCs w:val="28"/>
              </w:rPr>
              <w:t xml:space="preserve"> разделу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</w:t>
            </w:r>
          </w:p>
        </w:tc>
        <w:tc>
          <w:tcPr>
            <w:tcW w:w="354" w:type="pct"/>
          </w:tcPr>
          <w:p w14:paraId="5B5633F9" w14:textId="25D38AE2" w:rsidR="00C96807" w:rsidRPr="005470FC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5470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</w:tr>
      <w:tr w:rsidR="00C96807" w:rsidRPr="007C05C4" w14:paraId="11CE85CA" w14:textId="77777777" w:rsidTr="00C96807">
        <w:tc>
          <w:tcPr>
            <w:tcW w:w="415" w:type="pct"/>
          </w:tcPr>
          <w:p w14:paraId="595AC5C8" w14:textId="77777777" w:rsidR="00C96807" w:rsidRPr="007C05C4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1" w:type="pct"/>
          </w:tcPr>
          <w:p w14:paraId="0A6279FA" w14:textId="77777777" w:rsidR="00C96807" w:rsidRPr="00C25B78" w:rsidRDefault="00C96807" w:rsidP="00130C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5B78">
              <w:rPr>
                <w:rFonts w:ascii="Times New Roman" w:hAnsi="Times New Roman" w:cs="Times New Roman"/>
                <w:b/>
                <w:sz w:val="28"/>
                <w:szCs w:val="28"/>
              </w:rPr>
              <w:t>ЗАКЛЮЧЕНИЕ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…………………………………………………...</w:t>
            </w:r>
          </w:p>
        </w:tc>
        <w:tc>
          <w:tcPr>
            <w:tcW w:w="354" w:type="pct"/>
          </w:tcPr>
          <w:p w14:paraId="7EEE2A02" w14:textId="58F2EB55" w:rsidR="00C96807" w:rsidRPr="005470FC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470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</w:t>
            </w:r>
          </w:p>
        </w:tc>
      </w:tr>
      <w:tr w:rsidR="00C96807" w:rsidRPr="007C05C4" w14:paraId="44DE6E30" w14:textId="77777777" w:rsidTr="00C96807">
        <w:tc>
          <w:tcPr>
            <w:tcW w:w="415" w:type="pct"/>
          </w:tcPr>
          <w:p w14:paraId="3AEF61FC" w14:textId="77777777" w:rsidR="00C96807" w:rsidRPr="007C05C4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1" w:type="pct"/>
          </w:tcPr>
          <w:p w14:paraId="0C8EE4F4" w14:textId="77777777" w:rsidR="00C96807" w:rsidRPr="00C25B78" w:rsidRDefault="00C96807" w:rsidP="00130C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2" w:name="_Hlk218987589"/>
            <w:r w:rsidRPr="00C25B78">
              <w:rPr>
                <w:rFonts w:ascii="Times New Roman" w:hAnsi="Times New Roman" w:cs="Times New Roman"/>
                <w:b/>
                <w:sz w:val="28"/>
                <w:szCs w:val="28"/>
              </w:rPr>
              <w:t>СПИСОК ИСПОЛЬЗОВАННЫХ ИСТОЧНИКОВ</w:t>
            </w:r>
            <w:bookmarkEnd w:id="2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……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…….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54" w:type="pct"/>
          </w:tcPr>
          <w:p w14:paraId="60F22766" w14:textId="46979B7C" w:rsidR="00C96807" w:rsidRPr="005470FC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5470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C96807" w:rsidRPr="007C05C4" w14:paraId="1B13A1B2" w14:textId="77777777" w:rsidTr="00C96807">
        <w:tc>
          <w:tcPr>
            <w:tcW w:w="415" w:type="pct"/>
          </w:tcPr>
          <w:p w14:paraId="24360420" w14:textId="77777777" w:rsidR="00C96807" w:rsidRPr="007C05C4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1" w:type="pct"/>
          </w:tcPr>
          <w:p w14:paraId="47490D8D" w14:textId="6D95B19C" w:rsidR="00C96807" w:rsidRPr="001346CD" w:rsidRDefault="00CC6F30" w:rsidP="00130C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083200" behindDoc="0" locked="0" layoutInCell="1" allowOverlap="1" wp14:anchorId="22CB9CDE" wp14:editId="161B5D84">
                      <wp:simplePos x="0" y="0"/>
                      <wp:positionH relativeFrom="column">
                        <wp:posOffset>2176516</wp:posOffset>
                      </wp:positionH>
                      <wp:positionV relativeFrom="paragraph">
                        <wp:posOffset>918605</wp:posOffset>
                      </wp:positionV>
                      <wp:extent cx="563593" cy="431321"/>
                      <wp:effectExtent l="0" t="0" r="8255" b="6985"/>
                      <wp:wrapNone/>
                      <wp:docPr id="18" name="Прямоугольник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3593" cy="431321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8208EBF" id="Прямоугольник 18" o:spid="_x0000_s1026" style="position:absolute;margin-left:171.4pt;margin-top:72.35pt;width:44.4pt;height:33.95pt;z-index:25208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J8dkwIAADwFAAAOAAAAZHJzL2Uyb0RvYy54bWysVM1uEzEQviPxDpbvdLNJWmjUTRW1KkKq&#10;2ooW9ex67WaF12NsJ5twQuKKxCPwEFwQP32GzRsx9m42oeSEuHhndr759Tc+Ol6UisyFdQXojKZ7&#10;PUqE5pAX+j6jb27Onr2gxHmmc6ZAi4wuhaPH46dPjiozEn2YgsqFJRhEu1FlMjr13oySxPGpKJnb&#10;AyM0GiXYknlU7X2SW1Zh9FIl/V7vIKnA5sYCF87h39PGSMcxvpSC+0spnfBEZRRr8/G08bwLZzI+&#10;YqN7y8y04G0Z7B+qKFmhMWkX6pR5Rma2+CtUWXALDqTf41AmIGXBRewBu0l7j7q5njIjYi84HGe6&#10;Mbn/F5ZfzK8sKXK8O7wpzUq8o/rL6sPqc/2zflh9rL/WD/WP1af6V/2t/k4QhBOrjBuh47W5sq3m&#10;UAztL6QtwxcbI4s45WU3ZbHwhOPP/YPB/uGAEo6m4SAd9NMQM9k4G+v8SwElCUJGLV5inC2bnzvf&#10;QNeQkEvpcGo4K5RqrOFPEopsyoqSXyrRoF8LiQ1jIf0YNVJNnChL5gxJwjgX2h+0JSmN6OAmMXjn&#10;mO5yVH7dR4sNbiJSsHPs7XL8M2PnEbOC9p1zWWiwuwLkb7vMDX7dfdNzaP8O8iXes4VmAZzhZwUO&#10;95w5f8UsMh53A7fYX+IhFVQZhVaiZAr2/a7/AY9ERCslFW5QRt27GbOCEvVKI0UP0+EwrFxUhvvP&#10;+6jYbcvdtkXPyhPA+af4XhgexYD3ai1KC+UtLvskZEUT0xxzZ5R7u1ZOfLPZ+FxwMZlEGK6ZYf5c&#10;XxsegoepBvLcLG6ZNS3DPFLzAtbbxkaPiNZgg6eGycyDLCILN3Nt540rGnncPifhDdjWI2rz6I1/&#10;AwAA//8DAFBLAwQUAAYACAAAACEAc1g9b+IAAAALAQAADwAAAGRycy9kb3ducmV2LnhtbEyPzU7D&#10;MBCE70h9B2srcaPOj5WgEKeqqlYcOCACSBzd2E0C8TqN3Ta8PcsJjqMZzXxTrmc7sIuZfO9QQryK&#10;gBlsnO6xlfD2ur+7B+aDQq0Gh0bCt/GwrhY3pSq0u+KLudShZVSCvlASuhDGgnPfdMYqv3KjQfKO&#10;brIqkJxarid1pXI78CSKMm5Vj7TQqdFsO9N81Wcr4elTn0T7sXtO+3ybv5/EY70/plLeLufNA7Bg&#10;5vAXhl98QoeKmA7ujNqzQUIqEkIPZAiRA6OESOMM2EFCEicZ8Krk/z9UPwAAAP//AwBQSwECLQAU&#10;AAYACAAAACEAtoM4kv4AAADhAQAAEwAAAAAAAAAAAAAAAAAAAAAAW0NvbnRlbnRfVHlwZXNdLnht&#10;bFBLAQItABQABgAIAAAAIQA4/SH/1gAAAJQBAAALAAAAAAAAAAAAAAAAAC8BAABfcmVscy8ucmVs&#10;c1BLAQItABQABgAIAAAAIQA+bJ8dkwIAADwFAAAOAAAAAAAAAAAAAAAAAC4CAABkcnMvZTJvRG9j&#10;LnhtbFBLAQItABQABgAIAAAAIQBzWD1v4gAAAAsBAAAPAAAAAAAAAAAAAAAAAO0EAABkcnMvZG93&#10;bnJldi54bWxQSwUGAAAAAAQABADzAAAA/AUAAAAA&#10;" fillcolor="white [3201]" stroked="f" strokeweight="1pt"/>
                  </w:pict>
                </mc:Fallback>
              </mc:AlternateContent>
            </w:r>
            <w:r w:rsidR="00C96807" w:rsidRPr="009C411C"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ПРИЛОЖЕНИЕ А</w:t>
            </w:r>
            <w:r w:rsidR="00C96807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C968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Первичный графический материал о количественном </w:t>
            </w:r>
            <w:r w:rsidR="00C96807">
              <w:rPr>
                <w:rFonts w:ascii="Times New Roman" w:hAnsi="Times New Roman" w:cs="Times New Roman"/>
                <w:sz w:val="28"/>
                <w:szCs w:val="28"/>
              </w:rPr>
              <w:t xml:space="preserve">(кг) равновесном распределений веществ в рассматриваемой системе КВ-С-32% </w:t>
            </w:r>
            <w:r w:rsidR="00C968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  <w:r w:rsidR="00C96807">
              <w:rPr>
                <w:rFonts w:ascii="Times New Roman" w:hAnsi="Times New Roman" w:cs="Times New Roman"/>
                <w:sz w:val="28"/>
                <w:szCs w:val="28"/>
              </w:rPr>
              <w:t>……………………</w:t>
            </w:r>
            <w:proofErr w:type="gramStart"/>
            <w:r w:rsidR="00C96807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</w:p>
        </w:tc>
        <w:tc>
          <w:tcPr>
            <w:tcW w:w="354" w:type="pct"/>
          </w:tcPr>
          <w:p w14:paraId="5899B077" w14:textId="1FD879F7" w:rsidR="00C96807" w:rsidRPr="005470FC" w:rsidRDefault="00C96807" w:rsidP="00130C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470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</w:tr>
      <w:tr w:rsidR="00C96807" w:rsidRPr="007C05C4" w14:paraId="2396DC4F" w14:textId="77777777" w:rsidTr="00C96807">
        <w:tc>
          <w:tcPr>
            <w:tcW w:w="415" w:type="pct"/>
          </w:tcPr>
          <w:p w14:paraId="5B2EE2AF" w14:textId="77777777" w:rsidR="00C96807" w:rsidRPr="007C05C4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1" w:type="pct"/>
          </w:tcPr>
          <w:p w14:paraId="30BB362E" w14:textId="77777777" w:rsidR="00C96807" w:rsidRPr="001346CD" w:rsidRDefault="00C96807" w:rsidP="00130C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11C"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ПРИЛОЖЕНИЕ 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Первичный табличный материал о количественном (кг) равновесном распределений веществ в рассматриваемой системе СК-углерод-30%</w:t>
            </w:r>
            <w:r w:rsidRPr="0085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…………………...</w:t>
            </w:r>
          </w:p>
        </w:tc>
        <w:tc>
          <w:tcPr>
            <w:tcW w:w="354" w:type="pct"/>
          </w:tcPr>
          <w:p w14:paraId="191A5E0D" w14:textId="7A93D124" w:rsidR="00C96807" w:rsidRPr="005470FC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5470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</w:tr>
      <w:tr w:rsidR="00C96807" w:rsidRPr="007C05C4" w14:paraId="538E69AB" w14:textId="77777777" w:rsidTr="00C96807">
        <w:tc>
          <w:tcPr>
            <w:tcW w:w="415" w:type="pct"/>
          </w:tcPr>
          <w:p w14:paraId="6D8E9664" w14:textId="77777777" w:rsidR="00C96807" w:rsidRPr="007C05C4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1" w:type="pct"/>
          </w:tcPr>
          <w:p w14:paraId="122C766A" w14:textId="77777777" w:rsidR="00C96807" w:rsidRPr="001346CD" w:rsidRDefault="00C96807" w:rsidP="00130C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1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Первичный графический материал о количественном (кг) равновесном распределений веществ в рассматриваемой системе СК-углерод-30%</w:t>
            </w:r>
            <w:r w:rsidRPr="0085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…………………...</w:t>
            </w:r>
          </w:p>
        </w:tc>
        <w:tc>
          <w:tcPr>
            <w:tcW w:w="354" w:type="pct"/>
          </w:tcPr>
          <w:p w14:paraId="4EC76C31" w14:textId="6F163CFD" w:rsidR="00C96807" w:rsidRPr="005470FC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470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49</w:t>
            </w:r>
          </w:p>
        </w:tc>
      </w:tr>
      <w:tr w:rsidR="00C96807" w:rsidRPr="007C05C4" w14:paraId="38B93513" w14:textId="77777777" w:rsidTr="00C96807">
        <w:tc>
          <w:tcPr>
            <w:tcW w:w="415" w:type="pct"/>
          </w:tcPr>
          <w:p w14:paraId="1978A51B" w14:textId="77777777" w:rsidR="00C96807" w:rsidRPr="007C05C4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1" w:type="pct"/>
          </w:tcPr>
          <w:p w14:paraId="4462CA6F" w14:textId="77777777" w:rsidR="00C96807" w:rsidRPr="001346CD" w:rsidRDefault="00C96807" w:rsidP="00130C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1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Первичный табличный материал о количественном (кг) равновесном распределений веществ в рассматриваемой системе СК-углерод-50%</w:t>
            </w:r>
            <w:r w:rsidRPr="0085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</w:p>
        </w:tc>
        <w:tc>
          <w:tcPr>
            <w:tcW w:w="354" w:type="pct"/>
          </w:tcPr>
          <w:p w14:paraId="1CFCE50F" w14:textId="712472D4" w:rsidR="00C96807" w:rsidRPr="005470FC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451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470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  <w:p w14:paraId="2CEC3708" w14:textId="77777777" w:rsidR="00C96807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080BCA" w14:textId="77777777" w:rsidR="00C96807" w:rsidRPr="007C05C4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6807" w:rsidRPr="007C05C4" w14:paraId="0BDF81C8" w14:textId="77777777" w:rsidTr="00C96807">
        <w:tc>
          <w:tcPr>
            <w:tcW w:w="415" w:type="pct"/>
          </w:tcPr>
          <w:p w14:paraId="3435FAEF" w14:textId="77777777" w:rsidR="00C96807" w:rsidRPr="007C05C4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1" w:type="pct"/>
          </w:tcPr>
          <w:p w14:paraId="15E88548" w14:textId="77777777" w:rsidR="00C96807" w:rsidRPr="001346CD" w:rsidRDefault="00C96807" w:rsidP="00130C7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1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Первичный графический материал о количественном (кг) равновесном распределений веществ в рассматриваемой системе СК-углерод-50%</w:t>
            </w:r>
            <w:r w:rsidRPr="00855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</w:t>
            </w:r>
          </w:p>
        </w:tc>
        <w:tc>
          <w:tcPr>
            <w:tcW w:w="354" w:type="pct"/>
          </w:tcPr>
          <w:p w14:paraId="144DE88F" w14:textId="6BABE5AC" w:rsidR="00C96807" w:rsidRPr="005470FC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451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470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C96807" w:rsidRPr="007C05C4" w14:paraId="3B75A69C" w14:textId="77777777" w:rsidTr="00C96807">
        <w:tc>
          <w:tcPr>
            <w:tcW w:w="415" w:type="pct"/>
          </w:tcPr>
          <w:p w14:paraId="1882823E" w14:textId="77777777" w:rsidR="00C96807" w:rsidRPr="007C05C4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1" w:type="pct"/>
          </w:tcPr>
          <w:p w14:paraId="61CB3AEB" w14:textId="77777777" w:rsidR="00C96807" w:rsidRPr="001346CD" w:rsidRDefault="00C96807" w:rsidP="00130C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1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Первичный табличный материал о количественном (кг) равновесном распределений веществ в рассматриваемой системе (КВ/ДП=1,0) – С –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…………………</w:t>
            </w:r>
          </w:p>
        </w:tc>
        <w:tc>
          <w:tcPr>
            <w:tcW w:w="354" w:type="pct"/>
          </w:tcPr>
          <w:p w14:paraId="4CA044A1" w14:textId="0381311B" w:rsidR="00C96807" w:rsidRPr="005470FC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5470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C96807" w:rsidRPr="007C05C4" w14:paraId="2E54C645" w14:textId="77777777" w:rsidTr="00C96807">
        <w:tc>
          <w:tcPr>
            <w:tcW w:w="415" w:type="pct"/>
          </w:tcPr>
          <w:p w14:paraId="2B858B82" w14:textId="77777777" w:rsidR="00C96807" w:rsidRPr="007C05C4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1" w:type="pct"/>
          </w:tcPr>
          <w:p w14:paraId="3D45D617" w14:textId="77777777" w:rsidR="00C96807" w:rsidRPr="001346CD" w:rsidRDefault="00C96807" w:rsidP="00130C7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1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Первичный графический материал о количественном (кг) равновесном распределений веществ в рассматриваемой системе (КВ/ДП=1,0) – С –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</w:p>
        </w:tc>
        <w:tc>
          <w:tcPr>
            <w:tcW w:w="354" w:type="pct"/>
          </w:tcPr>
          <w:p w14:paraId="3B32FE5B" w14:textId="1A7A5CD8" w:rsidR="00C96807" w:rsidRPr="005470FC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5470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C96807" w:rsidRPr="007C05C4" w14:paraId="17F7D214" w14:textId="77777777" w:rsidTr="00C96807">
        <w:tc>
          <w:tcPr>
            <w:tcW w:w="415" w:type="pct"/>
          </w:tcPr>
          <w:p w14:paraId="05471D69" w14:textId="77777777" w:rsidR="00C96807" w:rsidRPr="007C05C4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1" w:type="pct"/>
          </w:tcPr>
          <w:p w14:paraId="143FFE8B" w14:textId="77777777" w:rsidR="00C96807" w:rsidRPr="009C411C" w:rsidRDefault="00C96807" w:rsidP="00130C7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1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ПРИЛОЖЕНИЕ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Акт о проведении укрупненно-лабораторных испытаний технологии переработки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сернокислотного выщелачивания окисленной медьсодержащей руды месторождения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Алмалы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……………………………………...</w:t>
            </w:r>
          </w:p>
        </w:tc>
        <w:tc>
          <w:tcPr>
            <w:tcW w:w="354" w:type="pct"/>
          </w:tcPr>
          <w:p w14:paraId="7614D337" w14:textId="71A6C0F8" w:rsidR="00C96807" w:rsidRPr="005470FC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5470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</w:tr>
      <w:tr w:rsidR="00C96807" w:rsidRPr="007C05C4" w14:paraId="7A15CBF9" w14:textId="77777777" w:rsidTr="00C96807">
        <w:tc>
          <w:tcPr>
            <w:tcW w:w="415" w:type="pct"/>
          </w:tcPr>
          <w:p w14:paraId="19430EBA" w14:textId="77777777" w:rsidR="00C96807" w:rsidRPr="007C05C4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1" w:type="pct"/>
          </w:tcPr>
          <w:p w14:paraId="3C98B7A8" w14:textId="0415A5D0" w:rsidR="00C96807" w:rsidRPr="007C05C4" w:rsidRDefault="00C96807" w:rsidP="00130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16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ПРИЛОЖЕНИЕ </w:t>
            </w:r>
            <w:proofErr w:type="gramStart"/>
            <w:r w:rsidRPr="00871666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Акт внедрени</w:t>
            </w:r>
            <w:r w:rsidR="00130C7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учебный процесс………</w:t>
            </w:r>
          </w:p>
        </w:tc>
        <w:tc>
          <w:tcPr>
            <w:tcW w:w="354" w:type="pct"/>
          </w:tcPr>
          <w:p w14:paraId="49CA89D0" w14:textId="02B67FEA" w:rsidR="00C96807" w:rsidRPr="005470FC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5470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</w:tr>
      <w:tr w:rsidR="00C96807" w:rsidRPr="007C05C4" w14:paraId="3266126E" w14:textId="77777777" w:rsidTr="00C96807">
        <w:tc>
          <w:tcPr>
            <w:tcW w:w="415" w:type="pct"/>
          </w:tcPr>
          <w:p w14:paraId="313F0060" w14:textId="77777777" w:rsidR="00C96807" w:rsidRPr="007C05C4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1" w:type="pct"/>
          </w:tcPr>
          <w:p w14:paraId="58FE3286" w14:textId="2411DD5A" w:rsidR="00C96807" w:rsidRPr="00871666" w:rsidRDefault="00C96807" w:rsidP="00130C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16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 – </w:t>
            </w:r>
            <w:r w:rsidR="00130C7D" w:rsidRPr="001346C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Список научных и научно методических трудов докторанта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…………...</w:t>
            </w:r>
          </w:p>
        </w:tc>
        <w:tc>
          <w:tcPr>
            <w:tcW w:w="354" w:type="pct"/>
          </w:tcPr>
          <w:p w14:paraId="2AE51BBE" w14:textId="3078F367" w:rsidR="00C96807" w:rsidRPr="005470FC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5470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</w:tr>
      <w:tr w:rsidR="00C96807" w:rsidRPr="007C05C4" w14:paraId="6A08911C" w14:textId="77777777" w:rsidTr="00C96807">
        <w:tc>
          <w:tcPr>
            <w:tcW w:w="415" w:type="pct"/>
          </w:tcPr>
          <w:p w14:paraId="10DDC79A" w14:textId="77777777" w:rsidR="00C96807" w:rsidRPr="007C05C4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1" w:type="pct"/>
          </w:tcPr>
          <w:p w14:paraId="273F16EB" w14:textId="6DD0D18E" w:rsidR="00C96807" w:rsidRPr="00871666" w:rsidRDefault="00C96807" w:rsidP="00130C7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16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ПРИЛОЖЕНИЕ </w:t>
            </w:r>
            <w:r w:rsidR="00130C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 – </w:t>
            </w:r>
            <w:r w:rsidR="00130C7D">
              <w:rPr>
                <w:rFonts w:ascii="Times New Roman" w:hAnsi="Times New Roman" w:cs="Times New Roman"/>
                <w:sz w:val="28"/>
                <w:szCs w:val="28"/>
              </w:rPr>
              <w:t>Патент РК № 8828 на полезную модель</w:t>
            </w:r>
            <w:r w:rsidR="00130C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……………………………………………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…….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54" w:type="pct"/>
          </w:tcPr>
          <w:p w14:paraId="3A5F0326" w14:textId="4E7A06AF" w:rsidR="00C96807" w:rsidRPr="005470FC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451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470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C96807" w:rsidRPr="007C05C4" w14:paraId="3AEC9E0F" w14:textId="77777777" w:rsidTr="00C96807">
        <w:tc>
          <w:tcPr>
            <w:tcW w:w="415" w:type="pct"/>
          </w:tcPr>
          <w:p w14:paraId="65B3C3E0" w14:textId="77777777" w:rsidR="00C96807" w:rsidRPr="007C05C4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1" w:type="pct"/>
          </w:tcPr>
          <w:p w14:paraId="3C6E4703" w14:textId="1A241A3C" w:rsidR="00C96807" w:rsidRPr="007D2421" w:rsidRDefault="00C96807" w:rsidP="00130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1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ПРИЛОЖЕНИЕ </w:t>
            </w:r>
            <w:r w:rsidR="00130C7D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130C7D" w:rsidRPr="001346CD">
              <w:rPr>
                <w:rFonts w:ascii="Times New Roman" w:hAnsi="Times New Roman" w:cs="Times New Roman"/>
                <w:bCs/>
                <w:sz w:val="28"/>
                <w:szCs w:val="28"/>
              </w:rPr>
              <w:t>Сертификат участника МНПК</w:t>
            </w:r>
            <w:r w:rsidR="00130C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" w:type="pct"/>
          </w:tcPr>
          <w:p w14:paraId="6DA7015F" w14:textId="727D1B44" w:rsidR="00C96807" w:rsidRPr="005470FC" w:rsidRDefault="00C96807" w:rsidP="00130C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5470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</w:tbl>
    <w:p w14:paraId="527AC049" w14:textId="77777777" w:rsidR="00E97CE2" w:rsidRPr="00D63C7A" w:rsidRDefault="00E97CE2" w:rsidP="000336B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2FA52F" w14:textId="77777777" w:rsidR="00E97CE2" w:rsidRPr="00D63C7A" w:rsidRDefault="00E97CE2" w:rsidP="000336B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E0CECC" w14:textId="77777777" w:rsidR="00E97CE2" w:rsidRPr="00D63C7A" w:rsidRDefault="00E97CE2" w:rsidP="000336B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6A2FF7" w14:textId="77777777" w:rsidR="00E97CE2" w:rsidRPr="00D63C7A" w:rsidRDefault="00E97CE2" w:rsidP="000336B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BEF7FC" w14:textId="77777777" w:rsidR="00E97CE2" w:rsidRPr="00D63C7A" w:rsidRDefault="00E97CE2" w:rsidP="000336B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3C760F" w14:textId="77777777" w:rsidR="00E97CE2" w:rsidRPr="00D63C7A" w:rsidRDefault="00E97CE2" w:rsidP="000336B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B05AA1" w14:textId="3FFE1196" w:rsidR="00E97CE2" w:rsidRDefault="00E97CE2" w:rsidP="000336B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F583BB" w14:textId="35CB676A" w:rsidR="002B61F2" w:rsidRDefault="002B61F2" w:rsidP="000336B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4B161D" w14:textId="769C30BF" w:rsidR="002B61F2" w:rsidRDefault="002B61F2" w:rsidP="000336B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0703E6" w14:textId="77777777" w:rsidR="002B61F2" w:rsidRPr="00D63C7A" w:rsidRDefault="002B61F2" w:rsidP="000336B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919148" w14:textId="6A5589A2" w:rsidR="00E97CE2" w:rsidRPr="00D63C7A" w:rsidRDefault="00E97CE2" w:rsidP="000336B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8E0E73" w14:textId="5ACD429E" w:rsidR="003803A1" w:rsidRPr="00D63C7A" w:rsidRDefault="003803A1" w:rsidP="000336B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819685" w14:textId="79782E1A" w:rsidR="003803A1" w:rsidRPr="00D63C7A" w:rsidRDefault="003803A1" w:rsidP="000336B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8D87B8" w14:textId="77777777" w:rsidR="003803A1" w:rsidRPr="00D63C7A" w:rsidRDefault="003803A1" w:rsidP="000336B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7F32E0" w14:textId="41B6D706" w:rsidR="00E97CE2" w:rsidRPr="00D63C7A" w:rsidRDefault="00E97CE2" w:rsidP="000336B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CF8C4C" w14:textId="1E63E19D" w:rsidR="00E97CE2" w:rsidRPr="00D63C7A" w:rsidRDefault="00026717" w:rsidP="000336B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77501A9F" wp14:editId="4C77149B">
                <wp:simplePos x="0" y="0"/>
                <wp:positionH relativeFrom="column">
                  <wp:posOffset>2750820</wp:posOffset>
                </wp:positionH>
                <wp:positionV relativeFrom="paragraph">
                  <wp:posOffset>365125</wp:posOffset>
                </wp:positionV>
                <wp:extent cx="541020" cy="297180"/>
                <wp:effectExtent l="0" t="0" r="11430" b="26670"/>
                <wp:wrapNone/>
                <wp:docPr id="2089" name="Прямоугольник 20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020" cy="2971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4549B5" id="Прямоугольник 2089" o:spid="_x0000_s1026" style="position:absolute;margin-left:216.6pt;margin-top:28.75pt;width:42.6pt;height:23.4pt;z-index:25206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NwcuwIAAMIFAAAOAAAAZHJzL2Uyb0RvYy54bWysVM1uEzEQviPxDpbvdHejlDZRN1WUqgip&#10;aita1LPjtbMreW1jO9mEExJXJB6Bh+CC+OkzbN6IsfcnoVQcKnJw7J2Zb2a++Tk5XZcCrZixhZIp&#10;Tg5ijJikKivkIsVvb89fHGNkHZEZEUqyFG+YxaeT589OKj1mA5UrkTGDAETacaVTnDunx1Fkac5K&#10;Yg+UZhKEXJmSOHiaRZQZUgF6KaJBHL+MKmUybRRl1sLXs0aIJwGfc0bdFeeWOSRSDLG5cJpwzv0Z&#10;TU7IeGGIzgvahkGeEEVJCglOe6gz4ghamuIvqLKgRlnF3QFVZaQ4LygLOUA2Sfwgm5ucaBZyAXKs&#10;7mmy/w+WXq6uDSqyFA/i4xFGkpRQpfrL9sP2c/2zvt9+rL/W9/WP7af6V/2t/o6CGrBWaTsG4xt9&#10;bdqXhaunYM1N6f8hObQOTG96ptnaIQofD4dJPIB6UBANRkfJcahEtDPWxrpXTJXIX1JsoJCBX7K6&#10;sA4cgmqn4n1ZJYrsvBAiPHzzsJkwaEWg7PNF4ssMFn9oCfkkQ4DxlpHPv8k43NxGMI8n5BvGgU/I&#10;cRACDp28C4ZQyqRLGlFOMtbEeBjDr4uyCz/EHAA9MofseuwWoNNsQDrsJtlW35uyMAi9cfyvwBrj&#10;3iJ4VtL1xmUhlXkMQEBWredGvyOpocazNFfZBrrNqGYMrabnBZT3glh3TQzMHXQE7BJ3BQcXqkqx&#10;am8Y5cq8f+y714dxAClGFcxxiu27JTEMI/FawqCMkuHQD354DA+PfNeZfcl8XyKX5UxBzySwtTQN&#10;V6/vRHflRpV3sHKm3iuIiKTgO8XUme4xc81+gaVF2XQa1GDYNXEX8kZTD+5Z9e17u74jRrc97mA4&#10;LlU382T8oNUbXW8p1XTpFC/CHOx4bfmGRREap11qfhPtv4PWbvVOfgMAAP//AwBQSwMEFAAGAAgA&#10;AAAhAIW6wAHhAAAACgEAAA8AAABkcnMvZG93bnJldi54bWxMj01LxDAQhu+C/yGM4M1Ntx/uWpsu&#10;IooIHnRX0ONsO2mLzaQ0abf+e+NJj8P78L7PFLvF9GKm0XWWFaxXEQjiytYdNwreD49XWxDOI9fY&#10;WyYF3+RgV56fFZjX9sRvNO99I0IJuxwVtN4PuZSuasmgW9mBOGTajgZ9OMdG1iOeQrnpZRxF19Jg&#10;x2GhxYHuW6q+9pNR8Knx6fDw7F6kjmd9071OH3ozKXV5sdzdgvC0+D8YfvWDOpTB6Wgnrp3oFaRJ&#10;EgdUQbbJQAQgW29TEMdARmkCsizk/xfKHwAAAP//AwBQSwECLQAUAAYACAAAACEAtoM4kv4AAADh&#10;AQAAEwAAAAAAAAAAAAAAAAAAAAAAW0NvbnRlbnRfVHlwZXNdLnhtbFBLAQItABQABgAIAAAAIQA4&#10;/SH/1gAAAJQBAAALAAAAAAAAAAAAAAAAAC8BAABfcmVscy8ucmVsc1BLAQItABQABgAIAAAAIQB3&#10;FNwcuwIAAMIFAAAOAAAAAAAAAAAAAAAAAC4CAABkcnMvZTJvRG9jLnhtbFBLAQItABQABgAIAAAA&#10;IQCFusAB4QAAAAoBAAAPAAAAAAAAAAAAAAAAABUFAABkcnMvZG93bnJldi54bWxQSwUGAAAAAAQA&#10;BADzAAAAIwYAAAAA&#10;" fillcolor="white [3212]" strokecolor="white [3212]" strokeweight="1pt"/>
            </w:pict>
          </mc:Fallback>
        </mc:AlternateContent>
      </w:r>
    </w:p>
    <w:p w14:paraId="423CE204" w14:textId="77777777" w:rsidR="000336B6" w:rsidRPr="00D63C7A" w:rsidRDefault="000336B6" w:rsidP="000336B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C7A">
        <w:rPr>
          <w:rFonts w:ascii="Times New Roman" w:hAnsi="Times New Roman" w:cs="Times New Roman"/>
          <w:b/>
          <w:sz w:val="28"/>
          <w:szCs w:val="28"/>
        </w:rPr>
        <w:lastRenderedPageBreak/>
        <w:t>ТЕРМИНЫ И ОПРЕДЕЛЕНИЯ</w:t>
      </w:r>
    </w:p>
    <w:p w14:paraId="34B77BD6" w14:textId="77777777" w:rsidR="000336B6" w:rsidRPr="00D63C7A" w:rsidRDefault="000336B6" w:rsidP="000336B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16860C" w14:textId="52CD19DD" w:rsidR="000336B6" w:rsidRPr="00D63C7A" w:rsidRDefault="000336B6" w:rsidP="000336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Руда окисленная – руда поверхностной части сульфидных месторождений, возникшая в результате окисления первичной руды</w:t>
      </w:r>
      <w:r w:rsidR="00C84B7F" w:rsidRPr="00D63C7A">
        <w:rPr>
          <w:rFonts w:ascii="Times New Roman" w:hAnsi="Times New Roman" w:cs="Times New Roman"/>
          <w:sz w:val="28"/>
          <w:szCs w:val="28"/>
        </w:rPr>
        <w:t>.</w:t>
      </w:r>
    </w:p>
    <w:p w14:paraId="41217B3C" w14:textId="61D064C8" w:rsidR="000336B6" w:rsidRPr="00D63C7A" w:rsidRDefault="00924E07" w:rsidP="000336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</w:t>
      </w:r>
      <w:proofErr w:type="spellEnd"/>
      <w:r w:rsidR="000336B6" w:rsidRPr="00D63C7A">
        <w:rPr>
          <w:rFonts w:ascii="Times New Roman" w:hAnsi="Times New Roman" w:cs="Times New Roman"/>
          <w:sz w:val="28"/>
          <w:szCs w:val="28"/>
        </w:rPr>
        <w:t xml:space="preserve"> выщелачивания – отход, оставши</w:t>
      </w:r>
      <w:r w:rsidR="00C84B7F" w:rsidRPr="00D63C7A">
        <w:rPr>
          <w:rFonts w:ascii="Times New Roman" w:hAnsi="Times New Roman" w:cs="Times New Roman"/>
          <w:sz w:val="28"/>
          <w:szCs w:val="28"/>
        </w:rPr>
        <w:t>й</w:t>
      </w:r>
      <w:r w:rsidR="000336B6" w:rsidRPr="00D63C7A">
        <w:rPr>
          <w:rFonts w:ascii="Times New Roman" w:hAnsi="Times New Roman" w:cs="Times New Roman"/>
          <w:sz w:val="28"/>
          <w:szCs w:val="28"/>
        </w:rPr>
        <w:t>ся после процесса выщелачивания руды</w:t>
      </w:r>
      <w:r w:rsidR="00C84B7F" w:rsidRPr="00D63C7A">
        <w:rPr>
          <w:rFonts w:ascii="Times New Roman" w:hAnsi="Times New Roman" w:cs="Times New Roman"/>
          <w:sz w:val="28"/>
          <w:szCs w:val="28"/>
        </w:rPr>
        <w:t>.</w:t>
      </w:r>
    </w:p>
    <w:p w14:paraId="3C8196D2" w14:textId="197C561C" w:rsidR="000336B6" w:rsidRPr="00D63C7A" w:rsidRDefault="000336B6" w:rsidP="000336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Грануляция – это процесс формирования окатышей сферической формы из мелких частиц путем их перекатывания</w:t>
      </w:r>
      <w:r w:rsidR="00C84B7F" w:rsidRPr="00D63C7A">
        <w:rPr>
          <w:rFonts w:ascii="Times New Roman" w:hAnsi="Times New Roman" w:cs="Times New Roman"/>
          <w:sz w:val="28"/>
          <w:szCs w:val="28"/>
        </w:rPr>
        <w:t>.</w:t>
      </w:r>
    </w:p>
    <w:p w14:paraId="5283D0F4" w14:textId="52003F12" w:rsidR="000336B6" w:rsidRPr="00D63C7A" w:rsidRDefault="000336B6" w:rsidP="000336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Комплексная переработка минерального сырья – разделение полезного ископаемого на продукты с извлечением всех ценных компонентов</w:t>
      </w:r>
      <w:r w:rsidR="00C84B7F" w:rsidRPr="00D63C7A">
        <w:rPr>
          <w:rFonts w:ascii="Times New Roman" w:hAnsi="Times New Roman" w:cs="Times New Roman"/>
          <w:sz w:val="28"/>
          <w:szCs w:val="28"/>
        </w:rPr>
        <w:t>.</w:t>
      </w:r>
    </w:p>
    <w:p w14:paraId="25F3F23D" w14:textId="77777777" w:rsidR="000336B6" w:rsidRPr="00D63C7A" w:rsidRDefault="000336B6" w:rsidP="000336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Термодинамическое моделирование – процесс по</w:t>
      </w:r>
      <w:r w:rsidR="00924E07" w:rsidRPr="00D63C7A">
        <w:rPr>
          <w:rFonts w:ascii="Times New Roman" w:hAnsi="Times New Roman" w:cs="Times New Roman"/>
          <w:sz w:val="28"/>
          <w:szCs w:val="28"/>
        </w:rPr>
        <w:t>иска</w:t>
      </w:r>
      <w:r w:rsidRPr="00D63C7A">
        <w:rPr>
          <w:rFonts w:ascii="Times New Roman" w:hAnsi="Times New Roman" w:cs="Times New Roman"/>
          <w:sz w:val="28"/>
          <w:szCs w:val="28"/>
        </w:rPr>
        <w:t xml:space="preserve"> минимума свободной энергии Гиббса или максимума энтропии для моделирования химического равновесия, включающий расчеты для сложных систем с несколькими ком</w:t>
      </w:r>
      <w:r w:rsidR="00924E07" w:rsidRPr="00D63C7A">
        <w:rPr>
          <w:rFonts w:ascii="Times New Roman" w:hAnsi="Times New Roman" w:cs="Times New Roman"/>
          <w:sz w:val="28"/>
          <w:szCs w:val="28"/>
        </w:rPr>
        <w:t>п</w:t>
      </w:r>
      <w:r w:rsidRPr="00D63C7A">
        <w:rPr>
          <w:rFonts w:ascii="Times New Roman" w:hAnsi="Times New Roman" w:cs="Times New Roman"/>
          <w:sz w:val="28"/>
          <w:szCs w:val="28"/>
        </w:rPr>
        <w:t>онентами.</w:t>
      </w:r>
    </w:p>
    <w:p w14:paraId="1AA0E095" w14:textId="6CF44821" w:rsidR="000336B6" w:rsidRPr="00D63C7A" w:rsidRDefault="000336B6" w:rsidP="000336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Стальная стружка – отход производства, котор</w:t>
      </w:r>
      <w:r w:rsidR="00924E07" w:rsidRPr="00D63C7A">
        <w:rPr>
          <w:rFonts w:ascii="Times New Roman" w:hAnsi="Times New Roman" w:cs="Times New Roman"/>
          <w:sz w:val="28"/>
          <w:szCs w:val="28"/>
        </w:rPr>
        <w:t>ая</w:t>
      </w:r>
      <w:r w:rsidRPr="00D63C7A">
        <w:rPr>
          <w:rFonts w:ascii="Times New Roman" w:hAnsi="Times New Roman" w:cs="Times New Roman"/>
          <w:sz w:val="28"/>
          <w:szCs w:val="28"/>
        </w:rPr>
        <w:t xml:space="preserve"> оста</w:t>
      </w:r>
      <w:r w:rsidR="00924E07" w:rsidRPr="00D63C7A">
        <w:rPr>
          <w:rFonts w:ascii="Times New Roman" w:hAnsi="Times New Roman" w:cs="Times New Roman"/>
          <w:sz w:val="28"/>
          <w:szCs w:val="28"/>
        </w:rPr>
        <w:t>е</w:t>
      </w:r>
      <w:r w:rsidRPr="00D63C7A">
        <w:rPr>
          <w:rFonts w:ascii="Times New Roman" w:hAnsi="Times New Roman" w:cs="Times New Roman"/>
          <w:sz w:val="28"/>
          <w:szCs w:val="28"/>
        </w:rPr>
        <w:t>тся после механической обработки деталей резанием, точением, сверлением и фрезерованием</w:t>
      </w:r>
      <w:r w:rsidR="00C84B7F" w:rsidRPr="00D63C7A">
        <w:rPr>
          <w:rFonts w:ascii="Times New Roman" w:hAnsi="Times New Roman" w:cs="Times New Roman"/>
          <w:sz w:val="28"/>
          <w:szCs w:val="28"/>
        </w:rPr>
        <w:t>.</w:t>
      </w:r>
    </w:p>
    <w:p w14:paraId="28D4867A" w14:textId="0C423F58" w:rsidR="000336B6" w:rsidRPr="00D63C7A" w:rsidRDefault="000336B6" w:rsidP="000336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Кокс – твердый, пористый, продукт, получаемый при коксовании угля</w:t>
      </w:r>
      <w:r w:rsidR="003B4666" w:rsidRPr="00D63C7A">
        <w:rPr>
          <w:rFonts w:ascii="Times New Roman" w:hAnsi="Times New Roman" w:cs="Times New Roman"/>
          <w:sz w:val="28"/>
          <w:szCs w:val="28"/>
        </w:rPr>
        <w:t>.</w:t>
      </w:r>
    </w:p>
    <w:p w14:paraId="7C37C1B2" w14:textId="20A6B175" w:rsidR="00BE7FA8" w:rsidRPr="00D63C7A" w:rsidRDefault="003B4666" w:rsidP="000336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Ферросилиций — железокремниевый сплав, содержащий 10–90 % кремния, используемый в металлургии как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раскислитель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и легирующая добавка при производстве стали. </w:t>
      </w:r>
    </w:p>
    <w:p w14:paraId="0AD66D3F" w14:textId="35F290A0" w:rsidR="001B53B5" w:rsidRPr="00D63C7A" w:rsidRDefault="003B4666" w:rsidP="000336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  <w:shd w:val="clear" w:color="auto" w:fill="FFFFFF"/>
        </w:rPr>
        <w:t>Кучное выщелачивание — процесс получения полезных компонентов (прежде всего металлов) путём растворения предварительно подготовленного (раздроблённого) минерального сырья — забалансовых и бедных руд, а также хвостов обогатительных фабрик, уложенных в специальный штабель, с последующим выделением (осаждением) металлов из циркулирующих растворов.</w:t>
      </w:r>
    </w:p>
    <w:p w14:paraId="5F29BD23" w14:textId="35A309AA" w:rsidR="000162BC" w:rsidRPr="00D63C7A" w:rsidRDefault="003B4666" w:rsidP="000336B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proofErr w:type="spellStart"/>
      <w:r w:rsidRPr="00D63C7A">
        <w:rPr>
          <w:rFonts w:ascii="Times New Roman" w:eastAsia="Times New Roman" w:hAnsi="Times New Roman" w:cs="Times New Roman"/>
          <w:sz w:val="28"/>
          <w:szCs w:val="28"/>
          <w:lang w:eastAsia="ru-KZ"/>
        </w:rPr>
        <w:t>Ферросиликоалюминий</w:t>
      </w:r>
      <w:proofErr w:type="spellEnd"/>
      <w:r w:rsidRPr="00D63C7A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— комплексный ферросплав, содержащий сильные </w:t>
      </w:r>
      <w:proofErr w:type="spellStart"/>
      <w:r w:rsidRPr="00D63C7A">
        <w:rPr>
          <w:rFonts w:ascii="Times New Roman" w:eastAsia="Times New Roman" w:hAnsi="Times New Roman" w:cs="Times New Roman"/>
          <w:sz w:val="28"/>
          <w:szCs w:val="28"/>
          <w:lang w:eastAsia="ru-KZ"/>
        </w:rPr>
        <w:t>раскислители</w:t>
      </w:r>
      <w:proofErr w:type="spellEnd"/>
      <w:r w:rsidRPr="00D63C7A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D63C7A">
        <w:rPr>
          <w:rFonts w:ascii="Times New Roman" w:eastAsia="Times New Roman" w:hAnsi="Times New Roman" w:cs="Times New Roman"/>
          <w:sz w:val="28"/>
          <w:szCs w:val="28"/>
          <w:lang w:eastAsia="ru-KZ"/>
        </w:rPr>
        <w:t>Si</w:t>
      </w:r>
      <w:proofErr w:type="spellEnd"/>
      <w:r w:rsidRPr="00D63C7A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и </w:t>
      </w:r>
      <w:proofErr w:type="spellStart"/>
      <w:r w:rsidRPr="00D63C7A">
        <w:rPr>
          <w:rFonts w:ascii="Times New Roman" w:eastAsia="Times New Roman" w:hAnsi="Times New Roman" w:cs="Times New Roman"/>
          <w:sz w:val="28"/>
          <w:szCs w:val="28"/>
          <w:lang w:eastAsia="ru-KZ"/>
        </w:rPr>
        <w:t>Al</w:t>
      </w:r>
      <w:proofErr w:type="spellEnd"/>
      <w:r w:rsidRPr="00D63C7A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Применяется преимущественно в производстве стали как </w:t>
      </w:r>
      <w:proofErr w:type="spellStart"/>
      <w:r w:rsidRPr="00D63C7A">
        <w:rPr>
          <w:rFonts w:ascii="Times New Roman" w:eastAsia="Times New Roman" w:hAnsi="Times New Roman" w:cs="Times New Roman"/>
          <w:sz w:val="28"/>
          <w:szCs w:val="28"/>
          <w:lang w:eastAsia="ru-KZ"/>
        </w:rPr>
        <w:t>раскислитель</w:t>
      </w:r>
      <w:proofErr w:type="spellEnd"/>
      <w:r w:rsidRPr="00D63C7A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а также может использоваться в ферросплавном производстве как комплексный восстановитель </w:t>
      </w:r>
      <w:proofErr w:type="spellStart"/>
      <w:r w:rsidRPr="00D63C7A">
        <w:rPr>
          <w:rFonts w:ascii="Times New Roman" w:eastAsia="Times New Roman" w:hAnsi="Times New Roman" w:cs="Times New Roman"/>
          <w:sz w:val="28"/>
          <w:szCs w:val="28"/>
          <w:lang w:eastAsia="ru-KZ"/>
        </w:rPr>
        <w:t>трудновосстановимых</w:t>
      </w:r>
      <w:proofErr w:type="spellEnd"/>
      <w:r w:rsidRPr="00D63C7A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металлов.</w:t>
      </w:r>
    </w:p>
    <w:p w14:paraId="5F49E1D6" w14:textId="77777777" w:rsidR="006F726C" w:rsidRPr="00D63C7A" w:rsidRDefault="006F726C" w:rsidP="006F72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  <w:shd w:val="clear" w:color="auto" w:fill="FFFFFF"/>
        </w:rPr>
        <w:t>Планирование эксперимента — это процедура выбора числа опытов и условий их проведения, необходимых для решения поставленной задачи с требуемой точностью</w:t>
      </w:r>
      <w:r w:rsidRPr="00D63C7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. </w:t>
      </w:r>
    </w:p>
    <w:p w14:paraId="3069C282" w14:textId="7E089198" w:rsidR="006F726C" w:rsidRPr="00D63C7A" w:rsidRDefault="006F726C" w:rsidP="006F72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</w:pPr>
      <w:r w:rsidRPr="00D63C7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kk-KZ"/>
        </w:rPr>
        <w:t xml:space="preserve">Кинетика </w:t>
      </w:r>
      <w:r w:rsidR="00B4570F" w:rsidRPr="00D63C7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kk-KZ"/>
        </w:rPr>
        <w:t>–</w:t>
      </w:r>
      <w:r w:rsidRPr="00D63C7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kk-KZ"/>
        </w:rPr>
        <w:t xml:space="preserve"> </w:t>
      </w:r>
      <w:r w:rsidRPr="00D63C7A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учение</w:t>
      </w:r>
      <w:r w:rsidR="00B4570F" w:rsidRPr="00D63C7A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r w:rsidRPr="00D63C7A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о</w:t>
      </w:r>
      <w:r w:rsidR="00B4570F" w:rsidRPr="00D63C7A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r w:rsidRPr="00D63C7A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механизм</w:t>
      </w:r>
      <w:r w:rsidR="00333908" w:rsidRPr="00D63C7A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ах</w:t>
      </w:r>
      <w:r w:rsidR="00B4570F" w:rsidRPr="00D63C7A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r w:rsidRPr="00D63C7A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и</w:t>
      </w:r>
      <w:r w:rsidR="00B4570F" w:rsidRPr="00D63C7A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r w:rsidRPr="00D63C7A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скоростях</w:t>
      </w:r>
      <w:r w:rsidR="00B4570F" w:rsidRPr="00D63C7A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r w:rsidRPr="00D63C7A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физических</w:t>
      </w:r>
      <w:r w:rsidR="00B4570F" w:rsidRPr="00D63C7A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r w:rsidRPr="00D63C7A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и</w:t>
      </w:r>
      <w:r w:rsidR="00B4570F" w:rsidRPr="00D63C7A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r w:rsidRPr="00D63C7A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химических</w:t>
      </w:r>
      <w:r w:rsidR="00B4570F" w:rsidRPr="00D63C7A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</w:p>
    <w:p w14:paraId="6457C10D" w14:textId="77777777" w:rsidR="006F726C" w:rsidRPr="00D63C7A" w:rsidRDefault="006F726C" w:rsidP="00981AEA">
      <w:pPr>
        <w:spacing w:after="0" w:line="240" w:lineRule="auto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kk-KZ"/>
        </w:rPr>
      </w:pPr>
      <w:r w:rsidRPr="00D63C7A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процессов.</w:t>
      </w:r>
    </w:p>
    <w:p w14:paraId="15960909" w14:textId="2A7076AD" w:rsidR="006F726C" w:rsidRPr="00D63C7A" w:rsidRDefault="006F726C" w:rsidP="006F72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  <w:shd w:val="clear" w:color="auto" w:fill="FFFFFF"/>
        </w:rPr>
        <w:t>Энергия активации</w:t>
      </w:r>
      <w:r w:rsidR="005470FC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2A11C6" w:rsidRPr="00D63C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D63C7A">
        <w:rPr>
          <w:rFonts w:ascii="Times New Roman" w:hAnsi="Times New Roman" w:cs="Times New Roman"/>
          <w:sz w:val="28"/>
          <w:szCs w:val="28"/>
          <w:shd w:val="clear" w:color="auto" w:fill="FFFFFF"/>
        </w:rPr>
        <w:t>эмпирически определяемый параметр, характеризующий показательную зависимость </w:t>
      </w:r>
      <w:hyperlink r:id="rId8" w:tooltip="Константа скорости реакции" w:history="1">
        <w:r w:rsidRPr="00D63C7A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константы скорости реакции</w:t>
        </w:r>
      </w:hyperlink>
      <w:r w:rsidRPr="00D63C7A">
        <w:rPr>
          <w:rFonts w:ascii="Times New Roman" w:hAnsi="Times New Roman" w:cs="Times New Roman"/>
          <w:sz w:val="28"/>
          <w:szCs w:val="28"/>
          <w:shd w:val="clear" w:color="auto" w:fill="FFFFFF"/>
        </w:rPr>
        <w:t> от температуры</w:t>
      </w:r>
      <w:r w:rsidRPr="00D63C7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.</w:t>
      </w:r>
    </w:p>
    <w:p w14:paraId="37E554AB" w14:textId="73C4E79B" w:rsidR="006F726C" w:rsidRPr="00D63C7A" w:rsidRDefault="00026717" w:rsidP="006F726C">
      <w:pPr>
        <w:spacing w:after="0" w:line="240" w:lineRule="auto"/>
        <w:ind w:firstLine="567"/>
        <w:jc w:val="both"/>
        <w:rPr>
          <w:rFonts w:ascii="Arial" w:hAnsi="Arial" w:cs="Arial"/>
          <w:sz w:val="21"/>
          <w:szCs w:val="21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68864" behindDoc="0" locked="0" layoutInCell="1" allowOverlap="1" wp14:anchorId="301B0A7B" wp14:editId="1208BAC8">
                <wp:simplePos x="0" y="0"/>
                <wp:positionH relativeFrom="column">
                  <wp:posOffset>2743200</wp:posOffset>
                </wp:positionH>
                <wp:positionV relativeFrom="paragraph">
                  <wp:posOffset>569595</wp:posOffset>
                </wp:positionV>
                <wp:extent cx="541020" cy="297180"/>
                <wp:effectExtent l="0" t="0" r="11430" b="26670"/>
                <wp:wrapNone/>
                <wp:docPr id="2090" name="Прямоугольник 20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020" cy="2971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4DC1C5" id="Прямоугольник 2090" o:spid="_x0000_s1026" style="position:absolute;margin-left:3in;margin-top:44.85pt;width:42.6pt;height:23.4pt;z-index:25206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AJguwIAAMIFAAAOAAAAZHJzL2Uyb0RvYy54bWysVM1u2zAMvg/YOwi6r7aDdG2COkWQosOA&#10;oi3WDj0rshQbkCVNUuJkpwG7Dtgj7CF2GfbTZ3DeaJT8k6wrdiiWg0KZ5EfyE8mT03Up0IoZWyiZ&#10;4uQgxohJqrJCLlL89vb8xTFG1hGZEaEkS/GGWXw6ef7spNJjNlC5EhkzCECkHVc6xblzehxFluas&#10;JPZAaSZByZUpiYOrWUSZIRWglyIaxPHLqFIm00ZRZi18PWuUeBLwOWfUXXFumUMixZCbC6cJ59yf&#10;0eSEjBeG6LygbRrkCVmUpJAQtIc6I46gpSn+gioLapRV3B1QVUaK84KyUANUk8QPqrnJiWahFiDH&#10;6p4m+/9g6eXq2qAiS/EgHgFBkpTwSvWX7Yft5/pnfb/9WH+t7+sf20/1r/pb/R0FM2Ct0nYMzjf6&#10;2rQ3C6KnYM1N6f+hOLQOTG96ptnaIQofD4dJPIBwFFSD0VFyHF4i2jlrY90rpkrkhRQbeMjAL1ld&#10;WAcBwbQz8bGsEkV2XggRLr552EwYtCLw7PNF4p8ZPP6wEvJJjgDjPSNff1NxkNxGMI8n5BvGgU+o&#10;cRASDp28S4ZQyqRLGlVOMtbkeBjDr8uySz/kHAA9MofqeuwWoLNsQDrsptjW3ruyMAi9c/yvxBrn&#10;3iNEVtL1zmUhlXkMQEBVbeTGviOpocazNFfZBrrNqGYMrabnBTzvBbHumhiYO+gI2CXuCg4uVJVi&#10;1UoY5cq8f+y7t4dxAC1GFcxxiu27JTEMI/FawqCMkuHQD364DA+PfNeZfc18XyOX5UxBzySwtTQN&#10;ord3ohO5UeUdrJypjwoqIinETjF1prvMXLNfYGlRNp0GMxh2TdyFvNHUg3tWffveru+I0W2POxiO&#10;S9XNPBk/aPXG1ntKNV06xYswBzteW75hUYTGaZea30T792C1W72T3wAAAP//AwBQSwMEFAAGAAgA&#10;AAAhAALsedfhAAAACgEAAA8AAABkcnMvZG93bnJldi54bWxMj0FLw0AQhe+C/2EZwZvdNLVNG7Mp&#10;IooIPWgrtMdpspsEs7Mhu0njv3c86XGYj/e+l20n24pR975xpGA+i0BoKlzZUKXg8/BytwbhA1KJ&#10;rSOt4Ft72ObXVxmmpbvQhx73oRIcQj5FBXUIXSqlL2pt0c9cp4l/xvUWA599JcseLxxuWxlH0Upa&#10;bIgbauz0U62Lr/1gFZwMvh6e3/xOmng0m+Z9OJpkUOr2Znp8ABH0FP5g+NVndcjZ6ewGKr1oFdwv&#10;Yt4SFKw3CQgGlvMkBnFmcrFagswz+X9C/gMAAP//AwBQSwECLQAUAAYACAAAACEAtoM4kv4AAADh&#10;AQAAEwAAAAAAAAAAAAAAAAAAAAAAW0NvbnRlbnRfVHlwZXNdLnhtbFBLAQItABQABgAIAAAAIQA4&#10;/SH/1gAAAJQBAAALAAAAAAAAAAAAAAAAAC8BAABfcmVscy8ucmVsc1BLAQItABQABgAIAAAAIQBB&#10;QAJguwIAAMIFAAAOAAAAAAAAAAAAAAAAAC4CAABkcnMvZTJvRG9jLnhtbFBLAQItABQABgAIAAAA&#10;IQAC7HnX4QAAAAoBAAAPAAAAAAAAAAAAAAAAABUFAABkcnMvZG93bnJldi54bWxQSwUGAAAAAAQA&#10;BADzAAAAIwYAAAAA&#10;" fillcolor="white [3212]" strokecolor="white [3212]" strokeweight="1pt"/>
            </w:pict>
          </mc:Fallback>
        </mc:AlternateContent>
      </w:r>
      <w:r w:rsidR="006F726C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Энергия Гиббса - </w:t>
      </w:r>
      <w:hyperlink r:id="rId9" w:tooltip="Физическая величина" w:history="1">
        <w:r w:rsidR="006F726C" w:rsidRPr="00D63C7A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величина</w:t>
        </w:r>
      </w:hyperlink>
      <w:r w:rsidR="006F726C" w:rsidRPr="00D63C7A">
        <w:rPr>
          <w:rFonts w:ascii="Times New Roman" w:hAnsi="Times New Roman" w:cs="Times New Roman"/>
          <w:sz w:val="28"/>
          <w:szCs w:val="28"/>
          <w:shd w:val="clear" w:color="auto" w:fill="FFFFFF"/>
        </w:rPr>
        <w:t>, изменение которой в ходе химической реакции равно изменению </w:t>
      </w:r>
      <w:hyperlink r:id="rId10" w:tooltip="Внутренняя энергия" w:history="1">
        <w:r w:rsidR="006F726C" w:rsidRPr="00D63C7A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внутренней энергии</w:t>
        </w:r>
      </w:hyperlink>
      <w:r w:rsidR="006F726C" w:rsidRPr="00D63C7A">
        <w:rPr>
          <w:rFonts w:ascii="Times New Roman" w:hAnsi="Times New Roman" w:cs="Times New Roman"/>
          <w:sz w:val="28"/>
          <w:szCs w:val="28"/>
          <w:shd w:val="clear" w:color="auto" w:fill="FFFFFF"/>
        </w:rPr>
        <w:t> системы.</w:t>
      </w:r>
      <w:r w:rsidR="006F726C" w:rsidRPr="00D63C7A">
        <w:rPr>
          <w:rFonts w:ascii="Arial" w:hAnsi="Arial" w:cs="Arial"/>
          <w:sz w:val="21"/>
          <w:szCs w:val="21"/>
          <w:shd w:val="clear" w:color="auto" w:fill="FFFFFF"/>
        </w:rPr>
        <w:t> </w:t>
      </w:r>
    </w:p>
    <w:p w14:paraId="73EDF903" w14:textId="1072CE54" w:rsidR="000336B6" w:rsidRPr="00D63C7A" w:rsidRDefault="002B61F2" w:rsidP="002A11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 wp14:anchorId="7620B7B7" wp14:editId="1F622ED4">
                <wp:simplePos x="0" y="0"/>
                <wp:positionH relativeFrom="margin">
                  <wp:align>center</wp:align>
                </wp:positionH>
                <wp:positionV relativeFrom="paragraph">
                  <wp:posOffset>482186</wp:posOffset>
                </wp:positionV>
                <wp:extent cx="541020" cy="297180"/>
                <wp:effectExtent l="0" t="0" r="11430" b="26670"/>
                <wp:wrapNone/>
                <wp:docPr id="2091" name="Прямоугольник 20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020" cy="2971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3007EE" id="Прямоугольник 2091" o:spid="_x0000_s1026" style="position:absolute;margin-left:0;margin-top:37.95pt;width:42.6pt;height:23.4pt;z-index:2520709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jL4ugIAAMIFAAAOAAAAZHJzL2Uyb0RvYy54bWysVM1uEzEQviPxDpbvdHejlDZRN1WUqgip&#10;aita1LPjtbMreW1jO9mEExJXJB6Bh+CC+OkzbN6IsfcnoVQcKnJw7J2Zb2a++Tk5XZcCrZixhZIp&#10;Tg5ijJikKivkIsVvb89fHGNkHZEZEUqyFG+YxaeT589OKj1mA5UrkTGDAETacaVTnDunx1Fkac5K&#10;Yg+UZhKEXJmSOHiaRZQZUgF6KaJBHL+MKmUybRRl1sLXs0aIJwGfc0bdFeeWOSRSDLG5cJpwzv0Z&#10;TU7IeGGIzgvahkGeEEVJCglOe6gz4ghamuIvqLKgRlnF3QFVZaQ4LygLOUA2Sfwgm5ucaBZyAXKs&#10;7mmy/w+WXq6uDSqyFA/iUYKRJCVUqf6y/bD9XP+s77cf66/1ff1j+6n+VX+rv6OgBqxV2o7B+EZf&#10;m/Zl4eopWHNT+n9IDq0D05ueabZ2iMLHw2ESD6AeFESD0VFyHCoR7Yy1se4VUyXylxQbKGTgl6wu&#10;rAOHoNqpeF9WiSI7L4QID988bCYMWhEo+3yR+DKDxR9aQj7JEGC8ZeTzbzION7cRzOMJ+YZx4BNy&#10;HISAQyfvgiGUMumSRpSTjDUxHsbw66Lswg8xB0CPzCG7HrsF6DQbkA67SbbV96YsDEJvHP8rsMa4&#10;twielXS9cVlIZR4DEJBV67nR70hqqPEszVW2gW4zqhlDq+l5AeW9INZdEwNzBx0Bu8RdwcGFqlKs&#10;2htGuTLvH/vu9WEcQIpRBXOcYvtuSQzDSLyWMCijZDj0gx8ew8Mj33VmXzLfl8hlOVPQMzAJEF24&#10;en0nuis3qryDlTP1XkFEJAXfKabOdI+Za/YLLC3KptOgBsOuibuQN5p6cM+qb9/b9R0xuu1xB8Nx&#10;qbqZJ+MHrd7oekuppkuneBHmYMdryzcsitA47VLzm2j/HbR2q3fyGwAA//8DAFBLAwQUAAYACAAA&#10;ACEATfOPjNwAAAAGAQAADwAAAGRycy9kb3ducmV2LnhtbEyPQUvEMBSE74L/ITzBm5saWLtbmy4i&#10;iggedFfQ49smaYvNS2nSbv33Pk96HGaY+abcLb4Xsx1jF0jD9SoDYakOpqNGw/vh8WoDIiYkg30g&#10;q+HbRthV52clFiac6M3O+9QILqFYoIY2paGQMtat9RhXYbDEngujx8RybKQZ8cTlvpcqy26kx454&#10;ocXB3re2/tpPXsOnw6fDw3N8kU7Nbtu9Th8un7S+vFjubkEku6S/MPziMzpUzHQME5koeg18JGnI&#10;11sQ7G7WCsSRU0rlIKtS/sevfgAAAP//AwBQSwECLQAUAAYACAAAACEAtoM4kv4AAADhAQAAEwAA&#10;AAAAAAAAAAAAAAAAAAAAW0NvbnRlbnRfVHlwZXNdLnhtbFBLAQItABQABgAIAAAAIQA4/SH/1gAA&#10;AJQBAAALAAAAAAAAAAAAAAAAAC8BAABfcmVscy8ucmVsc1BLAQItABQABgAIAAAAIQDZ3jL4ugIA&#10;AMIFAAAOAAAAAAAAAAAAAAAAAC4CAABkcnMvZTJvRG9jLnhtbFBLAQItABQABgAIAAAAIQBN84+M&#10;3AAAAAYBAAAPAAAAAAAAAAAAAAAAABQFAABkcnMvZG93bnJldi54bWxQSwUGAAAAAAQABADzAAAA&#10;HQYAAAAA&#10;" fillcolor="white [3212]" strokecolor="white [3212]" strokeweight="1pt">
                <w10:wrap anchorx="margin"/>
              </v:rect>
            </w:pict>
          </mc:Fallback>
        </mc:AlternateContent>
      </w:r>
      <w:r w:rsidR="00CE697F" w:rsidRPr="00D63C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Лигатура </w:t>
      </w:r>
      <w:r w:rsidR="002A11C6" w:rsidRPr="00D63C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2A11C6" w:rsidRPr="00D63C7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вспомогательные сплавы, применяющиеся для введения в жидкий металл легирующих компонентов.</w:t>
      </w:r>
    </w:p>
    <w:p w14:paraId="6A92443C" w14:textId="428645EB" w:rsidR="00AA2E65" w:rsidRPr="00D63C7A" w:rsidRDefault="00AA2E65" w:rsidP="00AA2E6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C7A">
        <w:rPr>
          <w:rFonts w:ascii="Times New Roman" w:hAnsi="Times New Roman" w:cs="Times New Roman"/>
          <w:b/>
          <w:sz w:val="28"/>
          <w:szCs w:val="28"/>
        </w:rPr>
        <w:lastRenderedPageBreak/>
        <w:t>ОБОЗНАЧЕНИ</w:t>
      </w:r>
      <w:r w:rsidR="003F480C" w:rsidRPr="00D63C7A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r w:rsidRPr="00D63C7A">
        <w:rPr>
          <w:rFonts w:ascii="Times New Roman" w:hAnsi="Times New Roman" w:cs="Times New Roman"/>
          <w:b/>
          <w:sz w:val="28"/>
          <w:szCs w:val="28"/>
        </w:rPr>
        <w:t xml:space="preserve"> И СОКРАЩЕНИЯ</w:t>
      </w:r>
    </w:p>
    <w:p w14:paraId="0850B407" w14:textId="77777777" w:rsidR="00AA2E65" w:rsidRPr="00D63C7A" w:rsidRDefault="00AA2E65" w:rsidP="00AA2E6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1B17182F" w14:textId="77777777" w:rsidR="00AA2E65" w:rsidRPr="00D63C7A" w:rsidRDefault="00AA2E65" w:rsidP="00AA2E6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В настоящей диссертации применяются следующие термины с соответствующими обозначениями и сокращениями:</w:t>
      </w:r>
    </w:p>
    <w:p w14:paraId="600779EC" w14:textId="09BA8DC6" w:rsidR="00AA2E65" w:rsidRPr="00D63C7A" w:rsidRDefault="00AA2E65" w:rsidP="00AA2E6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D63C7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ЮКУ </w:t>
      </w:r>
      <w:r w:rsidR="00864736" w:rsidRPr="00D63C7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–</w:t>
      </w:r>
      <w:r w:rsidRPr="00D63C7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Южно-Казахстанский университет имени М.</w:t>
      </w:r>
      <w:r w:rsidR="006E4C6F" w:rsidRPr="00D63C7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D63C7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Ауэзова</w:t>
      </w:r>
      <w:proofErr w:type="spellEnd"/>
    </w:p>
    <w:p w14:paraId="19DD2B14" w14:textId="562C486F" w:rsidR="00AA2E65" w:rsidRPr="00D63C7A" w:rsidRDefault="00AA2E65" w:rsidP="00AA2E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HSC</w:t>
      </w:r>
      <w:r w:rsidR="006E4C6F" w:rsidRPr="00D63C7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D63C7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6.0 - </w:t>
      </w:r>
      <w:r w:rsidRPr="00D63C7A">
        <w:rPr>
          <w:rFonts w:ascii="Times New Roman" w:eastAsia="Times New Roman" w:hAnsi="Times New Roman" w:cs="Times New Roman"/>
          <w:sz w:val="28"/>
          <w:szCs w:val="28"/>
        </w:rPr>
        <w:t xml:space="preserve">программный комплекс </w:t>
      </w:r>
      <w:r w:rsidRPr="00D63C7A">
        <w:rPr>
          <w:rFonts w:ascii="Times New Roman" w:eastAsia="Times New Roman" w:hAnsi="Times New Roman" w:cs="Times New Roman"/>
          <w:sz w:val="28"/>
          <w:szCs w:val="28"/>
          <w:lang w:val="en-US"/>
        </w:rPr>
        <w:t>Chemistry</w:t>
      </w:r>
    </w:p>
    <w:p w14:paraId="54CA57A9" w14:textId="77777777" w:rsidR="00AA2E65" w:rsidRPr="00D63C7A" w:rsidRDefault="00AA2E65" w:rsidP="0053142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D63C7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∆</w:t>
      </w:r>
      <w:r w:rsidRPr="00D63C7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G</w:t>
      </w:r>
      <w:r w:rsidR="00CE697F" w:rsidRPr="00D63C7A">
        <w:rPr>
          <w:rFonts w:ascii="Times New Roman" w:hAnsi="Times New Roman" w:cs="Times New Roman"/>
          <w:bCs/>
          <w:sz w:val="28"/>
          <w:szCs w:val="28"/>
          <w:shd w:val="clear" w:color="auto" w:fill="FFFFFF"/>
          <w:vertAlign w:val="superscript"/>
        </w:rPr>
        <w:t>0</w:t>
      </w:r>
      <w:r w:rsidRPr="00D63C7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864736" w:rsidRPr="00D63C7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–</w:t>
      </w:r>
      <w:r w:rsidRPr="00D63C7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энергия Гиббса, кДж</w:t>
      </w:r>
    </w:p>
    <w:p w14:paraId="7191CD7A" w14:textId="77777777" w:rsidR="00864736" w:rsidRPr="00D63C7A" w:rsidRDefault="00864736" w:rsidP="0053142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</w:pPr>
      <w:proofErr w:type="spellStart"/>
      <w:r w:rsidRPr="00D63C7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Е</w:t>
      </w:r>
      <w:r w:rsidRPr="00D63C7A">
        <w:rPr>
          <w:rFonts w:ascii="Times New Roman" w:hAnsi="Times New Roman" w:cs="Times New Roman"/>
          <w:bCs/>
          <w:sz w:val="28"/>
          <w:szCs w:val="28"/>
          <w:shd w:val="clear" w:color="auto" w:fill="FFFFFF"/>
          <w:vertAlign w:val="subscript"/>
        </w:rPr>
        <w:t>каж</w:t>
      </w:r>
      <w:proofErr w:type="spellEnd"/>
      <w:r w:rsidRPr="00D63C7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– </w:t>
      </w:r>
      <w:r w:rsidRPr="00D63C7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«Кажущаяся» энергия активации</w:t>
      </w:r>
    </w:p>
    <w:p w14:paraId="0184AE6C" w14:textId="77777777" w:rsidR="00AA2E65" w:rsidRPr="00D63C7A" w:rsidRDefault="00CC6F30" w:rsidP="005314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G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эл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исх</m:t>
                </m:r>
              </m:e>
            </m:d>
          </m:sub>
        </m:sSub>
      </m:oMath>
      <w:r w:rsidR="00864736" w:rsidRPr="00D63C7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AA2E65" w:rsidRPr="00D63C7A">
        <w:rPr>
          <w:rFonts w:ascii="Times New Roman" w:eastAsia="Times New Roman" w:hAnsi="Times New Roman" w:cs="Times New Roman"/>
          <w:sz w:val="28"/>
          <w:szCs w:val="28"/>
        </w:rPr>
        <w:t>– масса элемента в исходной системе</w:t>
      </w:r>
    </w:p>
    <w:p w14:paraId="5A240454" w14:textId="003EB261" w:rsidR="00AA2E65" w:rsidRPr="00D63C7A" w:rsidRDefault="00CC6F30" w:rsidP="005314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G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эл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прод</m:t>
                </m:r>
              </m:e>
            </m:d>
          </m:sub>
        </m:sSub>
      </m:oMath>
      <w:r w:rsidR="00864736" w:rsidRPr="00D63C7A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864736" w:rsidRPr="00D63C7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–</w:t>
      </w:r>
      <w:r w:rsidR="00AA2E65" w:rsidRPr="00D63C7A">
        <w:rPr>
          <w:rFonts w:ascii="Times New Roman" w:eastAsia="Times New Roman" w:hAnsi="Times New Roman" w:cs="Times New Roman"/>
          <w:sz w:val="28"/>
          <w:szCs w:val="28"/>
        </w:rPr>
        <w:t xml:space="preserve"> масса элемента в образу</w:t>
      </w:r>
      <w:r w:rsidR="006E4C6F" w:rsidRPr="00D63C7A">
        <w:rPr>
          <w:rFonts w:ascii="Times New Roman" w:eastAsia="Times New Roman" w:hAnsi="Times New Roman" w:cs="Times New Roman"/>
          <w:sz w:val="28"/>
          <w:szCs w:val="28"/>
        </w:rPr>
        <w:t>ю</w:t>
      </w:r>
      <w:r w:rsidR="00AA2E65" w:rsidRPr="00D63C7A">
        <w:rPr>
          <w:rFonts w:ascii="Times New Roman" w:eastAsia="Times New Roman" w:hAnsi="Times New Roman" w:cs="Times New Roman"/>
          <w:sz w:val="28"/>
          <w:szCs w:val="28"/>
        </w:rPr>
        <w:t>щемся продукт</w:t>
      </w:r>
      <w:r w:rsidR="006E4C6F" w:rsidRPr="00D63C7A">
        <w:rPr>
          <w:rFonts w:ascii="Times New Roman" w:eastAsia="Times New Roman" w:hAnsi="Times New Roman" w:cs="Times New Roman"/>
          <w:sz w:val="28"/>
          <w:szCs w:val="28"/>
        </w:rPr>
        <w:t>е</w:t>
      </w:r>
    </w:p>
    <w:p w14:paraId="32C6F2F8" w14:textId="77777777" w:rsidR="00AA2E65" w:rsidRPr="00D63C7A" w:rsidRDefault="00AA2E65" w:rsidP="005314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D63C7A">
        <w:rPr>
          <w:rFonts w:ascii="Times New Roman" w:hAnsi="Times New Roman" w:cs="Times New Roman"/>
          <w:sz w:val="28"/>
          <w:szCs w:val="28"/>
        </w:rPr>
        <w:t xml:space="preserve"> – число </w:t>
      </w:r>
      <w:r w:rsidR="00297C70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независимых </w:t>
      </w:r>
      <w:r w:rsidRPr="00D63C7A">
        <w:rPr>
          <w:rFonts w:ascii="Times New Roman" w:hAnsi="Times New Roman" w:cs="Times New Roman"/>
          <w:sz w:val="28"/>
          <w:szCs w:val="28"/>
        </w:rPr>
        <w:t>факторов</w:t>
      </w:r>
    </w:p>
    <w:p w14:paraId="1563DAFB" w14:textId="77777777" w:rsidR="00AA2E65" w:rsidRPr="00D63C7A" w:rsidRDefault="00CC6F30" w:rsidP="00531428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="00864736" w:rsidRPr="00D63C7A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864736" w:rsidRPr="00D63C7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–</w:t>
      </w:r>
      <w:r w:rsidR="00AA2E65" w:rsidRPr="00D63C7A">
        <w:rPr>
          <w:rFonts w:ascii="Times New Roman" w:eastAsiaTheme="minorEastAsia" w:hAnsi="Times New Roman" w:cs="Times New Roman"/>
          <w:sz w:val="28"/>
          <w:szCs w:val="28"/>
        </w:rPr>
        <w:t xml:space="preserve"> число опытов в центре плана</w:t>
      </w:r>
    </w:p>
    <w:p w14:paraId="32D47C37" w14:textId="77777777" w:rsidR="00AA2E65" w:rsidRPr="00D63C7A" w:rsidRDefault="00AA2E65" w:rsidP="00531428">
      <w:pPr>
        <w:spacing w:after="0" w:line="240" w:lineRule="auto"/>
        <w:ind w:firstLine="567"/>
        <w:jc w:val="both"/>
      </w:pPr>
      <w:r w:rsidRPr="00D63C7A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864736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–</w:t>
      </w:r>
      <w:r w:rsidR="00864736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уровень значимости (доли единицы)</w:t>
      </w:r>
    </w:p>
    <w:p w14:paraId="1CAE2A31" w14:textId="77777777" w:rsidR="00531428" w:rsidRPr="00D63C7A" w:rsidRDefault="00531428" w:rsidP="0053142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  <w:lang w:val="en-US"/>
        </w:rPr>
        <w:t>zi</w:t>
      </w:r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="00864736" w:rsidRPr="00D63C7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–</w:t>
      </w:r>
      <w:r w:rsidRPr="00D63C7A">
        <w:rPr>
          <w:rFonts w:ascii="Times New Roman" w:hAnsi="Times New Roman" w:cs="Times New Roman"/>
          <w:sz w:val="28"/>
          <w:szCs w:val="28"/>
        </w:rPr>
        <w:t xml:space="preserve"> натуральное значение i-го фактора на верхнем или нижнем уровне</w:t>
      </w:r>
    </w:p>
    <w:p w14:paraId="609555F7" w14:textId="350FA05B" w:rsidR="00531428" w:rsidRPr="00D63C7A" w:rsidRDefault="00531428" w:rsidP="0053142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zi</w:t>
      </w:r>
      <w:r w:rsidRPr="00D63C7A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o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–</w:t>
      </w:r>
      <w:r w:rsidR="00864736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натуральное значение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6E4C6F" w:rsidRPr="00D63C7A">
        <w:rPr>
          <w:rFonts w:ascii="Times New Roman" w:hAnsi="Times New Roman" w:cs="Times New Roman"/>
          <w:sz w:val="28"/>
          <w:szCs w:val="28"/>
        </w:rPr>
        <w:t>-</w:t>
      </w:r>
      <w:r w:rsidRPr="00D63C7A">
        <w:rPr>
          <w:rFonts w:ascii="Times New Roman" w:hAnsi="Times New Roman" w:cs="Times New Roman"/>
          <w:sz w:val="28"/>
          <w:szCs w:val="28"/>
        </w:rPr>
        <w:t>го фактора на основном (нулевом) уровне</w:t>
      </w:r>
    </w:p>
    <w:p w14:paraId="5C0FDF76" w14:textId="45A4A2A8" w:rsidR="00531428" w:rsidRPr="00D63C7A" w:rsidRDefault="00531428" w:rsidP="0053142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Δ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z</w:t>
      </w:r>
      <w:r w:rsidR="00864736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–</w:t>
      </w:r>
      <w:r w:rsidR="00864736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интервал варьирования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6E4C6F" w:rsidRPr="00D63C7A">
        <w:rPr>
          <w:rFonts w:ascii="Times New Roman" w:hAnsi="Times New Roman" w:cs="Times New Roman"/>
          <w:sz w:val="28"/>
          <w:szCs w:val="28"/>
        </w:rPr>
        <w:t>-</w:t>
      </w:r>
      <w:r w:rsidRPr="00D63C7A">
        <w:rPr>
          <w:rFonts w:ascii="Times New Roman" w:hAnsi="Times New Roman" w:cs="Times New Roman"/>
          <w:sz w:val="28"/>
          <w:szCs w:val="28"/>
        </w:rPr>
        <w:t xml:space="preserve">го фактора в натуральном выражении </w:t>
      </w:r>
    </w:p>
    <w:p w14:paraId="67FC9FEF" w14:textId="26E5E962" w:rsidR="00AA2E65" w:rsidRPr="00D63C7A" w:rsidRDefault="00531428" w:rsidP="0053142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="00864736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–</w:t>
      </w:r>
      <w:r w:rsidR="00864736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кодированное значение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6E4C6F" w:rsidRPr="00D63C7A">
        <w:rPr>
          <w:rFonts w:ascii="Times New Roman" w:hAnsi="Times New Roman" w:cs="Times New Roman"/>
          <w:sz w:val="28"/>
          <w:szCs w:val="28"/>
        </w:rPr>
        <w:t>-</w:t>
      </w:r>
      <w:r w:rsidRPr="00D63C7A">
        <w:rPr>
          <w:rFonts w:ascii="Times New Roman" w:hAnsi="Times New Roman" w:cs="Times New Roman"/>
          <w:sz w:val="28"/>
          <w:szCs w:val="28"/>
        </w:rPr>
        <w:t>го фактора на верхнем или нижнем уровне</w:t>
      </w:r>
    </w:p>
    <w:p w14:paraId="61908D82" w14:textId="77777777" w:rsidR="00297C70" w:rsidRPr="00D63C7A" w:rsidRDefault="00297C70" w:rsidP="0053142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p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– расчетное значение критерия Фишера</w:t>
      </w:r>
    </w:p>
    <w:p w14:paraId="01918D78" w14:textId="77777777" w:rsidR="00297C70" w:rsidRPr="00D63C7A" w:rsidRDefault="00297C70" w:rsidP="0053142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т</w:t>
      </w:r>
      <w:r w:rsidRPr="00D63C7A">
        <w:rPr>
          <w:rFonts w:ascii="Times New Roman" w:hAnsi="Times New Roman" w:cs="Times New Roman"/>
          <w:sz w:val="28"/>
          <w:szCs w:val="28"/>
        </w:rPr>
        <w:t xml:space="preserve"> – табличное значение критерия Фишера</w:t>
      </w:r>
    </w:p>
    <w:p w14:paraId="47ECF4E2" w14:textId="5B417DEB" w:rsidR="00297C70" w:rsidRPr="00D63C7A" w:rsidRDefault="00297C70" w:rsidP="0053142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p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="00864736" w:rsidRPr="00D63C7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–</w:t>
      </w:r>
      <w:r w:rsidRPr="00D63C7A">
        <w:rPr>
          <w:rFonts w:ascii="Times New Roman" w:hAnsi="Times New Roman" w:cs="Times New Roman"/>
          <w:sz w:val="28"/>
          <w:szCs w:val="28"/>
        </w:rPr>
        <w:t xml:space="preserve"> расчетное значение критерия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тьюдента</w:t>
      </w:r>
      <w:r w:rsidR="006E4C6F" w:rsidRPr="00D63C7A">
        <w:t xml:space="preserve"> </w:t>
      </w:r>
    </w:p>
    <w:p w14:paraId="687B5618" w14:textId="7A888466" w:rsidR="00297C70" w:rsidRPr="00D63C7A" w:rsidRDefault="00297C70" w:rsidP="00297C7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т</w:t>
      </w:r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="00864736" w:rsidRPr="00D63C7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–</w:t>
      </w:r>
      <w:r w:rsidRPr="00D63C7A">
        <w:rPr>
          <w:rFonts w:ascii="Times New Roman" w:hAnsi="Times New Roman" w:cs="Times New Roman"/>
          <w:sz w:val="28"/>
          <w:szCs w:val="28"/>
        </w:rPr>
        <w:t xml:space="preserve"> табличное значение критерия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тьюдента</w:t>
      </w:r>
      <w:r w:rsidR="006E4C6F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EA2D3C6" w14:textId="2DCB59EA" w:rsidR="00297C70" w:rsidRPr="00D63C7A" w:rsidRDefault="00297C70" w:rsidP="00297C7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>α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 –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равновесная степень </w:t>
      </w:r>
      <w:r w:rsidR="002A11C6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распределения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кремния в кремнийсодержаще</w:t>
      </w:r>
      <w:r w:rsidR="00742B80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м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веществ</w:t>
      </w:r>
      <w:r w:rsidR="00742B80" w:rsidRPr="00D63C7A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, %</w:t>
      </w:r>
    </w:p>
    <w:p w14:paraId="27A332D7" w14:textId="77777777" w:rsidR="00297C70" w:rsidRPr="00D63C7A" w:rsidRDefault="00297C70" w:rsidP="00297C7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>α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 xml:space="preserve"> –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равновесная степень </w:t>
      </w:r>
      <w:r w:rsidR="002A11C6" w:rsidRPr="00D63C7A">
        <w:rPr>
          <w:rFonts w:ascii="Times New Roman" w:hAnsi="Times New Roman" w:cs="Times New Roman"/>
          <w:sz w:val="28"/>
          <w:szCs w:val="28"/>
          <w:lang w:val="kk-KZ"/>
        </w:rPr>
        <w:t>распределения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алюминия в алюминийсодержащее вещество, %</w:t>
      </w:r>
    </w:p>
    <w:p w14:paraId="3AE228C3" w14:textId="77777777" w:rsidR="00297C70" w:rsidRPr="00D63C7A" w:rsidRDefault="00297C70" w:rsidP="00297C7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>α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(</w:t>
      </w:r>
      <w:proofErr w:type="spellStart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спл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 w:rsidRPr="00D63C7A">
        <w:rPr>
          <w:rFonts w:ascii="Times New Roman" w:hAnsi="Times New Roman" w:cs="Times New Roman"/>
          <w:sz w:val="28"/>
          <w:szCs w:val="28"/>
        </w:rPr>
        <w:t xml:space="preserve"> – </w:t>
      </w:r>
      <w:r w:rsidR="00864736" w:rsidRPr="00D63C7A">
        <w:rPr>
          <w:rFonts w:ascii="Times New Roman" w:hAnsi="Times New Roman" w:cs="Times New Roman"/>
          <w:sz w:val="28"/>
          <w:szCs w:val="28"/>
        </w:rPr>
        <w:t>равновесная степень извлечения кремния в сплав в виде суммы извлечения в него силицидов и элементного кремния, %</w:t>
      </w:r>
    </w:p>
    <w:p w14:paraId="1142A5B2" w14:textId="6D452492" w:rsidR="00864736" w:rsidRPr="00D63C7A" w:rsidRDefault="00864736" w:rsidP="00297C7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С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Ме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(</w:t>
      </w:r>
      <w:proofErr w:type="spellStart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спл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 w:rsidRPr="00D63C7A">
        <w:rPr>
          <w:rFonts w:ascii="Times New Roman" w:hAnsi="Times New Roman" w:cs="Times New Roman"/>
          <w:sz w:val="28"/>
          <w:szCs w:val="28"/>
        </w:rPr>
        <w:t xml:space="preserve"> – концентрация металла в сплав</w:t>
      </w:r>
      <w:r w:rsidR="00742B80" w:rsidRPr="00D63C7A">
        <w:rPr>
          <w:rFonts w:ascii="Times New Roman" w:hAnsi="Times New Roman" w:cs="Times New Roman"/>
          <w:sz w:val="28"/>
          <w:szCs w:val="28"/>
        </w:rPr>
        <w:t>е</w:t>
      </w:r>
    </w:p>
    <w:p w14:paraId="44DB63DF" w14:textId="77777777" w:rsidR="000F2F6D" w:rsidRPr="00D63C7A" w:rsidRDefault="00864736" w:rsidP="005E396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КВ –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сернокислотного выщелачивания руды</w:t>
      </w:r>
    </w:p>
    <w:p w14:paraId="2F93436B" w14:textId="77777777" w:rsidR="000F2F6D" w:rsidRPr="00D63C7A" w:rsidRDefault="000F2F6D" w:rsidP="005E396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  <w:lang w:val="en-US"/>
        </w:rPr>
        <w:t>SX</w:t>
      </w:r>
      <w:r w:rsidRPr="00D63C7A">
        <w:rPr>
          <w:rFonts w:ascii="Times New Roman" w:hAnsi="Times New Roman" w:cs="Times New Roman"/>
          <w:sz w:val="28"/>
          <w:szCs w:val="28"/>
        </w:rPr>
        <w:t xml:space="preserve"> – </w:t>
      </w:r>
      <w:r w:rsidR="00CE697F" w:rsidRPr="00D63C7A">
        <w:rPr>
          <w:rFonts w:ascii="Times New Roman" w:hAnsi="Times New Roman" w:cs="Times New Roman"/>
          <w:sz w:val="28"/>
          <w:szCs w:val="28"/>
          <w:lang w:val="en-US"/>
        </w:rPr>
        <w:t>Solvent</w:t>
      </w:r>
      <w:r w:rsidR="00CE697F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="00CE697F" w:rsidRPr="00D63C7A">
        <w:rPr>
          <w:rFonts w:ascii="Times New Roman" w:hAnsi="Times New Roman" w:cs="Times New Roman"/>
          <w:sz w:val="28"/>
          <w:szCs w:val="28"/>
          <w:lang w:val="en-US"/>
        </w:rPr>
        <w:t>Extraction</w:t>
      </w:r>
      <w:r w:rsidR="00CE697F" w:rsidRPr="00D63C7A">
        <w:rPr>
          <w:rFonts w:ascii="Times New Roman" w:hAnsi="Times New Roman" w:cs="Times New Roman"/>
          <w:sz w:val="28"/>
          <w:szCs w:val="28"/>
        </w:rPr>
        <w:t xml:space="preserve"> – жидкостная экстракция</w:t>
      </w:r>
    </w:p>
    <w:p w14:paraId="3F8E3ECE" w14:textId="77777777" w:rsidR="00981AEA" w:rsidRPr="00D63C7A" w:rsidRDefault="000F2F6D" w:rsidP="005E396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  <w:lang w:val="en-US"/>
        </w:rPr>
        <w:t>EW</w:t>
      </w:r>
      <w:r w:rsidRPr="00D63C7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CE697F" w:rsidRPr="00D63C7A">
        <w:rPr>
          <w:rFonts w:ascii="Times New Roman" w:hAnsi="Times New Roman" w:cs="Times New Roman"/>
          <w:sz w:val="28"/>
          <w:szCs w:val="28"/>
          <w:lang w:val="en-US"/>
        </w:rPr>
        <w:t>Electrowinnig</w:t>
      </w:r>
      <w:proofErr w:type="spellEnd"/>
      <w:r w:rsidR="00CE697F" w:rsidRPr="00D63C7A">
        <w:rPr>
          <w:rFonts w:ascii="Times New Roman" w:hAnsi="Times New Roman" w:cs="Times New Roman"/>
          <w:sz w:val="28"/>
          <w:szCs w:val="28"/>
        </w:rPr>
        <w:t xml:space="preserve"> - электролиз</w:t>
      </w:r>
    </w:p>
    <w:p w14:paraId="4F0C43FF" w14:textId="77777777" w:rsidR="00864736" w:rsidRPr="00D63C7A" w:rsidRDefault="00864736" w:rsidP="00297C7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ДП – пыль доменного производства чугуна</w:t>
      </w:r>
    </w:p>
    <w:p w14:paraId="24995B57" w14:textId="77777777" w:rsidR="00864736" w:rsidRPr="00D63C7A" w:rsidRDefault="00864736" w:rsidP="00297C7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β – степень замены углерода кокса на углерод доменной пыли, %</w:t>
      </w:r>
    </w:p>
    <w:p w14:paraId="2A51D9F2" w14:textId="77777777" w:rsidR="00864736" w:rsidRPr="00D63C7A" w:rsidRDefault="00864736" w:rsidP="00297C7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D63C7A">
        <w:rPr>
          <w:rFonts w:ascii="Times New Roman" w:hAnsi="Times New Roman" w:cs="Times New Roman"/>
          <w:sz w:val="28"/>
          <w:szCs w:val="28"/>
        </w:rPr>
        <w:t xml:space="preserve"> – скорость процесса, %/мин</w:t>
      </w:r>
    </w:p>
    <w:p w14:paraId="2122DB61" w14:textId="77777777" w:rsidR="00864736" w:rsidRPr="00D63C7A" w:rsidRDefault="00864736" w:rsidP="00297C7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ФСА –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ферросиликоалюминий</w:t>
      </w:r>
      <w:proofErr w:type="spellEnd"/>
    </w:p>
    <w:p w14:paraId="5146D022" w14:textId="77777777" w:rsidR="002C08F5" w:rsidRPr="00D63C7A" w:rsidRDefault="002C08F5" w:rsidP="00297C7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</w:rPr>
        <w:t>ДТА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–</w:t>
      </w:r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д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ифференциально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-термический анализ </w:t>
      </w:r>
    </w:p>
    <w:p w14:paraId="24AB9586" w14:textId="77777777" w:rsidR="00297C70" w:rsidRPr="00D63C7A" w:rsidRDefault="002A11C6" w:rsidP="0053142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>РФА – рентгенофазовый анализ</w:t>
      </w:r>
    </w:p>
    <w:p w14:paraId="6594021B" w14:textId="77777777" w:rsidR="006B1EE9" w:rsidRPr="00D63C7A" w:rsidRDefault="006B1EE9" w:rsidP="0053142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>СК – смесь кеков выщелачивания медных руд</w:t>
      </w:r>
    </w:p>
    <w:p w14:paraId="36745D0E" w14:textId="06955250" w:rsidR="00AA2E65" w:rsidRPr="00D63C7A" w:rsidRDefault="006B1EE9" w:rsidP="006E4C6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>БОФ – Балхашская обогатительная фабрика</w:t>
      </w:r>
    </w:p>
    <w:p w14:paraId="2922A60C" w14:textId="77777777" w:rsidR="00AA2E65" w:rsidRPr="00D63C7A" w:rsidRDefault="00AA2E65"/>
    <w:p w14:paraId="3DB1A906" w14:textId="77777777" w:rsidR="0021014F" w:rsidRPr="00D63C7A" w:rsidRDefault="0021014F" w:rsidP="0053142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2E60C1" w14:textId="77777777" w:rsidR="0021014F" w:rsidRPr="00D63C7A" w:rsidRDefault="0021014F" w:rsidP="0053142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DD8D41" w14:textId="77777777" w:rsidR="0021014F" w:rsidRPr="00D63C7A" w:rsidRDefault="0021014F" w:rsidP="0053142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B0BE87" w14:textId="2A8E79AC" w:rsidR="0021014F" w:rsidRPr="00D63C7A" w:rsidRDefault="00026717" w:rsidP="0053142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36DE8404" wp14:editId="2BE98A86">
                <wp:simplePos x="0" y="0"/>
                <wp:positionH relativeFrom="column">
                  <wp:posOffset>2743200</wp:posOffset>
                </wp:positionH>
                <wp:positionV relativeFrom="paragraph">
                  <wp:posOffset>189865</wp:posOffset>
                </wp:positionV>
                <wp:extent cx="541020" cy="297180"/>
                <wp:effectExtent l="0" t="0" r="11430" b="26670"/>
                <wp:wrapNone/>
                <wp:docPr id="383" name="Прямоугольник 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020" cy="2971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C293D7" id="Прямоугольник 383" o:spid="_x0000_s1026" style="position:absolute;margin-left:3in;margin-top:14.95pt;width:42.6pt;height:23.4pt;z-index:25207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vPbuwIAAMAFAAAOAAAAZHJzL2Uyb0RvYy54bWysVM1u2zAMvg/YOwi6r7bTdG2DOkWQosOA&#10;oi3WDj0rshQbkCVNUuJkpwG7Dtgj7CF2GfbTZ3DeaJT8k6wrdiiWg0KZ5EfyE8mT01Up0JIZWyiZ&#10;4mQvxohJqrJCzlP89vb8xRFG1hGZEaEkS/GaWXw6fv7spNIjNlC5EhkzCECkHVU6xblzehRFluas&#10;JHZPaSZByZUpiYOrmUeZIRWglyIaxPHLqFIm00ZRZi18PWuUeBzwOWfUXXFumUMixZCbC6cJ58yf&#10;0fiEjOaG6LygbRrkCVmUpJAQtIc6I46ghSn+gioLapRV3O1RVUaK84KyUANUk8QPqrnJiWahFiDH&#10;6p4m+/9g6eXy2qAiS/H+0T5GkpTwSPWXzYfN5/pnfb/5WH+t7+sfm0/1r/pb/R15K+Cs0nYErjf6&#10;2rQ3C6InYMVN6f+hNLQKPK97ntnKIQofD4ZJPIDXoKAaHB8mR+Edoq2zNta9YqpEXkixgWcM7JLl&#10;hXUQEEw7Ex/LKlFk54UQ4eJbh02FQUsCjz6bJz5h8PjDSsgnOQKM94x8/U3FQXJrwTyekG8YBzah&#10;xkFIOPTxNhlCKZMuaVQ5yViT40EMvy7LLv2QcwD0yByq67FbgM6yAemwm2Jbe+/Kwhj0zvG/Emuc&#10;e48QWUnXO5eFVOYxAAFVtZEb+46khhrP0kxla+g1o5ohtJqeF/C8F8S6a2Jg6qAjYJO4Kzi4UFWK&#10;VSthlCvz/rHv3h6GAbQYVTDFKbbvFsQwjMRrCWNynAyHfuzDZXhw6LvO7Gpmuxq5KKcKeiaBnaVp&#10;EL29E53IjSrvYOFMfFRQEUkhdoqpM91l6prtAiuLsskkmMGoa+Iu5I2mHtyz6tv3dnVHjG573MFw&#10;XKpu4snoQas3tt5TqsnCKV6EOdjy2vINayI0TrvS/B7avQer7eId/wYAAP//AwBQSwMEFAAGAAgA&#10;AAAhAJFsRbzgAAAACQEAAA8AAABkcnMvZG93bnJldi54bWxMj0FLxDAUhO+C/yE8wZubbtWtrX1d&#10;RBQRPOiuoMe3zUtbbJLSpN36740nPQ4zzHxTbhfTi5lH3zmLsF4lINjWTnW2QXjfP17cgPCBrKLe&#10;WUb4Zg/b6vSkpEK5o33jeRcaEUusLwihDWEopPR1y4b8yg1so6fdaChEOTZSjXSM5aaXaZJspKHO&#10;xoWWBr5vuf7aTQbhU9PT/uHZv0idzjrvXqcPnU2I52fL3S2IwEv4C8MvfkSHKjId3GSVFz3C1WUa&#10;vwSENM9BxMD1OktBHBCyTQayKuX/B9UPAAAA//8DAFBLAQItABQABgAIAAAAIQC2gziS/gAAAOEB&#10;AAATAAAAAAAAAAAAAAAAAAAAAABbQ29udGVudF9UeXBlc10ueG1sUEsBAi0AFAAGAAgAAAAhADj9&#10;If/WAAAAlAEAAAsAAAAAAAAAAAAAAAAALwEAAF9yZWxzLy5yZWxzUEsBAi0AFAAGAAgAAAAhAJyq&#10;89u7AgAAwAUAAA4AAAAAAAAAAAAAAAAALgIAAGRycy9lMm9Eb2MueG1sUEsBAi0AFAAGAAgAAAAh&#10;AJFsRbzgAAAACQEAAA8AAAAAAAAAAAAAAAAAFQUAAGRycy9kb3ducmV2LnhtbFBLBQYAAAAABAAE&#10;APMAAAAiBgAAAAA=&#10;" fillcolor="white [3212]" strokecolor="white [3212]" strokeweight="1pt"/>
            </w:pict>
          </mc:Fallback>
        </mc:AlternateContent>
      </w:r>
    </w:p>
    <w:p w14:paraId="3148EA89" w14:textId="1E80AE70" w:rsidR="00531428" w:rsidRPr="00D63C7A" w:rsidRDefault="00531428" w:rsidP="0053142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C7A">
        <w:rPr>
          <w:rFonts w:ascii="Times New Roman" w:hAnsi="Times New Roman" w:cs="Times New Roman"/>
          <w:b/>
          <w:sz w:val="28"/>
          <w:szCs w:val="28"/>
        </w:rPr>
        <w:lastRenderedPageBreak/>
        <w:t>НОРМАТИВНЫЕ ССЫЛКИ</w:t>
      </w:r>
    </w:p>
    <w:p w14:paraId="555A4AE2" w14:textId="77777777" w:rsidR="00531428" w:rsidRPr="00D63C7A" w:rsidRDefault="00531428" w:rsidP="0053142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F79406" w14:textId="77777777" w:rsidR="00531428" w:rsidRPr="00D63C7A" w:rsidRDefault="00531428" w:rsidP="005314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В настоящей диссертации использованы ссылки на следующие стандарты:</w:t>
      </w:r>
    </w:p>
    <w:p w14:paraId="4BF66E70" w14:textId="22EC3D78" w:rsidR="00531428" w:rsidRPr="00D63C7A" w:rsidRDefault="00531428" w:rsidP="005314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Правила присуждения ученых степеней, утвержденных приказом МОН РК от 31 марта 2011 года № 127</w:t>
      </w:r>
      <w:r w:rsidR="00EE0F28" w:rsidRPr="00D63C7A">
        <w:rPr>
          <w:rFonts w:ascii="Times New Roman" w:hAnsi="Times New Roman" w:cs="Times New Roman"/>
          <w:sz w:val="28"/>
          <w:szCs w:val="28"/>
        </w:rPr>
        <w:t>.</w:t>
      </w:r>
    </w:p>
    <w:p w14:paraId="47F7AABC" w14:textId="5BFEDB37" w:rsidR="00531428" w:rsidRPr="00D63C7A" w:rsidRDefault="00531428" w:rsidP="005314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ГОСО РК 5.04.034-2011 – Государственный общеобязательный стандарт образования Республики Казахстан. Послевузовское образование. Докторантура. Основные положения</w:t>
      </w:r>
      <w:r w:rsidR="00EE0F28" w:rsidRPr="00D63C7A">
        <w:rPr>
          <w:rFonts w:ascii="Times New Roman" w:hAnsi="Times New Roman" w:cs="Times New Roman"/>
          <w:sz w:val="28"/>
          <w:szCs w:val="28"/>
        </w:rPr>
        <w:t>.</w:t>
      </w:r>
    </w:p>
    <w:p w14:paraId="035DC54B" w14:textId="77777777" w:rsidR="00531428" w:rsidRPr="00D63C7A" w:rsidRDefault="00531428" w:rsidP="005314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ГОСТ 7.32-2001 – Система стандартов по информации, библиотечному и издательскому делу. Отчет о научно-исследовательской работе. Структура и правила оформления.</w:t>
      </w:r>
    </w:p>
    <w:p w14:paraId="3F667D4D" w14:textId="77777777" w:rsidR="00531428" w:rsidRPr="00D63C7A" w:rsidRDefault="00531428" w:rsidP="005314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ГОСТ 15.01-82 – Система разработки и постановки продукции на производство. Порядок проведения патентных исследований.</w:t>
      </w:r>
    </w:p>
    <w:p w14:paraId="59E1CF82" w14:textId="77777777" w:rsidR="00531428" w:rsidRPr="00D63C7A" w:rsidRDefault="00531428" w:rsidP="005314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СТ РК ГОСТ Р 15.011-2015 – Патентные исследования.</w:t>
      </w:r>
    </w:p>
    <w:p w14:paraId="46E29494" w14:textId="77777777" w:rsidR="00531428" w:rsidRPr="00D63C7A" w:rsidRDefault="00531428" w:rsidP="00531428">
      <w:pPr>
        <w:spacing w:after="0" w:line="240" w:lineRule="auto"/>
        <w:ind w:firstLine="567"/>
        <w:jc w:val="both"/>
        <w:rPr>
          <w:rStyle w:val="s1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D63C7A">
        <w:rPr>
          <w:rStyle w:val="s1"/>
          <w:rFonts w:ascii="Times New Roman" w:hAnsi="Times New Roman" w:cs="Times New Roman"/>
          <w:sz w:val="28"/>
          <w:szCs w:val="28"/>
          <w:shd w:val="clear" w:color="auto" w:fill="FFFFFF"/>
        </w:rPr>
        <w:t>ГОСТ Р 705 41 – 2022. Кокс литейный каменноугольный. Технические условия.</w:t>
      </w:r>
    </w:p>
    <w:p w14:paraId="7D6AD03F" w14:textId="5D6CDC6A" w:rsidR="00531428" w:rsidRPr="00D63C7A" w:rsidRDefault="00531428" w:rsidP="005314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ГОСТ 1435-99. ПРУТКИ, ПОЛОСЫ И МОТКИ ИЗ ИНСТРУМЕНТАЛЬНОЙ НЕЛЕГИРОВАННОЙ СТАЛИ. Общие технические требовани</w:t>
      </w:r>
      <w:r w:rsidR="00EE0F28" w:rsidRPr="00D63C7A">
        <w:rPr>
          <w:rFonts w:ascii="Times New Roman" w:hAnsi="Times New Roman" w:cs="Times New Roman"/>
          <w:sz w:val="28"/>
          <w:szCs w:val="28"/>
        </w:rPr>
        <w:t>я</w:t>
      </w:r>
      <w:r w:rsidRPr="00D63C7A">
        <w:rPr>
          <w:rFonts w:ascii="Times New Roman" w:hAnsi="Times New Roman" w:cs="Times New Roman"/>
          <w:sz w:val="28"/>
          <w:szCs w:val="28"/>
        </w:rPr>
        <w:t>.</w:t>
      </w:r>
    </w:p>
    <w:p w14:paraId="05C402F7" w14:textId="77777777" w:rsidR="00531428" w:rsidRPr="00D63C7A" w:rsidRDefault="00531428" w:rsidP="005314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ГОСТ 1415-93. Ферросилиций. Технические требования и условия поставки. </w:t>
      </w:r>
    </w:p>
    <w:p w14:paraId="4BB27DCB" w14:textId="77777777" w:rsidR="00531428" w:rsidRPr="00D63C7A" w:rsidRDefault="00531428" w:rsidP="005314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ГОСТ 12.1.005-88 – Система стандартов безопасности труда. Организация обучения безопасности труда.</w:t>
      </w:r>
    </w:p>
    <w:p w14:paraId="1990BA34" w14:textId="77777777" w:rsidR="00531428" w:rsidRPr="00D63C7A" w:rsidRDefault="00531428" w:rsidP="005314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ГОСТ 12.4.011-89. Система стандартов безопасности труда. Средства защиты работающих. Общие требования и классификация.</w:t>
      </w:r>
    </w:p>
    <w:p w14:paraId="60440E1E" w14:textId="77777777" w:rsidR="002A11C6" w:rsidRPr="00D63C7A" w:rsidRDefault="002A11C6" w:rsidP="005314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ГОСТ 1320.7-93 Ферросилиций. Методы определения </w:t>
      </w:r>
      <w:r w:rsidR="00FE0021" w:rsidRPr="00D63C7A">
        <w:rPr>
          <w:rFonts w:ascii="Times New Roman" w:hAnsi="Times New Roman" w:cs="Times New Roman"/>
          <w:sz w:val="28"/>
          <w:szCs w:val="28"/>
        </w:rPr>
        <w:t>алюминия.</w:t>
      </w:r>
    </w:p>
    <w:p w14:paraId="2DDE7BB4" w14:textId="7DFA2FBC" w:rsidR="00884D5D" w:rsidRPr="00D63C7A" w:rsidRDefault="00884D5D" w:rsidP="00884D5D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63C7A">
        <w:rPr>
          <w:rStyle w:val="s1"/>
          <w:rFonts w:ascii="Times New Roman" w:hAnsi="Times New Roman" w:cs="Times New Roman"/>
          <w:sz w:val="28"/>
          <w:szCs w:val="28"/>
          <w:shd w:val="clear" w:color="auto" w:fill="FFFFFF"/>
        </w:rPr>
        <w:t>ГОСТ 14180-80</w:t>
      </w:r>
      <w:r w:rsidRPr="00D63C7A">
        <w:rPr>
          <w:rFonts w:ascii="Times New Roman" w:hAnsi="Times New Roman" w:cs="Times New Roman"/>
          <w:sz w:val="28"/>
          <w:szCs w:val="28"/>
        </w:rPr>
        <w:t xml:space="preserve">. </w:t>
      </w:r>
      <w:r w:rsidRPr="00D63C7A">
        <w:rPr>
          <w:rStyle w:val="s1"/>
          <w:rFonts w:ascii="Times New Roman" w:hAnsi="Times New Roman" w:cs="Times New Roman"/>
          <w:sz w:val="28"/>
          <w:szCs w:val="28"/>
          <w:shd w:val="clear" w:color="auto" w:fill="FFFFFF"/>
        </w:rPr>
        <w:t>Руды и концентраты цветных металлов</w:t>
      </w:r>
      <w:r w:rsidR="00EE0F28" w:rsidRPr="00D63C7A">
        <w:rPr>
          <w:rFonts w:ascii="Times New Roman" w:hAnsi="Times New Roman" w:cs="Times New Roman"/>
          <w:sz w:val="28"/>
          <w:szCs w:val="28"/>
        </w:rPr>
        <w:t xml:space="preserve">. </w:t>
      </w:r>
      <w:r w:rsidRPr="00D63C7A">
        <w:rPr>
          <w:rStyle w:val="s1"/>
          <w:rFonts w:ascii="Times New Roman" w:hAnsi="Times New Roman" w:cs="Times New Roman"/>
          <w:sz w:val="28"/>
          <w:szCs w:val="28"/>
          <w:shd w:val="clear" w:color="auto" w:fill="FFFFFF"/>
        </w:rPr>
        <w:t>Методы отбора и подготовки проб для химического анализа и определения влаги.</w:t>
      </w:r>
    </w:p>
    <w:p w14:paraId="4B3C63F5" w14:textId="77777777" w:rsidR="00884D5D" w:rsidRPr="00D63C7A" w:rsidRDefault="00884D5D" w:rsidP="00884D5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D63C7A">
        <w:rPr>
          <w:rStyle w:val="s1"/>
          <w:rFonts w:ascii="Times New Roman" w:hAnsi="Times New Roman" w:cs="Times New Roman"/>
          <w:sz w:val="28"/>
          <w:szCs w:val="28"/>
          <w:shd w:val="clear" w:color="auto" w:fill="FFFFFF"/>
        </w:rPr>
        <w:t>ГОСТ13230.1-93</w:t>
      </w:r>
      <w:r w:rsidRPr="00D63C7A">
        <w:rPr>
          <w:rFonts w:ascii="Times New Roman" w:hAnsi="Times New Roman" w:cs="Times New Roman"/>
          <w:sz w:val="28"/>
          <w:szCs w:val="28"/>
        </w:rPr>
        <w:t xml:space="preserve"> – </w:t>
      </w:r>
      <w:r w:rsidRPr="00D63C7A">
        <w:rPr>
          <w:rStyle w:val="s1"/>
          <w:rFonts w:ascii="Times New Roman" w:hAnsi="Times New Roman" w:cs="Times New Roman"/>
          <w:sz w:val="28"/>
          <w:szCs w:val="28"/>
          <w:shd w:val="clear" w:color="auto" w:fill="FFFFFF"/>
        </w:rPr>
        <w:t>Ферросилиций. Методы определения кремния.</w:t>
      </w:r>
    </w:p>
    <w:p w14:paraId="66D3975A" w14:textId="0206487F" w:rsidR="00FE0021" w:rsidRPr="00D63C7A" w:rsidRDefault="00FE0021" w:rsidP="005314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ГОСТ 14048.1 – 93 </w:t>
      </w:r>
      <w:r w:rsidR="007C10DF" w:rsidRPr="00D63C7A">
        <w:rPr>
          <w:rFonts w:ascii="Times New Roman" w:hAnsi="Times New Roman" w:cs="Times New Roman"/>
          <w:sz w:val="28"/>
          <w:szCs w:val="28"/>
        </w:rPr>
        <w:t>Концентраты</w:t>
      </w:r>
      <w:r w:rsidRPr="00D63C7A">
        <w:rPr>
          <w:rFonts w:ascii="Times New Roman" w:hAnsi="Times New Roman" w:cs="Times New Roman"/>
          <w:sz w:val="28"/>
          <w:szCs w:val="28"/>
        </w:rPr>
        <w:t xml:space="preserve"> цинковые</w:t>
      </w:r>
      <w:r w:rsidR="00EE0F28" w:rsidRPr="00D63C7A">
        <w:rPr>
          <w:rFonts w:ascii="Times New Roman" w:hAnsi="Times New Roman" w:cs="Times New Roman"/>
          <w:sz w:val="28"/>
          <w:szCs w:val="28"/>
        </w:rPr>
        <w:t>.</w:t>
      </w:r>
    </w:p>
    <w:p w14:paraId="5E62405E" w14:textId="1B226B21" w:rsidR="00FE0021" w:rsidRPr="00D63C7A" w:rsidRDefault="00FE0021" w:rsidP="005314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ГОСТ Р 58954-2020</w:t>
      </w:r>
      <w:r w:rsidR="0033252A" w:rsidRPr="00D63C7A">
        <w:rPr>
          <w:rFonts w:ascii="Times New Roman" w:hAnsi="Times New Roman" w:cs="Times New Roman"/>
          <w:sz w:val="28"/>
          <w:szCs w:val="28"/>
        </w:rPr>
        <w:t xml:space="preserve"> Руды медьсодержащие и полиметаллические и продук</w:t>
      </w:r>
      <w:r w:rsidR="00EE0F28" w:rsidRPr="00D63C7A">
        <w:rPr>
          <w:rFonts w:ascii="Times New Roman" w:hAnsi="Times New Roman" w:cs="Times New Roman"/>
          <w:sz w:val="28"/>
          <w:szCs w:val="28"/>
        </w:rPr>
        <w:t>т</w:t>
      </w:r>
      <w:r w:rsidR="0033252A" w:rsidRPr="00D63C7A">
        <w:rPr>
          <w:rFonts w:ascii="Times New Roman" w:hAnsi="Times New Roman" w:cs="Times New Roman"/>
          <w:sz w:val="28"/>
          <w:szCs w:val="28"/>
        </w:rPr>
        <w:t xml:space="preserve">ы их переработки. </w:t>
      </w:r>
      <w:r w:rsidR="007C10DF" w:rsidRPr="00D63C7A">
        <w:rPr>
          <w:rFonts w:ascii="Times New Roman" w:hAnsi="Times New Roman" w:cs="Times New Roman"/>
          <w:sz w:val="28"/>
          <w:szCs w:val="28"/>
        </w:rPr>
        <w:t>(</w:t>
      </w:r>
      <w:r w:rsidR="0033252A" w:rsidRPr="00D63C7A">
        <w:rPr>
          <w:rFonts w:ascii="Times New Roman" w:hAnsi="Times New Roman" w:cs="Times New Roman"/>
          <w:sz w:val="28"/>
          <w:szCs w:val="28"/>
        </w:rPr>
        <w:t xml:space="preserve">Измерение массовой доли цинка </w:t>
      </w:r>
      <w:r w:rsidR="007C10DF" w:rsidRPr="00D63C7A">
        <w:rPr>
          <w:rFonts w:ascii="Times New Roman" w:hAnsi="Times New Roman" w:cs="Times New Roman"/>
          <w:sz w:val="28"/>
          <w:szCs w:val="28"/>
        </w:rPr>
        <w:t xml:space="preserve">в </w:t>
      </w:r>
      <w:r w:rsidR="0033252A" w:rsidRPr="00D63C7A">
        <w:rPr>
          <w:rFonts w:ascii="Times New Roman" w:hAnsi="Times New Roman" w:cs="Times New Roman"/>
          <w:sz w:val="28"/>
          <w:szCs w:val="28"/>
        </w:rPr>
        <w:t>минеральных</w:t>
      </w:r>
      <w:r w:rsidR="007C10DF" w:rsidRPr="00D63C7A">
        <w:rPr>
          <w:rFonts w:ascii="Times New Roman" w:hAnsi="Times New Roman" w:cs="Times New Roman"/>
          <w:sz w:val="28"/>
          <w:szCs w:val="28"/>
        </w:rPr>
        <w:t xml:space="preserve"> формах</w:t>
      </w:r>
      <w:r w:rsidR="0033252A" w:rsidRPr="00D63C7A">
        <w:rPr>
          <w:rFonts w:ascii="Times New Roman" w:hAnsi="Times New Roman" w:cs="Times New Roman"/>
          <w:sz w:val="28"/>
          <w:szCs w:val="28"/>
        </w:rPr>
        <w:t>.</w:t>
      </w:r>
    </w:p>
    <w:p w14:paraId="7A4C4CD5" w14:textId="77777777" w:rsidR="007C10DF" w:rsidRPr="00D63C7A" w:rsidRDefault="007C10DF" w:rsidP="005314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ТУ 0820-011-14513884-2013.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Ферросиликоалюминий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.</w:t>
      </w:r>
    </w:p>
    <w:p w14:paraId="5C2C7CCA" w14:textId="77777777" w:rsidR="007C10DF" w:rsidRPr="00D63C7A" w:rsidRDefault="007C10DF" w:rsidP="00531428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2F881ACA" w14:textId="316497DA" w:rsidR="00C310D8" w:rsidRPr="00D63C7A" w:rsidRDefault="00531428" w:rsidP="00EE0F28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63C7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14:paraId="13788277" w14:textId="77777777" w:rsidR="00C310D8" w:rsidRPr="00D63C7A" w:rsidRDefault="00C310D8"/>
    <w:p w14:paraId="77D1B1CF" w14:textId="77777777" w:rsidR="0021014F" w:rsidRPr="00D63C7A" w:rsidRDefault="0021014F" w:rsidP="00D933D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2F78F2" w14:textId="77777777" w:rsidR="0021014F" w:rsidRPr="00D63C7A" w:rsidRDefault="0021014F" w:rsidP="00D933D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4ED1B9" w14:textId="77777777" w:rsidR="0021014F" w:rsidRPr="00D63C7A" w:rsidRDefault="0021014F" w:rsidP="00D933D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9934DA" w14:textId="77777777" w:rsidR="0021014F" w:rsidRPr="00D63C7A" w:rsidRDefault="0021014F" w:rsidP="00D933D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575A3B" w14:textId="77777777" w:rsidR="0021014F" w:rsidRPr="00D63C7A" w:rsidRDefault="0021014F" w:rsidP="00D933D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EFDE79" w14:textId="3973F46C" w:rsidR="0021014F" w:rsidRPr="00D63C7A" w:rsidRDefault="00026717" w:rsidP="00D933D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 wp14:anchorId="3074A07D" wp14:editId="5DD90918">
                <wp:simplePos x="0" y="0"/>
                <wp:positionH relativeFrom="margin">
                  <wp:posOffset>2668905</wp:posOffset>
                </wp:positionH>
                <wp:positionV relativeFrom="paragraph">
                  <wp:posOffset>267335</wp:posOffset>
                </wp:positionV>
                <wp:extent cx="563880" cy="396240"/>
                <wp:effectExtent l="0" t="0" r="26670" b="22860"/>
                <wp:wrapNone/>
                <wp:docPr id="2432" name="Прямоугольник 24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" cy="3962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F23872" id="Прямоугольник 2432" o:spid="_x0000_s1026" style="position:absolute;margin-left:210.15pt;margin-top:21.05pt;width:44.4pt;height:31.2pt;z-index:252075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49FvAIAAMIFAAAOAAAAZHJzL2Uyb0RvYy54bWysVM1uEzEQviPxDpbvdJNtWtqomypqVYRU&#10;tRUt6tnx2tmV/IftZBNOSFyReAQeggvip8+weSPG3p+UUnGoyMHx7Mx8M/N5Zo6OV1KgJbOu1CrD&#10;w50BRkxRnZdqnuG3N2cvDjBynqicCK1YhtfM4ePJ82dHlRmzVBda5MwiAFFuXJkMF96bcZI4WjBJ&#10;3I42TIGSayuJB9HOk9ySCtClSNLBYD+ptM2N1ZQ5B19PGyWeRHzOGfWXnDvmkcgw5ObjaeM5C2cy&#10;OSLjuSWmKGmbBnlCFpKUCoL2UKfEE7Sw5V9QsqRWO839DtUy0ZyXlMUaoJrh4EE11wUxLNYC5DjT&#10;0+T+Hyy9WF5ZVOYZTke7KUaKSHil+svmw+Zz/bO+23ysv9Z39Y/Np/pX/a3+jqIZsFYZNwbna3Nl&#10;W8nBNVCw4laGfygOrSLT655ptvKIwse9/d2DA3gPCqrdw/10FF8i2Tob6/wrpiUKlwxbeMjIL1me&#10;Ow8BwbQzCbGcFmV+VgoRhdA87ERYtCTw7LP5MDwzePxhJdSTHAEmeCah/qbiePNrwQKeUG8YBz6h&#10;xjQmHDt5mwyhlCk/bFQFyVmT494Afl2WXfox5wgYkDlU12O3AJ1lA9JhN8W29sGVxUHonQf/Sqxx&#10;7j1iZK187yxLpe1jAAKqaiM39h1JDTWBpZnO19BtVjdj6Aw9K+F5z4nzV8TC3EFHwC7xl3BwoasM&#10;6/aGUaHt+8e+B3sYB9BiVMEcZ9i9WxDLMBKvFQzK4XAEzYV8FEZ7L1MQ7H3N7L5GLeSJhp4ZwtYy&#10;NF6DvRfdlVstb2HlTENUUBFFIXaGqbedcOKb/QJLi7LpNJrBsBviz9W1oQE8sBra92Z1S6xpe9zD&#10;cFzobubJ+EGrN7bBU+npwmtexjnY8tryDYsiNk671MImui9Hq+3qnfwGAAD//wMAUEsDBBQABgAI&#10;AAAAIQDwUE543wAAAAoBAAAPAAAAZHJzL2Rvd25yZXYueG1sTI9NT8MwDIbvSPyHyEjcWLKywVaa&#10;TgiBENIOsE2CY9a4H6Jxqibtyr/HO8Httfzo9eNsM7lWjNiHxpOG+UyBQCq8bajScNi/3KxAhGjI&#10;mtYTavjBAJv88iIzqfUn+sBxFyvBJRRSo6GOsUulDEWNzoSZ75B4V/remchjX0nbmxOXu1YmSt1J&#10;ZxriC7Xp8KnG4ns3OA1fpXndP7+FrSyTsVw378NneT9ofX01PT6AiDjFPxjO+qwOOTsd/UA2iFbD&#10;IlG3jJ7DHAQDS7XmcGRSLZYg80z+fyH/BQAA//8DAFBLAQItABQABgAIAAAAIQC2gziS/gAAAOEB&#10;AAATAAAAAAAAAAAAAAAAAAAAAABbQ29udGVudF9UeXBlc10ueG1sUEsBAi0AFAAGAAgAAAAhADj9&#10;If/WAAAAlAEAAAsAAAAAAAAAAAAAAAAALwEAAF9yZWxzLy5yZWxzUEsBAi0AFAAGAAgAAAAhACw/&#10;j0W8AgAAwgUAAA4AAAAAAAAAAAAAAAAALgIAAGRycy9lMm9Eb2MueG1sUEsBAi0AFAAGAAgAAAAh&#10;APBQTnjfAAAACgEAAA8AAAAAAAAAAAAAAAAAFgUAAGRycy9kb3ducmV2LnhtbFBLBQYAAAAABAAE&#10;APMAAAAiBgAAAAA=&#10;" fillcolor="white [3212]" strokecolor="white [3212]" strokeweight="1pt">
                <w10:wrap anchorx="margin"/>
              </v:rect>
            </w:pict>
          </mc:Fallback>
        </mc:AlternateContent>
      </w:r>
    </w:p>
    <w:p w14:paraId="273F1AB5" w14:textId="77777777" w:rsidR="00AE2129" w:rsidRPr="00D63C7A" w:rsidRDefault="00AE2129" w:rsidP="00AE21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C7A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14:paraId="3AF069B8" w14:textId="77777777" w:rsidR="00AE2129" w:rsidRPr="00D63C7A" w:rsidRDefault="00AE2129" w:rsidP="00AE21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149B20" w14:textId="77777777" w:rsidR="00AE2129" w:rsidRPr="00D63C7A" w:rsidRDefault="00AE2129" w:rsidP="00AE212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3C7A">
        <w:rPr>
          <w:rFonts w:ascii="Times New Roman" w:hAnsi="Times New Roman" w:cs="Times New Roman"/>
          <w:b/>
          <w:sz w:val="28"/>
          <w:szCs w:val="28"/>
        </w:rPr>
        <w:t>Оценка современного состояния решаемой научной или научно-технологической проблемы.</w:t>
      </w:r>
    </w:p>
    <w:p w14:paraId="158FE7F4" w14:textId="77777777" w:rsidR="00AE2129" w:rsidRPr="00D63C7A" w:rsidRDefault="00AE2129" w:rsidP="00AE2129">
      <w:pPr>
        <w:pStyle w:val="2"/>
        <w:shd w:val="clear" w:color="auto" w:fill="FFFFFF"/>
        <w:spacing w:before="0" w:beforeAutospacing="0" w:after="0" w:afterAutospacing="0"/>
        <w:ind w:firstLine="567"/>
        <w:jc w:val="both"/>
        <w:rPr>
          <w:b w:val="0"/>
          <w:bCs w:val="0"/>
          <w:sz w:val="28"/>
          <w:szCs w:val="28"/>
        </w:rPr>
      </w:pPr>
      <w:r w:rsidRPr="00D63C7A">
        <w:rPr>
          <w:b w:val="0"/>
          <w:bCs w:val="0"/>
          <w:sz w:val="28"/>
          <w:szCs w:val="28"/>
        </w:rPr>
        <w:t xml:space="preserve">По данным </w:t>
      </w:r>
      <w:proofErr w:type="spellStart"/>
      <w:r w:rsidRPr="00D63C7A">
        <w:rPr>
          <w:b w:val="0"/>
          <w:bCs w:val="0"/>
          <w:color w:val="000000"/>
          <w:sz w:val="28"/>
          <w:szCs w:val="28"/>
        </w:rPr>
        <w:t>национальн</w:t>
      </w:r>
      <w:proofErr w:type="spellEnd"/>
      <w:r w:rsidRPr="00D63C7A">
        <w:rPr>
          <w:b w:val="0"/>
          <w:bCs w:val="0"/>
          <w:color w:val="000000"/>
          <w:sz w:val="28"/>
          <w:szCs w:val="28"/>
          <w:lang w:val="kk-KZ"/>
        </w:rPr>
        <w:t>ого</w:t>
      </w:r>
      <w:r w:rsidRPr="00D63C7A">
        <w:rPr>
          <w:b w:val="0"/>
          <w:bCs w:val="0"/>
          <w:color w:val="000000"/>
          <w:sz w:val="28"/>
          <w:szCs w:val="28"/>
        </w:rPr>
        <w:t xml:space="preserve"> центр</w:t>
      </w:r>
      <w:r w:rsidRPr="00D63C7A">
        <w:rPr>
          <w:b w:val="0"/>
          <w:bCs w:val="0"/>
          <w:color w:val="000000"/>
          <w:sz w:val="28"/>
          <w:szCs w:val="28"/>
          <w:lang w:val="kk-KZ"/>
        </w:rPr>
        <w:t>а</w:t>
      </w:r>
      <w:r w:rsidRPr="00D63C7A">
        <w:rPr>
          <w:b w:val="0"/>
          <w:bCs w:val="0"/>
          <w:color w:val="000000"/>
          <w:sz w:val="28"/>
          <w:szCs w:val="28"/>
        </w:rPr>
        <w:t xml:space="preserve"> по комплексной переработке минерального сырья </w:t>
      </w:r>
      <w:r w:rsidRPr="00D63C7A">
        <w:rPr>
          <w:b w:val="0"/>
          <w:bCs w:val="0"/>
          <w:color w:val="000000"/>
          <w:sz w:val="28"/>
          <w:szCs w:val="28"/>
          <w:lang w:val="kk-KZ"/>
        </w:rPr>
        <w:t xml:space="preserve">РК </w:t>
      </w:r>
      <w:r w:rsidRPr="00D63C7A">
        <w:rPr>
          <w:b w:val="0"/>
          <w:bCs w:val="0"/>
          <w:sz w:val="28"/>
          <w:szCs w:val="28"/>
        </w:rPr>
        <w:t xml:space="preserve">в конце прошлого века за последние 20-25 лет доля </w:t>
      </w:r>
      <w:proofErr w:type="spellStart"/>
      <w:r w:rsidRPr="00D63C7A">
        <w:rPr>
          <w:b w:val="0"/>
          <w:bCs w:val="0"/>
          <w:sz w:val="28"/>
          <w:szCs w:val="28"/>
        </w:rPr>
        <w:t>труднообогати</w:t>
      </w:r>
      <w:proofErr w:type="spellEnd"/>
      <w:r w:rsidRPr="00D63C7A">
        <w:rPr>
          <w:b w:val="0"/>
          <w:bCs w:val="0"/>
          <w:sz w:val="28"/>
          <w:szCs w:val="28"/>
          <w:lang w:val="kk-KZ"/>
        </w:rPr>
        <w:t>мых</w:t>
      </w:r>
      <w:r w:rsidRPr="00D63C7A">
        <w:rPr>
          <w:b w:val="0"/>
          <w:bCs w:val="0"/>
          <w:sz w:val="28"/>
          <w:szCs w:val="28"/>
        </w:rPr>
        <w:t xml:space="preserve"> руд возросла</w:t>
      </w:r>
      <w:r w:rsidRPr="00D63C7A">
        <w:rPr>
          <w:b w:val="0"/>
          <w:bCs w:val="0"/>
          <w:sz w:val="28"/>
          <w:szCs w:val="28"/>
          <w:lang w:val="kk-KZ"/>
        </w:rPr>
        <w:t xml:space="preserve"> в </w:t>
      </w:r>
      <w:r w:rsidRPr="00D63C7A">
        <w:rPr>
          <w:b w:val="0"/>
          <w:bCs w:val="0"/>
          <w:sz w:val="28"/>
          <w:szCs w:val="28"/>
        </w:rPr>
        <w:t>три раза, составляя 45 % от общей массы обогащённого минерального сырья [1]</w:t>
      </w:r>
      <w:r w:rsidRPr="00D63C7A">
        <w:rPr>
          <w:b w:val="0"/>
          <w:bCs w:val="0"/>
          <w:sz w:val="28"/>
          <w:szCs w:val="28"/>
          <w:lang w:val="kk-KZ"/>
        </w:rPr>
        <w:t xml:space="preserve">. К этой категории </w:t>
      </w:r>
      <w:r w:rsidRPr="00D63C7A">
        <w:rPr>
          <w:b w:val="0"/>
          <w:bCs w:val="0"/>
          <w:sz w:val="28"/>
          <w:szCs w:val="28"/>
        </w:rPr>
        <w:t>относятся окисленные и смешанные медные</w:t>
      </w:r>
      <w:r w:rsidRPr="00D63C7A">
        <w:rPr>
          <w:b w:val="0"/>
          <w:bCs w:val="0"/>
          <w:sz w:val="28"/>
          <w:szCs w:val="28"/>
          <w:lang w:val="kk-KZ"/>
        </w:rPr>
        <w:t xml:space="preserve"> руды</w:t>
      </w:r>
      <w:r w:rsidRPr="00D63C7A">
        <w:rPr>
          <w:b w:val="0"/>
          <w:bCs w:val="0"/>
          <w:sz w:val="28"/>
          <w:szCs w:val="28"/>
        </w:rPr>
        <w:t>, запасы которых в Казахстане составляют не менее 1 млрд т. [2].</w:t>
      </w:r>
    </w:p>
    <w:p w14:paraId="4CC24080" w14:textId="77777777" w:rsidR="00AE2129" w:rsidRPr="00D63C7A" w:rsidRDefault="00AE2129" w:rsidP="00AE2129">
      <w:pPr>
        <w:pStyle w:val="2"/>
        <w:shd w:val="clear" w:color="auto" w:fill="FFFFFF"/>
        <w:spacing w:before="0" w:beforeAutospacing="0" w:after="0" w:afterAutospacing="0"/>
        <w:ind w:firstLine="567"/>
        <w:jc w:val="both"/>
        <w:rPr>
          <w:b w:val="0"/>
          <w:bCs w:val="0"/>
          <w:sz w:val="28"/>
          <w:szCs w:val="28"/>
        </w:rPr>
      </w:pPr>
      <w:bookmarkStart w:id="3" w:name="_Hlk222839215"/>
      <w:r w:rsidRPr="00D63C7A">
        <w:rPr>
          <w:b w:val="0"/>
          <w:bCs w:val="0"/>
          <w:sz w:val="28"/>
          <w:szCs w:val="28"/>
        </w:rPr>
        <w:t>Известны несколько способов переработки окисленных медьсодержащих</w:t>
      </w:r>
      <w:r w:rsidRPr="00D63C7A">
        <w:rPr>
          <w:b w:val="0"/>
          <w:bCs w:val="0"/>
          <w:sz w:val="28"/>
          <w:szCs w:val="28"/>
          <w:lang w:val="kk-KZ"/>
        </w:rPr>
        <w:t xml:space="preserve"> руд</w:t>
      </w:r>
      <w:r w:rsidRPr="00D63C7A">
        <w:rPr>
          <w:b w:val="0"/>
          <w:bCs w:val="0"/>
          <w:sz w:val="28"/>
          <w:szCs w:val="28"/>
        </w:rPr>
        <w:t xml:space="preserve">. Так </w:t>
      </w:r>
      <w:proofErr w:type="spellStart"/>
      <w:r w:rsidRPr="00D63C7A">
        <w:rPr>
          <w:b w:val="0"/>
          <w:bCs w:val="0"/>
          <w:sz w:val="28"/>
          <w:szCs w:val="28"/>
        </w:rPr>
        <w:t>сульфидирование</w:t>
      </w:r>
      <w:proofErr w:type="spellEnd"/>
      <w:r w:rsidRPr="00D63C7A">
        <w:rPr>
          <w:b w:val="0"/>
          <w:bCs w:val="0"/>
          <w:sz w:val="28"/>
          <w:szCs w:val="28"/>
        </w:rPr>
        <w:t xml:space="preserve"> различными реагентами позволяет перевести окисленную медь в сульфидную, а затем после флотации получить медный концентрат [3]. Несмотря на удовлетворительную степень извлечения меди в концентрат этот способ, характеризуется образованием большого объема флотационных отходов, с которыми теряются нерудные составляющие, в том числе кремнезем.</w:t>
      </w:r>
    </w:p>
    <w:bookmarkEnd w:id="3"/>
    <w:p w14:paraId="53314591" w14:textId="77777777" w:rsidR="00AE2129" w:rsidRPr="00D63C7A" w:rsidRDefault="00AE2129" w:rsidP="00AE2129">
      <w:pPr>
        <w:pStyle w:val="2"/>
        <w:shd w:val="clear" w:color="auto" w:fill="FFFFFF"/>
        <w:spacing w:before="0" w:beforeAutospacing="0" w:after="0" w:afterAutospacing="0"/>
        <w:ind w:firstLine="567"/>
        <w:jc w:val="both"/>
        <w:rPr>
          <w:b w:val="0"/>
          <w:bCs w:val="0"/>
          <w:sz w:val="28"/>
          <w:szCs w:val="28"/>
        </w:rPr>
      </w:pPr>
      <w:r w:rsidRPr="00D63C7A">
        <w:rPr>
          <w:b w:val="0"/>
          <w:bCs w:val="0"/>
          <w:sz w:val="28"/>
          <w:szCs w:val="28"/>
        </w:rPr>
        <w:t xml:space="preserve">Создан комбинированный хлоридно-электротермический способ переработки медьсодержащих окисленных руд с повышенным содержанием кремнезема с получением черновой меди и ферросилиция. Способ характеризуется высокой степенью комплексного использования сырья. Однако для проведения </w:t>
      </w:r>
      <w:proofErr w:type="spellStart"/>
      <w:r w:rsidRPr="00D63C7A">
        <w:rPr>
          <w:b w:val="0"/>
          <w:bCs w:val="0"/>
          <w:sz w:val="28"/>
          <w:szCs w:val="28"/>
        </w:rPr>
        <w:t>хлоридовозгонного</w:t>
      </w:r>
      <w:proofErr w:type="spellEnd"/>
      <w:r w:rsidRPr="00D63C7A">
        <w:rPr>
          <w:b w:val="0"/>
          <w:bCs w:val="0"/>
          <w:sz w:val="28"/>
          <w:szCs w:val="28"/>
        </w:rPr>
        <w:t xml:space="preserve"> обжига руды необходимо специальное антикоррозионное оборудование и соблюдение жестких требований по охране труда [4].</w:t>
      </w:r>
    </w:p>
    <w:p w14:paraId="2446A810" w14:textId="77777777" w:rsidR="00AE2129" w:rsidRPr="00D63C7A" w:rsidRDefault="00AE2129" w:rsidP="00AE2129">
      <w:pPr>
        <w:pStyle w:val="2"/>
        <w:shd w:val="clear" w:color="auto" w:fill="FFFFFF"/>
        <w:spacing w:before="0" w:beforeAutospacing="0" w:after="0" w:afterAutospacing="0"/>
        <w:ind w:firstLine="567"/>
        <w:jc w:val="both"/>
        <w:rPr>
          <w:b w:val="0"/>
          <w:bCs w:val="0"/>
          <w:sz w:val="28"/>
          <w:szCs w:val="28"/>
        </w:rPr>
      </w:pPr>
      <w:bookmarkStart w:id="4" w:name="_Hlk222839244"/>
      <w:r w:rsidRPr="00D63C7A">
        <w:rPr>
          <w:b w:val="0"/>
          <w:bCs w:val="0"/>
          <w:sz w:val="28"/>
          <w:szCs w:val="28"/>
        </w:rPr>
        <w:t xml:space="preserve">Наиболее распространенными методами переработки этой категории медных руд являются сернокислотное чановое, кучное, подземное выщелачивание, после которых растворы используются для получения меди, а нерудная составляющая </w:t>
      </w:r>
      <w:proofErr w:type="gramStart"/>
      <w:r w:rsidRPr="00D63C7A">
        <w:rPr>
          <w:b w:val="0"/>
          <w:bCs w:val="0"/>
          <w:sz w:val="28"/>
          <w:szCs w:val="28"/>
        </w:rPr>
        <w:t>не используется</w:t>
      </w:r>
      <w:proofErr w:type="gramEnd"/>
      <w:r w:rsidRPr="00D63C7A">
        <w:rPr>
          <w:b w:val="0"/>
          <w:bCs w:val="0"/>
          <w:sz w:val="28"/>
          <w:szCs w:val="28"/>
        </w:rPr>
        <w:t xml:space="preserve"> переходя в отвальные </w:t>
      </w:r>
      <w:proofErr w:type="spellStart"/>
      <w:r w:rsidRPr="00D63C7A">
        <w:rPr>
          <w:b w:val="0"/>
          <w:bCs w:val="0"/>
          <w:sz w:val="28"/>
          <w:szCs w:val="28"/>
        </w:rPr>
        <w:t>кеки</w:t>
      </w:r>
      <w:proofErr w:type="spellEnd"/>
      <w:r w:rsidRPr="00D63C7A">
        <w:rPr>
          <w:b w:val="0"/>
          <w:bCs w:val="0"/>
          <w:sz w:val="28"/>
          <w:szCs w:val="28"/>
          <w:lang w:val="kk-KZ"/>
        </w:rPr>
        <w:t xml:space="preserve"> </w:t>
      </w:r>
      <w:bookmarkEnd w:id="4"/>
      <w:r w:rsidRPr="00D63C7A">
        <w:rPr>
          <w:b w:val="0"/>
          <w:bCs w:val="0"/>
          <w:sz w:val="28"/>
          <w:szCs w:val="28"/>
        </w:rPr>
        <w:t xml:space="preserve">[5]. </w:t>
      </w:r>
    </w:p>
    <w:p w14:paraId="45AA463A" w14:textId="2F6C0681" w:rsidR="00AE2129" w:rsidRPr="00D63C7A" w:rsidRDefault="00AE2129" w:rsidP="00AE2129">
      <w:pPr>
        <w:pStyle w:val="2"/>
        <w:shd w:val="clear" w:color="auto" w:fill="FFFFFF"/>
        <w:spacing w:before="0" w:beforeAutospacing="0" w:after="0" w:afterAutospacing="0"/>
        <w:ind w:firstLine="567"/>
        <w:jc w:val="both"/>
        <w:rPr>
          <w:b w:val="0"/>
          <w:bCs w:val="0"/>
          <w:sz w:val="28"/>
          <w:szCs w:val="28"/>
        </w:rPr>
      </w:pPr>
      <w:r w:rsidRPr="00D63C7A">
        <w:rPr>
          <w:b w:val="0"/>
          <w:bCs w:val="0"/>
          <w:sz w:val="28"/>
          <w:szCs w:val="28"/>
        </w:rPr>
        <w:t xml:space="preserve">В последнее время интенсивное развитие в технологии переработки окисленных и смешанных руд получил метод кучного сернокислотного выщелачивания с последующей экстракцией меди из продуктивного раствора и получением катодной меди марок М00к и М0к, так называемая технология </w:t>
      </w:r>
      <w:r w:rsidRPr="00D63C7A">
        <w:rPr>
          <w:b w:val="0"/>
          <w:bCs w:val="0"/>
          <w:sz w:val="28"/>
          <w:szCs w:val="28"/>
          <w:lang w:val="kk-KZ"/>
        </w:rPr>
        <w:t>«</w:t>
      </w:r>
      <w:r w:rsidRPr="00D63C7A">
        <w:rPr>
          <w:b w:val="0"/>
          <w:bCs w:val="0"/>
          <w:sz w:val="28"/>
          <w:szCs w:val="28"/>
        </w:rPr>
        <w:t xml:space="preserve">Кучное выщелачивание – </w:t>
      </w:r>
      <w:r w:rsidRPr="00D63C7A">
        <w:rPr>
          <w:b w:val="0"/>
          <w:bCs w:val="0"/>
          <w:sz w:val="28"/>
          <w:szCs w:val="28"/>
          <w:lang w:val="en-US"/>
        </w:rPr>
        <w:t>SX</w:t>
      </w:r>
      <w:r w:rsidRPr="00D63C7A">
        <w:rPr>
          <w:b w:val="0"/>
          <w:bCs w:val="0"/>
          <w:sz w:val="28"/>
          <w:szCs w:val="28"/>
        </w:rPr>
        <w:t>-</w:t>
      </w:r>
      <w:proofErr w:type="gramStart"/>
      <w:r w:rsidRPr="00D63C7A">
        <w:rPr>
          <w:b w:val="0"/>
          <w:bCs w:val="0"/>
          <w:sz w:val="28"/>
          <w:szCs w:val="28"/>
          <w:lang w:val="en-US"/>
        </w:rPr>
        <w:t>EW</w:t>
      </w:r>
      <w:r w:rsidRPr="00D63C7A">
        <w:rPr>
          <w:b w:val="0"/>
          <w:bCs w:val="0"/>
          <w:sz w:val="28"/>
          <w:szCs w:val="28"/>
          <w:lang w:val="kk-KZ"/>
        </w:rPr>
        <w:t>»</w:t>
      </w:r>
      <w:r w:rsidRPr="00D63C7A">
        <w:rPr>
          <w:b w:val="0"/>
          <w:bCs w:val="0"/>
          <w:sz w:val="28"/>
          <w:szCs w:val="28"/>
        </w:rPr>
        <w:t>[</w:t>
      </w:r>
      <w:proofErr w:type="gramEnd"/>
      <w:r w:rsidRPr="00D63C7A">
        <w:rPr>
          <w:b w:val="0"/>
          <w:bCs w:val="0"/>
          <w:sz w:val="28"/>
          <w:szCs w:val="28"/>
        </w:rPr>
        <w:t>6].</w:t>
      </w:r>
      <w:r w:rsidRPr="00D63C7A">
        <w:rPr>
          <w:b w:val="0"/>
          <w:bCs w:val="0"/>
          <w:sz w:val="28"/>
          <w:szCs w:val="28"/>
          <w:lang w:val="kk-KZ"/>
        </w:rPr>
        <w:t xml:space="preserve"> </w:t>
      </w:r>
      <w:r w:rsidRPr="00D63C7A">
        <w:rPr>
          <w:b w:val="0"/>
          <w:bCs w:val="0"/>
          <w:sz w:val="28"/>
          <w:szCs w:val="28"/>
        </w:rPr>
        <w:t xml:space="preserve">(Далее </w:t>
      </w:r>
      <w:r w:rsidRPr="00D63C7A">
        <w:rPr>
          <w:b w:val="0"/>
          <w:bCs w:val="0"/>
          <w:sz w:val="28"/>
          <w:szCs w:val="28"/>
          <w:lang w:val="kk-KZ"/>
        </w:rPr>
        <w:t>«</w:t>
      </w:r>
      <w:r w:rsidRPr="00D63C7A">
        <w:rPr>
          <w:b w:val="0"/>
          <w:bCs w:val="0"/>
          <w:sz w:val="28"/>
          <w:szCs w:val="28"/>
        </w:rPr>
        <w:t>выщелачивание -</w:t>
      </w:r>
      <w:r w:rsidRPr="00D63C7A">
        <w:rPr>
          <w:b w:val="0"/>
          <w:bCs w:val="0"/>
          <w:sz w:val="28"/>
          <w:szCs w:val="28"/>
          <w:lang w:val="en-US"/>
        </w:rPr>
        <w:t>SX</w:t>
      </w:r>
      <w:r w:rsidRPr="00D63C7A">
        <w:rPr>
          <w:b w:val="0"/>
          <w:bCs w:val="0"/>
          <w:sz w:val="28"/>
          <w:szCs w:val="28"/>
        </w:rPr>
        <w:t>-</w:t>
      </w:r>
      <w:r w:rsidRPr="00D63C7A">
        <w:rPr>
          <w:b w:val="0"/>
          <w:bCs w:val="0"/>
          <w:sz w:val="28"/>
          <w:szCs w:val="28"/>
          <w:lang w:val="en-US"/>
        </w:rPr>
        <w:t>EW</w:t>
      </w:r>
      <w:r w:rsidRPr="00D63C7A">
        <w:rPr>
          <w:b w:val="0"/>
          <w:bCs w:val="0"/>
          <w:sz w:val="28"/>
          <w:szCs w:val="28"/>
          <w:lang w:val="kk-KZ"/>
        </w:rPr>
        <w:t>»</w:t>
      </w:r>
      <w:r w:rsidRPr="00D63C7A">
        <w:rPr>
          <w:b w:val="0"/>
          <w:bCs w:val="0"/>
          <w:sz w:val="28"/>
          <w:szCs w:val="28"/>
        </w:rPr>
        <w:t xml:space="preserve">). </w:t>
      </w:r>
      <w:r w:rsidRPr="00D63C7A">
        <w:rPr>
          <w:b w:val="0"/>
          <w:bCs w:val="0"/>
          <w:sz w:val="28"/>
          <w:szCs w:val="28"/>
          <w:lang w:val="kk-KZ"/>
        </w:rPr>
        <w:t xml:space="preserve">В соответствии с данными Международной исследовательской группы по меди </w:t>
      </w:r>
      <w:r w:rsidRPr="00D63C7A">
        <w:rPr>
          <w:b w:val="0"/>
          <w:bCs w:val="0"/>
          <w:sz w:val="28"/>
          <w:szCs w:val="28"/>
        </w:rPr>
        <w:t>(</w:t>
      </w:r>
      <w:proofErr w:type="spellStart"/>
      <w:r w:rsidRPr="00D63C7A">
        <w:rPr>
          <w:b w:val="0"/>
          <w:bCs w:val="0"/>
          <w:sz w:val="28"/>
          <w:szCs w:val="28"/>
          <w:lang w:val="en-US"/>
        </w:rPr>
        <w:t>Yutczuational</w:t>
      </w:r>
      <w:proofErr w:type="spellEnd"/>
      <w:r w:rsidRPr="00D63C7A">
        <w:rPr>
          <w:b w:val="0"/>
          <w:bCs w:val="0"/>
          <w:sz w:val="28"/>
          <w:szCs w:val="28"/>
          <w:lang w:val="kk-KZ"/>
        </w:rPr>
        <w:t xml:space="preserve"> </w:t>
      </w:r>
      <w:r w:rsidRPr="00D63C7A">
        <w:rPr>
          <w:b w:val="0"/>
          <w:bCs w:val="0"/>
          <w:sz w:val="28"/>
          <w:szCs w:val="28"/>
          <w:lang w:val="en-US"/>
        </w:rPr>
        <w:t>Copper</w:t>
      </w:r>
      <w:r w:rsidRPr="00D63C7A">
        <w:rPr>
          <w:b w:val="0"/>
          <w:bCs w:val="0"/>
          <w:sz w:val="28"/>
          <w:szCs w:val="28"/>
          <w:lang w:val="kk-KZ"/>
        </w:rPr>
        <w:t xml:space="preserve"> </w:t>
      </w:r>
      <w:r w:rsidRPr="00D63C7A">
        <w:rPr>
          <w:b w:val="0"/>
          <w:bCs w:val="0"/>
          <w:sz w:val="28"/>
          <w:szCs w:val="28"/>
          <w:lang w:val="en-US"/>
        </w:rPr>
        <w:t>Study</w:t>
      </w:r>
      <w:r w:rsidRPr="00D63C7A">
        <w:rPr>
          <w:b w:val="0"/>
          <w:bCs w:val="0"/>
          <w:sz w:val="28"/>
          <w:szCs w:val="28"/>
          <w:lang w:val="kk-KZ"/>
        </w:rPr>
        <w:t xml:space="preserve"> </w:t>
      </w:r>
      <w:r w:rsidRPr="00D63C7A">
        <w:rPr>
          <w:b w:val="0"/>
          <w:bCs w:val="0"/>
          <w:sz w:val="28"/>
          <w:szCs w:val="28"/>
          <w:lang w:val="en-US"/>
        </w:rPr>
        <w:t>Group</w:t>
      </w:r>
      <w:r w:rsidRPr="00D63C7A">
        <w:rPr>
          <w:b w:val="0"/>
          <w:bCs w:val="0"/>
          <w:sz w:val="28"/>
          <w:szCs w:val="28"/>
        </w:rPr>
        <w:t>.</w:t>
      </w:r>
      <w:r w:rsidRPr="00D63C7A">
        <w:rPr>
          <w:b w:val="0"/>
          <w:bCs w:val="0"/>
          <w:sz w:val="28"/>
          <w:szCs w:val="28"/>
          <w:lang w:val="en-US"/>
        </w:rPr>
        <w:t>YCSG</w:t>
      </w:r>
      <w:r w:rsidRPr="00D63C7A">
        <w:rPr>
          <w:b w:val="0"/>
          <w:bCs w:val="0"/>
          <w:sz w:val="28"/>
          <w:szCs w:val="28"/>
        </w:rPr>
        <w:t xml:space="preserve">) доля товарной меди, полученная этим методом в 2016 г </w:t>
      </w:r>
      <w:r w:rsidRPr="00D63C7A">
        <w:rPr>
          <w:b w:val="0"/>
          <w:bCs w:val="0"/>
          <w:sz w:val="28"/>
          <w:szCs w:val="28"/>
          <w:lang w:val="kk-KZ"/>
        </w:rPr>
        <w:t>составила</w:t>
      </w:r>
      <w:r w:rsidRPr="00D63C7A">
        <w:rPr>
          <w:b w:val="0"/>
          <w:bCs w:val="0"/>
          <w:sz w:val="28"/>
          <w:szCs w:val="28"/>
        </w:rPr>
        <w:t xml:space="preserve"> 16 % от общего мирового производства [2]. В Казахстане технология </w:t>
      </w:r>
      <w:r w:rsidRPr="00D63C7A">
        <w:rPr>
          <w:b w:val="0"/>
          <w:bCs w:val="0"/>
          <w:sz w:val="28"/>
          <w:szCs w:val="28"/>
          <w:lang w:val="kk-KZ"/>
        </w:rPr>
        <w:t>«</w:t>
      </w:r>
      <w:r w:rsidR="002B61F2" w:rsidRPr="00D63C7A">
        <w:rPr>
          <w:b w:val="0"/>
          <w:bCs w:val="0"/>
          <w:sz w:val="28"/>
          <w:szCs w:val="28"/>
        </w:rPr>
        <w:t>Кучное выщелачивание</w:t>
      </w:r>
      <w:r w:rsidRPr="00D63C7A">
        <w:rPr>
          <w:b w:val="0"/>
          <w:bCs w:val="0"/>
          <w:sz w:val="28"/>
          <w:szCs w:val="28"/>
          <w:lang w:val="kk-KZ"/>
        </w:rPr>
        <w:t xml:space="preserve"> </w:t>
      </w:r>
      <w:r w:rsidRPr="00D63C7A">
        <w:rPr>
          <w:b w:val="0"/>
          <w:bCs w:val="0"/>
          <w:sz w:val="28"/>
          <w:szCs w:val="28"/>
        </w:rPr>
        <w:t>–</w:t>
      </w:r>
      <w:r w:rsidRPr="00D63C7A">
        <w:rPr>
          <w:b w:val="0"/>
          <w:bCs w:val="0"/>
          <w:sz w:val="28"/>
          <w:szCs w:val="28"/>
          <w:lang w:val="en-US"/>
        </w:rPr>
        <w:t>SX</w:t>
      </w:r>
      <w:r w:rsidRPr="00D63C7A">
        <w:rPr>
          <w:b w:val="0"/>
          <w:bCs w:val="0"/>
          <w:sz w:val="28"/>
          <w:szCs w:val="28"/>
        </w:rPr>
        <w:t>-</w:t>
      </w:r>
      <w:r w:rsidRPr="00D63C7A">
        <w:rPr>
          <w:b w:val="0"/>
          <w:bCs w:val="0"/>
          <w:sz w:val="28"/>
          <w:szCs w:val="28"/>
          <w:lang w:val="en-US"/>
        </w:rPr>
        <w:t>EW</w:t>
      </w:r>
      <w:r w:rsidRPr="00D63C7A">
        <w:rPr>
          <w:b w:val="0"/>
          <w:bCs w:val="0"/>
          <w:sz w:val="28"/>
          <w:szCs w:val="28"/>
          <w:lang w:val="kk-KZ"/>
        </w:rPr>
        <w:t xml:space="preserve">» внедрена с 2008 года на месторождениях Конурад, Алмалы, Актогай, Аяк-Кокджон и ряде других </w:t>
      </w:r>
      <w:r w:rsidRPr="00D63C7A">
        <w:rPr>
          <w:b w:val="0"/>
          <w:bCs w:val="0"/>
          <w:sz w:val="28"/>
          <w:szCs w:val="28"/>
        </w:rPr>
        <w:t>[2,7].</w:t>
      </w:r>
      <w:r w:rsidRPr="00D63C7A">
        <w:rPr>
          <w:b w:val="0"/>
          <w:bCs w:val="0"/>
          <w:sz w:val="28"/>
          <w:szCs w:val="28"/>
          <w:lang w:val="kk-KZ"/>
        </w:rPr>
        <w:t xml:space="preserve"> В 2019 г. по этой технологии в Казахстане получено ≈ 50 тыс.т. меди (≈ 12% от общего количества производимой меди) </w:t>
      </w:r>
      <w:r w:rsidRPr="00D63C7A">
        <w:rPr>
          <w:b w:val="0"/>
          <w:bCs w:val="0"/>
          <w:sz w:val="28"/>
          <w:szCs w:val="28"/>
        </w:rPr>
        <w:t xml:space="preserve">[2]. Однако несмотря на перспективность этого метода по извлечению меди, он, как и большинство известных методов, из-за образования </w:t>
      </w:r>
      <w:proofErr w:type="spellStart"/>
      <w:r w:rsidRPr="00D63C7A">
        <w:rPr>
          <w:b w:val="0"/>
          <w:bCs w:val="0"/>
          <w:sz w:val="28"/>
          <w:szCs w:val="28"/>
        </w:rPr>
        <w:t>кеков</w:t>
      </w:r>
      <w:proofErr w:type="spellEnd"/>
      <w:r w:rsidRPr="00D63C7A">
        <w:rPr>
          <w:b w:val="0"/>
          <w:bCs w:val="0"/>
          <w:sz w:val="28"/>
          <w:szCs w:val="28"/>
        </w:rPr>
        <w:t xml:space="preserve"> после выщелачивания характеризуется низким уровнем комплексного использования сырья. В связи с этим для </w:t>
      </w:r>
      <w:proofErr w:type="spellStart"/>
      <w:r w:rsidRPr="00D63C7A">
        <w:rPr>
          <w:b w:val="0"/>
          <w:bCs w:val="0"/>
          <w:sz w:val="28"/>
          <w:szCs w:val="28"/>
        </w:rPr>
        <w:t>улуч</w:t>
      </w:r>
      <w:proofErr w:type="spellEnd"/>
      <w:r w:rsidRPr="00D63C7A">
        <w:rPr>
          <w:b w:val="0"/>
          <w:bCs w:val="0"/>
          <w:sz w:val="28"/>
          <w:szCs w:val="28"/>
          <w:lang w:val="kk-KZ"/>
        </w:rPr>
        <w:t>шения конкурентноспособности технологии «</w:t>
      </w:r>
      <w:r w:rsidR="002B61F2" w:rsidRPr="00D63C7A">
        <w:rPr>
          <w:b w:val="0"/>
          <w:bCs w:val="0"/>
          <w:sz w:val="28"/>
          <w:szCs w:val="28"/>
        </w:rPr>
        <w:t xml:space="preserve">Кучное </w:t>
      </w:r>
      <w:r w:rsidR="002B61F2" w:rsidRPr="00D63C7A">
        <w:rPr>
          <w:b w:val="0"/>
          <w:bCs w:val="0"/>
          <w:sz w:val="28"/>
          <w:szCs w:val="28"/>
        </w:rPr>
        <w:lastRenderedPageBreak/>
        <w:t>выщелачивание</w:t>
      </w:r>
      <w:r w:rsidRPr="00D63C7A">
        <w:rPr>
          <w:b w:val="0"/>
          <w:bCs w:val="0"/>
          <w:sz w:val="28"/>
          <w:szCs w:val="28"/>
          <w:lang w:val="kk-KZ"/>
        </w:rPr>
        <w:t xml:space="preserve"> – </w:t>
      </w:r>
      <w:r w:rsidRPr="00D63C7A">
        <w:rPr>
          <w:b w:val="0"/>
          <w:bCs w:val="0"/>
          <w:sz w:val="28"/>
          <w:szCs w:val="28"/>
          <w:lang w:val="en-US"/>
        </w:rPr>
        <w:t>SX</w:t>
      </w:r>
      <w:r w:rsidRPr="00D63C7A">
        <w:rPr>
          <w:b w:val="0"/>
          <w:bCs w:val="0"/>
          <w:sz w:val="28"/>
          <w:szCs w:val="28"/>
        </w:rPr>
        <w:t>-</w:t>
      </w:r>
      <w:r w:rsidRPr="00D63C7A">
        <w:rPr>
          <w:b w:val="0"/>
          <w:bCs w:val="0"/>
          <w:sz w:val="28"/>
          <w:szCs w:val="28"/>
          <w:lang w:val="en-US"/>
        </w:rPr>
        <w:t>EW</w:t>
      </w:r>
      <w:r w:rsidRPr="00D63C7A">
        <w:rPr>
          <w:b w:val="0"/>
          <w:bCs w:val="0"/>
          <w:sz w:val="28"/>
          <w:szCs w:val="28"/>
          <w:lang w:val="kk-KZ"/>
        </w:rPr>
        <w:t>» медьсодержащих руд необходимо решить проблему увеличения уровня их комплексного использования за счет создания способа получения из нерудной составляющей марочной продукции.</w:t>
      </w:r>
    </w:p>
    <w:p w14:paraId="305505CC" w14:textId="77777777" w:rsidR="00AE2129" w:rsidRPr="00D63C7A" w:rsidRDefault="00AE2129" w:rsidP="00AE2129">
      <w:pPr>
        <w:pStyle w:val="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 w:rsidRPr="00D63C7A">
        <w:rPr>
          <w:sz w:val="28"/>
          <w:szCs w:val="28"/>
          <w:lang w:val="kk-KZ"/>
        </w:rPr>
        <w:t>Основание и исходные данные для разработки темы</w:t>
      </w:r>
    </w:p>
    <w:p w14:paraId="48CC3E12" w14:textId="32333F57" w:rsidR="00AE2129" w:rsidRPr="00D63C7A" w:rsidRDefault="00AE2129" w:rsidP="00AE2129">
      <w:pPr>
        <w:pStyle w:val="2"/>
        <w:shd w:val="clear" w:color="auto" w:fill="FFFFFF"/>
        <w:spacing w:before="0" w:beforeAutospacing="0" w:after="0" w:afterAutospacing="0"/>
        <w:ind w:firstLine="567"/>
        <w:jc w:val="both"/>
        <w:rPr>
          <w:b w:val="0"/>
          <w:bCs w:val="0"/>
          <w:sz w:val="28"/>
          <w:szCs w:val="28"/>
        </w:rPr>
      </w:pPr>
      <w:r w:rsidRPr="00D63C7A">
        <w:rPr>
          <w:b w:val="0"/>
          <w:bCs w:val="0"/>
          <w:sz w:val="28"/>
          <w:szCs w:val="28"/>
          <w:lang w:val="kk-KZ"/>
        </w:rPr>
        <w:t>Основанием для разработки темы является низкая степень комплексного использования медьсодержащих окисленных и смешанных медьсодержащих руд с повышенным содержанием кремнезема. При переработке руд по технологии «</w:t>
      </w:r>
      <w:r w:rsidR="002B61F2" w:rsidRPr="00D63C7A">
        <w:rPr>
          <w:b w:val="0"/>
          <w:bCs w:val="0"/>
          <w:sz w:val="28"/>
          <w:szCs w:val="28"/>
        </w:rPr>
        <w:t>Кучное выщелачивание</w:t>
      </w:r>
      <w:r w:rsidRPr="00D63C7A">
        <w:rPr>
          <w:b w:val="0"/>
          <w:bCs w:val="0"/>
          <w:sz w:val="28"/>
          <w:szCs w:val="28"/>
          <w:lang w:val="kk-KZ"/>
        </w:rPr>
        <w:t xml:space="preserve"> – </w:t>
      </w:r>
      <w:r w:rsidRPr="00D63C7A">
        <w:rPr>
          <w:b w:val="0"/>
          <w:bCs w:val="0"/>
          <w:sz w:val="28"/>
          <w:szCs w:val="28"/>
          <w:lang w:val="en-US"/>
        </w:rPr>
        <w:t>SX</w:t>
      </w:r>
      <w:r w:rsidRPr="00D63C7A">
        <w:rPr>
          <w:b w:val="0"/>
          <w:bCs w:val="0"/>
          <w:sz w:val="28"/>
          <w:szCs w:val="28"/>
        </w:rPr>
        <w:t>-</w:t>
      </w:r>
      <w:r w:rsidRPr="00D63C7A">
        <w:rPr>
          <w:b w:val="0"/>
          <w:bCs w:val="0"/>
          <w:sz w:val="28"/>
          <w:szCs w:val="28"/>
          <w:lang w:val="en-US"/>
        </w:rPr>
        <w:t>EW</w:t>
      </w:r>
      <w:r w:rsidRPr="00D63C7A">
        <w:rPr>
          <w:b w:val="0"/>
          <w:bCs w:val="0"/>
          <w:sz w:val="28"/>
          <w:szCs w:val="28"/>
          <w:lang w:val="kk-KZ"/>
        </w:rPr>
        <w:t xml:space="preserve">» образуется отвальный кек, в который полностью переходит кремнезем. Кеки сернокислотного выщелачивания целого ряда месторождений: Актогай, Алмалы, Аяк-Коджан, Коунрад, Саяк, Молдыбай, Шатырколь, Нурказган, Таскора и еще более 20 месторождений </w:t>
      </w:r>
      <w:r w:rsidRPr="00D63C7A">
        <w:rPr>
          <w:b w:val="0"/>
          <w:bCs w:val="0"/>
          <w:sz w:val="28"/>
          <w:szCs w:val="28"/>
        </w:rPr>
        <w:t>[2]</w:t>
      </w:r>
      <w:r w:rsidRPr="00D63C7A">
        <w:rPr>
          <w:b w:val="0"/>
          <w:bCs w:val="0"/>
          <w:sz w:val="28"/>
          <w:szCs w:val="28"/>
          <w:lang w:val="kk-KZ"/>
        </w:rPr>
        <w:t xml:space="preserve"> преимущественно (на 60-85%) содержат </w:t>
      </w:r>
      <w:proofErr w:type="spellStart"/>
      <w:r w:rsidRPr="00D63C7A">
        <w:rPr>
          <w:b w:val="0"/>
          <w:bCs w:val="0"/>
          <w:sz w:val="28"/>
          <w:szCs w:val="28"/>
          <w:lang w:val="en-US"/>
        </w:rPr>
        <w:t>SiO</w:t>
      </w:r>
      <w:proofErr w:type="spellEnd"/>
      <w:r w:rsidRPr="00D63C7A">
        <w:rPr>
          <w:b w:val="0"/>
          <w:bCs w:val="0"/>
          <w:sz w:val="28"/>
          <w:szCs w:val="28"/>
          <w:vertAlign w:val="subscript"/>
        </w:rPr>
        <w:t>2</w:t>
      </w:r>
      <w:r w:rsidRPr="00D63C7A">
        <w:rPr>
          <w:b w:val="0"/>
          <w:bCs w:val="0"/>
          <w:sz w:val="28"/>
          <w:szCs w:val="28"/>
          <w:vertAlign w:val="subscript"/>
          <w:lang w:val="kk-KZ"/>
        </w:rPr>
        <w:t xml:space="preserve"> </w:t>
      </w:r>
      <w:r w:rsidRPr="00D63C7A">
        <w:rPr>
          <w:b w:val="0"/>
          <w:bCs w:val="0"/>
          <w:sz w:val="28"/>
          <w:szCs w:val="28"/>
        </w:rPr>
        <w:t xml:space="preserve">и </w:t>
      </w:r>
      <w:r w:rsidRPr="00D63C7A">
        <w:rPr>
          <w:b w:val="0"/>
          <w:bCs w:val="0"/>
          <w:sz w:val="28"/>
          <w:szCs w:val="28"/>
          <w:lang w:val="en-US"/>
        </w:rPr>
        <w:t>Al</w:t>
      </w:r>
      <w:r w:rsidRPr="00D63C7A">
        <w:rPr>
          <w:b w:val="0"/>
          <w:bCs w:val="0"/>
          <w:sz w:val="28"/>
          <w:szCs w:val="28"/>
          <w:vertAlign w:val="subscript"/>
        </w:rPr>
        <w:t>2</w:t>
      </w:r>
      <w:r w:rsidRPr="00D63C7A">
        <w:rPr>
          <w:b w:val="0"/>
          <w:bCs w:val="0"/>
          <w:sz w:val="28"/>
          <w:szCs w:val="28"/>
          <w:lang w:val="en-US"/>
        </w:rPr>
        <w:t>O</w:t>
      </w:r>
      <w:r w:rsidRPr="00D63C7A">
        <w:rPr>
          <w:b w:val="0"/>
          <w:bCs w:val="0"/>
          <w:sz w:val="28"/>
          <w:szCs w:val="28"/>
          <w:vertAlign w:val="subscript"/>
        </w:rPr>
        <w:t>3</w:t>
      </w:r>
      <w:r w:rsidRPr="00D63C7A">
        <w:rPr>
          <w:b w:val="0"/>
          <w:bCs w:val="0"/>
          <w:sz w:val="28"/>
          <w:szCs w:val="28"/>
        </w:rPr>
        <w:t xml:space="preserve">. Это </w:t>
      </w:r>
      <w:r w:rsidRPr="00D63C7A">
        <w:rPr>
          <w:b w:val="0"/>
          <w:bCs w:val="0"/>
          <w:sz w:val="28"/>
          <w:szCs w:val="28"/>
          <w:lang w:val="kk-KZ"/>
        </w:rPr>
        <w:t xml:space="preserve">является обоснованной необходимостью получения из них продукции, содержащей кремний </w:t>
      </w:r>
      <w:r w:rsidRPr="00D63C7A">
        <w:rPr>
          <w:b w:val="0"/>
          <w:bCs w:val="0"/>
          <w:sz w:val="28"/>
          <w:szCs w:val="28"/>
        </w:rPr>
        <w:t xml:space="preserve">и </w:t>
      </w:r>
      <w:r w:rsidRPr="00D63C7A">
        <w:rPr>
          <w:b w:val="0"/>
          <w:bCs w:val="0"/>
          <w:sz w:val="28"/>
          <w:szCs w:val="28"/>
          <w:lang w:val="kk-KZ"/>
        </w:rPr>
        <w:t>алюминий</w:t>
      </w:r>
      <w:r w:rsidRPr="00D63C7A">
        <w:rPr>
          <w:b w:val="0"/>
          <w:bCs w:val="0"/>
          <w:sz w:val="28"/>
          <w:szCs w:val="28"/>
        </w:rPr>
        <w:t xml:space="preserve"> в </w:t>
      </w:r>
      <w:proofErr w:type="spellStart"/>
      <w:r w:rsidRPr="00D63C7A">
        <w:rPr>
          <w:b w:val="0"/>
          <w:bCs w:val="0"/>
          <w:sz w:val="28"/>
          <w:szCs w:val="28"/>
        </w:rPr>
        <w:t>часности</w:t>
      </w:r>
      <w:proofErr w:type="spellEnd"/>
      <w:r w:rsidRPr="00D63C7A">
        <w:rPr>
          <w:b w:val="0"/>
          <w:bCs w:val="0"/>
          <w:sz w:val="28"/>
          <w:szCs w:val="28"/>
        </w:rPr>
        <w:t xml:space="preserve"> ферросилиций, </w:t>
      </w:r>
      <w:proofErr w:type="spellStart"/>
      <w:r w:rsidRPr="00D63C7A">
        <w:rPr>
          <w:b w:val="0"/>
          <w:bCs w:val="0"/>
          <w:sz w:val="28"/>
          <w:szCs w:val="28"/>
        </w:rPr>
        <w:t>ферросиликоалюминий</w:t>
      </w:r>
      <w:proofErr w:type="spellEnd"/>
      <w:r w:rsidRPr="00D63C7A">
        <w:rPr>
          <w:b w:val="0"/>
          <w:bCs w:val="0"/>
          <w:sz w:val="28"/>
          <w:szCs w:val="28"/>
        </w:rPr>
        <w:t xml:space="preserve">, </w:t>
      </w:r>
      <w:r w:rsidRPr="00D63C7A">
        <w:rPr>
          <w:b w:val="0"/>
          <w:bCs w:val="0"/>
          <w:sz w:val="28"/>
          <w:szCs w:val="28"/>
          <w:lang w:val="en-US"/>
        </w:rPr>
        <w:t>Fe</w:t>
      </w:r>
      <w:r w:rsidRPr="00D63C7A">
        <w:rPr>
          <w:b w:val="0"/>
          <w:bCs w:val="0"/>
          <w:sz w:val="28"/>
          <w:szCs w:val="28"/>
        </w:rPr>
        <w:t>-</w:t>
      </w:r>
      <w:r w:rsidRPr="00D63C7A">
        <w:rPr>
          <w:b w:val="0"/>
          <w:bCs w:val="0"/>
          <w:sz w:val="28"/>
          <w:szCs w:val="28"/>
          <w:lang w:val="en-US"/>
        </w:rPr>
        <w:t>Si</w:t>
      </w:r>
      <w:r w:rsidRPr="00D63C7A">
        <w:rPr>
          <w:b w:val="0"/>
          <w:bCs w:val="0"/>
          <w:sz w:val="28"/>
          <w:szCs w:val="28"/>
        </w:rPr>
        <w:t>-</w:t>
      </w:r>
      <w:r w:rsidRPr="00D63C7A">
        <w:rPr>
          <w:b w:val="0"/>
          <w:bCs w:val="0"/>
          <w:sz w:val="28"/>
          <w:szCs w:val="28"/>
          <w:lang w:val="en-US"/>
        </w:rPr>
        <w:t>Al</w:t>
      </w:r>
      <w:r w:rsidRPr="00D63C7A">
        <w:rPr>
          <w:b w:val="0"/>
          <w:bCs w:val="0"/>
          <w:sz w:val="28"/>
          <w:szCs w:val="28"/>
          <w:lang w:val="kk-KZ"/>
        </w:rPr>
        <w:t xml:space="preserve"> </w:t>
      </w:r>
      <w:r w:rsidRPr="00D63C7A">
        <w:rPr>
          <w:b w:val="0"/>
          <w:bCs w:val="0"/>
          <w:sz w:val="28"/>
          <w:szCs w:val="28"/>
        </w:rPr>
        <w:t>лигатуры.</w:t>
      </w:r>
    </w:p>
    <w:p w14:paraId="5E762602" w14:textId="77777777" w:rsidR="00AE2129" w:rsidRPr="00D63C7A" w:rsidRDefault="00AE2129" w:rsidP="00AE2129">
      <w:pPr>
        <w:pStyle w:val="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63C7A">
        <w:rPr>
          <w:sz w:val="28"/>
          <w:szCs w:val="28"/>
        </w:rPr>
        <w:t>Обоснование необходимости проведения данной научно-исследовательской работы.</w:t>
      </w:r>
    </w:p>
    <w:p w14:paraId="759D0306" w14:textId="0B2D9E24" w:rsidR="00AE2129" w:rsidRPr="00D63C7A" w:rsidRDefault="00AE2129" w:rsidP="00AE2129">
      <w:pPr>
        <w:pStyle w:val="2"/>
        <w:shd w:val="clear" w:color="auto" w:fill="FFFFFF"/>
        <w:spacing w:before="0" w:beforeAutospacing="0" w:after="0" w:afterAutospacing="0"/>
        <w:ind w:firstLine="567"/>
        <w:jc w:val="both"/>
        <w:rPr>
          <w:b w:val="0"/>
          <w:bCs w:val="0"/>
          <w:sz w:val="28"/>
          <w:szCs w:val="28"/>
          <w:lang w:val="kk-KZ"/>
        </w:rPr>
      </w:pPr>
      <w:r w:rsidRPr="00D63C7A">
        <w:rPr>
          <w:b w:val="0"/>
          <w:bCs w:val="0"/>
          <w:sz w:val="28"/>
          <w:szCs w:val="28"/>
        </w:rPr>
        <w:t xml:space="preserve">При кучном сернокислотном выщелачивании окисленных и смешанных медных руд с повышенным содержанием кремнезема по технологии </w:t>
      </w:r>
      <w:r w:rsidRPr="00D63C7A">
        <w:rPr>
          <w:b w:val="0"/>
          <w:bCs w:val="0"/>
          <w:sz w:val="28"/>
          <w:szCs w:val="28"/>
          <w:lang w:val="kk-KZ"/>
        </w:rPr>
        <w:t>«</w:t>
      </w:r>
      <w:r w:rsidR="002B61F2" w:rsidRPr="00D63C7A">
        <w:rPr>
          <w:b w:val="0"/>
          <w:bCs w:val="0"/>
          <w:sz w:val="28"/>
          <w:szCs w:val="28"/>
        </w:rPr>
        <w:t>Кучное выщелачивание</w:t>
      </w:r>
      <w:r w:rsidRPr="00D63C7A">
        <w:rPr>
          <w:b w:val="0"/>
          <w:bCs w:val="0"/>
          <w:sz w:val="28"/>
          <w:szCs w:val="28"/>
          <w:lang w:val="kk-KZ"/>
        </w:rPr>
        <w:t xml:space="preserve"> – </w:t>
      </w:r>
      <w:r w:rsidRPr="00D63C7A">
        <w:rPr>
          <w:b w:val="0"/>
          <w:bCs w:val="0"/>
          <w:sz w:val="28"/>
          <w:szCs w:val="28"/>
          <w:lang w:val="en-US"/>
        </w:rPr>
        <w:t>SX</w:t>
      </w:r>
      <w:r w:rsidRPr="00D63C7A">
        <w:rPr>
          <w:b w:val="0"/>
          <w:bCs w:val="0"/>
          <w:sz w:val="28"/>
          <w:szCs w:val="28"/>
        </w:rPr>
        <w:t>-</w:t>
      </w:r>
      <w:r w:rsidRPr="00D63C7A">
        <w:rPr>
          <w:b w:val="0"/>
          <w:bCs w:val="0"/>
          <w:sz w:val="28"/>
          <w:szCs w:val="28"/>
          <w:lang w:val="en-US"/>
        </w:rPr>
        <w:t>EW</w:t>
      </w:r>
      <w:r w:rsidRPr="00D63C7A">
        <w:rPr>
          <w:b w:val="0"/>
          <w:bCs w:val="0"/>
          <w:sz w:val="28"/>
          <w:szCs w:val="28"/>
          <w:lang w:val="kk-KZ"/>
        </w:rPr>
        <w:t>» степень извлечения меди из руды, содержащей 0,3-2,0 % меди</w:t>
      </w:r>
      <w:r w:rsidRPr="00D63C7A">
        <w:rPr>
          <w:b w:val="0"/>
          <w:bCs w:val="0"/>
          <w:sz w:val="28"/>
          <w:szCs w:val="28"/>
        </w:rPr>
        <w:t>, составляет довольно высокий уровень – 80-82 %. При этом нерудные составляющие (</w:t>
      </w:r>
      <w:proofErr w:type="spellStart"/>
      <w:r w:rsidRPr="00D63C7A">
        <w:rPr>
          <w:b w:val="0"/>
          <w:bCs w:val="0"/>
          <w:sz w:val="28"/>
          <w:szCs w:val="28"/>
          <w:lang w:val="en-US"/>
        </w:rPr>
        <w:t>SiO</w:t>
      </w:r>
      <w:proofErr w:type="spellEnd"/>
      <w:r w:rsidRPr="00D63C7A">
        <w:rPr>
          <w:b w:val="0"/>
          <w:bCs w:val="0"/>
          <w:sz w:val="28"/>
          <w:szCs w:val="28"/>
          <w:vertAlign w:val="subscript"/>
        </w:rPr>
        <w:t>2</w:t>
      </w:r>
      <w:r w:rsidRPr="00D63C7A">
        <w:rPr>
          <w:b w:val="0"/>
          <w:bCs w:val="0"/>
          <w:sz w:val="28"/>
          <w:szCs w:val="28"/>
        </w:rPr>
        <w:t xml:space="preserve">, </w:t>
      </w:r>
      <w:proofErr w:type="spellStart"/>
      <w:r w:rsidRPr="00D63C7A">
        <w:rPr>
          <w:b w:val="0"/>
          <w:bCs w:val="0"/>
          <w:sz w:val="28"/>
          <w:szCs w:val="28"/>
          <w:lang w:val="en-US"/>
        </w:rPr>
        <w:t>CaO</w:t>
      </w:r>
      <w:proofErr w:type="spellEnd"/>
      <w:r w:rsidRPr="00D63C7A">
        <w:rPr>
          <w:b w:val="0"/>
          <w:bCs w:val="0"/>
          <w:sz w:val="28"/>
          <w:szCs w:val="28"/>
        </w:rPr>
        <w:t xml:space="preserve">, </w:t>
      </w:r>
      <w:r w:rsidRPr="00D63C7A">
        <w:rPr>
          <w:b w:val="0"/>
          <w:bCs w:val="0"/>
          <w:sz w:val="28"/>
          <w:szCs w:val="28"/>
          <w:lang w:val="en-US"/>
        </w:rPr>
        <w:t>MgO</w:t>
      </w:r>
      <w:r w:rsidRPr="00D63C7A">
        <w:rPr>
          <w:b w:val="0"/>
          <w:bCs w:val="0"/>
          <w:sz w:val="28"/>
          <w:szCs w:val="28"/>
        </w:rPr>
        <w:t xml:space="preserve">, </w:t>
      </w:r>
      <w:r w:rsidRPr="00D63C7A">
        <w:rPr>
          <w:b w:val="0"/>
          <w:bCs w:val="0"/>
          <w:sz w:val="28"/>
          <w:szCs w:val="28"/>
          <w:lang w:val="en-US"/>
        </w:rPr>
        <w:t>Al</w:t>
      </w:r>
      <w:r w:rsidRPr="00D63C7A">
        <w:rPr>
          <w:b w:val="0"/>
          <w:bCs w:val="0"/>
          <w:sz w:val="28"/>
          <w:szCs w:val="28"/>
          <w:vertAlign w:val="subscript"/>
        </w:rPr>
        <w:t>2</w:t>
      </w:r>
      <w:r w:rsidRPr="00D63C7A">
        <w:rPr>
          <w:b w:val="0"/>
          <w:bCs w:val="0"/>
          <w:sz w:val="28"/>
          <w:szCs w:val="28"/>
          <w:lang w:val="en-US"/>
        </w:rPr>
        <w:t>O</w:t>
      </w:r>
      <w:r w:rsidRPr="00D63C7A">
        <w:rPr>
          <w:b w:val="0"/>
          <w:bCs w:val="0"/>
          <w:sz w:val="28"/>
          <w:szCs w:val="28"/>
          <w:vertAlign w:val="subscript"/>
        </w:rPr>
        <w:t>3</w:t>
      </w:r>
      <w:r w:rsidRPr="00D63C7A">
        <w:rPr>
          <w:b w:val="0"/>
          <w:bCs w:val="0"/>
          <w:sz w:val="28"/>
          <w:szCs w:val="28"/>
        </w:rPr>
        <w:t xml:space="preserve">) не выщелачиваются и формируют хвосты (или </w:t>
      </w:r>
      <w:proofErr w:type="spellStart"/>
      <w:r w:rsidRPr="00D63C7A">
        <w:rPr>
          <w:b w:val="0"/>
          <w:bCs w:val="0"/>
          <w:sz w:val="28"/>
          <w:szCs w:val="28"/>
        </w:rPr>
        <w:t>кеки</w:t>
      </w:r>
      <w:proofErr w:type="spellEnd"/>
      <w:r w:rsidRPr="00D63C7A">
        <w:rPr>
          <w:b w:val="0"/>
          <w:bCs w:val="0"/>
          <w:sz w:val="28"/>
          <w:szCs w:val="28"/>
        </w:rPr>
        <w:t xml:space="preserve">), масса которых сопоставима с массой исходной руды (не менее 98 % от массы руды). Хвосты выщелачивания содержат не только 50-70 % </w:t>
      </w:r>
      <w:proofErr w:type="spellStart"/>
      <w:r w:rsidRPr="00D63C7A">
        <w:rPr>
          <w:b w:val="0"/>
          <w:bCs w:val="0"/>
          <w:sz w:val="28"/>
          <w:szCs w:val="28"/>
          <w:lang w:val="en-US"/>
        </w:rPr>
        <w:t>SiO</w:t>
      </w:r>
      <w:proofErr w:type="spellEnd"/>
      <w:r w:rsidRPr="00D63C7A">
        <w:rPr>
          <w:b w:val="0"/>
          <w:bCs w:val="0"/>
          <w:sz w:val="28"/>
          <w:szCs w:val="28"/>
          <w:vertAlign w:val="subscript"/>
        </w:rPr>
        <w:t>2</w:t>
      </w:r>
      <w:r w:rsidRPr="00D63C7A">
        <w:rPr>
          <w:b w:val="0"/>
          <w:bCs w:val="0"/>
          <w:sz w:val="28"/>
          <w:szCs w:val="28"/>
        </w:rPr>
        <w:t xml:space="preserve">, но и 8-15 % </w:t>
      </w:r>
      <w:r w:rsidRPr="00D63C7A">
        <w:rPr>
          <w:b w:val="0"/>
          <w:bCs w:val="0"/>
          <w:sz w:val="28"/>
          <w:szCs w:val="28"/>
          <w:lang w:val="en-US"/>
        </w:rPr>
        <w:t>Al</w:t>
      </w:r>
      <w:r w:rsidRPr="00D63C7A">
        <w:rPr>
          <w:b w:val="0"/>
          <w:bCs w:val="0"/>
          <w:sz w:val="28"/>
          <w:szCs w:val="28"/>
          <w:vertAlign w:val="subscript"/>
        </w:rPr>
        <w:t>2</w:t>
      </w:r>
      <w:r w:rsidRPr="00D63C7A">
        <w:rPr>
          <w:b w:val="0"/>
          <w:bCs w:val="0"/>
          <w:sz w:val="28"/>
          <w:szCs w:val="28"/>
          <w:lang w:val="en-US"/>
        </w:rPr>
        <w:t>O</w:t>
      </w:r>
      <w:r w:rsidRPr="00D63C7A">
        <w:rPr>
          <w:b w:val="0"/>
          <w:bCs w:val="0"/>
          <w:sz w:val="28"/>
          <w:szCs w:val="28"/>
          <w:vertAlign w:val="subscript"/>
        </w:rPr>
        <w:t>3</w:t>
      </w:r>
      <w:r w:rsidRPr="00D63C7A">
        <w:rPr>
          <w:b w:val="0"/>
          <w:bCs w:val="0"/>
          <w:sz w:val="28"/>
          <w:szCs w:val="28"/>
        </w:rPr>
        <w:t xml:space="preserve">. Поэтому продукция технологии переработки </w:t>
      </w:r>
      <w:proofErr w:type="spellStart"/>
      <w:r w:rsidRPr="00D63C7A">
        <w:rPr>
          <w:b w:val="0"/>
          <w:bCs w:val="0"/>
          <w:sz w:val="28"/>
          <w:szCs w:val="28"/>
        </w:rPr>
        <w:t>кеков</w:t>
      </w:r>
      <w:proofErr w:type="spellEnd"/>
      <w:r w:rsidRPr="00D63C7A">
        <w:rPr>
          <w:b w:val="0"/>
          <w:bCs w:val="0"/>
          <w:sz w:val="28"/>
          <w:szCs w:val="28"/>
        </w:rPr>
        <w:t xml:space="preserve"> может содержать преимущественно кремний или кремний с алюминием. Работа в связи этим посвящена получению из </w:t>
      </w:r>
      <w:proofErr w:type="spellStart"/>
      <w:r w:rsidRPr="00D63C7A">
        <w:rPr>
          <w:b w:val="0"/>
          <w:bCs w:val="0"/>
          <w:sz w:val="28"/>
          <w:szCs w:val="28"/>
        </w:rPr>
        <w:t>кеков</w:t>
      </w:r>
      <w:proofErr w:type="spellEnd"/>
      <w:r w:rsidRPr="00D63C7A">
        <w:rPr>
          <w:b w:val="0"/>
          <w:bCs w:val="0"/>
          <w:sz w:val="28"/>
          <w:szCs w:val="28"/>
        </w:rPr>
        <w:t xml:space="preserve"> сернокислотного выщелачивания окисленных медных руд ферросилиция, </w:t>
      </w:r>
      <w:proofErr w:type="spellStart"/>
      <w:r w:rsidRPr="00D63C7A">
        <w:rPr>
          <w:b w:val="0"/>
          <w:bCs w:val="0"/>
          <w:sz w:val="28"/>
          <w:szCs w:val="28"/>
        </w:rPr>
        <w:t>ферросиликоалюминия</w:t>
      </w:r>
      <w:proofErr w:type="spellEnd"/>
      <w:r w:rsidRPr="00D63C7A">
        <w:rPr>
          <w:b w:val="0"/>
          <w:bCs w:val="0"/>
          <w:sz w:val="28"/>
          <w:szCs w:val="28"/>
        </w:rPr>
        <w:t xml:space="preserve"> и </w:t>
      </w:r>
      <w:r w:rsidRPr="00D63C7A">
        <w:rPr>
          <w:b w:val="0"/>
          <w:bCs w:val="0"/>
          <w:sz w:val="28"/>
          <w:szCs w:val="28"/>
          <w:lang w:val="en-US"/>
        </w:rPr>
        <w:t>F</w:t>
      </w:r>
      <w:r w:rsidRPr="00D63C7A">
        <w:rPr>
          <w:b w:val="0"/>
          <w:bCs w:val="0"/>
          <w:sz w:val="28"/>
          <w:szCs w:val="28"/>
        </w:rPr>
        <w:t>-</w:t>
      </w:r>
      <w:r w:rsidRPr="00D63C7A">
        <w:rPr>
          <w:b w:val="0"/>
          <w:bCs w:val="0"/>
          <w:sz w:val="28"/>
          <w:szCs w:val="28"/>
          <w:lang w:val="en-US"/>
        </w:rPr>
        <w:t>Si</w:t>
      </w:r>
      <w:r w:rsidRPr="00D63C7A">
        <w:rPr>
          <w:b w:val="0"/>
          <w:bCs w:val="0"/>
          <w:sz w:val="28"/>
          <w:szCs w:val="28"/>
        </w:rPr>
        <w:t>-</w:t>
      </w:r>
      <w:r w:rsidRPr="00D63C7A">
        <w:rPr>
          <w:b w:val="0"/>
          <w:bCs w:val="0"/>
          <w:sz w:val="28"/>
          <w:szCs w:val="28"/>
          <w:lang w:val="en-US"/>
        </w:rPr>
        <w:t>Al</w:t>
      </w:r>
      <w:r w:rsidRPr="00D63C7A">
        <w:rPr>
          <w:b w:val="0"/>
          <w:bCs w:val="0"/>
          <w:sz w:val="28"/>
          <w:szCs w:val="28"/>
          <w:lang w:val="kk-KZ"/>
        </w:rPr>
        <w:t xml:space="preserve"> лигатура. Причём для улучшения экономической эффективности в ней будут решаться задачи не только замены кварцита, но и использования вместо кокса и стальной стружки техногенное сырье – доменная пыль, содержащая железо и углерод. </w:t>
      </w:r>
    </w:p>
    <w:p w14:paraId="2389F764" w14:textId="77777777" w:rsidR="00AE2129" w:rsidRPr="00D63C7A" w:rsidRDefault="00AE2129" w:rsidP="00AE212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3C7A">
        <w:rPr>
          <w:rFonts w:ascii="Times New Roman" w:hAnsi="Times New Roman" w:cs="Times New Roman"/>
          <w:b/>
          <w:sz w:val="28"/>
          <w:szCs w:val="28"/>
        </w:rPr>
        <w:t>Сведение о планируемом научно-техническом уровне разработк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D63C7A">
        <w:rPr>
          <w:rFonts w:ascii="Times New Roman" w:hAnsi="Times New Roman" w:cs="Times New Roman"/>
          <w:b/>
          <w:sz w:val="28"/>
          <w:szCs w:val="28"/>
        </w:rPr>
        <w:t>, о патентных исследованиях и выводы из них.</w:t>
      </w:r>
    </w:p>
    <w:p w14:paraId="7EE474B1" w14:textId="79A73DA1" w:rsidR="00AE2129" w:rsidRPr="00D63C7A" w:rsidRDefault="00AE2129" w:rsidP="00AE2129">
      <w:pPr>
        <w:pStyle w:val="2"/>
        <w:shd w:val="clear" w:color="auto" w:fill="FFFFFF"/>
        <w:spacing w:before="0" w:beforeAutospacing="0" w:after="0" w:afterAutospacing="0"/>
        <w:ind w:firstLine="567"/>
        <w:jc w:val="both"/>
        <w:rPr>
          <w:b w:val="0"/>
          <w:bCs w:val="0"/>
          <w:sz w:val="28"/>
          <w:szCs w:val="28"/>
          <w:lang w:val="kk-KZ"/>
        </w:rPr>
      </w:pPr>
      <w:r w:rsidRPr="00D63C7A">
        <w:rPr>
          <w:b w:val="0"/>
          <w:bCs w:val="0"/>
          <w:sz w:val="28"/>
          <w:szCs w:val="28"/>
        </w:rPr>
        <w:t xml:space="preserve">Научно-технический прикладной уровень, соответствующий современным требованиям к диссертационной работе был достигнут несколькими сопряженными способами: принципиально - новое решение комплексного использования сырья и повышение конкурентоспособности переработки окисленных и смешанных руд по технологии </w:t>
      </w:r>
      <w:r w:rsidRPr="00D63C7A">
        <w:rPr>
          <w:b w:val="0"/>
          <w:bCs w:val="0"/>
          <w:sz w:val="28"/>
          <w:szCs w:val="28"/>
          <w:lang w:val="kk-KZ"/>
        </w:rPr>
        <w:t>«</w:t>
      </w:r>
      <w:r w:rsidR="002B61F2" w:rsidRPr="00D63C7A">
        <w:rPr>
          <w:b w:val="0"/>
          <w:bCs w:val="0"/>
          <w:sz w:val="28"/>
          <w:szCs w:val="28"/>
        </w:rPr>
        <w:t>Кучное выщелачивание</w:t>
      </w:r>
      <w:r w:rsidRPr="00D63C7A">
        <w:rPr>
          <w:b w:val="0"/>
          <w:bCs w:val="0"/>
          <w:sz w:val="28"/>
          <w:szCs w:val="28"/>
          <w:lang w:val="kk-KZ"/>
        </w:rPr>
        <w:t xml:space="preserve"> – </w:t>
      </w:r>
      <w:r w:rsidRPr="00D63C7A">
        <w:rPr>
          <w:b w:val="0"/>
          <w:bCs w:val="0"/>
          <w:sz w:val="28"/>
          <w:szCs w:val="28"/>
          <w:lang w:val="en-US"/>
        </w:rPr>
        <w:t>SX</w:t>
      </w:r>
      <w:r w:rsidRPr="00D63C7A">
        <w:rPr>
          <w:b w:val="0"/>
          <w:bCs w:val="0"/>
          <w:sz w:val="28"/>
          <w:szCs w:val="28"/>
        </w:rPr>
        <w:t>-</w:t>
      </w:r>
      <w:r w:rsidRPr="00D63C7A">
        <w:rPr>
          <w:b w:val="0"/>
          <w:bCs w:val="0"/>
          <w:sz w:val="28"/>
          <w:szCs w:val="28"/>
          <w:lang w:val="en-US"/>
        </w:rPr>
        <w:t>EW</w:t>
      </w:r>
      <w:r w:rsidRPr="00D63C7A">
        <w:rPr>
          <w:b w:val="0"/>
          <w:bCs w:val="0"/>
          <w:sz w:val="28"/>
          <w:szCs w:val="28"/>
          <w:lang w:val="kk-KZ"/>
        </w:rPr>
        <w:t xml:space="preserve">» за счет использования кеков для выплавки кремнийсодержащих ферросплавов; экономической эффективностью за счет замены природного сырья на техногенное; </w:t>
      </w:r>
    </w:p>
    <w:p w14:paraId="1D5DA170" w14:textId="77777777" w:rsidR="00AE2129" w:rsidRPr="00D63C7A" w:rsidRDefault="00AE2129" w:rsidP="00AE2129">
      <w:pPr>
        <w:pStyle w:val="2"/>
        <w:shd w:val="clear" w:color="auto" w:fill="FFFFFF"/>
        <w:spacing w:before="0" w:beforeAutospacing="0" w:after="0" w:afterAutospacing="0"/>
        <w:ind w:firstLine="567"/>
        <w:jc w:val="both"/>
        <w:rPr>
          <w:b w:val="0"/>
          <w:bCs w:val="0"/>
          <w:sz w:val="28"/>
          <w:szCs w:val="28"/>
          <w:lang w:val="kk-KZ"/>
        </w:rPr>
      </w:pPr>
      <w:r w:rsidRPr="00D63C7A">
        <w:rPr>
          <w:b w:val="0"/>
          <w:bCs w:val="0"/>
          <w:sz w:val="28"/>
          <w:szCs w:val="28"/>
          <w:lang w:val="kk-KZ"/>
        </w:rPr>
        <w:t xml:space="preserve">Детальный анализ специальной и патентной литературы показал, что, несмотря на большой объем исследований в области выщелачивания </w:t>
      </w:r>
      <w:r w:rsidRPr="00D63C7A">
        <w:rPr>
          <w:b w:val="0"/>
          <w:bCs w:val="0"/>
          <w:sz w:val="28"/>
          <w:szCs w:val="28"/>
          <w:lang w:val="kk-KZ"/>
        </w:rPr>
        <w:lastRenderedPageBreak/>
        <w:t xml:space="preserve">оксидных и смешанных руд, в настоящее время отсутствуют технологии, позволяющие извлечь из руды не только медь, но и получать из нерудной составляющей какую-либо продукцию. А работы в области теории и технологии получения кремнийсодержащих ферросплавов из кеков выщелачивания до настоящего времени не проводились. </w:t>
      </w:r>
    </w:p>
    <w:p w14:paraId="2C071856" w14:textId="77777777" w:rsidR="00AE2129" w:rsidRDefault="00AE2129" w:rsidP="00AE212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о метрологическом обеспечении научных исследований.</w:t>
      </w:r>
    </w:p>
    <w:p w14:paraId="273D5C22" w14:textId="77777777" w:rsidR="00AE2129" w:rsidRDefault="00AE2129" w:rsidP="00AE212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3F4D82">
        <w:rPr>
          <w:rFonts w:ascii="Times New Roman" w:hAnsi="Times New Roman" w:cs="Times New Roman"/>
          <w:bCs/>
          <w:sz w:val="28"/>
          <w:szCs w:val="28"/>
        </w:rPr>
        <w:t xml:space="preserve">ри выполнении </w:t>
      </w:r>
      <w:r>
        <w:rPr>
          <w:rFonts w:ascii="Times New Roman" w:hAnsi="Times New Roman" w:cs="Times New Roman"/>
          <w:bCs/>
          <w:sz w:val="28"/>
          <w:szCs w:val="28"/>
        </w:rPr>
        <w:t xml:space="preserve">диссертационной работы были использованный контрольно-измерительные приборы, которые прошли государственную проверку. Физико-химический анализ сырья и продуктов проводили различными методами: </w:t>
      </w:r>
    </w:p>
    <w:p w14:paraId="7804435D" w14:textId="77777777" w:rsidR="00AE2129" w:rsidRDefault="00AE2129" w:rsidP="00AE212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дифференциально-термический и термогравиметрический со скоростью нагрева 10 град/мин, (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дериватограф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 w:rsidRPr="003F4D82">
        <w:rPr>
          <w:rFonts w:ascii="Times New Roman" w:hAnsi="Times New Roman" w:cs="Times New Roman"/>
          <w:bCs/>
          <w:sz w:val="28"/>
          <w:szCs w:val="28"/>
        </w:rPr>
        <w:t xml:space="preserve">-1500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DEMO</w:t>
      </w:r>
      <w:r>
        <w:rPr>
          <w:rFonts w:ascii="Times New Roman" w:hAnsi="Times New Roman" w:cs="Times New Roman"/>
          <w:bCs/>
          <w:sz w:val="28"/>
          <w:szCs w:val="28"/>
        </w:rPr>
        <w:t xml:space="preserve">), производство Венгрии); </w:t>
      </w:r>
    </w:p>
    <w:p w14:paraId="56993DC5" w14:textId="77777777" w:rsidR="00AE2129" w:rsidRDefault="00AE2129" w:rsidP="00AE212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рентгенофазовый – (автоматизированный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дифрактометр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ДРОН-3 с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Cu</w:t>
      </w:r>
      <w:r w:rsidRPr="00CB322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CB322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α</w:t>
      </w:r>
      <w:r w:rsidRPr="00CB322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излучением β фильтром (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Powder</w:t>
      </w:r>
      <w:r w:rsidRPr="00CB322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Distroction</w:t>
      </w:r>
      <w:proofErr w:type="spellEnd"/>
      <w:r w:rsidRPr="00CB322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Fill</w:t>
      </w:r>
      <w:r w:rsidRPr="00CB322B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Release</w:t>
      </w:r>
      <w:r w:rsidRPr="00CB322B">
        <w:rPr>
          <w:rFonts w:ascii="Times New Roman" w:hAnsi="Times New Roman" w:cs="Times New Roman"/>
          <w:bCs/>
          <w:sz w:val="28"/>
          <w:szCs w:val="28"/>
        </w:rPr>
        <w:t xml:space="preserve"> 2024</w:t>
      </w:r>
      <w:r>
        <w:rPr>
          <w:rFonts w:ascii="Times New Roman" w:hAnsi="Times New Roman" w:cs="Times New Roman"/>
          <w:bCs/>
          <w:sz w:val="28"/>
          <w:szCs w:val="28"/>
        </w:rPr>
        <w:t xml:space="preserve">, производство Россия); </w:t>
      </w:r>
    </w:p>
    <w:p w14:paraId="4FE3997D" w14:textId="77777777" w:rsidR="00AE2129" w:rsidRDefault="00AE2129" w:rsidP="00AE212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энергодисперсионного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микроанализ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INCA</w:t>
      </w:r>
      <w:r w:rsidRPr="00CB322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Energy</w:t>
      </w:r>
      <w:r w:rsidRPr="00CB322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CB32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F19BE">
        <w:rPr>
          <w:rFonts w:ascii="Times New Roman" w:hAnsi="Times New Roman" w:cs="Times New Roman"/>
          <w:bCs/>
          <w:sz w:val="28"/>
          <w:szCs w:val="28"/>
        </w:rPr>
        <w:t>(</w:t>
      </w:r>
      <w:r>
        <w:rPr>
          <w:rFonts w:ascii="Times New Roman" w:hAnsi="Times New Roman" w:cs="Times New Roman"/>
          <w:bCs/>
          <w:sz w:val="28"/>
          <w:szCs w:val="28"/>
        </w:rPr>
        <w:t xml:space="preserve">растровый электронный микроскоп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JSM</w:t>
      </w:r>
      <w:r w:rsidRPr="00CB322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CB322B">
        <w:rPr>
          <w:rFonts w:ascii="Times New Roman" w:hAnsi="Times New Roman" w:cs="Times New Roman"/>
          <w:bCs/>
          <w:sz w:val="28"/>
          <w:szCs w:val="28"/>
        </w:rPr>
        <w:t xml:space="preserve"> 6490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kL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 производство Япония</w:t>
      </w:r>
      <w:r w:rsidRPr="000F19BE">
        <w:rPr>
          <w:rFonts w:ascii="Times New Roman" w:hAnsi="Times New Roman" w:cs="Times New Roman"/>
          <w:bCs/>
          <w:sz w:val="28"/>
          <w:szCs w:val="28"/>
        </w:rPr>
        <w:t>)</w:t>
      </w:r>
      <w:r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14:paraId="698431F7" w14:textId="77777777" w:rsidR="00AE2129" w:rsidRDefault="00AE2129" w:rsidP="00AE212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19BE"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</w:rPr>
        <w:t xml:space="preserve">атомно-абсорбционный – </w:t>
      </w:r>
      <w:r w:rsidRPr="000F19BE">
        <w:rPr>
          <w:rFonts w:ascii="Times New Roman" w:hAnsi="Times New Roman" w:cs="Times New Roman"/>
          <w:bCs/>
          <w:sz w:val="28"/>
          <w:szCs w:val="28"/>
        </w:rPr>
        <w:t>(</w:t>
      </w:r>
      <w:r>
        <w:rPr>
          <w:rFonts w:ascii="Times New Roman" w:hAnsi="Times New Roman" w:cs="Times New Roman"/>
          <w:bCs/>
          <w:sz w:val="28"/>
          <w:szCs w:val="28"/>
        </w:rPr>
        <w:t>спектрометр</w:t>
      </w:r>
      <w:r w:rsidRPr="00CB322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A</w:t>
      </w:r>
      <w:r w:rsidRPr="00CB322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Suov</w:t>
      </w:r>
      <w:proofErr w:type="spellEnd"/>
      <w:r w:rsidRPr="00CB322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AA</w:t>
      </w:r>
      <w:r w:rsidRPr="00CB322B">
        <w:rPr>
          <w:rFonts w:ascii="Times New Roman" w:hAnsi="Times New Roman" w:cs="Times New Roman"/>
          <w:bCs/>
          <w:sz w:val="28"/>
          <w:szCs w:val="28"/>
        </w:rPr>
        <w:t>80</w:t>
      </w:r>
      <w:r w:rsidRPr="00137289">
        <w:rPr>
          <w:rFonts w:ascii="Times New Roman" w:hAnsi="Times New Roman" w:cs="Times New Roman"/>
          <w:bCs/>
          <w:sz w:val="28"/>
          <w:szCs w:val="28"/>
        </w:rPr>
        <w:t>0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, производство Германии</w:t>
      </w:r>
      <w:r w:rsidRPr="000F19BE">
        <w:rPr>
          <w:rFonts w:ascii="Times New Roman" w:hAnsi="Times New Roman" w:cs="Times New Roman"/>
          <w:bCs/>
          <w:sz w:val="28"/>
          <w:szCs w:val="28"/>
        </w:rPr>
        <w:t>)</w:t>
      </w:r>
      <w:r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14:paraId="0F7DBD9B" w14:textId="5AF2F946" w:rsidR="00AE2129" w:rsidRDefault="00AE2129" w:rsidP="00AE212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19BE"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</w:rPr>
        <w:t>спектральный-спектрометр Х-МЕТ – 8000, производство</w:t>
      </w:r>
      <w:r w:rsidRPr="0013728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E6384">
        <w:rPr>
          <w:rFonts w:ascii="Times New Roman" w:hAnsi="Times New Roman" w:cs="Times New Roman"/>
          <w:bCs/>
          <w:sz w:val="28"/>
          <w:szCs w:val="28"/>
        </w:rPr>
        <w:t>Финляндия</w:t>
      </w:r>
      <w:r>
        <w:rPr>
          <w:rFonts w:ascii="Times New Roman" w:hAnsi="Times New Roman" w:cs="Times New Roman"/>
          <w:bCs/>
          <w:sz w:val="28"/>
          <w:szCs w:val="28"/>
        </w:rPr>
        <w:t>)</w:t>
      </w:r>
    </w:p>
    <w:p w14:paraId="65DF93DC" w14:textId="6B593395" w:rsidR="00AE2129" w:rsidRPr="00B8341E" w:rsidRDefault="00AE2129" w:rsidP="00AE212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Испытательная региональная лаборатория инженерного профиля «Конструкционные и биохимические материалы» Южно-Казахстанского исследовательского университета им.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М.Ауэзова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аккредитованна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в Национальном центре аккредитации Комитета технического регулирования и метрологии – Аттестат аккредитации </w:t>
      </w:r>
      <w:r w:rsidR="002B61F2">
        <w:rPr>
          <w:rFonts w:ascii="Times New Roman" w:hAnsi="Times New Roman" w:cs="Times New Roman"/>
          <w:bCs/>
          <w:sz w:val="28"/>
          <w:szCs w:val="28"/>
        </w:rPr>
        <w:t>№</w:t>
      </w:r>
      <w:r w:rsidR="002B61F2" w:rsidRPr="00B834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B61F2">
        <w:rPr>
          <w:rFonts w:ascii="Times New Roman" w:hAnsi="Times New Roman" w:cs="Times New Roman"/>
          <w:bCs/>
          <w:sz w:val="28"/>
          <w:szCs w:val="28"/>
          <w:lang w:val="en-US"/>
        </w:rPr>
        <w:t>KZ</w:t>
      </w:r>
      <w:r w:rsidR="002B61F2" w:rsidRPr="00B8341E">
        <w:rPr>
          <w:rFonts w:ascii="Times New Roman" w:hAnsi="Times New Roman" w:cs="Times New Roman"/>
          <w:bCs/>
          <w:sz w:val="28"/>
          <w:szCs w:val="28"/>
        </w:rPr>
        <w:t>.</w:t>
      </w:r>
      <w:r w:rsidR="002B61F2">
        <w:rPr>
          <w:rFonts w:ascii="Times New Roman" w:hAnsi="Times New Roman" w:cs="Times New Roman"/>
          <w:bCs/>
          <w:sz w:val="28"/>
          <w:szCs w:val="28"/>
        </w:rPr>
        <w:t>И</w:t>
      </w:r>
      <w:r w:rsidR="002B61F2" w:rsidRPr="00B8341E">
        <w:rPr>
          <w:rFonts w:ascii="Times New Roman" w:hAnsi="Times New Roman" w:cs="Times New Roman"/>
          <w:bCs/>
          <w:sz w:val="28"/>
          <w:szCs w:val="28"/>
        </w:rPr>
        <w:t>.16.</w:t>
      </w:r>
      <w:r w:rsidR="002B61F2">
        <w:rPr>
          <w:rFonts w:ascii="Times New Roman" w:hAnsi="Times New Roman" w:cs="Times New Roman"/>
          <w:bCs/>
          <w:sz w:val="28"/>
          <w:szCs w:val="28"/>
        </w:rPr>
        <w:t>1048</w:t>
      </w:r>
      <w:r w:rsidR="002B61F2" w:rsidRPr="00B834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B61F2">
        <w:rPr>
          <w:rFonts w:ascii="Times New Roman" w:hAnsi="Times New Roman" w:cs="Times New Roman"/>
          <w:bCs/>
          <w:sz w:val="28"/>
          <w:szCs w:val="28"/>
        </w:rPr>
        <w:t>от 7.06.2016г. (действителен до 7.06.2021 г.)</w:t>
      </w:r>
      <w:r w:rsidR="002B61F2" w:rsidRPr="002B61F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B61F2">
        <w:rPr>
          <w:rFonts w:ascii="Times New Roman" w:hAnsi="Times New Roman" w:cs="Times New Roman"/>
          <w:bCs/>
          <w:sz w:val="28"/>
          <w:szCs w:val="28"/>
        </w:rPr>
        <w:t>на соответствие требованиям ГОСТ ИСО</w:t>
      </w:r>
      <w:r w:rsidR="002B61F2" w:rsidRPr="00B8341E">
        <w:rPr>
          <w:rFonts w:ascii="Times New Roman" w:hAnsi="Times New Roman" w:cs="Times New Roman"/>
          <w:bCs/>
          <w:sz w:val="28"/>
          <w:szCs w:val="28"/>
        </w:rPr>
        <w:t>/</w:t>
      </w:r>
      <w:r w:rsidR="002B61F2">
        <w:rPr>
          <w:rFonts w:ascii="Times New Roman" w:hAnsi="Times New Roman" w:cs="Times New Roman"/>
          <w:bCs/>
          <w:sz w:val="28"/>
          <w:szCs w:val="28"/>
        </w:rPr>
        <w:t>МЭК</w:t>
      </w:r>
      <w:r w:rsidR="002B61F2" w:rsidRPr="00B8341E">
        <w:rPr>
          <w:rFonts w:ascii="Times New Roman" w:hAnsi="Times New Roman" w:cs="Times New Roman"/>
          <w:bCs/>
          <w:sz w:val="28"/>
          <w:szCs w:val="28"/>
        </w:rPr>
        <w:t xml:space="preserve"> 17025-20</w:t>
      </w:r>
      <w:r w:rsidR="002B61F2">
        <w:rPr>
          <w:rFonts w:ascii="Times New Roman" w:hAnsi="Times New Roman" w:cs="Times New Roman"/>
          <w:bCs/>
          <w:sz w:val="28"/>
          <w:szCs w:val="28"/>
        </w:rPr>
        <w:t>0</w:t>
      </w:r>
      <w:r w:rsidR="002B61F2" w:rsidRPr="00B8341E">
        <w:rPr>
          <w:rFonts w:ascii="Times New Roman" w:hAnsi="Times New Roman" w:cs="Times New Roman"/>
          <w:bCs/>
          <w:sz w:val="28"/>
          <w:szCs w:val="28"/>
        </w:rPr>
        <w:t>9</w:t>
      </w:r>
      <w:r w:rsidR="002B61F2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B8341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KZ</w:t>
      </w:r>
      <w:r w:rsidRPr="00B8341E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T</w:t>
      </w:r>
      <w:r w:rsidRPr="00B8341E">
        <w:rPr>
          <w:rFonts w:ascii="Times New Roman" w:hAnsi="Times New Roman" w:cs="Times New Roman"/>
          <w:bCs/>
          <w:sz w:val="28"/>
          <w:szCs w:val="28"/>
        </w:rPr>
        <w:t xml:space="preserve">.16.2019 </w:t>
      </w:r>
      <w:r>
        <w:rPr>
          <w:rFonts w:ascii="Times New Roman" w:hAnsi="Times New Roman" w:cs="Times New Roman"/>
          <w:bCs/>
          <w:sz w:val="28"/>
          <w:szCs w:val="28"/>
        </w:rPr>
        <w:t xml:space="preserve">от 5.05.2023г. (действителен до 5.05.2028 г.) на соответствие требованиям ГОСТ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ISO</w:t>
      </w:r>
      <w:r w:rsidRPr="00B8341E">
        <w:rPr>
          <w:rFonts w:ascii="Times New Roman" w:hAnsi="Times New Roman" w:cs="Times New Roman"/>
          <w:bCs/>
          <w:sz w:val="28"/>
          <w:szCs w:val="28"/>
        </w:rPr>
        <w:t>/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IEC</w:t>
      </w:r>
      <w:r w:rsidRPr="00B8341E">
        <w:rPr>
          <w:rFonts w:ascii="Times New Roman" w:hAnsi="Times New Roman" w:cs="Times New Roman"/>
          <w:bCs/>
          <w:sz w:val="28"/>
          <w:szCs w:val="28"/>
        </w:rPr>
        <w:t xml:space="preserve"> 17025-2019 </w:t>
      </w:r>
      <w:r>
        <w:rPr>
          <w:rFonts w:ascii="Times New Roman" w:hAnsi="Times New Roman" w:cs="Times New Roman"/>
          <w:bCs/>
          <w:sz w:val="28"/>
          <w:szCs w:val="28"/>
        </w:rPr>
        <w:t xml:space="preserve">«Общие требования к компетентности испытательных 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калибровачных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лабораторий».</w:t>
      </w:r>
    </w:p>
    <w:p w14:paraId="4D3853BC" w14:textId="77777777" w:rsidR="00AE2129" w:rsidRPr="00D63C7A" w:rsidRDefault="00AE2129" w:rsidP="00AE212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3C7A">
        <w:rPr>
          <w:rFonts w:ascii="Times New Roman" w:hAnsi="Times New Roman" w:cs="Times New Roman"/>
          <w:b/>
          <w:sz w:val="28"/>
          <w:szCs w:val="28"/>
        </w:rPr>
        <w:t>Актуальность темы.</w:t>
      </w:r>
    </w:p>
    <w:p w14:paraId="04F133F5" w14:textId="30386496" w:rsidR="00AE2129" w:rsidRPr="00D63C7A" w:rsidRDefault="00AE2129" w:rsidP="00AE2129">
      <w:pPr>
        <w:pStyle w:val="2"/>
        <w:shd w:val="clear" w:color="auto" w:fill="FFFFFF"/>
        <w:spacing w:before="0" w:beforeAutospacing="0" w:after="0" w:afterAutospacing="0"/>
        <w:ind w:firstLine="567"/>
        <w:jc w:val="both"/>
        <w:rPr>
          <w:b w:val="0"/>
          <w:bCs w:val="0"/>
          <w:sz w:val="28"/>
          <w:szCs w:val="28"/>
        </w:rPr>
      </w:pPr>
      <w:r w:rsidRPr="00D63C7A">
        <w:rPr>
          <w:b w:val="0"/>
          <w:bCs w:val="0"/>
          <w:sz w:val="28"/>
          <w:szCs w:val="28"/>
        </w:rPr>
        <w:t>В последнее время в металлургии меди, в связи с повышением технологической и экономической эффективности экстракционных технологий, позволяющих получать катодную медь повышенной чистоты, содержащей &gt;99,99 % основного металла, заметно растет интерес к гидрометаллургической переработке окисленных и смешанных руд. Перспективность технологии переработки окисленных и медных руд по схеме выщелачивания - жидкостная экстракция – электролиз подтверждается увеличением производства катодной меди в мире и Казахстане. Так, за четыре года с 2016 по 2020 г производство катодной меди по схеме «</w:t>
      </w:r>
      <w:r w:rsidR="002B61F2" w:rsidRPr="00D63C7A">
        <w:rPr>
          <w:b w:val="0"/>
          <w:bCs w:val="0"/>
          <w:sz w:val="28"/>
          <w:szCs w:val="28"/>
        </w:rPr>
        <w:t>Кучное выщелачивание</w:t>
      </w:r>
      <w:r w:rsidRPr="00D63C7A">
        <w:rPr>
          <w:b w:val="0"/>
          <w:bCs w:val="0"/>
          <w:sz w:val="28"/>
          <w:szCs w:val="28"/>
        </w:rPr>
        <w:t xml:space="preserve"> </w:t>
      </w:r>
      <w:r w:rsidRPr="00D63C7A">
        <w:rPr>
          <w:b w:val="0"/>
          <w:bCs w:val="0"/>
          <w:sz w:val="28"/>
          <w:szCs w:val="28"/>
          <w:lang w:val="kk-KZ"/>
        </w:rPr>
        <w:t xml:space="preserve">– </w:t>
      </w:r>
      <w:r w:rsidRPr="00D63C7A">
        <w:rPr>
          <w:b w:val="0"/>
          <w:bCs w:val="0"/>
          <w:sz w:val="28"/>
          <w:szCs w:val="28"/>
          <w:lang w:val="en-US"/>
        </w:rPr>
        <w:t>SX</w:t>
      </w:r>
      <w:r w:rsidRPr="00D63C7A">
        <w:rPr>
          <w:b w:val="0"/>
          <w:bCs w:val="0"/>
          <w:sz w:val="28"/>
          <w:szCs w:val="28"/>
        </w:rPr>
        <w:t>-</w:t>
      </w:r>
      <w:r w:rsidRPr="00D63C7A">
        <w:rPr>
          <w:b w:val="0"/>
          <w:bCs w:val="0"/>
          <w:sz w:val="28"/>
          <w:szCs w:val="28"/>
          <w:lang w:val="en-US"/>
        </w:rPr>
        <w:t>EW</w:t>
      </w:r>
      <w:r w:rsidRPr="00D63C7A">
        <w:rPr>
          <w:b w:val="0"/>
          <w:bCs w:val="0"/>
          <w:sz w:val="28"/>
          <w:szCs w:val="28"/>
          <w:lang w:val="kk-KZ"/>
        </w:rPr>
        <w:t>»</w:t>
      </w:r>
      <w:r w:rsidRPr="00D63C7A">
        <w:rPr>
          <w:b w:val="0"/>
          <w:bCs w:val="0"/>
          <w:sz w:val="28"/>
          <w:szCs w:val="28"/>
        </w:rPr>
        <w:t xml:space="preserve"> увеличилось от 16 до 19 %, составив в год 5000 тыс. т. В Казахстане за семь лет с 2012 по 2019 г по этой технологии производство катодной меди возросло от 10 до 50 </w:t>
      </w:r>
      <w:proofErr w:type="spellStart"/>
      <w:r w:rsidRPr="00D63C7A">
        <w:rPr>
          <w:b w:val="0"/>
          <w:bCs w:val="0"/>
          <w:sz w:val="28"/>
          <w:szCs w:val="28"/>
        </w:rPr>
        <w:t>тыс.т</w:t>
      </w:r>
      <w:proofErr w:type="spellEnd"/>
      <w:r w:rsidRPr="00D63C7A">
        <w:rPr>
          <w:b w:val="0"/>
          <w:bCs w:val="0"/>
          <w:sz w:val="28"/>
          <w:szCs w:val="28"/>
        </w:rPr>
        <w:t xml:space="preserve">. Однако при выщелачивании образуется </w:t>
      </w:r>
      <w:proofErr w:type="spellStart"/>
      <w:r w:rsidRPr="00D63C7A">
        <w:rPr>
          <w:b w:val="0"/>
          <w:bCs w:val="0"/>
          <w:sz w:val="28"/>
          <w:szCs w:val="28"/>
        </w:rPr>
        <w:t>многотоннажный</w:t>
      </w:r>
      <w:proofErr w:type="spellEnd"/>
      <w:r w:rsidRPr="00D63C7A">
        <w:rPr>
          <w:b w:val="0"/>
          <w:bCs w:val="0"/>
          <w:sz w:val="28"/>
          <w:szCs w:val="28"/>
        </w:rPr>
        <w:t xml:space="preserve"> отход – </w:t>
      </w:r>
      <w:proofErr w:type="spellStart"/>
      <w:r w:rsidRPr="00D63C7A">
        <w:rPr>
          <w:b w:val="0"/>
          <w:bCs w:val="0"/>
          <w:sz w:val="28"/>
          <w:szCs w:val="28"/>
        </w:rPr>
        <w:t>кек</w:t>
      </w:r>
      <w:proofErr w:type="spellEnd"/>
      <w:r w:rsidRPr="00D63C7A">
        <w:rPr>
          <w:b w:val="0"/>
          <w:bCs w:val="0"/>
          <w:sz w:val="28"/>
          <w:szCs w:val="28"/>
        </w:rPr>
        <w:t xml:space="preserve"> [2]. Образование отвального </w:t>
      </w:r>
      <w:proofErr w:type="spellStart"/>
      <w:r w:rsidRPr="00D63C7A">
        <w:rPr>
          <w:b w:val="0"/>
          <w:bCs w:val="0"/>
          <w:sz w:val="28"/>
          <w:szCs w:val="28"/>
        </w:rPr>
        <w:t>кека</w:t>
      </w:r>
      <w:proofErr w:type="spellEnd"/>
      <w:r w:rsidRPr="00D63C7A">
        <w:rPr>
          <w:b w:val="0"/>
          <w:bCs w:val="0"/>
          <w:sz w:val="28"/>
          <w:szCs w:val="28"/>
        </w:rPr>
        <w:t xml:space="preserve"> и </w:t>
      </w:r>
      <w:r w:rsidRPr="00D63C7A">
        <w:rPr>
          <w:b w:val="0"/>
          <w:bCs w:val="0"/>
          <w:sz w:val="28"/>
          <w:szCs w:val="28"/>
        </w:rPr>
        <w:lastRenderedPageBreak/>
        <w:t xml:space="preserve">отсутствие технологии его утилизации и переработка не позволяет считать процесс </w:t>
      </w:r>
      <w:r w:rsidRPr="00D63C7A">
        <w:rPr>
          <w:b w:val="0"/>
          <w:bCs w:val="0"/>
          <w:sz w:val="28"/>
          <w:szCs w:val="28"/>
          <w:lang w:val="kk-KZ"/>
        </w:rPr>
        <w:t>«</w:t>
      </w:r>
      <w:r w:rsidR="002B61F2" w:rsidRPr="00D63C7A">
        <w:rPr>
          <w:b w:val="0"/>
          <w:bCs w:val="0"/>
          <w:sz w:val="28"/>
          <w:szCs w:val="28"/>
        </w:rPr>
        <w:t>Кучное выщелачивание</w:t>
      </w:r>
      <w:r w:rsidRPr="00D63C7A">
        <w:rPr>
          <w:b w:val="0"/>
          <w:bCs w:val="0"/>
          <w:sz w:val="28"/>
          <w:szCs w:val="28"/>
          <w:lang w:val="kk-KZ"/>
        </w:rPr>
        <w:t xml:space="preserve"> – </w:t>
      </w:r>
      <w:r w:rsidRPr="00D63C7A">
        <w:rPr>
          <w:b w:val="0"/>
          <w:bCs w:val="0"/>
          <w:sz w:val="28"/>
          <w:szCs w:val="28"/>
          <w:lang w:val="en-US"/>
        </w:rPr>
        <w:t>SX</w:t>
      </w:r>
      <w:r w:rsidRPr="00D63C7A">
        <w:rPr>
          <w:b w:val="0"/>
          <w:bCs w:val="0"/>
          <w:sz w:val="28"/>
          <w:szCs w:val="28"/>
        </w:rPr>
        <w:t>-</w:t>
      </w:r>
      <w:r w:rsidRPr="00D63C7A">
        <w:rPr>
          <w:b w:val="0"/>
          <w:bCs w:val="0"/>
          <w:sz w:val="28"/>
          <w:szCs w:val="28"/>
          <w:lang w:val="en-US"/>
        </w:rPr>
        <w:t>EW</w:t>
      </w:r>
      <w:r w:rsidRPr="00D63C7A">
        <w:rPr>
          <w:b w:val="0"/>
          <w:bCs w:val="0"/>
          <w:sz w:val="28"/>
          <w:szCs w:val="28"/>
          <w:lang w:val="kk-KZ"/>
        </w:rPr>
        <w:t xml:space="preserve">» в полной мере, отвечающим современным произведственно - экологическим требованиям. </w:t>
      </w:r>
      <w:bookmarkStart w:id="5" w:name="_Hlk222839905"/>
      <w:r w:rsidRPr="00D63C7A">
        <w:rPr>
          <w:b w:val="0"/>
          <w:bCs w:val="0"/>
          <w:sz w:val="28"/>
          <w:szCs w:val="28"/>
          <w:lang w:val="kk-KZ"/>
        </w:rPr>
        <w:t xml:space="preserve">Сейчас актуальной задачей технологии является повышение ее конкурентоспособности за счет увеличения уровня комплексной переработки посредством производства из отвального кека </w:t>
      </w:r>
      <w:r w:rsidRPr="00D63C7A">
        <w:rPr>
          <w:b w:val="0"/>
          <w:bCs w:val="0"/>
          <w:sz w:val="28"/>
          <w:szCs w:val="28"/>
        </w:rPr>
        <w:t>(</w:t>
      </w:r>
      <w:r w:rsidRPr="00D63C7A">
        <w:rPr>
          <w:b w:val="0"/>
          <w:bCs w:val="0"/>
          <w:sz w:val="28"/>
          <w:szCs w:val="28"/>
          <w:lang w:val="kk-KZ"/>
        </w:rPr>
        <w:t xml:space="preserve">со значительным содержанием </w:t>
      </w:r>
      <w:proofErr w:type="spellStart"/>
      <w:r w:rsidRPr="00D63C7A">
        <w:rPr>
          <w:b w:val="0"/>
          <w:bCs w:val="0"/>
          <w:sz w:val="28"/>
          <w:szCs w:val="28"/>
          <w:lang w:val="en-US"/>
        </w:rPr>
        <w:t>SiO</w:t>
      </w:r>
      <w:proofErr w:type="spellEnd"/>
      <w:r w:rsidRPr="00D63C7A">
        <w:rPr>
          <w:b w:val="0"/>
          <w:bCs w:val="0"/>
          <w:sz w:val="28"/>
          <w:szCs w:val="28"/>
          <w:vertAlign w:val="subscript"/>
        </w:rPr>
        <w:t>2</w:t>
      </w:r>
      <w:r w:rsidRPr="00D63C7A">
        <w:rPr>
          <w:b w:val="0"/>
          <w:bCs w:val="0"/>
          <w:sz w:val="28"/>
          <w:szCs w:val="28"/>
          <w:vertAlign w:val="subscript"/>
          <w:lang w:val="kk-KZ"/>
        </w:rPr>
        <w:t xml:space="preserve"> </w:t>
      </w:r>
      <w:r w:rsidRPr="00D63C7A">
        <w:rPr>
          <w:b w:val="0"/>
          <w:bCs w:val="0"/>
          <w:sz w:val="28"/>
          <w:szCs w:val="28"/>
          <w:lang w:val="kk-KZ"/>
        </w:rPr>
        <w:t xml:space="preserve">и заметным </w:t>
      </w:r>
      <w:r w:rsidRPr="00D63C7A">
        <w:rPr>
          <w:b w:val="0"/>
          <w:bCs w:val="0"/>
          <w:sz w:val="28"/>
          <w:szCs w:val="28"/>
          <w:lang w:val="en-US"/>
        </w:rPr>
        <w:t>Al</w:t>
      </w:r>
      <w:r w:rsidRPr="00D63C7A">
        <w:rPr>
          <w:b w:val="0"/>
          <w:bCs w:val="0"/>
          <w:sz w:val="28"/>
          <w:szCs w:val="28"/>
          <w:vertAlign w:val="subscript"/>
        </w:rPr>
        <w:t>2</w:t>
      </w:r>
      <w:r w:rsidRPr="00D63C7A">
        <w:rPr>
          <w:b w:val="0"/>
          <w:bCs w:val="0"/>
          <w:sz w:val="28"/>
          <w:szCs w:val="28"/>
          <w:lang w:val="en-US"/>
        </w:rPr>
        <w:t>O</w:t>
      </w:r>
      <w:r w:rsidRPr="00D63C7A">
        <w:rPr>
          <w:b w:val="0"/>
          <w:bCs w:val="0"/>
          <w:sz w:val="28"/>
          <w:szCs w:val="28"/>
          <w:vertAlign w:val="subscript"/>
        </w:rPr>
        <w:t>3</w:t>
      </w:r>
      <w:r w:rsidRPr="00D63C7A">
        <w:rPr>
          <w:b w:val="0"/>
          <w:bCs w:val="0"/>
          <w:sz w:val="28"/>
          <w:szCs w:val="28"/>
        </w:rPr>
        <w:t>)</w:t>
      </w:r>
      <w:r w:rsidRPr="00D63C7A">
        <w:rPr>
          <w:b w:val="0"/>
          <w:bCs w:val="0"/>
          <w:sz w:val="28"/>
          <w:szCs w:val="28"/>
          <w:lang w:val="kk-KZ"/>
        </w:rPr>
        <w:t xml:space="preserve">, </w:t>
      </w:r>
      <w:r w:rsidRPr="00D63C7A">
        <w:rPr>
          <w:b w:val="0"/>
          <w:bCs w:val="0"/>
          <w:sz w:val="28"/>
          <w:szCs w:val="28"/>
        </w:rPr>
        <w:t>продукции содержащей кремний и алюминий. Поэтому работы, связанные с использованием дешевого сырья в производстве кремнистых ферросплавов актуальны, и характеризуются высокой степенью необходимости.</w:t>
      </w:r>
      <w:r w:rsidRPr="00D63C7A">
        <w:rPr>
          <w:b w:val="0"/>
          <w:bCs w:val="0"/>
          <w:sz w:val="28"/>
          <w:szCs w:val="28"/>
          <w:lang w:val="kk-KZ"/>
        </w:rPr>
        <w:t xml:space="preserve"> Исходя из этого нами предложена и разработана технология выплавки из кеков выщелачивания медных руд ферросплавов, содержащих кремний и алюминий.</w:t>
      </w:r>
      <w:bookmarkEnd w:id="5"/>
    </w:p>
    <w:p w14:paraId="3462FD9E" w14:textId="77777777" w:rsidR="00AE2129" w:rsidRDefault="00AE2129" w:rsidP="00AE2129">
      <w:pPr>
        <w:pStyle w:val="2"/>
        <w:shd w:val="clear" w:color="auto" w:fill="FFFFFF"/>
        <w:spacing w:before="0" w:beforeAutospacing="0" w:after="0" w:afterAutospacing="0"/>
        <w:ind w:firstLine="567"/>
        <w:jc w:val="both"/>
        <w:rPr>
          <w:b w:val="0"/>
          <w:bCs w:val="0"/>
          <w:sz w:val="28"/>
          <w:szCs w:val="28"/>
          <w:lang w:val="kk-KZ"/>
        </w:rPr>
      </w:pPr>
      <w:r w:rsidRPr="00B8341E">
        <w:rPr>
          <w:sz w:val="28"/>
          <w:szCs w:val="28"/>
        </w:rPr>
        <w:t>Новизна темы</w:t>
      </w:r>
      <w:r w:rsidRPr="00D63C7A">
        <w:rPr>
          <w:b w:val="0"/>
          <w:bCs w:val="0"/>
          <w:sz w:val="28"/>
          <w:szCs w:val="28"/>
        </w:rPr>
        <w:t xml:space="preserve"> связана с тем, что на основании результатов компьютерного термодинамического моделирования, кинетических исследований, проведения экспериментов в дуговой электропечи (на лабораторном и укрупненно – лабораторном уровне) создана технология получения из </w:t>
      </w:r>
      <w:proofErr w:type="spellStart"/>
      <w:r w:rsidRPr="00D63C7A">
        <w:rPr>
          <w:b w:val="0"/>
          <w:bCs w:val="0"/>
          <w:sz w:val="28"/>
          <w:szCs w:val="28"/>
        </w:rPr>
        <w:t>кеков</w:t>
      </w:r>
      <w:proofErr w:type="spellEnd"/>
      <w:r w:rsidRPr="00D63C7A">
        <w:rPr>
          <w:b w:val="0"/>
          <w:bCs w:val="0"/>
          <w:sz w:val="28"/>
          <w:szCs w:val="28"/>
        </w:rPr>
        <w:t xml:space="preserve"> сернокислотного выщелачивания марочного ферросилиция, </w:t>
      </w:r>
      <w:proofErr w:type="spellStart"/>
      <w:r w:rsidRPr="00D63C7A">
        <w:rPr>
          <w:b w:val="0"/>
          <w:bCs w:val="0"/>
          <w:sz w:val="28"/>
          <w:szCs w:val="28"/>
        </w:rPr>
        <w:t>ферросиликоалюминия</w:t>
      </w:r>
      <w:proofErr w:type="spellEnd"/>
      <w:r w:rsidRPr="00D63C7A">
        <w:rPr>
          <w:b w:val="0"/>
          <w:bCs w:val="0"/>
          <w:sz w:val="28"/>
          <w:szCs w:val="28"/>
        </w:rPr>
        <w:t xml:space="preserve"> и </w:t>
      </w:r>
      <w:r w:rsidRPr="00D63C7A">
        <w:rPr>
          <w:b w:val="0"/>
          <w:bCs w:val="0"/>
          <w:sz w:val="28"/>
          <w:szCs w:val="28"/>
          <w:lang w:val="en-US"/>
        </w:rPr>
        <w:t>Fe</w:t>
      </w:r>
      <w:r w:rsidRPr="00D63C7A">
        <w:rPr>
          <w:b w:val="0"/>
          <w:bCs w:val="0"/>
          <w:sz w:val="28"/>
          <w:szCs w:val="28"/>
        </w:rPr>
        <w:t>-</w:t>
      </w:r>
      <w:r w:rsidRPr="00D63C7A">
        <w:rPr>
          <w:b w:val="0"/>
          <w:bCs w:val="0"/>
          <w:sz w:val="28"/>
          <w:szCs w:val="28"/>
          <w:lang w:val="en-US"/>
        </w:rPr>
        <w:t>Si</w:t>
      </w:r>
      <w:r w:rsidRPr="00D63C7A">
        <w:rPr>
          <w:b w:val="0"/>
          <w:bCs w:val="0"/>
          <w:sz w:val="28"/>
          <w:szCs w:val="28"/>
        </w:rPr>
        <w:t>-</w:t>
      </w:r>
      <w:r w:rsidRPr="00D63C7A">
        <w:rPr>
          <w:b w:val="0"/>
          <w:bCs w:val="0"/>
          <w:sz w:val="28"/>
          <w:szCs w:val="28"/>
          <w:lang w:val="en-US"/>
        </w:rPr>
        <w:t>Al</w:t>
      </w:r>
      <w:r w:rsidRPr="00D63C7A">
        <w:rPr>
          <w:b w:val="0"/>
          <w:bCs w:val="0"/>
          <w:sz w:val="28"/>
          <w:szCs w:val="28"/>
          <w:lang w:val="kk-KZ"/>
        </w:rPr>
        <w:t xml:space="preserve"> лигатуры. Разработанная технология позволяет при выплавке ферросплавов, содержащих кремний и алюминий, полностью заменить кварцит, частично кокс и стальную стружку техногенными и отходами – кеком сернокислотном выщелачивания окиследных медных руд, содержащих оксиды кремния, алюминия и пылью доменного производства, содержащую угдерод и оксиды железа. </w:t>
      </w:r>
    </w:p>
    <w:p w14:paraId="54A87867" w14:textId="77777777" w:rsidR="00AE2129" w:rsidRPr="00ED7C31" w:rsidRDefault="00AE2129" w:rsidP="00AE2129">
      <w:pPr>
        <w:pStyle w:val="2"/>
        <w:shd w:val="clear" w:color="auto" w:fill="FFFFFF"/>
        <w:spacing w:before="0" w:beforeAutospacing="0" w:after="0" w:afterAutospacing="0"/>
        <w:ind w:firstLine="567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  <w:lang w:val="kk-KZ"/>
        </w:rPr>
        <w:t>В процесс выполнения диссертационной работы полученны новые данные о закономерностиях образования силицидов железа при взаимодействии кеков с углеродом и железом; кинетике извлечения кремния в сплав из кеков Алмалы</w:t>
      </w:r>
      <w:r>
        <w:rPr>
          <w:b w:val="0"/>
          <w:bCs w:val="0"/>
          <w:sz w:val="28"/>
          <w:szCs w:val="28"/>
        </w:rPr>
        <w:t>;</w:t>
      </w:r>
      <w:r>
        <w:rPr>
          <w:b w:val="0"/>
          <w:bCs w:val="0"/>
          <w:sz w:val="28"/>
          <w:szCs w:val="28"/>
          <w:lang w:val="kk-KZ"/>
        </w:rPr>
        <w:t xml:space="preserve"> лимитирующей химической стадии процесса, зависимости энергии активации от степении перехода </w:t>
      </w:r>
      <w:r>
        <w:rPr>
          <w:b w:val="0"/>
          <w:bCs w:val="0"/>
          <w:sz w:val="28"/>
          <w:szCs w:val="28"/>
          <w:lang w:val="en-US"/>
        </w:rPr>
        <w:t>Si</w:t>
      </w:r>
      <w:r w:rsidRPr="00B21B57"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в сплав и энергии активации периода зарождения процесса; об особенностях восстановления цинка из смеси </w:t>
      </w:r>
      <w:proofErr w:type="spellStart"/>
      <w:r>
        <w:rPr>
          <w:b w:val="0"/>
          <w:bCs w:val="0"/>
          <w:sz w:val="28"/>
          <w:szCs w:val="28"/>
        </w:rPr>
        <w:t>кека</w:t>
      </w:r>
      <w:proofErr w:type="spellEnd"/>
      <w:r>
        <w:rPr>
          <w:b w:val="0"/>
          <w:bCs w:val="0"/>
          <w:sz w:val="28"/>
          <w:szCs w:val="28"/>
        </w:rPr>
        <w:t xml:space="preserve"> и доменной пыли в зависимости от количества </w:t>
      </w:r>
      <w:proofErr w:type="spellStart"/>
      <w:r>
        <w:rPr>
          <w:b w:val="0"/>
          <w:bCs w:val="0"/>
          <w:sz w:val="28"/>
          <w:szCs w:val="28"/>
          <w:lang w:val="en-US"/>
        </w:rPr>
        <w:t>SiO</w:t>
      </w:r>
      <w:proofErr w:type="spellEnd"/>
      <w:r w:rsidRPr="00B21B57">
        <w:rPr>
          <w:b w:val="0"/>
          <w:bCs w:val="0"/>
          <w:sz w:val="28"/>
          <w:szCs w:val="28"/>
          <w:vertAlign w:val="subscript"/>
        </w:rPr>
        <w:t>2</w:t>
      </w:r>
      <w:r w:rsidRPr="00B21B57"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в шихте (при небольшом количестве </w:t>
      </w:r>
      <w:proofErr w:type="spellStart"/>
      <w:r>
        <w:rPr>
          <w:b w:val="0"/>
          <w:bCs w:val="0"/>
          <w:sz w:val="28"/>
          <w:szCs w:val="28"/>
          <w:lang w:val="en-US"/>
        </w:rPr>
        <w:t>SiO</w:t>
      </w:r>
      <w:proofErr w:type="spellEnd"/>
      <w:r w:rsidRPr="00B21B57">
        <w:rPr>
          <w:b w:val="0"/>
          <w:bCs w:val="0"/>
          <w:sz w:val="28"/>
          <w:szCs w:val="28"/>
          <w:vertAlign w:val="subscript"/>
        </w:rPr>
        <w:t>2</w:t>
      </w:r>
      <w:r>
        <w:rPr>
          <w:b w:val="0"/>
          <w:bCs w:val="0"/>
          <w:sz w:val="28"/>
          <w:szCs w:val="28"/>
          <w:vertAlign w:val="subscript"/>
        </w:rPr>
        <w:t xml:space="preserve"> </w:t>
      </w:r>
      <w:r>
        <w:rPr>
          <w:b w:val="0"/>
          <w:bCs w:val="0"/>
          <w:sz w:val="28"/>
          <w:szCs w:val="28"/>
        </w:rPr>
        <w:t xml:space="preserve">образование цинка происходит через </w:t>
      </w:r>
      <w:proofErr w:type="spellStart"/>
      <w:r>
        <w:rPr>
          <w:b w:val="0"/>
          <w:bCs w:val="0"/>
          <w:sz w:val="28"/>
          <w:szCs w:val="28"/>
        </w:rPr>
        <w:t>сульфидирование</w:t>
      </w:r>
      <w:proofErr w:type="spellEnd"/>
      <w:r>
        <w:rPr>
          <w:b w:val="0"/>
          <w:bCs w:val="0"/>
          <w:sz w:val="28"/>
          <w:szCs w:val="28"/>
        </w:rPr>
        <w:t xml:space="preserve"> </w:t>
      </w:r>
      <w:proofErr w:type="spellStart"/>
      <w:r>
        <w:rPr>
          <w:b w:val="0"/>
          <w:bCs w:val="0"/>
          <w:sz w:val="28"/>
          <w:szCs w:val="28"/>
          <w:lang w:val="en-US"/>
        </w:rPr>
        <w:t>ZnO</w:t>
      </w:r>
      <w:proofErr w:type="spellEnd"/>
      <w:r w:rsidRPr="00B21B57"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до </w:t>
      </w:r>
      <w:r>
        <w:rPr>
          <w:b w:val="0"/>
          <w:bCs w:val="0"/>
          <w:sz w:val="28"/>
          <w:szCs w:val="28"/>
          <w:lang w:val="en-US"/>
        </w:rPr>
        <w:t>ZnS</w:t>
      </w:r>
      <w:r>
        <w:rPr>
          <w:b w:val="0"/>
          <w:bCs w:val="0"/>
          <w:sz w:val="28"/>
          <w:szCs w:val="28"/>
        </w:rPr>
        <w:t xml:space="preserve"> и восстановление его железом, а при увеличении </w:t>
      </w:r>
      <w:r w:rsidRPr="00B21B57">
        <w:rPr>
          <w:b w:val="0"/>
          <w:bCs w:val="0"/>
          <w:sz w:val="28"/>
          <w:szCs w:val="28"/>
        </w:rPr>
        <w:t xml:space="preserve"> </w:t>
      </w:r>
      <w:proofErr w:type="spellStart"/>
      <w:r>
        <w:rPr>
          <w:b w:val="0"/>
          <w:bCs w:val="0"/>
          <w:sz w:val="28"/>
          <w:szCs w:val="28"/>
          <w:lang w:val="en-US"/>
        </w:rPr>
        <w:t>SiO</w:t>
      </w:r>
      <w:proofErr w:type="spellEnd"/>
      <w:r w:rsidRPr="00B21B57">
        <w:rPr>
          <w:b w:val="0"/>
          <w:bCs w:val="0"/>
          <w:sz w:val="28"/>
          <w:szCs w:val="28"/>
          <w:vertAlign w:val="subscript"/>
        </w:rPr>
        <w:t>2</w:t>
      </w:r>
      <w:r>
        <w:rPr>
          <w:b w:val="0"/>
          <w:bCs w:val="0"/>
          <w:sz w:val="28"/>
          <w:szCs w:val="28"/>
          <w:vertAlign w:val="subscript"/>
        </w:rPr>
        <w:t xml:space="preserve"> </w:t>
      </w:r>
      <w:r>
        <w:rPr>
          <w:b w:val="0"/>
          <w:bCs w:val="0"/>
          <w:sz w:val="28"/>
          <w:szCs w:val="28"/>
        </w:rPr>
        <w:t xml:space="preserve">восстановления происходит из </w:t>
      </w:r>
      <w:proofErr w:type="spellStart"/>
      <w:r>
        <w:rPr>
          <w:b w:val="0"/>
          <w:bCs w:val="0"/>
          <w:sz w:val="28"/>
          <w:szCs w:val="28"/>
          <w:lang w:val="en-US"/>
        </w:rPr>
        <w:t>ZnO</w:t>
      </w:r>
      <w:proofErr w:type="spellEnd"/>
      <w:r w:rsidRPr="00CF57B0"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  <w:lang w:val="kk-KZ"/>
        </w:rPr>
        <w:t xml:space="preserve">и </w:t>
      </w:r>
      <w:proofErr w:type="spellStart"/>
      <w:r>
        <w:rPr>
          <w:b w:val="0"/>
          <w:bCs w:val="0"/>
          <w:sz w:val="28"/>
          <w:szCs w:val="28"/>
          <w:lang w:val="en-US"/>
        </w:rPr>
        <w:t>ZnSiO</w:t>
      </w:r>
      <w:proofErr w:type="spellEnd"/>
      <w:r w:rsidRPr="00CF57B0">
        <w:rPr>
          <w:b w:val="0"/>
          <w:bCs w:val="0"/>
          <w:sz w:val="28"/>
          <w:szCs w:val="28"/>
          <w:vertAlign w:val="subscript"/>
        </w:rPr>
        <w:t>3</w:t>
      </w:r>
      <w:r>
        <w:rPr>
          <w:b w:val="0"/>
          <w:bCs w:val="0"/>
          <w:sz w:val="28"/>
          <w:szCs w:val="28"/>
        </w:rPr>
        <w:t xml:space="preserve"> железом и углеродом.</w:t>
      </w:r>
    </w:p>
    <w:p w14:paraId="5E1FF7BC" w14:textId="77777777" w:rsidR="00AE2129" w:rsidRPr="00D63C7A" w:rsidRDefault="00AE2129" w:rsidP="00AE212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3C7A">
        <w:rPr>
          <w:rFonts w:ascii="Times New Roman" w:hAnsi="Times New Roman" w:cs="Times New Roman"/>
          <w:b/>
          <w:sz w:val="28"/>
          <w:szCs w:val="28"/>
        </w:rPr>
        <w:t xml:space="preserve">Связь </w:t>
      </w:r>
      <w:r>
        <w:rPr>
          <w:rFonts w:ascii="Times New Roman" w:hAnsi="Times New Roman" w:cs="Times New Roman"/>
          <w:b/>
          <w:sz w:val="28"/>
          <w:szCs w:val="28"/>
        </w:rPr>
        <w:t>данной работы с другими научно-исследовательскими работами.</w:t>
      </w:r>
    </w:p>
    <w:p w14:paraId="0B6FCBDB" w14:textId="7E77AB06" w:rsidR="00AE2129" w:rsidRDefault="00AE2129" w:rsidP="00AE2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28D">
        <w:rPr>
          <w:rFonts w:ascii="Times New Roman" w:hAnsi="Times New Roman" w:cs="Times New Roman"/>
          <w:sz w:val="28"/>
          <w:szCs w:val="28"/>
        </w:rPr>
        <w:t>Диссертационная работа выполн</w:t>
      </w:r>
      <w:r>
        <w:rPr>
          <w:rFonts w:ascii="Times New Roman" w:hAnsi="Times New Roman" w:cs="Times New Roman"/>
          <w:sz w:val="28"/>
          <w:szCs w:val="28"/>
        </w:rPr>
        <w:t>ялась</w:t>
      </w:r>
      <w:r w:rsidRPr="004462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тематическому плану госбюджет</w:t>
      </w:r>
      <w:r>
        <w:rPr>
          <w:rFonts w:ascii="Times New Roman" w:hAnsi="Times New Roman" w:cs="Times New Roman"/>
          <w:sz w:val="28"/>
          <w:szCs w:val="28"/>
          <w:lang w:val="kk-KZ"/>
        </w:rPr>
        <w:t>ных</w:t>
      </w:r>
      <w:r>
        <w:rPr>
          <w:rFonts w:ascii="Times New Roman" w:hAnsi="Times New Roman" w:cs="Times New Roman"/>
          <w:sz w:val="28"/>
          <w:szCs w:val="28"/>
        </w:rPr>
        <w:t xml:space="preserve"> работ </w:t>
      </w:r>
      <w:r w:rsidRPr="0044628D">
        <w:rPr>
          <w:rFonts w:ascii="Times New Roman" w:hAnsi="Times New Roman" w:cs="Times New Roman"/>
          <w:sz w:val="28"/>
          <w:szCs w:val="28"/>
        </w:rPr>
        <w:t xml:space="preserve">ЮКУ им. </w:t>
      </w:r>
      <w:proofErr w:type="spellStart"/>
      <w:r w:rsidRPr="0044628D">
        <w:rPr>
          <w:rFonts w:ascii="Times New Roman" w:hAnsi="Times New Roman" w:cs="Times New Roman"/>
          <w:sz w:val="28"/>
          <w:szCs w:val="28"/>
        </w:rPr>
        <w:t>М.Ауэзова</w:t>
      </w:r>
      <w:proofErr w:type="spellEnd"/>
      <w:r w:rsidRPr="004462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44628D">
        <w:rPr>
          <w:rFonts w:ascii="Times New Roman" w:hAnsi="Times New Roman" w:cs="Times New Roman"/>
          <w:sz w:val="28"/>
          <w:szCs w:val="28"/>
        </w:rPr>
        <w:t>2021-2025 г</w:t>
      </w:r>
      <w:r>
        <w:rPr>
          <w:rFonts w:ascii="Times New Roman" w:hAnsi="Times New Roman" w:cs="Times New Roman"/>
          <w:sz w:val="28"/>
          <w:szCs w:val="28"/>
        </w:rPr>
        <w:t xml:space="preserve"> по направлению №2. «Комплексная переработка минерального и техногенного сырья. Теоретические вопросы химических наук. Нанотехнология», по теме кафедры </w:t>
      </w:r>
      <w:r w:rsidRPr="0044628D">
        <w:rPr>
          <w:rFonts w:ascii="Times New Roman" w:hAnsi="Times New Roman" w:cs="Times New Roman"/>
          <w:sz w:val="28"/>
          <w:szCs w:val="28"/>
          <w:lang w:val="kk-KZ"/>
        </w:rPr>
        <w:t>«Металлургия»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28D">
        <w:rPr>
          <w:rFonts w:ascii="Times New Roman" w:hAnsi="Times New Roman" w:cs="Times New Roman"/>
          <w:sz w:val="28"/>
          <w:szCs w:val="28"/>
        </w:rPr>
        <w:t>Теоретическое обоснование и создание технологий комплексной переработки природного сырья и производственных отходов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44628D">
        <w:rPr>
          <w:rFonts w:ascii="Times New Roman" w:hAnsi="Times New Roman" w:cs="Times New Roman"/>
          <w:sz w:val="28"/>
          <w:szCs w:val="28"/>
        </w:rPr>
        <w:t>ГБ НИР-21-01-02</w:t>
      </w:r>
      <w:r>
        <w:rPr>
          <w:rFonts w:ascii="Times New Roman" w:hAnsi="Times New Roman" w:cs="Times New Roman"/>
          <w:sz w:val="28"/>
          <w:szCs w:val="28"/>
        </w:rPr>
        <w:t>).</w:t>
      </w:r>
      <w:r w:rsidRPr="0044628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EC3AE4" w14:textId="77777777" w:rsidR="00AE2129" w:rsidRPr="0044628D" w:rsidRDefault="00AE2129" w:rsidP="00AE2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42B">
        <w:rPr>
          <w:rFonts w:ascii="Times New Roman" w:hAnsi="Times New Roman" w:cs="Times New Roman"/>
          <w:sz w:val="28"/>
          <w:szCs w:val="28"/>
        </w:rPr>
        <w:t xml:space="preserve">Тема диссертационной работы соответствует приоритетному направлению развития науки на 2021-2023 годы «Геология добыча и </w:t>
      </w:r>
      <w:r w:rsidRPr="005A142B">
        <w:rPr>
          <w:rFonts w:ascii="Times New Roman" w:hAnsi="Times New Roman" w:cs="Times New Roman"/>
          <w:sz w:val="28"/>
          <w:szCs w:val="28"/>
        </w:rPr>
        <w:lastRenderedPageBreak/>
        <w:t>переработка минерального и углеводородного сырья, новые материалы, технологии, безлопастные изделия и конструкции» утвержденного ВНТК Республик Казахстан.</w:t>
      </w:r>
    </w:p>
    <w:p w14:paraId="339C2EB8" w14:textId="77777777" w:rsidR="00AE2129" w:rsidRPr="00D63C7A" w:rsidRDefault="00AE2129" w:rsidP="00AE212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3C7A">
        <w:rPr>
          <w:rFonts w:ascii="Times New Roman" w:hAnsi="Times New Roman" w:cs="Times New Roman"/>
          <w:b/>
          <w:sz w:val="28"/>
          <w:szCs w:val="28"/>
        </w:rPr>
        <w:t xml:space="preserve">Цель работы. </w:t>
      </w:r>
    </w:p>
    <w:p w14:paraId="09B92648" w14:textId="77777777" w:rsidR="00AE2129" w:rsidRPr="00D63C7A" w:rsidRDefault="00AE2129" w:rsidP="00AE2129">
      <w:pPr>
        <w:pStyle w:val="2"/>
        <w:shd w:val="clear" w:color="auto" w:fill="FFFFFF"/>
        <w:spacing w:before="0" w:beforeAutospacing="0" w:after="0" w:afterAutospacing="0"/>
        <w:ind w:firstLine="567"/>
        <w:jc w:val="both"/>
        <w:rPr>
          <w:b w:val="0"/>
          <w:bCs w:val="0"/>
          <w:sz w:val="28"/>
          <w:szCs w:val="28"/>
        </w:rPr>
      </w:pPr>
      <w:r w:rsidRPr="00D63C7A">
        <w:rPr>
          <w:b w:val="0"/>
          <w:bCs w:val="0"/>
          <w:sz w:val="28"/>
          <w:szCs w:val="28"/>
        </w:rPr>
        <w:t xml:space="preserve">Теоретическое и экспериментальное обоснование технологии получения ферросплавов, содержащих кремний и алюминий из </w:t>
      </w:r>
      <w:proofErr w:type="spellStart"/>
      <w:r w:rsidRPr="00D63C7A">
        <w:rPr>
          <w:b w:val="0"/>
          <w:bCs w:val="0"/>
          <w:sz w:val="28"/>
          <w:szCs w:val="28"/>
        </w:rPr>
        <w:t>кеков</w:t>
      </w:r>
      <w:proofErr w:type="spellEnd"/>
      <w:r w:rsidRPr="00D63C7A">
        <w:rPr>
          <w:b w:val="0"/>
          <w:bCs w:val="0"/>
          <w:sz w:val="28"/>
          <w:szCs w:val="28"/>
        </w:rPr>
        <w:t xml:space="preserve"> сернокислотного выщелачивания оксидных медных руд с повышенным содержанием кремнезема.</w:t>
      </w:r>
    </w:p>
    <w:p w14:paraId="1EFE5F0A" w14:textId="77777777" w:rsidR="00AE2129" w:rsidRPr="00D63C7A" w:rsidRDefault="00AE2129" w:rsidP="00AE2129">
      <w:pPr>
        <w:pStyle w:val="2"/>
        <w:shd w:val="clear" w:color="auto" w:fill="FFFFFF"/>
        <w:spacing w:before="0" w:beforeAutospacing="0" w:after="0" w:afterAutospacing="0"/>
        <w:ind w:firstLine="567"/>
        <w:jc w:val="both"/>
        <w:rPr>
          <w:b w:val="0"/>
          <w:bCs w:val="0"/>
          <w:sz w:val="28"/>
          <w:szCs w:val="28"/>
        </w:rPr>
      </w:pPr>
      <w:r w:rsidRPr="00D63C7A">
        <w:rPr>
          <w:sz w:val="28"/>
          <w:szCs w:val="28"/>
        </w:rPr>
        <w:t>Объект исследования</w:t>
      </w:r>
      <w:r w:rsidRPr="00D63C7A">
        <w:rPr>
          <w:b w:val="0"/>
          <w:bCs w:val="0"/>
          <w:sz w:val="28"/>
          <w:szCs w:val="28"/>
        </w:rPr>
        <w:t xml:space="preserve"> - </w:t>
      </w:r>
      <w:r w:rsidRPr="00D63C7A">
        <w:rPr>
          <w:b w:val="0"/>
          <w:bCs w:val="0"/>
          <w:sz w:val="28"/>
          <w:szCs w:val="28"/>
          <w:lang w:val="kk-KZ"/>
        </w:rPr>
        <w:t>кеки сернокислотного кучного выщелачивания оксидных медных руд.</w:t>
      </w:r>
    </w:p>
    <w:p w14:paraId="1F90D608" w14:textId="77777777" w:rsidR="00AE2129" w:rsidRPr="00D63C7A" w:rsidRDefault="00AE2129" w:rsidP="00AE21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b/>
          <w:sz w:val="28"/>
          <w:szCs w:val="28"/>
        </w:rPr>
        <w:t>Предмет исследования</w:t>
      </w:r>
      <w:r w:rsidRPr="00D63C7A">
        <w:rPr>
          <w:rFonts w:ascii="Times New Roman" w:hAnsi="Times New Roman" w:cs="Times New Roman"/>
          <w:sz w:val="28"/>
          <w:szCs w:val="28"/>
        </w:rPr>
        <w:t xml:space="preserve"> –</w:t>
      </w:r>
      <w:r w:rsidRPr="00D63C7A">
        <w:rPr>
          <w:rFonts w:ascii="Times New Roman" w:hAnsi="Times New Roman" w:cs="Times New Roman"/>
          <w:noProof/>
          <w:spacing w:val="-6"/>
          <w:sz w:val="28"/>
          <w:szCs w:val="28"/>
        </w:rPr>
        <w:t xml:space="preserve"> технология электротермического получения </w:t>
      </w:r>
      <w:r w:rsidRPr="00D63C7A">
        <w:rPr>
          <w:rFonts w:ascii="Times New Roman" w:hAnsi="Times New Roman" w:cs="Times New Roman"/>
          <w:sz w:val="28"/>
          <w:szCs w:val="28"/>
        </w:rPr>
        <w:t xml:space="preserve">ферросплавов, содержащих кремний и алюминий из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кеков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сернокислотного кучного выщелачивания оксидных медных руд.</w:t>
      </w:r>
    </w:p>
    <w:p w14:paraId="126FAAC1" w14:textId="77777777" w:rsidR="00AE2129" w:rsidRPr="00D63C7A" w:rsidRDefault="00AE2129" w:rsidP="00AE212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3C7A">
        <w:rPr>
          <w:rFonts w:ascii="Times New Roman" w:hAnsi="Times New Roman" w:cs="Times New Roman"/>
          <w:b/>
          <w:sz w:val="28"/>
          <w:szCs w:val="28"/>
        </w:rPr>
        <w:t>Задачи исследования, их место в выполнении научно-</w:t>
      </w:r>
      <w:proofErr w:type="spellStart"/>
      <w:r w:rsidRPr="00D63C7A">
        <w:rPr>
          <w:rFonts w:ascii="Times New Roman" w:hAnsi="Times New Roman" w:cs="Times New Roman"/>
          <w:b/>
          <w:sz w:val="28"/>
          <w:szCs w:val="28"/>
        </w:rPr>
        <w:t>исследователькой</w:t>
      </w:r>
      <w:proofErr w:type="spellEnd"/>
      <w:r w:rsidRPr="00D63C7A">
        <w:rPr>
          <w:rFonts w:ascii="Times New Roman" w:hAnsi="Times New Roman" w:cs="Times New Roman"/>
          <w:b/>
          <w:sz w:val="28"/>
          <w:szCs w:val="28"/>
        </w:rPr>
        <w:t xml:space="preserve"> работы в целом: </w:t>
      </w:r>
    </w:p>
    <w:p w14:paraId="60F66A47" w14:textId="77777777" w:rsidR="00AE2129" w:rsidRPr="00D63C7A" w:rsidRDefault="00AE2129" w:rsidP="00AE2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-провести технологическую оценку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современных методов переработки оксидных медных руд, получения ферросилиция и сплавов, содержащих кремний и алюминий</w:t>
      </w:r>
      <w:r w:rsidRPr="00D63C7A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8582086" w14:textId="77777777" w:rsidR="00AE2129" w:rsidRPr="00D63C7A" w:rsidRDefault="00AE2129" w:rsidP="00AE2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-выполнить теоретические и прикладные экспериментальные исследования по электротермической переработке хвостов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вышелачивания</w:t>
      </w:r>
      <w:r w:rsidRPr="00D63C7A">
        <w:rPr>
          <w:rFonts w:ascii="Times New Roman" w:hAnsi="Times New Roman" w:cs="Times New Roman"/>
          <w:sz w:val="28"/>
          <w:szCs w:val="28"/>
        </w:rPr>
        <w:t xml:space="preserve"> окисленных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медьсодержащих </w:t>
      </w:r>
      <w:r w:rsidRPr="00D63C7A">
        <w:rPr>
          <w:rFonts w:ascii="Times New Roman" w:hAnsi="Times New Roman" w:cs="Times New Roman"/>
          <w:sz w:val="28"/>
          <w:szCs w:val="28"/>
        </w:rPr>
        <w:t>руд с получением ферросплавов с частичной заменой кокса и стальной стружки техногенным сырьем.</w:t>
      </w:r>
    </w:p>
    <w:p w14:paraId="17E4A2C1" w14:textId="77777777" w:rsidR="00AE2129" w:rsidRPr="00D63C7A" w:rsidRDefault="00AE2129" w:rsidP="00AE2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В частности: </w:t>
      </w:r>
    </w:p>
    <w:p w14:paraId="39447312" w14:textId="77777777" w:rsidR="00AE2129" w:rsidRPr="00D63C7A" w:rsidRDefault="00AE2129" w:rsidP="00AE2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- термодинамическим компьютерным моделированием, совмещенным с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рототабельным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планированием второго порядка, определить влияние температуры и состава исходной сырьевой смеси (на основе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кека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сернокислотного выщелачивания окисленной медной руды) на равновесное образование веществ, содержащих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Zn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Pb</w:t>
      </w:r>
      <w:r w:rsidRPr="00D63C7A">
        <w:rPr>
          <w:rFonts w:ascii="Times New Roman" w:hAnsi="Times New Roman" w:cs="Times New Roman"/>
          <w:sz w:val="28"/>
          <w:szCs w:val="28"/>
        </w:rPr>
        <w:t xml:space="preserve">; построением объемных и плоскостных изображений влияния температуры, углерода, железа на изменение извлечения кремния в сплав, концентрацию в нем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, определить оптимальные условия максимального извлечения кремния в сплав и получения марочных ферросплавов, содержащих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>.</w:t>
      </w:r>
    </w:p>
    <w:p w14:paraId="11FF52C8" w14:textId="77777777" w:rsidR="00AE2129" w:rsidRPr="00D63C7A" w:rsidRDefault="00AE2129" w:rsidP="00AE2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- определить оптимальные технические параметры (расход стальной стружки, кокса, степень замены стальной стружки и кокса на доменную пыль)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электроплавки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кеков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выщелачивания окисленной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медной </w:t>
      </w:r>
      <w:r w:rsidRPr="00D63C7A">
        <w:rPr>
          <w:rFonts w:ascii="Times New Roman" w:hAnsi="Times New Roman" w:cs="Times New Roman"/>
          <w:sz w:val="28"/>
          <w:szCs w:val="28"/>
        </w:rPr>
        <w:t xml:space="preserve">руды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Алмалы</w:t>
      </w:r>
      <w:r w:rsidRPr="00D63C7A">
        <w:rPr>
          <w:rFonts w:ascii="Times New Roman" w:hAnsi="Times New Roman" w:cs="Times New Roman"/>
          <w:sz w:val="28"/>
          <w:szCs w:val="28"/>
        </w:rPr>
        <w:t xml:space="preserve">, обеспечивающих одновременную максимальную степень извлечения кремния в ферросплав и цинка, свинца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в возгоны</w:t>
      </w:r>
      <w:r w:rsidRPr="00D63C7A">
        <w:rPr>
          <w:rFonts w:ascii="Times New Roman" w:hAnsi="Times New Roman" w:cs="Times New Roman"/>
          <w:sz w:val="28"/>
          <w:szCs w:val="28"/>
        </w:rPr>
        <w:t xml:space="preserve">; исследовать кинетику извлечения  кремния в ферросилиций при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электроплавке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кеков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выщелачивания окисленной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медной </w:t>
      </w:r>
      <w:r w:rsidRPr="00D63C7A">
        <w:rPr>
          <w:rFonts w:ascii="Times New Roman" w:hAnsi="Times New Roman" w:cs="Times New Roman"/>
          <w:sz w:val="28"/>
          <w:szCs w:val="28"/>
        </w:rPr>
        <w:t xml:space="preserve">руды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Алмалы</w:t>
      </w:r>
      <w:r w:rsidRPr="00D63C7A">
        <w:rPr>
          <w:rFonts w:ascii="Times New Roman" w:hAnsi="Times New Roman" w:cs="Times New Roman"/>
          <w:sz w:val="28"/>
          <w:szCs w:val="28"/>
        </w:rPr>
        <w:t>;</w:t>
      </w:r>
    </w:p>
    <w:p w14:paraId="0B1782F3" w14:textId="77777777" w:rsidR="00AE2129" w:rsidRPr="00D63C7A" w:rsidRDefault="00AE2129" w:rsidP="00AE2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- Провести укрупненно-лабораторные испытания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электроплавки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хвостов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выщелачивания</w:t>
      </w:r>
      <w:r w:rsidRPr="00D63C7A">
        <w:rPr>
          <w:rFonts w:ascii="Times New Roman" w:hAnsi="Times New Roman" w:cs="Times New Roman"/>
          <w:sz w:val="28"/>
          <w:szCs w:val="28"/>
        </w:rPr>
        <w:t xml:space="preserve"> руды месторождения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Алмалы совместно с доменной пылью с получением ферросплавов и извлечением цинка и свинца в возгоны</w:t>
      </w:r>
      <w:r w:rsidRPr="00D63C7A">
        <w:rPr>
          <w:rFonts w:ascii="Times New Roman" w:hAnsi="Times New Roman" w:cs="Times New Roman"/>
          <w:sz w:val="28"/>
          <w:szCs w:val="28"/>
        </w:rPr>
        <w:t>.</w:t>
      </w:r>
    </w:p>
    <w:p w14:paraId="200751E9" w14:textId="77777777" w:rsidR="00AE2129" w:rsidRPr="00D63C7A" w:rsidRDefault="00AE2129" w:rsidP="00AE2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</w:rPr>
        <w:lastRenderedPageBreak/>
        <w:t xml:space="preserve">- Определить экономическую целесообразность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разработанной технологии получения ферросплавов из кеков сернокислотного кучного выщелачивания оксидных медных руд.</w:t>
      </w:r>
    </w:p>
    <w:p w14:paraId="53DE22DF" w14:textId="77777777" w:rsidR="00AE2129" w:rsidRPr="00D63C7A" w:rsidRDefault="00AE2129" w:rsidP="00AE212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3C7A">
        <w:rPr>
          <w:rFonts w:ascii="Times New Roman" w:hAnsi="Times New Roman" w:cs="Times New Roman"/>
          <w:b/>
          <w:sz w:val="28"/>
          <w:szCs w:val="28"/>
        </w:rPr>
        <w:t xml:space="preserve">Методологическая база. </w:t>
      </w:r>
    </w:p>
    <w:p w14:paraId="0BECACF1" w14:textId="77777777" w:rsidR="00AE2129" w:rsidRPr="00D63C7A" w:rsidRDefault="00AE2129" w:rsidP="00AE2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Исследования проводились с использованием методов термодинамического моделирования с привлечением программного комплекса HSC-6.0;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рототабельного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планирования исследований второго порядка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(план Бокса-Хантера)</w:t>
      </w:r>
      <w:r w:rsidRPr="00D63C7A">
        <w:rPr>
          <w:rFonts w:ascii="Times New Roman" w:hAnsi="Times New Roman" w:cs="Times New Roman"/>
          <w:sz w:val="28"/>
          <w:szCs w:val="28"/>
        </w:rPr>
        <w:t xml:space="preserve">; геометрической оптимизации; изотермической кинетики,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компютерной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обработки результатов исследований, плавки в дуговой электропечи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и электропечи сопративления,</w:t>
      </w:r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а также с использованием </w:t>
      </w:r>
      <w:r w:rsidRPr="00D63C7A">
        <w:rPr>
          <w:rFonts w:ascii="Times New Roman" w:hAnsi="Times New Roman" w:cs="Times New Roman"/>
          <w:sz w:val="28"/>
          <w:szCs w:val="28"/>
        </w:rPr>
        <w:t>современно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го</w:t>
      </w:r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аналитическо</w:t>
      </w:r>
      <w:proofErr w:type="spellEnd"/>
      <w:r w:rsidRPr="00D63C7A">
        <w:rPr>
          <w:rFonts w:ascii="Times New Roman" w:hAnsi="Times New Roman" w:cs="Times New Roman"/>
          <w:sz w:val="28"/>
          <w:szCs w:val="28"/>
          <w:lang w:val="kk-KZ"/>
        </w:rPr>
        <w:t>го</w:t>
      </w:r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оборудовани</w:t>
      </w:r>
      <w:proofErr w:type="spellEnd"/>
      <w:r w:rsidRPr="00D63C7A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Pr="00D63C7A">
        <w:rPr>
          <w:rFonts w:ascii="Times New Roman" w:hAnsi="Times New Roman" w:cs="Times New Roman"/>
          <w:sz w:val="28"/>
          <w:szCs w:val="28"/>
        </w:rPr>
        <w:t xml:space="preserve">: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р</w:t>
      </w:r>
      <w:r w:rsidRPr="00D63C7A">
        <w:rPr>
          <w:rFonts w:ascii="Times New Roman" w:hAnsi="Times New Roman" w:cs="Times New Roman"/>
          <w:sz w:val="28"/>
          <w:szCs w:val="28"/>
        </w:rPr>
        <w:t xml:space="preserve">астровый электронный микроскоп  (РЭМ)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JSM</w:t>
      </w:r>
      <w:r w:rsidRPr="00D63C7A">
        <w:rPr>
          <w:rFonts w:ascii="Times New Roman" w:hAnsi="Times New Roman" w:cs="Times New Roman"/>
          <w:sz w:val="28"/>
          <w:szCs w:val="28"/>
        </w:rPr>
        <w:t>-6490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LV</w:t>
      </w:r>
      <w:r w:rsidRPr="00D63C7A">
        <w:rPr>
          <w:rFonts w:ascii="Times New Roman" w:hAnsi="Times New Roman" w:cs="Times New Roman"/>
          <w:sz w:val="28"/>
          <w:szCs w:val="28"/>
        </w:rPr>
        <w:t xml:space="preserve">; рентгеновский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дифрактометр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ДРОН -3 </w:t>
      </w:r>
    </w:p>
    <w:p w14:paraId="11B34A8F" w14:textId="4A4C2ECB" w:rsidR="00AE2129" w:rsidRPr="00D63C7A" w:rsidRDefault="00AE2129" w:rsidP="00AE212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FA2018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Powder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Diffraction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File</w:t>
      </w:r>
      <w:r w:rsidRPr="00FA201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Release</w:t>
      </w:r>
      <w:r w:rsidRPr="00FA2018">
        <w:rPr>
          <w:rFonts w:ascii="Times New Roman" w:hAnsi="Times New Roman" w:cs="Times New Roman"/>
          <w:sz w:val="28"/>
          <w:szCs w:val="28"/>
          <w:lang w:val="en-US"/>
        </w:rPr>
        <w:t xml:space="preserve"> 202</w:t>
      </w:r>
      <w:r w:rsidR="00BE6384" w:rsidRPr="00BE6384">
        <w:rPr>
          <w:rFonts w:ascii="Times New Roman" w:hAnsi="Times New Roman" w:cs="Times New Roman"/>
          <w:sz w:val="28"/>
          <w:szCs w:val="28"/>
          <w:lang w:val="en-US"/>
        </w:rPr>
        <w:t>4</w:t>
      </w:r>
      <w:r w:rsidRPr="00FA20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и</w:t>
      </w:r>
      <w:r w:rsidRPr="00FA20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программы</w:t>
      </w:r>
      <w:r w:rsidRPr="00FA20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High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Score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Plus</w:t>
      </w:r>
      <w:r w:rsidRPr="00FA2018">
        <w:rPr>
          <w:rFonts w:ascii="Times New Roman" w:hAnsi="Times New Roman" w:cs="Times New Roman"/>
          <w:sz w:val="28"/>
          <w:szCs w:val="28"/>
          <w:lang w:val="en-US"/>
        </w:rPr>
        <w:t>);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Дериватограф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FA2018">
        <w:rPr>
          <w:rFonts w:ascii="Times New Roman" w:hAnsi="Times New Roman" w:cs="Times New Roman"/>
          <w:sz w:val="28"/>
          <w:szCs w:val="28"/>
          <w:lang w:val="en-US"/>
        </w:rPr>
        <w:t xml:space="preserve">-1500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A2018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DEMO</w:t>
      </w:r>
      <w:r w:rsidRPr="00FA2018">
        <w:rPr>
          <w:rFonts w:ascii="Times New Roman" w:hAnsi="Times New Roman" w:cs="Times New Roman"/>
          <w:sz w:val="28"/>
          <w:szCs w:val="28"/>
          <w:lang w:val="en-US"/>
        </w:rPr>
        <w:t xml:space="preserve">); </w:t>
      </w:r>
      <w:r w:rsidRPr="00D63C7A">
        <w:rPr>
          <w:rFonts w:ascii="Times New Roman" w:hAnsi="Times New Roman" w:cs="Times New Roman"/>
          <w:sz w:val="28"/>
          <w:szCs w:val="28"/>
        </w:rPr>
        <w:t>Спектрометр</w:t>
      </w:r>
      <w:r w:rsidRPr="00FA2018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D63C7A">
        <w:rPr>
          <w:rFonts w:ascii="Times New Roman" w:hAnsi="Times New Roman" w:cs="Times New Roman"/>
          <w:sz w:val="28"/>
          <w:szCs w:val="28"/>
        </w:rPr>
        <w:t>Х</w:t>
      </w:r>
      <w:r w:rsidRPr="00FA2018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D63C7A">
        <w:rPr>
          <w:rFonts w:ascii="Times New Roman" w:hAnsi="Times New Roman" w:cs="Times New Roman"/>
          <w:sz w:val="28"/>
          <w:szCs w:val="28"/>
        </w:rPr>
        <w:t>МЕТ</w:t>
      </w:r>
      <w:r w:rsidRPr="00FA20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FA2018">
        <w:rPr>
          <w:rFonts w:ascii="Times New Roman" w:hAnsi="Times New Roman" w:cs="Times New Roman"/>
          <w:sz w:val="28"/>
          <w:szCs w:val="28"/>
          <w:lang w:val="en-US"/>
        </w:rPr>
        <w:t>8000;.</w:t>
      </w:r>
      <w:proofErr w:type="gramEnd"/>
      <w:r w:rsidRPr="00FA20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Химический состав исходного сырья и продуктов проводился в соответствии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ГОСТ</w:t>
      </w:r>
      <w:r w:rsidRPr="00D63C7A">
        <w:rPr>
          <w:rFonts w:ascii="Times New Roman" w:hAnsi="Times New Roman" w:cs="Times New Roman"/>
          <w:sz w:val="28"/>
          <w:szCs w:val="28"/>
        </w:rPr>
        <w:t xml:space="preserve"> 13230.1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63C7A">
        <w:rPr>
          <w:rFonts w:ascii="Times New Roman" w:hAnsi="Times New Roman" w:cs="Times New Roman"/>
          <w:sz w:val="28"/>
          <w:szCs w:val="28"/>
        </w:rPr>
        <w:t xml:space="preserve"> 93</w:t>
      </w:r>
      <w:r>
        <w:rPr>
          <w:rFonts w:ascii="Times New Roman" w:hAnsi="Times New Roman" w:cs="Times New Roman"/>
          <w:sz w:val="28"/>
          <w:szCs w:val="28"/>
        </w:rPr>
        <w:t>. (Методы определения кремния), ГОСТ 13230.7-93. (Методы определения алюминия), ГОСТ 140483-78 (Методы определения меди, цинка, свинца), ГОСТ 14047.1. – 2012 (Методы определения свинца), а также</w:t>
      </w:r>
      <w:r w:rsidRPr="00D63C7A">
        <w:rPr>
          <w:rFonts w:ascii="Times New Roman" w:hAnsi="Times New Roman" w:cs="Times New Roman"/>
          <w:sz w:val="28"/>
          <w:szCs w:val="28"/>
        </w:rPr>
        <w:t xml:space="preserve"> пикнометрически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63C7A">
        <w:rPr>
          <w:rFonts w:ascii="Times New Roman" w:hAnsi="Times New Roman" w:cs="Times New Roman"/>
          <w:sz w:val="28"/>
          <w:szCs w:val="28"/>
        </w:rPr>
        <w:t xml:space="preserve"> метод</w:t>
      </w:r>
      <w:r>
        <w:rPr>
          <w:rFonts w:ascii="Times New Roman" w:hAnsi="Times New Roman" w:cs="Times New Roman"/>
          <w:sz w:val="28"/>
          <w:szCs w:val="28"/>
        </w:rPr>
        <w:t xml:space="preserve"> для определения содержания кремния в сплаве. </w:t>
      </w:r>
      <w:r w:rsidRPr="00D63C7A">
        <w:rPr>
          <w:rFonts w:ascii="Times New Roman" w:eastAsia="Times New Roman" w:hAnsi="Times New Roman" w:cs="Times New Roman"/>
          <w:sz w:val="28"/>
          <w:szCs w:val="28"/>
        </w:rPr>
        <w:t>[8]</w:t>
      </w:r>
      <w:r w:rsidRPr="00D63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263FFB7C" w14:textId="77777777" w:rsidR="00AE2129" w:rsidRPr="00D63C7A" w:rsidRDefault="00AE2129" w:rsidP="00AE2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п</w:t>
      </w:r>
      <w:r w:rsidRPr="00D63C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оложения, выносимые на защиту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7F9F8BF9" w14:textId="67AC1189" w:rsidR="00AE2129" w:rsidRPr="00D63C7A" w:rsidRDefault="00AE2129" w:rsidP="00AE2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  <w:lang w:val="kk-KZ"/>
        </w:rPr>
        <w:t>1.</w:t>
      </w:r>
      <w:r w:rsidR="00BA6242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  <w:lang w:val="kk-KZ"/>
        </w:rPr>
        <w:t xml:space="preserve"> </w:t>
      </w:r>
      <w:r w:rsidRPr="00D63C7A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>Результаты исследований компьютерного термодинамического моделирования</w:t>
      </w:r>
      <w:r w:rsidRPr="00D63C7A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определения влияния температуры, углерода, железа, доменной пыли на равновесное распределение элементов,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при</w:t>
      </w:r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получени</w:t>
      </w:r>
      <w:proofErr w:type="spellEnd"/>
      <w:r w:rsidRPr="00D63C7A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кеков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сернокислотного выщелачивания окисленных медьсодержащих руд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ферросплавов,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содержащих кремний и алюминий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C9DE0C" w14:textId="77777777" w:rsidR="00AE2129" w:rsidRPr="00D63C7A" w:rsidRDefault="00AE2129" w:rsidP="00AE21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7A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 xml:space="preserve">2. </w:t>
      </w:r>
      <w:r w:rsidRPr="00D63C7A">
        <w:rPr>
          <w:rFonts w:ascii="Times New Roman" w:hAnsi="Times New Roman"/>
          <w:sz w:val="28"/>
          <w:szCs w:val="28"/>
        </w:rPr>
        <w:t xml:space="preserve">Результаты кинетики извлечения кремния в ферросплав из </w:t>
      </w:r>
      <w:proofErr w:type="spellStart"/>
      <w:r w:rsidRPr="00D63C7A">
        <w:rPr>
          <w:rFonts w:ascii="Times New Roman" w:hAnsi="Times New Roman"/>
          <w:sz w:val="28"/>
          <w:szCs w:val="28"/>
        </w:rPr>
        <w:t>кеков</w:t>
      </w:r>
      <w:proofErr w:type="spellEnd"/>
      <w:r w:rsidRPr="00D63C7A">
        <w:rPr>
          <w:rFonts w:ascii="Times New Roman" w:hAnsi="Times New Roman"/>
          <w:sz w:val="28"/>
          <w:szCs w:val="28"/>
        </w:rPr>
        <w:t xml:space="preserve"> выщелачивания </w:t>
      </w:r>
      <w:r w:rsidRPr="00D63C7A">
        <w:rPr>
          <w:rFonts w:ascii="Times New Roman" w:hAnsi="Times New Roman"/>
          <w:sz w:val="28"/>
          <w:szCs w:val="28"/>
          <w:lang w:val="kk-KZ"/>
        </w:rPr>
        <w:t>окисленной медьсодержащей</w:t>
      </w:r>
      <w:r w:rsidRPr="00D63C7A">
        <w:rPr>
          <w:rFonts w:ascii="Times New Roman" w:hAnsi="Times New Roman"/>
          <w:sz w:val="28"/>
          <w:szCs w:val="28"/>
        </w:rPr>
        <w:t xml:space="preserve"> руды</w:t>
      </w:r>
      <w:r w:rsidRPr="00D63C7A">
        <w:rPr>
          <w:rFonts w:ascii="Times New Roman" w:hAnsi="Times New Roman"/>
          <w:sz w:val="28"/>
          <w:szCs w:val="28"/>
          <w:lang w:val="kk-KZ"/>
        </w:rPr>
        <w:t xml:space="preserve"> Алмалы</w:t>
      </w:r>
      <w:r w:rsidRPr="00D63C7A">
        <w:rPr>
          <w:rFonts w:ascii="Times New Roman" w:hAnsi="Times New Roman"/>
          <w:sz w:val="28"/>
          <w:szCs w:val="28"/>
        </w:rPr>
        <w:t xml:space="preserve">. </w:t>
      </w:r>
    </w:p>
    <w:p w14:paraId="29583F50" w14:textId="77777777" w:rsidR="00AE2129" w:rsidRPr="00D63C7A" w:rsidRDefault="00AE2129" w:rsidP="00AE21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7A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3. Оптимальные условия, обеспечивающие получение ферросилиция </w:t>
      </w:r>
      <w:r w:rsidRPr="00D63C7A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val="kk-KZ" w:eastAsia="ru-RU"/>
        </w:rPr>
        <w:t xml:space="preserve">и ферросиликоалюминия </w:t>
      </w:r>
      <w:r w:rsidRPr="00D63C7A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при максимальном извлечении кремния и алюминия в сплав </w:t>
      </w:r>
      <w:proofErr w:type="spellStart"/>
      <w:r w:rsidRPr="00D63C7A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  <w:t>электроплавкой</w:t>
      </w:r>
      <w:proofErr w:type="spellEnd"/>
      <w:r w:rsidRPr="00D63C7A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proofErr w:type="spellStart"/>
      <w:r w:rsidRPr="00D63C7A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  <w:t>кеков</w:t>
      </w:r>
      <w:proofErr w:type="spellEnd"/>
      <w:r w:rsidRPr="00D63C7A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сернокислотного выщелачивания окисленной </w:t>
      </w:r>
      <w:r w:rsidRPr="00D63C7A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val="kk-KZ" w:eastAsia="ru-RU"/>
        </w:rPr>
        <w:t xml:space="preserve">медной </w:t>
      </w:r>
      <w:r w:rsidRPr="00D63C7A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руды </w:t>
      </w:r>
      <w:r w:rsidRPr="00D63C7A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val="kk-KZ" w:eastAsia="ru-RU"/>
        </w:rPr>
        <w:t>Алмалы</w:t>
      </w:r>
      <w:r w:rsidRPr="00D63C7A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совместно с </w:t>
      </w:r>
      <w:r w:rsidRPr="00D63C7A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val="kk-KZ" w:eastAsia="ru-RU"/>
        </w:rPr>
        <w:t xml:space="preserve">доменной пылью и без нее </w:t>
      </w:r>
      <w:r w:rsidRPr="00D63C7A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  <w:t>коксом, стальной стружкой;</w:t>
      </w:r>
    </w:p>
    <w:p w14:paraId="3981A872" w14:textId="77777777" w:rsidR="00AE2129" w:rsidRDefault="00AE2129" w:rsidP="00AE212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D63C7A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4. Результаты укрупненно-лабораторных испытаний переработки </w:t>
      </w:r>
      <w:proofErr w:type="spellStart"/>
      <w:r w:rsidRPr="00D63C7A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  <w:lang w:eastAsia="ru-RU"/>
        </w:rPr>
        <w:t>электроплавкой</w:t>
      </w:r>
      <w:proofErr w:type="spellEnd"/>
      <w:r w:rsidRPr="00D63C7A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proofErr w:type="spellStart"/>
      <w:r w:rsidRPr="00D63C7A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  <w:lang w:eastAsia="ru-RU"/>
        </w:rPr>
        <w:t>кеков</w:t>
      </w:r>
      <w:proofErr w:type="spellEnd"/>
      <w:r w:rsidRPr="00D63C7A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D63C7A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  <w:lang w:val="kk-KZ" w:eastAsia="ru-RU"/>
        </w:rPr>
        <w:t xml:space="preserve">выщелачивания окисленной медной </w:t>
      </w:r>
      <w:r w:rsidRPr="00D63C7A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руды </w:t>
      </w:r>
      <w:r w:rsidRPr="00D63C7A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  <w:lang w:val="kk-KZ" w:eastAsia="ru-RU"/>
        </w:rPr>
        <w:t>Алмалы</w:t>
      </w:r>
      <w:r w:rsidRPr="00D63C7A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с получением марочного ферросилиция и</w:t>
      </w:r>
      <w:r w:rsidRPr="00D63C7A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  <w:lang w:val="kk-KZ" w:eastAsia="ru-RU"/>
        </w:rPr>
        <w:t xml:space="preserve"> сплавов, содержащих железо, кремний и алюминий</w:t>
      </w:r>
      <w:r w:rsidRPr="00D63C7A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  <w:lang w:eastAsia="ru-RU"/>
        </w:rPr>
        <w:t>.</w:t>
      </w:r>
    </w:p>
    <w:p w14:paraId="3E27E2B9" w14:textId="77777777" w:rsidR="00AE2129" w:rsidRPr="00D63C7A" w:rsidRDefault="00AE2129" w:rsidP="00AE2129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rFonts w:eastAsia="Calibri"/>
          <w:color w:val="000000" w:themeColor="text1"/>
          <w:kern w:val="24"/>
          <w:sz w:val="28"/>
          <w:szCs w:val="28"/>
          <w:lang w:eastAsia="ru-RU"/>
        </w:rPr>
        <w:t xml:space="preserve">Основные положения диссертационной работы, выносимые на защиту </w:t>
      </w:r>
      <w:proofErr w:type="spellStart"/>
      <w:r>
        <w:rPr>
          <w:rFonts w:eastAsia="Calibri"/>
          <w:color w:val="000000" w:themeColor="text1"/>
          <w:kern w:val="24"/>
          <w:sz w:val="28"/>
          <w:szCs w:val="28"/>
          <w:lang w:eastAsia="ru-RU"/>
        </w:rPr>
        <w:t>опубликованны</w:t>
      </w:r>
      <w:proofErr w:type="spellEnd"/>
      <w:r>
        <w:rPr>
          <w:rFonts w:eastAsia="Calibri"/>
          <w:color w:val="000000" w:themeColor="text1"/>
          <w:kern w:val="24"/>
          <w:sz w:val="28"/>
          <w:szCs w:val="28"/>
          <w:lang w:eastAsia="ru-RU"/>
        </w:rPr>
        <w:t xml:space="preserve"> в </w:t>
      </w:r>
      <w:r>
        <w:rPr>
          <w:sz w:val="28"/>
          <w:szCs w:val="28"/>
        </w:rPr>
        <w:t xml:space="preserve">10 печатных работах, в том числе  </w:t>
      </w:r>
      <w:r w:rsidRPr="00D63C7A">
        <w:rPr>
          <w:sz w:val="28"/>
          <w:szCs w:val="28"/>
        </w:rPr>
        <w:t>1 стать</w:t>
      </w:r>
      <w:r>
        <w:rPr>
          <w:sz w:val="28"/>
          <w:szCs w:val="28"/>
        </w:rPr>
        <w:t>я</w:t>
      </w:r>
      <w:r w:rsidRPr="00D63C7A">
        <w:rPr>
          <w:sz w:val="28"/>
          <w:szCs w:val="28"/>
        </w:rPr>
        <w:t xml:space="preserve"> (4</w:t>
      </w:r>
      <w:r>
        <w:rPr>
          <w:sz w:val="28"/>
          <w:szCs w:val="28"/>
        </w:rPr>
        <w:t>3</w:t>
      </w:r>
      <w:r w:rsidRPr="00D63C7A">
        <w:rPr>
          <w:sz w:val="28"/>
          <w:szCs w:val="28"/>
        </w:rPr>
        <w:t xml:space="preserve">%) в рецензируемом журнале, индексируемом в БД </w:t>
      </w:r>
      <w:proofErr w:type="spellStart"/>
      <w:r w:rsidRPr="00D63C7A">
        <w:rPr>
          <w:sz w:val="28"/>
          <w:szCs w:val="28"/>
        </w:rPr>
        <w:t>Scopus</w:t>
      </w:r>
      <w:proofErr w:type="spellEnd"/>
      <w:r w:rsidRPr="00D63C7A">
        <w:rPr>
          <w:sz w:val="28"/>
          <w:szCs w:val="28"/>
        </w:rPr>
        <w:t>, 3 статьи в изданиях, рекомендуемых уполномоченным органом (КОКСНВО МНВО РК)</w:t>
      </w:r>
      <w:r>
        <w:rPr>
          <w:sz w:val="28"/>
          <w:szCs w:val="28"/>
        </w:rPr>
        <w:t xml:space="preserve">, </w:t>
      </w:r>
      <w:r w:rsidRPr="00D63C7A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в одном </w:t>
      </w:r>
      <w:r w:rsidRPr="00D63C7A">
        <w:rPr>
          <w:sz w:val="28"/>
          <w:szCs w:val="28"/>
        </w:rPr>
        <w:t>патент</w:t>
      </w:r>
      <w:r>
        <w:rPr>
          <w:sz w:val="28"/>
          <w:szCs w:val="28"/>
        </w:rPr>
        <w:t>е</w:t>
      </w:r>
      <w:r w:rsidRPr="00D63C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РК №8828 </w:t>
      </w:r>
      <w:r w:rsidRPr="00D63C7A">
        <w:rPr>
          <w:sz w:val="28"/>
          <w:szCs w:val="28"/>
        </w:rPr>
        <w:t xml:space="preserve">на полезную модель и 5 публикаций </w:t>
      </w:r>
      <w:r>
        <w:rPr>
          <w:sz w:val="28"/>
          <w:szCs w:val="28"/>
        </w:rPr>
        <w:t xml:space="preserve">в материалах отечественных и зарубежных </w:t>
      </w:r>
      <w:r w:rsidRPr="00D63C7A">
        <w:rPr>
          <w:sz w:val="28"/>
          <w:szCs w:val="28"/>
        </w:rPr>
        <w:t xml:space="preserve">конференциях. </w:t>
      </w:r>
    </w:p>
    <w:p w14:paraId="1B31ADB9" w14:textId="77777777" w:rsidR="00AE2129" w:rsidRDefault="00AE2129" w:rsidP="00AE2129"/>
    <w:p w14:paraId="7DC15AB1" w14:textId="68369475" w:rsidR="00D933D4" w:rsidRPr="00D63C7A" w:rsidRDefault="00D933D4" w:rsidP="000027CC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2B7A4EB" w14:textId="0B2CEB3E" w:rsidR="0011644E" w:rsidRPr="00D63C7A" w:rsidRDefault="0011644E" w:rsidP="001D317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3C7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 </w:t>
      </w:r>
      <w:r w:rsidR="008769EC" w:rsidRPr="00D63C7A">
        <w:rPr>
          <w:rFonts w:ascii="Times New Roman" w:hAnsi="Times New Roman" w:cs="Times New Roman"/>
          <w:b/>
          <w:sz w:val="28"/>
          <w:szCs w:val="28"/>
        </w:rPr>
        <w:t>Современные и перспективные методы переработки оксидных медных</w:t>
      </w:r>
      <w:r w:rsidR="005A00F1" w:rsidRPr="00D63C7A">
        <w:rPr>
          <w:rFonts w:ascii="Times New Roman" w:hAnsi="Times New Roman" w:cs="Times New Roman"/>
          <w:b/>
          <w:sz w:val="28"/>
          <w:szCs w:val="28"/>
        </w:rPr>
        <w:t>,</w:t>
      </w:r>
      <w:r w:rsidR="008769EC" w:rsidRPr="00D63C7A">
        <w:rPr>
          <w:rFonts w:ascii="Times New Roman" w:hAnsi="Times New Roman" w:cs="Times New Roman"/>
          <w:b/>
          <w:sz w:val="28"/>
          <w:szCs w:val="28"/>
        </w:rPr>
        <w:t xml:space="preserve"> кремнеземсодержащих руд выплавки ферросилиция и </w:t>
      </w:r>
      <w:proofErr w:type="spellStart"/>
      <w:r w:rsidR="003A64AF" w:rsidRPr="00D63C7A">
        <w:rPr>
          <w:rFonts w:ascii="Times New Roman" w:hAnsi="Times New Roman" w:cs="Times New Roman"/>
          <w:b/>
          <w:sz w:val="28"/>
          <w:szCs w:val="28"/>
        </w:rPr>
        <w:t>ферросиликоалюминия</w:t>
      </w:r>
      <w:proofErr w:type="spellEnd"/>
      <w:r w:rsidR="003A64AF" w:rsidRPr="00D63C7A">
        <w:rPr>
          <w:rFonts w:ascii="Times New Roman" w:hAnsi="Times New Roman" w:cs="Times New Roman"/>
          <w:b/>
          <w:sz w:val="28"/>
          <w:szCs w:val="28"/>
        </w:rPr>
        <w:t xml:space="preserve"> из природного и техногенного сырья</w:t>
      </w:r>
    </w:p>
    <w:p w14:paraId="5A3E7D7F" w14:textId="77777777" w:rsidR="00997482" w:rsidRPr="00D63C7A" w:rsidRDefault="00997482" w:rsidP="001D317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A615ED6" w14:textId="0E1C059D" w:rsidR="003A64AF" w:rsidRPr="00D63C7A" w:rsidRDefault="003A64AF" w:rsidP="001D31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Значительным сырьевым источником производства меди в Казахстане являются окисленные и смешанные руды, </w:t>
      </w:r>
      <w:r w:rsidRPr="00BA6242">
        <w:rPr>
          <w:rFonts w:ascii="Times New Roman" w:hAnsi="Times New Roman" w:cs="Times New Roman"/>
          <w:sz w:val="28"/>
          <w:szCs w:val="28"/>
        </w:rPr>
        <w:t>запас</w:t>
      </w:r>
      <w:r w:rsidR="00BA6242" w:rsidRPr="00BA6242">
        <w:rPr>
          <w:rFonts w:ascii="Times New Roman" w:hAnsi="Times New Roman" w:cs="Times New Roman"/>
          <w:sz w:val="28"/>
          <w:szCs w:val="28"/>
        </w:rPr>
        <w:t>ы</w:t>
      </w:r>
      <w:r w:rsidR="00557D48" w:rsidRPr="00BA6242">
        <w:rPr>
          <w:rFonts w:ascii="Times New Roman" w:hAnsi="Times New Roman" w:cs="Times New Roman"/>
          <w:sz w:val="28"/>
          <w:szCs w:val="28"/>
        </w:rPr>
        <w:t>,</w:t>
      </w:r>
      <w:r w:rsidRPr="00D63C7A">
        <w:rPr>
          <w:rFonts w:ascii="Times New Roman" w:hAnsi="Times New Roman" w:cs="Times New Roman"/>
          <w:sz w:val="28"/>
          <w:szCs w:val="28"/>
        </w:rPr>
        <w:t xml:space="preserve"> которых составля</w:t>
      </w:r>
      <w:r w:rsidR="00557D48" w:rsidRPr="00D63C7A">
        <w:rPr>
          <w:rFonts w:ascii="Times New Roman" w:hAnsi="Times New Roman" w:cs="Times New Roman"/>
          <w:sz w:val="28"/>
          <w:szCs w:val="28"/>
        </w:rPr>
        <w:t>е</w:t>
      </w:r>
      <w:r w:rsidRPr="00D63C7A">
        <w:rPr>
          <w:rFonts w:ascii="Times New Roman" w:hAnsi="Times New Roman" w:cs="Times New Roman"/>
          <w:sz w:val="28"/>
          <w:szCs w:val="28"/>
        </w:rPr>
        <w:t xml:space="preserve">т не менее 1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млрд.т</w:t>
      </w:r>
      <w:proofErr w:type="spellEnd"/>
      <w:r w:rsidR="004654B8" w:rsidRPr="00D63C7A">
        <w:rPr>
          <w:rFonts w:ascii="Times New Roman" w:hAnsi="Times New Roman" w:cs="Times New Roman"/>
          <w:sz w:val="28"/>
          <w:szCs w:val="28"/>
        </w:rPr>
        <w:t xml:space="preserve">. </w:t>
      </w:r>
      <w:r w:rsidRPr="00D63C7A">
        <w:rPr>
          <w:rFonts w:ascii="Times New Roman" w:hAnsi="Times New Roman" w:cs="Times New Roman"/>
          <w:sz w:val="28"/>
          <w:szCs w:val="28"/>
        </w:rPr>
        <w:t>[</w:t>
      </w:r>
      <w:r w:rsidR="004654B8" w:rsidRPr="00D63C7A">
        <w:rPr>
          <w:rFonts w:ascii="Times New Roman" w:hAnsi="Times New Roman" w:cs="Times New Roman"/>
          <w:sz w:val="28"/>
          <w:szCs w:val="28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>]. Комплексная переработка этой категории руд должна предусматривать не только извлечение меди, но и использование нерудной составляющ</w:t>
      </w:r>
      <w:r w:rsidR="00557D48" w:rsidRPr="00D63C7A">
        <w:rPr>
          <w:rFonts w:ascii="Times New Roman" w:hAnsi="Times New Roman" w:cs="Times New Roman"/>
          <w:sz w:val="28"/>
          <w:szCs w:val="28"/>
        </w:rPr>
        <w:t>е</w:t>
      </w:r>
      <w:r w:rsidRPr="00D63C7A">
        <w:rPr>
          <w:rFonts w:ascii="Times New Roman" w:hAnsi="Times New Roman" w:cs="Times New Roman"/>
          <w:sz w:val="28"/>
          <w:szCs w:val="28"/>
        </w:rPr>
        <w:t xml:space="preserve">й для </w:t>
      </w:r>
      <w:r w:rsidR="003225AF" w:rsidRPr="00D63C7A">
        <w:rPr>
          <w:rFonts w:ascii="Times New Roman" w:hAnsi="Times New Roman" w:cs="Times New Roman"/>
          <w:sz w:val="28"/>
          <w:szCs w:val="28"/>
        </w:rPr>
        <w:t xml:space="preserve">производства </w:t>
      </w:r>
      <w:r w:rsidR="007B41F3" w:rsidRPr="00D63C7A">
        <w:rPr>
          <w:rFonts w:ascii="Times New Roman" w:hAnsi="Times New Roman" w:cs="Times New Roman"/>
          <w:sz w:val="28"/>
          <w:szCs w:val="28"/>
        </w:rPr>
        <w:t xml:space="preserve">марочной продукции. В </w:t>
      </w:r>
      <w:r w:rsidR="001653C3" w:rsidRPr="00D63C7A">
        <w:rPr>
          <w:rFonts w:ascii="Times New Roman" w:hAnsi="Times New Roman" w:cs="Times New Roman"/>
          <w:sz w:val="28"/>
          <w:szCs w:val="28"/>
        </w:rPr>
        <w:t xml:space="preserve">настоящем лигатурном обзоре приводится информация о современных и перспективных методах извлечения меди из кремнеземсодержащих оксидных и смешанных руд, а также </w:t>
      </w:r>
      <w:proofErr w:type="gramStart"/>
      <w:r w:rsidR="001653C3" w:rsidRPr="00D63C7A">
        <w:rPr>
          <w:rFonts w:ascii="Times New Roman" w:hAnsi="Times New Roman" w:cs="Times New Roman"/>
          <w:sz w:val="28"/>
          <w:szCs w:val="28"/>
        </w:rPr>
        <w:t>о возможн</w:t>
      </w:r>
      <w:r w:rsidR="00557D48" w:rsidRPr="00D63C7A">
        <w:rPr>
          <w:rFonts w:ascii="Times New Roman" w:hAnsi="Times New Roman" w:cs="Times New Roman"/>
          <w:sz w:val="28"/>
          <w:szCs w:val="28"/>
        </w:rPr>
        <w:t xml:space="preserve">ой </w:t>
      </w:r>
      <w:r w:rsidR="001653C3" w:rsidRPr="00D63C7A">
        <w:rPr>
          <w:rFonts w:ascii="Times New Roman" w:hAnsi="Times New Roman" w:cs="Times New Roman"/>
          <w:sz w:val="28"/>
          <w:szCs w:val="28"/>
        </w:rPr>
        <w:t>выплавки</w:t>
      </w:r>
      <w:proofErr w:type="gramEnd"/>
      <w:r w:rsidR="001653C3" w:rsidRPr="00D63C7A">
        <w:rPr>
          <w:rFonts w:ascii="Times New Roman" w:hAnsi="Times New Roman" w:cs="Times New Roman"/>
          <w:sz w:val="28"/>
          <w:szCs w:val="28"/>
        </w:rPr>
        <w:t xml:space="preserve"> кремнистых ферросплавов (ферросилиция, </w:t>
      </w:r>
      <w:proofErr w:type="spellStart"/>
      <w:r w:rsidR="001653C3" w:rsidRPr="00D63C7A">
        <w:rPr>
          <w:rFonts w:ascii="Times New Roman" w:hAnsi="Times New Roman" w:cs="Times New Roman"/>
          <w:sz w:val="28"/>
          <w:szCs w:val="28"/>
        </w:rPr>
        <w:t>ферросиликоалюминия</w:t>
      </w:r>
      <w:proofErr w:type="spellEnd"/>
      <w:r w:rsidR="001653C3" w:rsidRPr="00D63C7A">
        <w:rPr>
          <w:rFonts w:ascii="Times New Roman" w:hAnsi="Times New Roman" w:cs="Times New Roman"/>
          <w:sz w:val="28"/>
          <w:szCs w:val="28"/>
        </w:rPr>
        <w:t xml:space="preserve">) из различного природного сырья и производственных отходов. </w:t>
      </w:r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7FFF39" w14:textId="77777777" w:rsidR="003A64AF" w:rsidRPr="00D63C7A" w:rsidRDefault="003A64AF" w:rsidP="001D317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D6F127C" w14:textId="77777777" w:rsidR="0011644E" w:rsidRPr="00D63C7A" w:rsidRDefault="0011644E" w:rsidP="001D317F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3C7A">
        <w:rPr>
          <w:rFonts w:ascii="Times New Roman" w:hAnsi="Times New Roman" w:cs="Times New Roman"/>
          <w:b/>
          <w:bCs/>
          <w:sz w:val="28"/>
          <w:szCs w:val="28"/>
        </w:rPr>
        <w:t>1.1</w:t>
      </w:r>
      <w:r w:rsidR="004C5F83" w:rsidRPr="00D63C7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3737B" w:rsidRPr="00D63C7A">
        <w:rPr>
          <w:rFonts w:ascii="Times New Roman" w:hAnsi="Times New Roman" w:cs="Times New Roman"/>
          <w:b/>
          <w:bCs/>
          <w:sz w:val="28"/>
          <w:szCs w:val="28"/>
        </w:rPr>
        <w:t xml:space="preserve">Переработка </w:t>
      </w:r>
      <w:r w:rsidR="00C3737B" w:rsidRPr="00D63C7A">
        <w:rPr>
          <w:rFonts w:ascii="Times New Roman" w:hAnsi="Times New Roman" w:cs="Times New Roman"/>
          <w:b/>
          <w:sz w:val="28"/>
          <w:szCs w:val="28"/>
        </w:rPr>
        <w:t>о</w:t>
      </w:r>
      <w:r w:rsidRPr="00D63C7A">
        <w:rPr>
          <w:rFonts w:ascii="Times New Roman" w:hAnsi="Times New Roman" w:cs="Times New Roman"/>
          <w:b/>
          <w:sz w:val="28"/>
          <w:szCs w:val="28"/>
        </w:rPr>
        <w:t>кисленны</w:t>
      </w:r>
      <w:r w:rsidR="009A51C2" w:rsidRPr="00D63C7A">
        <w:rPr>
          <w:rFonts w:ascii="Times New Roman" w:hAnsi="Times New Roman" w:cs="Times New Roman"/>
          <w:b/>
          <w:sz w:val="28"/>
          <w:szCs w:val="28"/>
        </w:rPr>
        <w:t>х</w:t>
      </w:r>
      <w:r w:rsidRPr="00D63C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63C7A">
        <w:rPr>
          <w:rFonts w:ascii="Times New Roman" w:hAnsi="Times New Roman" w:cs="Times New Roman"/>
          <w:b/>
          <w:sz w:val="28"/>
          <w:szCs w:val="28"/>
        </w:rPr>
        <w:t>медсодержащи</w:t>
      </w:r>
      <w:r w:rsidR="00C3737B" w:rsidRPr="00D63C7A">
        <w:rPr>
          <w:rFonts w:ascii="Times New Roman" w:hAnsi="Times New Roman" w:cs="Times New Roman"/>
          <w:b/>
          <w:sz w:val="28"/>
          <w:szCs w:val="28"/>
        </w:rPr>
        <w:t>х</w:t>
      </w:r>
      <w:proofErr w:type="spellEnd"/>
      <w:r w:rsidRPr="00D63C7A">
        <w:rPr>
          <w:rFonts w:ascii="Times New Roman" w:hAnsi="Times New Roman" w:cs="Times New Roman"/>
          <w:b/>
          <w:sz w:val="28"/>
          <w:szCs w:val="28"/>
        </w:rPr>
        <w:t xml:space="preserve"> руд</w:t>
      </w:r>
    </w:p>
    <w:p w14:paraId="592504B9" w14:textId="77777777" w:rsidR="0011644E" w:rsidRPr="00D63C7A" w:rsidRDefault="0011644E" w:rsidP="001D317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C3319C6" w14:textId="3EDA751A" w:rsidR="00BD081F" w:rsidRPr="00D63C7A" w:rsidRDefault="00BD081F" w:rsidP="001D31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</w:rPr>
        <w:t>Определенная часть медьсодержащих руд относится к категории смешанных и окисленных, обогащение которых характеризуется низкими технологическими показателями в виду нахождени</w:t>
      </w:r>
      <w:r w:rsidR="00557D48" w:rsidRPr="00D63C7A">
        <w:rPr>
          <w:rFonts w:ascii="Times New Roman" w:hAnsi="Times New Roman" w:cs="Times New Roman"/>
          <w:sz w:val="28"/>
          <w:szCs w:val="28"/>
        </w:rPr>
        <w:t>я</w:t>
      </w:r>
      <w:r w:rsidRPr="00D63C7A">
        <w:rPr>
          <w:rFonts w:ascii="Times New Roman" w:hAnsi="Times New Roman" w:cs="Times New Roman"/>
          <w:sz w:val="28"/>
          <w:szCs w:val="28"/>
        </w:rPr>
        <w:t xml:space="preserve"> меди в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труднофлотируе</w:t>
      </w:r>
      <w:r w:rsidR="00A51227" w:rsidRPr="00D63C7A">
        <w:rPr>
          <w:rFonts w:ascii="Times New Roman" w:hAnsi="Times New Roman" w:cs="Times New Roman"/>
          <w:sz w:val="28"/>
          <w:szCs w:val="28"/>
        </w:rPr>
        <w:t>м</w:t>
      </w:r>
      <w:r w:rsidRPr="00D63C7A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минералах, и в первую очередь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хризоколы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proofErr w:type="gramStart"/>
      <w:r w:rsidRPr="00D63C7A">
        <w:rPr>
          <w:rFonts w:ascii="Times New Roman" w:hAnsi="Times New Roman" w:cs="Times New Roman"/>
          <w:sz w:val="28"/>
          <w:szCs w:val="28"/>
        </w:rPr>
        <w:t>диоптаза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[</w:t>
      </w:r>
      <w:proofErr w:type="gramEnd"/>
      <w:r w:rsidRPr="00D63C7A">
        <w:rPr>
          <w:rFonts w:ascii="Times New Roman" w:hAnsi="Times New Roman" w:cs="Times New Roman"/>
          <w:sz w:val="28"/>
          <w:szCs w:val="28"/>
          <w:lang w:val="kk-KZ"/>
        </w:rPr>
        <w:t>9</w:t>
      </w:r>
      <w:r w:rsidRPr="00D63C7A">
        <w:rPr>
          <w:rFonts w:ascii="Times New Roman" w:hAnsi="Times New Roman" w:cs="Times New Roman"/>
          <w:sz w:val="28"/>
          <w:szCs w:val="28"/>
        </w:rPr>
        <w:t xml:space="preserve">].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Для переработки этой категории руд разработаны несколько методов их обогощения, гидро и пирометаллургических способов.</w:t>
      </w:r>
    </w:p>
    <w:p w14:paraId="4F70C8B3" w14:textId="3C28F346" w:rsidR="00BD081F" w:rsidRPr="00D63C7A" w:rsidRDefault="00BD081F" w:rsidP="001D31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>С целью улуч</w:t>
      </w:r>
      <w:r w:rsidR="00A51227" w:rsidRPr="00D63C7A">
        <w:rPr>
          <w:rFonts w:ascii="Times New Roman" w:hAnsi="Times New Roman" w:cs="Times New Roman"/>
          <w:sz w:val="28"/>
          <w:szCs w:val="28"/>
          <w:lang w:val="kk-KZ"/>
        </w:rPr>
        <w:t>ш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ени</w:t>
      </w:r>
      <w:r w:rsidR="00A51227" w:rsidRPr="00D63C7A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флотационных свойств оксидные и смешанные руды активиру</w:t>
      </w:r>
      <w:r w:rsidR="00A51227" w:rsidRPr="00D63C7A">
        <w:rPr>
          <w:rFonts w:ascii="Times New Roman" w:hAnsi="Times New Roman" w:cs="Times New Roman"/>
          <w:sz w:val="28"/>
          <w:szCs w:val="28"/>
          <w:lang w:val="kk-KZ"/>
        </w:rPr>
        <w:t>ю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т хелато образующими</w:t>
      </w:r>
      <w:r w:rsidR="00A51227" w:rsidRPr="00D63C7A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веществами [</w:t>
      </w:r>
      <w:r w:rsidR="005B33CB" w:rsidRPr="00D63C7A">
        <w:rPr>
          <w:rFonts w:ascii="Times New Roman" w:hAnsi="Times New Roman" w:cs="Times New Roman"/>
          <w:sz w:val="28"/>
          <w:szCs w:val="28"/>
          <w:lang w:val="kk-KZ"/>
        </w:rPr>
        <w:t>10</w:t>
      </w:r>
      <w:r w:rsidRPr="00D63C7A">
        <w:rPr>
          <w:rFonts w:ascii="Times New Roman" w:hAnsi="Times New Roman" w:cs="Times New Roman"/>
          <w:sz w:val="28"/>
          <w:szCs w:val="28"/>
        </w:rPr>
        <w:t>,</w:t>
      </w:r>
      <w:r w:rsidR="005B33CB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11</w:t>
      </w:r>
      <w:r w:rsidRPr="00D63C7A">
        <w:rPr>
          <w:rFonts w:ascii="Times New Roman" w:hAnsi="Times New Roman" w:cs="Times New Roman"/>
          <w:sz w:val="28"/>
          <w:szCs w:val="28"/>
        </w:rPr>
        <w:t xml:space="preserve">]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гидроксамовые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кислотами [</w:t>
      </w:r>
      <w:r w:rsidR="005B33CB" w:rsidRPr="00D63C7A">
        <w:rPr>
          <w:rFonts w:ascii="Times New Roman" w:hAnsi="Times New Roman" w:cs="Times New Roman"/>
          <w:sz w:val="28"/>
          <w:szCs w:val="28"/>
          <w:lang w:val="kk-KZ"/>
        </w:rPr>
        <w:t>12</w:t>
      </w:r>
      <w:r w:rsidRPr="00D63C7A">
        <w:rPr>
          <w:rFonts w:ascii="Times New Roman" w:hAnsi="Times New Roman" w:cs="Times New Roman"/>
          <w:sz w:val="28"/>
          <w:szCs w:val="28"/>
        </w:rPr>
        <w:t xml:space="preserve">],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фосфоновыми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динитридами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[</w:t>
      </w:r>
      <w:r w:rsidR="005B33CB" w:rsidRPr="00D63C7A">
        <w:rPr>
          <w:rFonts w:ascii="Times New Roman" w:hAnsi="Times New Roman" w:cs="Times New Roman"/>
          <w:sz w:val="28"/>
          <w:szCs w:val="28"/>
          <w:lang w:val="kk-KZ"/>
        </w:rPr>
        <w:t>13</w:t>
      </w:r>
      <w:r w:rsidRPr="00D63C7A">
        <w:rPr>
          <w:rFonts w:ascii="Times New Roman" w:hAnsi="Times New Roman" w:cs="Times New Roman"/>
          <w:sz w:val="28"/>
          <w:szCs w:val="28"/>
        </w:rPr>
        <w:t xml:space="preserve">],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дикетонами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оксигидрозинами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[</w:t>
      </w:r>
      <w:r w:rsidR="005B33CB" w:rsidRPr="00D63C7A">
        <w:rPr>
          <w:rFonts w:ascii="Times New Roman" w:hAnsi="Times New Roman" w:cs="Times New Roman"/>
          <w:sz w:val="28"/>
          <w:szCs w:val="28"/>
          <w:lang w:val="kk-KZ"/>
        </w:rPr>
        <w:t>14</w:t>
      </w:r>
      <w:r w:rsidRPr="00D63C7A">
        <w:rPr>
          <w:rFonts w:ascii="Times New Roman" w:hAnsi="Times New Roman" w:cs="Times New Roman"/>
          <w:sz w:val="28"/>
          <w:szCs w:val="28"/>
        </w:rPr>
        <w:t>-</w:t>
      </w:r>
      <w:r w:rsidR="005B33CB" w:rsidRPr="00D63C7A">
        <w:rPr>
          <w:rFonts w:ascii="Times New Roman" w:hAnsi="Times New Roman" w:cs="Times New Roman"/>
          <w:sz w:val="28"/>
          <w:szCs w:val="28"/>
          <w:lang w:val="kk-KZ"/>
        </w:rPr>
        <w:t>16</w:t>
      </w:r>
      <w:r w:rsidRPr="00D63C7A">
        <w:rPr>
          <w:rFonts w:ascii="Times New Roman" w:hAnsi="Times New Roman" w:cs="Times New Roman"/>
          <w:sz w:val="28"/>
          <w:szCs w:val="28"/>
        </w:rPr>
        <w:t xml:space="preserve">]. Однако из-за дороговизны этих веществ они не нашли промышленного </w:t>
      </w:r>
      <w:r w:rsidR="00A51227" w:rsidRPr="00D63C7A">
        <w:rPr>
          <w:rFonts w:ascii="Times New Roman" w:hAnsi="Times New Roman" w:cs="Times New Roman"/>
          <w:sz w:val="28"/>
          <w:szCs w:val="28"/>
        </w:rPr>
        <w:t>ис</w:t>
      </w:r>
      <w:r w:rsidRPr="00D63C7A">
        <w:rPr>
          <w:rFonts w:ascii="Times New Roman" w:hAnsi="Times New Roman" w:cs="Times New Roman"/>
          <w:sz w:val="28"/>
          <w:szCs w:val="28"/>
        </w:rPr>
        <w:t>пользования. Флотация окисленных и смешанных руд значительно улучшается</w:t>
      </w:r>
      <w:r w:rsidR="00A51227" w:rsidRPr="00D63C7A">
        <w:rPr>
          <w:rFonts w:ascii="Times New Roman" w:hAnsi="Times New Roman" w:cs="Times New Roman"/>
          <w:sz w:val="28"/>
          <w:szCs w:val="28"/>
        </w:rPr>
        <w:t>,</w:t>
      </w:r>
      <w:r w:rsidRPr="00D63C7A">
        <w:rPr>
          <w:rFonts w:ascii="Times New Roman" w:hAnsi="Times New Roman" w:cs="Times New Roman"/>
          <w:sz w:val="28"/>
          <w:szCs w:val="28"/>
        </w:rPr>
        <w:t xml:space="preserve"> если предварительно перед флотацией провести их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сульфидирование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. В качестве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сульфидизаторов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используется </w:t>
      </w:r>
      <w:proofErr w:type="gramStart"/>
      <w:r w:rsidRPr="00D63C7A">
        <w:rPr>
          <w:rFonts w:ascii="Times New Roman" w:hAnsi="Times New Roman" w:cs="Times New Roman"/>
          <w:sz w:val="28"/>
          <w:szCs w:val="28"/>
        </w:rPr>
        <w:t>сера[</w:t>
      </w:r>
      <w:proofErr w:type="gramEnd"/>
      <w:r w:rsidR="005B33CB" w:rsidRPr="00D63C7A">
        <w:rPr>
          <w:rFonts w:ascii="Times New Roman" w:hAnsi="Times New Roman" w:cs="Times New Roman"/>
          <w:sz w:val="28"/>
          <w:szCs w:val="28"/>
          <w:lang w:val="kk-KZ"/>
        </w:rPr>
        <w:t>17</w:t>
      </w:r>
      <w:r w:rsidRPr="00D63C7A">
        <w:rPr>
          <w:rFonts w:ascii="Times New Roman" w:hAnsi="Times New Roman" w:cs="Times New Roman"/>
          <w:sz w:val="28"/>
          <w:szCs w:val="28"/>
        </w:rPr>
        <w:t>], сероводород[1</w:t>
      </w:r>
      <w:r w:rsidR="00E17726" w:rsidRPr="00D63C7A">
        <w:rPr>
          <w:rFonts w:ascii="Times New Roman" w:hAnsi="Times New Roman" w:cs="Times New Roman"/>
          <w:sz w:val="28"/>
          <w:szCs w:val="28"/>
          <w:lang w:val="kk-KZ"/>
        </w:rPr>
        <w:t>8</w:t>
      </w:r>
      <w:r w:rsidRPr="00D63C7A">
        <w:rPr>
          <w:rFonts w:ascii="Times New Roman" w:hAnsi="Times New Roman" w:cs="Times New Roman"/>
          <w:sz w:val="28"/>
          <w:szCs w:val="28"/>
        </w:rPr>
        <w:t>], тиосульфаты натрия, сульфиды, бария, натрия, аммония, тиосульфаты натрия[1</w:t>
      </w:r>
      <w:r w:rsidR="00E17726" w:rsidRPr="00D63C7A">
        <w:rPr>
          <w:rFonts w:ascii="Times New Roman" w:hAnsi="Times New Roman" w:cs="Times New Roman"/>
          <w:sz w:val="28"/>
          <w:szCs w:val="28"/>
          <w:lang w:val="kk-KZ"/>
        </w:rPr>
        <w:t>9</w:t>
      </w:r>
      <w:r w:rsidRPr="00D63C7A">
        <w:rPr>
          <w:rFonts w:ascii="Times New Roman" w:hAnsi="Times New Roman" w:cs="Times New Roman"/>
          <w:sz w:val="28"/>
          <w:szCs w:val="28"/>
        </w:rPr>
        <w:t>-</w:t>
      </w:r>
      <w:r w:rsidR="00F81568" w:rsidRPr="00D63C7A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>]. В работах [</w:t>
      </w:r>
      <w:r w:rsidR="00E17726" w:rsidRPr="00D63C7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F81568" w:rsidRPr="00D63C7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D63C7A">
        <w:rPr>
          <w:rFonts w:ascii="Times New Roman" w:hAnsi="Times New Roman" w:cs="Times New Roman"/>
          <w:sz w:val="28"/>
          <w:szCs w:val="28"/>
        </w:rPr>
        <w:t>,</w:t>
      </w:r>
      <w:r w:rsidR="00E17726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2</w:t>
      </w:r>
      <w:r w:rsidR="00F81568" w:rsidRPr="00D63C7A"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D63C7A">
        <w:rPr>
          <w:rFonts w:ascii="Times New Roman" w:hAnsi="Times New Roman" w:cs="Times New Roman"/>
          <w:sz w:val="28"/>
          <w:szCs w:val="28"/>
        </w:rPr>
        <w:t xml:space="preserve">] приводятся результаты исследований по гидротермальной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сульфадизации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оксидных руд с последующ</w:t>
      </w:r>
      <w:r w:rsidR="00A51227" w:rsidRPr="00D63C7A">
        <w:rPr>
          <w:rFonts w:ascii="Times New Roman" w:hAnsi="Times New Roman" w:cs="Times New Roman"/>
          <w:sz w:val="28"/>
          <w:szCs w:val="28"/>
        </w:rPr>
        <w:t>е</w:t>
      </w:r>
      <w:r w:rsidRPr="00D63C7A">
        <w:rPr>
          <w:rFonts w:ascii="Times New Roman" w:hAnsi="Times New Roman" w:cs="Times New Roman"/>
          <w:sz w:val="28"/>
          <w:szCs w:val="28"/>
        </w:rPr>
        <w:t>й их флотацией. Степень извлечения меди в концентраци</w:t>
      </w:r>
      <w:r w:rsidR="00A51227" w:rsidRPr="00D63C7A">
        <w:rPr>
          <w:rFonts w:ascii="Times New Roman" w:hAnsi="Times New Roman" w:cs="Times New Roman"/>
          <w:sz w:val="28"/>
          <w:szCs w:val="28"/>
        </w:rPr>
        <w:t>и</w:t>
      </w:r>
      <w:r w:rsidRPr="00D63C7A">
        <w:rPr>
          <w:rFonts w:ascii="Times New Roman" w:hAnsi="Times New Roman" w:cs="Times New Roman"/>
          <w:sz w:val="28"/>
          <w:szCs w:val="28"/>
        </w:rPr>
        <w:t xml:space="preserve"> составила до 91%. Во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флотоконцентрат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из оксидной медной руды возможно извлечь до 98,4% меди электрохимическим методом с использованием серо-графитовых электродов</w:t>
      </w:r>
      <w:r w:rsidR="00E87EEA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[2</w:t>
      </w:r>
      <w:r w:rsidR="00F81568" w:rsidRPr="00D63C7A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D63C7A">
        <w:rPr>
          <w:rFonts w:ascii="Times New Roman" w:hAnsi="Times New Roman" w:cs="Times New Roman"/>
          <w:sz w:val="28"/>
          <w:szCs w:val="28"/>
        </w:rPr>
        <w:t>]. Из оксидной медной руд</w:t>
      </w:r>
      <w:r w:rsidR="00A51227" w:rsidRPr="00D63C7A">
        <w:rPr>
          <w:rFonts w:ascii="Times New Roman" w:hAnsi="Times New Roman" w:cs="Times New Roman"/>
          <w:sz w:val="28"/>
          <w:szCs w:val="28"/>
        </w:rPr>
        <w:t>ы</w:t>
      </w:r>
      <w:r w:rsidRPr="00D63C7A">
        <w:rPr>
          <w:rFonts w:ascii="Times New Roman" w:hAnsi="Times New Roman" w:cs="Times New Roman"/>
          <w:sz w:val="28"/>
          <w:szCs w:val="28"/>
        </w:rPr>
        <w:t xml:space="preserve"> с содержанием 0,95% меди совмещенным методом агломерации и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сульфидирования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при 1473-1573 К присутствии хвостов, содержащих пирит</w:t>
      </w:r>
      <w:r w:rsidR="00A51227" w:rsidRPr="00D63C7A">
        <w:rPr>
          <w:rFonts w:ascii="Times New Roman" w:hAnsi="Times New Roman" w:cs="Times New Roman"/>
          <w:sz w:val="28"/>
          <w:szCs w:val="28"/>
        </w:rPr>
        <w:t xml:space="preserve">, </w:t>
      </w:r>
      <w:r w:rsidRPr="00D63C7A">
        <w:rPr>
          <w:rFonts w:ascii="Times New Roman" w:hAnsi="Times New Roman" w:cs="Times New Roman"/>
          <w:sz w:val="28"/>
          <w:szCs w:val="28"/>
        </w:rPr>
        <w:t>получен медны</w:t>
      </w:r>
      <w:r w:rsidR="00A51227" w:rsidRPr="00D63C7A">
        <w:rPr>
          <w:rFonts w:ascii="Times New Roman" w:hAnsi="Times New Roman" w:cs="Times New Roman"/>
          <w:sz w:val="28"/>
          <w:szCs w:val="28"/>
        </w:rPr>
        <w:t>й</w:t>
      </w:r>
      <w:r w:rsidRPr="00D63C7A">
        <w:rPr>
          <w:rFonts w:ascii="Times New Roman" w:hAnsi="Times New Roman" w:cs="Times New Roman"/>
          <w:sz w:val="28"/>
          <w:szCs w:val="28"/>
        </w:rPr>
        <w:t xml:space="preserve"> концентрат (18,5% меди), в который извлекается до 85% меди [</w:t>
      </w:r>
      <w:r w:rsidR="00F81568" w:rsidRPr="00D63C7A">
        <w:rPr>
          <w:rFonts w:ascii="Times New Roman" w:hAnsi="Times New Roman" w:cs="Times New Roman"/>
          <w:sz w:val="28"/>
          <w:szCs w:val="28"/>
          <w:lang w:val="kk-KZ"/>
        </w:rPr>
        <w:t>17</w:t>
      </w:r>
      <w:r w:rsidRPr="00D63C7A">
        <w:rPr>
          <w:rFonts w:ascii="Times New Roman" w:hAnsi="Times New Roman" w:cs="Times New Roman"/>
          <w:sz w:val="28"/>
          <w:szCs w:val="28"/>
        </w:rPr>
        <w:t>].</w:t>
      </w:r>
    </w:p>
    <w:p w14:paraId="34D059F6" w14:textId="6702BD66" w:rsidR="00BD081F" w:rsidRPr="00D63C7A" w:rsidRDefault="00BD081F" w:rsidP="001D31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Для извлечения меди из руд заметное распространение получило выщелачивание. Выщелачивание делится на три категори</w:t>
      </w:r>
      <w:r w:rsidR="00A51227" w:rsidRPr="00D63C7A">
        <w:rPr>
          <w:rFonts w:ascii="Times New Roman" w:hAnsi="Times New Roman" w:cs="Times New Roman"/>
          <w:sz w:val="28"/>
          <w:szCs w:val="28"/>
        </w:rPr>
        <w:t>и</w:t>
      </w:r>
      <w:r w:rsidRPr="00D63C7A">
        <w:rPr>
          <w:rFonts w:ascii="Times New Roman" w:hAnsi="Times New Roman" w:cs="Times New Roman"/>
          <w:sz w:val="28"/>
          <w:szCs w:val="28"/>
        </w:rPr>
        <w:t xml:space="preserve"> подземное, кучное и чановое. Так, например, чановым </w:t>
      </w:r>
      <w:r w:rsidR="001653C3" w:rsidRPr="00D63C7A">
        <w:rPr>
          <w:rFonts w:ascii="Times New Roman" w:hAnsi="Times New Roman" w:cs="Times New Roman"/>
          <w:sz w:val="28"/>
          <w:szCs w:val="28"/>
        </w:rPr>
        <w:t xml:space="preserve">сернокислотным </w:t>
      </w:r>
      <w:r w:rsidRPr="00D63C7A">
        <w:rPr>
          <w:rFonts w:ascii="Times New Roman" w:hAnsi="Times New Roman" w:cs="Times New Roman"/>
          <w:sz w:val="28"/>
          <w:szCs w:val="28"/>
        </w:rPr>
        <w:t>выщелачиванием</w:t>
      </w:r>
      <w:r w:rsidR="00A51227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из смешанных руд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Удакокского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месторождения в раствор было извлечено 65-</w:t>
      </w:r>
      <w:r w:rsidRPr="00D63C7A">
        <w:rPr>
          <w:rFonts w:ascii="Times New Roman" w:hAnsi="Times New Roman" w:cs="Times New Roman"/>
          <w:sz w:val="28"/>
          <w:szCs w:val="28"/>
        </w:rPr>
        <w:lastRenderedPageBreak/>
        <w:t>90% меди [</w:t>
      </w:r>
      <w:r w:rsidR="00E17726" w:rsidRPr="00D63C7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D63C7A">
        <w:rPr>
          <w:rFonts w:ascii="Times New Roman" w:hAnsi="Times New Roman" w:cs="Times New Roman"/>
          <w:sz w:val="28"/>
          <w:szCs w:val="28"/>
        </w:rPr>
        <w:t xml:space="preserve">]. Подземный вариант выщелачивания меди преимущественно используется для руд, </w:t>
      </w:r>
      <w:r w:rsidR="001653C3" w:rsidRPr="00D63C7A">
        <w:rPr>
          <w:rFonts w:ascii="Times New Roman" w:hAnsi="Times New Roman" w:cs="Times New Roman"/>
          <w:sz w:val="28"/>
          <w:szCs w:val="28"/>
        </w:rPr>
        <w:t xml:space="preserve">находящихся </w:t>
      </w:r>
      <w:r w:rsidRPr="00D63C7A">
        <w:rPr>
          <w:rFonts w:ascii="Times New Roman" w:hAnsi="Times New Roman" w:cs="Times New Roman"/>
          <w:sz w:val="28"/>
          <w:szCs w:val="28"/>
        </w:rPr>
        <w:t>вблизи поверхности [</w:t>
      </w:r>
      <w:r w:rsidR="00F81568" w:rsidRPr="00D63C7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D63C7A">
        <w:rPr>
          <w:rFonts w:ascii="Times New Roman" w:hAnsi="Times New Roman" w:cs="Times New Roman"/>
          <w:sz w:val="28"/>
          <w:szCs w:val="28"/>
        </w:rPr>
        <w:t xml:space="preserve">], в том числе для окисленных и смешанных руд. Так, в РФ с 2005 года метод подземного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скваженного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выщелачивания используется для извлечения меди из окисленной руды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Гумишевского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месторождения с переработкой растворов по схеме </w:t>
      </w:r>
      <w:r w:rsidR="00E87EEA" w:rsidRPr="00D63C7A">
        <w:rPr>
          <w:rFonts w:ascii="Times New Roman" w:hAnsi="Times New Roman" w:cs="Times New Roman"/>
          <w:sz w:val="28"/>
          <w:szCs w:val="28"/>
        </w:rPr>
        <w:t xml:space="preserve">-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SX</w:t>
      </w:r>
      <w:r w:rsidRPr="00D63C7A">
        <w:rPr>
          <w:rFonts w:ascii="Times New Roman" w:hAnsi="Times New Roman" w:cs="Times New Roman"/>
          <w:sz w:val="28"/>
          <w:szCs w:val="28"/>
        </w:rPr>
        <w:t>-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EW</w:t>
      </w:r>
      <w:r w:rsidR="00663D05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[</w:t>
      </w:r>
      <w:r w:rsidR="00F81568" w:rsidRPr="00D63C7A">
        <w:rPr>
          <w:rFonts w:ascii="Times New Roman" w:hAnsi="Times New Roman" w:cs="Times New Roman"/>
          <w:sz w:val="28"/>
          <w:szCs w:val="28"/>
          <w:lang w:val="kk-KZ"/>
        </w:rPr>
        <w:t>28</w:t>
      </w:r>
      <w:r w:rsidRPr="00D63C7A">
        <w:rPr>
          <w:rFonts w:ascii="Times New Roman" w:hAnsi="Times New Roman" w:cs="Times New Roman"/>
          <w:sz w:val="28"/>
          <w:szCs w:val="28"/>
        </w:rPr>
        <w:t>].</w:t>
      </w:r>
    </w:p>
    <w:p w14:paraId="38181187" w14:textId="48D1E092" w:rsidR="00BD081F" w:rsidRPr="00D63C7A" w:rsidRDefault="00BD081F" w:rsidP="001D31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В металлургии меди метод кучного выщелачивани</w:t>
      </w:r>
      <w:r w:rsidR="00A51227" w:rsidRPr="00D63C7A">
        <w:rPr>
          <w:rFonts w:ascii="Times New Roman" w:hAnsi="Times New Roman" w:cs="Times New Roman"/>
          <w:sz w:val="28"/>
          <w:szCs w:val="28"/>
        </w:rPr>
        <w:t>я</w:t>
      </w:r>
      <w:r w:rsidRPr="00D63C7A">
        <w:rPr>
          <w:rFonts w:ascii="Times New Roman" w:hAnsi="Times New Roman" w:cs="Times New Roman"/>
          <w:sz w:val="28"/>
          <w:szCs w:val="28"/>
        </w:rPr>
        <w:t xml:space="preserve"> окисленных и смешанных руд известен с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="00A54AE1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века. Кучное выщелачивание оксидных медных руд в настоящее время является устоявшимся низкозатратным способом извлечения меди. Этим способом добывается около 20% от мирового производства меди. Кучное выщелачивание меди наиболее распространено в Чили, США, Австралии и Перу. На территории бывшего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союза в опытно-промышленном масштабе способ кучного высшелачивания испытывался в 70-80-х годах прошлого века для извлечения меди из забалансовых медных руд и отвалов Коунрадского </w:t>
      </w:r>
      <w:r w:rsidRPr="00D63C7A">
        <w:rPr>
          <w:rFonts w:ascii="Times New Roman" w:hAnsi="Times New Roman" w:cs="Times New Roman"/>
          <w:sz w:val="28"/>
          <w:szCs w:val="28"/>
        </w:rPr>
        <w:t xml:space="preserve">(Балхаш),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Кальмакырского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(Алмалык), Волковского (Красноуральск)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месторождени</w:t>
      </w:r>
      <w:proofErr w:type="spellEnd"/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й и медно-цинковых Николаевского месторождения Восточно-Казахстанского медно-химического комбината </w:t>
      </w:r>
      <w:r w:rsidRPr="00D63C7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-Таловка). Извлечение меди из продуктовых растворов осуществляли цементацией на железной стружке, губчатом железе,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обезлуженной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консервной жести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и других цементаторах. </w:t>
      </w:r>
      <w:r w:rsidRPr="00D63C7A">
        <w:rPr>
          <w:rFonts w:ascii="Times New Roman" w:hAnsi="Times New Roman" w:cs="Times New Roman"/>
          <w:sz w:val="28"/>
          <w:szCs w:val="28"/>
        </w:rPr>
        <w:t>П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ри сернокислотном выщелачивании из вскрышных пород Кальмакорского месторождения за 80 дней в раствор было извлечено 60% меди, а при цементрации меди из раствора – 69%. То есть извлечени</w:t>
      </w:r>
      <w:r w:rsidR="00A51227" w:rsidRPr="00D63C7A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металла в цементацию медь составило 60 · 0,69=41,4</w:t>
      </w:r>
      <w:r w:rsidR="00C37451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[</w:t>
      </w:r>
      <w:r w:rsidR="00235A61" w:rsidRPr="00D63C7A"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D63C7A">
        <w:rPr>
          <w:rFonts w:ascii="Times New Roman" w:hAnsi="Times New Roman" w:cs="Times New Roman"/>
          <w:sz w:val="28"/>
          <w:szCs w:val="28"/>
        </w:rPr>
        <w:t>]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0E6535BF" w14:textId="39CE14D1" w:rsidR="00BD081F" w:rsidRPr="00D63C7A" w:rsidRDefault="00BD081F" w:rsidP="001D31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>Процес</w:t>
      </w:r>
      <w:r w:rsidR="00A51227" w:rsidRPr="00D63C7A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кучного выщелачивания не</w:t>
      </w:r>
      <w:r w:rsidR="00A51227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только постоянно усовершенствуется, но и приобретает элементы очевидной новизны. Известен способ получения сульфидного медного концентрата и катодной меди из сульфидно – оксидной руды комбинированным методом с использованием на первой стадии сернокислотное выщелачивание. Извлечение меди в продукцию составило 90% </w:t>
      </w:r>
      <w:r w:rsidRPr="00D63C7A">
        <w:rPr>
          <w:rFonts w:ascii="Times New Roman" w:hAnsi="Times New Roman" w:cs="Times New Roman"/>
          <w:sz w:val="28"/>
          <w:szCs w:val="28"/>
        </w:rPr>
        <w:t>[</w:t>
      </w:r>
      <w:r w:rsidR="00F81568" w:rsidRPr="00D63C7A">
        <w:rPr>
          <w:rFonts w:ascii="Times New Roman" w:hAnsi="Times New Roman" w:cs="Times New Roman"/>
          <w:sz w:val="28"/>
          <w:szCs w:val="28"/>
          <w:lang w:val="kk-KZ"/>
        </w:rPr>
        <w:t>29</w:t>
      </w:r>
      <w:r w:rsidRPr="00D63C7A">
        <w:rPr>
          <w:rFonts w:ascii="Times New Roman" w:hAnsi="Times New Roman" w:cs="Times New Roman"/>
          <w:sz w:val="28"/>
          <w:szCs w:val="28"/>
        </w:rPr>
        <w:t>].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72,6-92,3% меди было извлечено в раствор из оксидно-сульфидной высококремнистой руды (0,78%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CuO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, 0</w:t>
      </w:r>
      <w:r w:rsidR="00E87EEA" w:rsidRPr="00D63C7A">
        <w:rPr>
          <w:rFonts w:ascii="Times New Roman" w:hAnsi="Times New Roman" w:cs="Times New Roman"/>
          <w:sz w:val="28"/>
          <w:szCs w:val="28"/>
        </w:rPr>
        <w:t>,</w:t>
      </w:r>
      <w:r w:rsidRPr="00D63C7A">
        <w:rPr>
          <w:rFonts w:ascii="Times New Roman" w:hAnsi="Times New Roman" w:cs="Times New Roman"/>
          <w:sz w:val="28"/>
          <w:szCs w:val="28"/>
        </w:rPr>
        <w:t xml:space="preserve">52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CuS</w:t>
      </w:r>
      <w:proofErr w:type="spellEnd"/>
      <w:r w:rsidRPr="00D63C7A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5E3968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при обработке ее серной кислотной разной концентрацией в присутствии персульфата аммония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. Для извлечения меди в раствор оксидную руду, содержащую медь в виде атакамита, предварительно обжигают (для удаления хлора), затем 68% меди из огарка в раствор извлекают сернокислотным выщелачиванием </w:t>
      </w:r>
      <w:r w:rsidRPr="00D63C7A">
        <w:rPr>
          <w:rFonts w:ascii="Times New Roman" w:hAnsi="Times New Roman" w:cs="Times New Roman"/>
          <w:sz w:val="28"/>
          <w:szCs w:val="28"/>
        </w:rPr>
        <w:t>[</w:t>
      </w:r>
      <w:r w:rsidR="00E17726" w:rsidRPr="00D63C7A">
        <w:rPr>
          <w:rFonts w:ascii="Times New Roman" w:hAnsi="Times New Roman" w:cs="Times New Roman"/>
          <w:sz w:val="28"/>
          <w:szCs w:val="28"/>
          <w:lang w:val="kk-KZ"/>
        </w:rPr>
        <w:t>9</w:t>
      </w:r>
      <w:r w:rsidRPr="00D63C7A">
        <w:rPr>
          <w:rFonts w:ascii="Times New Roman" w:hAnsi="Times New Roman" w:cs="Times New Roman"/>
          <w:sz w:val="28"/>
          <w:szCs w:val="28"/>
        </w:rPr>
        <w:t>]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. В работе </w:t>
      </w:r>
      <w:r w:rsidRPr="00D63C7A">
        <w:rPr>
          <w:rFonts w:ascii="Times New Roman" w:hAnsi="Times New Roman" w:cs="Times New Roman"/>
          <w:sz w:val="28"/>
          <w:szCs w:val="28"/>
        </w:rPr>
        <w:t>[</w:t>
      </w:r>
      <w:r w:rsidR="00F81568" w:rsidRPr="00D63C7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D63C7A">
        <w:rPr>
          <w:rFonts w:ascii="Times New Roman" w:hAnsi="Times New Roman" w:cs="Times New Roman"/>
          <w:sz w:val="28"/>
          <w:szCs w:val="28"/>
        </w:rPr>
        <w:t>]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приведены результат</w:t>
      </w:r>
      <w:r w:rsidR="001862F7" w:rsidRPr="00D63C7A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исследований получения меди из окисленной руды, содержащей 97,4% меди в окисленной форме. Технология предпол</w:t>
      </w:r>
      <w:r w:rsidR="001862F7" w:rsidRPr="00D63C7A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гает сернокислотное выщелачивание руды, осаждение меди из раствора электролизом, а из отработанного раствора – цементацией железной стружкой. </w:t>
      </w:r>
    </w:p>
    <w:p w14:paraId="5BCBA1B9" w14:textId="77777777" w:rsidR="00BD081F" w:rsidRPr="00D63C7A" w:rsidRDefault="00BD081F" w:rsidP="001D31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В патентной литературе также описаны несколько способов переработки смешанных сульфидно-окисленных медных руд с использованием сернокислотного выщелачивания. Продуктами переработки являются катодная медь и флотационный медный концентрат </w:t>
      </w:r>
      <w:r w:rsidRPr="00D63C7A">
        <w:rPr>
          <w:rFonts w:ascii="Times New Roman" w:hAnsi="Times New Roman" w:cs="Times New Roman"/>
          <w:sz w:val="28"/>
          <w:szCs w:val="28"/>
        </w:rPr>
        <w:t>[</w:t>
      </w:r>
      <w:r w:rsidR="00E17726" w:rsidRPr="00D63C7A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F81568" w:rsidRPr="00D63C7A"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>-3</w:t>
      </w:r>
      <w:r w:rsidR="00F81568" w:rsidRPr="00D63C7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>]. В работах [3</w:t>
      </w:r>
      <w:r w:rsidR="00F81568" w:rsidRPr="00D63C7A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>-</w:t>
      </w:r>
      <w:r w:rsidR="00F81568" w:rsidRPr="00D63C7A">
        <w:rPr>
          <w:rFonts w:ascii="Times New Roman" w:hAnsi="Times New Roman" w:cs="Times New Roman"/>
          <w:sz w:val="28"/>
          <w:szCs w:val="28"/>
          <w:lang w:val="kk-KZ"/>
        </w:rPr>
        <w:t>36</w:t>
      </w:r>
      <w:r w:rsidRPr="00D63C7A">
        <w:rPr>
          <w:rFonts w:ascii="Times New Roman" w:hAnsi="Times New Roman" w:cs="Times New Roman"/>
          <w:sz w:val="28"/>
          <w:szCs w:val="28"/>
        </w:rPr>
        <w:t>]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lastRenderedPageBreak/>
        <w:t>показаны варианты улучшение эффективности выщелачивания меди из забалансовых медных руд.</w:t>
      </w:r>
    </w:p>
    <w:p w14:paraId="2E081F08" w14:textId="77777777" w:rsidR="00BD081F" w:rsidRPr="00D63C7A" w:rsidRDefault="00BD081F" w:rsidP="001D31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Кучное выщелачивание было использованно в опытно-промышленных масштабах при переработке высококремнистых медных окисленных руд месторождения Айдарлы (0,24%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Cu</w:t>
      </w:r>
      <w:r w:rsidRPr="00D63C7A">
        <w:rPr>
          <w:rFonts w:ascii="Times New Roman" w:hAnsi="Times New Roman" w:cs="Times New Roman"/>
          <w:sz w:val="28"/>
          <w:szCs w:val="28"/>
        </w:rPr>
        <w:t xml:space="preserve">, 66,8%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112BE2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и месторождения Актогай (0,54%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Cu</w:t>
      </w:r>
      <w:r w:rsidRPr="00D63C7A">
        <w:rPr>
          <w:rFonts w:ascii="Times New Roman" w:hAnsi="Times New Roman" w:cs="Times New Roman"/>
          <w:sz w:val="28"/>
          <w:szCs w:val="28"/>
        </w:rPr>
        <w:t xml:space="preserve">, 66,3%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 xml:space="preserve">). Степень извлечения меди в раствор из руды Актогай составило </w:t>
      </w:r>
      <w:proofErr w:type="gramStart"/>
      <w:r w:rsidRPr="00D63C7A">
        <w:rPr>
          <w:rFonts w:ascii="Times New Roman" w:hAnsi="Times New Roman" w:cs="Times New Roman"/>
          <w:sz w:val="28"/>
          <w:szCs w:val="28"/>
        </w:rPr>
        <w:t>80,75%</w:t>
      </w:r>
      <w:proofErr w:type="gramEnd"/>
      <w:r w:rsidRPr="00D63C7A">
        <w:rPr>
          <w:rFonts w:ascii="Times New Roman" w:hAnsi="Times New Roman" w:cs="Times New Roman"/>
          <w:sz w:val="28"/>
          <w:szCs w:val="28"/>
        </w:rPr>
        <w:t xml:space="preserve"> а из руды Айдарлы – 75,5% [</w:t>
      </w:r>
      <w:r w:rsidR="00F81568" w:rsidRPr="00D63C7A">
        <w:rPr>
          <w:rFonts w:ascii="Times New Roman" w:hAnsi="Times New Roman" w:cs="Times New Roman"/>
          <w:sz w:val="28"/>
          <w:szCs w:val="28"/>
          <w:lang w:val="kk-KZ"/>
        </w:rPr>
        <w:t>37</w:t>
      </w:r>
      <w:r w:rsidRPr="00D63C7A">
        <w:rPr>
          <w:rFonts w:ascii="Times New Roman" w:hAnsi="Times New Roman" w:cs="Times New Roman"/>
          <w:sz w:val="28"/>
          <w:szCs w:val="28"/>
        </w:rPr>
        <w:t>]</w:t>
      </w:r>
    </w:p>
    <w:p w14:paraId="089B542B" w14:textId="77777777" w:rsidR="00BD081F" w:rsidRPr="00D63C7A" w:rsidRDefault="00BD081F" w:rsidP="001D31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>Для извлечения меди из окисленного сырья разработана технология электровыщелачивания с использованием раствора соляной кислоты</w:t>
      </w:r>
      <w:r w:rsidRPr="00D63C7A">
        <w:rPr>
          <w:rFonts w:ascii="Times New Roman" w:hAnsi="Times New Roman" w:cs="Times New Roman"/>
          <w:sz w:val="28"/>
          <w:szCs w:val="28"/>
        </w:rPr>
        <w:t>. Метод позволяет извлечь в раствор в течение четырех часов до 98,6% меди, 98,2% золота и 95,4% серебра [</w:t>
      </w:r>
      <w:r w:rsidR="00F81568" w:rsidRPr="00D63C7A">
        <w:rPr>
          <w:rFonts w:ascii="Times New Roman" w:hAnsi="Times New Roman" w:cs="Times New Roman"/>
          <w:sz w:val="28"/>
          <w:szCs w:val="28"/>
          <w:lang w:val="kk-KZ"/>
        </w:rPr>
        <w:t>38</w:t>
      </w:r>
      <w:r w:rsidRPr="00D63C7A">
        <w:rPr>
          <w:rFonts w:ascii="Times New Roman" w:hAnsi="Times New Roman" w:cs="Times New Roman"/>
          <w:sz w:val="28"/>
          <w:szCs w:val="28"/>
        </w:rPr>
        <w:t xml:space="preserve">]. </w:t>
      </w:r>
    </w:p>
    <w:p w14:paraId="49F8BC6E" w14:textId="40381C0D" w:rsidR="00BD081F" w:rsidRPr="00D63C7A" w:rsidRDefault="00BD081F" w:rsidP="001D31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Большое распространение в последнее время в гидрометаллургии меди при переработке окисленных и смешанных руд получила технология кучного выщелачивания с переработкой растворов по схеме: жидкостная экстракция-электролиз (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SX</w:t>
      </w:r>
      <w:r w:rsidRPr="00D63C7A">
        <w:rPr>
          <w:rFonts w:ascii="Times New Roman" w:hAnsi="Times New Roman" w:cs="Times New Roman"/>
          <w:sz w:val="28"/>
          <w:szCs w:val="28"/>
        </w:rPr>
        <w:t>-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EW</w:t>
      </w:r>
      <w:r w:rsidRPr="00D63C7A">
        <w:rPr>
          <w:rFonts w:ascii="Times New Roman" w:hAnsi="Times New Roman" w:cs="Times New Roman"/>
          <w:sz w:val="28"/>
          <w:szCs w:val="28"/>
        </w:rPr>
        <w:t xml:space="preserve">). Технология предусматривает селективное извлечение меди из раствора в органическую фазу (экстрагент), с последующим электролитическим осаждением ее из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реэкстракта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. Основными преимуществами данной технологической схемы переработки растворов являются: низкие капита</w:t>
      </w:r>
      <w:r w:rsidR="001862F7" w:rsidRPr="00D63C7A">
        <w:rPr>
          <w:rFonts w:ascii="Times New Roman" w:hAnsi="Times New Roman" w:cs="Times New Roman"/>
          <w:sz w:val="28"/>
          <w:szCs w:val="28"/>
        </w:rPr>
        <w:t>л</w:t>
      </w:r>
      <w:r w:rsidRPr="00D63C7A">
        <w:rPr>
          <w:rFonts w:ascii="Times New Roman" w:hAnsi="Times New Roman" w:cs="Times New Roman"/>
          <w:sz w:val="28"/>
          <w:szCs w:val="28"/>
        </w:rPr>
        <w:t>овложения и производственные затраты, высокая чистота конечного металл</w:t>
      </w:r>
      <w:r w:rsidR="001862F7" w:rsidRPr="00D63C7A">
        <w:rPr>
          <w:rFonts w:ascii="Times New Roman" w:hAnsi="Times New Roman" w:cs="Times New Roman"/>
          <w:sz w:val="28"/>
          <w:szCs w:val="28"/>
        </w:rPr>
        <w:t>а</w:t>
      </w:r>
      <w:r w:rsidRPr="00D63C7A">
        <w:rPr>
          <w:rFonts w:ascii="Times New Roman" w:hAnsi="Times New Roman" w:cs="Times New Roman"/>
          <w:sz w:val="28"/>
          <w:szCs w:val="28"/>
        </w:rPr>
        <w:t xml:space="preserve"> – катодной меди (от 99,999 до 99,9995% </w:t>
      </w:r>
      <w:r w:rsidR="00112BE2" w:rsidRPr="00D63C7A">
        <w:rPr>
          <w:rFonts w:ascii="Times New Roman" w:hAnsi="Times New Roman" w:cs="Times New Roman"/>
          <w:sz w:val="28"/>
          <w:szCs w:val="28"/>
        </w:rPr>
        <w:t>меди) [</w:t>
      </w:r>
      <w:r w:rsidR="00F81568" w:rsidRPr="00D63C7A">
        <w:rPr>
          <w:rFonts w:ascii="Times New Roman" w:hAnsi="Times New Roman" w:cs="Times New Roman"/>
          <w:sz w:val="28"/>
          <w:szCs w:val="28"/>
          <w:lang w:val="kk-KZ"/>
        </w:rPr>
        <w:t>39</w:t>
      </w:r>
      <w:r w:rsidRPr="00D63C7A">
        <w:rPr>
          <w:rFonts w:ascii="Times New Roman" w:hAnsi="Times New Roman" w:cs="Times New Roman"/>
          <w:sz w:val="28"/>
          <w:szCs w:val="28"/>
        </w:rPr>
        <w:t>].</w:t>
      </w:r>
    </w:p>
    <w:p w14:paraId="66619463" w14:textId="77777777" w:rsidR="00BD081F" w:rsidRPr="00D63C7A" w:rsidRDefault="00BD081F" w:rsidP="001D31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В институте ВНИИЦВЕТМЕТ создана </w:t>
      </w:r>
      <w:r w:rsidR="00112BE2" w:rsidRPr="00D63C7A">
        <w:rPr>
          <w:rFonts w:ascii="Times New Roman" w:hAnsi="Times New Roman" w:cs="Times New Roman"/>
          <w:sz w:val="28"/>
          <w:szCs w:val="28"/>
        </w:rPr>
        <w:t>технология,</w:t>
      </w:r>
      <w:r w:rsidRPr="00D63C7A">
        <w:rPr>
          <w:rFonts w:ascii="Times New Roman" w:hAnsi="Times New Roman" w:cs="Times New Roman"/>
          <w:sz w:val="28"/>
          <w:szCs w:val="28"/>
        </w:rPr>
        <w:t xml:space="preserve"> предусматривающая кучное выщелачивание -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SX</w:t>
      </w:r>
      <w:r w:rsidRPr="00D63C7A">
        <w:rPr>
          <w:rFonts w:ascii="Times New Roman" w:hAnsi="Times New Roman" w:cs="Times New Roman"/>
          <w:sz w:val="28"/>
          <w:szCs w:val="28"/>
        </w:rPr>
        <w:t>-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EW</w:t>
      </w:r>
      <w:r w:rsidRPr="00D63C7A">
        <w:rPr>
          <w:rFonts w:ascii="Times New Roman" w:hAnsi="Times New Roman" w:cs="Times New Roman"/>
          <w:sz w:val="28"/>
          <w:szCs w:val="28"/>
        </w:rPr>
        <w:t xml:space="preserve"> для переработки более 20 месторождений окисленных и смешанных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ру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Коунрад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Нурказган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Шатырколь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Актогай,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Бенкала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Таскара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Карчига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Аяк-Кокджан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Алмалы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Борлы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Бозшаколь, Жезказган,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Бейтемир</w:t>
      </w:r>
      <w:proofErr w:type="spellEnd"/>
      <w:proofErr w:type="gramStart"/>
      <w:r w:rsidRPr="00D63C7A">
        <w:rPr>
          <w:rFonts w:ascii="Times New Roman" w:hAnsi="Times New Roman" w:cs="Times New Roman"/>
          <w:sz w:val="28"/>
          <w:szCs w:val="28"/>
        </w:rPr>
        <w:t>, Ай</w:t>
      </w:r>
      <w:proofErr w:type="gramEnd"/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Коксай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Бесчоку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[</w:t>
      </w:r>
      <w:r w:rsidR="00712CCE" w:rsidRPr="00D63C7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 xml:space="preserve">]. </w:t>
      </w:r>
      <w:r w:rsidRPr="00D63C7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Технология позволяющая извлечь в раствор 80-82% меди внедрена на </w:t>
      </w:r>
      <w:r w:rsidRPr="00D63C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нескольких предприятиях Казахстана для переработки руд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shd w:val="clear" w:color="auto" w:fill="FFFFFF"/>
        </w:rPr>
        <w:t>Алмалы</w:t>
      </w:r>
      <w:proofErr w:type="spellEnd"/>
      <w:r w:rsidRPr="00D63C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Актогай,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shd w:val="clear" w:color="auto" w:fill="FFFFFF"/>
        </w:rPr>
        <w:t>Аяк-Коджан</w:t>
      </w:r>
      <w:proofErr w:type="spellEnd"/>
      <w:r w:rsidRPr="00D63C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shd w:val="clear" w:color="auto" w:fill="FFFFFF"/>
        </w:rPr>
        <w:t>Коунрад</w:t>
      </w:r>
      <w:proofErr w:type="spellEnd"/>
      <w:r w:rsidRPr="00D63C7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48867E4B" w14:textId="77777777" w:rsidR="0011644E" w:rsidRPr="00D63C7A" w:rsidRDefault="00BD081F" w:rsidP="004305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В соответствии с [</w:t>
      </w:r>
      <w:r w:rsidR="009F554C" w:rsidRPr="00D63C7A">
        <w:rPr>
          <w:rFonts w:ascii="Times New Roman" w:hAnsi="Times New Roman" w:cs="Times New Roman"/>
          <w:sz w:val="28"/>
          <w:szCs w:val="28"/>
          <w:lang w:val="kk-KZ"/>
        </w:rPr>
        <w:t>40</w:t>
      </w:r>
      <w:r w:rsidRPr="00D63C7A">
        <w:rPr>
          <w:rFonts w:ascii="Times New Roman" w:hAnsi="Times New Roman" w:cs="Times New Roman"/>
          <w:sz w:val="28"/>
          <w:szCs w:val="28"/>
        </w:rPr>
        <w:t xml:space="preserve">] из смешанного медьсодержащего сырья получен медно-сульфидный продукт, содержащий 78,3% меди, 20,1% серы. Образующийся шлак содержит 48%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 xml:space="preserve">, 8%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 xml:space="preserve">, 0,2-0,3%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Cu</w:t>
      </w:r>
      <w:r w:rsidRPr="00D63C7A">
        <w:rPr>
          <w:rFonts w:ascii="Times New Roman" w:hAnsi="Times New Roman" w:cs="Times New Roman"/>
          <w:sz w:val="28"/>
          <w:szCs w:val="28"/>
        </w:rPr>
        <w:t>, а также оксиды кальция, натрия, калия и серу. Технологическая схема этого процесса показана на рисунке (</w:t>
      </w:r>
      <w:r w:rsidR="00866B2B" w:rsidRPr="00D63C7A">
        <w:rPr>
          <w:rFonts w:ascii="Times New Roman" w:hAnsi="Times New Roman" w:cs="Times New Roman"/>
          <w:sz w:val="28"/>
          <w:szCs w:val="28"/>
        </w:rPr>
        <w:t>1</w:t>
      </w:r>
      <w:r w:rsidRPr="00D63C7A">
        <w:rPr>
          <w:rFonts w:ascii="Times New Roman" w:hAnsi="Times New Roman" w:cs="Times New Roman"/>
          <w:sz w:val="28"/>
          <w:szCs w:val="28"/>
        </w:rPr>
        <w:t>).</w:t>
      </w:r>
    </w:p>
    <w:p w14:paraId="5D7C836A" w14:textId="77777777" w:rsidR="00D14B2B" w:rsidRDefault="006F6DA6" w:rsidP="00D14B2B">
      <w:pPr>
        <w:tabs>
          <w:tab w:val="left" w:pos="379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Технология комплексной переработки окисленных смешанных медьсодержащих руд описана в [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9F554C" w:rsidRPr="00D63C7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D63C7A">
        <w:rPr>
          <w:rFonts w:ascii="Times New Roman" w:hAnsi="Times New Roman" w:cs="Times New Roman"/>
          <w:sz w:val="28"/>
          <w:szCs w:val="28"/>
        </w:rPr>
        <w:t>]. Она предусматривает не только получение из руды меди, но и кремнистого ферросплав</w:t>
      </w:r>
      <w:r w:rsidR="001862F7" w:rsidRPr="00D63C7A">
        <w:rPr>
          <w:rFonts w:ascii="Times New Roman" w:hAnsi="Times New Roman" w:cs="Times New Roman"/>
          <w:sz w:val="28"/>
          <w:szCs w:val="28"/>
        </w:rPr>
        <w:t>а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из нерудной составляющей: Технологическая схема этого процесса показана на рисунке </w:t>
      </w:r>
      <w:r w:rsidR="00C35BC2" w:rsidRPr="00D63C7A">
        <w:rPr>
          <w:rFonts w:ascii="Times New Roman" w:hAnsi="Times New Roman" w:cs="Times New Roman"/>
          <w:sz w:val="28"/>
          <w:szCs w:val="28"/>
        </w:rPr>
        <w:t>1</w:t>
      </w:r>
      <w:r w:rsidRPr="00D63C7A">
        <w:rPr>
          <w:rFonts w:ascii="Times New Roman" w:hAnsi="Times New Roman" w:cs="Times New Roman"/>
          <w:sz w:val="28"/>
          <w:szCs w:val="28"/>
        </w:rPr>
        <w:t>.</w:t>
      </w:r>
    </w:p>
    <w:p w14:paraId="7F0ABA5D" w14:textId="11113DCC" w:rsidR="00D14B2B" w:rsidRPr="00D63C7A" w:rsidRDefault="00D14B2B" w:rsidP="00BA6242">
      <w:pPr>
        <w:tabs>
          <w:tab w:val="left" w:pos="379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Это технология была испытана на рудах месторождений: Актогай, Жезказган, Саяк,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Коунрад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Бозшаколь,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Малдыбай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Кальмакор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. Технология позволяет извлечь в возгоны не менее 95% меди, получить цементную медь (91-93%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Cu</w:t>
      </w:r>
      <w:r w:rsidRPr="00D63C7A">
        <w:rPr>
          <w:rFonts w:ascii="Times New Roman" w:hAnsi="Times New Roman" w:cs="Times New Roman"/>
          <w:sz w:val="28"/>
          <w:szCs w:val="28"/>
        </w:rPr>
        <w:t xml:space="preserve">) а также извлечь из руды 70-85% кремния в ферросилиций марок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20,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25,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45.</w:t>
      </w:r>
    </w:p>
    <w:p w14:paraId="6AA7E566" w14:textId="11819F05" w:rsidR="006F6DA6" w:rsidRPr="00D63C7A" w:rsidRDefault="006F6DA6" w:rsidP="001D317F">
      <w:pPr>
        <w:tabs>
          <w:tab w:val="left" w:pos="379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18784F" w14:textId="143EDDB6" w:rsidR="00FE0CB8" w:rsidRPr="00D63C7A" w:rsidRDefault="00FE0CB8" w:rsidP="001D317F">
      <w:pPr>
        <w:tabs>
          <w:tab w:val="left" w:pos="379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06ACCFD" w14:textId="77777777" w:rsidR="006F6DA6" w:rsidRPr="00D63C7A" w:rsidRDefault="00216828" w:rsidP="00FE0CB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4294967295" distB="4294967295" distL="114300" distR="114300" simplePos="0" relativeHeight="251840512" behindDoc="0" locked="0" layoutInCell="1" allowOverlap="1" wp14:anchorId="5E98F2A8" wp14:editId="2CA211FD">
                <wp:simplePos x="0" y="0"/>
                <wp:positionH relativeFrom="column">
                  <wp:posOffset>2795905</wp:posOffset>
                </wp:positionH>
                <wp:positionV relativeFrom="paragraph">
                  <wp:posOffset>212724</wp:posOffset>
                </wp:positionV>
                <wp:extent cx="452120" cy="0"/>
                <wp:effectExtent l="0" t="0" r="0" b="0"/>
                <wp:wrapNone/>
                <wp:docPr id="923" name="Прямая соединительная линия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21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3176089" id="Прямая соединительная линия 56" o:spid="_x0000_s1026" style="position:absolute;z-index:2518405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20.15pt,16.75pt" to="255.7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ccF8gEAAPcDAAAOAAAAZHJzL2Uyb0RvYy54bWysU81uEzEQviPxDpbvZHcDrWCVTQ+t4FJB&#10;ROEBXK+dWPWfbJNsbsAZKY/AK3AoUqUCz+B9I8ZOdvkVQoiLZc/M9818M+PZSackWjPnhdENriYl&#10;RkxT0wq9bPDLF4/vPcTIB6JbIo1mDd4yj0/md+/MNrZmU7MysmUOAYn29cY2eBWCrYvC0xVTxE+M&#10;ZRqc3DhFAjzdsmgd2QC7ksW0LI+LjXGtdYYy78F6tnfieebnnNHwjHPPApINhtpCPl0+L9NZzGek&#10;XjpiV4IeyiD/UIUiQkPSkeqMBIJeOfELlRLUGW94mFCjCsO5oCxrADVV+ZOaixWxLGuB5ng7tsn/&#10;P1r6dL1wSLQNfjS9j5EmCoYU3/ev+138FD/0O9S/iV/ix3gdb+LneNO/hftt/w7uyRlvD+YdOjpO&#10;zdxYXwPnqV641A7a6Qt7buiVB1/xgzM9vN2HddypFA79QF0eznYcDusComB8cDStpjBCOrgKUg84&#10;63x4woxC6dJgKXRqG6nJ+tyHlJnUQ8ihjH3mXEPYSpaCpX7OOLQCclUZnZeQnUqH1gTWp72qkkLg&#10;ypEJwoWUI6j8M+gQm2AsL+bfAsfonNHoMAKV0Mb9LmvohlL5Pn5QvdeaZF+adrtww1Rgu7Kyw09I&#10;6/v9O8O//df5VwAAAP//AwBQSwMEFAAGAAgAAAAhAAfhjYDdAAAACQEAAA8AAABkcnMvZG93bnJl&#10;di54bWxMj8tOwzAQRfdI/IM1SOyok6atUIhTVZUQYoNoCns3njoBPyLbScPfM4gF7OZxdOdMtZ2t&#10;YROG2HsnIF9kwNC1XvVOC3g7Pt7dA4tJOiWNdyjgCyNs6+urSpbKX9wBpyZpRiEullJAl9JQch7b&#10;Dq2MCz+go93ZBysTtUFzFeSFwq3hyyzbcCt7Rxc6OeC+w/azGa0A8xymd73Xuzg+HTbNx+t5+XKc&#10;hLi9mXcPwBLO6Q+GH31Sh5qcTn50KjIjYLXKCkIFFMUaGAHrPKfi9DvgdcX/f1B/AwAA//8DAFBL&#10;AQItABQABgAIAAAAIQC2gziS/gAAAOEBAAATAAAAAAAAAAAAAAAAAAAAAABbQ29udGVudF9UeXBl&#10;c10ueG1sUEsBAi0AFAAGAAgAAAAhADj9If/WAAAAlAEAAAsAAAAAAAAAAAAAAAAALwEAAF9yZWxz&#10;Ly5yZWxzUEsBAi0AFAAGAAgAAAAhAMopxwXyAQAA9wMAAA4AAAAAAAAAAAAAAAAALgIAAGRycy9l&#10;Mm9Eb2MueG1sUEsBAi0AFAAGAAgAAAAhAAfhjYDdAAAACQEAAA8AAAAAAAAAAAAAAAAATAQAAGRy&#10;cy9kb3ducmV2LnhtbFBLBQYAAAAABAAEAPMAAABW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6F6DA6" w:rsidRPr="00D63C7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Руда</w:t>
      </w:r>
    </w:p>
    <w:p w14:paraId="3C46D08A" w14:textId="77777777" w:rsidR="00FE0CB8" w:rsidRPr="00D63C7A" w:rsidRDefault="00FE0CB8" w:rsidP="00FE0CB8">
      <w:pPr>
        <w:tabs>
          <w:tab w:val="left" w:pos="379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↓</w:t>
      </w:r>
    </w:p>
    <w:p w14:paraId="03BB14AE" w14:textId="77777777" w:rsidR="00884D5D" w:rsidRPr="00D63C7A" w:rsidRDefault="009D16CE" w:rsidP="001C562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6098F385" wp14:editId="66C322A2">
                <wp:simplePos x="0" y="0"/>
                <wp:positionH relativeFrom="column">
                  <wp:posOffset>3029222</wp:posOffset>
                </wp:positionH>
                <wp:positionV relativeFrom="paragraph">
                  <wp:posOffset>155484</wp:posOffset>
                </wp:positionV>
                <wp:extent cx="5443" cy="408215"/>
                <wp:effectExtent l="76200" t="0" r="71120" b="4953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3" cy="4082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111E4FE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0" o:spid="_x0000_s1026" type="#_x0000_t32" style="position:absolute;margin-left:238.5pt;margin-top:12.25pt;width:.45pt;height:32.15pt;z-index:25205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yP1+wEAAAIEAAAOAAAAZHJzL2Uyb0RvYy54bWysU0uO1DAQ3SNxB8t7OummB41anZ5FD7BB&#10;0OJzAI9jdyz8U9n0ZzdwgTkCV2DDYgDNGZIbUXa6M2gGJITYVOK43qt6ryrzs53RZCMgKGcrOh6V&#10;lAjLXa3suqLv3j57dEpJiMzWTDsrKroXgZ4tHj6Yb/1MTFzjdC2AIIkNs62vaBOjnxVF4I0wLIyc&#10;FxYvpQPDIh5hXdTAtshudDEpyyfF1kHtwXERAn497y/pIvNLKXh8JWUQkeiKYm8xR8jxIsViMWez&#10;NTDfKH5og/1DF4Ypi0UHqnMWGfkA6h6VURxccDKOuDOFk1JxkTWgmnF5R82bhnmRtaA5wQ82hf9H&#10;y19uVkBUjbNDeywzOKP2c3fZXbU/2i/dFek+tjcYuk/dZfu1/d5+a2/aa4LJ6NzWhxkSLO0KDqfg&#10;V5Bs2Ekw6YkCyS67vR/cFrtIOH48mU4fU8LxYlqeTsYnibG4hXoI8blwhqSXioYITK2buHTW4lQd&#10;jLPfbPMixB54BKS62qYYmdJPbU3i3qOsCIrZtRaHOimlSAr6nvNb3GvRw18Lia5gl32ZvI9iqYFs&#10;GG5S/X48sGBmgkil9QAqc29/BB1yE0zkHf1b4JCdKzobB6BR1sHvqsbdsVXZ5x9V91qT7AtX7/ME&#10;sx24aHkOh58ibfKv5wy//XUXPwEAAP//AwBQSwMEFAAGAAgAAAAhAPNfm3veAAAACQEAAA8AAABk&#10;cnMvZG93bnJldi54bWxMj81OwzAQhO9IvIO1SNyoQ1WIm2ZTIQTHCtFUiKMbb+Ko/olipw1vjznR&#10;4+yMZr8pt7M17Exj6L1DeFxkwMg1XvWuQzjU7w8CWIjSKWm8I4QfCrCtbm9KWSh/cZ903seOpRIX&#10;ComgYxwKzkOjycqw8AO55LV+tDImOXZcjfKSyq3hyyx75lb2Ln3QcqBXTc1pP1mEtu4Ozfeb4JNp&#10;P/L6S6/1rt4h3t/NLxtgkeb4H4Y//IQOVWI6+smpwAzCKs/TloiwXD0BS4F0WAM7IgghgFclv15Q&#10;/QIAAP//AwBQSwECLQAUAAYACAAAACEAtoM4kv4AAADhAQAAEwAAAAAAAAAAAAAAAAAAAAAAW0Nv&#10;bnRlbnRfVHlwZXNdLnhtbFBLAQItABQABgAIAAAAIQA4/SH/1gAAAJQBAAALAAAAAAAAAAAAAAAA&#10;AC8BAABfcmVscy8ucmVsc1BLAQItABQABgAIAAAAIQD5XyP1+wEAAAIEAAAOAAAAAAAAAAAAAAAA&#10;AC4CAABkcnMvZTJvRG9jLnhtbFBLAQItABQABgAIAAAAIQDzX5t73gAAAAkBAAAPAAAAAAAAAAAA&#10;AAAAAFUEAABkcnMvZG93bnJldi54bWxQSwUGAAAAAAQABADzAAAAYAUAAAAA&#10;" strokecolor="black [3200]" strokeweight=".5pt">
                <v:stroke endarrow="block" joinstyle="miter"/>
              </v:shape>
            </w:pict>
          </mc:Fallback>
        </mc:AlternateContent>
      </w:r>
      <w:r w:rsidR="00FE0CB8" w:rsidRPr="00D63C7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6714A194" wp14:editId="1D8786DB">
                <wp:simplePos x="0" y="0"/>
                <wp:positionH relativeFrom="column">
                  <wp:posOffset>2468970</wp:posOffset>
                </wp:positionH>
                <wp:positionV relativeFrom="paragraph">
                  <wp:posOffset>1270</wp:posOffset>
                </wp:positionV>
                <wp:extent cx="1082040" cy="5080"/>
                <wp:effectExtent l="0" t="0" r="3810" b="13970"/>
                <wp:wrapNone/>
                <wp:docPr id="916" name="Прямая соединительная линия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82040" cy="50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3E114E88" id="Прямая соединительная линия 57" o:spid="_x0000_s1026" style="position:absolute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4.4pt,.1pt" to="279.6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wkb9wEAAPsDAAAOAAAAZHJzL2Uyb0RvYy54bWysU81uEzEQviPxDpbvZHcjWsIqmx5awaWC&#10;iMIDuF47a9V/sk2yuQFnpDwCr8ABpEqlfYbdN2LsZJdfIYS4WPbMfN/MNzOen7RKojVzXhhd4WKS&#10;Y8Q0NbXQqwq/evnkwQwjH4iuiTSaVXjLPD5Z3L8339iSTU1jZM0cAhLty42tcBOCLbPM04Yp4ifG&#10;Mg1ObpwiAZ5uldWObIBdyWya58fZxrjaOkOZ92A92zvxIvFzzmh4zrlnAckKQ20hnS6dl/HMFnNS&#10;rhyxjaCHMsg/VKGI0JB0pDojgaDXTvxCpQR1xhseJtSozHAuKEsaQE2R/6TmoiGWJS3QHG/HNvn/&#10;R0ufrZcOibrCj4tjjDRRMKTuQ/+m33Vfuo/9DvVvu7vuc/epu+5uu+v+Hdxv+vdwj87u5mDeoaNH&#10;sZkb60vgPNVLF9tBW31hzw298uDLfnDGh7f7sJY7FcOhH6hNw9mOw2FtQBSMRT6b5g9hhhR8R/ks&#10;zS4j5YC1zoenzCgULxWWQsfWkZKsz32I2Uk5hBxK2WdPdYStZDFY6heMQztivoROi8hOpUNrAitU&#10;XxVRJXClyAjhQsoRlP8ZdIiNMJaW82+BY3TKaHQYgUpo436XNbRDqXwfP6jea42yL029XbphMrBh&#10;SdnhN8QV/v6d4N/+7OIrAAAA//8DAFBLAwQUAAYACAAAACEAaQTFzdsAAAAGAQAADwAAAGRycy9k&#10;b3ducmV2LnhtbEyOwU7DMBBE70j8g7VI3KhDUKsQ4lRVJYS4IJrC3Y1dJ629jmwnDX/PcqK3Gc1o&#10;5lXr2Vk26RB7jwIeFxkwja1XPRoBX/vXhwJYTBKVtB61gB8dYV3f3lSyVP6COz01yTAawVhKAV1K&#10;Q8l5bDvtZFz4QSNlRx+cTGSD4SrIC407y/MsW3Ene6SHTg562+n23IxOgH0P07fZmk0c33ar5vR5&#10;zD/2kxD3d/PmBVjSc/ovwx8+oUNNTAc/oorMCngqCkJPAnJgFC+XzyQO1MuA1xW/xq9/AQAA//8D&#10;AFBLAQItABQABgAIAAAAIQC2gziS/gAAAOEBAAATAAAAAAAAAAAAAAAAAAAAAABbQ29udGVudF9U&#10;eXBlc10ueG1sUEsBAi0AFAAGAAgAAAAhADj9If/WAAAAlAEAAAsAAAAAAAAAAAAAAAAALwEAAF9y&#10;ZWxzLy5yZWxzUEsBAi0AFAAGAAgAAAAhABb7CRv3AQAA+wMAAA4AAAAAAAAAAAAAAAAALgIAAGRy&#10;cy9lMm9Eb2MueG1sUEsBAi0AFAAGAAgAAAAhAGkExc3bAAAABgEAAA8AAAAAAAAAAAAAAAAAUQQA&#10;AGRycy9kb3ducmV2LnhtbFBLBQYAAAAABAAEAPMAAABZ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FE0CB8" w:rsidRPr="00D63C7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843584" behindDoc="0" locked="0" layoutInCell="1" allowOverlap="1" wp14:anchorId="734D3C19" wp14:editId="7507824A">
                <wp:simplePos x="0" y="0"/>
                <wp:positionH relativeFrom="column">
                  <wp:posOffset>2484573</wp:posOffset>
                </wp:positionH>
                <wp:positionV relativeFrom="paragraph">
                  <wp:posOffset>167640</wp:posOffset>
                </wp:positionV>
                <wp:extent cx="1066800" cy="0"/>
                <wp:effectExtent l="0" t="0" r="0" b="0"/>
                <wp:wrapNone/>
                <wp:docPr id="918" name="Прямая соединительная линия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39A59920" id="Прямая соединительная линия 59" o:spid="_x0000_s1026" style="position:absolute;z-index:2518435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5.65pt,13.2pt" to="279.6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etN8gEAAPgDAAAOAAAAZHJzL2Uyb0RvYy54bWysU81u1DAQviPxDpbvbLKVWLXRZntoBZcK&#10;VhQewHXsjVX/yTab7A04I+0j8AocQKpU4BmSN2LsbFIKCCHExbJn5vtmvpnx8rRVEm2Z88LoEs9n&#10;OUZMU1MJvSnxq5dPHh1j5APRFZFGsxLvmMenq4cPlo0t2JGpjayYQ0CifdHYEtch2CLLPK2ZIn5m&#10;LNPg5MYpEuDpNlnlSAPsSmZHeb7IGuMq6wxl3oP1fHDiVeLnnNHwnHPPApIlhtpCOl06r+KZrZak&#10;2Dhia0EPZZB/qEIRoSHpRHVOAkGvnfiFSgnqjDc8zKhRmeFcUJY0gJp5/pOay5pYlrRAc7yd2uT/&#10;Hy19tl07JKoSn8xhVJooGFL3oX/T77sv3cd+j/q33bfuc/epu+m+djf9O7jf9u/hHp3d7cG8R49P&#10;YjMb6wvgPNNrF9tBW31pLwy99uDL7jnjw9shrOVOxXDoB2rTcHbTcFgbEAXjPF8sjnOYIR19GSlG&#10;oHU+PGVGoXgpsRQ69o0UZHvhQ0xNijHkUMeQOhURdpLFYKlfMA69iMkSOm0hO5MObQnsT3U9jxKB&#10;K0VGCBdSTqD8z6BDbISxtJl/C5yiU0ajwwRUQhv3u6yhHUvlQ/yoetAaZV+Zard241hgvZKyw1eI&#10;+/vjO8HvPuzqOwAAAP//AwBQSwMEFAAGAAgAAAAhAEWwRIbeAAAACQEAAA8AAABkcnMvZG93bnJl&#10;di54bWxMj8FOwzAMhu9IvENkJG4sXccq1jWdpkkIcUGsg3vWZGlH41RJ2pW3x4jDOPr3p9+fi81k&#10;OzZqH1qHAuazBJjG2qkWjYCPw/PDE7AQJSrZOdQCvnWATXl7U8hcuQvu9VhFw6gEQy4FNDH2Oeeh&#10;brSVYeZ6jbQ7OW9lpNEbrry8ULnteJokGbeyRbrQyF7vGl1/VYMV0L368dPszDYML/usOr+f0rfD&#10;KMT93bRdA4t6ilcYfvVJHUpyOroBVWCdgMVqviBUQJo9AiNguVxRcPwLeFnw/x+UPwAAAP//AwBQ&#10;SwECLQAUAAYACAAAACEAtoM4kv4AAADhAQAAEwAAAAAAAAAAAAAAAAAAAAAAW0NvbnRlbnRfVHlw&#10;ZXNdLnhtbFBLAQItABQABgAIAAAAIQA4/SH/1gAAAJQBAAALAAAAAAAAAAAAAAAAAC8BAABfcmVs&#10;cy8ucmVsc1BLAQItABQABgAIAAAAIQDCCetN8gEAAPgDAAAOAAAAAAAAAAAAAAAAAC4CAABkcnMv&#10;ZTJvRG9jLnhtbFBLAQItABQABgAIAAAAIQBFsESG3gAAAAkBAAAPAAAAAAAAAAAAAAAAAEwEAABk&#10;cnMvZG93bnJldi54bWxQSwUGAAAAAAQABADzAAAAVw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FE0CB8" w:rsidRPr="00D63C7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844608" behindDoc="0" locked="0" layoutInCell="1" allowOverlap="1" wp14:anchorId="3C1E50C9" wp14:editId="720E0B41">
                <wp:simplePos x="0" y="0"/>
                <wp:positionH relativeFrom="column">
                  <wp:posOffset>3555455</wp:posOffset>
                </wp:positionH>
                <wp:positionV relativeFrom="paragraph">
                  <wp:posOffset>998</wp:posOffset>
                </wp:positionV>
                <wp:extent cx="0" cy="162560"/>
                <wp:effectExtent l="0" t="0" r="19050" b="8890"/>
                <wp:wrapNone/>
                <wp:docPr id="919" name="Прямая соединительная линия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06A2B94B" id="Прямая соединительная линия 60" o:spid="_x0000_s1026" style="position:absolute;z-index:2518446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79.95pt,.1pt" to="279.9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VBI8AEAAPcDAAAOAAAAZHJzL2Uyb0RvYy54bWysU82O0zAQviPxDpbvNEklKjZquoddwWUF&#10;FQsP4HXs1lr/yTZNegPOSH0EXoEDSCvtwjMkb8TYScOvEEJcLHtmvpn5vhkvT1sl0Y45L4yucDHL&#10;MWKamlroTYVfvnj84BFGPhBdE2k0q/CeeXy6un9v2diSzc3WyJo5BEm0Lxtb4W0ItswyT7dMET8z&#10;lmlwcuMUCfB0m6x2pIHsSmbzPF9kjXG1dYYy78F6PjjxKuXnnNHwjHPPApIVht5COl06r+KZrZak&#10;3Dhit4KObZB/6EIRoaHolOqcBIJeOfFLKiWoM97wMKNGZYZzQVniAGyK/Cc2l1tiWeIC4ng7yeT/&#10;X1r6dLd2SNQVPilOMNJEwZC69/3r/tDddR/6A+rfdF+6T93H7qb73N30b+F+27+De3R2t6P5gBZJ&#10;zMb6EnKe6bWLctBWX9oLQ689CJ394IwPb4ewljsVw0EP1Kbh7KfhsDYgOhgpWIvF/OFQKiPlEWed&#10;D0+YUSheKiyFjrKRkuwufIiVSXkMGdsYKqcewl6yGCz1c8ZBCqhVJHRaQnYmHdoRWJ/6uojrArlS&#10;ZIRwIeUEyv8MGmMjjKXF/FvgFJ0qGh0moBLauN9VDe2xVT7EH1kPXCPtK1Pv1+44FdiuxGz8CXF9&#10;v38n+Lf/uvoKAAD//wMAUEsDBBQABgAIAAAAIQDOyduV2QAAAAcBAAAPAAAAZHJzL2Rvd25yZXYu&#10;eG1sTI5RS8MwFIXfBf9DuIJvLrXQsdWmYwxEfBHX6XvWZGm35KYkaVf/vVd80MePczjnqzazs2zS&#10;IfYeBTwuMmAaW696NAI+Ds8PK2AxSVTSetQCvnSETX17U8lS+Svu9dQkw2gEYykFdCkNJeex7bST&#10;ceEHjZSdfHAyEQbDVZBXGneW51m25E72SA+dHPSu0+2lGZ0A+xqmT7Mz2zi+7JfN+f2Uvx0mIe7v&#10;5u0TsKTn9FeGH31Sh5qcjn5EFZkVUBTrNVUF5MAo/sUjYbECXlf8v3/9DQAA//8DAFBLAQItABQA&#10;BgAIAAAAIQC2gziS/gAAAOEBAAATAAAAAAAAAAAAAAAAAAAAAABbQ29udGVudF9UeXBlc10ueG1s&#10;UEsBAi0AFAAGAAgAAAAhADj9If/WAAAAlAEAAAsAAAAAAAAAAAAAAAAALwEAAF9yZWxzLy5yZWxz&#10;UEsBAi0AFAAGAAgAAAAhAFN1UEjwAQAA9wMAAA4AAAAAAAAAAAAAAAAALgIAAGRycy9lMm9Eb2Mu&#10;eG1sUEsBAi0AFAAGAAgAAAAhAM7J25XZAAAABwEAAA8AAAAAAAAAAAAAAAAASgQAAGRycy9kb3du&#10;cmV2LnhtbFBLBQYAAAAABAAEAPMAAABQ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FE0CB8" w:rsidRPr="00D63C7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842560" behindDoc="0" locked="0" layoutInCell="1" allowOverlap="1" wp14:anchorId="1FD2AD75" wp14:editId="70552A42">
                <wp:simplePos x="0" y="0"/>
                <wp:positionH relativeFrom="column">
                  <wp:posOffset>2472146</wp:posOffset>
                </wp:positionH>
                <wp:positionV relativeFrom="paragraph">
                  <wp:posOffset>1270</wp:posOffset>
                </wp:positionV>
                <wp:extent cx="0" cy="167640"/>
                <wp:effectExtent l="0" t="0" r="19050" b="3810"/>
                <wp:wrapNone/>
                <wp:docPr id="917" name="Прямая соединительная линия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676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19D470E5" id="Прямая соединительная линия 58" o:spid="_x0000_s1026" style="position:absolute;z-index:2518425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94.65pt,.1pt" to="194.6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CDP8gEAAPcDAAAOAAAAZHJzL2Uyb0RvYy54bWysU81u1DAQviPxDpbvbJIKtiXabA+t4FLB&#10;isIDuI69seo/2WaTvQFnpH0EXoEDSJUKPEPyRoyd3fArhBAXy56Z75v5ZsaL005JtGHOC6MrXMxy&#10;jJimphZ6XeEXzx/dO8HIB6JrIo1mFd4yj0+Xd+8sWluyI9MYWTOHgET7srUVbkKwZZZ52jBF/MxY&#10;psHJjVMkwNOts9qRFtiVzI7yfJ61xtXWGcq8B+v56MTLxM85o+Ep554FJCsMtYV0unRexTNbLki5&#10;dsQ2gu7LIP9QhSJCQ9KJ6pwEgl468QuVEtQZb3iYUaMyw7mgLGkANUX+k5rLhliWtEBzvJ3a5P8f&#10;LX2yWTkk6go/LI4x0kTBkPp3w6th13/q3w87NLzuv/Qf+w/9Tf+5vxnewP12eAv36Oxv9+YdenAS&#10;m9laXwLnmV652A7a6Ut7Yei1B1/2gzM+vB3DOu5UDId+oC4NZzsNh3UB0dFIwVrMj+f309wyUh5w&#10;1vnwmBmF4qXCUujYNlKSzYUPMTMpDyH7MsbMqYawlSwGS/2McWgF5CoSOi0hO5MObQisT31dRIXA&#10;lSIjhAspJ1D+Z9A+NsJYWsy/BU7RKaPRYQIqoY37XdbQHUrlY/xB9ag1yr4y9XblDlOB7UrK9j8h&#10;ru/37wT/9l+XXwEAAP//AwBQSwMEFAAGAAgAAAAhAEac1UXZAAAABwEAAA8AAABkcnMvZG93bnJl&#10;di54bWxMjk1Lw0AURfeC/2F4gjs7MYVQYyalFETciE11P828TtLOR5iZpPHf+8SFXR7u5d5TrWdr&#10;2IQh9t4JeFxkwNC1XvVOC/jcvzysgMUknZLGOxTwjRHW9e1NJUvlL26HU5M0oxEXSymgS2koOY9t&#10;h1bGhR/QUXb0wcpEGDRXQV5o3BqeZ1nBrewdPXRywG2H7bkZrQDzFqYvvdWbOL7uiub0cczf95MQ&#10;93fz5hlYwjn9l+FXn9ShJqeDH52KzAhYrp6WVBWQA6P4Dw+ERQG8rvi1f/0DAAD//wMAUEsBAi0A&#10;FAAGAAgAAAAhALaDOJL+AAAA4QEAABMAAAAAAAAAAAAAAAAAAAAAAFtDb250ZW50X1R5cGVzXS54&#10;bWxQSwECLQAUAAYACAAAACEAOP0h/9YAAACUAQAACwAAAAAAAAAAAAAAAAAvAQAAX3JlbHMvLnJl&#10;bHNQSwECLQAUAAYACAAAACEA3MQgz/IBAAD3AwAADgAAAAAAAAAAAAAAAAAuAgAAZHJzL2Uyb0Rv&#10;Yy54bWxQSwECLQAUAAYACAAAACEARpzVRdkAAAAHAQAADwAAAAAAAAAAAAAAAABMBAAAZHJzL2Rv&#10;d25yZXYueG1sUEsFBgAAAAAEAAQA8wAAAFI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FE0CB8" w:rsidRPr="00D63C7A">
        <w:rPr>
          <w:rFonts w:ascii="Times New Roman" w:hAnsi="Times New Roman" w:cs="Times New Roman"/>
          <w:sz w:val="28"/>
          <w:szCs w:val="28"/>
        </w:rPr>
        <w:t xml:space="preserve">                                               Измельчение</w:t>
      </w:r>
    </w:p>
    <w:p w14:paraId="3B1502D2" w14:textId="77777777" w:rsidR="006F6DA6" w:rsidRPr="00D63C7A" w:rsidRDefault="001C562A" w:rsidP="001C562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="00FE0CB8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FE0CB8" w:rsidRPr="00D63C7A">
        <w:rPr>
          <w:rFonts w:ascii="Times New Roman" w:hAnsi="Times New Roman" w:cs="Times New Roman"/>
          <w:sz w:val="20"/>
          <w:szCs w:val="20"/>
          <w:lang w:val="en-US"/>
        </w:rPr>
        <w:t>CaCl</w:t>
      </w:r>
      <w:proofErr w:type="spellEnd"/>
      <w:r w:rsidR="00FE0CB8" w:rsidRPr="00D63C7A">
        <w:rPr>
          <w:rFonts w:ascii="Times New Roman" w:hAnsi="Times New Roman" w:cs="Times New Roman"/>
          <w:sz w:val="20"/>
          <w:szCs w:val="20"/>
          <w:vertAlign w:val="subscript"/>
        </w:rPr>
        <w:t>2</w:t>
      </w:r>
    </w:p>
    <w:p w14:paraId="301A0131" w14:textId="77777777" w:rsidR="001C562A" w:rsidRPr="00D63C7A" w:rsidRDefault="009D16CE" w:rsidP="001C562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44"/>
          <w:szCs w:val="44"/>
        </w:rPr>
      </w:pPr>
      <w:r w:rsidRPr="00D63C7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0E430E21" wp14:editId="3D81CE0C">
                <wp:simplePos x="0" y="0"/>
                <wp:positionH relativeFrom="column">
                  <wp:posOffset>3162481</wp:posOffset>
                </wp:positionH>
                <wp:positionV relativeFrom="paragraph">
                  <wp:posOffset>22316</wp:posOffset>
                </wp:positionV>
                <wp:extent cx="413657" cy="0"/>
                <wp:effectExtent l="0" t="0" r="0" b="0"/>
                <wp:wrapNone/>
                <wp:docPr id="913" name="Прямая соединительная линия 39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365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34938AFC" id="Прямая соединительная линия 3937" o:spid="_x0000_s1026" style="position:absolute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pt,1.75pt" to="281.5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czy9QEAAPkDAAAOAAAAZHJzL2Uyb0RvYy54bWysU0tuFDEQ3SNxB8t7pqczkJDW9GSRCDYR&#10;jAg5gOO2p634J9vM9OyANdIcgSuwAClSCGfovhFlT3fzFUKIjWW73ntVr1yenzRKojVzXhhd4nwy&#10;xYhpaiqhVyW+fPnkwWOMfCC6ItJoVuIt8/hkcf/efGMLdmBqIyvmEIhoX2xsiesQbJFlntZMET8x&#10;lmkIcuMUCXB0q6xyZAPqSmYH0+lhtjGuss5Q5j3cnu2DeJH0OWc0POfcs4BkiaG2kFaX1qu4Zos5&#10;KVaO2FrQvgzyD1UoIjQkHaXOSCDolRO/SClBnfGGhwk1KjOcC8qSB3CTT39yc1ETy5IXaI63Y5v8&#10;/5Olz9ZLh0RV4uN8hpEmCh6pfd+97nbt5/ZDt0Pdm/ZL+6n92N60d+1N9xb2t9072Mdge9tf79Ds&#10;eHYU27mxvgDVU710sSG00Rf23NBrD7Hsh2A8eLuHNdypCIeOoCY9z3Z8HtYEROHyYT47fHSEER1C&#10;GSkGnnU+PGVGobgpsRQ6No4UZH3uQ8xMigHSl7HPnGoIW8kiWOoXjEMzIFee2GkM2al0aE1ggKrr&#10;PDoErYSMFC6kHEnTP5N6bKSxNJp/SxzRKaPRYSQqoY37XdbQDKXyPX5wvfcabV+Zart0w6vAfCVn&#10;/V+IA/z9OdG//djFVwAAAP//AwBQSwMEFAAGAAgAAAAhADnxForcAAAABwEAAA8AAABkcnMvZG93&#10;bnJldi54bWxMj8FOwzAQRO9I/IO1SNyo05ZGJcSpqkoIcUE0hbsbb52AvY5sJw1/j+FSjqMZzbwp&#10;N5M1bEQfOkcC5rMMGFLjVEdawPvh6W4NLERJShpHKOAbA2yq66tSFsqdaY9jHTVLJRQKKaCNsS84&#10;D02LVoaZ65GSd3Leypik11x5eU7l1vBFluXcyo7SQit73LXYfNWDFWBe/Pihd3obhud9Xn++nRav&#10;h1GI25tp+wgs4hQvYfjFT+hQJaajG0gFZgTcP6zTlyhguQKW/FW+nAM7/mlelfw/f/UDAAD//wMA&#10;UEsBAi0AFAAGAAgAAAAhALaDOJL+AAAA4QEAABMAAAAAAAAAAAAAAAAAAAAAAFtDb250ZW50X1R5&#10;cGVzXS54bWxQSwECLQAUAAYACAAAACEAOP0h/9YAAACUAQAACwAAAAAAAAAAAAAAAAAvAQAAX3Jl&#10;bHMvLnJlbHNQSwECLQAUAAYACAAAACEArQHM8vUBAAD5AwAADgAAAAAAAAAAAAAAAAAuAgAAZHJz&#10;L2Uyb0RvYy54bWxQSwECLQAUAAYACAAAACEAOfEWitwAAAAHAQAADwAAAAAAAAAAAAAAAABPBAAA&#10;ZHJzL2Rvd25yZXYueG1sUEsFBgAAAAAEAAQA8wAAAFg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1C562A" w:rsidRPr="00D63C7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="001C562A" w:rsidRPr="00D63C7A">
        <w:rPr>
          <w:rFonts w:ascii="Times New Roman" w:hAnsi="Times New Roman" w:cs="Times New Roman"/>
          <w:sz w:val="28"/>
          <w:szCs w:val="28"/>
        </w:rPr>
        <w:t xml:space="preserve">      </w:t>
      </w:r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="001C562A" w:rsidRPr="00D63C7A">
        <w:rPr>
          <w:rFonts w:ascii="Times New Roman" w:hAnsi="Times New Roman" w:cs="Times New Roman"/>
          <w:sz w:val="28"/>
          <w:szCs w:val="28"/>
        </w:rPr>
        <w:t>↓</w:t>
      </w:r>
    </w:p>
    <w:p w14:paraId="70AC728A" w14:textId="77777777" w:rsidR="006F6DA6" w:rsidRPr="00D63C7A" w:rsidRDefault="009A0FEC" w:rsidP="009A0FEC">
      <w:pPr>
        <w:tabs>
          <w:tab w:val="left" w:pos="379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37CA75D5" wp14:editId="6D172D31">
                <wp:simplePos x="0" y="0"/>
                <wp:positionH relativeFrom="column">
                  <wp:posOffset>3519079</wp:posOffset>
                </wp:positionH>
                <wp:positionV relativeFrom="paragraph">
                  <wp:posOffset>7801</wp:posOffset>
                </wp:positionV>
                <wp:extent cx="0" cy="185058"/>
                <wp:effectExtent l="0" t="0" r="38100" b="24765"/>
                <wp:wrapNone/>
                <wp:docPr id="910" name="Прямая соединительная линия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8505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30734EA0" id="Прямая соединительная линия 66" o:spid="_x0000_s1026" style="position:absolute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1pt,.6pt" to="277.1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wnQ7gEAAPcDAAAOAAAAZHJzL2Uyb0RvYy54bWysU0uOEzEQ3SNxB8t70t0jTRRa6cxiRrAZ&#10;QcTAATxuO7HGP9km6eyANVKOwBVYgDTSAGfovhFl94evEEJsLLvqvfq8Ki/PGiXRjjkvjK5wMcsx&#10;YpqaWuhNhV88f/RggZEPRNdEGs0qfGAen63u31vubclOzNbImjkEQbQv97bC2xBsmWWebpkifmYs&#10;0+DkxikS4Ok2We3IHqIrmZ3k+TzbG1dbZyjzHqwXvROvUnzOGQ1POfcsIFlhqC2k06XzOp7ZaknK&#10;jSN2K+hQBvmHKhQRGpJOoS5IIOilE7+EUoI64w0PM2pUZjgXlKUeoJsi/6mbqy2xLPUC4ng7yeT/&#10;X1j6ZLd2SNQVfliAPpooGFL7rnvVHdtP7fvuiLrX7Zf2Y/uhvW0/t7fdG7jfdW/hHp3t3WA+ovk8&#10;irm3voSY53rtohy00Vf20tAbD77sB2d8eNvDGu5UhIMeqEnDOUzDYU1AtDdSsBaL0/x0EVNlpBx5&#10;1vnwmBmF4qXCUugoGynJ7tKHHjpChjL6zKmGcJAsgqV+xjhIAbmKxE5LyM6lQzsC61PfFEPahIwU&#10;LqScSPmfSQM20lhazL8lTuiU0egwEZXQxv0ua2jGUnmPH7vue41tX5v6sHbjVGC7kqDDT4jr+/07&#10;0b/919VXAAAA//8DAFBLAwQUAAYACAAAACEAzyzrd9sAAAAIAQAADwAAAGRycy9kb3ducmV2Lnht&#10;bEyPwU7DMBBE70j8g7VI3KhDSisU4lRVJYS4IJrC3Y23TsBeR7GThr9nEQc4rUZvNDtTbmbvxIRD&#10;7AIpuF1kIJCaYDqyCt4Ojzf3IGLSZLQLhAq+MMKmurwodWHCmfY41ckKDqFYaAVtSn0hZWxa9Dou&#10;Qo/E7BQGrxPLwUoz6DOHeyfzLFtLrzviD63ucddi81mPXoF7HqZ3u7PbOD7t1/XH6yl/OUxKXV/N&#10;2wcQCef0Z4af+lwdKu50DCOZKJyC1eouZysDPsx/9VHBMluCrEr5f0D1DQAA//8DAFBLAQItABQA&#10;BgAIAAAAIQC2gziS/gAAAOEBAAATAAAAAAAAAAAAAAAAAAAAAABbQ29udGVudF9UeXBlc10ueG1s&#10;UEsBAi0AFAAGAAgAAAAhADj9If/WAAAAlAEAAAsAAAAAAAAAAAAAAAAALwEAAF9yZWxzLy5yZWxz&#10;UEsBAi0AFAAGAAgAAAAhAIMTCdDuAQAA9wMAAA4AAAAAAAAAAAAAAAAALgIAAGRycy9lMm9Eb2Mu&#10;eG1sUEsBAi0AFAAGAAgAAAAhAM8s63fbAAAACAEAAA8AAAAAAAAAAAAAAAAASAQAAGRycy9kb3du&#10;cmV2LnhtbFBLBQYAAAAABAAEAPMAAABQ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FE0CB8" w:rsidRPr="00D63C7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2D2D8F36" wp14:editId="47DBDF5C">
                <wp:simplePos x="0" y="0"/>
                <wp:positionH relativeFrom="column">
                  <wp:posOffset>2408736</wp:posOffset>
                </wp:positionH>
                <wp:positionV relativeFrom="paragraph">
                  <wp:posOffset>7801</wp:posOffset>
                </wp:positionV>
                <wp:extent cx="0" cy="179252"/>
                <wp:effectExtent l="0" t="0" r="38100" b="30480"/>
                <wp:wrapNone/>
                <wp:docPr id="909" name="Прямая соединительная линия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7925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DA854B4" id="Прямая соединительная линия 64" o:spid="_x0000_s1026" style="position:absolute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9.65pt,.6pt" to="189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bQQ7wEAAPcDAAAOAAAAZHJzL2Uyb0RvYy54bWysU0tuFDEQ3SNxB8t7prtHEJjW9GSRCDYR&#10;jAgcwHHb01b8k21menbAGmmOwBVYBClSgDO4bxTb/Qk/IYTYWHbVe/V5VV4et4KDLTGWKVnBYpZD&#10;QCRWNZObCr5+9fTBEwisQ7JGXElSwT2x8Hh1/95yp0syV43iNTEgBJG23OkKNs7pMsssbohAdqY0&#10;kcFJlRHIhafZZLVBuxBd8Gye50fZTplaG4WJtcF62jvhKsWnlGD3glJLHOAVDLW5dJp0XsQzWy1R&#10;uTFINwwPZaB/qEIgJkPSKdQpcgi8MeyXUIJho6yiboaVyBSlDJPUQ+imyH/q5rxBmqRegjhWTzLZ&#10;/xcWP9+uDWB1BRf5AgKJRBiS/9i97Q7+i//UHUD3zn/zn/2Vv/Zf/XX3Ptxvug/hHp3+ZjAfwNHD&#10;KOZO2zLEPJFrE+XArTzXZwpf2uDLfnDGh9U9rKVGRHjQA7RpOPtpOKR1APdGHKzF48X80TymylA5&#10;8rSx7hlRAsRLBTmTUTZUou2ZdT10hAxl9JlTDW7PSQRz+ZLQIEXIVSR2WkJywg3YorA+9WUxpE3I&#10;SKGM84mU/5k0YCONpMX8W+KEThmVdBNRMKnM77K6diyV9vix677X2PaFqvdrM04lbFcSdPgJcX2/&#10;fyf63X9d3QIAAP//AwBQSwMEFAAGAAgAAAAhAOQojXncAAAACAEAAA8AAABkcnMvZG93bnJldi54&#10;bWxMj8FOwzAQRO9I/IO1SNyoQ4oKTeNUVSWEuCCa0rsbu07AXke2k4a/ZxGHchy90ezbcj05y0Yd&#10;YudRwP0sA6ax8apDI+Bj/3z3BCwmiUpaj1rAt46wrq6vSlkof8adHutkGI1gLKSANqW+4Dw2rXYy&#10;znyvkdjJBycTxWC4CvJM487yPMsW3MkO6UIre71tdfNVD06AfQ3jwWzNJg4vu0X9+X7K3/ajELc3&#10;02YFLOkpXcrwq0/qUJHT0Q+oIrMC5o/LOVUJ5MCI/+WjgHz5ALwq+f8Hqh8AAAD//wMAUEsBAi0A&#10;FAAGAAgAAAAhALaDOJL+AAAA4QEAABMAAAAAAAAAAAAAAAAAAAAAAFtDb250ZW50X1R5cGVzXS54&#10;bWxQSwECLQAUAAYACAAAACEAOP0h/9YAAACUAQAACwAAAAAAAAAAAAAAAAAvAQAAX3JlbHMvLnJl&#10;bHNQSwECLQAUAAYACAAAACEAUiW0EO8BAAD3AwAADgAAAAAAAAAAAAAAAAAuAgAAZHJzL2Uyb0Rv&#10;Yy54bWxQSwECLQAUAAYACAAAACEA5CiNedwAAAAIAQAADwAAAAAAAAAAAAAAAABJBAAAZHJzL2Rv&#10;d25yZXYueG1sUEsFBgAAAAAEAAQA8wAAAFI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FE0CB8" w:rsidRPr="00D63C7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5914B6F8" wp14:editId="0ABC2D2D">
                <wp:simplePos x="0" y="0"/>
                <wp:positionH relativeFrom="margin">
                  <wp:align>center</wp:align>
                </wp:positionH>
                <wp:positionV relativeFrom="paragraph">
                  <wp:posOffset>182608</wp:posOffset>
                </wp:positionV>
                <wp:extent cx="1122680" cy="5080"/>
                <wp:effectExtent l="0" t="0" r="20320" b="33020"/>
                <wp:wrapNone/>
                <wp:docPr id="911" name="Прямая соединительная линия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22680" cy="50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604F5D5F" id="Прямая соединительная линия 65" o:spid="_x0000_s1026" style="position:absolute;z-index:2518476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4.4pt" to="88.4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8Kj8AEAAPsDAAAOAAAAZHJzL2Uyb0RvYy54bWysU8tuEzEU3SPxD5b3ZGYiNSqjTLpoBZsK&#10;Igof4HrsxKpfsk0y2QFrpHwCv8ACpEoFvmHmj7j2PHgKIcTGuvY959ynl2eNkmjHnBdGV7iY5Rgx&#10;TU0t9KbCL54/enCKkQ9E10QazSp8YB6fre7fW+5tyeZma2TNHAIR7cu9rfA2BFtmmadbpoifGcs0&#10;OLlxigS4uk1WO7IHdSWzeZ4vsr1xtXWGMu/h9aJ34lXS55zR8JRzzwKSFYbcQjpdOq/jma2WpNw4&#10;YreCDmmQf8hCEaEh6CR1QQJBL534RUoJ6ow3PMyoUZnhXFCWaoBqivynaq62xLJUCzTH26lN/v/J&#10;0ie7tUOirvDDosBIEwVDat91r7pj+6l93x1R97r90n5sP7S37ef2tnsD9l33FuzobO+G5yNanMRm&#10;7q0vQfNcr11sB230lb009MaDL/vBGS/e9rCGOxXh0A/UpOEcpuGwJiAKj0Uxny9OYYYUfCc5WFGS&#10;lCPXOh8eM6NQNCoshY6tIyXZXfrQQ0fIkEofPeURDpJFsNTPGId2xHiJnRaRnUuHdgRWqL4phrAJ&#10;GSlcSDmR8j+TBmyksbScf0uc0Cmi0WEiKqGN+13U0Iyp8h4/Vt3XGsu+NvVh7cbJwIalhg6/Ia7w&#10;9/dE//ZnV18BAAD//wMAUEsDBBQABgAIAAAAIQACvEv/2gAAAAYBAAAPAAAAZHJzL2Rvd25yZXYu&#10;eG1sTI9BT8MwDIXvSPyHyEjcWEoPZZSm0zQJIS6IdXDPGq8tJE6VpF3593gnuPn5We99rjaLs2LG&#10;EAdPCu5XGQik1puBOgUfh+e7NYiYNBltPaGCH4ywqa+vKl0af6Y9zk3qBIdQLLWCPqWxlDK2PTod&#10;V35EYu/kg9OJZeikCfrM4c7KPMsK6fRA3NDrEXc9tt/N5BTY1zB/drtuG6eXfdF8vZ/yt8Os1O3N&#10;sn0CkXBJf8dwwWd0qJnp6CcyUVgF/EhSkK+Z/+I+FDwcefFYgKwr+R+//gUAAP//AwBQSwECLQAU&#10;AAYACAAAACEAtoM4kv4AAADhAQAAEwAAAAAAAAAAAAAAAAAAAAAAW0NvbnRlbnRfVHlwZXNdLnht&#10;bFBLAQItABQABgAIAAAAIQA4/SH/1gAAAJQBAAALAAAAAAAAAAAAAAAAAC8BAABfcmVscy8ucmVs&#10;c1BLAQItABQABgAIAAAAIQAf18Kj8AEAAPsDAAAOAAAAAAAAAAAAAAAAAC4CAABkcnMvZTJvRG9j&#10;LnhtbFBLAQItABQABgAIAAAAIQACvEv/2gAAAAYBAAAPAAAAAAAAAAAAAAAAAEoEAABkcnMvZG93&#10;bnJldi54bWxQSwUGAAAAAAQABADzAAAAUQUAAAAA&#10;" strokecolor="black [3200]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FE0CB8" w:rsidRPr="00D63C7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701DCC18" wp14:editId="422BB020">
                <wp:simplePos x="0" y="0"/>
                <wp:positionH relativeFrom="margin">
                  <wp:align>center</wp:align>
                </wp:positionH>
                <wp:positionV relativeFrom="paragraph">
                  <wp:posOffset>8255</wp:posOffset>
                </wp:positionV>
                <wp:extent cx="1102360" cy="5080"/>
                <wp:effectExtent l="0" t="0" r="21590" b="33020"/>
                <wp:wrapNone/>
                <wp:docPr id="908" name="Прямая соединительная линия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102360" cy="50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42AD8A4F" id="Прямая соединительная линия 61" o:spid="_x0000_s1026" style="position:absolute;flip:y;z-index:2518456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.65pt" to="86.8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0zw/AEAAAUEAAAOAAAAZHJzL2Uyb0RvYy54bWysU81uEzEQviPxDpbvZHeDiMoqmx5awaWC&#10;iAJ312tnrfpPtslubsAZKY/AK3AAqVKhz7D7Rh07yZY/IYS4WPbMfN/MfDOeH3dKojVzXhhd4WKS&#10;Y8Q0NbXQqwq/evnkwRFGPhBdE2k0q/CGeXy8uH9v3tqSTU1jZM0cAhLty9ZWuAnBllnmacMU8RNj&#10;mQYnN06RAE+3ympHWmBXMpvm+SxrjautM5R5D9bTnRMvEj/njIbnnHsWkKww1BbS6dJ5Ec9sMSfl&#10;yhHbCLovg/xDFYoIDUlHqlMSCHrjxC9USlBnvOFhQo3KDOeCstQDdFPkP3Vz3hDLUi8gjrejTP7/&#10;0dJn66VDoq7w4xxGpYmCIfUfh7fDtv/afxq2aHjX3/Rf+s/9Vf+tvxrew/16+AD36Oyv9+YtmhVR&#10;zNb6EjhP9NJFOWinz+2ZoZcefNkPzvjwdhfWcacQl8K+hh1KOoIyqEtj2oxjYl1AFIxFkU8fzmCa&#10;FHyP8qM0xYyUkSUmtc6Hp8woFC8VlkJHEUlJ1mc+xDruQvZF7epIFYWNZDFY6heMgzAxX0KnlWQn&#10;0qE1gWWqL1O/wJUiI4QLKUdQ/mfQPjbCWFrTvwWO0Smj0WEEKqGN+13W0B1K5bv4Q9e7XmPbF6be&#10;LN1hRrBrSaX9v4jL/P07we9+7+IWAAD//wMAUEsDBBQABgAIAAAAIQC/wbzJ2AAAAAQBAAAPAAAA&#10;ZHJzL2Rvd25yZXYueG1sTI/BTsMwEETvSPyDtUjcqN1WTVGIU5VKiDNtL71t4iWJiNchdtvw92xP&#10;cNyZ0czbYjP5Xl1ojF1gC/OZAUVcB9dxY+F4eHt6BhUTssM+MFn4oQib8v6uwNyFK3/QZZ8aJSUc&#10;c7TQpjTkWse6JY9xFgZi8T7D6DHJOTbajXiVct/rhTGZ9tixLLQ40K6l+mt/9hYO795MVep2xN9r&#10;sz29rjI+rax9fJi2L6ASTekvDDd8QYdSmKpwZhdVb0EeSaIuQd3M9TIDVVlYzEGXhf4PX/4CAAD/&#10;/wMAUEsBAi0AFAAGAAgAAAAhALaDOJL+AAAA4QEAABMAAAAAAAAAAAAAAAAAAAAAAFtDb250ZW50&#10;X1R5cGVzXS54bWxQSwECLQAUAAYACAAAACEAOP0h/9YAAACUAQAACwAAAAAAAAAAAAAAAAAvAQAA&#10;X3JlbHMvLnJlbHNQSwECLQAUAAYACAAAACEAiH9M8PwBAAAFBAAADgAAAAAAAAAAAAAAAAAuAgAA&#10;ZHJzL2Uyb0RvYy54bWxQSwECLQAUAAYACAAAACEAv8G8ydgAAAAEAQAADwAAAAAAAAAAAAAAAABW&#10;BAAAZHJzL2Rvd25yZXYueG1sUEsFBgAAAAAEAAQA8wAAAFsFAAAAAA==&#10;" strokecolor="black [3200]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6F6DA6" w:rsidRPr="00D63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0CB8" w:rsidRPr="00D63C7A">
        <w:rPr>
          <w:rFonts w:ascii="Times New Roman" w:hAnsi="Times New Roman" w:cs="Times New Roman"/>
          <w:sz w:val="28"/>
          <w:szCs w:val="28"/>
        </w:rPr>
        <w:t>Окомкование</w:t>
      </w:r>
      <w:proofErr w:type="spellEnd"/>
    </w:p>
    <w:p w14:paraId="22B30BC0" w14:textId="77777777" w:rsidR="006F6DA6" w:rsidRPr="00D63C7A" w:rsidRDefault="009A0FEC" w:rsidP="009A0F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↓</w:t>
      </w:r>
    </w:p>
    <w:p w14:paraId="49D682B7" w14:textId="77777777" w:rsidR="006F6DA6" w:rsidRPr="00D63C7A" w:rsidRDefault="00216828" w:rsidP="009A0F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21109BC3" wp14:editId="15343D0B">
                <wp:simplePos x="0" y="0"/>
                <wp:positionH relativeFrom="column">
                  <wp:posOffset>2680335</wp:posOffset>
                </wp:positionH>
                <wp:positionV relativeFrom="paragraph">
                  <wp:posOffset>198755</wp:posOffset>
                </wp:positionV>
                <wp:extent cx="726440" cy="5080"/>
                <wp:effectExtent l="0" t="0" r="16510" b="13970"/>
                <wp:wrapNone/>
                <wp:docPr id="906" name="Прямая соединительная линия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26440" cy="50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4196860B" id="Прямая соединительная линия 71" o:spid="_x0000_s1026" style="position:absolute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11.05pt,15.65pt" to="268.2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RdJ9gEAAPoDAAAOAAAAZHJzL2Uyb0RvYy54bWysU81uEzEQviPxDpbvZDdRScsqmx5awaWC&#10;iMIDuF47a9V/sk12cwPOSHkEXoFDkSoVeIbdN2LsTZZfIYS4WPbMfN/MNzNenLZKog1zXhhd4ukk&#10;x4hpaiqh1yV++eLxgxOMfCC6ItJoVuIt8/h0ef/eorEFm5nayIo5BCTaF40tcR2CLbLM05op4ifG&#10;Mg1ObpwiAZ5unVWONMCuZDbL83nWGFdZZyjzHqzngxMvEz/njIZnnHsWkCwx1BbS6dJ5Fc9suSDF&#10;2hFbC7ovg/xDFYoIDUlHqnMSCHrlxC9USlBnvOFhQo3KDOeCsqQB1Ezzn9Rc1sSypAWa4+3YJv//&#10;aOnTzcohUZX4UT7HSBMFQ+re96/7Xfep+9DvUP+m+9J97G662+5zd9u/hftd/w7u0dnd7c07dDyN&#10;zWysL4DzTK9cbAdt9aW9MPTagy/7wRkf3g5hLXcqhkM/UJuGsx2Hw9qAKBiPZ/OjIxghBdfD/CSN&#10;LiPFAWqdD0+YUSheSiyFjp0jBdlc+BCTk+IQsq9kSJ7KCFvJYrDUzxmHbkC6aUKnPWRn0qENgQ2q&#10;rpNI4EqREcKFlCMo/zNoHxthLO3m3wLH6JTR6DACldDG/S5raA+l8iH+oHrQGmVfmWq7cofBwIKl&#10;Lu0/Q9zg798J/u3LLr8CAAD//wMAUEsDBBQABgAIAAAAIQANMBzO3gAAAAkBAAAPAAAAZHJzL2Rv&#10;d25yZXYueG1sTI/LTsMwEEX3SPyDNUjsqPOgEUrjVFUlhNggmsLejadOSmxHtpOGv2dYwXLmHt05&#10;U20XM7AZfeidFZCuEmBoW6d6qwV8HJ8fnoCFKK2Sg7Mo4BsDbOvbm0qWyl3tAecmakYlNpRSQBfj&#10;WHIe2g6NDCs3oqXs7LyRkUavufLySuVm4FmSFNzI3tKFTo6477D9aiYjYHj186fe612YXg5Fc3k/&#10;Z2/HWYj7u2W3ARZxiX8w/OqTOtTkdHKTVYENAh6zLCVUQJ7mwAhY58Ua2IkWFPC64v8/qH8AAAD/&#10;/wMAUEsBAi0AFAAGAAgAAAAhALaDOJL+AAAA4QEAABMAAAAAAAAAAAAAAAAAAAAAAFtDb250ZW50&#10;X1R5cGVzXS54bWxQSwECLQAUAAYACAAAACEAOP0h/9YAAACUAQAACwAAAAAAAAAAAAAAAAAvAQAA&#10;X3JlbHMvLnJlbHNQSwECLQAUAAYACAAAACEAIMEXSfYBAAD6AwAADgAAAAAAAAAAAAAAAAAuAgAA&#10;ZHJzL2Uyb0RvYy54bWxQSwECLQAUAAYACAAAACEADTAczt4AAAAJAQAADwAAAAAAAAAAAAAAAABQ&#10;BAAAZHJzL2Rvd25yZXYueG1sUEsFBgAAAAAEAAQA8wAAAFs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D63C7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853824" behindDoc="0" locked="0" layoutInCell="1" allowOverlap="1" wp14:anchorId="10168120" wp14:editId="4A646FF5">
                <wp:simplePos x="0" y="0"/>
                <wp:positionH relativeFrom="column">
                  <wp:posOffset>3385184</wp:posOffset>
                </wp:positionH>
                <wp:positionV relativeFrom="paragraph">
                  <wp:posOffset>47625</wp:posOffset>
                </wp:positionV>
                <wp:extent cx="0" cy="167640"/>
                <wp:effectExtent l="0" t="0" r="19050" b="3810"/>
                <wp:wrapNone/>
                <wp:docPr id="905" name="Прямая соединительная линия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676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39574800" id="Прямая соединительная линия 73" o:spid="_x0000_s1026" style="position:absolute;z-index:2518538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6.55pt,3.75pt" to="266.5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6cN8gEAAPcDAAAOAAAAZHJzL2Uyb0RvYy54bWysU0uO1DAQ3SNxB8t7OskAPRB1ehYzgs0I&#10;WgwcwOPYHWv8k2066R2wRuojcAUWII00wBmSG1F2usNXCCE2ll1V71W9qvLipFMSbZjzwugKF7Mc&#10;I6apqYVeV/jF80d3HmDkA9E1kUazCm+ZxyfL27cWrS3ZkWmMrJlDQKJ92doKNyHYMss8bZgifmYs&#10;0+DkxikS4OnWWe1IC+xKZkd5Ps9a42rrDGXeg/VsdOJl4uec0fCUc88CkhWG2kI6XTov45ktF6Rc&#10;O2IbQfdlkH+oQhGhIelEdUYCQS+d+IVKCeqMNzzMqFGZ4VxQljSAmiL/Sc1FQyxLWqA53k5t8v+P&#10;lj7ZrBwSdYUf5vcx0kTBkPp3w6th13/q3w87NLzuv/Qf+w/9df+5vx7ewP1meAv36Oxv9uYdOr4b&#10;m9laXwLnqV652A7a6Qt7buiVB1/2gzM+vB3DOu5UDId+oC4NZzsNh3UB0dFIwVrMj+f30twyUh5w&#10;1vnwmBmF4qXCUujYNlKSzbkPMTMpDyH7MsbMqYawlSwGS/2McWgF5CoSOi0hO5UObQisT31VRIXA&#10;lSIjhAspJ1D+Z9A+NsJYWsy/BU7RKaPRYQIqoY37XdbQHUrlY/xB9ag1yr409XblDlOB7UrK9j8h&#10;ru/37wT/9l+XXwEAAP//AwBQSwMEFAAGAAgAAAAhANhmowvcAAAACAEAAA8AAABkcnMvZG93bnJl&#10;di54bWxMj8FOwzAQRO9I/IO1SNyo00YtNM2mqiohxAXRFO5u7DoBex3ZThr+HiMOcBzNaOZNuZ2s&#10;YaPyoXOEMJ9lwBQ1TnakEd6Oj3cPwEIUJIVxpBC+VIBtdX1VikK6Cx3UWEfNUgmFQiC0MfYF56Fp&#10;lRVh5npFyTs7b0VM0msuvbikcmv4IstW3IqO0kIrerVvVfNZDxbBPPvxXe/1LgxPh1X98XpevBxH&#10;xNubabcBFtUU/8Lwg5/QoUpMJzeQDMwgLPN8nqII90tgyf/VJ4Q8XwOvSv7/QPUNAAD//wMAUEsB&#10;Ai0AFAAGAAgAAAAhALaDOJL+AAAA4QEAABMAAAAAAAAAAAAAAAAAAAAAAFtDb250ZW50X1R5cGVz&#10;XS54bWxQSwECLQAUAAYACAAAACEAOP0h/9YAAACUAQAACwAAAAAAAAAAAAAAAAAvAQAAX3JlbHMv&#10;LnJlbHNQSwECLQAUAAYACAAAACEAjy+nDfIBAAD3AwAADgAAAAAAAAAAAAAAAAAuAgAAZHJzL2Uy&#10;b0RvYy54bWxQSwECLQAUAAYACAAAACEA2GajC9wAAAAIAQAADwAAAAAAAAAAAAAAAABMBAAAZHJz&#10;L2Rvd25yZXYueG1sUEsFBgAAAAAEAAQA8wAAAFU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D63C7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850752" behindDoc="0" locked="0" layoutInCell="1" allowOverlap="1" wp14:anchorId="0A27E0D9" wp14:editId="36E9AC51">
                <wp:simplePos x="0" y="0"/>
                <wp:positionH relativeFrom="column">
                  <wp:posOffset>2663825</wp:posOffset>
                </wp:positionH>
                <wp:positionV relativeFrom="paragraph">
                  <wp:posOffset>37464</wp:posOffset>
                </wp:positionV>
                <wp:extent cx="729615" cy="0"/>
                <wp:effectExtent l="0" t="0" r="0" b="0"/>
                <wp:wrapNone/>
                <wp:docPr id="904" name="Прямая соединительная линия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296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1A12B4A4" id="Прямая соединительная линия 69" o:spid="_x0000_s1026" style="position:absolute;flip:y;z-index:251850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09.75pt,2.95pt" to="267.2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Veh/AEAAA0EAAAOAAAAZHJzL2Uyb0RvYy54bWysU8uO0zAU3SPxD5b3NGkFhUZNZzEj2Iyg&#10;YoC9x7EbC79kmzbdAWukfgK/wAKkkQb4huSPuHbSDC8hgdhYtu895557fL08aZREW+a8MLrE00mO&#10;EdPUVEJvSvz82cM7DzDygeiKSKNZiffM45PV7VvLnS3YzNRGVswhING+2NkS1yHYIss8rZkifmIs&#10;0xDkxikS4Og2WeXIDtiVzGZ5Ps92xlXWGcq8h9uzPohXiZ9zRsMTzj0LSJYYtIW0urRexjVbLUmx&#10;ccTWgg4yyD+oUERoKDpSnZFA0CsnfqFSgjrjDQ8TalRmOBeUpR6gm2n+UzcXNbEs9QLmeDva5P8f&#10;LX28XTskqhIv8rsYaaLgkdr33evu0H5uP3QH1L1pv7af2o/tVfulverewv66ewf7GGyvh+sDmi+i&#10;mTvrC+A81WsX7aCNvrDnhr70EMt+CMaDt31aw51CXAr7AmYo+QjOoCY90358JtYEROHy/mwxn97D&#10;iB5DGSkiQyxonQ+PmFEobkoshY4GkoJsz32IGm5SBkG9hqQm7CWLyVI/ZRxMgVq9mjSO7FQ6tCUw&#10;SIRSpsM09gt8KTvCuJByBOap7B+BQ36EsjSqfwMeEamy0WEEK6GN+1310Bwl8z7/6EDfd7Tg0lT7&#10;tTu+Fcxc6nD4H3Govz8n+M0vXn0DAAD//wMAUEsDBBQABgAIAAAAIQCRzg9q3QAAAAcBAAAPAAAA&#10;ZHJzL2Rvd25yZXYueG1sTI7BTsMwEETvSPyDtUhcUOu0JIiGOFVVAYdyaikS3DbxkkSN11HspuHv&#10;MVza42hGb162HE0rBupdY1nBbBqBIC6tbrhSsH9/mTyCcB5ZY2uZFPyQg2V+fZVhqu2JtzTsfCUC&#10;hF2KCmrvu1RKV9Zk0E1tRxy6b9sb9CH2ldQ9ngLctHIeRQ/SYMPhocaO1jWVh93RKPhy1j1/bIrh&#10;9bDdjHj35uefpVbq9mZcPYHwNPrzGP70gzrkwamwR9ZOtAri2SIJUwXJAkTok/s4BlH8Z5ln8tI/&#10;/wUAAP//AwBQSwECLQAUAAYACAAAACEAtoM4kv4AAADhAQAAEwAAAAAAAAAAAAAAAAAAAAAAW0Nv&#10;bnRlbnRfVHlwZXNdLnhtbFBLAQItABQABgAIAAAAIQA4/SH/1gAAAJQBAAALAAAAAAAAAAAAAAAA&#10;AC8BAABfcmVscy8ucmVsc1BLAQItABQABgAIAAAAIQAp1Veh/AEAAA0EAAAOAAAAAAAAAAAAAAAA&#10;AC4CAABkcnMvZTJvRG9jLnhtbFBLAQItABQABgAIAAAAIQCRzg9q3QAAAAcBAAAPAAAAAAAAAAAA&#10;AAAAAFYEAABkcnMvZG93bnJldi54bWxQSwUGAAAAAAQABADzAAAAYAUAAAAA&#10;" strokecolor="#4472c4 [3204]" strokeweight=".5pt">
                <v:stroke joinstyle="miter"/>
                <o:lock v:ext="edit" shapetype="f"/>
              </v:line>
            </w:pict>
          </mc:Fallback>
        </mc:AlternateContent>
      </w:r>
      <w:r w:rsidRPr="00D63C7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3D845DD7" wp14:editId="1A10E6B6">
                <wp:simplePos x="0" y="0"/>
                <wp:positionH relativeFrom="column">
                  <wp:posOffset>2663825</wp:posOffset>
                </wp:positionH>
                <wp:positionV relativeFrom="paragraph">
                  <wp:posOffset>37465</wp:posOffset>
                </wp:positionV>
                <wp:extent cx="5080" cy="172720"/>
                <wp:effectExtent l="0" t="0" r="13970" b="17780"/>
                <wp:wrapNone/>
                <wp:docPr id="903" name="Прямая соединительная линия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080" cy="1727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F9F9003" id="Прямая соединительная линия 70" o:spid="_x0000_s1026" style="position:absolute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9.75pt,2.95pt" to="210.1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8iw9gEAAPoDAAAOAAAAZHJzL2Uyb0RvYy54bWysU81uEzEQviPxDpbvZHeDIGWVTQ+t4FJB&#10;ROEBXK+dteo/2SbZ3IAzUh6BV+BQpEqFPsPuG3XsZJdfIYS4WPbMfN/MNzOeH7dKojVzXhhd4WKS&#10;Y8Q0NbXQqwq/fvX0wRFGPhBdE2k0q/CWeXy8uH9vvrElm5rGyJo5BCTalxtb4SYEW2aZpw1TxE+M&#10;ZRqc3DhFAjzdKqsd2QC7ktk0zx9nG+Nq6wxl3oP1dO/Ei8TPOaPhBeeeBSQrDLWFdLp0XsQzW8xJ&#10;uXLENoIeyiD/UIUiQkPSkeqUBILeOPELlRLUGW94mFCjMsO5oCxpADVF/pOa84ZYlrRAc7wd2+T/&#10;Hy19vl46JOoKP8kfYqSJgiF1H/u3/a770n3qd6h/1912n7ur7rr72l337+F+03+Ae3R2NwfzDs1S&#10;MzfWl8B5opcutoO2+tyeGXrpodHZD8748HYf1nKnYjj0A7VpONtxOKwNiILxUX4EA6TgKGbT2TRl&#10;y0g5QK3z4RkzCsVLhaXQsXOkJOszH2JyUg4hh0r2yVMZYStZDJb6JePQDUhXJHTaQ3YiHVoT2KD6&#10;sogbA1wpMkK4kHIE5X8GHWIjjKXd/FvgGJ0yGh1GoBLauN9lDe1QKt/HD6r3WqPsC1Nvl24YDCxY&#10;Unb4DHGDv38n+Lcvu7gDAAD//wMAUEsDBBQABgAIAAAAIQBgFAjq3wAAAAgBAAAPAAAAZHJzL2Rv&#10;d25yZXYueG1sTI/NTsMwEITvSLyDtUjcqPPTVjRkU1WVEOKCaAp3N946gdiObCcNb485leNoRjPf&#10;lNtZ92wi5ztrENJFAoxMY2VnFMLH8fnhEZgPwkjRW0MIP+RhW93elKKQ9mIONNVBsVhifCEQ2hCG&#10;gnPftKSFX9iBTPTO1mkRonSKSycusVz3PEuSNdeiM3GhFQPtW2q+61Ej9K9u+lR7tfPjy2Fdf72f&#10;s7fjhHh/N++egAWawzUMf/gRHarIdLKjkZ71CMt0s4pRhNUGWPSXWZIDOyHkeQq8Kvn/A9UvAAAA&#10;//8DAFBLAQItABQABgAIAAAAIQC2gziS/gAAAOEBAAATAAAAAAAAAAAAAAAAAAAAAABbQ29udGVu&#10;dF9UeXBlc10ueG1sUEsBAi0AFAAGAAgAAAAhADj9If/WAAAAlAEAAAsAAAAAAAAAAAAAAAAALwEA&#10;AF9yZWxzLy5yZWxzUEsBAi0AFAAGAAgAAAAhAF5vyLD2AQAA+gMAAA4AAAAAAAAAAAAAAAAALgIA&#10;AGRycy9lMm9Eb2MueG1sUEsBAi0AFAAGAAgAAAAhAGAUCOrfAAAACAEAAA8AAAAAAAAAAAAAAAAA&#10;UAQAAGRycy9kb3ducmV2LnhtbFBLBQYAAAAABAAEAPMAAABc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6F6DA6" w:rsidRPr="00D63C7A">
        <w:rPr>
          <w:rFonts w:ascii="Times New Roman" w:hAnsi="Times New Roman" w:cs="Times New Roman"/>
          <w:sz w:val="28"/>
          <w:szCs w:val="28"/>
        </w:rPr>
        <w:t xml:space="preserve">    Сушка</w:t>
      </w:r>
    </w:p>
    <w:p w14:paraId="456188A3" w14:textId="77777777" w:rsidR="006F6DA6" w:rsidRPr="00D63C7A" w:rsidRDefault="009A0FEC" w:rsidP="009A0F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↓</w:t>
      </w:r>
    </w:p>
    <w:p w14:paraId="49C3AD1B" w14:textId="77777777" w:rsidR="006F6DA6" w:rsidRPr="00D63C7A" w:rsidRDefault="00C35BC2" w:rsidP="00773CA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156F9349" wp14:editId="74720FB6">
                <wp:simplePos x="0" y="0"/>
                <wp:positionH relativeFrom="column">
                  <wp:posOffset>2223679</wp:posOffset>
                </wp:positionH>
                <wp:positionV relativeFrom="paragraph">
                  <wp:posOffset>17236</wp:posOffset>
                </wp:positionV>
                <wp:extent cx="1491343" cy="363"/>
                <wp:effectExtent l="0" t="0" r="0" b="0"/>
                <wp:wrapNone/>
                <wp:docPr id="900" name="Прямая соединительная линия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491343" cy="36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03697AD8" id="Прямая соединительная линия 74" o:spid="_x0000_s1026" style="position:absolute;flip:y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1pt,1.35pt" to="292.5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Urg/AEAAAQEAAAOAAAAZHJzL2Uyb0RvYy54bWysU8tuEzEU3SPxD5b3ZGaaqNBRJl20gk0F&#10;EQX2rsdOrPol2ySTHbBGyifwCyxAqlTgG2b+iGvPZHgKIcTGsn3POffe4+v5aaMk2jDnhdEVLiY5&#10;RkxTUwu9qvDzZw/vPcDIB6JrIo1mFd4xj08Xd+/Mt7ZkR2ZtZM0cAhHty62t8DoEW2aZp2umiJ8Y&#10;yzQEuXGKBDi6VVY7sgV1JbOjPD/OtsbV1hnKvIfb8z6IF0mfc0bDE849C0hWGGoLaXVpvYprtpiT&#10;cuWIXQs6lEH+oQpFhIako9Q5CQS9dOIXKSWoM97wMKFGZYZzQVnqAbop8p+6uVwTy1IvYI63o03+&#10;/8nSx5ulQ6Ku8EkO/mii4JHad92rbt9+at93e9S9br+0H9sP7U37ub3p3sD+tnsL+xhsb4frPbo/&#10;i2ZurS9B80wvXbSDNvrSXhh67SGW/RCMB297WMOdQlwK+wJmKPkIzqAmPdNufCbWBEThspidFNPZ&#10;FCMKsenxNObNSBlFYk7rfHjEjEJxU2EpdPSQlGRz4UMPPUCGmvoyUkFhJ1kES/2UcfAlpkvsNJHs&#10;TDq0ITBL9XUxpE3ISOFCypGU/5k0YCONpSn9W+KIThmNDiNRCW3c77KG5lAq7/GHrvteY9tXpt4t&#10;3eGJYNSSocO3iLP8/TnRv33exVcAAAD//wMAUEsDBBQABgAIAAAAIQCuByeX2QAAAAcBAAAPAAAA&#10;ZHJzL2Rvd25yZXYueG1sTI7BTsMwEETvSPyDtUjcqN0gt1EapyqVEGdaLr058ZJEjdchdtvw9ywn&#10;OI5m9OaV29kP4opT7AMZWC4UCKQmuJ5aAx/H16ccREyWnB0CoYFvjLCt7u9KW7hwo3e8HlIrGEKx&#10;sAa6lMZCyth06G1chBGJu88weZs4Tq10k70x3A8yU2olve2JHzo74r7D5ny4eAPHN6/mOvV7pK+1&#10;2p1e9IpO2pjHh3m3AZFwTn9j+NVndajYqQ4XclEMBp61ynhqIFuD4F7negmi5pyDrEr537/6AQAA&#10;//8DAFBLAQItABQABgAIAAAAIQC2gziS/gAAAOEBAAATAAAAAAAAAAAAAAAAAAAAAABbQ29udGVu&#10;dF9UeXBlc10ueG1sUEsBAi0AFAAGAAgAAAAhADj9If/WAAAAlAEAAAsAAAAAAAAAAAAAAAAALwEA&#10;AF9yZWxzLy5yZWxzUEsBAi0AFAAGAAgAAAAhABt9SuD8AQAABAQAAA4AAAAAAAAAAAAAAAAALgIA&#10;AGRycy9lMm9Eb2MueG1sUEsBAi0AFAAGAAgAAAAhAK4HJ5fZAAAABwEAAA8AAAAAAAAAAAAAAAAA&#10;VgQAAGRycy9kb3ducmV2LnhtbFBLBQYAAAAABAAEAPMAAABc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216828" w:rsidRPr="00D63C7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56D1C229" wp14:editId="48128146">
                <wp:simplePos x="0" y="0"/>
                <wp:positionH relativeFrom="column">
                  <wp:posOffset>3715385</wp:posOffset>
                </wp:positionH>
                <wp:positionV relativeFrom="paragraph">
                  <wp:posOffset>33655</wp:posOffset>
                </wp:positionV>
                <wp:extent cx="5080" cy="375920"/>
                <wp:effectExtent l="0" t="0" r="13970" b="5080"/>
                <wp:wrapNone/>
                <wp:docPr id="902" name="Прямая соединительная линия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080" cy="3759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0CDD8B53" id="Прямая соединительная линия 76" o:spid="_x0000_s1026" style="position:absolute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2.55pt,2.65pt" to="292.95pt,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BRs9wEAAPoDAAAOAAAAZHJzL2Uyb0RvYy54bWysU0uO1DAQ3SNxB8t7OulG84s6PYsZwWYE&#10;LQYO4HHsjjX+yTad9A5YI/URuAILkEYamDMkN5qy0x2+Qgixseyqeq/qVZXnp62SaM2cF0aXeDrJ&#10;MWKamkroVYlfvXzy6BgjH4iuiDSalXjDPD5dPHwwb2zBZqY2smIOAYn2RWNLXIdgiyzztGaK+Imx&#10;TIOTG6dIgKdbZZUjDbArmc3y/DBrjKusM5R5D9bzwYkXiZ9zRsNzzj0LSJYYagvpdOm8ime2mJNi&#10;5YitBd2VQf6hCkWEhqQj1TkJBL124hcqJagz3vAwoUZlhnNBWdIAaqb5T2oua2JZ0gLN8XZsk/9/&#10;tPTZeumQqEp8ks8w0kTBkLoP/Zt+233pPvZb1L/t7rrP3afupvva3fTv4H7bv4d7dHa3O/MWHR3G&#10;ZjbWF8B5ppcutoO2+tJeGHrtwZf94IwPb4ewljsVw6EfqE3D2YzDYW1AFIwH+TEMkILj8dHBySyN&#10;LiPFHmqdD0+ZUSheSiyFjp0jBVlf+BCTk2IfsqtkSJ7KCBvJYrDULxiHbkC6aUKnPWRn0qE1gQ2q&#10;rqdRJHClyAjhQsoRlP8ZtIuNMJZ282+BY3TKaHQYgUpo436XNbT7UvkQv1c9aI2yr0y1Wbr9YGDB&#10;krLdZ4gb/P07wb992cU9AAAA//8DAFBLAwQUAAYACAAAACEA/kBrh90AAAAIAQAADwAAAGRycy9k&#10;b3ducmV2LnhtbEyPwU7DMBBE70j8g7VI3KjTQqIS4lRVJYS4IJrC3Y1dJ2CvI9tJw9+znMptRzOa&#10;fVNtZmfZpEPsPQpYLjJgGluvejQCPg7Pd2tgMUlU0nrUAn50hE19fVXJUvkz7vXUJMOoBGMpBXQp&#10;DSXnse20k3HhB43knXxwMpEMhqsgz1TuLF9lWcGd7JE+dHLQu063383oBNjXMH2andnG8WVfNF/v&#10;p9XbYRLi9mbePgFLek6XMPzhEzrUxHT0I6rIrIB8nS8pSsc9MPJJPwI7CigecuB1xf8PqH8BAAD/&#10;/wMAUEsBAi0AFAAGAAgAAAAhALaDOJL+AAAA4QEAABMAAAAAAAAAAAAAAAAAAAAAAFtDb250ZW50&#10;X1R5cGVzXS54bWxQSwECLQAUAAYACAAAACEAOP0h/9YAAACUAQAACwAAAAAAAAAAAAAAAAAvAQAA&#10;X3JlbHMvLnJlbHNQSwECLQAUAAYACAAAACEAPtAUbPcBAAD6AwAADgAAAAAAAAAAAAAAAAAuAgAA&#10;ZHJzL2Uyb0RvYy54bWxQSwECLQAUAAYACAAAACEA/kBrh90AAAAIAQAADwAAAAAAAAAAAAAAAABR&#10;BAAAZHJzL2Rvd25yZXYueG1sUEsFBgAAAAAEAAQA8wAAAFs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216828" w:rsidRPr="00D63C7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08F6473B" wp14:editId="6B174C04">
                <wp:simplePos x="0" y="0"/>
                <wp:positionH relativeFrom="column">
                  <wp:posOffset>2216785</wp:posOffset>
                </wp:positionH>
                <wp:positionV relativeFrom="paragraph">
                  <wp:posOffset>23495</wp:posOffset>
                </wp:positionV>
                <wp:extent cx="5080" cy="375920"/>
                <wp:effectExtent l="0" t="0" r="13970" b="5080"/>
                <wp:wrapNone/>
                <wp:docPr id="901" name="Прямая соединительная линия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080" cy="3759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56962E6F" id="Прямая соединительная линия 75" o:spid="_x0000_s1026" style="position:absolute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.55pt,1.85pt" to="174.95pt,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D689wEAAPoDAAAOAAAAZHJzL2Uyb0RvYy54bWysU81uEzEQviPxDpbvZHeDQttVNj20gksF&#10;EYUHcL12YtV/sk12cwPOSHkEXoFDkSoVeIbdN2LsZJdfIYS4WPbMfN/MNzOen7ZKog1zXhhd4WKS&#10;Y8Q0NbXQqwq/fPH4wTFGPhBdE2k0q/CWeXy6uH9v3tiSTc3ayJo5BCTal42t8DoEW2aZp2umiJ8Y&#10;yzQ4uXGKBHi6VVY70gC7ktk0zx9ljXG1dYYy78F6vnfiReLnnNHwjHPPApIVhtpCOl06r+KZLeak&#10;XDli14IeyiD/UIUiQkPSkeqcBIJeOfELlRLUGW94mFCjMsO5oCxpADVF/pOayzWxLGmB5ng7tsn/&#10;P1r6dLN0SNQVPskLjDRRMKTuff+633Wfug/9DvVvui/dx+6mu+0+d7f9W7jf9e/gHp3d3cG8Q0ez&#10;2MzG+hI4z/TSxXbQVl/aC0OvPfiyH5zx4e0+rOVOxXDoB2rTcLbjcFgbEAXjLD+GAVJwPDyanUzT&#10;6DJSDlDrfHjCjELxUmEpdOwcKcnmwoeYnJRDyKGSffJURthKFoOlfs44dAPSFQmd9pCdSYc2BDao&#10;vi6iSOBKkRHChZQjKP8z6BAbYSzt5t8Cx+iU0egwApXQxv0ua2iHUvk+flC91xplX5l6u3TDYGDB&#10;krLDZ4gb/P07wb992cVXAAAA//8DAFBLAwQUAAYACAAAACEAYpviEt0AAAAIAQAADwAAAGRycy9k&#10;b3ducmV2LnhtbEyPwU7DMBBE70j8g7VI3KjTgAIJcaqqEkJcEE3h7sauE7DXke2k4e9ZTnDb0Yxm&#10;39SbxVk26xAHjwLWqwyYxs6rAY2A98PTzQOwmCQqaT1qAd86wqa5vKhlpfwZ93puk2FUgrGSAvqU&#10;xorz2PXaybjyo0byTj44mUgGw1WQZyp3ludZVnAnB6QPvRz1rtfdVzs5AfYlzB9mZ7Zxet4X7efb&#10;KX89zEJcXy3bR2BJL+kvDL/4hA4NMR39hCoyK+D2rlxTlI57YOSTLoEdBRR5Cbyp+f8BzQ8AAAD/&#10;/wMAUEsBAi0AFAAGAAgAAAAhALaDOJL+AAAA4QEAABMAAAAAAAAAAAAAAAAAAAAAAFtDb250ZW50&#10;X1R5cGVzXS54bWxQSwECLQAUAAYACAAAACEAOP0h/9YAAACUAQAACwAAAAAAAAAAAAAAAAAvAQAA&#10;X3JlbHMvLnJlbHNQSwECLQAUAAYACAAAACEAciw+vPcBAAD6AwAADgAAAAAAAAAAAAAAAAAuAgAA&#10;ZHJzL2Uyb0RvYy54bWxQSwECLQAUAAYACAAAACEAYpviEt0AAAAIAQAADwAAAAAAAAAAAAAAAABR&#10;BAAAZHJzL2Rvd25yZXYueG1sUEsFBgAAAAAEAAQA8wAAAFs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proofErr w:type="spellStart"/>
      <w:r w:rsidR="006F6DA6" w:rsidRPr="00D63C7A">
        <w:rPr>
          <w:rFonts w:ascii="Times New Roman" w:hAnsi="Times New Roman" w:cs="Times New Roman"/>
          <w:sz w:val="28"/>
          <w:szCs w:val="28"/>
        </w:rPr>
        <w:t>Хлоридовозгонка</w:t>
      </w:r>
      <w:proofErr w:type="spellEnd"/>
    </w:p>
    <w:p w14:paraId="72D4C11E" w14:textId="77777777" w:rsidR="006F6DA6" w:rsidRPr="00D63C7A" w:rsidRDefault="00216828" w:rsidP="00773CA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77CC2E62" wp14:editId="6F1C6C65">
                <wp:simplePos x="0" y="0"/>
                <wp:positionH relativeFrom="column">
                  <wp:posOffset>2221865</wp:posOffset>
                </wp:positionH>
                <wp:positionV relativeFrom="paragraph">
                  <wp:posOffset>184785</wp:posOffset>
                </wp:positionV>
                <wp:extent cx="1498600" cy="5080"/>
                <wp:effectExtent l="0" t="0" r="6350" b="13970"/>
                <wp:wrapNone/>
                <wp:docPr id="897" name="Прямая соединительная линия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498600" cy="50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57996BB8" id="Прямая соединительная линия 77" o:spid="_x0000_s1026" style="position:absolute;flip:y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.95pt,14.55pt" to="292.9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59//gEAAAUEAAAOAAAAZHJzL2Uyb0RvYy54bWysU81uEzEQviPxDpbvZDcVNOkqmx5awaWC&#10;iAJ312tnrfpPtslubsAZKY/AK/QAUqXSPsPuGzF2ki1/QghxseyZ+b6Zb2Y8O26VRCvmvDC6xONR&#10;jhHT1FRCL0v8+tXTR1OMfCC6ItJoVuI18/h4/vDBrLEFOzC1kRVzCEi0Lxpb4joEW2SZpzVTxI+M&#10;ZRqc3DhFAjzdMqscaYBdyewgzw+zxrjKOkOZ92A93TrxPPFzzmh4wblnAckSQ20hnS6dF/HM5jNS&#10;LB2xtaC7Msg/VKGI0JB0oDolgaC3TvxCpQR1xhseRtSozHAuKEsaQM04/0nNeU0sS1qgOd4ObfL/&#10;j5Y+Xy0cElWJp0cTjDRRMKTuU/+u33Rfu6t+g/r33V33pfvcXXe33XX/Ae43/Ue4R2d3szNv0GQS&#10;m9lYXwDniV642A7a6nN7ZuilB1/2gzM+vN2GtdwpxKWwb2CHUh+hM6hNY1oPY2JtQBSM48dH08Mc&#10;pknB9ySfpilmpIgsMal1PjxjRqF4KbEUOjaRFGR15kOs4z5kV9S2jlRRWEsWg6V+yTg0JuZL6LSS&#10;7EQ6tCKwTNXlOOoFrhQZIVxIOYDyP4N2sRHG0pr+LXCIThmNDgNQCW3c77KGdl8q38bvVW+1RtkX&#10;plov3H5GsGtJ2e5fxGX+/p3g9793/g0AAP//AwBQSwMEFAAGAAgAAAAhAOAfn5TcAAAACQEAAA8A&#10;AABkcnMvZG93bnJldi54bWxMj8FuwjAMhu+T9g6RkXYbCWxltGuKGNLEebALt7Tx2orG6ZoA3dtj&#10;TuPo359+f85Xo+vEGYfQetIwmyoQSJW3LdUavvefz0sQIRqypvOEGv4wwKp4fMhNZv2FvvC8i7Xg&#10;EgqZ0dDE2GdShqpBZ8LU90i8+/GDM5HHoZZ2MBcud52cK7WQzrTEFxrT46bB6rg7OQ37rVNjGdsN&#10;0u+bWh8+kgUdEq2fJuP6HUTEMf7DcNNndSjYqfQnskF0Gl5e05RRDfN0BoKBZJlwUN6CFGSRy/sP&#10;iisAAAD//wMAUEsBAi0AFAAGAAgAAAAhALaDOJL+AAAA4QEAABMAAAAAAAAAAAAAAAAAAAAAAFtD&#10;b250ZW50X1R5cGVzXS54bWxQSwECLQAUAAYACAAAACEAOP0h/9YAAACUAQAACwAAAAAAAAAAAAAA&#10;AAAvAQAAX3JlbHMvLnJlbHNQSwECLQAUAAYACAAAACEAdqeff/4BAAAFBAAADgAAAAAAAAAAAAAA&#10;AAAuAgAAZHJzL2Uyb0RvYy54bWxQSwECLQAUAAYACAAAACEA4B+flNwAAAAJAQAADwAAAAAAAAAA&#10;AAAAAABYBAAAZHJzL2Rvd25yZXYueG1sUEsFBgAAAAAEAAQA8wAAAGE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6F6DA6" w:rsidRPr="00D63C7A">
        <w:rPr>
          <w:rFonts w:ascii="Times New Roman" w:hAnsi="Times New Roman" w:cs="Times New Roman"/>
          <w:sz w:val="28"/>
          <w:szCs w:val="28"/>
        </w:rPr>
        <w:t xml:space="preserve">(1100-1200 </w:t>
      </w:r>
      <w:r w:rsidR="006F6DA6"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6F6DA6" w:rsidRPr="00D63C7A">
        <w:rPr>
          <w:rFonts w:ascii="Times New Roman" w:hAnsi="Times New Roman" w:cs="Times New Roman"/>
          <w:sz w:val="28"/>
          <w:szCs w:val="28"/>
        </w:rPr>
        <w:t>С)</w:t>
      </w:r>
    </w:p>
    <w:p w14:paraId="670193B5" w14:textId="77777777" w:rsidR="006F6DA6" w:rsidRPr="00D63C7A" w:rsidRDefault="009A0FEC" w:rsidP="009A0F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↓                   ↓</w:t>
      </w:r>
    </w:p>
    <w:p w14:paraId="428C71AD" w14:textId="77777777" w:rsidR="006F6DA6" w:rsidRPr="00D63C7A" w:rsidRDefault="00216828" w:rsidP="009A0F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30775634" wp14:editId="6D32D7F0">
                <wp:simplePos x="0" y="0"/>
                <wp:positionH relativeFrom="column">
                  <wp:posOffset>1824355</wp:posOffset>
                </wp:positionH>
                <wp:positionV relativeFrom="paragraph">
                  <wp:posOffset>208280</wp:posOffset>
                </wp:positionV>
                <wp:extent cx="974090" cy="5715"/>
                <wp:effectExtent l="0" t="0" r="16510" b="13335"/>
                <wp:wrapNone/>
                <wp:docPr id="2493" name="Прямая соединительная линия 39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74090" cy="57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7E3CE109" id="Прямая соединительная линия 3940" o:spid="_x0000_s1026" style="position:absolute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3.65pt,16.4pt" to="220.3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eSu9wEAAP0DAAAOAAAAZHJzL2Uyb0RvYy54bWysU8tuEzEU3SPxD5b3ZCZpSskoky5awaaC&#10;iMIHuB47seqXbJNMdsAaKZ/AL3QBUqUC3zDzR1x7JsNTCCE2ln3vOfdx7vX8tFYSbZjzwugSj0c5&#10;RkxTUwm9KvHLF48fPMLIB6IrIo1mJd4xj08X9+/Nt7ZgE7M2smIOQRDti60t8ToEW2SZp2umiB8Z&#10;yzQ4uXGKBHi6VVY5soXoSmaTPH+YbY2rrDOUeQ/W886JFyk+54yGZ5x7FpAsMdQW0unSeRXPbDEn&#10;xcoRuxa0L4P8QxWKCA1Jh1DnJBD0yolfQilBnfGGhxE1KjOcC8pSD9DNOP+pm8s1sSz1AuJ4O8jk&#10;/19Y+nSzdEhUJZ5MZ0cYaaJgSs379nW7bz41N+0etW+aL83H5kNz23xubtu3cL9r38E9Opu73rxH&#10;R7Np0nNrfQFhz/TSRUVorS/thaHXHrTOfnDGh7cdrOZORThIguo0n90wH1YHRME4O5nmM5giBdfx&#10;yfg4Ti8jxYFqnQ9PmFEoXkoshY7ikYJsLnzooAdIX0mXPJURdpJFsNTPGQdBIN04sdMqsjPp0IbA&#10;ElXX4z5tQkYKF1IOpPzPpB4baSyt598SB3TKaHQYiEpo436XNdSHUnmHP3Td9RrbvjLVbukOg4Ed&#10;S4L2/yEu8ffvRP/2axdfAQAA//8DAFBLAwQUAAYACAAAACEAyQ5zYd8AAAAJAQAADwAAAGRycy9k&#10;b3ducmV2LnhtbEyPwU7DMAyG70i8Q2QkbiylndapazpNkxDiglgH96zJ2o7EqZK0K2+PObGj7U+/&#10;v7/cztawSfvQOxTwvEiAaWyc6rEV8Hl8eVoDC1GiksahFvCjA2yr+7tSFspd8aCnOraMQjAUUkAX&#10;41BwHppOWxkWbtBIt7PzVkYafcuVl1cKt4anSbLiVvZIHzo56H2nm+96tALMm5++2n27C+PrYVVf&#10;Ps7p+3ES4vFh3m2ART3Hfxj+9EkdKnI6uRFVYEZAus4zQgVkKVUgYLlMcmAnWmQ58Krktw2qXwAA&#10;AP//AwBQSwECLQAUAAYACAAAACEAtoM4kv4AAADhAQAAEwAAAAAAAAAAAAAAAAAAAAAAW0NvbnRl&#10;bnRfVHlwZXNdLnhtbFBLAQItABQABgAIAAAAIQA4/SH/1gAAAJQBAAALAAAAAAAAAAAAAAAAAC8B&#10;AABfcmVscy8ucmVsc1BLAQItABQABgAIAAAAIQChteSu9wEAAP0DAAAOAAAAAAAAAAAAAAAAAC4C&#10;AABkcnMvZTJvRG9jLnhtbFBLAQItABQABgAIAAAAIQDJDnNh3wAAAAkBAAAPAAAAAAAAAAAAAAAA&#10;AFEEAABkcnMvZG93bnJldi54bWxQSwUGAAAAAAQABADzAAAAXQ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6F6DA6" w:rsidRPr="00D63C7A">
        <w:rPr>
          <w:rFonts w:ascii="Times New Roman" w:hAnsi="Times New Roman" w:cs="Times New Roman"/>
          <w:sz w:val="28"/>
          <w:szCs w:val="28"/>
        </w:rPr>
        <w:t xml:space="preserve">                                                Возгоны          Огарок</w:t>
      </w:r>
    </w:p>
    <w:p w14:paraId="20F1DB68" w14:textId="77777777" w:rsidR="006F6DA6" w:rsidRPr="00D63C7A" w:rsidRDefault="00C35BC2" w:rsidP="009A0FEC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63C7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5293043A" wp14:editId="6D161097">
                <wp:simplePos x="0" y="0"/>
                <wp:positionH relativeFrom="column">
                  <wp:posOffset>3187065</wp:posOffset>
                </wp:positionH>
                <wp:positionV relativeFrom="paragraph">
                  <wp:posOffset>5171</wp:posOffset>
                </wp:positionV>
                <wp:extent cx="1284514" cy="10160"/>
                <wp:effectExtent l="0" t="0" r="30480" b="27940"/>
                <wp:wrapNone/>
                <wp:docPr id="2494" name="Прямая соединительная линия 39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284514" cy="101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F3987DD" id="Прямая соединительная линия 3941" o:spid="_x0000_s1026" style="position:absolute;flip:y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95pt,.4pt" to="352.1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y0+AAIAAAkEAAAOAAAAZHJzL2Uyb0RvYy54bWysU8tuEzEU3SPxD5b3ZGZCqNpRJl20gk0F&#10;EQX2rsdOrPol2ySTHbBGyifwC12AVKm03zDzR1x7kikvIYTYWPZ9nHvuudfT40ZJtGLOC6MrXIxy&#10;jJimphZ6UeHXr54+OsTIB6JrIo1mFd4wj49nDx9M17ZkY7M0smYOAYj25dpWeBmCLbPM0yVTxI+M&#10;ZRqc3DhFAjzdIqsdWQO6ktk4zw+ytXG1dYYy78F62jvxLOFzzmh4wblnAckKA7eQTpfOi3hmsykp&#10;F47YpaA7GuQfWCgiNBQdoE5JIOitE79AKUGd8YaHETUqM5wLylIP0E2R/9TN+ZJYlnoBcbwdZPL/&#10;D5Y+X80dEnWFx5OjCUaaKJhS+6l7123br+1Vt0Xd+/au/dJ+bq/b2/a6+wD3m+4j3KOzvdmZt+jx&#10;0aSIeq6tLwH2RM9dVIQ2+tyeGXrpwZf94IwPb/uwhjuFuBT2DaxRkhLEQU2a1GaYFGsComAsxoeT&#10;JwXwpeAr8uIgTTIjZYSJVa3z4RkzCsVLhaXQUUhSktWZD5HIfciOVU8kUQobyWKw1C8ZB3FiwZSd&#10;1pKdSIdWBBaqvkwNA1aKjClcSDkk5X9O2sXGNJZW9W8Th+hU0egwJCqhjftd1dDsqfI+ft9132ts&#10;+8LUm7nbDwn2Lam0+xtxob9/p/T7Hzz7BgAA//8DAFBLAwQUAAYACAAAACEAQlh4w9oAAAAGAQAA&#10;DwAAAGRycy9kb3ducmV2LnhtbEyPQU/CQBSE7yb+h80z8Sa7NBS09JUgifEscOG2bR9tY/dt7S5Q&#10;/73Pkx4nM5n5Jt9MrldXGkPnGWE+M6CIK1933CAcD29Pz6BCtFzb3jMhfFOATXF/l9us9jf+oOs+&#10;NkpKOGQWoY1xyLQOVUvOhpkfiMU7+9HZKHJsdD3am5S7XifGLLWzHctCawfatVR97i8O4fDuzFTG&#10;bkf8tTLb02u65FOK+PgwbdegIk3xLwy/+IIOhTCV/sJ1UD1CauYvEkWQA2KvzCIBVSIkC9BFrv/j&#10;Fz8AAAD//wMAUEsBAi0AFAAGAAgAAAAhALaDOJL+AAAA4QEAABMAAAAAAAAAAAAAAAAAAAAAAFtD&#10;b250ZW50X1R5cGVzXS54bWxQSwECLQAUAAYACAAAACEAOP0h/9YAAACUAQAACwAAAAAAAAAAAAAA&#10;AAAvAQAAX3JlbHMvLnJlbHNQSwECLQAUAAYACAAAACEAMP8tPgACAAAJBAAADgAAAAAAAAAAAAAA&#10;AAAuAgAAZHJzL2Uyb0RvYy54bWxQSwECLQAUAAYACAAAACEAQlh4w9oAAAAGAQAADwAAAAAAAAAA&#10;AAAAAABaBAAAZHJzL2Rvd25yZXYueG1sUEsFBgAAAAAEAAQA8wAAAGE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9A0FEC" w:rsidRPr="00D63C7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028763CD" wp14:editId="1F0C552A">
                <wp:simplePos x="0" y="0"/>
                <wp:positionH relativeFrom="column">
                  <wp:posOffset>3720102</wp:posOffset>
                </wp:positionH>
                <wp:positionV relativeFrom="paragraph">
                  <wp:posOffset>250099</wp:posOffset>
                </wp:positionV>
                <wp:extent cx="430349" cy="0"/>
                <wp:effectExtent l="0" t="0" r="0" b="0"/>
                <wp:wrapNone/>
                <wp:docPr id="225" name="Прямая соединительная линия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34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003AEFC5" id="Прямая соединительная линия 225" o:spid="_x0000_s1026" style="position:absolute;z-index:252042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2.9pt,19.7pt" to="326.8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CSk5QEAANwDAAAOAAAAZHJzL2Uyb0RvYy54bWysU82O0zAQviPxDpbvNGl3QRA13cOu4IKg&#10;4ucBvI7dWPhPtmnSG3BG6iPwChxAWmmBZ3DeiLGbZhEghBAXx+OZ75v5ZibLs15JtGXOC6NrPJ+V&#10;GDFNTSP0psYvXzy8cx8jH4huiDSa1XjHPD5b3b617GzFFqY1smEOAYn2VWdr3IZgq6LwtGWK+Jmx&#10;TIOTG6dIANNtisaRDtiVLBZlea/ojGusM5R5D68XBydeZX7OGQ1POfcsIFljqC3k0+XzMp3Fakmq&#10;jSO2FXQsg/xDFYoIDUknqgsSCHrtxC9USlBnvOFhRo0qDOeCsqwB1MzLn9Q8b4llWQs0x9upTf7/&#10;0dIn27VDoqnxYnEXI00UDCl+GN4M+/glfhz2aHgbv8XP8VO8il/j1fAO7tfDe7gnZ7wen/co4aGb&#10;nfUVkJ7rtRstb9cutabnTqUviEZ9nsBumgDrA6LweHpSnpw+wIgeXcUNzjofHjGjULrUWAqdekMq&#10;sn3sA+SC0GMIGKmOQ+Z8CzvJUrDUzxgHvZBrntF509i5dGhLYEeaV/OkArhyZIJwIeUEKv8MGmMT&#10;jOXt+1vgFJ0zGh0moBLauN9lDf2xVH6IP6o+aE2yL02zy3PI7YAVysrGdU87+qOd4Tc/5eo7AAAA&#10;//8DAFBLAwQUAAYACAAAACEA/72Ygd4AAAAJAQAADwAAAGRycy9kb3ducmV2LnhtbEyPwU7DMBBE&#10;70j8g7VI3KhDS6IS4lRVJYS4IJrC3Y23TsBeR7aThr/HiAMcd3Y086bazNawCX3oHQm4XWTAkFqn&#10;etIC3g6PN2tgIUpS0jhCAV8YYFNfXlSyVO5Me5yaqFkKoVBKAV2MQ8l5aDu0MizcgJR+J+etjOn0&#10;misvzyncGr7MsoJb2VNq6OSAuw7bz2a0Asyzn971Tm/D+LQvmo/X0/LlMAlxfTVvH4BFnOOfGX7w&#10;EzrUienoRlKBGQH5Ok/oUcDq/g5YMhT5qgB2/BV4XfH/C+pvAAAA//8DAFBLAQItABQABgAIAAAA&#10;IQC2gziS/gAAAOEBAAATAAAAAAAAAAAAAAAAAAAAAABbQ29udGVudF9UeXBlc10ueG1sUEsBAi0A&#10;FAAGAAgAAAAhADj9If/WAAAAlAEAAAsAAAAAAAAAAAAAAAAALwEAAF9yZWxzLy5yZWxzUEsBAi0A&#10;FAAGAAgAAAAhABsMJKTlAQAA3AMAAA4AAAAAAAAAAAAAAAAALgIAAGRycy9lMm9Eb2MueG1sUEsB&#10;Ai0AFAAGAAgAAAAhAP+9mIHeAAAACQEAAA8AAAAAAAAAAAAAAAAAPwQAAGRycy9kb3ducmV2Lnht&#10;bFBLBQYAAAAABAAEAPMAAABKBQAAAAA=&#10;" strokecolor="black [3200]" strokeweight=".5pt">
                <v:stroke joinstyle="miter"/>
              </v:line>
            </w:pict>
          </mc:Fallback>
        </mc:AlternateContent>
      </w:r>
      <w:r w:rsidR="009A0FEC" w:rsidRPr="00D63C7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372BEDC0" wp14:editId="2B4C9FCA">
                <wp:simplePos x="0" y="0"/>
                <wp:positionH relativeFrom="column">
                  <wp:posOffset>2457722</wp:posOffset>
                </wp:positionH>
                <wp:positionV relativeFrom="paragraph">
                  <wp:posOffset>260985</wp:posOffset>
                </wp:positionV>
                <wp:extent cx="865414" cy="0"/>
                <wp:effectExtent l="0" t="0" r="0" b="0"/>
                <wp:wrapNone/>
                <wp:docPr id="200" name="Прямая соединительная линия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541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1F4FDBFF" id="Прямая соединительная линия 200" o:spid="_x0000_s1026" style="position:absolute;z-index:25204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3.5pt,20.55pt" to="261.65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Uwf5AEAANwDAAAOAAAAZHJzL2Uyb0RvYy54bWysU81u1DAQviPxDpbvbJKqVFW02R5awQXB&#10;ip8HcB17Y+E/2WazewPOSPsIvAIHkCq18AzOG3XszaaoIIQQF8fjme+b+WYm87ONkmjNnBdGN7ia&#10;lRgxTU0r9KrBb14/eXSKkQ9Et0QazRq8ZR6fLR4+mPe2ZkemM7JlDgGJ9nVvG9yFYOui8LRjiviZ&#10;sUyDkxunSADTrYrWkR7YlSyOyvKk6I1rrTOUeQ+vF3snXmR+zhkNLzj3LCDZYKgt5NPl8zKdxWJO&#10;6pUjthN0LIP8QxWKCA1JJ6oLEgh658QvVEpQZ7zhYUaNKgzngrKsAdRU5T01rzpiWdYCzfF2apP/&#10;f7T0+XrpkGgbDN3ESBMFQ4qfh/fDLt7EL8MODR/ij/gtfo1X8Xu8Gj7C/Xr4BPfkjNfj8w4lPHSz&#10;t74G0nO9dKPl7dKl1my4U+kLotEmT2A7TYBtAqLweHry+Lg6xogeXMUdzjofnjKjULo0WAqdekNq&#10;sn7mA+SC0EMIGKmOfeZ8C1vJUrDULxkHvZCryui8aexcOrQmsCPt2yqpAK4cmSBcSDmByj+DxtgE&#10;Y3n7/hY4ReeMRocJqIQ27ndZw+ZQKt/HH1TvtSbZl6bd5jnkdsAKZWXjuqcd/dnO8LufcnELAAD/&#10;/wMAUEsDBBQABgAIAAAAIQDJTvAv3gAAAAkBAAAPAAAAZHJzL2Rvd25yZXYueG1sTI/NTsMwEITv&#10;SLyDtUjcqPMDpUrjVFUlhLggmtK7G2+TgL2ObCcNb48RBzjOzmj2m3IzG80mdL63JCBdJMCQGqt6&#10;agW8H57uVsB8kKSktoQCvtDDprq+KmWh7IX2ONWhZbGEfCEFdCEMBee+6dBIv7ADUvTO1hkZonQt&#10;V05eYrnRPEuSJTeyp/ihkwPuOmw+69EI0C9uOra7duvH5/2y/ng7Z6+HSYjbm3m7BhZwDn9h+MGP&#10;6FBFppMdSXmmBeSrx7glCLhPU2Ax8JDlObDT74FXJf+/oPoGAAD//wMAUEsBAi0AFAAGAAgAAAAh&#10;ALaDOJL+AAAA4QEAABMAAAAAAAAAAAAAAAAAAAAAAFtDb250ZW50X1R5cGVzXS54bWxQSwECLQAU&#10;AAYACAAAACEAOP0h/9YAAACUAQAACwAAAAAAAAAAAAAAAAAvAQAAX3JlbHMvLnJlbHNQSwECLQAU&#10;AAYACAAAACEA831MH+QBAADcAwAADgAAAAAAAAAAAAAAAAAuAgAAZHJzL2Uyb0RvYy54bWxQSwEC&#10;LQAUAAYACAAAACEAyU7wL94AAAAJAQAADwAAAAAAAAAAAAAAAAA+BAAAZHJzL2Rvd25yZXYueG1s&#10;UEsFBgAAAAAEAAQA8wAAAEkFAAAAAA==&#10;" strokecolor="black [3200]" strokeweight=".5pt">
                <v:stroke joinstyle="miter"/>
              </v:line>
            </w:pict>
          </mc:Fallback>
        </mc:AlternateContent>
      </w:r>
      <w:r w:rsidR="009A0FEC" w:rsidRPr="00D63C7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839488" behindDoc="0" locked="0" layoutInCell="1" allowOverlap="1" wp14:anchorId="359AD556" wp14:editId="0FF70CA0">
                <wp:simplePos x="0" y="0"/>
                <wp:positionH relativeFrom="column">
                  <wp:posOffset>4155531</wp:posOffset>
                </wp:positionH>
                <wp:positionV relativeFrom="paragraph">
                  <wp:posOffset>169998</wp:posOffset>
                </wp:positionV>
                <wp:extent cx="120015" cy="0"/>
                <wp:effectExtent l="0" t="0" r="0" b="0"/>
                <wp:wrapNone/>
                <wp:docPr id="2488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200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1B412BF2" id="Прямая соединительная линия 33" o:spid="_x0000_s1026" style="position:absolute;flip:x;z-index:2518394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27.2pt,13.4pt" to="336.6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zM6+QEAAAIEAAAOAAAAZHJzL2Uyb0RvYy54bWysU81u1DAQviPxDpbvbJItoCrabA+tgEMF&#10;KwoP4Dr2xqr/ZJvd7A04I+0j8AocQKpU4BmSN2LsZFP+hBDiYtkz830z38x4cdIqiTbMeWF0hYtZ&#10;jhHT1NRCryv88sWje8cY+UB0TaTRrMI75vHJ8u6dxdaWbG4aI2vmEJBoX25thZsQbJllnjZMET8z&#10;lmlwcuMUCfB066x2ZAvsSmbzPH+YbY2rrTOUeQ/Ws8GJl4mfc0bDM849C0hWGGoL6XTpvIxntlyQ&#10;cu2IbQQdyyD/UIUiQkPSieqMBIJeOfELlRLUGW94mFGjMsO5oCxpADVF/pOai4ZYlrRAc7yd2uT/&#10;Hy19ulk5JOoKz+8fw6w0UTCl7n3/ut93n7sP/R71b7qv3afuY3fdfemu+7dwv+nfwT06u5vRvEdH&#10;R7GbW+tLID3VKxf7QVt9Yc8NvfLgy35wxoe3Q1jLnUJcCvsElig1ElqD2jSn3TQn1gZEwVjA5IsH&#10;GNGDKyNlZIgJrfPhMTMKxUuFpdCxg6Qkm3MfYg23IWNBQw2pmrCTLAZL/Zxx6ErMldBpH9mpdGhD&#10;YJPqqyJqBa4UGSFcSDmB8j+DxtgIY2lH/xY4RaeMRocJqIQ27ndZQ3solQ/xB9WD1ij70tS7lTvM&#10;BxYtKRs/Rdzk798Jfvt1l98AAAD//wMAUEsDBBQABgAIAAAAIQBCPL0M2wAAAAkBAAAPAAAAZHJz&#10;L2Rvd25yZXYueG1sTI/BTsMwDIbvSLxDZCRuLGFbM9Q1ncYkxJmNy25pY9pqjVOabCtvjxEHONr+&#10;9Pv7i83ke3HBMXaBDDzOFAikOriOGgPvh5eHJxAxWXK2D4QGvjDCpry9KWzuwpXe8LJPjeAQirk1&#10;0KY05FLGukVv4ywMSHz7CKO3icexkW60Vw73vZwrpaW3HfGH1g64a7E+7c/ewOHVq6lK3Q7pc6W2&#10;x+dM0zEz5v5u2q5BJJzSHww/+qwOJTtV4Uwuit6AzpZLRg3MNVdgQK8WCxDV70KWhfzfoPwGAAD/&#10;/wMAUEsBAi0AFAAGAAgAAAAhALaDOJL+AAAA4QEAABMAAAAAAAAAAAAAAAAAAAAAAFtDb250ZW50&#10;X1R5cGVzXS54bWxQSwECLQAUAAYACAAAACEAOP0h/9YAAACUAQAACwAAAAAAAAAAAAAAAAAvAQAA&#10;X3JlbHMvLnJlbHNQSwECLQAUAAYACAAAACEAZ9MzOvkBAAACBAAADgAAAAAAAAAAAAAAAAAuAgAA&#10;ZHJzL2Uyb0RvYy54bWxQSwECLQAUAAYACAAAACEAQjy9DNsAAAAJAQAADwAAAAAAAAAAAAAAAABT&#10;BAAAZHJzL2Rvd25yZXYueG1sUEsFBgAAAAAEAAQA8wAAAFs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9A0FEC" w:rsidRPr="00D63C7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13AC1B70" wp14:editId="4CA54BD6">
                <wp:simplePos x="0" y="0"/>
                <wp:positionH relativeFrom="column">
                  <wp:posOffset>3303360</wp:posOffset>
                </wp:positionH>
                <wp:positionV relativeFrom="paragraph">
                  <wp:posOffset>173264</wp:posOffset>
                </wp:positionV>
                <wp:extent cx="171813" cy="0"/>
                <wp:effectExtent l="0" t="0" r="0" b="0"/>
                <wp:wrapNone/>
                <wp:docPr id="2487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7181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7E83733" id="Прямая соединительная линия 28" o:spid="_x0000_s1026" style="position:absolute;flip:y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1pt,13.65pt" to="273.6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0WM+gEAAAIEAAAOAAAAZHJzL2Uyb0RvYy54bWysU8tuEzEU3SPxD5b3ZGYCotEoky5awaaC&#10;iAJ712NnrPol22QmO2CNlE/gF1iAVKnQb5j5o147yZSXEEJsLNv3nnPPub6eH3dKojVzXhhd4WKS&#10;Y8Q0NbXQqwq/evnkwQwjH4iuiTSaVXjDPD5e3L83b23JpqYxsmYOAYn2ZWsr3IRgyyzztGGK+Imx&#10;TEOQG6dIgKNbZbUjLbArmU3z/HHWGldbZyjzHm5Pd0G8SPycMxqec+5ZQLLCoC2k1aX1Iq7ZYk7K&#10;lSO2EXQvg/yDCkWEhqIj1SkJBL1x4hcqJagz3vAwoUZlhnNBWfIAbor8JzfnDbEseYHmeDu2yf8/&#10;WvpsvXRI1BWePpodYaSJglfqPw5vh23/tf80bNHwrr/pv/Sf+6v+W381vIf99fAB9jHYX++vt2g6&#10;i91srS+B9EQvXewH7fS5PTP00kMs+yEYD97u0jruFOJS2NcwRKmR0BrUpXfajO/EuoAoXBZHxax4&#10;iBE9hDJSRoZY0DofnjKjUNxUWAodO0hKsj7zIWq4S9kL2mlIasJGspgs9QvGoSuxVkKneWQn0qE1&#10;gUmqL4voFbhSZoRwIeUIyv8M2udGGEsz+rfAMTtVNDqMQCW0cb+rGrqDVL7LP7jeeY22L0y9WbrD&#10;+8CgJWf7TxEn+ftzgt993cUtAAAA//8DAFBLAwQUAAYACAAAACEATxhesNoAAAAJAQAADwAAAGRy&#10;cy9kb3ducmV2LnhtbEyPTW/CMAyG75P2HyJP2m0kdCugriliSNPOAy7c3MZrKxqnawJ0/35BHODm&#10;j0evH+fL0XbiRINvHWuYThQI4sqZlmsNu+3nywKED8gGO8ek4Y88LIvHhxwz4878TadNqEUMYZ+h&#10;hiaEPpPSVw1Z9BPXE8fdjxsshtgOtTQDnmO47WSi1ExabDleaLCndUPVYXO0GrZfVo1laNfEv3O1&#10;2n+kM96nWj8/jat3EIHGcIPhoh/VoYhOpTuy8aLTkCYqiaiGZP4KIgLp26UorwNZ5PL+g+IfAAD/&#10;/wMAUEsBAi0AFAAGAAgAAAAhALaDOJL+AAAA4QEAABMAAAAAAAAAAAAAAAAAAAAAAFtDb250ZW50&#10;X1R5cGVzXS54bWxQSwECLQAUAAYACAAAACEAOP0h/9YAAACUAQAACwAAAAAAAAAAAAAAAAAvAQAA&#10;X3JlbHMvLnJlbHNQSwECLQAUAAYACAAAACEAYK9FjPoBAAACBAAADgAAAAAAAAAAAAAAAAAuAgAA&#10;ZHJzL2Uyb0RvYy54bWxQSwECLQAUAAYACAAAACEATxhesNoAAAAJAQAADwAAAAAAAAAAAAAAAABU&#10;BAAAZHJzL2Rvd25yZXYueG1sUEsFBgAAAAAEAAQA8wAAAFs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9A0FEC" w:rsidRPr="00D63C7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895808" behindDoc="0" locked="0" layoutInCell="1" allowOverlap="1" wp14:anchorId="7C5B3AC3" wp14:editId="52EA4BDE">
                <wp:simplePos x="0" y="0"/>
                <wp:positionH relativeFrom="column">
                  <wp:posOffset>2245451</wp:posOffset>
                </wp:positionH>
                <wp:positionV relativeFrom="paragraph">
                  <wp:posOffset>157480</wp:posOffset>
                </wp:positionV>
                <wp:extent cx="195852" cy="0"/>
                <wp:effectExtent l="0" t="0" r="0" b="0"/>
                <wp:wrapNone/>
                <wp:docPr id="2492" name="Прямая соединительная линия 4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585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77B94299" id="Прямая соединительная линия 4802" o:spid="_x0000_s1026" style="position:absolute;z-index:2518958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76.8pt,12.4pt" to="192.2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esh9AEAAPoDAAAOAAAAZHJzL2Uyb0RvYy54bWysU01uEzEU3iNxB8t7MpOoRekoky5awaaC&#10;iMIBXI+dseo/2SYz2QFrpByBK7AAqVKBM8zciGcnM7SAEEJsLNvv+773vufnxWmrJNow54XRJZ5O&#10;coyYpqYSel3iVy+fPJpj5APRFZFGsxJvmceny4cPFo0t2MzURlbMIRDRvmhsiesQbJFlntZMET8x&#10;lmkIcuMUCXB066xypAF1JbNZnj/OGuMq6wxl3sPt+T6Il0mfc0bDc849C0iWGGoLaXVpvYprtlyQ&#10;Yu2IrQU9lEH+oQpFhIako9Q5CQS9duIXKSWoM97wMKFGZYZzQVnyAG6m+U9uLmtiWfICzfF2bJP/&#10;f7L02WblkKhKPDs6mWGkiYJX6j70b/pd96X72O9Q/7b71n3uPnU33dfupn8H+9v+PexjsLs9XO/Q&#10;0TyfxX421hcge6ZXLnaEtvrSXhh67SGW3QvGg7d7WMudinBoCWrT+2zH92FtQBQupyfH82Mokg6h&#10;jBQDzzofnjKjUNyUWAodO0cKsrnwIWYmxQA5lLHPnGoIW8kiWOoXjEM3Yq7ETnPIzqRDGwITVF1P&#10;o0PQSshI4ULKkZT/mXTARhpLs/m3xBGdMhodRqIS2rjfZQ3tUCrf4wfXe6/R9pWptis3vAoMWHJ2&#10;+Axxgu+eE/3Hl11+BwAA//8DAFBLAwQUAAYACAAAACEALLPhh90AAAAJAQAADwAAAGRycy9kb3du&#10;cmV2LnhtbEyPwU7DMAyG70i8Q2QkbiylLdVUmk7TJIS4INbBPWu8tNA4VZJ25e0J4jCOtj/9/v5q&#10;s5iBzeh8b0nA/SoBhtRa1ZMW8H54ulsD80GSkoMlFPCNHjb19VUlS2XPtMe5CZrFEPKlFNCFMJac&#10;+7ZDI/3KjkjxdrLOyBBHp7ly8hzDzcDTJCm4kT3FD50ccddh+9VMRsDw4uYPvdNbPz3vi+bz7ZS+&#10;HmYhbm+W7SOwgEu4wPCrH9Whjk5HO5HybBCQPWRFRAWkeawQgWyd58COfwteV/x/g/oHAAD//wMA&#10;UEsBAi0AFAAGAAgAAAAhALaDOJL+AAAA4QEAABMAAAAAAAAAAAAAAAAAAAAAAFtDb250ZW50X1R5&#10;cGVzXS54bWxQSwECLQAUAAYACAAAACEAOP0h/9YAAACUAQAACwAAAAAAAAAAAAAAAAAvAQAAX3Jl&#10;bHMvLnJlbHNQSwECLQAUAAYACAAAACEAK3XrIfQBAAD6AwAADgAAAAAAAAAAAAAAAAAuAgAAZHJz&#10;L2Uyb0RvYy54bWxQSwECLQAUAAYACAAAACEALLPhh90AAAAJAQAADwAAAAAAAAAAAAAAAABOBAAA&#10;ZHJzL2Rvd25yZXYueG1sUEsFBgAAAAAEAAQA8wAAAFg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23390E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</w:t>
      </w:r>
      <w:r w:rsidR="009A0FEC" w:rsidRPr="00D63C7A">
        <w:rPr>
          <w:rFonts w:ascii="Times New Roman" w:hAnsi="Times New Roman" w:cs="Times New Roman"/>
          <w:sz w:val="40"/>
          <w:szCs w:val="40"/>
        </w:rPr>
        <w:t>↓</w:t>
      </w:r>
      <w:r w:rsidR="0023390E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9A0FEC" w:rsidRPr="00D63C7A">
        <w:rPr>
          <w:rFonts w:ascii="Times New Roman" w:hAnsi="Times New Roman" w:cs="Times New Roman"/>
          <w:sz w:val="20"/>
          <w:szCs w:val="20"/>
        </w:rPr>
        <w:t>↓</w:t>
      </w:r>
      <w:r w:rsidR="0023390E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6F6DA6"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="0023390E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F6DA6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стружка    </w:t>
      </w:r>
      <w:r w:rsidR="009A0FEC" w:rsidRPr="00D63C7A">
        <w:rPr>
          <w:rFonts w:ascii="Times New Roman" w:hAnsi="Times New Roman" w:cs="Times New Roman"/>
          <w:sz w:val="20"/>
          <w:szCs w:val="20"/>
        </w:rPr>
        <w:t>↓</w:t>
      </w:r>
      <w:r w:rsidR="006F6DA6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    Кокс</w:t>
      </w:r>
      <w:r w:rsidR="009A0FEC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proofErr w:type="gramStart"/>
      <w:r w:rsidR="009A0FEC" w:rsidRPr="00D63C7A">
        <w:rPr>
          <w:rFonts w:ascii="Times New Roman" w:hAnsi="Times New Roman" w:cs="Times New Roman"/>
          <w:sz w:val="20"/>
          <w:szCs w:val="20"/>
        </w:rPr>
        <w:t>↓</w:t>
      </w:r>
      <w:r w:rsidR="009A0FEC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9A0FEC" w:rsidRPr="00D63C7A">
        <w:rPr>
          <w:rFonts w:ascii="Times New Roman" w:hAnsi="Times New Roman" w:cs="Times New Roman"/>
          <w:sz w:val="36"/>
          <w:szCs w:val="36"/>
        </w:rPr>
        <w:t>↓</w:t>
      </w:r>
      <w:proofErr w:type="gramEnd"/>
    </w:p>
    <w:p w14:paraId="797AEB49" w14:textId="77777777" w:rsidR="006F6DA6" w:rsidRPr="00D63C7A" w:rsidRDefault="00216828" w:rsidP="009A0FEC">
      <w:pPr>
        <w:tabs>
          <w:tab w:val="left" w:pos="236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866112" behindDoc="0" locked="0" layoutInCell="1" allowOverlap="1" wp14:anchorId="016D5566" wp14:editId="5A71E40C">
                <wp:simplePos x="0" y="0"/>
                <wp:positionH relativeFrom="column">
                  <wp:posOffset>3239770</wp:posOffset>
                </wp:positionH>
                <wp:positionV relativeFrom="paragraph">
                  <wp:posOffset>243204</wp:posOffset>
                </wp:positionV>
                <wp:extent cx="1249680" cy="0"/>
                <wp:effectExtent l="0" t="0" r="0" b="0"/>
                <wp:wrapNone/>
                <wp:docPr id="2483" name="Прямая соединительная линия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49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5DF80CF5" id="Прямая соединительная линия 87" o:spid="_x0000_s1026" style="position:absolute;z-index:2518661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5.1pt,19.15pt" to="353.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b168wEAAPkDAAAOAAAAZHJzL2Uyb0RvYy54bWysU81uEzEQviPxDpbvZDehKmGVTQ+t4FJB&#10;ROEBXK+dteo/2Sa7uQFnpDwCr8ABpEqlfYbdN2LsZJdfIYS4WPbMfN/MNzNenLRKog1zXhhd4ukk&#10;x4hpaiqh1yV+9fLJgzlGPhBdEWk0K/GWeXyyvH9v0diCzUxtZMUcAhLti8aWuA7BFlnmac0U8RNj&#10;mQYnN06RAE+3zipHGmBXMpvl+XHWGFdZZyjzHqxneydeJn7OGQ3POfcsIFliqC2k06XzMp7ZckGK&#10;tSO2FvRQBvmHKhQRGpKOVGckEPTaiV+olKDOeMPDhBqVGc4FZUkDqJnmP6m5qIllSQs0x9uxTf7/&#10;0dJnm5VDoirx7Gj+ECNNFEyp+9C/6Xfdl+5jv0P92+6u+9x96q672+66fwf3m/493KOzuzmYd2j+&#10;KHazsb4A0lO9crEftNUX9tzQKw++7AdnfHi7D2u5UzEcGoLaNJ3tOB3WBkTBOJ0dPT6ewxDp4MtI&#10;MQCt8+EpMwrFS4ml0LFxpCCbcx9ialIMIYc69qlTEWErWQyW+gXj0IyYLKHTGrJT6dCGwAJVV9Mo&#10;EbhSZIRwIeUIyv8MOsRGGEur+bfAMTplNDqMQCW0cb/LGtqhVL6PH1TvtUbZl6bartwwFtivpOzw&#10;F+ICf/9O8G8/dvkVAAD//wMAUEsDBBQABgAIAAAAIQBptVxp3gAAAAkBAAAPAAAAZHJzL2Rvd25y&#10;ZXYueG1sTI/BTsMwDIbvSLxDZCRuLFkntqk0naZJCHFBWwf3rPHSQuNUSdqVt18QBzja/vT7+4vN&#10;ZDs2og+tIwnzmQCGVDvdkpHwfnx+WAMLUZFWnSOU8I0BNuXtTaFy7S50wLGKhqUQCrmS0MTY55yH&#10;ukGrwsz1SOl2dt6qmEZvuPbqksJtxzMhltyqltKHRvW4a7D+qgYroXv144fZmW0YXg7L6nN/zt6O&#10;o5T3d9P2CVjEKf7B8KOf1KFMTic3kA6sk/A4F1lCJSzWC2AJWIlVKnf6XfCy4P8blFcAAAD//wMA&#10;UEsBAi0AFAAGAAgAAAAhALaDOJL+AAAA4QEAABMAAAAAAAAAAAAAAAAAAAAAAFtDb250ZW50X1R5&#10;cGVzXS54bWxQSwECLQAUAAYACAAAACEAOP0h/9YAAACUAQAACwAAAAAAAAAAAAAAAAAvAQAAX3Jl&#10;bHMvLnJlbHNQSwECLQAUAAYACAAAACEA/z29evMBAAD5AwAADgAAAAAAAAAAAAAAAAAuAgAAZHJz&#10;L2Uyb0RvYy54bWxQSwECLQAUAAYACAAAACEAabVcad4AAAAJAQAADwAAAAAAAAAAAAAAAABNBAAA&#10;ZHJzL2Rvd25yZXYueG1sUEsFBgAAAAAEAAQA8wAAAFg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D63C7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5E4690D4" wp14:editId="542EEC9B">
                <wp:simplePos x="0" y="0"/>
                <wp:positionH relativeFrom="column">
                  <wp:posOffset>3247390</wp:posOffset>
                </wp:positionH>
                <wp:positionV relativeFrom="paragraph">
                  <wp:posOffset>9525</wp:posOffset>
                </wp:positionV>
                <wp:extent cx="635" cy="223520"/>
                <wp:effectExtent l="0" t="0" r="18415" b="5080"/>
                <wp:wrapNone/>
                <wp:docPr id="2482" name="Прямая соединительная линия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35" cy="2235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7911DAD" id="Прямая соединительная линия 86" o:spid="_x0000_s1026" style="position:absolute;flip:x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5.7pt,.75pt" to="255.75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71R/wEAAAQEAAAOAAAAZHJzL2Uyb0RvYy54bWysU8tuEzEU3SPxD5b3ZCZTGkWjTLpoBSwq&#10;iCh8gOuxE6t+yTbJZAeskfIJ/AILkCoV+g0zf9RrTzLlKSHExrLv49xz7r2enTRKojVzXhhd4fEo&#10;x4hpamqhlxV+/erJoylGPhBdE2k0q/CWeXwyf/hgtrElK8zKyJo5BCDalxtb4VUItswyT1dMET8y&#10;lmlwcuMUCfB0y6x2ZAPoSmZFnk+yjXG1dYYy78F61jvxPOFzzmh4wblnAckKA7eQTpfOy3hm8xkp&#10;l47YlaB7GuQfWCgiNBQdoM5IIOiNE79AKUGd8YaHETUqM5wLypIGUDPOf1JzsSKWJS3QHG+HNvn/&#10;B0ufrxcOibrCxeNpgZEmCqbUfuzedrv2a/up26HuXXvbfmk/t9ftt/a6ew/3m+4D3KOzvdmbd2g6&#10;id3cWF8C6KleuNgP2ugLe27olQdf9oMzPrztwxruFOJS2GewRKmR0BrUpDlthzmxJiAKxsnRMUYU&#10;7EVxdFykIWakjBixpHU+PGVGoXipsBQ69pCUZH3uQ2RxH7Kn1LNIfMJWshgs9UvGoS9QreeTNpKd&#10;SofWBHapvhpHtYCVImMKF1IOSXkq+cekfWxMY2lL/zZxiE4VjQ5DohLauN9VDc2BKu/jD6p7rVH2&#10;pam3C3eYEKxaUrb/FnGXv3+n9PvPO78DAAD//wMAUEsDBBQABgAIAAAAIQCF9zi/2gAAAAgBAAAP&#10;AAAAZHJzL2Rvd25yZXYueG1sTI/BbsIwEETvlfoP1lbqrdiBJqA0DgKkqucCF25OvCRR43WIDaR/&#10;3+2pve3ojWZnivXkenHDMXSeNCQzBQKp9rajRsPx8P6yAhGiIWt6T6jhGwOsy8eHwuTW3+kTb/vY&#10;CA6hkBsNbYxDLmWoW3QmzPyAxOzsR2ciy7GRdjR3Dne9nCuVSWc64g+tGXDXYv21vzoNhw+npip2&#10;O6TLUm1O2zSjU6r189O0eQMRcYp/Zvitz9Wh5E6Vv5INoteQJskrWxmkIJiz5qPSsMiWIMtC/h9Q&#10;/gAAAP//AwBQSwECLQAUAAYACAAAACEAtoM4kv4AAADhAQAAEwAAAAAAAAAAAAAAAAAAAAAAW0Nv&#10;bnRlbnRfVHlwZXNdLnhtbFBLAQItABQABgAIAAAAIQA4/SH/1gAAAJQBAAALAAAAAAAAAAAAAAAA&#10;AC8BAABfcmVscy8ucmVsc1BLAQItABQABgAIAAAAIQAQY71R/wEAAAQEAAAOAAAAAAAAAAAAAAAA&#10;AC4CAABkcnMvZTJvRG9jLnhtbFBLAQItABQABgAIAAAAIQCF9zi/2gAAAAgBAAAPAAAAAAAAAAAA&#10;AAAAAFkEAABkcnMvZG93bnJldi54bWxQSwUGAAAAAAQABADzAAAAYA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D63C7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2737DD1D" wp14:editId="252A5D1B">
                <wp:simplePos x="0" y="0"/>
                <wp:positionH relativeFrom="column">
                  <wp:posOffset>4487545</wp:posOffset>
                </wp:positionH>
                <wp:positionV relativeFrom="paragraph">
                  <wp:posOffset>4445</wp:posOffset>
                </wp:positionV>
                <wp:extent cx="5080" cy="213360"/>
                <wp:effectExtent l="0" t="0" r="13970" b="15240"/>
                <wp:wrapNone/>
                <wp:docPr id="2481" name="Прямая соединительная линия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080" cy="2133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29E77FB" id="Прямая соединительная линия 88" o:spid="_x0000_s1026" style="position:absolute;flip:x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3.35pt,.35pt" to="353.7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fvQAAIAAAUEAAAOAAAAZHJzL2Uyb0RvYy54bWysU8tuEzEU3SPxD5b3ZCYpVNEoky5aAYsK&#10;Igof4HrsjFW/ZJvMZAeskfIJ/AKLIlUq8A0zf8S1J5nylBBiY9n3ce45914vTlol0YY5L4wu8XSS&#10;Y8Q0NZXQ6xK/evn4wRwjH4iuiDSalXjLPD5Z3r+3aGzBZqY2smIOAYj2RWNLXIdgiyzztGaK+Imx&#10;TIOTG6dIgKdbZ5UjDaArmc3y/DhrjKusM5R5D9azwYmXCZ9zRsNzzj0LSJYYuIV0unRexjNbLkix&#10;dsTWgu5pkH9goYjQUHSEOiOBoNdO/AKlBHXGGx4m1KjMcC4oSxpAzTT/Sc1FTSxLWqA53o5t8v8P&#10;lj7brBwSVYlnD+dTjDRRMKXuQ/+m33Wfu4/9DvVvu6/dp+66u+m+dDf9O7jf9u/hHp3d7d68Q/N5&#10;7GZjfQGgp3rlYj9oqy/suaFXHnzZD8748HYIa7lTiEthn8ISpUZCa1Cb5rQd58TagCgYH+VzmCUF&#10;x2x6dHScppiRIoLEmtb58IQZheKlxFLo2ERSkM25D5HGXcie00AjEQpbyWKw1C8Yh8ZAuYFQWkl2&#10;Kh3aEFim6moa5QJWiowpXEg5JuWp5B+T9rExjaU1/dvEMTpVNDqMiUpo435XNbQHqnyIP6getEbZ&#10;l6bartxhRLBrSdn+X8Rl/v6d0u9+7/IbAAAA//8DAFBLAwQUAAYACAAAACEAn85iq9oAAAAHAQAA&#10;DwAAAGRycy9kb3ducmV2LnhtbEyOwU7DMBBE70j8g7VI3KgNJXEV4lSlEuJM20tvTrxNIuJ1iN02&#10;/D3LCW4zmtHMK9ezH8QFp9gHMvC4UCCQmuB6ag0c9m8PKxAxWXJ2CIQGvjHCurq9KW3hwpU+8LJL&#10;reARioU10KU0FlLGpkNv4yKMSJydwuRtYju10k32yuN+kE9K5dLbnvihsyNuO2w+d2dvYP/u1Vyn&#10;fov0pdXm+JrldMyMub+bNy8gEs7prwy/+IwOFTPV4UwuisGAVrnmKgsQHGulMxC1geXzEmRVyv/8&#10;1Q8AAAD//wMAUEsBAi0AFAAGAAgAAAAhALaDOJL+AAAA4QEAABMAAAAAAAAAAAAAAAAAAAAAAFtD&#10;b250ZW50X1R5cGVzXS54bWxQSwECLQAUAAYACAAAACEAOP0h/9YAAACUAQAACwAAAAAAAAAAAAAA&#10;AAAvAQAAX3JlbHMvLnJlbHNQSwECLQAUAAYACAAAACEA0ln70AACAAAFBAAADgAAAAAAAAAAAAAA&#10;AAAuAgAAZHJzL2Uyb0RvYy54bWxQSwECLQAUAAYACAAAACEAn85iq9oAAAAHAQAADwAAAAAAAAAA&#10;AAAAAABaBAAAZHJzL2Rvd25yZXYueG1sUEsFBgAAAAAEAAQA8wAAAGE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D63C7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864064" behindDoc="0" locked="0" layoutInCell="1" allowOverlap="1" wp14:anchorId="654297CB" wp14:editId="46C62F6C">
                <wp:simplePos x="0" y="0"/>
                <wp:positionH relativeFrom="column">
                  <wp:posOffset>3237865</wp:posOffset>
                </wp:positionH>
                <wp:positionV relativeFrom="paragraph">
                  <wp:posOffset>5079</wp:posOffset>
                </wp:positionV>
                <wp:extent cx="1249680" cy="0"/>
                <wp:effectExtent l="0" t="0" r="0" b="0"/>
                <wp:wrapNone/>
                <wp:docPr id="2480" name="Прямая соединительная линия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49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45D63BB6" id="Прямая соединительная линия 85" o:spid="_x0000_s1026" style="position:absolute;z-index:2518640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4.95pt,.4pt" to="353.3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wXR8wEAAPkDAAAOAAAAZHJzL2Uyb0RvYy54bWysU8tuEzEU3SPxD5b3ZCZRqcIoky5awaaC&#10;iMIHuB47Y9Uv2SaZ7IA1Uj6BX2BBpUoFvmHmj3rtzAzlIYQQG8v2vefce46vFyeNkmjDnBdGl3g6&#10;yTFimppK6HWJX796+miOkQ9EV0QazUq8Yx6fLB8+WGxtwWamNrJiDgGJ9sXWlrgOwRZZ5mnNFPET&#10;Y5mGIDdOkQBHt84qR7bArmQ2y/PjbGtcZZ2hzHu4PTsE8TLxc85oeMG5ZwHJEkNvIa0urZdxzZYL&#10;UqwdsbWgfRvkH7pQRGgoOlKdkUDQGyd+oVKCOuMNDxNqVGY4F5QlDaBmmv+k5qImliUtYI63o03+&#10;/9HS55uVQ6Iq8exoDgZpouCV2o/d227ffmk/dXvUvWu/tdft5/am/dredO9hf9t9gH0Mtrf99R7N&#10;H0c3t9YXQHqqVy76QRt9Yc8NvfIQy34IxoO3h7SGOxXTwRDUpNfZja/DmoAoXE5nR0+OY490iGWk&#10;GIDW+fCMGYXipsRS6GgcKcjm3IdYmhRDSt/HoXRqIuwki8lSv2QczIjFEjqNITuVDm0IDFB1NY0S&#10;gStlRggXUo6g/M+gPjfCWBrNvwWO2ami0WEEKqGN+13V0Ayt8kP+oPqgNcq+NNVu5YZngflKyvq/&#10;EAf4/jnBv//Y5R0AAAD//wMAUEsDBBQABgAIAAAAIQA5vzhK2gAAAAUBAAAPAAAAZHJzL2Rvd25y&#10;ZXYueG1sTI/NTsMwEITvSLyDtUjcqE0lUhriVFUlhLggmsLdjbdOwD+R7aTh7dme4Dia0cw31WZ2&#10;lk0YUx+8hPuFAIa+Dbr3RsLH4fnuEVjKymtlg0cJP5hgU19fVarU4ez3ODXZMCrxqVQSupyHkvPU&#10;duhUWoQBPXmnEJ3KJKPhOqozlTvLl0IU3Kne00KnBtx12H43o5NgX+P0aXZmm8aXfdF8vZ+Wb4dJ&#10;ytubefsELOOc/8JwwSd0qInpGEavE7MSHsR6TVEJdIDslShWwI4XyeuK/6evfwEAAP//AwBQSwEC&#10;LQAUAAYACAAAACEAtoM4kv4AAADhAQAAEwAAAAAAAAAAAAAAAAAAAAAAW0NvbnRlbnRfVHlwZXNd&#10;LnhtbFBLAQItABQABgAIAAAAIQA4/SH/1gAAAJQBAAALAAAAAAAAAAAAAAAAAC8BAABfcmVscy8u&#10;cmVsc1BLAQItABQABgAIAAAAIQDnBwXR8wEAAPkDAAAOAAAAAAAAAAAAAAAAAC4CAABkcnMvZTJv&#10;RG9jLnhtbFBLAQItABQABgAIAAAAIQA5vzhK2gAAAAUBAAAPAAAAAAAAAAAAAAAAAE0EAABkcnMv&#10;ZG93bnJldi54bWxQSwUGAAAAAAQABADzAAAAVA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D63C7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860992" behindDoc="0" locked="0" layoutInCell="1" allowOverlap="1" wp14:anchorId="3C16128F" wp14:editId="35D2C700">
                <wp:simplePos x="0" y="0"/>
                <wp:positionH relativeFrom="column">
                  <wp:posOffset>1393824</wp:posOffset>
                </wp:positionH>
                <wp:positionV relativeFrom="paragraph">
                  <wp:posOffset>5080</wp:posOffset>
                </wp:positionV>
                <wp:extent cx="0" cy="177800"/>
                <wp:effectExtent l="0" t="0" r="19050" b="12700"/>
                <wp:wrapNone/>
                <wp:docPr id="2479" name="Прямая соединительная линия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77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1DE96C01" id="Прямая соединительная линия 81" o:spid="_x0000_s1026" style="position:absolute;z-index:2518609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109.75pt,.4pt" to="109.7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6JV8gEAAPgDAAAOAAAAZHJzL2Uyb0RvYy54bWysU02O0zAU3iNxB8t7mrRCtERNZzEj2Iyg&#10;YuAAHsdurPGfbNOmO2CN1CNwBRYgjTTAGZIb8ew0YQYQQoiNZb/3fe/ne8/Lk0ZJtGXOC6NLPJ3k&#10;GDFNTSX0psSvXj55sMDIB6IrIo1mJd4zj09W9+8td7ZgM1MbWTGHIIj2xc6WuA7BFlnmac0U8RNj&#10;mQYnN06RAE+3ySpHdhBdyWyW54+ynXGVdYYy78F61jvxKsXnnNHwnHPPApIlhtpCOl06L+OZrZak&#10;2Dhia0GPZZB/qEIRoSHpGOqMBIJeO/FLKCWoM97wMKFGZYZzQVnqAbqZ5j91c1ETy1IvII63o0z+&#10;/4Wlz7Zrh0RV4tnD+WOMNFEwpfZD96Y7tF/aj90BdW/bb+3n9lN73X5tr7t3cL/p3sM9Otubo/mA&#10;FtOo5s76AoKe6rWLetBGX9hzQ688+LI7zvjwtoc13KkIB0FQk6azH6fDmoBob6Rgnc7nizwNLiPF&#10;wLPOh6fMKBQvJZZCR91IQbbnPsTMpBggxzL6zKmGsJcsgqV+wThoAbmmiZ22kJ1Kh7YE9qe6Sh1C&#10;rISMFC6kHEn5n0lHbKSxtJl/SxzRKaPRYSQqoY37XdbQDKXyHj903fca27401X7thqnAeiWVjl8h&#10;7u/td6L/+LCr7wAAAP//AwBQSwMEFAAGAAgAAAAhACK+e3fbAAAABwEAAA8AAABkcnMvZG93bnJl&#10;di54bWxMj81OwzAQhO9IvIO1SNyo00hUIcSpqkoIcUE0hbsbb520/olsJw1vzyIO9LajGc1+U61n&#10;a9iEIfbeCVguMmDoWq96pwV87l8eCmAxSaek8Q4FfGOEdX17U8lS+Yvb4dQkzajExVIK6FIaSs5j&#10;26GVceEHdOQdfbAykQyaqyAvVG4Nz7Nsxa3sHX3o5IDbDttzM1oB5i1MX3qrN3F83a2a08cxf99P&#10;QtzfzZtnYAnn9B+GX3xCh5qYDn50KjIjIF8+PVJUAA0g+08e6CgK4HXFr/nrHwAAAP//AwBQSwEC&#10;LQAUAAYACAAAACEAtoM4kv4AAADhAQAAEwAAAAAAAAAAAAAAAAAAAAAAW0NvbnRlbnRfVHlwZXNd&#10;LnhtbFBLAQItABQABgAIAAAAIQA4/SH/1gAAAJQBAAALAAAAAAAAAAAAAAAAAC8BAABfcmVscy8u&#10;cmVsc1BLAQItABQABgAIAAAAIQC0W6JV8gEAAPgDAAAOAAAAAAAAAAAAAAAAAC4CAABkcnMvZTJv&#10;RG9jLnhtbFBLAQItABQABgAIAAAAIQAivnt32wAAAAcBAAAPAAAAAAAAAAAAAAAAAEwEAABkcnMv&#10;ZG93bnJldi54bWxQSwUGAAAAAAQABADzAAAAVA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D63C7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863040" behindDoc="0" locked="0" layoutInCell="1" allowOverlap="1" wp14:anchorId="722916AD" wp14:editId="2D57D639">
                <wp:simplePos x="0" y="0"/>
                <wp:positionH relativeFrom="column">
                  <wp:posOffset>2430144</wp:posOffset>
                </wp:positionH>
                <wp:positionV relativeFrom="paragraph">
                  <wp:posOffset>5080</wp:posOffset>
                </wp:positionV>
                <wp:extent cx="0" cy="187960"/>
                <wp:effectExtent l="0" t="0" r="19050" b="2540"/>
                <wp:wrapNone/>
                <wp:docPr id="2478" name="Прямая соединительная линия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879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45263DA9" id="Прямая соединительная линия 83" o:spid="_x0000_s1026" style="position:absolute;z-index:2518630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91.35pt,.4pt" to="191.3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Y6X8wEAAPgDAAAOAAAAZHJzL2Uyb0RvYy54bWysU81uEzEQviPxDpbvZDcBtWGVTQ+t4FJB&#10;ROEBXK+dWPWfbJPd3IAzUh6BV+AAUqXSPsPuGzH2ZpdfIYS4WPbMfN/MNzNenDRKoi1zXhhd4ukk&#10;x4hpaiqh1yV+9fLJgzlGPhBdEWk0K/GOeXyyvH9vUduCzczGyIo5BCTaF7Ut8SYEW2SZpxumiJ8Y&#10;yzQ4uXGKBHi6dVY5UgO7ktksz4+y2rjKOkOZ92A96514mfg5ZzQ859yzgGSJobaQTpfOy3hmywUp&#10;1o7YjaCHMsg/VKGI0JB0pDojgaDXTvxCpQR1xhseJtSozHAuKEsaQM00/0nNxYZYlrRAc7wd2+T/&#10;Hy19tl05JKoSzx4dw6w0UTCl9kP3ptu3X9qP3R51b9u79nP7qb1ub9vr7h3cb7r3cI/O9uZg3qP5&#10;w9jN2voCSE/1ysV+0EZf2HNDrzz4sh+c8eFtH9Zwp2I4NAQ1aTq7cTqsCYj2RgrW6fz48VEaXEaK&#10;AWedD0+ZUSheSiyFjn0jBdme+xAzk2IIOZTRZ041hJ1kMVjqF4xDLyDXNKHTFrJT6dCWwP5UV9Oo&#10;ELhSZIRwIeUIyv8MOsRGGEub+bfAMTplNDqMQCW0cb/LGpqhVN7HD6p7rVH2pal2KzdMBdYrKTt8&#10;hbi/378T/NuHXX4FAAD//wMAUEsDBBQABgAIAAAAIQBeodWw2gAAAAcBAAAPAAAAZHJzL2Rvd25y&#10;ZXYueG1sTI/BTsMwEETvSPyDtUjcqENApQpxqqoSQlwQTeHuxlsnYK+j2EnD37OIA73taEazb8r1&#10;7J2YcIhdIAW3iwwEUhNMR1bB+/7pZgUiJk1Gu0Co4BsjrKvLi1IXJpxoh1OdrOASioVW0KbUF1LG&#10;pkWv4yL0SOwdw+B1YjlYaQZ94nLvZJ5lS+l1R/yh1T1uW2y+6tErcC/D9GG3dhPH592y/nw75q/7&#10;Sanrq3nzCCLhnP7D8IvP6FAx0yGMZKJwCu5W+QNHFfAAtv/kgY/sHmRVynP+6gcAAP//AwBQSwEC&#10;LQAUAAYACAAAACEAtoM4kv4AAADhAQAAEwAAAAAAAAAAAAAAAAAAAAAAW0NvbnRlbnRfVHlwZXNd&#10;LnhtbFBLAQItABQABgAIAAAAIQA4/SH/1gAAAJQBAAALAAAAAAAAAAAAAAAAAC8BAABfcmVscy8u&#10;cmVsc1BLAQItABQABgAIAAAAIQBrRY6X8wEAAPgDAAAOAAAAAAAAAAAAAAAAAC4CAABkcnMvZTJv&#10;RG9jLnhtbFBLAQItABQABgAIAAAAIQBeodWw2gAAAAcBAAAPAAAAAAAAAAAAAAAAAE0EAABkcnMv&#10;ZG93bnJldi54bWxQSwUGAAAAAAQABADzAAAAVA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D63C7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1DC2076D" wp14:editId="37A39559">
                <wp:simplePos x="0" y="0"/>
                <wp:positionH relativeFrom="column">
                  <wp:posOffset>1403985</wp:posOffset>
                </wp:positionH>
                <wp:positionV relativeFrom="paragraph">
                  <wp:posOffset>5080</wp:posOffset>
                </wp:positionV>
                <wp:extent cx="1026160" cy="5080"/>
                <wp:effectExtent l="0" t="0" r="2540" b="13970"/>
                <wp:wrapNone/>
                <wp:docPr id="2477" name="Прямая соединительная линия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26160" cy="50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7E31AE08" id="Прямая соединительная линия 79" o:spid="_x0000_s1026" style="position:absolute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0.55pt,.4pt" to="191.3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1qT9wEAAPwDAAAOAAAAZHJzL2Uyb0RvYy54bWysU82O0zAQviPxDpbvNEkF7RI13cOu4LKC&#10;ioUH8Dp2a63/ZJsmvQFnpD4Cr8ABpJUWeIbkjRi7TfgVQoiLZc/M9818M+PFaask2jLnhdEVLiY5&#10;RkxTUwu9rvCL54/unWDkA9E1kUazCu+Yx6fLu3cWjS3Z1GyMrJlDQKJ92dgKb0KwZZZ5umGK+Imx&#10;TIOTG6dIgKdbZ7UjDbArmU3zfJY1xtXWGcq8B+v5wYmXiZ9zRsNTzj0LSFYYagvpdOm8ime2XJBy&#10;7YjdCHosg/xDFYoIDUlHqnMSCHrpxC9USlBnvOFhQo3KDOeCsqQB1BT5T2ouN8SypAWa4+3YJv//&#10;aOmT7cohUVd4en8+x0gTBVPq3vWv+n33qXvf71H/uvvSfew+dDfd5+6mfwP32/4t3KOzuz2a92j+&#10;MHazsb4E0jO9crEftNWX9sLQaw++7AdnfHh7CGu5UzEcGoLaNJ3dOB3WBkTBWOTTWTGDIVLwPchP&#10;0vAyUg5Y63x4zIxC8VJhKXTsHSnJ9sKHmJ2UQ8ixlEP2VEfYSRaDpX7GOPQj5kvotInsTDq0JbBD&#10;9XURVQJXiowQLqQcQfmfQcfYCGNpO/8WOEanjEaHEaiENu53WUM7lMoP8YPqg9Yo+8rUu5UbJgMr&#10;lpQdv0Pc4e/fCf7t0y6/AgAA//8DAFBLAwQUAAYACAAAACEAzansZdsAAAAGAQAADwAAAGRycy9k&#10;b3ducmV2LnhtbEyPy07DMBBF90j8gzWV2FEnRgpViFNVlRBig2gKezeeJqF+RLaThr9nWMFydI/u&#10;PVNtF2vYjCEO3knI1xkwdK3Xg+skfByf7zfAYlJOK+MdSvjGCNv69qZSpfZXd8C5SR2jEhdLJaFP&#10;aSw5j22PVsW1H9FRdvbBqkRn6LgO6krl1nCRZQW3anC00KsR9z22l2ayEsxrmD+7fbeL08uhaL7e&#10;z+LtOEt5t1p2T8ASLukPhl99UoeanE5+cjoyI0GIPCdUAj1A8cNGPAI7EVcAryv+X7/+AQAA//8D&#10;AFBLAQItABQABgAIAAAAIQC2gziS/gAAAOEBAAATAAAAAAAAAAAAAAAAAAAAAABbQ29udGVudF9U&#10;eXBlc10ueG1sUEsBAi0AFAAGAAgAAAAhADj9If/WAAAAlAEAAAsAAAAAAAAAAAAAAAAALwEAAF9y&#10;ZWxzLy5yZWxzUEsBAi0AFAAGAAgAAAAhAPDzWpP3AQAA/AMAAA4AAAAAAAAAAAAAAAAALgIAAGRy&#10;cy9lMm9Eb2MueG1sUEsBAi0AFAAGAAgAAAAhAM2p7GXbAAAABgEAAA8AAAAAAAAAAAAAAAAAUQQA&#10;AGRycy9kb3ducmV2LnhtbFBLBQYAAAAABAAEAPMAAABZ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6F6DA6" w:rsidRPr="00D63C7A">
        <w:rPr>
          <w:rFonts w:ascii="Times New Roman" w:hAnsi="Times New Roman" w:cs="Times New Roman"/>
          <w:sz w:val="28"/>
          <w:szCs w:val="28"/>
        </w:rPr>
        <w:t xml:space="preserve">                                 Цементация                     Электроплавка</w:t>
      </w:r>
    </w:p>
    <w:p w14:paraId="7BA14CCC" w14:textId="77777777" w:rsidR="006F6DA6" w:rsidRPr="00D63C7A" w:rsidRDefault="009A0FEC" w:rsidP="00C35B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                                        ↓                                               </w:t>
      </w:r>
      <w:r w:rsidR="00C35BC2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↓</w:t>
      </w:r>
      <w:r w:rsidRPr="00D63C7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19A54C61" wp14:editId="756FDEEE">
                <wp:simplePos x="0" y="0"/>
                <wp:positionH relativeFrom="column">
                  <wp:posOffset>1397363</wp:posOffset>
                </wp:positionH>
                <wp:positionV relativeFrom="paragraph">
                  <wp:posOffset>6350</wp:posOffset>
                </wp:positionV>
                <wp:extent cx="1055370" cy="635"/>
                <wp:effectExtent l="0" t="0" r="11430" b="18415"/>
                <wp:wrapNone/>
                <wp:docPr id="2484" name="Прямая соединительная линия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055370" cy="6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12FEC86C" id="Прямая соединительная линия 82" o:spid="_x0000_s1026" style="position:absolute;flip:y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0.05pt,.5pt" to="193.1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mT7/QEAAAUEAAAOAAAAZHJzL2Uyb0RvYy54bWysU81uEzEQviPxDpbvZDdpU6JVNj20gksF&#10;EQXurtdOrPpPtkk2N+CMlEfgFXoAqVKBZ9h9I8bezfIrhBAXy56Z75uZb8bz01pJtGHOC6NLPB7l&#10;GDFNTSX0qsQvnj96MMPIB6IrIo1mJd4xj08X9+/Nt7ZgE7M2smIOAYn2xdaWeB2CLbLM0zVTxI+M&#10;ZRqc3DhFAjzdKqsc2QK7ktkkz0+yrXGVdYYy78F63jnxIvFzzmh4yrlnAckSQ20hnS6dV/HMFnNS&#10;rByxa0H7Msg/VKGI0JB0oDongaBXTvxCpQR1xhseRtSozHAuKEs9QDfj/KduLtfEstQLiOPtIJP/&#10;f7T0yWbpkKhKPDmeHWOkiYIpNe/b1+2++dTctHvUvmm+NB+bD81t87m5bd/C/a59B/fobO568x7N&#10;JlHNrfUFkJ7ppYt60Fpf2gtDrz34sh+c8eFtF1ZzpxCXwr6EJUpCgjSoTnPaDXNidUAUjON8Oj16&#10;COOk4Ds5msa8GSkiScxpnQ+PmVEoXkoshY4ikoJsLnzoQg8hfU1dGamgsJMsBkv9jHEQJqZL6LSS&#10;7Ew6tCGwTNX1uE+bIiOECykHUP5nUB8bYSyt6d8Ch+iU0egwAJXQxv0ua6gPpfIu/tB112ts+8pU&#10;u6U7jAh2LQna/4u4zN+/E/zb7118BQAA//8DAFBLAwQUAAYACAAAACEA2H2u+9kAAAAHAQAADwAA&#10;AGRycy9kb3ducmV2LnhtbEyPwW7CMBBE75X4B2srcSt2gkhRiIMoUtVzoRduTrwkUeN1iA2Ev+/2&#10;1B5HbzT7tthOrhc3HEPnSUOyUCCQam87ajR8Hd9f1iBCNGRN7wk1PDDAtpw9FSa3/k6feDvERvAI&#10;hdxoaGMccilD3aIzYeEHJGZnPzoTOY6NtKO587jrZapUJp3piC+0ZsB9i/X34eo0HD+cmqrY7ZEu&#10;r2p3eltldFppPX+edhsQEaf4V4ZffVaHkp0qfyUbRK8hTVXCVQb8EvPlOluCqDgnIMtC/vcvfwAA&#10;AP//AwBQSwECLQAUAAYACAAAACEAtoM4kv4AAADhAQAAEwAAAAAAAAAAAAAAAAAAAAAAW0NvbnRl&#10;bnRfVHlwZXNdLnhtbFBLAQItABQABgAIAAAAIQA4/SH/1gAAAJQBAAALAAAAAAAAAAAAAAAAAC8B&#10;AABfcmVscy8ucmVsc1BLAQItABQABgAIAAAAIQCISmT7/QEAAAUEAAAOAAAAAAAAAAAAAAAAAC4C&#10;AABkcnMvZTJvRG9jLnhtbFBLAQItABQABgAIAAAAIQDYfa772QAAAAcBAAAPAAAAAAAAAAAAAAAA&#10;AFcEAABkcnMvZG93bnJldi54bWxQSwUGAAAAAAQABADzAAAAXQUAAAAA&#10;" strokecolor="black [3200]" strokeweight=".5pt">
                <v:stroke joinstyle="miter"/>
                <o:lock v:ext="edit" shapetype="f"/>
              </v:line>
            </w:pict>
          </mc:Fallback>
        </mc:AlternateContent>
      </w:r>
    </w:p>
    <w:p w14:paraId="760C22EB" w14:textId="77777777" w:rsidR="006F6DA6" w:rsidRPr="00D63C7A" w:rsidRDefault="00216828" w:rsidP="00C35BC2">
      <w:pPr>
        <w:tabs>
          <w:tab w:val="left" w:pos="2271"/>
          <w:tab w:val="left" w:pos="579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5FC84B6B" wp14:editId="2202248F">
                <wp:simplePos x="0" y="0"/>
                <wp:positionH relativeFrom="column">
                  <wp:posOffset>1126490</wp:posOffset>
                </wp:positionH>
                <wp:positionV relativeFrom="paragraph">
                  <wp:posOffset>229235</wp:posOffset>
                </wp:positionV>
                <wp:extent cx="1221740" cy="5080"/>
                <wp:effectExtent l="0" t="0" r="16510" b="13970"/>
                <wp:wrapNone/>
                <wp:docPr id="2476" name="Прямая соединительная линия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221740" cy="50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3FECD2C2" id="Прямая соединительная линия 93" o:spid="_x0000_s1026" style="position:absolute;flip:y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8.7pt,18.05pt" to="184.9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ibn/wEAAAYEAAAOAAAAZHJzL2Uyb0RvYy54bWysU81uEzEQviPxDpbvZH8obVll00MruFQQ&#10;UeDueu2sVf/JNsnmBpyR8gi8AgeQKhV4ht03YuwkW/6EEOJi2TPzfTPfzHh60imJlsx5YXSNi0mO&#10;EdPUNEIvavzi+aN7xxj5QHRDpNGsxmvm8cns7p3pylasNK2RDXMISLSvVrbGbQi2yjJPW6aInxjL&#10;NDi5cYoEeLpF1jiyAnYlszLPD7OVcY11hjLvwXq2deJZ4uec0fCUc88CkjWG2kI6XTov45nNpqRa&#10;OGJbQXdlkH+oQhGhIelIdUYCQa+c+IVKCeqMNzxMqFGZ4VxQljSAmiL/Sc1FSyxLWqA53o5t8v+P&#10;lj5Zzh0STY3Lg6NDjDRRMKX+/fB62PSf+w/DBg1v+q/9p/5jf91/6a+Ht3C/Gd7BPTr7m515gx7e&#10;j91cWV8B6ameu9gP2ukLe27olQdf9oMzPrzdhnXcKcSlsC9hiVIjoTWoS3Naj3NiXUAUjEVZFkcH&#10;ME4Kvgf5cRpjRqrIEpNa58NjZhSKlxpLoWMXSUWW5z7EOm5DdkVt60gVhbVkMVjqZ4xDZ2K+hE47&#10;yU6lQ0sC29RcFVEvcKXICOFCyhGU/xm0i40wlvb0b4FjdMpodBiBSmjjfpc1dPtS+TZ+r3qrNcq+&#10;NM167vYzgmVLynYfI27z9+8Ev/2+s28AAAD//wMAUEsDBBQABgAIAAAAIQCDh6342wAAAAkBAAAP&#10;AAAAZHJzL2Rvd25yZXYueG1sTI9NT8JAEIbvJvyHzZB4k11AWqndEiQxngUv3LbdoW3szpbuAvXf&#10;O3rR27yZJ+9HvhldJ644hNaThvlMgUCqvG2p1vBxeH14AhGiIWs6T6jhCwNsisldbjLrb/SO132s&#10;BZtQyIyGJsY+kzJUDToTZr5H4t/JD85ElkMt7WBubO46uVAqkc60xAmN6XHXYPW5vzgNhzenxjK2&#10;O6RzqrbHl1VCx5XW99Nx+wwi4hj/YPipz9Wh4E6lv5ANomOdpo+MalgmcxAMLJM1byl/D5BFLv8v&#10;KL4BAAD//wMAUEsBAi0AFAAGAAgAAAAhALaDOJL+AAAA4QEAABMAAAAAAAAAAAAAAAAAAAAAAFtD&#10;b250ZW50X1R5cGVzXS54bWxQSwECLQAUAAYACAAAACEAOP0h/9YAAACUAQAACwAAAAAAAAAAAAAA&#10;AAAvAQAAX3JlbHMvLnJlbHNQSwECLQAUAAYACAAAACEA4sYm5/8BAAAGBAAADgAAAAAAAAAAAAAA&#10;AAAuAgAAZHJzL2Uyb0RvYy54bWxQSwECLQAUAAYACAAAACEAg4et+NsAAAAJAQAADwAAAAAAAAAA&#10;AAAAAABZBAAAZHJzL2Rvd25yZXYueG1sUEsFBgAAAAAEAAQA8wAAAGE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D63C7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47414FE0" wp14:editId="2FA21A9E">
                <wp:simplePos x="0" y="0"/>
                <wp:positionH relativeFrom="column">
                  <wp:posOffset>3030220</wp:posOffset>
                </wp:positionH>
                <wp:positionV relativeFrom="paragraph">
                  <wp:posOffset>233045</wp:posOffset>
                </wp:positionV>
                <wp:extent cx="2001520" cy="15240"/>
                <wp:effectExtent l="0" t="0" r="17780" b="3810"/>
                <wp:wrapNone/>
                <wp:docPr id="2475" name="Прямая соединительная линия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0152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1664B1C2" id="Прямая соединительная линия 94" o:spid="_x0000_s1026" style="position:absolute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6pt,18.35pt" to="396.2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kDh9wEAAP0DAAAOAAAAZHJzL2Uyb0RvYy54bWysU81uEzEQviPxDpbvZHejlJ9VNj20gksF&#10;EYUHcL12YtV/sk2yuQFnpDwCr8ChSJUKfQbvG3XsJMuvEEJcrLFnvm/mmxlPjzsl0Yo5L4xucDUq&#10;MWKamlboRYNfv3r64DFGPhDdEmk0a/CGeXw8u39vurY1G5ulkS1zCEi0r9e2wcsQbF0Uni6ZIn5k&#10;LNPg5MYpEuDqFkXryBrYlSzGZfmwWBvXWmco8x5eT3dOPMv8nDMaXnDuWUCywVBbyKfL50U6i9mU&#10;1AtH7FLQfRnkH6pQRGhIOlCdkkDQGyd+oVKCOuMNDyNqVGE4F5RlDaCmKn9Sc74klmUt0Bxvhzb5&#10;/0dLn6/mDom2wePJoyOMNFEwpfixf9tv45f4qd+i/l28jZ/jVbyOX+N1/x7sm/4D2MkZb/bPW/Rk&#10;krq5tr4G0hM9d6kftNPn9szQSw++4gdnuni7C+u4UykcGoK6PJ3NMB3WBUThEcZdHY1hiBR8YE3y&#10;9ApSH8DW+fCMGYWS0WApdGoeqcnqzIeUntSHkH0tu/S5kLCRLAVL/ZJxaAgkrDI6ryI7kQ6tCCxR&#10;e1klmcCVIxOECykHUPln0D42wVhez78FDtE5o9FhACqhjftd1tAdSuW7+IPqndYk+8K0m7k7jAZ2&#10;LCvb/4e0xN/fM/zbr53dAQAA//8DAFBLAwQUAAYACAAAACEAdfz+7d8AAAAJAQAADwAAAGRycy9k&#10;b3ducmV2LnhtbEyPwU7DMAyG70i8Q2QkbixdmVrWNZ2mSQhxQaxj96zJ0kLjVEnalbfHnOBo+9Pv&#10;7y+3s+3ZpH3oHApYLhJgGhunOjQCPo7PD0/AQpSoZO9QC/jWAbbV7U0pC+WueNBTHQ2jEAyFFNDG&#10;OBSch6bVVoaFGzTS7eK8lZFGb7jy8krhtudpkmTcyg7pQysHvW9181WPVkD/6qeT2ZtdGF8OWf35&#10;fknfjpMQ93fzbgMs6jn+wfCrT+pQkdPZjagC6wWs8jwlVMBjlgMjIF+nK2BnWqyXwKuS/29Q/QAA&#10;AP//AwBQSwECLQAUAAYACAAAACEAtoM4kv4AAADhAQAAEwAAAAAAAAAAAAAAAAAAAAAAW0NvbnRl&#10;bnRfVHlwZXNdLnhtbFBLAQItABQABgAIAAAAIQA4/SH/1gAAAJQBAAALAAAAAAAAAAAAAAAAAC8B&#10;AABfcmVscy8ucmVsc1BLAQItABQABgAIAAAAIQA4ykDh9wEAAP0DAAAOAAAAAAAAAAAAAAAAAC4C&#10;AABkcnMvZTJvRG9jLnhtbFBLAQItABQABgAIAAAAIQB1/P7t3wAAAAkBAAAPAAAAAAAAAAAAAAAA&#10;AFEEAABkcnMvZG93bnJldi54bWxQSwUGAAAAAAQABADzAAAAXQ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6F6DA6" w:rsidRPr="00D63C7A">
        <w:rPr>
          <w:rFonts w:ascii="Times New Roman" w:hAnsi="Times New Roman" w:cs="Times New Roman"/>
          <w:sz w:val="28"/>
          <w:szCs w:val="28"/>
        </w:rPr>
        <w:t xml:space="preserve">                           Черновая медь                Кремнистый ферросплав</w:t>
      </w:r>
    </w:p>
    <w:p w14:paraId="4AA49877" w14:textId="77777777" w:rsidR="006F6DA6" w:rsidRPr="00D63C7A" w:rsidRDefault="006F6DA6" w:rsidP="009420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79FA41" w14:textId="76D22C12" w:rsidR="00942072" w:rsidRPr="00D63C7A" w:rsidRDefault="00942072" w:rsidP="009420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C35BC2" w:rsidRPr="00D63C7A">
        <w:rPr>
          <w:rFonts w:ascii="Times New Roman" w:hAnsi="Times New Roman" w:cs="Times New Roman"/>
          <w:sz w:val="28"/>
          <w:szCs w:val="28"/>
        </w:rPr>
        <w:t>1</w:t>
      </w:r>
      <w:r w:rsidR="00A9219C" w:rsidRPr="00D63C7A">
        <w:rPr>
          <w:rFonts w:ascii="Times New Roman" w:hAnsi="Times New Roman" w:cs="Times New Roman"/>
          <w:sz w:val="28"/>
          <w:szCs w:val="28"/>
        </w:rPr>
        <w:t xml:space="preserve"> -</w:t>
      </w:r>
      <w:r w:rsidRPr="00D63C7A">
        <w:rPr>
          <w:rFonts w:ascii="Times New Roman" w:hAnsi="Times New Roman" w:cs="Times New Roman"/>
          <w:sz w:val="28"/>
          <w:szCs w:val="28"/>
        </w:rPr>
        <w:t xml:space="preserve"> Технологическая схема комплексной переработки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медьсодерщих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окисленных и смешанных руд</w:t>
      </w:r>
      <w:r w:rsidR="00BA6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6242">
        <w:rPr>
          <w:rFonts w:ascii="Times New Roman" w:hAnsi="Times New Roman" w:cs="Times New Roman"/>
          <w:sz w:val="28"/>
          <w:szCs w:val="28"/>
        </w:rPr>
        <w:t>хларидо</w:t>
      </w:r>
      <w:proofErr w:type="spellEnd"/>
      <w:r w:rsidR="00BA6242">
        <w:rPr>
          <w:rFonts w:ascii="Times New Roman" w:hAnsi="Times New Roman" w:cs="Times New Roman"/>
          <w:sz w:val="28"/>
          <w:szCs w:val="28"/>
        </w:rPr>
        <w:t>-электротермическим методом</w:t>
      </w:r>
    </w:p>
    <w:p w14:paraId="0D824E1B" w14:textId="77777777" w:rsidR="00942072" w:rsidRPr="00D63C7A" w:rsidRDefault="00942072" w:rsidP="009420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3B02DB" w14:textId="69C89727" w:rsidR="00942072" w:rsidRPr="00D63C7A" w:rsidRDefault="00942072" w:rsidP="001D31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Из пр</w:t>
      </w:r>
      <w:r w:rsidR="001862F7" w:rsidRPr="00D63C7A">
        <w:rPr>
          <w:rFonts w:ascii="Times New Roman" w:hAnsi="Times New Roman" w:cs="Times New Roman"/>
          <w:sz w:val="28"/>
          <w:szCs w:val="28"/>
        </w:rPr>
        <w:t>и</w:t>
      </w:r>
      <w:r w:rsidRPr="00D63C7A">
        <w:rPr>
          <w:rFonts w:ascii="Times New Roman" w:hAnsi="Times New Roman" w:cs="Times New Roman"/>
          <w:sz w:val="28"/>
          <w:szCs w:val="28"/>
        </w:rPr>
        <w:t>веденного материала по переработке окисленных и смешанных медьсодержащих руд следует, что гидрометаллургические методы (в том числе кислотное выщелачивание) несмотря на довольно высок</w:t>
      </w:r>
      <w:r w:rsidR="001862F7" w:rsidRPr="00D63C7A">
        <w:rPr>
          <w:rFonts w:ascii="Times New Roman" w:hAnsi="Times New Roman" w:cs="Times New Roman"/>
          <w:sz w:val="28"/>
          <w:szCs w:val="28"/>
        </w:rPr>
        <w:t>и</w:t>
      </w:r>
      <w:r w:rsidRPr="00D63C7A">
        <w:rPr>
          <w:rFonts w:ascii="Times New Roman" w:hAnsi="Times New Roman" w:cs="Times New Roman"/>
          <w:sz w:val="28"/>
          <w:szCs w:val="28"/>
        </w:rPr>
        <w:t>е показатели извлечения меди характеризу</w:t>
      </w:r>
      <w:r w:rsidR="001862F7" w:rsidRPr="00D63C7A">
        <w:rPr>
          <w:rFonts w:ascii="Times New Roman" w:hAnsi="Times New Roman" w:cs="Times New Roman"/>
          <w:sz w:val="28"/>
          <w:szCs w:val="28"/>
        </w:rPr>
        <w:t>ю</w:t>
      </w:r>
      <w:r w:rsidRPr="00D63C7A">
        <w:rPr>
          <w:rFonts w:ascii="Times New Roman" w:hAnsi="Times New Roman" w:cs="Times New Roman"/>
          <w:sz w:val="28"/>
          <w:szCs w:val="28"/>
        </w:rPr>
        <w:t xml:space="preserve">тся низким уровнем комплексного использования сырья. </w:t>
      </w:r>
      <w:proofErr w:type="gramStart"/>
      <w:r w:rsidRPr="00D63C7A">
        <w:rPr>
          <w:rFonts w:ascii="Times New Roman" w:hAnsi="Times New Roman" w:cs="Times New Roman"/>
          <w:sz w:val="28"/>
          <w:szCs w:val="28"/>
        </w:rPr>
        <w:t>В</w:t>
      </w:r>
      <w:r w:rsidR="001862F7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частности</w:t>
      </w:r>
      <w:proofErr w:type="gramEnd"/>
      <w:r w:rsidRPr="00D63C7A">
        <w:rPr>
          <w:rFonts w:ascii="Times New Roman" w:hAnsi="Times New Roman" w:cs="Times New Roman"/>
          <w:sz w:val="28"/>
          <w:szCs w:val="28"/>
        </w:rPr>
        <w:t xml:space="preserve"> из нерудной составляющ</w:t>
      </w:r>
      <w:r w:rsidR="002264D8" w:rsidRPr="00D63C7A">
        <w:rPr>
          <w:rFonts w:ascii="Times New Roman" w:hAnsi="Times New Roman" w:cs="Times New Roman"/>
          <w:sz w:val="28"/>
          <w:szCs w:val="28"/>
        </w:rPr>
        <w:t>е</w:t>
      </w:r>
      <w:r w:rsidRPr="00D63C7A">
        <w:rPr>
          <w:rFonts w:ascii="Times New Roman" w:hAnsi="Times New Roman" w:cs="Times New Roman"/>
          <w:sz w:val="28"/>
          <w:szCs w:val="28"/>
        </w:rPr>
        <w:t xml:space="preserve">й сырья не предусматривается выпуск товарной продукции.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Хлоридно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– электротермическ</w:t>
      </w:r>
      <w:r w:rsidR="002264D8" w:rsidRPr="00D63C7A">
        <w:rPr>
          <w:rFonts w:ascii="Times New Roman" w:hAnsi="Times New Roman" w:cs="Times New Roman"/>
          <w:sz w:val="28"/>
          <w:szCs w:val="28"/>
        </w:rPr>
        <w:t>и</w:t>
      </w:r>
      <w:r w:rsidRPr="00D63C7A">
        <w:rPr>
          <w:rFonts w:ascii="Times New Roman" w:hAnsi="Times New Roman" w:cs="Times New Roman"/>
          <w:sz w:val="28"/>
          <w:szCs w:val="28"/>
        </w:rPr>
        <w:t>й метод, лишенный этих недостатков, связан с использованием и получением хлорсодержащих веществ. В связи с этим реализация этого процесса связан</w:t>
      </w:r>
      <w:r w:rsidR="002264D8" w:rsidRPr="00D63C7A">
        <w:rPr>
          <w:rFonts w:ascii="Times New Roman" w:hAnsi="Times New Roman" w:cs="Times New Roman"/>
          <w:sz w:val="28"/>
          <w:szCs w:val="28"/>
        </w:rPr>
        <w:t>а</w:t>
      </w:r>
      <w:r w:rsidRPr="00D63C7A">
        <w:rPr>
          <w:rFonts w:ascii="Times New Roman" w:hAnsi="Times New Roman" w:cs="Times New Roman"/>
          <w:sz w:val="28"/>
          <w:szCs w:val="28"/>
        </w:rPr>
        <w:t xml:space="preserve"> с использованием антикоррозионного оборудования, следовательно и с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удорожением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технологии. </w:t>
      </w:r>
    </w:p>
    <w:p w14:paraId="22E990DC" w14:textId="06802A3E" w:rsidR="003C6406" w:rsidRPr="00D63C7A" w:rsidRDefault="00942072" w:rsidP="006868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По данным международной медной группы (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International</w:t>
      </w:r>
      <w:r w:rsidR="0023390E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Copper</w:t>
      </w:r>
      <w:r w:rsidR="0023390E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Study</w:t>
      </w:r>
      <w:r w:rsidR="0023390E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м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Group</w:t>
      </w:r>
      <w:r w:rsidRPr="00D63C7A">
        <w:rPr>
          <w:rFonts w:ascii="Times New Roman" w:hAnsi="Times New Roman" w:cs="Times New Roman"/>
          <w:sz w:val="28"/>
          <w:szCs w:val="28"/>
        </w:rPr>
        <w:t xml:space="preserve"> (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YCSC</w:t>
      </w:r>
      <w:r w:rsidRPr="00D63C7A">
        <w:rPr>
          <w:rFonts w:ascii="Times New Roman" w:hAnsi="Times New Roman" w:cs="Times New Roman"/>
          <w:sz w:val="28"/>
          <w:szCs w:val="28"/>
        </w:rPr>
        <w:t>)</w:t>
      </w:r>
      <w:r w:rsidR="0023390E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позитивные мировые тенденции сейчас происходят в переработке окисленных и смешанных медьсодержащих руд методом кучное выщелачивание -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SX</w:t>
      </w:r>
      <w:r w:rsidRPr="00D63C7A">
        <w:rPr>
          <w:rFonts w:ascii="Times New Roman" w:hAnsi="Times New Roman" w:cs="Times New Roman"/>
          <w:sz w:val="28"/>
          <w:szCs w:val="28"/>
        </w:rPr>
        <w:t>-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EW</w:t>
      </w:r>
      <w:r w:rsidRPr="00D63C7A">
        <w:rPr>
          <w:rFonts w:ascii="Times New Roman" w:hAnsi="Times New Roman" w:cs="Times New Roman"/>
          <w:sz w:val="28"/>
          <w:szCs w:val="28"/>
        </w:rPr>
        <w:t xml:space="preserve">. Так, если в 2016 г в мире этим методом было получено 16% мировой меди, то в 2020 г – 19% (5000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т из 25900 </w:t>
      </w:r>
      <w:proofErr w:type="spellStart"/>
      <w:proofErr w:type="gramStart"/>
      <w:r w:rsidRPr="00D63C7A">
        <w:rPr>
          <w:rFonts w:ascii="Times New Roman" w:hAnsi="Times New Roman" w:cs="Times New Roman"/>
          <w:sz w:val="28"/>
          <w:szCs w:val="28"/>
        </w:rPr>
        <w:t>тыс.т</w:t>
      </w:r>
      <w:proofErr w:type="spellEnd"/>
      <w:proofErr w:type="gramEnd"/>
      <w:r w:rsidRPr="00D63C7A">
        <w:rPr>
          <w:rFonts w:ascii="Times New Roman" w:hAnsi="Times New Roman" w:cs="Times New Roman"/>
          <w:sz w:val="28"/>
          <w:szCs w:val="28"/>
        </w:rPr>
        <w:t>)</w:t>
      </w:r>
      <w:r w:rsidR="00E87EEA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[4</w:t>
      </w:r>
      <w:r w:rsidR="009F554C" w:rsidRPr="00D63C7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>-</w:t>
      </w:r>
      <w:r w:rsidR="009F554C" w:rsidRPr="00D63C7A">
        <w:rPr>
          <w:rFonts w:ascii="Times New Roman" w:hAnsi="Times New Roman" w:cs="Times New Roman"/>
          <w:sz w:val="28"/>
          <w:szCs w:val="28"/>
          <w:lang w:val="kk-KZ"/>
        </w:rPr>
        <w:t>46</w:t>
      </w:r>
      <w:r w:rsidRPr="00D63C7A">
        <w:rPr>
          <w:rFonts w:ascii="Times New Roman" w:hAnsi="Times New Roman" w:cs="Times New Roman"/>
          <w:sz w:val="28"/>
          <w:szCs w:val="28"/>
        </w:rPr>
        <w:t xml:space="preserve">]. В Казахстане в 2019 г по технологии </w:t>
      </w:r>
      <w:r w:rsidR="00BA6242">
        <w:rPr>
          <w:rFonts w:ascii="Times New Roman" w:hAnsi="Times New Roman" w:cs="Times New Roman"/>
          <w:sz w:val="28"/>
          <w:szCs w:val="28"/>
        </w:rPr>
        <w:t>«К</w:t>
      </w:r>
      <w:r w:rsidRPr="00D63C7A">
        <w:rPr>
          <w:rFonts w:ascii="Times New Roman" w:hAnsi="Times New Roman" w:cs="Times New Roman"/>
          <w:sz w:val="28"/>
          <w:szCs w:val="28"/>
        </w:rPr>
        <w:t xml:space="preserve">учное выщелачивание -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SX</w:t>
      </w:r>
      <w:r w:rsidRPr="00D63C7A">
        <w:rPr>
          <w:rFonts w:ascii="Times New Roman" w:hAnsi="Times New Roman" w:cs="Times New Roman"/>
          <w:sz w:val="28"/>
          <w:szCs w:val="28"/>
        </w:rPr>
        <w:t>-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EW</w:t>
      </w:r>
      <w:r w:rsidR="00BA6242">
        <w:rPr>
          <w:rFonts w:ascii="Times New Roman" w:hAnsi="Times New Roman" w:cs="Times New Roman"/>
          <w:sz w:val="28"/>
          <w:szCs w:val="28"/>
        </w:rPr>
        <w:t>»</w:t>
      </w:r>
      <w:r w:rsidRPr="00D63C7A">
        <w:rPr>
          <w:rFonts w:ascii="Times New Roman" w:hAnsi="Times New Roman" w:cs="Times New Roman"/>
          <w:sz w:val="28"/>
          <w:szCs w:val="28"/>
        </w:rPr>
        <w:t xml:space="preserve"> получено 12% меди от ее общего производства (50 </w:t>
      </w:r>
      <w:proofErr w:type="spellStart"/>
      <w:proofErr w:type="gramStart"/>
      <w:r w:rsidRPr="00D63C7A">
        <w:rPr>
          <w:rFonts w:ascii="Times New Roman" w:hAnsi="Times New Roman" w:cs="Times New Roman"/>
          <w:sz w:val="28"/>
          <w:szCs w:val="28"/>
        </w:rPr>
        <w:t>тыс.т</w:t>
      </w:r>
      <w:proofErr w:type="spellEnd"/>
      <w:proofErr w:type="gramEnd"/>
      <w:r w:rsidRPr="00D63C7A">
        <w:rPr>
          <w:rFonts w:ascii="Times New Roman" w:hAnsi="Times New Roman" w:cs="Times New Roman"/>
          <w:sz w:val="28"/>
          <w:szCs w:val="28"/>
        </w:rPr>
        <w:t xml:space="preserve"> из 416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тыс.т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) [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>]. Однако, в виду того, что технология не предусматривает получение из нерудной составляющ</w:t>
      </w:r>
      <w:r w:rsidR="002264D8" w:rsidRPr="00D63C7A">
        <w:rPr>
          <w:rFonts w:ascii="Times New Roman" w:hAnsi="Times New Roman" w:cs="Times New Roman"/>
          <w:sz w:val="28"/>
          <w:szCs w:val="28"/>
        </w:rPr>
        <w:t>е</w:t>
      </w:r>
      <w:r w:rsidRPr="00D63C7A">
        <w:rPr>
          <w:rFonts w:ascii="Times New Roman" w:hAnsi="Times New Roman" w:cs="Times New Roman"/>
          <w:sz w:val="28"/>
          <w:szCs w:val="28"/>
        </w:rPr>
        <w:t xml:space="preserve">й какой </w:t>
      </w:r>
      <w:r w:rsidR="002264D8" w:rsidRPr="00D63C7A">
        <w:rPr>
          <w:rFonts w:ascii="Times New Roman" w:hAnsi="Times New Roman" w:cs="Times New Roman"/>
          <w:sz w:val="28"/>
          <w:szCs w:val="28"/>
        </w:rPr>
        <w:t xml:space="preserve">- </w:t>
      </w:r>
      <w:r w:rsidRPr="00D63C7A">
        <w:rPr>
          <w:rFonts w:ascii="Times New Roman" w:hAnsi="Times New Roman" w:cs="Times New Roman"/>
          <w:sz w:val="28"/>
          <w:szCs w:val="28"/>
        </w:rPr>
        <w:t xml:space="preserve">либо продукции, она характеризуется низкой степенью комплексного использования сырья. В литературе фактически отсутствует информация о переработке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кеков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сернокислотного выщелачивания сульфидно-окислительных руд. Опубликованы лишь несколько способов от флотационного обогащения [</w:t>
      </w:r>
      <w:r w:rsidR="009F554C" w:rsidRPr="00D63C7A">
        <w:rPr>
          <w:rFonts w:ascii="Times New Roman" w:hAnsi="Times New Roman" w:cs="Times New Roman"/>
          <w:sz w:val="28"/>
          <w:szCs w:val="28"/>
          <w:lang w:val="kk-KZ"/>
        </w:rPr>
        <w:t>47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r w:rsidR="009F554C" w:rsidRPr="00D63C7A">
        <w:rPr>
          <w:rFonts w:ascii="Times New Roman" w:hAnsi="Times New Roman" w:cs="Times New Roman"/>
          <w:sz w:val="28"/>
          <w:szCs w:val="28"/>
          <w:lang w:val="kk-KZ"/>
        </w:rPr>
        <w:t>48</w:t>
      </w:r>
      <w:r w:rsidRPr="00D63C7A">
        <w:rPr>
          <w:rFonts w:ascii="Times New Roman" w:hAnsi="Times New Roman" w:cs="Times New Roman"/>
          <w:sz w:val="28"/>
          <w:szCs w:val="28"/>
        </w:rPr>
        <w:t>]. Так, по [</w:t>
      </w:r>
      <w:r w:rsidR="009F554C" w:rsidRPr="00D63C7A">
        <w:rPr>
          <w:rFonts w:ascii="Times New Roman" w:hAnsi="Times New Roman" w:cs="Times New Roman"/>
          <w:sz w:val="28"/>
          <w:szCs w:val="28"/>
          <w:lang w:val="kk-KZ"/>
        </w:rPr>
        <w:t>48</w:t>
      </w:r>
      <w:r w:rsidRPr="00D63C7A">
        <w:rPr>
          <w:rFonts w:ascii="Times New Roman" w:hAnsi="Times New Roman" w:cs="Times New Roman"/>
          <w:sz w:val="28"/>
          <w:szCs w:val="28"/>
        </w:rPr>
        <w:t xml:space="preserve">] при </w:t>
      </w:r>
      <w:r w:rsidRPr="00D63C7A">
        <w:rPr>
          <w:rFonts w:ascii="Times New Roman" w:hAnsi="Times New Roman" w:cs="Times New Roman"/>
          <w:sz w:val="28"/>
          <w:szCs w:val="28"/>
        </w:rPr>
        <w:lastRenderedPageBreak/>
        <w:t xml:space="preserve">флотации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кеков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выщелачивания руды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Удакокского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месторождения (0,79% меди) степень извлечения меди в концентрат, содержащий 27,8% </w:t>
      </w:r>
      <w:proofErr w:type="gramStart"/>
      <w:r w:rsidRPr="00D63C7A">
        <w:rPr>
          <w:rFonts w:ascii="Times New Roman" w:hAnsi="Times New Roman" w:cs="Times New Roman"/>
          <w:sz w:val="28"/>
          <w:szCs w:val="28"/>
        </w:rPr>
        <w:t>меди</w:t>
      </w:r>
      <w:proofErr w:type="gramEnd"/>
      <w:r w:rsidRPr="00D63C7A">
        <w:rPr>
          <w:rFonts w:ascii="Times New Roman" w:hAnsi="Times New Roman" w:cs="Times New Roman"/>
          <w:sz w:val="28"/>
          <w:szCs w:val="28"/>
        </w:rPr>
        <w:t xml:space="preserve"> составляет 88,4%. Однако при этом с хвостами флотации теряется весь кремнезем. </w:t>
      </w:r>
    </w:p>
    <w:p w14:paraId="756700CA" w14:textId="77777777" w:rsidR="00BD49D9" w:rsidRPr="00D63C7A" w:rsidRDefault="00942072" w:rsidP="006868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Имея в виду, что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кеки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после выщелачивания содержат 48-69 %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BD49D9" w:rsidRPr="00D63C7A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и </w:t>
      </w:r>
    </w:p>
    <w:p w14:paraId="0B96406B" w14:textId="4AEC3392" w:rsidR="00942072" w:rsidRPr="00D63C7A" w:rsidRDefault="00942072" w:rsidP="00BD49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8</w:t>
      </w:r>
      <w:r w:rsidR="00BD49D9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-15</w:t>
      </w:r>
      <w:r w:rsidR="00BD49D9" w:rsidRPr="00D63C7A">
        <w:rPr>
          <w:rFonts w:ascii="Times New Roman" w:hAnsi="Times New Roman" w:cs="Times New Roman"/>
          <w:sz w:val="28"/>
          <w:szCs w:val="28"/>
        </w:rPr>
        <w:t>,</w:t>
      </w:r>
      <w:r w:rsidRPr="00D63C7A">
        <w:rPr>
          <w:rFonts w:ascii="Times New Roman" w:hAnsi="Times New Roman" w:cs="Times New Roman"/>
          <w:sz w:val="28"/>
          <w:szCs w:val="28"/>
        </w:rPr>
        <w:t xml:space="preserve">0%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686847" w:rsidRPr="00D63C7A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уровень комплексного использования руды можно увеличить, если организовать выпуск из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кеков</w:t>
      </w:r>
      <w:proofErr w:type="spellEnd"/>
      <w:r w:rsidR="00686847" w:rsidRPr="00D63C7A">
        <w:rPr>
          <w:rFonts w:ascii="Times New Roman" w:hAnsi="Times New Roman" w:cs="Times New Roman"/>
          <w:sz w:val="28"/>
          <w:szCs w:val="28"/>
        </w:rPr>
        <w:t xml:space="preserve"> продукции, содержащ</w:t>
      </w:r>
      <w:r w:rsidR="002264D8" w:rsidRPr="00D63C7A">
        <w:rPr>
          <w:rFonts w:ascii="Times New Roman" w:hAnsi="Times New Roman" w:cs="Times New Roman"/>
          <w:sz w:val="28"/>
          <w:szCs w:val="28"/>
        </w:rPr>
        <w:t>и</w:t>
      </w:r>
      <w:r w:rsidR="00686847" w:rsidRPr="00D63C7A">
        <w:rPr>
          <w:rFonts w:ascii="Times New Roman" w:hAnsi="Times New Roman" w:cs="Times New Roman"/>
          <w:sz w:val="28"/>
          <w:szCs w:val="28"/>
        </w:rPr>
        <w:t>й кремний и алюминий, например</w:t>
      </w:r>
      <w:r w:rsidR="002264D8" w:rsidRPr="00D63C7A">
        <w:rPr>
          <w:rFonts w:ascii="Times New Roman" w:hAnsi="Times New Roman" w:cs="Times New Roman"/>
          <w:sz w:val="28"/>
          <w:szCs w:val="28"/>
        </w:rPr>
        <w:t>,</w:t>
      </w:r>
      <w:r w:rsidR="00686847" w:rsidRPr="00D63C7A">
        <w:rPr>
          <w:rFonts w:ascii="Times New Roman" w:hAnsi="Times New Roman" w:cs="Times New Roman"/>
          <w:sz w:val="28"/>
          <w:szCs w:val="28"/>
        </w:rPr>
        <w:t xml:space="preserve"> ферросплав, содержащи</w:t>
      </w:r>
      <w:r w:rsidR="002264D8" w:rsidRPr="00D63C7A">
        <w:rPr>
          <w:rFonts w:ascii="Times New Roman" w:hAnsi="Times New Roman" w:cs="Times New Roman"/>
          <w:sz w:val="28"/>
          <w:szCs w:val="28"/>
        </w:rPr>
        <w:t>й</w:t>
      </w:r>
      <w:r w:rsidR="00686847" w:rsidRPr="00D63C7A">
        <w:rPr>
          <w:rFonts w:ascii="Times New Roman" w:hAnsi="Times New Roman" w:cs="Times New Roman"/>
          <w:sz w:val="28"/>
          <w:szCs w:val="28"/>
        </w:rPr>
        <w:t xml:space="preserve"> эти элементы</w:t>
      </w:r>
      <w:r w:rsidRPr="00D63C7A">
        <w:rPr>
          <w:rFonts w:ascii="Times New Roman" w:hAnsi="Times New Roman" w:cs="Times New Roman"/>
          <w:sz w:val="28"/>
          <w:szCs w:val="28"/>
        </w:rPr>
        <w:t>. В связи с этим в следующих разделах нами привод</w:t>
      </w:r>
      <w:r w:rsidR="00686847" w:rsidRPr="00D63C7A">
        <w:rPr>
          <w:rFonts w:ascii="Times New Roman" w:hAnsi="Times New Roman" w:cs="Times New Roman"/>
          <w:sz w:val="28"/>
          <w:szCs w:val="28"/>
        </w:rPr>
        <w:t>и</w:t>
      </w:r>
      <w:r w:rsidRPr="00D63C7A">
        <w:rPr>
          <w:rFonts w:ascii="Times New Roman" w:hAnsi="Times New Roman" w:cs="Times New Roman"/>
          <w:sz w:val="28"/>
          <w:szCs w:val="28"/>
        </w:rPr>
        <w:t>тся</w:t>
      </w:r>
      <w:r w:rsidR="00686847" w:rsidRPr="00D63C7A">
        <w:rPr>
          <w:rFonts w:ascii="Times New Roman" w:hAnsi="Times New Roman" w:cs="Times New Roman"/>
          <w:sz w:val="28"/>
          <w:szCs w:val="28"/>
        </w:rPr>
        <w:t xml:space="preserve"> анализ технологий</w:t>
      </w:r>
      <w:r w:rsidRPr="00D63C7A">
        <w:rPr>
          <w:rFonts w:ascii="Times New Roman" w:hAnsi="Times New Roman" w:cs="Times New Roman"/>
          <w:sz w:val="28"/>
          <w:szCs w:val="28"/>
        </w:rPr>
        <w:t xml:space="preserve">, целью которых является получение </w:t>
      </w:r>
      <w:r w:rsidR="00686847" w:rsidRPr="00D63C7A">
        <w:rPr>
          <w:rFonts w:ascii="Times New Roman" w:hAnsi="Times New Roman" w:cs="Times New Roman"/>
          <w:sz w:val="28"/>
          <w:szCs w:val="28"/>
        </w:rPr>
        <w:t xml:space="preserve">ферросилиция </w:t>
      </w:r>
      <w:r w:rsidRPr="00D63C7A">
        <w:rPr>
          <w:rFonts w:ascii="Times New Roman" w:hAnsi="Times New Roman" w:cs="Times New Roman"/>
          <w:sz w:val="28"/>
          <w:szCs w:val="28"/>
        </w:rPr>
        <w:t xml:space="preserve">ФСА и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</w:rPr>
        <w:t>-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>-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="00686847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лигатур из различного природного и техногенного сырья.</w:t>
      </w:r>
    </w:p>
    <w:p w14:paraId="1E32063D" w14:textId="77777777" w:rsidR="003425C3" w:rsidRPr="00D63C7A" w:rsidRDefault="003425C3" w:rsidP="003425C3">
      <w:pPr>
        <w:tabs>
          <w:tab w:val="left" w:pos="3792"/>
        </w:tabs>
        <w:spacing w:after="0" w:line="240" w:lineRule="auto"/>
        <w:ind w:firstLine="426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02622F0" w14:textId="77777777" w:rsidR="006F6DA6" w:rsidRPr="00D63C7A" w:rsidRDefault="003425C3" w:rsidP="007F1F7E">
      <w:pPr>
        <w:tabs>
          <w:tab w:val="left" w:pos="379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1.2 </w:t>
      </w:r>
      <w:r w:rsidR="00C35BC2" w:rsidRPr="00D63C7A">
        <w:rPr>
          <w:rFonts w:ascii="Times New Roman" w:hAnsi="Times New Roman" w:cs="Times New Roman"/>
          <w:b/>
          <w:bCs/>
          <w:sz w:val="28"/>
          <w:szCs w:val="28"/>
          <w:lang w:val="kk-KZ"/>
        </w:rPr>
        <w:t>Выплавка ферросилиция и ферросиликоалюминия из природного и техногенного сырья</w:t>
      </w:r>
    </w:p>
    <w:p w14:paraId="5216FD52" w14:textId="77777777" w:rsidR="003425C3" w:rsidRPr="00D63C7A" w:rsidRDefault="003425C3" w:rsidP="003425C3">
      <w:pPr>
        <w:tabs>
          <w:tab w:val="left" w:pos="3792"/>
        </w:tabs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7010C1B" w14:textId="1688392D" w:rsidR="003425C3" w:rsidRPr="00D63C7A" w:rsidRDefault="00C35BC2" w:rsidP="003425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i/>
          <w:iCs/>
          <w:sz w:val="28"/>
          <w:szCs w:val="28"/>
        </w:rPr>
        <w:t>Выплавка ферросилиция.</w:t>
      </w:r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="003425C3" w:rsidRPr="00D63C7A">
        <w:rPr>
          <w:rFonts w:ascii="Times New Roman" w:hAnsi="Times New Roman" w:cs="Times New Roman"/>
          <w:sz w:val="28"/>
          <w:szCs w:val="28"/>
        </w:rPr>
        <w:t xml:space="preserve">За последние 25 лет с 2000-2024 гг. мировое производство стали увеличилось от 0,8 до 1,88 </w:t>
      </w:r>
      <w:proofErr w:type="spellStart"/>
      <w:proofErr w:type="gramStart"/>
      <w:r w:rsidR="003425C3" w:rsidRPr="00D63C7A">
        <w:rPr>
          <w:rFonts w:ascii="Times New Roman" w:hAnsi="Times New Roman" w:cs="Times New Roman"/>
          <w:sz w:val="28"/>
          <w:szCs w:val="28"/>
        </w:rPr>
        <w:t>млр.т</w:t>
      </w:r>
      <w:proofErr w:type="spellEnd"/>
      <w:proofErr w:type="gramEnd"/>
      <w:r w:rsidR="00663D05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86847" w:rsidRPr="00D63C7A">
        <w:rPr>
          <w:rFonts w:ascii="Times New Roman" w:hAnsi="Times New Roman" w:cs="Times New Roman"/>
          <w:sz w:val="28"/>
          <w:szCs w:val="28"/>
        </w:rPr>
        <w:t>[</w:t>
      </w:r>
      <w:r w:rsidR="00A537AB" w:rsidRPr="00D63C7A">
        <w:rPr>
          <w:rFonts w:ascii="Times New Roman" w:hAnsi="Times New Roman" w:cs="Times New Roman"/>
          <w:sz w:val="28"/>
          <w:szCs w:val="28"/>
          <w:lang w:val="kk-KZ"/>
        </w:rPr>
        <w:t>51</w:t>
      </w:r>
      <w:r w:rsidR="00686847" w:rsidRPr="00D63C7A">
        <w:rPr>
          <w:rFonts w:ascii="Times New Roman" w:hAnsi="Times New Roman" w:cs="Times New Roman"/>
          <w:sz w:val="28"/>
          <w:szCs w:val="28"/>
        </w:rPr>
        <w:t>]</w:t>
      </w:r>
      <w:r w:rsidR="003425C3" w:rsidRPr="00D63C7A">
        <w:rPr>
          <w:rFonts w:ascii="Times New Roman" w:hAnsi="Times New Roman" w:cs="Times New Roman"/>
          <w:sz w:val="28"/>
          <w:szCs w:val="28"/>
        </w:rPr>
        <w:t>. Одновременно с этим увеличивается и производств</w:t>
      </w:r>
      <w:r w:rsidR="00F11167" w:rsidRPr="00D63C7A">
        <w:rPr>
          <w:rFonts w:ascii="Times New Roman" w:hAnsi="Times New Roman" w:cs="Times New Roman"/>
          <w:sz w:val="28"/>
          <w:szCs w:val="28"/>
        </w:rPr>
        <w:t>о</w:t>
      </w:r>
      <w:r w:rsidR="003425C3" w:rsidRPr="00D63C7A">
        <w:rPr>
          <w:rFonts w:ascii="Times New Roman" w:hAnsi="Times New Roman" w:cs="Times New Roman"/>
          <w:sz w:val="28"/>
          <w:szCs w:val="28"/>
        </w:rPr>
        <w:t xml:space="preserve"> ферросплавов, в частности и ферросилиция</w:t>
      </w:r>
      <w:r w:rsidR="00F11167" w:rsidRPr="00D63C7A">
        <w:rPr>
          <w:rFonts w:ascii="Times New Roman" w:hAnsi="Times New Roman" w:cs="Times New Roman"/>
          <w:sz w:val="28"/>
          <w:szCs w:val="28"/>
        </w:rPr>
        <w:t>,</w:t>
      </w:r>
      <w:r w:rsidR="003425C3" w:rsidRPr="00D63C7A">
        <w:rPr>
          <w:rFonts w:ascii="Times New Roman" w:hAnsi="Times New Roman" w:cs="Times New Roman"/>
          <w:sz w:val="28"/>
          <w:szCs w:val="28"/>
        </w:rPr>
        <w:t xml:space="preserve"> на долю которого приходится 20% от общего объема производимых </w:t>
      </w:r>
      <w:proofErr w:type="gramStart"/>
      <w:r w:rsidR="003425C3" w:rsidRPr="00D63C7A">
        <w:rPr>
          <w:rFonts w:ascii="Times New Roman" w:hAnsi="Times New Roman" w:cs="Times New Roman"/>
          <w:sz w:val="28"/>
          <w:szCs w:val="28"/>
        </w:rPr>
        <w:t>ферросплавов[</w:t>
      </w:r>
      <w:proofErr w:type="gramEnd"/>
      <w:r w:rsidR="009F554C" w:rsidRPr="00D63C7A">
        <w:rPr>
          <w:rFonts w:ascii="Times New Roman" w:hAnsi="Times New Roman" w:cs="Times New Roman"/>
          <w:sz w:val="28"/>
          <w:szCs w:val="28"/>
          <w:lang w:val="kk-KZ"/>
        </w:rPr>
        <w:t>49</w:t>
      </w:r>
      <w:r w:rsidR="003425C3" w:rsidRPr="00D63C7A">
        <w:rPr>
          <w:rFonts w:ascii="Times New Roman" w:hAnsi="Times New Roman" w:cs="Times New Roman"/>
          <w:sz w:val="28"/>
          <w:szCs w:val="28"/>
        </w:rPr>
        <w:t>]. Так если в 2000г. в мире было выплавлено 19,7 млн ферросплавов, то в 2021г. – 30,6 млн. т. [</w:t>
      </w:r>
      <w:r w:rsidR="003425C3" w:rsidRPr="00D63C7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9F554C" w:rsidRPr="00D63C7A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3425C3" w:rsidRPr="00D63C7A">
        <w:rPr>
          <w:rFonts w:ascii="Times New Roman" w:hAnsi="Times New Roman" w:cs="Times New Roman"/>
          <w:sz w:val="28"/>
          <w:szCs w:val="28"/>
        </w:rPr>
        <w:t>]. Выпуск ферросилици</w:t>
      </w:r>
      <w:r w:rsidR="00F11167" w:rsidRPr="00D63C7A">
        <w:rPr>
          <w:rFonts w:ascii="Times New Roman" w:hAnsi="Times New Roman" w:cs="Times New Roman"/>
          <w:sz w:val="28"/>
          <w:szCs w:val="28"/>
        </w:rPr>
        <w:t>я</w:t>
      </w:r>
      <w:r w:rsidR="003425C3" w:rsidRPr="00D63C7A">
        <w:rPr>
          <w:rFonts w:ascii="Times New Roman" w:hAnsi="Times New Roman" w:cs="Times New Roman"/>
          <w:sz w:val="28"/>
          <w:szCs w:val="28"/>
        </w:rPr>
        <w:t xml:space="preserve"> (в пересчете на </w:t>
      </w:r>
      <w:proofErr w:type="spellStart"/>
      <w:r w:rsidR="00686847"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="003425C3" w:rsidRPr="00D63C7A">
        <w:rPr>
          <w:rFonts w:ascii="Times New Roman" w:hAnsi="Times New Roman" w:cs="Times New Roman"/>
          <w:sz w:val="28"/>
          <w:szCs w:val="28"/>
        </w:rPr>
        <w:t xml:space="preserve">75) в </w:t>
      </w:r>
      <w:proofErr w:type="gramStart"/>
      <w:r w:rsidR="003425C3" w:rsidRPr="00D63C7A">
        <w:rPr>
          <w:rFonts w:ascii="Times New Roman" w:hAnsi="Times New Roman" w:cs="Times New Roman"/>
          <w:sz w:val="28"/>
          <w:szCs w:val="28"/>
        </w:rPr>
        <w:t>мире  с</w:t>
      </w:r>
      <w:proofErr w:type="gramEnd"/>
      <w:r w:rsidR="003425C3" w:rsidRPr="00D63C7A">
        <w:rPr>
          <w:rFonts w:ascii="Times New Roman" w:hAnsi="Times New Roman" w:cs="Times New Roman"/>
          <w:sz w:val="28"/>
          <w:szCs w:val="28"/>
        </w:rPr>
        <w:t xml:space="preserve"> 2002 по  2021 г. увеличился в 2,32 раза (от 3,7 </w:t>
      </w:r>
      <w:proofErr w:type="spellStart"/>
      <w:r w:rsidR="003425C3" w:rsidRPr="00D63C7A">
        <w:rPr>
          <w:rFonts w:ascii="Times New Roman" w:hAnsi="Times New Roman" w:cs="Times New Roman"/>
          <w:sz w:val="28"/>
          <w:szCs w:val="28"/>
        </w:rPr>
        <w:t>млн.т</w:t>
      </w:r>
      <w:proofErr w:type="spellEnd"/>
      <w:r w:rsidR="003425C3" w:rsidRPr="00D63C7A">
        <w:rPr>
          <w:rFonts w:ascii="Times New Roman" w:hAnsi="Times New Roman" w:cs="Times New Roman"/>
          <w:sz w:val="28"/>
          <w:szCs w:val="28"/>
        </w:rPr>
        <w:t>. до 8,6 млн. т.) [</w:t>
      </w:r>
      <w:r w:rsidR="003425C3" w:rsidRPr="00D63C7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9F554C" w:rsidRPr="00D63C7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3425C3" w:rsidRPr="00D63C7A">
        <w:rPr>
          <w:rFonts w:ascii="Times New Roman" w:hAnsi="Times New Roman" w:cs="Times New Roman"/>
          <w:sz w:val="28"/>
          <w:szCs w:val="28"/>
        </w:rPr>
        <w:t xml:space="preserve">]. Подобная тенденция наблюдается и в Казахстане. Выплавка ферросилиция в Республике с 2002 по 2020 гг. увеличилась в 2,2 раза (с 83 до 180 </w:t>
      </w:r>
      <w:proofErr w:type="spellStart"/>
      <w:r w:rsidR="003425C3" w:rsidRPr="00D63C7A">
        <w:rPr>
          <w:rFonts w:ascii="Times New Roman" w:hAnsi="Times New Roman" w:cs="Times New Roman"/>
          <w:sz w:val="28"/>
          <w:szCs w:val="28"/>
        </w:rPr>
        <w:t>тыс.т</w:t>
      </w:r>
      <w:proofErr w:type="spellEnd"/>
      <w:r w:rsidR="003425C3" w:rsidRPr="00D63C7A">
        <w:rPr>
          <w:rFonts w:ascii="Times New Roman" w:hAnsi="Times New Roman" w:cs="Times New Roman"/>
          <w:sz w:val="28"/>
          <w:szCs w:val="28"/>
        </w:rPr>
        <w:t>.)</w:t>
      </w:r>
      <w:r w:rsidR="00686847" w:rsidRPr="00D63C7A">
        <w:rPr>
          <w:rFonts w:ascii="Times New Roman" w:hAnsi="Times New Roman" w:cs="Times New Roman"/>
          <w:sz w:val="28"/>
          <w:szCs w:val="28"/>
        </w:rPr>
        <w:t xml:space="preserve"> [</w:t>
      </w:r>
      <w:r w:rsidR="009861D4" w:rsidRPr="00D63C7A">
        <w:rPr>
          <w:rFonts w:ascii="Times New Roman" w:hAnsi="Times New Roman" w:cs="Times New Roman"/>
          <w:sz w:val="28"/>
          <w:szCs w:val="28"/>
        </w:rPr>
        <w:t>52</w:t>
      </w:r>
      <w:r w:rsidR="00686847" w:rsidRPr="00D63C7A">
        <w:rPr>
          <w:rFonts w:ascii="Times New Roman" w:hAnsi="Times New Roman" w:cs="Times New Roman"/>
          <w:sz w:val="28"/>
          <w:szCs w:val="28"/>
        </w:rPr>
        <w:t>]</w:t>
      </w:r>
      <w:r w:rsidR="003425C3" w:rsidRPr="00D63C7A">
        <w:rPr>
          <w:rFonts w:ascii="Times New Roman" w:hAnsi="Times New Roman" w:cs="Times New Roman"/>
          <w:sz w:val="28"/>
          <w:szCs w:val="28"/>
        </w:rPr>
        <w:t xml:space="preserve">. В структуре себестоимости ферросилиция марки </w:t>
      </w:r>
      <w:proofErr w:type="spellStart"/>
      <w:r w:rsidR="003425C3"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="003425C3" w:rsidRPr="00D63C7A">
        <w:rPr>
          <w:rFonts w:ascii="Times New Roman" w:hAnsi="Times New Roman" w:cs="Times New Roman"/>
          <w:sz w:val="28"/>
          <w:szCs w:val="28"/>
        </w:rPr>
        <w:t>45 на долю сырья и восстановителя приходится 33% затрат (практически сколько и на электроэнергию – 38%) [</w:t>
      </w:r>
      <w:r w:rsidR="003425C3" w:rsidRPr="00D63C7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9861D4" w:rsidRPr="00D63C7A">
        <w:rPr>
          <w:rFonts w:ascii="Times New Roman" w:hAnsi="Times New Roman" w:cs="Times New Roman"/>
          <w:sz w:val="28"/>
          <w:szCs w:val="28"/>
        </w:rPr>
        <w:t>3</w:t>
      </w:r>
      <w:r w:rsidR="003425C3" w:rsidRPr="00D63C7A">
        <w:rPr>
          <w:rFonts w:ascii="Times New Roman" w:hAnsi="Times New Roman" w:cs="Times New Roman"/>
          <w:sz w:val="28"/>
          <w:szCs w:val="28"/>
        </w:rPr>
        <w:t xml:space="preserve">]. Поэтому представляет интерес рассмотрения результатов исследований, позволяющих выплавлять ферросилиций с использованием недефицитных и дешевых сырьевых компонентов и восстановителей, </w:t>
      </w:r>
      <w:proofErr w:type="gramStart"/>
      <w:r w:rsidR="00E87EEA" w:rsidRPr="00D63C7A">
        <w:rPr>
          <w:rFonts w:ascii="Times New Roman" w:hAnsi="Times New Roman" w:cs="Times New Roman"/>
          <w:sz w:val="28"/>
          <w:szCs w:val="28"/>
        </w:rPr>
        <w:t>способных кроме этого</w:t>
      </w:r>
      <w:proofErr w:type="gramEnd"/>
      <w:r w:rsidR="003425C3" w:rsidRPr="00D63C7A">
        <w:rPr>
          <w:rFonts w:ascii="Times New Roman" w:hAnsi="Times New Roman" w:cs="Times New Roman"/>
          <w:sz w:val="28"/>
          <w:szCs w:val="28"/>
        </w:rPr>
        <w:t xml:space="preserve"> и интенсифицировать выплавку ферросилиция.   </w:t>
      </w:r>
    </w:p>
    <w:p w14:paraId="5E3A3D73" w14:textId="77777777" w:rsidR="003425C3" w:rsidRPr="00D63C7A" w:rsidRDefault="00C35BC2" w:rsidP="003425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Большое число работ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выполненно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по замене кварцита.</w:t>
      </w:r>
      <w:r w:rsidR="003425C3" w:rsidRPr="00D63C7A">
        <w:rPr>
          <w:rFonts w:ascii="Times New Roman" w:hAnsi="Times New Roman" w:cs="Times New Roman"/>
          <w:sz w:val="28"/>
          <w:szCs w:val="28"/>
        </w:rPr>
        <w:t xml:space="preserve"> Известна работа по выплавке ферросилиция из золы Экибастузского угля. </w:t>
      </w:r>
      <w:r w:rsidR="003425C3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Найдено, что ферросилиций марок </w:t>
      </w:r>
      <w:proofErr w:type="spellStart"/>
      <w:r w:rsidR="00112BE2"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="003425C3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18 и </w:t>
      </w:r>
      <w:proofErr w:type="spellStart"/>
      <w:r w:rsidR="00112BE2"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="003425C3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25 образуется в температурном интервале 1750-1800 </w:t>
      </w:r>
      <w:r w:rsidR="003425C3" w:rsidRPr="00D63C7A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0</w:t>
      </w:r>
      <w:r w:rsidR="003425C3" w:rsidRPr="00D63C7A">
        <w:rPr>
          <w:rFonts w:ascii="Times New Roman" w:hAnsi="Times New Roman" w:cs="Times New Roman"/>
          <w:sz w:val="28"/>
          <w:szCs w:val="28"/>
          <w:lang w:val="kk-KZ"/>
        </w:rPr>
        <w:t>С в течение 30 минут. Шлак после выплавки ферросилиция предложенно использовать для получения глинозема</w:t>
      </w:r>
      <w:r w:rsidR="003425C3" w:rsidRPr="00D63C7A">
        <w:rPr>
          <w:rFonts w:ascii="Times New Roman" w:hAnsi="Times New Roman" w:cs="Times New Roman"/>
          <w:sz w:val="28"/>
          <w:szCs w:val="28"/>
        </w:rPr>
        <w:t>[</w:t>
      </w:r>
      <w:r w:rsidR="003425C3" w:rsidRPr="00D63C7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9861D4" w:rsidRPr="00D63C7A">
        <w:rPr>
          <w:rFonts w:ascii="Times New Roman" w:hAnsi="Times New Roman" w:cs="Times New Roman"/>
          <w:sz w:val="28"/>
          <w:szCs w:val="28"/>
        </w:rPr>
        <w:t>4</w:t>
      </w:r>
      <w:r w:rsidR="003425C3" w:rsidRPr="00D63C7A">
        <w:rPr>
          <w:rFonts w:ascii="Times New Roman" w:hAnsi="Times New Roman" w:cs="Times New Roman"/>
          <w:sz w:val="28"/>
          <w:szCs w:val="28"/>
        </w:rPr>
        <w:t>]</w:t>
      </w:r>
      <w:r w:rsidR="003425C3" w:rsidRPr="00D63C7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7B545637" w14:textId="0D5467BC" w:rsidR="003425C3" w:rsidRPr="00D63C7A" w:rsidRDefault="003425C3" w:rsidP="003425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>Для увеличения степени восстановления кремния и производительности электропечи, выплавку ферросилиция проводили из шихты, в которой часть кварцита была заменена на квацитобарит (48,1%</w:t>
      </w:r>
      <w:r w:rsidR="00112BE2" w:rsidRPr="00D63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 xml:space="preserve">, 42,8%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BaSO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112BE2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и дополнительно в шихту был введен силикатный шлак [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9861D4" w:rsidRPr="00D63C7A">
        <w:rPr>
          <w:rFonts w:ascii="Times New Roman" w:hAnsi="Times New Roman" w:cs="Times New Roman"/>
          <w:sz w:val="28"/>
          <w:szCs w:val="28"/>
        </w:rPr>
        <w:t>5</w:t>
      </w:r>
      <w:r w:rsidRPr="00D63C7A">
        <w:rPr>
          <w:rFonts w:ascii="Times New Roman" w:hAnsi="Times New Roman" w:cs="Times New Roman"/>
          <w:sz w:val="28"/>
          <w:szCs w:val="28"/>
        </w:rPr>
        <w:t xml:space="preserve">]. Выплавка ферросилиция проводилась из шихты, содержащей, масс %: углеродистый восстановитель – 20 – 35; металлодобавка – (железная стружка) – 1 – 40%; силикатный шлак – 1 – 10;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кварцитобарий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– 0,5 – 10; кварцит – остальное. На колошнике при взаимодействии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BaSO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D63C7A">
        <w:rPr>
          <w:rFonts w:ascii="Times New Roman" w:hAnsi="Times New Roman" w:cs="Times New Roman"/>
          <w:sz w:val="28"/>
          <w:szCs w:val="28"/>
        </w:rPr>
        <w:t xml:space="preserve"> с силикатным шлаком разрушается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lastRenderedPageBreak/>
        <w:t>с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улучшением газопроницаемости шихты. В нижн</w:t>
      </w:r>
      <w:r w:rsidR="00F11167" w:rsidRPr="00D63C7A">
        <w:rPr>
          <w:rFonts w:ascii="Times New Roman" w:hAnsi="Times New Roman" w:cs="Times New Roman"/>
          <w:sz w:val="28"/>
          <w:szCs w:val="28"/>
        </w:rPr>
        <w:t>е</w:t>
      </w:r>
      <w:r w:rsidRPr="00D63C7A">
        <w:rPr>
          <w:rFonts w:ascii="Times New Roman" w:hAnsi="Times New Roman" w:cs="Times New Roman"/>
          <w:sz w:val="28"/>
          <w:szCs w:val="28"/>
        </w:rPr>
        <w:t>й част</w:t>
      </w:r>
      <w:r w:rsidR="00F11167" w:rsidRPr="00D63C7A">
        <w:rPr>
          <w:rFonts w:ascii="Times New Roman" w:hAnsi="Times New Roman" w:cs="Times New Roman"/>
          <w:sz w:val="28"/>
          <w:szCs w:val="28"/>
        </w:rPr>
        <w:t>и</w:t>
      </w:r>
      <w:r w:rsidRPr="00D63C7A">
        <w:rPr>
          <w:rFonts w:ascii="Times New Roman" w:hAnsi="Times New Roman" w:cs="Times New Roman"/>
          <w:sz w:val="28"/>
          <w:szCs w:val="28"/>
        </w:rPr>
        <w:t xml:space="preserve"> печи происходит разрушение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>С кремнеземом силикатного шлака и барием с образованием кремния, переходящего в сплав. Выплавка ферросилиция окисленной шихтой позволяет повысить извлечение кремния в сплав от 87,6 до 93,0 – 95,</w:t>
      </w:r>
      <w:r w:rsidR="00E87EEA" w:rsidRPr="00D63C7A">
        <w:rPr>
          <w:rFonts w:ascii="Times New Roman" w:hAnsi="Times New Roman" w:cs="Times New Roman"/>
          <w:sz w:val="28"/>
          <w:szCs w:val="28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%, снизить расход </w:t>
      </w:r>
      <w:proofErr w:type="gramStart"/>
      <w:r w:rsidRPr="00D63C7A">
        <w:rPr>
          <w:rFonts w:ascii="Times New Roman" w:hAnsi="Times New Roman" w:cs="Times New Roman"/>
          <w:sz w:val="28"/>
          <w:szCs w:val="28"/>
        </w:rPr>
        <w:t>электр</w:t>
      </w:r>
      <w:r w:rsidR="00F11167" w:rsidRPr="00D63C7A">
        <w:rPr>
          <w:rFonts w:ascii="Times New Roman" w:hAnsi="Times New Roman" w:cs="Times New Roman"/>
          <w:sz w:val="28"/>
          <w:szCs w:val="28"/>
        </w:rPr>
        <w:t>о</w:t>
      </w:r>
      <w:r w:rsidRPr="00D63C7A">
        <w:rPr>
          <w:rFonts w:ascii="Times New Roman" w:hAnsi="Times New Roman" w:cs="Times New Roman"/>
          <w:sz w:val="28"/>
          <w:szCs w:val="28"/>
        </w:rPr>
        <w:t>энерги</w:t>
      </w:r>
      <w:r w:rsidR="00F11167" w:rsidRPr="00D63C7A">
        <w:rPr>
          <w:rFonts w:ascii="Times New Roman" w:hAnsi="Times New Roman" w:cs="Times New Roman"/>
          <w:sz w:val="28"/>
          <w:szCs w:val="28"/>
        </w:rPr>
        <w:t>и</w:t>
      </w:r>
      <w:r w:rsidRPr="00D63C7A">
        <w:rPr>
          <w:rFonts w:ascii="Times New Roman" w:hAnsi="Times New Roman" w:cs="Times New Roman"/>
          <w:sz w:val="28"/>
          <w:szCs w:val="28"/>
        </w:rPr>
        <w:t xml:space="preserve">  на</w:t>
      </w:r>
      <w:proofErr w:type="gramEnd"/>
      <w:r w:rsidRPr="00D63C7A">
        <w:rPr>
          <w:rFonts w:ascii="Times New Roman" w:hAnsi="Times New Roman" w:cs="Times New Roman"/>
          <w:sz w:val="28"/>
          <w:szCs w:val="28"/>
        </w:rPr>
        <w:t xml:space="preserve"> 15%, производительность печи на 5%, уменьшить кратность шлака 2,85 раза и уменьшить расход природного сырья – кварцита в 1,2 раза.</w:t>
      </w:r>
    </w:p>
    <w:p w14:paraId="6D7C7C55" w14:textId="6AC22549" w:rsidR="003425C3" w:rsidRPr="00D63C7A" w:rsidRDefault="003425C3" w:rsidP="003425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Значительным резервом кремнеземсодержащего сырья для выплавки ферросилиция являются аморфные породы, в которых реакционная способность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выше, чем у кристаллического. К этой категории руд относится диатомит, запасы которого в Казахстане составляют ≈ 3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млр.т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. [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9861D4" w:rsidRPr="00D63C7A">
        <w:rPr>
          <w:rFonts w:ascii="Times New Roman" w:hAnsi="Times New Roman" w:cs="Times New Roman"/>
          <w:sz w:val="28"/>
          <w:szCs w:val="28"/>
        </w:rPr>
        <w:t>6</w:t>
      </w:r>
      <w:r w:rsidRPr="00D63C7A">
        <w:rPr>
          <w:rFonts w:ascii="Times New Roman" w:hAnsi="Times New Roman" w:cs="Times New Roman"/>
          <w:sz w:val="28"/>
          <w:szCs w:val="28"/>
        </w:rPr>
        <w:t>], опока и трепел. В работе [</w:t>
      </w:r>
      <w:r w:rsidR="009F554C" w:rsidRPr="00D63C7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9861D4" w:rsidRPr="00D63C7A">
        <w:rPr>
          <w:rFonts w:ascii="Times New Roman" w:hAnsi="Times New Roman" w:cs="Times New Roman"/>
          <w:sz w:val="28"/>
          <w:szCs w:val="28"/>
        </w:rPr>
        <w:t>7</w:t>
      </w:r>
      <w:r w:rsidRPr="00D63C7A">
        <w:rPr>
          <w:rFonts w:ascii="Times New Roman" w:hAnsi="Times New Roman" w:cs="Times New Roman"/>
          <w:sz w:val="28"/>
          <w:szCs w:val="28"/>
        </w:rPr>
        <w:t xml:space="preserve">] приводятся результаты исследований по использованию смеси аморфных пород – диатомита, трепела и опоки вместо кварцита для выплавки ферросилиция в укрупненно-лабораторном масштабе.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Электроплавку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="00112BE2" w:rsidRPr="00D63C7A">
        <w:rPr>
          <w:rFonts w:ascii="Times New Roman" w:hAnsi="Times New Roman" w:cs="Times New Roman"/>
          <w:sz w:val="28"/>
          <w:szCs w:val="28"/>
        </w:rPr>
        <w:t>смеси,</w:t>
      </w:r>
      <w:r w:rsidRPr="00D63C7A">
        <w:rPr>
          <w:rFonts w:ascii="Times New Roman" w:hAnsi="Times New Roman" w:cs="Times New Roman"/>
          <w:sz w:val="28"/>
          <w:szCs w:val="28"/>
        </w:rPr>
        <w:t xml:space="preserve"> содержащей 77,2%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 xml:space="preserve">, 7,1%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 xml:space="preserve">, 3,8%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CaO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4,3 ∑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Na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112BE2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и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D63C7A">
        <w:rPr>
          <w:rFonts w:ascii="Times New Roman" w:hAnsi="Times New Roman" w:cs="Times New Roman"/>
          <w:sz w:val="28"/>
          <w:szCs w:val="28"/>
        </w:rPr>
        <w:t xml:space="preserve">, 1,8% - прочие проводили совместно с коксом и стальной стружкой. Выплавленный ферросплав, содержащий 43-54%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 0,9%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 xml:space="preserve">, 49,6%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</w:rPr>
        <w:t xml:space="preserve"> относится к ферросилицию марки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50. Из этой же шихты при увеличении степени извлечения алюминия в сплав до 78,8% выплавлен ферросплав, содержащий 46,5%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 4,6%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 xml:space="preserve">, который можно отнести к ферросилицию марки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45, обогащенного алюминием. </w:t>
      </w:r>
    </w:p>
    <w:p w14:paraId="5BBAA890" w14:textId="15E48F9A" w:rsidR="003425C3" w:rsidRPr="00D63C7A" w:rsidRDefault="003425C3" w:rsidP="001D317F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При получении ферросилиция марки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45 вместо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квацита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были использованы окисленные руды месторождение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Жайрем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(40-70%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 xml:space="preserve">, 2,8%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Zn</w:t>
      </w:r>
      <w:r w:rsidRPr="00D63C7A">
        <w:rPr>
          <w:rFonts w:ascii="Times New Roman" w:hAnsi="Times New Roman" w:cs="Times New Roman"/>
          <w:sz w:val="28"/>
          <w:szCs w:val="28"/>
        </w:rPr>
        <w:t xml:space="preserve">, 0,3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Pb</w:t>
      </w:r>
      <w:r w:rsidRPr="00D63C7A">
        <w:rPr>
          <w:rFonts w:ascii="Times New Roman" w:hAnsi="Times New Roman" w:cs="Times New Roman"/>
          <w:sz w:val="28"/>
          <w:szCs w:val="28"/>
        </w:rPr>
        <w:t xml:space="preserve">)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и Шалкия </w:t>
      </w:r>
      <w:r w:rsidRPr="00D63C7A">
        <w:rPr>
          <w:rFonts w:ascii="Times New Roman" w:hAnsi="Times New Roman" w:cs="Times New Roman"/>
          <w:sz w:val="28"/>
          <w:szCs w:val="28"/>
        </w:rPr>
        <w:t xml:space="preserve">(40-45%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 xml:space="preserve">, 2,43%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Zn</w:t>
      </w:r>
      <w:r w:rsidRPr="00D63C7A">
        <w:rPr>
          <w:rFonts w:ascii="Times New Roman" w:hAnsi="Times New Roman" w:cs="Times New Roman"/>
          <w:sz w:val="28"/>
          <w:szCs w:val="28"/>
        </w:rPr>
        <w:t xml:space="preserve">, 0,3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Pb</w:t>
      </w:r>
      <w:r w:rsidRPr="00D63C7A">
        <w:rPr>
          <w:rFonts w:ascii="Times New Roman" w:hAnsi="Times New Roman" w:cs="Times New Roman"/>
          <w:sz w:val="28"/>
          <w:szCs w:val="28"/>
        </w:rPr>
        <w:t>)</w:t>
      </w:r>
      <w:r w:rsidR="00E87EEA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[</w:t>
      </w:r>
      <w:r w:rsidR="009F554C" w:rsidRPr="00D63C7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4A7B65" w:rsidRPr="00D63C7A">
        <w:rPr>
          <w:rFonts w:ascii="Times New Roman" w:hAnsi="Times New Roman" w:cs="Times New Roman"/>
          <w:sz w:val="28"/>
          <w:szCs w:val="28"/>
        </w:rPr>
        <w:t>8</w:t>
      </w:r>
      <w:r w:rsidRPr="00D63C7A">
        <w:rPr>
          <w:rFonts w:ascii="Times New Roman" w:hAnsi="Times New Roman" w:cs="Times New Roman"/>
          <w:sz w:val="28"/>
          <w:szCs w:val="28"/>
        </w:rPr>
        <w:t xml:space="preserve">]. Опытно-промышленные испытания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электроплавки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цинк-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олиганитовои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руды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Жайрем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совместно с коксом, углем, стальной стружкой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установленно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что при получении ферросилиция (42,6%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>)</w:t>
      </w:r>
      <w:r w:rsidR="00112BE2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в него извлекается 80,5% кремния. В газовую фазу переходят практически весь цинк и свинец. </w:t>
      </w:r>
      <w:r w:rsidR="00112BE2" w:rsidRPr="00D63C7A">
        <w:rPr>
          <w:rFonts w:ascii="Times New Roman" w:hAnsi="Times New Roman" w:cs="Times New Roman"/>
          <w:sz w:val="28"/>
          <w:szCs w:val="28"/>
        </w:rPr>
        <w:t>Кроме этого,</w:t>
      </w:r>
      <w:r w:rsidRPr="00D63C7A">
        <w:rPr>
          <w:rFonts w:ascii="Times New Roman" w:hAnsi="Times New Roman" w:cs="Times New Roman"/>
          <w:sz w:val="28"/>
          <w:szCs w:val="28"/>
        </w:rPr>
        <w:t xml:space="preserve"> были проведены испытания совместной переработки смеси руды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Шалкия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Жайрема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с повышенным (72,3%) с содержанием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 xml:space="preserve">. При массовым отношении руд 1:1 их электроплавка совместно коксом и стальной стружкой позволила извлечь в сплавов 84,1% кремния и 99,4% цинка в возгоны. Сплав – ферросилиций марки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45 содержал 43,6% кремния, а возгоны – 65,6%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Zn</w:t>
      </w:r>
      <w:r w:rsidRPr="00D63C7A">
        <w:rPr>
          <w:rFonts w:ascii="Times New Roman" w:hAnsi="Times New Roman" w:cs="Times New Roman"/>
          <w:sz w:val="28"/>
          <w:szCs w:val="28"/>
        </w:rPr>
        <w:t xml:space="preserve">О и 6,5%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Pb</w:t>
      </w:r>
      <w:r w:rsidRPr="00D63C7A">
        <w:rPr>
          <w:rFonts w:ascii="Times New Roman" w:hAnsi="Times New Roman" w:cs="Times New Roman"/>
          <w:sz w:val="28"/>
          <w:szCs w:val="28"/>
        </w:rPr>
        <w:t xml:space="preserve">. На основании проведенных исследований совместно с ТОО ТМЗ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составленны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технические условия на ферросилиций из полиметаллических кремнеземсодержащих руд. </w:t>
      </w:r>
    </w:p>
    <w:p w14:paraId="22E17481" w14:textId="77777777" w:rsidR="003425C3" w:rsidRPr="00D63C7A" w:rsidRDefault="003425C3" w:rsidP="003425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Для получения ферросилиция из сульфидной кремнийсодержащей руды месторождения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Шалкия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(1,5-4,5%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Zn</w:t>
      </w:r>
      <w:r w:rsidRPr="00D63C7A">
        <w:rPr>
          <w:rFonts w:ascii="Times New Roman" w:hAnsi="Times New Roman" w:cs="Times New Roman"/>
          <w:sz w:val="28"/>
          <w:szCs w:val="28"/>
        </w:rPr>
        <w:t xml:space="preserve">, 40-50%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>)</w:t>
      </w:r>
      <w:r w:rsidR="00112BE2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была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разработанна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технология ее электротермической переработки [</w:t>
      </w:r>
      <w:r w:rsidR="009F554C" w:rsidRPr="00D63C7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4A7B65" w:rsidRPr="00D63C7A">
        <w:rPr>
          <w:rFonts w:ascii="Times New Roman" w:hAnsi="Times New Roman" w:cs="Times New Roman"/>
          <w:sz w:val="28"/>
          <w:szCs w:val="28"/>
        </w:rPr>
        <w:t>9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4A7B65" w:rsidRPr="00D63C7A">
        <w:rPr>
          <w:rFonts w:ascii="Times New Roman" w:hAnsi="Times New Roman" w:cs="Times New Roman"/>
          <w:sz w:val="28"/>
          <w:szCs w:val="28"/>
        </w:rPr>
        <w:t>60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9F554C" w:rsidRPr="00D63C7A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4A7B65" w:rsidRPr="00D63C7A">
        <w:rPr>
          <w:rFonts w:ascii="Times New Roman" w:hAnsi="Times New Roman" w:cs="Times New Roman"/>
          <w:sz w:val="28"/>
          <w:szCs w:val="28"/>
        </w:rPr>
        <w:t>1</w:t>
      </w:r>
      <w:r w:rsidRPr="00D63C7A">
        <w:rPr>
          <w:rFonts w:ascii="Times New Roman" w:hAnsi="Times New Roman" w:cs="Times New Roman"/>
          <w:sz w:val="28"/>
          <w:szCs w:val="28"/>
        </w:rPr>
        <w:t>]. Основной процесса является реакция:</w:t>
      </w:r>
    </w:p>
    <w:p w14:paraId="3E3F4AAF" w14:textId="77777777" w:rsidR="00F43210" w:rsidRPr="00D63C7A" w:rsidRDefault="00F43210" w:rsidP="003425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D2102E7" w14:textId="08C95822" w:rsidR="003425C3" w:rsidRPr="00F01D03" w:rsidRDefault="003425C3" w:rsidP="003425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  <w:lang w:val="en-US"/>
        </w:rPr>
        <w:t>ZnS</w:t>
      </w:r>
      <w:r w:rsidRPr="00F01D03">
        <w:rPr>
          <w:rFonts w:ascii="Times New Roman" w:hAnsi="Times New Roman" w:cs="Times New Roman"/>
          <w:sz w:val="28"/>
          <w:szCs w:val="28"/>
        </w:rPr>
        <w:t xml:space="preserve"> +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F01D03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F01D03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F01D03">
        <w:rPr>
          <w:rFonts w:ascii="Times New Roman" w:hAnsi="Times New Roman" w:cs="Times New Roman"/>
          <w:sz w:val="28"/>
          <w:szCs w:val="28"/>
        </w:rPr>
        <w:t xml:space="preserve"> + 3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F01D0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F01D03">
        <w:rPr>
          <w:rFonts w:ascii="Times New Roman" w:hAnsi="Times New Roman" w:cs="Times New Roman"/>
          <w:sz w:val="28"/>
          <w:szCs w:val="28"/>
        </w:rPr>
        <w:t xml:space="preserve"> + 8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01D03">
        <w:rPr>
          <w:rFonts w:ascii="Times New Roman" w:hAnsi="Times New Roman" w:cs="Times New Roman"/>
          <w:sz w:val="28"/>
          <w:szCs w:val="28"/>
        </w:rPr>
        <w:t xml:space="preserve"> =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Zn</w:t>
      </w:r>
      <w:r w:rsidR="00C82DA6" w:rsidRPr="00F01D03">
        <w:rPr>
          <w:rFonts w:ascii="Times New Roman" w:hAnsi="Times New Roman" w:cs="Times New Roman"/>
          <w:sz w:val="28"/>
          <w:szCs w:val="28"/>
        </w:rPr>
        <w:t>(</w:t>
      </w:r>
      <w:r w:rsidR="00C82DA6" w:rsidRPr="00D63C7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C82DA6" w:rsidRPr="00F01D03">
        <w:rPr>
          <w:rFonts w:ascii="Times New Roman" w:hAnsi="Times New Roman" w:cs="Times New Roman"/>
          <w:sz w:val="28"/>
          <w:szCs w:val="28"/>
        </w:rPr>
        <w:t>)</w:t>
      </w:r>
      <w:r w:rsidRPr="00F01D03">
        <w:rPr>
          <w:rFonts w:ascii="Times New Roman" w:hAnsi="Times New Roman" w:cs="Times New Roman"/>
          <w:sz w:val="28"/>
          <w:szCs w:val="28"/>
        </w:rPr>
        <w:t xml:space="preserve"> + 3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F01D03">
        <w:rPr>
          <w:rFonts w:ascii="Times New Roman" w:hAnsi="Times New Roman" w:cs="Times New Roman"/>
          <w:sz w:val="28"/>
          <w:szCs w:val="28"/>
        </w:rPr>
        <w:t xml:space="preserve"> + 8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F01D03">
        <w:rPr>
          <w:rFonts w:ascii="Times New Roman" w:hAnsi="Times New Roman" w:cs="Times New Roman"/>
          <w:sz w:val="28"/>
          <w:szCs w:val="28"/>
        </w:rPr>
        <w:t xml:space="preserve"> +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F01D0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F01D03">
        <w:rPr>
          <w:rFonts w:ascii="Times New Roman" w:hAnsi="Times New Roman" w:cs="Times New Roman"/>
          <w:sz w:val="28"/>
          <w:szCs w:val="28"/>
        </w:rPr>
        <w:t xml:space="preserve">      </w:t>
      </w:r>
      <w:r w:rsidR="00CD1CD2" w:rsidRPr="00F01D03">
        <w:rPr>
          <w:rFonts w:ascii="Times New Roman" w:hAnsi="Times New Roman" w:cs="Times New Roman"/>
          <w:sz w:val="28"/>
          <w:szCs w:val="28"/>
        </w:rPr>
        <w:t xml:space="preserve">       </w:t>
      </w:r>
      <w:r w:rsidRPr="00F01D0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F01D03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="00E54444" w:rsidRPr="00F01D03">
        <w:rPr>
          <w:rFonts w:ascii="Times New Roman" w:hAnsi="Times New Roman" w:cs="Times New Roman"/>
          <w:sz w:val="28"/>
          <w:szCs w:val="28"/>
        </w:rPr>
        <w:t>1</w:t>
      </w:r>
      <w:r w:rsidRPr="00F01D03">
        <w:rPr>
          <w:rFonts w:ascii="Times New Roman" w:hAnsi="Times New Roman" w:cs="Times New Roman"/>
          <w:sz w:val="28"/>
          <w:szCs w:val="28"/>
        </w:rPr>
        <w:t>)</w:t>
      </w:r>
    </w:p>
    <w:p w14:paraId="16791DE7" w14:textId="77777777" w:rsidR="003425C3" w:rsidRPr="00F01D03" w:rsidRDefault="003425C3" w:rsidP="003425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7CF36C" w14:textId="77777777" w:rsidR="003425C3" w:rsidRPr="00D63C7A" w:rsidRDefault="003425C3" w:rsidP="003425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  <w:lang w:val="en-US"/>
        </w:rPr>
        <w:lastRenderedPageBreak/>
        <w:t>Fe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 xml:space="preserve">4 </w:t>
      </w:r>
      <w:r w:rsidRPr="00D63C7A">
        <w:rPr>
          <w:rFonts w:ascii="Times New Roman" w:hAnsi="Times New Roman" w:cs="Times New Roman"/>
          <w:sz w:val="28"/>
          <w:szCs w:val="28"/>
        </w:rPr>
        <w:t xml:space="preserve">вводится в процессе как донор кислорода для окисления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ZnS</w:t>
      </w:r>
      <w:r w:rsidRPr="00D63C7A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ZnO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. Переработка руды в укрупненно-лабораторных условиях позволила извлечь в ферросилиций марки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45 41,0-41,6% </w:t>
      </w:r>
      <w:r w:rsidR="00112BE2" w:rsidRPr="00D63C7A">
        <w:rPr>
          <w:rFonts w:ascii="Times New Roman" w:hAnsi="Times New Roman" w:cs="Times New Roman"/>
          <w:sz w:val="28"/>
          <w:szCs w:val="28"/>
        </w:rPr>
        <w:t>кремния,</w:t>
      </w:r>
      <w:r w:rsidRPr="00D63C7A">
        <w:rPr>
          <w:rFonts w:ascii="Times New Roman" w:hAnsi="Times New Roman" w:cs="Times New Roman"/>
          <w:sz w:val="28"/>
          <w:szCs w:val="28"/>
        </w:rPr>
        <w:t xml:space="preserve"> а цинка 23,5-31,0% и свинца 9,5-10,0% в возгоны соответственно на 79-86% [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4A7B65" w:rsidRPr="00D63C7A">
        <w:rPr>
          <w:rFonts w:ascii="Times New Roman" w:hAnsi="Times New Roman" w:cs="Times New Roman"/>
          <w:sz w:val="28"/>
          <w:szCs w:val="28"/>
        </w:rPr>
        <w:t>2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, 6</w:t>
      </w:r>
      <w:r w:rsidR="004A7B65" w:rsidRPr="00D63C7A">
        <w:rPr>
          <w:rFonts w:ascii="Times New Roman" w:hAnsi="Times New Roman" w:cs="Times New Roman"/>
          <w:sz w:val="28"/>
          <w:szCs w:val="28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>]</w:t>
      </w:r>
    </w:p>
    <w:p w14:paraId="37933B2B" w14:textId="62BCC1F8" w:rsidR="003425C3" w:rsidRPr="00D63C7A" w:rsidRDefault="003425C3" w:rsidP="003425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Отходы обогащения хризотил-асбестовой руды содержат 36-38% </w:t>
      </w:r>
      <w:r w:rsidR="00112BE2" w:rsidRPr="00D63C7A">
        <w:rPr>
          <w:rFonts w:ascii="Times New Roman" w:hAnsi="Times New Roman" w:cs="Times New Roman"/>
          <w:sz w:val="28"/>
          <w:szCs w:val="28"/>
        </w:rPr>
        <w:t>оксида кремния</w:t>
      </w:r>
      <w:r w:rsidRPr="00D63C7A">
        <w:rPr>
          <w:rFonts w:ascii="Times New Roman" w:hAnsi="Times New Roman" w:cs="Times New Roman"/>
          <w:sz w:val="28"/>
          <w:szCs w:val="28"/>
        </w:rPr>
        <w:t xml:space="preserve">, 39-40% магния. Отходы обогащения «Костанайские минералы» были использованные, в связи с содержанием в них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>, для выплавки ферросилиция</w:t>
      </w:r>
      <w:r w:rsidR="00112BE2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[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4A7B65" w:rsidRPr="00D63C7A">
        <w:rPr>
          <w:rFonts w:ascii="Times New Roman" w:hAnsi="Times New Roman" w:cs="Times New Roman"/>
          <w:sz w:val="28"/>
          <w:szCs w:val="28"/>
        </w:rPr>
        <w:t>4</w:t>
      </w:r>
      <w:r w:rsidRPr="00D63C7A">
        <w:rPr>
          <w:rFonts w:ascii="Times New Roman" w:hAnsi="Times New Roman" w:cs="Times New Roman"/>
          <w:sz w:val="28"/>
          <w:szCs w:val="28"/>
        </w:rPr>
        <w:t xml:space="preserve">]. Причем количество восстановителя было взято из расчета не только восстановления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 xml:space="preserve">, но и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Mg</w:t>
      </w:r>
      <w:r w:rsidR="00112BE2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из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MgO</w:t>
      </w:r>
      <w:r w:rsidRPr="00D63C7A">
        <w:rPr>
          <w:rFonts w:ascii="Times New Roman" w:hAnsi="Times New Roman" w:cs="Times New Roman"/>
          <w:sz w:val="28"/>
          <w:szCs w:val="28"/>
        </w:rPr>
        <w:t>. Исследования</w:t>
      </w:r>
      <w:r w:rsidR="004608B1" w:rsidRPr="00D63C7A">
        <w:rPr>
          <w:rFonts w:ascii="Times New Roman" w:hAnsi="Times New Roman" w:cs="Times New Roman"/>
          <w:sz w:val="28"/>
          <w:szCs w:val="28"/>
        </w:rPr>
        <w:t>,</w:t>
      </w:r>
      <w:r w:rsidRPr="00D63C7A">
        <w:rPr>
          <w:rFonts w:ascii="Times New Roman" w:hAnsi="Times New Roman" w:cs="Times New Roman"/>
          <w:sz w:val="28"/>
          <w:szCs w:val="28"/>
        </w:rPr>
        <w:t xml:space="preserve"> проведенные методом планирования экспериментов с последующей геометрической оптимизацией</w:t>
      </w:r>
      <w:r w:rsidR="004608B1" w:rsidRPr="00D63C7A">
        <w:rPr>
          <w:rFonts w:ascii="Times New Roman" w:hAnsi="Times New Roman" w:cs="Times New Roman"/>
          <w:sz w:val="28"/>
          <w:szCs w:val="28"/>
        </w:rPr>
        <w:t>,</w:t>
      </w:r>
      <w:r w:rsidRPr="00D63C7A">
        <w:rPr>
          <w:rFonts w:ascii="Times New Roman" w:hAnsi="Times New Roman" w:cs="Times New Roman"/>
          <w:sz w:val="28"/>
          <w:szCs w:val="28"/>
        </w:rPr>
        <w:t xml:space="preserve"> позволили определить состав шихт, из которых выплавляется ферросилиций марок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25 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45. Так при извлечении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 сплав от 75 до 80%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45 образуется в присутствии 33-36% кокса и 16-21% стальной стружки, а ферросилиций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25 - в присутствии 33-40% стальной стружки и 32-38% кокса. Магний при этом на 92-98% переходит в ферросплав. Этот процесс запатентован в Казахстане</w:t>
      </w:r>
      <w:r w:rsidR="00320964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[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4A7B65" w:rsidRPr="00D63C7A">
        <w:rPr>
          <w:rFonts w:ascii="Times New Roman" w:hAnsi="Times New Roman" w:cs="Times New Roman"/>
          <w:sz w:val="28"/>
          <w:szCs w:val="28"/>
        </w:rPr>
        <w:t>5</w:t>
      </w:r>
      <w:r w:rsidRPr="00D63C7A">
        <w:rPr>
          <w:rFonts w:ascii="Times New Roman" w:hAnsi="Times New Roman" w:cs="Times New Roman"/>
          <w:sz w:val="28"/>
          <w:szCs w:val="28"/>
        </w:rPr>
        <w:t xml:space="preserve">]. </w:t>
      </w:r>
    </w:p>
    <w:p w14:paraId="2651BEA8" w14:textId="77777777" w:rsidR="003425C3" w:rsidRPr="00D63C7A" w:rsidRDefault="003425C3" w:rsidP="003425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Для цинксодержащих руд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Ачисайского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(9-13%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Zn</w:t>
      </w:r>
      <w:r w:rsidRPr="00D63C7A">
        <w:rPr>
          <w:rFonts w:ascii="Times New Roman" w:hAnsi="Times New Roman" w:cs="Times New Roman"/>
          <w:sz w:val="28"/>
          <w:szCs w:val="28"/>
        </w:rPr>
        <w:t xml:space="preserve">, 14-16%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</w:rPr>
        <w:t xml:space="preserve">, 16-24%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CaO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4-6%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>)</w:t>
      </w:r>
      <w:r w:rsidR="0023390E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Шаймерденского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месторождений</w:t>
      </w:r>
      <w:r w:rsidR="00E87EEA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(17-22%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Zn</w:t>
      </w:r>
      <w:r w:rsidRPr="00D63C7A">
        <w:rPr>
          <w:rFonts w:ascii="Times New Roman" w:hAnsi="Times New Roman" w:cs="Times New Roman"/>
          <w:sz w:val="28"/>
          <w:szCs w:val="28"/>
        </w:rPr>
        <w:t>, 0</w:t>
      </w:r>
      <w:r w:rsidR="00112BE2" w:rsidRPr="00D63C7A">
        <w:rPr>
          <w:rFonts w:ascii="Times New Roman" w:hAnsi="Times New Roman" w:cs="Times New Roman"/>
          <w:sz w:val="28"/>
          <w:szCs w:val="28"/>
        </w:rPr>
        <w:t>,</w:t>
      </w:r>
      <w:r w:rsidRPr="00D63C7A">
        <w:rPr>
          <w:rFonts w:ascii="Times New Roman" w:hAnsi="Times New Roman" w:cs="Times New Roman"/>
          <w:sz w:val="28"/>
          <w:szCs w:val="28"/>
        </w:rPr>
        <w:t>5-0</w:t>
      </w:r>
      <w:r w:rsidR="00112BE2" w:rsidRPr="00D63C7A">
        <w:rPr>
          <w:rFonts w:ascii="Times New Roman" w:hAnsi="Times New Roman" w:cs="Times New Roman"/>
          <w:sz w:val="28"/>
          <w:szCs w:val="28"/>
        </w:rPr>
        <w:t>,</w:t>
      </w:r>
      <w:r w:rsidRPr="00D63C7A">
        <w:rPr>
          <w:rFonts w:ascii="Times New Roman" w:hAnsi="Times New Roman" w:cs="Times New Roman"/>
          <w:sz w:val="28"/>
          <w:szCs w:val="28"/>
        </w:rPr>
        <w:t xml:space="preserve">6%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Pb</w:t>
      </w:r>
      <w:r w:rsidRPr="00D63C7A">
        <w:rPr>
          <w:rFonts w:ascii="Times New Roman" w:hAnsi="Times New Roman" w:cs="Times New Roman"/>
          <w:sz w:val="28"/>
          <w:szCs w:val="28"/>
        </w:rPr>
        <w:t xml:space="preserve">, 8-10%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, 11-12%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Ca</w:t>
      </w:r>
      <w:r w:rsidRPr="00D63C7A">
        <w:rPr>
          <w:rFonts w:ascii="Times New Roman" w:hAnsi="Times New Roman" w:cs="Times New Roman"/>
          <w:sz w:val="28"/>
          <w:szCs w:val="28"/>
        </w:rPr>
        <w:t xml:space="preserve">, 2-3%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</w:rPr>
        <w:t>) разработана технология их электроплавки с одновременным получением ферросилиция, карбида кальция и возгонов, содержащих цинк и свинец[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4A7B65" w:rsidRPr="00D63C7A">
        <w:rPr>
          <w:rFonts w:ascii="Times New Roman" w:hAnsi="Times New Roman" w:cs="Times New Roman"/>
          <w:sz w:val="28"/>
          <w:szCs w:val="28"/>
        </w:rPr>
        <w:t>6</w:t>
      </w:r>
      <w:r w:rsidRPr="00D63C7A">
        <w:rPr>
          <w:rFonts w:ascii="Times New Roman" w:hAnsi="Times New Roman" w:cs="Times New Roman"/>
          <w:sz w:val="28"/>
          <w:szCs w:val="28"/>
        </w:rPr>
        <w:t>]. Основой процесса является реакция:</w:t>
      </w:r>
    </w:p>
    <w:p w14:paraId="290C0B4C" w14:textId="77777777" w:rsidR="003425C3" w:rsidRPr="00D63C7A" w:rsidRDefault="003425C3" w:rsidP="003425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1A3B66" w14:textId="0C4819A8" w:rsidR="003425C3" w:rsidRPr="00F01D03" w:rsidRDefault="007F2DDB" w:rsidP="00E5444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01D03">
        <w:rPr>
          <w:rFonts w:ascii="Times New Roman" w:hAnsi="Times New Roman" w:cs="Times New Roman"/>
          <w:sz w:val="28"/>
          <w:szCs w:val="28"/>
        </w:rPr>
        <w:t>2</w:t>
      </w:r>
      <w:proofErr w:type="spellStart"/>
      <w:r w:rsidR="003425C3"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="003425C3" w:rsidRPr="00F01D0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3425C3" w:rsidRPr="00F01D03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="003425C3" w:rsidRPr="00D63C7A">
        <w:rPr>
          <w:rFonts w:ascii="Times New Roman" w:hAnsi="Times New Roman" w:cs="Times New Roman"/>
          <w:sz w:val="28"/>
          <w:szCs w:val="28"/>
          <w:lang w:val="en-US"/>
        </w:rPr>
        <w:t>ZnO</w:t>
      </w:r>
      <w:proofErr w:type="spellEnd"/>
      <w:r w:rsidR="003425C3" w:rsidRPr="00F01D03">
        <w:rPr>
          <w:rFonts w:ascii="Times New Roman" w:hAnsi="Times New Roman" w:cs="Times New Roman"/>
          <w:sz w:val="28"/>
          <w:szCs w:val="28"/>
        </w:rPr>
        <w:t xml:space="preserve"> + 2</w:t>
      </w:r>
      <w:r w:rsidR="003425C3"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="003425C3" w:rsidRPr="00F01D03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="003425C3" w:rsidRPr="00D63C7A">
        <w:rPr>
          <w:rFonts w:ascii="Times New Roman" w:hAnsi="Times New Roman" w:cs="Times New Roman"/>
          <w:sz w:val="28"/>
          <w:szCs w:val="28"/>
          <w:lang w:val="en-US"/>
        </w:rPr>
        <w:t>CaO</w:t>
      </w:r>
      <w:proofErr w:type="spellEnd"/>
      <w:r w:rsidR="003130F7" w:rsidRPr="00F01D03">
        <w:rPr>
          <w:rFonts w:ascii="Times New Roman" w:hAnsi="Times New Roman" w:cs="Times New Roman"/>
          <w:sz w:val="28"/>
          <w:szCs w:val="28"/>
        </w:rPr>
        <w:t>+8</w:t>
      </w:r>
      <w:r w:rsidR="003130F7" w:rsidRPr="00D63C7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425C3" w:rsidRPr="00F01D03">
        <w:rPr>
          <w:rFonts w:ascii="Times New Roman" w:hAnsi="Times New Roman" w:cs="Times New Roman"/>
          <w:sz w:val="28"/>
          <w:szCs w:val="28"/>
        </w:rPr>
        <w:t xml:space="preserve"> = 2</w:t>
      </w:r>
      <w:proofErr w:type="spellStart"/>
      <w:r w:rsidR="003425C3"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="003425C3" w:rsidRPr="00F01D03">
        <w:rPr>
          <w:rFonts w:ascii="Times New Roman" w:hAnsi="Times New Roman" w:cs="Times New Roman"/>
          <w:sz w:val="28"/>
          <w:szCs w:val="28"/>
        </w:rPr>
        <w:t xml:space="preserve"> +</w:t>
      </w:r>
      <w:proofErr w:type="spellStart"/>
      <w:r w:rsidR="003425C3" w:rsidRPr="00D63C7A">
        <w:rPr>
          <w:rFonts w:ascii="Times New Roman" w:hAnsi="Times New Roman" w:cs="Times New Roman"/>
          <w:sz w:val="28"/>
          <w:szCs w:val="28"/>
          <w:lang w:val="en-US"/>
        </w:rPr>
        <w:t>CaC</w:t>
      </w:r>
      <w:proofErr w:type="spellEnd"/>
      <w:r w:rsidR="003425C3" w:rsidRPr="00F01D0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3425C3" w:rsidRPr="00F01D03">
        <w:rPr>
          <w:rFonts w:ascii="Times New Roman" w:hAnsi="Times New Roman" w:cs="Times New Roman"/>
          <w:sz w:val="28"/>
          <w:szCs w:val="28"/>
        </w:rPr>
        <w:t xml:space="preserve"> + </w:t>
      </w:r>
      <w:r w:rsidR="003425C3" w:rsidRPr="00D63C7A">
        <w:rPr>
          <w:rFonts w:ascii="Times New Roman" w:hAnsi="Times New Roman" w:cs="Times New Roman"/>
          <w:sz w:val="28"/>
          <w:szCs w:val="28"/>
          <w:lang w:val="en-US"/>
        </w:rPr>
        <w:t>Zn</w:t>
      </w:r>
      <w:r w:rsidR="003425C3" w:rsidRPr="00F01D03">
        <w:rPr>
          <w:rFonts w:ascii="Times New Roman" w:hAnsi="Times New Roman" w:cs="Times New Roman"/>
          <w:sz w:val="28"/>
          <w:szCs w:val="28"/>
        </w:rPr>
        <w:t>(</w:t>
      </w:r>
      <w:r w:rsidR="003130F7" w:rsidRPr="00D63C7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3425C3" w:rsidRPr="00F01D03">
        <w:rPr>
          <w:rFonts w:ascii="Times New Roman" w:hAnsi="Times New Roman" w:cs="Times New Roman"/>
          <w:sz w:val="28"/>
          <w:szCs w:val="28"/>
        </w:rPr>
        <w:t xml:space="preserve">) + </w:t>
      </w:r>
      <w:r w:rsidR="003130F7" w:rsidRPr="00F01D03">
        <w:rPr>
          <w:rFonts w:ascii="Times New Roman" w:hAnsi="Times New Roman" w:cs="Times New Roman"/>
          <w:sz w:val="28"/>
          <w:szCs w:val="28"/>
        </w:rPr>
        <w:t>6</w:t>
      </w:r>
      <w:r w:rsidR="003425C3" w:rsidRPr="00D63C7A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="00E54444" w:rsidRPr="00F01D03">
        <w:rPr>
          <w:rFonts w:ascii="Times New Roman" w:hAnsi="Times New Roman" w:cs="Times New Roman"/>
          <w:sz w:val="28"/>
          <w:szCs w:val="28"/>
        </w:rPr>
        <w:t xml:space="preserve">      </w:t>
      </w:r>
      <w:r w:rsidR="00CD1CD2" w:rsidRPr="00F01D03">
        <w:rPr>
          <w:rFonts w:ascii="Times New Roman" w:hAnsi="Times New Roman" w:cs="Times New Roman"/>
          <w:sz w:val="28"/>
          <w:szCs w:val="28"/>
        </w:rPr>
        <w:t xml:space="preserve">    </w:t>
      </w:r>
      <w:r w:rsidR="00E54444" w:rsidRPr="00F01D0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E54444" w:rsidRPr="00F01D03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="00E54444" w:rsidRPr="00F01D03">
        <w:rPr>
          <w:rFonts w:ascii="Times New Roman" w:hAnsi="Times New Roman" w:cs="Times New Roman"/>
          <w:sz w:val="28"/>
          <w:szCs w:val="28"/>
        </w:rPr>
        <w:t>2)</w:t>
      </w:r>
    </w:p>
    <w:p w14:paraId="5F659B42" w14:textId="77777777" w:rsidR="003425C3" w:rsidRPr="00D63C7A" w:rsidRDefault="003425C3" w:rsidP="003425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8021FB2" w14:textId="015456E3" w:rsidR="003425C3" w:rsidRPr="00D63C7A" w:rsidRDefault="003425C3" w:rsidP="003425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>На основании исследваний в области термодинамического моделирования, кинетики, по определению оптимальных условий электроплавки были проведены укруп</w:t>
      </w:r>
      <w:r w:rsidR="00C33A9D" w:rsidRPr="00D63C7A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енно-лабораторные испытания получения ферросплава, карбида кальция и возгонов, содержащих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Zn</w:t>
      </w:r>
      <w:r w:rsidR="00C37451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и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Pb</w:t>
      </w:r>
      <w:r w:rsidRPr="00D63C7A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электроплавке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руды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Шаймерден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был получен ферросилиций с содержанием 40-42%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="00E87EEA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и карбида кальция литраж</w:t>
      </w:r>
      <w:r w:rsidR="00C33A9D" w:rsidRPr="00D63C7A">
        <w:rPr>
          <w:rFonts w:ascii="Times New Roman" w:hAnsi="Times New Roman" w:cs="Times New Roman"/>
          <w:sz w:val="28"/>
          <w:szCs w:val="28"/>
        </w:rPr>
        <w:t>о</w:t>
      </w:r>
      <w:r w:rsidRPr="00D63C7A">
        <w:rPr>
          <w:rFonts w:ascii="Times New Roman" w:hAnsi="Times New Roman" w:cs="Times New Roman"/>
          <w:sz w:val="28"/>
          <w:szCs w:val="28"/>
        </w:rPr>
        <w:t>м 200-220 дм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 xml:space="preserve">/кг. Достигнуто извлечение кремния в сплав 74%, кальция в карбид – 84%, цинка в возгоны - не менее 99%. </w:t>
      </w:r>
    </w:p>
    <w:p w14:paraId="6486DF01" w14:textId="77777777" w:rsidR="003425C3" w:rsidRPr="00D63C7A" w:rsidRDefault="003425C3" w:rsidP="003425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В работе [</w:t>
      </w:r>
      <w:r w:rsidR="009F554C" w:rsidRPr="00D63C7A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4A7B65" w:rsidRPr="00D63C7A">
        <w:rPr>
          <w:rFonts w:ascii="Times New Roman" w:hAnsi="Times New Roman" w:cs="Times New Roman"/>
          <w:sz w:val="28"/>
          <w:szCs w:val="28"/>
        </w:rPr>
        <w:t>7</w:t>
      </w:r>
      <w:r w:rsidRPr="00D63C7A">
        <w:rPr>
          <w:rFonts w:ascii="Times New Roman" w:hAnsi="Times New Roman" w:cs="Times New Roman"/>
          <w:sz w:val="28"/>
          <w:szCs w:val="28"/>
        </w:rPr>
        <w:t xml:space="preserve">] показаны результаты исследований получения ферросилиция из огарков окислительно-хлорирующего обжиге хвостов флотационного обогащения высококремнистых медьсодержащих сульфидных руд на БОФ, содержащих 48,9%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 xml:space="preserve">, 10,1%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CaO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10,6%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>, 26,1%</w:t>
      </w:r>
      <w:r w:rsidR="00663D05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 xml:space="preserve">, 0,1%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D63C7A">
        <w:rPr>
          <w:rFonts w:ascii="Times New Roman" w:hAnsi="Times New Roman" w:cs="Times New Roman"/>
          <w:sz w:val="28"/>
          <w:szCs w:val="28"/>
        </w:rPr>
        <w:t xml:space="preserve">, 1,3%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MgO</w:t>
      </w:r>
      <w:r w:rsidRPr="00D63C7A">
        <w:rPr>
          <w:rFonts w:ascii="Times New Roman" w:hAnsi="Times New Roman" w:cs="Times New Roman"/>
          <w:sz w:val="28"/>
          <w:szCs w:val="28"/>
        </w:rPr>
        <w:t>. После проведения полного термодинамического анализа комплексом Н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SC</w:t>
      </w:r>
      <w:r w:rsidRPr="00D63C7A">
        <w:rPr>
          <w:rFonts w:ascii="Times New Roman" w:hAnsi="Times New Roman" w:cs="Times New Roman"/>
          <w:sz w:val="28"/>
          <w:szCs w:val="28"/>
        </w:rPr>
        <w:t xml:space="preserve"> - 6 и экспериментально установленных оптимальных параметров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электроплавки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огарков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хлоридовозгонки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хвостов БОФ были проведены укрупненно-лабораторные испытания выплавки ферросплава. При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электроплавке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был получен ферросилиций марки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25 (25-29%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, 69-71%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</w:rPr>
        <w:t xml:space="preserve">) с извлечением в него 61,4% кремния и 81,3% железа. При добавлении к шихте кварцита содержание кремния в сплаве повысилось до 42,3-45,6%, что соответствует ферросилицию марки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45. Содержание меди в ферросплавах </w:t>
      </w:r>
      <w:r w:rsidRPr="00D63C7A">
        <w:rPr>
          <w:rFonts w:ascii="Times New Roman" w:hAnsi="Times New Roman" w:cs="Times New Roman"/>
          <w:sz w:val="28"/>
          <w:szCs w:val="28"/>
        </w:rPr>
        <w:lastRenderedPageBreak/>
        <w:t>было ≤ 0,3%, что находится в пределах производственных показателей при выплавке ферросилиция</w:t>
      </w:r>
      <w:r w:rsidR="00320964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[</w:t>
      </w:r>
      <w:r w:rsidR="009F554C" w:rsidRPr="00D63C7A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4A7B65" w:rsidRPr="00D63C7A">
        <w:rPr>
          <w:rFonts w:ascii="Times New Roman" w:hAnsi="Times New Roman" w:cs="Times New Roman"/>
          <w:sz w:val="28"/>
          <w:szCs w:val="28"/>
        </w:rPr>
        <w:t>8</w:t>
      </w:r>
      <w:r w:rsidRPr="00D63C7A">
        <w:rPr>
          <w:rFonts w:ascii="Times New Roman" w:hAnsi="Times New Roman" w:cs="Times New Roman"/>
          <w:sz w:val="28"/>
          <w:szCs w:val="28"/>
        </w:rPr>
        <w:t>].</w:t>
      </w:r>
    </w:p>
    <w:p w14:paraId="2526266C" w14:textId="77777777" w:rsidR="003425C3" w:rsidRPr="00D63C7A" w:rsidRDefault="003425C3" w:rsidP="003425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Ферросилиций можно получить и из фосфоритов, месторождений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Чулактай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Чилисай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содержащих 26-60%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 xml:space="preserve">, 19-36%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CaO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и 10-26%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Pr="00D63C7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39CB6C8" w14:textId="77777777" w:rsidR="003425C3" w:rsidRPr="00D63C7A" w:rsidRDefault="003425C3" w:rsidP="003425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Основой процесса является реакция:</w:t>
      </w:r>
    </w:p>
    <w:p w14:paraId="6E1CDD50" w14:textId="77777777" w:rsidR="003425C3" w:rsidRPr="00D63C7A" w:rsidRDefault="003425C3" w:rsidP="003425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4632AEA" w14:textId="77777777" w:rsidR="003425C3" w:rsidRPr="00D63C7A" w:rsidRDefault="003425C3" w:rsidP="003425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 xml:space="preserve"> +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Ca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>(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PO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D63C7A">
        <w:rPr>
          <w:rFonts w:ascii="Times New Roman" w:hAnsi="Times New Roman" w:cs="Times New Roman"/>
          <w:sz w:val="28"/>
          <w:szCs w:val="28"/>
        </w:rPr>
        <w:t>)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 xml:space="preserve"> +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</w:rPr>
        <w:t xml:space="preserve"> + </w:t>
      </w:r>
      <w:r w:rsidR="007F2DDB" w:rsidRPr="00D63C7A">
        <w:rPr>
          <w:rFonts w:ascii="Times New Roman" w:hAnsi="Times New Roman" w:cs="Times New Roman"/>
          <w:sz w:val="28"/>
          <w:szCs w:val="28"/>
        </w:rPr>
        <w:t>16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63C7A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+ </w:t>
      </w:r>
      <w:r w:rsidR="007F2DDB" w:rsidRPr="00D63C7A">
        <w:rPr>
          <w:rFonts w:ascii="Times New Roman" w:hAnsi="Times New Roman" w:cs="Times New Roman"/>
          <w:sz w:val="28"/>
          <w:szCs w:val="28"/>
        </w:rPr>
        <w:t>3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CaC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 xml:space="preserve"> +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7F2DDB" w:rsidRPr="00D63C7A">
        <w:rPr>
          <w:rFonts w:ascii="Times New Roman" w:hAnsi="Times New Roman" w:cs="Times New Roman"/>
          <w:sz w:val="28"/>
          <w:szCs w:val="28"/>
        </w:rPr>
        <w:t>(</w:t>
      </w:r>
      <w:r w:rsidR="007F2DDB" w:rsidRPr="00D63C7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7F2DDB" w:rsidRPr="00D63C7A">
        <w:rPr>
          <w:rFonts w:ascii="Times New Roman" w:hAnsi="Times New Roman" w:cs="Times New Roman"/>
          <w:sz w:val="28"/>
          <w:szCs w:val="28"/>
        </w:rPr>
        <w:t>)</w:t>
      </w:r>
      <w:r w:rsidRPr="00D63C7A">
        <w:rPr>
          <w:rFonts w:ascii="Times New Roman" w:hAnsi="Times New Roman" w:cs="Times New Roman"/>
          <w:sz w:val="28"/>
          <w:szCs w:val="28"/>
        </w:rPr>
        <w:t xml:space="preserve"> + </w:t>
      </w:r>
      <w:r w:rsidR="007F2DDB" w:rsidRPr="00D63C7A">
        <w:rPr>
          <w:rFonts w:ascii="Times New Roman" w:hAnsi="Times New Roman" w:cs="Times New Roman"/>
          <w:sz w:val="28"/>
          <w:szCs w:val="28"/>
        </w:rPr>
        <w:t>10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="0061187B" w:rsidRPr="00D63C7A">
        <w:rPr>
          <w:rFonts w:ascii="Times New Roman" w:hAnsi="Times New Roman" w:cs="Times New Roman"/>
          <w:sz w:val="28"/>
          <w:szCs w:val="28"/>
        </w:rPr>
        <w:t>.</w:t>
      </w:r>
      <w:r w:rsidR="0023390E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 w:rsidRPr="00D63C7A">
        <w:rPr>
          <w:rFonts w:ascii="Times New Roman" w:hAnsi="Times New Roman" w:cs="Times New Roman"/>
          <w:sz w:val="28"/>
          <w:szCs w:val="28"/>
        </w:rPr>
        <w:t>(</w:t>
      </w:r>
      <w:r w:rsidR="00E54444" w:rsidRPr="00D63C7A">
        <w:rPr>
          <w:rFonts w:ascii="Times New Roman" w:hAnsi="Times New Roman" w:cs="Times New Roman"/>
          <w:sz w:val="28"/>
          <w:szCs w:val="28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>)</w:t>
      </w:r>
    </w:p>
    <w:p w14:paraId="4B723FBA" w14:textId="77777777" w:rsidR="003425C3" w:rsidRPr="00D63C7A" w:rsidRDefault="003425C3" w:rsidP="003425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03B1E9" w14:textId="289A4882" w:rsidR="003425C3" w:rsidRPr="00D63C7A" w:rsidRDefault="003425C3" w:rsidP="003425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Продуктами переработки является на только ферросилиций, но и карбида кальция и фосфор</w:t>
      </w:r>
      <w:r w:rsidR="00C33A9D" w:rsidRPr="00D63C7A">
        <w:rPr>
          <w:rFonts w:ascii="Times New Roman" w:hAnsi="Times New Roman" w:cs="Times New Roman"/>
          <w:sz w:val="28"/>
          <w:szCs w:val="28"/>
        </w:rPr>
        <w:t>,</w:t>
      </w:r>
      <w:r w:rsidRPr="00D63C7A">
        <w:rPr>
          <w:rFonts w:ascii="Times New Roman" w:hAnsi="Times New Roman" w:cs="Times New Roman"/>
          <w:sz w:val="28"/>
          <w:szCs w:val="28"/>
        </w:rPr>
        <w:t xml:space="preserve"> переходящий в газовую фазу. Исследования, выполнен</w:t>
      </w:r>
      <w:r w:rsidR="00C33A9D" w:rsidRPr="00D63C7A">
        <w:rPr>
          <w:rFonts w:ascii="Times New Roman" w:hAnsi="Times New Roman" w:cs="Times New Roman"/>
          <w:sz w:val="28"/>
          <w:szCs w:val="28"/>
        </w:rPr>
        <w:t>ные</w:t>
      </w:r>
      <w:r w:rsidRPr="00D63C7A">
        <w:rPr>
          <w:rFonts w:ascii="Times New Roman" w:hAnsi="Times New Roman" w:cs="Times New Roman"/>
          <w:sz w:val="28"/>
          <w:szCs w:val="28"/>
        </w:rPr>
        <w:t xml:space="preserve"> термодинамическим моделированием,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рототабельным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планированием экспериментов второго порядка</w:t>
      </w:r>
      <w:r w:rsidR="00C33A9D" w:rsidRPr="00D63C7A">
        <w:rPr>
          <w:rFonts w:ascii="Times New Roman" w:hAnsi="Times New Roman" w:cs="Times New Roman"/>
          <w:sz w:val="28"/>
          <w:szCs w:val="28"/>
        </w:rPr>
        <w:t>,</w:t>
      </w:r>
      <w:r w:rsidRPr="00D63C7A">
        <w:rPr>
          <w:rFonts w:ascii="Times New Roman" w:hAnsi="Times New Roman" w:cs="Times New Roman"/>
          <w:sz w:val="28"/>
          <w:szCs w:val="28"/>
        </w:rPr>
        <w:t xml:space="preserve"> позволили установить оптимальные параметры переработки фосфоритов</w:t>
      </w:r>
      <w:r w:rsidR="00C33A9D" w:rsidRPr="00D63C7A">
        <w:rPr>
          <w:rFonts w:ascii="Times New Roman" w:hAnsi="Times New Roman" w:cs="Times New Roman"/>
          <w:sz w:val="28"/>
          <w:szCs w:val="28"/>
        </w:rPr>
        <w:t>,</w:t>
      </w:r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были установлены </w:t>
      </w:r>
      <w:r w:rsidRPr="00D63C7A">
        <w:rPr>
          <w:rFonts w:ascii="Times New Roman" w:hAnsi="Times New Roman" w:cs="Times New Roman"/>
          <w:sz w:val="28"/>
          <w:szCs w:val="28"/>
        </w:rPr>
        <w:t>условия совместно</w:t>
      </w:r>
      <w:r w:rsidR="007F4208" w:rsidRPr="00D63C7A">
        <w:rPr>
          <w:rFonts w:ascii="Times New Roman" w:hAnsi="Times New Roman" w:cs="Times New Roman"/>
          <w:sz w:val="28"/>
          <w:szCs w:val="28"/>
        </w:rPr>
        <w:t>го</w:t>
      </w:r>
      <w:r w:rsidRPr="00D63C7A">
        <w:rPr>
          <w:rFonts w:ascii="Times New Roman" w:hAnsi="Times New Roman" w:cs="Times New Roman"/>
          <w:sz w:val="28"/>
          <w:szCs w:val="28"/>
        </w:rPr>
        <w:t xml:space="preserve"> образования ферросплава, карбида кальция и извлечения фосфора в газовую фазу.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Установленно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что из фосфоритов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Чулактау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при их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электроплавке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в смеси с коксом и стальной стружки в сплав извлекается 80%кремния, в карбид кальция - 65% кальция. </w:t>
      </w:r>
      <w:r w:rsidR="00E87EEA" w:rsidRPr="00D63C7A">
        <w:rPr>
          <w:rFonts w:ascii="Times New Roman" w:hAnsi="Times New Roman" w:cs="Times New Roman"/>
          <w:sz w:val="28"/>
          <w:szCs w:val="28"/>
        </w:rPr>
        <w:t>Сплавы,</w:t>
      </w:r>
      <w:r w:rsidRPr="00D63C7A">
        <w:rPr>
          <w:rFonts w:ascii="Times New Roman" w:hAnsi="Times New Roman" w:cs="Times New Roman"/>
          <w:sz w:val="28"/>
          <w:szCs w:val="28"/>
        </w:rPr>
        <w:t xml:space="preserve"> содержащие 26-44% </w:t>
      </w:r>
      <w:r w:rsidR="00E87EEA" w:rsidRPr="00D63C7A">
        <w:rPr>
          <w:rFonts w:ascii="Times New Roman" w:hAnsi="Times New Roman" w:cs="Times New Roman"/>
          <w:sz w:val="28"/>
          <w:szCs w:val="28"/>
        </w:rPr>
        <w:t>кремния,</w:t>
      </w:r>
      <w:r w:rsidRPr="00D63C7A">
        <w:rPr>
          <w:rFonts w:ascii="Times New Roman" w:hAnsi="Times New Roman" w:cs="Times New Roman"/>
          <w:sz w:val="28"/>
          <w:szCs w:val="28"/>
        </w:rPr>
        <w:t xml:space="preserve"> относятся к ферросилицию марок от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25 до</w:t>
      </w:r>
      <w:r w:rsidR="00E87EEA" w:rsidRPr="00D63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45, а карбид кальция имеет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линфаж</w:t>
      </w:r>
      <w:proofErr w:type="spellEnd"/>
      <w:r w:rsidR="00E87EEA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160-230 дм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 xml:space="preserve">/кг. Из фосфоритов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Чилисай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выплавляется </w:t>
      </w:r>
      <w:proofErr w:type="gramStart"/>
      <w:r w:rsidRPr="00D63C7A">
        <w:rPr>
          <w:rFonts w:ascii="Times New Roman" w:hAnsi="Times New Roman" w:cs="Times New Roman"/>
          <w:sz w:val="28"/>
          <w:szCs w:val="28"/>
        </w:rPr>
        <w:t>ферросилиций</w:t>
      </w:r>
      <w:proofErr w:type="gramEnd"/>
      <w:r w:rsidRPr="00D63C7A">
        <w:rPr>
          <w:rFonts w:ascii="Times New Roman" w:hAnsi="Times New Roman" w:cs="Times New Roman"/>
          <w:sz w:val="28"/>
          <w:szCs w:val="28"/>
        </w:rPr>
        <w:t xml:space="preserve"> содержащий 20-41%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 марки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25,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45 и карбид кальция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литражем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120-190 дм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 xml:space="preserve">/кг. Разработанная технология является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безшлаковой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. Она увеличивает степень комплексного использования сырья от 43 до 82-87% и позволяет вовлечь в сферу производства некондиционные фосфоритовые руды с содержанием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>&gt;40%.</w:t>
      </w:r>
    </w:p>
    <w:p w14:paraId="1DCD34B4" w14:textId="0595E178" w:rsidR="003425C3" w:rsidRPr="00D63C7A" w:rsidRDefault="003425C3" w:rsidP="003425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>В виду дифицита стальной стружки при выплавке ферросилиция проведены исследования по замене ее на другие виды железосодержащего природного и техногенного сырья. Замена стальной стружки в производстве кремнистых ферросплавов – мера не только вынужденная (в виду дефицита)</w:t>
      </w:r>
      <w:r w:rsidR="007F4208" w:rsidRPr="00D63C7A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но и необходима с технологической точки зрения. Замена стальной стружки на природное или техногенное сырья, содержащее оксиды железа</w:t>
      </w:r>
      <w:r w:rsidR="007F4208" w:rsidRPr="00D63C7A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позволяет уменьшить электрическое сопративление шихты, создавая условия работы печи с высоким колошником и низкой носадкой электродов</w:t>
      </w:r>
      <w:r w:rsidR="007F4208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тем самым уменьшая потери кремния в виде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(г). Известны несколько технологий, заменяющих полностью или частично железо стальной стружки. </w:t>
      </w:r>
    </w:p>
    <w:p w14:paraId="646B9702" w14:textId="00E6AADE" w:rsidR="003425C3" w:rsidRPr="00D63C7A" w:rsidRDefault="003425C3" w:rsidP="003425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Так, для замены стальной стружки и уменьшения потерь кремния с газовой фазовой при выплавке ферросилиция марок </w:t>
      </w:r>
      <w:proofErr w:type="spellStart"/>
      <w:r w:rsidR="00112BE2"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45 и </w:t>
      </w:r>
      <w:proofErr w:type="spellStart"/>
      <w:r w:rsidR="00112BE2"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65 предложена шихта, состоящая из 35-55% кварцита, 20-30% углеродистого восстановителя, смеси офлюсованных железорудных окатышей и железной окалины в соотношении 1(1-3) – 10-30</w:t>
      </w:r>
      <w:r w:rsidR="0023390E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[</w:t>
      </w:r>
      <w:r w:rsidR="009F554C" w:rsidRPr="00D63C7A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4A7B65" w:rsidRPr="00D63C7A">
        <w:rPr>
          <w:rFonts w:ascii="Times New Roman" w:hAnsi="Times New Roman" w:cs="Times New Roman"/>
          <w:sz w:val="28"/>
          <w:szCs w:val="28"/>
        </w:rPr>
        <w:t>9</w:t>
      </w:r>
      <w:r w:rsidRPr="00D63C7A">
        <w:rPr>
          <w:rFonts w:ascii="Times New Roman" w:hAnsi="Times New Roman" w:cs="Times New Roman"/>
          <w:sz w:val="28"/>
          <w:szCs w:val="28"/>
        </w:rPr>
        <w:t xml:space="preserve">]. В качестве восстановителя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используется смесь коксового </w:t>
      </w:r>
      <w:r w:rsidRPr="00D63C7A">
        <w:rPr>
          <w:rFonts w:ascii="Times New Roman" w:hAnsi="Times New Roman" w:cs="Times New Roman"/>
          <w:sz w:val="28"/>
          <w:szCs w:val="28"/>
        </w:rPr>
        <w:t xml:space="preserve">орешка и полукоксах, кварцит (98%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 xml:space="preserve">), окалина с содержанием 66%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общ</w:t>
      </w:r>
      <w:r w:rsidRPr="00D63C7A">
        <w:rPr>
          <w:rFonts w:ascii="Times New Roman" w:hAnsi="Times New Roman" w:cs="Times New Roman"/>
          <w:sz w:val="28"/>
          <w:szCs w:val="28"/>
        </w:rPr>
        <w:t xml:space="preserve">, окатыши офлюсованные 83,8%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 xml:space="preserve">, 3,15 %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FeO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0,15%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мет</w:t>
      </w:r>
      <w:r w:rsidRPr="00D63C7A">
        <w:rPr>
          <w:rFonts w:ascii="Times New Roman" w:hAnsi="Times New Roman" w:cs="Times New Roman"/>
          <w:sz w:val="28"/>
          <w:szCs w:val="28"/>
        </w:rPr>
        <w:t xml:space="preserve">, 6,36 %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 xml:space="preserve">, 5%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СаО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. При плавке шихты за счет увеличения ее электросопротивления (за счет окалины и окатышей) увеличивается глубина погружения электрода в шихту</w:t>
      </w:r>
      <w:r w:rsidR="000C5798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="00D94B1A" w:rsidRPr="00D63C7A">
        <w:rPr>
          <w:rFonts w:ascii="Times New Roman" w:hAnsi="Times New Roman" w:cs="Times New Roman"/>
          <w:sz w:val="28"/>
          <w:szCs w:val="28"/>
        </w:rPr>
        <w:t>[</w:t>
      </w:r>
      <w:r w:rsidR="004A7B65" w:rsidRPr="00D63C7A">
        <w:rPr>
          <w:rFonts w:ascii="Times New Roman" w:hAnsi="Times New Roman" w:cs="Times New Roman"/>
          <w:sz w:val="28"/>
          <w:szCs w:val="28"/>
        </w:rPr>
        <w:t>70</w:t>
      </w:r>
      <w:r w:rsidR="00D94B1A" w:rsidRPr="00D63C7A">
        <w:rPr>
          <w:rFonts w:ascii="Times New Roman" w:hAnsi="Times New Roman" w:cs="Times New Roman"/>
          <w:sz w:val="28"/>
          <w:szCs w:val="28"/>
        </w:rPr>
        <w:t>]</w:t>
      </w:r>
      <w:r w:rsidRPr="00D63C7A">
        <w:rPr>
          <w:rFonts w:ascii="Times New Roman" w:hAnsi="Times New Roman" w:cs="Times New Roman"/>
          <w:sz w:val="28"/>
          <w:szCs w:val="28"/>
        </w:rPr>
        <w:t xml:space="preserve">. При низкой </w:t>
      </w:r>
      <w:r w:rsidRPr="00D63C7A">
        <w:rPr>
          <w:rFonts w:ascii="Times New Roman" w:hAnsi="Times New Roman" w:cs="Times New Roman"/>
          <w:sz w:val="28"/>
          <w:szCs w:val="28"/>
        </w:rPr>
        <w:lastRenderedPageBreak/>
        <w:t xml:space="preserve">посадке электродов увеличивается слой твердой шихты.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образующийся в печи в верхних горизонтах печи осаждается в порах кокса и окатышей</w:t>
      </w:r>
      <w:r w:rsidR="007F4208" w:rsidRPr="00D63C7A">
        <w:rPr>
          <w:rFonts w:ascii="Times New Roman" w:hAnsi="Times New Roman" w:cs="Times New Roman"/>
          <w:sz w:val="28"/>
          <w:szCs w:val="28"/>
        </w:rPr>
        <w:t>,</w:t>
      </w:r>
      <w:r w:rsidRPr="00D63C7A">
        <w:rPr>
          <w:rFonts w:ascii="Times New Roman" w:hAnsi="Times New Roman" w:cs="Times New Roman"/>
          <w:sz w:val="28"/>
          <w:szCs w:val="28"/>
        </w:rPr>
        <w:t xml:space="preserve"> образуя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SiC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в порах углерода, а железо 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E87EEA" w:rsidRPr="00D63C7A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– в порах окатышей, соответственно по реакциям: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+ 2С=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SiC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+ СО 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FeO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=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</w:rPr>
        <w:t xml:space="preserve"> + СО образуя</w:t>
      </w:r>
      <w:r w:rsidR="000C5798" w:rsidRPr="00D63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SiC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в порах углерода (Частично железо также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восстановливается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при помощи СО из оксидов железа окалины и окатышей). Полное же восстановление железа происходит в присутствии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SiC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(3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FeO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SiC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=3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</w:rPr>
        <w:t>+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 xml:space="preserve"> +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D63C7A">
        <w:rPr>
          <w:rFonts w:ascii="Times New Roman" w:hAnsi="Times New Roman" w:cs="Times New Roman"/>
          <w:sz w:val="28"/>
          <w:szCs w:val="28"/>
        </w:rPr>
        <w:t xml:space="preserve">). Причем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ускорени</w:t>
      </w:r>
      <w:proofErr w:type="spellEnd"/>
      <w:r w:rsidRPr="00D63C7A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D63C7A">
        <w:rPr>
          <w:rFonts w:ascii="Times New Roman" w:hAnsi="Times New Roman" w:cs="Times New Roman"/>
          <w:sz w:val="28"/>
          <w:szCs w:val="28"/>
        </w:rPr>
        <w:t xml:space="preserve"> процесса восстановления происходит в виду присутствия в окатышах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СаО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при отношении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СаО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 xml:space="preserve"> = 1</w:t>
      </w:r>
      <w:r w:rsidR="00D94B1A" w:rsidRPr="00D63C7A">
        <w:rPr>
          <w:rFonts w:ascii="Times New Roman" w:hAnsi="Times New Roman" w:cs="Times New Roman"/>
          <w:sz w:val="28"/>
          <w:szCs w:val="28"/>
        </w:rPr>
        <w:t>[</w:t>
      </w:r>
      <w:r w:rsidR="00C33398" w:rsidRPr="00C33398">
        <w:rPr>
          <w:rFonts w:ascii="Times New Roman" w:hAnsi="Times New Roman" w:cs="Times New Roman"/>
          <w:sz w:val="28"/>
          <w:szCs w:val="28"/>
        </w:rPr>
        <w:t>69</w:t>
      </w:r>
      <w:r w:rsidR="00D94B1A" w:rsidRPr="00D63C7A">
        <w:rPr>
          <w:rFonts w:ascii="Times New Roman" w:hAnsi="Times New Roman" w:cs="Times New Roman"/>
          <w:sz w:val="28"/>
          <w:szCs w:val="28"/>
        </w:rPr>
        <w:t>]</w:t>
      </w:r>
      <w:r w:rsidRPr="00D63C7A">
        <w:rPr>
          <w:rFonts w:ascii="Times New Roman" w:hAnsi="Times New Roman" w:cs="Times New Roman"/>
          <w:sz w:val="28"/>
          <w:szCs w:val="28"/>
        </w:rPr>
        <w:t xml:space="preserve">. В этом случае внутри окатыша появляется жидкая фаза, ускоряющая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массообмены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внутри окатыша. Способ позволяет уменьшить улет кремния более чем в 2 раза (3,9/1,5 = 2,6 раза). Экономический эффект связан с использованием дешевых материалов. </w:t>
      </w:r>
    </w:p>
    <w:p w14:paraId="0E8D1BB8" w14:textId="213591B3" w:rsidR="003425C3" w:rsidRPr="00D63C7A" w:rsidRDefault="003425C3" w:rsidP="003425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В работе [</w:t>
      </w:r>
      <w:r w:rsidR="00D94B1A" w:rsidRPr="00D63C7A">
        <w:rPr>
          <w:rFonts w:ascii="Times New Roman" w:hAnsi="Times New Roman" w:cs="Times New Roman"/>
          <w:sz w:val="28"/>
          <w:szCs w:val="28"/>
        </w:rPr>
        <w:t>7</w:t>
      </w:r>
      <w:r w:rsidR="00C33398" w:rsidRPr="00C33398">
        <w:rPr>
          <w:rFonts w:ascii="Times New Roman" w:hAnsi="Times New Roman" w:cs="Times New Roman"/>
          <w:sz w:val="28"/>
          <w:szCs w:val="28"/>
        </w:rPr>
        <w:t>1</w:t>
      </w:r>
      <w:r w:rsidRPr="00D63C7A">
        <w:rPr>
          <w:rFonts w:ascii="Times New Roman" w:hAnsi="Times New Roman" w:cs="Times New Roman"/>
          <w:sz w:val="28"/>
          <w:szCs w:val="28"/>
        </w:rPr>
        <w:t xml:space="preserve">] показана возможность улучшения процесса выплавки ферросилиция за счет использования шихты, содержащей отходы обогащения железной руды, концентрация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 которых составляет 51-53%, а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 xml:space="preserve"> – 46-49%. Шихта</w:t>
      </w:r>
      <w:r w:rsidR="007F4208" w:rsidRPr="00D63C7A">
        <w:rPr>
          <w:rFonts w:ascii="Times New Roman" w:hAnsi="Times New Roman" w:cs="Times New Roman"/>
          <w:sz w:val="28"/>
          <w:szCs w:val="28"/>
        </w:rPr>
        <w:t>,</w:t>
      </w:r>
      <w:r w:rsidRPr="00D63C7A">
        <w:rPr>
          <w:rFonts w:ascii="Times New Roman" w:hAnsi="Times New Roman" w:cs="Times New Roman"/>
          <w:sz w:val="28"/>
          <w:szCs w:val="28"/>
        </w:rPr>
        <w:t xml:space="preserve"> содержащая эти отходы</w:t>
      </w:r>
      <w:r w:rsidR="007F4208" w:rsidRPr="00D63C7A">
        <w:rPr>
          <w:rFonts w:ascii="Times New Roman" w:hAnsi="Times New Roman" w:cs="Times New Roman"/>
          <w:sz w:val="28"/>
          <w:szCs w:val="28"/>
        </w:rPr>
        <w:t>,</w:t>
      </w:r>
      <w:r w:rsidRPr="00D63C7A">
        <w:rPr>
          <w:rFonts w:ascii="Times New Roman" w:hAnsi="Times New Roman" w:cs="Times New Roman"/>
          <w:sz w:val="28"/>
          <w:szCs w:val="28"/>
        </w:rPr>
        <w:t xml:space="preserve"> увеличивает электросопр</w:t>
      </w:r>
      <w:r w:rsidR="007F4208" w:rsidRPr="00D63C7A">
        <w:rPr>
          <w:rFonts w:ascii="Times New Roman" w:hAnsi="Times New Roman" w:cs="Times New Roman"/>
          <w:sz w:val="28"/>
          <w:szCs w:val="28"/>
        </w:rPr>
        <w:t>о</w:t>
      </w:r>
      <w:r w:rsidRPr="00D63C7A">
        <w:rPr>
          <w:rFonts w:ascii="Times New Roman" w:hAnsi="Times New Roman" w:cs="Times New Roman"/>
          <w:sz w:val="28"/>
          <w:szCs w:val="28"/>
        </w:rPr>
        <w:t xml:space="preserve">тивление шлака от 3,1 до 3,5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ом.см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66D1C36" w14:textId="2970C470" w:rsidR="003425C3" w:rsidRPr="00D63C7A" w:rsidRDefault="003425C3" w:rsidP="003425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В соответствие [</w:t>
      </w:r>
      <w:r w:rsidR="00D94B1A" w:rsidRPr="00D63C7A">
        <w:rPr>
          <w:rFonts w:ascii="Times New Roman" w:hAnsi="Times New Roman" w:cs="Times New Roman"/>
          <w:sz w:val="28"/>
          <w:szCs w:val="28"/>
        </w:rPr>
        <w:t>7</w:t>
      </w:r>
      <w:r w:rsidR="00C33398" w:rsidRPr="00C33398">
        <w:rPr>
          <w:rFonts w:ascii="Times New Roman" w:hAnsi="Times New Roman" w:cs="Times New Roman"/>
          <w:sz w:val="28"/>
          <w:szCs w:val="28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 xml:space="preserve">] для улучшения технологических показателей выплавки ферросилиция марок от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18 до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25 в составе шихты роль металлодобавки выполняет магнитная фракция клинкера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вельцевания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цинксодержащих материалов. Использование магнитной фракции клинкера позволяет снизить себестоимость ферросилиция на 8-11%.</w:t>
      </w:r>
    </w:p>
    <w:p w14:paraId="32E03090" w14:textId="157E042D" w:rsidR="003425C3" w:rsidRPr="00D63C7A" w:rsidRDefault="003425C3" w:rsidP="003425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Для создания эффективного способа получения ферросилиция в работе [</w:t>
      </w:r>
      <w:r w:rsidR="00D94B1A" w:rsidRPr="00D63C7A">
        <w:rPr>
          <w:rFonts w:ascii="Times New Roman" w:hAnsi="Times New Roman" w:cs="Times New Roman"/>
          <w:sz w:val="28"/>
          <w:szCs w:val="28"/>
        </w:rPr>
        <w:t>7</w:t>
      </w:r>
      <w:r w:rsidR="009F554C" w:rsidRPr="00D63C7A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 xml:space="preserve">] описана его реализация за счет использования в шихте ферросилиция марки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25, со степенью замены стальной стружки ферросилицием на 20-100%. Предложенный способ позволяет увеличить скорость получения ферросилиция марок от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50 до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75 на 8,78-33,78% сэкономить 11-17% кокса, уменьшить расход электроэнергии на 6,5-11% и полностью отказаться от дефицитной стальной стружки. Улучшение технологических показателей связанно с тем, что силициды кремния увеличивают скорость образования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(г), который участвует восстановлении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23390E"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до кремния. </w:t>
      </w:r>
      <w:r w:rsidR="00112BE2" w:rsidRPr="00D63C7A">
        <w:rPr>
          <w:rFonts w:ascii="Times New Roman" w:hAnsi="Times New Roman" w:cs="Times New Roman"/>
          <w:sz w:val="28"/>
          <w:szCs w:val="28"/>
        </w:rPr>
        <w:t>Кроме этого,</w:t>
      </w:r>
      <w:r w:rsidRPr="00D63C7A">
        <w:rPr>
          <w:rFonts w:ascii="Times New Roman" w:hAnsi="Times New Roman" w:cs="Times New Roman"/>
          <w:sz w:val="28"/>
          <w:szCs w:val="28"/>
        </w:rPr>
        <w:t xml:space="preserve"> благодаря легкоплавкости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25 (1250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>С) в сравнении со стальной стружкой (1500-1580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>С), в печи формируется жидкая фаза со сравнительно невысокой температур</w:t>
      </w:r>
      <w:r w:rsidR="007F4208" w:rsidRPr="00D63C7A">
        <w:rPr>
          <w:rFonts w:ascii="Times New Roman" w:hAnsi="Times New Roman" w:cs="Times New Roman"/>
          <w:sz w:val="28"/>
          <w:szCs w:val="28"/>
        </w:rPr>
        <w:t>н</w:t>
      </w:r>
      <w:r w:rsidRPr="00D63C7A">
        <w:rPr>
          <w:rFonts w:ascii="Times New Roman" w:hAnsi="Times New Roman" w:cs="Times New Roman"/>
          <w:sz w:val="28"/>
          <w:szCs w:val="28"/>
        </w:rPr>
        <w:t>ой</w:t>
      </w:r>
      <w:r w:rsidR="007F4208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средой, в которой растворяется восстановленный кремний, сдвигая таким образом равновесие восстановления кремния вправо. </w:t>
      </w:r>
    </w:p>
    <w:p w14:paraId="5DB3E232" w14:textId="618956A4" w:rsidR="003425C3" w:rsidRPr="00D63C7A" w:rsidRDefault="003425C3" w:rsidP="003425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Для снижения себестоимости выплавки ферросилиция за счет исключения из состава шихты дефицитной стальной стружки, уменьшения графитовой спели в сплаве, сокращения опасности возникновения взрыва, улучшения качества ферросилиция, выплавка его проводится из шихты, содержащий, масс.%: железистый кварцит – 44-58; бедная железомарганцевая руда 14-30; кокс -19 – 20; известняк – 6 </w:t>
      </w:r>
      <w:r w:rsidR="00112BE2" w:rsidRPr="00D63C7A">
        <w:rPr>
          <w:rFonts w:ascii="Times New Roman" w:hAnsi="Times New Roman" w:cs="Times New Roman"/>
          <w:sz w:val="28"/>
          <w:szCs w:val="28"/>
        </w:rPr>
        <w:t>–</w:t>
      </w:r>
      <w:r w:rsidRPr="00D63C7A">
        <w:rPr>
          <w:rFonts w:ascii="Times New Roman" w:hAnsi="Times New Roman" w:cs="Times New Roman"/>
          <w:sz w:val="28"/>
          <w:szCs w:val="28"/>
        </w:rPr>
        <w:t xml:space="preserve"> 9 [</w:t>
      </w:r>
      <w:r w:rsidR="00D94B1A" w:rsidRPr="00D63C7A">
        <w:rPr>
          <w:rFonts w:ascii="Times New Roman" w:hAnsi="Times New Roman" w:cs="Times New Roman"/>
          <w:sz w:val="28"/>
          <w:szCs w:val="28"/>
        </w:rPr>
        <w:t>7</w:t>
      </w:r>
      <w:r w:rsidR="00C33398" w:rsidRPr="00C33398">
        <w:rPr>
          <w:rFonts w:ascii="Times New Roman" w:hAnsi="Times New Roman" w:cs="Times New Roman"/>
          <w:sz w:val="28"/>
          <w:szCs w:val="28"/>
        </w:rPr>
        <w:t>4</w:t>
      </w:r>
      <w:r w:rsidRPr="00D63C7A">
        <w:rPr>
          <w:rFonts w:ascii="Times New Roman" w:hAnsi="Times New Roman" w:cs="Times New Roman"/>
          <w:sz w:val="28"/>
          <w:szCs w:val="28"/>
        </w:rPr>
        <w:t>]. При плавке известняк выполняет роль регулятора температуры с перегревом сплава не более 200-300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С, что сокращает количество </w:t>
      </w:r>
      <w:r w:rsidR="00112BE2" w:rsidRPr="00D63C7A">
        <w:rPr>
          <w:rFonts w:ascii="Times New Roman" w:hAnsi="Times New Roman" w:cs="Times New Roman"/>
          <w:sz w:val="28"/>
          <w:szCs w:val="28"/>
        </w:rPr>
        <w:t>выделяемой</w:t>
      </w:r>
      <w:r w:rsidR="007F4208" w:rsidRPr="00D63C7A">
        <w:rPr>
          <w:rFonts w:ascii="Times New Roman" w:hAnsi="Times New Roman" w:cs="Times New Roman"/>
          <w:sz w:val="28"/>
          <w:szCs w:val="28"/>
        </w:rPr>
        <w:t>,</w:t>
      </w:r>
      <w:r w:rsidRPr="00D63C7A">
        <w:rPr>
          <w:rFonts w:ascii="Times New Roman" w:hAnsi="Times New Roman" w:cs="Times New Roman"/>
          <w:sz w:val="28"/>
          <w:szCs w:val="28"/>
        </w:rPr>
        <w:t xml:space="preserve"> спели.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Спелеобразование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уменьшает присутствие марганца в руде, а замена стальной стружки на </w:t>
      </w:r>
      <w:r w:rsidRPr="00D63C7A">
        <w:rPr>
          <w:rFonts w:ascii="Times New Roman" w:hAnsi="Times New Roman" w:cs="Times New Roman"/>
          <w:sz w:val="28"/>
          <w:szCs w:val="28"/>
        </w:rPr>
        <w:lastRenderedPageBreak/>
        <w:t>железистой кварцит уменьшает содержание хрома в сплаве. Предл</w:t>
      </w:r>
      <w:r w:rsidR="007F4208" w:rsidRPr="00D63C7A">
        <w:rPr>
          <w:rFonts w:ascii="Times New Roman" w:hAnsi="Times New Roman" w:cs="Times New Roman"/>
          <w:sz w:val="28"/>
          <w:szCs w:val="28"/>
        </w:rPr>
        <w:t>а</w:t>
      </w:r>
      <w:r w:rsidRPr="00D63C7A">
        <w:rPr>
          <w:rFonts w:ascii="Times New Roman" w:hAnsi="Times New Roman" w:cs="Times New Roman"/>
          <w:sz w:val="28"/>
          <w:szCs w:val="28"/>
        </w:rPr>
        <w:t xml:space="preserve">гаемая шихта позволяет снизить себестоимость получения ферросилиция марки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18 в 1,4-2,1 раза.</w:t>
      </w:r>
    </w:p>
    <w:p w14:paraId="58F988DB" w14:textId="29CE52B1" w:rsidR="003425C3" w:rsidRPr="00D63C7A" w:rsidRDefault="003425C3" w:rsidP="003425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Для увеличения степен</w:t>
      </w:r>
      <w:r w:rsidR="007F4208" w:rsidRPr="00D63C7A">
        <w:rPr>
          <w:rFonts w:ascii="Times New Roman" w:hAnsi="Times New Roman" w:cs="Times New Roman"/>
          <w:sz w:val="28"/>
          <w:szCs w:val="28"/>
        </w:rPr>
        <w:t>и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извлечения кремния при выплавке ферросилиция использовали брикетировани</w:t>
      </w:r>
      <w:r w:rsidR="005E7DF5" w:rsidRPr="00D63C7A">
        <w:rPr>
          <w:rFonts w:ascii="Times New Roman" w:hAnsi="Times New Roman" w:cs="Times New Roman"/>
          <w:sz w:val="28"/>
          <w:szCs w:val="28"/>
        </w:rPr>
        <w:t>е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окаточную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шихту, состоящую из хвостов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окатывания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железистых кварцитов и газового угля. При выплавке ферросилиция марки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75. Расход электроэнергии был уменьшен на 12,3%, а степень извлечения кремния повысилась на 9,7% [</w:t>
      </w:r>
      <w:r w:rsidR="00D94B1A" w:rsidRPr="00D63C7A">
        <w:rPr>
          <w:rFonts w:ascii="Times New Roman" w:hAnsi="Times New Roman" w:cs="Times New Roman"/>
          <w:sz w:val="28"/>
          <w:szCs w:val="28"/>
        </w:rPr>
        <w:t>7</w:t>
      </w:r>
      <w:r w:rsidR="00C33398" w:rsidRPr="00C33398">
        <w:rPr>
          <w:rFonts w:ascii="Times New Roman" w:hAnsi="Times New Roman" w:cs="Times New Roman"/>
          <w:sz w:val="28"/>
          <w:szCs w:val="28"/>
        </w:rPr>
        <w:t>5</w:t>
      </w:r>
      <w:r w:rsidRPr="00D63C7A">
        <w:rPr>
          <w:rFonts w:ascii="Times New Roman" w:hAnsi="Times New Roman" w:cs="Times New Roman"/>
          <w:sz w:val="28"/>
          <w:szCs w:val="28"/>
        </w:rPr>
        <w:t xml:space="preserve">]. </w:t>
      </w:r>
    </w:p>
    <w:p w14:paraId="2AE5BEA2" w14:textId="201DA74F" w:rsidR="005E7DF5" w:rsidRPr="00D63C7A" w:rsidRDefault="003425C3" w:rsidP="003425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В работе [</w:t>
      </w:r>
      <w:r w:rsidR="009F554C" w:rsidRPr="00D63C7A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C33398" w:rsidRPr="00C33398">
        <w:rPr>
          <w:rFonts w:ascii="Times New Roman" w:hAnsi="Times New Roman" w:cs="Times New Roman"/>
          <w:sz w:val="28"/>
          <w:szCs w:val="28"/>
        </w:rPr>
        <w:t>6</w:t>
      </w:r>
      <w:r w:rsidRPr="00D63C7A">
        <w:rPr>
          <w:rFonts w:ascii="Times New Roman" w:hAnsi="Times New Roman" w:cs="Times New Roman"/>
          <w:sz w:val="28"/>
          <w:szCs w:val="28"/>
        </w:rPr>
        <w:t xml:space="preserve">] проведен анализ использования различного железосодержащего сырья, в производстве ферросилиция на основании которого сделаны выводы о том, что использование офлюсованных железорудных окатышей, экономически выгодно благодаря их сравнительной низкой стоимости, (несмотря на повышенный расхода электроэнергии). Здесь же сделан вывод о возможности использования чугунной стружки. </w:t>
      </w:r>
    </w:p>
    <w:p w14:paraId="78041A96" w14:textId="3896451F" w:rsidR="003425C3" w:rsidRPr="00D63C7A" w:rsidRDefault="005E7DF5" w:rsidP="005E7D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3425C3" w:rsidRPr="00D63C7A">
        <w:rPr>
          <w:rFonts w:ascii="Times New Roman" w:hAnsi="Times New Roman" w:cs="Times New Roman"/>
          <w:sz w:val="28"/>
          <w:szCs w:val="28"/>
        </w:rPr>
        <w:t>В</w:t>
      </w:r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="003425C3" w:rsidRPr="00D63C7A">
        <w:rPr>
          <w:rFonts w:ascii="Times New Roman" w:hAnsi="Times New Roman" w:cs="Times New Roman"/>
          <w:sz w:val="28"/>
          <w:szCs w:val="28"/>
        </w:rPr>
        <w:t>частности</w:t>
      </w:r>
      <w:proofErr w:type="gramEnd"/>
      <w:r w:rsidR="003425C3" w:rsidRPr="00D63C7A">
        <w:rPr>
          <w:rFonts w:ascii="Times New Roman" w:hAnsi="Times New Roman" w:cs="Times New Roman"/>
          <w:sz w:val="28"/>
          <w:szCs w:val="28"/>
        </w:rPr>
        <w:t xml:space="preserve"> для выплавки ферросилиция марки</w:t>
      </w:r>
      <w:r w:rsidR="00C37451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C37451"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="003425C3" w:rsidRPr="00D63C7A">
        <w:rPr>
          <w:rFonts w:ascii="Times New Roman" w:hAnsi="Times New Roman" w:cs="Times New Roman"/>
          <w:sz w:val="28"/>
          <w:szCs w:val="28"/>
        </w:rPr>
        <w:t>45 можно использовать только рафинированную от фосфора чугунную стружку.</w:t>
      </w:r>
    </w:p>
    <w:p w14:paraId="507CF550" w14:textId="4FDE250C" w:rsidR="003425C3" w:rsidRPr="00D63C7A" w:rsidRDefault="003425C3" w:rsidP="003425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Замена до 75% кокса на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Шибаркульский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уголь (С</w:t>
      </w:r>
      <w:proofErr w:type="spellStart"/>
      <w:r w:rsidRPr="00D63C7A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daf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= 76%.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63C7A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daf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=5-15%)</w:t>
      </w:r>
      <w:r w:rsidR="00663D05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при выплавке ферросилиция марки </w:t>
      </w:r>
      <w:proofErr w:type="spellStart"/>
      <w:r w:rsidR="00112BE2"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75 позволила увеличить производительность электропечи на 1,74%, снизить расход электроэнергии на 2,9%. Позитивные показатели связаны с более высоким электрическим сопротивлением угля в сравнении с коксом, за счет чего снижаются потери кремния с газами [</w:t>
      </w:r>
      <w:r w:rsidR="009F554C" w:rsidRPr="00D63C7A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C33398" w:rsidRPr="00C33398">
        <w:rPr>
          <w:rFonts w:ascii="Times New Roman" w:hAnsi="Times New Roman" w:cs="Times New Roman"/>
          <w:sz w:val="28"/>
          <w:szCs w:val="28"/>
        </w:rPr>
        <w:t>7</w:t>
      </w:r>
      <w:r w:rsidRPr="00D63C7A">
        <w:rPr>
          <w:rFonts w:ascii="Times New Roman" w:hAnsi="Times New Roman" w:cs="Times New Roman"/>
          <w:sz w:val="28"/>
          <w:szCs w:val="28"/>
        </w:rPr>
        <w:t>].</w:t>
      </w:r>
    </w:p>
    <w:p w14:paraId="64DBCB9D" w14:textId="7072F26B" w:rsidR="003425C3" w:rsidRPr="00D63C7A" w:rsidRDefault="003425C3" w:rsidP="003425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Майкубинский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бурый уголь с 75% замен</w:t>
      </w:r>
      <w:r w:rsidR="005E7DF5" w:rsidRPr="00D63C7A">
        <w:rPr>
          <w:rFonts w:ascii="Times New Roman" w:hAnsi="Times New Roman" w:cs="Times New Roman"/>
          <w:sz w:val="28"/>
          <w:szCs w:val="28"/>
        </w:rPr>
        <w:t>ой</w:t>
      </w:r>
      <w:r w:rsidRPr="00D63C7A">
        <w:rPr>
          <w:rFonts w:ascii="Times New Roman" w:hAnsi="Times New Roman" w:cs="Times New Roman"/>
          <w:sz w:val="28"/>
          <w:szCs w:val="28"/>
        </w:rPr>
        <w:t xml:space="preserve"> кокса был использован при выплавке ферросилиция марок </w:t>
      </w:r>
      <w:proofErr w:type="spellStart"/>
      <w:r w:rsidR="00112BE2"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65 и </w:t>
      </w:r>
      <w:proofErr w:type="spellStart"/>
      <w:r w:rsidR="00112BE2"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75</w:t>
      </w:r>
      <w:r w:rsidR="00320964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[</w:t>
      </w:r>
      <w:r w:rsidR="009F554C" w:rsidRPr="00D63C7A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C33398" w:rsidRPr="00C33398">
        <w:rPr>
          <w:rFonts w:ascii="Times New Roman" w:hAnsi="Times New Roman" w:cs="Times New Roman"/>
          <w:sz w:val="28"/>
          <w:szCs w:val="28"/>
        </w:rPr>
        <w:t>8</w:t>
      </w:r>
      <w:r w:rsidRPr="00D63C7A">
        <w:rPr>
          <w:rFonts w:ascii="Times New Roman" w:hAnsi="Times New Roman" w:cs="Times New Roman"/>
          <w:sz w:val="28"/>
          <w:szCs w:val="28"/>
        </w:rPr>
        <w:t>]. При плавке расход электр</w:t>
      </w:r>
      <w:r w:rsidR="005E7DF5" w:rsidRPr="00D63C7A">
        <w:rPr>
          <w:rFonts w:ascii="Times New Roman" w:hAnsi="Times New Roman" w:cs="Times New Roman"/>
          <w:sz w:val="28"/>
          <w:szCs w:val="28"/>
        </w:rPr>
        <w:t>о</w:t>
      </w:r>
      <w:r w:rsidRPr="00D63C7A">
        <w:rPr>
          <w:rFonts w:ascii="Times New Roman" w:hAnsi="Times New Roman" w:cs="Times New Roman"/>
          <w:sz w:val="28"/>
          <w:szCs w:val="28"/>
        </w:rPr>
        <w:t>энергии снизился на 3,4%.</w:t>
      </w:r>
    </w:p>
    <w:p w14:paraId="5F1F1FCC" w14:textId="21E89CFE" w:rsidR="003425C3" w:rsidRPr="00D63C7A" w:rsidRDefault="003425C3" w:rsidP="003425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Благодаря более высокому (в сравнении с коксом) удельному электросопротивлению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шунгитовой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пароды (27,1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ом.см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у шунгита, 30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ом.см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у кокса) и большей (в 3 раз</w:t>
      </w:r>
      <w:r w:rsidR="005E7DF5" w:rsidRPr="00D63C7A">
        <w:rPr>
          <w:rFonts w:ascii="Times New Roman" w:hAnsi="Times New Roman" w:cs="Times New Roman"/>
          <w:sz w:val="28"/>
          <w:szCs w:val="28"/>
        </w:rPr>
        <w:t>а</w:t>
      </w:r>
      <w:r w:rsidRPr="00D63C7A">
        <w:rPr>
          <w:rFonts w:ascii="Times New Roman" w:hAnsi="Times New Roman" w:cs="Times New Roman"/>
          <w:sz w:val="28"/>
          <w:szCs w:val="28"/>
        </w:rPr>
        <w:t xml:space="preserve">) реакционной способности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шунгитовой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породы в сравнении с коксом, эти породы (содержащее 20-55% С и 35-75%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 xml:space="preserve">) являются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моносырым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для выплавки кремнистых ферросплавов</w:t>
      </w:r>
      <w:r w:rsidR="00320964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[</w:t>
      </w:r>
      <w:r w:rsidR="00C33398" w:rsidRPr="00C33398">
        <w:rPr>
          <w:rFonts w:ascii="Times New Roman" w:hAnsi="Times New Roman" w:cs="Times New Roman"/>
          <w:sz w:val="28"/>
          <w:szCs w:val="28"/>
        </w:rPr>
        <w:t>79</w:t>
      </w:r>
      <w:r w:rsidRPr="00D63C7A">
        <w:rPr>
          <w:rFonts w:ascii="Times New Roman" w:hAnsi="Times New Roman" w:cs="Times New Roman"/>
          <w:sz w:val="28"/>
          <w:szCs w:val="28"/>
        </w:rPr>
        <w:t xml:space="preserve">]. Так, при выплавке ферросилиций марок </w:t>
      </w:r>
      <w:proofErr w:type="spellStart"/>
      <w:r w:rsidR="00112BE2"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25 и </w:t>
      </w:r>
      <w:proofErr w:type="spellStart"/>
      <w:r w:rsidR="00112BE2"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45 расход электроэнергии уменьшается на 0,5-3,8%, кокса - на 10-14,8%, кварцита - на 3,4-6,9%</w:t>
      </w:r>
      <w:r w:rsidR="00320964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[</w:t>
      </w:r>
      <w:r w:rsidR="00C33398" w:rsidRPr="00C33398">
        <w:rPr>
          <w:rFonts w:ascii="Times New Roman" w:hAnsi="Times New Roman" w:cs="Times New Roman"/>
          <w:sz w:val="28"/>
          <w:szCs w:val="28"/>
        </w:rPr>
        <w:t>79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r w:rsidR="00D94B1A" w:rsidRPr="00D63C7A">
        <w:rPr>
          <w:rFonts w:ascii="Times New Roman" w:hAnsi="Times New Roman" w:cs="Times New Roman"/>
          <w:sz w:val="28"/>
          <w:szCs w:val="28"/>
        </w:rPr>
        <w:t>8</w:t>
      </w:r>
      <w:r w:rsidR="00C33398" w:rsidRPr="00C33398">
        <w:rPr>
          <w:rFonts w:ascii="Times New Roman" w:hAnsi="Times New Roman" w:cs="Times New Roman"/>
          <w:sz w:val="28"/>
          <w:szCs w:val="28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r w:rsidR="00D94B1A" w:rsidRPr="00D63C7A">
        <w:rPr>
          <w:rFonts w:ascii="Times New Roman" w:hAnsi="Times New Roman" w:cs="Times New Roman"/>
          <w:sz w:val="28"/>
          <w:szCs w:val="28"/>
        </w:rPr>
        <w:t>8</w:t>
      </w:r>
      <w:r w:rsidR="00C33398" w:rsidRPr="00C33398">
        <w:rPr>
          <w:rFonts w:ascii="Times New Roman" w:hAnsi="Times New Roman" w:cs="Times New Roman"/>
          <w:sz w:val="28"/>
          <w:szCs w:val="28"/>
        </w:rPr>
        <w:t>1</w:t>
      </w:r>
      <w:r w:rsidRPr="00D63C7A">
        <w:rPr>
          <w:rFonts w:ascii="Times New Roman" w:hAnsi="Times New Roman" w:cs="Times New Roman"/>
          <w:sz w:val="28"/>
          <w:szCs w:val="28"/>
        </w:rPr>
        <w:t>].</w:t>
      </w:r>
    </w:p>
    <w:p w14:paraId="4813C62D" w14:textId="6C3451BD" w:rsidR="003425C3" w:rsidRPr="00D63C7A" w:rsidRDefault="003425C3" w:rsidP="003425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Спецкокс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полученный из некоксующегося длиннопламенного газового угля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Шубаркульского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месторождения, обладающий большим в 13,4 раза (в сравнении коксом) удельным электросопротивлением и в 12,2 раза превышающий реакционную способность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коксика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[</w:t>
      </w:r>
      <w:r w:rsidR="00D94B1A" w:rsidRPr="00D63C7A">
        <w:rPr>
          <w:rFonts w:ascii="Times New Roman" w:hAnsi="Times New Roman" w:cs="Times New Roman"/>
          <w:sz w:val="28"/>
          <w:szCs w:val="28"/>
        </w:rPr>
        <w:t>8</w:t>
      </w:r>
      <w:r w:rsidR="00C33398" w:rsidRPr="00C33398">
        <w:rPr>
          <w:rFonts w:ascii="Times New Roman" w:hAnsi="Times New Roman" w:cs="Times New Roman"/>
          <w:sz w:val="28"/>
          <w:szCs w:val="28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 xml:space="preserve">] может быть использован при выплавке ферросилиция. Известны работы по использованию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спецкоксов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, полученных из газовых углей при выплавке ферросилиция различных марок [</w:t>
      </w:r>
      <w:r w:rsidR="00D94B1A" w:rsidRPr="00D63C7A">
        <w:rPr>
          <w:rFonts w:ascii="Times New Roman" w:hAnsi="Times New Roman" w:cs="Times New Roman"/>
          <w:sz w:val="28"/>
          <w:szCs w:val="28"/>
        </w:rPr>
        <w:t>8</w:t>
      </w:r>
      <w:r w:rsidR="00C33398" w:rsidRPr="00C33398">
        <w:rPr>
          <w:rFonts w:ascii="Times New Roman" w:hAnsi="Times New Roman" w:cs="Times New Roman"/>
          <w:sz w:val="28"/>
          <w:szCs w:val="28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r w:rsidR="00D94B1A" w:rsidRPr="00D63C7A">
        <w:rPr>
          <w:rFonts w:ascii="Times New Roman" w:hAnsi="Times New Roman" w:cs="Times New Roman"/>
          <w:sz w:val="28"/>
          <w:szCs w:val="28"/>
        </w:rPr>
        <w:t>8</w:t>
      </w:r>
      <w:r w:rsidR="00C33398" w:rsidRPr="00C33398">
        <w:rPr>
          <w:rFonts w:ascii="Times New Roman" w:hAnsi="Times New Roman" w:cs="Times New Roman"/>
          <w:sz w:val="28"/>
          <w:szCs w:val="28"/>
        </w:rPr>
        <w:t>4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r w:rsidR="00D94B1A" w:rsidRPr="00D63C7A">
        <w:rPr>
          <w:rFonts w:ascii="Times New Roman" w:hAnsi="Times New Roman" w:cs="Times New Roman"/>
          <w:sz w:val="28"/>
          <w:szCs w:val="28"/>
        </w:rPr>
        <w:t>8</w:t>
      </w:r>
      <w:r w:rsidR="00C33398" w:rsidRPr="00C33398">
        <w:rPr>
          <w:rFonts w:ascii="Times New Roman" w:hAnsi="Times New Roman" w:cs="Times New Roman"/>
          <w:sz w:val="28"/>
          <w:szCs w:val="28"/>
        </w:rPr>
        <w:t>5</w:t>
      </w:r>
      <w:r w:rsidRPr="00D63C7A">
        <w:rPr>
          <w:rFonts w:ascii="Times New Roman" w:hAnsi="Times New Roman" w:cs="Times New Roman"/>
          <w:sz w:val="28"/>
          <w:szCs w:val="28"/>
        </w:rPr>
        <w:t xml:space="preserve">]. При получении ферросилиция марки </w:t>
      </w:r>
      <w:proofErr w:type="spellStart"/>
      <w:r w:rsidR="00C37451"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75 в печах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мошностью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10-14МВ·А происходит уменьшение расхода электроэнергии на 1,8-4,4%. Производительность печей возрастает на 1,9-10,1%, расход кокса снижается на 1,0-6,6%, кварцита – на 1,5-4,8%. Степень извлечения кремния повысилась на 1,4-4,5%. Позитивные </w:t>
      </w:r>
      <w:r w:rsidRPr="00D63C7A">
        <w:rPr>
          <w:rFonts w:ascii="Times New Roman" w:hAnsi="Times New Roman" w:cs="Times New Roman"/>
          <w:sz w:val="28"/>
          <w:szCs w:val="28"/>
        </w:rPr>
        <w:lastRenderedPageBreak/>
        <w:t>технологически</w:t>
      </w:r>
      <w:r w:rsidR="005E7DF5" w:rsidRPr="00D63C7A">
        <w:rPr>
          <w:rFonts w:ascii="Times New Roman" w:hAnsi="Times New Roman" w:cs="Times New Roman"/>
          <w:sz w:val="28"/>
          <w:szCs w:val="28"/>
        </w:rPr>
        <w:t>е</w:t>
      </w:r>
      <w:r w:rsidRPr="00D63C7A">
        <w:rPr>
          <w:rFonts w:ascii="Times New Roman" w:hAnsi="Times New Roman" w:cs="Times New Roman"/>
          <w:sz w:val="28"/>
          <w:szCs w:val="28"/>
        </w:rPr>
        <w:t xml:space="preserve"> показатели об</w:t>
      </w:r>
      <w:r w:rsidR="005E7DF5" w:rsidRPr="00D63C7A">
        <w:rPr>
          <w:rFonts w:ascii="Times New Roman" w:hAnsi="Times New Roman" w:cs="Times New Roman"/>
          <w:sz w:val="28"/>
          <w:szCs w:val="28"/>
        </w:rPr>
        <w:t>ъ</w:t>
      </w:r>
      <w:r w:rsidRPr="00D63C7A">
        <w:rPr>
          <w:rFonts w:ascii="Times New Roman" w:hAnsi="Times New Roman" w:cs="Times New Roman"/>
          <w:sz w:val="28"/>
          <w:szCs w:val="28"/>
        </w:rPr>
        <w:t xml:space="preserve">ясняются более глубокой посадкой электродов. </w:t>
      </w:r>
    </w:p>
    <w:p w14:paraId="39A689DC" w14:textId="7EF61BA0" w:rsidR="003425C3" w:rsidRPr="00D63C7A" w:rsidRDefault="003425C3" w:rsidP="003425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Технико-экономические показатели выплавки ферросилиция улучшаются</w:t>
      </w:r>
      <w:r w:rsidR="005E7DF5" w:rsidRPr="00D63C7A">
        <w:rPr>
          <w:rFonts w:ascii="Times New Roman" w:hAnsi="Times New Roman" w:cs="Times New Roman"/>
          <w:sz w:val="28"/>
          <w:szCs w:val="28"/>
        </w:rPr>
        <w:t>,</w:t>
      </w:r>
      <w:r w:rsidRPr="00D63C7A">
        <w:rPr>
          <w:rFonts w:ascii="Times New Roman" w:hAnsi="Times New Roman" w:cs="Times New Roman"/>
          <w:sz w:val="28"/>
          <w:szCs w:val="28"/>
        </w:rPr>
        <w:t xml:space="preserve"> если использовать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спецкокс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с примесями кварцита (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силикококс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)</w:t>
      </w:r>
      <w:r w:rsidR="0023390E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[</w:t>
      </w:r>
      <w:r w:rsidR="005B1C86" w:rsidRPr="00D63C7A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C33398" w:rsidRPr="00C33398">
        <w:rPr>
          <w:rFonts w:ascii="Times New Roman" w:hAnsi="Times New Roman" w:cs="Times New Roman"/>
          <w:sz w:val="28"/>
          <w:szCs w:val="28"/>
        </w:rPr>
        <w:t>6</w:t>
      </w:r>
      <w:r w:rsidRPr="00D63C7A">
        <w:rPr>
          <w:rFonts w:ascii="Times New Roman" w:hAnsi="Times New Roman" w:cs="Times New Roman"/>
          <w:sz w:val="28"/>
          <w:szCs w:val="28"/>
        </w:rPr>
        <w:t>], железной руды, пыли, окалины (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железококс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) [</w:t>
      </w:r>
      <w:r w:rsidR="005B1C86" w:rsidRPr="00D63C7A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C33398" w:rsidRPr="00C33398">
        <w:rPr>
          <w:rFonts w:ascii="Times New Roman" w:hAnsi="Times New Roman" w:cs="Times New Roman"/>
          <w:sz w:val="28"/>
          <w:szCs w:val="28"/>
        </w:rPr>
        <w:t>7</w:t>
      </w:r>
      <w:r w:rsidRPr="00D63C7A">
        <w:rPr>
          <w:rFonts w:ascii="Times New Roman" w:hAnsi="Times New Roman" w:cs="Times New Roman"/>
          <w:sz w:val="28"/>
          <w:szCs w:val="28"/>
        </w:rPr>
        <w:t xml:space="preserve">]. Так при использовании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силикококса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при выплавке ферросилиция марки </w:t>
      </w:r>
      <w:proofErr w:type="spellStart"/>
      <w:r w:rsidR="00E40DDA"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75 расход электроэнергии уменьшается на 3,6-4,5%, мощность печи увеличивается на 3,7-7,5% [</w:t>
      </w:r>
      <w:r w:rsidR="005B1C86" w:rsidRPr="00D63C7A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C33398" w:rsidRPr="00C33398">
        <w:rPr>
          <w:rFonts w:ascii="Times New Roman" w:hAnsi="Times New Roman" w:cs="Times New Roman"/>
          <w:sz w:val="28"/>
          <w:szCs w:val="28"/>
        </w:rPr>
        <w:t>8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r w:rsidR="00C33398" w:rsidRPr="00C33398">
        <w:rPr>
          <w:rFonts w:ascii="Times New Roman" w:hAnsi="Times New Roman" w:cs="Times New Roman"/>
          <w:sz w:val="28"/>
          <w:szCs w:val="28"/>
        </w:rPr>
        <w:t>89</w:t>
      </w:r>
      <w:r w:rsidRPr="00D63C7A">
        <w:rPr>
          <w:rFonts w:ascii="Times New Roman" w:hAnsi="Times New Roman" w:cs="Times New Roman"/>
          <w:sz w:val="28"/>
          <w:szCs w:val="28"/>
        </w:rPr>
        <w:t xml:space="preserve">]. При выплавке ферросилиция марки </w:t>
      </w:r>
      <w:proofErr w:type="spellStart"/>
      <w:r w:rsidR="00E40DDA"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90 расход энергии уменьшается на 6%, а извлечение кремния увеличивается на 5-7% (от 81-83% до 88%)</w:t>
      </w:r>
      <w:r w:rsidR="00320964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[</w:t>
      </w:r>
      <w:r w:rsidR="00D94B1A" w:rsidRPr="00D63C7A">
        <w:rPr>
          <w:rFonts w:ascii="Times New Roman" w:hAnsi="Times New Roman" w:cs="Times New Roman"/>
          <w:sz w:val="28"/>
          <w:szCs w:val="28"/>
        </w:rPr>
        <w:t>9</w:t>
      </w:r>
      <w:r w:rsidR="00C33398" w:rsidRPr="00C33398">
        <w:rPr>
          <w:rFonts w:ascii="Times New Roman" w:hAnsi="Times New Roman" w:cs="Times New Roman"/>
          <w:sz w:val="28"/>
          <w:szCs w:val="28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>].</w:t>
      </w:r>
    </w:p>
    <w:p w14:paraId="45038AC6" w14:textId="0033477C" w:rsidR="003425C3" w:rsidRPr="00D63C7A" w:rsidRDefault="003425C3" w:rsidP="003425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В соответствии с [</w:t>
      </w:r>
      <w:r w:rsidR="005B1C86" w:rsidRPr="00D63C7A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C33398" w:rsidRPr="00C33398">
        <w:rPr>
          <w:rFonts w:ascii="Times New Roman" w:hAnsi="Times New Roman" w:cs="Times New Roman"/>
          <w:sz w:val="28"/>
          <w:szCs w:val="28"/>
        </w:rPr>
        <w:t>1</w:t>
      </w:r>
      <w:r w:rsidRPr="00D63C7A">
        <w:rPr>
          <w:rFonts w:ascii="Times New Roman" w:hAnsi="Times New Roman" w:cs="Times New Roman"/>
          <w:sz w:val="28"/>
          <w:szCs w:val="28"/>
        </w:rPr>
        <w:t>-</w:t>
      </w:r>
      <w:r w:rsidR="00D94B1A" w:rsidRPr="00D63C7A">
        <w:rPr>
          <w:rFonts w:ascii="Times New Roman" w:hAnsi="Times New Roman" w:cs="Times New Roman"/>
          <w:sz w:val="28"/>
          <w:szCs w:val="28"/>
        </w:rPr>
        <w:t>9</w:t>
      </w:r>
      <w:r w:rsidR="00C33398" w:rsidRPr="00C33398">
        <w:rPr>
          <w:rFonts w:ascii="Times New Roman" w:hAnsi="Times New Roman" w:cs="Times New Roman"/>
          <w:sz w:val="28"/>
          <w:szCs w:val="28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>] реакционн</w:t>
      </w:r>
      <w:r w:rsidR="005E7DF5" w:rsidRPr="00D63C7A">
        <w:rPr>
          <w:rFonts w:ascii="Times New Roman" w:hAnsi="Times New Roman" w:cs="Times New Roman"/>
          <w:sz w:val="28"/>
          <w:szCs w:val="28"/>
        </w:rPr>
        <w:t>ой</w:t>
      </w:r>
      <w:r w:rsidRPr="00D63C7A">
        <w:rPr>
          <w:rFonts w:ascii="Times New Roman" w:hAnsi="Times New Roman" w:cs="Times New Roman"/>
          <w:sz w:val="28"/>
          <w:szCs w:val="28"/>
        </w:rPr>
        <w:t xml:space="preserve"> способность</w:t>
      </w:r>
      <w:r w:rsidR="005E7DF5" w:rsidRPr="00D63C7A">
        <w:rPr>
          <w:rFonts w:ascii="Times New Roman" w:hAnsi="Times New Roman" w:cs="Times New Roman"/>
          <w:sz w:val="28"/>
          <w:szCs w:val="28"/>
        </w:rPr>
        <w:t>ю</w:t>
      </w:r>
      <w:r w:rsidRPr="00D63C7A">
        <w:rPr>
          <w:rFonts w:ascii="Times New Roman" w:hAnsi="Times New Roman" w:cs="Times New Roman"/>
          <w:sz w:val="28"/>
          <w:szCs w:val="28"/>
        </w:rPr>
        <w:t xml:space="preserve"> кокса можно увеличить</w:t>
      </w:r>
      <w:r w:rsidR="005E7DF5" w:rsidRPr="00D63C7A">
        <w:rPr>
          <w:rFonts w:ascii="Times New Roman" w:hAnsi="Times New Roman" w:cs="Times New Roman"/>
          <w:sz w:val="28"/>
          <w:szCs w:val="28"/>
        </w:rPr>
        <w:t>,</w:t>
      </w:r>
      <w:r w:rsidRPr="00D63C7A">
        <w:rPr>
          <w:rFonts w:ascii="Times New Roman" w:hAnsi="Times New Roman" w:cs="Times New Roman"/>
          <w:sz w:val="28"/>
          <w:szCs w:val="28"/>
        </w:rPr>
        <w:t xml:space="preserve"> если его предварительно обмазать известковым раствором.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Показанно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что при выплавке ферросилиция марки </w:t>
      </w:r>
      <w:proofErr w:type="spellStart"/>
      <w:r w:rsidR="00E40DDA"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45 с использованием кокса, обработанного раствором извести</w:t>
      </w:r>
      <w:r w:rsidR="005E7DF5" w:rsidRPr="00D63C7A">
        <w:rPr>
          <w:rFonts w:ascii="Times New Roman" w:hAnsi="Times New Roman" w:cs="Times New Roman"/>
          <w:sz w:val="28"/>
          <w:szCs w:val="28"/>
        </w:rPr>
        <w:t>,</w:t>
      </w:r>
      <w:r w:rsidRPr="00D63C7A">
        <w:rPr>
          <w:rFonts w:ascii="Times New Roman" w:hAnsi="Times New Roman" w:cs="Times New Roman"/>
          <w:sz w:val="28"/>
          <w:szCs w:val="28"/>
        </w:rPr>
        <w:t xml:space="preserve"> производительность печи увеличивается на 4,2%, расход электроэнергии уменьшается на 3,8%.</w:t>
      </w:r>
    </w:p>
    <w:p w14:paraId="33EF9D34" w14:textId="5655690D" w:rsidR="003425C3" w:rsidRPr="00D63C7A" w:rsidRDefault="003425C3" w:rsidP="003425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Необходимо отметить производственный опыт использования полукоксов, обладающих более высокой реакционной способностью и удельным электрическим сопротивлением в сравнение с коксом при получении ферросилиция. Так, при выплавке ферросилиция марки </w:t>
      </w:r>
      <w:proofErr w:type="spellStart"/>
      <w:r w:rsidR="00E40DDA"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45 с частичной (20%) заменой кокса </w:t>
      </w:r>
      <w:proofErr w:type="gramStart"/>
      <w:r w:rsidRPr="00D63C7A">
        <w:rPr>
          <w:rFonts w:ascii="Times New Roman" w:hAnsi="Times New Roman" w:cs="Times New Roman"/>
          <w:sz w:val="28"/>
          <w:szCs w:val="28"/>
        </w:rPr>
        <w:t>на</w:t>
      </w:r>
      <w:r w:rsidR="005E7DF5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полукокса</w:t>
      </w:r>
      <w:proofErr w:type="gramEnd"/>
      <w:r w:rsidR="005E7DF5" w:rsidRPr="00D63C7A">
        <w:rPr>
          <w:rFonts w:ascii="Times New Roman" w:hAnsi="Times New Roman" w:cs="Times New Roman"/>
          <w:sz w:val="28"/>
          <w:szCs w:val="28"/>
        </w:rPr>
        <w:t>,</w:t>
      </w:r>
      <w:r w:rsidRPr="00D63C7A">
        <w:rPr>
          <w:rFonts w:ascii="Times New Roman" w:hAnsi="Times New Roman" w:cs="Times New Roman"/>
          <w:sz w:val="28"/>
          <w:szCs w:val="28"/>
        </w:rPr>
        <w:t xml:space="preserve"> производительность печи повысилась на 2,6%, а расход электроэнергии снизился на 2,4% [</w:t>
      </w:r>
      <w:r w:rsidR="00D94B1A" w:rsidRPr="00D63C7A">
        <w:rPr>
          <w:rFonts w:ascii="Times New Roman" w:hAnsi="Times New Roman" w:cs="Times New Roman"/>
          <w:sz w:val="28"/>
          <w:szCs w:val="28"/>
        </w:rPr>
        <w:t>9</w:t>
      </w:r>
      <w:r w:rsidR="00C33398" w:rsidRPr="00C33398">
        <w:rPr>
          <w:rFonts w:ascii="Times New Roman" w:hAnsi="Times New Roman" w:cs="Times New Roman"/>
          <w:sz w:val="28"/>
          <w:szCs w:val="28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 xml:space="preserve">]. Позитивное влияние полукокса на технологические показатели были отмечены также при выплавке ферросилиция марок </w:t>
      </w:r>
      <w:proofErr w:type="spellStart"/>
      <w:r w:rsidR="00E40DDA"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65 и </w:t>
      </w:r>
      <w:proofErr w:type="spellStart"/>
      <w:r w:rsidR="00E40DDA"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75</w:t>
      </w:r>
      <w:r w:rsidR="00320964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[</w:t>
      </w:r>
      <w:r w:rsidR="00D94B1A" w:rsidRPr="00D63C7A">
        <w:rPr>
          <w:rFonts w:ascii="Times New Roman" w:hAnsi="Times New Roman" w:cs="Times New Roman"/>
          <w:sz w:val="28"/>
          <w:szCs w:val="28"/>
        </w:rPr>
        <w:t>9</w:t>
      </w:r>
      <w:r w:rsidR="00C33398" w:rsidRPr="00C33398">
        <w:rPr>
          <w:rFonts w:ascii="Times New Roman" w:hAnsi="Times New Roman" w:cs="Times New Roman"/>
          <w:sz w:val="28"/>
          <w:szCs w:val="28"/>
        </w:rPr>
        <w:t>4</w:t>
      </w:r>
      <w:r w:rsidRPr="00D63C7A">
        <w:rPr>
          <w:rFonts w:ascii="Times New Roman" w:hAnsi="Times New Roman" w:cs="Times New Roman"/>
          <w:sz w:val="28"/>
          <w:szCs w:val="28"/>
        </w:rPr>
        <w:t>].</w:t>
      </w:r>
    </w:p>
    <w:p w14:paraId="0A6EB47A" w14:textId="157128DF" w:rsidR="003425C3" w:rsidRPr="00D63C7A" w:rsidRDefault="003425C3" w:rsidP="003425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Для уменьшения расхода кокса при выплавке ферросилиция в работе [</w:t>
      </w:r>
      <w:r w:rsidR="00C33398" w:rsidRPr="00C33398">
        <w:rPr>
          <w:rFonts w:ascii="Times New Roman" w:hAnsi="Times New Roman" w:cs="Times New Roman"/>
          <w:sz w:val="28"/>
          <w:szCs w:val="28"/>
        </w:rPr>
        <w:t>89</w:t>
      </w:r>
      <w:r w:rsidRPr="00D63C7A">
        <w:rPr>
          <w:rFonts w:ascii="Times New Roman" w:hAnsi="Times New Roman" w:cs="Times New Roman"/>
          <w:sz w:val="28"/>
          <w:szCs w:val="28"/>
        </w:rPr>
        <w:t>] описаны результаты исследований по использованию природного газа.</w:t>
      </w:r>
    </w:p>
    <w:p w14:paraId="540E64F7" w14:textId="0E0AC030" w:rsidR="003425C3" w:rsidRPr="00D63C7A" w:rsidRDefault="003425C3" w:rsidP="003425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В работе [</w:t>
      </w:r>
      <w:r w:rsidR="005B1C86" w:rsidRPr="00D63C7A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C33398" w:rsidRPr="00C33398">
        <w:rPr>
          <w:rFonts w:ascii="Times New Roman" w:hAnsi="Times New Roman" w:cs="Times New Roman"/>
          <w:sz w:val="28"/>
          <w:szCs w:val="28"/>
        </w:rPr>
        <w:t>5</w:t>
      </w:r>
      <w:r w:rsidRPr="00D63C7A">
        <w:rPr>
          <w:rFonts w:ascii="Times New Roman" w:hAnsi="Times New Roman" w:cs="Times New Roman"/>
          <w:sz w:val="28"/>
          <w:szCs w:val="28"/>
        </w:rPr>
        <w:t xml:space="preserve">]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описанна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новая шихта для выплавки ферросилиция:</w:t>
      </w:r>
      <w:r w:rsidR="0023390E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древесные отходы (75% пекового 42,5% металлургического)– 4-50%; смесь металлургического и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пекочного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кокса (75% пекового 42,5% металлургического) – 10-30%; металлургические отходы (стальная стружка) – 5-20%; кварцит (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банический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) – остальное. При выплавке ферросилиция из этой шихты содержание алюминия снижается до 0,2-0,4%, титана – до 0,04-0,05%. Предлагаемая шихта позволила снизить расход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электрэнергии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в сравнении с известными методами, проводить выплавку ферросилиция с шихтой, содержащей меньше количество дорогостоящего пекового кокса.</w:t>
      </w:r>
    </w:p>
    <w:p w14:paraId="47443DDC" w14:textId="24B2527D" w:rsidR="003425C3" w:rsidRPr="00D63C7A" w:rsidRDefault="003425C3" w:rsidP="003425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В работе [</w:t>
      </w:r>
      <w:r w:rsidR="005B1C86" w:rsidRPr="00D63C7A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523B12" w:rsidRPr="00D63C7A">
        <w:rPr>
          <w:rFonts w:ascii="Times New Roman" w:hAnsi="Times New Roman" w:cs="Times New Roman"/>
          <w:sz w:val="28"/>
          <w:szCs w:val="28"/>
        </w:rPr>
        <w:t>7</w:t>
      </w:r>
      <w:r w:rsidRPr="00D63C7A">
        <w:rPr>
          <w:rFonts w:ascii="Times New Roman" w:hAnsi="Times New Roman" w:cs="Times New Roman"/>
          <w:sz w:val="28"/>
          <w:szCs w:val="28"/>
        </w:rPr>
        <w:t>] приводятся результаты исследований получен</w:t>
      </w:r>
      <w:r w:rsidR="005E7DF5" w:rsidRPr="00D63C7A">
        <w:rPr>
          <w:rFonts w:ascii="Times New Roman" w:hAnsi="Times New Roman" w:cs="Times New Roman"/>
          <w:sz w:val="28"/>
          <w:szCs w:val="28"/>
        </w:rPr>
        <w:t>и</w:t>
      </w:r>
      <w:r w:rsidRPr="00D63C7A">
        <w:rPr>
          <w:rFonts w:ascii="Times New Roman" w:hAnsi="Times New Roman" w:cs="Times New Roman"/>
          <w:sz w:val="28"/>
          <w:szCs w:val="28"/>
        </w:rPr>
        <w:t xml:space="preserve">я ферросилиция из окисленных руд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Жайрем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Шалкия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с использованием в количестве восстановителя некоксующегося угля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Таскомырсайского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месторождения (зольность &lt;20%, содержание углерода – 60-78% на горную массу, водорода 4,5-5,7%, азота – 1,3-2,7%, кислорода 16-18%, сырье &lt; 1%) и отходов угледобычи бурых углей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Ленгерского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месторождения зольность 15-25% (14-23% С, 38,8-47,6%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 xml:space="preserve">, 8-12%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 xml:space="preserve">, 2.5-3.1%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CaO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&lt;1,7%,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D63C7A">
        <w:rPr>
          <w:rFonts w:ascii="Times New Roman" w:hAnsi="Times New Roman" w:cs="Times New Roman"/>
          <w:sz w:val="28"/>
          <w:szCs w:val="28"/>
        </w:rPr>
        <w:t xml:space="preserve">&lt;прочие 1-2%). Перед электроплавкой окатанные с углем окисленная цинковая руды обжигается при температуре 900-1200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С. Затем обожженные окатыши совместно с коксом и стальной стружкой, известью проплавляются с </w:t>
      </w:r>
      <w:r w:rsidRPr="00D63C7A">
        <w:rPr>
          <w:rFonts w:ascii="Times New Roman" w:hAnsi="Times New Roman" w:cs="Times New Roman"/>
          <w:sz w:val="28"/>
          <w:szCs w:val="28"/>
        </w:rPr>
        <w:lastRenderedPageBreak/>
        <w:t xml:space="preserve">получением ферросилиция марки </w:t>
      </w:r>
      <w:proofErr w:type="spellStart"/>
      <w:r w:rsidR="00112BE2"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45, со степенью извлечения в сплав 80,4% кремния. При плавке цинк и свинец извлекаются в возгоны, содержащие 30-32%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Zn</w:t>
      </w:r>
      <w:r w:rsidRPr="00D63C7A">
        <w:rPr>
          <w:rFonts w:ascii="Times New Roman" w:hAnsi="Times New Roman" w:cs="Times New Roman"/>
          <w:sz w:val="28"/>
          <w:szCs w:val="28"/>
        </w:rPr>
        <w:t>.</w:t>
      </w:r>
    </w:p>
    <w:p w14:paraId="2005EA81" w14:textId="45874A23" w:rsidR="003425C3" w:rsidRPr="00D63C7A" w:rsidRDefault="003425C3" w:rsidP="003425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В работе </w:t>
      </w:r>
      <w:r w:rsidRPr="00D63C7A">
        <w:rPr>
          <w:rFonts w:ascii="Times New Roman" w:hAnsi="Times New Roman" w:cs="Times New Roman"/>
          <w:sz w:val="28"/>
          <w:szCs w:val="28"/>
        </w:rPr>
        <w:t>[</w:t>
      </w:r>
      <w:r w:rsidR="005B1C86" w:rsidRPr="00D63C7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523B12" w:rsidRPr="00D63C7A">
        <w:rPr>
          <w:rFonts w:ascii="Times New Roman" w:hAnsi="Times New Roman" w:cs="Times New Roman"/>
          <w:sz w:val="28"/>
          <w:szCs w:val="28"/>
        </w:rPr>
        <w:t>8</w:t>
      </w:r>
      <w:r w:rsidRPr="00D63C7A">
        <w:rPr>
          <w:rFonts w:ascii="Times New Roman" w:hAnsi="Times New Roman" w:cs="Times New Roman"/>
          <w:sz w:val="28"/>
          <w:szCs w:val="28"/>
        </w:rPr>
        <w:t xml:space="preserve">] показана возможность комплексной переработки клинкера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вельцевания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оксидных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Ачисайских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руд, содержащего 1,3%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Zn</w:t>
      </w:r>
      <w:r w:rsidRPr="00D63C7A">
        <w:rPr>
          <w:rFonts w:ascii="Times New Roman" w:hAnsi="Times New Roman" w:cs="Times New Roman"/>
          <w:sz w:val="28"/>
          <w:szCs w:val="28"/>
        </w:rPr>
        <w:t xml:space="preserve">, 0,3%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Pb</w:t>
      </w:r>
      <w:r w:rsidRPr="00D63C7A">
        <w:rPr>
          <w:rFonts w:ascii="Times New Roman" w:hAnsi="Times New Roman" w:cs="Times New Roman"/>
          <w:sz w:val="28"/>
          <w:szCs w:val="28"/>
        </w:rPr>
        <w:t xml:space="preserve">, 18%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 xml:space="preserve">, 20,3%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</w:rPr>
        <w:t xml:space="preserve">, 13,4%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63C7A">
        <w:rPr>
          <w:rFonts w:ascii="Times New Roman" w:hAnsi="Times New Roman" w:cs="Times New Roman"/>
          <w:sz w:val="28"/>
          <w:szCs w:val="28"/>
        </w:rPr>
        <w:t>. Переработка проводил</w:t>
      </w:r>
      <w:r w:rsidR="00C33C17" w:rsidRPr="00D63C7A">
        <w:rPr>
          <w:rFonts w:ascii="Times New Roman" w:hAnsi="Times New Roman" w:cs="Times New Roman"/>
          <w:sz w:val="28"/>
          <w:szCs w:val="28"/>
        </w:rPr>
        <w:t>а</w:t>
      </w:r>
      <w:r w:rsidRPr="00D63C7A">
        <w:rPr>
          <w:rFonts w:ascii="Times New Roman" w:hAnsi="Times New Roman" w:cs="Times New Roman"/>
          <w:sz w:val="28"/>
          <w:szCs w:val="28"/>
        </w:rPr>
        <w:t xml:space="preserve">сь электроплавкой без добавок восстановителя, стальной стружки. В результате производственных испытаний был получен ферросплав с содержанием 21-29% кремния. В ферросилиций марки </w:t>
      </w:r>
      <w:proofErr w:type="spellStart"/>
      <w:r w:rsidR="00E40DDA"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25 было извлечено 85-95%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, 94-98%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</w:rPr>
        <w:t xml:space="preserve">. Цинк и свинец при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электроплавке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практически полностью перешли в возгоны, содержащие 53-59%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ZnO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9-11%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PbO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.</w:t>
      </w:r>
    </w:p>
    <w:p w14:paraId="1E021894" w14:textId="19674E38" w:rsidR="003425C3" w:rsidRPr="00D63C7A" w:rsidRDefault="003425C3" w:rsidP="003425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Для уменьшения доли природного сырья, содержащего кремнезем, а также стальной стружки при получен</w:t>
      </w:r>
      <w:r w:rsidR="00C33C17" w:rsidRPr="00D63C7A">
        <w:rPr>
          <w:rFonts w:ascii="Times New Roman" w:hAnsi="Times New Roman" w:cs="Times New Roman"/>
          <w:sz w:val="28"/>
          <w:szCs w:val="28"/>
        </w:rPr>
        <w:t>ии</w:t>
      </w:r>
      <w:r w:rsidRPr="00D63C7A">
        <w:rPr>
          <w:rFonts w:ascii="Times New Roman" w:hAnsi="Times New Roman" w:cs="Times New Roman"/>
          <w:sz w:val="28"/>
          <w:szCs w:val="28"/>
        </w:rPr>
        <w:t xml:space="preserve"> ферросилиций в работе [</w:t>
      </w:r>
      <w:r w:rsidR="005B1C86" w:rsidRPr="00D63C7A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C33398" w:rsidRPr="00C33398">
        <w:rPr>
          <w:rFonts w:ascii="Times New Roman" w:hAnsi="Times New Roman" w:cs="Times New Roman"/>
          <w:sz w:val="28"/>
          <w:szCs w:val="28"/>
        </w:rPr>
        <w:t>6</w:t>
      </w:r>
      <w:r w:rsidRPr="00D63C7A">
        <w:rPr>
          <w:rFonts w:ascii="Times New Roman" w:hAnsi="Times New Roman" w:cs="Times New Roman"/>
          <w:sz w:val="28"/>
          <w:szCs w:val="28"/>
        </w:rPr>
        <w:t xml:space="preserve">] приведены результаты исследований использования магнетитового концентрата, полученного из хвостов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Балхашской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обогатительной фабрики, содержащего 85,9%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D63C7A">
        <w:rPr>
          <w:rFonts w:ascii="Times New Roman" w:hAnsi="Times New Roman" w:cs="Times New Roman"/>
          <w:sz w:val="28"/>
          <w:szCs w:val="28"/>
        </w:rPr>
        <w:t xml:space="preserve">, 9%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 xml:space="preserve">, а также оксиды цинка и свинца. Выплавку ферросилиция проводили из шихты, содержащей магнетитовый концентрат, кварцит и кокс. В результате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электроплавок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в дуговой печи получены сплавы, соответствующие ферросилицию марок </w:t>
      </w:r>
      <w:proofErr w:type="spellStart"/>
      <w:r w:rsidR="00E40DDA"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15, </w:t>
      </w:r>
      <w:proofErr w:type="spellStart"/>
      <w:r w:rsidR="00E40DDA"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25 и </w:t>
      </w:r>
      <w:proofErr w:type="spellStart"/>
      <w:r w:rsidR="00E40DDA"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45, с извлечением в сплав кремния в сплав до 90%. При этом цинк и свинец практически полностью перешли в возгоны.</w:t>
      </w:r>
    </w:p>
    <w:p w14:paraId="5175A4B4" w14:textId="07ADAE0E" w:rsidR="007B5A40" w:rsidRPr="00D63C7A" w:rsidRDefault="00A35626" w:rsidP="007B5A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i/>
          <w:iCs/>
          <w:sz w:val="28"/>
          <w:szCs w:val="28"/>
          <w:lang w:val="kk-KZ"/>
        </w:rPr>
        <w:t>Выплавка</w:t>
      </w:r>
      <w:r w:rsidRPr="00D63C7A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 </w:t>
      </w:r>
      <w:proofErr w:type="spellStart"/>
      <w:r w:rsidRPr="00D63C7A">
        <w:rPr>
          <w:rFonts w:ascii="Times New Roman" w:hAnsi="Times New Roman" w:cs="Times New Roman"/>
          <w:i/>
          <w:iCs/>
          <w:sz w:val="28"/>
          <w:szCs w:val="28"/>
        </w:rPr>
        <w:t>ф</w:t>
      </w:r>
      <w:r w:rsidR="007B5A40" w:rsidRPr="00D63C7A">
        <w:rPr>
          <w:rFonts w:ascii="Times New Roman" w:hAnsi="Times New Roman" w:cs="Times New Roman"/>
          <w:i/>
          <w:iCs/>
          <w:sz w:val="28"/>
          <w:szCs w:val="28"/>
        </w:rPr>
        <w:t>ерросиликоалюминий</w:t>
      </w:r>
      <w:proofErr w:type="spellEnd"/>
      <w:r w:rsidR="007B5A40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="007B5A40" w:rsidRPr="00D63C7A">
        <w:rPr>
          <w:rFonts w:ascii="Times New Roman" w:hAnsi="Times New Roman" w:cs="Times New Roman"/>
          <w:i/>
          <w:iCs/>
          <w:sz w:val="28"/>
          <w:szCs w:val="28"/>
        </w:rPr>
        <w:t>ФСА</w:t>
      </w:r>
      <w:r w:rsidR="007B5A40" w:rsidRPr="00D63C7A">
        <w:rPr>
          <w:rFonts w:ascii="Times New Roman" w:hAnsi="Times New Roman" w:cs="Times New Roman"/>
          <w:sz w:val="28"/>
          <w:szCs w:val="28"/>
        </w:rPr>
        <w:t xml:space="preserve"> – комплексный сплав, относится по [</w:t>
      </w:r>
      <w:r w:rsidR="005B1C86" w:rsidRPr="00D63C7A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C33398" w:rsidRPr="00C33398">
        <w:rPr>
          <w:rFonts w:ascii="Times New Roman" w:hAnsi="Times New Roman" w:cs="Times New Roman"/>
          <w:sz w:val="28"/>
          <w:szCs w:val="28"/>
        </w:rPr>
        <w:t>7</w:t>
      </w:r>
      <w:r w:rsidR="007B5A40" w:rsidRPr="00D63C7A">
        <w:rPr>
          <w:rFonts w:ascii="Times New Roman" w:hAnsi="Times New Roman" w:cs="Times New Roman"/>
          <w:sz w:val="28"/>
          <w:szCs w:val="28"/>
        </w:rPr>
        <w:t xml:space="preserve">] к группе малых ферросплавов. Его преимущество, как </w:t>
      </w:r>
      <w:proofErr w:type="spellStart"/>
      <w:r w:rsidR="007B5A40" w:rsidRPr="00D63C7A">
        <w:rPr>
          <w:rFonts w:ascii="Times New Roman" w:hAnsi="Times New Roman" w:cs="Times New Roman"/>
          <w:sz w:val="28"/>
          <w:szCs w:val="28"/>
        </w:rPr>
        <w:t>раскислителя</w:t>
      </w:r>
      <w:proofErr w:type="spellEnd"/>
      <w:r w:rsidR="007B5A40" w:rsidRPr="00D63C7A">
        <w:rPr>
          <w:rFonts w:ascii="Times New Roman" w:hAnsi="Times New Roman" w:cs="Times New Roman"/>
          <w:sz w:val="28"/>
          <w:szCs w:val="28"/>
        </w:rPr>
        <w:t xml:space="preserve"> стали в сравнении с отдельным раскислением алюминием и кремнием связан с тем, что при использовании ФСА формируется легкоплавкие силикаты, переходящие в шлак, в то время как при использовании алюминия и кремния образуется тугоплавкие оксиды </w:t>
      </w:r>
      <w:r w:rsidR="007B5A40"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="007B5A40"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7B5A40" w:rsidRPr="00D63C7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7B5A40" w:rsidRPr="00D63C7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7B5A40" w:rsidRPr="00D63C7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7B5A40"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="007B5A40"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7B5A40" w:rsidRPr="00D63C7A">
        <w:rPr>
          <w:rFonts w:ascii="Times New Roman" w:hAnsi="Times New Roman" w:cs="Times New Roman"/>
          <w:sz w:val="28"/>
          <w:szCs w:val="28"/>
        </w:rPr>
        <w:t>, которые в меньшей мере переходят в шлак [</w:t>
      </w:r>
      <w:r w:rsidR="005B1C86" w:rsidRPr="00D63C7A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C33398" w:rsidRPr="00C33398">
        <w:rPr>
          <w:rFonts w:ascii="Times New Roman" w:hAnsi="Times New Roman" w:cs="Times New Roman"/>
          <w:sz w:val="28"/>
          <w:szCs w:val="28"/>
        </w:rPr>
        <w:t>8</w:t>
      </w:r>
      <w:r w:rsidR="007B5A40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C33398" w:rsidRPr="00C33398">
        <w:rPr>
          <w:rFonts w:ascii="Times New Roman" w:hAnsi="Times New Roman" w:cs="Times New Roman"/>
          <w:sz w:val="28"/>
          <w:szCs w:val="28"/>
        </w:rPr>
        <w:t>99</w:t>
      </w:r>
      <w:r w:rsidR="007B5A40" w:rsidRPr="00D63C7A">
        <w:rPr>
          <w:rFonts w:ascii="Times New Roman" w:hAnsi="Times New Roman" w:cs="Times New Roman"/>
          <w:sz w:val="28"/>
          <w:szCs w:val="28"/>
        </w:rPr>
        <w:t>]. При раскислении стали эти оксиды</w:t>
      </w:r>
      <w:r w:rsidR="00C33C17" w:rsidRPr="00D63C7A">
        <w:rPr>
          <w:rFonts w:ascii="Times New Roman" w:hAnsi="Times New Roman" w:cs="Times New Roman"/>
          <w:sz w:val="28"/>
          <w:szCs w:val="28"/>
        </w:rPr>
        <w:t>,</w:t>
      </w:r>
      <w:r w:rsidR="007B5A40" w:rsidRPr="00D63C7A">
        <w:rPr>
          <w:rFonts w:ascii="Times New Roman" w:hAnsi="Times New Roman" w:cs="Times New Roman"/>
          <w:sz w:val="28"/>
          <w:szCs w:val="28"/>
        </w:rPr>
        <w:t xml:space="preserve"> переходя в металл</w:t>
      </w:r>
      <w:r w:rsidR="00C33C17" w:rsidRPr="00D63C7A">
        <w:rPr>
          <w:rFonts w:ascii="Times New Roman" w:hAnsi="Times New Roman" w:cs="Times New Roman"/>
          <w:sz w:val="28"/>
          <w:szCs w:val="28"/>
        </w:rPr>
        <w:t>,</w:t>
      </w:r>
      <w:r w:rsidR="007B5A40" w:rsidRPr="00D63C7A">
        <w:rPr>
          <w:rFonts w:ascii="Times New Roman" w:hAnsi="Times New Roman" w:cs="Times New Roman"/>
          <w:sz w:val="28"/>
          <w:szCs w:val="28"/>
        </w:rPr>
        <w:t xml:space="preserve"> ухудшают его механические свойства. </w:t>
      </w:r>
    </w:p>
    <w:p w14:paraId="293C7D69" w14:textId="7FCE8928" w:rsidR="007B5A40" w:rsidRPr="00D63C7A" w:rsidRDefault="007B5A40" w:rsidP="007B5A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Сырым для производства ФСА может быть различное сырь</w:t>
      </w:r>
      <w:r w:rsidR="00C33C17" w:rsidRPr="00D63C7A">
        <w:rPr>
          <w:rFonts w:ascii="Times New Roman" w:hAnsi="Times New Roman" w:cs="Times New Roman"/>
          <w:sz w:val="28"/>
          <w:szCs w:val="28"/>
        </w:rPr>
        <w:t>ё</w:t>
      </w:r>
      <w:r w:rsidRPr="00D63C7A">
        <w:rPr>
          <w:rFonts w:ascii="Times New Roman" w:hAnsi="Times New Roman" w:cs="Times New Roman"/>
          <w:sz w:val="28"/>
          <w:szCs w:val="28"/>
        </w:rPr>
        <w:t>, содержащее оксиды алюминия и кремния, к котор</w:t>
      </w:r>
      <w:r w:rsidR="00C33C17" w:rsidRPr="00D63C7A">
        <w:rPr>
          <w:rFonts w:ascii="Times New Roman" w:hAnsi="Times New Roman" w:cs="Times New Roman"/>
          <w:sz w:val="28"/>
          <w:szCs w:val="28"/>
        </w:rPr>
        <w:t>ым</w:t>
      </w:r>
      <w:r w:rsidRPr="00D63C7A">
        <w:rPr>
          <w:rFonts w:ascii="Times New Roman" w:hAnsi="Times New Roman" w:cs="Times New Roman"/>
          <w:sz w:val="28"/>
          <w:szCs w:val="28"/>
        </w:rPr>
        <w:t xml:space="preserve"> относятся бокситы, золы от сжигания углей, высокозольные угли, углистые породы, и друг</w:t>
      </w:r>
      <w:r w:rsidR="00C33C17" w:rsidRPr="00D63C7A">
        <w:rPr>
          <w:rFonts w:ascii="Times New Roman" w:hAnsi="Times New Roman" w:cs="Times New Roman"/>
          <w:sz w:val="28"/>
          <w:szCs w:val="28"/>
        </w:rPr>
        <w:t>ие</w:t>
      </w:r>
      <w:r w:rsidRPr="00D63C7A">
        <w:rPr>
          <w:rFonts w:ascii="Times New Roman" w:hAnsi="Times New Roman" w:cs="Times New Roman"/>
          <w:sz w:val="28"/>
          <w:szCs w:val="28"/>
        </w:rPr>
        <w:t xml:space="preserve"> нетрадиционные природн</w:t>
      </w:r>
      <w:r w:rsidR="00C33C17" w:rsidRPr="00D63C7A">
        <w:rPr>
          <w:rFonts w:ascii="Times New Roman" w:hAnsi="Times New Roman" w:cs="Times New Roman"/>
          <w:sz w:val="28"/>
          <w:szCs w:val="28"/>
        </w:rPr>
        <w:t>ы</w:t>
      </w:r>
      <w:r w:rsidRPr="00D63C7A">
        <w:rPr>
          <w:rFonts w:ascii="Times New Roman" w:hAnsi="Times New Roman" w:cs="Times New Roman"/>
          <w:sz w:val="28"/>
          <w:szCs w:val="28"/>
        </w:rPr>
        <w:t>е и техногенн</w:t>
      </w:r>
      <w:r w:rsidR="00C33C17" w:rsidRPr="00D63C7A">
        <w:rPr>
          <w:rFonts w:ascii="Times New Roman" w:hAnsi="Times New Roman" w:cs="Times New Roman"/>
          <w:sz w:val="28"/>
          <w:szCs w:val="28"/>
        </w:rPr>
        <w:t>ы</w:t>
      </w:r>
      <w:r w:rsidRPr="00D63C7A">
        <w:rPr>
          <w:rFonts w:ascii="Times New Roman" w:hAnsi="Times New Roman" w:cs="Times New Roman"/>
          <w:sz w:val="28"/>
          <w:szCs w:val="28"/>
        </w:rPr>
        <w:t>е сырье.</w:t>
      </w:r>
    </w:p>
    <w:p w14:paraId="10A3EDD4" w14:textId="4831E7D7" w:rsidR="007B5A40" w:rsidRPr="00D63C7A" w:rsidRDefault="007B5A40" w:rsidP="007B5A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Так, в [</w:t>
      </w:r>
      <w:r w:rsidR="00C33398" w:rsidRPr="00C33398">
        <w:rPr>
          <w:rFonts w:ascii="Times New Roman" w:hAnsi="Times New Roman" w:cs="Times New Roman"/>
          <w:sz w:val="28"/>
          <w:szCs w:val="28"/>
        </w:rPr>
        <w:t>99</w:t>
      </w:r>
      <w:r w:rsidRPr="00D63C7A">
        <w:rPr>
          <w:rFonts w:ascii="Times New Roman" w:hAnsi="Times New Roman" w:cs="Times New Roman"/>
          <w:sz w:val="28"/>
          <w:szCs w:val="28"/>
        </w:rPr>
        <w:t xml:space="preserve">] приводятся результаты исследований получения ФСА из агломерированного боксита, кварцита, отвального шлака выплавки ферросилиция, высокозольных углей Экибастузского месторождения. Лучшие технологические показатели были получены при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электроплавке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агломерированного боксита, содержащего 57,6%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 xml:space="preserve">, были достигнуты при переработке его в смеси с кварцитом, ферросилицием марки </w:t>
      </w:r>
      <w:proofErr w:type="spellStart"/>
      <w:r w:rsidR="00E40DDA"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65 и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коксиком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часности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степень извлечения кремния в сплав составила 96,5%, алюминия – 87,0%. Сплав</w:t>
      </w:r>
      <w:r w:rsidR="00C33C17" w:rsidRPr="00D63C7A">
        <w:rPr>
          <w:rFonts w:ascii="Times New Roman" w:hAnsi="Times New Roman" w:cs="Times New Roman"/>
          <w:sz w:val="28"/>
          <w:szCs w:val="28"/>
        </w:rPr>
        <w:t>,</w:t>
      </w:r>
      <w:r w:rsidRPr="00D63C7A">
        <w:rPr>
          <w:rFonts w:ascii="Times New Roman" w:hAnsi="Times New Roman" w:cs="Times New Roman"/>
          <w:sz w:val="28"/>
          <w:szCs w:val="28"/>
        </w:rPr>
        <w:t xml:space="preserve"> содержащ</w:t>
      </w:r>
      <w:r w:rsidR="00C33C17" w:rsidRPr="00D63C7A">
        <w:rPr>
          <w:rFonts w:ascii="Times New Roman" w:hAnsi="Times New Roman" w:cs="Times New Roman"/>
          <w:sz w:val="28"/>
          <w:szCs w:val="28"/>
        </w:rPr>
        <w:t>ий</w:t>
      </w:r>
      <w:r w:rsidRPr="00D63C7A">
        <w:rPr>
          <w:rFonts w:ascii="Times New Roman" w:hAnsi="Times New Roman" w:cs="Times New Roman"/>
          <w:sz w:val="28"/>
          <w:szCs w:val="28"/>
        </w:rPr>
        <w:t xml:space="preserve"> 47%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 10,4%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электроплавке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отвального шлака производства ферросилиция (20%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 xml:space="preserve">, 15%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>, 10</w:t>
      </w:r>
      <w:r w:rsidR="00BD49D9" w:rsidRPr="00D63C7A">
        <w:rPr>
          <w:rFonts w:ascii="Times New Roman" w:hAnsi="Times New Roman" w:cs="Times New Roman"/>
          <w:sz w:val="28"/>
          <w:szCs w:val="28"/>
        </w:rPr>
        <w:t>,</w:t>
      </w:r>
      <w:r w:rsidRPr="00D63C7A">
        <w:rPr>
          <w:rFonts w:ascii="Times New Roman" w:hAnsi="Times New Roman" w:cs="Times New Roman"/>
          <w:sz w:val="28"/>
          <w:szCs w:val="28"/>
        </w:rPr>
        <w:t>6%_</w:t>
      </w:r>
      <w:proofErr w:type="gramStart"/>
      <w:r w:rsidRPr="00D63C7A">
        <w:rPr>
          <w:rFonts w:ascii="Times New Roman" w:hAnsi="Times New Roman" w:cs="Times New Roman"/>
          <w:sz w:val="28"/>
          <w:szCs w:val="28"/>
        </w:rPr>
        <w:t>_ ,</w:t>
      </w:r>
      <w:proofErr w:type="gramEnd"/>
      <w:r w:rsidRPr="00D63C7A">
        <w:rPr>
          <w:rFonts w:ascii="Times New Roman" w:hAnsi="Times New Roman" w:cs="Times New Roman"/>
          <w:sz w:val="28"/>
          <w:szCs w:val="28"/>
        </w:rPr>
        <w:t xml:space="preserve"> 15%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мет</w:t>
      </w:r>
      <w:r w:rsidRPr="00D63C7A">
        <w:rPr>
          <w:rFonts w:ascii="Times New Roman" w:hAnsi="Times New Roman" w:cs="Times New Roman"/>
          <w:sz w:val="28"/>
          <w:szCs w:val="28"/>
        </w:rPr>
        <w:t xml:space="preserve">) в смеси с кварцитом, железной стружкой и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коксиком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при получении ФСА45б</w:t>
      </w:r>
      <w:r w:rsidR="00112BE2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(43,9%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, 5%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>)</w:t>
      </w:r>
      <w:r w:rsidR="0023390E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степень извлечения кремния в сплав </w:t>
      </w:r>
      <w:r w:rsidRPr="00D63C7A">
        <w:rPr>
          <w:rFonts w:ascii="Times New Roman" w:hAnsi="Times New Roman" w:cs="Times New Roman"/>
          <w:sz w:val="28"/>
          <w:szCs w:val="28"/>
        </w:rPr>
        <w:lastRenderedPageBreak/>
        <w:t xml:space="preserve">составила 90,3% алюминия 83,3%. При электроплавке шихты, содержащей высокозольный уголь, вскрышную породу, кварцит и железную стружку в сплав (48,6%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, 14,1%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 xml:space="preserve">) перешло 92,2% кремния, 87,8% алюминия. При плавке смеси высокозольного угля и кварцита в сплав, содержащий 62,5%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 13,4% </w:t>
      </w:r>
      <w:proofErr w:type="gramStart"/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proofErr w:type="gramEnd"/>
      <w:r w:rsidRPr="00D63C7A">
        <w:rPr>
          <w:rFonts w:ascii="Times New Roman" w:hAnsi="Times New Roman" w:cs="Times New Roman"/>
          <w:sz w:val="28"/>
          <w:szCs w:val="28"/>
        </w:rPr>
        <w:t xml:space="preserve"> было извлечено 91,8%</w:t>
      </w:r>
      <w:r w:rsidR="0024148A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 85,0%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>.</w:t>
      </w:r>
    </w:p>
    <w:p w14:paraId="7BE798D5" w14:textId="0CA42C82" w:rsidR="007B5A40" w:rsidRPr="00D63C7A" w:rsidRDefault="007B5A40" w:rsidP="007B5A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Предложен способ получения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ферросиликоалюминия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из брикетов с углем в присутствии железной стружки [</w:t>
      </w:r>
      <w:r w:rsidR="00ED721D" w:rsidRPr="00D63C7A">
        <w:rPr>
          <w:rFonts w:ascii="Times New Roman" w:hAnsi="Times New Roman" w:cs="Times New Roman"/>
          <w:sz w:val="28"/>
          <w:szCs w:val="28"/>
          <w:lang w:val="kk-KZ"/>
        </w:rPr>
        <w:t>10</w:t>
      </w:r>
      <w:r w:rsidR="00C33398" w:rsidRPr="00C33398">
        <w:rPr>
          <w:rFonts w:ascii="Times New Roman" w:hAnsi="Times New Roman" w:cs="Times New Roman"/>
          <w:sz w:val="28"/>
          <w:szCs w:val="28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]. Для достижения поставленной цели - получение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ферросиликоалюминия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содержащего ≤25% алюминия сырье, содержащее глинозем в виде бокситов, отходов производства абразивных изделий, брикетируют совместное углем, количество которого берется с избытком в 50-100% от теоретически необходимого для восстановления оксидов глиноземсодержащего сырья. Избыток восстановителя (угля) позволяет повысить уровень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твердофизно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восстановлением глинозема и уменьшить таким образом потери алюминия со шлаком. </w:t>
      </w:r>
    </w:p>
    <w:p w14:paraId="7EDF13C5" w14:textId="34CF4D61" w:rsidR="007B5A40" w:rsidRPr="00D63C7A" w:rsidRDefault="007B5A40" w:rsidP="007B5A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В работе приведены исследования по получению сплава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</w:rPr>
        <w:t>-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>-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="00E40DDA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из некондиционных Тургайских и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Аюсайских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бокситов. Производственные испытания, пров</w:t>
      </w:r>
      <w:r w:rsidR="00C33C17" w:rsidRPr="00D63C7A">
        <w:rPr>
          <w:rFonts w:ascii="Times New Roman" w:hAnsi="Times New Roman" w:cs="Times New Roman"/>
          <w:sz w:val="28"/>
          <w:szCs w:val="28"/>
        </w:rPr>
        <w:t>е</w:t>
      </w:r>
      <w:r w:rsidRPr="00D63C7A">
        <w:rPr>
          <w:rFonts w:ascii="Times New Roman" w:hAnsi="Times New Roman" w:cs="Times New Roman"/>
          <w:sz w:val="28"/>
          <w:szCs w:val="28"/>
        </w:rPr>
        <w:t xml:space="preserve">денные на НППФ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«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Казхиминвест</w:t>
      </w:r>
      <w:proofErr w:type="spellEnd"/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» на печи мощностью 100кВА показали, что при электроплавке шихты, состоящей из 81% боксита 3% стальной стружки 17% </w:t>
      </w:r>
      <w:proofErr w:type="gramStart"/>
      <w:r w:rsidRPr="00D63C7A">
        <w:rPr>
          <w:rFonts w:ascii="Times New Roman" w:hAnsi="Times New Roman" w:cs="Times New Roman"/>
          <w:sz w:val="28"/>
          <w:szCs w:val="28"/>
          <w:lang w:val="kk-KZ"/>
        </w:rPr>
        <w:t>кокса</w:t>
      </w:r>
      <w:proofErr w:type="gramEnd"/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формируется ферросплав с содержанием 50-54%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, 10-13%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="00E40DDA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и 26-30%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</w:rPr>
        <w:t>. Выход ферросплава составил 36-39% от массы шихты (из 1т боксита образуется 450-470 кг ферросплава). Степень извлечения кремния в сплав составила 76-82%, расход электроэнергии - 6700-6800 кВт*час и 1т ферросплава</w:t>
      </w:r>
      <w:r w:rsidR="00320964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[</w:t>
      </w:r>
      <w:r w:rsidR="00ED721D" w:rsidRPr="00D63C7A">
        <w:rPr>
          <w:rFonts w:ascii="Times New Roman" w:hAnsi="Times New Roman" w:cs="Times New Roman"/>
          <w:sz w:val="28"/>
          <w:szCs w:val="28"/>
          <w:lang w:val="kk-KZ"/>
        </w:rPr>
        <w:t>10</w:t>
      </w:r>
      <w:r w:rsidR="00C33398" w:rsidRPr="00C33398">
        <w:rPr>
          <w:rFonts w:ascii="Times New Roman" w:hAnsi="Times New Roman" w:cs="Times New Roman"/>
          <w:sz w:val="28"/>
          <w:szCs w:val="28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>].</w:t>
      </w:r>
    </w:p>
    <w:p w14:paraId="4F065817" w14:textId="786B72CA" w:rsidR="007B5A40" w:rsidRPr="00D63C7A" w:rsidRDefault="007B5A40" w:rsidP="007B5A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Несколько работ посвящены получению ФСА из некондиционных бокситов. Так, в работе [</w:t>
      </w:r>
      <w:r w:rsidR="00ED721D" w:rsidRPr="00D63C7A">
        <w:rPr>
          <w:rFonts w:ascii="Times New Roman" w:hAnsi="Times New Roman" w:cs="Times New Roman"/>
          <w:sz w:val="28"/>
          <w:szCs w:val="28"/>
          <w:lang w:val="kk-KZ"/>
        </w:rPr>
        <w:t>10</w:t>
      </w:r>
      <w:r w:rsidR="00C33398" w:rsidRPr="00C33398">
        <w:rPr>
          <w:rFonts w:ascii="Times New Roman" w:hAnsi="Times New Roman" w:cs="Times New Roman"/>
          <w:sz w:val="28"/>
          <w:szCs w:val="28"/>
        </w:rPr>
        <w:t>1</w:t>
      </w:r>
      <w:r w:rsidRPr="00D63C7A">
        <w:rPr>
          <w:rFonts w:ascii="Times New Roman" w:hAnsi="Times New Roman" w:cs="Times New Roman"/>
          <w:sz w:val="28"/>
          <w:szCs w:val="28"/>
        </w:rPr>
        <w:t xml:space="preserve">] приводятся результаты исследований получения ФСА марки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45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>5</w:t>
      </w:r>
      <w:r w:rsidR="00112BE2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(40%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, 12,5%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 xml:space="preserve">) из некондиционных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североонежских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бокситов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Исксинского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месторождения. Шихта, состоящая из 26,4% боксита, 26,6% кокса и 46,8% кварцита после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окатывания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и сушк</w:t>
      </w:r>
      <w:r w:rsidR="00C33C17" w:rsidRPr="00D63C7A">
        <w:rPr>
          <w:rFonts w:ascii="Times New Roman" w:hAnsi="Times New Roman" w:cs="Times New Roman"/>
          <w:sz w:val="28"/>
          <w:szCs w:val="28"/>
        </w:rPr>
        <w:t>и</w:t>
      </w:r>
      <w:r w:rsidRPr="00D63C7A">
        <w:rPr>
          <w:rFonts w:ascii="Times New Roman" w:hAnsi="Times New Roman" w:cs="Times New Roman"/>
          <w:sz w:val="28"/>
          <w:szCs w:val="28"/>
        </w:rPr>
        <w:t xml:space="preserve"> при 100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>С в течение трех часов проплавлялась в дуговой печи мощностью 100 кВт после разогрева ее в течение часа при 1,5кА и 70В.</w:t>
      </w:r>
    </w:p>
    <w:p w14:paraId="416E3702" w14:textId="5471B5B9" w:rsidR="007B5A40" w:rsidRPr="00D63C7A" w:rsidRDefault="007B5A40" w:rsidP="007B5A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В работе [</w:t>
      </w:r>
      <w:r w:rsidR="00ED721D" w:rsidRPr="00D63C7A">
        <w:rPr>
          <w:rFonts w:ascii="Times New Roman" w:hAnsi="Times New Roman" w:cs="Times New Roman"/>
          <w:sz w:val="28"/>
          <w:szCs w:val="28"/>
          <w:lang w:val="kk-KZ"/>
        </w:rPr>
        <w:t>10</w:t>
      </w:r>
      <w:r w:rsidR="00C33398" w:rsidRPr="00C33398">
        <w:rPr>
          <w:rFonts w:ascii="Times New Roman" w:hAnsi="Times New Roman" w:cs="Times New Roman"/>
          <w:sz w:val="28"/>
          <w:szCs w:val="28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 xml:space="preserve">] для получения сплава, с большим содержанием алюминия чем кремния в качестве сырья, содержащего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E40DDA" w:rsidRPr="00D63C7A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и восстановитель использовали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алюмошлак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производства вторичного алюминия. ФСА выплавляли </w:t>
      </w:r>
      <w:proofErr w:type="gramStart"/>
      <w:r w:rsidRPr="00D63C7A">
        <w:rPr>
          <w:rFonts w:ascii="Times New Roman" w:hAnsi="Times New Roman" w:cs="Times New Roman"/>
          <w:sz w:val="28"/>
          <w:szCs w:val="28"/>
        </w:rPr>
        <w:t>из</w:t>
      </w:r>
      <w:r w:rsidR="0016590A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шихты</w:t>
      </w:r>
      <w:proofErr w:type="gramEnd"/>
      <w:r w:rsidRPr="00D63C7A">
        <w:rPr>
          <w:rFonts w:ascii="Times New Roman" w:hAnsi="Times New Roman" w:cs="Times New Roman"/>
          <w:sz w:val="28"/>
          <w:szCs w:val="28"/>
        </w:rPr>
        <w:t xml:space="preserve"> содержащей: 47-55%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алюмошлак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, 22,5-26,5 стальной лом и 22,5-26,5</w:t>
      </w:r>
      <w:r w:rsidR="0024148A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- известь. Особенностью шихты является присутствие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алюмошлака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вторичного алюминия, который кроме 40-45%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 xml:space="preserve">, 6-8%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 xml:space="preserve">, 7-8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FeO</w:t>
      </w:r>
      <w:proofErr w:type="spellEnd"/>
      <w:r w:rsidR="0023390E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содержит элементные алюминий 22-28%, кремний – 6-8%, железо 4-5%. При плавке шихты ФСА образуется из элементного алюминия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алюмошлака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кремния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алюмошлака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и кремния при металлотермическом восстановлении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алю</w:t>
      </w:r>
      <w:r w:rsidR="00DD6638" w:rsidRPr="00D63C7A">
        <w:rPr>
          <w:rFonts w:ascii="Times New Roman" w:hAnsi="Times New Roman" w:cs="Times New Roman"/>
          <w:sz w:val="28"/>
          <w:szCs w:val="28"/>
        </w:rPr>
        <w:t>мо</w:t>
      </w:r>
      <w:r w:rsidRPr="00D63C7A">
        <w:rPr>
          <w:rFonts w:ascii="Times New Roman" w:hAnsi="Times New Roman" w:cs="Times New Roman"/>
          <w:sz w:val="28"/>
          <w:szCs w:val="28"/>
        </w:rPr>
        <w:t>шлака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алюминием (3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>+4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>=2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>+3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), элементного железа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алюмошлака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лома и железа, восстановленного из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FeO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алюминием и кремнием (3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FeO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+2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>=3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</w:rPr>
        <w:t>+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>, 2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FeO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+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>= 2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>). В сплав, содержащ</w:t>
      </w:r>
      <w:r w:rsidR="00C33C17" w:rsidRPr="00D63C7A">
        <w:rPr>
          <w:rFonts w:ascii="Times New Roman" w:hAnsi="Times New Roman" w:cs="Times New Roman"/>
          <w:sz w:val="28"/>
          <w:szCs w:val="28"/>
        </w:rPr>
        <w:t>и</w:t>
      </w:r>
      <w:r w:rsidRPr="00D63C7A">
        <w:rPr>
          <w:rFonts w:ascii="Times New Roman" w:hAnsi="Times New Roman" w:cs="Times New Roman"/>
          <w:sz w:val="28"/>
          <w:szCs w:val="28"/>
        </w:rPr>
        <w:t>й 20-25%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 xml:space="preserve">, 10-20%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="00E40DDA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переходит полностью кремнии и железо и </w:t>
      </w:r>
      <w:r w:rsidRPr="00D63C7A">
        <w:rPr>
          <w:rFonts w:ascii="Times New Roman" w:hAnsi="Times New Roman" w:cs="Times New Roman"/>
          <w:sz w:val="28"/>
          <w:szCs w:val="28"/>
        </w:rPr>
        <w:lastRenderedPageBreak/>
        <w:t xml:space="preserve">80% алюминия. Шлак плавки (50-60%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 xml:space="preserve">). 25-45%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СаО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, ≤9%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 xml:space="preserve">, ≤10%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MgO</w:t>
      </w:r>
      <w:r w:rsidRPr="00D63C7A">
        <w:rPr>
          <w:rFonts w:ascii="Times New Roman" w:hAnsi="Times New Roman" w:cs="Times New Roman"/>
          <w:sz w:val="28"/>
          <w:szCs w:val="28"/>
        </w:rPr>
        <w:t xml:space="preserve">) использовали для получения цемента. Расход электроэнергии на 1г сплава составляет 4372 – 4470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кВт·час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.</w:t>
      </w:r>
    </w:p>
    <w:p w14:paraId="3C411A99" w14:textId="1BC0BF0B" w:rsidR="007B5A40" w:rsidRPr="00D63C7A" w:rsidRDefault="007B5A40" w:rsidP="007B5A4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Сотрудниками Химико-Металлургического института (г. Караганда) была проведена теоретическая и прикладная работа полученная ФСА с использованием золы теплоэлектростанций, образующихся при сжигании углей Экибастузского бассейна [</w:t>
      </w:r>
      <w:r w:rsidR="00ED721D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1</w:t>
      </w:r>
      <w:r w:rsidR="005B1C86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0</w:t>
      </w:r>
      <w:r w:rsidR="00C33398" w:rsidRPr="00C33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1</w:t>
      </w:r>
      <w:r w:rsidR="005B1C86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0</w:t>
      </w:r>
      <w:r w:rsidR="00C33398" w:rsidRPr="00C33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]. Эти исследования были связан</w:t>
      </w:r>
      <w:r w:rsidR="00874504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необходимостью утилизации и переработки накапливающихся отходов энергетической промышленности. Проведенные испытания по выплавке ФСА с использованием брикетов из золы ТЭЦ оказались неудачными. Брикеты спекались, частично разрушались. Затруднялась обработка шихты на колошнике, снижался сход шихты, и в целом происходило нарушение процесса выплавки. Несмотря на это данное направление можно считать одним из перспективных и значимых для экологической безопасности углеродистого восстановителя, способе формирования, вида и состава получаемых брикетов можно получать формованный сырьевой материал с необходимым комплексом свойств для выплавки ФСА, а также ФСА с различными добавками активных и легирующих компонентов. </w:t>
      </w:r>
    </w:p>
    <w:p w14:paraId="28A63560" w14:textId="2D312E19" w:rsidR="007B5A40" w:rsidRPr="00D63C7A" w:rsidRDefault="007B5A40" w:rsidP="007B5A4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улучшения технологических показателей выплавки ферросплавов, содержащих кремний и алюминий в работе [</w:t>
      </w:r>
      <w:r w:rsidR="00ED721D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1</w:t>
      </w:r>
      <w:r w:rsidR="005B1C86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0</w:t>
      </w:r>
      <w:r w:rsidR="00C33398" w:rsidRPr="00C33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proofErr w:type="gramStart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]</w:t>
      </w:r>
      <w:proofErr w:type="gramEnd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была </w:t>
      </w:r>
      <w:proofErr w:type="spellStart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использованна</w:t>
      </w:r>
      <w:proofErr w:type="spellEnd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шихта, содержащая 66,1-82,2% золы сжигания углей, 17,4-23,3% кокса и 0,4-10,6% кварцита. В сравнении с шихтой, содержащей 66,8% золы и 33,2% кокса предложенная </w:t>
      </w:r>
      <w:proofErr w:type="gramStart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шихты</w:t>
      </w:r>
      <w:proofErr w:type="gramEnd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содержит до 10,6% кварцита. Плавка проводилась с шихтой, в которой отношение С+</w:t>
      </w:r>
      <w:proofErr w:type="spellStart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2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Al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2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O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3</w:t>
      </w:r>
      <w:r w:rsidR="00794E8E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  <w:lang w:val="kk-KZ"/>
        </w:rPr>
        <w:t xml:space="preserve">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составляло от 1,34-1,7 до 2,68-3,4%. Плавка шихт с указанным отношением обеспечивала необходимую посадку электродов, хорошую газопроницаемость шихты, устойчивые (без резких скачков) электрический режим, сход шихты, выпуск расплава. </w:t>
      </w:r>
      <w:proofErr w:type="gramStart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Кроме этого</w:t>
      </w:r>
      <w:proofErr w:type="gramEnd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счет уменьшения образования карбида кальция</w:t>
      </w:r>
      <w:r w:rsidR="00794E8E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улучшился ход процесса и значительно повысилось извлечение кремния в сплав. Предложенная шихта позволила получить сплав, содержащий 5-50%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Si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18-21%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Al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1,2-2,0%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Ca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1,2-1,9%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Mg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0,98-1,3% </w:t>
      </w:r>
      <w:proofErr w:type="spellStart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Ti</w:t>
      </w:r>
      <w:proofErr w:type="spellEnd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0,5-0,9%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≤0,05%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</w:t>
      </w:r>
      <w:r w:rsidR="00E40DDA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≤ 0,008%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При этом степень извлечения кремния в сплав повысил</w:t>
      </w:r>
      <w:r w:rsidR="00874504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ся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39,3 до 85-94%, алюминия от 26,1 до 88-92,5%. Тем не менее недостаток шихты – это использование дорогостоящего кокса и природного сырья-кварцита.</w:t>
      </w:r>
    </w:p>
    <w:p w14:paraId="0B5A7CE5" w14:textId="02776FA1" w:rsidR="007B5A40" w:rsidRPr="00D63C7A" w:rsidRDefault="007B5A40" w:rsidP="007B5A4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Значительным сырьевым ресурсом для получения ФСА являются углистые породы с высокой (50-65%) зольностью и содержанием 15-33% твердого углерода, например месторождения Экибастузского бассейна разрезов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«Восточный», «Сырный», «Богатырь» и других</w:t>
      </w:r>
      <w:r w:rsidR="007E50BF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[1</w:t>
      </w:r>
      <w:r w:rsidR="005B1C86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0</w:t>
      </w:r>
      <w:r w:rsidR="00C33398" w:rsidRPr="00C33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].</w:t>
      </w:r>
    </w:p>
    <w:p w14:paraId="29760894" w14:textId="7AC1DDA7" w:rsidR="007B5A40" w:rsidRPr="00D63C7A" w:rsidRDefault="007B5A40" w:rsidP="007B5A4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работах [1</w:t>
      </w:r>
      <w:r w:rsidR="007C3B06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0</w:t>
      </w:r>
      <w:r w:rsidR="00C33398" w:rsidRPr="00C33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1</w:t>
      </w:r>
      <w:r w:rsidR="00C33398" w:rsidRPr="00C33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09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1</w:t>
      </w:r>
      <w:r w:rsidR="00ED721D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1</w:t>
      </w:r>
      <w:r w:rsidR="00C33398" w:rsidRPr="00C33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1</w:t>
      </w:r>
      <w:r w:rsidR="00ED721D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1</w:t>
      </w:r>
      <w:r w:rsidR="00C33398" w:rsidRPr="00C33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1</w:t>
      </w:r>
      <w:r w:rsidR="007C3B06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2</w:t>
      </w:r>
      <w:r w:rsidR="00C33398" w:rsidRPr="00C33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] приводятся результаты исследований физико-химических свойств углистых пород Экибастузского бассейна, термодинамического моделирования взаимодействия в системе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Fe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Si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Al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O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кинетике переработки углистых парод, золы ГРЭС и прикладной работы по выплавке ферросиликоалюминия на нескольких ферросплавных заводах Казахстана и России. В работе были использованны зола углей ГРЭС,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lastRenderedPageBreak/>
        <w:t>углистые  пароды (А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  <w:lang w:val="kk-KZ"/>
        </w:rPr>
        <w:t xml:space="preserve">с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= 51-70% 30,8-30,0%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Al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2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O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3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)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содержанием в золе 55-57% </w:t>
      </w:r>
      <w:proofErr w:type="spellStart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2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Технология получения ФСА была отработана на электрических печах мощностью 1,2, 5,0 и 7 МВ·А </w:t>
      </w:r>
      <w:proofErr w:type="spellStart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Аксусского</w:t>
      </w:r>
      <w:proofErr w:type="spellEnd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Актюбинского ферросплавных заводах и Уральского алюминиевого завода. В период опытно-промышленных испытаний были получены партии ФСА марок от ФСА15А10-20 до ФС65А10-25 с извлечением в ферросплав 87-92% кремния и 79-83% алюминия и расходом 12,0-13,0 МВт</w:t>
      </w:r>
      <w:r w:rsidR="002D607C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час электроэнергии на тонну продукта. В Экибастузе были построены две электропечи мощностью 1,2 и 5,0 МВ·А, на которых было освоено производства ФСА из углистых парод с годовым выпуском 2,2 </w:t>
      </w:r>
      <w:proofErr w:type="spellStart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тыс</w:t>
      </w:r>
      <w:proofErr w:type="spellEnd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 сплава. </w:t>
      </w:r>
    </w:p>
    <w:p w14:paraId="3033CFC3" w14:textId="611EBDED" w:rsidR="007B5A40" w:rsidRPr="00D63C7A" w:rsidRDefault="007B5A40" w:rsidP="007B5A4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ХМИ была разработана технология получения ФСА из углистой Бразильской породы [</w:t>
      </w:r>
      <w:r w:rsidR="00523B12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</w:t>
      </w:r>
      <w:r w:rsidR="00C33398" w:rsidRPr="00C33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="00523B12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5B1C86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0</w:t>
      </w:r>
      <w:r w:rsidR="00C33398" w:rsidRPr="00C33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]. В этой стране 1,5 млрд т. каменах углей относятся к </w:t>
      </w:r>
      <w:proofErr w:type="spellStart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углеподобным</w:t>
      </w:r>
      <w:proofErr w:type="spellEnd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 том числе к углистым пород</w:t>
      </w:r>
      <w:r w:rsidR="002D607C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м. Эта порода имеет зольность 74-75% и 13,1% твердого углерода. В золе содержание </w:t>
      </w:r>
      <w:proofErr w:type="spellStart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2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составляет 62,2,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Al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2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O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3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29,4%.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При выплавк</w:t>
      </w:r>
      <w:r w:rsidR="002D607C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е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ФСА в электропечи мощностью 12МВ·А  использовали шихты двух составов; %;</w:t>
      </w:r>
    </w:p>
    <w:p w14:paraId="4EB635F1" w14:textId="77777777" w:rsidR="007B5A40" w:rsidRPr="00D63C7A" w:rsidRDefault="007B5A40" w:rsidP="007B5A4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="00320964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состав: 56; уголь -28,1; 15,9 – кварцит.</w:t>
      </w:r>
    </w:p>
    <w:p w14:paraId="3F40510B" w14:textId="77777777" w:rsidR="007B5A40" w:rsidRPr="00D63C7A" w:rsidRDefault="007B5A40" w:rsidP="007B5A4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II</w:t>
      </w:r>
      <w:r w:rsidR="00320964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состав: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47; уголь 26,2; кварцит – 21,4; стальная стружка – 4,8.</w:t>
      </w:r>
    </w:p>
    <w:p w14:paraId="2171DB74" w14:textId="2E6743BB" w:rsidR="007B5A40" w:rsidRPr="00D63C7A" w:rsidRDefault="007B5A40" w:rsidP="007B5A40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первом случае получили ФСА марки ФС55А15 с извлечением в него 78,5% кремния и 75,7% алюминия. На 1т сплава было </w:t>
      </w:r>
      <w:proofErr w:type="spellStart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израсходованно</w:t>
      </w:r>
      <w:proofErr w:type="spellEnd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10850 кВт</w:t>
      </w:r>
      <w:r w:rsidR="002D607C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час энергии. Во втором случае был выплавлен сплав ФСА марки ФС55А20, содержащий 57-58%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Si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18-19%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Al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 сплав было извлечено 77-78%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Si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75-76%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Al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27FCBD6B" w14:textId="08ABFD13" w:rsidR="007B5A40" w:rsidRPr="00D63C7A" w:rsidRDefault="007B5A40" w:rsidP="007B5A4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работах [1</w:t>
      </w:r>
      <w:r w:rsidR="005B1C86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1</w:t>
      </w:r>
      <w:r w:rsidR="00C33398" w:rsidRPr="00C33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0C5798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="00ED721D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1</w:t>
      </w:r>
      <w:r w:rsidR="005B1C86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1</w:t>
      </w:r>
      <w:r w:rsidR="00C33398" w:rsidRPr="00C33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] приводятся результаты исследований получения ФСА из углистых парод Карагандинского и Тенгиз – </w:t>
      </w:r>
      <w:proofErr w:type="spellStart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Коржункольского</w:t>
      </w:r>
      <w:proofErr w:type="spellEnd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бассейнов. </w:t>
      </w:r>
      <w:r w:rsidR="00112BE2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частности,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разрезов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«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Богатырь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», «Борлы», «Сарыдар», которые содержат соответственно 54-58%, 56-65%, 53-66% высококремнистой золы. В золе содержится от 57 до 64% </w:t>
      </w:r>
      <w:proofErr w:type="spellStart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2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30 - 36%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Al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2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O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3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После проведения металлургической оценки углистых парод для выплавки ФСА были проведены опытно</w:t>
      </w:r>
      <w:r w:rsidR="002D607C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промышленные испытания с использованием электропечи мощностью 1,2 и 5,0 МВ·А. Получение сплава ФСА производилось на основе углистых пород разреза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«Борлы». Зольностью 68,8%, в которой было 57,9% </w:t>
      </w:r>
      <w:proofErr w:type="spellStart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2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37,2%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Al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2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O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3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. В период испытаний электроплавки шихты (79% углистая парода, 17,2% кварцит и 5,8% стальная стружка) степень извлечения кремния в сплав составила 80-81%, алюминия 73-74%. Сплав содержал 57-60%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кремния и  18-22% алюминия. Расход электроэнергии на 1 г ФСА составил 10,4-10,8 кВт</w:t>
      </w:r>
      <w:r w:rsidR="002D607C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ч. Необходимо отметить, что в процессе выполнения этой работы ее авторами экспериментально - расчетным методом было установлено, что при плавке углистых пород с получением ФСА от 85,3 до 94,0% мощности в печи выделяется в </w:t>
      </w:r>
      <w:proofErr w:type="spellStart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приэлектродной</w:t>
      </w:r>
      <w:proofErr w:type="spellEnd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области (то есть в дуговом разряде). В сравнении с Экибастузскими углистыми пародами, выплавка ФСА с использованием углистых парод разрезов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«Борлы» и «Сарыдар» характеризуется увеличением мощности установок на 15-17% и суточной производительностью на 17-20%.</w:t>
      </w:r>
    </w:p>
    <w:p w14:paraId="25FB8844" w14:textId="7DAE6D02" w:rsidR="007B5A40" w:rsidRPr="00D63C7A" w:rsidRDefault="007B5A40" w:rsidP="007B5A4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lastRenderedPageBreak/>
        <w:t xml:space="preserve">Для повышения качества ферросиликоалюминия за счет исключения его рассыпаемости предложенна шихта, содержащая 60-88% углистой породы и остально-кварцит.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[</w:t>
      </w:r>
      <w:r w:rsidR="00ED721D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1</w:t>
      </w:r>
      <w:r w:rsidR="005B1C86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1</w:t>
      </w:r>
      <w:r w:rsidR="00EA6053" w:rsidRPr="00EA6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] Отличительной особенностью шихты является то, что она содержит углистую породу с содержанием 25-34% углерода, который способен восстановить только 90-95% оксидов кремния и алюминия шихты. Причем зольность п</w:t>
      </w:r>
      <w:r w:rsidR="00F61377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роды должна быть в пределах 53-62%. При степени восстановления </w:t>
      </w:r>
      <w:proofErr w:type="spellStart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2</w:t>
      </w:r>
      <w:r w:rsidR="00794E8E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  <w:lang w:val="kk-KZ"/>
        </w:rPr>
        <w:t xml:space="preserve">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Al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2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O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3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шихты до 90-95% в печи не происходит </w:t>
      </w:r>
      <w:proofErr w:type="spellStart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карбидобразование</w:t>
      </w:r>
      <w:proofErr w:type="spellEnd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Поэтому </w:t>
      </w:r>
      <w:proofErr w:type="spellStart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ферросиликоалюминий</w:t>
      </w:r>
      <w:proofErr w:type="spellEnd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(без карбидов) не рассыпается. Он в этом случае имеет высокое качества. </w:t>
      </w:r>
      <w:proofErr w:type="spellStart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Рассыпаемость</w:t>
      </w:r>
      <w:proofErr w:type="spellEnd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ферросплава на воздухе явление негативное. При рассыпании ферросплава его порошкообразная фракция окислялась на воздухе уменьшает а </w:t>
      </w:r>
      <w:proofErr w:type="spellStart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кривность</w:t>
      </w:r>
      <w:proofErr w:type="spellEnd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кремния и алюминия в сплаве. В таком (окисленном или </w:t>
      </w:r>
      <w:proofErr w:type="spellStart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полуокисленном</w:t>
      </w:r>
      <w:proofErr w:type="spellEnd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состоянии) ферросплавов не пригоден качестве </w:t>
      </w:r>
      <w:proofErr w:type="spellStart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расскислителя</w:t>
      </w:r>
      <w:proofErr w:type="spellEnd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стали и легирования ее.</w:t>
      </w:r>
    </w:p>
    <w:p w14:paraId="3DA75CBD" w14:textId="2E6C3C36" w:rsidR="007B5A40" w:rsidRPr="00D63C7A" w:rsidRDefault="007B5A40" w:rsidP="007B5A40">
      <w:pPr>
        <w:tabs>
          <w:tab w:val="left" w:pos="851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патенте [</w:t>
      </w:r>
      <w:r w:rsidR="00ED721D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1</w:t>
      </w:r>
      <w:r w:rsidR="007C3B06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1</w:t>
      </w:r>
      <w:r w:rsidR="00EA6053" w:rsidRPr="00EA6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] описан новый способ повышения технико-экономических показателей выплавки ФСА с содержанием от 5 до 35% алюминия за счет стабилизации режима плавки, повышения качества сплава (за счет исключения </w:t>
      </w:r>
      <w:proofErr w:type="spellStart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карбидообразования</w:t>
      </w:r>
      <w:proofErr w:type="spellEnd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его </w:t>
      </w:r>
      <w:proofErr w:type="spellStart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рассыпаемости</w:t>
      </w:r>
      <w:proofErr w:type="spellEnd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). Новизна заключается в том, что при использовании углистой породы с содержанием 15-35% углерода плавка проводится с 3-12% недостатком углерода углистой породы и </w:t>
      </w:r>
      <w:proofErr w:type="spellStart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подшихтовкой</w:t>
      </w:r>
      <w:proofErr w:type="spellEnd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ней кокса и кварцита по необходимости. Указанный недостаток углерода породы исключает </w:t>
      </w:r>
      <w:proofErr w:type="spellStart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карбидообразование</w:t>
      </w:r>
      <w:proofErr w:type="spellEnd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кремния и алюминия в печи, создает благоприятные условия для качественного стабильного образования сплава, обеспечивает хорошую газопроницаемость колошника. Способ позволяет </w:t>
      </w:r>
      <w:proofErr w:type="spellStart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восстановливать</w:t>
      </w:r>
      <w:proofErr w:type="spellEnd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90-97% оксидов алюминия и кремния. По мнению авторов</w:t>
      </w:r>
      <w:r w:rsidR="00E03075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предлагаемый способ получения ФСА</w:t>
      </w:r>
      <w:r w:rsidR="00E03075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позволяет уменьшить себестоимость выплавки ФСА на 6,8 </w:t>
      </w:r>
      <w:proofErr w:type="spellStart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долл</w:t>
      </w:r>
      <w:proofErr w:type="spellEnd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/т (по состоянию цен на сырье и продукцию в 2005г).</w:t>
      </w:r>
    </w:p>
    <w:p w14:paraId="589D95CD" w14:textId="3CD22090" w:rsidR="007B5A40" w:rsidRPr="00D63C7A" w:rsidRDefault="007B5A40" w:rsidP="007B5A4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3C7A">
        <w:rPr>
          <w:rFonts w:ascii="Times New Roman" w:hAnsi="Times New Roman" w:cs="Times New Roman"/>
          <w:sz w:val="28"/>
          <w:szCs w:val="28"/>
        </w:rPr>
        <w:t>Для уменьшения расхода электроэнергии, дорогостоящего дефицитного углеродистого восстановителя и расширения рудной базы, содержащей глинозем</w:t>
      </w:r>
      <w:r w:rsidR="00E03075" w:rsidRPr="00D63C7A">
        <w:rPr>
          <w:rFonts w:ascii="Times New Roman" w:hAnsi="Times New Roman" w:cs="Times New Roman"/>
          <w:sz w:val="28"/>
          <w:szCs w:val="28"/>
        </w:rPr>
        <w:t>,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 патенте [</w:t>
      </w:r>
      <w:r w:rsidR="00ED721D" w:rsidRPr="00D63C7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EA6053" w:rsidRPr="00EA6053">
        <w:rPr>
          <w:rFonts w:ascii="Times New Roman" w:hAnsi="Times New Roman" w:cs="Times New Roman"/>
          <w:sz w:val="28"/>
          <w:szCs w:val="28"/>
        </w:rPr>
        <w:t>19</w:t>
      </w:r>
      <w:r w:rsidRPr="00D63C7A">
        <w:rPr>
          <w:rFonts w:ascii="Times New Roman" w:hAnsi="Times New Roman" w:cs="Times New Roman"/>
          <w:sz w:val="28"/>
          <w:szCs w:val="28"/>
        </w:rPr>
        <w:t xml:space="preserve">] описана шихта для получения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ферросиликоалюминия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содержащая: 16-30% кварцита, 6-20%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коксика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4-20% металлической составляющей и 44-60% отвальной каменноугольной пароды. Каменноугольная порода Экибастузского месторождения – отвальная парода, содержащая 45-73% золы, только 3-5% влаги у 12-15% углерода, ˂0,2% фосфоры и ˂1,2% серы. Основные компонента золы - </w:t>
      </w:r>
      <w:proofErr w:type="spellStart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2</w:t>
      </w:r>
      <w:r w:rsidR="0016590A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  <w:lang w:val="kk-KZ"/>
        </w:rPr>
        <w:t xml:space="preserve">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(50-62%) и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Al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2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O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3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(30-55%). Породы благодаря высокой температуре плавления – 1680-1700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0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не способствуют формированию </w:t>
      </w:r>
      <w:proofErr w:type="spellStart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своднообразованию</w:t>
      </w:r>
      <w:proofErr w:type="spellEnd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колошнике. Низкое содержание в ней влаги позволяет уменьшить расход восстановителя и энергии. Предложенная шихта позволяет выплавлять </w:t>
      </w:r>
      <w:proofErr w:type="spellStart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ферросиликоалюминий</w:t>
      </w:r>
      <w:proofErr w:type="spellEnd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содержащий 45-55% кремния, 8-15% алюминия.</w:t>
      </w:r>
    </w:p>
    <w:p w14:paraId="3088BCD4" w14:textId="556CC0E0" w:rsidR="007B5A40" w:rsidRPr="00D63C7A" w:rsidRDefault="007B5A40" w:rsidP="007B5A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получения </w:t>
      </w:r>
      <w:proofErr w:type="spellStart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ферросиликоалюминия</w:t>
      </w:r>
      <w:proofErr w:type="spellEnd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более богатого по содержанию алюминия и снижения затрат на сырье создана шихта, которая не содержит кокс и металлическую составляющую </w:t>
      </w:r>
      <w:r w:rsidRPr="00D63C7A">
        <w:rPr>
          <w:rFonts w:ascii="Times New Roman" w:hAnsi="Times New Roman" w:cs="Times New Roman"/>
          <w:sz w:val="28"/>
          <w:szCs w:val="28"/>
        </w:rPr>
        <w:t>[</w:t>
      </w:r>
      <w:r w:rsidR="00ED721D" w:rsidRPr="00D63C7A">
        <w:rPr>
          <w:rFonts w:ascii="Times New Roman" w:hAnsi="Times New Roman" w:cs="Times New Roman"/>
          <w:sz w:val="28"/>
          <w:szCs w:val="28"/>
          <w:lang w:val="kk-KZ"/>
        </w:rPr>
        <w:t>12</w:t>
      </w:r>
      <w:r w:rsidR="00EA6053" w:rsidRPr="00EA6053">
        <w:rPr>
          <w:rFonts w:ascii="Times New Roman" w:hAnsi="Times New Roman" w:cs="Times New Roman"/>
          <w:sz w:val="28"/>
          <w:szCs w:val="28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]. Это шихта состоит из 90-99%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lastRenderedPageBreak/>
        <w:t>углеотходов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и 1-10% кварцита.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Углеотходы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Экибастузского месторождения согласно описанию изобретения состоят из смеси углистой породы внутренней вскрыши (44-52% золе) и углистой высокозольной породы (63-68% золы) с отношением 1:1. Зола первой породы содержит 57-60% </w:t>
      </w:r>
      <w:proofErr w:type="spellStart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2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36-37%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Al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2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O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3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 второй - соответственно 59-60%, 36-39% и 19-24%. </w:t>
      </w:r>
      <w:proofErr w:type="spellStart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Предлогаемая</w:t>
      </w:r>
      <w:proofErr w:type="spellEnd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шихта позволяет получить </w:t>
      </w:r>
      <w:proofErr w:type="spellStart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ферросиликоалюминий</w:t>
      </w:r>
      <w:proofErr w:type="spellEnd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содержанием до 40% алюминия. Шихта состоит всего из двух компонентов, основой которой является – углистая порода, имеющая низкую стоимость. Поэтому предл</w:t>
      </w:r>
      <w:r w:rsidR="009B43D6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гаемая шихта позволяет заметно повысить экономическую </w:t>
      </w:r>
      <w:proofErr w:type="spellStart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целесообразуемость</w:t>
      </w:r>
      <w:proofErr w:type="spellEnd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получения ФСА.</w:t>
      </w:r>
    </w:p>
    <w:p w14:paraId="08C0E550" w14:textId="7A1678BD" w:rsidR="002512F9" w:rsidRPr="00D63C7A" w:rsidRDefault="007B5A40" w:rsidP="00251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 использовании углистых пород при выплавке ФСА большое значение имеет газопроницаемость колошника. В работе </w:t>
      </w:r>
      <w:r w:rsidRPr="00D63C7A">
        <w:rPr>
          <w:rFonts w:ascii="Times New Roman" w:hAnsi="Times New Roman" w:cs="Times New Roman"/>
          <w:sz w:val="28"/>
          <w:szCs w:val="28"/>
        </w:rPr>
        <w:t>[</w:t>
      </w:r>
      <w:r w:rsidR="00ED721D" w:rsidRPr="00D63C7A">
        <w:rPr>
          <w:rFonts w:ascii="Times New Roman" w:hAnsi="Times New Roman" w:cs="Times New Roman"/>
          <w:sz w:val="28"/>
          <w:szCs w:val="28"/>
          <w:lang w:val="kk-KZ"/>
        </w:rPr>
        <w:t>12</w:t>
      </w:r>
      <w:r w:rsidR="00EA6053" w:rsidRPr="00EA6053">
        <w:rPr>
          <w:rFonts w:ascii="Times New Roman" w:hAnsi="Times New Roman" w:cs="Times New Roman"/>
          <w:sz w:val="28"/>
          <w:szCs w:val="28"/>
        </w:rPr>
        <w:t>1</w:t>
      </w:r>
      <w:r w:rsidRPr="00D63C7A">
        <w:rPr>
          <w:rFonts w:ascii="Times New Roman" w:hAnsi="Times New Roman" w:cs="Times New Roman"/>
          <w:sz w:val="28"/>
          <w:szCs w:val="28"/>
        </w:rPr>
        <w:t>] приводится технология получения ФСА следующий шихты мелкой и крупной фракции в различные пространства электропечи</w:t>
      </w:r>
      <w:r w:rsidR="002512F9" w:rsidRPr="00D63C7A">
        <w:rPr>
          <w:rFonts w:ascii="Times New Roman" w:hAnsi="Times New Roman" w:cs="Times New Roman"/>
          <w:sz w:val="28"/>
          <w:szCs w:val="28"/>
        </w:rPr>
        <w:t>.</w:t>
      </w:r>
    </w:p>
    <w:p w14:paraId="6B29EECC" w14:textId="77777777" w:rsidR="007B5A40" w:rsidRPr="00D63C7A" w:rsidRDefault="007B5A40" w:rsidP="00251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Технология загрузки заключается в том, что 75% мелкой фракции шихты (˂20мм) загружается на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переферию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электропечи, а остальные 25% - около и между </w:t>
      </w:r>
      <w:r w:rsidR="00112BE2" w:rsidRPr="00D63C7A">
        <w:rPr>
          <w:rFonts w:ascii="Times New Roman" w:hAnsi="Times New Roman" w:cs="Times New Roman"/>
          <w:sz w:val="28"/>
          <w:szCs w:val="28"/>
        </w:rPr>
        <w:t>электродами,</w:t>
      </w:r>
      <w:r w:rsidRPr="00D63C7A">
        <w:rPr>
          <w:rFonts w:ascii="Times New Roman" w:hAnsi="Times New Roman" w:cs="Times New Roman"/>
          <w:sz w:val="28"/>
          <w:szCs w:val="28"/>
        </w:rPr>
        <w:t xml:space="preserve"> где образуется зона с высокой газопроницаемостью. Поэтому печные газы не скапливаются в объеме реакционного тигля, давление в нем уменьшается. Благодаря этому и спекание шихты на колошнике не получает развитие. При выплавки ФСА из шихты, содержащей углистую породу разреза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«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Богатырь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», содержащую 49,0-78,1% золы (62-65,8% </w:t>
      </w:r>
      <w:proofErr w:type="spellStart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2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29,7-32,3%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Al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2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O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3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) и 14,2-34,3% С и 11,9-17,8% летучих, кварцит (93,4% </w:t>
      </w:r>
      <w:proofErr w:type="spellStart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2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) металлическую стружку и древесную щепу предложенная технология загрузки ее в печь позволила снизить расход электроэнергии на 15-18% и увеличить производительность печи на 11-14%.</w:t>
      </w:r>
    </w:p>
    <w:p w14:paraId="42BB05EA" w14:textId="11F59BF0" w:rsidR="002512F9" w:rsidRPr="00D63C7A" w:rsidRDefault="007B5A40" w:rsidP="002512F9">
      <w:pPr>
        <w:tabs>
          <w:tab w:val="left" w:pos="348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Сплав железа с кремнием с небольшим содержанием алюминия – лигатура часто содержит нежелательные примеси хрома и марганца, а также склонен к рассыпанию при хранении на воздухе. В </w:t>
      </w:r>
      <w:r w:rsidRPr="00D63C7A">
        <w:rPr>
          <w:rFonts w:ascii="Times New Roman" w:hAnsi="Times New Roman" w:cs="Times New Roman"/>
          <w:sz w:val="28"/>
          <w:szCs w:val="28"/>
        </w:rPr>
        <w:t>[</w:t>
      </w:r>
      <w:r w:rsidR="00ED721D" w:rsidRPr="00D63C7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5B1C86" w:rsidRPr="00D63C7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EA6053" w:rsidRPr="00EA6053">
        <w:rPr>
          <w:rFonts w:ascii="Times New Roman" w:hAnsi="Times New Roman" w:cs="Times New Roman"/>
          <w:sz w:val="28"/>
          <w:szCs w:val="28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 xml:space="preserve">] описан способ снижения содержания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хромаи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марганца в л</w:t>
      </w:r>
      <w:r w:rsidR="002512F9" w:rsidRPr="00D63C7A">
        <w:rPr>
          <w:rFonts w:ascii="Times New Roman" w:hAnsi="Times New Roman" w:cs="Times New Roman"/>
          <w:sz w:val="28"/>
          <w:szCs w:val="28"/>
          <w:lang w:val="kk-KZ"/>
        </w:rPr>
        <w:t>игатуре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 ее рассыпание. </w:t>
      </w:r>
    </w:p>
    <w:p w14:paraId="1BDEBAF3" w14:textId="77777777" w:rsidR="007B5A40" w:rsidRPr="00D63C7A" w:rsidRDefault="007B5A40" w:rsidP="002512F9">
      <w:pPr>
        <w:tabs>
          <w:tab w:val="left" w:pos="348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На первой стадии происходит восстановления 98% хрома и 96% марганца и только 30% алюминия. Полученный сплав содержал 0,4%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Cr</w:t>
      </w:r>
      <w:r w:rsidRPr="00D63C7A">
        <w:rPr>
          <w:rFonts w:ascii="Times New Roman" w:hAnsi="Times New Roman" w:cs="Times New Roman"/>
          <w:sz w:val="28"/>
          <w:szCs w:val="28"/>
        </w:rPr>
        <w:t xml:space="preserve">, 0,5%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 0,4%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Mn</w:t>
      </w:r>
      <w:r w:rsidRPr="00D63C7A">
        <w:rPr>
          <w:rFonts w:ascii="Times New Roman" w:hAnsi="Times New Roman" w:cs="Times New Roman"/>
          <w:sz w:val="28"/>
          <w:szCs w:val="28"/>
        </w:rPr>
        <w:t>. Шлак перв</w:t>
      </w:r>
      <w:r w:rsidR="0061187B" w:rsidRPr="00D63C7A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D63C7A">
        <w:rPr>
          <w:rFonts w:ascii="Times New Roman" w:hAnsi="Times New Roman" w:cs="Times New Roman"/>
          <w:sz w:val="28"/>
          <w:szCs w:val="28"/>
        </w:rPr>
        <w:t xml:space="preserve">й плавки проплавляли с 50% кокса. Лигатура второй плавки содержала 45%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, 5,3%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="002512F9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и только 0,2%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Mn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 0,12%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Cr</w:t>
      </w:r>
      <w:r w:rsidRPr="00D63C7A">
        <w:rPr>
          <w:rFonts w:ascii="Times New Roman" w:hAnsi="Times New Roman" w:cs="Times New Roman"/>
          <w:sz w:val="28"/>
          <w:szCs w:val="28"/>
        </w:rPr>
        <w:t xml:space="preserve">. При хранении на воздухе она </w:t>
      </w:r>
      <w:r w:rsidR="002512F9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не </w:t>
      </w:r>
      <w:r w:rsidRPr="00D63C7A">
        <w:rPr>
          <w:rFonts w:ascii="Times New Roman" w:hAnsi="Times New Roman" w:cs="Times New Roman"/>
          <w:sz w:val="28"/>
          <w:szCs w:val="28"/>
        </w:rPr>
        <w:t>рассыпалась.</w:t>
      </w:r>
    </w:p>
    <w:p w14:paraId="4AB6C70E" w14:textId="3593D949" w:rsidR="007B5A40" w:rsidRPr="00D63C7A" w:rsidRDefault="007B5A40" w:rsidP="007B5A40">
      <w:pPr>
        <w:tabs>
          <w:tab w:val="left" w:pos="367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Для улучшения технико-экономических показателей получения алюминиево-кремниевых сплавов также предложен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двухстади</w:t>
      </w:r>
      <w:r w:rsidR="009B43D6" w:rsidRPr="00D63C7A">
        <w:rPr>
          <w:rFonts w:ascii="Times New Roman" w:hAnsi="Times New Roman" w:cs="Times New Roman"/>
          <w:sz w:val="28"/>
          <w:szCs w:val="28"/>
        </w:rPr>
        <w:t>й</w:t>
      </w:r>
      <w:r w:rsidRPr="00D63C7A">
        <w:rPr>
          <w:rFonts w:ascii="Times New Roman" w:hAnsi="Times New Roman" w:cs="Times New Roman"/>
          <w:sz w:val="28"/>
          <w:szCs w:val="28"/>
        </w:rPr>
        <w:t>ный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способ</w:t>
      </w:r>
      <w:r w:rsidR="002512F9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[</w:t>
      </w:r>
      <w:r w:rsidR="00ED721D" w:rsidRPr="00D63C7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5B1C86" w:rsidRPr="00D63C7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EA6053" w:rsidRPr="00EA6053">
        <w:rPr>
          <w:rFonts w:ascii="Times New Roman" w:hAnsi="Times New Roman" w:cs="Times New Roman"/>
          <w:sz w:val="28"/>
          <w:szCs w:val="28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 xml:space="preserve">]. На первой стадии алюмосиликатную шихту для восстановления оксидов кремния и алюминия нагревает при 1700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 совместно с углеродом. При этом в образующийся промпродукте содержание суммы карбидов и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оксикарбидов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металлов составляет не менее 10%. На второй стадии полу продукт нагревают при 1900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С. При нагреве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оксикарбиды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алюминия разгружаются кремнеземом, а результатом реакции глинозема с карбидом кремния является образование металлической фазы (52,7%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 47%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). Преимущество способа – снижение </w:t>
      </w:r>
      <w:r w:rsidRPr="00D63C7A">
        <w:rPr>
          <w:rFonts w:ascii="Times New Roman" w:hAnsi="Times New Roman" w:cs="Times New Roman"/>
          <w:sz w:val="28"/>
          <w:szCs w:val="28"/>
        </w:rPr>
        <w:lastRenderedPageBreak/>
        <w:t>потери кремния в газовую фазу в 1,75 раза и увеличение извлечения алюминия за счет уменьшения количества шлака и снижения потерь его с газом.</w:t>
      </w:r>
    </w:p>
    <w:p w14:paraId="60FF4890" w14:textId="4730621C" w:rsidR="007B5A40" w:rsidRPr="00D63C7A" w:rsidRDefault="007B5A40" w:rsidP="007B5A40">
      <w:pPr>
        <w:tabs>
          <w:tab w:val="left" w:pos="367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3C7A">
        <w:rPr>
          <w:rFonts w:ascii="Times New Roman" w:hAnsi="Times New Roman" w:cs="Times New Roman"/>
          <w:sz w:val="28"/>
          <w:szCs w:val="28"/>
        </w:rPr>
        <w:t>В работе [</w:t>
      </w:r>
      <w:r w:rsidR="00ED721D" w:rsidRPr="00D63C7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5B1C86" w:rsidRPr="00D63C7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EA6053" w:rsidRPr="00EA6053">
        <w:rPr>
          <w:rFonts w:ascii="Times New Roman" w:hAnsi="Times New Roman" w:cs="Times New Roman"/>
          <w:sz w:val="28"/>
          <w:szCs w:val="28"/>
        </w:rPr>
        <w:t>4</w:t>
      </w:r>
      <w:r w:rsidRPr="00D63C7A">
        <w:rPr>
          <w:rFonts w:ascii="Times New Roman" w:hAnsi="Times New Roman" w:cs="Times New Roman"/>
          <w:sz w:val="28"/>
          <w:szCs w:val="28"/>
        </w:rPr>
        <w:t xml:space="preserve">] описан способ улучшения технико-экономических показателей выплавки ФСА с использованием Экибастузский вскрышной угольной породы (56,8% </w:t>
      </w:r>
      <w:proofErr w:type="spellStart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2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32,5%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Al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2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O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 xml:space="preserve">), кварцита и железной стружки. В состав шихты для улучшения газопроницаемости шихты и спекания колошника предложено ввести разрыхлитель – древесную щепу (0,8-22% от массы шихты). Предложенная шихта позволяет при получении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ферросиликоалюминия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с 55,2%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Si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18,9%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Al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увеличить производительность печи на 12-16% и снизить расход электроэнергии на 15-19%.</w:t>
      </w:r>
    </w:p>
    <w:p w14:paraId="3C8FAC68" w14:textId="1905899B" w:rsidR="002512F9" w:rsidRPr="00D63C7A" w:rsidRDefault="007B5A40" w:rsidP="002512F9">
      <w:pPr>
        <w:tabs>
          <w:tab w:val="left" w:pos="367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металлургии для раскисления, легирования стали использ</w:t>
      </w:r>
      <w:r w:rsidR="009B43D6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овать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ся сплавы, содержащие несколько ценных элементов. Основой для такой категории сплавов является </w:t>
      </w:r>
      <w:proofErr w:type="spellStart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ферросиликоалюминий</w:t>
      </w:r>
      <w:proofErr w:type="spellEnd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примесями других металлов. Так, в патенте </w:t>
      </w:r>
      <w:r w:rsidRPr="00D63C7A">
        <w:rPr>
          <w:rFonts w:ascii="Times New Roman" w:hAnsi="Times New Roman" w:cs="Times New Roman"/>
          <w:sz w:val="28"/>
          <w:szCs w:val="28"/>
        </w:rPr>
        <w:t>[</w:t>
      </w:r>
      <w:r w:rsidR="00ED721D" w:rsidRPr="00D63C7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5B1C86" w:rsidRPr="00D63C7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EA6053" w:rsidRPr="00EA6053">
        <w:rPr>
          <w:rFonts w:ascii="Times New Roman" w:hAnsi="Times New Roman" w:cs="Times New Roman"/>
          <w:sz w:val="28"/>
          <w:szCs w:val="28"/>
        </w:rPr>
        <w:t>5</w:t>
      </w:r>
      <w:r w:rsidRPr="00D63C7A">
        <w:rPr>
          <w:rFonts w:ascii="Times New Roman" w:hAnsi="Times New Roman" w:cs="Times New Roman"/>
          <w:sz w:val="28"/>
          <w:szCs w:val="28"/>
        </w:rPr>
        <w:t xml:space="preserve">] описан состав сплава для раскисления и легирования стали под названием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«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Казахстановский</w:t>
      </w:r>
      <w:proofErr w:type="spellEnd"/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» содержащий, </w:t>
      </w:r>
      <w:proofErr w:type="gramStart"/>
      <w:r w:rsidRPr="00D63C7A">
        <w:rPr>
          <w:rFonts w:ascii="Times New Roman" w:hAnsi="Times New Roman" w:cs="Times New Roman"/>
          <w:sz w:val="28"/>
          <w:szCs w:val="28"/>
          <w:lang w:val="kk-KZ"/>
        </w:rPr>
        <w:t>мас.%</w:t>
      </w:r>
      <w:proofErr w:type="gramEnd"/>
      <w:r w:rsidR="002512F9" w:rsidRPr="00D63C7A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ED5E16D" w14:textId="77777777" w:rsidR="007B5A40" w:rsidRPr="00D63C7A" w:rsidRDefault="007B5A40" w:rsidP="002512F9">
      <w:pPr>
        <w:tabs>
          <w:tab w:val="left" w:pos="3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45-63,0 –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Si</w:t>
      </w:r>
      <w:r w:rsidR="002512F9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10-25 –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Al</w:t>
      </w:r>
      <w:r w:rsidR="002512F9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1-10 –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Ca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Ba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Ti</w:t>
      </w:r>
      <w:proofErr w:type="spellEnd"/>
      <w:r w:rsidR="002512F9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0,3-5,0 –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V</w:t>
      </w:r>
      <w:r w:rsidR="002512F9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0,1-1,0 –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 w:rsidR="002512F9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Остальное –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Fe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1E361606" w14:textId="78136309" w:rsidR="007B5A40" w:rsidRPr="00D63C7A" w:rsidRDefault="007B5A40" w:rsidP="007B5A40">
      <w:pPr>
        <w:tabs>
          <w:tab w:val="left" w:pos="367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Сплав</w:t>
      </w:r>
      <w:r w:rsidR="00794E8E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выплавляется</w:t>
      </w:r>
      <w:r w:rsidR="00794E8E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</w:t>
      </w:r>
      <w:r w:rsidR="00794E8E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шихты, содержащей</w:t>
      </w:r>
      <w:r w:rsidR="00794E8E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углистую</w:t>
      </w:r>
      <w:r w:rsidR="00794E8E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породу (57,6% </w:t>
      </w:r>
      <w:proofErr w:type="spellStart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2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34,2%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Al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2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O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3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5,72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Fe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2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O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3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длинно</w:t>
      </w:r>
      <w:r w:rsidR="00794E8E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пламенный</w:t>
      </w:r>
      <w:r w:rsidR="00794E8E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уголь (53,5 </w:t>
      </w:r>
      <w:proofErr w:type="spellStart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2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27,1%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Al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2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O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3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8,35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Fe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2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O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3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ванадийсодержащий</w:t>
      </w:r>
      <w:r w:rsidR="00794E8E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кварцит (94,3 </w:t>
      </w:r>
      <w:proofErr w:type="spellStart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2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0,8%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V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1,1%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Al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2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O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3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1,2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Fe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2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O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3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</w:t>
      </w:r>
      <w:proofErr w:type="spellStart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баритную</w:t>
      </w:r>
      <w:proofErr w:type="spellEnd"/>
      <w:r w:rsidR="00794E8E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руду (35,7% </w:t>
      </w:r>
      <w:proofErr w:type="spellStart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2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44,0% </w:t>
      </w:r>
      <w:proofErr w:type="spellStart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ВаО</w:t>
      </w:r>
      <w:proofErr w:type="spellEnd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8,57%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), ильменитовый</w:t>
      </w:r>
      <w:r w:rsidR="00794E8E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концентрат (7,4% </w:t>
      </w:r>
      <w:proofErr w:type="spellStart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2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3,4%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Al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2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O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3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16,8%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Fe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2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O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3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59,7; </w:t>
      </w:r>
      <w:proofErr w:type="spellStart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TiO</w:t>
      </w:r>
      <w:proofErr w:type="spellEnd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2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3,0%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V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и</w:t>
      </w:r>
      <w:r w:rsidR="00794E8E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известь (92% </w:t>
      </w:r>
      <w:proofErr w:type="spellStart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СаО</w:t>
      </w:r>
      <w:proofErr w:type="spellEnd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5,95% </w:t>
      </w:r>
      <w:proofErr w:type="spellStart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СаО</w:t>
      </w:r>
      <w:proofErr w:type="spellEnd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 Восстановителем в шихте является углерод породы и угля. Длиннопламенный уголь, за счет летучих позволяет разрыхлять шихту, создавая необходимую газопроницаемость колошника. Использование предлагаемой шихты при выплавк</w:t>
      </w:r>
      <w:r w:rsidR="009B43D6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комплексного ферросплава позволяет уменьшить расход электроэнергии на 8,7%. Использование сплава при выплавке стали позволяет проводить более глубокие раскисление стали, повысить степень извлечения марганца в сталь, повысить ударную вязкость стали, уменьшить содержание неметаллических включени</w:t>
      </w:r>
      <w:r w:rsidR="009B43D6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стали.</w:t>
      </w:r>
    </w:p>
    <w:p w14:paraId="1BF7AEBC" w14:textId="45F77620" w:rsidR="007B5A40" w:rsidRPr="00D63C7A" w:rsidRDefault="007B5A40" w:rsidP="007B5A40">
      <w:pPr>
        <w:tabs>
          <w:tab w:val="left" w:pos="367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Потенциально новым сырьем для получения комплексного сплава, содержащего кремний и алюминий (ФСА или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>-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>-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</w:rPr>
        <w:t xml:space="preserve"> лигатуры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могут стать доменные шлаки, содержащие 32-42% </w:t>
      </w:r>
      <w:proofErr w:type="spellStart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2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D63C7A">
        <w:rPr>
          <w:rFonts w:ascii="Times New Roman" w:hAnsi="Times New Roman" w:cs="Times New Roman"/>
          <w:sz w:val="28"/>
          <w:szCs w:val="28"/>
        </w:rPr>
        <w:t xml:space="preserve">6-15%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Al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2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O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3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[</w:t>
      </w:r>
      <w:r w:rsidR="00ED721D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1</w:t>
      </w:r>
      <w:r w:rsidR="005B1C86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2</w:t>
      </w:r>
      <w:r w:rsidR="00EA6053" w:rsidRPr="00666F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]. В частности шлак АО «</w:t>
      </w:r>
      <w:proofErr w:type="spellStart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Арселор</w:t>
      </w:r>
      <w:proofErr w:type="spellEnd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Миттал Темиртау (ныне </w:t>
      </w:r>
      <w:proofErr w:type="spellStart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Qazmet</w:t>
      </w:r>
      <w:proofErr w:type="spellEnd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)» содержит 37,2% </w:t>
      </w:r>
      <w:proofErr w:type="spellStart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2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14%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Al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2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O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3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[</w:t>
      </w:r>
      <w:r w:rsidR="00ED721D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1</w:t>
      </w:r>
      <w:r w:rsidR="005B1C86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2</w:t>
      </w:r>
      <w:r w:rsidR="007C3B06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8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]. В результате проведения теоретической и прикладной работы создана технология получения из доменного шлака ферросплава, содержащего кремний и алюминий [</w:t>
      </w:r>
      <w:r w:rsidR="00ED721D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1</w:t>
      </w:r>
      <w:r w:rsidR="005B1C86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2</w:t>
      </w:r>
      <w:r w:rsidR="00EA6053" w:rsidRPr="00EA6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ED721D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1</w:t>
      </w:r>
      <w:r w:rsidR="007C3B06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2</w:t>
      </w:r>
      <w:r w:rsidR="00EA6053" w:rsidRPr="00EA6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ED721D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1</w:t>
      </w:r>
      <w:r w:rsidR="00EA6053" w:rsidRPr="00EA6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29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]. Укрупненно-лабораторной </w:t>
      </w:r>
      <w:proofErr w:type="spellStart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электроплавкой</w:t>
      </w:r>
      <w:proofErr w:type="spellEnd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дуговой печи был получен сплав, содержащий 41-51%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Si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6-9%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 xml:space="preserve">, то есть ФСА марки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FeSiA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10 [</w:t>
      </w:r>
      <w:r w:rsidR="005B1C86" w:rsidRPr="00D63C7A">
        <w:rPr>
          <w:rFonts w:ascii="Times New Roman" w:hAnsi="Times New Roman" w:cs="Times New Roman"/>
          <w:sz w:val="28"/>
          <w:szCs w:val="28"/>
          <w:lang w:val="kk-KZ"/>
        </w:rPr>
        <w:t>8</w:t>
      </w:r>
      <w:r w:rsidRPr="00D63C7A">
        <w:rPr>
          <w:rFonts w:ascii="Times New Roman" w:hAnsi="Times New Roman" w:cs="Times New Roman"/>
          <w:sz w:val="28"/>
          <w:szCs w:val="28"/>
        </w:rPr>
        <w:t>] ГОСТ на ФСА. Извлечение кремния при плавке составило 83,3%, алюминия – 76,8%. Подобная работа на получени</w:t>
      </w:r>
      <w:r w:rsidR="003C429D" w:rsidRPr="00D63C7A">
        <w:rPr>
          <w:rFonts w:ascii="Times New Roman" w:hAnsi="Times New Roman" w:cs="Times New Roman"/>
          <w:sz w:val="28"/>
          <w:szCs w:val="28"/>
        </w:rPr>
        <w:t>е</w:t>
      </w:r>
      <w:r w:rsidRPr="00D63C7A">
        <w:rPr>
          <w:rFonts w:ascii="Times New Roman" w:hAnsi="Times New Roman" w:cs="Times New Roman"/>
          <w:sz w:val="28"/>
          <w:szCs w:val="28"/>
        </w:rPr>
        <w:t xml:space="preserve"> сплава, содержащего кремний и </w:t>
      </w:r>
      <w:proofErr w:type="gramStart"/>
      <w:r w:rsidRPr="00D63C7A">
        <w:rPr>
          <w:rFonts w:ascii="Times New Roman" w:hAnsi="Times New Roman" w:cs="Times New Roman"/>
          <w:sz w:val="28"/>
          <w:szCs w:val="28"/>
        </w:rPr>
        <w:t>алюминий</w:t>
      </w:r>
      <w:proofErr w:type="gramEnd"/>
      <w:r w:rsidRPr="00D63C7A">
        <w:rPr>
          <w:rFonts w:ascii="Times New Roman" w:hAnsi="Times New Roman" w:cs="Times New Roman"/>
          <w:sz w:val="28"/>
          <w:szCs w:val="28"/>
        </w:rPr>
        <w:t xml:space="preserve"> была проведена с базальтами месторождений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Дубарсай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(43,8% </w:t>
      </w:r>
      <w:proofErr w:type="spellStart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2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15,1%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Al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2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O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 xml:space="preserve">) и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Даубаба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(41,3% </w:t>
      </w:r>
      <w:proofErr w:type="spellStart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2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15,4%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Al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2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O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>) [</w:t>
      </w:r>
      <w:r w:rsidR="00ED721D" w:rsidRPr="00D63C7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5B1C86" w:rsidRPr="00D63C7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EA6053" w:rsidRPr="00EA6053">
        <w:rPr>
          <w:rFonts w:ascii="Times New Roman" w:hAnsi="Times New Roman" w:cs="Times New Roman"/>
          <w:sz w:val="28"/>
          <w:szCs w:val="28"/>
        </w:rPr>
        <w:t>7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r w:rsidR="00ED721D" w:rsidRPr="00D63C7A">
        <w:rPr>
          <w:rFonts w:ascii="Times New Roman" w:hAnsi="Times New Roman" w:cs="Times New Roman"/>
          <w:sz w:val="28"/>
          <w:szCs w:val="28"/>
          <w:lang w:val="kk-KZ"/>
        </w:rPr>
        <w:t>13</w:t>
      </w:r>
      <w:r w:rsidR="00EA6053" w:rsidRPr="00EA6053">
        <w:rPr>
          <w:rFonts w:ascii="Times New Roman" w:hAnsi="Times New Roman" w:cs="Times New Roman"/>
          <w:sz w:val="28"/>
          <w:szCs w:val="28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r w:rsidR="00ED721D" w:rsidRPr="00D63C7A">
        <w:rPr>
          <w:rFonts w:ascii="Times New Roman" w:hAnsi="Times New Roman" w:cs="Times New Roman"/>
          <w:sz w:val="28"/>
          <w:szCs w:val="28"/>
          <w:lang w:val="kk-KZ"/>
        </w:rPr>
        <w:t>13</w:t>
      </w:r>
      <w:r w:rsidR="00EA6053" w:rsidRPr="00EA6053">
        <w:rPr>
          <w:rFonts w:ascii="Times New Roman" w:hAnsi="Times New Roman" w:cs="Times New Roman"/>
          <w:sz w:val="28"/>
          <w:szCs w:val="28"/>
        </w:rPr>
        <w:t>1</w:t>
      </w:r>
      <w:r w:rsidRPr="00D63C7A">
        <w:rPr>
          <w:rFonts w:ascii="Times New Roman" w:hAnsi="Times New Roman" w:cs="Times New Roman"/>
          <w:sz w:val="28"/>
          <w:szCs w:val="28"/>
        </w:rPr>
        <w:t xml:space="preserve">]. Из базальта получен ферросплав с 39-42%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Si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9-12%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Al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который можно в первом приближении </w:t>
      </w:r>
      <w:proofErr w:type="spellStart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прициелить</w:t>
      </w:r>
      <w:proofErr w:type="spellEnd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ФСА марки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FeSiA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10[</w:t>
      </w:r>
      <w:r w:rsidR="005B1C86" w:rsidRPr="00D63C7A">
        <w:rPr>
          <w:rFonts w:ascii="Times New Roman" w:hAnsi="Times New Roman" w:cs="Times New Roman"/>
          <w:sz w:val="28"/>
          <w:szCs w:val="28"/>
          <w:lang w:val="kk-KZ"/>
        </w:rPr>
        <w:t>8</w:t>
      </w:r>
      <w:r w:rsidRPr="00D63C7A">
        <w:rPr>
          <w:rFonts w:ascii="Times New Roman" w:hAnsi="Times New Roman" w:cs="Times New Roman"/>
          <w:sz w:val="28"/>
          <w:szCs w:val="28"/>
        </w:rPr>
        <w:t xml:space="preserve">] ГОСТ на ФСА. В двух описанных технологиях помимо ФСА в электропечи образуется карбид кальция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литрожем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230-270 дм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>/кг.</w:t>
      </w:r>
    </w:p>
    <w:p w14:paraId="07F731E0" w14:textId="01509BA8" w:rsidR="007B5A40" w:rsidRPr="00D63C7A" w:rsidRDefault="007B5A40" w:rsidP="007B5A40">
      <w:pPr>
        <w:tabs>
          <w:tab w:val="left" w:pos="367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3C7A">
        <w:rPr>
          <w:rFonts w:ascii="Times New Roman" w:hAnsi="Times New Roman" w:cs="Times New Roman"/>
          <w:sz w:val="28"/>
          <w:szCs w:val="28"/>
        </w:rPr>
        <w:t>В работе [</w:t>
      </w:r>
      <w:r w:rsidR="001C6CC6" w:rsidRPr="00D63C7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08138E" w:rsidRPr="00D63C7A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EA6053" w:rsidRPr="00EA6053">
        <w:rPr>
          <w:rFonts w:ascii="Times New Roman" w:hAnsi="Times New Roman" w:cs="Times New Roman"/>
          <w:sz w:val="28"/>
          <w:szCs w:val="28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r w:rsidR="001C6CC6" w:rsidRPr="00D63C7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08138E" w:rsidRPr="00D63C7A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EA6053" w:rsidRPr="00EA6053">
        <w:rPr>
          <w:rFonts w:ascii="Times New Roman" w:hAnsi="Times New Roman" w:cs="Times New Roman"/>
          <w:sz w:val="28"/>
          <w:szCs w:val="28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 xml:space="preserve">] приводятся результаты исследований по использованию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Дарбазинской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опоки (69-79% </w:t>
      </w:r>
      <w:proofErr w:type="spellStart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2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6-11%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Al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2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O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 xml:space="preserve">) для выплавки сплавов, содержащих кремний и алюминий.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Электроплавкой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опоки в дуговой печи получен ФСА марки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45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63C7A">
        <w:rPr>
          <w:rFonts w:ascii="Times New Roman" w:hAnsi="Times New Roman" w:cs="Times New Roman"/>
          <w:sz w:val="28"/>
          <w:szCs w:val="28"/>
        </w:rPr>
        <w:t xml:space="preserve">10 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FeSiA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15 соответственно с содержанием ∑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Si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Al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51,5 и 54,3%.</w:t>
      </w:r>
    </w:p>
    <w:p w14:paraId="31410E1B" w14:textId="238EEF98" w:rsidR="00C05857" w:rsidRPr="00D63C7A" w:rsidRDefault="007B5A40" w:rsidP="00C05857">
      <w:pPr>
        <w:tabs>
          <w:tab w:val="left" w:pos="367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работ</w:t>
      </w:r>
      <w:r w:rsidR="0061187B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ах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[</w:t>
      </w:r>
      <w:r w:rsidR="001C6CC6" w:rsidRPr="00D63C7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08138E" w:rsidRPr="00D63C7A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EA6053" w:rsidRPr="00EA6053">
        <w:rPr>
          <w:rFonts w:ascii="Times New Roman" w:hAnsi="Times New Roman" w:cs="Times New Roman"/>
          <w:sz w:val="28"/>
          <w:szCs w:val="28"/>
        </w:rPr>
        <w:t>4</w:t>
      </w:r>
      <w:r w:rsidR="002512F9" w:rsidRPr="00D63C7A">
        <w:rPr>
          <w:rFonts w:ascii="Times New Roman" w:hAnsi="Times New Roman" w:cs="Times New Roman"/>
          <w:sz w:val="28"/>
          <w:szCs w:val="28"/>
        </w:rPr>
        <w:t>-</w:t>
      </w:r>
      <w:r w:rsidR="001C6CC6" w:rsidRPr="00D63C7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08138E" w:rsidRPr="00D63C7A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EA6053" w:rsidRPr="00EA6053">
        <w:rPr>
          <w:rFonts w:ascii="Times New Roman" w:hAnsi="Times New Roman" w:cs="Times New Roman"/>
          <w:sz w:val="28"/>
          <w:szCs w:val="28"/>
        </w:rPr>
        <w:t>7</w:t>
      </w:r>
      <w:r w:rsidRPr="00D63C7A">
        <w:rPr>
          <w:rFonts w:ascii="Times New Roman" w:hAnsi="Times New Roman" w:cs="Times New Roman"/>
          <w:sz w:val="28"/>
          <w:szCs w:val="28"/>
        </w:rPr>
        <w:t xml:space="preserve">] приведены результаты теоретических исследований взаимодействия системах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</w:rPr>
        <w:t>-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>-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>-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D63C7A">
        <w:rPr>
          <w:rFonts w:ascii="Times New Roman" w:hAnsi="Times New Roman" w:cs="Times New Roman"/>
          <w:sz w:val="28"/>
          <w:szCs w:val="28"/>
        </w:rPr>
        <w:t>-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</w:rPr>
        <w:t>-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>-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>-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Mn</w:t>
      </w:r>
      <w:r w:rsidRPr="00D63C7A">
        <w:rPr>
          <w:rFonts w:ascii="Times New Roman" w:hAnsi="Times New Roman" w:cs="Times New Roman"/>
          <w:sz w:val="28"/>
          <w:szCs w:val="28"/>
        </w:rPr>
        <w:t>-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D63C7A">
        <w:rPr>
          <w:rFonts w:ascii="Times New Roman" w:hAnsi="Times New Roman" w:cs="Times New Roman"/>
          <w:sz w:val="28"/>
          <w:szCs w:val="28"/>
        </w:rPr>
        <w:t>-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</w:rPr>
        <w:t>-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>-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>-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Ba</w:t>
      </w:r>
      <w:r w:rsidRPr="00D63C7A">
        <w:rPr>
          <w:rFonts w:ascii="Times New Roman" w:hAnsi="Times New Roman" w:cs="Times New Roman"/>
          <w:sz w:val="28"/>
          <w:szCs w:val="28"/>
        </w:rPr>
        <w:t>-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D63C7A">
        <w:rPr>
          <w:rFonts w:ascii="Times New Roman" w:hAnsi="Times New Roman" w:cs="Times New Roman"/>
          <w:sz w:val="28"/>
          <w:szCs w:val="28"/>
        </w:rPr>
        <w:t>-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512F9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лабораторных и опытно-промышленных испытаний по получению различных ферросплавов из углистых пород зольностью 54-58% с химическим составом золы: </w:t>
      </w:r>
      <w:proofErr w:type="spellStart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2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56-58%,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Al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2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O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3</w:t>
      </w:r>
      <w:r w:rsidR="004C5F83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 xml:space="preserve">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32-34%. В состав шихты кроме углистой породы использовали баритовую руду (42% </w:t>
      </w:r>
      <w:proofErr w:type="spellStart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BaO</w:t>
      </w:r>
      <w:proofErr w:type="spellEnd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34% </w:t>
      </w:r>
      <w:proofErr w:type="spellStart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2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1%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Al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2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O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3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1,39%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Fe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2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O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3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2% </w:t>
      </w:r>
      <w:proofErr w:type="spellStart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CaO</w:t>
      </w:r>
      <w:proofErr w:type="spellEnd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8,57%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марганцевую руду (62%</w:t>
      </w:r>
      <w:r w:rsidR="00DD6638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MnO</w:t>
      </w:r>
      <w:proofErr w:type="spellEnd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2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13,3% </w:t>
      </w:r>
      <w:proofErr w:type="spellStart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2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3,2%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Al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2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O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3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10,8%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Fe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2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O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3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  <w:r w:rsidR="007C3B06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Исходя из состава шихт был получен сплав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</w:rPr>
        <w:t>-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>-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="002512F9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(27-35%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</w:rPr>
        <w:t xml:space="preserve">, 45-55%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 10-16%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 xml:space="preserve">), сплав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</w:rPr>
        <w:t>-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>-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>-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Ba</w:t>
      </w:r>
      <w:r w:rsidRPr="00D63C7A">
        <w:rPr>
          <w:rFonts w:ascii="Times New Roman" w:hAnsi="Times New Roman" w:cs="Times New Roman"/>
          <w:sz w:val="28"/>
          <w:szCs w:val="28"/>
        </w:rPr>
        <w:t xml:space="preserve"> (10-15%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</w:rPr>
        <w:t xml:space="preserve">, 53-58%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, 15-18%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D63C7A">
        <w:rPr>
          <w:rFonts w:ascii="Times New Roman" w:hAnsi="Times New Roman" w:cs="Times New Roman"/>
          <w:sz w:val="28"/>
          <w:szCs w:val="28"/>
        </w:rPr>
        <w:t xml:space="preserve"> 8-10%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Ba</w:t>
      </w:r>
      <w:r w:rsidRPr="00D63C7A">
        <w:rPr>
          <w:rFonts w:ascii="Times New Roman" w:hAnsi="Times New Roman" w:cs="Times New Roman"/>
          <w:sz w:val="28"/>
          <w:szCs w:val="28"/>
        </w:rPr>
        <w:t xml:space="preserve">),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</w:rPr>
        <w:t>-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>-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>-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Mn</w:t>
      </w:r>
      <w:r w:rsidRPr="00D63C7A">
        <w:rPr>
          <w:rFonts w:ascii="Times New Roman" w:hAnsi="Times New Roman" w:cs="Times New Roman"/>
          <w:sz w:val="28"/>
          <w:szCs w:val="28"/>
        </w:rPr>
        <w:t xml:space="preserve"> (15-24%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</w:rPr>
        <w:t xml:space="preserve">, 55-58%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, 15-20%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="002512F9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и 10-15%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Mn</w:t>
      </w:r>
      <w:r w:rsidRPr="00D63C7A">
        <w:rPr>
          <w:rFonts w:ascii="Times New Roman" w:hAnsi="Times New Roman" w:cs="Times New Roman"/>
          <w:sz w:val="28"/>
          <w:szCs w:val="28"/>
        </w:rPr>
        <w:t xml:space="preserve">). Степень извлечения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 при испытаниях составила 85-94%,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 xml:space="preserve"> – 55-85%, Ва – 70%,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Mn</w:t>
      </w:r>
      <w:r w:rsidRPr="00D63C7A">
        <w:rPr>
          <w:rFonts w:ascii="Times New Roman" w:hAnsi="Times New Roman" w:cs="Times New Roman"/>
          <w:sz w:val="28"/>
          <w:szCs w:val="28"/>
        </w:rPr>
        <w:t xml:space="preserve"> – 88%.</w:t>
      </w:r>
      <w:r w:rsidR="002512F9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Расход электроэнергии при получении 1т сплава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</w:rPr>
        <w:t xml:space="preserve"> –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 –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>–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Ba</w:t>
      </w:r>
      <w:r w:rsidR="002512F9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составил 13800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кВт·час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а сплав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</w:rPr>
        <w:t xml:space="preserve"> –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 –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 xml:space="preserve">– 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Mn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13000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кВт·час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</w:rPr>
        <w:t xml:space="preserve"> –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 –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 xml:space="preserve"> – 125000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кВт·час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.</w:t>
      </w:r>
    </w:p>
    <w:p w14:paraId="27C6F056" w14:textId="77777777" w:rsidR="007B5A40" w:rsidRPr="00D63C7A" w:rsidRDefault="00C05857" w:rsidP="00C05857">
      <w:pPr>
        <w:tabs>
          <w:tab w:val="left" w:pos="367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</w:pPr>
      <w:r w:rsidRPr="00D63C7A">
        <w:rPr>
          <w:rFonts w:ascii="Times New Roman" w:hAnsi="Times New Roman" w:cs="Times New Roman"/>
          <w:b/>
          <w:bCs/>
          <w:sz w:val="28"/>
          <w:szCs w:val="28"/>
        </w:rPr>
        <w:t>Выводы по разделу</w:t>
      </w:r>
    </w:p>
    <w:p w14:paraId="15FED482" w14:textId="77777777" w:rsidR="007F2DDB" w:rsidRPr="00D63C7A" w:rsidRDefault="007F2DDB" w:rsidP="00C058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Приведенная информация в аналитическом обзоре информация свидетельствует о том, что:</w:t>
      </w:r>
    </w:p>
    <w:p w14:paraId="6C2B3AB8" w14:textId="77777777" w:rsidR="007F2DDB" w:rsidRPr="00D63C7A" w:rsidRDefault="007F2DDB" w:rsidP="007F2D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-несмотря на развитие методов извлечения меди из окисленных руд, недостатком большинства из них остается низкая степень комплексного использования сырья вследствие образования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многотоннажного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отхода –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кека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выщелачивания, содержащего значительное количество кремнезема;</w:t>
      </w:r>
    </w:p>
    <w:p w14:paraId="51788739" w14:textId="5A9C6373" w:rsidR="007F2DDB" w:rsidRPr="00D63C7A" w:rsidRDefault="007F2DDB" w:rsidP="007F2D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-перспективными технологиями, способными значительно повысить конкурентно способность выплавки ферросилиция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</w:rPr>
        <w:t>-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>-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="003803A1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сплавов, являются технологии, предусматривающие замену кварцита на некондиционное природное и техногенное кремнеземсодержащее сырье, замену стальной стружки на природное и техногенное сырь</w:t>
      </w:r>
      <w:r w:rsidR="003C429D" w:rsidRPr="00D63C7A">
        <w:rPr>
          <w:rFonts w:ascii="Times New Roman" w:hAnsi="Times New Roman" w:cs="Times New Roman"/>
          <w:sz w:val="28"/>
          <w:szCs w:val="28"/>
        </w:rPr>
        <w:t>ё</w:t>
      </w:r>
      <w:r w:rsidRPr="00D63C7A">
        <w:rPr>
          <w:rFonts w:ascii="Times New Roman" w:hAnsi="Times New Roman" w:cs="Times New Roman"/>
          <w:sz w:val="28"/>
          <w:szCs w:val="28"/>
        </w:rPr>
        <w:t xml:space="preserve">, обладающие большим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электросопративлением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.</w:t>
      </w:r>
    </w:p>
    <w:p w14:paraId="17E88295" w14:textId="6B0590FF" w:rsidR="007F2DDB" w:rsidRDefault="007F2DDB" w:rsidP="007F2DDB">
      <w:pPr>
        <w:pStyle w:val="2"/>
        <w:shd w:val="clear" w:color="auto" w:fill="FFFFFF"/>
        <w:spacing w:before="0" w:beforeAutospacing="0" w:after="0" w:afterAutospacing="0"/>
        <w:ind w:firstLine="567"/>
        <w:jc w:val="both"/>
        <w:rPr>
          <w:b w:val="0"/>
          <w:bCs w:val="0"/>
          <w:sz w:val="28"/>
          <w:szCs w:val="28"/>
        </w:rPr>
      </w:pPr>
      <w:r w:rsidRPr="00D63C7A">
        <w:rPr>
          <w:b w:val="0"/>
          <w:bCs w:val="0"/>
          <w:sz w:val="28"/>
          <w:szCs w:val="28"/>
        </w:rPr>
        <w:t xml:space="preserve">В связи </w:t>
      </w:r>
      <w:r w:rsidR="003C429D" w:rsidRPr="00D63C7A">
        <w:rPr>
          <w:b w:val="0"/>
          <w:bCs w:val="0"/>
          <w:sz w:val="28"/>
          <w:szCs w:val="28"/>
        </w:rPr>
        <w:t xml:space="preserve">с </w:t>
      </w:r>
      <w:r w:rsidRPr="00D63C7A">
        <w:rPr>
          <w:b w:val="0"/>
          <w:bCs w:val="0"/>
          <w:sz w:val="28"/>
          <w:szCs w:val="28"/>
        </w:rPr>
        <w:t>этим целью диссертационной работы является</w:t>
      </w:r>
      <w:r w:rsidRPr="00D63C7A">
        <w:rPr>
          <w:b w:val="0"/>
          <w:bCs w:val="0"/>
          <w:sz w:val="28"/>
          <w:szCs w:val="28"/>
          <w:lang w:val="kk-KZ"/>
        </w:rPr>
        <w:t xml:space="preserve"> </w:t>
      </w:r>
      <w:r w:rsidRPr="00D63C7A">
        <w:rPr>
          <w:b w:val="0"/>
          <w:bCs w:val="0"/>
          <w:sz w:val="28"/>
          <w:szCs w:val="28"/>
        </w:rPr>
        <w:t xml:space="preserve">теоретическое и экспериментальное обоснование технологии получения ферросплавов, содержащих кремний и алюминий из </w:t>
      </w:r>
      <w:proofErr w:type="spellStart"/>
      <w:r w:rsidRPr="00D63C7A">
        <w:rPr>
          <w:b w:val="0"/>
          <w:bCs w:val="0"/>
          <w:sz w:val="28"/>
          <w:szCs w:val="28"/>
        </w:rPr>
        <w:t>кеков</w:t>
      </w:r>
      <w:proofErr w:type="spellEnd"/>
      <w:r w:rsidRPr="00D63C7A">
        <w:rPr>
          <w:b w:val="0"/>
          <w:bCs w:val="0"/>
          <w:sz w:val="28"/>
          <w:szCs w:val="28"/>
        </w:rPr>
        <w:t xml:space="preserve"> сернокислотного выщелачивания оксидных медных руд с повышенным содержанием кремнезема.</w:t>
      </w:r>
    </w:p>
    <w:p w14:paraId="28BEE056" w14:textId="77777777" w:rsidR="00D14B2B" w:rsidRDefault="00D14B2B" w:rsidP="00D14B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075E">
        <w:rPr>
          <w:rFonts w:ascii="Times New Roman" w:hAnsi="Times New Roman" w:cs="Times New Roman"/>
          <w:sz w:val="28"/>
          <w:szCs w:val="28"/>
        </w:rPr>
        <w:t>Для достижения поставленной цели в следующий (второй) главе будет приведена информация о методах теоретических и экспериментальных исследовани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EA075E">
        <w:rPr>
          <w:rFonts w:ascii="Times New Roman" w:hAnsi="Times New Roman" w:cs="Times New Roman"/>
          <w:sz w:val="28"/>
          <w:szCs w:val="28"/>
        </w:rPr>
        <w:t xml:space="preserve"> получения ферросплавов из </w:t>
      </w:r>
      <w:proofErr w:type="spellStart"/>
      <w:r w:rsidRPr="00EA075E">
        <w:rPr>
          <w:rFonts w:ascii="Times New Roman" w:hAnsi="Times New Roman" w:cs="Times New Roman"/>
          <w:sz w:val="28"/>
          <w:szCs w:val="28"/>
        </w:rPr>
        <w:t>кеков</w:t>
      </w:r>
      <w:proofErr w:type="spellEnd"/>
      <w:r w:rsidRPr="00EA075E">
        <w:rPr>
          <w:rFonts w:ascii="Times New Roman" w:hAnsi="Times New Roman" w:cs="Times New Roman"/>
          <w:sz w:val="28"/>
          <w:szCs w:val="28"/>
        </w:rPr>
        <w:t xml:space="preserve"> и физико-химических анализах исходного сырья и полученной продукций.</w:t>
      </w:r>
    </w:p>
    <w:p w14:paraId="4F9881F8" w14:textId="77777777" w:rsidR="00D14B2B" w:rsidRPr="00D63C7A" w:rsidRDefault="00D14B2B" w:rsidP="007F2DDB">
      <w:pPr>
        <w:pStyle w:val="2"/>
        <w:shd w:val="clear" w:color="auto" w:fill="FFFFFF"/>
        <w:spacing w:before="0" w:beforeAutospacing="0" w:after="0" w:afterAutospacing="0"/>
        <w:ind w:firstLine="567"/>
        <w:jc w:val="both"/>
        <w:rPr>
          <w:b w:val="0"/>
          <w:bCs w:val="0"/>
          <w:sz w:val="28"/>
          <w:szCs w:val="28"/>
        </w:rPr>
      </w:pPr>
    </w:p>
    <w:p w14:paraId="4DE63EAF" w14:textId="77777777" w:rsidR="007F2DDB" w:rsidRPr="00D63C7A" w:rsidRDefault="007F2DDB" w:rsidP="007B5A40">
      <w:pPr>
        <w:tabs>
          <w:tab w:val="left" w:pos="367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AF85CD7" w14:textId="6F1212A2" w:rsidR="009F710E" w:rsidRPr="00D63C7A" w:rsidRDefault="009F710E" w:rsidP="009F710E">
      <w:pPr>
        <w:spacing w:after="0" w:line="240" w:lineRule="auto"/>
        <w:ind w:left="5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3C7A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2</w:t>
      </w:r>
      <w:r w:rsidRPr="00D63C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2A8F" w:rsidRPr="00D63C7A">
        <w:rPr>
          <w:rFonts w:ascii="Times New Roman" w:hAnsi="Times New Roman" w:cs="Times New Roman"/>
          <w:b/>
          <w:sz w:val="28"/>
          <w:szCs w:val="28"/>
        </w:rPr>
        <w:t>Методы исследований и анализа. Лабораторное оборудование</w:t>
      </w:r>
    </w:p>
    <w:p w14:paraId="150E63B9" w14:textId="77777777" w:rsidR="009F710E" w:rsidRPr="00D63C7A" w:rsidRDefault="009F710E" w:rsidP="009F710E">
      <w:pPr>
        <w:spacing w:after="0" w:line="240" w:lineRule="auto"/>
        <w:ind w:left="709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4146BD9" w14:textId="77777777" w:rsidR="009F710E" w:rsidRPr="00D63C7A" w:rsidRDefault="009F710E" w:rsidP="009F710E">
      <w:pPr>
        <w:tabs>
          <w:tab w:val="decimal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Для выполнения основных задач, поставленных в исследовании, использованы методы: компьютерное термодинамическое моделирование с использованием программного комплекса HSC-6.0;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рототабельное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планирование второго порядка; геометрическая оптимизация; электроплавка</w:t>
      </w:r>
      <w:r w:rsidR="00D37E7F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="00D37E7F" w:rsidRPr="00D63C7A">
        <w:rPr>
          <w:rFonts w:ascii="Times New Roman" w:hAnsi="Times New Roman" w:cs="Times New Roman"/>
          <w:sz w:val="28"/>
          <w:szCs w:val="28"/>
          <w:lang w:val="kk-KZ"/>
        </w:rPr>
        <w:t>изотермическ</w:t>
      </w:r>
      <w:r w:rsidR="0074789B" w:rsidRPr="00D63C7A">
        <w:rPr>
          <w:rFonts w:ascii="Times New Roman" w:hAnsi="Times New Roman" w:cs="Times New Roman"/>
          <w:sz w:val="28"/>
          <w:szCs w:val="28"/>
          <w:lang w:val="kk-KZ"/>
        </w:rPr>
        <w:t>ая</w:t>
      </w:r>
      <w:r w:rsidR="00D37E7F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кинетик</w:t>
      </w:r>
      <w:r w:rsidR="0074789B" w:rsidRPr="00D63C7A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D63C7A">
        <w:rPr>
          <w:rFonts w:ascii="Times New Roman" w:hAnsi="Times New Roman" w:cs="Times New Roman"/>
          <w:sz w:val="28"/>
          <w:szCs w:val="28"/>
        </w:rPr>
        <w:t>;</w:t>
      </w:r>
      <w:r w:rsidR="00D37E7F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химические </w:t>
      </w:r>
      <w:r w:rsidR="00D37E7F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и </w:t>
      </w:r>
      <w:r w:rsidR="00D37E7F" w:rsidRPr="00D63C7A">
        <w:rPr>
          <w:rFonts w:ascii="Times New Roman" w:hAnsi="Times New Roman" w:cs="Times New Roman"/>
          <w:sz w:val="28"/>
          <w:szCs w:val="28"/>
        </w:rPr>
        <w:t xml:space="preserve">инструментальные </w:t>
      </w:r>
      <w:r w:rsidRPr="00D63C7A">
        <w:rPr>
          <w:rFonts w:ascii="Times New Roman" w:hAnsi="Times New Roman" w:cs="Times New Roman"/>
          <w:sz w:val="28"/>
          <w:szCs w:val="28"/>
        </w:rPr>
        <w:t>методы анализ</w:t>
      </w:r>
      <w:r w:rsidR="00D37E7F" w:rsidRPr="00D63C7A">
        <w:rPr>
          <w:rFonts w:ascii="Times New Roman" w:hAnsi="Times New Roman" w:cs="Times New Roman"/>
          <w:sz w:val="28"/>
          <w:szCs w:val="28"/>
          <w:lang w:val="kk-KZ"/>
        </w:rPr>
        <w:t>ов</w:t>
      </w:r>
      <w:r w:rsidRPr="00D63C7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E7A5425" w14:textId="77777777" w:rsidR="00652639" w:rsidRPr="00D63C7A" w:rsidRDefault="00652639" w:rsidP="0065263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5FB1A5C" w14:textId="77777777" w:rsidR="00652639" w:rsidRPr="00D63C7A" w:rsidRDefault="00652639" w:rsidP="0065263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3C7A">
        <w:rPr>
          <w:rFonts w:ascii="Times New Roman" w:hAnsi="Times New Roman" w:cs="Times New Roman"/>
          <w:b/>
          <w:sz w:val="28"/>
          <w:szCs w:val="28"/>
        </w:rPr>
        <w:t>2.1 Методы исследований</w:t>
      </w:r>
    </w:p>
    <w:p w14:paraId="7D2F0C44" w14:textId="77777777" w:rsidR="00971E82" w:rsidRPr="00D63C7A" w:rsidRDefault="00971E82" w:rsidP="009F710E">
      <w:pPr>
        <w:tabs>
          <w:tab w:val="decimal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0F68C89" w14:textId="77777777" w:rsidR="009F710E" w:rsidRPr="00D63C7A" w:rsidRDefault="009F710E" w:rsidP="009F710E">
      <w:pPr>
        <w:tabs>
          <w:tab w:val="decimal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3C7A">
        <w:rPr>
          <w:rFonts w:ascii="Times New Roman" w:hAnsi="Times New Roman" w:cs="Times New Roman"/>
          <w:b/>
          <w:sz w:val="28"/>
          <w:szCs w:val="28"/>
        </w:rPr>
        <w:t>2.1.1 Метод компьютерного термодинамического моделировани</w:t>
      </w:r>
      <w:r w:rsidR="00652639" w:rsidRPr="00D63C7A">
        <w:rPr>
          <w:rFonts w:ascii="Times New Roman" w:hAnsi="Times New Roman" w:cs="Times New Roman"/>
          <w:b/>
          <w:sz w:val="28"/>
          <w:szCs w:val="28"/>
        </w:rPr>
        <w:t>я</w:t>
      </w:r>
    </w:p>
    <w:p w14:paraId="5D7A12C0" w14:textId="77777777" w:rsidR="00971E82" w:rsidRPr="00D63C7A" w:rsidRDefault="00971E82" w:rsidP="009F710E">
      <w:pPr>
        <w:tabs>
          <w:tab w:val="decimal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2E2552" w14:textId="7FF59EC3" w:rsidR="00454169" w:rsidRPr="00D63C7A" w:rsidRDefault="003902F2" w:rsidP="00454169">
      <w:pPr>
        <w:tabs>
          <w:tab w:val="decimal" w:pos="9639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Для </w:t>
      </w:r>
      <w:r w:rsidR="009F710E" w:rsidRPr="00D63C7A">
        <w:rPr>
          <w:rFonts w:ascii="Times New Roman" w:hAnsi="Times New Roman" w:cs="Times New Roman"/>
          <w:sz w:val="28"/>
          <w:szCs w:val="28"/>
        </w:rPr>
        <w:t>компьютерного термодинамического моделирования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F710E" w:rsidRPr="00D63C7A">
        <w:rPr>
          <w:rFonts w:ascii="Times New Roman" w:hAnsi="Times New Roman" w:cs="Times New Roman"/>
          <w:sz w:val="28"/>
          <w:szCs w:val="28"/>
        </w:rPr>
        <w:t xml:space="preserve">использовали программный комплекс </w:t>
      </w:r>
      <w:proofErr w:type="spellStart"/>
      <w:r w:rsidR="009F710E" w:rsidRPr="00D63C7A">
        <w:rPr>
          <w:rFonts w:ascii="Times New Roman" w:hAnsi="Times New Roman" w:cs="Times New Roman"/>
          <w:sz w:val="28"/>
          <w:szCs w:val="28"/>
          <w:lang w:val="en-US"/>
        </w:rPr>
        <w:t>Outokumpy</w:t>
      </w:r>
      <w:proofErr w:type="spellEnd"/>
      <w:r w:rsidR="009F710E" w:rsidRPr="00D63C7A">
        <w:rPr>
          <w:rFonts w:ascii="Times New Roman" w:hAnsi="Times New Roman" w:cs="Times New Roman"/>
          <w:sz w:val="28"/>
          <w:szCs w:val="28"/>
        </w:rPr>
        <w:t xml:space="preserve">, который </w:t>
      </w:r>
      <w:r w:rsidR="00652639" w:rsidRPr="00D63C7A">
        <w:rPr>
          <w:rFonts w:ascii="Times New Roman" w:hAnsi="Times New Roman" w:cs="Times New Roman"/>
          <w:sz w:val="28"/>
          <w:szCs w:val="28"/>
        </w:rPr>
        <w:t>основан</w:t>
      </w:r>
      <w:r w:rsidR="009F710E" w:rsidRPr="00D63C7A">
        <w:rPr>
          <w:rFonts w:ascii="Times New Roman" w:hAnsi="Times New Roman" w:cs="Times New Roman"/>
          <w:sz w:val="28"/>
          <w:szCs w:val="28"/>
        </w:rPr>
        <w:t xml:space="preserve"> на принцип</w:t>
      </w:r>
      <w:r w:rsidR="00311793" w:rsidRPr="00D63C7A">
        <w:rPr>
          <w:rFonts w:ascii="Times New Roman" w:hAnsi="Times New Roman" w:cs="Times New Roman"/>
          <w:sz w:val="28"/>
          <w:szCs w:val="28"/>
        </w:rPr>
        <w:t xml:space="preserve">е </w:t>
      </w:r>
      <w:r w:rsidR="009F710E" w:rsidRPr="00D63C7A">
        <w:rPr>
          <w:rFonts w:ascii="Times New Roman" w:hAnsi="Times New Roman" w:cs="Times New Roman"/>
          <w:sz w:val="28"/>
          <w:szCs w:val="28"/>
        </w:rPr>
        <w:t>минимизации свободной энергии Гиббса (∆</w:t>
      </w:r>
      <w:r w:rsidR="009F710E" w:rsidRPr="00D63C7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9F710E"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9F710E" w:rsidRPr="00D63C7A">
        <w:rPr>
          <w:rFonts w:ascii="Times New Roman" w:hAnsi="Times New Roman" w:cs="Times New Roman"/>
          <w:sz w:val="28"/>
          <w:szCs w:val="28"/>
        </w:rPr>
        <w:t>→</w:t>
      </w:r>
      <w:r w:rsidR="009F710E" w:rsidRPr="00D63C7A">
        <w:rPr>
          <w:rFonts w:ascii="Times New Roman" w:hAnsi="Times New Roman" w:cs="Times New Roman"/>
          <w:sz w:val="28"/>
          <w:szCs w:val="28"/>
          <w:lang w:val="en-US"/>
        </w:rPr>
        <w:t>min</w:t>
      </w:r>
      <w:r w:rsidR="009F710E" w:rsidRPr="00D63C7A">
        <w:rPr>
          <w:rFonts w:ascii="Times New Roman" w:hAnsi="Times New Roman" w:cs="Times New Roman"/>
          <w:sz w:val="28"/>
          <w:szCs w:val="28"/>
        </w:rPr>
        <w:t>)</w:t>
      </w:r>
      <w:r w:rsidR="007C3B06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="009F710E" w:rsidRPr="00D63C7A">
        <w:rPr>
          <w:rFonts w:ascii="Times New Roman" w:hAnsi="Times New Roman" w:cs="Times New Roman"/>
          <w:sz w:val="28"/>
          <w:szCs w:val="28"/>
        </w:rPr>
        <w:t>[</w:t>
      </w:r>
      <w:r w:rsidR="005B467B" w:rsidRPr="00D63C7A">
        <w:rPr>
          <w:rFonts w:ascii="Times New Roman" w:hAnsi="Times New Roman" w:cs="Times New Roman"/>
          <w:sz w:val="28"/>
          <w:szCs w:val="28"/>
        </w:rPr>
        <w:t>1</w:t>
      </w:r>
      <w:r w:rsidR="007C3B06" w:rsidRPr="00D63C7A">
        <w:rPr>
          <w:rFonts w:ascii="Times New Roman" w:hAnsi="Times New Roman" w:cs="Times New Roman"/>
          <w:sz w:val="28"/>
          <w:szCs w:val="28"/>
        </w:rPr>
        <w:t>3</w:t>
      </w:r>
      <w:r w:rsidR="00EA6053" w:rsidRPr="00EA6053">
        <w:rPr>
          <w:rFonts w:ascii="Times New Roman" w:hAnsi="Times New Roman" w:cs="Times New Roman"/>
          <w:sz w:val="28"/>
          <w:szCs w:val="28"/>
        </w:rPr>
        <w:t>8</w:t>
      </w:r>
      <w:r w:rsidR="009F710E" w:rsidRPr="00D63C7A">
        <w:rPr>
          <w:rFonts w:ascii="Times New Roman" w:hAnsi="Times New Roman" w:cs="Times New Roman"/>
          <w:sz w:val="28"/>
          <w:szCs w:val="28"/>
        </w:rPr>
        <w:t xml:space="preserve">]. Разработчики программного комплекса </w:t>
      </w:r>
      <w:r w:rsidR="009F710E" w:rsidRPr="00D63C7A">
        <w:rPr>
          <w:rFonts w:ascii="Times New Roman" w:hAnsi="Times New Roman" w:cs="Times New Roman"/>
          <w:sz w:val="28"/>
          <w:szCs w:val="28"/>
          <w:lang w:val="en-US"/>
        </w:rPr>
        <w:t>HSC</w:t>
      </w:r>
      <w:r w:rsidR="009F710E" w:rsidRPr="00D63C7A">
        <w:rPr>
          <w:rFonts w:ascii="Times New Roman" w:hAnsi="Times New Roman" w:cs="Times New Roman"/>
          <w:sz w:val="28"/>
          <w:szCs w:val="28"/>
        </w:rPr>
        <w:t xml:space="preserve">-6.0 </w:t>
      </w:r>
      <w:r w:rsidR="009F710E" w:rsidRPr="00D63C7A">
        <w:rPr>
          <w:rFonts w:ascii="Times New Roman" w:hAnsi="Times New Roman" w:cs="Times New Roman"/>
          <w:sz w:val="28"/>
          <w:szCs w:val="28"/>
          <w:lang w:val="en-US"/>
        </w:rPr>
        <w:t>Chemistry</w:t>
      </w:r>
      <w:r w:rsidR="00320964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="009F710E" w:rsidRPr="00D63C7A">
        <w:rPr>
          <w:rFonts w:ascii="Times New Roman" w:hAnsi="Times New Roman" w:cs="Times New Roman"/>
          <w:sz w:val="28"/>
          <w:szCs w:val="28"/>
        </w:rPr>
        <w:t xml:space="preserve">от </w:t>
      </w:r>
      <w:proofErr w:type="spellStart"/>
      <w:r w:rsidR="009F710E" w:rsidRPr="00D63C7A">
        <w:rPr>
          <w:rFonts w:ascii="Times New Roman" w:hAnsi="Times New Roman" w:cs="Times New Roman"/>
          <w:sz w:val="28"/>
          <w:szCs w:val="28"/>
          <w:lang w:val="en-US"/>
        </w:rPr>
        <w:t>Outokumpu</w:t>
      </w:r>
      <w:proofErr w:type="spellEnd"/>
      <w:r w:rsidR="00794E8E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F710E" w:rsidRPr="00D63C7A">
        <w:rPr>
          <w:rFonts w:ascii="Times New Roman" w:hAnsi="Times New Roman" w:cs="Times New Roman"/>
          <w:sz w:val="28"/>
          <w:szCs w:val="28"/>
          <w:lang w:val="en-US"/>
        </w:rPr>
        <w:t>Research</w:t>
      </w:r>
      <w:r w:rsidR="00794E8E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F710E" w:rsidRPr="00D63C7A">
        <w:rPr>
          <w:rFonts w:ascii="Times New Roman" w:hAnsi="Times New Roman" w:cs="Times New Roman"/>
          <w:sz w:val="28"/>
          <w:szCs w:val="28"/>
          <w:lang w:val="en-US"/>
        </w:rPr>
        <w:t>Oy</w:t>
      </w:r>
      <w:r w:rsidR="00794E8E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F710E" w:rsidRPr="00D63C7A">
        <w:rPr>
          <w:rFonts w:ascii="Times New Roman" w:hAnsi="Times New Roman" w:cs="Times New Roman"/>
          <w:sz w:val="28"/>
          <w:szCs w:val="28"/>
        </w:rPr>
        <w:t xml:space="preserve">(Финляндия) </w:t>
      </w:r>
      <w:r w:rsidR="00F77BA9" w:rsidRPr="00D63C7A">
        <w:rPr>
          <w:rFonts w:ascii="Times New Roman" w:hAnsi="Times New Roman" w:cs="Times New Roman"/>
          <w:sz w:val="28"/>
          <w:szCs w:val="28"/>
        </w:rPr>
        <w:t xml:space="preserve">на основе кооперации с </w:t>
      </w:r>
      <w:r w:rsidR="009F710E" w:rsidRPr="00D63C7A">
        <w:rPr>
          <w:rFonts w:ascii="Times New Roman" w:hAnsi="Times New Roman" w:cs="Times New Roman"/>
          <w:sz w:val="28"/>
          <w:szCs w:val="28"/>
        </w:rPr>
        <w:t>консорциум</w:t>
      </w:r>
      <w:r w:rsidR="00F77BA9" w:rsidRPr="00D63C7A">
        <w:rPr>
          <w:rFonts w:ascii="Times New Roman" w:hAnsi="Times New Roman" w:cs="Times New Roman"/>
          <w:sz w:val="28"/>
          <w:szCs w:val="28"/>
        </w:rPr>
        <w:t>ом</w:t>
      </w:r>
      <w:r w:rsidR="009F710E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="009F710E" w:rsidRPr="00D63C7A">
        <w:rPr>
          <w:rFonts w:ascii="Times New Roman" w:hAnsi="Times New Roman" w:cs="Times New Roman"/>
          <w:sz w:val="28"/>
          <w:szCs w:val="28"/>
          <w:lang w:val="en-US"/>
        </w:rPr>
        <w:t>SGTE</w:t>
      </w:r>
      <w:r w:rsidR="009F710E" w:rsidRPr="00D63C7A">
        <w:rPr>
          <w:rFonts w:ascii="Times New Roman" w:hAnsi="Times New Roman" w:cs="Times New Roman"/>
          <w:sz w:val="28"/>
          <w:szCs w:val="28"/>
        </w:rPr>
        <w:t xml:space="preserve"> (</w:t>
      </w:r>
      <w:r w:rsidR="009F710E" w:rsidRPr="00D63C7A">
        <w:rPr>
          <w:rFonts w:ascii="Times New Roman" w:hAnsi="Times New Roman" w:cs="Times New Roman"/>
          <w:sz w:val="28"/>
          <w:szCs w:val="28"/>
          <w:lang w:val="en-US"/>
        </w:rPr>
        <w:t>Scientific</w:t>
      </w:r>
      <w:r w:rsidR="00794E8E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F710E" w:rsidRPr="00D63C7A">
        <w:rPr>
          <w:rFonts w:ascii="Times New Roman" w:hAnsi="Times New Roman" w:cs="Times New Roman"/>
          <w:sz w:val="28"/>
          <w:szCs w:val="28"/>
          <w:lang w:val="en-US"/>
        </w:rPr>
        <w:t>Group</w:t>
      </w:r>
      <w:r w:rsidR="00794E8E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9F710E" w:rsidRPr="00D63C7A">
        <w:rPr>
          <w:rFonts w:ascii="Times New Roman" w:hAnsi="Times New Roman" w:cs="Times New Roman"/>
          <w:sz w:val="28"/>
          <w:szCs w:val="28"/>
          <w:lang w:val="en-US"/>
        </w:rPr>
        <w:t>Thermodata</w:t>
      </w:r>
      <w:proofErr w:type="spellEnd"/>
      <w:r w:rsidR="00794E8E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F710E" w:rsidRPr="00D63C7A">
        <w:rPr>
          <w:rFonts w:ascii="Times New Roman" w:hAnsi="Times New Roman" w:cs="Times New Roman"/>
          <w:sz w:val="28"/>
          <w:szCs w:val="28"/>
          <w:lang w:val="en-US"/>
        </w:rPr>
        <w:t>Europe</w:t>
      </w:r>
      <w:r w:rsidR="009F710E" w:rsidRPr="00D63C7A">
        <w:rPr>
          <w:rFonts w:ascii="Times New Roman" w:hAnsi="Times New Roman" w:cs="Times New Roman"/>
          <w:sz w:val="28"/>
          <w:szCs w:val="28"/>
        </w:rPr>
        <w:t>)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F77BA9" w:rsidRPr="00D63C7A">
        <w:rPr>
          <w:rFonts w:ascii="Times New Roman" w:hAnsi="Times New Roman" w:cs="Times New Roman"/>
          <w:sz w:val="28"/>
          <w:szCs w:val="28"/>
          <w:lang w:val="kk-KZ"/>
        </w:rPr>
        <w:t>постоянно расшира</w:t>
      </w:r>
      <w:r w:rsidR="00311793" w:rsidRPr="00D63C7A">
        <w:rPr>
          <w:rFonts w:ascii="Times New Roman" w:hAnsi="Times New Roman" w:cs="Times New Roman"/>
          <w:sz w:val="28"/>
          <w:szCs w:val="28"/>
          <w:lang w:val="kk-KZ"/>
        </w:rPr>
        <w:t>ю</w:t>
      </w:r>
      <w:r w:rsidR="00F77BA9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т базу высококачественных термодинамических данных комплекса </w:t>
      </w:r>
      <w:r w:rsidR="00F77BA9" w:rsidRPr="00D63C7A">
        <w:rPr>
          <w:rFonts w:ascii="Times New Roman" w:hAnsi="Times New Roman" w:cs="Times New Roman"/>
          <w:sz w:val="28"/>
          <w:szCs w:val="28"/>
          <w:lang w:val="en-US"/>
        </w:rPr>
        <w:t>HSC</w:t>
      </w:r>
      <w:r w:rsidR="00F77BA9" w:rsidRPr="00D63C7A">
        <w:rPr>
          <w:rFonts w:ascii="Times New Roman" w:hAnsi="Times New Roman" w:cs="Times New Roman"/>
          <w:sz w:val="28"/>
          <w:szCs w:val="28"/>
        </w:rPr>
        <w:t xml:space="preserve">. </w:t>
      </w:r>
      <w:r w:rsidR="009F710E" w:rsidRPr="00D63C7A">
        <w:rPr>
          <w:rFonts w:ascii="Times New Roman" w:hAnsi="Times New Roman" w:cs="Times New Roman"/>
          <w:sz w:val="28"/>
          <w:szCs w:val="28"/>
          <w:lang w:val="en-US"/>
        </w:rPr>
        <w:t>SGTE</w:t>
      </w:r>
      <w:r w:rsidR="009F710E" w:rsidRPr="00D63C7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9F710E" w:rsidRPr="00D63C7A">
        <w:rPr>
          <w:rFonts w:ascii="Times New Roman" w:hAnsi="Times New Roman" w:cs="Times New Roman"/>
          <w:sz w:val="28"/>
          <w:szCs w:val="28"/>
        </w:rPr>
        <w:t>объедин</w:t>
      </w:r>
      <w:proofErr w:type="spellEnd"/>
      <w:r w:rsidRPr="00D63C7A">
        <w:rPr>
          <w:rFonts w:ascii="Times New Roman" w:hAnsi="Times New Roman" w:cs="Times New Roman"/>
          <w:sz w:val="28"/>
          <w:szCs w:val="28"/>
          <w:lang w:val="kk-KZ"/>
        </w:rPr>
        <w:t>яе</w:t>
      </w:r>
      <w:r w:rsidR="009F710E" w:rsidRPr="00D63C7A">
        <w:rPr>
          <w:rFonts w:ascii="Times New Roman" w:hAnsi="Times New Roman" w:cs="Times New Roman"/>
          <w:sz w:val="28"/>
          <w:szCs w:val="28"/>
        </w:rPr>
        <w:t xml:space="preserve">т усилия исследователей </w:t>
      </w:r>
      <w:r w:rsidR="00454169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разных стран: </w:t>
      </w:r>
      <w:r w:rsidR="00454169" w:rsidRPr="00D63C7A">
        <w:rPr>
          <w:rFonts w:ascii="Times New Roman" w:hAnsi="Times New Roman" w:cs="Times New Roman"/>
          <w:sz w:val="28"/>
          <w:szCs w:val="28"/>
        </w:rPr>
        <w:t xml:space="preserve">Германии, Канады, Франции, Швеции, Великобритании и США </w:t>
      </w:r>
      <w:r w:rsidR="009F710E" w:rsidRPr="00D63C7A">
        <w:rPr>
          <w:rFonts w:ascii="Times New Roman" w:hAnsi="Times New Roman" w:cs="Times New Roman"/>
          <w:sz w:val="28"/>
          <w:szCs w:val="28"/>
        </w:rPr>
        <w:t xml:space="preserve">для унификации термодинамических данных и методов их получения. Для проведения термодинамического моделирования мы использовали </w:t>
      </w:r>
      <w:r w:rsidR="00454169" w:rsidRPr="00D63C7A">
        <w:rPr>
          <w:rFonts w:ascii="Times New Roman" w:hAnsi="Times New Roman" w:cs="Times New Roman"/>
          <w:sz w:val="28"/>
          <w:szCs w:val="28"/>
          <w:lang w:val="kk-KZ"/>
        </w:rPr>
        <w:t>модуль</w:t>
      </w:r>
      <w:r w:rsidR="009F710E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="009F710E" w:rsidRPr="00D63C7A">
        <w:rPr>
          <w:rFonts w:ascii="Times New Roman" w:hAnsi="Times New Roman" w:cs="Times New Roman"/>
          <w:sz w:val="28"/>
          <w:szCs w:val="28"/>
          <w:lang w:val="en-US"/>
        </w:rPr>
        <w:t>Equilibrium</w:t>
      </w:r>
      <w:r w:rsidR="00794E8E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F710E" w:rsidRPr="00D63C7A">
        <w:rPr>
          <w:rFonts w:ascii="Times New Roman" w:hAnsi="Times New Roman" w:cs="Times New Roman"/>
          <w:sz w:val="28"/>
          <w:szCs w:val="28"/>
          <w:lang w:val="en-US"/>
        </w:rPr>
        <w:t>Compositions</w:t>
      </w:r>
      <w:r w:rsidR="00454169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F710E" w:rsidRPr="00D63C7A">
        <w:rPr>
          <w:rFonts w:ascii="Times New Roman" w:hAnsi="Times New Roman" w:cs="Times New Roman"/>
          <w:sz w:val="28"/>
          <w:szCs w:val="28"/>
        </w:rPr>
        <w:t xml:space="preserve">комплекса </w:t>
      </w:r>
      <w:r w:rsidR="009F710E" w:rsidRPr="00D63C7A">
        <w:rPr>
          <w:rFonts w:ascii="Times New Roman" w:hAnsi="Times New Roman" w:cs="Times New Roman"/>
          <w:sz w:val="28"/>
          <w:szCs w:val="28"/>
          <w:lang w:val="en-US"/>
        </w:rPr>
        <w:t>HSC</w:t>
      </w:r>
      <w:r w:rsidR="009F710E" w:rsidRPr="00D63C7A">
        <w:rPr>
          <w:rFonts w:ascii="Times New Roman" w:hAnsi="Times New Roman" w:cs="Times New Roman"/>
          <w:sz w:val="28"/>
          <w:szCs w:val="28"/>
        </w:rPr>
        <w:t xml:space="preserve">-6.0. </w:t>
      </w:r>
    </w:p>
    <w:p w14:paraId="185A7EE7" w14:textId="393349A7" w:rsidR="009F710E" w:rsidRPr="00D63C7A" w:rsidRDefault="009F710E" w:rsidP="009F710E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63C7A">
        <w:rPr>
          <w:rFonts w:ascii="Times New Roman" w:eastAsiaTheme="minorEastAsia" w:hAnsi="Times New Roman" w:cs="Times New Roman"/>
          <w:sz w:val="28"/>
          <w:szCs w:val="28"/>
        </w:rPr>
        <w:t xml:space="preserve">Параметры </w:t>
      </w:r>
      <w:proofErr w:type="spellStart"/>
      <w:r w:rsidRPr="00D63C7A">
        <w:rPr>
          <w:rFonts w:ascii="Times New Roman" w:eastAsiaTheme="minorEastAsia" w:hAnsi="Times New Roman" w:cs="Times New Roman"/>
          <w:sz w:val="28"/>
          <w:szCs w:val="28"/>
        </w:rPr>
        <w:t>рановесия</w:t>
      </w:r>
      <w:proofErr w:type="spellEnd"/>
      <w:r w:rsidRPr="00D63C7A">
        <w:rPr>
          <w:rFonts w:ascii="Times New Roman" w:eastAsiaTheme="minorEastAsia" w:hAnsi="Times New Roman" w:cs="Times New Roman"/>
          <w:sz w:val="28"/>
          <w:szCs w:val="28"/>
        </w:rPr>
        <w:t xml:space="preserve"> термодинамической системы рассчитываются </w:t>
      </w:r>
      <w:proofErr w:type="spellStart"/>
      <w:r w:rsidRPr="00D63C7A">
        <w:rPr>
          <w:rFonts w:ascii="Times New Roman" w:eastAsiaTheme="minorEastAsia" w:hAnsi="Times New Roman" w:cs="Times New Roman"/>
          <w:sz w:val="28"/>
          <w:szCs w:val="28"/>
        </w:rPr>
        <w:t>решени</w:t>
      </w:r>
      <w:proofErr w:type="spellEnd"/>
      <w:r w:rsidR="00F05A6B" w:rsidRPr="00D63C7A">
        <w:rPr>
          <w:rFonts w:ascii="Times New Roman" w:eastAsiaTheme="minorEastAsia" w:hAnsi="Times New Roman" w:cs="Times New Roman"/>
          <w:sz w:val="28"/>
          <w:szCs w:val="28"/>
          <w:lang w:val="kk-KZ"/>
        </w:rPr>
        <w:t>е</w:t>
      </w:r>
      <w:r w:rsidR="00311793" w:rsidRPr="00D63C7A">
        <w:rPr>
          <w:rFonts w:ascii="Times New Roman" w:eastAsiaTheme="minorEastAsia" w:hAnsi="Times New Roman" w:cs="Times New Roman"/>
          <w:sz w:val="28"/>
          <w:szCs w:val="28"/>
          <w:lang w:val="kk-KZ"/>
        </w:rPr>
        <w:t>м</w:t>
      </w:r>
      <w:r w:rsidR="00794E8E" w:rsidRPr="00D63C7A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eastAsiaTheme="minorEastAsia" w:hAnsi="Times New Roman" w:cs="Times New Roman"/>
          <w:sz w:val="28"/>
          <w:szCs w:val="28"/>
        </w:rPr>
        <w:t xml:space="preserve">математической задачи по поиску экстремума </w:t>
      </w:r>
      <w:r w:rsidR="00F77BA9" w:rsidRPr="00D63C7A">
        <w:rPr>
          <w:rFonts w:ascii="Times New Roman" w:eastAsiaTheme="minorEastAsia" w:hAnsi="Times New Roman" w:cs="Times New Roman"/>
          <w:sz w:val="28"/>
          <w:szCs w:val="28"/>
          <w:lang w:val="en-US"/>
        </w:rPr>
        <w:t>c</w:t>
      </w:r>
      <w:r w:rsidR="00F05A6B" w:rsidRPr="00D63C7A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D63C7A">
        <w:rPr>
          <w:rFonts w:ascii="Times New Roman" w:eastAsiaTheme="minorEastAsia" w:hAnsi="Times New Roman" w:cs="Times New Roman"/>
          <w:sz w:val="28"/>
          <w:szCs w:val="28"/>
        </w:rPr>
        <w:t>примен</w:t>
      </w:r>
      <w:proofErr w:type="spellEnd"/>
      <w:r w:rsidR="00F05A6B" w:rsidRPr="00D63C7A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ением </w:t>
      </w:r>
      <w:r w:rsidRPr="00D63C7A">
        <w:rPr>
          <w:rFonts w:ascii="Times New Roman" w:eastAsiaTheme="minorEastAsia" w:hAnsi="Times New Roman" w:cs="Times New Roman"/>
          <w:sz w:val="28"/>
          <w:szCs w:val="28"/>
        </w:rPr>
        <w:t>функции Лагранжа и метод</w:t>
      </w:r>
      <w:r w:rsidR="00F05A6B" w:rsidRPr="00D63C7A">
        <w:rPr>
          <w:rFonts w:ascii="Times New Roman" w:eastAsiaTheme="minorEastAsia" w:hAnsi="Times New Roman" w:cs="Times New Roman"/>
          <w:sz w:val="28"/>
          <w:szCs w:val="28"/>
          <w:lang w:val="kk-KZ"/>
        </w:rPr>
        <w:t>а</w:t>
      </w:r>
      <w:r w:rsidRPr="00D63C7A">
        <w:rPr>
          <w:rFonts w:ascii="Times New Roman" w:eastAsiaTheme="minorEastAsia" w:hAnsi="Times New Roman" w:cs="Times New Roman"/>
          <w:sz w:val="28"/>
          <w:szCs w:val="28"/>
        </w:rPr>
        <w:t xml:space="preserve"> последовательных приближений Ньютона. База данных комплекса содержит информацию об энтальпии, энтропии и теплоемкости более 17 000 химических веществ.</w:t>
      </w:r>
    </w:p>
    <w:p w14:paraId="62C31BAA" w14:textId="129CAD10" w:rsidR="009F710E" w:rsidRPr="00D63C7A" w:rsidRDefault="009F710E" w:rsidP="009F710E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63C7A">
        <w:rPr>
          <w:rFonts w:ascii="Times New Roman" w:eastAsiaTheme="minorEastAsia" w:hAnsi="Times New Roman" w:cs="Times New Roman"/>
          <w:sz w:val="28"/>
          <w:szCs w:val="28"/>
        </w:rPr>
        <w:t xml:space="preserve">При работе с комплексом </w:t>
      </w:r>
      <w:r w:rsidRPr="00D63C7A">
        <w:rPr>
          <w:rFonts w:ascii="Times New Roman" w:eastAsiaTheme="minorEastAsia" w:hAnsi="Times New Roman" w:cs="Times New Roman"/>
          <w:sz w:val="28"/>
          <w:szCs w:val="28"/>
          <w:lang w:val="en-US"/>
        </w:rPr>
        <w:t>HSC</w:t>
      </w:r>
      <w:r w:rsidRPr="00D63C7A">
        <w:rPr>
          <w:rFonts w:ascii="Times New Roman" w:eastAsiaTheme="minorEastAsia" w:hAnsi="Times New Roman" w:cs="Times New Roman"/>
          <w:sz w:val="28"/>
          <w:szCs w:val="28"/>
        </w:rPr>
        <w:t xml:space="preserve"> -6.0 исходные данные </w:t>
      </w:r>
      <w:r w:rsidR="00F05A6B" w:rsidRPr="00D63C7A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для расчета представляются </w:t>
      </w:r>
      <w:r w:rsidRPr="00D63C7A">
        <w:rPr>
          <w:rFonts w:ascii="Times New Roman" w:eastAsiaTheme="minorEastAsia" w:hAnsi="Times New Roman" w:cs="Times New Roman"/>
          <w:sz w:val="28"/>
          <w:szCs w:val="28"/>
        </w:rPr>
        <w:t xml:space="preserve">в виде количественного (кг) распределения веществ </w:t>
      </w:r>
      <w:r w:rsidR="00F05A6B" w:rsidRPr="00D63C7A">
        <w:rPr>
          <w:rFonts w:ascii="Times New Roman" w:eastAsiaTheme="minorEastAsia" w:hAnsi="Times New Roman" w:cs="Times New Roman"/>
          <w:sz w:val="28"/>
          <w:szCs w:val="28"/>
        </w:rPr>
        <w:t>в табличной и графической формах</w:t>
      </w:r>
      <w:r w:rsidR="00EC5471" w:rsidRPr="00D63C7A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F05A6B" w:rsidRPr="00D63C7A">
        <w:rPr>
          <w:rFonts w:ascii="Times New Roman" w:eastAsiaTheme="minorEastAsia" w:hAnsi="Times New Roman" w:cs="Times New Roman"/>
          <w:sz w:val="28"/>
          <w:szCs w:val="28"/>
        </w:rPr>
        <w:t xml:space="preserve"> Затем</w:t>
      </w:r>
      <w:r w:rsidR="00311793" w:rsidRPr="00D63C7A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F05A6B" w:rsidRPr="00D63C7A">
        <w:rPr>
          <w:rFonts w:ascii="Times New Roman" w:eastAsiaTheme="minorEastAsia" w:hAnsi="Times New Roman" w:cs="Times New Roman"/>
          <w:sz w:val="28"/>
          <w:szCs w:val="28"/>
        </w:rPr>
        <w:t xml:space="preserve"> используя эту информацию</w:t>
      </w:r>
      <w:r w:rsidR="00311793" w:rsidRPr="00D63C7A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F05A6B" w:rsidRPr="00D63C7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eastAsiaTheme="minorEastAsia" w:hAnsi="Times New Roman" w:cs="Times New Roman"/>
          <w:sz w:val="28"/>
          <w:szCs w:val="28"/>
        </w:rPr>
        <w:t>определ</w:t>
      </w:r>
      <w:r w:rsidR="00EC5471" w:rsidRPr="00D63C7A">
        <w:rPr>
          <w:rFonts w:ascii="Times New Roman" w:eastAsiaTheme="minorEastAsia" w:hAnsi="Times New Roman" w:cs="Times New Roman"/>
          <w:sz w:val="28"/>
          <w:szCs w:val="28"/>
        </w:rPr>
        <w:t>ение</w:t>
      </w:r>
      <w:r w:rsidRPr="00D63C7A">
        <w:rPr>
          <w:rFonts w:ascii="Times New Roman" w:eastAsiaTheme="minorEastAsia" w:hAnsi="Times New Roman" w:cs="Times New Roman"/>
          <w:sz w:val="28"/>
          <w:szCs w:val="28"/>
        </w:rPr>
        <w:t xml:space="preserve"> равновесн</w:t>
      </w:r>
      <w:r w:rsidR="00EC5471" w:rsidRPr="00D63C7A">
        <w:rPr>
          <w:rFonts w:ascii="Times New Roman" w:eastAsiaTheme="minorEastAsia" w:hAnsi="Times New Roman" w:cs="Times New Roman"/>
          <w:sz w:val="28"/>
          <w:szCs w:val="28"/>
        </w:rPr>
        <w:t>ой</w:t>
      </w:r>
      <w:r w:rsidRPr="00D63C7A">
        <w:rPr>
          <w:rFonts w:ascii="Times New Roman" w:eastAsiaTheme="minorEastAsia" w:hAnsi="Times New Roman" w:cs="Times New Roman"/>
          <w:sz w:val="28"/>
          <w:szCs w:val="28"/>
        </w:rPr>
        <w:t xml:space="preserve"> степен</w:t>
      </w:r>
      <w:r w:rsidR="00EC5471" w:rsidRPr="00D63C7A">
        <w:rPr>
          <w:rFonts w:ascii="Times New Roman" w:eastAsiaTheme="minorEastAsia" w:hAnsi="Times New Roman" w:cs="Times New Roman"/>
          <w:sz w:val="28"/>
          <w:szCs w:val="28"/>
        </w:rPr>
        <w:t>и</w:t>
      </w:r>
      <w:r w:rsidRPr="00D63C7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F77BA9" w:rsidRPr="00D63C7A">
        <w:rPr>
          <w:rFonts w:ascii="Times New Roman" w:eastAsiaTheme="minorEastAsia" w:hAnsi="Times New Roman" w:cs="Times New Roman"/>
          <w:sz w:val="28"/>
          <w:szCs w:val="28"/>
        </w:rPr>
        <w:t xml:space="preserve">распределения </w:t>
      </w:r>
      <w:r w:rsidRPr="00D63C7A">
        <w:rPr>
          <w:rFonts w:ascii="Times New Roman" w:eastAsiaTheme="minorEastAsia" w:hAnsi="Times New Roman" w:cs="Times New Roman"/>
          <w:sz w:val="28"/>
          <w:szCs w:val="28"/>
        </w:rPr>
        <w:t xml:space="preserve">элемента (α, %) </w:t>
      </w:r>
      <w:r w:rsidR="00EC5471" w:rsidRPr="00D63C7A">
        <w:rPr>
          <w:rFonts w:ascii="Times New Roman" w:eastAsiaTheme="minorEastAsia" w:hAnsi="Times New Roman" w:cs="Times New Roman"/>
          <w:sz w:val="28"/>
          <w:szCs w:val="28"/>
        </w:rPr>
        <w:t xml:space="preserve">рассчитывали по </w:t>
      </w:r>
      <w:r w:rsidRPr="00D63C7A">
        <w:rPr>
          <w:rFonts w:ascii="Times New Roman" w:eastAsiaTheme="minorEastAsia" w:hAnsi="Times New Roman" w:cs="Times New Roman"/>
          <w:sz w:val="28"/>
          <w:szCs w:val="28"/>
        </w:rPr>
        <w:t xml:space="preserve">алгоритму </w:t>
      </w:r>
      <w:r w:rsidRPr="00D63C7A">
        <w:rPr>
          <w:rFonts w:ascii="Times New Roman" w:hAnsi="Times New Roman" w:cs="Times New Roman"/>
          <w:sz w:val="28"/>
          <w:szCs w:val="28"/>
        </w:rPr>
        <w:t>[1</w:t>
      </w:r>
      <w:r w:rsidR="00EA6053" w:rsidRPr="00EA6053">
        <w:rPr>
          <w:rFonts w:ascii="Times New Roman" w:hAnsi="Times New Roman" w:cs="Times New Roman"/>
          <w:sz w:val="28"/>
          <w:szCs w:val="28"/>
        </w:rPr>
        <w:t>39</w:t>
      </w:r>
      <w:r w:rsidRPr="00D63C7A">
        <w:rPr>
          <w:rFonts w:ascii="Times New Roman" w:hAnsi="Times New Roman" w:cs="Times New Roman"/>
          <w:sz w:val="28"/>
          <w:szCs w:val="28"/>
        </w:rPr>
        <w:t>],</w:t>
      </w:r>
      <w:r w:rsidR="00EC5471" w:rsidRPr="00D63C7A">
        <w:rPr>
          <w:rFonts w:ascii="Times New Roman" w:hAnsi="Times New Roman" w:cs="Times New Roman"/>
          <w:sz w:val="28"/>
          <w:szCs w:val="28"/>
        </w:rPr>
        <w:t xml:space="preserve"> используя выра</w:t>
      </w:r>
      <w:r w:rsidR="00F77BA9" w:rsidRPr="00D63C7A">
        <w:rPr>
          <w:rFonts w:ascii="Times New Roman" w:hAnsi="Times New Roman" w:cs="Times New Roman"/>
          <w:sz w:val="28"/>
          <w:szCs w:val="28"/>
        </w:rPr>
        <w:t>жение</w:t>
      </w:r>
      <w:r w:rsidRPr="00D63C7A">
        <w:rPr>
          <w:rFonts w:ascii="Times New Roman" w:hAnsi="Times New Roman" w:cs="Times New Roman"/>
          <w:sz w:val="28"/>
          <w:szCs w:val="28"/>
        </w:rPr>
        <w:t>:</w:t>
      </w:r>
    </w:p>
    <w:p w14:paraId="720927FD" w14:textId="77777777" w:rsidR="009F710E" w:rsidRPr="00D63C7A" w:rsidRDefault="009F710E" w:rsidP="009F71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4500FF1" w14:textId="77777777" w:rsidR="009F710E" w:rsidRPr="00D63C7A" w:rsidRDefault="00CC6F30" w:rsidP="007540F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α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эл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=[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G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эл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прод</m:t>
                </m:r>
              </m:e>
            </m:d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/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G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эл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исх</m:t>
                </m:r>
              </m:e>
            </m:d>
          </m:sub>
        </m:sSub>
      </m:oMath>
      <w:r w:rsidR="009F710E" w:rsidRPr="00D63C7A">
        <w:rPr>
          <w:rFonts w:ascii="Times New Roman" w:eastAsia="Times New Roman" w:hAnsi="Times New Roman" w:cs="Times New Roman"/>
          <w:sz w:val="28"/>
          <w:szCs w:val="28"/>
        </w:rPr>
        <w:t>] ∙</w:t>
      </w:r>
      <w:proofErr w:type="gramStart"/>
      <w:r w:rsidR="009F710E" w:rsidRPr="00D63C7A">
        <w:rPr>
          <w:rFonts w:ascii="Times New Roman" w:eastAsia="Times New Roman" w:hAnsi="Times New Roman" w:cs="Times New Roman"/>
          <w:sz w:val="28"/>
          <w:szCs w:val="28"/>
        </w:rPr>
        <w:t xml:space="preserve">100,   </w:t>
      </w:r>
      <w:proofErr w:type="gramEnd"/>
      <w:r w:rsidR="009F710E" w:rsidRPr="00D63C7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(</w:t>
      </w:r>
      <w:r w:rsidR="00545DD0" w:rsidRPr="00D63C7A">
        <w:rPr>
          <w:rFonts w:ascii="Times New Roman" w:eastAsia="Times New Roman" w:hAnsi="Times New Roman" w:cs="Times New Roman"/>
          <w:sz w:val="28"/>
          <w:szCs w:val="28"/>
        </w:rPr>
        <w:t>4</w:t>
      </w:r>
      <w:r w:rsidR="009F710E" w:rsidRPr="00D63C7A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6E807447" w14:textId="77777777" w:rsidR="009F710E" w:rsidRPr="00D63C7A" w:rsidRDefault="009F710E" w:rsidP="009F71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0F9BEEE" w14:textId="5CE87732" w:rsidR="009F710E" w:rsidRPr="00D63C7A" w:rsidRDefault="009F710E" w:rsidP="009F71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7A">
        <w:rPr>
          <w:rFonts w:ascii="Times New Roman" w:eastAsia="Times New Roman" w:hAnsi="Times New Roman" w:cs="Times New Roman"/>
          <w:sz w:val="28"/>
          <w:szCs w:val="28"/>
        </w:rPr>
        <w:t xml:space="preserve">где 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G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эл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исх</m:t>
                </m:r>
              </m:e>
            </m:d>
          </m:sub>
        </m:sSub>
      </m:oMath>
      <w:r w:rsidRPr="00D63C7A">
        <w:rPr>
          <w:rFonts w:ascii="Times New Roman" w:eastAsia="Times New Roman" w:hAnsi="Times New Roman" w:cs="Times New Roman"/>
          <w:sz w:val="28"/>
          <w:szCs w:val="28"/>
        </w:rPr>
        <w:t xml:space="preserve">– масса элемента в исходной системе, кг;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G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эл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прод</m:t>
                </m:r>
              </m:e>
            </m:d>
          </m:sub>
        </m:sSub>
      </m:oMath>
      <w:r w:rsidRPr="00D63C7A">
        <w:rPr>
          <w:rFonts w:ascii="Times New Roman" w:eastAsia="Times New Roman" w:hAnsi="Times New Roman" w:cs="Times New Roman"/>
          <w:sz w:val="28"/>
          <w:szCs w:val="28"/>
        </w:rPr>
        <w:t>- масса элемента в образу</w:t>
      </w:r>
      <w:r w:rsidR="00311793" w:rsidRPr="00D63C7A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D63C7A">
        <w:rPr>
          <w:rFonts w:ascii="Times New Roman" w:eastAsia="Times New Roman" w:hAnsi="Times New Roman" w:cs="Times New Roman"/>
          <w:sz w:val="28"/>
          <w:szCs w:val="28"/>
        </w:rPr>
        <w:t>щемся продукт</w:t>
      </w:r>
      <w:r w:rsidR="00311793" w:rsidRPr="00D63C7A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63C7A">
        <w:rPr>
          <w:rFonts w:ascii="Times New Roman" w:eastAsia="Times New Roman" w:hAnsi="Times New Roman" w:cs="Times New Roman"/>
          <w:sz w:val="28"/>
          <w:szCs w:val="28"/>
        </w:rPr>
        <w:t>, кг.</w:t>
      </w:r>
    </w:p>
    <w:p w14:paraId="181E831C" w14:textId="77777777" w:rsidR="009F710E" w:rsidRPr="00D63C7A" w:rsidRDefault="009F710E" w:rsidP="009F71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5988A0F" w14:textId="77777777" w:rsidR="009F710E" w:rsidRPr="00D63C7A" w:rsidRDefault="009F710E" w:rsidP="009F71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3C7A">
        <w:rPr>
          <w:rFonts w:ascii="Times New Roman" w:eastAsia="Times New Roman" w:hAnsi="Times New Roman" w:cs="Times New Roman"/>
          <w:b/>
          <w:sz w:val="28"/>
          <w:szCs w:val="28"/>
        </w:rPr>
        <w:t xml:space="preserve">2.1.2 Метод </w:t>
      </w:r>
      <w:proofErr w:type="spellStart"/>
      <w:r w:rsidRPr="00D63C7A">
        <w:rPr>
          <w:rFonts w:ascii="Times New Roman" w:eastAsia="Times New Roman" w:hAnsi="Times New Roman" w:cs="Times New Roman"/>
          <w:b/>
          <w:sz w:val="28"/>
          <w:szCs w:val="28"/>
        </w:rPr>
        <w:t>рототабельного</w:t>
      </w:r>
      <w:proofErr w:type="spellEnd"/>
      <w:r w:rsidRPr="00D63C7A">
        <w:rPr>
          <w:rFonts w:ascii="Times New Roman" w:eastAsia="Times New Roman" w:hAnsi="Times New Roman" w:cs="Times New Roman"/>
          <w:b/>
          <w:sz w:val="28"/>
          <w:szCs w:val="28"/>
        </w:rPr>
        <w:t xml:space="preserve"> планирования </w:t>
      </w:r>
      <w:r w:rsidR="00EF0993" w:rsidRPr="00D63C7A">
        <w:rPr>
          <w:rFonts w:ascii="Times New Roman" w:eastAsia="Times New Roman" w:hAnsi="Times New Roman" w:cs="Times New Roman"/>
          <w:b/>
          <w:sz w:val="28"/>
          <w:szCs w:val="28"/>
        </w:rPr>
        <w:t xml:space="preserve">исследований </w:t>
      </w:r>
      <w:r w:rsidRPr="00D63C7A">
        <w:rPr>
          <w:rFonts w:ascii="Times New Roman" w:eastAsia="Times New Roman" w:hAnsi="Times New Roman" w:cs="Times New Roman"/>
          <w:b/>
          <w:sz w:val="28"/>
          <w:szCs w:val="28"/>
        </w:rPr>
        <w:t>второго порядка</w:t>
      </w:r>
    </w:p>
    <w:p w14:paraId="27F546D4" w14:textId="77777777" w:rsidR="009F710E" w:rsidRPr="00D63C7A" w:rsidRDefault="009F710E" w:rsidP="009F710E">
      <w:pPr>
        <w:tabs>
          <w:tab w:val="decimal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7AB03A4" w14:textId="0AD4313E" w:rsidR="009F710E" w:rsidRPr="00D63C7A" w:rsidRDefault="00EC5471" w:rsidP="009F710E">
      <w:pPr>
        <w:tabs>
          <w:tab w:val="decimal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При проведени</w:t>
      </w:r>
      <w:r w:rsidR="00311793" w:rsidRPr="00D63C7A">
        <w:rPr>
          <w:rFonts w:ascii="Times New Roman" w:hAnsi="Times New Roman" w:cs="Times New Roman"/>
          <w:sz w:val="28"/>
          <w:szCs w:val="28"/>
        </w:rPr>
        <w:t>и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исследований </w:t>
      </w:r>
      <w:r w:rsidR="00EF0993" w:rsidRPr="00D63C7A">
        <w:rPr>
          <w:rFonts w:ascii="Times New Roman" w:hAnsi="Times New Roman" w:cs="Times New Roman"/>
          <w:sz w:val="28"/>
          <w:szCs w:val="28"/>
        </w:rPr>
        <w:t xml:space="preserve">методом планирования </w:t>
      </w:r>
      <w:r w:rsidR="002F3F64" w:rsidRPr="00D63C7A">
        <w:rPr>
          <w:rFonts w:ascii="Times New Roman" w:hAnsi="Times New Roman" w:cs="Times New Roman"/>
          <w:sz w:val="28"/>
          <w:szCs w:val="28"/>
        </w:rPr>
        <w:t xml:space="preserve">использовали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рототабельн</w:t>
      </w:r>
      <w:r w:rsidR="00311793" w:rsidRPr="00D63C7A">
        <w:rPr>
          <w:rFonts w:ascii="Times New Roman" w:hAnsi="Times New Roman" w:cs="Times New Roman"/>
          <w:sz w:val="28"/>
          <w:szCs w:val="28"/>
        </w:rPr>
        <w:t>ы</w:t>
      </w:r>
      <w:r w:rsidR="002F3F64" w:rsidRPr="00D63C7A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план </w:t>
      </w:r>
      <w:r w:rsidR="009F710E" w:rsidRPr="00D63C7A">
        <w:rPr>
          <w:rFonts w:ascii="Times New Roman" w:hAnsi="Times New Roman" w:cs="Times New Roman"/>
          <w:sz w:val="28"/>
          <w:szCs w:val="28"/>
        </w:rPr>
        <w:t>второго порядка</w:t>
      </w:r>
      <w:r w:rsidRPr="00D63C7A">
        <w:rPr>
          <w:rFonts w:ascii="Times New Roman" w:hAnsi="Times New Roman" w:cs="Times New Roman"/>
          <w:sz w:val="28"/>
          <w:szCs w:val="28"/>
        </w:rPr>
        <w:t xml:space="preserve"> (план Бокса-Хантера)</w:t>
      </w:r>
      <w:r w:rsidR="009F710E" w:rsidRPr="00D63C7A">
        <w:rPr>
          <w:rFonts w:ascii="Times New Roman" w:hAnsi="Times New Roman" w:cs="Times New Roman"/>
          <w:sz w:val="28"/>
          <w:szCs w:val="28"/>
        </w:rPr>
        <w:t>.</w:t>
      </w:r>
    </w:p>
    <w:p w14:paraId="46B76F23" w14:textId="77777777" w:rsidR="002F3F64" w:rsidRPr="00D63C7A" w:rsidRDefault="002F3F64" w:rsidP="002F3F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lastRenderedPageBreak/>
        <w:t xml:space="preserve">Параметрами оптимизации являлись: степень извлечения кремния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встепень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ферросплав, α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 xml:space="preserve">ь </w:t>
      </w:r>
      <w:r w:rsidRPr="00D63C7A">
        <w:rPr>
          <w:rFonts w:ascii="Times New Roman" w:hAnsi="Times New Roman" w:cs="Times New Roman"/>
          <w:sz w:val="28"/>
          <w:szCs w:val="28"/>
        </w:rPr>
        <w:t>(%) и содержание кремния в сплаве С</w:t>
      </w:r>
      <w:proofErr w:type="gramStart"/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D63C7A">
        <w:rPr>
          <w:rFonts w:ascii="Times New Roman" w:hAnsi="Times New Roman" w:cs="Times New Roman"/>
          <w:sz w:val="28"/>
          <w:szCs w:val="28"/>
        </w:rPr>
        <w:t>%).</w:t>
      </w:r>
    </w:p>
    <w:p w14:paraId="062F7346" w14:textId="77777777" w:rsidR="009F710E" w:rsidRPr="00D63C7A" w:rsidRDefault="002F3F64" w:rsidP="009F710E">
      <w:pPr>
        <w:tabs>
          <w:tab w:val="decimal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К</w:t>
      </w:r>
      <w:r w:rsidR="009F710E" w:rsidRPr="00D63C7A">
        <w:rPr>
          <w:rFonts w:ascii="Times New Roman" w:hAnsi="Times New Roman" w:cs="Times New Roman"/>
          <w:sz w:val="28"/>
          <w:szCs w:val="28"/>
        </w:rPr>
        <w:t>оличество необходимых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исследований (или опытов)</w:t>
      </w:r>
      <w:r w:rsidR="009F710E" w:rsidRPr="00D63C7A">
        <w:rPr>
          <w:rFonts w:ascii="Times New Roman" w:hAnsi="Times New Roman" w:cs="Times New Roman"/>
          <w:sz w:val="28"/>
          <w:szCs w:val="28"/>
        </w:rPr>
        <w:t xml:space="preserve"> (</w:t>
      </w:r>
      <w:r w:rsidR="009F710E" w:rsidRPr="00D63C7A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9F710E" w:rsidRPr="00D63C7A">
        <w:rPr>
          <w:rFonts w:ascii="Times New Roman" w:hAnsi="Times New Roman" w:cs="Times New Roman"/>
          <w:sz w:val="28"/>
          <w:szCs w:val="28"/>
        </w:rPr>
        <w:t>)</w:t>
      </w:r>
      <w:r w:rsidR="00794E8E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F710E" w:rsidRPr="00D63C7A">
        <w:rPr>
          <w:rFonts w:ascii="Times New Roman" w:hAnsi="Times New Roman" w:cs="Times New Roman"/>
          <w:sz w:val="28"/>
          <w:szCs w:val="28"/>
        </w:rPr>
        <w:t>определялось</w:t>
      </w:r>
      <w:r w:rsidR="00EC5471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="009F710E" w:rsidRPr="00D63C7A">
        <w:rPr>
          <w:rFonts w:ascii="Times New Roman" w:hAnsi="Times New Roman" w:cs="Times New Roman"/>
          <w:sz w:val="28"/>
          <w:szCs w:val="28"/>
        </w:rPr>
        <w:t>по формуле:</w:t>
      </w:r>
    </w:p>
    <w:p w14:paraId="65660AEF" w14:textId="77777777" w:rsidR="009F710E" w:rsidRPr="00D63C7A" w:rsidRDefault="009F710E" w:rsidP="009F710E">
      <w:pPr>
        <w:tabs>
          <w:tab w:val="decimal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6BE701B" w14:textId="77777777" w:rsidR="009F710E" w:rsidRPr="00D63C7A" w:rsidRDefault="009F710E" w:rsidP="007540FB">
      <w:pPr>
        <w:tabs>
          <w:tab w:val="decimal" w:pos="9639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hAnsi="Cambria Math" w:cs="Times New Roman"/>
            <w:sz w:val="28"/>
            <w:szCs w:val="28"/>
          </w:rPr>
          <m:t xml:space="preserve">=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+2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hAnsi="Cambria Math" w:cs="Times New Roman"/>
            <w:sz w:val="28"/>
            <w:szCs w:val="28"/>
          </w:rPr>
          <m:t xml:space="preserve">+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proofErr w:type="gramStart"/>
      <w:r w:rsidRPr="00D63C7A">
        <w:rPr>
          <w:rFonts w:ascii="Times New Roman" w:eastAsiaTheme="minorEastAsia" w:hAnsi="Times New Roman" w:cs="Times New Roman"/>
          <w:sz w:val="28"/>
          <w:szCs w:val="28"/>
        </w:rPr>
        <w:t xml:space="preserve">,   </w:t>
      </w:r>
      <w:proofErr w:type="gramEnd"/>
      <w:r w:rsidRPr="00D63C7A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(</w:t>
      </w:r>
      <w:r w:rsidR="00545DD0" w:rsidRPr="00D63C7A">
        <w:rPr>
          <w:rFonts w:ascii="Times New Roman" w:eastAsiaTheme="minorEastAsia" w:hAnsi="Times New Roman" w:cs="Times New Roman"/>
          <w:sz w:val="28"/>
          <w:szCs w:val="28"/>
        </w:rPr>
        <w:t>5</w:t>
      </w:r>
      <w:r w:rsidRPr="00D63C7A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14:paraId="22DF8A43" w14:textId="77777777" w:rsidR="009F710E" w:rsidRPr="00D63C7A" w:rsidRDefault="009F710E" w:rsidP="009F710E">
      <w:pPr>
        <w:tabs>
          <w:tab w:val="decimal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C7E6A2" w14:textId="77777777" w:rsidR="009F710E" w:rsidRPr="00D63C7A" w:rsidRDefault="009F710E" w:rsidP="009F710E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где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D63C7A">
        <w:rPr>
          <w:rFonts w:ascii="Times New Roman" w:hAnsi="Times New Roman" w:cs="Times New Roman"/>
          <w:sz w:val="28"/>
          <w:szCs w:val="28"/>
        </w:rPr>
        <w:t xml:space="preserve"> – число факторов; 2 – число «звездных» плеч;</w:t>
      </w:r>
      <w:r w:rsidR="00EC5471" w:rsidRPr="00D63C7A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Pr="00D63C7A">
        <w:rPr>
          <w:rFonts w:ascii="Times New Roman" w:eastAsiaTheme="minorEastAsia" w:hAnsi="Times New Roman" w:cs="Times New Roman"/>
          <w:sz w:val="28"/>
          <w:szCs w:val="28"/>
        </w:rPr>
        <w:t>- число опытов в центре плана.</w:t>
      </w:r>
    </w:p>
    <w:p w14:paraId="33E7BAD4" w14:textId="6C353FCD" w:rsidR="009F710E" w:rsidRPr="00D63C7A" w:rsidRDefault="009F710E" w:rsidP="002F3F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Величина «звездного» плеча </w:t>
      </w:r>
      <w:r w:rsidR="002F3F64" w:rsidRPr="00D63C7A">
        <w:rPr>
          <w:rFonts w:ascii="Times New Roman" w:hAnsi="Times New Roman" w:cs="Times New Roman"/>
          <w:sz w:val="28"/>
          <w:szCs w:val="28"/>
        </w:rPr>
        <w:t>зависит от</w:t>
      </w:r>
      <w:r w:rsidRPr="00D63C7A">
        <w:rPr>
          <w:rFonts w:ascii="Times New Roman" w:hAnsi="Times New Roman" w:cs="Times New Roman"/>
          <w:sz w:val="28"/>
          <w:szCs w:val="28"/>
        </w:rPr>
        <w:t xml:space="preserve"> количеств</w:t>
      </w:r>
      <w:r w:rsidR="002F3F64" w:rsidRPr="00D63C7A">
        <w:rPr>
          <w:rFonts w:ascii="Times New Roman" w:hAnsi="Times New Roman" w:cs="Times New Roman"/>
          <w:sz w:val="28"/>
          <w:szCs w:val="28"/>
        </w:rPr>
        <w:t>а нез</w:t>
      </w:r>
      <w:r w:rsidR="00311793" w:rsidRPr="00D63C7A">
        <w:rPr>
          <w:rFonts w:ascii="Times New Roman" w:hAnsi="Times New Roman" w:cs="Times New Roman"/>
          <w:sz w:val="28"/>
          <w:szCs w:val="28"/>
        </w:rPr>
        <w:t>а</w:t>
      </w:r>
      <w:r w:rsidR="002F3F64" w:rsidRPr="00D63C7A">
        <w:rPr>
          <w:rFonts w:ascii="Times New Roman" w:hAnsi="Times New Roman" w:cs="Times New Roman"/>
          <w:sz w:val="28"/>
          <w:szCs w:val="28"/>
        </w:rPr>
        <w:t>висимых</w:t>
      </w:r>
      <w:r w:rsidRPr="00D63C7A">
        <w:rPr>
          <w:rFonts w:ascii="Times New Roman" w:hAnsi="Times New Roman" w:cs="Times New Roman"/>
          <w:sz w:val="28"/>
          <w:szCs w:val="28"/>
        </w:rPr>
        <w:t xml:space="preserve"> факторов. </w:t>
      </w:r>
    </w:p>
    <w:p w14:paraId="5BF73918" w14:textId="08127D8D" w:rsidR="00801642" w:rsidRPr="00D63C7A" w:rsidRDefault="00801642" w:rsidP="009F71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В нашем случае число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несоверш</w:t>
      </w:r>
      <w:r w:rsidR="00311793" w:rsidRPr="00D63C7A">
        <w:rPr>
          <w:rFonts w:ascii="Times New Roman" w:hAnsi="Times New Roman" w:cs="Times New Roman"/>
          <w:sz w:val="28"/>
          <w:szCs w:val="28"/>
        </w:rPr>
        <w:t>ае</w:t>
      </w:r>
      <w:r w:rsidRPr="00D63C7A">
        <w:rPr>
          <w:rFonts w:ascii="Times New Roman" w:hAnsi="Times New Roman" w:cs="Times New Roman"/>
          <w:sz w:val="28"/>
          <w:szCs w:val="28"/>
        </w:rPr>
        <w:t>мых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факторов было равным 2. При двухфакторном исследовании в соответствии с [</w:t>
      </w:r>
      <w:r w:rsidR="0024148A" w:rsidRPr="00D63C7A">
        <w:rPr>
          <w:rFonts w:ascii="Times New Roman" w:hAnsi="Times New Roman" w:cs="Times New Roman"/>
          <w:sz w:val="28"/>
          <w:szCs w:val="28"/>
          <w:lang w:val="kk-KZ"/>
        </w:rPr>
        <w:t>14</w:t>
      </w:r>
      <w:r w:rsidR="00EA6053" w:rsidRPr="00EA6053">
        <w:rPr>
          <w:rFonts w:ascii="Times New Roman" w:hAnsi="Times New Roman" w:cs="Times New Roman"/>
          <w:sz w:val="28"/>
          <w:szCs w:val="28"/>
        </w:rPr>
        <w:t>5</w:t>
      </w:r>
      <w:r w:rsidRPr="00D63C7A">
        <w:rPr>
          <w:rFonts w:ascii="Times New Roman" w:hAnsi="Times New Roman" w:cs="Times New Roman"/>
          <w:sz w:val="28"/>
          <w:szCs w:val="28"/>
        </w:rPr>
        <w:t>] число опытов в центре плана равно 5</w:t>
      </w:r>
      <w:r w:rsidR="002469F5" w:rsidRPr="00D63C7A">
        <w:rPr>
          <w:rFonts w:ascii="Times New Roman" w:hAnsi="Times New Roman" w:cs="Times New Roman"/>
          <w:sz w:val="28"/>
          <w:szCs w:val="28"/>
        </w:rPr>
        <w:t>, а число исследований со звездным</w:t>
      </w:r>
      <w:r w:rsidR="004D6CEC" w:rsidRPr="00D63C7A">
        <w:rPr>
          <w:rFonts w:ascii="Times New Roman" w:hAnsi="Times New Roman" w:cs="Times New Roman"/>
          <w:sz w:val="28"/>
          <w:szCs w:val="28"/>
        </w:rPr>
        <w:t>и</w:t>
      </w:r>
      <w:r w:rsidR="002469F5" w:rsidRPr="00D63C7A">
        <w:rPr>
          <w:rFonts w:ascii="Times New Roman" w:hAnsi="Times New Roman" w:cs="Times New Roman"/>
          <w:sz w:val="28"/>
          <w:szCs w:val="28"/>
        </w:rPr>
        <w:t xml:space="preserve"> плечами составило 4.</w:t>
      </w:r>
      <w:r w:rsidRPr="00D63C7A">
        <w:rPr>
          <w:rFonts w:ascii="Times New Roman" w:hAnsi="Times New Roman" w:cs="Times New Roman"/>
          <w:sz w:val="28"/>
          <w:szCs w:val="28"/>
        </w:rPr>
        <w:t xml:space="preserve"> Поэтому количество исследований составляло </w:t>
      </w:r>
      <m:oMath>
        <m:r>
          <w:rPr>
            <w:rFonts w:ascii="Cambria Math" w:hAnsi="Cambria Math" w:cs="Times New Roman"/>
            <w:sz w:val="26"/>
            <w:szCs w:val="26"/>
            <w:lang w:val="en-US"/>
          </w:rPr>
          <m:t>N</m:t>
        </m:r>
        <m:r>
          <w:rPr>
            <w:rFonts w:ascii="Cambria Math" w:hAnsi="Cambria Math" w:cs="Times New Roman"/>
            <w:sz w:val="26"/>
            <w:szCs w:val="26"/>
          </w:rPr>
          <m:t xml:space="preserve">= 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</w:rPr>
              <m:t>2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n</m:t>
            </m:r>
          </m:sup>
        </m:sSup>
        <m:r>
          <w:rPr>
            <w:rFonts w:ascii="Cambria Math" w:hAnsi="Cambria Math" w:cs="Times New Roman"/>
            <w:sz w:val="26"/>
            <w:szCs w:val="26"/>
          </w:rPr>
          <m:t>+2·2+ 5</m:t>
        </m:r>
      </m:oMath>
      <w:r w:rsidRPr="00D63C7A">
        <w:rPr>
          <w:rFonts w:ascii="Times New Roman" w:hAnsi="Times New Roman" w:cs="Times New Roman"/>
          <w:sz w:val="26"/>
          <w:szCs w:val="26"/>
        </w:rPr>
        <w:t xml:space="preserve"> = 13. </w:t>
      </w:r>
    </w:p>
    <w:p w14:paraId="36564501" w14:textId="7229F273" w:rsidR="00C80BF6" w:rsidRPr="00D63C7A" w:rsidRDefault="009F710E" w:rsidP="002469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Расчет коэффициентов уравнений регрессии</w:t>
      </w:r>
      <w:r w:rsidR="00801642" w:rsidRPr="00D63C7A">
        <w:rPr>
          <w:rFonts w:ascii="Times New Roman" w:hAnsi="Times New Roman" w:cs="Times New Roman"/>
          <w:sz w:val="28"/>
          <w:szCs w:val="28"/>
        </w:rPr>
        <w:t xml:space="preserve">; </w:t>
      </w:r>
      <w:r w:rsidRPr="00D63C7A">
        <w:rPr>
          <w:rFonts w:ascii="Times New Roman" w:eastAsiaTheme="minorEastAsia" w:hAnsi="Times New Roman" w:cs="Times New Roman"/>
          <w:sz w:val="28"/>
          <w:szCs w:val="28"/>
        </w:rPr>
        <w:t xml:space="preserve">статистический </w:t>
      </w:r>
      <w:r w:rsidR="00801642" w:rsidRPr="00D63C7A">
        <w:rPr>
          <w:rFonts w:ascii="Times New Roman" w:eastAsiaTheme="minorEastAsia" w:hAnsi="Times New Roman" w:cs="Times New Roman"/>
          <w:sz w:val="28"/>
          <w:szCs w:val="28"/>
        </w:rPr>
        <w:t xml:space="preserve">их </w:t>
      </w:r>
      <w:r w:rsidRPr="00D63C7A">
        <w:rPr>
          <w:rFonts w:ascii="Times New Roman" w:eastAsiaTheme="minorEastAsia" w:hAnsi="Times New Roman" w:cs="Times New Roman"/>
          <w:sz w:val="28"/>
          <w:szCs w:val="28"/>
        </w:rPr>
        <w:t xml:space="preserve">анализ проводился на ЭВМ. </w:t>
      </w:r>
      <w:r w:rsidRPr="00D63C7A">
        <w:rPr>
          <w:rFonts w:ascii="Times New Roman" w:hAnsi="Times New Roman" w:cs="Times New Roman"/>
          <w:sz w:val="28"/>
          <w:szCs w:val="28"/>
        </w:rPr>
        <w:t xml:space="preserve">Коэффициенты уравнения регрессии считали значимыми, если расчетное значение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801642"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P</w:t>
      </w:r>
      <w:proofErr w:type="spellEnd"/>
      <w:r w:rsidR="00801642" w:rsidRPr="00D63C7A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gramStart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&lt;</w:t>
      </w:r>
      <w:r w:rsidR="00801642" w:rsidRPr="00D63C7A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табличного</w:t>
      </w:r>
      <w:proofErr w:type="gramEnd"/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801642"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= (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воспр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.). Табличное значение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Стюдента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для принятого уравнения значимости (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D63C7A">
        <w:rPr>
          <w:rFonts w:ascii="Times New Roman" w:hAnsi="Times New Roman" w:cs="Times New Roman"/>
          <w:sz w:val="28"/>
          <w:szCs w:val="28"/>
        </w:rPr>
        <w:t xml:space="preserve">) </w:t>
      </w:r>
      <w:r w:rsidRPr="00D63C7A">
        <w:rPr>
          <w:rFonts w:ascii="Times New Roman" w:eastAsiaTheme="minorEastAsia" w:hAnsi="Times New Roman" w:cs="Times New Roman"/>
          <w:sz w:val="28"/>
          <w:szCs w:val="28"/>
        </w:rPr>
        <w:t xml:space="preserve">по таблице </w:t>
      </w:r>
      <w:proofErr w:type="spellStart"/>
      <w:r w:rsidRPr="00D63C7A">
        <w:rPr>
          <w:rFonts w:ascii="Times New Roman" w:eastAsiaTheme="minorEastAsia" w:hAnsi="Times New Roman" w:cs="Times New Roman"/>
          <w:sz w:val="28"/>
          <w:szCs w:val="28"/>
        </w:rPr>
        <w:t>кванталий</w:t>
      </w:r>
      <w:proofErr w:type="spellEnd"/>
      <w:r w:rsidRPr="00D63C7A">
        <w:rPr>
          <w:rFonts w:ascii="Times New Roman" w:eastAsiaTheme="minorEastAsia" w:hAnsi="Times New Roman" w:cs="Times New Roman"/>
          <w:sz w:val="28"/>
          <w:szCs w:val="28"/>
        </w:rPr>
        <w:t xml:space="preserve"> и распределения Стьюдента. Адекватность уравнения регрессии определяли по критерию Фишера</w:t>
      </w:r>
      <w:r w:rsidR="00C80BF6" w:rsidRPr="00D63C7A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2469F5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Уравнения считали адекватным, если расчетный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p</w:t>
      </w:r>
      <w:proofErr w:type="spellEnd"/>
      <w:r w:rsidR="00C80BF6" w:rsidRPr="00D63C7A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меньше табличного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C80BF6" w:rsidRPr="00D63C7A">
        <w:rPr>
          <w:rFonts w:ascii="Times New Roman" w:hAnsi="Times New Roman" w:cs="Times New Roman"/>
          <w:sz w:val="28"/>
          <w:szCs w:val="28"/>
          <w:vertAlign w:val="subscript"/>
        </w:rPr>
        <w:t>Т</w:t>
      </w:r>
      <w:r w:rsidRPr="00D63C7A">
        <w:rPr>
          <w:rFonts w:ascii="Times New Roman" w:hAnsi="Times New Roman" w:cs="Times New Roman"/>
          <w:sz w:val="28"/>
          <w:szCs w:val="28"/>
        </w:rPr>
        <w:t xml:space="preserve">. Табличное значение Фишера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задавае</w:t>
      </w:r>
      <w:r w:rsidR="00C80BF6" w:rsidRPr="00D63C7A">
        <w:rPr>
          <w:rFonts w:ascii="Times New Roman" w:hAnsi="Times New Roman" w:cs="Times New Roman"/>
          <w:sz w:val="28"/>
          <w:szCs w:val="28"/>
        </w:rPr>
        <w:t>тся</w:t>
      </w:r>
      <w:proofErr w:type="spellEnd"/>
      <w:r w:rsidR="00C80BF6" w:rsidRPr="00D63C7A">
        <w:rPr>
          <w:rFonts w:ascii="Times New Roman" w:hAnsi="Times New Roman" w:cs="Times New Roman"/>
          <w:sz w:val="28"/>
          <w:szCs w:val="28"/>
        </w:rPr>
        <w:t xml:space="preserve"> по</w:t>
      </w:r>
      <w:r w:rsidRPr="00D63C7A">
        <w:rPr>
          <w:rFonts w:ascii="Times New Roman" w:hAnsi="Times New Roman" w:cs="Times New Roman"/>
          <w:sz w:val="28"/>
          <w:szCs w:val="28"/>
        </w:rPr>
        <w:t xml:space="preserve"> уровню значимости (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D63C7A">
        <w:rPr>
          <w:rFonts w:ascii="Times New Roman" w:hAnsi="Times New Roman" w:cs="Times New Roman"/>
          <w:sz w:val="28"/>
          <w:szCs w:val="28"/>
        </w:rPr>
        <w:t>)</w:t>
      </w:r>
      <w:r w:rsidR="00C80BF6" w:rsidRPr="00D63C7A">
        <w:rPr>
          <w:rFonts w:ascii="Times New Roman" w:hAnsi="Times New Roman" w:cs="Times New Roman"/>
          <w:sz w:val="28"/>
          <w:szCs w:val="28"/>
        </w:rPr>
        <w:t>.</w:t>
      </w:r>
    </w:p>
    <w:p w14:paraId="26A217CC" w14:textId="77777777" w:rsidR="009F710E" w:rsidRPr="00D63C7A" w:rsidRDefault="009F710E" w:rsidP="009F71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Перевод уравнения из кодированного в натуральны</w:t>
      </w:r>
      <w:r w:rsidR="002469F5" w:rsidRPr="00D63C7A">
        <w:rPr>
          <w:rFonts w:ascii="Times New Roman" w:hAnsi="Times New Roman" w:cs="Times New Roman"/>
          <w:sz w:val="28"/>
          <w:szCs w:val="28"/>
        </w:rPr>
        <w:t>й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вид проводили по формуле:</w:t>
      </w:r>
    </w:p>
    <w:p w14:paraId="3377BE2F" w14:textId="77777777" w:rsidR="009F710E" w:rsidRPr="00D63C7A" w:rsidRDefault="009F710E" w:rsidP="00794E8E">
      <w:pPr>
        <w:tabs>
          <w:tab w:val="decimal" w:pos="9214"/>
        </w:tabs>
        <w:spacing w:after="0" w:line="240" w:lineRule="auto"/>
        <w:ind w:left="3545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D63C7A">
        <w:rPr>
          <w:rFonts w:ascii="Times New Roman" w:hAnsi="Times New Roman" w:cs="Times New Roman"/>
          <w:sz w:val="28"/>
          <w:szCs w:val="28"/>
        </w:rPr>
        <w:t xml:space="preserve"> = (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zi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zi</w:t>
      </w:r>
      <w:r w:rsidRPr="00D63C7A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o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)/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Δz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ab/>
        <w:t>(</w:t>
      </w:r>
      <w:r w:rsidR="00545DD0" w:rsidRPr="00D63C7A">
        <w:rPr>
          <w:rFonts w:ascii="Times New Roman" w:hAnsi="Times New Roman" w:cs="Times New Roman"/>
          <w:sz w:val="28"/>
          <w:szCs w:val="28"/>
        </w:rPr>
        <w:t>6</w:t>
      </w:r>
      <w:r w:rsidRPr="00D63C7A">
        <w:rPr>
          <w:rFonts w:ascii="Times New Roman" w:hAnsi="Times New Roman" w:cs="Times New Roman"/>
          <w:sz w:val="28"/>
          <w:szCs w:val="28"/>
        </w:rPr>
        <w:t>)</w:t>
      </w:r>
    </w:p>
    <w:p w14:paraId="13C7D915" w14:textId="77777777" w:rsidR="009F710E" w:rsidRPr="00D63C7A" w:rsidRDefault="009F710E" w:rsidP="009F710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74DFC375" w14:textId="77777777" w:rsidR="009F710E" w:rsidRPr="00D63C7A" w:rsidRDefault="009F710E" w:rsidP="009F71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zi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- натуральное значение i-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фактора на верхнем или нижнем уровне;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zi</w:t>
      </w:r>
      <w:r w:rsidRPr="00D63C7A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o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–натуральное значение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фактора на основном (нулевом) уровне; Δ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D63C7A">
        <w:rPr>
          <w:rFonts w:ascii="Times New Roman" w:hAnsi="Times New Roman" w:cs="Times New Roman"/>
          <w:sz w:val="28"/>
          <w:szCs w:val="28"/>
        </w:rPr>
        <w:t xml:space="preserve">–интервал варьирования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фактора в натуральном выражении;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D63C7A">
        <w:rPr>
          <w:rFonts w:ascii="Times New Roman" w:hAnsi="Times New Roman" w:cs="Times New Roman"/>
          <w:sz w:val="28"/>
          <w:szCs w:val="28"/>
        </w:rPr>
        <w:t xml:space="preserve">–кодированное значение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фактора на верхнем или нижнем уровне.</w:t>
      </w:r>
    </w:p>
    <w:p w14:paraId="475A4E9F" w14:textId="701D6476" w:rsidR="009F710E" w:rsidRPr="00D63C7A" w:rsidRDefault="009F710E" w:rsidP="009F710E">
      <w:pPr>
        <w:tabs>
          <w:tab w:val="decimal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Определение коэффициентов уравнения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регресии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как в натуральном, так и в кодированном виде, а также построение поверхностей отклика и их сечений, осуществлялось с использованием разработанных </w:t>
      </w:r>
      <w:proofErr w:type="gramStart"/>
      <w:r w:rsidRPr="00D63C7A">
        <w:rPr>
          <w:rFonts w:ascii="Times New Roman" w:hAnsi="Times New Roman" w:cs="Times New Roman"/>
          <w:sz w:val="28"/>
          <w:szCs w:val="28"/>
        </w:rPr>
        <w:t>методик  [</w:t>
      </w:r>
      <w:proofErr w:type="gramEnd"/>
      <w:r w:rsidRPr="00D63C7A">
        <w:rPr>
          <w:rFonts w:ascii="Times New Roman" w:hAnsi="Times New Roman" w:cs="Times New Roman"/>
          <w:sz w:val="28"/>
          <w:szCs w:val="28"/>
        </w:rPr>
        <w:t>1</w:t>
      </w:r>
      <w:r w:rsidR="005B467B" w:rsidRPr="00D63C7A">
        <w:rPr>
          <w:rFonts w:ascii="Times New Roman" w:hAnsi="Times New Roman" w:cs="Times New Roman"/>
          <w:sz w:val="28"/>
          <w:szCs w:val="28"/>
        </w:rPr>
        <w:t>4</w:t>
      </w:r>
      <w:r w:rsidR="00EA6053" w:rsidRPr="00EA6053">
        <w:rPr>
          <w:rFonts w:ascii="Times New Roman" w:hAnsi="Times New Roman" w:cs="Times New Roman"/>
          <w:sz w:val="28"/>
          <w:szCs w:val="28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>,1</w:t>
      </w:r>
      <w:r w:rsidR="0008138E" w:rsidRPr="00D63C7A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EA6053" w:rsidRPr="00EA6053">
        <w:rPr>
          <w:rFonts w:ascii="Times New Roman" w:hAnsi="Times New Roman" w:cs="Times New Roman"/>
          <w:sz w:val="28"/>
          <w:szCs w:val="28"/>
        </w:rPr>
        <w:t>1</w:t>
      </w:r>
      <w:r w:rsidRPr="00D63C7A">
        <w:rPr>
          <w:rFonts w:ascii="Times New Roman" w:hAnsi="Times New Roman" w:cs="Times New Roman"/>
          <w:sz w:val="28"/>
          <w:szCs w:val="28"/>
        </w:rPr>
        <w:t>].</w:t>
      </w:r>
    </w:p>
    <w:p w14:paraId="6E8711FC" w14:textId="77777777" w:rsidR="00971E82" w:rsidRPr="00D63C7A" w:rsidRDefault="00971E82" w:rsidP="009F710E">
      <w:pPr>
        <w:tabs>
          <w:tab w:val="decimal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EC9E3C9" w14:textId="77777777" w:rsidR="009F710E" w:rsidRPr="00D63C7A" w:rsidRDefault="009F710E" w:rsidP="009F710E">
      <w:pPr>
        <w:tabs>
          <w:tab w:val="decimal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3C7A">
        <w:rPr>
          <w:rFonts w:ascii="Times New Roman" w:hAnsi="Times New Roman" w:cs="Times New Roman"/>
          <w:b/>
          <w:sz w:val="28"/>
          <w:szCs w:val="28"/>
        </w:rPr>
        <w:t xml:space="preserve">2.1.3 Электроплавка </w:t>
      </w:r>
      <w:r w:rsidR="00C80BF6" w:rsidRPr="00D63C7A">
        <w:rPr>
          <w:rFonts w:ascii="Times New Roman" w:hAnsi="Times New Roman" w:cs="Times New Roman"/>
          <w:b/>
          <w:sz w:val="28"/>
          <w:szCs w:val="28"/>
        </w:rPr>
        <w:t>и изотермическая кинетика</w:t>
      </w:r>
    </w:p>
    <w:p w14:paraId="32347DF2" w14:textId="77777777" w:rsidR="00971E82" w:rsidRPr="00D63C7A" w:rsidRDefault="00971E82" w:rsidP="009F71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</w:p>
    <w:p w14:paraId="22D08448" w14:textId="624C29B3" w:rsidR="0074789B" w:rsidRPr="00D63C7A" w:rsidRDefault="009F710E" w:rsidP="007478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val="kk-KZ" w:eastAsia="ru-RU"/>
        </w:rPr>
      </w:pPr>
      <w:proofErr w:type="spellStart"/>
      <w:r w:rsidRPr="00D63C7A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Элетропла</w:t>
      </w:r>
      <w:r w:rsidR="00C80BF6" w:rsidRPr="00D63C7A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вк</w:t>
      </w:r>
      <w:r w:rsidRPr="00D63C7A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а</w:t>
      </w:r>
      <w:proofErr w:type="spellEnd"/>
      <w:r w:rsidR="00C80BF6" w:rsidRPr="00D63C7A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proofErr w:type="spellStart"/>
      <w:r w:rsidR="00C80BF6" w:rsidRPr="00D63C7A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кеков</w:t>
      </w:r>
      <w:proofErr w:type="spellEnd"/>
      <w:r w:rsidR="00C80BF6" w:rsidRPr="00D63C7A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выщелачивания </w:t>
      </w:r>
      <w:r w:rsidRPr="00D63C7A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проводил</w:t>
      </w:r>
      <w:r w:rsidR="00C80BF6" w:rsidRPr="00D63C7A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а</w:t>
      </w:r>
      <w:r w:rsidRPr="00D63C7A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сь</w:t>
      </w:r>
      <w:r w:rsidR="00C80BF6" w:rsidRPr="00D63C7A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63C7A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в дуговых одноэлектродных печах: </w:t>
      </w:r>
      <w:r w:rsidRPr="00D63C7A">
        <w:rPr>
          <w:rFonts w:ascii="Times New Roman" w:hAnsi="Times New Roman" w:cs="Times New Roman"/>
          <w:sz w:val="28"/>
          <w:szCs w:val="28"/>
        </w:rPr>
        <w:t>лабораторн</w:t>
      </w:r>
      <w:r w:rsidR="00C80BF6" w:rsidRPr="00D63C7A">
        <w:rPr>
          <w:rFonts w:ascii="Times New Roman" w:hAnsi="Times New Roman" w:cs="Times New Roman"/>
          <w:sz w:val="28"/>
          <w:szCs w:val="28"/>
        </w:rPr>
        <w:t>ой</w:t>
      </w:r>
      <w:r w:rsidRPr="00D63C7A">
        <w:rPr>
          <w:rFonts w:ascii="Times New Roman" w:hAnsi="Times New Roman" w:cs="Times New Roman"/>
          <w:sz w:val="28"/>
          <w:szCs w:val="28"/>
        </w:rPr>
        <w:t xml:space="preserve"> электропеч</w:t>
      </w:r>
      <w:r w:rsidR="00C80BF6" w:rsidRPr="00D63C7A">
        <w:rPr>
          <w:rFonts w:ascii="Times New Roman" w:hAnsi="Times New Roman" w:cs="Times New Roman"/>
          <w:sz w:val="28"/>
          <w:szCs w:val="28"/>
        </w:rPr>
        <w:t>и</w:t>
      </w:r>
      <w:r w:rsidRPr="00D63C7A">
        <w:rPr>
          <w:rFonts w:ascii="Times New Roman" w:hAnsi="Times New Roman" w:cs="Times New Roman"/>
          <w:sz w:val="28"/>
          <w:szCs w:val="28"/>
        </w:rPr>
        <w:t xml:space="preserve"> малой мощности; средней мощности</w:t>
      </w:r>
      <w:r w:rsidR="00C80BF6" w:rsidRPr="00D63C7A">
        <w:rPr>
          <w:rFonts w:ascii="Times New Roman" w:hAnsi="Times New Roman" w:cs="Times New Roman"/>
          <w:sz w:val="28"/>
          <w:szCs w:val="28"/>
        </w:rPr>
        <w:t xml:space="preserve"> и</w:t>
      </w:r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="00C80BF6" w:rsidRPr="00D63C7A">
        <w:rPr>
          <w:rFonts w:ascii="Times New Roman" w:hAnsi="Times New Roman" w:cs="Times New Roman"/>
          <w:sz w:val="28"/>
          <w:szCs w:val="28"/>
        </w:rPr>
        <w:t xml:space="preserve">печи мощностью 45 </w:t>
      </w:r>
      <w:proofErr w:type="spellStart"/>
      <w:r w:rsidR="00C80BF6" w:rsidRPr="00D63C7A">
        <w:rPr>
          <w:rFonts w:ascii="Times New Roman" w:hAnsi="Times New Roman" w:cs="Times New Roman"/>
          <w:sz w:val="28"/>
          <w:szCs w:val="28"/>
        </w:rPr>
        <w:t>кВ·А</w:t>
      </w:r>
      <w:proofErr w:type="spellEnd"/>
      <w:r w:rsidR="0074789B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на</w:t>
      </w:r>
      <w:r w:rsidR="0074789B" w:rsidRPr="00D63C7A">
        <w:rPr>
          <w:rFonts w:ascii="Times New Roman" w:hAnsi="Times New Roman" w:cs="Times New Roman"/>
          <w:sz w:val="28"/>
          <w:szCs w:val="28"/>
        </w:rPr>
        <w:t xml:space="preserve"> укрупне</w:t>
      </w:r>
      <w:r w:rsidR="004D6CEC" w:rsidRPr="00D63C7A">
        <w:rPr>
          <w:rFonts w:ascii="Times New Roman" w:hAnsi="Times New Roman" w:cs="Times New Roman"/>
          <w:sz w:val="28"/>
          <w:szCs w:val="28"/>
        </w:rPr>
        <w:t>н</w:t>
      </w:r>
      <w:r w:rsidR="0074789B" w:rsidRPr="00D63C7A">
        <w:rPr>
          <w:rFonts w:ascii="Times New Roman" w:hAnsi="Times New Roman" w:cs="Times New Roman"/>
          <w:sz w:val="28"/>
          <w:szCs w:val="28"/>
        </w:rPr>
        <w:t>но-лабораторной</w:t>
      </w:r>
      <w:r w:rsidR="0074789B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установке.</w:t>
      </w:r>
    </w:p>
    <w:p w14:paraId="346F900E" w14:textId="77777777" w:rsidR="009F710E" w:rsidRPr="00D63C7A" w:rsidRDefault="00C80BF6" w:rsidP="007478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val="kk-KZ" w:eastAsia="ru-RU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Исследования изотермической кинетике извлечения кремния </w:t>
      </w:r>
      <w:r w:rsidR="00035BF3" w:rsidRPr="00D63C7A">
        <w:rPr>
          <w:rFonts w:ascii="Times New Roman" w:hAnsi="Times New Roman" w:cs="Times New Roman"/>
          <w:sz w:val="28"/>
          <w:szCs w:val="28"/>
        </w:rPr>
        <w:t>из</w:t>
      </w:r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кека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="002469F5" w:rsidRPr="00D63C7A">
        <w:rPr>
          <w:rFonts w:ascii="Times New Roman" w:hAnsi="Times New Roman" w:cs="Times New Roman"/>
          <w:sz w:val="28"/>
          <w:szCs w:val="28"/>
        </w:rPr>
        <w:t xml:space="preserve">выщелачивания окисленной медной руды </w:t>
      </w:r>
      <w:r w:rsidRPr="00D63C7A">
        <w:rPr>
          <w:rFonts w:ascii="Times New Roman" w:hAnsi="Times New Roman" w:cs="Times New Roman"/>
          <w:sz w:val="28"/>
          <w:szCs w:val="28"/>
        </w:rPr>
        <w:t xml:space="preserve">в ферросплав проводили с </w:t>
      </w:r>
      <w:r w:rsidRPr="00D63C7A">
        <w:rPr>
          <w:rFonts w:ascii="Times New Roman" w:hAnsi="Times New Roman" w:cs="Times New Roman"/>
          <w:sz w:val="28"/>
          <w:szCs w:val="28"/>
        </w:rPr>
        <w:lastRenderedPageBreak/>
        <w:t>использованием печи сопр</w:t>
      </w:r>
      <w:r w:rsidR="002469F5" w:rsidRPr="00D63C7A">
        <w:rPr>
          <w:rFonts w:ascii="Times New Roman" w:hAnsi="Times New Roman" w:cs="Times New Roman"/>
          <w:sz w:val="28"/>
          <w:szCs w:val="28"/>
        </w:rPr>
        <w:t>о</w:t>
      </w:r>
      <w:r w:rsidRPr="00D63C7A">
        <w:rPr>
          <w:rFonts w:ascii="Times New Roman" w:hAnsi="Times New Roman" w:cs="Times New Roman"/>
          <w:sz w:val="28"/>
          <w:szCs w:val="28"/>
        </w:rPr>
        <w:t>тивления с графитовым трубчатым нагревателем</w:t>
      </w:r>
      <w:r w:rsidR="0074789B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- </w:t>
      </w:r>
      <w:r w:rsidRPr="00D63C7A">
        <w:rPr>
          <w:rFonts w:ascii="Times New Roman" w:hAnsi="Times New Roman" w:cs="Times New Roman"/>
          <w:sz w:val="28"/>
          <w:szCs w:val="28"/>
        </w:rPr>
        <w:t xml:space="preserve">печи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Таммана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мощностью 100</w:t>
      </w:r>
      <w:r w:rsidRPr="00D63C7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кВ·А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.</w:t>
      </w:r>
    </w:p>
    <w:p w14:paraId="00FDCCB7" w14:textId="77777777" w:rsidR="007F1F7E" w:rsidRPr="00D63C7A" w:rsidRDefault="007F1F7E" w:rsidP="00971E82">
      <w:pPr>
        <w:tabs>
          <w:tab w:val="decimal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6F63105" w14:textId="097FA586" w:rsidR="00971E82" w:rsidRPr="00D63C7A" w:rsidRDefault="00971E82" w:rsidP="00971E82">
      <w:pPr>
        <w:tabs>
          <w:tab w:val="decimal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3C7A">
        <w:rPr>
          <w:rFonts w:ascii="Times New Roman" w:hAnsi="Times New Roman" w:cs="Times New Roman"/>
          <w:b/>
          <w:sz w:val="28"/>
          <w:szCs w:val="28"/>
        </w:rPr>
        <w:t xml:space="preserve">2.2 </w:t>
      </w:r>
      <w:r w:rsidR="002D375D" w:rsidRPr="00D63C7A">
        <w:rPr>
          <w:rFonts w:ascii="Times New Roman" w:hAnsi="Times New Roman" w:cs="Times New Roman"/>
          <w:b/>
          <w:sz w:val="28"/>
          <w:szCs w:val="28"/>
        </w:rPr>
        <w:t>М</w:t>
      </w:r>
      <w:r w:rsidRPr="00D63C7A">
        <w:rPr>
          <w:rFonts w:ascii="Times New Roman" w:hAnsi="Times New Roman" w:cs="Times New Roman"/>
          <w:b/>
          <w:sz w:val="28"/>
          <w:szCs w:val="28"/>
        </w:rPr>
        <w:t>етоды анализа</w:t>
      </w:r>
    </w:p>
    <w:p w14:paraId="1DC34EAE" w14:textId="77777777" w:rsidR="00D72BFD" w:rsidRPr="00D63C7A" w:rsidRDefault="00D72BFD" w:rsidP="00971E82">
      <w:pPr>
        <w:tabs>
          <w:tab w:val="decimal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8AE3616" w14:textId="1EE8A08E" w:rsidR="00971E82" w:rsidRPr="00D63C7A" w:rsidRDefault="00727B29" w:rsidP="00971E82">
      <w:pPr>
        <w:tabs>
          <w:tab w:val="decimal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Ф</w:t>
      </w:r>
      <w:r w:rsidR="00971E82" w:rsidRPr="00D63C7A">
        <w:rPr>
          <w:rFonts w:ascii="Times New Roman" w:hAnsi="Times New Roman" w:cs="Times New Roman"/>
          <w:sz w:val="28"/>
          <w:szCs w:val="28"/>
        </w:rPr>
        <w:t>азовы</w:t>
      </w:r>
      <w:r w:rsidRPr="00D63C7A">
        <w:rPr>
          <w:rFonts w:ascii="Times New Roman" w:hAnsi="Times New Roman" w:cs="Times New Roman"/>
          <w:sz w:val="28"/>
          <w:szCs w:val="28"/>
        </w:rPr>
        <w:t>й</w:t>
      </w:r>
      <w:r w:rsidR="00971E82" w:rsidRPr="00D63C7A">
        <w:rPr>
          <w:rFonts w:ascii="Times New Roman" w:hAnsi="Times New Roman" w:cs="Times New Roman"/>
          <w:sz w:val="28"/>
          <w:szCs w:val="28"/>
        </w:rPr>
        <w:t xml:space="preserve"> состав и структур</w:t>
      </w:r>
      <w:r w:rsidRPr="00D63C7A">
        <w:rPr>
          <w:rFonts w:ascii="Times New Roman" w:hAnsi="Times New Roman" w:cs="Times New Roman"/>
          <w:sz w:val="28"/>
          <w:szCs w:val="28"/>
        </w:rPr>
        <w:t>а</w:t>
      </w:r>
      <w:r w:rsidR="00971E82" w:rsidRPr="00D63C7A">
        <w:rPr>
          <w:rFonts w:ascii="Times New Roman" w:hAnsi="Times New Roman" w:cs="Times New Roman"/>
          <w:sz w:val="28"/>
          <w:szCs w:val="28"/>
        </w:rPr>
        <w:t xml:space="preserve"> исходн</w:t>
      </w:r>
      <w:r w:rsidRPr="00D63C7A">
        <w:rPr>
          <w:rFonts w:ascii="Times New Roman" w:hAnsi="Times New Roman" w:cs="Times New Roman"/>
          <w:sz w:val="28"/>
          <w:szCs w:val="28"/>
        </w:rPr>
        <w:t>ого</w:t>
      </w:r>
      <w:r w:rsidR="00971E82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сырья</w:t>
      </w:r>
      <w:r w:rsidR="00971E82" w:rsidRPr="00D63C7A">
        <w:rPr>
          <w:rFonts w:ascii="Times New Roman" w:hAnsi="Times New Roman" w:cs="Times New Roman"/>
          <w:sz w:val="28"/>
          <w:szCs w:val="28"/>
        </w:rPr>
        <w:t xml:space="preserve">, продуктов </w:t>
      </w:r>
      <w:r w:rsidR="000075E4" w:rsidRPr="00D63C7A">
        <w:rPr>
          <w:rFonts w:ascii="Times New Roman" w:hAnsi="Times New Roman" w:cs="Times New Roman"/>
          <w:sz w:val="28"/>
          <w:szCs w:val="28"/>
        </w:rPr>
        <w:t xml:space="preserve">электроплавки определялись </w:t>
      </w:r>
      <w:r w:rsidR="00971E82" w:rsidRPr="00D63C7A">
        <w:rPr>
          <w:rFonts w:ascii="Times New Roman" w:hAnsi="Times New Roman" w:cs="Times New Roman"/>
          <w:sz w:val="28"/>
          <w:szCs w:val="28"/>
        </w:rPr>
        <w:t>инструментальны</w:t>
      </w:r>
      <w:r w:rsidR="000075E4" w:rsidRPr="00D63C7A">
        <w:rPr>
          <w:rFonts w:ascii="Times New Roman" w:hAnsi="Times New Roman" w:cs="Times New Roman"/>
          <w:sz w:val="28"/>
          <w:szCs w:val="28"/>
        </w:rPr>
        <w:t>ми</w:t>
      </w:r>
      <w:r w:rsidR="00971E82" w:rsidRPr="00D63C7A">
        <w:rPr>
          <w:rFonts w:ascii="Times New Roman" w:hAnsi="Times New Roman" w:cs="Times New Roman"/>
          <w:sz w:val="28"/>
          <w:szCs w:val="28"/>
        </w:rPr>
        <w:t xml:space="preserve"> метод</w:t>
      </w:r>
      <w:r w:rsidR="000075E4" w:rsidRPr="00D63C7A">
        <w:rPr>
          <w:rFonts w:ascii="Times New Roman" w:hAnsi="Times New Roman" w:cs="Times New Roman"/>
          <w:sz w:val="28"/>
          <w:szCs w:val="28"/>
        </w:rPr>
        <w:t>ами</w:t>
      </w:r>
      <w:r w:rsidR="00971E82" w:rsidRPr="00D63C7A">
        <w:rPr>
          <w:rFonts w:ascii="Times New Roman" w:hAnsi="Times New Roman" w:cs="Times New Roman"/>
          <w:sz w:val="28"/>
          <w:szCs w:val="28"/>
        </w:rPr>
        <w:t>.</w:t>
      </w:r>
    </w:p>
    <w:p w14:paraId="7E5DD1C4" w14:textId="77777777" w:rsidR="00971E82" w:rsidRPr="00D63C7A" w:rsidRDefault="00971E82" w:rsidP="00971E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0453BFE" w14:textId="1B40ED9D" w:rsidR="00971E82" w:rsidRPr="00D63C7A" w:rsidRDefault="00971E82" w:rsidP="00971E8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3C7A">
        <w:rPr>
          <w:rFonts w:ascii="Times New Roman" w:eastAsia="Times New Roman" w:hAnsi="Times New Roman" w:cs="Times New Roman"/>
          <w:b/>
          <w:sz w:val="28"/>
          <w:szCs w:val="28"/>
        </w:rPr>
        <w:t xml:space="preserve">2.2.1 </w:t>
      </w:r>
      <w:proofErr w:type="spellStart"/>
      <w:r w:rsidR="00323568">
        <w:rPr>
          <w:rFonts w:ascii="Times New Roman" w:eastAsia="Times New Roman" w:hAnsi="Times New Roman" w:cs="Times New Roman"/>
          <w:b/>
          <w:sz w:val="28"/>
          <w:szCs w:val="28"/>
        </w:rPr>
        <w:t>Энергодисперсионный</w:t>
      </w:r>
      <w:proofErr w:type="spellEnd"/>
      <w:r w:rsidR="00323568">
        <w:rPr>
          <w:rFonts w:ascii="Times New Roman" w:eastAsia="Times New Roman" w:hAnsi="Times New Roman" w:cs="Times New Roman"/>
          <w:b/>
          <w:sz w:val="28"/>
          <w:szCs w:val="28"/>
        </w:rPr>
        <w:t xml:space="preserve"> микроанализ </w:t>
      </w:r>
    </w:p>
    <w:p w14:paraId="2B1B7FC7" w14:textId="77777777" w:rsidR="00971E82" w:rsidRPr="00D63C7A" w:rsidRDefault="00971E82" w:rsidP="00971E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901BC8C" w14:textId="2DAEBED0" w:rsidR="00971E82" w:rsidRPr="00D63C7A" w:rsidRDefault="000075E4" w:rsidP="000075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Анализ сырья, продуктов проводился в </w:t>
      </w:r>
      <w:r w:rsidR="00971E82" w:rsidRPr="00D63C7A">
        <w:rPr>
          <w:rFonts w:ascii="Times New Roman" w:hAnsi="Times New Roman" w:cs="Times New Roman"/>
          <w:sz w:val="28"/>
          <w:szCs w:val="28"/>
        </w:rPr>
        <w:t>испытательной региональной лаборатории инженерного профиля «Конструкционные и биохимические материалы» Южно-Казахстанск</w:t>
      </w:r>
      <w:r w:rsidRPr="00D63C7A">
        <w:rPr>
          <w:rFonts w:ascii="Times New Roman" w:hAnsi="Times New Roman" w:cs="Times New Roman"/>
          <w:sz w:val="28"/>
          <w:szCs w:val="28"/>
        </w:rPr>
        <w:t>ого</w:t>
      </w:r>
      <w:r w:rsidR="00971E82" w:rsidRPr="00D63C7A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 w:rsidRPr="00D63C7A">
        <w:rPr>
          <w:rFonts w:ascii="Times New Roman" w:hAnsi="Times New Roman" w:cs="Times New Roman"/>
          <w:sz w:val="28"/>
          <w:szCs w:val="28"/>
        </w:rPr>
        <w:t>а</w:t>
      </w:r>
      <w:r w:rsidR="00971E82" w:rsidRPr="00D63C7A">
        <w:rPr>
          <w:rFonts w:ascii="Times New Roman" w:hAnsi="Times New Roman" w:cs="Times New Roman"/>
          <w:sz w:val="28"/>
          <w:szCs w:val="28"/>
        </w:rPr>
        <w:t xml:space="preserve"> им. М. </w:t>
      </w:r>
      <w:proofErr w:type="spellStart"/>
      <w:r w:rsidR="00971E82" w:rsidRPr="00D63C7A">
        <w:rPr>
          <w:rFonts w:ascii="Times New Roman" w:hAnsi="Times New Roman" w:cs="Times New Roman"/>
          <w:sz w:val="28"/>
          <w:szCs w:val="28"/>
        </w:rPr>
        <w:t>Ауэзова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.</w:t>
      </w:r>
      <w:r w:rsidR="00971E82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С </w:t>
      </w:r>
      <w:r w:rsidR="00971E82" w:rsidRPr="00D63C7A">
        <w:rPr>
          <w:rFonts w:ascii="Times New Roman" w:hAnsi="Times New Roman" w:cs="Times New Roman"/>
          <w:sz w:val="28"/>
          <w:szCs w:val="28"/>
        </w:rPr>
        <w:t>использова</w:t>
      </w:r>
      <w:r w:rsidRPr="00D63C7A">
        <w:rPr>
          <w:rFonts w:ascii="Times New Roman" w:hAnsi="Times New Roman" w:cs="Times New Roman"/>
          <w:sz w:val="28"/>
          <w:szCs w:val="28"/>
        </w:rPr>
        <w:t>нием</w:t>
      </w:r>
      <w:r w:rsidR="00971E82" w:rsidRPr="00D63C7A">
        <w:rPr>
          <w:rFonts w:ascii="Times New Roman" w:hAnsi="Times New Roman" w:cs="Times New Roman"/>
          <w:sz w:val="28"/>
          <w:szCs w:val="28"/>
        </w:rPr>
        <w:t xml:space="preserve"> растров</w:t>
      </w:r>
      <w:r w:rsidRPr="00D63C7A">
        <w:rPr>
          <w:rFonts w:ascii="Times New Roman" w:hAnsi="Times New Roman" w:cs="Times New Roman"/>
          <w:sz w:val="28"/>
          <w:szCs w:val="28"/>
        </w:rPr>
        <w:t>ого</w:t>
      </w:r>
      <w:r w:rsidR="00971E82" w:rsidRPr="00D63C7A">
        <w:rPr>
          <w:rFonts w:ascii="Times New Roman" w:hAnsi="Times New Roman" w:cs="Times New Roman"/>
          <w:sz w:val="28"/>
          <w:szCs w:val="28"/>
        </w:rPr>
        <w:t xml:space="preserve"> электронн</w:t>
      </w:r>
      <w:r w:rsidRPr="00D63C7A">
        <w:rPr>
          <w:rFonts w:ascii="Times New Roman" w:hAnsi="Times New Roman" w:cs="Times New Roman"/>
          <w:sz w:val="28"/>
          <w:szCs w:val="28"/>
        </w:rPr>
        <w:t>ого</w:t>
      </w:r>
      <w:r w:rsidR="00971E82" w:rsidRPr="00D63C7A">
        <w:rPr>
          <w:rFonts w:ascii="Times New Roman" w:hAnsi="Times New Roman" w:cs="Times New Roman"/>
          <w:sz w:val="28"/>
          <w:szCs w:val="28"/>
        </w:rPr>
        <w:t xml:space="preserve"> микроскоп</w:t>
      </w:r>
      <w:r w:rsidRPr="00D63C7A">
        <w:rPr>
          <w:rFonts w:ascii="Times New Roman" w:hAnsi="Times New Roman" w:cs="Times New Roman"/>
          <w:sz w:val="28"/>
          <w:szCs w:val="28"/>
        </w:rPr>
        <w:t>а</w:t>
      </w:r>
      <w:r w:rsidR="00971E82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="00971E82" w:rsidRPr="00D63C7A">
        <w:rPr>
          <w:rFonts w:ascii="Times New Roman" w:hAnsi="Times New Roman" w:cs="Times New Roman"/>
          <w:sz w:val="28"/>
          <w:szCs w:val="28"/>
          <w:lang w:val="en-US"/>
        </w:rPr>
        <w:t>JSM</w:t>
      </w:r>
      <w:r w:rsidR="00971E82" w:rsidRPr="00D63C7A">
        <w:rPr>
          <w:rFonts w:ascii="Times New Roman" w:hAnsi="Times New Roman" w:cs="Times New Roman"/>
          <w:sz w:val="28"/>
          <w:szCs w:val="28"/>
        </w:rPr>
        <w:t>-6490</w:t>
      </w:r>
      <w:r w:rsidR="003235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3568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971E82" w:rsidRPr="00D63C7A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End"/>
      <w:r w:rsidR="00971E82" w:rsidRPr="00D63C7A">
        <w:rPr>
          <w:rFonts w:ascii="Times New Roman" w:hAnsi="Times New Roman" w:cs="Times New Roman"/>
          <w:sz w:val="28"/>
          <w:szCs w:val="28"/>
        </w:rPr>
        <w:t xml:space="preserve"> (Япония), оснащенн</w:t>
      </w:r>
      <w:r w:rsidRPr="00D63C7A">
        <w:rPr>
          <w:rFonts w:ascii="Times New Roman" w:hAnsi="Times New Roman" w:cs="Times New Roman"/>
          <w:sz w:val="28"/>
          <w:szCs w:val="28"/>
        </w:rPr>
        <w:t>ого</w:t>
      </w:r>
      <w:r w:rsidR="00971E82" w:rsidRPr="00D63C7A">
        <w:rPr>
          <w:rFonts w:ascii="Times New Roman" w:hAnsi="Times New Roman" w:cs="Times New Roman"/>
          <w:sz w:val="28"/>
          <w:szCs w:val="28"/>
        </w:rPr>
        <w:t xml:space="preserve"> системами </w:t>
      </w:r>
      <w:proofErr w:type="spellStart"/>
      <w:r w:rsidR="00971E82" w:rsidRPr="00D63C7A">
        <w:rPr>
          <w:rFonts w:ascii="Times New Roman" w:hAnsi="Times New Roman" w:cs="Times New Roman"/>
          <w:sz w:val="28"/>
          <w:szCs w:val="28"/>
        </w:rPr>
        <w:t>энергодисперсионного</w:t>
      </w:r>
      <w:proofErr w:type="spellEnd"/>
      <w:r w:rsidR="00971E82" w:rsidRPr="00D63C7A">
        <w:rPr>
          <w:rFonts w:ascii="Times New Roman" w:hAnsi="Times New Roman" w:cs="Times New Roman"/>
          <w:sz w:val="28"/>
          <w:szCs w:val="28"/>
        </w:rPr>
        <w:t xml:space="preserve"> микроанализа </w:t>
      </w:r>
      <w:r w:rsidR="00971E82" w:rsidRPr="00D63C7A">
        <w:rPr>
          <w:rFonts w:ascii="Times New Roman" w:hAnsi="Times New Roman" w:cs="Times New Roman"/>
          <w:sz w:val="28"/>
          <w:szCs w:val="28"/>
          <w:lang w:val="en-US"/>
        </w:rPr>
        <w:t>INCA</w:t>
      </w:r>
      <w:r w:rsidR="00794E8E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71E82" w:rsidRPr="00D63C7A">
        <w:rPr>
          <w:rFonts w:ascii="Times New Roman" w:hAnsi="Times New Roman" w:cs="Times New Roman"/>
          <w:sz w:val="28"/>
          <w:szCs w:val="28"/>
          <w:lang w:val="en-US"/>
        </w:rPr>
        <w:t>Energy</w:t>
      </w:r>
      <w:r w:rsidR="00794E8E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71E82" w:rsidRPr="00D63C7A">
        <w:rPr>
          <w:rFonts w:ascii="Times New Roman" w:hAnsi="Times New Roman" w:cs="Times New Roman"/>
          <w:sz w:val="28"/>
          <w:szCs w:val="28"/>
        </w:rPr>
        <w:t xml:space="preserve">и структурного анализа </w:t>
      </w:r>
      <w:r w:rsidR="00971E82" w:rsidRPr="00D63C7A">
        <w:rPr>
          <w:rFonts w:ascii="Times New Roman" w:hAnsi="Times New Roman" w:cs="Times New Roman"/>
          <w:sz w:val="28"/>
          <w:szCs w:val="28"/>
          <w:lang w:val="en-US"/>
        </w:rPr>
        <w:t>HKL</w:t>
      </w:r>
      <w:r w:rsidR="00971E82" w:rsidRPr="00D63C7A">
        <w:rPr>
          <w:rFonts w:ascii="Times New Roman" w:hAnsi="Times New Roman" w:cs="Times New Roman"/>
          <w:sz w:val="28"/>
          <w:szCs w:val="28"/>
        </w:rPr>
        <w:t>–</w:t>
      </w:r>
      <w:r w:rsidR="00971E82" w:rsidRPr="00D63C7A">
        <w:rPr>
          <w:rFonts w:ascii="Times New Roman" w:hAnsi="Times New Roman" w:cs="Times New Roman"/>
          <w:sz w:val="28"/>
          <w:szCs w:val="28"/>
          <w:lang w:val="en-US"/>
        </w:rPr>
        <w:t>Basic</w:t>
      </w:r>
      <w:r w:rsidR="00971E82" w:rsidRPr="00D63C7A">
        <w:rPr>
          <w:rFonts w:ascii="Times New Roman" w:hAnsi="Times New Roman" w:cs="Times New Roman"/>
          <w:sz w:val="28"/>
          <w:szCs w:val="28"/>
        </w:rPr>
        <w:t>.</w:t>
      </w:r>
      <w:r w:rsidRPr="00D63C7A">
        <w:rPr>
          <w:rFonts w:ascii="Times New Roman" w:hAnsi="Times New Roman" w:cs="Times New Roman"/>
          <w:sz w:val="28"/>
          <w:szCs w:val="28"/>
        </w:rPr>
        <w:t xml:space="preserve"> Р</w:t>
      </w:r>
      <w:r w:rsidR="00971E82" w:rsidRPr="00D63C7A">
        <w:rPr>
          <w:rFonts w:ascii="Times New Roman" w:hAnsi="Times New Roman" w:cs="Times New Roman"/>
          <w:sz w:val="28"/>
          <w:szCs w:val="28"/>
        </w:rPr>
        <w:t xml:space="preserve">астровый электронный микроскоп (полезное увеличение </w:t>
      </w:r>
      <w:r w:rsidRPr="00D63C7A">
        <w:rPr>
          <w:rFonts w:ascii="Times New Roman" w:hAnsi="Times New Roman" w:cs="Times New Roman"/>
          <w:sz w:val="28"/>
          <w:szCs w:val="28"/>
        </w:rPr>
        <w:t xml:space="preserve">в </w:t>
      </w:r>
      <w:r w:rsidR="00971E82" w:rsidRPr="00D63C7A">
        <w:rPr>
          <w:rFonts w:ascii="Times New Roman" w:hAnsi="Times New Roman" w:cs="Times New Roman"/>
          <w:sz w:val="28"/>
          <w:szCs w:val="28"/>
        </w:rPr>
        <w:t>300000</w:t>
      </w:r>
      <w:r w:rsidRPr="00D63C7A">
        <w:rPr>
          <w:rFonts w:ascii="Times New Roman" w:hAnsi="Times New Roman" w:cs="Times New Roman"/>
          <w:sz w:val="28"/>
          <w:szCs w:val="28"/>
        </w:rPr>
        <w:t xml:space="preserve"> раз</w:t>
      </w:r>
      <w:r w:rsidR="00971E82" w:rsidRPr="00D63C7A">
        <w:rPr>
          <w:rFonts w:ascii="Times New Roman" w:hAnsi="Times New Roman" w:cs="Times New Roman"/>
          <w:sz w:val="28"/>
          <w:szCs w:val="28"/>
        </w:rPr>
        <w:t>) сочетает в себе возможности работы как в стандартном, так и в низковакуумном режимах.</w:t>
      </w:r>
      <w:r w:rsidRPr="00D63C7A">
        <w:rPr>
          <w:rFonts w:ascii="Times New Roman" w:hAnsi="Times New Roman" w:cs="Times New Roman"/>
          <w:sz w:val="28"/>
          <w:szCs w:val="28"/>
        </w:rPr>
        <w:t xml:space="preserve"> Он п</w:t>
      </w:r>
      <w:r w:rsidR="00971E82" w:rsidRPr="00D63C7A">
        <w:rPr>
          <w:rFonts w:ascii="Times New Roman" w:hAnsi="Times New Roman" w:cs="Times New Roman"/>
          <w:sz w:val="28"/>
          <w:szCs w:val="28"/>
        </w:rPr>
        <w:t>озволяет</w:t>
      </w:r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="001E0CAD" w:rsidRPr="00D63C7A">
        <w:rPr>
          <w:rFonts w:ascii="Times New Roman" w:hAnsi="Times New Roman" w:cs="Times New Roman"/>
          <w:sz w:val="28"/>
          <w:szCs w:val="28"/>
        </w:rPr>
        <w:t>определить содержание элементов в исследуемом образце и (в целом), так и локальных его областях</w:t>
      </w:r>
      <w:r w:rsidR="00971E82" w:rsidRPr="00D63C7A">
        <w:rPr>
          <w:rFonts w:ascii="Times New Roman" w:hAnsi="Times New Roman" w:cs="Times New Roman"/>
          <w:sz w:val="28"/>
          <w:szCs w:val="28"/>
        </w:rPr>
        <w:t xml:space="preserve">. 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427F25" w:rsidRPr="00D63C7A" w14:paraId="1C2124FB" w14:textId="77777777" w:rsidTr="001D317F">
        <w:trPr>
          <w:jc w:val="center"/>
        </w:trPr>
        <w:tc>
          <w:tcPr>
            <w:tcW w:w="4672" w:type="dxa"/>
          </w:tcPr>
          <w:p w14:paraId="32AB3D19" w14:textId="77777777" w:rsidR="00427F25" w:rsidRPr="00D63C7A" w:rsidRDefault="00427F25" w:rsidP="001D31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8E3FBDB" wp14:editId="5D42064E">
                  <wp:extent cx="2247900" cy="1798955"/>
                  <wp:effectExtent l="0" t="0" r="0" b="0"/>
                  <wp:docPr id="4803" name="Рисунок 48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600"/>
                          <a:stretch/>
                        </pic:blipFill>
                        <pic:spPr bwMode="auto">
                          <a:xfrm>
                            <a:off x="0" y="0"/>
                            <a:ext cx="2252966" cy="18030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2" w:type="dxa"/>
          </w:tcPr>
          <w:p w14:paraId="6E53B3AF" w14:textId="77777777" w:rsidR="00427F25" w:rsidRPr="00D63C7A" w:rsidRDefault="00427F25" w:rsidP="001D31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8F8C104" wp14:editId="0A1198C3">
                  <wp:extent cx="2346981" cy="1812472"/>
                  <wp:effectExtent l="0" t="0" r="0" b="0"/>
                  <wp:docPr id="205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362349" cy="1824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E9473F2" w14:textId="77777777" w:rsidR="00971E82" w:rsidRPr="00D63C7A" w:rsidRDefault="00971E82" w:rsidP="00971E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972CB2" w14:textId="77777777" w:rsidR="00323568" w:rsidRDefault="00427F25" w:rsidP="003235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2D375D" w:rsidRPr="00D63C7A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A9219C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323568" w:rsidRPr="00323568">
        <w:rPr>
          <w:rFonts w:ascii="Times New Roman" w:eastAsia="Times New Roman" w:hAnsi="Times New Roman" w:cs="Times New Roman"/>
          <w:bCs/>
          <w:sz w:val="28"/>
          <w:szCs w:val="28"/>
        </w:rPr>
        <w:t>Энергодисперсионный</w:t>
      </w:r>
      <w:proofErr w:type="spellEnd"/>
      <w:r w:rsidR="00323568" w:rsidRPr="00323568">
        <w:rPr>
          <w:rFonts w:ascii="Times New Roman" w:eastAsia="Times New Roman" w:hAnsi="Times New Roman" w:cs="Times New Roman"/>
          <w:bCs/>
          <w:sz w:val="28"/>
          <w:szCs w:val="28"/>
        </w:rPr>
        <w:t xml:space="preserve"> микроанализ </w:t>
      </w:r>
      <w:r w:rsidR="00323568" w:rsidRPr="00323568">
        <w:rPr>
          <w:rFonts w:ascii="Times New Roman" w:hAnsi="Times New Roman" w:cs="Times New Roman"/>
          <w:bCs/>
          <w:sz w:val="28"/>
          <w:szCs w:val="28"/>
          <w:lang w:val="en-US"/>
        </w:rPr>
        <w:t>INCA</w:t>
      </w:r>
      <w:r w:rsidR="00323568" w:rsidRPr="0032356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323568" w:rsidRPr="00323568">
        <w:rPr>
          <w:rFonts w:ascii="Times New Roman" w:hAnsi="Times New Roman" w:cs="Times New Roman"/>
          <w:bCs/>
          <w:sz w:val="28"/>
          <w:szCs w:val="28"/>
          <w:lang w:val="en-US"/>
        </w:rPr>
        <w:t>Energy</w:t>
      </w:r>
      <w:r w:rsidR="00323568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6030DEAF" w14:textId="6FA9BF4C" w:rsidR="00427F25" w:rsidRPr="00D63C7A" w:rsidRDefault="00323568" w:rsidP="003235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427F25" w:rsidRPr="00D63C7A">
        <w:rPr>
          <w:rFonts w:ascii="Times New Roman" w:hAnsi="Times New Roman" w:cs="Times New Roman"/>
          <w:sz w:val="28"/>
          <w:szCs w:val="28"/>
        </w:rPr>
        <w:t xml:space="preserve">Растровый электронный микроскоп </w:t>
      </w:r>
      <w:r w:rsidR="00427F25" w:rsidRPr="00D63C7A">
        <w:rPr>
          <w:rFonts w:ascii="Times New Roman" w:hAnsi="Times New Roman" w:cs="Times New Roman"/>
          <w:sz w:val="28"/>
          <w:szCs w:val="28"/>
          <w:lang w:val="en-US"/>
        </w:rPr>
        <w:t>JSM</w:t>
      </w:r>
      <w:r w:rsidR="00427F25" w:rsidRPr="00D63C7A">
        <w:rPr>
          <w:rFonts w:ascii="Times New Roman" w:hAnsi="Times New Roman" w:cs="Times New Roman"/>
          <w:sz w:val="28"/>
          <w:szCs w:val="28"/>
        </w:rPr>
        <w:t>-6490</w:t>
      </w:r>
      <w:r w:rsidRPr="003235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14:paraId="2636A3A9" w14:textId="77777777" w:rsidR="00323568" w:rsidRDefault="00323568" w:rsidP="00323568">
      <w:pPr>
        <w:tabs>
          <w:tab w:val="decimal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4DDBBC43" w14:textId="43326E57" w:rsidR="00427F25" w:rsidRDefault="00427F25" w:rsidP="00323568">
      <w:pPr>
        <w:tabs>
          <w:tab w:val="decimal" w:pos="9639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D63C7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2.2.</w:t>
      </w:r>
      <w:r w:rsidRPr="00D63C7A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2</w:t>
      </w:r>
      <w:r w:rsidR="009863A1" w:rsidRPr="00D63C7A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 </w:t>
      </w:r>
      <w:r w:rsidRPr="00D63C7A">
        <w:rPr>
          <w:rFonts w:ascii="Times New Roman" w:eastAsiaTheme="minorEastAsia" w:hAnsi="Times New Roman" w:cs="Times New Roman"/>
          <w:b/>
          <w:sz w:val="28"/>
          <w:szCs w:val="28"/>
        </w:rPr>
        <w:t>Пикнометрический метод определения кремния по плотности</w:t>
      </w:r>
      <w:r w:rsidR="00FA41C3" w:rsidRPr="00D63C7A">
        <w:rPr>
          <w:rFonts w:ascii="Times New Roman" w:eastAsiaTheme="minorEastAsia" w:hAnsi="Times New Roman" w:cs="Times New Roman"/>
          <w:b/>
          <w:sz w:val="28"/>
          <w:szCs w:val="28"/>
        </w:rPr>
        <w:t xml:space="preserve"> в ферросилиции</w:t>
      </w:r>
    </w:p>
    <w:p w14:paraId="00BFE044" w14:textId="77777777" w:rsidR="00323568" w:rsidRPr="00D63C7A" w:rsidRDefault="00323568" w:rsidP="00323568">
      <w:pPr>
        <w:tabs>
          <w:tab w:val="decimal" w:pos="9639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14:paraId="01D22445" w14:textId="7D0EBAE1" w:rsidR="00427F25" w:rsidRDefault="00427F25" w:rsidP="00427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Прибор для определения плотности ферросилиция состоит из конической колбы емкостью 500 мл, в горло которой плотно вставлена резиновая пробка, а в последнюю- бюретка с емкостью 50 мл</w:t>
      </w:r>
      <w:r w:rsidR="00FA41C3" w:rsidRPr="00D63C7A">
        <w:rPr>
          <w:rFonts w:ascii="Times New Roman" w:hAnsi="Times New Roman" w:cs="Times New Roman"/>
          <w:sz w:val="28"/>
          <w:szCs w:val="28"/>
        </w:rPr>
        <w:t xml:space="preserve"> с делением 0,1мл</w:t>
      </w:r>
      <w:r w:rsidRPr="00D63C7A">
        <w:rPr>
          <w:rFonts w:ascii="Times New Roman" w:hAnsi="Times New Roman" w:cs="Times New Roman"/>
          <w:sz w:val="28"/>
          <w:szCs w:val="28"/>
        </w:rPr>
        <w:t xml:space="preserve">. </w:t>
      </w:r>
      <w:r w:rsidR="00FA41C3" w:rsidRPr="00D63C7A">
        <w:rPr>
          <w:rFonts w:ascii="Times New Roman" w:hAnsi="Times New Roman" w:cs="Times New Roman"/>
          <w:sz w:val="28"/>
          <w:szCs w:val="28"/>
        </w:rPr>
        <w:t>Ф</w:t>
      </w:r>
      <w:r w:rsidRPr="00D63C7A">
        <w:rPr>
          <w:rFonts w:ascii="Times New Roman" w:hAnsi="Times New Roman" w:cs="Times New Roman"/>
          <w:sz w:val="28"/>
          <w:szCs w:val="28"/>
        </w:rPr>
        <w:t>ерросплав размером 3-5 мм и взвешивае</w:t>
      </w:r>
      <w:r w:rsidR="00FA41C3" w:rsidRPr="00D63C7A">
        <w:rPr>
          <w:rFonts w:ascii="Times New Roman" w:hAnsi="Times New Roman" w:cs="Times New Roman"/>
          <w:sz w:val="28"/>
          <w:szCs w:val="28"/>
        </w:rPr>
        <w:t>тся</w:t>
      </w:r>
      <w:r w:rsidRPr="00D63C7A">
        <w:rPr>
          <w:rFonts w:ascii="Times New Roman" w:hAnsi="Times New Roman" w:cs="Times New Roman"/>
          <w:sz w:val="28"/>
          <w:szCs w:val="28"/>
        </w:rPr>
        <w:t xml:space="preserve"> по 100 г</w:t>
      </w:r>
      <w:r w:rsidR="004D6CEC" w:rsidRPr="00D63C7A">
        <w:rPr>
          <w:rFonts w:ascii="Times New Roman" w:hAnsi="Times New Roman" w:cs="Times New Roman"/>
          <w:sz w:val="28"/>
          <w:szCs w:val="28"/>
        </w:rPr>
        <w:t>,</w:t>
      </w:r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="00FA41C3" w:rsidRPr="00D63C7A">
        <w:rPr>
          <w:rFonts w:ascii="Times New Roman" w:hAnsi="Times New Roman" w:cs="Times New Roman"/>
          <w:sz w:val="28"/>
          <w:szCs w:val="28"/>
        </w:rPr>
        <w:t xml:space="preserve">который </w:t>
      </w:r>
      <w:r w:rsidRPr="00D63C7A">
        <w:rPr>
          <w:rFonts w:ascii="Times New Roman" w:hAnsi="Times New Roman" w:cs="Times New Roman"/>
          <w:sz w:val="28"/>
          <w:szCs w:val="28"/>
        </w:rPr>
        <w:t xml:space="preserve">легко через горлышко пикнометра. </w:t>
      </w:r>
      <w:r w:rsidR="00FA41C3" w:rsidRPr="00D63C7A">
        <w:rPr>
          <w:rFonts w:ascii="Times New Roman" w:hAnsi="Times New Roman" w:cs="Times New Roman"/>
          <w:sz w:val="28"/>
          <w:szCs w:val="28"/>
        </w:rPr>
        <w:t xml:space="preserve">После </w:t>
      </w:r>
      <w:r w:rsidRPr="00D63C7A">
        <w:rPr>
          <w:rFonts w:ascii="Times New Roman" w:hAnsi="Times New Roman" w:cs="Times New Roman"/>
          <w:sz w:val="28"/>
          <w:szCs w:val="28"/>
        </w:rPr>
        <w:t>внесени</w:t>
      </w:r>
      <w:r w:rsidR="00FA41C3" w:rsidRPr="00D63C7A">
        <w:rPr>
          <w:rFonts w:ascii="Times New Roman" w:hAnsi="Times New Roman" w:cs="Times New Roman"/>
          <w:sz w:val="28"/>
          <w:szCs w:val="28"/>
        </w:rPr>
        <w:t>я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всей пробы в колбу</w:t>
      </w:r>
      <w:r w:rsidR="00FA41C3" w:rsidRPr="00D63C7A">
        <w:rPr>
          <w:rFonts w:ascii="Times New Roman" w:hAnsi="Times New Roman" w:cs="Times New Roman"/>
          <w:sz w:val="28"/>
          <w:szCs w:val="28"/>
        </w:rPr>
        <w:t>,</w:t>
      </w:r>
      <w:r w:rsidRPr="00D63C7A">
        <w:rPr>
          <w:rFonts w:ascii="Times New Roman" w:hAnsi="Times New Roman" w:cs="Times New Roman"/>
          <w:sz w:val="28"/>
          <w:szCs w:val="28"/>
        </w:rPr>
        <w:t xml:space="preserve"> последняя слегка вращае</w:t>
      </w:r>
      <w:r w:rsidR="00FA41C3" w:rsidRPr="00D63C7A">
        <w:rPr>
          <w:rFonts w:ascii="Times New Roman" w:hAnsi="Times New Roman" w:cs="Times New Roman"/>
          <w:sz w:val="28"/>
          <w:szCs w:val="28"/>
        </w:rPr>
        <w:t>тся</w:t>
      </w:r>
      <w:r w:rsidRPr="00D63C7A">
        <w:rPr>
          <w:rFonts w:ascii="Times New Roman" w:hAnsi="Times New Roman" w:cs="Times New Roman"/>
          <w:sz w:val="28"/>
          <w:szCs w:val="28"/>
        </w:rPr>
        <w:t xml:space="preserve"> для удаления с ферросилиция пузырьков воздуха. После этого отмечаем объем жидкости в бюретке и разность между последним и первым (до введения ферросилиция) показаниями бюретки соответствует объему, занимаемому 100 г пробы ферросилиция, выраженному в миллилитрах. По таблице </w:t>
      </w:r>
      <w:r w:rsidR="00FA41C3" w:rsidRPr="00D63C7A">
        <w:rPr>
          <w:rFonts w:ascii="Times New Roman" w:hAnsi="Times New Roman" w:cs="Times New Roman"/>
          <w:sz w:val="28"/>
          <w:szCs w:val="28"/>
        </w:rPr>
        <w:t xml:space="preserve">или </w:t>
      </w:r>
      <w:r w:rsidR="00FA41C3" w:rsidRPr="00D63C7A">
        <w:rPr>
          <w:rFonts w:ascii="Times New Roman" w:hAnsi="Times New Roman" w:cs="Times New Roman"/>
          <w:sz w:val="28"/>
          <w:szCs w:val="28"/>
        </w:rPr>
        <w:lastRenderedPageBreak/>
        <w:t xml:space="preserve">формулам </w:t>
      </w:r>
      <w:r w:rsidRPr="00D63C7A">
        <w:rPr>
          <w:rFonts w:ascii="Times New Roman" w:hAnsi="Times New Roman" w:cs="Times New Roman"/>
          <w:sz w:val="28"/>
          <w:szCs w:val="28"/>
        </w:rPr>
        <w:t>находи</w:t>
      </w:r>
      <w:r w:rsidR="00F43210" w:rsidRPr="00D63C7A">
        <w:rPr>
          <w:rFonts w:ascii="Times New Roman" w:hAnsi="Times New Roman" w:cs="Times New Roman"/>
          <w:sz w:val="28"/>
          <w:szCs w:val="28"/>
        </w:rPr>
        <w:t>ли</w:t>
      </w:r>
      <w:r w:rsidRPr="00D63C7A">
        <w:rPr>
          <w:rFonts w:ascii="Times New Roman" w:hAnsi="Times New Roman" w:cs="Times New Roman"/>
          <w:sz w:val="28"/>
          <w:szCs w:val="28"/>
        </w:rPr>
        <w:t xml:space="preserve"> процентное содержание кремния</w:t>
      </w:r>
      <w:r w:rsidR="00F43210" w:rsidRPr="00D63C7A">
        <w:rPr>
          <w:rFonts w:ascii="Times New Roman" w:hAnsi="Times New Roman" w:cs="Times New Roman"/>
          <w:sz w:val="28"/>
          <w:szCs w:val="28"/>
        </w:rPr>
        <w:t>.</w:t>
      </w:r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="00F43210" w:rsidRPr="00D63C7A">
        <w:rPr>
          <w:rFonts w:ascii="Times New Roman" w:hAnsi="Times New Roman" w:cs="Times New Roman"/>
          <w:sz w:val="28"/>
          <w:szCs w:val="28"/>
        </w:rPr>
        <w:t>З</w:t>
      </w:r>
      <w:r w:rsidR="00FA41C3" w:rsidRPr="00D63C7A">
        <w:rPr>
          <w:rFonts w:ascii="Times New Roman" w:hAnsi="Times New Roman" w:cs="Times New Roman"/>
          <w:sz w:val="28"/>
          <w:szCs w:val="28"/>
        </w:rPr>
        <w:t xml:space="preserve">а результат </w:t>
      </w:r>
      <w:r w:rsidRPr="00D63C7A">
        <w:rPr>
          <w:rFonts w:ascii="Times New Roman" w:hAnsi="Times New Roman" w:cs="Times New Roman"/>
          <w:sz w:val="28"/>
          <w:szCs w:val="28"/>
        </w:rPr>
        <w:t>принима</w:t>
      </w:r>
      <w:r w:rsidR="00F43210" w:rsidRPr="00D63C7A">
        <w:rPr>
          <w:rFonts w:ascii="Times New Roman" w:hAnsi="Times New Roman" w:cs="Times New Roman"/>
          <w:sz w:val="28"/>
          <w:szCs w:val="28"/>
        </w:rPr>
        <w:t>ли</w:t>
      </w:r>
      <w:r w:rsidRPr="00D63C7A">
        <w:rPr>
          <w:rFonts w:ascii="Times New Roman" w:hAnsi="Times New Roman" w:cs="Times New Roman"/>
          <w:sz w:val="28"/>
          <w:szCs w:val="28"/>
        </w:rPr>
        <w:t xml:space="preserve"> усредненн</w:t>
      </w:r>
      <w:r w:rsidR="00FA41C3" w:rsidRPr="00D63C7A">
        <w:rPr>
          <w:rFonts w:ascii="Times New Roman" w:hAnsi="Times New Roman" w:cs="Times New Roman"/>
          <w:sz w:val="28"/>
          <w:szCs w:val="28"/>
        </w:rPr>
        <w:t>ое значение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из трех </w:t>
      </w:r>
      <w:r w:rsidR="00FA41C3" w:rsidRPr="00D63C7A">
        <w:rPr>
          <w:rFonts w:ascii="Times New Roman" w:hAnsi="Times New Roman" w:cs="Times New Roman"/>
          <w:sz w:val="28"/>
          <w:szCs w:val="28"/>
        </w:rPr>
        <w:t>замеров</w:t>
      </w:r>
      <w:r w:rsidRPr="00D63C7A">
        <w:rPr>
          <w:rFonts w:ascii="Times New Roman" w:hAnsi="Times New Roman" w:cs="Times New Roman"/>
          <w:sz w:val="28"/>
          <w:szCs w:val="28"/>
        </w:rPr>
        <w:t>.</w:t>
      </w:r>
    </w:p>
    <w:p w14:paraId="39244B24" w14:textId="77777777" w:rsidR="009C7237" w:rsidRPr="00D63C7A" w:rsidRDefault="009C7237" w:rsidP="00427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6706356" w14:textId="1FA21110" w:rsidR="00530DA3" w:rsidRPr="00D63C7A" w:rsidRDefault="00530DA3" w:rsidP="00530DA3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63C7A">
        <w:rPr>
          <w:rFonts w:ascii="Times New Roman" w:eastAsia="Calibri" w:hAnsi="Times New Roman" w:cs="Times New Roman"/>
          <w:b/>
          <w:sz w:val="28"/>
          <w:szCs w:val="28"/>
        </w:rPr>
        <w:t>2.2.</w:t>
      </w:r>
      <w:r w:rsidR="00006878" w:rsidRPr="00D63C7A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D63C7A">
        <w:rPr>
          <w:rFonts w:ascii="Times New Roman" w:eastAsia="Calibri" w:hAnsi="Times New Roman" w:cs="Times New Roman"/>
          <w:b/>
          <w:sz w:val="28"/>
          <w:szCs w:val="28"/>
        </w:rPr>
        <w:t xml:space="preserve"> Дифференциально</w:t>
      </w:r>
      <w:r w:rsidR="009C7237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Pr="00D63C7A">
        <w:rPr>
          <w:rFonts w:ascii="Times New Roman" w:eastAsia="Calibri" w:hAnsi="Times New Roman" w:cs="Times New Roman"/>
          <w:b/>
          <w:sz w:val="28"/>
          <w:szCs w:val="28"/>
        </w:rPr>
        <w:t xml:space="preserve">термический </w:t>
      </w:r>
      <w:r w:rsidR="009C7237">
        <w:rPr>
          <w:rFonts w:ascii="Times New Roman" w:eastAsia="Calibri" w:hAnsi="Times New Roman" w:cs="Times New Roman"/>
          <w:b/>
          <w:sz w:val="28"/>
          <w:szCs w:val="28"/>
        </w:rPr>
        <w:t xml:space="preserve">и термогравиметрический </w:t>
      </w:r>
      <w:r w:rsidRPr="00D63C7A">
        <w:rPr>
          <w:rFonts w:ascii="Times New Roman" w:eastAsia="Calibri" w:hAnsi="Times New Roman" w:cs="Times New Roman"/>
          <w:b/>
          <w:sz w:val="28"/>
          <w:szCs w:val="28"/>
        </w:rPr>
        <w:t>анализ</w:t>
      </w:r>
    </w:p>
    <w:p w14:paraId="009FBAC1" w14:textId="12038E75" w:rsidR="00530DA3" w:rsidRPr="00D63C7A" w:rsidRDefault="00530DA3" w:rsidP="0053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Дифференциально-термический</w:t>
      </w:r>
      <w:r w:rsidR="009C7237">
        <w:rPr>
          <w:rFonts w:ascii="Times New Roman" w:hAnsi="Times New Roman" w:cs="Times New Roman"/>
          <w:sz w:val="28"/>
          <w:szCs w:val="28"/>
        </w:rPr>
        <w:t xml:space="preserve"> </w:t>
      </w:r>
      <w:r w:rsidR="009C7237" w:rsidRPr="009C7237">
        <w:rPr>
          <w:rFonts w:ascii="Times New Roman" w:eastAsia="Calibri" w:hAnsi="Times New Roman" w:cs="Times New Roman"/>
          <w:bCs/>
          <w:sz w:val="28"/>
          <w:szCs w:val="28"/>
        </w:rPr>
        <w:t>и термогравиметрический</w:t>
      </w:r>
      <w:r w:rsidRPr="00D63C7A">
        <w:rPr>
          <w:rFonts w:ascii="Times New Roman" w:hAnsi="Times New Roman" w:cs="Times New Roman"/>
          <w:sz w:val="28"/>
          <w:szCs w:val="28"/>
        </w:rPr>
        <w:t xml:space="preserve"> анализ (ДТА) </w:t>
      </w:r>
      <w:r w:rsidR="00E13F35" w:rsidRPr="00D63C7A">
        <w:rPr>
          <w:rFonts w:ascii="Times New Roman" w:hAnsi="Times New Roman" w:cs="Times New Roman"/>
          <w:sz w:val="28"/>
          <w:szCs w:val="28"/>
          <w:lang w:val="kk-KZ"/>
        </w:rPr>
        <w:t>проводили</w:t>
      </w:r>
      <w:r w:rsidRPr="00D63C7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Дериватографе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D63C7A">
        <w:rPr>
          <w:rFonts w:ascii="Times New Roman" w:hAnsi="Times New Roman" w:cs="Times New Roman"/>
          <w:sz w:val="28"/>
          <w:szCs w:val="28"/>
        </w:rPr>
        <w:t>-1</w:t>
      </w:r>
      <w:r w:rsidR="009C7237">
        <w:rPr>
          <w:rFonts w:ascii="Times New Roman" w:hAnsi="Times New Roman" w:cs="Times New Roman"/>
          <w:sz w:val="28"/>
          <w:szCs w:val="28"/>
        </w:rPr>
        <w:t>500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9C7237">
        <w:rPr>
          <w:rFonts w:ascii="Times New Roman" w:hAnsi="Times New Roman" w:cs="Times New Roman"/>
          <w:sz w:val="28"/>
          <w:szCs w:val="28"/>
        </w:rPr>
        <w:t xml:space="preserve"> </w:t>
      </w:r>
      <w:r w:rsidR="009C7237">
        <w:rPr>
          <w:rFonts w:ascii="Times New Roman" w:hAnsi="Times New Roman" w:cs="Times New Roman"/>
          <w:sz w:val="28"/>
          <w:szCs w:val="28"/>
          <w:lang w:val="en-US"/>
        </w:rPr>
        <w:t>DEMO</w:t>
      </w:r>
      <w:r w:rsidRPr="00D63C7A">
        <w:rPr>
          <w:rFonts w:ascii="Times New Roman" w:hAnsi="Times New Roman" w:cs="Times New Roman"/>
          <w:sz w:val="28"/>
          <w:szCs w:val="28"/>
        </w:rPr>
        <w:t xml:space="preserve"> (Венгрия). Исследование проводили до 1000</w:t>
      </w:r>
      <w:r w:rsidR="00C37451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℃</w:t>
      </w:r>
      <w:r w:rsidR="00E13F35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со</w:t>
      </w:r>
      <w:r w:rsidRPr="00D63C7A">
        <w:rPr>
          <w:rFonts w:ascii="Times New Roman" w:hAnsi="Times New Roman" w:cs="Times New Roman"/>
          <w:sz w:val="28"/>
          <w:szCs w:val="28"/>
        </w:rPr>
        <w:t xml:space="preserve"> скорость</w:t>
      </w:r>
      <w:r w:rsidR="00E13F35" w:rsidRPr="00D63C7A">
        <w:rPr>
          <w:rFonts w:ascii="Times New Roman" w:hAnsi="Times New Roman" w:cs="Times New Roman"/>
          <w:sz w:val="28"/>
          <w:szCs w:val="28"/>
          <w:lang w:val="kk-KZ"/>
        </w:rPr>
        <w:t>ю</w:t>
      </w:r>
      <w:r w:rsidRPr="00D63C7A">
        <w:rPr>
          <w:rFonts w:ascii="Times New Roman" w:hAnsi="Times New Roman" w:cs="Times New Roman"/>
          <w:sz w:val="28"/>
          <w:szCs w:val="28"/>
        </w:rPr>
        <w:t xml:space="preserve"> нагрева </w:t>
      </w:r>
      <w:r w:rsidR="009C7237" w:rsidRPr="00130C7D">
        <w:rPr>
          <w:rFonts w:ascii="Times New Roman" w:hAnsi="Times New Roman" w:cs="Times New Roman"/>
          <w:sz w:val="28"/>
          <w:szCs w:val="28"/>
        </w:rPr>
        <w:t>10</w:t>
      </w:r>
      <w:r w:rsidR="00C37451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℃/мин</w:t>
      </w:r>
      <w:r w:rsidR="00E13F35" w:rsidRPr="00D63C7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="00E13F35" w:rsidRPr="00D63C7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Н</w:t>
      </w:r>
      <w:proofErr w:type="spellStart"/>
      <w:r w:rsidRPr="00D63C7A">
        <w:rPr>
          <w:rFonts w:ascii="Times New Roman" w:hAnsi="Times New Roman" w:cs="Times New Roman"/>
          <w:sz w:val="28"/>
          <w:szCs w:val="28"/>
          <w:shd w:val="clear" w:color="auto" w:fill="FFFFFF"/>
        </w:rPr>
        <w:t>авеска</w:t>
      </w:r>
      <w:proofErr w:type="spellEnd"/>
      <w:r w:rsidRPr="00D63C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анализа </w:t>
      </w:r>
      <w:r w:rsidR="00E13F35" w:rsidRPr="00D63C7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не болле </w:t>
      </w:r>
      <w:r w:rsidRPr="00D63C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10 г. Метод исследования </w:t>
      </w:r>
      <w:hyperlink r:id="rId13" w:tooltip="Химия" w:history="1">
        <w:r w:rsidRPr="00D63C7A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химических</w:t>
        </w:r>
      </w:hyperlink>
      <w:r w:rsidRPr="00D63C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hyperlink r:id="rId14" w:tooltip="Физическая химия" w:history="1">
        <w:r w:rsidRPr="00D63C7A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физико-химических</w:t>
        </w:r>
      </w:hyperlink>
      <w:r w:rsidRPr="00D63C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процессов, происходящих в </w:t>
      </w:r>
      <w:hyperlink r:id="rId15" w:tooltip="Вещество" w:history="1">
        <w:r w:rsidRPr="00D63C7A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веществе</w:t>
        </w:r>
      </w:hyperlink>
      <w:r w:rsidRPr="00D63C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условиях </w:t>
      </w:r>
      <w:r w:rsidR="00E13F35" w:rsidRPr="00D63C7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неизотермического </w:t>
      </w:r>
      <w:r w:rsidRPr="00D63C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режима.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shd w:val="clear" w:color="auto" w:fill="FFFFFF"/>
        </w:rPr>
        <w:t>Дериватография</w:t>
      </w:r>
      <w:proofErr w:type="spellEnd"/>
      <w:r w:rsidRPr="00D63C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основана на сочетании </w:t>
      </w:r>
      <w:hyperlink r:id="rId16" w:tooltip="Дифференциальный термический анализ" w:history="1">
        <w:r w:rsidRPr="00D63C7A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дифференциального термического анализа</w:t>
        </w:r>
      </w:hyperlink>
      <w:r w:rsidRPr="00D63C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</w:t>
      </w:r>
      <w:hyperlink r:id="rId17" w:history="1">
        <w:proofErr w:type="spellStart"/>
        <w:r w:rsidRPr="00D63C7A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термогравиметрией</w:t>
        </w:r>
        <w:proofErr w:type="spellEnd"/>
      </w:hyperlink>
      <w:r w:rsidRPr="00D63C7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="00E13F35" w:rsidRPr="00D63C7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Она позволяет определить количество газообразных веществ в сырье, </w:t>
      </w:r>
      <w:r w:rsidRPr="00D63C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которые происходят </w:t>
      </w:r>
      <w:r w:rsidR="00E13F35" w:rsidRPr="00D63C7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выделяются</w:t>
      </w:r>
      <w:r w:rsidR="004D6CEC" w:rsidRPr="00D63C7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E13F35" w:rsidRPr="00D63C7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пр</w:t>
      </w:r>
      <w:r w:rsidR="004D6CEC" w:rsidRPr="00D63C7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и</w:t>
      </w:r>
      <w:r w:rsidR="00E13F35" w:rsidRPr="00D63C7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его нагреве с</w:t>
      </w:r>
      <w:r w:rsidRPr="00D63C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shd w:val="clear" w:color="auto" w:fill="FFFFFF"/>
        </w:rPr>
        <w:t>регистрир</w:t>
      </w:r>
      <w:proofErr w:type="spellEnd"/>
      <w:r w:rsidR="00E13F35" w:rsidRPr="00D63C7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уемых</w:t>
      </w:r>
      <w:r w:rsidRPr="00D63C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shd w:val="clear" w:color="auto" w:fill="FFFFFF"/>
        </w:rPr>
        <w:t>изменени</w:t>
      </w:r>
      <w:proofErr w:type="spellEnd"/>
      <w:r w:rsidR="00E13F35" w:rsidRPr="00D63C7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я</w:t>
      </w:r>
      <w:r w:rsidRPr="00D63C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массы образца</w:t>
      </w:r>
      <w:r w:rsidR="00E13F35" w:rsidRPr="00D63C7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сырья</w:t>
      </w:r>
      <w:r w:rsidRPr="00D63C7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0ACC2FCB" w14:textId="77777777" w:rsidR="00971E82" w:rsidRPr="00D63C7A" w:rsidRDefault="00971E82" w:rsidP="00C3745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65242A2" w14:textId="785052FF" w:rsidR="00006878" w:rsidRPr="009C7237" w:rsidRDefault="00006878" w:rsidP="00C3745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3C7A">
        <w:rPr>
          <w:rFonts w:ascii="Times New Roman" w:hAnsi="Times New Roman" w:cs="Times New Roman"/>
          <w:b/>
          <w:sz w:val="28"/>
          <w:szCs w:val="28"/>
        </w:rPr>
        <w:t>2.2.4 Метод рен</w:t>
      </w:r>
      <w:r w:rsidR="009C7237">
        <w:rPr>
          <w:rFonts w:ascii="Times New Roman" w:hAnsi="Times New Roman" w:cs="Times New Roman"/>
          <w:b/>
          <w:sz w:val="28"/>
          <w:szCs w:val="28"/>
        </w:rPr>
        <w:t>тгенофазовый</w:t>
      </w:r>
    </w:p>
    <w:p w14:paraId="2CD3158F" w14:textId="77777777" w:rsidR="00006878" w:rsidRPr="00D63C7A" w:rsidRDefault="00006878" w:rsidP="00C3745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8EEE2DF" w14:textId="71673C2E" w:rsidR="00006878" w:rsidRPr="00D63C7A" w:rsidRDefault="00006878" w:rsidP="00C37451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Анализ проводили с использованием автоматизированного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дифрактометра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ДРОН -3. </w:t>
      </w:r>
      <w:r w:rsidR="001E0CAD" w:rsidRPr="00D63C7A">
        <w:rPr>
          <w:rFonts w:ascii="Times New Roman" w:hAnsi="Times New Roman" w:cs="Times New Roman"/>
          <w:sz w:val="28"/>
          <w:szCs w:val="28"/>
        </w:rPr>
        <w:t>И</w:t>
      </w:r>
      <w:r w:rsidRPr="00D63C7A">
        <w:rPr>
          <w:rFonts w:ascii="Times New Roman" w:hAnsi="Times New Roman" w:cs="Times New Roman"/>
          <w:sz w:val="28"/>
          <w:szCs w:val="28"/>
        </w:rPr>
        <w:t>сточник</w:t>
      </w:r>
      <w:r w:rsidR="001E0CAD" w:rsidRPr="00D63C7A">
        <w:rPr>
          <w:rFonts w:ascii="Times New Roman" w:hAnsi="Times New Roman" w:cs="Times New Roman"/>
          <w:sz w:val="28"/>
          <w:szCs w:val="28"/>
        </w:rPr>
        <w:t>ом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излучения </w:t>
      </w:r>
      <w:r w:rsidR="001E0CAD" w:rsidRPr="00D63C7A">
        <w:rPr>
          <w:rFonts w:ascii="Times New Roman" w:hAnsi="Times New Roman" w:cs="Times New Roman"/>
          <w:sz w:val="28"/>
          <w:szCs w:val="28"/>
        </w:rPr>
        <w:t>было</w:t>
      </w:r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Cu</w:t>
      </w:r>
      <w:r w:rsidR="00CE0A66">
        <w:rPr>
          <w:rFonts w:ascii="Times New Roman" w:hAnsi="Times New Roman" w:cs="Times New Roman"/>
          <w:sz w:val="28"/>
          <w:szCs w:val="28"/>
        </w:rPr>
        <w:t xml:space="preserve"> </w:t>
      </w:r>
      <w:r w:rsidR="00CE0A66">
        <w:rPr>
          <w:rFonts w:ascii="Times New Roman" w:hAnsi="Times New Roman" w:cs="Times New Roman"/>
          <w:sz w:val="28"/>
          <w:szCs w:val="28"/>
          <w:lang w:val="en-US"/>
        </w:rPr>
        <w:t>α</w:t>
      </w:r>
      <w:r w:rsidR="00CE0A66" w:rsidRPr="00D63C7A">
        <w:rPr>
          <w:rFonts w:ascii="Times New Roman" w:hAnsi="Times New Roman" w:cs="Times New Roman"/>
          <w:sz w:val="28"/>
          <w:szCs w:val="28"/>
        </w:rPr>
        <w:t xml:space="preserve">-излучение </w:t>
      </w:r>
      <w:r w:rsidRPr="00D63C7A">
        <w:rPr>
          <w:rFonts w:ascii="Times New Roman" w:hAnsi="Times New Roman" w:cs="Times New Roman"/>
          <w:sz w:val="28"/>
          <w:szCs w:val="28"/>
        </w:rPr>
        <w:t xml:space="preserve">с β </w:t>
      </w:r>
      <w:r w:rsidR="009C7237">
        <w:rPr>
          <w:rFonts w:ascii="Times New Roman" w:hAnsi="Times New Roman" w:cs="Times New Roman"/>
          <w:sz w:val="28"/>
          <w:szCs w:val="28"/>
        </w:rPr>
        <w:t>–</w:t>
      </w:r>
      <w:r w:rsidRPr="00D63C7A">
        <w:rPr>
          <w:rFonts w:ascii="Times New Roman" w:hAnsi="Times New Roman" w:cs="Times New Roman"/>
          <w:sz w:val="28"/>
          <w:szCs w:val="28"/>
        </w:rPr>
        <w:t xml:space="preserve"> фильтром</w:t>
      </w:r>
      <w:r w:rsidR="009C7237">
        <w:rPr>
          <w:rFonts w:ascii="Times New Roman" w:hAnsi="Times New Roman" w:cs="Times New Roman"/>
          <w:sz w:val="28"/>
          <w:szCs w:val="28"/>
        </w:rPr>
        <w:t xml:space="preserve"> </w:t>
      </w:r>
      <w:r w:rsidR="009C7237">
        <w:rPr>
          <w:rFonts w:ascii="Times New Roman" w:hAnsi="Times New Roman" w:cs="Times New Roman"/>
          <w:bCs/>
          <w:sz w:val="28"/>
          <w:szCs w:val="28"/>
        </w:rPr>
        <w:t>(</w:t>
      </w:r>
      <w:r w:rsidR="009C7237">
        <w:rPr>
          <w:rFonts w:ascii="Times New Roman" w:hAnsi="Times New Roman" w:cs="Times New Roman"/>
          <w:bCs/>
          <w:sz w:val="28"/>
          <w:szCs w:val="28"/>
          <w:lang w:val="en-US"/>
        </w:rPr>
        <w:t>Powder</w:t>
      </w:r>
      <w:r w:rsidR="009C7237" w:rsidRPr="00CB322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C7237">
        <w:rPr>
          <w:rFonts w:ascii="Times New Roman" w:hAnsi="Times New Roman" w:cs="Times New Roman"/>
          <w:bCs/>
          <w:sz w:val="28"/>
          <w:szCs w:val="28"/>
          <w:lang w:val="en-US"/>
        </w:rPr>
        <w:t>Distroction</w:t>
      </w:r>
      <w:proofErr w:type="spellEnd"/>
      <w:r w:rsidR="009C7237" w:rsidRPr="00CB32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C7237">
        <w:rPr>
          <w:rFonts w:ascii="Times New Roman" w:hAnsi="Times New Roman" w:cs="Times New Roman"/>
          <w:bCs/>
          <w:sz w:val="28"/>
          <w:szCs w:val="28"/>
          <w:lang w:val="en-US"/>
        </w:rPr>
        <w:t>Fill</w:t>
      </w:r>
      <w:r w:rsidR="009C7237" w:rsidRPr="00CB322B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9C7237">
        <w:rPr>
          <w:rFonts w:ascii="Times New Roman" w:hAnsi="Times New Roman" w:cs="Times New Roman"/>
          <w:bCs/>
          <w:sz w:val="28"/>
          <w:szCs w:val="28"/>
          <w:lang w:val="en-US"/>
        </w:rPr>
        <w:t>Release</w:t>
      </w:r>
      <w:r w:rsidR="009C7237" w:rsidRPr="00CB322B">
        <w:rPr>
          <w:rFonts w:ascii="Times New Roman" w:hAnsi="Times New Roman" w:cs="Times New Roman"/>
          <w:bCs/>
          <w:sz w:val="28"/>
          <w:szCs w:val="28"/>
        </w:rPr>
        <w:t xml:space="preserve"> 2024</w:t>
      </w:r>
      <w:r w:rsidR="009C7237">
        <w:rPr>
          <w:rFonts w:ascii="Times New Roman" w:hAnsi="Times New Roman" w:cs="Times New Roman"/>
          <w:bCs/>
          <w:sz w:val="28"/>
          <w:szCs w:val="28"/>
        </w:rPr>
        <w:t>, производство Россия)</w:t>
      </w:r>
      <w:r w:rsidRPr="00D63C7A">
        <w:rPr>
          <w:rFonts w:ascii="Times New Roman" w:hAnsi="Times New Roman" w:cs="Times New Roman"/>
          <w:sz w:val="28"/>
          <w:szCs w:val="28"/>
        </w:rPr>
        <w:t xml:space="preserve">. </w:t>
      </w:r>
      <w:r w:rsidR="001E0CAD" w:rsidRPr="00D63C7A">
        <w:rPr>
          <w:rFonts w:ascii="Times New Roman" w:hAnsi="Times New Roman" w:cs="Times New Roman"/>
          <w:sz w:val="28"/>
          <w:szCs w:val="28"/>
        </w:rPr>
        <w:t>При сьемке н</w:t>
      </w:r>
      <w:r w:rsidRPr="00D63C7A">
        <w:rPr>
          <w:rFonts w:ascii="Times New Roman" w:hAnsi="Times New Roman" w:cs="Times New Roman"/>
          <w:sz w:val="28"/>
          <w:szCs w:val="28"/>
        </w:rPr>
        <w:t xml:space="preserve">апряжение </w:t>
      </w:r>
      <w:r w:rsidR="001E0CAD" w:rsidRPr="00D63C7A">
        <w:rPr>
          <w:rFonts w:ascii="Times New Roman" w:hAnsi="Times New Roman" w:cs="Times New Roman"/>
          <w:sz w:val="28"/>
          <w:szCs w:val="28"/>
        </w:rPr>
        <w:t xml:space="preserve">составляло </w:t>
      </w:r>
      <w:r w:rsidRPr="00D63C7A">
        <w:rPr>
          <w:rFonts w:ascii="Times New Roman" w:hAnsi="Times New Roman" w:cs="Times New Roman"/>
          <w:sz w:val="28"/>
          <w:szCs w:val="28"/>
        </w:rPr>
        <w:t xml:space="preserve">- 35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="001E0CAD" w:rsidRPr="00D63C7A">
        <w:rPr>
          <w:rFonts w:ascii="Times New Roman" w:hAnsi="Times New Roman" w:cs="Times New Roman"/>
          <w:sz w:val="28"/>
          <w:szCs w:val="28"/>
        </w:rPr>
        <w:t>,</w:t>
      </w:r>
      <w:r w:rsidRPr="00D63C7A">
        <w:rPr>
          <w:rFonts w:ascii="Times New Roman" w:hAnsi="Times New Roman" w:cs="Times New Roman"/>
          <w:sz w:val="28"/>
          <w:szCs w:val="28"/>
        </w:rPr>
        <w:t xml:space="preserve"> ток – 20 мА</w:t>
      </w:r>
      <w:r w:rsidR="001E0CAD" w:rsidRPr="00D63C7A">
        <w:rPr>
          <w:rFonts w:ascii="Times New Roman" w:hAnsi="Times New Roman" w:cs="Times New Roman"/>
          <w:sz w:val="28"/>
          <w:szCs w:val="28"/>
        </w:rPr>
        <w:t>,</w:t>
      </w:r>
      <w:r w:rsidRPr="00D63C7A">
        <w:rPr>
          <w:rFonts w:ascii="Times New Roman" w:hAnsi="Times New Roman" w:cs="Times New Roman"/>
          <w:sz w:val="28"/>
          <w:szCs w:val="28"/>
        </w:rPr>
        <w:t xml:space="preserve"> скорость детектора – 2 град/мин. </w:t>
      </w:r>
      <w:r w:rsidR="001E0CAD" w:rsidRPr="00D63C7A">
        <w:rPr>
          <w:rFonts w:ascii="Times New Roman" w:hAnsi="Times New Roman" w:cs="Times New Roman"/>
          <w:sz w:val="28"/>
          <w:szCs w:val="28"/>
        </w:rPr>
        <w:t>Режим съемки -2θ; К</w:t>
      </w:r>
      <w:r w:rsidRPr="00D63C7A">
        <w:rPr>
          <w:rFonts w:ascii="Times New Roman" w:hAnsi="Times New Roman" w:cs="Times New Roman"/>
          <w:sz w:val="28"/>
          <w:szCs w:val="28"/>
        </w:rPr>
        <w:t>оличественн</w:t>
      </w:r>
      <w:r w:rsidR="001E0CAD" w:rsidRPr="00D63C7A">
        <w:rPr>
          <w:rFonts w:ascii="Times New Roman" w:hAnsi="Times New Roman" w:cs="Times New Roman"/>
          <w:sz w:val="28"/>
          <w:szCs w:val="28"/>
        </w:rPr>
        <w:t>ое</w:t>
      </w:r>
      <w:r w:rsidRPr="00D63C7A">
        <w:rPr>
          <w:rFonts w:ascii="Times New Roman" w:hAnsi="Times New Roman" w:cs="Times New Roman"/>
          <w:sz w:val="28"/>
          <w:szCs w:val="28"/>
        </w:rPr>
        <w:t xml:space="preserve"> соотношени</w:t>
      </w:r>
      <w:r w:rsidR="001E0CAD" w:rsidRPr="00D63C7A">
        <w:rPr>
          <w:rFonts w:ascii="Times New Roman" w:hAnsi="Times New Roman" w:cs="Times New Roman"/>
          <w:sz w:val="28"/>
          <w:szCs w:val="28"/>
        </w:rPr>
        <w:t>е</w:t>
      </w:r>
      <w:r w:rsidRPr="00D63C7A">
        <w:rPr>
          <w:rFonts w:ascii="Times New Roman" w:hAnsi="Times New Roman" w:cs="Times New Roman"/>
          <w:sz w:val="28"/>
          <w:szCs w:val="28"/>
        </w:rPr>
        <w:t xml:space="preserve"> кристаллических фаз </w:t>
      </w:r>
      <w:proofErr w:type="spellStart"/>
      <w:r w:rsidR="001E0CAD" w:rsidRPr="00D63C7A">
        <w:rPr>
          <w:rFonts w:ascii="Times New Roman" w:hAnsi="Times New Roman" w:cs="Times New Roman"/>
          <w:sz w:val="28"/>
          <w:szCs w:val="28"/>
        </w:rPr>
        <w:t>определели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метод</w:t>
      </w:r>
      <w:r w:rsidR="001E0CAD" w:rsidRPr="00D63C7A">
        <w:rPr>
          <w:rFonts w:ascii="Times New Roman" w:hAnsi="Times New Roman" w:cs="Times New Roman"/>
          <w:sz w:val="28"/>
          <w:szCs w:val="28"/>
        </w:rPr>
        <w:t>ом</w:t>
      </w:r>
      <w:r w:rsidRPr="00D63C7A">
        <w:rPr>
          <w:rFonts w:ascii="Times New Roman" w:hAnsi="Times New Roman" w:cs="Times New Roman"/>
          <w:sz w:val="28"/>
          <w:szCs w:val="28"/>
        </w:rPr>
        <w:t xml:space="preserve"> равных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навесоки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искусственных смесей. Интерпретация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дифрактограмм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осуществялась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с помощью картотеки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ICDD</w:t>
      </w:r>
      <w:r w:rsidRPr="00D63C7A">
        <w:rPr>
          <w:rFonts w:ascii="Times New Roman" w:hAnsi="Times New Roman" w:cs="Times New Roman"/>
          <w:sz w:val="28"/>
          <w:szCs w:val="28"/>
        </w:rPr>
        <w:t xml:space="preserve"> (база порошковых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дифрактометрических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данных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Pr="00D63C7A">
        <w:rPr>
          <w:rFonts w:ascii="Times New Roman" w:hAnsi="Times New Roman" w:cs="Times New Roman"/>
          <w:sz w:val="28"/>
          <w:szCs w:val="28"/>
        </w:rPr>
        <w:t xml:space="preserve"> 2, версия 2022года) и программы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HighScorePlus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. Для </w:t>
      </w:r>
      <w:r w:rsidR="001E0CAD" w:rsidRPr="00D63C7A">
        <w:rPr>
          <w:rFonts w:ascii="Times New Roman" w:hAnsi="Times New Roman" w:cs="Times New Roman"/>
          <w:sz w:val="28"/>
          <w:szCs w:val="28"/>
        </w:rPr>
        <w:t>некоторых</w:t>
      </w:r>
      <w:r w:rsidRPr="00D63C7A">
        <w:rPr>
          <w:rFonts w:ascii="Times New Roman" w:hAnsi="Times New Roman" w:cs="Times New Roman"/>
          <w:sz w:val="28"/>
          <w:szCs w:val="28"/>
        </w:rPr>
        <w:t xml:space="preserve"> фаз был выполнен расчет их процентного содержания. </w:t>
      </w:r>
      <w:r w:rsidR="001E0CAD" w:rsidRPr="00D63C7A">
        <w:rPr>
          <w:rFonts w:ascii="Times New Roman" w:hAnsi="Times New Roman" w:cs="Times New Roman"/>
          <w:sz w:val="28"/>
          <w:szCs w:val="28"/>
        </w:rPr>
        <w:t>П</w:t>
      </w:r>
      <w:r w:rsidRPr="00D63C7A">
        <w:rPr>
          <w:rFonts w:ascii="Times New Roman" w:hAnsi="Times New Roman" w:cs="Times New Roman"/>
          <w:sz w:val="28"/>
          <w:szCs w:val="28"/>
        </w:rPr>
        <w:t>римеси</w:t>
      </w:r>
      <w:r w:rsidR="001E0CAD" w:rsidRPr="00D63C7A">
        <w:rPr>
          <w:rFonts w:ascii="Times New Roman" w:hAnsi="Times New Roman" w:cs="Times New Roman"/>
          <w:sz w:val="28"/>
          <w:szCs w:val="28"/>
        </w:rPr>
        <w:t xml:space="preserve">, </w:t>
      </w:r>
      <w:r w:rsidRPr="00D63C7A">
        <w:rPr>
          <w:rFonts w:ascii="Times New Roman" w:hAnsi="Times New Roman" w:cs="Times New Roman"/>
          <w:sz w:val="28"/>
          <w:szCs w:val="28"/>
        </w:rPr>
        <w:t xml:space="preserve">из-за их низкого содержания, наличия всего 1-2 дифракционных рефлексов или слабой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окристаллизованности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не могли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одназначно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определены.</w:t>
      </w:r>
    </w:p>
    <w:p w14:paraId="3F824946" w14:textId="77777777" w:rsidR="00006878" w:rsidRPr="00D63C7A" w:rsidRDefault="00006878" w:rsidP="00AB0D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441C81E" w14:textId="77777777" w:rsidR="00006878" w:rsidRPr="00D63C7A" w:rsidRDefault="00006878" w:rsidP="00AB0D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D63C7A">
        <w:rPr>
          <w:rFonts w:ascii="Times New Roman" w:eastAsia="Calibri" w:hAnsi="Times New Roman" w:cs="Times New Roman"/>
          <w:b/>
          <w:sz w:val="28"/>
          <w:szCs w:val="28"/>
        </w:rPr>
        <w:t xml:space="preserve">2.2.5 </w:t>
      </w:r>
      <w:r w:rsidR="005E48A5" w:rsidRPr="00D63C7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Атомно-абсорбционная спектрометрия</w:t>
      </w:r>
    </w:p>
    <w:p w14:paraId="6AA6D786" w14:textId="77777777" w:rsidR="00AB0DFE" w:rsidRPr="00D63C7A" w:rsidRDefault="00AB0DFE" w:rsidP="00AB0DFE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DA72B77" w14:textId="614D98F9" w:rsidR="005E48A5" w:rsidRPr="00D63C7A" w:rsidRDefault="005E48A5" w:rsidP="00AB0DFE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Атомно-абсорбционная спектрометрия</w:t>
      </w:r>
      <w:r w:rsidR="008F0494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C723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/>
        </w:rPr>
        <w:t>AASnovAA</w:t>
      </w:r>
      <w:proofErr w:type="spellEnd"/>
      <w:r w:rsidR="009C723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8</w:t>
      </w:r>
      <w:r w:rsidR="008F0494" w:rsidRPr="00D63C7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00</w:t>
      </w:r>
      <w:r w:rsidR="008F0494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(</w:t>
      </w:r>
      <w:r w:rsidR="009C72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производство</w:t>
      </w:r>
      <w:r w:rsidR="008F0494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8F0494"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Германия)</w:t>
      </w: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основана на способности атомов поглощать свет, переходя в возбуждённое состояние.</w:t>
      </w:r>
    </w:p>
    <w:p w14:paraId="313B2A68" w14:textId="77777777" w:rsidR="005E48A5" w:rsidRPr="00D63C7A" w:rsidRDefault="005E48A5" w:rsidP="005E48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3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области аналитической химии применяется метод для определения содержания конкретного элемента в исследуемой пробе, также позволяет анализировать свыше 70 разных элементов</w:t>
      </w:r>
    </w:p>
    <w:p w14:paraId="45D697C5" w14:textId="77777777" w:rsidR="005E48A5" w:rsidRPr="00D63C7A" w:rsidRDefault="005E48A5" w:rsidP="005E48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принципы и этапы работы: </w:t>
      </w:r>
    </w:p>
    <w:p w14:paraId="54893F0D" w14:textId="77777777" w:rsidR="005E48A5" w:rsidRPr="00D63C7A" w:rsidRDefault="005E48A5" w:rsidP="005E48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Атомизация (создание облака атомов): Образец (обычно раствор) вводится в </w:t>
      </w:r>
      <w:hyperlink r:id="rId18" w:history="1">
        <w:r w:rsidRPr="00D63C7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пламя</w:t>
        </w:r>
      </w:hyperlink>
      <w:r w:rsidRPr="00D63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(горелка), где под действием высокой температуры &gt;2000℃ вещество испаряется и превращается в облако свободных атомов в основном состоянии.</w:t>
      </w:r>
    </w:p>
    <w:p w14:paraId="3044B170" w14:textId="77777777" w:rsidR="005E48A5" w:rsidRPr="00D63C7A" w:rsidRDefault="005E48A5" w:rsidP="005E48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Световое излучение: Источник света лампа с полым катодом, специфичная для определяемого элемента излучает свет с длиной волны, точно соответствующей энергии, необходимой для возбуждения атомов этого элемента.</w:t>
      </w:r>
    </w:p>
    <w:p w14:paraId="5657D5C0" w14:textId="77777777" w:rsidR="005E48A5" w:rsidRPr="00D63C7A" w:rsidRDefault="005E48A5" w:rsidP="005E48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Абсорбция (поглощение): Свободные атомы в атомизаторе поглощают свет от источника. Снижение интенсивности света прямо пропорционально количеству атомов (концентрации) элемента в образце </w:t>
      </w:r>
    </w:p>
    <w:p w14:paraId="02B00C35" w14:textId="77777777" w:rsidR="002D375D" w:rsidRPr="00D63C7A" w:rsidRDefault="005E48A5" w:rsidP="005E48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7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Регистрация сигнала: Свет проходит через монохроматор, который выделяет нужную спектральную линию, удаляя помехи, и попадает на детектор. Детектор измеряет поглощенную энергию, а прибор рассчитывает концентрацию.</w:t>
      </w:r>
    </w:p>
    <w:p w14:paraId="36D0FE7C" w14:textId="77777777" w:rsidR="005E48A5" w:rsidRPr="00D63C7A" w:rsidRDefault="002D375D" w:rsidP="005E48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7A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 использовали атомно-абсорбционный спектрометр (рисунок 3)</w:t>
      </w:r>
      <w:r w:rsidR="005E48A5" w:rsidRPr="00D63C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ABF9B7E" w14:textId="77777777" w:rsidR="00006878" w:rsidRPr="00D63C7A" w:rsidRDefault="00006878" w:rsidP="00530DA3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73BCDCFA" w14:textId="77777777" w:rsidR="00C32BEB" w:rsidRPr="00D63C7A" w:rsidRDefault="00C32BEB" w:rsidP="00112BE2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63C7A">
        <w:rPr>
          <w:noProof/>
          <w:lang w:eastAsia="ru-RU"/>
        </w:rPr>
        <w:drawing>
          <wp:inline distT="0" distB="0" distL="0" distR="0" wp14:anchorId="601E304D" wp14:editId="012FF469">
            <wp:extent cx="3232878" cy="2159000"/>
            <wp:effectExtent l="0" t="0" r="5715" b="0"/>
            <wp:docPr id="2048" name="Рисунок 2048" descr="Polska – NRD – Niemcy – Świat | techn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lska – NRD – Niemcy – Świat | technika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484" cy="2209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66978" w14:textId="65C91822" w:rsidR="00C32BEB" w:rsidRPr="00D63C7A" w:rsidRDefault="00C32BEB" w:rsidP="00C32BEB">
      <w:pPr>
        <w:spacing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D63C7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Рисунок</w:t>
      </w:r>
      <w:r w:rsidR="00A9219C" w:rsidRPr="00D63C7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2D375D" w:rsidRPr="00D63C7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</w:t>
      </w:r>
      <w:r w:rsidR="00A9219C" w:rsidRPr="00D63C7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-</w:t>
      </w:r>
      <w:r w:rsidRPr="00D63C7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D63C7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Атомно-абсорбционн</w:t>
      </w:r>
      <w:r w:rsidR="002D375D" w:rsidRPr="00D63C7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ый</w:t>
      </w:r>
      <w:r w:rsidRPr="00D63C7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спектрометр</w:t>
      </w:r>
      <w:r w:rsidR="0067794E" w:rsidRPr="00D63C7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535B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/>
        </w:rPr>
        <w:t>AASnovAA</w:t>
      </w:r>
      <w:proofErr w:type="spellEnd"/>
      <w:r w:rsidR="00A535B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8</w:t>
      </w:r>
      <w:r w:rsidR="00A535B5" w:rsidRPr="00D63C7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00</w:t>
      </w:r>
    </w:p>
    <w:p w14:paraId="6CB8E3CD" w14:textId="157693A8" w:rsidR="00530DA3" w:rsidRPr="00D63C7A" w:rsidRDefault="00530DA3" w:rsidP="00530DA3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3C7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2.2.</w:t>
      </w:r>
      <w:r w:rsidR="00006878" w:rsidRPr="00D63C7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6</w:t>
      </w:r>
      <w:r w:rsidRPr="00D63C7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Спектральный</w:t>
      </w:r>
      <w:r w:rsidR="009C723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3211E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метод</w:t>
      </w:r>
    </w:p>
    <w:p w14:paraId="0C082D0E" w14:textId="4DBB0879" w:rsidR="00530DA3" w:rsidRPr="00D63C7A" w:rsidRDefault="003A56C8" w:rsidP="00530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Для определения концентрации металлов в сплавах использовали </w:t>
      </w:r>
      <w:proofErr w:type="spellStart"/>
      <w:r w:rsidR="00530DA3" w:rsidRPr="00D63C7A">
        <w:rPr>
          <w:rFonts w:ascii="Times New Roman" w:hAnsi="Times New Roman" w:cs="Times New Roman"/>
          <w:sz w:val="28"/>
          <w:szCs w:val="28"/>
        </w:rPr>
        <w:t>портативн</w:t>
      </w:r>
      <w:proofErr w:type="spellEnd"/>
      <w:r w:rsidRPr="00D63C7A">
        <w:rPr>
          <w:rFonts w:ascii="Times New Roman" w:hAnsi="Times New Roman" w:cs="Times New Roman"/>
          <w:sz w:val="28"/>
          <w:szCs w:val="28"/>
          <w:lang w:val="kk-KZ"/>
        </w:rPr>
        <w:t>ый</w:t>
      </w:r>
      <w:r w:rsidR="00530DA3" w:rsidRPr="00D63C7A">
        <w:rPr>
          <w:rFonts w:ascii="Times New Roman" w:hAnsi="Times New Roman" w:cs="Times New Roman"/>
          <w:sz w:val="28"/>
          <w:szCs w:val="28"/>
        </w:rPr>
        <w:t xml:space="preserve"> спектрометр Х-МЕТ 8000</w:t>
      </w:r>
      <w:r w:rsidR="009C7237">
        <w:rPr>
          <w:rFonts w:ascii="Times New Roman" w:hAnsi="Times New Roman" w:cs="Times New Roman"/>
          <w:sz w:val="28"/>
          <w:szCs w:val="28"/>
        </w:rPr>
        <w:t xml:space="preserve"> (</w:t>
      </w:r>
      <w:r w:rsidR="009C72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производство, Финляндия</w:t>
      </w:r>
      <w:r w:rsidR="009C7237">
        <w:rPr>
          <w:rFonts w:ascii="Times New Roman" w:hAnsi="Times New Roman" w:cs="Times New Roman"/>
          <w:sz w:val="28"/>
          <w:szCs w:val="28"/>
        </w:rPr>
        <w:t>)</w:t>
      </w:r>
      <w:r w:rsidR="00530DA3" w:rsidRPr="00D63C7A">
        <w:rPr>
          <w:rFonts w:ascii="Times New Roman" w:hAnsi="Times New Roman" w:cs="Times New Roman"/>
          <w:sz w:val="28"/>
          <w:szCs w:val="28"/>
        </w:rPr>
        <w:t xml:space="preserve"> для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д</w:t>
      </w:r>
      <w:proofErr w:type="spellStart"/>
      <w:r w:rsidR="00530DA3" w:rsidRPr="00D63C7A">
        <w:rPr>
          <w:rFonts w:ascii="Times New Roman" w:hAnsi="Times New Roman" w:cs="Times New Roman"/>
          <w:sz w:val="28"/>
          <w:szCs w:val="28"/>
        </w:rPr>
        <w:t>етектор</w:t>
      </w:r>
      <w:proofErr w:type="spellEnd"/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спектрометра</w:t>
      </w:r>
      <w:r w:rsidR="00530DA3" w:rsidRPr="00D63C7A">
        <w:rPr>
          <w:rFonts w:ascii="Times New Roman" w:hAnsi="Times New Roman" w:cs="Times New Roman"/>
          <w:sz w:val="28"/>
          <w:szCs w:val="28"/>
        </w:rPr>
        <w:t xml:space="preserve"> (SDD высокого разрешения) и рентгеновская трубка (родиевый анод, максимальное напряжение 50 </w:t>
      </w:r>
      <w:proofErr w:type="spellStart"/>
      <w:r w:rsidR="00530DA3" w:rsidRPr="00D63C7A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="00530DA3" w:rsidRPr="00D63C7A">
        <w:rPr>
          <w:rFonts w:ascii="Times New Roman" w:hAnsi="Times New Roman" w:cs="Times New Roman"/>
          <w:sz w:val="28"/>
          <w:szCs w:val="28"/>
        </w:rPr>
        <w:t xml:space="preserve">, ток 200 мкА)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были формы </w:t>
      </w:r>
      <w:proofErr w:type="spellStart"/>
      <w:r w:rsidR="00530DA3" w:rsidRPr="00D63C7A">
        <w:rPr>
          <w:rFonts w:ascii="Times New Roman" w:hAnsi="Times New Roman" w:cs="Times New Roman"/>
          <w:sz w:val="28"/>
          <w:szCs w:val="28"/>
        </w:rPr>
        <w:t>Oxford</w:t>
      </w:r>
      <w:proofErr w:type="spellEnd"/>
      <w:r w:rsidR="00530DA3" w:rsidRPr="00D63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0DA3" w:rsidRPr="00D63C7A">
        <w:rPr>
          <w:rFonts w:ascii="Times New Roman" w:hAnsi="Times New Roman" w:cs="Times New Roman"/>
          <w:sz w:val="28"/>
          <w:szCs w:val="28"/>
        </w:rPr>
        <w:t>Instruments</w:t>
      </w:r>
      <w:proofErr w:type="spellEnd"/>
      <w:r w:rsidR="00530DA3" w:rsidRPr="00D63C7A">
        <w:rPr>
          <w:rFonts w:ascii="Times New Roman" w:hAnsi="Times New Roman" w:cs="Times New Roman"/>
          <w:sz w:val="28"/>
          <w:szCs w:val="28"/>
        </w:rPr>
        <w:t xml:space="preserve">. Специализированное программное обеспечение и операционная система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функциониров</w:t>
      </w:r>
      <w:r w:rsidR="004D6CEC" w:rsidRPr="00D63C7A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ли </w:t>
      </w:r>
      <w:r w:rsidR="00530DA3" w:rsidRPr="00D63C7A">
        <w:rPr>
          <w:rFonts w:ascii="Times New Roman" w:hAnsi="Times New Roman" w:cs="Times New Roman"/>
          <w:sz w:val="28"/>
          <w:szCs w:val="28"/>
        </w:rPr>
        <w:t xml:space="preserve">на базе Linux®.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Спектрометр имеет встроенный компьютер, процессор 800 МгЦ, 52 Мб оперативной памяти и 16 Гб памяти </w:t>
      </w:r>
      <w:r w:rsidR="0036722C" w:rsidRPr="00D63C7A">
        <w:rPr>
          <w:rFonts w:ascii="Times New Roman" w:hAnsi="Times New Roman" w:cs="Times New Roman"/>
          <w:sz w:val="28"/>
          <w:szCs w:val="28"/>
        </w:rPr>
        <w:t>для хранения данных</w:t>
      </w:r>
      <w:r w:rsidR="0036722C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100 тыс. анализов. Время выхода </w:t>
      </w:r>
      <w:r w:rsidR="004451D2" w:rsidRPr="00D63C7A">
        <w:rPr>
          <w:rFonts w:ascii="Times New Roman" w:hAnsi="Times New Roman" w:cs="Times New Roman"/>
          <w:sz w:val="28"/>
          <w:szCs w:val="28"/>
          <w:lang w:val="kk-KZ"/>
        </w:rPr>
        <w:t>прибора</w:t>
      </w:r>
      <w:r w:rsidR="0036722C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="0036722C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в режим готовности от включения – 20 секунд. </w:t>
      </w:r>
      <w:r w:rsidR="00530DA3" w:rsidRPr="00D63C7A">
        <w:rPr>
          <w:rFonts w:ascii="Times New Roman" w:hAnsi="Times New Roman" w:cs="Times New Roman"/>
          <w:sz w:val="28"/>
          <w:szCs w:val="28"/>
        </w:rPr>
        <w:t>Время измерения до 5 секунд 6 спектров с разных точек</w:t>
      </w:r>
      <w:r w:rsidR="0036722C" w:rsidRPr="00D63C7A">
        <w:rPr>
          <w:rFonts w:ascii="Times New Roman" w:hAnsi="Times New Roman" w:cs="Times New Roman"/>
          <w:sz w:val="28"/>
          <w:szCs w:val="28"/>
        </w:rPr>
        <w:t xml:space="preserve">. После усреднения информации с 6 спектров, она выводится </w:t>
      </w:r>
      <w:r w:rsidR="00530DA3" w:rsidRPr="00D63C7A">
        <w:rPr>
          <w:rFonts w:ascii="Times New Roman" w:hAnsi="Times New Roman" w:cs="Times New Roman"/>
          <w:sz w:val="28"/>
          <w:szCs w:val="28"/>
        </w:rPr>
        <w:t xml:space="preserve">на цветной сенсорный дисплей.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9250AD" w:rsidRPr="00D63C7A" w14:paraId="728DFE70" w14:textId="77777777" w:rsidTr="00530DA3">
        <w:tc>
          <w:tcPr>
            <w:tcW w:w="4672" w:type="dxa"/>
          </w:tcPr>
          <w:p w14:paraId="30B5360C" w14:textId="77777777" w:rsidR="00254679" w:rsidRPr="00D63C7A" w:rsidRDefault="009250AD" w:rsidP="002546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D63C7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KZ" w:eastAsia="ru-KZ"/>
              </w:rPr>
              <w:lastRenderedPageBreak/>
              <w:drawing>
                <wp:inline distT="0" distB="0" distL="0" distR="0" wp14:anchorId="27C00BFB" wp14:editId="0D9859A1">
                  <wp:extent cx="2710399" cy="1807029"/>
                  <wp:effectExtent l="0" t="0" r="0" b="3175"/>
                  <wp:docPr id="204" name="Рисунок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5731" cy="1810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E73A89" w14:textId="77777777" w:rsidR="00530DA3" w:rsidRPr="00D63C7A" w:rsidRDefault="00530DA3" w:rsidP="00530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2" w:type="dxa"/>
          </w:tcPr>
          <w:p w14:paraId="6BBD5AE1" w14:textId="77777777" w:rsidR="009250AD" w:rsidRPr="00D63C7A" w:rsidRDefault="009250AD" w:rsidP="009250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D63C7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KZ" w:eastAsia="ru-KZ"/>
              </w:rPr>
              <w:drawing>
                <wp:inline distT="0" distB="0" distL="0" distR="0" wp14:anchorId="28B3325F" wp14:editId="7DA01D2B">
                  <wp:extent cx="2752578" cy="1835150"/>
                  <wp:effectExtent l="1270" t="0" r="0" b="0"/>
                  <wp:docPr id="202" name="Рисунок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9957" cy="1853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546405" w14:textId="77777777" w:rsidR="00530DA3" w:rsidRPr="00D63C7A" w:rsidRDefault="00530DA3" w:rsidP="00530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C66FABC" w14:textId="4108B553" w:rsidR="00530DA3" w:rsidRPr="00D63C7A" w:rsidRDefault="00530DA3" w:rsidP="00530DA3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63C7A">
        <w:rPr>
          <w:rFonts w:ascii="Times New Roman" w:hAnsi="Times New Roman" w:cs="Times New Roman"/>
          <w:bCs/>
          <w:sz w:val="28"/>
          <w:szCs w:val="28"/>
        </w:rPr>
        <w:t xml:space="preserve">Рисунок </w:t>
      </w:r>
      <w:r w:rsidR="002D375D" w:rsidRPr="00D63C7A">
        <w:rPr>
          <w:rFonts w:ascii="Times New Roman" w:hAnsi="Times New Roman" w:cs="Times New Roman"/>
          <w:bCs/>
          <w:sz w:val="28"/>
          <w:szCs w:val="28"/>
        </w:rPr>
        <w:t>4</w:t>
      </w:r>
      <w:r w:rsidRPr="00D63C7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C7237">
        <w:rPr>
          <w:rFonts w:ascii="Times New Roman" w:hAnsi="Times New Roman" w:cs="Times New Roman"/>
          <w:bCs/>
          <w:sz w:val="28"/>
          <w:szCs w:val="28"/>
        </w:rPr>
        <w:t>–</w:t>
      </w:r>
      <w:r w:rsidRPr="00D63C7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C7237">
        <w:rPr>
          <w:rFonts w:ascii="Times New Roman" w:hAnsi="Times New Roman" w:cs="Times New Roman"/>
          <w:sz w:val="28"/>
          <w:szCs w:val="28"/>
        </w:rPr>
        <w:t>Спектральный</w:t>
      </w:r>
      <w:r w:rsidR="006A5BD6">
        <w:rPr>
          <w:rFonts w:ascii="Times New Roman" w:hAnsi="Times New Roman" w:cs="Times New Roman"/>
          <w:sz w:val="28"/>
          <w:szCs w:val="28"/>
        </w:rPr>
        <w:t xml:space="preserve"> </w:t>
      </w:r>
      <w:r w:rsidR="009C7237">
        <w:rPr>
          <w:rFonts w:ascii="Times New Roman" w:hAnsi="Times New Roman" w:cs="Times New Roman"/>
          <w:sz w:val="28"/>
          <w:szCs w:val="28"/>
        </w:rPr>
        <w:t>-</w:t>
      </w:r>
      <w:r w:rsidR="006A5BD6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спектрометр Х-МЕТ 8000</w:t>
      </w:r>
      <w:r w:rsidRPr="00D63C7A">
        <w:rPr>
          <w:rFonts w:ascii="Times New Roman" w:hAnsi="Times New Roman" w:cs="Times New Roman"/>
          <w:bCs/>
          <w:sz w:val="28"/>
          <w:szCs w:val="28"/>
        </w:rPr>
        <w:t>.</w:t>
      </w:r>
    </w:p>
    <w:p w14:paraId="25ADD571" w14:textId="77777777" w:rsidR="00545DD0" w:rsidRPr="00D63C7A" w:rsidRDefault="00545DD0" w:rsidP="00D5750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8E20D0C" w14:textId="77777777" w:rsidR="00D5750D" w:rsidRPr="00D63C7A" w:rsidRDefault="00D5750D" w:rsidP="00D5750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3C7A">
        <w:rPr>
          <w:rFonts w:ascii="Times New Roman" w:hAnsi="Times New Roman" w:cs="Times New Roman"/>
          <w:b/>
          <w:sz w:val="28"/>
          <w:szCs w:val="28"/>
        </w:rPr>
        <w:t>2.</w:t>
      </w:r>
      <w:r w:rsidR="002D375D" w:rsidRPr="00D63C7A">
        <w:rPr>
          <w:rFonts w:ascii="Times New Roman" w:hAnsi="Times New Roman" w:cs="Times New Roman"/>
          <w:b/>
          <w:sz w:val="28"/>
          <w:szCs w:val="28"/>
        </w:rPr>
        <w:t>2.7</w:t>
      </w:r>
      <w:r w:rsidRPr="00D63C7A">
        <w:rPr>
          <w:rFonts w:ascii="Times New Roman" w:hAnsi="Times New Roman" w:cs="Times New Roman"/>
          <w:b/>
          <w:sz w:val="28"/>
          <w:szCs w:val="28"/>
        </w:rPr>
        <w:t xml:space="preserve"> Химические методы анализа</w:t>
      </w:r>
    </w:p>
    <w:p w14:paraId="331B334B" w14:textId="77777777" w:rsidR="00D5750D" w:rsidRPr="00D63C7A" w:rsidRDefault="00D5750D" w:rsidP="00D575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58B84FC" w14:textId="0BCB7161" w:rsidR="00D5750D" w:rsidRPr="00D63C7A" w:rsidRDefault="0042302E" w:rsidP="004230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Химические методы анализа проводили в соответствие </w:t>
      </w:r>
      <w:r w:rsidR="00856CA3" w:rsidRPr="00D63C7A">
        <w:rPr>
          <w:rFonts w:ascii="Times New Roman" w:eastAsia="Times New Roman" w:hAnsi="Times New Roman" w:cs="Times New Roman"/>
          <w:sz w:val="28"/>
          <w:szCs w:val="28"/>
          <w:lang w:eastAsia="ru-RU"/>
        </w:rPr>
        <w:t>[14</w:t>
      </w:r>
      <w:r w:rsidR="00EA6053" w:rsidRPr="00EA605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56CA3" w:rsidRPr="00D63C7A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="00856CA3" w:rsidRPr="00D63C7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гравиметрическим методом, который </w:t>
      </w:r>
      <w:r w:rsidR="004451D2" w:rsidRPr="00D63C7A">
        <w:rPr>
          <w:rFonts w:ascii="Times New Roman" w:hAnsi="Times New Roman" w:cs="Times New Roman"/>
          <w:sz w:val="28"/>
          <w:szCs w:val="28"/>
          <w:lang w:val="kk-KZ"/>
        </w:rPr>
        <w:t>о</w:t>
      </w:r>
      <w:proofErr w:type="spellStart"/>
      <w:r w:rsidR="00D5750D" w:rsidRPr="00D63C7A">
        <w:rPr>
          <w:rFonts w:ascii="Times New Roman" w:hAnsi="Times New Roman" w:cs="Times New Roman"/>
          <w:sz w:val="28"/>
          <w:szCs w:val="28"/>
        </w:rPr>
        <w:t>снован</w:t>
      </w:r>
      <w:proofErr w:type="spellEnd"/>
      <w:r w:rsidR="00D5750D" w:rsidRPr="00D63C7A">
        <w:rPr>
          <w:rFonts w:ascii="Times New Roman" w:hAnsi="Times New Roman" w:cs="Times New Roman"/>
          <w:sz w:val="28"/>
          <w:szCs w:val="28"/>
        </w:rPr>
        <w:t xml:space="preserve"> на выделении кремния в виде кремниевой кислоты из сернокислого раствора, прокаливании ее до диоксида кремния и удалении в виде тетрафторида кремния обработкой оса</w:t>
      </w:r>
      <w:bookmarkStart w:id="6" w:name="i62920"/>
      <w:r w:rsidR="00D5750D" w:rsidRPr="00D63C7A">
        <w:rPr>
          <w:rFonts w:ascii="Times New Roman" w:hAnsi="Times New Roman" w:cs="Times New Roman"/>
          <w:sz w:val="28"/>
          <w:szCs w:val="28"/>
        </w:rPr>
        <w:t xml:space="preserve">дка фтористоводородной кислотой </w:t>
      </w:r>
      <w:r w:rsidR="00D5750D" w:rsidRPr="00D63C7A">
        <w:rPr>
          <w:rFonts w:ascii="Times New Roman" w:eastAsia="Times New Roman" w:hAnsi="Times New Roman" w:cs="Times New Roman"/>
          <w:sz w:val="28"/>
          <w:szCs w:val="28"/>
          <w:lang w:eastAsia="ru-RU"/>
        </w:rPr>
        <w:t>[1</w:t>
      </w:r>
      <w:r w:rsidR="00D25355" w:rsidRPr="00D63C7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A6053" w:rsidRPr="00EA605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5750D" w:rsidRPr="00D63C7A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bookmarkEnd w:id="6"/>
      <w:r w:rsidR="00D5750D" w:rsidRPr="00D63C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4798EFD" w14:textId="5DB1E07E" w:rsidR="00D5750D" w:rsidRPr="00D63C7A" w:rsidRDefault="00D5750D" w:rsidP="00D575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eastAsia="Calibri" w:hAnsi="Times New Roman" w:cs="Times New Roman"/>
          <w:bCs/>
          <w:sz w:val="28"/>
          <w:szCs w:val="28"/>
        </w:rPr>
        <w:t xml:space="preserve">Для определения цинка в сырье и в </w:t>
      </w:r>
      <w:proofErr w:type="spellStart"/>
      <w:r w:rsidRPr="00D63C7A">
        <w:rPr>
          <w:rFonts w:ascii="Times New Roman" w:eastAsia="Calibri" w:hAnsi="Times New Roman" w:cs="Times New Roman"/>
          <w:bCs/>
          <w:sz w:val="28"/>
          <w:szCs w:val="28"/>
        </w:rPr>
        <w:t>в</w:t>
      </w:r>
      <w:proofErr w:type="spellEnd"/>
      <w:r w:rsidR="004451D2" w:rsidRPr="00D63C7A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о</w:t>
      </w:r>
      <w:proofErr w:type="spellStart"/>
      <w:r w:rsidRPr="00D63C7A">
        <w:rPr>
          <w:rFonts w:ascii="Times New Roman" w:eastAsia="Calibri" w:hAnsi="Times New Roman" w:cs="Times New Roman"/>
          <w:bCs/>
          <w:sz w:val="28"/>
          <w:szCs w:val="28"/>
        </w:rPr>
        <w:t>згонах</w:t>
      </w:r>
      <w:proofErr w:type="spellEnd"/>
      <w:r w:rsidRPr="00D63C7A">
        <w:rPr>
          <w:rFonts w:ascii="Times New Roman" w:eastAsia="Calibri" w:hAnsi="Times New Roman" w:cs="Times New Roman"/>
          <w:bCs/>
          <w:sz w:val="28"/>
          <w:szCs w:val="28"/>
        </w:rPr>
        <w:t xml:space="preserve"> использовали заключаю</w:t>
      </w:r>
      <w:r w:rsidR="004451D2" w:rsidRPr="00D63C7A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щийся</w:t>
      </w:r>
      <w:r w:rsidRPr="00D63C7A">
        <w:rPr>
          <w:rFonts w:ascii="Times New Roman" w:eastAsia="Calibri" w:hAnsi="Times New Roman" w:cs="Times New Roman"/>
          <w:bCs/>
          <w:sz w:val="28"/>
          <w:szCs w:val="28"/>
        </w:rPr>
        <w:t xml:space="preserve"> в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комплексонометрическ</w:t>
      </w:r>
      <w:proofErr w:type="spellEnd"/>
      <w:r w:rsidR="004451D2" w:rsidRPr="00D63C7A">
        <w:rPr>
          <w:rFonts w:ascii="Times New Roman" w:hAnsi="Times New Roman" w:cs="Times New Roman"/>
          <w:sz w:val="28"/>
          <w:szCs w:val="28"/>
          <w:lang w:val="kk-KZ"/>
        </w:rPr>
        <w:t>ом</w:t>
      </w:r>
      <w:r w:rsidRPr="00D63C7A">
        <w:rPr>
          <w:rFonts w:ascii="Times New Roman" w:hAnsi="Times New Roman" w:cs="Times New Roman"/>
          <w:sz w:val="28"/>
          <w:szCs w:val="28"/>
        </w:rPr>
        <w:t xml:space="preserve"> метод</w:t>
      </w:r>
      <w:r w:rsidR="004451D2" w:rsidRPr="00D63C7A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титровани</w:t>
      </w:r>
      <w:proofErr w:type="spellEnd"/>
      <w:r w:rsidR="004451D2" w:rsidRPr="00D63C7A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Pr="00D63C7A">
        <w:rPr>
          <w:rFonts w:ascii="Times New Roman" w:hAnsi="Times New Roman" w:cs="Times New Roman"/>
          <w:sz w:val="28"/>
          <w:szCs w:val="28"/>
        </w:rPr>
        <w:t xml:space="preserve"> цинка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трилоном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Б при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pH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5,6 - 5,8 в присутствии индикатора (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ксиленолового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оранжевого). При титровании железо, свинец, марганец, алюминий первоначально отделяются от цинка осаждением их в труднорастворимые соединения (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гидроксидой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железа, марганца, алюминия, сульфата свинца); а медь, кадмий маскируются комплексообразователями (медь- тиосульфатом натрия, кадмий йодидом калия, следы алюминия - фторидом аммония)</w:t>
      </w:r>
      <w:r w:rsidRPr="00D63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[1</w:t>
      </w:r>
      <w:r w:rsidR="00D25355" w:rsidRPr="00D63C7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A6053" w:rsidRPr="00EA605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63C7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25355" w:rsidRPr="00D63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</w:t>
      </w:r>
      <w:r w:rsidR="00EA6053" w:rsidRPr="00EA605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63C7A">
        <w:rPr>
          <w:rFonts w:ascii="Times New Roman" w:eastAsia="Times New Roman" w:hAnsi="Times New Roman" w:cs="Times New Roman"/>
          <w:sz w:val="28"/>
          <w:szCs w:val="28"/>
          <w:lang w:eastAsia="ru-RU"/>
        </w:rPr>
        <w:t>].</w:t>
      </w:r>
      <w:r w:rsidR="0042302E" w:rsidRPr="00D63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Свинец в сырье и </w:t>
      </w:r>
      <w:proofErr w:type="spellStart"/>
      <w:r w:rsidR="0042302E" w:rsidRPr="00D63C7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возгон</w:t>
      </w:r>
      <w:r w:rsidR="007C10DF" w:rsidRPr="00D63C7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 w:rsidR="007C10DF" w:rsidRPr="00D63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3210" w:rsidRPr="00D63C7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соответствие</w:t>
      </w:r>
      <w:r w:rsidR="007C10DF" w:rsidRPr="00D63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</w:t>
      </w:r>
      <w:r w:rsidR="00856CA3" w:rsidRPr="00D63C7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14</w:t>
      </w:r>
      <w:r w:rsidR="00EA6053" w:rsidRPr="007840B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C10DF" w:rsidRPr="00D63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 </w:t>
      </w:r>
      <w:r w:rsidR="007C10DF" w:rsidRPr="00D63C7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концентраты свинцовые</w:t>
      </w:r>
      <w:r w:rsidR="00F43210" w:rsidRPr="00D63C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C10DF" w:rsidRPr="00D63C7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Метод определения свинца.</w:t>
      </w:r>
    </w:p>
    <w:p w14:paraId="066F58C7" w14:textId="77777777" w:rsidR="00FA41C3" w:rsidRPr="00D63C7A" w:rsidRDefault="00FA41C3" w:rsidP="000043A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8AD8E1A" w14:textId="77777777" w:rsidR="000A7CAA" w:rsidRPr="00D63C7A" w:rsidRDefault="000A7CAA" w:rsidP="00F432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3C7A">
        <w:rPr>
          <w:rFonts w:ascii="Times New Roman" w:hAnsi="Times New Roman" w:cs="Times New Roman"/>
          <w:b/>
          <w:sz w:val="28"/>
          <w:szCs w:val="28"/>
        </w:rPr>
        <w:t>2.</w:t>
      </w:r>
      <w:r w:rsidR="00865BAA" w:rsidRPr="00D63C7A">
        <w:rPr>
          <w:rFonts w:ascii="Times New Roman" w:hAnsi="Times New Roman" w:cs="Times New Roman"/>
          <w:b/>
          <w:sz w:val="28"/>
          <w:szCs w:val="28"/>
        </w:rPr>
        <w:t>3</w:t>
      </w:r>
      <w:r w:rsidRPr="00D63C7A">
        <w:rPr>
          <w:rFonts w:ascii="Times New Roman" w:hAnsi="Times New Roman" w:cs="Times New Roman"/>
          <w:b/>
          <w:sz w:val="28"/>
          <w:szCs w:val="28"/>
        </w:rPr>
        <w:t xml:space="preserve"> Характеристика сырья </w:t>
      </w:r>
    </w:p>
    <w:p w14:paraId="3531640C" w14:textId="77777777" w:rsidR="00F0223D" w:rsidRPr="00D63C7A" w:rsidRDefault="00F0223D" w:rsidP="00F0223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2D7E9B7" w14:textId="77777777" w:rsidR="002A3266" w:rsidRPr="00D63C7A" w:rsidRDefault="0028108C" w:rsidP="002A32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>В работе были использованны: кеки выщелачивания окисленных медных руд: доменные п</w:t>
      </w:r>
      <w:r w:rsidR="00865BAA" w:rsidRPr="00D63C7A">
        <w:rPr>
          <w:rFonts w:ascii="Times New Roman" w:hAnsi="Times New Roman" w:cs="Times New Roman"/>
          <w:sz w:val="28"/>
          <w:szCs w:val="28"/>
          <w:lang w:val="kk-KZ"/>
        </w:rPr>
        <w:t>ыли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, кокс, стальная стружка,  бентонитовая глина. </w:t>
      </w:r>
    </w:p>
    <w:p w14:paraId="702DE4A6" w14:textId="77777777" w:rsidR="0028108C" w:rsidRPr="00D63C7A" w:rsidRDefault="00FE1D1B" w:rsidP="002A32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="0028108C" w:rsidRPr="00D63C7A">
        <w:rPr>
          <w:rFonts w:ascii="Times New Roman" w:hAnsi="Times New Roman" w:cs="Times New Roman"/>
          <w:sz w:val="28"/>
          <w:szCs w:val="28"/>
          <w:lang w:val="kk-KZ"/>
        </w:rPr>
        <w:t>Кеки вышелачивания</w:t>
      </w:r>
      <w:r w:rsidR="00865BAA" w:rsidRPr="00D63C7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28108C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65BAA" w:rsidRPr="00D63C7A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28108C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соответствии </w:t>
      </w:r>
      <w:r w:rsidR="00865BAA" w:rsidRPr="00D63C7A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28108C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8108C" w:rsidRPr="00D63C7A">
        <w:rPr>
          <w:rFonts w:ascii="Times New Roman" w:hAnsi="Times New Roman" w:cs="Times New Roman"/>
          <w:sz w:val="28"/>
          <w:szCs w:val="28"/>
        </w:rPr>
        <w:t>[</w:t>
      </w:r>
      <w:r w:rsidR="00D9378E" w:rsidRPr="00D63C7A">
        <w:rPr>
          <w:rFonts w:ascii="Times New Roman" w:hAnsi="Times New Roman" w:cs="Times New Roman"/>
          <w:sz w:val="28"/>
          <w:szCs w:val="28"/>
        </w:rPr>
        <w:t>2</w:t>
      </w:r>
      <w:r w:rsidR="0028108C" w:rsidRPr="00D63C7A">
        <w:rPr>
          <w:rFonts w:ascii="Times New Roman" w:hAnsi="Times New Roman" w:cs="Times New Roman"/>
          <w:sz w:val="28"/>
          <w:szCs w:val="28"/>
        </w:rPr>
        <w:t xml:space="preserve">] </w:t>
      </w:r>
      <w:r w:rsidR="0028108C" w:rsidRPr="00D63C7A">
        <w:rPr>
          <w:rFonts w:ascii="Times New Roman" w:hAnsi="Times New Roman" w:cs="Times New Roman"/>
          <w:sz w:val="28"/>
          <w:szCs w:val="28"/>
          <w:lang w:val="kk-KZ"/>
        </w:rPr>
        <w:t>запасы окисленных медьсодержащих руд месторождения Алмалы по категории С1 и С2 составляют 26,42 млн.т в том числе 96,5 тыс.т (36,5%) меди. В 2018 была начата переработка руды по схеме</w:t>
      </w:r>
      <w:r w:rsidR="00865BAA" w:rsidRPr="00D63C7A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28108C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выщелачивани</w:t>
      </w:r>
      <w:r w:rsidR="00865BAA" w:rsidRPr="00D63C7A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28108C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="0028108C" w:rsidRPr="00D63C7A">
        <w:rPr>
          <w:rFonts w:ascii="Times New Roman" w:hAnsi="Times New Roman" w:cs="Times New Roman"/>
          <w:sz w:val="28"/>
          <w:szCs w:val="28"/>
          <w:lang w:val="en-US"/>
        </w:rPr>
        <w:t>SE</w:t>
      </w:r>
      <w:r w:rsidR="0028108C" w:rsidRPr="00D63C7A">
        <w:rPr>
          <w:rFonts w:ascii="Times New Roman" w:hAnsi="Times New Roman" w:cs="Times New Roman"/>
          <w:sz w:val="28"/>
          <w:szCs w:val="28"/>
        </w:rPr>
        <w:t>-</w:t>
      </w:r>
      <w:r w:rsidR="0028108C" w:rsidRPr="00D63C7A">
        <w:rPr>
          <w:rFonts w:ascii="Times New Roman" w:hAnsi="Times New Roman" w:cs="Times New Roman"/>
          <w:sz w:val="28"/>
          <w:szCs w:val="28"/>
          <w:lang w:val="en-US"/>
        </w:rPr>
        <w:t>EW</w:t>
      </w:r>
      <w:r w:rsidR="0028108C" w:rsidRPr="00D63C7A">
        <w:rPr>
          <w:rFonts w:ascii="Times New Roman" w:hAnsi="Times New Roman" w:cs="Times New Roman"/>
          <w:sz w:val="28"/>
          <w:szCs w:val="28"/>
        </w:rPr>
        <w:t xml:space="preserve"> (</w:t>
      </w:r>
      <w:r w:rsidR="00865BAA" w:rsidRPr="00D63C7A">
        <w:rPr>
          <w:rFonts w:ascii="Times New Roman" w:hAnsi="Times New Roman" w:cs="Times New Roman"/>
          <w:sz w:val="28"/>
          <w:szCs w:val="28"/>
        </w:rPr>
        <w:t>жидкостная экстракция-электролиз</w:t>
      </w:r>
      <w:r w:rsidR="0028108C" w:rsidRPr="00D63C7A">
        <w:rPr>
          <w:rFonts w:ascii="Times New Roman" w:hAnsi="Times New Roman" w:cs="Times New Roman"/>
          <w:sz w:val="28"/>
          <w:szCs w:val="28"/>
        </w:rPr>
        <w:t xml:space="preserve">). </w:t>
      </w:r>
      <w:r w:rsidR="00F77180" w:rsidRPr="00D63C7A">
        <w:rPr>
          <w:rFonts w:ascii="Times New Roman" w:hAnsi="Times New Roman" w:cs="Times New Roman"/>
          <w:sz w:val="28"/>
          <w:szCs w:val="28"/>
        </w:rPr>
        <w:t xml:space="preserve">Проектная мощность завода – 9 </w:t>
      </w:r>
      <w:proofErr w:type="spellStart"/>
      <w:proofErr w:type="gramStart"/>
      <w:r w:rsidR="00F77180" w:rsidRPr="00D63C7A">
        <w:rPr>
          <w:rFonts w:ascii="Times New Roman" w:hAnsi="Times New Roman" w:cs="Times New Roman"/>
          <w:sz w:val="28"/>
          <w:szCs w:val="28"/>
        </w:rPr>
        <w:t>тыс.т</w:t>
      </w:r>
      <w:proofErr w:type="spellEnd"/>
      <w:proofErr w:type="gramEnd"/>
      <w:r w:rsidR="00F77180" w:rsidRPr="00D63C7A">
        <w:rPr>
          <w:rFonts w:ascii="Times New Roman" w:hAnsi="Times New Roman" w:cs="Times New Roman"/>
          <w:sz w:val="28"/>
          <w:szCs w:val="28"/>
        </w:rPr>
        <w:t xml:space="preserve"> меди в год [</w:t>
      </w:r>
      <w:r w:rsidR="009250AD" w:rsidRPr="00D63C7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F77180" w:rsidRPr="00D63C7A">
        <w:rPr>
          <w:rFonts w:ascii="Times New Roman" w:hAnsi="Times New Roman" w:cs="Times New Roman"/>
          <w:sz w:val="28"/>
          <w:szCs w:val="28"/>
        </w:rPr>
        <w:t>]</w:t>
      </w:r>
      <w:r w:rsidR="00F77180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. Объем </w:t>
      </w:r>
      <w:r w:rsidR="00190670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кека выщелачивания при переработке 26,42 млн.т. руды, при образовании 0,95 т кеков </w:t>
      </w:r>
      <w:r w:rsidR="00190670" w:rsidRPr="00D63C7A">
        <w:rPr>
          <w:rFonts w:ascii="Times New Roman" w:hAnsi="Times New Roman" w:cs="Times New Roman"/>
          <w:sz w:val="28"/>
          <w:szCs w:val="28"/>
        </w:rPr>
        <w:t xml:space="preserve">составит 26,42·0,95=25,1 </w:t>
      </w:r>
      <w:proofErr w:type="spellStart"/>
      <w:r w:rsidR="00190670" w:rsidRPr="00D63C7A">
        <w:rPr>
          <w:rFonts w:ascii="Times New Roman" w:hAnsi="Times New Roman" w:cs="Times New Roman"/>
          <w:sz w:val="28"/>
          <w:szCs w:val="28"/>
        </w:rPr>
        <w:t>млн.т</w:t>
      </w:r>
      <w:proofErr w:type="spellEnd"/>
      <w:r w:rsidR="00190670" w:rsidRPr="00D63C7A">
        <w:rPr>
          <w:rFonts w:ascii="Times New Roman" w:hAnsi="Times New Roman" w:cs="Times New Roman"/>
          <w:sz w:val="28"/>
          <w:szCs w:val="28"/>
        </w:rPr>
        <w:t xml:space="preserve">. </w:t>
      </w:r>
      <w:r w:rsidR="00865BAA" w:rsidRPr="00D63C7A">
        <w:rPr>
          <w:rFonts w:ascii="Times New Roman" w:hAnsi="Times New Roman" w:cs="Times New Roman"/>
          <w:sz w:val="28"/>
          <w:szCs w:val="28"/>
        </w:rPr>
        <w:t>Д</w:t>
      </w:r>
      <w:r w:rsidR="00190670" w:rsidRPr="00D63C7A">
        <w:rPr>
          <w:rFonts w:ascii="Times New Roman" w:hAnsi="Times New Roman" w:cs="Times New Roman"/>
          <w:sz w:val="28"/>
          <w:szCs w:val="28"/>
        </w:rPr>
        <w:t>ругим значительным и</w:t>
      </w:r>
      <w:r w:rsidR="00865BAA" w:rsidRPr="00D63C7A">
        <w:rPr>
          <w:rFonts w:ascii="Times New Roman" w:hAnsi="Times New Roman" w:cs="Times New Roman"/>
          <w:sz w:val="28"/>
          <w:szCs w:val="28"/>
        </w:rPr>
        <w:t>сточником</w:t>
      </w:r>
      <w:r w:rsidR="00190670" w:rsidRPr="00D63C7A">
        <w:rPr>
          <w:rFonts w:ascii="Times New Roman" w:hAnsi="Times New Roman" w:cs="Times New Roman"/>
          <w:sz w:val="28"/>
          <w:szCs w:val="28"/>
        </w:rPr>
        <w:t xml:space="preserve"> кремнеземсодержащих </w:t>
      </w:r>
      <w:proofErr w:type="spellStart"/>
      <w:r w:rsidR="00190670" w:rsidRPr="00D63C7A">
        <w:rPr>
          <w:rFonts w:ascii="Times New Roman" w:hAnsi="Times New Roman" w:cs="Times New Roman"/>
          <w:sz w:val="28"/>
          <w:szCs w:val="28"/>
        </w:rPr>
        <w:t>кеков</w:t>
      </w:r>
      <w:proofErr w:type="spellEnd"/>
      <w:r w:rsidR="00190670" w:rsidRPr="00D63C7A">
        <w:rPr>
          <w:rFonts w:ascii="Times New Roman" w:hAnsi="Times New Roman" w:cs="Times New Roman"/>
          <w:sz w:val="28"/>
          <w:szCs w:val="28"/>
        </w:rPr>
        <w:t xml:space="preserve"> являются </w:t>
      </w:r>
      <w:proofErr w:type="spellStart"/>
      <w:r w:rsidR="00190670" w:rsidRPr="00D63C7A">
        <w:rPr>
          <w:rFonts w:ascii="Times New Roman" w:hAnsi="Times New Roman" w:cs="Times New Roman"/>
          <w:sz w:val="28"/>
          <w:szCs w:val="28"/>
        </w:rPr>
        <w:t>кеки</w:t>
      </w:r>
      <w:proofErr w:type="spellEnd"/>
      <w:r w:rsidR="00190670" w:rsidRPr="00D63C7A">
        <w:rPr>
          <w:rFonts w:ascii="Times New Roman" w:hAnsi="Times New Roman" w:cs="Times New Roman"/>
          <w:sz w:val="28"/>
          <w:szCs w:val="28"/>
        </w:rPr>
        <w:t xml:space="preserve"> выщелачивания руды Актогай. Только за четыре из окисленной руды Актогай по экстракционной технологии было получено 100 </w:t>
      </w:r>
      <w:proofErr w:type="spellStart"/>
      <w:r w:rsidR="00190670" w:rsidRPr="00D63C7A">
        <w:rPr>
          <w:rFonts w:ascii="Times New Roman" w:hAnsi="Times New Roman" w:cs="Times New Roman"/>
          <w:sz w:val="28"/>
          <w:szCs w:val="28"/>
        </w:rPr>
        <w:t>тыс.т</w:t>
      </w:r>
      <w:proofErr w:type="spellEnd"/>
      <w:r w:rsidR="00190670" w:rsidRPr="00D63C7A">
        <w:rPr>
          <w:rFonts w:ascii="Times New Roman" w:hAnsi="Times New Roman" w:cs="Times New Roman"/>
          <w:sz w:val="28"/>
          <w:szCs w:val="28"/>
        </w:rPr>
        <w:t>. катодной меди</w:t>
      </w:r>
      <w:r w:rsidR="00833DE6" w:rsidRPr="00D63C7A">
        <w:rPr>
          <w:rFonts w:ascii="Times New Roman" w:hAnsi="Times New Roman" w:cs="Times New Roman"/>
          <w:sz w:val="28"/>
          <w:szCs w:val="28"/>
        </w:rPr>
        <w:t>. [</w:t>
      </w:r>
      <w:r w:rsidR="009250AD" w:rsidRPr="00D63C7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833DE6" w:rsidRPr="00D63C7A">
        <w:rPr>
          <w:rFonts w:ascii="Times New Roman" w:hAnsi="Times New Roman" w:cs="Times New Roman"/>
          <w:sz w:val="28"/>
          <w:szCs w:val="28"/>
        </w:rPr>
        <w:t>]</w:t>
      </w:r>
      <w:r w:rsidR="00833DE6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833DE6" w:rsidRPr="00D63C7A">
        <w:rPr>
          <w:rFonts w:ascii="Times New Roman" w:hAnsi="Times New Roman" w:cs="Times New Roman"/>
          <w:sz w:val="28"/>
          <w:szCs w:val="28"/>
          <w:lang w:val="kk-KZ"/>
        </w:rPr>
        <w:lastRenderedPageBreak/>
        <w:t>При сквозном извлечении 80% меди в катодную количестве меди в руде составило 100/0,8=125 тыс.т. При среднем содержании 0,5% меди в руд</w:t>
      </w:r>
      <w:r w:rsidR="00865BAA" w:rsidRPr="00D63C7A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833DE6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объем ее переработки составил (125·100)/0,5=25000 тыс.т (или 25 млн.т.)</w:t>
      </w:r>
      <w:r w:rsidR="00781F5E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. С учетом </w:t>
      </w:r>
      <w:r w:rsidR="00D316D2" w:rsidRPr="00D63C7A">
        <w:rPr>
          <w:rFonts w:ascii="Times New Roman" w:hAnsi="Times New Roman" w:cs="Times New Roman"/>
          <w:sz w:val="28"/>
          <w:szCs w:val="28"/>
          <w:lang w:val="kk-KZ"/>
        </w:rPr>
        <w:t>образования 0,95 т кеков из 1 т руды количество кека составило 25·0,95=23,75 млн.т. (≈23,7 млн.т.).</w:t>
      </w:r>
    </w:p>
    <w:p w14:paraId="2BA9A5F9" w14:textId="23B82384" w:rsidR="00D316D2" w:rsidRPr="00D63C7A" w:rsidRDefault="00D316D2" w:rsidP="002A32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В 2012 г на ТОО «Медная компания Коунрад» из окисленной руды было получено 10 тыс.т. катодной </w:t>
      </w:r>
      <w:r w:rsidR="00783C31" w:rsidRPr="00D63C7A">
        <w:rPr>
          <w:rFonts w:ascii="Times New Roman" w:hAnsi="Times New Roman" w:cs="Times New Roman"/>
          <w:sz w:val="28"/>
          <w:szCs w:val="28"/>
          <w:lang w:val="kk-KZ"/>
        </w:rPr>
        <w:t>меди, а в 2015 г – 15 тыс.</w:t>
      </w:r>
      <w:r w:rsidR="00865BAA" w:rsidRPr="00D63C7A">
        <w:rPr>
          <w:rFonts w:ascii="Times New Roman" w:hAnsi="Times New Roman" w:cs="Times New Roman"/>
          <w:sz w:val="28"/>
          <w:szCs w:val="28"/>
          <w:lang w:val="kk-KZ"/>
        </w:rPr>
        <w:t>т.</w:t>
      </w:r>
      <w:r w:rsidR="00783C31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83C31" w:rsidRPr="00D63C7A">
        <w:rPr>
          <w:rFonts w:ascii="Times New Roman" w:hAnsi="Times New Roman" w:cs="Times New Roman"/>
          <w:sz w:val="28"/>
          <w:szCs w:val="28"/>
        </w:rPr>
        <w:t>[</w:t>
      </w:r>
      <w:r w:rsidR="009250AD" w:rsidRPr="00D63C7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783C31" w:rsidRPr="00D63C7A">
        <w:rPr>
          <w:rFonts w:ascii="Times New Roman" w:hAnsi="Times New Roman" w:cs="Times New Roman"/>
          <w:sz w:val="28"/>
          <w:szCs w:val="28"/>
        </w:rPr>
        <w:t>]</w:t>
      </w:r>
      <w:r w:rsidR="00783C31" w:rsidRPr="00D63C7A">
        <w:rPr>
          <w:rFonts w:ascii="Times New Roman" w:hAnsi="Times New Roman" w:cs="Times New Roman"/>
          <w:sz w:val="28"/>
          <w:szCs w:val="28"/>
          <w:lang w:val="kk-KZ"/>
        </w:rPr>
        <w:t>. Прогнозный вы</w:t>
      </w:r>
      <w:r w:rsidR="00865BAA" w:rsidRPr="00D63C7A">
        <w:rPr>
          <w:rFonts w:ascii="Times New Roman" w:hAnsi="Times New Roman" w:cs="Times New Roman"/>
          <w:sz w:val="28"/>
          <w:szCs w:val="28"/>
          <w:lang w:val="kk-KZ"/>
        </w:rPr>
        <w:t>пуск</w:t>
      </w:r>
      <w:r w:rsidR="00783C31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катодной меди составил (10·3+15)=45 тыс.т меди. Количество меди в переработ</w:t>
      </w:r>
      <w:r w:rsidR="004A1885" w:rsidRPr="00D63C7A">
        <w:rPr>
          <w:rFonts w:ascii="Times New Roman" w:hAnsi="Times New Roman" w:cs="Times New Roman"/>
          <w:sz w:val="28"/>
          <w:szCs w:val="28"/>
          <w:lang w:val="kk-KZ"/>
        </w:rPr>
        <w:t>ан</w:t>
      </w:r>
      <w:r w:rsidR="00783C31" w:rsidRPr="00D63C7A">
        <w:rPr>
          <w:rFonts w:ascii="Times New Roman" w:hAnsi="Times New Roman" w:cs="Times New Roman"/>
          <w:sz w:val="28"/>
          <w:szCs w:val="28"/>
          <w:lang w:val="kk-KZ"/>
        </w:rPr>
        <w:t>ной руде экстракционной технолог</w:t>
      </w:r>
      <w:r w:rsidR="00865BAA" w:rsidRPr="00D63C7A">
        <w:rPr>
          <w:rFonts w:ascii="Times New Roman" w:hAnsi="Times New Roman" w:cs="Times New Roman"/>
          <w:sz w:val="28"/>
          <w:szCs w:val="28"/>
          <w:lang w:val="kk-KZ"/>
        </w:rPr>
        <w:t>ией</w:t>
      </w:r>
      <w:r w:rsidR="00783C31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составило 45/0,8=56,2 тыс.т. Объем переработ</w:t>
      </w:r>
      <w:r w:rsidR="004A1885" w:rsidRPr="00D63C7A">
        <w:rPr>
          <w:rFonts w:ascii="Times New Roman" w:hAnsi="Times New Roman" w:cs="Times New Roman"/>
          <w:sz w:val="28"/>
          <w:szCs w:val="28"/>
          <w:lang w:val="kk-KZ"/>
        </w:rPr>
        <w:t>ан</w:t>
      </w:r>
      <w:r w:rsidR="00783C31" w:rsidRPr="00D63C7A">
        <w:rPr>
          <w:rFonts w:ascii="Times New Roman" w:hAnsi="Times New Roman" w:cs="Times New Roman"/>
          <w:sz w:val="28"/>
          <w:szCs w:val="28"/>
          <w:lang w:val="kk-KZ"/>
        </w:rPr>
        <w:t>ной руды при содержании в не</w:t>
      </w:r>
      <w:r w:rsidR="00865BAA" w:rsidRPr="00D63C7A">
        <w:rPr>
          <w:rFonts w:ascii="Times New Roman" w:hAnsi="Times New Roman" w:cs="Times New Roman"/>
          <w:sz w:val="28"/>
          <w:szCs w:val="28"/>
          <w:lang w:val="kk-KZ"/>
        </w:rPr>
        <w:t>й</w:t>
      </w:r>
      <w:r w:rsidR="00B66F6E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0,46% меди </w:t>
      </w:r>
      <w:r w:rsidR="00B66F6E" w:rsidRPr="00D63C7A">
        <w:rPr>
          <w:rFonts w:ascii="Times New Roman" w:hAnsi="Times New Roman" w:cs="Times New Roman"/>
          <w:sz w:val="28"/>
          <w:szCs w:val="28"/>
        </w:rPr>
        <w:t>[</w:t>
      </w:r>
      <w:r w:rsidR="00D9378E" w:rsidRPr="00D63C7A">
        <w:rPr>
          <w:rFonts w:ascii="Times New Roman" w:hAnsi="Times New Roman" w:cs="Times New Roman"/>
          <w:sz w:val="28"/>
          <w:szCs w:val="28"/>
        </w:rPr>
        <w:t>2</w:t>
      </w:r>
      <w:r w:rsidR="00B66F6E" w:rsidRPr="00D63C7A">
        <w:rPr>
          <w:rFonts w:ascii="Times New Roman" w:hAnsi="Times New Roman" w:cs="Times New Roman"/>
          <w:sz w:val="28"/>
          <w:szCs w:val="28"/>
        </w:rPr>
        <w:t>] составил</w:t>
      </w:r>
      <w:r w:rsidR="000D2BC2" w:rsidRPr="00D63C7A">
        <w:rPr>
          <w:rFonts w:ascii="Times New Roman" w:hAnsi="Times New Roman" w:cs="Times New Roman"/>
          <w:sz w:val="28"/>
          <w:szCs w:val="28"/>
        </w:rPr>
        <w:t xml:space="preserve"> (56,2·100)/0,46=1217</w:t>
      </w:r>
      <w:r w:rsidR="00865BAA" w:rsidRPr="00D63C7A">
        <w:rPr>
          <w:rFonts w:ascii="Times New Roman" w:hAnsi="Times New Roman" w:cs="Times New Roman"/>
          <w:sz w:val="28"/>
          <w:szCs w:val="28"/>
        </w:rPr>
        <w:t>,4</w:t>
      </w:r>
      <w:r w:rsidR="000D2BC2" w:rsidRPr="00D63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2BC2" w:rsidRPr="00D63C7A">
        <w:rPr>
          <w:rFonts w:ascii="Times New Roman" w:hAnsi="Times New Roman" w:cs="Times New Roman"/>
          <w:sz w:val="28"/>
          <w:szCs w:val="28"/>
        </w:rPr>
        <w:t>тыс.т</w:t>
      </w:r>
      <w:proofErr w:type="spellEnd"/>
      <w:r w:rsidR="00B66F6E" w:rsidRPr="00D63C7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0D2BC2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C106F" w:rsidRPr="00D63C7A">
        <w:rPr>
          <w:rFonts w:ascii="Times New Roman" w:hAnsi="Times New Roman" w:cs="Times New Roman"/>
          <w:sz w:val="28"/>
          <w:szCs w:val="28"/>
          <w:lang w:val="kk-KZ"/>
        </w:rPr>
        <w:t>Количество образовавщегося кека составило 12,2 · 0,95 = 11,6 млн.т.</w:t>
      </w:r>
    </w:p>
    <w:p w14:paraId="26510A10" w14:textId="77777777" w:rsidR="00DC106F" w:rsidRPr="00D63C7A" w:rsidRDefault="00DC106F" w:rsidP="002A32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Таким образом, объем кремнеземсодержащего кека </w:t>
      </w:r>
      <w:r w:rsidR="00865BAA" w:rsidRPr="00D63C7A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существующего и </w:t>
      </w:r>
      <w:r w:rsidR="000F5214" w:rsidRPr="00D63C7A">
        <w:rPr>
          <w:rFonts w:ascii="Times New Roman" w:hAnsi="Times New Roman" w:cs="Times New Roman"/>
          <w:sz w:val="28"/>
          <w:szCs w:val="28"/>
          <w:lang w:val="kk-KZ"/>
        </w:rPr>
        <w:t>прогнозируемого</w:t>
      </w:r>
      <w:r w:rsidR="00865BAA" w:rsidRPr="00D63C7A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0F5214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только по трем месторождении составляет 60,4 млн.т.</w:t>
      </w:r>
      <w:r w:rsidR="00865BAA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0F5214" w:rsidRPr="00D63C7A">
        <w:rPr>
          <w:rFonts w:ascii="Times New Roman" w:hAnsi="Times New Roman" w:cs="Times New Roman"/>
          <w:sz w:val="28"/>
          <w:szCs w:val="28"/>
          <w:lang w:val="kk-KZ"/>
        </w:rPr>
        <w:t>а при переработке руды месторождения Алмалы.</w:t>
      </w:r>
    </w:p>
    <w:p w14:paraId="0DFBE208" w14:textId="77777777" w:rsidR="000F5214" w:rsidRPr="00D63C7A" w:rsidRDefault="000F5214" w:rsidP="002A32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Химический состав кеков выщелачивания окисленных медных, кремнеземсодержащих руд приведен в таблице </w:t>
      </w:r>
      <w:r w:rsidR="00E42B5F" w:rsidRPr="00D63C7A">
        <w:rPr>
          <w:rFonts w:ascii="Times New Roman" w:hAnsi="Times New Roman" w:cs="Times New Roman"/>
          <w:sz w:val="28"/>
          <w:szCs w:val="28"/>
        </w:rPr>
        <w:t>1</w:t>
      </w:r>
    </w:p>
    <w:p w14:paraId="131AF4B2" w14:textId="77777777" w:rsidR="000F5214" w:rsidRPr="00D63C7A" w:rsidRDefault="000F5214" w:rsidP="002A32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C2A1574" w14:textId="77777777" w:rsidR="000F5214" w:rsidRPr="00D63C7A" w:rsidRDefault="000F5214" w:rsidP="002A32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Таблица </w:t>
      </w:r>
      <w:r w:rsidR="00E42B5F" w:rsidRPr="00D63C7A">
        <w:rPr>
          <w:rFonts w:ascii="Times New Roman" w:hAnsi="Times New Roman" w:cs="Times New Roman"/>
          <w:sz w:val="28"/>
          <w:szCs w:val="28"/>
        </w:rPr>
        <w:t>1 -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Химический состав кеков сернокислотного выщелачивания медьсодержащих руд, %</w:t>
      </w:r>
    </w:p>
    <w:p w14:paraId="4585ACE0" w14:textId="77777777" w:rsidR="000F5214" w:rsidRPr="00D63C7A" w:rsidRDefault="000F5214" w:rsidP="002A32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1980"/>
        <w:gridCol w:w="1417"/>
        <w:gridCol w:w="1418"/>
        <w:gridCol w:w="1843"/>
        <w:gridCol w:w="1275"/>
        <w:gridCol w:w="1701"/>
      </w:tblGrid>
      <w:tr w:rsidR="000F5214" w:rsidRPr="00D63C7A" w14:paraId="67EE8253" w14:textId="77777777" w:rsidTr="00083F64">
        <w:tc>
          <w:tcPr>
            <w:tcW w:w="1980" w:type="dxa"/>
            <w:vMerge w:val="restart"/>
          </w:tcPr>
          <w:p w14:paraId="3445EDE2" w14:textId="77777777" w:rsidR="000F5214" w:rsidRPr="00D63C7A" w:rsidRDefault="000F5214" w:rsidP="002A32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Компонент</w:t>
            </w:r>
          </w:p>
        </w:tc>
        <w:tc>
          <w:tcPr>
            <w:tcW w:w="7654" w:type="dxa"/>
            <w:gridSpan w:val="5"/>
          </w:tcPr>
          <w:p w14:paraId="79C3CF24" w14:textId="77777777" w:rsidR="000F5214" w:rsidRPr="00D63C7A" w:rsidRDefault="000F5214" w:rsidP="000F52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Руда</w:t>
            </w:r>
          </w:p>
        </w:tc>
      </w:tr>
      <w:tr w:rsidR="00083F64" w:rsidRPr="00D63C7A" w14:paraId="3AB97927" w14:textId="77777777" w:rsidTr="00083F64">
        <w:tc>
          <w:tcPr>
            <w:tcW w:w="1980" w:type="dxa"/>
            <w:vMerge/>
          </w:tcPr>
          <w:p w14:paraId="440A99DF" w14:textId="77777777" w:rsidR="000F5214" w:rsidRPr="00D63C7A" w:rsidRDefault="000F5214" w:rsidP="002A32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65BDD32E" w14:textId="77777777" w:rsidR="000F5214" w:rsidRPr="00D63C7A" w:rsidRDefault="000F5214" w:rsidP="002A32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Алмалы</w:t>
            </w:r>
            <w:proofErr w:type="spellEnd"/>
          </w:p>
        </w:tc>
        <w:tc>
          <w:tcPr>
            <w:tcW w:w="1418" w:type="dxa"/>
          </w:tcPr>
          <w:p w14:paraId="3E5B7D61" w14:textId="77777777" w:rsidR="000F5214" w:rsidRPr="00D63C7A" w:rsidRDefault="000F5214" w:rsidP="002A32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Актогай</w:t>
            </w:r>
          </w:p>
        </w:tc>
        <w:tc>
          <w:tcPr>
            <w:tcW w:w="1843" w:type="dxa"/>
          </w:tcPr>
          <w:p w14:paraId="56E5BAC5" w14:textId="77777777" w:rsidR="000F5214" w:rsidRPr="00D63C7A" w:rsidRDefault="000F5214" w:rsidP="002A32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Аяк-Коджан</w:t>
            </w:r>
            <w:proofErr w:type="spellEnd"/>
          </w:p>
        </w:tc>
        <w:tc>
          <w:tcPr>
            <w:tcW w:w="1275" w:type="dxa"/>
          </w:tcPr>
          <w:p w14:paraId="463AEAD0" w14:textId="77777777" w:rsidR="000F5214" w:rsidRPr="00D63C7A" w:rsidRDefault="000F5214" w:rsidP="002A32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Коунрад</w:t>
            </w:r>
            <w:proofErr w:type="spellEnd"/>
          </w:p>
        </w:tc>
        <w:tc>
          <w:tcPr>
            <w:tcW w:w="1701" w:type="dxa"/>
          </w:tcPr>
          <w:p w14:paraId="5D4EFFD5" w14:textId="77777777" w:rsidR="000F5214" w:rsidRPr="00D63C7A" w:rsidRDefault="000F5214" w:rsidP="002A32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Шатырколь</w:t>
            </w:r>
            <w:proofErr w:type="spellEnd"/>
          </w:p>
        </w:tc>
      </w:tr>
      <w:tr w:rsidR="00083F64" w:rsidRPr="00D63C7A" w14:paraId="40C681FD" w14:textId="77777777" w:rsidTr="00083F64">
        <w:tc>
          <w:tcPr>
            <w:tcW w:w="1980" w:type="dxa"/>
          </w:tcPr>
          <w:p w14:paraId="7869A0C9" w14:textId="77777777" w:rsidR="000F5214" w:rsidRPr="00D63C7A" w:rsidRDefault="000F5214" w:rsidP="002A3266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SiO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1417" w:type="dxa"/>
          </w:tcPr>
          <w:p w14:paraId="074A3423" w14:textId="77777777" w:rsidR="000F5214" w:rsidRPr="00D63C7A" w:rsidRDefault="000F5214" w:rsidP="002A32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63-67</w:t>
            </w:r>
          </w:p>
        </w:tc>
        <w:tc>
          <w:tcPr>
            <w:tcW w:w="1418" w:type="dxa"/>
          </w:tcPr>
          <w:p w14:paraId="44BED298" w14:textId="77777777" w:rsidR="000F5214" w:rsidRPr="00D63C7A" w:rsidRDefault="00083F64" w:rsidP="002A32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60-66</w:t>
            </w:r>
          </w:p>
        </w:tc>
        <w:tc>
          <w:tcPr>
            <w:tcW w:w="1843" w:type="dxa"/>
          </w:tcPr>
          <w:p w14:paraId="67A1EDAE" w14:textId="77777777" w:rsidR="000F5214" w:rsidRPr="00D63C7A" w:rsidRDefault="00083F64" w:rsidP="002A32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52-56</w:t>
            </w:r>
          </w:p>
        </w:tc>
        <w:tc>
          <w:tcPr>
            <w:tcW w:w="1275" w:type="dxa"/>
          </w:tcPr>
          <w:p w14:paraId="4A280B98" w14:textId="77777777" w:rsidR="000F5214" w:rsidRPr="00D63C7A" w:rsidRDefault="00083F64" w:rsidP="002A32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60-69</w:t>
            </w:r>
          </w:p>
        </w:tc>
        <w:tc>
          <w:tcPr>
            <w:tcW w:w="1701" w:type="dxa"/>
          </w:tcPr>
          <w:p w14:paraId="7D51A8D2" w14:textId="77777777" w:rsidR="000F5214" w:rsidRPr="00D63C7A" w:rsidRDefault="00083F64" w:rsidP="002A32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42-46</w:t>
            </w:r>
          </w:p>
        </w:tc>
      </w:tr>
      <w:tr w:rsidR="00083F64" w:rsidRPr="00D63C7A" w14:paraId="312DDC5C" w14:textId="77777777" w:rsidTr="00083F64">
        <w:tc>
          <w:tcPr>
            <w:tcW w:w="1980" w:type="dxa"/>
          </w:tcPr>
          <w:p w14:paraId="1A75B0F0" w14:textId="77777777" w:rsidR="000F5214" w:rsidRPr="00D63C7A" w:rsidRDefault="000F5214" w:rsidP="002A326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1417" w:type="dxa"/>
          </w:tcPr>
          <w:p w14:paraId="30119B7D" w14:textId="77777777" w:rsidR="000F5214" w:rsidRPr="00D63C7A" w:rsidRDefault="000F5214" w:rsidP="002A32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11,9-14,9</w:t>
            </w:r>
          </w:p>
        </w:tc>
        <w:tc>
          <w:tcPr>
            <w:tcW w:w="1418" w:type="dxa"/>
          </w:tcPr>
          <w:p w14:paraId="2E86DC02" w14:textId="77777777" w:rsidR="000F5214" w:rsidRPr="00D63C7A" w:rsidRDefault="00083F64" w:rsidP="002A32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11,7-12,8</w:t>
            </w:r>
          </w:p>
        </w:tc>
        <w:tc>
          <w:tcPr>
            <w:tcW w:w="1843" w:type="dxa"/>
          </w:tcPr>
          <w:p w14:paraId="06B30B27" w14:textId="77777777" w:rsidR="000F5214" w:rsidRPr="00D63C7A" w:rsidRDefault="00083F64" w:rsidP="002A32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12,3-12,8</w:t>
            </w:r>
          </w:p>
        </w:tc>
        <w:tc>
          <w:tcPr>
            <w:tcW w:w="1275" w:type="dxa"/>
          </w:tcPr>
          <w:p w14:paraId="1DBF8327" w14:textId="77777777" w:rsidR="000F5214" w:rsidRPr="00D63C7A" w:rsidRDefault="00083F64" w:rsidP="002A32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10-12,5</w:t>
            </w:r>
          </w:p>
        </w:tc>
        <w:tc>
          <w:tcPr>
            <w:tcW w:w="1701" w:type="dxa"/>
          </w:tcPr>
          <w:p w14:paraId="57173A8B" w14:textId="77777777" w:rsidR="000F5214" w:rsidRPr="00D63C7A" w:rsidRDefault="00083F64" w:rsidP="002A32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13-14,3</w:t>
            </w:r>
          </w:p>
        </w:tc>
      </w:tr>
      <w:tr w:rsidR="00083F64" w:rsidRPr="00D63C7A" w14:paraId="59631C22" w14:textId="77777777" w:rsidTr="00083F64">
        <w:tc>
          <w:tcPr>
            <w:tcW w:w="1980" w:type="dxa"/>
          </w:tcPr>
          <w:p w14:paraId="476B848C" w14:textId="77777777" w:rsidR="000F5214" w:rsidRPr="00D63C7A" w:rsidRDefault="000F5214" w:rsidP="002A326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CaO</w:t>
            </w:r>
            <w:proofErr w:type="spellEnd"/>
          </w:p>
        </w:tc>
        <w:tc>
          <w:tcPr>
            <w:tcW w:w="1417" w:type="dxa"/>
          </w:tcPr>
          <w:p w14:paraId="02C8C182" w14:textId="77777777" w:rsidR="000F5214" w:rsidRPr="00D63C7A" w:rsidRDefault="000F5214" w:rsidP="002A32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1,8-2,5</w:t>
            </w:r>
          </w:p>
        </w:tc>
        <w:tc>
          <w:tcPr>
            <w:tcW w:w="1418" w:type="dxa"/>
          </w:tcPr>
          <w:p w14:paraId="6AB4591D" w14:textId="77777777" w:rsidR="000F5214" w:rsidRPr="00D63C7A" w:rsidRDefault="00083F64" w:rsidP="002A32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1,6-2,6</w:t>
            </w:r>
          </w:p>
        </w:tc>
        <w:tc>
          <w:tcPr>
            <w:tcW w:w="1843" w:type="dxa"/>
          </w:tcPr>
          <w:p w14:paraId="23CB92EB" w14:textId="77777777" w:rsidR="000F5214" w:rsidRPr="00D63C7A" w:rsidRDefault="00083F64" w:rsidP="002A32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2,4-2,6</w:t>
            </w:r>
          </w:p>
        </w:tc>
        <w:tc>
          <w:tcPr>
            <w:tcW w:w="1275" w:type="dxa"/>
          </w:tcPr>
          <w:p w14:paraId="53D002A2" w14:textId="77777777" w:rsidR="000F5214" w:rsidRPr="00D63C7A" w:rsidRDefault="00083F64" w:rsidP="002A32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1,4-1,8</w:t>
            </w:r>
          </w:p>
        </w:tc>
        <w:tc>
          <w:tcPr>
            <w:tcW w:w="1701" w:type="dxa"/>
          </w:tcPr>
          <w:p w14:paraId="6E01E2B5" w14:textId="77777777" w:rsidR="000F5214" w:rsidRPr="00D63C7A" w:rsidRDefault="00083F64" w:rsidP="002A32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12,2-13,4</w:t>
            </w:r>
          </w:p>
        </w:tc>
      </w:tr>
      <w:tr w:rsidR="00083F64" w:rsidRPr="00D63C7A" w14:paraId="4E2F5222" w14:textId="77777777" w:rsidTr="00083F64">
        <w:tc>
          <w:tcPr>
            <w:tcW w:w="1980" w:type="dxa"/>
          </w:tcPr>
          <w:p w14:paraId="4A3B3139" w14:textId="77777777" w:rsidR="000F5214" w:rsidRPr="00D63C7A" w:rsidRDefault="000F5214" w:rsidP="002A326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MgO</w:t>
            </w:r>
          </w:p>
        </w:tc>
        <w:tc>
          <w:tcPr>
            <w:tcW w:w="1417" w:type="dxa"/>
          </w:tcPr>
          <w:p w14:paraId="5BDC2E9F" w14:textId="77777777" w:rsidR="000F5214" w:rsidRPr="00D63C7A" w:rsidRDefault="000F5214" w:rsidP="002A32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0,7-1,0</w:t>
            </w:r>
          </w:p>
        </w:tc>
        <w:tc>
          <w:tcPr>
            <w:tcW w:w="1418" w:type="dxa"/>
          </w:tcPr>
          <w:p w14:paraId="28F57E94" w14:textId="77777777" w:rsidR="000F5214" w:rsidRPr="00D63C7A" w:rsidRDefault="00083F64" w:rsidP="002A32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0,8-1,3</w:t>
            </w:r>
          </w:p>
        </w:tc>
        <w:tc>
          <w:tcPr>
            <w:tcW w:w="1843" w:type="dxa"/>
          </w:tcPr>
          <w:p w14:paraId="6D05AE0F" w14:textId="77777777" w:rsidR="000F5214" w:rsidRPr="00D63C7A" w:rsidRDefault="00083F64" w:rsidP="002A32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2,8-3,6</w:t>
            </w:r>
          </w:p>
        </w:tc>
        <w:tc>
          <w:tcPr>
            <w:tcW w:w="1275" w:type="dxa"/>
          </w:tcPr>
          <w:p w14:paraId="0DF35B6E" w14:textId="77777777" w:rsidR="000F5214" w:rsidRPr="00D63C7A" w:rsidRDefault="00083F64" w:rsidP="002A32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0,2-1,4</w:t>
            </w:r>
          </w:p>
        </w:tc>
        <w:tc>
          <w:tcPr>
            <w:tcW w:w="1701" w:type="dxa"/>
          </w:tcPr>
          <w:p w14:paraId="4C0746AE" w14:textId="77777777" w:rsidR="000F5214" w:rsidRPr="00D63C7A" w:rsidRDefault="00083F64" w:rsidP="002A32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2,5-3,0</w:t>
            </w:r>
          </w:p>
        </w:tc>
      </w:tr>
      <w:tr w:rsidR="00083F64" w:rsidRPr="00D63C7A" w14:paraId="182246A0" w14:textId="77777777" w:rsidTr="00083F64">
        <w:tc>
          <w:tcPr>
            <w:tcW w:w="1980" w:type="dxa"/>
          </w:tcPr>
          <w:p w14:paraId="086EC2CA" w14:textId="77777777" w:rsidR="000F5214" w:rsidRPr="00D63C7A" w:rsidRDefault="000F5214" w:rsidP="002A326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</w:p>
        </w:tc>
        <w:tc>
          <w:tcPr>
            <w:tcW w:w="1417" w:type="dxa"/>
          </w:tcPr>
          <w:p w14:paraId="1C336A18" w14:textId="77777777" w:rsidR="000F5214" w:rsidRPr="00D63C7A" w:rsidRDefault="000F5214" w:rsidP="002A32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1,8-2,0</w:t>
            </w:r>
          </w:p>
        </w:tc>
        <w:tc>
          <w:tcPr>
            <w:tcW w:w="1418" w:type="dxa"/>
          </w:tcPr>
          <w:p w14:paraId="7B79E2B9" w14:textId="77777777" w:rsidR="000F5214" w:rsidRPr="00D63C7A" w:rsidRDefault="00083F64" w:rsidP="002A32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2,9-4,1</w:t>
            </w:r>
          </w:p>
        </w:tc>
        <w:tc>
          <w:tcPr>
            <w:tcW w:w="1843" w:type="dxa"/>
          </w:tcPr>
          <w:p w14:paraId="0DFBC267" w14:textId="77777777" w:rsidR="000F5214" w:rsidRPr="00D63C7A" w:rsidRDefault="00083F64" w:rsidP="002A32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2,7-3,7</w:t>
            </w:r>
          </w:p>
        </w:tc>
        <w:tc>
          <w:tcPr>
            <w:tcW w:w="1275" w:type="dxa"/>
          </w:tcPr>
          <w:p w14:paraId="0E5DB22D" w14:textId="77777777" w:rsidR="000F5214" w:rsidRPr="00D63C7A" w:rsidRDefault="00083F64" w:rsidP="002A32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2,0-2,3</w:t>
            </w:r>
          </w:p>
        </w:tc>
        <w:tc>
          <w:tcPr>
            <w:tcW w:w="1701" w:type="dxa"/>
          </w:tcPr>
          <w:p w14:paraId="3B892A23" w14:textId="77777777" w:rsidR="000F5214" w:rsidRPr="00D63C7A" w:rsidRDefault="00083F64" w:rsidP="002A32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0,8-1,1</w:t>
            </w:r>
          </w:p>
        </w:tc>
      </w:tr>
      <w:tr w:rsidR="000F5214" w:rsidRPr="00D63C7A" w14:paraId="7C0A96E0" w14:textId="77777777" w:rsidTr="00083F64">
        <w:tc>
          <w:tcPr>
            <w:tcW w:w="1980" w:type="dxa"/>
          </w:tcPr>
          <w:p w14:paraId="75FC2DA8" w14:textId="77777777" w:rsidR="000F5214" w:rsidRPr="00D63C7A" w:rsidRDefault="000F5214" w:rsidP="002A326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</w:p>
        </w:tc>
        <w:tc>
          <w:tcPr>
            <w:tcW w:w="1417" w:type="dxa"/>
          </w:tcPr>
          <w:p w14:paraId="66707573" w14:textId="77777777" w:rsidR="000F5214" w:rsidRPr="00D63C7A" w:rsidRDefault="00083F64" w:rsidP="002A32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3-3,5</w:t>
            </w:r>
          </w:p>
        </w:tc>
        <w:tc>
          <w:tcPr>
            <w:tcW w:w="1418" w:type="dxa"/>
          </w:tcPr>
          <w:p w14:paraId="03569A84" w14:textId="77777777" w:rsidR="000F5214" w:rsidRPr="00D63C7A" w:rsidRDefault="00083F64" w:rsidP="002A32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3,3-3,5</w:t>
            </w:r>
          </w:p>
        </w:tc>
        <w:tc>
          <w:tcPr>
            <w:tcW w:w="1843" w:type="dxa"/>
          </w:tcPr>
          <w:p w14:paraId="2C727659" w14:textId="77777777" w:rsidR="000F5214" w:rsidRPr="00D63C7A" w:rsidRDefault="00083F64" w:rsidP="002A32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0,7-1,4</w:t>
            </w:r>
          </w:p>
        </w:tc>
        <w:tc>
          <w:tcPr>
            <w:tcW w:w="1275" w:type="dxa"/>
          </w:tcPr>
          <w:p w14:paraId="3E32F73E" w14:textId="77777777" w:rsidR="000F5214" w:rsidRPr="00D63C7A" w:rsidRDefault="00083F64" w:rsidP="002A32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1,6-2,4</w:t>
            </w:r>
          </w:p>
        </w:tc>
        <w:tc>
          <w:tcPr>
            <w:tcW w:w="1701" w:type="dxa"/>
          </w:tcPr>
          <w:p w14:paraId="4443E73B" w14:textId="77777777" w:rsidR="000F5214" w:rsidRPr="00D63C7A" w:rsidRDefault="00083F64" w:rsidP="002A32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0,7-1,0</w:t>
            </w:r>
          </w:p>
        </w:tc>
      </w:tr>
      <w:tr w:rsidR="000F5214" w:rsidRPr="00D63C7A" w14:paraId="58DD78EE" w14:textId="77777777" w:rsidTr="00083F64">
        <w:tc>
          <w:tcPr>
            <w:tcW w:w="1980" w:type="dxa"/>
          </w:tcPr>
          <w:p w14:paraId="3D4B046A" w14:textId="77777777" w:rsidR="000F5214" w:rsidRPr="00D63C7A" w:rsidRDefault="000F5214" w:rsidP="002A3266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1417" w:type="dxa"/>
          </w:tcPr>
          <w:p w14:paraId="01F525DC" w14:textId="77777777" w:rsidR="000F5214" w:rsidRPr="00D63C7A" w:rsidRDefault="00083F64" w:rsidP="002A32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1,2-1,6</w:t>
            </w:r>
          </w:p>
        </w:tc>
        <w:tc>
          <w:tcPr>
            <w:tcW w:w="1418" w:type="dxa"/>
          </w:tcPr>
          <w:p w14:paraId="34BA2A1C" w14:textId="77777777" w:rsidR="000F5214" w:rsidRPr="00D63C7A" w:rsidRDefault="00083F64" w:rsidP="002A32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2,7-3,7</w:t>
            </w:r>
          </w:p>
        </w:tc>
        <w:tc>
          <w:tcPr>
            <w:tcW w:w="1843" w:type="dxa"/>
          </w:tcPr>
          <w:p w14:paraId="64EE4F0F" w14:textId="77777777" w:rsidR="000F5214" w:rsidRPr="00D63C7A" w:rsidRDefault="00083F64" w:rsidP="002A32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6,6-7,7</w:t>
            </w:r>
          </w:p>
        </w:tc>
        <w:tc>
          <w:tcPr>
            <w:tcW w:w="1275" w:type="dxa"/>
          </w:tcPr>
          <w:p w14:paraId="255BEFF5" w14:textId="77777777" w:rsidR="000F5214" w:rsidRPr="00D63C7A" w:rsidRDefault="00083F64" w:rsidP="002A32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2,5-4,0</w:t>
            </w:r>
          </w:p>
        </w:tc>
        <w:tc>
          <w:tcPr>
            <w:tcW w:w="1701" w:type="dxa"/>
          </w:tcPr>
          <w:p w14:paraId="531146FF" w14:textId="77777777" w:rsidR="000F5214" w:rsidRPr="00D63C7A" w:rsidRDefault="00083F64" w:rsidP="002A32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15-16,3</w:t>
            </w:r>
          </w:p>
        </w:tc>
      </w:tr>
      <w:tr w:rsidR="000F5214" w:rsidRPr="00D63C7A" w14:paraId="31D24563" w14:textId="77777777" w:rsidTr="00083F64">
        <w:tc>
          <w:tcPr>
            <w:tcW w:w="1980" w:type="dxa"/>
          </w:tcPr>
          <w:p w14:paraId="43752990" w14:textId="77777777" w:rsidR="000F5214" w:rsidRPr="00D63C7A" w:rsidRDefault="000F5214" w:rsidP="002A326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CuO</w:t>
            </w:r>
            <w:proofErr w:type="spellEnd"/>
          </w:p>
        </w:tc>
        <w:tc>
          <w:tcPr>
            <w:tcW w:w="1417" w:type="dxa"/>
          </w:tcPr>
          <w:p w14:paraId="00C850C2" w14:textId="77777777" w:rsidR="000F5214" w:rsidRPr="00D63C7A" w:rsidRDefault="00083F64" w:rsidP="002A32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0,08-0,3</w:t>
            </w:r>
          </w:p>
        </w:tc>
        <w:tc>
          <w:tcPr>
            <w:tcW w:w="1418" w:type="dxa"/>
          </w:tcPr>
          <w:p w14:paraId="1FCED4FB" w14:textId="77777777" w:rsidR="000F5214" w:rsidRPr="00D63C7A" w:rsidRDefault="00083F64" w:rsidP="002A32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0,1-0,3</w:t>
            </w:r>
          </w:p>
        </w:tc>
        <w:tc>
          <w:tcPr>
            <w:tcW w:w="1843" w:type="dxa"/>
          </w:tcPr>
          <w:p w14:paraId="5CCD64FE" w14:textId="77777777" w:rsidR="000F5214" w:rsidRPr="00D63C7A" w:rsidRDefault="00083F64" w:rsidP="002A32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0,1-0,4</w:t>
            </w:r>
          </w:p>
        </w:tc>
        <w:tc>
          <w:tcPr>
            <w:tcW w:w="1275" w:type="dxa"/>
          </w:tcPr>
          <w:p w14:paraId="4EA85860" w14:textId="77777777" w:rsidR="000F5214" w:rsidRPr="00D63C7A" w:rsidRDefault="00083F64" w:rsidP="002A32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0,1-0,3</w:t>
            </w:r>
          </w:p>
        </w:tc>
        <w:tc>
          <w:tcPr>
            <w:tcW w:w="1701" w:type="dxa"/>
          </w:tcPr>
          <w:p w14:paraId="2B5332D8" w14:textId="77777777" w:rsidR="000F5214" w:rsidRPr="00D63C7A" w:rsidRDefault="00083F64" w:rsidP="002A32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0,1-0,3</w:t>
            </w:r>
          </w:p>
        </w:tc>
      </w:tr>
      <w:tr w:rsidR="000F5214" w:rsidRPr="00D63C7A" w14:paraId="6BAC4C75" w14:textId="77777777" w:rsidTr="00083F64">
        <w:tc>
          <w:tcPr>
            <w:tcW w:w="1980" w:type="dxa"/>
          </w:tcPr>
          <w:p w14:paraId="6ABCB44A" w14:textId="77777777" w:rsidR="000F5214" w:rsidRPr="00D63C7A" w:rsidRDefault="000F5214" w:rsidP="002A326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FeS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1417" w:type="dxa"/>
          </w:tcPr>
          <w:p w14:paraId="645D661A" w14:textId="77777777" w:rsidR="000F5214" w:rsidRPr="00D63C7A" w:rsidRDefault="00083F64" w:rsidP="002A32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0,2-0,4</w:t>
            </w:r>
          </w:p>
        </w:tc>
        <w:tc>
          <w:tcPr>
            <w:tcW w:w="1418" w:type="dxa"/>
          </w:tcPr>
          <w:p w14:paraId="6E22F0DF" w14:textId="77777777" w:rsidR="000F5214" w:rsidRPr="00D63C7A" w:rsidRDefault="00083F64" w:rsidP="002A32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0,2-0,3</w:t>
            </w:r>
          </w:p>
        </w:tc>
        <w:tc>
          <w:tcPr>
            <w:tcW w:w="1843" w:type="dxa"/>
          </w:tcPr>
          <w:p w14:paraId="4D7F9DC3" w14:textId="77777777" w:rsidR="000F5214" w:rsidRPr="00D63C7A" w:rsidRDefault="00083F64" w:rsidP="002A32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0,1-0,3</w:t>
            </w:r>
          </w:p>
        </w:tc>
        <w:tc>
          <w:tcPr>
            <w:tcW w:w="1275" w:type="dxa"/>
          </w:tcPr>
          <w:p w14:paraId="33D41A55" w14:textId="77777777" w:rsidR="000F5214" w:rsidRPr="00D63C7A" w:rsidRDefault="00083F64" w:rsidP="002A32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0,3-0,9</w:t>
            </w:r>
          </w:p>
        </w:tc>
        <w:tc>
          <w:tcPr>
            <w:tcW w:w="1701" w:type="dxa"/>
          </w:tcPr>
          <w:p w14:paraId="6B02F635" w14:textId="77777777" w:rsidR="000F5214" w:rsidRPr="00D63C7A" w:rsidRDefault="00083F64" w:rsidP="002A32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0,3-0,6</w:t>
            </w:r>
          </w:p>
        </w:tc>
      </w:tr>
      <w:tr w:rsidR="000F5214" w:rsidRPr="00D63C7A" w14:paraId="50FED570" w14:textId="77777777" w:rsidTr="00083F64">
        <w:tc>
          <w:tcPr>
            <w:tcW w:w="1980" w:type="dxa"/>
          </w:tcPr>
          <w:p w14:paraId="4BFE126C" w14:textId="77777777" w:rsidR="000F5214" w:rsidRPr="00D63C7A" w:rsidRDefault="000F5214" w:rsidP="002A3266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CaSO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4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+MgSO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4</w:t>
            </w:r>
          </w:p>
        </w:tc>
        <w:tc>
          <w:tcPr>
            <w:tcW w:w="1417" w:type="dxa"/>
          </w:tcPr>
          <w:p w14:paraId="6D15A50E" w14:textId="77777777" w:rsidR="000F5214" w:rsidRPr="00D63C7A" w:rsidRDefault="00083F64" w:rsidP="002A32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˂0,4</w:t>
            </w:r>
          </w:p>
        </w:tc>
        <w:tc>
          <w:tcPr>
            <w:tcW w:w="1418" w:type="dxa"/>
          </w:tcPr>
          <w:p w14:paraId="7269F289" w14:textId="77777777" w:rsidR="000F5214" w:rsidRPr="00D63C7A" w:rsidRDefault="00083F64" w:rsidP="002A32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0,2-03</w:t>
            </w:r>
          </w:p>
        </w:tc>
        <w:tc>
          <w:tcPr>
            <w:tcW w:w="1843" w:type="dxa"/>
          </w:tcPr>
          <w:p w14:paraId="658A53B3" w14:textId="77777777" w:rsidR="000F5214" w:rsidRPr="00D63C7A" w:rsidRDefault="00083F64" w:rsidP="002A32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0,2-0,4</w:t>
            </w:r>
          </w:p>
        </w:tc>
        <w:tc>
          <w:tcPr>
            <w:tcW w:w="1275" w:type="dxa"/>
          </w:tcPr>
          <w:p w14:paraId="06B9E375" w14:textId="77777777" w:rsidR="000F5214" w:rsidRPr="00D63C7A" w:rsidRDefault="00083F64" w:rsidP="002A32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0,2-0,4</w:t>
            </w:r>
          </w:p>
        </w:tc>
        <w:tc>
          <w:tcPr>
            <w:tcW w:w="1701" w:type="dxa"/>
          </w:tcPr>
          <w:p w14:paraId="2457A26C" w14:textId="77777777" w:rsidR="000F5214" w:rsidRPr="00D63C7A" w:rsidRDefault="00083F64" w:rsidP="002A32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0,3-0,5</w:t>
            </w:r>
          </w:p>
        </w:tc>
      </w:tr>
      <w:tr w:rsidR="000F5214" w:rsidRPr="00D63C7A" w14:paraId="64DF5B5D" w14:textId="77777777" w:rsidTr="00083F64">
        <w:tc>
          <w:tcPr>
            <w:tcW w:w="1980" w:type="dxa"/>
          </w:tcPr>
          <w:p w14:paraId="5B4EF91C" w14:textId="77777777" w:rsidR="000F5214" w:rsidRPr="00D63C7A" w:rsidRDefault="000F5214" w:rsidP="002A32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Прочие</w:t>
            </w:r>
          </w:p>
        </w:tc>
        <w:tc>
          <w:tcPr>
            <w:tcW w:w="1417" w:type="dxa"/>
          </w:tcPr>
          <w:p w14:paraId="7FB795B0" w14:textId="77777777" w:rsidR="000F5214" w:rsidRPr="00D63C7A" w:rsidRDefault="00083F64" w:rsidP="002A32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17,7-6,4</w:t>
            </w:r>
          </w:p>
        </w:tc>
        <w:tc>
          <w:tcPr>
            <w:tcW w:w="1418" w:type="dxa"/>
          </w:tcPr>
          <w:p w14:paraId="40F67E11" w14:textId="77777777" w:rsidR="000F5214" w:rsidRPr="00D63C7A" w:rsidRDefault="00083F64" w:rsidP="002A32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16,5-4,1</w:t>
            </w:r>
          </w:p>
        </w:tc>
        <w:tc>
          <w:tcPr>
            <w:tcW w:w="1843" w:type="dxa"/>
          </w:tcPr>
          <w:p w14:paraId="4B4F3934" w14:textId="77777777" w:rsidR="000F5214" w:rsidRPr="00D63C7A" w:rsidRDefault="00083F64" w:rsidP="002A32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21,1-11,5</w:t>
            </w:r>
          </w:p>
        </w:tc>
        <w:tc>
          <w:tcPr>
            <w:tcW w:w="1275" w:type="dxa"/>
          </w:tcPr>
          <w:p w14:paraId="3952505D" w14:textId="77777777" w:rsidR="000F5214" w:rsidRPr="00D63C7A" w:rsidRDefault="00083F64" w:rsidP="002A32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19,7-6,1</w:t>
            </w:r>
          </w:p>
        </w:tc>
        <w:tc>
          <w:tcPr>
            <w:tcW w:w="1701" w:type="dxa"/>
          </w:tcPr>
          <w:p w14:paraId="25E1DCC6" w14:textId="77777777" w:rsidR="000F5214" w:rsidRPr="00D63C7A" w:rsidRDefault="00083F64" w:rsidP="002A32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13,1-4,5</w:t>
            </w:r>
          </w:p>
        </w:tc>
      </w:tr>
    </w:tbl>
    <w:p w14:paraId="67C0EAE8" w14:textId="77777777" w:rsidR="000F5214" w:rsidRPr="00D63C7A" w:rsidRDefault="000F5214" w:rsidP="002A32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00A43D" w14:textId="6A374FCC" w:rsidR="009E61FD" w:rsidRPr="00D63C7A" w:rsidRDefault="00083F64" w:rsidP="00865B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63C7A">
        <w:rPr>
          <w:rFonts w:ascii="Times New Roman" w:hAnsi="Times New Roman" w:cs="Times New Roman"/>
          <w:sz w:val="28"/>
          <w:szCs w:val="28"/>
        </w:rPr>
        <w:t>Из таблица</w:t>
      </w:r>
      <w:proofErr w:type="gramEnd"/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="00E42B5F" w:rsidRPr="00D63C7A">
        <w:rPr>
          <w:rFonts w:ascii="Times New Roman" w:hAnsi="Times New Roman" w:cs="Times New Roman"/>
          <w:sz w:val="28"/>
          <w:szCs w:val="28"/>
        </w:rPr>
        <w:t xml:space="preserve">1 </w:t>
      </w:r>
      <w:r w:rsidRPr="00D63C7A">
        <w:rPr>
          <w:rFonts w:ascii="Times New Roman" w:hAnsi="Times New Roman" w:cs="Times New Roman"/>
          <w:sz w:val="28"/>
          <w:szCs w:val="28"/>
        </w:rPr>
        <w:t>видно, что основным</w:t>
      </w:r>
      <w:r w:rsidR="00865BAA" w:rsidRPr="00D63C7A">
        <w:rPr>
          <w:rFonts w:ascii="Times New Roman" w:hAnsi="Times New Roman" w:cs="Times New Roman"/>
          <w:sz w:val="28"/>
          <w:szCs w:val="28"/>
        </w:rPr>
        <w:t xml:space="preserve">и </w:t>
      </w:r>
      <w:r w:rsidRPr="00D63C7A">
        <w:rPr>
          <w:rFonts w:ascii="Times New Roman" w:hAnsi="Times New Roman" w:cs="Times New Roman"/>
          <w:sz w:val="28"/>
          <w:szCs w:val="28"/>
        </w:rPr>
        <w:t xml:space="preserve">компонентами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кеков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являются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и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865BAA" w:rsidRPr="00D63C7A">
        <w:rPr>
          <w:rFonts w:ascii="Times New Roman" w:hAnsi="Times New Roman" w:cs="Times New Roman"/>
          <w:sz w:val="28"/>
          <w:szCs w:val="28"/>
        </w:rPr>
        <w:t>,</w:t>
      </w:r>
      <w:r w:rsidRPr="00D63C7A">
        <w:rPr>
          <w:rFonts w:ascii="Times New Roman" w:hAnsi="Times New Roman" w:cs="Times New Roman"/>
          <w:sz w:val="28"/>
          <w:szCs w:val="28"/>
        </w:rPr>
        <w:t xml:space="preserve"> суммарная концентрация которых </w:t>
      </w:r>
      <w:r w:rsidR="009E61FD" w:rsidRPr="00D63C7A">
        <w:rPr>
          <w:rFonts w:ascii="Times New Roman" w:hAnsi="Times New Roman" w:cs="Times New Roman"/>
          <w:sz w:val="28"/>
          <w:szCs w:val="28"/>
        </w:rPr>
        <w:t>составляет от 55 (</w:t>
      </w:r>
      <w:proofErr w:type="spellStart"/>
      <w:r w:rsidR="009E61FD" w:rsidRPr="00D63C7A">
        <w:rPr>
          <w:rFonts w:ascii="Times New Roman" w:hAnsi="Times New Roman" w:cs="Times New Roman"/>
          <w:sz w:val="28"/>
          <w:szCs w:val="28"/>
        </w:rPr>
        <w:t>Шатырколь</w:t>
      </w:r>
      <w:proofErr w:type="spellEnd"/>
      <w:r w:rsidR="009E61FD" w:rsidRPr="00D63C7A">
        <w:rPr>
          <w:rFonts w:ascii="Times New Roman" w:hAnsi="Times New Roman" w:cs="Times New Roman"/>
          <w:sz w:val="28"/>
          <w:szCs w:val="28"/>
        </w:rPr>
        <w:t>) до 81,9% (</w:t>
      </w:r>
      <w:proofErr w:type="spellStart"/>
      <w:r w:rsidR="009E61FD" w:rsidRPr="00D63C7A">
        <w:rPr>
          <w:rFonts w:ascii="Times New Roman" w:hAnsi="Times New Roman" w:cs="Times New Roman"/>
          <w:sz w:val="28"/>
          <w:szCs w:val="28"/>
        </w:rPr>
        <w:t>Алмалы</w:t>
      </w:r>
      <w:proofErr w:type="spellEnd"/>
      <w:r w:rsidR="009E61FD" w:rsidRPr="00D63C7A">
        <w:rPr>
          <w:rFonts w:ascii="Times New Roman" w:hAnsi="Times New Roman" w:cs="Times New Roman"/>
          <w:sz w:val="28"/>
          <w:szCs w:val="28"/>
        </w:rPr>
        <w:t>).</w:t>
      </w:r>
      <w:r w:rsidR="00865BAA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="009E61FD" w:rsidRPr="00D63C7A">
        <w:rPr>
          <w:rFonts w:ascii="Times New Roman" w:hAnsi="Times New Roman" w:cs="Times New Roman"/>
          <w:sz w:val="28"/>
          <w:szCs w:val="28"/>
        </w:rPr>
        <w:t xml:space="preserve">Из рентгенограммы </w:t>
      </w:r>
      <w:r w:rsidR="00865BAA" w:rsidRPr="00D63C7A">
        <w:rPr>
          <w:rFonts w:ascii="Times New Roman" w:hAnsi="Times New Roman" w:cs="Times New Roman"/>
          <w:sz w:val="28"/>
          <w:szCs w:val="28"/>
        </w:rPr>
        <w:t xml:space="preserve">(рис 5 и таблицы </w:t>
      </w:r>
      <w:r w:rsidR="00AF72DA" w:rsidRPr="00D63C7A">
        <w:rPr>
          <w:rFonts w:ascii="Times New Roman" w:hAnsi="Times New Roman" w:cs="Times New Roman"/>
          <w:sz w:val="28"/>
          <w:szCs w:val="28"/>
        </w:rPr>
        <w:t>2</w:t>
      </w:r>
      <w:r w:rsidR="00865BAA" w:rsidRPr="00D63C7A">
        <w:rPr>
          <w:rFonts w:ascii="Times New Roman" w:hAnsi="Times New Roman" w:cs="Times New Roman"/>
          <w:sz w:val="28"/>
          <w:szCs w:val="28"/>
        </w:rPr>
        <w:t xml:space="preserve">) </w:t>
      </w:r>
      <w:r w:rsidR="009E61FD" w:rsidRPr="00D63C7A">
        <w:rPr>
          <w:rFonts w:ascii="Times New Roman" w:hAnsi="Times New Roman" w:cs="Times New Roman"/>
          <w:sz w:val="28"/>
          <w:szCs w:val="28"/>
        </w:rPr>
        <w:t xml:space="preserve">видно, что </w:t>
      </w:r>
      <w:proofErr w:type="spellStart"/>
      <w:r w:rsidR="009E61FD" w:rsidRPr="00D63C7A">
        <w:rPr>
          <w:rFonts w:ascii="Times New Roman" w:hAnsi="Times New Roman" w:cs="Times New Roman"/>
          <w:sz w:val="28"/>
          <w:szCs w:val="28"/>
        </w:rPr>
        <w:t>преимушественно</w:t>
      </w:r>
      <w:proofErr w:type="spellEnd"/>
      <w:r w:rsidR="009E61FD" w:rsidRPr="00D63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61FD" w:rsidRPr="00D63C7A">
        <w:rPr>
          <w:rFonts w:ascii="Times New Roman" w:hAnsi="Times New Roman" w:cs="Times New Roman"/>
          <w:sz w:val="28"/>
          <w:szCs w:val="28"/>
        </w:rPr>
        <w:t>кек</w:t>
      </w:r>
      <w:proofErr w:type="spellEnd"/>
      <w:r w:rsidR="009E61FD" w:rsidRPr="00D63C7A">
        <w:rPr>
          <w:rFonts w:ascii="Times New Roman" w:hAnsi="Times New Roman" w:cs="Times New Roman"/>
          <w:sz w:val="28"/>
          <w:szCs w:val="28"/>
        </w:rPr>
        <w:t xml:space="preserve"> содержит </w:t>
      </w:r>
      <w:proofErr w:type="spellStart"/>
      <w:r w:rsidR="009E61FD"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="009E61FD" w:rsidRPr="00D63C7A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 w:rsidR="009E61FD" w:rsidRPr="00D63C7A">
        <w:rPr>
          <w:rFonts w:ascii="Times New Roman" w:hAnsi="Times New Roman" w:cs="Times New Roman"/>
          <w:sz w:val="28"/>
          <w:szCs w:val="28"/>
        </w:rPr>
        <w:t>в виде кварца, а также в соединен</w:t>
      </w:r>
      <w:r w:rsidR="00865BAA" w:rsidRPr="00D63C7A">
        <w:rPr>
          <w:rFonts w:ascii="Times New Roman" w:hAnsi="Times New Roman" w:cs="Times New Roman"/>
          <w:sz w:val="28"/>
          <w:szCs w:val="28"/>
        </w:rPr>
        <w:t>ия</w:t>
      </w:r>
      <w:r w:rsidR="009E61FD" w:rsidRPr="00D63C7A">
        <w:rPr>
          <w:rFonts w:ascii="Times New Roman" w:hAnsi="Times New Roman" w:cs="Times New Roman"/>
          <w:sz w:val="28"/>
          <w:szCs w:val="28"/>
        </w:rPr>
        <w:t xml:space="preserve">х: амфиболы, хлорита, каолинита, альбита и КПШ. В этих же </w:t>
      </w:r>
      <w:proofErr w:type="spellStart"/>
      <w:r w:rsidR="009E61FD" w:rsidRPr="00D63C7A">
        <w:rPr>
          <w:rFonts w:ascii="Times New Roman" w:hAnsi="Times New Roman" w:cs="Times New Roman"/>
          <w:sz w:val="28"/>
          <w:szCs w:val="28"/>
        </w:rPr>
        <w:t>соединен</w:t>
      </w:r>
      <w:r w:rsidR="00865BAA" w:rsidRPr="00D63C7A">
        <w:rPr>
          <w:rFonts w:ascii="Times New Roman" w:hAnsi="Times New Roman" w:cs="Times New Roman"/>
          <w:sz w:val="28"/>
          <w:szCs w:val="28"/>
        </w:rPr>
        <w:t>ения</w:t>
      </w:r>
      <w:r w:rsidR="009E61FD" w:rsidRPr="00D63C7A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9E61FD" w:rsidRPr="00D63C7A">
        <w:rPr>
          <w:rFonts w:ascii="Times New Roman" w:hAnsi="Times New Roman" w:cs="Times New Roman"/>
          <w:sz w:val="28"/>
          <w:szCs w:val="28"/>
        </w:rPr>
        <w:t xml:space="preserve"> присутствует и корунд. </w:t>
      </w:r>
      <w:r w:rsidR="00DC5BD6" w:rsidRPr="00D63C7A">
        <w:rPr>
          <w:rFonts w:ascii="Times New Roman" w:hAnsi="Times New Roman" w:cs="Times New Roman"/>
          <w:sz w:val="28"/>
          <w:szCs w:val="28"/>
        </w:rPr>
        <w:t xml:space="preserve">Присутствие углерода в </w:t>
      </w:r>
      <w:proofErr w:type="spellStart"/>
      <w:r w:rsidR="00DC5BD6" w:rsidRPr="00D63C7A">
        <w:rPr>
          <w:rFonts w:ascii="Times New Roman" w:hAnsi="Times New Roman" w:cs="Times New Roman"/>
          <w:sz w:val="28"/>
          <w:szCs w:val="28"/>
        </w:rPr>
        <w:t>кеке</w:t>
      </w:r>
      <w:proofErr w:type="spellEnd"/>
      <w:r w:rsidR="00DC5BD6" w:rsidRPr="00D63C7A">
        <w:rPr>
          <w:rFonts w:ascii="Times New Roman" w:hAnsi="Times New Roman" w:cs="Times New Roman"/>
          <w:sz w:val="28"/>
          <w:szCs w:val="28"/>
        </w:rPr>
        <w:t xml:space="preserve"> является позитивным фактором, позволяющим уменьшить расход при выплавке ферросплавов из </w:t>
      </w:r>
      <w:proofErr w:type="spellStart"/>
      <w:r w:rsidR="00DC5BD6" w:rsidRPr="00D63C7A">
        <w:rPr>
          <w:rFonts w:ascii="Times New Roman" w:hAnsi="Times New Roman" w:cs="Times New Roman"/>
          <w:sz w:val="28"/>
          <w:szCs w:val="28"/>
        </w:rPr>
        <w:t>кека</w:t>
      </w:r>
      <w:proofErr w:type="spellEnd"/>
      <w:r w:rsidR="00DC5BD6" w:rsidRPr="00D63C7A">
        <w:rPr>
          <w:rFonts w:ascii="Times New Roman" w:hAnsi="Times New Roman" w:cs="Times New Roman"/>
          <w:sz w:val="28"/>
          <w:szCs w:val="28"/>
        </w:rPr>
        <w:t>.</w:t>
      </w:r>
    </w:p>
    <w:p w14:paraId="06A9AFD3" w14:textId="77777777" w:rsidR="009E61FD" w:rsidRPr="00D63C7A" w:rsidRDefault="009E61FD" w:rsidP="00006EE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6CAE847" w14:textId="77777777" w:rsidR="00F90D1E" w:rsidRPr="00D63C7A" w:rsidRDefault="00F90D1E" w:rsidP="00006EE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13DAF3B" w14:textId="77777777" w:rsidR="00F90D1E" w:rsidRPr="00D63C7A" w:rsidRDefault="006F2F84" w:rsidP="00006EE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C7A">
        <w:rPr>
          <w:noProof/>
          <w:lang w:val="en-US"/>
        </w:rPr>
        <w:drawing>
          <wp:inline distT="0" distB="0" distL="0" distR="0" wp14:anchorId="028BFB17" wp14:editId="4F2C51FC">
            <wp:extent cx="5940331" cy="2895600"/>
            <wp:effectExtent l="0" t="0" r="3810" b="0"/>
            <wp:docPr id="2436" name="Рисунок 2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411"/>
                    <a:stretch/>
                  </pic:blipFill>
                  <pic:spPr bwMode="auto">
                    <a:xfrm>
                      <a:off x="0" y="0"/>
                      <a:ext cx="5943730" cy="2897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783031" w14:textId="77777777" w:rsidR="00F90D1E" w:rsidRPr="00D63C7A" w:rsidRDefault="00F90D1E" w:rsidP="00006EE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BDDA5C2" w14:textId="77777777" w:rsidR="00F90D1E" w:rsidRPr="00D63C7A" w:rsidRDefault="00F90D1E" w:rsidP="00F90D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Рисунок</w:t>
      </w:r>
      <w:r w:rsidR="00A9219C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="00AF72DA" w:rsidRPr="00D63C7A">
        <w:rPr>
          <w:rFonts w:ascii="Times New Roman" w:hAnsi="Times New Roman" w:cs="Times New Roman"/>
          <w:sz w:val="28"/>
          <w:szCs w:val="28"/>
        </w:rPr>
        <w:t>5</w:t>
      </w:r>
      <w:r w:rsidR="00A9219C" w:rsidRPr="00D63C7A">
        <w:rPr>
          <w:rFonts w:ascii="Times New Roman" w:hAnsi="Times New Roman" w:cs="Times New Roman"/>
          <w:sz w:val="28"/>
          <w:szCs w:val="28"/>
        </w:rPr>
        <w:t xml:space="preserve"> -</w:t>
      </w:r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Рентгеннограмма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кека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выщелачивания руды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Алмалы</w:t>
      </w:r>
      <w:proofErr w:type="spellEnd"/>
    </w:p>
    <w:p w14:paraId="612CFB23" w14:textId="77777777" w:rsidR="00F90D1E" w:rsidRPr="00D63C7A" w:rsidRDefault="00F90D1E" w:rsidP="00F90D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AB4AA1" w14:textId="77777777" w:rsidR="00F90D1E" w:rsidRPr="00D63C7A" w:rsidRDefault="00F90D1E" w:rsidP="00F90D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E42B5F" w:rsidRPr="00D63C7A">
        <w:rPr>
          <w:rFonts w:ascii="Times New Roman" w:hAnsi="Times New Roman" w:cs="Times New Roman"/>
          <w:sz w:val="28"/>
          <w:szCs w:val="28"/>
        </w:rPr>
        <w:t>2 -</w:t>
      </w:r>
      <w:r w:rsidRPr="00D63C7A">
        <w:rPr>
          <w:rFonts w:ascii="Times New Roman" w:hAnsi="Times New Roman" w:cs="Times New Roman"/>
          <w:sz w:val="28"/>
          <w:szCs w:val="28"/>
        </w:rPr>
        <w:t xml:space="preserve"> Межплоскостные расстояния и фазовый состав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кека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1418"/>
        <w:gridCol w:w="2409"/>
        <w:gridCol w:w="3680"/>
      </w:tblGrid>
      <w:tr w:rsidR="00F90D1E" w:rsidRPr="00D63C7A" w14:paraId="7E5E32A0" w14:textId="77777777" w:rsidTr="001E211A">
        <w:tc>
          <w:tcPr>
            <w:tcW w:w="1838" w:type="dxa"/>
          </w:tcPr>
          <w:p w14:paraId="675ABEF4" w14:textId="77777777" w:rsidR="00F90D1E" w:rsidRPr="00D63C7A" w:rsidRDefault="00F90D1E" w:rsidP="00F90D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d, A</w:t>
            </w:r>
          </w:p>
        </w:tc>
        <w:tc>
          <w:tcPr>
            <w:tcW w:w="1418" w:type="dxa"/>
          </w:tcPr>
          <w:p w14:paraId="1F5C86E3" w14:textId="77777777" w:rsidR="00F90D1E" w:rsidRPr="00D63C7A" w:rsidRDefault="00F90D1E" w:rsidP="00F90D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I 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2409" w:type="dxa"/>
          </w:tcPr>
          <w:p w14:paraId="3BAF69B0" w14:textId="77777777" w:rsidR="00F90D1E" w:rsidRPr="00D63C7A" w:rsidRDefault="00F90D1E" w:rsidP="00F90D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Минерал</w:t>
            </w:r>
          </w:p>
        </w:tc>
        <w:tc>
          <w:tcPr>
            <w:tcW w:w="3680" w:type="dxa"/>
          </w:tcPr>
          <w:p w14:paraId="537659C1" w14:textId="77777777" w:rsidR="00F90D1E" w:rsidRPr="00D63C7A" w:rsidRDefault="00F90D1E" w:rsidP="00F90D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Формула </w:t>
            </w:r>
          </w:p>
        </w:tc>
      </w:tr>
      <w:tr w:rsidR="00F90D1E" w:rsidRPr="00C25B13" w14:paraId="0F37B9A1" w14:textId="77777777" w:rsidTr="001E211A">
        <w:tc>
          <w:tcPr>
            <w:tcW w:w="1838" w:type="dxa"/>
          </w:tcPr>
          <w:p w14:paraId="7EC92B71" w14:textId="77777777" w:rsidR="00F90D1E" w:rsidRPr="00D63C7A" w:rsidRDefault="00F90D1E" w:rsidP="00F90D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8,44662</w:t>
            </w:r>
          </w:p>
        </w:tc>
        <w:tc>
          <w:tcPr>
            <w:tcW w:w="1418" w:type="dxa"/>
          </w:tcPr>
          <w:p w14:paraId="0694900E" w14:textId="77777777" w:rsidR="00F90D1E" w:rsidRPr="00D63C7A" w:rsidRDefault="00F90D1E" w:rsidP="00F90D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33,4</w:t>
            </w:r>
          </w:p>
        </w:tc>
        <w:tc>
          <w:tcPr>
            <w:tcW w:w="2409" w:type="dxa"/>
          </w:tcPr>
          <w:p w14:paraId="0C672242" w14:textId="77777777" w:rsidR="00F90D1E" w:rsidRPr="00D63C7A" w:rsidRDefault="001E211A" w:rsidP="00F90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амфибол</w:t>
            </w:r>
          </w:p>
        </w:tc>
        <w:tc>
          <w:tcPr>
            <w:tcW w:w="3680" w:type="dxa"/>
          </w:tcPr>
          <w:p w14:paraId="6B9A0827" w14:textId="77777777" w:rsidR="00F90D1E" w:rsidRPr="00D63C7A" w:rsidRDefault="001E211A" w:rsidP="00F90D1E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(Ca, Na, Fe), Mg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5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8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22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(OH)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</w:tr>
      <w:tr w:rsidR="00885688" w:rsidRPr="00C25B13" w14:paraId="577E22E4" w14:textId="77777777" w:rsidTr="001E211A">
        <w:tc>
          <w:tcPr>
            <w:tcW w:w="1838" w:type="dxa"/>
          </w:tcPr>
          <w:p w14:paraId="67D919E5" w14:textId="77777777" w:rsidR="00885688" w:rsidRPr="00D63C7A" w:rsidRDefault="00885688" w:rsidP="00F90D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7,09401</w:t>
            </w:r>
          </w:p>
        </w:tc>
        <w:tc>
          <w:tcPr>
            <w:tcW w:w="1418" w:type="dxa"/>
          </w:tcPr>
          <w:p w14:paraId="0EC3602E" w14:textId="77777777" w:rsidR="00885688" w:rsidRPr="00D63C7A" w:rsidRDefault="00885688" w:rsidP="00F90D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29,4</w:t>
            </w:r>
          </w:p>
        </w:tc>
        <w:tc>
          <w:tcPr>
            <w:tcW w:w="2409" w:type="dxa"/>
          </w:tcPr>
          <w:p w14:paraId="784D6D18" w14:textId="77777777" w:rsidR="00885688" w:rsidRPr="00D63C7A" w:rsidRDefault="00885688" w:rsidP="00F90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хлорит</w:t>
            </w:r>
          </w:p>
        </w:tc>
        <w:tc>
          <w:tcPr>
            <w:tcW w:w="3680" w:type="dxa"/>
            <w:vMerge w:val="restart"/>
          </w:tcPr>
          <w:p w14:paraId="4D5F2E40" w14:textId="77777777" w:rsidR="00885688" w:rsidRPr="00D63C7A" w:rsidRDefault="00885688" w:rsidP="00F90D1E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(Mg, Fe)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 xml:space="preserve">6 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(Si, Al)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4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10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(OH)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8</w:t>
            </w:r>
          </w:p>
        </w:tc>
      </w:tr>
      <w:tr w:rsidR="00885688" w:rsidRPr="00D63C7A" w14:paraId="141E668A" w14:textId="77777777" w:rsidTr="001E211A">
        <w:tc>
          <w:tcPr>
            <w:tcW w:w="1838" w:type="dxa"/>
          </w:tcPr>
          <w:p w14:paraId="1D0D7646" w14:textId="77777777" w:rsidR="00885688" w:rsidRPr="00D63C7A" w:rsidRDefault="00885688" w:rsidP="00F90D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4,72459</w:t>
            </w:r>
          </w:p>
        </w:tc>
        <w:tc>
          <w:tcPr>
            <w:tcW w:w="1418" w:type="dxa"/>
          </w:tcPr>
          <w:p w14:paraId="287F0F0F" w14:textId="77777777" w:rsidR="00885688" w:rsidRPr="00D63C7A" w:rsidRDefault="00885688" w:rsidP="00F90D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25,2</w:t>
            </w:r>
          </w:p>
        </w:tc>
        <w:tc>
          <w:tcPr>
            <w:tcW w:w="2409" w:type="dxa"/>
          </w:tcPr>
          <w:p w14:paraId="2D716BB2" w14:textId="77777777" w:rsidR="00885688" w:rsidRPr="00D63C7A" w:rsidRDefault="00885688" w:rsidP="00F90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хлорит</w:t>
            </w:r>
          </w:p>
        </w:tc>
        <w:tc>
          <w:tcPr>
            <w:tcW w:w="3680" w:type="dxa"/>
            <w:vMerge/>
          </w:tcPr>
          <w:p w14:paraId="733D5CCF" w14:textId="77777777" w:rsidR="00885688" w:rsidRPr="00D63C7A" w:rsidRDefault="00885688" w:rsidP="00F90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688" w:rsidRPr="00D63C7A" w14:paraId="7BB73271" w14:textId="77777777" w:rsidTr="001E211A">
        <w:tc>
          <w:tcPr>
            <w:tcW w:w="1838" w:type="dxa"/>
          </w:tcPr>
          <w:p w14:paraId="6D5080FD" w14:textId="77777777" w:rsidR="00885688" w:rsidRPr="00D63C7A" w:rsidRDefault="00885688" w:rsidP="008856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4,25290</w:t>
            </w:r>
          </w:p>
        </w:tc>
        <w:tc>
          <w:tcPr>
            <w:tcW w:w="1418" w:type="dxa"/>
          </w:tcPr>
          <w:p w14:paraId="44716757" w14:textId="77777777" w:rsidR="00885688" w:rsidRPr="00D63C7A" w:rsidRDefault="00885688" w:rsidP="008856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36,0</w:t>
            </w:r>
          </w:p>
        </w:tc>
        <w:tc>
          <w:tcPr>
            <w:tcW w:w="2409" w:type="dxa"/>
          </w:tcPr>
          <w:p w14:paraId="4D965124" w14:textId="77777777" w:rsidR="00885688" w:rsidRPr="00D63C7A" w:rsidRDefault="00885688" w:rsidP="00885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кварц</w:t>
            </w:r>
          </w:p>
        </w:tc>
        <w:tc>
          <w:tcPr>
            <w:tcW w:w="3680" w:type="dxa"/>
          </w:tcPr>
          <w:p w14:paraId="1AB3B86F" w14:textId="77777777" w:rsidR="00885688" w:rsidRPr="00D63C7A" w:rsidRDefault="00885688" w:rsidP="00885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SiO</w:t>
            </w:r>
            <w:proofErr w:type="spellEnd"/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</w:p>
        </w:tc>
      </w:tr>
      <w:tr w:rsidR="00885688" w:rsidRPr="00D63C7A" w14:paraId="22AE1BFE" w14:textId="77777777" w:rsidTr="001E211A">
        <w:tc>
          <w:tcPr>
            <w:tcW w:w="1838" w:type="dxa"/>
          </w:tcPr>
          <w:p w14:paraId="3E171B20" w14:textId="77777777" w:rsidR="00885688" w:rsidRPr="00D63C7A" w:rsidRDefault="00885688" w:rsidP="008856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3,88624</w:t>
            </w:r>
          </w:p>
        </w:tc>
        <w:tc>
          <w:tcPr>
            <w:tcW w:w="1418" w:type="dxa"/>
          </w:tcPr>
          <w:p w14:paraId="1778810E" w14:textId="77777777" w:rsidR="00885688" w:rsidRPr="00D63C7A" w:rsidRDefault="00885688" w:rsidP="008856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24,1</w:t>
            </w:r>
          </w:p>
        </w:tc>
        <w:tc>
          <w:tcPr>
            <w:tcW w:w="2409" w:type="dxa"/>
          </w:tcPr>
          <w:p w14:paraId="04FBB52E" w14:textId="77777777" w:rsidR="00885688" w:rsidRPr="00D63C7A" w:rsidRDefault="00885688" w:rsidP="00885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КПШ</w:t>
            </w:r>
          </w:p>
        </w:tc>
        <w:tc>
          <w:tcPr>
            <w:tcW w:w="3680" w:type="dxa"/>
          </w:tcPr>
          <w:p w14:paraId="476256F0" w14:textId="77777777" w:rsidR="00885688" w:rsidRPr="00D63C7A" w:rsidRDefault="00885688" w:rsidP="008856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KAlSi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8</w:t>
            </w:r>
          </w:p>
        </w:tc>
      </w:tr>
      <w:tr w:rsidR="00885688" w:rsidRPr="00D63C7A" w14:paraId="3669193F" w14:textId="77777777" w:rsidTr="001E211A">
        <w:tc>
          <w:tcPr>
            <w:tcW w:w="1838" w:type="dxa"/>
          </w:tcPr>
          <w:p w14:paraId="0C749AD8" w14:textId="77777777" w:rsidR="00885688" w:rsidRPr="00D63C7A" w:rsidRDefault="00885688" w:rsidP="008856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3,56704</w:t>
            </w:r>
          </w:p>
        </w:tc>
        <w:tc>
          <w:tcPr>
            <w:tcW w:w="1418" w:type="dxa"/>
          </w:tcPr>
          <w:p w14:paraId="70651374" w14:textId="77777777" w:rsidR="00885688" w:rsidRPr="00D63C7A" w:rsidRDefault="00885688" w:rsidP="008856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29,7</w:t>
            </w:r>
          </w:p>
        </w:tc>
        <w:tc>
          <w:tcPr>
            <w:tcW w:w="2409" w:type="dxa"/>
          </w:tcPr>
          <w:p w14:paraId="70A831D0" w14:textId="77777777" w:rsidR="00885688" w:rsidRPr="00D63C7A" w:rsidRDefault="00885688" w:rsidP="00885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каолинит</w:t>
            </w:r>
          </w:p>
        </w:tc>
        <w:tc>
          <w:tcPr>
            <w:tcW w:w="3680" w:type="dxa"/>
          </w:tcPr>
          <w:p w14:paraId="7F8BEF52" w14:textId="77777777" w:rsidR="00885688" w:rsidRPr="00D63C7A" w:rsidRDefault="00885688" w:rsidP="008856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(Si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proofErr w:type="gramStart"/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)(</w:t>
            </w:r>
            <w:proofErr w:type="gramEnd"/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OH)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4</w:t>
            </w:r>
          </w:p>
        </w:tc>
      </w:tr>
      <w:tr w:rsidR="00885688" w:rsidRPr="00C25B13" w14:paraId="03421A34" w14:textId="77777777" w:rsidTr="001E211A">
        <w:tc>
          <w:tcPr>
            <w:tcW w:w="1838" w:type="dxa"/>
          </w:tcPr>
          <w:p w14:paraId="78FA547C" w14:textId="77777777" w:rsidR="00885688" w:rsidRPr="00D63C7A" w:rsidRDefault="00885688" w:rsidP="008856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3,53946</w:t>
            </w:r>
          </w:p>
        </w:tc>
        <w:tc>
          <w:tcPr>
            <w:tcW w:w="1418" w:type="dxa"/>
          </w:tcPr>
          <w:p w14:paraId="368807A4" w14:textId="77777777" w:rsidR="00885688" w:rsidRPr="00D63C7A" w:rsidRDefault="00885688" w:rsidP="008856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29,8</w:t>
            </w:r>
          </w:p>
        </w:tc>
        <w:tc>
          <w:tcPr>
            <w:tcW w:w="2409" w:type="dxa"/>
          </w:tcPr>
          <w:p w14:paraId="1B99FC51" w14:textId="77777777" w:rsidR="00885688" w:rsidRPr="00D63C7A" w:rsidRDefault="00885688" w:rsidP="00885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хлорит</w:t>
            </w:r>
          </w:p>
        </w:tc>
        <w:tc>
          <w:tcPr>
            <w:tcW w:w="3680" w:type="dxa"/>
          </w:tcPr>
          <w:p w14:paraId="7D716BD1" w14:textId="77777777" w:rsidR="00885688" w:rsidRPr="00D63C7A" w:rsidRDefault="00885688" w:rsidP="008856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(Mg, Fe)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6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(Si, Al)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4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10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(OH)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8</w:t>
            </w:r>
          </w:p>
        </w:tc>
      </w:tr>
      <w:tr w:rsidR="00885688" w:rsidRPr="00D63C7A" w14:paraId="7DFB86FC" w14:textId="77777777" w:rsidTr="001E211A">
        <w:tc>
          <w:tcPr>
            <w:tcW w:w="1838" w:type="dxa"/>
          </w:tcPr>
          <w:p w14:paraId="19F3F850" w14:textId="77777777" w:rsidR="00885688" w:rsidRPr="00D63C7A" w:rsidRDefault="00885688" w:rsidP="008856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3,43632</w:t>
            </w:r>
          </w:p>
        </w:tc>
        <w:tc>
          <w:tcPr>
            <w:tcW w:w="1418" w:type="dxa"/>
          </w:tcPr>
          <w:p w14:paraId="3F89CA1D" w14:textId="77777777" w:rsidR="00885688" w:rsidRPr="00D63C7A" w:rsidRDefault="00885688" w:rsidP="008856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36,8</w:t>
            </w:r>
          </w:p>
        </w:tc>
        <w:tc>
          <w:tcPr>
            <w:tcW w:w="2409" w:type="dxa"/>
          </w:tcPr>
          <w:p w14:paraId="241B9C18" w14:textId="77777777" w:rsidR="00885688" w:rsidRPr="00D63C7A" w:rsidRDefault="00885688" w:rsidP="00885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барит</w:t>
            </w:r>
          </w:p>
        </w:tc>
        <w:tc>
          <w:tcPr>
            <w:tcW w:w="3680" w:type="dxa"/>
          </w:tcPr>
          <w:p w14:paraId="52400B3A" w14:textId="77777777" w:rsidR="00885688" w:rsidRPr="00D63C7A" w:rsidRDefault="00885688" w:rsidP="008856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BaSO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4</w:t>
            </w:r>
          </w:p>
        </w:tc>
      </w:tr>
      <w:tr w:rsidR="00885688" w:rsidRPr="00D63C7A" w14:paraId="1997DC91" w14:textId="77777777" w:rsidTr="001E211A">
        <w:tc>
          <w:tcPr>
            <w:tcW w:w="1838" w:type="dxa"/>
          </w:tcPr>
          <w:p w14:paraId="3576665C" w14:textId="77777777" w:rsidR="00885688" w:rsidRPr="00D63C7A" w:rsidRDefault="00885688" w:rsidP="008856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3,34349</w:t>
            </w:r>
          </w:p>
        </w:tc>
        <w:tc>
          <w:tcPr>
            <w:tcW w:w="1418" w:type="dxa"/>
          </w:tcPr>
          <w:p w14:paraId="1A41B828" w14:textId="77777777" w:rsidR="00885688" w:rsidRPr="00D63C7A" w:rsidRDefault="00885688" w:rsidP="008856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100,0</w:t>
            </w:r>
          </w:p>
        </w:tc>
        <w:tc>
          <w:tcPr>
            <w:tcW w:w="2409" w:type="dxa"/>
          </w:tcPr>
          <w:p w14:paraId="66429D1D" w14:textId="77777777" w:rsidR="00885688" w:rsidRPr="00D63C7A" w:rsidRDefault="00885688" w:rsidP="00885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кварц, графит</w:t>
            </w:r>
          </w:p>
        </w:tc>
        <w:tc>
          <w:tcPr>
            <w:tcW w:w="3680" w:type="dxa"/>
          </w:tcPr>
          <w:p w14:paraId="24923F6C" w14:textId="77777777" w:rsidR="00885688" w:rsidRPr="00D63C7A" w:rsidRDefault="00885688" w:rsidP="008856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SiO</w:t>
            </w:r>
            <w:proofErr w:type="spellEnd"/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C</w:t>
            </w:r>
          </w:p>
        </w:tc>
      </w:tr>
      <w:tr w:rsidR="00885688" w:rsidRPr="00D63C7A" w14:paraId="3A29109D" w14:textId="77777777" w:rsidTr="001E211A">
        <w:tc>
          <w:tcPr>
            <w:tcW w:w="1838" w:type="dxa"/>
          </w:tcPr>
          <w:p w14:paraId="71F56158" w14:textId="77777777" w:rsidR="00885688" w:rsidRPr="00D63C7A" w:rsidRDefault="00885688" w:rsidP="008856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3,24076</w:t>
            </w:r>
          </w:p>
        </w:tc>
        <w:tc>
          <w:tcPr>
            <w:tcW w:w="1418" w:type="dxa"/>
          </w:tcPr>
          <w:p w14:paraId="6DA44F6C" w14:textId="77777777" w:rsidR="00885688" w:rsidRPr="00D63C7A" w:rsidRDefault="00885688" w:rsidP="008856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32,4</w:t>
            </w:r>
          </w:p>
        </w:tc>
        <w:tc>
          <w:tcPr>
            <w:tcW w:w="2409" w:type="dxa"/>
          </w:tcPr>
          <w:p w14:paraId="5387D626" w14:textId="77777777" w:rsidR="00885688" w:rsidRPr="00D63C7A" w:rsidRDefault="00885688" w:rsidP="00885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КПШ</w:t>
            </w:r>
          </w:p>
        </w:tc>
        <w:tc>
          <w:tcPr>
            <w:tcW w:w="3680" w:type="dxa"/>
          </w:tcPr>
          <w:p w14:paraId="1D2F49A5" w14:textId="77777777" w:rsidR="00885688" w:rsidRPr="00D63C7A" w:rsidRDefault="00885688" w:rsidP="008856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KAlSi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8</w:t>
            </w:r>
          </w:p>
        </w:tc>
      </w:tr>
      <w:tr w:rsidR="00885688" w:rsidRPr="00D63C7A" w14:paraId="30004983" w14:textId="77777777" w:rsidTr="001E211A">
        <w:tc>
          <w:tcPr>
            <w:tcW w:w="1838" w:type="dxa"/>
          </w:tcPr>
          <w:p w14:paraId="546F306C" w14:textId="77777777" w:rsidR="00885688" w:rsidRPr="00D63C7A" w:rsidRDefault="00885688" w:rsidP="008856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3,19051</w:t>
            </w:r>
          </w:p>
        </w:tc>
        <w:tc>
          <w:tcPr>
            <w:tcW w:w="1418" w:type="dxa"/>
          </w:tcPr>
          <w:p w14:paraId="48A193D3" w14:textId="77777777" w:rsidR="00885688" w:rsidRPr="00D63C7A" w:rsidRDefault="00885688" w:rsidP="008856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32,0</w:t>
            </w:r>
          </w:p>
        </w:tc>
        <w:tc>
          <w:tcPr>
            <w:tcW w:w="2409" w:type="dxa"/>
          </w:tcPr>
          <w:p w14:paraId="79B0D167" w14:textId="77777777" w:rsidR="00885688" w:rsidRPr="00D63C7A" w:rsidRDefault="00885688" w:rsidP="00885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ПШ(</w:t>
            </w:r>
            <w:proofErr w:type="gramEnd"/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альбит)</w:t>
            </w:r>
          </w:p>
        </w:tc>
        <w:tc>
          <w:tcPr>
            <w:tcW w:w="3680" w:type="dxa"/>
          </w:tcPr>
          <w:p w14:paraId="0F5E4EC3" w14:textId="77777777" w:rsidR="00885688" w:rsidRPr="00D63C7A" w:rsidRDefault="00885688" w:rsidP="008856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Na(</w:t>
            </w:r>
            <w:proofErr w:type="gramEnd"/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AlSi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8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</w:tr>
      <w:tr w:rsidR="00885688" w:rsidRPr="00D63C7A" w14:paraId="48B3ED03" w14:textId="77777777" w:rsidTr="001E211A">
        <w:tc>
          <w:tcPr>
            <w:tcW w:w="1838" w:type="dxa"/>
          </w:tcPr>
          <w:p w14:paraId="1610E2AF" w14:textId="77777777" w:rsidR="00885688" w:rsidRPr="00D63C7A" w:rsidRDefault="00885688" w:rsidP="008856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3,10159</w:t>
            </w:r>
          </w:p>
        </w:tc>
        <w:tc>
          <w:tcPr>
            <w:tcW w:w="1418" w:type="dxa"/>
          </w:tcPr>
          <w:p w14:paraId="20D520FA" w14:textId="77777777" w:rsidR="00885688" w:rsidRPr="00D63C7A" w:rsidRDefault="00885688" w:rsidP="008856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27,0</w:t>
            </w:r>
          </w:p>
        </w:tc>
        <w:tc>
          <w:tcPr>
            <w:tcW w:w="2409" w:type="dxa"/>
          </w:tcPr>
          <w:p w14:paraId="2B5EE2A6" w14:textId="77777777" w:rsidR="00885688" w:rsidRPr="00D63C7A" w:rsidRDefault="00885688" w:rsidP="00885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барит</w:t>
            </w:r>
          </w:p>
        </w:tc>
        <w:tc>
          <w:tcPr>
            <w:tcW w:w="3680" w:type="dxa"/>
          </w:tcPr>
          <w:p w14:paraId="7229CD3F" w14:textId="77777777" w:rsidR="00885688" w:rsidRPr="00D63C7A" w:rsidRDefault="00885688" w:rsidP="00885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BaSO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4</w:t>
            </w:r>
          </w:p>
        </w:tc>
      </w:tr>
      <w:tr w:rsidR="00885688" w:rsidRPr="00D63C7A" w14:paraId="534C7063" w14:textId="77777777" w:rsidTr="001E211A">
        <w:tc>
          <w:tcPr>
            <w:tcW w:w="1838" w:type="dxa"/>
          </w:tcPr>
          <w:p w14:paraId="39986122" w14:textId="77777777" w:rsidR="00885688" w:rsidRPr="00D63C7A" w:rsidRDefault="00885688" w:rsidP="008856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3,0030</w:t>
            </w:r>
          </w:p>
        </w:tc>
        <w:tc>
          <w:tcPr>
            <w:tcW w:w="1418" w:type="dxa"/>
          </w:tcPr>
          <w:p w14:paraId="25D33569" w14:textId="77777777" w:rsidR="00885688" w:rsidRPr="00D63C7A" w:rsidRDefault="00885688" w:rsidP="008856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32,8</w:t>
            </w:r>
          </w:p>
        </w:tc>
        <w:tc>
          <w:tcPr>
            <w:tcW w:w="2409" w:type="dxa"/>
          </w:tcPr>
          <w:p w14:paraId="32B4D1BD" w14:textId="77777777" w:rsidR="00885688" w:rsidRPr="00D63C7A" w:rsidRDefault="00885688" w:rsidP="00885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кальцит</w:t>
            </w:r>
          </w:p>
        </w:tc>
        <w:tc>
          <w:tcPr>
            <w:tcW w:w="3680" w:type="dxa"/>
          </w:tcPr>
          <w:p w14:paraId="5DDF1C45" w14:textId="77777777" w:rsidR="00885688" w:rsidRPr="00D63C7A" w:rsidRDefault="00885688" w:rsidP="0088568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CuCO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</w:p>
        </w:tc>
      </w:tr>
      <w:tr w:rsidR="00885688" w:rsidRPr="00D63C7A" w14:paraId="24D44B8A" w14:textId="77777777" w:rsidTr="001E211A">
        <w:tc>
          <w:tcPr>
            <w:tcW w:w="1838" w:type="dxa"/>
          </w:tcPr>
          <w:p w14:paraId="36806054" w14:textId="77777777" w:rsidR="00885688" w:rsidRPr="00D63C7A" w:rsidRDefault="00885688" w:rsidP="00E42B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2,89895</w:t>
            </w:r>
          </w:p>
        </w:tc>
        <w:tc>
          <w:tcPr>
            <w:tcW w:w="1418" w:type="dxa"/>
          </w:tcPr>
          <w:p w14:paraId="75FC5299" w14:textId="77777777" w:rsidR="00885688" w:rsidRPr="00D63C7A" w:rsidRDefault="00885688" w:rsidP="008856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22,7</w:t>
            </w:r>
          </w:p>
        </w:tc>
        <w:tc>
          <w:tcPr>
            <w:tcW w:w="2409" w:type="dxa"/>
          </w:tcPr>
          <w:p w14:paraId="6BF9C0D9" w14:textId="77777777" w:rsidR="00885688" w:rsidRPr="00D63C7A" w:rsidRDefault="00885688" w:rsidP="00885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доломит</w:t>
            </w:r>
          </w:p>
        </w:tc>
        <w:tc>
          <w:tcPr>
            <w:tcW w:w="3680" w:type="dxa"/>
          </w:tcPr>
          <w:p w14:paraId="67683C0A" w14:textId="77777777" w:rsidR="00885688" w:rsidRPr="00D63C7A" w:rsidRDefault="00885688" w:rsidP="0088568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</w:pPr>
            <w:proofErr w:type="spellStart"/>
            <w:proofErr w:type="gramStart"/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CaMg</w:t>
            </w:r>
            <w:proofErr w:type="spellEnd"/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proofErr w:type="gramEnd"/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</w:tr>
      <w:tr w:rsidR="00885688" w:rsidRPr="00C25B13" w14:paraId="0BB8B064" w14:textId="77777777" w:rsidTr="001E211A">
        <w:tc>
          <w:tcPr>
            <w:tcW w:w="1838" w:type="dxa"/>
          </w:tcPr>
          <w:p w14:paraId="7F62A2EE" w14:textId="77777777" w:rsidR="00885688" w:rsidRPr="00D63C7A" w:rsidRDefault="00885688" w:rsidP="008856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2,68612</w:t>
            </w:r>
          </w:p>
        </w:tc>
        <w:tc>
          <w:tcPr>
            <w:tcW w:w="1418" w:type="dxa"/>
          </w:tcPr>
          <w:p w14:paraId="06116E57" w14:textId="77777777" w:rsidR="00885688" w:rsidRPr="00D63C7A" w:rsidRDefault="00885688" w:rsidP="008856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28,1</w:t>
            </w:r>
          </w:p>
        </w:tc>
        <w:tc>
          <w:tcPr>
            <w:tcW w:w="2409" w:type="dxa"/>
          </w:tcPr>
          <w:p w14:paraId="65C2A60B" w14:textId="77777777" w:rsidR="00885688" w:rsidRPr="00D63C7A" w:rsidRDefault="00885688" w:rsidP="00885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амфибол</w:t>
            </w:r>
          </w:p>
        </w:tc>
        <w:tc>
          <w:tcPr>
            <w:tcW w:w="3680" w:type="dxa"/>
            <w:vMerge w:val="restart"/>
          </w:tcPr>
          <w:p w14:paraId="7768D4CD" w14:textId="77777777" w:rsidR="00885688" w:rsidRPr="00D63C7A" w:rsidRDefault="00885688" w:rsidP="0088568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(Ca, Na, Fe)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 xml:space="preserve">2 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5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8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22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(OH)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</w:tr>
      <w:tr w:rsidR="00885688" w:rsidRPr="00D63C7A" w14:paraId="31A887C0" w14:textId="77777777" w:rsidTr="001E211A">
        <w:tc>
          <w:tcPr>
            <w:tcW w:w="1838" w:type="dxa"/>
          </w:tcPr>
          <w:p w14:paraId="47539FCE" w14:textId="77777777" w:rsidR="00885688" w:rsidRPr="00D63C7A" w:rsidRDefault="00885688" w:rsidP="008856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2,52930</w:t>
            </w:r>
          </w:p>
        </w:tc>
        <w:tc>
          <w:tcPr>
            <w:tcW w:w="1418" w:type="dxa"/>
          </w:tcPr>
          <w:p w14:paraId="6E267381" w14:textId="77777777" w:rsidR="00885688" w:rsidRPr="00D63C7A" w:rsidRDefault="00885688" w:rsidP="008856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23,6</w:t>
            </w:r>
          </w:p>
        </w:tc>
        <w:tc>
          <w:tcPr>
            <w:tcW w:w="2409" w:type="dxa"/>
          </w:tcPr>
          <w:p w14:paraId="542A1B9D" w14:textId="77777777" w:rsidR="00885688" w:rsidRPr="00D63C7A" w:rsidRDefault="00885688" w:rsidP="00885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амфибол</w:t>
            </w:r>
          </w:p>
        </w:tc>
        <w:tc>
          <w:tcPr>
            <w:tcW w:w="3680" w:type="dxa"/>
            <w:vMerge/>
          </w:tcPr>
          <w:p w14:paraId="6E724AB2" w14:textId="77777777" w:rsidR="00885688" w:rsidRPr="00D63C7A" w:rsidRDefault="00885688" w:rsidP="00885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688" w:rsidRPr="00D63C7A" w14:paraId="3A446C6B" w14:textId="77777777" w:rsidTr="001E211A">
        <w:tc>
          <w:tcPr>
            <w:tcW w:w="1838" w:type="dxa"/>
          </w:tcPr>
          <w:p w14:paraId="296C989C" w14:textId="77777777" w:rsidR="00885688" w:rsidRPr="00D63C7A" w:rsidRDefault="00885688" w:rsidP="008856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2,45295</w:t>
            </w:r>
          </w:p>
        </w:tc>
        <w:tc>
          <w:tcPr>
            <w:tcW w:w="1418" w:type="dxa"/>
          </w:tcPr>
          <w:p w14:paraId="46275391" w14:textId="77777777" w:rsidR="00885688" w:rsidRPr="00D63C7A" w:rsidRDefault="00885688" w:rsidP="008856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27,2</w:t>
            </w:r>
          </w:p>
        </w:tc>
        <w:tc>
          <w:tcPr>
            <w:tcW w:w="2409" w:type="dxa"/>
          </w:tcPr>
          <w:p w14:paraId="6DBDB2AC" w14:textId="77777777" w:rsidR="00885688" w:rsidRPr="00D63C7A" w:rsidRDefault="00885688" w:rsidP="00885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кварц</w:t>
            </w:r>
          </w:p>
        </w:tc>
        <w:tc>
          <w:tcPr>
            <w:tcW w:w="3680" w:type="dxa"/>
            <w:vMerge w:val="restart"/>
          </w:tcPr>
          <w:p w14:paraId="217C57E3" w14:textId="77777777" w:rsidR="00885688" w:rsidRPr="00D63C7A" w:rsidRDefault="00885688" w:rsidP="00885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SiO</w:t>
            </w:r>
            <w:proofErr w:type="spellEnd"/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</w:p>
        </w:tc>
      </w:tr>
      <w:tr w:rsidR="00885688" w:rsidRPr="00D63C7A" w14:paraId="226B0033" w14:textId="77777777" w:rsidTr="001E211A">
        <w:tc>
          <w:tcPr>
            <w:tcW w:w="1838" w:type="dxa"/>
          </w:tcPr>
          <w:p w14:paraId="6E000D40" w14:textId="77777777" w:rsidR="00885688" w:rsidRPr="00D63C7A" w:rsidRDefault="00885688" w:rsidP="008856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2,27719</w:t>
            </w:r>
          </w:p>
        </w:tc>
        <w:tc>
          <w:tcPr>
            <w:tcW w:w="1418" w:type="dxa"/>
          </w:tcPr>
          <w:p w14:paraId="13093BED" w14:textId="77777777" w:rsidR="00885688" w:rsidRPr="00D63C7A" w:rsidRDefault="00885688" w:rsidP="008856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22,8</w:t>
            </w:r>
          </w:p>
        </w:tc>
        <w:tc>
          <w:tcPr>
            <w:tcW w:w="2409" w:type="dxa"/>
          </w:tcPr>
          <w:p w14:paraId="644CA752" w14:textId="77777777" w:rsidR="00885688" w:rsidRPr="00D63C7A" w:rsidRDefault="00885688" w:rsidP="00885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кварц</w:t>
            </w:r>
          </w:p>
        </w:tc>
        <w:tc>
          <w:tcPr>
            <w:tcW w:w="3680" w:type="dxa"/>
            <w:vMerge/>
          </w:tcPr>
          <w:p w14:paraId="6BBBE5C7" w14:textId="77777777" w:rsidR="00885688" w:rsidRPr="00D63C7A" w:rsidRDefault="00885688" w:rsidP="00885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688" w:rsidRPr="00D63C7A" w14:paraId="61EBAE7B" w14:textId="77777777" w:rsidTr="001E211A">
        <w:tc>
          <w:tcPr>
            <w:tcW w:w="1838" w:type="dxa"/>
          </w:tcPr>
          <w:p w14:paraId="7DF37692" w14:textId="77777777" w:rsidR="00885688" w:rsidRPr="00D63C7A" w:rsidRDefault="00885688" w:rsidP="008856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2,09983</w:t>
            </w:r>
          </w:p>
        </w:tc>
        <w:tc>
          <w:tcPr>
            <w:tcW w:w="1418" w:type="dxa"/>
          </w:tcPr>
          <w:p w14:paraId="0018BB46" w14:textId="77777777" w:rsidR="00885688" w:rsidRPr="00D63C7A" w:rsidRDefault="00885688" w:rsidP="008856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23,6</w:t>
            </w:r>
          </w:p>
        </w:tc>
        <w:tc>
          <w:tcPr>
            <w:tcW w:w="2409" w:type="dxa"/>
          </w:tcPr>
          <w:p w14:paraId="4FD52633" w14:textId="77777777" w:rsidR="00885688" w:rsidRPr="00D63C7A" w:rsidRDefault="00885688" w:rsidP="00885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барит</w:t>
            </w:r>
          </w:p>
        </w:tc>
        <w:tc>
          <w:tcPr>
            <w:tcW w:w="3680" w:type="dxa"/>
            <w:vMerge w:val="restart"/>
          </w:tcPr>
          <w:p w14:paraId="3F274E17" w14:textId="77777777" w:rsidR="00885688" w:rsidRPr="00D63C7A" w:rsidRDefault="00885688" w:rsidP="00885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BaSO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4</w:t>
            </w:r>
          </w:p>
        </w:tc>
      </w:tr>
      <w:tr w:rsidR="00885688" w:rsidRPr="00D63C7A" w14:paraId="611CB206" w14:textId="77777777" w:rsidTr="001E211A">
        <w:tc>
          <w:tcPr>
            <w:tcW w:w="1838" w:type="dxa"/>
          </w:tcPr>
          <w:p w14:paraId="299194A1" w14:textId="77777777" w:rsidR="00885688" w:rsidRPr="00D63C7A" w:rsidRDefault="00885688" w:rsidP="008856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2,05841</w:t>
            </w:r>
          </w:p>
        </w:tc>
        <w:tc>
          <w:tcPr>
            <w:tcW w:w="1418" w:type="dxa"/>
          </w:tcPr>
          <w:p w14:paraId="50FFA633" w14:textId="77777777" w:rsidR="00885688" w:rsidRPr="00D63C7A" w:rsidRDefault="00885688" w:rsidP="008856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15,9</w:t>
            </w:r>
          </w:p>
        </w:tc>
        <w:tc>
          <w:tcPr>
            <w:tcW w:w="2409" w:type="dxa"/>
          </w:tcPr>
          <w:p w14:paraId="7A97D7D4" w14:textId="77777777" w:rsidR="00885688" w:rsidRPr="00D63C7A" w:rsidRDefault="00885688" w:rsidP="00885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барит</w:t>
            </w:r>
          </w:p>
        </w:tc>
        <w:tc>
          <w:tcPr>
            <w:tcW w:w="3680" w:type="dxa"/>
            <w:vMerge/>
          </w:tcPr>
          <w:p w14:paraId="2E3FD009" w14:textId="77777777" w:rsidR="00885688" w:rsidRPr="00D63C7A" w:rsidRDefault="00885688" w:rsidP="00885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688" w:rsidRPr="00D63C7A" w14:paraId="22398F43" w14:textId="77777777" w:rsidTr="001E211A">
        <w:tc>
          <w:tcPr>
            <w:tcW w:w="1838" w:type="dxa"/>
          </w:tcPr>
          <w:p w14:paraId="24E67855" w14:textId="77777777" w:rsidR="00885688" w:rsidRPr="00D63C7A" w:rsidRDefault="00885688" w:rsidP="008856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1,97758</w:t>
            </w:r>
          </w:p>
        </w:tc>
        <w:tc>
          <w:tcPr>
            <w:tcW w:w="1418" w:type="dxa"/>
          </w:tcPr>
          <w:p w14:paraId="38A31ACA" w14:textId="77777777" w:rsidR="00885688" w:rsidRPr="00D63C7A" w:rsidRDefault="00885688" w:rsidP="008856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19,1</w:t>
            </w:r>
          </w:p>
        </w:tc>
        <w:tc>
          <w:tcPr>
            <w:tcW w:w="2409" w:type="dxa"/>
          </w:tcPr>
          <w:p w14:paraId="64477CEA" w14:textId="77777777" w:rsidR="00885688" w:rsidRPr="00D63C7A" w:rsidRDefault="00885688" w:rsidP="00885688">
            <w:pPr>
              <w:jc w:val="center"/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кварц</w:t>
            </w:r>
          </w:p>
        </w:tc>
        <w:tc>
          <w:tcPr>
            <w:tcW w:w="3680" w:type="dxa"/>
            <w:vMerge w:val="restart"/>
          </w:tcPr>
          <w:p w14:paraId="25900C6E" w14:textId="77777777" w:rsidR="00885688" w:rsidRPr="00D63C7A" w:rsidRDefault="00885688" w:rsidP="00885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SiO</w:t>
            </w:r>
            <w:proofErr w:type="spellEnd"/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</w:p>
        </w:tc>
      </w:tr>
      <w:tr w:rsidR="00885688" w:rsidRPr="00D63C7A" w14:paraId="71879FEB" w14:textId="77777777" w:rsidTr="001E211A">
        <w:tc>
          <w:tcPr>
            <w:tcW w:w="1838" w:type="dxa"/>
          </w:tcPr>
          <w:p w14:paraId="1539B2C4" w14:textId="77777777" w:rsidR="00885688" w:rsidRPr="00D63C7A" w:rsidRDefault="00885688" w:rsidP="008856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1,81660</w:t>
            </w:r>
          </w:p>
        </w:tc>
        <w:tc>
          <w:tcPr>
            <w:tcW w:w="1418" w:type="dxa"/>
          </w:tcPr>
          <w:p w14:paraId="618BD03C" w14:textId="77777777" w:rsidR="00885688" w:rsidRPr="00D63C7A" w:rsidRDefault="00885688" w:rsidP="008856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23,1</w:t>
            </w:r>
          </w:p>
        </w:tc>
        <w:tc>
          <w:tcPr>
            <w:tcW w:w="2409" w:type="dxa"/>
          </w:tcPr>
          <w:p w14:paraId="4BC06F21" w14:textId="77777777" w:rsidR="00885688" w:rsidRPr="00D63C7A" w:rsidRDefault="00885688" w:rsidP="00885688">
            <w:pPr>
              <w:jc w:val="center"/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кварц</w:t>
            </w:r>
          </w:p>
        </w:tc>
        <w:tc>
          <w:tcPr>
            <w:tcW w:w="3680" w:type="dxa"/>
            <w:vMerge/>
          </w:tcPr>
          <w:p w14:paraId="30741CF5" w14:textId="77777777" w:rsidR="00885688" w:rsidRPr="00D63C7A" w:rsidRDefault="00885688" w:rsidP="00885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B0EEE0F" w14:textId="77777777" w:rsidR="00545DD0" w:rsidRPr="00D63C7A" w:rsidRDefault="00545DD0" w:rsidP="007121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55908B0" w14:textId="06A7F3BE" w:rsidR="000117C9" w:rsidRPr="00D63C7A" w:rsidRDefault="000117C9" w:rsidP="000117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lastRenderedPageBreak/>
        <w:t xml:space="preserve">На рисунке 6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показанна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дериватограмма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кека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руды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Алмалы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. Видно, что неизотермический нагрев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кека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сопроваждается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потерей </w:t>
      </w:r>
      <w:r w:rsidR="00C25B13">
        <w:rPr>
          <w:rFonts w:ascii="Times New Roman" w:hAnsi="Times New Roman" w:cs="Times New Roman"/>
          <w:sz w:val="28"/>
          <w:szCs w:val="28"/>
        </w:rPr>
        <w:t>6,04</w:t>
      </w:r>
      <w:r w:rsidRPr="00D63C7A">
        <w:rPr>
          <w:rFonts w:ascii="Times New Roman" w:hAnsi="Times New Roman" w:cs="Times New Roman"/>
          <w:sz w:val="28"/>
          <w:szCs w:val="28"/>
        </w:rPr>
        <w:t xml:space="preserve"> % массы. В интервале 20-170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 потеря массы составила </w:t>
      </w:r>
      <w:r w:rsidR="00C25B13">
        <w:rPr>
          <w:rFonts w:ascii="Times New Roman" w:hAnsi="Times New Roman" w:cs="Times New Roman"/>
          <w:sz w:val="28"/>
          <w:szCs w:val="28"/>
        </w:rPr>
        <w:t>2,6</w:t>
      </w:r>
      <w:r w:rsidRPr="00D63C7A">
        <w:rPr>
          <w:rFonts w:ascii="Times New Roman" w:hAnsi="Times New Roman" w:cs="Times New Roman"/>
          <w:sz w:val="28"/>
          <w:szCs w:val="28"/>
        </w:rPr>
        <w:t xml:space="preserve">%, от </w:t>
      </w:r>
      <w:r w:rsidR="00C25B13">
        <w:rPr>
          <w:rFonts w:ascii="Times New Roman" w:hAnsi="Times New Roman" w:cs="Times New Roman"/>
          <w:sz w:val="28"/>
          <w:szCs w:val="28"/>
        </w:rPr>
        <w:t>280</w:t>
      </w:r>
      <w:r w:rsidRPr="00D63C7A">
        <w:rPr>
          <w:rFonts w:ascii="Times New Roman" w:hAnsi="Times New Roman" w:cs="Times New Roman"/>
          <w:sz w:val="28"/>
          <w:szCs w:val="28"/>
        </w:rPr>
        <w:t xml:space="preserve"> до 5</w:t>
      </w:r>
      <w:r w:rsidR="00C25B13">
        <w:rPr>
          <w:rFonts w:ascii="Times New Roman" w:hAnsi="Times New Roman" w:cs="Times New Roman"/>
          <w:sz w:val="28"/>
          <w:szCs w:val="28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 xml:space="preserve">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 – </w:t>
      </w:r>
      <w:r w:rsidR="00C25B13">
        <w:rPr>
          <w:rFonts w:ascii="Times New Roman" w:hAnsi="Times New Roman" w:cs="Times New Roman"/>
          <w:sz w:val="28"/>
          <w:szCs w:val="28"/>
        </w:rPr>
        <w:t>0,87</w:t>
      </w:r>
      <w:r w:rsidRPr="00D63C7A">
        <w:rPr>
          <w:rFonts w:ascii="Times New Roman" w:hAnsi="Times New Roman" w:cs="Times New Roman"/>
          <w:sz w:val="28"/>
          <w:szCs w:val="28"/>
        </w:rPr>
        <w:t xml:space="preserve">%. От 580 до </w:t>
      </w:r>
      <w:r w:rsidR="00C25B13">
        <w:rPr>
          <w:rFonts w:ascii="Times New Roman" w:hAnsi="Times New Roman" w:cs="Times New Roman"/>
          <w:sz w:val="28"/>
          <w:szCs w:val="28"/>
        </w:rPr>
        <w:t>66</w:t>
      </w:r>
      <w:r w:rsidRPr="00D63C7A">
        <w:rPr>
          <w:rFonts w:ascii="Times New Roman" w:hAnsi="Times New Roman" w:cs="Times New Roman"/>
          <w:sz w:val="28"/>
          <w:szCs w:val="28"/>
        </w:rPr>
        <w:t xml:space="preserve">0% - </w:t>
      </w:r>
      <w:r w:rsidR="00C25B13">
        <w:rPr>
          <w:rFonts w:ascii="Times New Roman" w:hAnsi="Times New Roman" w:cs="Times New Roman"/>
          <w:sz w:val="28"/>
          <w:szCs w:val="28"/>
        </w:rPr>
        <w:t>1,01</w:t>
      </w:r>
      <w:r w:rsidRPr="00D63C7A">
        <w:rPr>
          <w:rFonts w:ascii="Times New Roman" w:hAnsi="Times New Roman" w:cs="Times New Roman"/>
          <w:sz w:val="28"/>
          <w:szCs w:val="28"/>
        </w:rPr>
        <w:t>%</w:t>
      </w:r>
      <w:r w:rsidR="00C25B13">
        <w:rPr>
          <w:rFonts w:ascii="Times New Roman" w:hAnsi="Times New Roman" w:cs="Times New Roman"/>
          <w:sz w:val="28"/>
          <w:szCs w:val="28"/>
        </w:rPr>
        <w:t xml:space="preserve"> температурной области от 660 до 820 - 4,19%</w:t>
      </w:r>
      <w:r w:rsidRPr="00D63C7A">
        <w:rPr>
          <w:rFonts w:ascii="Times New Roman" w:hAnsi="Times New Roman" w:cs="Times New Roman"/>
          <w:sz w:val="28"/>
          <w:szCs w:val="28"/>
        </w:rPr>
        <w:t xml:space="preserve">. Первая потеря массы связанна с переходом в газ поверхностной влаги, вторая и третья – с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выделенем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воды из гидратированным силикатов (из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амфиболов, каолинита, хлорита, альбита).</w:t>
      </w:r>
      <w:r w:rsidR="00C25B13">
        <w:rPr>
          <w:rFonts w:ascii="Times New Roman" w:hAnsi="Times New Roman" w:cs="Times New Roman"/>
          <w:sz w:val="28"/>
          <w:szCs w:val="28"/>
        </w:rPr>
        <w:t xml:space="preserve"> Температурной области 660-810 происходит разложение карбонатов магния и кальция. </w:t>
      </w:r>
    </w:p>
    <w:p w14:paraId="6653BDA0" w14:textId="7E578924" w:rsidR="00FE1D1B" w:rsidRPr="00666FD3" w:rsidRDefault="00666FD3" w:rsidP="00666F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666FD3">
        <w:rPr>
          <w:rFonts w:ascii="Times New Roman" w:eastAsia="Times New Roman" w:hAnsi="Times New Roman" w:cs="Times New Roman"/>
          <w:noProof/>
          <w:sz w:val="24"/>
          <w:szCs w:val="24"/>
          <w:lang w:val="ru-KZ" w:eastAsia="ru-KZ"/>
        </w:rPr>
        <w:drawing>
          <wp:inline distT="0" distB="0" distL="0" distR="0" wp14:anchorId="679DA65B" wp14:editId="2EFEC1A4">
            <wp:extent cx="4037883" cy="4472305"/>
            <wp:effectExtent l="0" t="0" r="1270" b="4445"/>
            <wp:docPr id="252" name="Рисунок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27"/>
                    <a:stretch/>
                  </pic:blipFill>
                  <pic:spPr bwMode="auto">
                    <a:xfrm>
                      <a:off x="0" y="0"/>
                      <a:ext cx="4037883" cy="447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9E867B" w14:textId="77777777" w:rsidR="00FE1D1B" w:rsidRPr="00D63C7A" w:rsidRDefault="00FE1D1B" w:rsidP="00FE1D1B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>Рисунок</w:t>
      </w:r>
      <w:r w:rsidRPr="00D63C7A">
        <w:rPr>
          <w:rFonts w:ascii="Times New Roman" w:hAnsi="Times New Roman" w:cs="Times New Roman"/>
          <w:sz w:val="28"/>
          <w:szCs w:val="28"/>
        </w:rPr>
        <w:t xml:space="preserve"> 6 -</w:t>
      </w:r>
      <w:r w:rsidRPr="00D63C7A">
        <w:rPr>
          <w:rFonts w:ascii="Times New Roman" w:eastAsia="Calibri" w:hAnsi="Times New Roman" w:cs="Times New Roman"/>
          <w:bCs/>
          <w:sz w:val="28"/>
          <w:szCs w:val="28"/>
        </w:rPr>
        <w:t xml:space="preserve"> Дифференциально термический анализ </w:t>
      </w:r>
      <w:proofErr w:type="spellStart"/>
      <w:r w:rsidRPr="00D63C7A">
        <w:rPr>
          <w:rFonts w:ascii="Times New Roman" w:eastAsia="Calibri" w:hAnsi="Times New Roman" w:cs="Times New Roman"/>
          <w:bCs/>
          <w:sz w:val="28"/>
          <w:szCs w:val="28"/>
        </w:rPr>
        <w:t>кека</w:t>
      </w:r>
      <w:proofErr w:type="spellEnd"/>
      <w:r w:rsidRPr="00D63C7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D63C7A">
        <w:rPr>
          <w:rFonts w:ascii="Times New Roman" w:eastAsia="Calibri" w:hAnsi="Times New Roman" w:cs="Times New Roman"/>
          <w:bCs/>
          <w:sz w:val="28"/>
          <w:szCs w:val="28"/>
        </w:rPr>
        <w:t>Алмалы</w:t>
      </w:r>
      <w:proofErr w:type="spellEnd"/>
    </w:p>
    <w:p w14:paraId="1D99F0FB" w14:textId="77777777" w:rsidR="00FE1D1B" w:rsidRPr="00D63C7A" w:rsidRDefault="00FE1D1B" w:rsidP="007121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5BE8DEC" w14:textId="77777777" w:rsidR="00F90D1E" w:rsidRPr="00D63C7A" w:rsidRDefault="00FE1D1B" w:rsidP="007121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2. </w:t>
      </w:r>
      <w:r w:rsidR="00712168" w:rsidRPr="00D63C7A">
        <w:rPr>
          <w:rFonts w:ascii="Times New Roman" w:hAnsi="Times New Roman" w:cs="Times New Roman"/>
          <w:sz w:val="28"/>
          <w:szCs w:val="28"/>
        </w:rPr>
        <w:t>Кокс использовали ОАО «</w:t>
      </w:r>
      <w:proofErr w:type="spellStart"/>
      <w:r w:rsidR="00712168" w:rsidRPr="00D63C7A">
        <w:rPr>
          <w:rFonts w:ascii="Times New Roman" w:hAnsi="Times New Roman" w:cs="Times New Roman"/>
          <w:sz w:val="28"/>
          <w:szCs w:val="28"/>
        </w:rPr>
        <w:t>Алтай-кокс</w:t>
      </w:r>
      <w:proofErr w:type="spellEnd"/>
      <w:r w:rsidR="00712168" w:rsidRPr="00D63C7A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="00712168" w:rsidRPr="00D63C7A">
        <w:rPr>
          <w:rFonts w:ascii="Times New Roman" w:hAnsi="Times New Roman" w:cs="Times New Roman"/>
          <w:sz w:val="28"/>
          <w:szCs w:val="28"/>
        </w:rPr>
        <w:t>г.Заринск</w:t>
      </w:r>
      <w:proofErr w:type="spellEnd"/>
      <w:r w:rsidR="00712168" w:rsidRPr="00D63C7A">
        <w:rPr>
          <w:rFonts w:ascii="Times New Roman" w:hAnsi="Times New Roman" w:cs="Times New Roman"/>
          <w:sz w:val="28"/>
          <w:szCs w:val="28"/>
        </w:rPr>
        <w:t xml:space="preserve">, </w:t>
      </w:r>
      <w:r w:rsidR="00B275EE" w:rsidRPr="00D63C7A">
        <w:rPr>
          <w:rFonts w:ascii="Times New Roman" w:hAnsi="Times New Roman" w:cs="Times New Roman"/>
          <w:sz w:val="28"/>
          <w:szCs w:val="28"/>
        </w:rPr>
        <w:t xml:space="preserve">который содержал, </w:t>
      </w:r>
      <w:proofErr w:type="gramStart"/>
      <w:r w:rsidR="00B275EE" w:rsidRPr="00D63C7A">
        <w:rPr>
          <w:rFonts w:ascii="Times New Roman" w:hAnsi="Times New Roman" w:cs="Times New Roman"/>
          <w:sz w:val="28"/>
          <w:szCs w:val="28"/>
        </w:rPr>
        <w:t>масс.%</w:t>
      </w:r>
      <w:proofErr w:type="gramEnd"/>
      <w:r w:rsidR="00B275EE" w:rsidRPr="00D63C7A">
        <w:rPr>
          <w:rFonts w:ascii="Times New Roman" w:hAnsi="Times New Roman" w:cs="Times New Roman"/>
          <w:sz w:val="28"/>
          <w:szCs w:val="28"/>
        </w:rPr>
        <w:t xml:space="preserve">: 85-86 С; 3,7-3,9 </w:t>
      </w:r>
      <w:proofErr w:type="spellStart"/>
      <w:r w:rsidR="00B275EE"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="00B275EE"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B275EE" w:rsidRPr="00D63C7A">
        <w:rPr>
          <w:rFonts w:ascii="Times New Roman" w:hAnsi="Times New Roman" w:cs="Times New Roman"/>
          <w:sz w:val="28"/>
          <w:szCs w:val="28"/>
        </w:rPr>
        <w:t>; 3,3-</w:t>
      </w:r>
      <w:r w:rsidR="00030FF9" w:rsidRPr="00D63C7A">
        <w:rPr>
          <w:rFonts w:ascii="Times New Roman" w:hAnsi="Times New Roman" w:cs="Times New Roman"/>
          <w:sz w:val="28"/>
          <w:szCs w:val="28"/>
        </w:rPr>
        <w:t xml:space="preserve">3,5 </w:t>
      </w:r>
      <w:r w:rsidR="00030FF9"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="00030FF9"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030FF9" w:rsidRPr="00D63C7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030FF9" w:rsidRPr="00D63C7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030FF9" w:rsidRPr="00D63C7A">
        <w:rPr>
          <w:rFonts w:ascii="Times New Roman" w:hAnsi="Times New Roman" w:cs="Times New Roman"/>
          <w:sz w:val="28"/>
          <w:szCs w:val="28"/>
        </w:rPr>
        <w:t xml:space="preserve">; 1,5-1,7 </w:t>
      </w:r>
      <w:r w:rsidR="00030FF9"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="00030FF9"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030FF9" w:rsidRPr="00D63C7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030FF9" w:rsidRPr="00D63C7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030FF9" w:rsidRPr="00D63C7A">
        <w:rPr>
          <w:rFonts w:ascii="Times New Roman" w:hAnsi="Times New Roman" w:cs="Times New Roman"/>
          <w:sz w:val="28"/>
          <w:szCs w:val="28"/>
        </w:rPr>
        <w:t xml:space="preserve">; 2-2,2 </w:t>
      </w:r>
      <w:proofErr w:type="spellStart"/>
      <w:r w:rsidR="00030FF9" w:rsidRPr="00D63C7A">
        <w:rPr>
          <w:rFonts w:ascii="Times New Roman" w:hAnsi="Times New Roman" w:cs="Times New Roman"/>
          <w:sz w:val="28"/>
          <w:szCs w:val="28"/>
          <w:lang w:val="en-US"/>
        </w:rPr>
        <w:t>CaO</w:t>
      </w:r>
      <w:proofErr w:type="spellEnd"/>
      <w:r w:rsidR="00030FF9" w:rsidRPr="00D63C7A">
        <w:rPr>
          <w:rFonts w:ascii="Times New Roman" w:hAnsi="Times New Roman" w:cs="Times New Roman"/>
          <w:sz w:val="28"/>
          <w:szCs w:val="28"/>
        </w:rPr>
        <w:t>+</w:t>
      </w:r>
      <w:r w:rsidR="00030FF9" w:rsidRPr="00D63C7A">
        <w:rPr>
          <w:rFonts w:ascii="Times New Roman" w:hAnsi="Times New Roman" w:cs="Times New Roman"/>
          <w:sz w:val="28"/>
          <w:szCs w:val="28"/>
          <w:lang w:val="en-US"/>
        </w:rPr>
        <w:t>MgO</w:t>
      </w:r>
      <w:r w:rsidR="00030FF9" w:rsidRPr="00D63C7A">
        <w:rPr>
          <w:rFonts w:ascii="Times New Roman" w:hAnsi="Times New Roman" w:cs="Times New Roman"/>
          <w:sz w:val="28"/>
          <w:szCs w:val="28"/>
        </w:rPr>
        <w:t xml:space="preserve">; 0,8-0,9 </w:t>
      </w:r>
      <w:r w:rsidR="00030FF9" w:rsidRPr="00D63C7A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030FF9" w:rsidRPr="00D63C7A">
        <w:rPr>
          <w:rFonts w:ascii="Times New Roman" w:hAnsi="Times New Roman" w:cs="Times New Roman"/>
          <w:sz w:val="28"/>
          <w:szCs w:val="28"/>
        </w:rPr>
        <w:t xml:space="preserve">; 0,9-1,0 </w:t>
      </w:r>
      <w:r w:rsidR="00030FF9" w:rsidRPr="00D63C7A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030FF9"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030FF9" w:rsidRPr="00D63C7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030FF9" w:rsidRPr="00D63C7A">
        <w:rPr>
          <w:rFonts w:ascii="Times New Roman" w:hAnsi="Times New Roman" w:cs="Times New Roman"/>
          <w:sz w:val="28"/>
          <w:szCs w:val="28"/>
        </w:rPr>
        <w:t xml:space="preserve">; 0,8-2,8 </w:t>
      </w:r>
      <w:r w:rsidR="00030FF9" w:rsidRPr="00D63C7A">
        <w:rPr>
          <w:rFonts w:ascii="Times New Roman" w:hAnsi="Times New Roman" w:cs="Times New Roman"/>
          <w:sz w:val="28"/>
          <w:szCs w:val="28"/>
          <w:lang w:val="kk-KZ"/>
        </w:rPr>
        <w:t>прочие.</w:t>
      </w:r>
    </w:p>
    <w:p w14:paraId="6A576E2C" w14:textId="77777777" w:rsidR="00EF4126" w:rsidRPr="00D63C7A" w:rsidRDefault="00FE1D1B" w:rsidP="007121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="00030FF9" w:rsidRPr="00D63C7A">
        <w:rPr>
          <w:rFonts w:ascii="Times New Roman" w:hAnsi="Times New Roman" w:cs="Times New Roman"/>
          <w:sz w:val="28"/>
          <w:szCs w:val="28"/>
          <w:lang w:val="kk-KZ"/>
        </w:rPr>
        <w:t>Доменная пыль</w:t>
      </w:r>
      <w:r w:rsidR="00030FF9" w:rsidRPr="00D63C7A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  <w:r w:rsidR="00030FF9" w:rsidRPr="00D63C7A">
        <w:rPr>
          <w:rFonts w:ascii="Times New Roman" w:hAnsi="Times New Roman" w:cs="Times New Roman"/>
          <w:sz w:val="28"/>
          <w:szCs w:val="28"/>
          <w:lang w:val="kk-KZ"/>
        </w:rPr>
        <w:t>Qarmet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0FF9" w:rsidRPr="00D63C7A">
        <w:rPr>
          <w:rFonts w:ascii="Times New Roman" w:hAnsi="Times New Roman" w:cs="Times New Roman"/>
          <w:sz w:val="28"/>
          <w:szCs w:val="28"/>
          <w:lang w:val="kk-KZ"/>
        </w:rPr>
        <w:t>(кармет) содержала, масс, %: 20-22 Fe</w:t>
      </w:r>
      <w:r w:rsidR="00030FF9"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="00030FF9" w:rsidRPr="00D63C7A">
        <w:rPr>
          <w:rFonts w:ascii="Times New Roman" w:hAnsi="Times New Roman" w:cs="Times New Roman"/>
          <w:sz w:val="28"/>
          <w:szCs w:val="28"/>
          <w:lang w:val="kk-KZ"/>
        </w:rPr>
        <w:t>O</w:t>
      </w:r>
      <w:r w:rsidR="00030FF9"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 w:rsidR="00030FF9" w:rsidRPr="00D63C7A">
        <w:rPr>
          <w:rFonts w:ascii="Times New Roman" w:hAnsi="Times New Roman" w:cs="Times New Roman"/>
          <w:sz w:val="28"/>
          <w:szCs w:val="28"/>
          <w:lang w:val="kk-KZ"/>
        </w:rPr>
        <w:t>; 8,5-9,0 FeO; 10-11 SiO</w:t>
      </w:r>
      <w:r w:rsidR="00030FF9"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="00030FF9" w:rsidRPr="00D63C7A">
        <w:rPr>
          <w:rFonts w:ascii="Times New Roman" w:hAnsi="Times New Roman" w:cs="Times New Roman"/>
          <w:sz w:val="28"/>
          <w:szCs w:val="28"/>
          <w:lang w:val="kk-KZ"/>
        </w:rPr>
        <w:t>; 3-4 Al</w:t>
      </w:r>
      <w:r w:rsidR="00030FF9"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="00030FF9" w:rsidRPr="00D63C7A">
        <w:rPr>
          <w:rFonts w:ascii="Times New Roman" w:hAnsi="Times New Roman" w:cs="Times New Roman"/>
          <w:sz w:val="28"/>
          <w:szCs w:val="28"/>
          <w:lang w:val="kk-KZ"/>
        </w:rPr>
        <w:t>O</w:t>
      </w:r>
      <w:r w:rsidR="00030FF9"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 w:rsidR="00030FF9" w:rsidRPr="00D63C7A">
        <w:rPr>
          <w:rFonts w:ascii="Times New Roman" w:hAnsi="Times New Roman" w:cs="Times New Roman"/>
          <w:sz w:val="28"/>
          <w:szCs w:val="28"/>
          <w:lang w:val="kk-KZ"/>
        </w:rPr>
        <w:t>; 9-10,4 CaO; 1,6-2,0 MgO; 0,8-1,3 K</w:t>
      </w:r>
      <w:r w:rsidR="00030FF9"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="00030FF9" w:rsidRPr="00D63C7A">
        <w:rPr>
          <w:rFonts w:ascii="Times New Roman" w:hAnsi="Times New Roman" w:cs="Times New Roman"/>
          <w:sz w:val="28"/>
          <w:szCs w:val="28"/>
          <w:lang w:val="kk-KZ"/>
        </w:rPr>
        <w:t>O+Na</w:t>
      </w:r>
      <w:r w:rsidR="00030FF9"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="00030FF9" w:rsidRPr="00D63C7A">
        <w:rPr>
          <w:rFonts w:ascii="Times New Roman" w:hAnsi="Times New Roman" w:cs="Times New Roman"/>
          <w:sz w:val="28"/>
          <w:szCs w:val="28"/>
          <w:lang w:val="kk-KZ"/>
        </w:rPr>
        <w:t>O; 0,4-0,5 MnO; 29-31C; 1,6-1,9 ZnO</w:t>
      </w:r>
      <w:r w:rsidR="00EF4126" w:rsidRPr="00D63C7A">
        <w:rPr>
          <w:rFonts w:ascii="Times New Roman" w:hAnsi="Times New Roman" w:cs="Times New Roman"/>
          <w:sz w:val="28"/>
          <w:szCs w:val="28"/>
          <w:lang w:val="kk-KZ"/>
        </w:rPr>
        <w:t>; 0,4-0,5 PbO; ˂0,1 CuO; 6,4-15,7 прочие.</w:t>
      </w:r>
    </w:p>
    <w:p w14:paraId="372A8D37" w14:textId="77777777" w:rsidR="00E34913" w:rsidRPr="00D63C7A" w:rsidRDefault="00FE1D1B" w:rsidP="007121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4. </w:t>
      </w:r>
      <w:r w:rsidR="00EF4126" w:rsidRPr="00D63C7A">
        <w:rPr>
          <w:rFonts w:ascii="Times New Roman" w:hAnsi="Times New Roman" w:cs="Times New Roman"/>
          <w:sz w:val="28"/>
          <w:szCs w:val="28"/>
          <w:lang w:val="kk-KZ"/>
        </w:rPr>
        <w:t>Стальная</w:t>
      </w:r>
      <w:r w:rsidR="00E34913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="00EF4126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стружка используемая при плавке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имела</w:t>
      </w:r>
      <w:r w:rsidR="00EF4126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следуюший химический состав, масс. </w:t>
      </w:r>
      <w:r w:rsidR="00EF4126" w:rsidRPr="00D63C7A">
        <w:rPr>
          <w:rFonts w:ascii="Times New Roman" w:hAnsi="Times New Roman" w:cs="Times New Roman"/>
          <w:sz w:val="28"/>
          <w:szCs w:val="28"/>
        </w:rPr>
        <w:t>%:</w:t>
      </w:r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="00E34913" w:rsidRPr="00D63C7A">
        <w:rPr>
          <w:rFonts w:ascii="Times New Roman" w:hAnsi="Times New Roman" w:cs="Times New Roman"/>
          <w:sz w:val="28"/>
          <w:szCs w:val="28"/>
        </w:rPr>
        <w:t xml:space="preserve">98,7 </w:t>
      </w:r>
      <w:r w:rsidR="00E34913" w:rsidRPr="00D63C7A">
        <w:rPr>
          <w:rFonts w:ascii="Times New Roman" w:hAnsi="Times New Roman" w:cs="Times New Roman"/>
          <w:sz w:val="28"/>
          <w:szCs w:val="28"/>
          <w:lang w:val="kk-KZ"/>
        </w:rPr>
        <w:t>Fe; 0,2 С; 1,1 прочие (</w:t>
      </w:r>
      <w:r w:rsidR="00E34913"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="00E34913" w:rsidRPr="00D63C7A">
        <w:rPr>
          <w:rFonts w:ascii="Times New Roman" w:hAnsi="Times New Roman" w:cs="Times New Roman"/>
          <w:sz w:val="28"/>
          <w:szCs w:val="28"/>
        </w:rPr>
        <w:t xml:space="preserve">, </w:t>
      </w:r>
      <w:r w:rsidR="00E34913" w:rsidRPr="00D63C7A">
        <w:rPr>
          <w:rFonts w:ascii="Times New Roman" w:hAnsi="Times New Roman" w:cs="Times New Roman"/>
          <w:sz w:val="28"/>
          <w:szCs w:val="28"/>
          <w:lang w:val="en-US"/>
        </w:rPr>
        <w:t>Mn</w:t>
      </w:r>
      <w:r w:rsidR="00E34913" w:rsidRPr="00D63C7A">
        <w:rPr>
          <w:rFonts w:ascii="Times New Roman" w:hAnsi="Times New Roman" w:cs="Times New Roman"/>
          <w:sz w:val="28"/>
          <w:szCs w:val="28"/>
        </w:rPr>
        <w:t xml:space="preserve">, </w:t>
      </w:r>
      <w:r w:rsidR="00E34913"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="00E34913" w:rsidRPr="00D63C7A">
        <w:rPr>
          <w:rFonts w:ascii="Times New Roman" w:hAnsi="Times New Roman" w:cs="Times New Roman"/>
          <w:sz w:val="28"/>
          <w:szCs w:val="28"/>
          <w:lang w:val="kk-KZ"/>
        </w:rPr>
        <w:t>).</w:t>
      </w:r>
      <w:r w:rsidR="00030FF9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6783ACA" w14:textId="77777777" w:rsidR="00E34913" w:rsidRPr="00D63C7A" w:rsidRDefault="00FE1D1B" w:rsidP="007121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="00E34913" w:rsidRPr="00D63C7A">
        <w:rPr>
          <w:rFonts w:ascii="Times New Roman" w:hAnsi="Times New Roman" w:cs="Times New Roman"/>
          <w:sz w:val="28"/>
          <w:szCs w:val="28"/>
        </w:rPr>
        <w:t>Бентонитовая</w:t>
      </w:r>
      <w:proofErr w:type="spellEnd"/>
      <w:r w:rsidR="00E34913" w:rsidRPr="00D63C7A">
        <w:rPr>
          <w:rFonts w:ascii="Times New Roman" w:hAnsi="Times New Roman" w:cs="Times New Roman"/>
          <w:sz w:val="28"/>
          <w:szCs w:val="28"/>
        </w:rPr>
        <w:t xml:space="preserve"> глина </w:t>
      </w:r>
      <w:proofErr w:type="spellStart"/>
      <w:r w:rsidR="00E34913" w:rsidRPr="00D63C7A">
        <w:rPr>
          <w:rFonts w:ascii="Times New Roman" w:hAnsi="Times New Roman" w:cs="Times New Roman"/>
          <w:sz w:val="28"/>
          <w:szCs w:val="28"/>
        </w:rPr>
        <w:t>Келесского</w:t>
      </w:r>
      <w:proofErr w:type="spellEnd"/>
      <w:r w:rsidR="00E34913" w:rsidRPr="00D63C7A">
        <w:rPr>
          <w:rFonts w:ascii="Times New Roman" w:hAnsi="Times New Roman" w:cs="Times New Roman"/>
          <w:sz w:val="28"/>
          <w:szCs w:val="28"/>
        </w:rPr>
        <w:t xml:space="preserve"> месторождения для грануляции </w:t>
      </w:r>
      <w:proofErr w:type="spellStart"/>
      <w:r w:rsidR="00E34913" w:rsidRPr="00D63C7A">
        <w:rPr>
          <w:rFonts w:ascii="Times New Roman" w:hAnsi="Times New Roman" w:cs="Times New Roman"/>
          <w:sz w:val="28"/>
          <w:szCs w:val="28"/>
        </w:rPr>
        <w:t>кека</w:t>
      </w:r>
      <w:proofErr w:type="spellEnd"/>
      <w:r w:rsidR="00E34913" w:rsidRPr="00D63C7A">
        <w:rPr>
          <w:rFonts w:ascii="Times New Roman" w:hAnsi="Times New Roman" w:cs="Times New Roman"/>
          <w:sz w:val="28"/>
          <w:szCs w:val="28"/>
        </w:rPr>
        <w:t xml:space="preserve"> и пыли содержала масс. %: 64-66 </w:t>
      </w:r>
      <w:r w:rsidR="00E34913" w:rsidRPr="00D63C7A">
        <w:rPr>
          <w:rFonts w:ascii="Times New Roman" w:hAnsi="Times New Roman" w:cs="Times New Roman"/>
          <w:sz w:val="28"/>
          <w:szCs w:val="28"/>
          <w:lang w:val="kk-KZ"/>
        </w:rPr>
        <w:t>SiO</w:t>
      </w:r>
      <w:r w:rsidR="00E34913"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="00E34913" w:rsidRPr="00D63C7A">
        <w:rPr>
          <w:rFonts w:ascii="Times New Roman" w:hAnsi="Times New Roman" w:cs="Times New Roman"/>
          <w:sz w:val="28"/>
          <w:szCs w:val="28"/>
          <w:lang w:val="kk-KZ"/>
        </w:rPr>
        <w:t>; 14-15 Al</w:t>
      </w:r>
      <w:r w:rsidR="00E34913"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="00E34913" w:rsidRPr="00D63C7A">
        <w:rPr>
          <w:rFonts w:ascii="Times New Roman" w:hAnsi="Times New Roman" w:cs="Times New Roman"/>
          <w:sz w:val="28"/>
          <w:szCs w:val="28"/>
          <w:lang w:val="kk-KZ"/>
        </w:rPr>
        <w:t>O</w:t>
      </w:r>
      <w:r w:rsidR="00E34913"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 w:rsidR="00E34913" w:rsidRPr="00D63C7A">
        <w:rPr>
          <w:rFonts w:ascii="Times New Roman" w:hAnsi="Times New Roman" w:cs="Times New Roman"/>
          <w:sz w:val="28"/>
          <w:szCs w:val="28"/>
          <w:lang w:val="kk-KZ"/>
        </w:rPr>
        <w:t>; 6,3-6,8 Fe</w:t>
      </w:r>
      <w:r w:rsidR="00E34913"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="00E34913" w:rsidRPr="00D63C7A">
        <w:rPr>
          <w:rFonts w:ascii="Times New Roman" w:hAnsi="Times New Roman" w:cs="Times New Roman"/>
          <w:sz w:val="28"/>
          <w:szCs w:val="28"/>
          <w:lang w:val="kk-KZ"/>
        </w:rPr>
        <w:t>O</w:t>
      </w:r>
      <w:r w:rsidR="00E34913"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 w:rsidR="00E34913" w:rsidRPr="00D63C7A">
        <w:rPr>
          <w:rFonts w:ascii="Times New Roman" w:hAnsi="Times New Roman" w:cs="Times New Roman"/>
          <w:sz w:val="28"/>
          <w:szCs w:val="28"/>
          <w:lang w:val="kk-KZ"/>
        </w:rPr>
        <w:t>; 1,5-1,7 MgO; 1,3-1,5 CaO; 2,2-2,5 Na</w:t>
      </w:r>
      <w:r w:rsidR="00E34913"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="00E34913" w:rsidRPr="00D63C7A">
        <w:rPr>
          <w:rFonts w:ascii="Times New Roman" w:hAnsi="Times New Roman" w:cs="Times New Roman"/>
          <w:sz w:val="28"/>
          <w:szCs w:val="28"/>
          <w:lang w:val="kk-KZ"/>
        </w:rPr>
        <w:t>O; 1,3-1,5 K</w:t>
      </w:r>
      <w:r w:rsidR="00E34913"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="00E34913" w:rsidRPr="00D63C7A">
        <w:rPr>
          <w:rFonts w:ascii="Times New Roman" w:hAnsi="Times New Roman" w:cs="Times New Roman"/>
          <w:sz w:val="28"/>
          <w:szCs w:val="28"/>
          <w:lang w:val="kk-KZ"/>
        </w:rPr>
        <w:t>O</w:t>
      </w:r>
      <w:r w:rsidR="00E34913" w:rsidRPr="00D63C7A">
        <w:rPr>
          <w:rFonts w:ascii="Times New Roman" w:hAnsi="Times New Roman" w:cs="Times New Roman"/>
          <w:sz w:val="28"/>
          <w:szCs w:val="28"/>
        </w:rPr>
        <w:t xml:space="preserve">; 0,2-0,4 </w:t>
      </w:r>
      <w:proofErr w:type="spellStart"/>
      <w:r w:rsidR="00E34913" w:rsidRPr="00D63C7A">
        <w:rPr>
          <w:rFonts w:ascii="Times New Roman" w:hAnsi="Times New Roman" w:cs="Times New Roman"/>
          <w:sz w:val="28"/>
          <w:szCs w:val="28"/>
          <w:lang w:val="en-US"/>
        </w:rPr>
        <w:t>TiO</w:t>
      </w:r>
      <w:proofErr w:type="spellEnd"/>
      <w:r w:rsidR="00E34913"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E34913" w:rsidRPr="00D63C7A">
        <w:rPr>
          <w:rFonts w:ascii="Times New Roman" w:hAnsi="Times New Roman" w:cs="Times New Roman"/>
          <w:sz w:val="28"/>
          <w:szCs w:val="28"/>
        </w:rPr>
        <w:t xml:space="preserve">; 4,6-9,2 </w:t>
      </w:r>
      <w:r w:rsidR="00E34913" w:rsidRPr="00D63C7A">
        <w:rPr>
          <w:rFonts w:ascii="Times New Roman" w:hAnsi="Times New Roman" w:cs="Times New Roman"/>
          <w:sz w:val="28"/>
          <w:szCs w:val="28"/>
          <w:lang w:val="kk-KZ"/>
        </w:rPr>
        <w:t>ППП.</w:t>
      </w:r>
    </w:p>
    <w:p w14:paraId="511CC42A" w14:textId="4BA1547E" w:rsidR="00006EE2" w:rsidRPr="00D63C7A" w:rsidRDefault="00D82A8F" w:rsidP="00006EE2">
      <w:pPr>
        <w:tabs>
          <w:tab w:val="left" w:pos="720"/>
        </w:tabs>
        <w:spacing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D63C7A">
        <w:rPr>
          <w:rFonts w:ascii="Times New Roman" w:hAnsi="Times New Roman" w:cs="Times New Roman"/>
          <w:b/>
          <w:sz w:val="28"/>
          <w:szCs w:val="28"/>
        </w:rPr>
        <w:lastRenderedPageBreak/>
        <w:t>2.4</w:t>
      </w:r>
      <w:r w:rsidR="00006EE2" w:rsidRPr="00D63C7A">
        <w:rPr>
          <w:rFonts w:ascii="Times New Roman" w:hAnsi="Times New Roman" w:cs="Times New Roman"/>
          <w:b/>
          <w:sz w:val="28"/>
          <w:szCs w:val="28"/>
        </w:rPr>
        <w:t xml:space="preserve"> Лабораторное оборудование</w:t>
      </w:r>
      <w:r w:rsidR="00FE1D1B" w:rsidRPr="00D63C7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79E519A" w14:textId="60A00579" w:rsidR="00FE1D1B" w:rsidRPr="00D63C7A" w:rsidRDefault="00D82A8F" w:rsidP="00006EE2">
      <w:pPr>
        <w:tabs>
          <w:tab w:val="left" w:pos="720"/>
        </w:tabs>
        <w:spacing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D63C7A">
        <w:rPr>
          <w:rFonts w:ascii="Times New Roman" w:hAnsi="Times New Roman" w:cs="Times New Roman"/>
          <w:b/>
          <w:sz w:val="28"/>
          <w:szCs w:val="28"/>
        </w:rPr>
        <w:t>2</w:t>
      </w:r>
      <w:r w:rsidR="00FE1D1B" w:rsidRPr="00D63C7A">
        <w:rPr>
          <w:rFonts w:ascii="Times New Roman" w:hAnsi="Times New Roman" w:cs="Times New Roman"/>
          <w:b/>
          <w:sz w:val="28"/>
          <w:szCs w:val="28"/>
        </w:rPr>
        <w:t>.</w:t>
      </w:r>
      <w:r w:rsidRPr="00D63C7A">
        <w:rPr>
          <w:rFonts w:ascii="Times New Roman" w:hAnsi="Times New Roman" w:cs="Times New Roman"/>
          <w:b/>
          <w:sz w:val="28"/>
          <w:szCs w:val="28"/>
        </w:rPr>
        <w:t>4.1</w:t>
      </w:r>
      <w:r w:rsidR="00FE1D1B" w:rsidRPr="00D63C7A">
        <w:rPr>
          <w:rFonts w:ascii="Times New Roman" w:hAnsi="Times New Roman" w:cs="Times New Roman"/>
          <w:b/>
          <w:sz w:val="28"/>
          <w:szCs w:val="28"/>
        </w:rPr>
        <w:t xml:space="preserve"> Подготовка сырья</w:t>
      </w:r>
    </w:p>
    <w:p w14:paraId="6FAD72AF" w14:textId="77777777" w:rsidR="00006EE2" w:rsidRPr="00D63C7A" w:rsidRDefault="00006EE2" w:rsidP="00006E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>При подготовке сырья использовали методы дробления,</w:t>
      </w:r>
      <w:r w:rsidR="000043AE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измельчения, грохочения, </w:t>
      </w:r>
      <w:r w:rsidR="000043AE" w:rsidRPr="00D63C7A">
        <w:rPr>
          <w:rFonts w:ascii="Times New Roman" w:hAnsi="Times New Roman" w:cs="Times New Roman"/>
          <w:sz w:val="28"/>
          <w:szCs w:val="28"/>
          <w:lang w:val="kk-KZ"/>
        </w:rPr>
        <w:t>сушки, взвешивания, окомкования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="000043AE" w:rsidRPr="00D63C7A">
        <w:rPr>
          <w:rFonts w:ascii="Times New Roman" w:hAnsi="Times New Roman" w:cs="Times New Roman"/>
          <w:sz w:val="28"/>
          <w:szCs w:val="28"/>
        </w:rPr>
        <w:t xml:space="preserve">Кокс </w:t>
      </w:r>
      <w:r w:rsidRPr="00D63C7A">
        <w:rPr>
          <w:rFonts w:ascii="Times New Roman" w:hAnsi="Times New Roman" w:cs="Times New Roman"/>
          <w:sz w:val="28"/>
          <w:szCs w:val="28"/>
        </w:rPr>
        <w:t xml:space="preserve">дробили до фракции 1.0-1.5 см. Стальную стружку </w:t>
      </w:r>
      <w:r w:rsidR="007C3B06" w:rsidRPr="00D63C7A">
        <w:rPr>
          <w:rFonts w:ascii="Times New Roman" w:hAnsi="Times New Roman" w:cs="Times New Roman"/>
          <w:sz w:val="28"/>
          <w:szCs w:val="28"/>
        </w:rPr>
        <w:t>обрезали до размера</w:t>
      </w:r>
      <w:r w:rsidR="000043AE" w:rsidRPr="00D63C7A">
        <w:rPr>
          <w:rFonts w:ascii="Times New Roman" w:hAnsi="Times New Roman" w:cs="Times New Roman"/>
          <w:sz w:val="28"/>
          <w:szCs w:val="28"/>
        </w:rPr>
        <w:t xml:space="preserve"> - витка</w:t>
      </w:r>
      <w:r w:rsidR="007C3B06" w:rsidRPr="00D63C7A">
        <w:rPr>
          <w:rFonts w:ascii="Times New Roman" w:hAnsi="Times New Roman" w:cs="Times New Roman"/>
          <w:sz w:val="28"/>
          <w:szCs w:val="28"/>
        </w:rPr>
        <w:t xml:space="preserve"> 1.0-1.5 см.</w:t>
      </w:r>
      <w:r w:rsidRPr="00D63C7A">
        <w:rPr>
          <w:rFonts w:ascii="Times New Roman" w:hAnsi="Times New Roman" w:cs="Times New Roman"/>
          <w:sz w:val="28"/>
          <w:szCs w:val="28"/>
        </w:rPr>
        <w:t xml:space="preserve"> Рассев проводили на ситовом анализаторе.</w:t>
      </w:r>
      <w:r w:rsidR="000043AE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eastAsiaTheme="majorEastAsia" w:hAnsi="Times New Roman" w:cs="Times New Roman"/>
          <w:sz w:val="28"/>
          <w:szCs w:val="28"/>
          <w:shd w:val="clear" w:color="auto" w:fill="FFFFFF"/>
        </w:rPr>
        <w:t xml:space="preserve">Хвосты выщелачивания </w:t>
      </w:r>
      <w:r w:rsidR="000043AE" w:rsidRPr="00D63C7A">
        <w:rPr>
          <w:rFonts w:ascii="Times New Roman" w:eastAsiaTheme="majorEastAsia" w:hAnsi="Times New Roman" w:cs="Times New Roman"/>
          <w:sz w:val="28"/>
          <w:szCs w:val="28"/>
          <w:shd w:val="clear" w:color="auto" w:fill="FFFFFF"/>
        </w:rPr>
        <w:t xml:space="preserve">индивидуально и в смеси с доменной пылью </w:t>
      </w:r>
      <w:r w:rsidRPr="00D63C7A">
        <w:rPr>
          <w:rFonts w:ascii="Times New Roman" w:eastAsiaTheme="majorEastAsia" w:hAnsi="Times New Roman" w:cs="Times New Roman"/>
          <w:sz w:val="28"/>
          <w:szCs w:val="28"/>
          <w:shd w:val="clear" w:color="auto" w:fill="FFFFFF"/>
        </w:rPr>
        <w:t>гранулировали</w:t>
      </w:r>
      <w:r w:rsidR="000043AE" w:rsidRPr="00D63C7A">
        <w:rPr>
          <w:rFonts w:ascii="Times New Roman" w:eastAsiaTheme="majorEastAsia" w:hAnsi="Times New Roman" w:cs="Times New Roman"/>
          <w:sz w:val="28"/>
          <w:szCs w:val="28"/>
          <w:shd w:val="clear" w:color="auto" w:fill="FFFFFF"/>
        </w:rPr>
        <w:t xml:space="preserve"> до размеров </w:t>
      </w:r>
      <w:r w:rsidRPr="00D63C7A">
        <w:rPr>
          <w:rFonts w:ascii="Times New Roman" w:eastAsiaTheme="majorEastAsia" w:hAnsi="Times New Roman" w:cs="Times New Roman"/>
          <w:sz w:val="28"/>
          <w:szCs w:val="28"/>
          <w:shd w:val="clear" w:color="auto" w:fill="FFFFFF"/>
        </w:rPr>
        <w:t>(1,0-1,5см)</w:t>
      </w:r>
      <w:r w:rsidR="000043AE" w:rsidRPr="00D63C7A">
        <w:rPr>
          <w:rFonts w:ascii="Times New Roman" w:eastAsiaTheme="majorEastAsia" w:hAnsi="Times New Roman" w:cs="Times New Roman"/>
          <w:sz w:val="28"/>
          <w:szCs w:val="28"/>
          <w:shd w:val="clear" w:color="auto" w:fill="FFFFFF"/>
        </w:rPr>
        <w:t xml:space="preserve">. В </w:t>
      </w:r>
      <w:proofErr w:type="gramStart"/>
      <w:r w:rsidR="000043AE" w:rsidRPr="00D63C7A">
        <w:rPr>
          <w:rFonts w:ascii="Times New Roman" w:eastAsiaTheme="majorEastAsia" w:hAnsi="Times New Roman" w:cs="Times New Roman"/>
          <w:sz w:val="28"/>
          <w:szCs w:val="28"/>
          <w:shd w:val="clear" w:color="auto" w:fill="FFFFFF"/>
        </w:rPr>
        <w:t xml:space="preserve">качестве </w:t>
      </w:r>
      <w:r w:rsidRPr="00D63C7A">
        <w:rPr>
          <w:rFonts w:ascii="Times New Roman" w:eastAsiaTheme="majorEastAsia" w:hAnsi="Times New Roman" w:cs="Times New Roman"/>
          <w:sz w:val="28"/>
          <w:szCs w:val="28"/>
          <w:shd w:val="clear" w:color="auto" w:fill="FFFFFF"/>
        </w:rPr>
        <w:t xml:space="preserve"> </w:t>
      </w:r>
      <w:r w:rsidR="000043AE" w:rsidRPr="00D63C7A">
        <w:rPr>
          <w:rFonts w:ascii="Times New Roman" w:eastAsiaTheme="majorEastAsia" w:hAnsi="Times New Roman" w:cs="Times New Roman"/>
          <w:sz w:val="28"/>
          <w:szCs w:val="28"/>
          <w:shd w:val="clear" w:color="auto" w:fill="FFFFFF"/>
        </w:rPr>
        <w:t>связующего</w:t>
      </w:r>
      <w:proofErr w:type="gramEnd"/>
      <w:r w:rsidR="000043AE" w:rsidRPr="00D63C7A">
        <w:rPr>
          <w:rFonts w:ascii="Times New Roman" w:eastAsiaTheme="majorEastAsia" w:hAnsi="Times New Roman" w:cs="Times New Roman"/>
          <w:sz w:val="28"/>
          <w:szCs w:val="28"/>
          <w:shd w:val="clear" w:color="auto" w:fill="FFFFFF"/>
        </w:rPr>
        <w:t xml:space="preserve"> использовали </w:t>
      </w:r>
      <w:proofErr w:type="spellStart"/>
      <w:r w:rsidR="000043AE" w:rsidRPr="00D63C7A">
        <w:rPr>
          <w:rFonts w:ascii="Times New Roman" w:eastAsiaTheme="majorEastAsia" w:hAnsi="Times New Roman" w:cs="Times New Roman"/>
          <w:sz w:val="28"/>
          <w:szCs w:val="28"/>
          <w:shd w:val="clear" w:color="auto" w:fill="FFFFFF"/>
        </w:rPr>
        <w:t>бентанитовую</w:t>
      </w:r>
      <w:proofErr w:type="spellEnd"/>
      <w:r w:rsidR="000043AE" w:rsidRPr="00D63C7A">
        <w:rPr>
          <w:rFonts w:ascii="Times New Roman" w:eastAsiaTheme="majorEastAsia" w:hAnsi="Times New Roman" w:cs="Times New Roman"/>
          <w:sz w:val="28"/>
          <w:szCs w:val="28"/>
          <w:shd w:val="clear" w:color="auto" w:fill="FFFFFF"/>
        </w:rPr>
        <w:t xml:space="preserve"> глину (4-7% от массы </w:t>
      </w:r>
      <w:proofErr w:type="spellStart"/>
      <w:r w:rsidR="000043AE" w:rsidRPr="00D63C7A">
        <w:rPr>
          <w:rFonts w:ascii="Times New Roman" w:eastAsiaTheme="majorEastAsia" w:hAnsi="Times New Roman" w:cs="Times New Roman"/>
          <w:sz w:val="28"/>
          <w:szCs w:val="28"/>
          <w:shd w:val="clear" w:color="auto" w:fill="FFFFFF"/>
        </w:rPr>
        <w:t>кека</w:t>
      </w:r>
      <w:proofErr w:type="spellEnd"/>
      <w:r w:rsidR="000043AE" w:rsidRPr="00D63C7A">
        <w:rPr>
          <w:rFonts w:ascii="Times New Roman" w:eastAsiaTheme="majorEastAsia" w:hAnsi="Times New Roman" w:cs="Times New Roman"/>
          <w:sz w:val="28"/>
          <w:szCs w:val="28"/>
          <w:shd w:val="clear" w:color="auto" w:fill="FFFFFF"/>
        </w:rPr>
        <w:t xml:space="preserve">). Мокрые гранулы </w:t>
      </w:r>
      <w:r w:rsidRPr="00D63C7A">
        <w:rPr>
          <w:rFonts w:ascii="Times New Roman" w:eastAsiaTheme="majorEastAsia" w:hAnsi="Times New Roman" w:cs="Times New Roman"/>
          <w:sz w:val="28"/>
          <w:szCs w:val="28"/>
          <w:shd w:val="clear" w:color="auto" w:fill="FFFFFF"/>
        </w:rPr>
        <w:t xml:space="preserve">сушили при 100-120 °С. </w:t>
      </w:r>
      <w:proofErr w:type="spellStart"/>
      <w:r w:rsidR="000043AE" w:rsidRPr="00D63C7A">
        <w:rPr>
          <w:rFonts w:ascii="Times New Roman" w:eastAsiaTheme="majorEastAsia" w:hAnsi="Times New Roman" w:cs="Times New Roman"/>
          <w:sz w:val="28"/>
          <w:szCs w:val="28"/>
          <w:shd w:val="clear" w:color="auto" w:fill="FFFFFF"/>
        </w:rPr>
        <w:t>Бентонитовую</w:t>
      </w:r>
      <w:proofErr w:type="spellEnd"/>
      <w:r w:rsidR="000043AE" w:rsidRPr="00D63C7A">
        <w:rPr>
          <w:rFonts w:ascii="Times New Roman" w:eastAsiaTheme="majorEastAsia" w:hAnsi="Times New Roman" w:cs="Times New Roman"/>
          <w:sz w:val="28"/>
          <w:szCs w:val="28"/>
          <w:shd w:val="clear" w:color="auto" w:fill="FFFFFF"/>
        </w:rPr>
        <w:t xml:space="preserve"> глину измельчили до фракции ˂ 0,074 мм. </w:t>
      </w:r>
      <w:r w:rsidRPr="00D63C7A">
        <w:rPr>
          <w:rFonts w:ascii="Times New Roman" w:eastAsiaTheme="majorEastAsia" w:hAnsi="Times New Roman" w:cs="Times New Roman"/>
          <w:sz w:val="28"/>
          <w:szCs w:val="28"/>
          <w:shd w:val="clear" w:color="auto" w:fill="FFFFFF"/>
        </w:rPr>
        <w:t>Шихтовые компоненты взвешивали на электронных весах</w:t>
      </w:r>
      <w:r w:rsidR="000043AE" w:rsidRPr="00D63C7A">
        <w:rPr>
          <w:rFonts w:ascii="Times New Roman" w:eastAsiaTheme="majorEastAsia" w:hAnsi="Times New Roman" w:cs="Times New Roman"/>
          <w:sz w:val="28"/>
          <w:szCs w:val="28"/>
          <w:shd w:val="clear" w:color="auto" w:fill="FFFFFF"/>
        </w:rPr>
        <w:t>.</w:t>
      </w:r>
    </w:p>
    <w:p w14:paraId="6C15996F" w14:textId="77777777" w:rsidR="00006EE2" w:rsidRPr="00D63C7A" w:rsidRDefault="00006EE2" w:rsidP="00006E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i/>
          <w:sz w:val="28"/>
          <w:szCs w:val="28"/>
        </w:rPr>
        <w:t xml:space="preserve">Щековая дробилка </w:t>
      </w:r>
      <w:r w:rsidRPr="00D63C7A">
        <w:rPr>
          <w:rFonts w:ascii="Times New Roman" w:hAnsi="Times New Roman" w:cs="Times New Roman"/>
          <w:sz w:val="28"/>
          <w:szCs w:val="28"/>
        </w:rPr>
        <w:t xml:space="preserve">(рисунок </w:t>
      </w:r>
      <w:r w:rsidR="00FE1D1B" w:rsidRPr="00D63C7A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D63C7A">
        <w:rPr>
          <w:rFonts w:ascii="Times New Roman" w:hAnsi="Times New Roman" w:cs="Times New Roman"/>
          <w:sz w:val="28"/>
          <w:szCs w:val="28"/>
        </w:rPr>
        <w:t xml:space="preserve">) марки </w:t>
      </w:r>
      <w:r w:rsidRPr="00D63C7A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А</w:t>
      </w:r>
      <w:r w:rsidR="000043AE" w:rsidRPr="00D63C7A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63C7A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- </w:t>
      </w:r>
      <w:r w:rsidRPr="00D63C7A">
        <w:rPr>
          <w:rFonts w:ascii="Times New Roman" w:eastAsia="Times New Roman" w:hAnsi="Times New Roman" w:cs="Times New Roman"/>
          <w:spacing w:val="1"/>
          <w:sz w:val="28"/>
          <w:szCs w:val="28"/>
          <w:lang w:val="en-US" w:eastAsia="ru-RU"/>
        </w:rPr>
        <w:t>MATESTA</w:t>
      </w:r>
      <w:r w:rsidRPr="00D63C7A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92 </w:t>
      </w:r>
      <w:r w:rsidR="000043AE" w:rsidRPr="00D63C7A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имела </w:t>
      </w:r>
      <w:r w:rsidRPr="00D63C7A">
        <w:rPr>
          <w:rFonts w:ascii="Times New Roman" w:hAnsi="Times New Roman" w:cs="Times New Roman"/>
          <w:sz w:val="28"/>
          <w:szCs w:val="28"/>
        </w:rPr>
        <w:t>производительностью 100</w:t>
      </w:r>
      <w:r w:rsidR="00262E78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кг/ч материал вала сталь, материал щек-марганцевая сталь, расстояния между щеками от 2 до 15 мм (регулируется), обеспечивала после 2-х ступенчатого дробления 100% выход материала фракции </w:t>
      </w:r>
      <w:proofErr w:type="gramStart"/>
      <w:r w:rsidRPr="00D63C7A">
        <w:rPr>
          <w:rFonts w:ascii="Times New Roman" w:hAnsi="Times New Roman" w:cs="Times New Roman"/>
          <w:sz w:val="28"/>
          <w:szCs w:val="28"/>
        </w:rPr>
        <w:t>&lt; 5</w:t>
      </w:r>
      <w:proofErr w:type="gramEnd"/>
      <w:r w:rsidRPr="00D63C7A">
        <w:rPr>
          <w:rFonts w:ascii="Times New Roman" w:hAnsi="Times New Roman" w:cs="Times New Roman"/>
          <w:sz w:val="28"/>
          <w:szCs w:val="28"/>
        </w:rPr>
        <w:t xml:space="preserve"> мм (в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т.ч.фракции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≤ 2 мм - 15-20%). </w:t>
      </w:r>
    </w:p>
    <w:p w14:paraId="13AC2CE4" w14:textId="77777777" w:rsidR="00006EE2" w:rsidRPr="00D63C7A" w:rsidRDefault="00006EE2" w:rsidP="00006E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006EE2" w:rsidRPr="00D63C7A" w14:paraId="7622B655" w14:textId="77777777" w:rsidTr="00FE1D1B">
        <w:tc>
          <w:tcPr>
            <w:tcW w:w="4672" w:type="dxa"/>
          </w:tcPr>
          <w:p w14:paraId="4F42DA27" w14:textId="77777777" w:rsidR="00006EE2" w:rsidRPr="00D63C7A" w:rsidRDefault="00AD4083" w:rsidP="00AB0B7E">
            <w:pPr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noProof/>
                <w:spacing w:val="1"/>
                <w:sz w:val="28"/>
                <w:szCs w:val="28"/>
                <w:lang w:eastAsia="ru-RU"/>
              </w:rPr>
              <w:drawing>
                <wp:inline distT="0" distB="0" distL="0" distR="0" wp14:anchorId="71FEDC80" wp14:editId="595E07BF">
                  <wp:extent cx="1665027" cy="1943735"/>
                  <wp:effectExtent l="0" t="0" r="0" b="0"/>
                  <wp:docPr id="2053" name="Рисунок 2053" descr="C:\Users\ASUS\Desktop\дробил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SUS\Desktop\дробил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434" cy="1945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2" w:type="dxa"/>
          </w:tcPr>
          <w:p w14:paraId="52B7F444" w14:textId="77777777" w:rsidR="00006EE2" w:rsidRPr="00D63C7A" w:rsidRDefault="00AD4083" w:rsidP="00FE1D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D63C7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KZ" w:eastAsia="ru-KZ"/>
              </w:rPr>
              <w:drawing>
                <wp:inline distT="0" distB="0" distL="0" distR="0" wp14:anchorId="075BFDF0" wp14:editId="6F29819A">
                  <wp:extent cx="1670957" cy="1958975"/>
                  <wp:effectExtent l="0" t="0" r="5715" b="3175"/>
                  <wp:docPr id="209" name="Рисунок 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8113" cy="1979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B9CEB8" w14:textId="77777777" w:rsidR="00006EE2" w:rsidRPr="00D63C7A" w:rsidRDefault="00006EE2" w:rsidP="00006EE2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</w:p>
    <w:p w14:paraId="6F3C3BC9" w14:textId="77777777" w:rsidR="00006EE2" w:rsidRPr="00D63C7A" w:rsidRDefault="00006EE2" w:rsidP="00262E78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D63C7A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Рисунок </w:t>
      </w:r>
      <w:r w:rsidR="00FE1D1B" w:rsidRPr="00D63C7A">
        <w:rPr>
          <w:rFonts w:ascii="Times New Roman" w:eastAsia="Times New Roman" w:hAnsi="Times New Roman" w:cs="Times New Roman"/>
          <w:spacing w:val="1"/>
          <w:sz w:val="28"/>
          <w:szCs w:val="28"/>
          <w:lang w:val="kk-KZ" w:eastAsia="ru-RU"/>
        </w:rPr>
        <w:t>7</w:t>
      </w:r>
      <w:r w:rsidR="00A9219C" w:rsidRPr="00D63C7A">
        <w:rPr>
          <w:rFonts w:ascii="Times New Roman" w:eastAsia="Times New Roman" w:hAnsi="Times New Roman" w:cs="Times New Roman"/>
          <w:spacing w:val="1"/>
          <w:sz w:val="28"/>
          <w:szCs w:val="28"/>
          <w:lang w:val="kk-KZ" w:eastAsia="ru-RU"/>
        </w:rPr>
        <w:t xml:space="preserve"> -</w:t>
      </w:r>
      <w:r w:rsidR="00AB0B7E" w:rsidRPr="00D63C7A">
        <w:rPr>
          <w:rFonts w:ascii="Times New Roman" w:eastAsia="Times New Roman" w:hAnsi="Times New Roman" w:cs="Times New Roman"/>
          <w:spacing w:val="1"/>
          <w:sz w:val="28"/>
          <w:szCs w:val="28"/>
          <w:lang w:val="kk-KZ" w:eastAsia="ru-RU"/>
        </w:rPr>
        <w:t xml:space="preserve"> </w:t>
      </w:r>
      <w:r w:rsidRPr="00D63C7A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Щековая дробилка марки А- </w:t>
      </w:r>
      <w:r w:rsidRPr="00D63C7A">
        <w:rPr>
          <w:rFonts w:ascii="Times New Roman" w:eastAsia="Times New Roman" w:hAnsi="Times New Roman" w:cs="Times New Roman"/>
          <w:spacing w:val="1"/>
          <w:sz w:val="28"/>
          <w:szCs w:val="28"/>
          <w:lang w:val="en-US" w:eastAsia="ru-RU"/>
        </w:rPr>
        <w:t>MATESTA</w:t>
      </w:r>
      <w:r w:rsidRPr="00D63C7A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92</w:t>
      </w:r>
    </w:p>
    <w:p w14:paraId="74CE9124" w14:textId="77777777" w:rsidR="00006EE2" w:rsidRPr="00D63C7A" w:rsidRDefault="00006EE2" w:rsidP="00006EE2">
      <w:pPr>
        <w:shd w:val="clear" w:color="auto" w:fill="FFFFFF"/>
        <w:spacing w:before="24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i/>
          <w:sz w:val="28"/>
          <w:szCs w:val="28"/>
        </w:rPr>
        <w:t xml:space="preserve">Тарельчатый </w:t>
      </w:r>
      <w:proofErr w:type="spellStart"/>
      <w:r w:rsidR="00262E78" w:rsidRPr="00D63C7A">
        <w:rPr>
          <w:rFonts w:ascii="Times New Roman" w:hAnsi="Times New Roman" w:cs="Times New Roman"/>
          <w:i/>
          <w:sz w:val="28"/>
          <w:szCs w:val="28"/>
        </w:rPr>
        <w:t>окомкователь</w:t>
      </w:r>
      <w:proofErr w:type="spellEnd"/>
      <w:r w:rsidR="00531428" w:rsidRPr="00D63C7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62E78" w:rsidRPr="00D63C7A">
        <w:rPr>
          <w:rFonts w:ascii="Times New Roman" w:hAnsi="Times New Roman" w:cs="Times New Roman"/>
          <w:i/>
          <w:sz w:val="28"/>
          <w:szCs w:val="28"/>
        </w:rPr>
        <w:t>ТО</w:t>
      </w:r>
      <w:r w:rsidRPr="00D63C7A">
        <w:rPr>
          <w:rFonts w:ascii="Times New Roman" w:hAnsi="Times New Roman" w:cs="Times New Roman"/>
          <w:i/>
          <w:sz w:val="28"/>
          <w:szCs w:val="28"/>
        </w:rPr>
        <w:t>-1</w:t>
      </w:r>
      <w:r w:rsidRPr="00D63C7A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FE1D1B" w:rsidRPr="00D63C7A">
        <w:rPr>
          <w:rFonts w:ascii="Times New Roman" w:hAnsi="Times New Roman" w:cs="Times New Roman"/>
          <w:sz w:val="28"/>
          <w:szCs w:val="28"/>
          <w:lang w:val="kk-KZ"/>
        </w:rPr>
        <w:t>8</w:t>
      </w:r>
      <w:r w:rsidRPr="00D63C7A">
        <w:rPr>
          <w:rFonts w:ascii="Times New Roman" w:hAnsi="Times New Roman" w:cs="Times New Roman"/>
          <w:sz w:val="28"/>
          <w:szCs w:val="28"/>
        </w:rPr>
        <w:t>)</w:t>
      </w:r>
      <w:r w:rsidR="00262E78" w:rsidRPr="00D63C7A">
        <w:rPr>
          <w:rFonts w:ascii="Times New Roman" w:hAnsi="Times New Roman" w:cs="Times New Roman"/>
          <w:sz w:val="28"/>
          <w:szCs w:val="28"/>
        </w:rPr>
        <w:t>.</w:t>
      </w:r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="00CF05B9" w:rsidRPr="00D63C7A">
        <w:rPr>
          <w:rFonts w:ascii="Times New Roman" w:hAnsi="Times New Roman" w:cs="Times New Roman"/>
          <w:sz w:val="28"/>
          <w:szCs w:val="28"/>
        </w:rPr>
        <w:t>с</w:t>
      </w:r>
      <w:r w:rsidRPr="00D63C7A">
        <w:rPr>
          <w:rFonts w:ascii="Times New Roman" w:hAnsi="Times New Roman" w:cs="Times New Roman"/>
          <w:sz w:val="28"/>
          <w:szCs w:val="28"/>
        </w:rPr>
        <w:t>остоит из тарели, привода, рамы и нож</w:t>
      </w:r>
      <w:r w:rsidR="00262E78" w:rsidRPr="00D63C7A">
        <w:rPr>
          <w:rFonts w:ascii="Times New Roman" w:hAnsi="Times New Roman" w:cs="Times New Roman"/>
          <w:sz w:val="28"/>
          <w:szCs w:val="28"/>
        </w:rPr>
        <w:t>а</w:t>
      </w:r>
      <w:r w:rsidRPr="00D63C7A">
        <w:rPr>
          <w:rFonts w:ascii="Times New Roman" w:hAnsi="Times New Roman" w:cs="Times New Roman"/>
          <w:sz w:val="28"/>
          <w:szCs w:val="28"/>
        </w:rPr>
        <w:t xml:space="preserve">-скребка. </w:t>
      </w:r>
      <w:r w:rsidR="00262E78" w:rsidRPr="00D63C7A">
        <w:rPr>
          <w:rFonts w:ascii="Times New Roman" w:hAnsi="Times New Roman" w:cs="Times New Roman"/>
          <w:sz w:val="28"/>
          <w:szCs w:val="28"/>
        </w:rPr>
        <w:t xml:space="preserve">Диаметр тарели 1,1 м, высота борта -0,14 м). </w:t>
      </w:r>
      <w:r w:rsidRPr="00D63C7A">
        <w:rPr>
          <w:rFonts w:ascii="Times New Roman" w:hAnsi="Times New Roman" w:cs="Times New Roman"/>
          <w:sz w:val="28"/>
          <w:szCs w:val="28"/>
        </w:rPr>
        <w:t xml:space="preserve">Угол наклона регулируется </w:t>
      </w:r>
      <w:r w:rsidR="00262E78" w:rsidRPr="00D63C7A">
        <w:rPr>
          <w:rFonts w:ascii="Times New Roman" w:hAnsi="Times New Roman" w:cs="Times New Roman"/>
          <w:sz w:val="28"/>
          <w:szCs w:val="28"/>
        </w:rPr>
        <w:t>от 0 до 55 градусов</w:t>
      </w:r>
      <w:r w:rsidRPr="00D63C7A">
        <w:rPr>
          <w:rFonts w:ascii="Times New Roman" w:hAnsi="Times New Roman" w:cs="Times New Roman"/>
          <w:sz w:val="28"/>
          <w:szCs w:val="28"/>
        </w:rPr>
        <w:t>, скорость вращения-7-15 об/мин</w:t>
      </w:r>
      <w:r w:rsidR="00262E78" w:rsidRPr="00D63C7A">
        <w:rPr>
          <w:rFonts w:ascii="Times New Roman" w:hAnsi="Times New Roman" w:cs="Times New Roman"/>
          <w:sz w:val="28"/>
          <w:szCs w:val="28"/>
        </w:rPr>
        <w:t>, п</w:t>
      </w:r>
      <w:r w:rsidRPr="00D63C7A">
        <w:rPr>
          <w:rFonts w:ascii="Times New Roman" w:hAnsi="Times New Roman" w:cs="Times New Roman"/>
          <w:sz w:val="28"/>
          <w:szCs w:val="28"/>
        </w:rPr>
        <w:t xml:space="preserve">роизводительность – </w:t>
      </w:r>
      <w:r w:rsidR="00CF05B9" w:rsidRPr="00D63C7A">
        <w:rPr>
          <w:rFonts w:ascii="Times New Roman" w:hAnsi="Times New Roman" w:cs="Times New Roman"/>
          <w:sz w:val="28"/>
          <w:szCs w:val="28"/>
        </w:rPr>
        <w:t xml:space="preserve">до </w:t>
      </w:r>
      <w:r w:rsidRPr="00D63C7A">
        <w:rPr>
          <w:rFonts w:ascii="Times New Roman" w:hAnsi="Times New Roman" w:cs="Times New Roman"/>
          <w:sz w:val="28"/>
          <w:szCs w:val="28"/>
        </w:rPr>
        <w:t>10 кг окатышей в час диаметром 0,5-2</w:t>
      </w:r>
      <w:r w:rsidR="00262E78" w:rsidRPr="00D63C7A">
        <w:rPr>
          <w:rFonts w:ascii="Times New Roman" w:hAnsi="Times New Roman" w:cs="Times New Roman"/>
          <w:sz w:val="28"/>
          <w:szCs w:val="28"/>
        </w:rPr>
        <w:t xml:space="preserve"> см</w:t>
      </w:r>
      <w:r w:rsidRPr="00D63C7A">
        <w:rPr>
          <w:rFonts w:ascii="Times New Roman" w:hAnsi="Times New Roman" w:cs="Times New Roman"/>
          <w:sz w:val="28"/>
          <w:szCs w:val="28"/>
        </w:rPr>
        <w:t>.</w:t>
      </w:r>
    </w:p>
    <w:p w14:paraId="33A30D7C" w14:textId="77777777" w:rsidR="00006EE2" w:rsidRPr="00D63C7A" w:rsidRDefault="00006EE2" w:rsidP="00006EE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006EE2" w:rsidRPr="00D63C7A" w14:paraId="4B2F33EB" w14:textId="77777777" w:rsidTr="00545DD0">
        <w:tc>
          <w:tcPr>
            <w:tcW w:w="4672" w:type="dxa"/>
          </w:tcPr>
          <w:p w14:paraId="11492E2F" w14:textId="77777777" w:rsidR="00006EE2" w:rsidRPr="00D63C7A" w:rsidRDefault="00006EE2" w:rsidP="00AB0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65DF199" wp14:editId="7D0A4FC6">
                  <wp:extent cx="1545772" cy="1713185"/>
                  <wp:effectExtent l="0" t="0" r="0" b="1905"/>
                  <wp:docPr id="2056" name="Рисунок 2056" descr="C:\Users\ASUS\Desktop\гранулятор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ASUS\Desktop\гранулятор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351" cy="1786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2" w:type="dxa"/>
          </w:tcPr>
          <w:p w14:paraId="3F7D7646" w14:textId="77777777" w:rsidR="00006EE2" w:rsidRPr="00D63C7A" w:rsidRDefault="00006EE2" w:rsidP="00545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FA34CED" wp14:editId="06CAEC74">
                  <wp:extent cx="1616528" cy="1736005"/>
                  <wp:effectExtent l="0" t="0" r="3175" b="0"/>
                  <wp:docPr id="2057" name="Рисунок 2057" descr="C:\Users\ASUS\Desktop\гранулято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SUS\Desktop\гранулято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7079" cy="1758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E7AC10" w14:textId="77777777" w:rsidR="00006EE2" w:rsidRPr="00D63C7A" w:rsidRDefault="00006EE2" w:rsidP="00006E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</w:p>
    <w:p w14:paraId="0EC0DF05" w14:textId="77777777" w:rsidR="0096581A" w:rsidRPr="00D63C7A" w:rsidRDefault="00006EE2" w:rsidP="00D72B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D63C7A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Рисунок </w:t>
      </w:r>
      <w:r w:rsidR="00FE1D1B" w:rsidRPr="00D63C7A">
        <w:rPr>
          <w:rFonts w:ascii="Times New Roman" w:eastAsia="Times New Roman" w:hAnsi="Times New Roman" w:cs="Times New Roman"/>
          <w:spacing w:val="1"/>
          <w:sz w:val="28"/>
          <w:szCs w:val="28"/>
          <w:lang w:val="kk-KZ" w:eastAsia="ru-RU"/>
        </w:rPr>
        <w:t>8</w:t>
      </w:r>
      <w:r w:rsidRPr="00D63C7A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- Тарельчатый </w:t>
      </w:r>
      <w:proofErr w:type="spellStart"/>
      <w:r w:rsidR="00262E78" w:rsidRPr="00D63C7A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окомкователь</w:t>
      </w:r>
      <w:proofErr w:type="spellEnd"/>
    </w:p>
    <w:p w14:paraId="18388A60" w14:textId="77777777" w:rsidR="00CF05B9" w:rsidRPr="00D63C7A" w:rsidRDefault="0096581A" w:rsidP="009658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7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lastRenderedPageBreak/>
        <w:t>Шаровая мельница</w:t>
      </w:r>
      <w:r w:rsidRPr="00D63C7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9219C" w:rsidRPr="00D63C7A">
        <w:rPr>
          <w:rFonts w:ascii="Times New Roman" w:hAnsi="Times New Roman" w:cs="Times New Roman"/>
          <w:sz w:val="28"/>
          <w:szCs w:val="28"/>
        </w:rPr>
        <w:t xml:space="preserve">(рисунок </w:t>
      </w:r>
      <w:r w:rsidR="00FE1D1B" w:rsidRPr="00D63C7A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A9219C" w:rsidRPr="00D63C7A">
        <w:rPr>
          <w:rFonts w:ascii="Times New Roman" w:hAnsi="Times New Roman" w:cs="Times New Roman"/>
          <w:sz w:val="28"/>
          <w:szCs w:val="28"/>
        </w:rPr>
        <w:t xml:space="preserve">) </w:t>
      </w:r>
      <w:r w:rsidRPr="00D63C7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D63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измельчения исходных материалов в лабораторных условиях использовалась лабораторная шаровая мельница барабанного типа (</w:t>
      </w:r>
      <w:proofErr w:type="spellStart"/>
      <w:r w:rsidRPr="00D63C7A">
        <w:rPr>
          <w:rFonts w:ascii="Times New Roman" w:eastAsia="Times New Roman" w:hAnsi="Times New Roman" w:cs="Times New Roman"/>
          <w:sz w:val="28"/>
          <w:szCs w:val="28"/>
          <w:lang w:eastAsia="ru-RU"/>
        </w:rPr>
        <w:t>Lab</w:t>
      </w:r>
      <w:proofErr w:type="spellEnd"/>
      <w:r w:rsidRPr="00D63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3C7A">
        <w:rPr>
          <w:rFonts w:ascii="Times New Roman" w:eastAsia="Times New Roman" w:hAnsi="Times New Roman" w:cs="Times New Roman"/>
          <w:sz w:val="28"/>
          <w:szCs w:val="28"/>
          <w:lang w:eastAsia="ru-RU"/>
        </w:rPr>
        <w:t>Roll</w:t>
      </w:r>
      <w:proofErr w:type="spellEnd"/>
      <w:r w:rsidRPr="00D63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3C7A">
        <w:rPr>
          <w:rFonts w:ascii="Times New Roman" w:eastAsia="Times New Roman" w:hAnsi="Times New Roman" w:cs="Times New Roman"/>
          <w:sz w:val="28"/>
          <w:szCs w:val="28"/>
          <w:lang w:eastAsia="ru-RU"/>
        </w:rPr>
        <w:t>Ball</w:t>
      </w:r>
      <w:proofErr w:type="spellEnd"/>
      <w:r w:rsidRPr="00D63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3C7A">
        <w:rPr>
          <w:rFonts w:ascii="Times New Roman" w:eastAsia="Times New Roman" w:hAnsi="Times New Roman" w:cs="Times New Roman"/>
          <w:sz w:val="28"/>
          <w:szCs w:val="28"/>
          <w:lang w:eastAsia="ru-RU"/>
        </w:rPr>
        <w:t>Mill</w:t>
      </w:r>
      <w:proofErr w:type="spellEnd"/>
      <w:r w:rsidRPr="00D63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модели WQM-5, производства </w:t>
      </w:r>
      <w:proofErr w:type="spellStart"/>
      <w:r w:rsidRPr="00D63C7A">
        <w:rPr>
          <w:rFonts w:ascii="Times New Roman" w:eastAsia="Times New Roman" w:hAnsi="Times New Roman" w:cs="Times New Roman"/>
          <w:sz w:val="28"/>
          <w:szCs w:val="28"/>
          <w:lang w:eastAsia="ru-RU"/>
        </w:rPr>
        <w:t>Jiangxi</w:t>
      </w:r>
      <w:proofErr w:type="spellEnd"/>
      <w:r w:rsidRPr="00D63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3C7A">
        <w:rPr>
          <w:rFonts w:ascii="Times New Roman" w:eastAsia="Times New Roman" w:hAnsi="Times New Roman" w:cs="Times New Roman"/>
          <w:sz w:val="28"/>
          <w:szCs w:val="28"/>
          <w:lang w:eastAsia="ru-RU"/>
        </w:rPr>
        <w:t>Victor</w:t>
      </w:r>
      <w:proofErr w:type="spellEnd"/>
      <w:r w:rsidRPr="00D63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3C7A">
        <w:rPr>
          <w:rFonts w:ascii="Times New Roman" w:eastAsia="Times New Roman" w:hAnsi="Times New Roman" w:cs="Times New Roman"/>
          <w:sz w:val="28"/>
          <w:szCs w:val="28"/>
          <w:lang w:eastAsia="ru-RU"/>
        </w:rPr>
        <w:t>International</w:t>
      </w:r>
      <w:proofErr w:type="spellEnd"/>
      <w:r w:rsidRPr="00D63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3C7A">
        <w:rPr>
          <w:rFonts w:ascii="Times New Roman" w:eastAsia="Times New Roman" w:hAnsi="Times New Roman" w:cs="Times New Roman"/>
          <w:sz w:val="28"/>
          <w:szCs w:val="28"/>
          <w:lang w:eastAsia="ru-RU"/>
        </w:rPr>
        <w:t>Mining</w:t>
      </w:r>
      <w:proofErr w:type="spellEnd"/>
      <w:r w:rsidRPr="00D63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Equipment Co., Ltd.</w:t>
      </w:r>
    </w:p>
    <w:p w14:paraId="4C214A42" w14:textId="77777777" w:rsidR="00D40EB1" w:rsidRPr="00D63C7A" w:rsidRDefault="00D40EB1" w:rsidP="009658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342AA776" w14:textId="77777777" w:rsidR="00CF05B9" w:rsidRPr="00D63C7A" w:rsidRDefault="00CF05B9" w:rsidP="00D40E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D63C7A">
        <w:rPr>
          <w:rFonts w:ascii="Times New Roman" w:eastAsia="Times New Roman" w:hAnsi="Times New Roman" w:cs="Times New Roman"/>
          <w:noProof/>
          <w:sz w:val="24"/>
          <w:szCs w:val="24"/>
          <w:lang w:val="ru-KZ" w:eastAsia="ru-KZ"/>
        </w:rPr>
        <w:drawing>
          <wp:inline distT="0" distB="0" distL="0" distR="0" wp14:anchorId="31DDD524" wp14:editId="264685FE">
            <wp:extent cx="2385601" cy="1534886"/>
            <wp:effectExtent l="0" t="0" r="0" b="8255"/>
            <wp:docPr id="2440" name="Рисунок 2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660" cy="159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671968" w14:textId="77777777" w:rsidR="00D40EB1" w:rsidRPr="00D63C7A" w:rsidRDefault="00D40EB1" w:rsidP="00D40EB1">
      <w:pPr>
        <w:pStyle w:val="a8"/>
        <w:spacing w:before="0" w:beforeAutospacing="0" w:after="0" w:afterAutospacing="0"/>
        <w:jc w:val="center"/>
        <w:rPr>
          <w:lang w:eastAsia="ru-KZ"/>
        </w:rPr>
      </w:pPr>
    </w:p>
    <w:p w14:paraId="054685D3" w14:textId="77777777" w:rsidR="00CF05B9" w:rsidRPr="00D63C7A" w:rsidRDefault="0096581A" w:rsidP="00D40EB1">
      <w:pPr>
        <w:pStyle w:val="a8"/>
        <w:spacing w:before="0" w:beforeAutospacing="0" w:after="0" w:afterAutospacing="0"/>
        <w:jc w:val="center"/>
        <w:rPr>
          <w:lang w:eastAsia="ru-KZ"/>
        </w:rPr>
      </w:pPr>
      <w:r w:rsidRPr="00D63C7A">
        <w:rPr>
          <w:lang w:eastAsia="ru-KZ"/>
        </w:rPr>
        <w:t xml:space="preserve">Рисунок </w:t>
      </w:r>
      <w:r w:rsidR="00FE1D1B" w:rsidRPr="00D63C7A">
        <w:rPr>
          <w:lang w:eastAsia="ru-KZ"/>
        </w:rPr>
        <w:t>9</w:t>
      </w:r>
      <w:r w:rsidR="00A9219C" w:rsidRPr="00D63C7A">
        <w:rPr>
          <w:lang w:eastAsia="ru-KZ"/>
        </w:rPr>
        <w:t xml:space="preserve"> -</w:t>
      </w:r>
      <w:r w:rsidRPr="00D63C7A">
        <w:rPr>
          <w:lang w:eastAsia="ru-KZ"/>
        </w:rPr>
        <w:t xml:space="preserve"> </w:t>
      </w:r>
      <w:r w:rsidR="00B34708" w:rsidRPr="00D63C7A">
        <w:rPr>
          <w:sz w:val="28"/>
          <w:szCs w:val="28"/>
          <w:lang w:eastAsia="ru-RU"/>
        </w:rPr>
        <w:t>Шаровая мельница</w:t>
      </w:r>
    </w:p>
    <w:p w14:paraId="7D88975C" w14:textId="77777777" w:rsidR="00D40EB1" w:rsidRPr="00D63C7A" w:rsidRDefault="00D40EB1" w:rsidP="00D40EB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pacing w:val="4"/>
          <w:sz w:val="28"/>
          <w:szCs w:val="28"/>
          <w:lang w:eastAsia="ru-RU"/>
        </w:rPr>
      </w:pPr>
    </w:p>
    <w:p w14:paraId="7C23AEF6" w14:textId="77777777" w:rsidR="00006878" w:rsidRPr="00D63C7A" w:rsidRDefault="00006878" w:rsidP="00D40EB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eastAsia="Times New Roman" w:hAnsi="Times New Roman" w:cs="Times New Roman"/>
          <w:i/>
          <w:spacing w:val="4"/>
          <w:sz w:val="28"/>
          <w:szCs w:val="28"/>
          <w:lang w:eastAsia="ru-RU"/>
        </w:rPr>
        <w:t>Ситовой анализатор</w:t>
      </w:r>
      <w:r w:rsidRPr="00D63C7A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(рисунок 1</w:t>
      </w:r>
      <w:r w:rsidR="00FE1D1B" w:rsidRPr="00D63C7A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0</w:t>
      </w:r>
      <w:r w:rsidRPr="00D63C7A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) использовался марки </w:t>
      </w:r>
      <w:r w:rsidR="00422808" w:rsidRPr="00D63C7A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А20 ООО </w:t>
      </w:r>
      <w:r w:rsidRPr="00D63C7A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«</w:t>
      </w:r>
      <w:proofErr w:type="spellStart"/>
      <w:r w:rsidRPr="00D63C7A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Вибротехник</w:t>
      </w:r>
      <w:proofErr w:type="spellEnd"/>
      <w:r w:rsidRPr="00D63C7A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». </w:t>
      </w:r>
    </w:p>
    <w:tbl>
      <w:tblPr>
        <w:tblStyle w:val="a3"/>
        <w:tblW w:w="231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6"/>
      </w:tblGrid>
      <w:tr w:rsidR="00006878" w:rsidRPr="00D63C7A" w14:paraId="03B2E35C" w14:textId="77777777" w:rsidTr="00AD4083">
        <w:trPr>
          <w:trHeight w:val="2809"/>
          <w:jc w:val="center"/>
        </w:trPr>
        <w:tc>
          <w:tcPr>
            <w:tcW w:w="5000" w:type="pct"/>
          </w:tcPr>
          <w:p w14:paraId="7FFC0E05" w14:textId="77777777" w:rsidR="00006878" w:rsidRPr="00D63C7A" w:rsidRDefault="00006878" w:rsidP="0000687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D63C7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A8F38C9" wp14:editId="63827D37">
                  <wp:extent cx="1828800" cy="2202662"/>
                  <wp:effectExtent l="0" t="0" r="0" b="7620"/>
                  <wp:docPr id="2058" name="Рисунок 2058" descr="C:\Users\ASUS\Desktop\ситовой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ASUS\Desktop\ситовой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285" cy="2233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C8F88C" w14:textId="77777777" w:rsidR="00006878" w:rsidRPr="00D63C7A" w:rsidRDefault="00006878" w:rsidP="00006878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D63C7A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Рисунок 1</w:t>
      </w:r>
      <w:r w:rsidR="00FE1D1B" w:rsidRPr="00D63C7A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0</w:t>
      </w:r>
      <w:r w:rsidRPr="00D63C7A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- Ситовой анализатор А12 (</w:t>
      </w:r>
      <w:r w:rsidRPr="00D63C7A">
        <w:rPr>
          <w:rFonts w:ascii="Times New Roman" w:eastAsia="Times New Roman" w:hAnsi="Times New Roman" w:cs="Times New Roman"/>
          <w:spacing w:val="1"/>
          <w:sz w:val="28"/>
          <w:szCs w:val="28"/>
          <w:lang w:val="en-US" w:eastAsia="ru-RU"/>
        </w:rPr>
        <w:t>I</w:t>
      </w:r>
      <w:r w:rsidRPr="00D63C7A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) и рассев сырья (</w:t>
      </w:r>
      <w:r w:rsidRPr="00D63C7A">
        <w:rPr>
          <w:rFonts w:ascii="Times New Roman" w:eastAsia="Times New Roman" w:hAnsi="Times New Roman" w:cs="Times New Roman"/>
          <w:spacing w:val="1"/>
          <w:sz w:val="28"/>
          <w:szCs w:val="28"/>
          <w:lang w:val="en-US" w:eastAsia="ru-RU"/>
        </w:rPr>
        <w:t>II</w:t>
      </w:r>
      <w:r w:rsidRPr="00D63C7A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)</w:t>
      </w:r>
    </w:p>
    <w:p w14:paraId="38F3C836" w14:textId="77777777" w:rsidR="00262E78" w:rsidRPr="00D63C7A" w:rsidRDefault="00006878" w:rsidP="00D40E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D63C7A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</w:p>
    <w:p w14:paraId="7B547FAE" w14:textId="34CE5EC0" w:rsidR="00006878" w:rsidRPr="00D63C7A" w:rsidRDefault="00262E78" w:rsidP="00D40EB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D63C7A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В состав анализатора входят: </w:t>
      </w:r>
      <w:proofErr w:type="spellStart"/>
      <w:r w:rsidRPr="00D63C7A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вибропривод</w:t>
      </w:r>
      <w:proofErr w:type="spellEnd"/>
      <w:r w:rsidRPr="00D63C7A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, просеивающая часть.</w:t>
      </w:r>
      <w:r w:rsidR="00006878" w:rsidRPr="00D63C7A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Диаметр сита 2</w:t>
      </w:r>
      <w:r w:rsidR="00422808" w:rsidRPr="00D63C7A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0</w:t>
      </w:r>
      <w:r w:rsidR="00006878" w:rsidRPr="00D63C7A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0 мм, частота колебаний </w:t>
      </w:r>
      <w:r w:rsidR="00422808" w:rsidRPr="00D63C7A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до </w:t>
      </w:r>
      <w:r w:rsidR="00006878" w:rsidRPr="00D63C7A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1500 кол/мин. </w:t>
      </w:r>
      <w:r w:rsidR="00B34708" w:rsidRPr="00D63C7A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5 сит</w:t>
      </w:r>
      <w:r w:rsidR="00856CA3" w:rsidRPr="00D63C7A">
        <w:rPr>
          <w:rFonts w:ascii="Times New Roman" w:eastAsia="Times New Roman" w:hAnsi="Times New Roman" w:cs="Times New Roman"/>
          <w:spacing w:val="4"/>
          <w:sz w:val="28"/>
          <w:szCs w:val="28"/>
          <w:lang w:val="kk-KZ" w:eastAsia="ru-RU"/>
        </w:rPr>
        <w:t xml:space="preserve"> с</w:t>
      </w:r>
      <w:r w:rsidR="00B34708" w:rsidRPr="00D63C7A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="00856CA3" w:rsidRPr="00D63C7A">
        <w:rPr>
          <w:rFonts w:ascii="Times New Roman" w:eastAsia="Times New Roman" w:hAnsi="Times New Roman" w:cs="Times New Roman"/>
          <w:spacing w:val="4"/>
          <w:sz w:val="28"/>
          <w:szCs w:val="28"/>
          <w:lang w:val="kk-KZ" w:eastAsia="ru-RU"/>
        </w:rPr>
        <w:t>р</w:t>
      </w:r>
      <w:proofErr w:type="spellStart"/>
      <w:r w:rsidR="007A0A8B" w:rsidRPr="00D63C7A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азмер</w:t>
      </w:r>
      <w:proofErr w:type="spellEnd"/>
      <w:r w:rsidR="00856CA3" w:rsidRPr="00D63C7A">
        <w:rPr>
          <w:rFonts w:ascii="Times New Roman" w:eastAsia="Times New Roman" w:hAnsi="Times New Roman" w:cs="Times New Roman"/>
          <w:spacing w:val="4"/>
          <w:sz w:val="28"/>
          <w:szCs w:val="28"/>
          <w:lang w:val="kk-KZ" w:eastAsia="ru-RU"/>
        </w:rPr>
        <w:t>ами</w:t>
      </w:r>
      <w:r w:rsidR="007A0A8B" w:rsidRPr="00D63C7A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ячеек сетки </w:t>
      </w:r>
      <w:r w:rsidR="00B34708" w:rsidRPr="00D63C7A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0,02-1</w:t>
      </w:r>
      <w:r w:rsidR="007A0A8B" w:rsidRPr="00D63C7A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0</w:t>
      </w:r>
      <w:r w:rsidR="00856CA3" w:rsidRPr="00D63C7A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мм</w:t>
      </w:r>
      <w:r w:rsidR="00B34708" w:rsidRPr="00D63C7A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.</w:t>
      </w:r>
      <w:r w:rsidR="007A0A8B" w:rsidRPr="00D63C7A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Размер отверстий перфорированного полотн</w:t>
      </w:r>
      <w:r w:rsidR="004A1885" w:rsidRPr="00D63C7A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а</w:t>
      </w:r>
      <w:r w:rsidR="007A0A8B" w:rsidRPr="00D63C7A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0,8-100,0</w:t>
      </w:r>
      <w:r w:rsidR="00856CA3" w:rsidRPr="00D63C7A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мм</w:t>
      </w:r>
      <w:r w:rsidR="007A0A8B" w:rsidRPr="00D63C7A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. Амплитуда колебаний</w:t>
      </w:r>
      <w:r w:rsidR="00856CA3" w:rsidRPr="00D63C7A">
        <w:rPr>
          <w:rFonts w:ascii="Times New Roman" w:eastAsia="Times New Roman" w:hAnsi="Times New Roman" w:cs="Times New Roman"/>
          <w:spacing w:val="4"/>
          <w:sz w:val="28"/>
          <w:szCs w:val="28"/>
          <w:lang w:val="kk-KZ" w:eastAsia="ru-RU"/>
        </w:rPr>
        <w:t xml:space="preserve"> сит</w:t>
      </w:r>
      <w:r w:rsidR="007A0A8B" w:rsidRPr="00D63C7A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0,25-0,75</w:t>
      </w:r>
      <w:r w:rsidR="00856CA3" w:rsidRPr="00D63C7A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мм</w:t>
      </w:r>
      <w:r w:rsidR="007A0A8B" w:rsidRPr="00D63C7A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.</w:t>
      </w:r>
    </w:p>
    <w:p w14:paraId="73B32720" w14:textId="77777777" w:rsidR="00C35BEB" w:rsidRPr="00D63C7A" w:rsidRDefault="00C35BEB" w:rsidP="00C35BEB">
      <w:pPr>
        <w:shd w:val="clear" w:color="auto" w:fill="FFFFFF"/>
        <w:spacing w:after="0" w:line="240" w:lineRule="auto"/>
        <w:ind w:firstLine="709"/>
        <w:jc w:val="both"/>
        <w:rPr>
          <w:rFonts w:ascii="Cambria Math" w:hAnsi="Cambria Math" w:cs="Cambria Math"/>
          <w:sz w:val="28"/>
          <w:szCs w:val="28"/>
        </w:rPr>
      </w:pPr>
      <w:r w:rsidRPr="00D63C7A">
        <w:rPr>
          <w:rFonts w:ascii="Times New Roman" w:hAnsi="Times New Roman" w:cs="Times New Roman"/>
          <w:i/>
          <w:sz w:val="28"/>
          <w:szCs w:val="28"/>
        </w:rPr>
        <w:t>Сушильный шкаф</w:t>
      </w:r>
      <w:r w:rsidRPr="00D63C7A">
        <w:rPr>
          <w:rFonts w:ascii="Times New Roman" w:hAnsi="Times New Roman" w:cs="Times New Roman"/>
          <w:sz w:val="28"/>
          <w:szCs w:val="28"/>
        </w:rPr>
        <w:t xml:space="preserve"> (рисунок 1</w:t>
      </w:r>
      <w:r w:rsidR="00FE1D1B" w:rsidRPr="00D63C7A">
        <w:rPr>
          <w:rFonts w:ascii="Times New Roman" w:hAnsi="Times New Roman" w:cs="Times New Roman"/>
          <w:sz w:val="28"/>
          <w:szCs w:val="28"/>
        </w:rPr>
        <w:t>1</w:t>
      </w:r>
      <w:r w:rsidRPr="00D63C7A">
        <w:rPr>
          <w:rFonts w:ascii="Times New Roman" w:hAnsi="Times New Roman" w:cs="Times New Roman"/>
          <w:sz w:val="28"/>
          <w:szCs w:val="28"/>
        </w:rPr>
        <w:t>) марки BINDER 67/350. Размеры рабочей камеры шкафа 500х550х500 мм, диапазон автоматического регулирования 50-350</w:t>
      </w:r>
      <w:r w:rsidRPr="00D63C7A">
        <w:rPr>
          <w:rFonts w:ascii="Cambria Math" w:hAnsi="Cambria Math" w:cs="Cambria Math"/>
          <w:sz w:val="28"/>
          <w:szCs w:val="28"/>
        </w:rPr>
        <w:t>℃</w:t>
      </w:r>
      <w:r w:rsidRPr="00D63C7A">
        <w:rPr>
          <w:rFonts w:ascii="Times New Roman" w:hAnsi="Times New Roman" w:cs="Times New Roman"/>
          <w:sz w:val="28"/>
          <w:szCs w:val="28"/>
        </w:rPr>
        <w:t xml:space="preserve">, время разогрева до номинальной температуры 35 мин. Для электроплавки </w:t>
      </w:r>
      <w:r w:rsidR="00B34708" w:rsidRPr="00D63C7A">
        <w:rPr>
          <w:rFonts w:ascii="Times New Roman" w:hAnsi="Times New Roman" w:cs="Times New Roman"/>
          <w:sz w:val="28"/>
          <w:szCs w:val="28"/>
        </w:rPr>
        <w:t xml:space="preserve">гранулы </w:t>
      </w:r>
      <w:r w:rsidRPr="00D63C7A">
        <w:rPr>
          <w:rFonts w:ascii="Times New Roman" w:hAnsi="Times New Roman" w:cs="Times New Roman"/>
          <w:sz w:val="28"/>
          <w:szCs w:val="28"/>
        </w:rPr>
        <w:t>сушили при 110</w:t>
      </w:r>
      <w:r w:rsidR="00B34708" w:rsidRPr="00D63C7A">
        <w:rPr>
          <w:rFonts w:ascii="Times New Roman" w:hAnsi="Times New Roman" w:cs="Times New Roman"/>
          <w:sz w:val="28"/>
          <w:szCs w:val="28"/>
        </w:rPr>
        <w:t>-120</w:t>
      </w:r>
      <w:r w:rsidRPr="00D63C7A">
        <w:rPr>
          <w:rFonts w:ascii="Cambria Math" w:hAnsi="Cambria Math" w:cs="Cambria Math"/>
          <w:sz w:val="28"/>
          <w:szCs w:val="28"/>
        </w:rPr>
        <w:t>℃</w:t>
      </w:r>
      <w:r w:rsidR="00B34708" w:rsidRPr="00D63C7A">
        <w:rPr>
          <w:rFonts w:ascii="Cambria Math" w:hAnsi="Cambria Math" w:cs="Cambria Math"/>
          <w:sz w:val="28"/>
          <w:szCs w:val="28"/>
        </w:rPr>
        <w:t xml:space="preserve"> </w:t>
      </w:r>
      <w:r w:rsidR="00B34708" w:rsidRPr="00D63C7A">
        <w:rPr>
          <w:rFonts w:ascii="Times New Roman" w:hAnsi="Times New Roman" w:cs="Times New Roman"/>
          <w:sz w:val="28"/>
          <w:szCs w:val="28"/>
        </w:rPr>
        <w:t>в течение 30-40 мин</w:t>
      </w:r>
      <w:r w:rsidRPr="00D63C7A">
        <w:rPr>
          <w:rFonts w:ascii="Times New Roman" w:hAnsi="Times New Roman" w:cs="Times New Roman"/>
          <w:sz w:val="28"/>
          <w:szCs w:val="28"/>
        </w:rPr>
        <w:t>.</w:t>
      </w:r>
    </w:p>
    <w:p w14:paraId="3AF0ECA3" w14:textId="77777777" w:rsidR="00C35BEB" w:rsidRPr="00D63C7A" w:rsidRDefault="00C35BEB" w:rsidP="00C35BE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8"/>
        <w:gridCol w:w="5027"/>
      </w:tblGrid>
      <w:tr w:rsidR="00C35BEB" w:rsidRPr="00D63C7A" w14:paraId="4C2F7C0E" w14:textId="77777777" w:rsidTr="003F480C">
        <w:tc>
          <w:tcPr>
            <w:tcW w:w="2313" w:type="pct"/>
          </w:tcPr>
          <w:p w14:paraId="47B3065A" w14:textId="77777777" w:rsidR="00C35BEB" w:rsidRPr="00D63C7A" w:rsidRDefault="00C35BEB" w:rsidP="003F480C">
            <w:pPr>
              <w:ind w:firstLine="319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D63C7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200A8D1C" wp14:editId="4FD434C0">
                  <wp:extent cx="2311400" cy="2097351"/>
                  <wp:effectExtent l="0" t="0" r="0" b="0"/>
                  <wp:docPr id="2054" name="Рисунок 2054" descr="C:\Users\ASUS\Desktop\сушил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SUS\Desktop\сушил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5904" cy="21468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7" w:type="pct"/>
          </w:tcPr>
          <w:p w14:paraId="3A077C11" w14:textId="77777777" w:rsidR="00C35BEB" w:rsidRPr="00D63C7A" w:rsidRDefault="00C35BEB" w:rsidP="003F480C">
            <w:pPr>
              <w:ind w:firstLine="535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D63C7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AF891D4" wp14:editId="4CFF30F4">
                  <wp:extent cx="2388218" cy="2108200"/>
                  <wp:effectExtent l="0" t="0" r="0" b="6350"/>
                  <wp:docPr id="2055" name="Рисунок 2055" descr="C:\Users\ASUS\Desktop\сушилка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SUS\Desktop\сушилка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0644" cy="2163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B703CB" w14:textId="77777777" w:rsidR="00C35BEB" w:rsidRPr="00D63C7A" w:rsidRDefault="00C35BEB" w:rsidP="00C35BEB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63C7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</w:p>
    <w:p w14:paraId="0C19735E" w14:textId="77777777" w:rsidR="00C35BEB" w:rsidRPr="00D63C7A" w:rsidRDefault="00C35BEB" w:rsidP="00C35BEB">
      <w:pPr>
        <w:shd w:val="clear" w:color="auto" w:fill="FFFFFF"/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D63C7A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Рисунок 1</w:t>
      </w:r>
      <w:r w:rsidR="00FE1D1B" w:rsidRPr="00D63C7A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1</w:t>
      </w:r>
      <w:r w:rsidRPr="00D63C7A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- Сушильный шкаф </w:t>
      </w:r>
      <w:r w:rsidRPr="00D63C7A">
        <w:rPr>
          <w:rFonts w:ascii="Times New Roman" w:hAnsi="Times New Roman" w:cs="Times New Roman"/>
          <w:sz w:val="28"/>
          <w:szCs w:val="28"/>
        </w:rPr>
        <w:t>BINDER 67/350</w:t>
      </w:r>
    </w:p>
    <w:p w14:paraId="476B90D9" w14:textId="77777777" w:rsidR="00420D74" w:rsidRPr="00D63C7A" w:rsidRDefault="00420D74" w:rsidP="00420D74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Сыревые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компоненты и шихта показаны на рисунке 1</w:t>
      </w:r>
      <w:r w:rsidR="00FE1D1B" w:rsidRPr="00D63C7A">
        <w:rPr>
          <w:rFonts w:ascii="Times New Roman" w:hAnsi="Times New Roman" w:cs="Times New Roman"/>
          <w:sz w:val="28"/>
          <w:szCs w:val="28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7"/>
        <w:gridCol w:w="4578"/>
      </w:tblGrid>
      <w:tr w:rsidR="00006EE2" w:rsidRPr="00D63C7A" w14:paraId="401921DA" w14:textId="77777777" w:rsidTr="00C35BEB">
        <w:tc>
          <w:tcPr>
            <w:tcW w:w="4777" w:type="dxa"/>
          </w:tcPr>
          <w:p w14:paraId="04A0BB6A" w14:textId="77777777" w:rsidR="00006EE2" w:rsidRPr="00D63C7A" w:rsidRDefault="00006EE2" w:rsidP="00AB0B7E">
            <w:pPr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en-US" w:eastAsia="ru-RU"/>
              </w:rPr>
            </w:pPr>
            <w:r w:rsidRPr="00D63C7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en-US" w:eastAsia="ru-RU"/>
              </w:rPr>
              <w:t>I</w:t>
            </w:r>
          </w:p>
          <w:p w14:paraId="2542782C" w14:textId="77777777" w:rsidR="00006EE2" w:rsidRPr="00D63C7A" w:rsidRDefault="00420D74" w:rsidP="00AB0B7E">
            <w:pPr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D63C7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505F0A8" wp14:editId="7FEE4C12">
                  <wp:extent cx="2041293" cy="2536350"/>
                  <wp:effectExtent l="0" t="0" r="0" b="0"/>
                  <wp:docPr id="2064" name="Рисунок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DE88BAE-F80F-43DF-BB4B-7119A385FD3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3">
                            <a:extLst>
                              <a:ext uri="{FF2B5EF4-FFF2-40B4-BE49-F238E27FC236}">
                                <a16:creationId xmlns:a16="http://schemas.microsoft.com/office/drawing/2014/main" id="{4DE88BAE-F80F-43DF-BB4B-7119A385FD3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262" t="27425" r="50000" b="22985"/>
                          <a:stretch/>
                        </pic:blipFill>
                        <pic:spPr>
                          <a:xfrm rot="5400000">
                            <a:off x="0" y="0"/>
                            <a:ext cx="2092724" cy="26002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8" w:type="dxa"/>
          </w:tcPr>
          <w:p w14:paraId="0208FF56" w14:textId="77777777" w:rsidR="00006EE2" w:rsidRPr="00D63C7A" w:rsidRDefault="00006EE2" w:rsidP="00AB0B7E">
            <w:pPr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en-US" w:eastAsia="ru-RU"/>
              </w:rPr>
            </w:pPr>
            <w:r w:rsidRPr="00D63C7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en-US" w:eastAsia="ru-RU"/>
              </w:rPr>
              <w:t>II</w:t>
            </w:r>
          </w:p>
          <w:p w14:paraId="2E38476E" w14:textId="77777777" w:rsidR="00006EE2" w:rsidRPr="00D63C7A" w:rsidRDefault="00420D74" w:rsidP="00AB0B7E">
            <w:pPr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noProof/>
                <w:spacing w:val="1"/>
                <w:sz w:val="28"/>
                <w:szCs w:val="28"/>
                <w:lang w:eastAsia="ru-RU"/>
              </w:rPr>
              <w:drawing>
                <wp:inline distT="0" distB="0" distL="0" distR="0" wp14:anchorId="73E9563B" wp14:editId="599E13D6">
                  <wp:extent cx="2013377" cy="2326213"/>
                  <wp:effectExtent l="0" t="4128" r="2223" b="2222"/>
                  <wp:docPr id="2065" name="Рисунок 6" descr="C:\Users\ASUS\AppData\Local\Temp\Rar$DIa20312.28283\IMG-20241224-WA0061.jp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B562D29-C1ED-4BE8-A20B-FB80F6F9280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 descr="C:\Users\ASUS\AppData\Local\Temp\Rar$DIa20312.28283\IMG-20241224-WA0061.jpg">
                            <a:extLst>
                              <a:ext uri="{FF2B5EF4-FFF2-40B4-BE49-F238E27FC236}">
                                <a16:creationId xmlns:a16="http://schemas.microsoft.com/office/drawing/2014/main" id="{BB562D29-C1ED-4BE8-A20B-FB80F6F92809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064443" cy="2385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6EE2" w:rsidRPr="00D63C7A" w14:paraId="6985CDC2" w14:textId="77777777" w:rsidTr="00C35BEB">
        <w:tc>
          <w:tcPr>
            <w:tcW w:w="4777" w:type="dxa"/>
          </w:tcPr>
          <w:p w14:paraId="1F347F57" w14:textId="77777777" w:rsidR="00006EE2" w:rsidRPr="00D63C7A" w:rsidRDefault="00006EE2" w:rsidP="00AB0B7E">
            <w:pPr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en-US" w:eastAsia="ru-RU"/>
              </w:rPr>
            </w:pPr>
            <w:r w:rsidRPr="00D63C7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en-US" w:eastAsia="ru-RU"/>
              </w:rPr>
              <w:t>III</w:t>
            </w:r>
          </w:p>
          <w:p w14:paraId="3C05E999" w14:textId="77777777" w:rsidR="00006EE2" w:rsidRPr="00D63C7A" w:rsidRDefault="00420D74" w:rsidP="00AB0B7E">
            <w:pPr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noProof/>
                <w:spacing w:val="1"/>
                <w:sz w:val="28"/>
                <w:szCs w:val="28"/>
                <w:lang w:eastAsia="ru-RU"/>
              </w:rPr>
              <w:drawing>
                <wp:inline distT="0" distB="0" distL="0" distR="0" wp14:anchorId="206BE311" wp14:editId="65F2D359">
                  <wp:extent cx="2563586" cy="2095500"/>
                  <wp:effectExtent l="0" t="0" r="8255" b="0"/>
                  <wp:docPr id="2066" name="Рисунок 8" descr="C:\Users\ASUS\AppData\Local\Temp\Rar$DIa20312.21183\IMG-20241224-WA0049.jp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0C6DA65-1C03-4325-BF00-C6E19B39837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 descr="C:\Users\ASUS\AppData\Local\Temp\Rar$DIa20312.21183\IMG-20241224-WA0049.jpg">
                            <a:extLst>
                              <a:ext uri="{FF2B5EF4-FFF2-40B4-BE49-F238E27FC236}">
                                <a16:creationId xmlns:a16="http://schemas.microsoft.com/office/drawing/2014/main" id="{70C6DA65-1C03-4325-BF00-C6E19B39837A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8922" cy="2124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8" w:type="dxa"/>
          </w:tcPr>
          <w:p w14:paraId="49DF66E0" w14:textId="77777777" w:rsidR="00006EE2" w:rsidRPr="00D63C7A" w:rsidRDefault="00006EE2" w:rsidP="00AB0B7E">
            <w:pPr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 w:eastAsia="ru-RU"/>
              </w:rPr>
            </w:pPr>
            <w:r w:rsidRPr="00D63C7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en-US" w:eastAsia="ru-RU"/>
              </w:rPr>
              <w:t>IV</w:t>
            </w:r>
          </w:p>
          <w:p w14:paraId="1A7A867B" w14:textId="77777777" w:rsidR="00006EE2" w:rsidRPr="00D63C7A" w:rsidRDefault="00420D74" w:rsidP="00AB0B7E">
            <w:pPr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noProof/>
                <w:spacing w:val="1"/>
                <w:sz w:val="28"/>
                <w:szCs w:val="28"/>
                <w:lang w:eastAsia="ru-RU"/>
              </w:rPr>
              <w:drawing>
                <wp:inline distT="0" distB="0" distL="0" distR="0" wp14:anchorId="2FA2E4CF" wp14:editId="1730AD1F">
                  <wp:extent cx="2318657" cy="2096950"/>
                  <wp:effectExtent l="0" t="0" r="5715" b="0"/>
                  <wp:docPr id="2068" name="Рисунок 1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811AF38-40A4-4D54-A6D8-FF2C8FF89B3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15">
                            <a:extLst>
                              <a:ext uri="{FF2B5EF4-FFF2-40B4-BE49-F238E27FC236}">
                                <a16:creationId xmlns:a16="http://schemas.microsoft.com/office/drawing/2014/main" id="{1811AF38-40A4-4D54-A6D8-FF2C8FF89B3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720" t="14380" r="24216" b="18836"/>
                          <a:stretch/>
                        </pic:blipFill>
                        <pic:spPr>
                          <a:xfrm>
                            <a:off x="0" y="0"/>
                            <a:ext cx="2376433" cy="2149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D338AB4" w14:textId="77777777" w:rsidR="009F710E" w:rsidRPr="00D63C7A" w:rsidRDefault="009F710E" w:rsidP="00F022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D5D0590" w14:textId="77777777" w:rsidR="00CC2B1F" w:rsidRPr="00D63C7A" w:rsidRDefault="00CC2B1F" w:rsidP="00CC2B1F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D63C7A">
        <w:rPr>
          <w:rFonts w:ascii="Times New Roman" w:eastAsia="Times New Roman" w:hAnsi="Times New Roman" w:cs="Times New Roman"/>
          <w:spacing w:val="1"/>
          <w:sz w:val="28"/>
          <w:szCs w:val="28"/>
          <w:lang w:val="en-US" w:eastAsia="ru-RU"/>
        </w:rPr>
        <w:t>I</w:t>
      </w:r>
      <w:r w:rsidRPr="00D63C7A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- </w:t>
      </w:r>
      <w:r w:rsidR="00420D74" w:rsidRPr="00D63C7A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гранулированные хвосты выщелачивания</w:t>
      </w:r>
      <w:r w:rsidRPr="00D63C7A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, </w:t>
      </w:r>
      <w:r w:rsidRPr="00D63C7A">
        <w:rPr>
          <w:rFonts w:ascii="Times New Roman" w:eastAsia="Times New Roman" w:hAnsi="Times New Roman" w:cs="Times New Roman"/>
          <w:spacing w:val="1"/>
          <w:sz w:val="28"/>
          <w:szCs w:val="28"/>
          <w:lang w:val="en-US" w:eastAsia="ru-RU"/>
        </w:rPr>
        <w:t>II</w:t>
      </w:r>
      <w:r w:rsidRPr="00D63C7A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-</w:t>
      </w:r>
      <w:r w:rsidR="00420D74" w:rsidRPr="00D63C7A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кокс</w:t>
      </w:r>
      <w:r w:rsidRPr="00D63C7A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, </w:t>
      </w:r>
      <w:r w:rsidRPr="00D63C7A">
        <w:rPr>
          <w:rFonts w:ascii="Times New Roman" w:eastAsia="Times New Roman" w:hAnsi="Times New Roman" w:cs="Times New Roman"/>
          <w:spacing w:val="1"/>
          <w:sz w:val="28"/>
          <w:szCs w:val="28"/>
          <w:lang w:val="en-US" w:eastAsia="ru-RU"/>
        </w:rPr>
        <w:t>III</w:t>
      </w:r>
      <w:r w:rsidRPr="00D63C7A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- </w:t>
      </w:r>
      <w:r w:rsidR="00420D74" w:rsidRPr="00D63C7A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стальная стружка</w:t>
      </w:r>
      <w:r w:rsidRPr="00D63C7A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,</w:t>
      </w:r>
    </w:p>
    <w:p w14:paraId="04AB4DEB" w14:textId="77777777" w:rsidR="00420D74" w:rsidRPr="00D63C7A" w:rsidRDefault="00CC2B1F" w:rsidP="00CC2B1F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D63C7A">
        <w:rPr>
          <w:rFonts w:ascii="Times New Roman" w:eastAsia="Times New Roman" w:hAnsi="Times New Roman" w:cs="Times New Roman"/>
          <w:spacing w:val="1"/>
          <w:sz w:val="28"/>
          <w:szCs w:val="28"/>
          <w:lang w:val="en-US" w:eastAsia="ru-RU"/>
        </w:rPr>
        <w:t>IV</w:t>
      </w:r>
      <w:r w:rsidRPr="00D63C7A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- </w:t>
      </w:r>
      <w:r w:rsidR="00420D74" w:rsidRPr="00D63C7A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шихта</w:t>
      </w:r>
      <w:r w:rsidRPr="00D63C7A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</w:p>
    <w:p w14:paraId="3AD8D35D" w14:textId="77777777" w:rsidR="00CC2B1F" w:rsidRPr="00D63C7A" w:rsidRDefault="00CC2B1F" w:rsidP="00CC2B1F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D63C7A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Рисунок </w:t>
      </w:r>
      <w:r w:rsidR="00AB0B7E" w:rsidRPr="00D63C7A">
        <w:rPr>
          <w:rFonts w:ascii="Times New Roman" w:eastAsia="Times New Roman" w:hAnsi="Times New Roman" w:cs="Times New Roman"/>
          <w:spacing w:val="1"/>
          <w:sz w:val="28"/>
          <w:szCs w:val="28"/>
          <w:lang w:val="kk-KZ" w:eastAsia="ru-RU"/>
        </w:rPr>
        <w:t>1</w:t>
      </w:r>
      <w:r w:rsidR="00FE1D1B" w:rsidRPr="00D63C7A">
        <w:rPr>
          <w:rFonts w:ascii="Times New Roman" w:eastAsia="Times New Roman" w:hAnsi="Times New Roman" w:cs="Times New Roman"/>
          <w:spacing w:val="1"/>
          <w:sz w:val="28"/>
          <w:szCs w:val="28"/>
          <w:lang w:val="kk-KZ" w:eastAsia="ru-RU"/>
        </w:rPr>
        <w:t>2</w:t>
      </w:r>
      <w:r w:rsidR="00A9219C" w:rsidRPr="00D63C7A">
        <w:rPr>
          <w:rFonts w:ascii="Times New Roman" w:eastAsia="Times New Roman" w:hAnsi="Times New Roman" w:cs="Times New Roman"/>
          <w:spacing w:val="1"/>
          <w:sz w:val="28"/>
          <w:szCs w:val="28"/>
          <w:lang w:val="kk-KZ" w:eastAsia="ru-RU"/>
        </w:rPr>
        <w:t xml:space="preserve"> -</w:t>
      </w:r>
      <w:r w:rsidRPr="00D63C7A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Подготовленный сырьевой материал</w:t>
      </w:r>
    </w:p>
    <w:p w14:paraId="2B3169F5" w14:textId="77777777" w:rsidR="00F42CB2" w:rsidRPr="00D63C7A" w:rsidRDefault="00F42CB2" w:rsidP="00D72B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</w:pPr>
    </w:p>
    <w:p w14:paraId="21BAA74F" w14:textId="5B4C950E" w:rsidR="006253E6" w:rsidRPr="00D63C7A" w:rsidRDefault="00D82A8F" w:rsidP="000D04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</w:pPr>
      <w:r w:rsidRPr="00D63C7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>2.4</w:t>
      </w:r>
      <w:r w:rsidR="00FE1D1B" w:rsidRPr="00D63C7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>.2</w:t>
      </w:r>
      <w:r w:rsidR="000D043A" w:rsidRPr="00D63C7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 xml:space="preserve"> </w:t>
      </w:r>
      <w:r w:rsidRPr="00D63C7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>П</w:t>
      </w:r>
      <w:r w:rsidR="000D043A" w:rsidRPr="00D63C7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>ереработк</w:t>
      </w:r>
      <w:r w:rsidR="008F7E70" w:rsidRPr="00D63C7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>а</w:t>
      </w:r>
      <w:r w:rsidR="00FE1D1B" w:rsidRPr="00D63C7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 xml:space="preserve"> </w:t>
      </w:r>
      <w:proofErr w:type="spellStart"/>
      <w:r w:rsidR="004A1885" w:rsidRPr="00D63C7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>кека</w:t>
      </w:r>
      <w:proofErr w:type="spellEnd"/>
      <w:r w:rsidR="004A1885" w:rsidRPr="00D63C7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 xml:space="preserve"> в</w:t>
      </w:r>
      <w:r w:rsidR="000D043A" w:rsidRPr="00D63C7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 xml:space="preserve"> дуговых печах</w:t>
      </w:r>
    </w:p>
    <w:p w14:paraId="10B14A3C" w14:textId="77777777" w:rsidR="006253E6" w:rsidRPr="00D63C7A" w:rsidRDefault="006253E6" w:rsidP="000D04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</w:pPr>
    </w:p>
    <w:p w14:paraId="7C798CAD" w14:textId="77777777" w:rsidR="000D043A" w:rsidRPr="00D63C7A" w:rsidRDefault="006253E6" w:rsidP="00833A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D63C7A">
        <w:rPr>
          <w:rFonts w:ascii="Times New Roman" w:eastAsia="Times New Roman" w:hAnsi="Times New Roman" w:cs="Times New Roman"/>
          <w:spacing w:val="1"/>
          <w:sz w:val="28"/>
          <w:szCs w:val="28"/>
          <w:lang w:val="kk-KZ" w:eastAsia="ru-RU"/>
        </w:rPr>
        <w:t>На рисунке 1</w:t>
      </w:r>
      <w:r w:rsidR="00913962" w:rsidRPr="00D63C7A">
        <w:rPr>
          <w:rFonts w:ascii="Times New Roman" w:eastAsia="Times New Roman" w:hAnsi="Times New Roman" w:cs="Times New Roman"/>
          <w:spacing w:val="1"/>
          <w:sz w:val="28"/>
          <w:szCs w:val="28"/>
          <w:lang w:val="kk-KZ" w:eastAsia="ru-RU"/>
        </w:rPr>
        <w:t>3</w:t>
      </w:r>
      <w:r w:rsidRPr="00D63C7A">
        <w:rPr>
          <w:rFonts w:ascii="Times New Roman" w:eastAsia="Times New Roman" w:hAnsi="Times New Roman" w:cs="Times New Roman"/>
          <w:spacing w:val="1"/>
          <w:sz w:val="28"/>
          <w:szCs w:val="28"/>
          <w:lang w:val="kk-KZ" w:eastAsia="ru-RU"/>
        </w:rPr>
        <w:t xml:space="preserve"> показана малая дуговая пыль печь мощностью 15 кв·А.</w:t>
      </w:r>
      <w:r w:rsidR="000D043A" w:rsidRPr="00D63C7A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6253E6" w:rsidRPr="00D63C7A" w14:paraId="24D8EB3B" w14:textId="77777777" w:rsidTr="006253E6">
        <w:tc>
          <w:tcPr>
            <w:tcW w:w="4672" w:type="dxa"/>
          </w:tcPr>
          <w:p w14:paraId="5E16C17B" w14:textId="77777777" w:rsidR="00D72BFD" w:rsidRPr="00D63C7A" w:rsidRDefault="00D72BFD" w:rsidP="00AB0B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</w:t>
            </w:r>
          </w:p>
          <w:p w14:paraId="2A09769C" w14:textId="77777777" w:rsidR="00D72BFD" w:rsidRPr="00D63C7A" w:rsidRDefault="00EA54B7" w:rsidP="006253E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D63C7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16E4286" wp14:editId="3DFAD45D">
                  <wp:extent cx="1572985" cy="1986900"/>
                  <wp:effectExtent l="0" t="0" r="825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952"/>
                          <a:stretch/>
                        </pic:blipFill>
                        <pic:spPr bwMode="auto">
                          <a:xfrm>
                            <a:off x="0" y="0"/>
                            <a:ext cx="1654955" cy="2090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2" w:type="dxa"/>
          </w:tcPr>
          <w:p w14:paraId="4817F9DD" w14:textId="77777777" w:rsidR="00D72BFD" w:rsidRPr="00D63C7A" w:rsidRDefault="00D72BFD" w:rsidP="00AB0B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  <w:p w14:paraId="5AD98028" w14:textId="77777777" w:rsidR="006253E6" w:rsidRPr="00D63C7A" w:rsidRDefault="006253E6" w:rsidP="00AB0B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5165572" w14:textId="77777777" w:rsidR="00D72BFD" w:rsidRPr="00D63C7A" w:rsidRDefault="00D72BFD" w:rsidP="00AB0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AB1CAC7" wp14:editId="71BD09B5">
                  <wp:extent cx="1983409" cy="1910443"/>
                  <wp:effectExtent l="0" t="0" r="0" b="0"/>
                  <wp:docPr id="2086" name="Рисунок 20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145"/>
                          <a:stretch/>
                        </pic:blipFill>
                        <pic:spPr bwMode="auto">
                          <a:xfrm>
                            <a:off x="0" y="0"/>
                            <a:ext cx="2022374" cy="1947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C4F0BB" w14:textId="77777777" w:rsidR="00D72BFD" w:rsidRPr="00D63C7A" w:rsidRDefault="002968AF" w:rsidP="002968AF">
      <w:pPr>
        <w:spacing w:after="0" w:line="240" w:lineRule="auto"/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63C7A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      </w:t>
      </w:r>
      <w:r w:rsidR="00D72BFD" w:rsidRPr="00D63C7A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I</w:t>
      </w:r>
      <w:r w:rsidR="00D72BFD" w:rsidRPr="00D63C7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- фотография печи       </w:t>
      </w:r>
      <w:r w:rsidRPr="00D63C7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</w:t>
      </w:r>
      <w:r w:rsidRPr="00D63C7A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      </w:t>
      </w:r>
      <w:r w:rsidRPr="00D63C7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D72BFD" w:rsidRPr="00D63C7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D72BFD" w:rsidRPr="00D63C7A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II</w:t>
      </w:r>
      <w:r w:rsidR="00D72BFD" w:rsidRPr="00D63C7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– эскиз печи </w:t>
      </w:r>
    </w:p>
    <w:p w14:paraId="0E53F58D" w14:textId="77777777" w:rsidR="00D72BFD" w:rsidRPr="00D63C7A" w:rsidRDefault="00D72BFD" w:rsidP="00D72BFD">
      <w:pPr>
        <w:spacing w:after="0" w:line="24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45FFDDDE" w14:textId="77777777" w:rsidR="00D72BFD" w:rsidRPr="00D63C7A" w:rsidRDefault="006253E6" w:rsidP="006253E6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1-</w:t>
      </w:r>
      <w:r w:rsidR="000D043A" w:rsidRPr="00D63C7A">
        <w:rPr>
          <w:rFonts w:ascii="Times New Roman" w:hAnsi="Times New Roman" w:cs="Times New Roman"/>
          <w:noProof/>
          <w:sz w:val="28"/>
          <w:szCs w:val="28"/>
          <w:lang w:eastAsia="ru-RU"/>
        </w:rPr>
        <w:t>Х</w:t>
      </w:r>
      <w:r w:rsidR="00D72BFD" w:rsidRPr="00D63C7A">
        <w:rPr>
          <w:rFonts w:ascii="Times New Roman" w:hAnsi="Times New Roman" w:cs="Times New Roman"/>
          <w:noProof/>
          <w:sz w:val="28"/>
          <w:szCs w:val="28"/>
          <w:lang w:eastAsia="ru-RU"/>
        </w:rPr>
        <w:t>ромомагнезитовая</w:t>
      </w:r>
      <w:r w:rsidR="000D043A" w:rsidRPr="00D63C7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футеровка</w:t>
      </w:r>
      <w:r w:rsidR="00D72BFD" w:rsidRPr="00D63C7A">
        <w:rPr>
          <w:rFonts w:ascii="Times New Roman" w:hAnsi="Times New Roman" w:cs="Times New Roman"/>
          <w:noProof/>
          <w:sz w:val="28"/>
          <w:szCs w:val="28"/>
          <w:lang w:eastAsia="ru-RU"/>
        </w:rPr>
        <w:t>, 2</w:t>
      </w:r>
      <w:r w:rsidRPr="00D63C7A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-</w:t>
      </w:r>
      <w:r w:rsidR="000D043A" w:rsidRPr="00D63C7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графитированная </w:t>
      </w:r>
      <w:r w:rsidR="00D72BFD" w:rsidRPr="00D63C7A">
        <w:rPr>
          <w:rFonts w:ascii="Times New Roman" w:hAnsi="Times New Roman" w:cs="Times New Roman"/>
          <w:noProof/>
          <w:sz w:val="28"/>
          <w:szCs w:val="28"/>
          <w:lang w:eastAsia="ru-RU"/>
        </w:rPr>
        <w:t>подин</w:t>
      </w:r>
      <w:r w:rsidR="000D043A" w:rsidRPr="00D63C7A"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="00D72BFD" w:rsidRPr="00D63C7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3- </w:t>
      </w:r>
      <w:r w:rsidR="000D043A" w:rsidRPr="00D63C7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графитовый </w:t>
      </w:r>
      <w:r w:rsidR="00D72BFD" w:rsidRPr="00D63C7A">
        <w:rPr>
          <w:rFonts w:ascii="Times New Roman" w:hAnsi="Times New Roman" w:cs="Times New Roman"/>
          <w:noProof/>
          <w:sz w:val="28"/>
          <w:szCs w:val="28"/>
          <w:lang w:eastAsia="ru-RU"/>
        </w:rPr>
        <w:t>тигель, 4</w:t>
      </w:r>
      <w:r w:rsidRPr="00D63C7A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-</w:t>
      </w:r>
      <w:r w:rsidR="00D72BFD" w:rsidRPr="00D63C7A">
        <w:rPr>
          <w:rFonts w:ascii="Times New Roman" w:hAnsi="Times New Roman" w:cs="Times New Roman"/>
          <w:noProof/>
          <w:sz w:val="28"/>
          <w:szCs w:val="28"/>
          <w:lang w:eastAsia="ru-RU"/>
        </w:rPr>
        <w:t>трансформатор</w:t>
      </w:r>
      <w:r w:rsidR="000D043A" w:rsidRPr="00D63C7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ТДЖФ-1002</w:t>
      </w:r>
      <w:r w:rsidR="00D72BFD" w:rsidRPr="00D63C7A">
        <w:rPr>
          <w:rFonts w:ascii="Times New Roman" w:hAnsi="Times New Roman" w:cs="Times New Roman"/>
          <w:noProof/>
          <w:sz w:val="28"/>
          <w:szCs w:val="28"/>
          <w:lang w:eastAsia="ru-RU"/>
        </w:rPr>
        <w:t>, 5-графитовый</w:t>
      </w:r>
      <w:r w:rsidR="000D043A" w:rsidRPr="00D63C7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электрод</w:t>
      </w:r>
      <w:r w:rsidR="00D72BFD" w:rsidRPr="00D63C7A">
        <w:rPr>
          <w:rFonts w:ascii="Times New Roman" w:hAnsi="Times New Roman" w:cs="Times New Roman"/>
          <w:noProof/>
          <w:sz w:val="28"/>
          <w:szCs w:val="28"/>
          <w:lang w:eastAsia="ru-RU"/>
        </w:rPr>
        <w:t>, 6-</w:t>
      </w:r>
      <w:r w:rsidR="00DA20B9" w:rsidRPr="00D63C7A">
        <w:rPr>
          <w:rFonts w:ascii="Times New Roman" w:hAnsi="Times New Roman" w:cs="Times New Roman"/>
          <w:noProof/>
          <w:sz w:val="28"/>
          <w:szCs w:val="28"/>
          <w:lang w:eastAsia="ru-RU"/>
        </w:rPr>
        <w:t>нижний токоподвод</w:t>
      </w:r>
      <w:r w:rsidR="00D72BFD" w:rsidRPr="00D63C7A">
        <w:rPr>
          <w:rFonts w:ascii="Times New Roman" w:hAnsi="Times New Roman" w:cs="Times New Roman"/>
          <w:noProof/>
          <w:sz w:val="28"/>
          <w:szCs w:val="28"/>
          <w:lang w:eastAsia="ru-RU"/>
        </w:rPr>
        <w:t>, 7-</w:t>
      </w:r>
      <w:r w:rsidR="00DA20B9" w:rsidRPr="00D63C7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верхний </w:t>
      </w:r>
      <w:r w:rsidR="00D72BFD" w:rsidRPr="00D63C7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токоподвод. </w:t>
      </w:r>
    </w:p>
    <w:p w14:paraId="03EF579B" w14:textId="77777777" w:rsidR="00D72BFD" w:rsidRPr="00D63C7A" w:rsidRDefault="00D72BFD" w:rsidP="00D72BFD">
      <w:pPr>
        <w:spacing w:after="0" w:line="240" w:lineRule="auto"/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10009381" w14:textId="77777777" w:rsidR="00D72BFD" w:rsidRPr="00D63C7A" w:rsidRDefault="00D72BFD" w:rsidP="006253E6">
      <w:pPr>
        <w:spacing w:after="0" w:line="24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63C7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Рисунок </w:t>
      </w:r>
      <w:r w:rsidR="00AB0B7E" w:rsidRPr="00D63C7A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1</w:t>
      </w:r>
      <w:r w:rsidR="00913962" w:rsidRPr="00D63C7A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3</w:t>
      </w:r>
      <w:r w:rsidR="00A9219C" w:rsidRPr="00D63C7A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-</w:t>
      </w:r>
      <w:r w:rsidRPr="00D63C7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DA20B9" w:rsidRPr="00D63C7A">
        <w:rPr>
          <w:rFonts w:ascii="Times New Roman" w:hAnsi="Times New Roman" w:cs="Times New Roman"/>
          <w:noProof/>
          <w:sz w:val="28"/>
          <w:szCs w:val="28"/>
          <w:lang w:eastAsia="ru-RU"/>
        </w:rPr>
        <w:t>Д</w:t>
      </w:r>
      <w:r w:rsidRPr="00D63C7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уговая </w:t>
      </w:r>
      <w:r w:rsidR="00DA20B9" w:rsidRPr="00D63C7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электропечь </w:t>
      </w:r>
      <w:r w:rsidRPr="00D63C7A">
        <w:rPr>
          <w:rFonts w:ascii="Times New Roman" w:hAnsi="Times New Roman" w:cs="Times New Roman"/>
          <w:noProof/>
          <w:sz w:val="28"/>
          <w:szCs w:val="28"/>
          <w:lang w:eastAsia="ru-RU"/>
        </w:rPr>
        <w:t>малой мощности</w:t>
      </w:r>
    </w:p>
    <w:p w14:paraId="01276634" w14:textId="77777777" w:rsidR="00D72BFD" w:rsidRPr="00D63C7A" w:rsidRDefault="00D72BFD" w:rsidP="00D72BFD">
      <w:pPr>
        <w:tabs>
          <w:tab w:val="left" w:pos="7371"/>
          <w:tab w:val="decimal" w:pos="9639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14:paraId="5F887E0E" w14:textId="6CA250D6" w:rsidR="00D72BFD" w:rsidRPr="00D63C7A" w:rsidRDefault="00DA20B9" w:rsidP="00D72BFD">
      <w:pPr>
        <w:tabs>
          <w:tab w:val="left" w:pos="7371"/>
          <w:tab w:val="decimal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Футеровка э</w:t>
      </w:r>
      <w:r w:rsidR="00D72BFD" w:rsidRPr="00D63C7A">
        <w:rPr>
          <w:rFonts w:ascii="Times New Roman" w:hAnsi="Times New Roman" w:cs="Times New Roman"/>
          <w:sz w:val="28"/>
          <w:szCs w:val="28"/>
        </w:rPr>
        <w:t>лектропеч</w:t>
      </w:r>
      <w:r w:rsidRPr="00D63C7A">
        <w:rPr>
          <w:rFonts w:ascii="Times New Roman" w:hAnsi="Times New Roman" w:cs="Times New Roman"/>
          <w:sz w:val="28"/>
          <w:szCs w:val="28"/>
        </w:rPr>
        <w:t>и</w:t>
      </w:r>
      <w:r w:rsidR="00D72BFD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="006253E6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мощностью 15 кВ·А </w:t>
      </w:r>
      <w:r w:rsidR="00D72BFD" w:rsidRPr="00D63C7A">
        <w:rPr>
          <w:rFonts w:ascii="Times New Roman" w:hAnsi="Times New Roman" w:cs="Times New Roman"/>
          <w:sz w:val="28"/>
          <w:szCs w:val="28"/>
        </w:rPr>
        <w:t xml:space="preserve">была </w:t>
      </w:r>
      <w:r w:rsidRPr="00D63C7A">
        <w:rPr>
          <w:rFonts w:ascii="Times New Roman" w:hAnsi="Times New Roman" w:cs="Times New Roman"/>
          <w:sz w:val="28"/>
          <w:szCs w:val="28"/>
        </w:rPr>
        <w:t>выполнен</w:t>
      </w:r>
      <w:r w:rsidR="006253E6" w:rsidRPr="00D63C7A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из </w:t>
      </w:r>
      <w:r w:rsidR="00D72BFD" w:rsidRPr="00D63C7A">
        <w:rPr>
          <w:rFonts w:ascii="Times New Roman" w:hAnsi="Times New Roman" w:cs="Times New Roman"/>
          <w:sz w:val="28"/>
          <w:szCs w:val="28"/>
        </w:rPr>
        <w:t>хромомагнезитов</w:t>
      </w:r>
      <w:r w:rsidRPr="00D63C7A">
        <w:rPr>
          <w:rFonts w:ascii="Times New Roman" w:hAnsi="Times New Roman" w:cs="Times New Roman"/>
          <w:sz w:val="28"/>
          <w:szCs w:val="28"/>
        </w:rPr>
        <w:t>ого кирпича</w:t>
      </w:r>
      <w:r w:rsidR="00D72BFD" w:rsidRPr="00D63C7A">
        <w:rPr>
          <w:rFonts w:ascii="Times New Roman" w:hAnsi="Times New Roman" w:cs="Times New Roman"/>
          <w:sz w:val="28"/>
          <w:szCs w:val="28"/>
        </w:rPr>
        <w:t>. Подовы</w:t>
      </w:r>
      <w:r w:rsidRPr="00D63C7A">
        <w:rPr>
          <w:rFonts w:ascii="Times New Roman" w:hAnsi="Times New Roman" w:cs="Times New Roman"/>
          <w:sz w:val="28"/>
          <w:szCs w:val="28"/>
        </w:rPr>
        <w:t>м</w:t>
      </w:r>
      <w:r w:rsidR="00D72BFD" w:rsidRPr="00D63C7A">
        <w:rPr>
          <w:rFonts w:ascii="Times New Roman" w:hAnsi="Times New Roman" w:cs="Times New Roman"/>
          <w:sz w:val="28"/>
          <w:szCs w:val="28"/>
        </w:rPr>
        <w:t xml:space="preserve"> электрод</w:t>
      </w:r>
      <w:r w:rsidRPr="00D63C7A">
        <w:rPr>
          <w:rFonts w:ascii="Times New Roman" w:hAnsi="Times New Roman" w:cs="Times New Roman"/>
          <w:sz w:val="28"/>
          <w:szCs w:val="28"/>
        </w:rPr>
        <w:t>ом</w:t>
      </w:r>
      <w:r w:rsidR="00D72BFD" w:rsidRPr="00D63C7A">
        <w:rPr>
          <w:rFonts w:ascii="Times New Roman" w:hAnsi="Times New Roman" w:cs="Times New Roman"/>
          <w:sz w:val="28"/>
          <w:szCs w:val="28"/>
        </w:rPr>
        <w:t xml:space="preserve"> был графитов</w:t>
      </w:r>
      <w:r w:rsidRPr="00D63C7A">
        <w:rPr>
          <w:rFonts w:ascii="Times New Roman" w:hAnsi="Times New Roman" w:cs="Times New Roman"/>
          <w:sz w:val="28"/>
          <w:szCs w:val="28"/>
        </w:rPr>
        <w:t>ый</w:t>
      </w:r>
      <w:r w:rsidR="00D72BFD" w:rsidRPr="00D63C7A">
        <w:rPr>
          <w:rFonts w:ascii="Times New Roman" w:hAnsi="Times New Roman" w:cs="Times New Roman"/>
          <w:sz w:val="28"/>
          <w:szCs w:val="28"/>
        </w:rPr>
        <w:t xml:space="preserve"> блок. На </w:t>
      </w:r>
      <w:r w:rsidRPr="00D63C7A">
        <w:rPr>
          <w:rFonts w:ascii="Times New Roman" w:hAnsi="Times New Roman" w:cs="Times New Roman"/>
          <w:sz w:val="28"/>
          <w:szCs w:val="28"/>
        </w:rPr>
        <w:t xml:space="preserve">него </w:t>
      </w:r>
      <w:r w:rsidR="00D72BFD" w:rsidRPr="00D63C7A">
        <w:rPr>
          <w:rFonts w:ascii="Times New Roman" w:hAnsi="Times New Roman" w:cs="Times New Roman"/>
          <w:sz w:val="28"/>
          <w:szCs w:val="28"/>
        </w:rPr>
        <w:t>устанавливал</w:t>
      </w:r>
      <w:r w:rsidRPr="00D63C7A">
        <w:rPr>
          <w:rFonts w:ascii="Times New Roman" w:hAnsi="Times New Roman" w:cs="Times New Roman"/>
          <w:sz w:val="28"/>
          <w:szCs w:val="28"/>
        </w:rPr>
        <w:t>и</w:t>
      </w:r>
      <w:r w:rsidR="00D72BFD" w:rsidRPr="00D63C7A">
        <w:rPr>
          <w:rFonts w:ascii="Times New Roman" w:hAnsi="Times New Roman" w:cs="Times New Roman"/>
          <w:sz w:val="28"/>
          <w:szCs w:val="28"/>
        </w:rPr>
        <w:t xml:space="preserve"> графитовый тигель </w:t>
      </w:r>
      <w:r w:rsidRPr="00D63C7A">
        <w:rPr>
          <w:rFonts w:ascii="Times New Roman" w:hAnsi="Times New Roman" w:cs="Times New Roman"/>
          <w:sz w:val="28"/>
          <w:szCs w:val="28"/>
        </w:rPr>
        <w:t xml:space="preserve">диаметром </w:t>
      </w:r>
      <w:r w:rsidR="00D72BFD" w:rsidRPr="00D63C7A">
        <w:rPr>
          <w:rFonts w:ascii="Times New Roman" w:hAnsi="Times New Roman" w:cs="Times New Roman"/>
          <w:sz w:val="28"/>
          <w:szCs w:val="28"/>
        </w:rPr>
        <w:t>6см и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высотой </w:t>
      </w:r>
      <w:r w:rsidR="00D72BFD" w:rsidRPr="00D63C7A">
        <w:rPr>
          <w:rFonts w:ascii="Times New Roman" w:hAnsi="Times New Roman" w:cs="Times New Roman"/>
          <w:sz w:val="28"/>
          <w:szCs w:val="28"/>
        </w:rPr>
        <w:t xml:space="preserve">12 см. </w:t>
      </w:r>
      <w:r w:rsidRPr="00D63C7A">
        <w:rPr>
          <w:rFonts w:ascii="Times New Roman" w:hAnsi="Times New Roman" w:cs="Times New Roman"/>
          <w:sz w:val="28"/>
          <w:szCs w:val="28"/>
        </w:rPr>
        <w:t xml:space="preserve">Масса </w:t>
      </w:r>
      <w:r w:rsidR="00D72BFD" w:rsidRPr="00D63C7A">
        <w:rPr>
          <w:rFonts w:ascii="Times New Roman" w:hAnsi="Times New Roman" w:cs="Times New Roman"/>
          <w:sz w:val="28"/>
          <w:szCs w:val="28"/>
        </w:rPr>
        <w:t>шихт</w:t>
      </w:r>
      <w:r w:rsidRPr="00D63C7A">
        <w:rPr>
          <w:rFonts w:ascii="Times New Roman" w:hAnsi="Times New Roman" w:cs="Times New Roman"/>
          <w:sz w:val="28"/>
          <w:szCs w:val="28"/>
        </w:rPr>
        <w:t>ы</w:t>
      </w:r>
      <w:r w:rsidR="00D72BFD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составил</w:t>
      </w:r>
      <w:r w:rsidR="006253E6" w:rsidRPr="00D63C7A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="006253E6" w:rsidRPr="00D63C7A">
        <w:rPr>
          <w:rFonts w:ascii="Times New Roman" w:hAnsi="Times New Roman" w:cs="Times New Roman"/>
          <w:sz w:val="28"/>
          <w:szCs w:val="28"/>
          <w:lang w:val="kk-KZ"/>
        </w:rPr>
        <w:t>0,8-1,0</w:t>
      </w:r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="00D72BFD" w:rsidRPr="00D63C7A">
        <w:rPr>
          <w:rFonts w:ascii="Times New Roman" w:hAnsi="Times New Roman" w:cs="Times New Roman"/>
          <w:sz w:val="28"/>
          <w:szCs w:val="28"/>
        </w:rPr>
        <w:t>кг. Верхняя часть печи закрывал</w:t>
      </w:r>
      <w:r w:rsidRPr="00D63C7A">
        <w:rPr>
          <w:rFonts w:ascii="Times New Roman" w:hAnsi="Times New Roman" w:cs="Times New Roman"/>
          <w:sz w:val="28"/>
          <w:szCs w:val="28"/>
        </w:rPr>
        <w:t>а</w:t>
      </w:r>
      <w:r w:rsidR="00D72BFD" w:rsidRPr="00D63C7A">
        <w:rPr>
          <w:rFonts w:ascii="Times New Roman" w:hAnsi="Times New Roman" w:cs="Times New Roman"/>
          <w:sz w:val="28"/>
          <w:szCs w:val="28"/>
        </w:rPr>
        <w:t xml:space="preserve">сь </w:t>
      </w:r>
      <w:r w:rsidRPr="00D63C7A">
        <w:rPr>
          <w:rFonts w:ascii="Times New Roman" w:hAnsi="Times New Roman" w:cs="Times New Roman"/>
          <w:sz w:val="28"/>
          <w:szCs w:val="28"/>
        </w:rPr>
        <w:t xml:space="preserve">огнеупорной </w:t>
      </w:r>
      <w:r w:rsidR="00D72BFD" w:rsidRPr="00D63C7A">
        <w:rPr>
          <w:rFonts w:ascii="Times New Roman" w:hAnsi="Times New Roman" w:cs="Times New Roman"/>
          <w:sz w:val="28"/>
          <w:szCs w:val="28"/>
        </w:rPr>
        <w:t>крышкой</w:t>
      </w:r>
      <w:r w:rsidR="006253E6" w:rsidRPr="00D63C7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D72BFD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="006253E6" w:rsidRPr="00D63C7A">
        <w:rPr>
          <w:rFonts w:ascii="Times New Roman" w:hAnsi="Times New Roman" w:cs="Times New Roman"/>
          <w:sz w:val="28"/>
          <w:szCs w:val="28"/>
          <w:lang w:val="kk-KZ"/>
        </w:rPr>
        <w:t>В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ерт</w:t>
      </w:r>
      <w:proofErr w:type="spellEnd"/>
      <w:r w:rsidR="006253E6" w:rsidRPr="00D63C7A">
        <w:rPr>
          <w:rFonts w:ascii="Times New Roman" w:hAnsi="Times New Roman" w:cs="Times New Roman"/>
          <w:sz w:val="28"/>
          <w:szCs w:val="28"/>
          <w:lang w:val="kk-KZ"/>
        </w:rPr>
        <w:t>и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кальное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="00D72BFD" w:rsidRPr="00D63C7A">
        <w:rPr>
          <w:rFonts w:ascii="Times New Roman" w:hAnsi="Times New Roman" w:cs="Times New Roman"/>
          <w:sz w:val="28"/>
          <w:szCs w:val="28"/>
        </w:rPr>
        <w:t>перемещени</w:t>
      </w:r>
      <w:r w:rsidRPr="00D63C7A">
        <w:rPr>
          <w:rFonts w:ascii="Times New Roman" w:hAnsi="Times New Roman" w:cs="Times New Roman"/>
          <w:sz w:val="28"/>
          <w:szCs w:val="28"/>
        </w:rPr>
        <w:t>е</w:t>
      </w:r>
      <w:r w:rsidR="00D72BFD" w:rsidRPr="00D63C7A">
        <w:rPr>
          <w:rFonts w:ascii="Times New Roman" w:hAnsi="Times New Roman" w:cs="Times New Roman"/>
          <w:sz w:val="28"/>
          <w:szCs w:val="28"/>
        </w:rPr>
        <w:t xml:space="preserve"> электрода</w:t>
      </w:r>
      <w:r w:rsidR="002C08F5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253E6" w:rsidRPr="00D63C7A">
        <w:rPr>
          <w:rFonts w:ascii="Times New Roman" w:hAnsi="Times New Roman" w:cs="Times New Roman"/>
          <w:sz w:val="28"/>
          <w:szCs w:val="28"/>
        </w:rPr>
        <w:t>проводили</w:t>
      </w:r>
      <w:r w:rsidR="006253E6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C08F5" w:rsidRPr="00D63C7A">
        <w:rPr>
          <w:rFonts w:ascii="Times New Roman" w:hAnsi="Times New Roman" w:cs="Times New Roman"/>
          <w:sz w:val="28"/>
          <w:szCs w:val="28"/>
          <w:lang w:val="kk-KZ"/>
        </w:rPr>
        <w:t>винтовым механизмом</w:t>
      </w:r>
      <w:r w:rsidRPr="00D63C7A">
        <w:rPr>
          <w:rFonts w:ascii="Times New Roman" w:hAnsi="Times New Roman" w:cs="Times New Roman"/>
          <w:sz w:val="28"/>
          <w:szCs w:val="28"/>
        </w:rPr>
        <w:t>.</w:t>
      </w:r>
      <w:r w:rsidR="00D72BFD" w:rsidRPr="00D63C7A">
        <w:rPr>
          <w:rFonts w:ascii="Times New Roman" w:hAnsi="Times New Roman" w:cs="Times New Roman"/>
          <w:sz w:val="28"/>
          <w:szCs w:val="28"/>
        </w:rPr>
        <w:t xml:space="preserve"> Энергия подавалась от трансформатора </w:t>
      </w:r>
      <w:r w:rsidR="006253E6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ТДЖФ - </w:t>
      </w:r>
      <w:r w:rsidR="00D72BFD" w:rsidRPr="00D63C7A">
        <w:rPr>
          <w:rFonts w:ascii="Times New Roman" w:hAnsi="Times New Roman" w:cs="Times New Roman"/>
          <w:sz w:val="28"/>
          <w:szCs w:val="28"/>
        </w:rPr>
        <w:t>1002, оборудованного тиристорным регулятором мощности.</w:t>
      </w:r>
      <w:r w:rsidR="00CB1CE0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="00D72BFD" w:rsidRPr="00D63C7A">
        <w:rPr>
          <w:rFonts w:ascii="Times New Roman" w:hAnsi="Times New Roman" w:cs="Times New Roman"/>
          <w:sz w:val="28"/>
          <w:szCs w:val="28"/>
        </w:rPr>
        <w:t xml:space="preserve">Во время плавки контроль тока и напряжения осуществлялся с помощью амперметров и вольтметров. </w:t>
      </w:r>
      <w:r w:rsidR="00CB1CE0" w:rsidRPr="00D63C7A">
        <w:rPr>
          <w:rFonts w:ascii="Times New Roman" w:hAnsi="Times New Roman" w:cs="Times New Roman"/>
          <w:sz w:val="28"/>
          <w:szCs w:val="28"/>
        </w:rPr>
        <w:t xml:space="preserve">Амперметры и вольтметр </w:t>
      </w:r>
      <w:r w:rsidR="00D72BFD" w:rsidRPr="00D63C7A">
        <w:rPr>
          <w:rFonts w:ascii="Times New Roman" w:hAnsi="Times New Roman" w:cs="Times New Roman"/>
          <w:sz w:val="28"/>
          <w:szCs w:val="28"/>
        </w:rPr>
        <w:t xml:space="preserve">были установлены </w:t>
      </w:r>
      <w:r w:rsidR="00CB1CE0" w:rsidRPr="00D63C7A">
        <w:rPr>
          <w:rFonts w:ascii="Times New Roman" w:hAnsi="Times New Roman" w:cs="Times New Roman"/>
          <w:sz w:val="28"/>
          <w:szCs w:val="28"/>
        </w:rPr>
        <w:t>на</w:t>
      </w:r>
      <w:r w:rsidR="00D72BFD" w:rsidRPr="00D63C7A">
        <w:rPr>
          <w:rFonts w:ascii="Times New Roman" w:hAnsi="Times New Roman" w:cs="Times New Roman"/>
          <w:sz w:val="28"/>
          <w:szCs w:val="28"/>
        </w:rPr>
        <w:t xml:space="preserve"> панели трансформатора</w:t>
      </w:r>
      <w:r w:rsidR="008D0FFF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r w:rsidR="00D72BFD" w:rsidRPr="00D63C7A">
        <w:rPr>
          <w:rFonts w:ascii="Times New Roman" w:hAnsi="Times New Roman" w:cs="Times New Roman"/>
          <w:sz w:val="28"/>
          <w:szCs w:val="28"/>
        </w:rPr>
        <w:t xml:space="preserve">на панели электропечи (амперметр </w:t>
      </w:r>
      <w:r w:rsidR="00D72BFD" w:rsidRPr="00D63C7A">
        <w:rPr>
          <w:rFonts w:ascii="Times New Roman" w:hAnsi="Times New Roman" w:cs="Times New Roman"/>
          <w:sz w:val="28"/>
          <w:szCs w:val="28"/>
          <w:lang w:val="en-US"/>
        </w:rPr>
        <w:t>TENGEN</w:t>
      </w:r>
      <w:r w:rsidR="00D72BFD" w:rsidRPr="00D63C7A">
        <w:rPr>
          <w:rFonts w:ascii="Times New Roman" w:hAnsi="Times New Roman" w:cs="Times New Roman"/>
          <w:sz w:val="28"/>
          <w:szCs w:val="28"/>
        </w:rPr>
        <w:t xml:space="preserve"> 42</w:t>
      </w:r>
      <w:r w:rsidR="00D72BFD" w:rsidRPr="00D63C7A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D72BFD" w:rsidRPr="00D63C7A">
        <w:rPr>
          <w:rFonts w:ascii="Times New Roman" w:hAnsi="Times New Roman" w:cs="Times New Roman"/>
          <w:sz w:val="28"/>
          <w:szCs w:val="28"/>
        </w:rPr>
        <w:t xml:space="preserve">6 </w:t>
      </w:r>
      <w:r w:rsidR="00D72BFD" w:rsidRPr="00D63C7A">
        <w:rPr>
          <w:rFonts w:ascii="Times New Roman" w:hAnsi="Times New Roman" w:cs="Times New Roman"/>
          <w:sz w:val="28"/>
          <w:szCs w:val="28"/>
          <w:lang w:val="en-US"/>
        </w:rPr>
        <w:t>GB</w:t>
      </w:r>
      <w:r w:rsidR="00D72BFD" w:rsidRPr="00D63C7A">
        <w:rPr>
          <w:rFonts w:ascii="Times New Roman" w:hAnsi="Times New Roman" w:cs="Times New Roman"/>
          <w:sz w:val="28"/>
          <w:szCs w:val="28"/>
        </w:rPr>
        <w:t>/</w:t>
      </w:r>
      <w:r w:rsidR="00D72BFD" w:rsidRPr="00D63C7A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D72BFD" w:rsidRPr="00D63C7A">
        <w:rPr>
          <w:rFonts w:ascii="Times New Roman" w:hAnsi="Times New Roman" w:cs="Times New Roman"/>
          <w:sz w:val="28"/>
          <w:szCs w:val="28"/>
        </w:rPr>
        <w:t xml:space="preserve">7677-1998, вольтметр </w:t>
      </w:r>
      <w:r w:rsidR="00D72BFD" w:rsidRPr="00D63C7A">
        <w:rPr>
          <w:rFonts w:ascii="Times New Roman" w:hAnsi="Times New Roman" w:cs="Times New Roman"/>
          <w:sz w:val="28"/>
          <w:szCs w:val="28"/>
          <w:lang w:val="en-US"/>
        </w:rPr>
        <w:t>CHNT</w:t>
      </w:r>
      <w:r w:rsidR="00D72BFD" w:rsidRPr="00D63C7A">
        <w:rPr>
          <w:rFonts w:ascii="Times New Roman" w:hAnsi="Times New Roman" w:cs="Times New Roman"/>
          <w:sz w:val="28"/>
          <w:szCs w:val="28"/>
        </w:rPr>
        <w:t xml:space="preserve">4227- Китай). Температуру </w:t>
      </w:r>
      <w:r w:rsidR="00CB1CE0" w:rsidRPr="00D63C7A">
        <w:rPr>
          <w:rFonts w:ascii="Times New Roman" w:hAnsi="Times New Roman" w:cs="Times New Roman"/>
          <w:sz w:val="28"/>
          <w:szCs w:val="28"/>
        </w:rPr>
        <w:t xml:space="preserve">колошника </w:t>
      </w:r>
      <w:r w:rsidR="00D72BFD" w:rsidRPr="00D63C7A">
        <w:rPr>
          <w:rFonts w:ascii="Times New Roman" w:hAnsi="Times New Roman" w:cs="Times New Roman"/>
          <w:sz w:val="28"/>
          <w:szCs w:val="28"/>
        </w:rPr>
        <w:t xml:space="preserve">измеряли лазерным пирометром </w:t>
      </w:r>
      <w:r w:rsidR="00D72BFD" w:rsidRPr="00D63C7A">
        <w:rPr>
          <w:rFonts w:ascii="Times New Roman" w:hAnsi="Times New Roman" w:cs="Times New Roman"/>
          <w:sz w:val="28"/>
          <w:szCs w:val="28"/>
          <w:lang w:val="en-US"/>
        </w:rPr>
        <w:t>GM</w:t>
      </w:r>
      <w:r w:rsidR="00D72BFD" w:rsidRPr="00D63C7A">
        <w:rPr>
          <w:rFonts w:ascii="Times New Roman" w:hAnsi="Times New Roman" w:cs="Times New Roman"/>
          <w:sz w:val="28"/>
          <w:szCs w:val="28"/>
        </w:rPr>
        <w:t xml:space="preserve">2200. </w:t>
      </w:r>
      <w:r w:rsidR="00CB1CE0" w:rsidRPr="00D63C7A">
        <w:rPr>
          <w:rFonts w:ascii="Times New Roman" w:hAnsi="Times New Roman" w:cs="Times New Roman"/>
          <w:sz w:val="28"/>
          <w:szCs w:val="28"/>
        </w:rPr>
        <w:t>Предварительно перед п</w:t>
      </w:r>
      <w:r w:rsidR="00D72BFD" w:rsidRPr="00D63C7A">
        <w:rPr>
          <w:rFonts w:ascii="Times New Roman" w:hAnsi="Times New Roman" w:cs="Times New Roman"/>
          <w:sz w:val="28"/>
          <w:szCs w:val="28"/>
        </w:rPr>
        <w:t>лавк</w:t>
      </w:r>
      <w:r w:rsidR="00CB1CE0" w:rsidRPr="00D63C7A">
        <w:rPr>
          <w:rFonts w:ascii="Times New Roman" w:hAnsi="Times New Roman" w:cs="Times New Roman"/>
          <w:sz w:val="28"/>
          <w:szCs w:val="28"/>
        </w:rPr>
        <w:t>ой</w:t>
      </w:r>
      <w:r w:rsidR="00D72BFD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="00CB1CE0" w:rsidRPr="00D63C7A">
        <w:rPr>
          <w:rFonts w:ascii="Times New Roman" w:hAnsi="Times New Roman" w:cs="Times New Roman"/>
          <w:sz w:val="28"/>
          <w:szCs w:val="28"/>
        </w:rPr>
        <w:t xml:space="preserve">проводили </w:t>
      </w:r>
      <w:r w:rsidR="00D72BFD" w:rsidRPr="00D63C7A">
        <w:rPr>
          <w:rFonts w:ascii="Times New Roman" w:hAnsi="Times New Roman" w:cs="Times New Roman"/>
          <w:sz w:val="28"/>
          <w:szCs w:val="28"/>
        </w:rPr>
        <w:t xml:space="preserve">разогрев тигля дугой в течение </w:t>
      </w:r>
      <w:r w:rsidR="00CB1CE0" w:rsidRPr="00D63C7A">
        <w:rPr>
          <w:rFonts w:ascii="Times New Roman" w:hAnsi="Times New Roman" w:cs="Times New Roman"/>
          <w:sz w:val="28"/>
          <w:szCs w:val="28"/>
        </w:rPr>
        <w:t>15</w:t>
      </w:r>
      <w:r w:rsidR="00D72BFD" w:rsidRPr="00D63C7A">
        <w:rPr>
          <w:rFonts w:ascii="Times New Roman" w:hAnsi="Times New Roman" w:cs="Times New Roman"/>
          <w:sz w:val="28"/>
          <w:szCs w:val="28"/>
        </w:rPr>
        <w:t>-</w:t>
      </w:r>
      <w:r w:rsidR="00CB1CE0" w:rsidRPr="00D63C7A">
        <w:rPr>
          <w:rFonts w:ascii="Times New Roman" w:hAnsi="Times New Roman" w:cs="Times New Roman"/>
          <w:sz w:val="28"/>
          <w:szCs w:val="28"/>
        </w:rPr>
        <w:t>20</w:t>
      </w:r>
      <w:r w:rsidR="00D72BFD" w:rsidRPr="00D63C7A">
        <w:rPr>
          <w:rFonts w:ascii="Times New Roman" w:hAnsi="Times New Roman" w:cs="Times New Roman"/>
          <w:sz w:val="28"/>
          <w:szCs w:val="28"/>
        </w:rPr>
        <w:t xml:space="preserve"> минут. Затем в тигель загружали первую порцию шихты и плавили ее до полного расплавления. После этого </w:t>
      </w:r>
      <w:r w:rsidR="00CB1CE0" w:rsidRPr="00D63C7A">
        <w:rPr>
          <w:rFonts w:ascii="Times New Roman" w:hAnsi="Times New Roman" w:cs="Times New Roman"/>
          <w:sz w:val="28"/>
          <w:szCs w:val="28"/>
        </w:rPr>
        <w:t xml:space="preserve">порциями плавили </w:t>
      </w:r>
      <w:r w:rsidR="00D72BFD" w:rsidRPr="00D63C7A">
        <w:rPr>
          <w:rFonts w:ascii="Times New Roman" w:hAnsi="Times New Roman" w:cs="Times New Roman"/>
          <w:sz w:val="28"/>
          <w:szCs w:val="28"/>
        </w:rPr>
        <w:t xml:space="preserve">оставшуюся шихту. После электроплавки печь охлаждали в течение </w:t>
      </w:r>
      <w:r w:rsidR="00CB1CE0" w:rsidRPr="00D63C7A">
        <w:rPr>
          <w:rFonts w:ascii="Times New Roman" w:hAnsi="Times New Roman" w:cs="Times New Roman"/>
          <w:sz w:val="28"/>
          <w:szCs w:val="28"/>
        </w:rPr>
        <w:t>5</w:t>
      </w:r>
      <w:r w:rsidR="00D72BFD" w:rsidRPr="00D63C7A">
        <w:rPr>
          <w:rFonts w:ascii="Times New Roman" w:hAnsi="Times New Roman" w:cs="Times New Roman"/>
          <w:sz w:val="28"/>
          <w:szCs w:val="28"/>
        </w:rPr>
        <w:t>-</w:t>
      </w:r>
      <w:r w:rsidR="00CB1CE0" w:rsidRPr="00D63C7A">
        <w:rPr>
          <w:rFonts w:ascii="Times New Roman" w:hAnsi="Times New Roman" w:cs="Times New Roman"/>
          <w:sz w:val="28"/>
          <w:szCs w:val="28"/>
        </w:rPr>
        <w:t>6</w:t>
      </w:r>
      <w:r w:rsidR="00D72BFD" w:rsidRPr="00D63C7A">
        <w:rPr>
          <w:rFonts w:ascii="Times New Roman" w:hAnsi="Times New Roman" w:cs="Times New Roman"/>
          <w:sz w:val="28"/>
          <w:szCs w:val="28"/>
        </w:rPr>
        <w:t xml:space="preserve"> час</w:t>
      </w:r>
      <w:r w:rsidR="00CB1CE0" w:rsidRPr="00D63C7A">
        <w:rPr>
          <w:rFonts w:ascii="Times New Roman" w:hAnsi="Times New Roman" w:cs="Times New Roman"/>
          <w:sz w:val="28"/>
          <w:szCs w:val="28"/>
        </w:rPr>
        <w:t>ов</w:t>
      </w:r>
      <w:r w:rsidR="00D72BFD" w:rsidRPr="00D63C7A">
        <w:rPr>
          <w:rFonts w:ascii="Times New Roman" w:hAnsi="Times New Roman" w:cs="Times New Roman"/>
          <w:sz w:val="28"/>
          <w:szCs w:val="28"/>
        </w:rPr>
        <w:t xml:space="preserve">. </w:t>
      </w:r>
      <w:r w:rsidR="00CB1CE0" w:rsidRPr="00D63C7A">
        <w:rPr>
          <w:rFonts w:ascii="Times New Roman" w:hAnsi="Times New Roman" w:cs="Times New Roman"/>
          <w:sz w:val="28"/>
          <w:szCs w:val="28"/>
        </w:rPr>
        <w:t>Т</w:t>
      </w:r>
      <w:r w:rsidR="00D72BFD" w:rsidRPr="00D63C7A">
        <w:rPr>
          <w:rFonts w:ascii="Times New Roman" w:hAnsi="Times New Roman" w:cs="Times New Roman"/>
          <w:sz w:val="28"/>
          <w:szCs w:val="28"/>
        </w:rPr>
        <w:t>игель извлекали из печи и разбивали. Продукты</w:t>
      </w:r>
      <w:r w:rsidR="00CB1CE0" w:rsidRPr="00D63C7A">
        <w:rPr>
          <w:rFonts w:ascii="Times New Roman" w:hAnsi="Times New Roman" w:cs="Times New Roman"/>
          <w:sz w:val="28"/>
          <w:szCs w:val="28"/>
        </w:rPr>
        <w:t xml:space="preserve"> (ферросплав, шлак</w:t>
      </w:r>
      <w:r w:rsidR="003A703C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="003A703C" w:rsidRPr="00D63C7A">
        <w:rPr>
          <w:rFonts w:ascii="Times New Roman" w:hAnsi="Times New Roman" w:cs="Times New Roman"/>
          <w:sz w:val="28"/>
          <w:szCs w:val="28"/>
          <w:lang w:val="kk-KZ"/>
        </w:rPr>
        <w:t>в</w:t>
      </w:r>
      <w:proofErr w:type="spellStart"/>
      <w:r w:rsidR="003A703C" w:rsidRPr="00D63C7A">
        <w:rPr>
          <w:rFonts w:ascii="Times New Roman" w:hAnsi="Times New Roman" w:cs="Times New Roman"/>
          <w:sz w:val="28"/>
          <w:szCs w:val="28"/>
        </w:rPr>
        <w:t>озгоны</w:t>
      </w:r>
      <w:proofErr w:type="spellEnd"/>
      <w:r w:rsidR="003A703C" w:rsidRPr="00D63C7A">
        <w:rPr>
          <w:rFonts w:ascii="Times New Roman" w:hAnsi="Times New Roman" w:cs="Times New Roman"/>
          <w:sz w:val="28"/>
          <w:szCs w:val="28"/>
        </w:rPr>
        <w:t xml:space="preserve"> собранные </w:t>
      </w:r>
      <w:r w:rsidR="003A703C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на </w:t>
      </w:r>
      <w:proofErr w:type="spellStart"/>
      <w:r w:rsidR="003A703C" w:rsidRPr="00D63C7A">
        <w:rPr>
          <w:rFonts w:ascii="Times New Roman" w:hAnsi="Times New Roman" w:cs="Times New Roman"/>
          <w:sz w:val="28"/>
          <w:szCs w:val="28"/>
        </w:rPr>
        <w:t>электродержател</w:t>
      </w:r>
      <w:proofErr w:type="spellEnd"/>
      <w:r w:rsidR="003A703C" w:rsidRPr="00D63C7A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3A703C" w:rsidRPr="00D63C7A">
        <w:rPr>
          <w:rFonts w:ascii="Times New Roman" w:hAnsi="Times New Roman" w:cs="Times New Roman"/>
          <w:sz w:val="28"/>
          <w:szCs w:val="28"/>
        </w:rPr>
        <w:t xml:space="preserve"> и электрод</w:t>
      </w:r>
      <w:r w:rsidR="003A703C" w:rsidRPr="00D63C7A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CB1CE0" w:rsidRPr="00D63C7A">
        <w:rPr>
          <w:rFonts w:ascii="Times New Roman" w:hAnsi="Times New Roman" w:cs="Times New Roman"/>
          <w:sz w:val="28"/>
          <w:szCs w:val="28"/>
        </w:rPr>
        <w:t>)</w:t>
      </w:r>
      <w:r w:rsidR="00D72BFD" w:rsidRPr="00D63C7A">
        <w:rPr>
          <w:rFonts w:ascii="Times New Roman" w:hAnsi="Times New Roman" w:cs="Times New Roman"/>
          <w:sz w:val="28"/>
          <w:szCs w:val="28"/>
        </w:rPr>
        <w:t xml:space="preserve"> взвешивали и анализировали на металлы. </w:t>
      </w:r>
    </w:p>
    <w:p w14:paraId="1258BC87" w14:textId="77777777" w:rsidR="00D72BFD" w:rsidRPr="00D63C7A" w:rsidRDefault="00D72BFD" w:rsidP="00D72B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b/>
          <w:sz w:val="28"/>
          <w:szCs w:val="28"/>
        </w:rPr>
        <w:t>Лабораторная одноэлектродная дуговая электропечь</w:t>
      </w:r>
      <w:r w:rsidR="00CB1CE0" w:rsidRPr="00D63C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средней мощности (25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кВ∙А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) показана на рисунке </w:t>
      </w:r>
      <w:r w:rsidR="00AB0B7E" w:rsidRPr="00D63C7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913962" w:rsidRPr="00D63C7A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D63C7A">
        <w:rPr>
          <w:rFonts w:ascii="Times New Roman" w:hAnsi="Times New Roman" w:cs="Times New Roman"/>
          <w:sz w:val="28"/>
          <w:szCs w:val="28"/>
        </w:rPr>
        <w:t xml:space="preserve">. </w:t>
      </w:r>
      <w:r w:rsidR="00CB1CE0" w:rsidRPr="00D63C7A">
        <w:rPr>
          <w:rFonts w:ascii="Times New Roman" w:hAnsi="Times New Roman" w:cs="Times New Roman"/>
          <w:sz w:val="28"/>
          <w:szCs w:val="28"/>
        </w:rPr>
        <w:t xml:space="preserve">Технология </w:t>
      </w:r>
      <w:r w:rsidRPr="00D63C7A">
        <w:rPr>
          <w:rFonts w:ascii="Times New Roman" w:hAnsi="Times New Roman" w:cs="Times New Roman"/>
          <w:sz w:val="28"/>
          <w:szCs w:val="28"/>
        </w:rPr>
        <w:t>проведения опытов был</w:t>
      </w:r>
      <w:r w:rsidR="00CB1CE0" w:rsidRPr="00D63C7A">
        <w:rPr>
          <w:rFonts w:ascii="Times New Roman" w:hAnsi="Times New Roman" w:cs="Times New Roman"/>
          <w:sz w:val="28"/>
          <w:szCs w:val="28"/>
        </w:rPr>
        <w:t>а</w:t>
      </w:r>
      <w:r w:rsidRPr="00D63C7A">
        <w:rPr>
          <w:rFonts w:ascii="Times New Roman" w:hAnsi="Times New Roman" w:cs="Times New Roman"/>
          <w:sz w:val="28"/>
          <w:szCs w:val="28"/>
        </w:rPr>
        <w:t xml:space="preserve"> аналогичн</w:t>
      </w:r>
      <w:r w:rsidR="00CB1CE0" w:rsidRPr="00D63C7A">
        <w:rPr>
          <w:rFonts w:ascii="Times New Roman" w:hAnsi="Times New Roman" w:cs="Times New Roman"/>
          <w:sz w:val="28"/>
          <w:szCs w:val="28"/>
        </w:rPr>
        <w:t>ой</w:t>
      </w:r>
      <w:r w:rsidRPr="00D63C7A">
        <w:rPr>
          <w:rFonts w:ascii="Times New Roman" w:hAnsi="Times New Roman" w:cs="Times New Roman"/>
          <w:sz w:val="28"/>
          <w:szCs w:val="28"/>
        </w:rPr>
        <w:t xml:space="preserve"> при проведении </w:t>
      </w:r>
      <w:r w:rsidR="00CB1CE0" w:rsidRPr="00D63C7A">
        <w:rPr>
          <w:rFonts w:ascii="Times New Roman" w:hAnsi="Times New Roman" w:cs="Times New Roman"/>
          <w:sz w:val="28"/>
          <w:szCs w:val="28"/>
        </w:rPr>
        <w:t>плавок</w:t>
      </w:r>
      <w:r w:rsidRPr="00D63C7A">
        <w:rPr>
          <w:rFonts w:ascii="Times New Roman" w:hAnsi="Times New Roman" w:cs="Times New Roman"/>
          <w:sz w:val="28"/>
          <w:szCs w:val="28"/>
        </w:rPr>
        <w:t xml:space="preserve"> на печи</w:t>
      </w:r>
      <w:r w:rsidR="00CB1CE0" w:rsidRPr="00D63C7A">
        <w:rPr>
          <w:rFonts w:ascii="Times New Roman" w:hAnsi="Times New Roman" w:cs="Times New Roman"/>
          <w:sz w:val="28"/>
          <w:szCs w:val="28"/>
        </w:rPr>
        <w:t xml:space="preserve"> малой мощности</w:t>
      </w:r>
      <w:r w:rsidRPr="00D63C7A">
        <w:rPr>
          <w:rFonts w:ascii="Times New Roman" w:hAnsi="Times New Roman" w:cs="Times New Roman"/>
          <w:sz w:val="28"/>
          <w:szCs w:val="28"/>
        </w:rPr>
        <w:t xml:space="preserve">. </w:t>
      </w:r>
      <w:r w:rsidR="003A703C" w:rsidRPr="00D63C7A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CB1CE0" w:rsidRPr="00D63C7A">
        <w:rPr>
          <w:rFonts w:ascii="Times New Roman" w:hAnsi="Times New Roman" w:cs="Times New Roman"/>
          <w:sz w:val="28"/>
          <w:szCs w:val="28"/>
        </w:rPr>
        <w:t xml:space="preserve">ри этом плавку проводили в </w:t>
      </w:r>
      <w:r w:rsidRPr="00D63C7A">
        <w:rPr>
          <w:rFonts w:ascii="Times New Roman" w:hAnsi="Times New Roman" w:cs="Times New Roman"/>
          <w:sz w:val="28"/>
          <w:szCs w:val="28"/>
        </w:rPr>
        <w:t>графитов</w:t>
      </w:r>
      <w:r w:rsidR="00CB1CE0" w:rsidRPr="00D63C7A">
        <w:rPr>
          <w:rFonts w:ascii="Times New Roman" w:hAnsi="Times New Roman" w:cs="Times New Roman"/>
          <w:sz w:val="28"/>
          <w:szCs w:val="28"/>
        </w:rPr>
        <w:t>ом</w:t>
      </w:r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тигел</w:t>
      </w:r>
      <w:r w:rsidR="00CB1CE0" w:rsidRPr="00D63C7A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="00664498" w:rsidRPr="00D63C7A">
        <w:rPr>
          <w:rFonts w:ascii="Times New Roman" w:hAnsi="Times New Roman" w:cs="Times New Roman"/>
          <w:sz w:val="28"/>
          <w:szCs w:val="28"/>
        </w:rPr>
        <w:t xml:space="preserve">диаметром </w:t>
      </w:r>
      <w:r w:rsidRPr="00D63C7A">
        <w:rPr>
          <w:rFonts w:ascii="Times New Roman" w:hAnsi="Times New Roman" w:cs="Times New Roman"/>
          <w:sz w:val="28"/>
          <w:szCs w:val="28"/>
        </w:rPr>
        <w:t>1</w:t>
      </w:r>
      <w:r w:rsidR="00664498" w:rsidRPr="00D63C7A">
        <w:rPr>
          <w:rFonts w:ascii="Times New Roman" w:hAnsi="Times New Roman" w:cs="Times New Roman"/>
          <w:sz w:val="28"/>
          <w:szCs w:val="28"/>
        </w:rPr>
        <w:t xml:space="preserve">4 </w:t>
      </w:r>
      <w:r w:rsidRPr="00D63C7A">
        <w:rPr>
          <w:rFonts w:ascii="Times New Roman" w:hAnsi="Times New Roman" w:cs="Times New Roman"/>
          <w:sz w:val="28"/>
          <w:szCs w:val="28"/>
        </w:rPr>
        <w:t>см</w:t>
      </w:r>
      <w:r w:rsidR="00664498" w:rsidRPr="00D63C7A">
        <w:rPr>
          <w:rFonts w:ascii="Times New Roman" w:hAnsi="Times New Roman" w:cs="Times New Roman"/>
          <w:sz w:val="28"/>
          <w:szCs w:val="28"/>
        </w:rPr>
        <w:t xml:space="preserve"> и высотой </w:t>
      </w:r>
      <w:r w:rsidRPr="00D63C7A">
        <w:rPr>
          <w:rFonts w:ascii="Times New Roman" w:hAnsi="Times New Roman" w:cs="Times New Roman"/>
          <w:sz w:val="28"/>
          <w:szCs w:val="28"/>
        </w:rPr>
        <w:t>23 см. Масса</w:t>
      </w:r>
      <w:r w:rsidR="003A703C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проплавляемой </w:t>
      </w:r>
      <w:r w:rsidR="003A703C" w:rsidRPr="00D63C7A">
        <w:rPr>
          <w:rFonts w:ascii="Times New Roman" w:hAnsi="Times New Roman" w:cs="Times New Roman"/>
          <w:sz w:val="28"/>
          <w:szCs w:val="28"/>
        </w:rPr>
        <w:t xml:space="preserve">шихты </w:t>
      </w:r>
      <w:r w:rsidRPr="00D63C7A">
        <w:rPr>
          <w:rFonts w:ascii="Times New Roman" w:hAnsi="Times New Roman" w:cs="Times New Roman"/>
          <w:sz w:val="28"/>
          <w:szCs w:val="28"/>
        </w:rPr>
        <w:t xml:space="preserve">составляла </w:t>
      </w:r>
      <w:r w:rsidR="003A703C" w:rsidRPr="00D63C7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D63C7A">
        <w:rPr>
          <w:rFonts w:ascii="Times New Roman" w:hAnsi="Times New Roman" w:cs="Times New Roman"/>
          <w:sz w:val="28"/>
          <w:szCs w:val="28"/>
        </w:rPr>
        <w:t>-</w:t>
      </w:r>
      <w:r w:rsidR="003A703C" w:rsidRPr="00D63C7A"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D63C7A">
        <w:rPr>
          <w:rFonts w:ascii="Times New Roman" w:hAnsi="Times New Roman" w:cs="Times New Roman"/>
          <w:sz w:val="28"/>
          <w:szCs w:val="28"/>
        </w:rPr>
        <w:t xml:space="preserve"> кг.</w:t>
      </w:r>
    </w:p>
    <w:p w14:paraId="71453306" w14:textId="77777777" w:rsidR="00D40EB1" w:rsidRPr="00D63C7A" w:rsidRDefault="00D40EB1" w:rsidP="00D72B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6C35EED" w14:textId="77777777" w:rsidR="00D40EB1" w:rsidRPr="00D63C7A" w:rsidRDefault="00D40EB1" w:rsidP="00D72B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01D5363" w14:textId="77777777" w:rsidR="00D72BFD" w:rsidRPr="00D63C7A" w:rsidRDefault="002968AF" w:rsidP="00D72B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7" w:name="_Hlk218638761"/>
      <w:bookmarkEnd w:id="7"/>
      <w:r w:rsidRPr="00D63C7A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               </w:t>
      </w:r>
      <w:r w:rsidR="00D72BFD" w:rsidRPr="00D63C7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13962" w:rsidRPr="00D63C7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64498" w:rsidRPr="00D63C7A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D72BFD" w:rsidRPr="00D63C7A">
        <w:rPr>
          <w:rFonts w:ascii="Times New Roman" w:hAnsi="Times New Roman" w:cs="Times New Roman"/>
          <w:sz w:val="28"/>
          <w:szCs w:val="28"/>
          <w:lang w:val="en-US"/>
        </w:rPr>
        <w:t>II</w:t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72BFD" w:rsidRPr="00D63C7A" w14:paraId="5B794BE5" w14:textId="77777777" w:rsidTr="00AB0B7E">
        <w:tc>
          <w:tcPr>
            <w:tcW w:w="4672" w:type="dxa"/>
          </w:tcPr>
          <w:p w14:paraId="5014B3A9" w14:textId="77777777" w:rsidR="00D72BFD" w:rsidRPr="00D63C7A" w:rsidRDefault="00090074" w:rsidP="00A35CB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D63C7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98208" behindDoc="0" locked="0" layoutInCell="1" allowOverlap="1" wp14:anchorId="7C2A67A6" wp14:editId="01D75819">
                      <wp:simplePos x="0" y="0"/>
                      <wp:positionH relativeFrom="column">
                        <wp:posOffset>891993</wp:posOffset>
                      </wp:positionH>
                      <wp:positionV relativeFrom="paragraph">
                        <wp:posOffset>1199787</wp:posOffset>
                      </wp:positionV>
                      <wp:extent cx="236220" cy="251460"/>
                      <wp:effectExtent l="0" t="0" r="0" b="0"/>
                      <wp:wrapNone/>
                      <wp:docPr id="2458" name="Овал 20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622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7AAC384" w14:textId="77777777" w:rsidR="00CC6F30" w:rsidRPr="0050025F" w:rsidRDefault="00CC6F30" w:rsidP="0050025F">
                                  <w:pPr>
                                    <w:jc w:val="center"/>
                                    <w:rPr>
                                      <w:color w:val="000000" w:themeColor="text1"/>
                                      <w:lang w:val="kk-KZ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lang w:val="kk-KZ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C2A67A6" id="Овал 2082" o:spid="_x0000_s1026" style="position:absolute;left:0;text-align:left;margin-left:70.25pt;margin-top:94.45pt;width:18.6pt;height:19.8pt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jCGqgIAAMcFAAAOAAAAZHJzL2Uyb0RvYy54bWysVM1u2zAMvg/YOwi6r3a8tiiMOkXQosOA&#10;oC2WDj0rshQbk0VNUmJnD7NnGHbdS+SRRsk/7dZih2I+CKRJfiI/kTy/6BpFdsK6GnRBZ0cpJUJz&#10;KGu9Kejn++t3Z5Q4z3TJFGhR0L1w9GL+9s15a3KRQQWqFJYgiHZ5awpaeW/yJHG8Eg1zR2CERqME&#10;2zCPqt0kpWUtojcqydL0NGnBlsYCF87h36veSOcRX0rB/a2UTniiCoq5+XjaeK7DmczPWb6xzFQ1&#10;H9Jgr8iiYbXGSyeoK+YZ2dr6GVRTcwsOpD/i0CQgZc1FrAGrmaV/VbOqmBGxFiTHmYkm9/9g+c3u&#10;zpK6LGh2fIJvpVmDr3T4fvh5+HH4RbL0LAsctcbl6LoydzZU6cwS+BeHhuQPS1Dc4NNJ2wRfrJF0&#10;kfD9RLjoPOH4M3t/mmX4LBxN2cns+DQ+SMLyMdhY5z8IaEgQCiqUqo0LlLCc7ZbOhwxYPnrF1EDV&#10;5XWtVFRCG4lLZcmOYQOsN7NQDEa4p15KvyoQYUJkZKAvOpbv90oEPKU/CYnMhjJjwrGnH5NhnAvt&#10;Z72pYqXoczxJ8RuzHNOPOUfAgCyxugl7ABg9e5ARuy928A+hIo7EFJz+K7E+eIqIN4P2U3BTa7Av&#10;ASisari59x9J6qkJLPlu3aFLENdQ7rEFLfSz6Qy/rvGxl8z5O2ZxGLE/cMH4WzykgragMEiUVGC/&#10;vfQ/+OOMoJWSFoe7oO7rlllBifqocXrCJhgFOwrrUdDb5hKwXWa4ugyPIgZYr0ZRWmgecO8swi1o&#10;YprjXQXl3o7Kpe+XDG4uLhaL6IYTb5hf6pXhATwQGjr3vntg1gwd7nE0bmAc/Gdd3vuGSA2LrQdZ&#10;xxF45HGgGrdF7Jlhs4V19FSPXo/7d/4bAAD//wMAUEsDBBQABgAIAAAAIQBQnJ893wAAAAsBAAAP&#10;AAAAZHJzL2Rvd25yZXYueG1sTI/BTsMwDIbvSLxDZCRuLKGitCtNJ4SAA7cNhHb0mqytSJySZF3h&#10;6clO4+Zf/vT7c72arWGT9mFwJOF2IYBpap0aqJPw8f5yUwILEUmhcaQl/OgAq+byosZKuSOt9bSJ&#10;HUslFCqU0Mc4VpyHttcWw8KNmtJu77zFmKLvuPJ4TOXW8EyIe25xoHShx1E/9br92hysBNwL/zrO&#10;38+/4k3luDbT59ZyKa+v5scHYFHP8QzDST+pQ5Ocdu5AKjCT8p3IE5qGslwCOxFFUQDbSciyMgfe&#10;1Pz/D80fAAAA//8DAFBLAQItABQABgAIAAAAIQC2gziS/gAAAOEBAAATAAAAAAAAAAAAAAAAAAAA&#10;AABbQ29udGVudF9UeXBlc10ueG1sUEsBAi0AFAAGAAgAAAAhADj9If/WAAAAlAEAAAsAAAAAAAAA&#10;AAAAAAAALwEAAF9yZWxzLy5yZWxzUEsBAi0AFAAGAAgAAAAhAIDSMIaqAgAAxwUAAA4AAAAAAAAA&#10;AAAAAAAALgIAAGRycy9lMm9Eb2MueG1sUEsBAi0AFAAGAAgAAAAhAFCcnz3fAAAACwEAAA8AAAAA&#10;AAAAAAAAAAAABAUAAGRycy9kb3ducmV2LnhtbFBLBQYAAAAABAAEAPMAAAAQBgAAAAA=&#10;" fillcolor="white [3212]" strokecolor="white [3212]" strokeweight="1pt">
                      <v:stroke joinstyle="miter"/>
                      <v:path arrowok="t"/>
                      <v:textbox inset="0,0,0,0">
                        <w:txbxContent>
                          <w:p w14:paraId="07AAC384" w14:textId="77777777" w:rsidR="00CC6F30" w:rsidRPr="0050025F" w:rsidRDefault="00CC6F30" w:rsidP="0050025F">
                            <w:pPr>
                              <w:jc w:val="center"/>
                              <w:rPr>
                                <w:color w:val="000000" w:themeColor="text1"/>
                                <w:lang w:val="kk-KZ"/>
                              </w:rPr>
                            </w:pPr>
                            <w:r>
                              <w:rPr>
                                <w:color w:val="000000" w:themeColor="text1"/>
                                <w:lang w:val="kk-KZ"/>
                              </w:rPr>
                              <w:t>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D63C7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96160" behindDoc="0" locked="0" layoutInCell="1" allowOverlap="1" wp14:anchorId="3D5B763F" wp14:editId="78D42D72">
                      <wp:simplePos x="0" y="0"/>
                      <wp:positionH relativeFrom="column">
                        <wp:posOffset>1700620</wp:posOffset>
                      </wp:positionH>
                      <wp:positionV relativeFrom="paragraph">
                        <wp:posOffset>1525633</wp:posOffset>
                      </wp:positionV>
                      <wp:extent cx="236220" cy="251460"/>
                      <wp:effectExtent l="0" t="0" r="0" b="0"/>
                      <wp:wrapNone/>
                      <wp:docPr id="2456" name="Овал 20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622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B6A00D0" w14:textId="77777777" w:rsidR="00CC6F30" w:rsidRPr="0050025F" w:rsidRDefault="00CC6F30" w:rsidP="0050025F">
                                  <w:pPr>
                                    <w:jc w:val="center"/>
                                    <w:rPr>
                                      <w:color w:val="000000" w:themeColor="text1"/>
                                      <w:lang w:val="kk-KZ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lang w:val="kk-KZ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D5B763F" id="_x0000_s1027" style="position:absolute;left:0;text-align:left;margin-left:133.9pt;margin-top:120.15pt;width:18.6pt;height:19.8pt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Qq6rQIAAM4FAAAOAAAAZHJzL2Uyb0RvYy54bWysVEtu2zAQ3RfoHQjuG8lqYgRC5MBIkKKA&#10;kQRNiqxpirKIUhyWpC25h+kZim57CR+pQ+qTtAm6CKoFQXJmHuc9zczZedcoshPWSdAFnR2llAjN&#10;oZR6U9DP91fvTilxnumSKdCioHvh6Pni7Zuz1uQigxpUKSxBEO3y1hS09t7kSeJ4LRrmjsAIjcYK&#10;bMM8Hu0mKS1rEb1RSZam86QFWxoLXDiHt5e9kS4iflUJ7m+qyglPVEExNx9XG9d1WJPFGcs3lpla&#10;8iEN9oosGiY1PjpBXTLPyNbKZ1CN5BYcVP6IQ5NAVUkuIgdkM0v/YnNXMyMiFxTHmUkm9/9g+fXu&#10;1hJZFjQ7PplTolmDf+nw/fDz8OPwi2TpaRY0ao3L0fXO3NrA0pkV8C8ODckflnBwg09X2Sb4IkfS&#10;RcH3k+Ci84TjZfZ+nmX4WziaspPZ8Tz+kITlY7Cxzn8Q0JCwKahQShoXJGE5262cDxmwfPSKqYGS&#10;5ZVUKh5CGYkLZcmOYQGsN7NABiPcUy+lXxWIMCEyKtCTjvT9XomAp/QnUaGygWZMONb0YzKMc6H9&#10;rDfVrBR9jicpfmOWY/ox5wgYkCtkN2EPAKNnDzJi92QH/xAqYktMwem/EuuDp4j4Mmg/BTdSg30J&#10;QCGr4eXefxSplyao5Lt1F6sueoabNZR7rEQLfYs6w68k/vMVc/6WWexJLBOcM/4Gl0pBW1AYdpTU&#10;YL+9dB/8sVXQSkmLPV5Q93XLrKBEfdTYRGEgjBs7btbjRm+bC8CqmeEEMzxuMcB6NW4rC80Djp9l&#10;eAVNTHN8q6Dc2/Fw4ftZgwOMi+UyumHjG+ZX+s7wAB50DQV83z0wa4ZC99gh1zD2/7Ni731DpIbl&#10;1kMlYyc86jgojkMjls4w4MJUenqOXo9jePEbAAD//wMAUEsDBBQABgAIAAAAIQCWAknb3wAAAAsB&#10;AAAPAAAAZHJzL2Rvd25yZXYueG1sTI9BT8MwDIXvSPyHyEjcWMLGNlaaTggBB24bCHH0mqytSJyS&#10;ZF3h1+Od4Gb7PT1/r1yP3onBxtQF0nA9USAs1cF01Gh4e326ugWRMpJBF8hq+LYJ1tX5WYmFCUfa&#10;2GGbG8EhlArU0ObcF1KmurUe0yT0lljbh+gx8xobaSIeOdw7OVVqIT12xB9a7O1Da+vP7cFrwL2K&#10;z/349fijXswcN254//BS68uL8f4ORLZj/jPDCZ/RoWKmXTiQScJpmC6WjJ55uFEzEOyYqTm32/Fl&#10;uVqBrEr5v0P1CwAA//8DAFBLAQItABQABgAIAAAAIQC2gziS/gAAAOEBAAATAAAAAAAAAAAAAAAA&#10;AAAAAABbQ29udGVudF9UeXBlc10ueG1sUEsBAi0AFAAGAAgAAAAhADj9If/WAAAAlAEAAAsAAAAA&#10;AAAAAAAAAAAALwEAAF9yZWxzLy5yZWxzUEsBAi0AFAAGAAgAAAAhAJH9CrqtAgAAzgUAAA4AAAAA&#10;AAAAAAAAAAAALgIAAGRycy9lMm9Eb2MueG1sUEsBAi0AFAAGAAgAAAAhAJYCSdvfAAAACwEAAA8A&#10;AAAAAAAAAAAAAAAABwUAAGRycy9kb3ducmV2LnhtbFBLBQYAAAAABAAEAPMAAAATBgAAAAA=&#10;" fillcolor="white [3212]" strokecolor="white [3212]" strokeweight="1pt">
                      <v:stroke joinstyle="miter"/>
                      <v:path arrowok="t"/>
                      <v:textbox inset="0,0,0,0">
                        <w:txbxContent>
                          <w:p w14:paraId="5B6A00D0" w14:textId="77777777" w:rsidR="00CC6F30" w:rsidRPr="0050025F" w:rsidRDefault="00CC6F30" w:rsidP="0050025F">
                            <w:pPr>
                              <w:jc w:val="center"/>
                              <w:rPr>
                                <w:color w:val="000000" w:themeColor="text1"/>
                                <w:lang w:val="kk-KZ"/>
                              </w:rPr>
                            </w:pPr>
                            <w:r>
                              <w:rPr>
                                <w:color w:val="000000" w:themeColor="text1"/>
                                <w:lang w:val="kk-KZ"/>
                              </w:rPr>
                              <w:t>3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D63C7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00256" behindDoc="0" locked="0" layoutInCell="1" allowOverlap="1" wp14:anchorId="7EE06818" wp14:editId="02066053">
                      <wp:simplePos x="0" y="0"/>
                      <wp:positionH relativeFrom="column">
                        <wp:posOffset>1294402</wp:posOffset>
                      </wp:positionH>
                      <wp:positionV relativeFrom="paragraph">
                        <wp:posOffset>823595</wp:posOffset>
                      </wp:positionV>
                      <wp:extent cx="228600" cy="228600"/>
                      <wp:effectExtent l="0" t="0" r="0" b="0"/>
                      <wp:wrapNone/>
                      <wp:docPr id="2467" name="Овал 20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E9B895B" w14:textId="77777777" w:rsidR="00CC6F30" w:rsidRPr="0050025F" w:rsidRDefault="00CC6F30" w:rsidP="0050025F">
                                  <w:pPr>
                                    <w:jc w:val="center"/>
                                    <w:rPr>
                                      <w:color w:val="000000" w:themeColor="text1"/>
                                      <w:lang w:val="kk-KZ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lang w:val="kk-KZ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EE06818" id="Овал 2084" o:spid="_x0000_s1028" style="position:absolute;left:0;text-align:left;margin-left:101.9pt;margin-top:64.85pt;width:18pt;height:18p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tyEqAIAAM4FAAAOAAAAZHJzL2Uyb0RvYy54bWysVMFu1DAQvSPxD5bvNNlVKVXUbLVqVYS0&#10;KhUt6tnr2BsLxza2d5PlY/gGxJWf2E9ibMdpoRWHihyicebN88zLzJydD51EO2ad0KrGs6MSI6ao&#10;boTa1Pjz3dWbU4ycJ6ohUitW4z1z+Hzx+tVZbyo2162WDbMISJSrelPj1ntTFYWjLeuIO9KGKXBy&#10;bTvi4Wg3RWNJD+ydLOZleVL02jbGasqcg6+XyYkXkZ9zRv1Hzh3zSNYYcvPxbeN7Hd7F4oxUG0tM&#10;K+iYBnlBFh0RCi6dqC6JJ2hrxROqTlCrneb+iOqu0JwLymINUM2s/Kua25YYFmsBcZyZZHL/j5Ze&#10;724sEk2N58cn7zBSpIO/dPh++Hn4cfiF5uXpcdCoN64C6K25saFKZ1aafnHgKP7whIMbMQO3XcBC&#10;jWiIgu8nwdngEYWP8/npSQm/hYJrtAMnqXKwsc6/Z7pDwagxk1IYFyQhFdmtnE/ojIqpaSmaKyFl&#10;PIQ2YhfSoh2BBlhvZqEY4HePUVK9KBBoQmRUIBUdy/d7yQKfVJ8YB2VDmTHh2NMPyRBKmfKz5GpJ&#10;w1KOb0t4cpY5/ZhzJAzMHKqbuEeCjEwkmTsVO+JDKIsjMQWX/0osBU8R8Wat/BTcCaXtcwQSqhpv&#10;TvgsUpImqOSH9ZC6LnfXWjd76ESr04g6Q68E/PMVcf6GWJhJaBPYM/4jvLjUfY31aGHUavvtue8B&#10;D6MCXox6mPEau69bYhlG8oOCIQoLIRs2G+tsqG13oaFrZrDBDI0mBFgvs8mt7u5h/SzDLeAiisJd&#10;Nabe5sOFT7sGFhhly2WEweAb4lfq1tBAHnQNDXw33BNrxkb3MCHXOs//k2ZP2BCp9HLrNRdxEoKy&#10;ScdRcVgasXXGBRe20uNzRD2s4cVvAAAA//8DAFBLAwQUAAYACAAAACEAjhqLdd4AAAALAQAADwAA&#10;AGRycy9kb3ducmV2LnhtbEyPwU7DMBBE70j8g7VI3KhNqrY0xKkQAg7cWhDiuI3dJMJeB9tNA1/P&#10;coLjzoxm31SbyTsx2pj6QBquZwqEpSaYnloNry+PVzcgUkYy6AJZDV82waY+P6uwNOFEWzvuciu4&#10;hFKJGrqch1LK1HTWY5qFwRJ7hxA9Zj5jK03EE5d7JwulltJjT/yhw8Hed7b52B29Bjyo+DRMnw/f&#10;6tkscOvGt3cvtb68mO5uQWQ75b8w/OIzOtTMtA9HMkk4DYWaM3pmo1ivQHCimK9Z2bOyXKxA1pX8&#10;v6H+AQAA//8DAFBLAQItABQABgAIAAAAIQC2gziS/gAAAOEBAAATAAAAAAAAAAAAAAAAAAAAAABb&#10;Q29udGVudF9UeXBlc10ueG1sUEsBAi0AFAAGAAgAAAAhADj9If/WAAAAlAEAAAsAAAAAAAAAAAAA&#10;AAAALwEAAF9yZWxzLy5yZWxzUEsBAi0AFAAGAAgAAAAhAB7+3ISoAgAAzgUAAA4AAAAAAAAAAAAA&#10;AAAALgIAAGRycy9lMm9Eb2MueG1sUEsBAi0AFAAGAAgAAAAhAI4ai3XeAAAACwEAAA8AAAAAAAAA&#10;AAAAAAAAAgUAAGRycy9kb3ducmV2LnhtbFBLBQYAAAAABAAEAPMAAAANBgAAAAA=&#10;" fillcolor="white [3212]" strokecolor="white [3212]" strokeweight="1pt">
                      <v:stroke joinstyle="miter"/>
                      <v:path arrowok="t"/>
                      <v:textbox inset="0,0,0,0">
                        <w:txbxContent>
                          <w:p w14:paraId="0E9B895B" w14:textId="77777777" w:rsidR="00CC6F30" w:rsidRPr="0050025F" w:rsidRDefault="00CC6F30" w:rsidP="0050025F">
                            <w:pPr>
                              <w:jc w:val="center"/>
                              <w:rPr>
                                <w:color w:val="000000" w:themeColor="text1"/>
                                <w:lang w:val="kk-KZ"/>
                              </w:rPr>
                            </w:pPr>
                            <w:r>
                              <w:rPr>
                                <w:color w:val="000000" w:themeColor="text1"/>
                                <w:lang w:val="kk-KZ"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50025F" w:rsidRPr="00D63C7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02304" behindDoc="0" locked="0" layoutInCell="1" allowOverlap="1" wp14:anchorId="49AA1084" wp14:editId="1C4872EC">
                      <wp:simplePos x="0" y="0"/>
                      <wp:positionH relativeFrom="column">
                        <wp:posOffset>1822873</wp:posOffset>
                      </wp:positionH>
                      <wp:positionV relativeFrom="paragraph">
                        <wp:posOffset>571077</wp:posOffset>
                      </wp:positionV>
                      <wp:extent cx="220133" cy="254000"/>
                      <wp:effectExtent l="0" t="0" r="27940" b="12700"/>
                      <wp:wrapNone/>
                      <wp:docPr id="2468" name="Овал 20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20133" cy="254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0977E7B" w14:textId="77777777" w:rsidR="00CC6F30" w:rsidRPr="0050025F" w:rsidRDefault="00CC6F30" w:rsidP="0050025F">
                                  <w:pPr>
                                    <w:jc w:val="center"/>
                                    <w:rPr>
                                      <w:color w:val="000000" w:themeColor="text1"/>
                                      <w:lang w:val="kk-KZ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lang w:val="kk-KZ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9AA1084" id="_x0000_s1029" style="position:absolute;left:0;text-align:left;margin-left:143.55pt;margin-top:44.95pt;width:17.35pt;height:20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4TKqwIAAM4FAAAOAAAAZHJzL2Uyb0RvYy54bWysVM1uGyEQvlfqOyDuza6dH0WrrCMrUapK&#10;VhI1qXLGLHhRWYYCttd9mD5D1Wtfwo/Ugf1J0kQ9RL0gYGY+5vuYmbPzttFkI5xXYEo6OcgpEYZD&#10;pcyqpF/urz6cUuIDMxXTYERJd8LT89n7d2dbW4gp1KAr4QiCGF9sbUnrEGyRZZ7XomH+AKwwaJTg&#10;Ghbw6FZZ5dgW0RudTfP8JNuCq6wDLrzH28vOSGcJX0rBw42UXgSiS4q5hbS6tC7jms3OWLFyzNaK&#10;92mwN2TRMGXw0RHqkgVG1k69gGoUd+BBhgMOTQZSKi4SB2Qzyf9ic1czKxIXFMfbUSb//2D59ebW&#10;EVWVdHp0gn9lWIO/tP+x/7X/uf9NpvnpUdRoa32Brnf21kWW3i6Af/VoyJ5Z4sH3Pq10TfRFjqRN&#10;gu9GwUUbCMfLKZI+PKSEo2l6fJTn6UMyVgzB1vnwUUBD4qakQmtlfZSEFWyz8CFmwIrBK6UGWlVX&#10;Sut0iGUkLrQjG4YFsFxNIhmM8E+9tHlTIMLEyKRARzrRDzstIp42n4VEZSPNlHCq6cdkGOfChEln&#10;qlkluhyPUYRBhTEi5ZwAI7JEdiN2D/Cc6IDdke39Y6hILTEG5/9KrAseI9LLYMIY3CgD7jUAjaz6&#10;lzv/QaROmqhSaJdtqrrDobqWUO2wEh10Leotv1L45wvmwy1z2JPYvThnwg0uUsO2pNDvKKnBfX/t&#10;Pvpjq6CVki32eEn9tzVzghL9yWATxYEwbNywWQ4bs24uAKtmghPM8rTFABf0sJUOmgccP/P4CpqY&#10;4fhWSXlww+EidLMGBxgX83lyw8a3LCzMneURPOoaC/i+fWDO9oUesEOuYej/F8Xe+cZIA/N1AKlS&#10;J0RlOx17xXFopNLpB1ycSk/PyetxDM/+AAAA//8DAFBLAwQUAAYACAAAACEAY29HSN0AAAAKAQAA&#10;DwAAAGRycy9kb3ducmV2LnhtbEyPwU7DMAyG70i8Q2QkbixpEdB1TSeEgAO3DYQ4ek3WVmuckmRd&#10;4ekxJzja/vT7+6v17AYx2RB7TxqyhQJhqfGmp1bD2+vTVQEiJiSDgyer4ctGWNfnZxWWxp9oY6dt&#10;agWHUCxRQ5fSWEoZm846jAs/WuLb3geHicfQShPwxOFukLlSt9JhT/yhw9E+dLY5bI9OA+5VeB7n&#10;z8dv9WJucDNM7x9Oan15Md+vQCQ7pz8YfvVZHWp22vkjmSgGDXlxlzGqoVguQTBwnWfcZcdkzhtZ&#10;V/J/hfoHAAD//wMAUEsBAi0AFAAGAAgAAAAhALaDOJL+AAAA4QEAABMAAAAAAAAAAAAAAAAAAAAA&#10;AFtDb250ZW50X1R5cGVzXS54bWxQSwECLQAUAAYACAAAACEAOP0h/9YAAACUAQAACwAAAAAAAAAA&#10;AAAAAAAvAQAAX3JlbHMvLnJlbHNQSwECLQAUAAYACAAAACEAyYOEyqsCAADOBQAADgAAAAAAAAAA&#10;AAAAAAAuAgAAZHJzL2Uyb0RvYy54bWxQSwECLQAUAAYACAAAACEAY29HSN0AAAAKAQAADwAAAAAA&#10;AAAAAAAAAAAFBQAAZHJzL2Rvd25yZXYueG1sUEsFBgAAAAAEAAQA8wAAAA8GAAAAAA==&#10;" fillcolor="white [3212]" strokecolor="white [3212]" strokeweight="1pt">
                      <v:stroke joinstyle="miter"/>
                      <v:path arrowok="t"/>
                      <v:textbox inset="0,0,0,0">
                        <w:txbxContent>
                          <w:p w14:paraId="60977E7B" w14:textId="77777777" w:rsidR="00CC6F30" w:rsidRPr="0050025F" w:rsidRDefault="00CC6F30" w:rsidP="0050025F">
                            <w:pPr>
                              <w:jc w:val="center"/>
                              <w:rPr>
                                <w:color w:val="000000" w:themeColor="text1"/>
                                <w:lang w:val="kk-KZ"/>
                              </w:rPr>
                            </w:pPr>
                            <w:r>
                              <w:rPr>
                                <w:color w:val="000000" w:themeColor="text1"/>
                                <w:lang w:val="kk-KZ"/>
                              </w:rPr>
                              <w:t>4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3A703C" w:rsidRPr="00D63C7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KZ" w:eastAsia="ru-KZ"/>
              </w:rPr>
              <w:drawing>
                <wp:inline distT="0" distB="0" distL="0" distR="0" wp14:anchorId="226D7F7C" wp14:editId="5DC070EA">
                  <wp:extent cx="1847172" cy="1605280"/>
                  <wp:effectExtent l="6350" t="0" r="7620" b="7620"/>
                  <wp:docPr id="2442" name="Рисунок 24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9676"/>
                          <a:stretch/>
                        </pic:blipFill>
                        <pic:spPr bwMode="auto">
                          <a:xfrm rot="5400000">
                            <a:off x="0" y="0"/>
                            <a:ext cx="1950873" cy="1695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453D4B29" w14:textId="77777777" w:rsidR="00D72BFD" w:rsidRPr="00D63C7A" w:rsidRDefault="0050025F" w:rsidP="006644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04352" behindDoc="0" locked="0" layoutInCell="1" allowOverlap="1" wp14:anchorId="3AB8BC0A" wp14:editId="5C12AF36">
                      <wp:simplePos x="0" y="0"/>
                      <wp:positionH relativeFrom="column">
                        <wp:posOffset>1118658</wp:posOffset>
                      </wp:positionH>
                      <wp:positionV relativeFrom="paragraph">
                        <wp:posOffset>285962</wp:posOffset>
                      </wp:positionV>
                      <wp:extent cx="228600" cy="228600"/>
                      <wp:effectExtent l="0" t="0" r="0" b="0"/>
                      <wp:wrapNone/>
                      <wp:docPr id="2469" name="Овал 20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F47CCC2" w14:textId="77777777" w:rsidR="00CC6F30" w:rsidRPr="0050025F" w:rsidRDefault="00CC6F30" w:rsidP="0050025F">
                                  <w:pPr>
                                    <w:jc w:val="center"/>
                                    <w:rPr>
                                      <w:color w:val="000000" w:themeColor="text1"/>
                                      <w:lang w:val="kk-KZ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lang w:val="kk-KZ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AB8BC0A" id="_x0000_s1030" style="position:absolute;margin-left:88.1pt;margin-top:22.5pt;width:18pt;height:18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u70qAIAAM4FAAAOAAAAZHJzL2Uyb0RvYy54bWysVMFu1DAQvSPxD5bvNNlVqUrUbLVqVYS0&#10;KhUt6tnr2JsIx2Ns7ybLx/ANiCs/sZ/E2E7SQisOFTlE48yb55mXmTk771tFdsK6BnRJZ0c5JUJz&#10;qBq9Kennu6s3p5Q4z3TFFGhR0r1w9Hzx+tVZZwoxhxpUJSxBEu2KzpS09t4UWeZ4LVrmjsAIjU4J&#10;tmUej3aTVZZ1yN6qbJ7nJ1kHtjIWuHAOv14mJ11EfikF9x+ldMITVVLMzce3je91eGeLM1ZsLDN1&#10;w4c02AuyaFmj8dKJ6pJ5Rra2eULVNtyCA+mPOLQZSNlwEWvAamb5X9Xc1syIWAuK48wkk/t/tPx6&#10;d2NJU5V0fnzyjhLNWvxLh++Hn4cfh19knp8eB4064wqE3pobG6p0ZgX8i0NH9ocnHNyA6aVtAxZr&#10;JH0UfD8JLnpPOH6cz09PcvwtHF2DHThZMQYb6/x7AS0JRkmFUo1xQRJWsN3K+YQeUTE1UE111SgV&#10;D6GNxIWyZMewAdabWSgG+d1jlNIvCkSaEBkVSEXH8v1eicCn9CchUdlQZkw49vRDMoxzof0suWpW&#10;iZTj2xyfMcsx/ZhzJAzMEqubuAeCEZlIRu5U7IAPoSKOxBSc/yuxFDxFxJtB+ym4bTTY5wgUVjXc&#10;nPCjSEmaoJLv133suqm71lDtsRMtpBF1hl81+M9XzPkbZnEmsU1wz/iP+JIKupLCYFFSg/323PeA&#10;x1FBLyUdznhJ3dcts4IS9UHjEIWFMBp2NNajobftBWDXzHCDGR5NDLBejaa00N7j+lmGW9DFNMe7&#10;Ssq9HQ8XPu0aXGBcLJcRhoNvmF/pW8MDedA1NPBdf8+sGRrd44Rcwzj/T5o9YUOkhuXWg2ziJARl&#10;k46D4rg0YusMCy5spcfniHpYw4vfAAAA//8DAFBLAwQUAAYACAAAACEAaQAzm9wAAAAJAQAADwAA&#10;AGRycy9kb3ducmV2LnhtbEyPwU7DMBBE70j8g7VI3KidiJYqxKkQAg7cWhDiuI3dJMJeB9tNA1/P&#10;coLjzD7NztSb2Tsx2ZiGQBqKhQJhqQ1moE7D68vj1RpEykgGXSCr4csm2DTnZzVWJpxoa6dd7gSH&#10;UKpQQ5/zWEmZ2t56TIswWuLbIUSPmWXspIl44nDvZKnUSnociD/0ONr73rYfu6PXgAcVn8b58+Fb&#10;PZslbt309u6l1pcX890tiGzn/AfDb32uDg132ocjmSQc65tVyaiG6yVvYqAsSjb2GtaFAtnU8v+C&#10;5gcAAP//AwBQSwECLQAUAAYACAAAACEAtoM4kv4AAADhAQAAEwAAAAAAAAAAAAAAAAAAAAAAW0Nv&#10;bnRlbnRfVHlwZXNdLnhtbFBLAQItABQABgAIAAAAIQA4/SH/1gAAAJQBAAALAAAAAAAAAAAAAAAA&#10;AC8BAABfcmVscy8ucmVsc1BLAQItABQABgAIAAAAIQDc2u70qAIAAM4FAAAOAAAAAAAAAAAAAAAA&#10;AC4CAABkcnMvZTJvRG9jLnhtbFBLAQItABQABgAIAAAAIQBpADOb3AAAAAkBAAAPAAAAAAAAAAAA&#10;AAAAAAIFAABkcnMvZG93bnJldi54bWxQSwUGAAAAAAQABADzAAAACwYAAAAA&#10;" fillcolor="white [3212]" strokecolor="white [3212]" strokeweight="1pt">
                      <v:stroke joinstyle="miter"/>
                      <v:path arrowok="t"/>
                      <v:textbox inset="0,0,0,0">
                        <w:txbxContent>
                          <w:p w14:paraId="4F47CCC2" w14:textId="77777777" w:rsidR="00CC6F30" w:rsidRPr="0050025F" w:rsidRDefault="00CC6F30" w:rsidP="0050025F">
                            <w:pPr>
                              <w:jc w:val="center"/>
                              <w:rPr>
                                <w:color w:val="000000" w:themeColor="text1"/>
                                <w:lang w:val="kk-KZ"/>
                              </w:rPr>
                            </w:pPr>
                            <w:r>
                              <w:rPr>
                                <w:color w:val="000000" w:themeColor="text1"/>
                                <w:lang w:val="kk-KZ"/>
                              </w:rPr>
                              <w:t>5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664498" w:rsidRPr="00D63C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D72BFD" w:rsidRPr="00D63C7A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3D893D1" wp14:editId="36AB93AA">
                  <wp:extent cx="1665514" cy="1845525"/>
                  <wp:effectExtent l="0" t="0" r="0" b="2540"/>
                  <wp:docPr id="2088" name="Рисунок 20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31" t="18431" r="29359" b="13796"/>
                          <a:stretch/>
                        </pic:blipFill>
                        <pic:spPr bwMode="auto">
                          <a:xfrm>
                            <a:off x="0" y="0"/>
                            <a:ext cx="1709632" cy="189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616E86" w14:textId="77777777" w:rsidR="008156A2" w:rsidRPr="00D63C7A" w:rsidRDefault="008156A2" w:rsidP="00D72BF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4FD9FED1" w14:textId="77777777" w:rsidR="008156A2" w:rsidRPr="00D63C7A" w:rsidRDefault="008156A2" w:rsidP="00D72BF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1 – Электрод. 2 – Крышка печи. 3 – Электропечь. 4 – Механизм поддерживнаия и перемещения электрода. 5 – </w:t>
      </w:r>
      <w:r w:rsidR="0050025F" w:rsidRPr="00D63C7A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A35CBE" w:rsidRPr="00D63C7A">
        <w:rPr>
          <w:rFonts w:ascii="Times New Roman" w:hAnsi="Times New Roman" w:cs="Times New Roman"/>
          <w:sz w:val="28"/>
          <w:szCs w:val="28"/>
          <w:lang w:val="kk-KZ"/>
        </w:rPr>
        <w:t>рансформатор ТДЖФ-1002 с п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ульт</w:t>
      </w:r>
      <w:r w:rsidR="00A35CBE" w:rsidRPr="00D63C7A">
        <w:rPr>
          <w:rFonts w:ascii="Times New Roman" w:hAnsi="Times New Roman" w:cs="Times New Roman"/>
          <w:sz w:val="28"/>
          <w:szCs w:val="28"/>
          <w:lang w:val="kk-KZ"/>
        </w:rPr>
        <w:t>ом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контроля и регулирования тока напряжения.</w:t>
      </w:r>
    </w:p>
    <w:p w14:paraId="79118697" w14:textId="77777777" w:rsidR="00D72BFD" w:rsidRPr="00D63C7A" w:rsidRDefault="00D72BFD" w:rsidP="00D72BF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AB0B7E" w:rsidRPr="00D63C7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913962" w:rsidRPr="00D63C7A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A9219C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Pr="00D63C7A">
        <w:rPr>
          <w:rFonts w:ascii="Times New Roman" w:hAnsi="Times New Roman" w:cs="Times New Roman"/>
          <w:sz w:val="28"/>
          <w:szCs w:val="28"/>
        </w:rPr>
        <w:t xml:space="preserve"> Фотография одноэлектродной дуговой электропечи средней мощности (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63C7A">
        <w:rPr>
          <w:rFonts w:ascii="Times New Roman" w:hAnsi="Times New Roman" w:cs="Times New Roman"/>
          <w:sz w:val="28"/>
          <w:szCs w:val="28"/>
        </w:rPr>
        <w:t>) и печного трансформатора (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63C7A">
        <w:rPr>
          <w:rFonts w:ascii="Times New Roman" w:hAnsi="Times New Roman" w:cs="Times New Roman"/>
          <w:sz w:val="28"/>
          <w:szCs w:val="28"/>
        </w:rPr>
        <w:t>)</w:t>
      </w:r>
    </w:p>
    <w:p w14:paraId="306559EC" w14:textId="77777777" w:rsidR="00D72BFD" w:rsidRPr="00D63C7A" w:rsidRDefault="00D72BFD" w:rsidP="00D72BF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B37915F" w14:textId="77777777" w:rsidR="00D72BFD" w:rsidRPr="00D63C7A" w:rsidRDefault="00D72BFD" w:rsidP="00D72B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  <w:u w:val="single"/>
        </w:rPr>
        <w:t>Укрупненная – лабораторная установка</w:t>
      </w:r>
      <w:r w:rsidR="00F24789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0025F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с электропечью мощностью 45 кВ·А </w:t>
      </w:r>
      <w:r w:rsidR="00850E8E" w:rsidRPr="00D63C7A">
        <w:rPr>
          <w:rFonts w:ascii="Times New Roman" w:hAnsi="Times New Roman" w:cs="Times New Roman"/>
          <w:sz w:val="28"/>
          <w:szCs w:val="28"/>
        </w:rPr>
        <w:t xml:space="preserve">показана </w:t>
      </w:r>
      <w:r w:rsidRPr="00D63C7A">
        <w:rPr>
          <w:rFonts w:ascii="Times New Roman" w:hAnsi="Times New Roman" w:cs="Times New Roman"/>
          <w:sz w:val="28"/>
          <w:szCs w:val="28"/>
        </w:rPr>
        <w:t xml:space="preserve">на рисунке </w:t>
      </w:r>
      <w:r w:rsidR="00AB0B7E" w:rsidRPr="00D63C7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913962" w:rsidRPr="00D63C7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D63C7A">
        <w:rPr>
          <w:rFonts w:ascii="Times New Roman" w:hAnsi="Times New Roman" w:cs="Times New Roman"/>
          <w:sz w:val="28"/>
          <w:szCs w:val="28"/>
        </w:rPr>
        <w:t>. Одноэлектродная дуговая электропечь установки объёмом ванны 23750 см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 xml:space="preserve"> (25х25х38 см) </w:t>
      </w:r>
      <w:r w:rsidR="00F24789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имела </w:t>
      </w:r>
      <w:r w:rsidRPr="00D63C7A">
        <w:rPr>
          <w:rFonts w:ascii="Times New Roman" w:hAnsi="Times New Roman" w:cs="Times New Roman"/>
          <w:sz w:val="28"/>
          <w:szCs w:val="28"/>
        </w:rPr>
        <w:t>хромомагнезитов</w:t>
      </w:r>
      <w:r w:rsidR="00F24789" w:rsidRPr="00D63C7A">
        <w:rPr>
          <w:rFonts w:ascii="Times New Roman" w:hAnsi="Times New Roman" w:cs="Times New Roman"/>
          <w:sz w:val="28"/>
          <w:szCs w:val="28"/>
          <w:lang w:val="kk-KZ"/>
        </w:rPr>
        <w:t>ую</w:t>
      </w:r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="00F24789" w:rsidRPr="00D63C7A">
        <w:rPr>
          <w:rFonts w:ascii="Times New Roman" w:hAnsi="Times New Roman" w:cs="Times New Roman"/>
          <w:sz w:val="28"/>
          <w:szCs w:val="28"/>
          <w:lang w:val="kk-KZ"/>
        </w:rPr>
        <w:t>футеровку</w:t>
      </w:r>
      <w:r w:rsidRPr="00D63C7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DD0ACCC" w14:textId="77777777" w:rsidR="00D72BFD" w:rsidRPr="00D63C7A" w:rsidRDefault="00D72BFD" w:rsidP="00D72B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981EC4C" w14:textId="77777777" w:rsidR="00D72BFD" w:rsidRPr="00D63C7A" w:rsidRDefault="00090074" w:rsidP="00D7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6F4CB952" wp14:editId="6D6E7373">
                <wp:simplePos x="0" y="0"/>
                <wp:positionH relativeFrom="margin">
                  <wp:posOffset>2827383</wp:posOffset>
                </wp:positionH>
                <wp:positionV relativeFrom="paragraph">
                  <wp:posOffset>1249770</wp:posOffset>
                </wp:positionV>
                <wp:extent cx="217714" cy="217714"/>
                <wp:effectExtent l="0" t="0" r="11430" b="11430"/>
                <wp:wrapNone/>
                <wp:docPr id="1713" name="Овал 20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714" cy="217714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F77ED6" w14:textId="77777777" w:rsidR="00CC6F30" w:rsidRPr="0050025F" w:rsidRDefault="00CC6F30" w:rsidP="00D72BFD">
                            <w:pPr>
                              <w:jc w:val="center"/>
                              <w:rPr>
                                <w:color w:val="000000" w:themeColor="text1"/>
                                <w:lang w:val="kk-KZ"/>
                              </w:rPr>
                            </w:pPr>
                            <w:r w:rsidRPr="00090074">
                              <w:rPr>
                                <w:color w:val="000000" w:themeColor="text1"/>
                                <w:sz w:val="20"/>
                                <w:szCs w:val="20"/>
                                <w:lang w:val="kk-KZ"/>
                              </w:rPr>
                              <w:t>1</w:t>
                            </w:r>
                            <w:r>
                              <w:rPr>
                                <w:color w:val="000000" w:themeColor="text1"/>
                                <w:lang w:val="kk-KZ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F4CB952" id="Овал 2083" o:spid="_x0000_s1031" style="position:absolute;left:0;text-align:left;margin-left:222.65pt;margin-top:98.4pt;width:17.15pt;height:17.15pt;z-index:25196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eOXqQIAAM4FAAAOAAAAZHJzL2Uyb0RvYy54bWysVMFO3DAQvVfqP1i+lyRLKSgii1Ygqkor&#10;QIWKs9exN1Ed27W9m2w/pt9Qce1P7Cd1bMeBFtQDag7ROPPmeeZlZk7Phk6gLTO2VbLCxUGOEZNU&#10;1a1cV/jL3eW7E4ysI7ImQklW4R2z+Gz+9s1pr0s2U40SNTMISKQte13hxjldZpmlDeuIPVCaSXBy&#10;ZTri4GjWWW1ID+ydyGZ5/iHrlam1UZRZC18vohPPAz/njLprzi1zSFQYcnPhbcJ75d/Z/JSUa0N0&#10;09IxDfKKLDrSSrh0orogjqCNaZ9RdS01yiruDqjqMsV5S1moAaop8r+quW2IZqEWEMfqSSb7/2jp&#10;1fbGoLaGf3dcHGIkSQd/af9j/7D/uf+FZvnJodeo17YE6K2+Mb5Kq5eKfrXgyP7w+IMdMQM3ncdC&#10;jWgIgu8mwdngEIWPs+L4uHiPEQXXaHtOUqZgbaz7yFSHvFFhJkSrrZeElGS7tC6iEyqkpkRbX7ZC&#10;hINvI3YuDNoSaIDVuvDFAL99ihLyVYFA4yODArHoUL7bCeb5hPzMOCjrywwJh55+TIZQyqQroqsh&#10;NYs5HuXwpCxT+iHnQOiZOVQ3cY8ECRlJEncsdsT7UBZGYgrO/5VYDJ4iws1Kuim4a6UyLxEIqGq8&#10;OeKTSFEar5IbVkPouqPUXStV76ATjYojajW9bOGfL4l1N8TATML0wp5x1/DiQvUVVqOFUaPM95e+&#10;ezyMCngx6mHGK2y/bYhhGIlPEobIL4RkmGSskiE33bmCrilgg2kaTAgwTiSTG9Xdw/pZ+FvARSSF&#10;uypMnUmHcxd3DSwwyhaLAIPB18Qt5a2mntzr6hv4brgnRo+N7mBCrlSa/2fNHrE+UqrFxinehknw&#10;ykYdR8VhaYTWGRec30pPzwH1uIbnvwEAAP//AwBQSwMEFAAGAAgAAAAhAIJcqkngAAAACwEAAA8A&#10;AABkcnMvZG93bnJldi54bWxMj8tOwzAQRfdI/IM1SOyonTZNaYhTIQQs2LVUiOU0dpMIP4LtpoGv&#10;Z1jBcnSP7pxbbSZr2KhD7L2TkM0EMO0ar3rXSti/Pt3cAosJnULjnZbwpSNs6suLCkvlz26rx11q&#10;GZW4WKKELqWh5Dw2nbYYZ37QjrKjDxYTnaHlKuCZyq3hcyEKbrF39KHDQT90uvnYnawEPIrwPEyf&#10;j9/iRS1xa8a3d8ulvL6a7u+AJT2lPxh+9UkdanI6+JNTkRkJeb5cEErBuqANROSrdQHsIGG+yDLg&#10;dcX/b6h/AAAA//8DAFBLAQItABQABgAIAAAAIQC2gziS/gAAAOEBAAATAAAAAAAAAAAAAAAAAAAA&#10;AABbQ29udGVudF9UeXBlc10ueG1sUEsBAi0AFAAGAAgAAAAhADj9If/WAAAAlAEAAAsAAAAAAAAA&#10;AAAAAAAALwEAAF9yZWxzLy5yZWxzUEsBAi0AFAAGAAgAAAAhAGKR45epAgAAzgUAAA4AAAAAAAAA&#10;AAAAAAAALgIAAGRycy9lMm9Eb2MueG1sUEsBAi0AFAAGAAgAAAAhAIJcqkngAAAACwEAAA8AAAAA&#10;AAAAAAAAAAAAAwUAAGRycy9kb3ducmV2LnhtbFBLBQYAAAAABAAEAPMAAAAQBgAAAAA=&#10;" fillcolor="white [3212]" strokecolor="white [3212]" strokeweight="1pt">
                <v:stroke joinstyle="miter"/>
                <v:path arrowok="t"/>
                <v:textbox inset="0,0,0,0">
                  <w:txbxContent>
                    <w:p w14:paraId="29F77ED6" w14:textId="77777777" w:rsidR="00CC6F30" w:rsidRPr="0050025F" w:rsidRDefault="00CC6F30" w:rsidP="00D72BFD">
                      <w:pPr>
                        <w:jc w:val="center"/>
                        <w:rPr>
                          <w:color w:val="000000" w:themeColor="text1"/>
                          <w:lang w:val="kk-KZ"/>
                        </w:rPr>
                      </w:pPr>
                      <w:r w:rsidRPr="00090074">
                        <w:rPr>
                          <w:color w:val="000000" w:themeColor="text1"/>
                          <w:sz w:val="20"/>
                          <w:szCs w:val="20"/>
                          <w:lang w:val="kk-KZ"/>
                        </w:rPr>
                        <w:t>1</w:t>
                      </w:r>
                      <w:r>
                        <w:rPr>
                          <w:color w:val="000000" w:themeColor="text1"/>
                          <w:lang w:val="kk-KZ"/>
                        </w:rPr>
                        <w:t>0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D63C7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414FFBF0" wp14:editId="3480F517">
                <wp:simplePos x="0" y="0"/>
                <wp:positionH relativeFrom="column">
                  <wp:posOffset>3491865</wp:posOffset>
                </wp:positionH>
                <wp:positionV relativeFrom="paragraph">
                  <wp:posOffset>1255485</wp:posOffset>
                </wp:positionV>
                <wp:extent cx="219710" cy="218803"/>
                <wp:effectExtent l="0" t="0" r="27940" b="10160"/>
                <wp:wrapNone/>
                <wp:docPr id="1715" name="Овал 20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9710" cy="218803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3FCA1" w14:textId="77777777" w:rsidR="00CC6F30" w:rsidRPr="00090074" w:rsidRDefault="00CC6F30" w:rsidP="00D72BFD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kk-KZ"/>
                              </w:rPr>
                            </w:pPr>
                            <w:r w:rsidRPr="00090074">
                              <w:rPr>
                                <w:color w:val="000000" w:themeColor="text1"/>
                                <w:sz w:val="20"/>
                                <w:szCs w:val="20"/>
                                <w:lang w:val="kk-KZ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14FFBF0" id="Овал 2080" o:spid="_x0000_s1032" style="position:absolute;left:0;text-align:left;margin-left:274.95pt;margin-top:98.85pt;width:17.3pt;height:17.25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B3qqwIAAM4FAAAOAAAAZHJzL2Uyb0RvYy54bWysVM1u1DAQviPxDpbvNMmitkvUbLVqVYS0&#10;KhUt6tnr2JsIx2Ns7ybLw/AMiCsvsY/E2PlpoRWHihwi2/PN55nPM3N23jWK7IR1NeiCZkcpJUJz&#10;KGu9Kejnu6s3c0qcZ7pkCrQo6F44er54/eqsNbmYQQWqFJYgiXZ5awpaeW/yJHG8Eg1zR2CERqME&#10;2zCPW7tJSstaZG9UMkvTk6QFWxoLXDiHp5e9kS4iv5SC+49SOuGJKijG5uPfxv86/JPFGcs3lpmq&#10;5kMY7AVRNKzWeOlEdck8I1tbP6Fqam7BgfRHHJoEpKy5iDlgNln6Vza3FTMi5oLiODPJ5P4fLb/e&#10;3VhSl/h2p9kxJZo1+EqH74efhx+HX2SWzqNGrXE5Qm/NjQ1ZOrMC/sWheMkflrBxA6aTtglYzJF0&#10;UfD9JLjoPOF4OMvenWb4LBxNs2w+T9+GB0lYPjob6/x7AQ0Ji4IKpWrjgiQsZ7uV8z16RMXQQNXl&#10;Va1U3IQyEhfKkh3DAlhvsoHfPUYp/SJHDDN4RgX6pGP6fq9E4FP6k5CobEgzBhxr+iEYxrnQPutN&#10;FStFH+Nxit8Y5Rh+1CQSBmaJ2U3cA8GI7ElG7l6eAR9cRWyJyTn9V2C98+QRbwbtJ+em1mCfI1CY&#10;1XBzjx9F6qUJKvlu3cWqOwnIcLKGco+VaKFvUWf4VY1vvmLO3zCLPYllgnPGf8SfVNAWFIYVJRXY&#10;b8+dBzy2ClopabHHC+q+bpkVlKgPGpsoDIRxYcfFelzobXMBWDUZTjDD4xIdrFfjUlpo7nH8LMMt&#10;aGKa410F5d6OmwvfzxocYFwslxGGjW+YX+lbwwN50DUU8F13z6wZCt1jh1zD2P9Pir3HBk8Ny60H&#10;WcdOeNBxUByHRiydYcCFqfR4H1EPY3jxGwAA//8DAFBLAwQUAAYACAAAACEAajxLgOAAAAALAQAA&#10;DwAAAGRycy9kb3ducmV2LnhtbEyPy07DMBBF90j8gzVI7KhNaGgT4lQIAQt2Lajqchq7SYQfwXbT&#10;wNczXcFydI/uPVOtJmvYqEPsvZNwOxPAtGu86l0r4eP95WYJLCZ0Co13WsK3jrCqLy8qLJU/ubUe&#10;N6llVOJiiRK6lIaS89h02mKc+UE7yg4+WEx0hpargCcqt4ZnQtxzi72jhQ4H/dTp5nNztBLwIMLr&#10;MH09/4g3lePajNud5VJeX02PD8CSntIfDGd9UoeanPb+6FRkRkI+LwpCKSgWC2BE5Mt5DmwvIbvL&#10;MuB1xf//UP8CAAD//wMAUEsBAi0AFAAGAAgAAAAhALaDOJL+AAAA4QEAABMAAAAAAAAAAAAAAAAA&#10;AAAAAFtDb250ZW50X1R5cGVzXS54bWxQSwECLQAUAAYACAAAACEAOP0h/9YAAACUAQAACwAAAAAA&#10;AAAAAAAAAAAvAQAAX3JlbHMvLnJlbHNQSwECLQAUAAYACAAAACEAqGQd6qsCAADOBQAADgAAAAAA&#10;AAAAAAAAAAAuAgAAZHJzL2Uyb0RvYy54bWxQSwECLQAUAAYACAAAACEAajxLgOAAAAALAQAADwAA&#10;AAAAAAAAAAAAAAAFBQAAZHJzL2Rvd25yZXYueG1sUEsFBgAAAAAEAAQA8wAAABIGAAAAAA==&#10;" fillcolor="white [3212]" strokecolor="white [3212]" strokeweight="1pt">
                <v:stroke joinstyle="miter"/>
                <v:path arrowok="t"/>
                <v:textbox inset="0,0,0,0">
                  <w:txbxContent>
                    <w:p w14:paraId="51D3FCA1" w14:textId="77777777" w:rsidR="00CC6F30" w:rsidRPr="00090074" w:rsidRDefault="00CC6F30" w:rsidP="00D72BFD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kk-KZ"/>
                        </w:rPr>
                      </w:pPr>
                      <w:r w:rsidRPr="00090074">
                        <w:rPr>
                          <w:color w:val="000000" w:themeColor="text1"/>
                          <w:sz w:val="20"/>
                          <w:szCs w:val="20"/>
                          <w:lang w:val="kk-KZ"/>
                        </w:rPr>
                        <w:t>10</w:t>
                      </w:r>
                    </w:p>
                  </w:txbxContent>
                </v:textbox>
              </v:oval>
            </w:pict>
          </mc:Fallback>
        </mc:AlternateContent>
      </w:r>
      <w:r w:rsidR="0050025F" w:rsidRPr="00D63C7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52473118" wp14:editId="10335956">
                <wp:simplePos x="0" y="0"/>
                <wp:positionH relativeFrom="column">
                  <wp:posOffset>4599403</wp:posOffset>
                </wp:positionH>
                <wp:positionV relativeFrom="paragraph">
                  <wp:posOffset>704068</wp:posOffset>
                </wp:positionV>
                <wp:extent cx="193431" cy="251460"/>
                <wp:effectExtent l="0" t="0" r="16510" b="15240"/>
                <wp:wrapNone/>
                <wp:docPr id="2455" name="Овал 20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431" cy="2514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014C1A" w14:textId="77777777" w:rsidR="00CC6F30" w:rsidRPr="0050025F" w:rsidRDefault="00CC6F30" w:rsidP="0050025F">
                            <w:pPr>
                              <w:jc w:val="center"/>
                              <w:rPr>
                                <w:color w:val="000000" w:themeColor="text1"/>
                                <w:lang w:val="kk-KZ"/>
                              </w:rPr>
                            </w:pPr>
                            <w:r>
                              <w:rPr>
                                <w:color w:val="000000" w:themeColor="text1"/>
                                <w:lang w:val="kk-KZ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473118" id="_x0000_s1033" style="position:absolute;left:0;text-align:left;margin-left:362.15pt;margin-top:55.45pt;width:15.25pt;height:19.8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CGfrwIAAM4FAAAOAAAAZHJzL2Uyb0RvYy54bWysVM1u2zAMvg/YOwi6r7bTpuuMOkXQosOA&#10;oC3WDj0rshQbk0VNUuJkD7NnKHbdS+SRRsk/7dZih2I+CJRIfiQ/kzw92zaKbIR1NeiCZgcpJUJz&#10;KGu9KuiXu8t3J5Q4z3TJFGhR0J1w9Gz29s1pa3IxgQpUKSxBEO3y1hS08t7kSeJ4JRrmDsAIjUoJ&#10;tmEer3aVlJa1iN6oZJKmx0kLtjQWuHAOXy86JZ1FfCkF99dSOuGJKijm5uNp47kMZzI7ZfnKMlPV&#10;vE+DvSKLhtUag45QF8wzsrb1M6im5hYcSH/AoUlAypqLWANWk6V/VXNbMSNiLUiOMyNN7v/B8qvN&#10;jSV1WdDJ0XRKiWYN/qX9j/3P/cP+F5mkJ5Gj1rgcTW/NjQ1VOrMA/tUheckfmnBxvc1W2ibYYo1k&#10;GwnfjYSLrSccH7MPh0eHGSUcVZNpdnQcgyUsH5yNdf6jgIYEoaBCqdq4QAnL2WbhfMiA5YNVTA1U&#10;XV7WSsVLaCNxrizZMGyA5SoLPxw93FMrpV/liDDBMzLQFR3L9zslAp7Sn4VEZrHMSUw49vRjMoxz&#10;oX3WqSpWii7HaYrfkOWQfsw5AgZkidWN2D3AYNmBDNhdsb19cBVxJEbn9F+Jdc6jR4wM2o/OTa3B&#10;vgSgsKo+cmc/kNRRE1jy2+U2dt37YBlellDusBMtdCPqDL+s8Z8vmPM3zOJM4vTinvHXeEgFbUGh&#10;lyipwH5/6T3Y46iglpIWZ7yg7tuaWUGJ+qRxiMJCGAQ7CMtB0OvmHLBrsD8xmyiig/VqEKWF5h7X&#10;zzxEQRXTHGMVlHs7XM59t2twgXExn0czHHzD/ELfGh7AA6+hge+298yavtE9TsgVDPP/rNk72+Cp&#10;Yb72IOs4CY889ozj0oit0y+4sJWe3qPV4xqe/QYAAP//AwBQSwMEFAAGAAgAAAAhALHzEF/eAAAA&#10;CwEAAA8AAABkcnMvZG93bnJldi54bWxMj8FOwzAQRO9I/IO1SNyo3dJQCHEqhIADtxaEOG5jN4mw&#10;18F208DXs5zguDNPszPVevJOjDamPpCG+UyBsNQE01Or4fXl8eIaRMpIBl0gq+HLJljXpycVliYc&#10;aWPHbW4Fh1AqUUOX81BKmZrOekyzMFhibx+ix8xnbKWJeORw7+RCqSvpsSf+0OFg7zvbfGwPXgPu&#10;VXwaps+Hb/VsCty48e3dS63Pz6a7WxDZTvkPht/6XB1q7rQLBzJJOA2rxfKSUTbm6gYEE6tiyWN2&#10;rBSqAFlX8v+G+gcAAP//AwBQSwECLQAUAAYACAAAACEAtoM4kv4AAADhAQAAEwAAAAAAAAAAAAAA&#10;AAAAAAAAW0NvbnRlbnRfVHlwZXNdLnhtbFBLAQItABQABgAIAAAAIQA4/SH/1gAAAJQBAAALAAAA&#10;AAAAAAAAAAAAAC8BAABfcmVscy8ucmVsc1BLAQItABQABgAIAAAAIQBsVCGfrwIAAM4FAAAOAAAA&#10;AAAAAAAAAAAAAC4CAABkcnMvZTJvRG9jLnhtbFBLAQItABQABgAIAAAAIQCx8xBf3gAAAAsBAAAP&#10;AAAAAAAAAAAAAAAAAAkFAABkcnMvZG93bnJldi54bWxQSwUGAAAAAAQABADzAAAAFAYAAAAA&#10;" fillcolor="white [3212]" strokecolor="white [3212]" strokeweight="1pt">
                <v:stroke joinstyle="miter"/>
                <v:path arrowok="t"/>
                <v:textbox inset="0,0,0,0">
                  <w:txbxContent>
                    <w:p w14:paraId="3A014C1A" w14:textId="77777777" w:rsidR="00CC6F30" w:rsidRPr="0050025F" w:rsidRDefault="00CC6F30" w:rsidP="0050025F">
                      <w:pPr>
                        <w:jc w:val="center"/>
                        <w:rPr>
                          <w:color w:val="000000" w:themeColor="text1"/>
                          <w:lang w:val="kk-KZ"/>
                        </w:rPr>
                      </w:pPr>
                      <w:r>
                        <w:rPr>
                          <w:color w:val="000000" w:themeColor="text1"/>
                          <w:lang w:val="kk-KZ"/>
                        </w:rPr>
                        <w:t>9</w:t>
                      </w:r>
                    </w:p>
                  </w:txbxContent>
                </v:textbox>
              </v:oval>
            </w:pict>
          </mc:Fallback>
        </mc:AlternateContent>
      </w:r>
      <w:r w:rsidR="0050025F" w:rsidRPr="00D63C7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1CF6F623" wp14:editId="494D518A">
                <wp:simplePos x="0" y="0"/>
                <wp:positionH relativeFrom="column">
                  <wp:posOffset>4113090</wp:posOffset>
                </wp:positionH>
                <wp:positionV relativeFrom="paragraph">
                  <wp:posOffset>313739</wp:posOffset>
                </wp:positionV>
                <wp:extent cx="193431" cy="251460"/>
                <wp:effectExtent l="0" t="0" r="16510" b="15240"/>
                <wp:wrapNone/>
                <wp:docPr id="2454" name="Овал 20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431" cy="2514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68EB0F" w14:textId="77777777" w:rsidR="00CC6F30" w:rsidRPr="0050025F" w:rsidRDefault="00CC6F30" w:rsidP="0050025F">
                            <w:pPr>
                              <w:jc w:val="center"/>
                              <w:rPr>
                                <w:color w:val="000000" w:themeColor="text1"/>
                                <w:lang w:val="kk-KZ"/>
                              </w:rPr>
                            </w:pPr>
                            <w:r>
                              <w:rPr>
                                <w:color w:val="000000" w:themeColor="text1"/>
                                <w:lang w:val="kk-KZ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CF6F623" id="_x0000_s1034" style="position:absolute;left:0;text-align:left;margin-left:323.85pt;margin-top:24.7pt;width:15.25pt;height:19.8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6NNrwIAAM4FAAAOAAAAZHJzL2Uyb0RvYy54bWysVM1u2zAMvg/YOwi6r7bTtOiMOkXQosOA&#10;oC2WDj0rshQbk0VNUuJkD7NnGHbdS+SRRsk/7dZih2I+CJRIfiQ/kzy/2DWKbIV1NeiCZkcpJUJz&#10;KGu9Lujn++t3Z5Q4z3TJFGhR0L1w9GL29s15a3IxgQpUKSxBEO3y1hS08t7kSeJ4JRrmjsAIjUoJ&#10;tmEer3adlJa1iN6oZJKmp0kLtjQWuHAOX686JZ1FfCkF97dSOuGJKijm5uNp47kKZzI7Z/naMlPV&#10;vE+DvSKLhtUag45QV8wzsrH1M6im5hYcSH/EoUlAypqLWANWk6V/VbOsmBGxFiTHmZEm9/9g+c32&#10;zpK6LOhkejKlRLMG/9Lh++Hn4cfhF5mkZ5Gj1rgcTZfmzoYqnVkA/+KQvOQPTbi43mYnbRNssUay&#10;i4TvR8LFzhOOj9n74+lxRglH1eQkm57GYAnLB2djnf8goCFBKKhQqjYuUMJytl04HzJg+WAVUwNV&#10;l9e1UvES2khcKku2DBtgtc7CD0cP99RK6Vc5IkzwjAx0Rcfy/V6JgKf0JyGRWSxzEhOOPf2YDONc&#10;aJ91qoqVosvxJMVvyHJIP+YcAQOyxOpG7B5gsOxABuyu2N4+uIo4EqNz+q/EOufRI0YG7UfnptZg&#10;XwJQWFUfubMfSOqoCSz53WoXu+4sWIaXFZR77EQL3Yg6w69r/OcL5vwdsziTOL24Z/wtHlJBW1Do&#10;JUoqsN9eeg/2OCqopaTFGS+o+7phVlCiPmocorAQBsEOwmoQ9Ka5BOwa7E/MJoroYL0aRGmhecD1&#10;Mw9RUMU0x1gF5d4Ol0vf7RpcYFzM59EMB98wv9BLwwN44DU08P3ugVnTN7rHCbmBYf6fNXtnGzw1&#10;zDceZB0n4ZHHnnFcGrF1+gUXttLTe7R6XMOz3wAAAP//AwBQSwMEFAAGAAgAAAAhAI9QMYbfAAAA&#10;CQEAAA8AAABkcnMvZG93bnJldi54bWxMj8tOwzAQRfdI/IM1SOyoTRWSNGRSIQQs2LUgxHIau0mE&#10;H8F209Cvx13BcnSP7j1Tr2ej2aR8GJxFuF0IYMq2Tg62Q3h/e74pgYVIVpJ2ViH8qADr5vKipkq6&#10;o92oaRs7lkpsqAihj3GsOA9trwyFhRuVTdneeUMxnb7j0tMxlRvNl0Lk3NBg00JPo3rsVfu1PRgE&#10;2gv/Ms7fTyfxKu9oo6ePT8MRr6/mh3tgUc3xD4azflKHJjnt3MHKwDRCnhVFQhGyVQYsAXlRLoHt&#10;EMqVAN7U/P8HzS8AAAD//wMAUEsBAi0AFAAGAAgAAAAhALaDOJL+AAAA4QEAABMAAAAAAAAAAAAA&#10;AAAAAAAAAFtDb250ZW50X1R5cGVzXS54bWxQSwECLQAUAAYACAAAACEAOP0h/9YAAACUAQAACwAA&#10;AAAAAAAAAAAAAAAvAQAAX3JlbHMvLnJlbHNQSwECLQAUAAYACAAAACEA01ujTa8CAADOBQAADgAA&#10;AAAAAAAAAAAAAAAuAgAAZHJzL2Uyb0RvYy54bWxQSwECLQAUAAYACAAAACEAj1Axht8AAAAJAQAA&#10;DwAAAAAAAAAAAAAAAAAJBQAAZHJzL2Rvd25yZXYueG1sUEsFBgAAAAAEAAQA8wAAABUGAAAAAA==&#10;" fillcolor="white [3212]" strokecolor="white [3212]" strokeweight="1pt">
                <v:stroke joinstyle="miter"/>
                <v:path arrowok="t"/>
                <v:textbox inset="0,0,0,0">
                  <w:txbxContent>
                    <w:p w14:paraId="1E68EB0F" w14:textId="77777777" w:rsidR="00CC6F30" w:rsidRPr="0050025F" w:rsidRDefault="00CC6F30" w:rsidP="0050025F">
                      <w:pPr>
                        <w:jc w:val="center"/>
                        <w:rPr>
                          <w:color w:val="000000" w:themeColor="text1"/>
                          <w:lang w:val="kk-KZ"/>
                        </w:rPr>
                      </w:pPr>
                      <w:r>
                        <w:rPr>
                          <w:color w:val="000000" w:themeColor="text1"/>
                          <w:lang w:val="kk-KZ"/>
                        </w:rPr>
                        <w:t>8</w:t>
                      </w:r>
                    </w:p>
                  </w:txbxContent>
                </v:textbox>
              </v:oval>
            </w:pict>
          </mc:Fallback>
        </mc:AlternateContent>
      </w:r>
      <w:r w:rsidR="0050025F" w:rsidRPr="00D63C7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363DF725" wp14:editId="023F2262">
                <wp:simplePos x="0" y="0"/>
                <wp:positionH relativeFrom="column">
                  <wp:posOffset>3596786</wp:posOffset>
                </wp:positionH>
                <wp:positionV relativeFrom="paragraph">
                  <wp:posOffset>717843</wp:posOffset>
                </wp:positionV>
                <wp:extent cx="193431" cy="251460"/>
                <wp:effectExtent l="0" t="0" r="16510" b="15240"/>
                <wp:wrapNone/>
                <wp:docPr id="2453" name="Овал 20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431" cy="2514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216379" w14:textId="77777777" w:rsidR="00CC6F30" w:rsidRPr="0050025F" w:rsidRDefault="00CC6F30" w:rsidP="0050025F">
                            <w:pPr>
                              <w:jc w:val="center"/>
                              <w:rPr>
                                <w:color w:val="000000" w:themeColor="text1"/>
                                <w:lang w:val="kk-KZ"/>
                              </w:rPr>
                            </w:pPr>
                            <w:r>
                              <w:rPr>
                                <w:color w:val="000000" w:themeColor="text1"/>
                                <w:lang w:val="kk-KZ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63DF725" id="_x0000_s1035" style="position:absolute;left:0;text-align:left;margin-left:283.2pt;margin-top:56.5pt;width:15.25pt;height:19.8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e+hrwIAAM4FAAAOAAAAZHJzL2Uyb0RvYy54bWysVM1u2zAMvg/YOwi6r7bTH6xGnSJo0WFA&#10;0BZrh54VWYqNyaImKbGzh9kzDLvuJfJIo+SfdmuxQzEfBEokP5KfSZ6dd40iW2FdDbqg2UFKidAc&#10;ylqvC/r5/urde0qcZ7pkCrQo6E44ej5/++asNbmYQQWqFJYgiHZ5awpaeW/yJHG8Eg1zB2CERqUE&#10;2zCPV7tOSstaRG9UMkvTk6QFWxoLXDiHr5e9ks4jvpSC+xspnfBEFRRz8/G08VyFM5mfsXxtmalq&#10;PqTBXpFFw2qNQSeoS+YZ2dj6GVRTcwsOpD/g0CQgZc1FrAGrydK/qrmrmBGxFiTHmYkm9/9g+fX2&#10;1pK6LOjs6PiQEs0a/Ev77/uf+x/7X2SWvo8ctcblaHpnbm2o0pkl8C8OyUv+0ISLG2w6aZtgizWS&#10;LhK+mwgXnSccH7PTw6PDjBKOqtlxdnQSgyUsH52Ndf6DgIYEoaBCqdq4QAnL2XbpfMiA5aNVTA1U&#10;XV7VSsVLaCNxoSzZMmyA1ToLPxw93FMrpV/liDDBMzLQFx3L9zslAp7Sn4REZrHMWUw49vRjMoxz&#10;oX3WqypWij7H4xS/Mcsx/ZhzBAzIEqubsAeA0bIHGbH7Ygf74CriSEzO6b8S650njxgZtJ+cm1qD&#10;fQlAYVVD5N5+JKmnJrDku1UXu+40WIaXFZQ77EQL/Yg6w69q/OdL5vwtsziTOL24Z/wNHlJBW1AY&#10;JEoqsN9eeg/2OCqopaTFGS+o+7phVlCiPmocorAQRsGOwmoU9Ka5AOwa7E/MJoroYL0aRWmhecD1&#10;swhRUMU0x1gF5d6Olwvf7xpcYFwsFtEMB98wv9R3hgfwwGto4PvugVkzNLrHCbmGcf6fNXtvGzw1&#10;LDYeZB0n4ZHHgXFcGrF1hgUXttLTe7R6XMPz3wAAAP//AwBQSwMEFAAGAAgAAAAhACGMT3HfAAAA&#10;CwEAAA8AAABkcnMvZG93bnJldi54bWxMj81OwzAQhO9IvIO1SNyo3UKsNsSpEAIO3FoQ6nEbu0mE&#10;f4LtpoGnZzmV4858mp2p1pOzbDQx9cErmM8EMOOboHvfKnh/e75ZAksZvUYbvFHwbRKs68uLCksd&#10;Tn5jxm1uGYX4VKKCLueh5Dw1nXGYZmEwnrxDiA4znbHlOuKJwp3lCyEkd9h7+tDhYB4703xuj04B&#10;HkR8Gaavpx/xqgvc2PFj57hS11fTwz2wbKZ8huGvPlWHmjrtw9HrxKyCQso7QsmY39IoIoqVXAHb&#10;k1IsJPC64v831L8AAAD//wMAUEsBAi0AFAAGAAgAAAAhALaDOJL+AAAA4QEAABMAAAAAAAAAAAAA&#10;AAAAAAAAAFtDb250ZW50X1R5cGVzXS54bWxQSwECLQAUAAYACAAAACEAOP0h/9YAAACUAQAACwAA&#10;AAAAAAAAAAAAAAAvAQAAX3JlbHMvLnJlbHNQSwECLQAUAAYACAAAACEAeD3voa8CAADOBQAADgAA&#10;AAAAAAAAAAAAAAAuAgAAZHJzL2Uyb0RvYy54bWxQSwECLQAUAAYACAAAACEAIYxPcd8AAAALAQAA&#10;DwAAAAAAAAAAAAAAAAAJBQAAZHJzL2Rvd25yZXYueG1sUEsFBgAAAAAEAAQA8wAAABUGAAAAAA==&#10;" fillcolor="white [3212]" strokecolor="white [3212]" strokeweight="1pt">
                <v:stroke joinstyle="miter"/>
                <v:path arrowok="t"/>
                <v:textbox inset="0,0,0,0">
                  <w:txbxContent>
                    <w:p w14:paraId="55216379" w14:textId="77777777" w:rsidR="00CC6F30" w:rsidRPr="0050025F" w:rsidRDefault="00CC6F30" w:rsidP="0050025F">
                      <w:pPr>
                        <w:jc w:val="center"/>
                        <w:rPr>
                          <w:color w:val="000000" w:themeColor="text1"/>
                          <w:lang w:val="kk-KZ"/>
                        </w:rPr>
                      </w:pPr>
                      <w:r>
                        <w:rPr>
                          <w:color w:val="000000" w:themeColor="text1"/>
                          <w:lang w:val="kk-KZ"/>
                        </w:rPr>
                        <w:t>7</w:t>
                      </w:r>
                    </w:p>
                  </w:txbxContent>
                </v:textbox>
              </v:oval>
            </w:pict>
          </mc:Fallback>
        </mc:AlternateContent>
      </w:r>
      <w:r w:rsidR="0050025F" w:rsidRPr="00D63C7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4B16B835" wp14:editId="41A5A259">
                <wp:simplePos x="0" y="0"/>
                <wp:positionH relativeFrom="column">
                  <wp:posOffset>2964327</wp:posOffset>
                </wp:positionH>
                <wp:positionV relativeFrom="paragraph">
                  <wp:posOffset>688877</wp:posOffset>
                </wp:positionV>
                <wp:extent cx="216876" cy="240323"/>
                <wp:effectExtent l="0" t="0" r="12065" b="26670"/>
                <wp:wrapNone/>
                <wp:docPr id="2449" name="Овал 2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876" cy="240323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F0CE4C" w14:textId="77777777" w:rsidR="00CC6F30" w:rsidRPr="00AA2A6D" w:rsidRDefault="00CC6F30" w:rsidP="00D72BF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B16B835" id="Овал 2449" o:spid="_x0000_s1036" style="position:absolute;left:0;text-align:left;margin-left:233.4pt;margin-top:54.25pt;width:17.1pt;height:18.9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XpNqwIAAM8FAAAOAAAAZHJzL2Uyb0RvYy54bWysVM1u1DAQviPxDpbvNMm2lBI1W61aFSGt&#10;2ooW9ex17E2E4zG2d5PlYXgGxJWX2Edi7Py00IpDRQ6W7fnm88yXmTk96xpFtsK6GnRBs4OUEqE5&#10;lLVeF/Tz3eWbE0qcZ7pkCrQo6E44ejZ//eq0NbmYQQWqFJYgiXZ5awpaeW/yJHG8Eg1zB2CERqME&#10;2zCPR7tOSstaZG9UMkvT46QFWxoLXDiHtxe9kc4jv5SC+2spnfBEFRRj83G1cV2FNZmfsnxtmalq&#10;PoTBXhBFw2qNj05UF8wzsrH1E6qm5hYcSH/AoUlAypqLmANmk6V/ZXNbMSNiLiiOM5NM7v/R8qvt&#10;jSV1WdDZ0dF7SjRr8C/tv+9/7n/sf5F4iRq1xuUIvTU3NmTpzBL4F4eG5A9LOLgB00nbBCzmSLoo&#10;+G4SXHSecLycZccn744p4WiaHaWHs8PwQxKWj87GOv9BQEPCpqBCqdq4IAnL2XbpfI8eUTE0UHV5&#10;WSsVD6GMxLmyZMuwAFbrbOB3j1FKv8gRwwyeUYE+6Zi+3ykR+JT+JCQqG9KMAceafgiGcS60z3pT&#10;xUrRx/g2xW+Mcgw/ahIJA7PE7CbugWBE9iQjdy/PgA+uIrbE5Jz+K7DeefKIL4P2k3NTa7DPESjM&#10;ani5x48i9dIElXy36mLVZTHXcLWCcoelaKHvUWf4ZY0/fcmcv2EWmxLbFweNv8ZFKmgLCsOOkgrs&#10;t+fuAx57Ba2UtNjkBXVfN8wKStRHjV0UJsK4seNmNW70pjkHLJsMR5jhcYsO1qtxKy009zh/FuEV&#10;NDHN8a2Ccm/Hw7nvhw1OMC4WiwjDzjfML/Wt4YE8CBsq+K67Z9YMle6xRa5gHABPqr3HBk8Ni40H&#10;WcdWeNBxkBynRqydYcKFsfT4HFEPc3j+GwAA//8DAFBLAwQUAAYACAAAACEA4a+a3d4AAAALAQAA&#10;DwAAAGRycy9kb3ducmV2LnhtbEyPzU7DMBCE70i8g7VI3KhdaKIqxKkQAg7cWhDiuI23SYR/gu2m&#10;gadnOcFxZ0az39Sb2VkxUUxD8BqWCwWCfBvM4DsNry+PV2sQKaM3aIMnDV+UYNOcn9VYmXDyW5p2&#10;uRNc4lOFGvqcx0rK1PbkMC3CSJ69Q4gOM5+xkybiicudlddKldLh4PlDjyPd99R+7I5OAx5UfBrn&#10;z4dv9WwK3Nrp7d1JrS8v5rtbEJnm/BeGX3xGh4aZ9uHoTRJWw6osGT2zodYFCE4Uasnr9qysyhuQ&#10;TS3/b2h+AAAA//8DAFBLAQItABQABgAIAAAAIQC2gziS/gAAAOEBAAATAAAAAAAAAAAAAAAAAAAA&#10;AABbQ29udGVudF9UeXBlc10ueG1sUEsBAi0AFAAGAAgAAAAhADj9If/WAAAAlAEAAAsAAAAAAAAA&#10;AAAAAAAALwEAAF9yZWxzLy5yZWxzUEsBAi0AFAAGAAgAAAAhAKr5ek2rAgAAzwUAAA4AAAAAAAAA&#10;AAAAAAAALgIAAGRycy9lMm9Eb2MueG1sUEsBAi0AFAAGAAgAAAAhAOGvmt3eAAAACwEAAA8AAAAA&#10;AAAAAAAAAAAABQUAAGRycy9kb3ducmV2LnhtbFBLBQYAAAAABAAEAPMAAAAQBgAAAAA=&#10;" fillcolor="white [3212]" strokecolor="white [3212]" strokeweight="1pt">
                <v:stroke joinstyle="miter"/>
                <v:path arrowok="t"/>
                <v:textbox inset="0,0,0,0">
                  <w:txbxContent>
                    <w:p w14:paraId="68F0CE4C" w14:textId="77777777" w:rsidR="00CC6F30" w:rsidRPr="00AA2A6D" w:rsidRDefault="00CC6F30" w:rsidP="00D72BFD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 w:rsidR="0050025F" w:rsidRPr="00D63C7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0A51F9B1" wp14:editId="05E4A81D">
                <wp:simplePos x="0" y="0"/>
                <wp:positionH relativeFrom="column">
                  <wp:posOffset>3286711</wp:posOffset>
                </wp:positionH>
                <wp:positionV relativeFrom="paragraph">
                  <wp:posOffset>706462</wp:posOffset>
                </wp:positionV>
                <wp:extent cx="193431" cy="251460"/>
                <wp:effectExtent l="0" t="0" r="16510" b="15240"/>
                <wp:wrapNone/>
                <wp:docPr id="2452" name="Овал 20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431" cy="2514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8ED883" w14:textId="77777777" w:rsidR="00CC6F30" w:rsidRPr="0050025F" w:rsidRDefault="00CC6F30" w:rsidP="0050025F">
                            <w:pPr>
                              <w:jc w:val="center"/>
                              <w:rPr>
                                <w:color w:val="000000" w:themeColor="text1"/>
                                <w:lang w:val="kk-KZ"/>
                              </w:rPr>
                            </w:pPr>
                            <w:r>
                              <w:rPr>
                                <w:color w:val="000000" w:themeColor="text1"/>
                                <w:lang w:val="kk-KZ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51F9B1" id="_x0000_s1037" style="position:absolute;left:0;text-align:left;margin-left:258.8pt;margin-top:55.65pt;width:15.25pt;height:19.8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YztrgIAAM8FAAAOAAAAZHJzL2Uyb0RvYy54bWysVEtu3DAM3RfoHQTtG3/yQWrEEwwSpCgw&#10;SIImRdYaWRoblUVV0oxnepieoei2l5gjlZI/SZugi6BeCJRIPpLPJM/Ot60iG2FdA7qk2UFKidAc&#10;qkavSvr5/urdKSXOM10xBVqUdCccPZ+9fXPWmULkUIOqhCUIol3RmZLW3psiSRyvRcvcARihUSnB&#10;tszj1a6SyrIO0VuV5Gl6knRgK2OBC+fw9bJX0lnEl1JwfyOlE56okmJuPp42nstwJrMzVqwsM3XD&#10;hzTYK7JoWaMx6AR1yTwja9s8g2obbsGB9Acc2gSkbLiINWA1WfpXNXc1MyLWguQ4M9Hk/h8sv97c&#10;WtJUJc2PjnNKNGvxL+2/73/uf+x/kTw9jRx1xhVoemdubajSmQXwLw7JS/7QhIsbbLbStsEWayTb&#10;SPhuIlxsPeH4mL0/PDrMKOGoyo+zo5MYLGHF6Gys8x8EtCQIJRVKNcYFSljBNgvnQwasGK1iaqCa&#10;6qpRKl5CG4kLZcmGYQMsV1n44ejhnlop/SpHhAmekYG+6Fi+3ykR8JT+JCQyi2XmMeHY04/JMM6F&#10;9lmvqlkl+hyPU/zGLMf0Y84RMCBLrG7CHgBGyx5kxO6LHeyDq4gjMTmn/0qsd548YmTQfnJuGw32&#10;JQCFVQ2Re/uRpJ6awJLfLrex67JoGp6WUO2wFS30M+oMv2rwpy+Y87fM4lDi+OKi8Td4SAVdSWGQ&#10;KKnBfnvpPdjjrKCWkg6HvKTu65pZQYn6qHGKwkYYBTsKy1HQ6/YCsG2wQTGbKKKD9WoUpYX2AffP&#10;PERBFdMcY5WUezteLny/bHCDcTGfRzOcfMP8Qt8ZHsADsaGD77cPzJqh0z2OyDWMC+BZt/e2wVPD&#10;fO1BNnEUHnkcKMetEXtn2HBhLT29R6vHPTz7DQAA//8DAFBLAwQUAAYACAAAACEAK5hng98AAAAL&#10;AQAADwAAAGRycy9kb3ducmV2LnhtbEyPy07DMBBF90j8gzVI7KhtIG0JcSqEgAW7FlSxnMZuEuFH&#10;sN008PVMV7CcuUd3zlSryVk2mpj64BXImQBmfBN071sF72/PV0tgKaPXaIM3Cr5NglV9flZhqcPR&#10;r824yS2jEp9KVNDlPJScp6YzDtMsDMZTtg/RYaYxtlxHPFK5s/xaiDl32Hu60OFgHjvTfG4OTgHu&#10;RXwZpq+nH/GqC1zbcfvhuFKXF9PDPbBspvwHw0mf1KEmp104eJ2YVVDIxZxQCqS8AUZEcbuUwHa0&#10;KcQd8Lri/3+ofwEAAP//AwBQSwECLQAUAAYACAAAACEAtoM4kv4AAADhAQAAEwAAAAAAAAAAAAAA&#10;AAAAAAAAW0NvbnRlbnRfVHlwZXNdLnhtbFBLAQItABQABgAIAAAAIQA4/SH/1gAAAJQBAAALAAAA&#10;AAAAAAAAAAAAAC8BAABfcmVscy8ucmVsc1BLAQItABQABgAIAAAAIQCWSYztrgIAAM8FAAAOAAAA&#10;AAAAAAAAAAAAAC4CAABkcnMvZTJvRG9jLnhtbFBLAQItABQABgAIAAAAIQArmGeD3wAAAAsBAAAP&#10;AAAAAAAAAAAAAAAAAAgFAABkcnMvZG93bnJldi54bWxQSwUGAAAAAAQABADzAAAAFAYAAAAA&#10;" fillcolor="white [3212]" strokecolor="white [3212]" strokeweight="1pt">
                <v:stroke joinstyle="miter"/>
                <v:path arrowok="t"/>
                <v:textbox inset="0,0,0,0">
                  <w:txbxContent>
                    <w:p w14:paraId="6D8ED883" w14:textId="77777777" w:rsidR="00CC6F30" w:rsidRPr="0050025F" w:rsidRDefault="00CC6F30" w:rsidP="0050025F">
                      <w:pPr>
                        <w:jc w:val="center"/>
                        <w:rPr>
                          <w:color w:val="000000" w:themeColor="text1"/>
                          <w:lang w:val="kk-KZ"/>
                        </w:rPr>
                      </w:pPr>
                      <w:r>
                        <w:rPr>
                          <w:color w:val="000000" w:themeColor="text1"/>
                          <w:lang w:val="kk-KZ"/>
                        </w:rPr>
                        <w:t>6</w:t>
                      </w:r>
                    </w:p>
                  </w:txbxContent>
                </v:textbox>
              </v:oval>
            </w:pict>
          </mc:Fallback>
        </mc:AlternateContent>
      </w:r>
      <w:r w:rsidR="0050025F" w:rsidRPr="00D63C7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3012057A" wp14:editId="3E68E1DA">
                <wp:simplePos x="0" y="0"/>
                <wp:positionH relativeFrom="column">
                  <wp:posOffset>2694696</wp:posOffset>
                </wp:positionH>
                <wp:positionV relativeFrom="paragraph">
                  <wp:posOffset>685995</wp:posOffset>
                </wp:positionV>
                <wp:extent cx="228600" cy="266700"/>
                <wp:effectExtent l="0" t="0" r="0" b="0"/>
                <wp:wrapNone/>
                <wp:docPr id="1717" name="Овал 20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228600" cy="2667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54E075" w14:textId="77777777" w:rsidR="00CC6F30" w:rsidRPr="00AA2A6D" w:rsidRDefault="00CC6F30" w:rsidP="00D72BF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12057A" id="Овал 2079" o:spid="_x0000_s1038" style="position:absolute;left:0;text-align:left;margin-left:212.2pt;margin-top:54pt;width:18pt;height:21pt;flip:x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q07sQIAANkFAAAOAAAAZHJzL2Uyb0RvYy54bWysVMFu2zAMvQ/YPwi6r3YMLOmMOkXQotuA&#10;oC2WDj0rshQLkyVNUuJkH7NvGHbdT+STRkm2263FDsV8MCiRfCSfSJ6d71uJdsw6oVWFJyc5RkxR&#10;XQu1qfDnu6s3pxg5T1RNpFaswgfm8Pn89auzzpSs0I2WNbMIQJQrO1PhxntTZpmjDWuJO9GGKVBy&#10;bVvi4Wg3WW1JB+itzIo8n2adtrWxmjLn4PYyKfE84nPOqL/h3DGPZIUhNx//Nv7X4Z/Nz0i5scQ0&#10;gvZpkBdk0RKhIOgIdUk8QVsrnkC1glrtNPcnVLeZ5lxQFmuAaib5X9WsGmJYrAXIcWakyf0/WHq9&#10;u7VI1PB2s8kMI0VaeKXj9+PP44/jL1Tks3eBo864EkxX5taGKp1ZavrFgSL7QxMOrrfZc9siLoX5&#10;ANiRG6gW7SP1h5F6tveIwmVRnE5zeCAKqmI6nYEc0EkZYEJIY51/z3SLglBhJgHZBXJISXZL55P1&#10;YBWT1FLUV0LKeAgNxS6kRTsCrbDeTHp899hKqhc5QprBM3KRyo9E+INkAU+qT4wDx6HMmHDs7odk&#10;CKVM+cSRa0jNUo5vc/iGLIf0IycRMCBzqG7E7gEGywQyYCd6evvgyuJwjM75vxJLzqNHjKyVH51b&#10;obR9DkBCVX3kZD+QlKgJLPn9ep/6rwim4Wqt6wM0pdVpWp2hVwIefUmcvyUWxhP6BFaOv4Efl7qr&#10;sO4ljBptvz13H+xhakCLUQfjXmH3dUssw0h+VDBPYTcMgh2E9SCobXuhoW0msMwMjSI4WC8HkVvd&#10;3sMmWoQooCKKQqwKU2+Hw4VPawd2GWWLRTSDHWCIX6qVocOQhA6+298Ta/pO9zAi13pYBU+6PdmG&#10;J1F6sfWaizgKDzz2lMP+iL3T77qwoB6fo9XDRp7/BgAA//8DAFBLAwQUAAYACAAAACEAX3K5gN8A&#10;AAALAQAADwAAAGRycy9kb3ducmV2LnhtbEyPzU7DMBCE70i8g7VIXCpqN0p/lMapqkoIIU4UHsCN&#10;lzhqvA6x06Zvz3KC4858mp0pd5PvxAWH2AbSsJgrEEh1sC01Gj4/np82IGIyZE0XCDXcMMKuur8r&#10;TWHDld7xckyN4BCKhdHgUuoLKWPt0Js4Dz0Se19h8CbxOTTSDubK4b6TmVIr6U1L/MGZHg8O6/Nx&#10;9Bq+Z9l0WL6t901cN7dXtxipfZlp/fgw7bcgEk7pD4bf+lwdKu50CiPZKDoNeZbnjLKhNjyKiXyl&#10;WDmxslQKZFXK/xuqHwAAAP//AwBQSwECLQAUAAYACAAAACEAtoM4kv4AAADhAQAAEwAAAAAAAAAA&#10;AAAAAAAAAAAAW0NvbnRlbnRfVHlwZXNdLnhtbFBLAQItABQABgAIAAAAIQA4/SH/1gAAAJQBAAAL&#10;AAAAAAAAAAAAAAAAAC8BAABfcmVscy8ucmVsc1BLAQItABQABgAIAAAAIQAfVq07sQIAANkFAAAO&#10;AAAAAAAAAAAAAAAAAC4CAABkcnMvZTJvRG9jLnhtbFBLAQItABQABgAIAAAAIQBfcrmA3wAAAAsB&#10;AAAPAAAAAAAAAAAAAAAAAAsFAABkcnMvZG93bnJldi54bWxQSwUGAAAAAAQABADzAAAAFwYAAAAA&#10;" fillcolor="white [3212]" strokecolor="white [3212]" strokeweight="1pt">
                <v:stroke joinstyle="miter"/>
                <v:path arrowok="t"/>
                <v:textbox inset="0,0,0,0">
                  <w:txbxContent>
                    <w:p w14:paraId="6F54E075" w14:textId="77777777" w:rsidR="00CC6F30" w:rsidRPr="00AA2A6D" w:rsidRDefault="00CC6F30" w:rsidP="00D72BFD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="0050025F" w:rsidRPr="00D63C7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58AD3B71" wp14:editId="08CE3053">
                <wp:simplePos x="0" y="0"/>
                <wp:positionH relativeFrom="column">
                  <wp:posOffset>2280285</wp:posOffset>
                </wp:positionH>
                <wp:positionV relativeFrom="paragraph">
                  <wp:posOffset>689512</wp:posOffset>
                </wp:positionV>
                <wp:extent cx="228600" cy="228600"/>
                <wp:effectExtent l="0" t="0" r="0" b="0"/>
                <wp:wrapNone/>
                <wp:docPr id="1712" name="Овал 20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22E8B5" w14:textId="77777777" w:rsidR="00CC6F30" w:rsidRPr="00AA2A6D" w:rsidRDefault="00CC6F30" w:rsidP="00D72BF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8AD3B71" id="_x0000_s1039" style="position:absolute;left:0;text-align:left;margin-left:179.55pt;margin-top:54.3pt;width:18pt;height:18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qpiqAIAAM8FAAAOAAAAZHJzL2Uyb0RvYy54bWysVMFu1DAQvSPxD5bvNNkFShU1W61aFSGt&#10;SkWLevY69sbCsY3t3WT5GL4BceUn9pMY23FaaMWhIgdrJjPzPPM8M6dnQyfRjlkntKrx7KjEiCmq&#10;G6E2Nf58e/nqBCPniWqI1IrVeM8cPlu8fHHam4rNdatlwywCEOWq3tS49d5UReFoyzrijrRhCoxc&#10;2454UO2maCzpAb2Txbwsj4te28ZYTZlz8PciGfEi4nPOqP/IuWMeyRpDbj6eNp7rcBaLU1JtLDGt&#10;oGMa5BlZdEQouHSCuiCeoK0Vj6A6Qa12mvsjqrtCcy4oizVANbPyr2puWmJYrAXIcWaiyf0/WHq1&#10;u7ZINPB272ZzjBTp4JUO3w8/Dz8Ov9C8PHkTOOqNq8D1xlzbUKUzK02/ODAUf1iC4kafgdsu+EKN&#10;aIiE7yfC2eARhZ/z+clxCc9CwTTKAZNUOdhY598z3aEg1JhJKYwLlJCK7FbOJ+/sFVPTUjSXQsqo&#10;hDZi59KiHYEGWG9moRjAdw+9pHpWIMCEyMhAKjqW7/eSBTypPjEOzIYyY8Kxp++TIZQy5WfJ1JKG&#10;pRzflvDlLHP6MecIGJA5VDdhjwDZM4Fk7FTs6B9CWRyJKbj8V2IpeIqIN2vlp+BOKG2fApBQ1Xhz&#10;8s8kJWoCS35YD6nrXuf2WutmD61odZpRZ+ilgEdfEeeviYWhhD6BReM/wsGl7musRwmjVttvT/0P&#10;/jArYMWohyGvsfu6JZZhJD8omKKwEbJgs7DOgtp25xraZgYrzNAoQoD1Movc6u4O9s8y3AImoijc&#10;VWPqbVbOfVo2sMEoWy6jG0y+IX6lbgwN4IHY0MG3wx2xZux0DyNypfMCeNTtyTdEKr3ces1FHIVA&#10;beJxpBy2RuydccOFtfRQj173e3jxGwAA//8DAFBLAwQUAAYACAAAACEAUqXJVN8AAAALAQAADwAA&#10;AGRycy9kb3ducmV2LnhtbEyPzU7DMBCE70i8g7VI3Khd2kRtiFMhBBy4tSDEcRtvkwj/hNhNA0/P&#10;cirHnfk0O1NuJmfFSEPsgtcwnykQ5OtgOt9oeHt9ulmBiAm9QRs8afimCJvq8qLEwoST39K4S43g&#10;EB8L1NCm1BdSxrolh3EWevLsHcLgMPE5NNIMeOJwZ+WtUrl02Hn+0GJPDy3Vn7uj04AHNTz309fj&#10;j3oxGW7t+P7hpNbXV9P9HYhEUzrD8Fefq0PFnfbh6E0UVsMiW88ZZUOtchBMLNYZK3tWlsscZFXK&#10;/xuqXwAAAP//AwBQSwECLQAUAAYACAAAACEAtoM4kv4AAADhAQAAEwAAAAAAAAAAAAAAAAAAAAAA&#10;W0NvbnRlbnRfVHlwZXNdLnhtbFBLAQItABQABgAIAAAAIQA4/SH/1gAAAJQBAAALAAAAAAAAAAAA&#10;AAAAAC8BAABfcmVscy8ucmVsc1BLAQItABQABgAIAAAAIQAC6qpiqAIAAM8FAAAOAAAAAAAAAAAA&#10;AAAAAC4CAABkcnMvZTJvRG9jLnhtbFBLAQItABQABgAIAAAAIQBSpclU3wAAAAsBAAAPAAAAAAAA&#10;AAAAAAAAAAIFAABkcnMvZG93bnJldi54bWxQSwUGAAAAAAQABADzAAAADgYAAAAA&#10;" fillcolor="white [3212]" strokecolor="white [3212]" strokeweight="1pt">
                <v:stroke joinstyle="miter"/>
                <v:path arrowok="t"/>
                <v:textbox inset="0,0,0,0">
                  <w:txbxContent>
                    <w:p w14:paraId="2F22E8B5" w14:textId="77777777" w:rsidR="00CC6F30" w:rsidRPr="00AA2A6D" w:rsidRDefault="00CC6F30" w:rsidP="00D72BFD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 w:rsidR="0050025F" w:rsidRPr="00D63C7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6920A48F" wp14:editId="2455FBEF">
                <wp:simplePos x="0" y="0"/>
                <wp:positionH relativeFrom="column">
                  <wp:posOffset>1692372</wp:posOffset>
                </wp:positionH>
                <wp:positionV relativeFrom="paragraph">
                  <wp:posOffset>705924</wp:posOffset>
                </wp:positionV>
                <wp:extent cx="236220" cy="251460"/>
                <wp:effectExtent l="0" t="0" r="0" b="0"/>
                <wp:wrapNone/>
                <wp:docPr id="1714" name="Овал 20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" cy="2514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D95B31" w14:textId="77777777" w:rsidR="00CC6F30" w:rsidRPr="00AA2A6D" w:rsidRDefault="00CC6F30" w:rsidP="00D72BF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920A48F" id="_x0000_s1040" style="position:absolute;left:0;text-align:left;margin-left:133.25pt;margin-top:55.6pt;width:18.6pt;height:19.8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NuRrwIAAM8FAAAOAAAAZHJzL2Uyb0RvYy54bWysVM1O3DAQvlfqO1i+l/wUKIrIohWIqtIK&#10;UKHi7HXsTVTHdm3vZrcP02eouPYl9pE6tuNAC+oBNQfLzsx8nu/zzJyebXuBNszYTskaFwc5RkxS&#10;1XRyVeMvd5fvTjCyjsiGCCVZjXfM4rPZ2zeng65YqVolGmYQgEhbDbrGrXO6yjJLW9YTe6A0k2Dk&#10;yvTEwdGsssaQAdB7kZV5fpwNyjTaKMqshb8X0YhnAZ9zRt0155Y5JGoMubmwmrAu/ZrNTkm1MkS3&#10;HR3TIK/IoiedhEsnqAviCFqb7hlU31GjrOLugKo+U5x3lAUOwKbI/2Jz2xLNAhcQx+pJJvv/YOnV&#10;5sagroG3+1AcYiRJD6+0/7F/2P/c/0JlflJ6jQZtK3C91TfGs7R6oehXC4bsD4s/2NFny03vfYEj&#10;2gbBd5PgbOsQhZ/l++OyhGehYCqPisPj8CAZqVKwNtZ9ZKpHflNjJkSnrZeEVGSzsM5nQKrkFVJT&#10;omsuOyHCwZcROxcGbQgUwHJVeDIQYZ96CfmqQIDxkUGBSDrQdzvBPJ6QnxkHZT3NkHCo6cdkCKVM&#10;uiKaWtKwmONRDl/KMqUfcg6AHpkDuwl7BEieESRhR7Kjvw9loSWm4PxficXgKSLcrKSbgvtOKvMS&#10;gABW483RP4kUpfEque1yG6vuMJXXUjU7KEWjYo9aTS87ePQFse6GGGhKqBMYNO4aFi7UUGM17jBq&#10;lfn+0n/vD70CVowGaPIa229rYhhG4pOELvITIW1M2izTRq77cwVlU8AI0zRsIcA4kbbcqP4e5s/c&#10;3wImIincVWPqTDqcuzhsYIJRNp8HN+h8TdxC3mrqwb2wvoLvtvfE6LHSHbTIlUoD4Fm1R18fKdV8&#10;7RTvQit4aaOOo+QwNULtjBPOj6Wn5+D1OIdnvwEAAP//AwBQSwMEFAAGAAgAAAAhABWxkk7fAAAA&#10;CwEAAA8AAABkcnMvZG93bnJldi54bWxMj8tOwzAQRfdI/IM1SOyonVQJVRqnQghYsGuLEMtp7CZR&#10;/Qi2mwa+nmEFy5l7dOdMvZmtYZMOcfBOQrYQwLRrvRpcJ+Ft/3y3AhYTOoXGOy3hS0fYNNdXNVbK&#10;X9xWT7vUMSpxsUIJfUpjxXlse20xLvyoHWVHHywmGkPHVcALlVvDcyFKbnFwdKHHUT/2uj3tzlYC&#10;HkV4GefPp2/xqgrcmun9w3Ipb2/mhzWwpOf0B8OvPqlDQ04Hf3YqMiMhL8uCUAqyLAdGxFIs74Ed&#10;aFOIFfCm5v9/aH4AAAD//wMAUEsBAi0AFAAGAAgAAAAhALaDOJL+AAAA4QEAABMAAAAAAAAAAAAA&#10;AAAAAAAAAFtDb250ZW50X1R5cGVzXS54bWxQSwECLQAUAAYACAAAACEAOP0h/9YAAACUAQAACwAA&#10;AAAAAAAAAAAAAAAvAQAAX3JlbHMvLnJlbHNQSwECLQAUAAYACAAAACEAgxzbka8CAADPBQAADgAA&#10;AAAAAAAAAAAAAAAuAgAAZHJzL2Uyb0RvYy54bWxQSwECLQAUAAYACAAAACEAFbGSTt8AAAALAQAA&#10;DwAAAAAAAAAAAAAAAAAJBQAAZHJzL2Rvd25yZXYueG1sUEsFBgAAAAAEAAQA8wAAABUGAAAAAA==&#10;" fillcolor="white [3212]" strokecolor="white [3212]" strokeweight="1pt">
                <v:stroke joinstyle="miter"/>
                <v:path arrowok="t"/>
                <v:textbox inset="0,0,0,0">
                  <w:txbxContent>
                    <w:p w14:paraId="46D95B31" w14:textId="77777777" w:rsidR="00CC6F30" w:rsidRPr="00AA2A6D" w:rsidRDefault="00CC6F30" w:rsidP="00D72BFD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="00216828" w:rsidRPr="00D63C7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11AECE94" wp14:editId="7A37B391">
                <wp:simplePos x="0" y="0"/>
                <wp:positionH relativeFrom="column">
                  <wp:posOffset>1278401</wp:posOffset>
                </wp:positionH>
                <wp:positionV relativeFrom="paragraph">
                  <wp:posOffset>1055272</wp:posOffset>
                </wp:positionV>
                <wp:extent cx="274320" cy="259080"/>
                <wp:effectExtent l="0" t="0" r="0" b="7620"/>
                <wp:wrapNone/>
                <wp:docPr id="1718" name="Овал 20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" cy="25908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DA6B41" w14:textId="77777777" w:rsidR="00CC6F30" w:rsidRPr="00AA2A6D" w:rsidRDefault="00CC6F30" w:rsidP="00D72BF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AA2A6D">
                              <w:rPr>
                                <w:color w:val="000000" w:themeColor="text1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1AECE94" id="Овал 2081" o:spid="_x0000_s1041" style="position:absolute;left:0;text-align:left;margin-left:100.65pt;margin-top:83.1pt;width:21.6pt;height:20.4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LG3rwIAAM8FAAAOAAAAZHJzL2Uyb0RvYy54bWysVM1u2zAMvg/YOwi6r3ayde2MOkXQosOA&#10;oC3WDj0rshQLk0VNUuJkD7NnKHbdS+SRRsk/7dZih2I+CKRJfiI/kTw53TaabITzCkxJJwc5JcJw&#10;qJRZlfTL7cWbY0p8YKZiGowo6U54ejp7/eqktYWYQg26Eo4giPFFa0tah2CLLPO8Fg3zB2CFQaME&#10;17CAqltllWMtojc6m+b5+6wFV1kHXHiPf887I50lfCkFD1dSehGILinmFtLp0rmMZzY7YcXKMVsr&#10;3qfBXpBFw5TBS0eocxYYWTv1BKpR3IEHGQ44NBlIqbhINWA1k/yvam5qZkWqBcnxdqTJ/z9Yfrm5&#10;dkRV+HZHE3wrwxp8pf2P/c/9/f4XmebHk8hRa32Brjf22sUqvV0A/+rRkP1hiYrvfbbSNdEXayTb&#10;RPhuJFxsA+H4c3r07u0Un4WjaXr4IT9OD5KxYgi2zoePAhoShZIKrZX1kRJWsM3Ch5gBKwavlBpo&#10;VV0orZMS20icaUc2DBtguUrFYIR/7KXNiwIRJkYmBrqiU/lhp0XE0+azkMhsLDMlnHr6IRnGuTBh&#10;0plqVokux8Mcv0h5zHJIP2kJMCJLrG7E7gEGzw5kwO5gev8YKtJIjMH5vxLrgseIdDOYMAY3yoB7&#10;DkBjVf3Nnf9AUkdNZClsl9uu6w6H9lpCtcNWdNDNqLf8QuGjL5gP18zhUGKf4KIJV3hIDW1JoZco&#10;qcF9f+5/9MdZQSslLQ55Sf23NXOCEv3J4BTFjTAIbhCWg2DWzRlg20xwhVmeRAxwQQ+idNDc4f6Z&#10;x1vQxAzHu0rKgxuUs9AtG9xgXMznyQ0n37KwMDeWR/BIbOzg2+0dc7bv9IAjcgnDAnjS7Z1vjDQw&#10;XweQKo1CpLbjsacct0bqnX7DxbX0WE9eD3t49hsAAP//AwBQSwMEFAAGAAgAAAAhALt9raveAAAA&#10;CwEAAA8AAABkcnMvZG93bnJldi54bWxMj8FOwzAQRO9I/IO1SNyo3dAGFOJUCAGH3loQ4riN3SQi&#10;XgfbTQNf3+0Jjqs3mnlbribXi9GG2HnSMJ8pEJZqbzpqNLy/vdzcg4gJyWDvyWr4sRFW1eVFiYXx&#10;R9rYcZsawSUUC9TQpjQUUsa6tQ7jzA+WmO19cJj4DI00AY9c7nqZKZVLhx3xQouDfWpt/bU9OA24&#10;V+F1mL6ff9XaLHHTjx+fTmp9fTU9PoBIdkp/YTjrszpU7LTzBzJR9BoyNb/lKIM8z0BwIlssliB2&#10;Z3SnQFal/P9DdQIAAP//AwBQSwECLQAUAAYACAAAACEAtoM4kv4AAADhAQAAEwAAAAAAAAAAAAAA&#10;AAAAAAAAW0NvbnRlbnRfVHlwZXNdLnhtbFBLAQItABQABgAIAAAAIQA4/SH/1gAAAJQBAAALAAAA&#10;AAAAAAAAAAAAAC8BAABfcmVscy8ucmVsc1BLAQItABQABgAIAAAAIQDlpLG3rwIAAM8FAAAOAAAA&#10;AAAAAAAAAAAAAC4CAABkcnMvZTJvRG9jLnhtbFBLAQItABQABgAIAAAAIQC7fa2r3gAAAAsBAAAP&#10;AAAAAAAAAAAAAAAAAAkFAABkcnMvZG93bnJldi54bWxQSwUGAAAAAAQABADzAAAAFAYAAAAA&#10;" fillcolor="white [3212]" strokecolor="white [3212]" strokeweight="1pt">
                <v:stroke joinstyle="miter"/>
                <v:path arrowok="t"/>
                <v:textbox inset="0,0,0,0">
                  <w:txbxContent>
                    <w:p w14:paraId="70DA6B41" w14:textId="77777777" w:rsidR="00CC6F30" w:rsidRPr="00AA2A6D" w:rsidRDefault="00CC6F30" w:rsidP="00D72BFD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AA2A6D">
                        <w:rPr>
                          <w:color w:val="000000" w:themeColor="text1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D72BFD" w:rsidRPr="00D63C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F0BD88" wp14:editId="3FA3EDFC">
            <wp:extent cx="5934075" cy="1955800"/>
            <wp:effectExtent l="0" t="0" r="9525" b="6350"/>
            <wp:docPr id="1716" name="Рисунок 15" descr="C:\Users\ASUS\Downloads\IMG-20250123-WA003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5" descr="C:\Users\ASUS\Downloads\IMG-20250123-WA0033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812" cy="1957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52DF72" w14:textId="77777777" w:rsidR="00090074" w:rsidRPr="00D63C7A" w:rsidRDefault="00090074" w:rsidP="00D72B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E530F54" w14:textId="05A0A8CA" w:rsidR="00D72BFD" w:rsidRPr="00D63C7A" w:rsidRDefault="00D72BFD" w:rsidP="00D72B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1-электропечь, </w:t>
      </w:r>
      <w:r w:rsidR="00F24789" w:rsidRPr="00D63C7A">
        <w:rPr>
          <w:rFonts w:ascii="Times New Roman" w:hAnsi="Times New Roman" w:cs="Times New Roman"/>
          <w:sz w:val="28"/>
          <w:szCs w:val="28"/>
          <w:lang w:val="kk-KZ"/>
        </w:rPr>
        <w:t>2 – печной газоход, 3</w:t>
      </w:r>
      <w:r w:rsidRPr="00D63C7A">
        <w:rPr>
          <w:rFonts w:ascii="Times New Roman" w:hAnsi="Times New Roman" w:cs="Times New Roman"/>
          <w:sz w:val="28"/>
          <w:szCs w:val="28"/>
        </w:rPr>
        <w:t xml:space="preserve">- инерционный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пылеулавитель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r w:rsidR="00F24789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4,5,6 </w:t>
      </w:r>
      <w:r w:rsidRPr="00D63C7A">
        <w:rPr>
          <w:rFonts w:ascii="Times New Roman" w:hAnsi="Times New Roman" w:cs="Times New Roman"/>
          <w:sz w:val="28"/>
          <w:szCs w:val="28"/>
        </w:rPr>
        <w:t xml:space="preserve">-кулера, </w:t>
      </w:r>
      <w:r w:rsidR="00F24789" w:rsidRPr="00D63C7A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D63C7A">
        <w:rPr>
          <w:rFonts w:ascii="Times New Roman" w:hAnsi="Times New Roman" w:cs="Times New Roman"/>
          <w:sz w:val="28"/>
          <w:szCs w:val="28"/>
        </w:rPr>
        <w:t>- рук</w:t>
      </w:r>
      <w:r w:rsidR="006A5BD6">
        <w:rPr>
          <w:rFonts w:ascii="Times New Roman" w:hAnsi="Times New Roman" w:cs="Times New Roman"/>
          <w:sz w:val="28"/>
          <w:szCs w:val="28"/>
        </w:rPr>
        <w:t>а</w:t>
      </w:r>
      <w:r w:rsidRPr="00D63C7A">
        <w:rPr>
          <w:rFonts w:ascii="Times New Roman" w:hAnsi="Times New Roman" w:cs="Times New Roman"/>
          <w:sz w:val="28"/>
          <w:szCs w:val="28"/>
        </w:rPr>
        <w:t>вн</w:t>
      </w:r>
      <w:r w:rsidR="006A5BD6">
        <w:rPr>
          <w:rFonts w:ascii="Times New Roman" w:hAnsi="Times New Roman" w:cs="Times New Roman"/>
          <w:sz w:val="28"/>
          <w:szCs w:val="28"/>
        </w:rPr>
        <w:t>ы</w:t>
      </w:r>
      <w:r w:rsidRPr="00D63C7A">
        <w:rPr>
          <w:rFonts w:ascii="Times New Roman" w:hAnsi="Times New Roman" w:cs="Times New Roman"/>
          <w:sz w:val="28"/>
          <w:szCs w:val="28"/>
        </w:rPr>
        <w:t xml:space="preserve">й фильтр, </w:t>
      </w:r>
      <w:r w:rsidR="005E2DDB" w:rsidRPr="00D63C7A">
        <w:rPr>
          <w:rFonts w:ascii="Times New Roman" w:hAnsi="Times New Roman" w:cs="Times New Roman"/>
          <w:sz w:val="28"/>
          <w:szCs w:val="28"/>
          <w:lang w:val="kk-KZ"/>
        </w:rPr>
        <w:t>8 – газоход к вытяжному вентилятор</w:t>
      </w:r>
      <w:r w:rsidR="00BD3D15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="005E2DDB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, 9 </w:t>
      </w:r>
      <w:r w:rsidR="005E2DDB" w:rsidRPr="00D63C7A">
        <w:rPr>
          <w:rFonts w:ascii="Times New Roman" w:hAnsi="Times New Roman" w:cs="Times New Roman"/>
          <w:sz w:val="28"/>
          <w:szCs w:val="28"/>
        </w:rPr>
        <w:t>–</w:t>
      </w:r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="005E2DDB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печной </w:t>
      </w:r>
      <w:r w:rsidRPr="00D63C7A">
        <w:rPr>
          <w:rFonts w:ascii="Times New Roman" w:hAnsi="Times New Roman" w:cs="Times New Roman"/>
          <w:sz w:val="28"/>
          <w:szCs w:val="28"/>
        </w:rPr>
        <w:t>трансформатор</w:t>
      </w:r>
      <w:r w:rsidR="005E2DDB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ТДЖ</w:t>
      </w:r>
      <w:r w:rsidR="0050025F" w:rsidRPr="00D63C7A">
        <w:rPr>
          <w:rFonts w:ascii="Times New Roman" w:hAnsi="Times New Roman" w:cs="Times New Roman"/>
          <w:sz w:val="28"/>
          <w:szCs w:val="28"/>
          <w:lang w:val="kk-KZ"/>
        </w:rPr>
        <w:t>Ф</w:t>
      </w:r>
      <w:r w:rsidR="005E2DDB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1002, 10 – </w:t>
      </w:r>
      <w:r w:rsidR="006A5BD6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5E2DDB" w:rsidRPr="00D63C7A">
        <w:rPr>
          <w:rFonts w:ascii="Times New Roman" w:hAnsi="Times New Roman" w:cs="Times New Roman"/>
          <w:sz w:val="28"/>
          <w:szCs w:val="28"/>
          <w:lang w:val="kk-KZ"/>
        </w:rPr>
        <w:t>ункера сборники возгонов.</w:t>
      </w:r>
    </w:p>
    <w:p w14:paraId="737FC72E" w14:textId="77777777" w:rsidR="00D72BFD" w:rsidRPr="00D63C7A" w:rsidRDefault="00D72BFD" w:rsidP="00D72BF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AB0B7E" w:rsidRPr="00D63C7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545DD0" w:rsidRPr="00D63C7A">
        <w:rPr>
          <w:rFonts w:ascii="Times New Roman" w:hAnsi="Times New Roman" w:cs="Times New Roman"/>
          <w:sz w:val="28"/>
          <w:szCs w:val="28"/>
          <w:lang w:val="kk-KZ"/>
        </w:rPr>
        <w:t>5 -</w:t>
      </w:r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Укрупненн</w:t>
      </w:r>
      <w:proofErr w:type="spellEnd"/>
      <w:r w:rsidR="005E2DDB" w:rsidRPr="00D63C7A">
        <w:rPr>
          <w:rFonts w:ascii="Times New Roman" w:hAnsi="Times New Roman" w:cs="Times New Roman"/>
          <w:sz w:val="28"/>
          <w:szCs w:val="28"/>
          <w:lang w:val="kk-KZ"/>
        </w:rPr>
        <w:t>о -</w:t>
      </w:r>
      <w:r w:rsidRPr="00D63C7A">
        <w:rPr>
          <w:rFonts w:ascii="Times New Roman" w:hAnsi="Times New Roman" w:cs="Times New Roman"/>
          <w:sz w:val="28"/>
          <w:szCs w:val="28"/>
        </w:rPr>
        <w:t xml:space="preserve"> лабораторная установка </w:t>
      </w:r>
    </w:p>
    <w:p w14:paraId="08091C5C" w14:textId="77777777" w:rsidR="007C3B06" w:rsidRPr="00D63C7A" w:rsidRDefault="007C3B06" w:rsidP="00D72BF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6091B795" w14:textId="77777777" w:rsidR="007941A3" w:rsidRPr="00D63C7A" w:rsidRDefault="00D72BFD" w:rsidP="00D72B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Подина печи </w:t>
      </w:r>
      <w:r w:rsidR="005E2DDB" w:rsidRPr="00D63C7A">
        <w:rPr>
          <w:rFonts w:ascii="Times New Roman" w:hAnsi="Times New Roman" w:cs="Times New Roman"/>
          <w:sz w:val="28"/>
          <w:szCs w:val="28"/>
          <w:lang w:val="kk-KZ"/>
        </w:rPr>
        <w:t>была из</w:t>
      </w:r>
      <w:r w:rsidRPr="00D63C7A">
        <w:rPr>
          <w:rFonts w:ascii="Times New Roman" w:hAnsi="Times New Roman" w:cs="Times New Roman"/>
          <w:sz w:val="28"/>
          <w:szCs w:val="28"/>
        </w:rPr>
        <w:t xml:space="preserve"> графит</w:t>
      </w:r>
      <w:r w:rsidR="0050025F" w:rsidRPr="00D63C7A">
        <w:rPr>
          <w:rFonts w:ascii="Times New Roman" w:hAnsi="Times New Roman" w:cs="Times New Roman"/>
          <w:sz w:val="28"/>
          <w:szCs w:val="28"/>
          <w:lang w:val="kk-KZ"/>
        </w:rPr>
        <w:t>ированного</w:t>
      </w:r>
      <w:r w:rsidRPr="00D63C7A">
        <w:rPr>
          <w:rFonts w:ascii="Times New Roman" w:hAnsi="Times New Roman" w:cs="Times New Roman"/>
          <w:sz w:val="28"/>
          <w:szCs w:val="28"/>
        </w:rPr>
        <w:t xml:space="preserve"> блок</w:t>
      </w:r>
      <w:r w:rsidR="005E2DDB" w:rsidRPr="00D63C7A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="005E2DDB" w:rsidRPr="00D63C7A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D63C7A">
        <w:rPr>
          <w:rFonts w:ascii="Times New Roman" w:hAnsi="Times New Roman" w:cs="Times New Roman"/>
          <w:sz w:val="28"/>
          <w:szCs w:val="28"/>
        </w:rPr>
        <w:t>70х70х25</w:t>
      </w:r>
      <w:r w:rsidR="005E2DDB" w:rsidRPr="00D63C7A">
        <w:rPr>
          <w:rFonts w:ascii="Times New Roman" w:hAnsi="Times New Roman" w:cs="Times New Roman"/>
          <w:sz w:val="28"/>
          <w:szCs w:val="28"/>
        </w:rPr>
        <w:t>)</w:t>
      </w:r>
      <w:r w:rsidRPr="00D63C7A">
        <w:rPr>
          <w:rFonts w:ascii="Times New Roman" w:hAnsi="Times New Roman" w:cs="Times New Roman"/>
          <w:sz w:val="28"/>
          <w:szCs w:val="28"/>
        </w:rPr>
        <w:t xml:space="preserve"> см. </w:t>
      </w:r>
      <w:r w:rsidR="005E2DDB" w:rsidRPr="00D63C7A">
        <w:rPr>
          <w:rFonts w:ascii="Times New Roman" w:hAnsi="Times New Roman" w:cs="Times New Roman"/>
          <w:sz w:val="28"/>
          <w:szCs w:val="28"/>
        </w:rPr>
        <w:t>П</w:t>
      </w:r>
      <w:r w:rsidRPr="00D63C7A">
        <w:rPr>
          <w:rFonts w:ascii="Times New Roman" w:hAnsi="Times New Roman" w:cs="Times New Roman"/>
          <w:sz w:val="28"/>
          <w:szCs w:val="28"/>
        </w:rPr>
        <w:t>ечь закрывалась крышкой, отверстие</w:t>
      </w:r>
      <w:r w:rsidR="005E2DDB" w:rsidRPr="00D63C7A">
        <w:rPr>
          <w:rFonts w:ascii="Times New Roman" w:hAnsi="Times New Roman" w:cs="Times New Roman"/>
          <w:sz w:val="28"/>
          <w:szCs w:val="28"/>
        </w:rPr>
        <w:t>м</w:t>
      </w:r>
      <w:r w:rsidRPr="00D63C7A">
        <w:rPr>
          <w:rFonts w:ascii="Times New Roman" w:hAnsi="Times New Roman" w:cs="Times New Roman"/>
          <w:sz w:val="28"/>
          <w:szCs w:val="28"/>
        </w:rPr>
        <w:t xml:space="preserve"> диаметром</w:t>
      </w:r>
      <w:r w:rsidR="0050025F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для ввода графит</w:t>
      </w:r>
      <w:r w:rsidR="005E2DDB" w:rsidRPr="00D63C7A">
        <w:rPr>
          <w:rFonts w:ascii="Times New Roman" w:hAnsi="Times New Roman" w:cs="Times New Roman"/>
          <w:sz w:val="28"/>
          <w:szCs w:val="28"/>
        </w:rPr>
        <w:t>ового</w:t>
      </w:r>
      <w:r w:rsidRPr="00D63C7A">
        <w:rPr>
          <w:rFonts w:ascii="Times New Roman" w:hAnsi="Times New Roman" w:cs="Times New Roman"/>
          <w:sz w:val="28"/>
          <w:szCs w:val="28"/>
        </w:rPr>
        <w:t xml:space="preserve"> электрода </w:t>
      </w:r>
      <w:r w:rsidR="005E2DDB" w:rsidRPr="00D63C7A">
        <w:rPr>
          <w:rFonts w:ascii="Times New Roman" w:hAnsi="Times New Roman" w:cs="Times New Roman"/>
          <w:sz w:val="28"/>
          <w:szCs w:val="28"/>
        </w:rPr>
        <w:t xml:space="preserve">диаметром </w:t>
      </w:r>
      <w:r w:rsidRPr="00D63C7A">
        <w:rPr>
          <w:rFonts w:ascii="Times New Roman" w:hAnsi="Times New Roman" w:cs="Times New Roman"/>
          <w:sz w:val="28"/>
          <w:szCs w:val="28"/>
        </w:rPr>
        <w:t xml:space="preserve">7,5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63C7A">
        <w:rPr>
          <w:rFonts w:ascii="Times New Roman" w:hAnsi="Times New Roman" w:cs="Times New Roman"/>
          <w:sz w:val="28"/>
          <w:szCs w:val="28"/>
        </w:rPr>
        <w:t xml:space="preserve">м. </w:t>
      </w:r>
      <w:r w:rsidR="005E2DDB" w:rsidRPr="00D63C7A">
        <w:rPr>
          <w:rFonts w:ascii="Times New Roman" w:hAnsi="Times New Roman" w:cs="Times New Roman"/>
          <w:sz w:val="28"/>
          <w:szCs w:val="28"/>
        </w:rPr>
        <w:t>У</w:t>
      </w:r>
      <w:r w:rsidRPr="00D63C7A">
        <w:rPr>
          <w:rFonts w:ascii="Times New Roman" w:hAnsi="Times New Roman" w:cs="Times New Roman"/>
          <w:sz w:val="28"/>
          <w:szCs w:val="28"/>
        </w:rPr>
        <w:t>правлени</w:t>
      </w:r>
      <w:r w:rsidR="005E2DDB" w:rsidRPr="00D63C7A">
        <w:rPr>
          <w:rFonts w:ascii="Times New Roman" w:hAnsi="Times New Roman" w:cs="Times New Roman"/>
          <w:sz w:val="28"/>
          <w:szCs w:val="28"/>
        </w:rPr>
        <w:t>е</w:t>
      </w:r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="005E2DDB" w:rsidRPr="00D63C7A">
        <w:rPr>
          <w:rFonts w:ascii="Times New Roman" w:hAnsi="Times New Roman" w:cs="Times New Roman"/>
          <w:sz w:val="28"/>
          <w:szCs w:val="28"/>
        </w:rPr>
        <w:t xml:space="preserve">вертикальным </w:t>
      </w:r>
      <w:r w:rsidR="00882E09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движением </w:t>
      </w:r>
      <w:r w:rsidRPr="00D63C7A">
        <w:rPr>
          <w:rFonts w:ascii="Times New Roman" w:hAnsi="Times New Roman" w:cs="Times New Roman"/>
          <w:sz w:val="28"/>
          <w:szCs w:val="28"/>
        </w:rPr>
        <w:t xml:space="preserve">электрода </w:t>
      </w:r>
      <w:r w:rsidR="00882E09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проводилось </w:t>
      </w:r>
      <w:r w:rsidRPr="00D63C7A">
        <w:rPr>
          <w:rFonts w:ascii="Times New Roman" w:hAnsi="Times New Roman" w:cs="Times New Roman"/>
          <w:sz w:val="28"/>
          <w:szCs w:val="28"/>
        </w:rPr>
        <w:t xml:space="preserve">винтовым </w:t>
      </w:r>
      <w:r w:rsidR="005E2DDB" w:rsidRPr="00D63C7A">
        <w:rPr>
          <w:rFonts w:ascii="Times New Roman" w:hAnsi="Times New Roman" w:cs="Times New Roman"/>
          <w:sz w:val="28"/>
          <w:szCs w:val="28"/>
        </w:rPr>
        <w:t xml:space="preserve">ручным </w:t>
      </w:r>
      <w:r w:rsidRPr="00D63C7A">
        <w:rPr>
          <w:rFonts w:ascii="Times New Roman" w:hAnsi="Times New Roman" w:cs="Times New Roman"/>
          <w:sz w:val="28"/>
          <w:szCs w:val="28"/>
        </w:rPr>
        <w:t>механизмом. Летка для слива</w:t>
      </w:r>
      <w:r w:rsidR="005E2DDB" w:rsidRPr="00D63C7A">
        <w:rPr>
          <w:rFonts w:ascii="Times New Roman" w:hAnsi="Times New Roman" w:cs="Times New Roman"/>
          <w:sz w:val="28"/>
          <w:szCs w:val="28"/>
        </w:rPr>
        <w:t xml:space="preserve"> расплава</w:t>
      </w:r>
      <w:r w:rsidRPr="00D63C7A">
        <w:rPr>
          <w:rFonts w:ascii="Times New Roman" w:hAnsi="Times New Roman" w:cs="Times New Roman"/>
          <w:sz w:val="28"/>
          <w:szCs w:val="28"/>
        </w:rPr>
        <w:t xml:space="preserve"> диаметром 6,0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63C7A">
        <w:rPr>
          <w:rFonts w:ascii="Times New Roman" w:hAnsi="Times New Roman" w:cs="Times New Roman"/>
          <w:sz w:val="28"/>
          <w:szCs w:val="28"/>
        </w:rPr>
        <w:t>м находилась на</w:t>
      </w:r>
      <w:r w:rsidR="005E2DDB" w:rsidRPr="00D63C7A">
        <w:rPr>
          <w:rFonts w:ascii="Times New Roman" w:hAnsi="Times New Roman" w:cs="Times New Roman"/>
          <w:sz w:val="28"/>
          <w:szCs w:val="28"/>
        </w:rPr>
        <w:t xml:space="preserve"> уровне подины</w:t>
      </w:r>
      <w:r w:rsidRPr="00D63C7A">
        <w:rPr>
          <w:rFonts w:ascii="Times New Roman" w:hAnsi="Times New Roman" w:cs="Times New Roman"/>
          <w:sz w:val="28"/>
          <w:szCs w:val="28"/>
        </w:rPr>
        <w:t xml:space="preserve">. Энергия в печь подавалась от трансформатора ТДЖФ -1002, оснащенного тиристорным регулятором. Контроль параметров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плакви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осуществлялся с помощью амперметров и </w:t>
      </w:r>
      <w:r w:rsidRPr="00D63C7A">
        <w:rPr>
          <w:rFonts w:ascii="Times New Roman" w:hAnsi="Times New Roman" w:cs="Times New Roman"/>
          <w:sz w:val="28"/>
          <w:szCs w:val="28"/>
        </w:rPr>
        <w:lastRenderedPageBreak/>
        <w:t xml:space="preserve">вольтметров, установленных на панели трансформатора (ТДЖФ -1002) и на панели электропечи (амперметр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TENGEN</w:t>
      </w:r>
      <w:r w:rsidRPr="00D63C7A">
        <w:rPr>
          <w:rFonts w:ascii="Times New Roman" w:hAnsi="Times New Roman" w:cs="Times New Roman"/>
          <w:sz w:val="28"/>
          <w:szCs w:val="28"/>
        </w:rPr>
        <w:t xml:space="preserve"> 42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D63C7A">
        <w:rPr>
          <w:rFonts w:ascii="Times New Roman" w:hAnsi="Times New Roman" w:cs="Times New Roman"/>
          <w:sz w:val="28"/>
          <w:szCs w:val="28"/>
        </w:rPr>
        <w:t xml:space="preserve">6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GB</w:t>
      </w:r>
      <w:r w:rsidRPr="00D63C7A">
        <w:rPr>
          <w:rFonts w:ascii="Times New Roman" w:hAnsi="Times New Roman" w:cs="Times New Roman"/>
          <w:sz w:val="28"/>
          <w:szCs w:val="28"/>
        </w:rPr>
        <w:t>/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D63C7A">
        <w:rPr>
          <w:rFonts w:ascii="Times New Roman" w:hAnsi="Times New Roman" w:cs="Times New Roman"/>
          <w:sz w:val="28"/>
          <w:szCs w:val="28"/>
        </w:rPr>
        <w:t xml:space="preserve">7677-1998, вольтметр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CHNT</w:t>
      </w:r>
      <w:r w:rsidRPr="00D63C7A">
        <w:rPr>
          <w:rFonts w:ascii="Times New Roman" w:hAnsi="Times New Roman" w:cs="Times New Roman"/>
          <w:sz w:val="28"/>
          <w:szCs w:val="28"/>
        </w:rPr>
        <w:t xml:space="preserve">4227- Китай). Температуру </w:t>
      </w:r>
      <w:r w:rsidR="005E2DDB" w:rsidRPr="00D63C7A">
        <w:rPr>
          <w:rFonts w:ascii="Times New Roman" w:hAnsi="Times New Roman" w:cs="Times New Roman"/>
          <w:sz w:val="28"/>
          <w:szCs w:val="28"/>
        </w:rPr>
        <w:t xml:space="preserve">колошника, расплава при </w:t>
      </w:r>
      <w:proofErr w:type="spellStart"/>
      <w:r w:rsidR="005E2DDB" w:rsidRPr="00D63C7A">
        <w:rPr>
          <w:rFonts w:ascii="Times New Roman" w:hAnsi="Times New Roman" w:cs="Times New Roman"/>
          <w:sz w:val="28"/>
          <w:szCs w:val="28"/>
        </w:rPr>
        <w:t>сливи</w:t>
      </w:r>
      <w:proofErr w:type="spellEnd"/>
      <w:r w:rsidR="005E2DDB" w:rsidRPr="00D63C7A">
        <w:rPr>
          <w:rFonts w:ascii="Times New Roman" w:hAnsi="Times New Roman" w:cs="Times New Roman"/>
          <w:sz w:val="28"/>
          <w:szCs w:val="28"/>
        </w:rPr>
        <w:t xml:space="preserve">, </w:t>
      </w:r>
      <w:r w:rsidR="007941A3" w:rsidRPr="00D63C7A">
        <w:rPr>
          <w:rFonts w:ascii="Times New Roman" w:hAnsi="Times New Roman" w:cs="Times New Roman"/>
          <w:sz w:val="28"/>
          <w:szCs w:val="28"/>
        </w:rPr>
        <w:t xml:space="preserve">поверхностей газоход, </w:t>
      </w:r>
      <w:proofErr w:type="spellStart"/>
      <w:r w:rsidR="007941A3" w:rsidRPr="00D63C7A">
        <w:rPr>
          <w:rFonts w:ascii="Times New Roman" w:hAnsi="Times New Roman" w:cs="Times New Roman"/>
          <w:sz w:val="28"/>
          <w:szCs w:val="28"/>
        </w:rPr>
        <w:t>пыльуловителя</w:t>
      </w:r>
      <w:proofErr w:type="spellEnd"/>
      <w:r w:rsidR="007941A3" w:rsidRPr="00D63C7A">
        <w:rPr>
          <w:rFonts w:ascii="Times New Roman" w:hAnsi="Times New Roman" w:cs="Times New Roman"/>
          <w:sz w:val="28"/>
          <w:szCs w:val="28"/>
        </w:rPr>
        <w:t xml:space="preserve">, кулеров, </w:t>
      </w:r>
      <w:proofErr w:type="spellStart"/>
      <w:r w:rsidR="007941A3" w:rsidRPr="00D63C7A">
        <w:rPr>
          <w:rFonts w:ascii="Times New Roman" w:hAnsi="Times New Roman" w:cs="Times New Roman"/>
          <w:sz w:val="28"/>
          <w:szCs w:val="28"/>
        </w:rPr>
        <w:t>руковного</w:t>
      </w:r>
      <w:proofErr w:type="spellEnd"/>
      <w:r w:rsidR="007941A3" w:rsidRPr="00D63C7A">
        <w:rPr>
          <w:rFonts w:ascii="Times New Roman" w:hAnsi="Times New Roman" w:cs="Times New Roman"/>
          <w:sz w:val="28"/>
          <w:szCs w:val="28"/>
        </w:rPr>
        <w:t xml:space="preserve"> фильтра </w:t>
      </w:r>
      <w:r w:rsidRPr="00D63C7A">
        <w:rPr>
          <w:rFonts w:ascii="Times New Roman" w:hAnsi="Times New Roman" w:cs="Times New Roman"/>
          <w:sz w:val="28"/>
          <w:szCs w:val="28"/>
        </w:rPr>
        <w:t xml:space="preserve">измеряли лазерным пирометром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GM</w:t>
      </w:r>
      <w:r w:rsidRPr="00D63C7A">
        <w:rPr>
          <w:rFonts w:ascii="Times New Roman" w:hAnsi="Times New Roman" w:cs="Times New Roman"/>
          <w:sz w:val="28"/>
          <w:szCs w:val="28"/>
        </w:rPr>
        <w:t>2200</w:t>
      </w:r>
      <w:r w:rsidR="007941A3" w:rsidRPr="00D63C7A">
        <w:rPr>
          <w:rFonts w:ascii="Times New Roman" w:hAnsi="Times New Roman" w:cs="Times New Roman"/>
          <w:sz w:val="28"/>
          <w:szCs w:val="28"/>
        </w:rPr>
        <w:t xml:space="preserve"> и </w:t>
      </w:r>
      <w:r w:rsidRPr="00D63C7A">
        <w:rPr>
          <w:rFonts w:ascii="Times New Roman" w:hAnsi="Times New Roman" w:cs="Times New Roman"/>
          <w:sz w:val="28"/>
          <w:szCs w:val="28"/>
        </w:rPr>
        <w:t xml:space="preserve">термопарой ТПП-0678 886 </w:t>
      </w:r>
      <w:r w:rsidR="007941A3" w:rsidRPr="00D63C7A">
        <w:rPr>
          <w:rFonts w:ascii="Times New Roman" w:hAnsi="Times New Roman" w:cs="Times New Roman"/>
          <w:sz w:val="28"/>
          <w:szCs w:val="28"/>
        </w:rPr>
        <w:t xml:space="preserve">в паре </w:t>
      </w:r>
      <w:proofErr w:type="gramStart"/>
      <w:r w:rsidR="007941A3" w:rsidRPr="00D63C7A">
        <w:rPr>
          <w:rFonts w:ascii="Times New Roman" w:hAnsi="Times New Roman" w:cs="Times New Roman"/>
          <w:sz w:val="28"/>
          <w:szCs w:val="28"/>
        </w:rPr>
        <w:t xml:space="preserve">с </w:t>
      </w:r>
      <w:r w:rsidRPr="00D63C7A">
        <w:rPr>
          <w:rFonts w:ascii="Times New Roman" w:hAnsi="Times New Roman" w:cs="Times New Roman"/>
          <w:sz w:val="28"/>
          <w:szCs w:val="28"/>
        </w:rPr>
        <w:t xml:space="preserve"> прибором</w:t>
      </w:r>
      <w:proofErr w:type="gramEnd"/>
      <w:r w:rsidRPr="00D63C7A">
        <w:rPr>
          <w:rFonts w:ascii="Times New Roman" w:hAnsi="Times New Roman" w:cs="Times New Roman"/>
          <w:sz w:val="28"/>
          <w:szCs w:val="28"/>
        </w:rPr>
        <w:t xml:space="preserve"> МЕТАКОН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RS</w:t>
      </w:r>
      <w:r w:rsidRPr="00D63C7A">
        <w:rPr>
          <w:rFonts w:ascii="Times New Roman" w:hAnsi="Times New Roman" w:cs="Times New Roman"/>
          <w:sz w:val="28"/>
          <w:szCs w:val="28"/>
        </w:rPr>
        <w:t xml:space="preserve">-485 </w:t>
      </w:r>
    </w:p>
    <w:p w14:paraId="513CB7E1" w14:textId="77777777" w:rsidR="00D72BFD" w:rsidRPr="00D63C7A" w:rsidRDefault="007941A3" w:rsidP="00D72B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У</w:t>
      </w:r>
      <w:r w:rsidR="00D72BFD" w:rsidRPr="00D63C7A">
        <w:rPr>
          <w:rFonts w:ascii="Times New Roman" w:hAnsi="Times New Roman" w:cs="Times New Roman"/>
          <w:sz w:val="28"/>
          <w:szCs w:val="28"/>
        </w:rPr>
        <w:t>лавливани</w:t>
      </w:r>
      <w:r w:rsidRPr="00D63C7A">
        <w:rPr>
          <w:rFonts w:ascii="Times New Roman" w:hAnsi="Times New Roman" w:cs="Times New Roman"/>
          <w:sz w:val="28"/>
          <w:szCs w:val="28"/>
        </w:rPr>
        <w:t>е</w:t>
      </w:r>
      <w:r w:rsidR="00D72BFD" w:rsidRPr="00D63C7A">
        <w:rPr>
          <w:rFonts w:ascii="Times New Roman" w:hAnsi="Times New Roman" w:cs="Times New Roman"/>
          <w:sz w:val="28"/>
          <w:szCs w:val="28"/>
        </w:rPr>
        <w:t xml:space="preserve"> возгонов </w:t>
      </w:r>
      <w:r w:rsidR="00B15795" w:rsidRPr="00D63C7A">
        <w:rPr>
          <w:rFonts w:ascii="Times New Roman" w:hAnsi="Times New Roman" w:cs="Times New Roman"/>
          <w:sz w:val="28"/>
          <w:szCs w:val="28"/>
        </w:rPr>
        <w:t xml:space="preserve">осуществляли </w:t>
      </w:r>
      <w:r w:rsidRPr="00D63C7A">
        <w:rPr>
          <w:rFonts w:ascii="Times New Roman" w:hAnsi="Times New Roman" w:cs="Times New Roman"/>
          <w:sz w:val="28"/>
          <w:szCs w:val="28"/>
        </w:rPr>
        <w:t>в</w:t>
      </w:r>
      <w:r w:rsidR="00D72BFD" w:rsidRPr="00D63C7A">
        <w:rPr>
          <w:rFonts w:ascii="Times New Roman" w:hAnsi="Times New Roman" w:cs="Times New Roman"/>
          <w:sz w:val="28"/>
          <w:szCs w:val="28"/>
        </w:rPr>
        <w:t xml:space="preserve"> инерционно</w:t>
      </w:r>
      <w:r w:rsidRPr="00D63C7A">
        <w:rPr>
          <w:rFonts w:ascii="Times New Roman" w:hAnsi="Times New Roman" w:cs="Times New Roman"/>
          <w:sz w:val="28"/>
          <w:szCs w:val="28"/>
        </w:rPr>
        <w:t>м</w:t>
      </w:r>
      <w:r w:rsidR="00D72BFD" w:rsidRPr="00D63C7A">
        <w:rPr>
          <w:rFonts w:ascii="Times New Roman" w:hAnsi="Times New Roman" w:cs="Times New Roman"/>
          <w:sz w:val="28"/>
          <w:szCs w:val="28"/>
        </w:rPr>
        <w:t xml:space="preserve"> пылеуловител</w:t>
      </w:r>
      <w:r w:rsidRPr="00D63C7A">
        <w:rPr>
          <w:rFonts w:ascii="Times New Roman" w:hAnsi="Times New Roman" w:cs="Times New Roman"/>
          <w:sz w:val="28"/>
          <w:szCs w:val="28"/>
        </w:rPr>
        <w:t>е</w:t>
      </w:r>
      <w:r w:rsidR="00D72BFD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(диаметром </w:t>
      </w:r>
      <w:r w:rsidR="00D72BFD" w:rsidRPr="00D63C7A">
        <w:rPr>
          <w:rFonts w:ascii="Times New Roman" w:hAnsi="Times New Roman" w:cs="Times New Roman"/>
          <w:sz w:val="28"/>
          <w:szCs w:val="28"/>
        </w:rPr>
        <w:t>16 см, высотой 99 см), последовательно соединенных трех кулер</w:t>
      </w:r>
      <w:r w:rsidRPr="00D63C7A">
        <w:rPr>
          <w:rFonts w:ascii="Times New Roman" w:hAnsi="Times New Roman" w:cs="Times New Roman"/>
          <w:sz w:val="28"/>
          <w:szCs w:val="28"/>
        </w:rPr>
        <w:t>ах</w:t>
      </w:r>
      <w:r w:rsidR="00D72BFD" w:rsidRPr="00D63C7A">
        <w:rPr>
          <w:rFonts w:ascii="Times New Roman" w:hAnsi="Times New Roman" w:cs="Times New Roman"/>
          <w:sz w:val="28"/>
          <w:szCs w:val="28"/>
        </w:rPr>
        <w:t xml:space="preserve"> (</w:t>
      </w:r>
      <w:r w:rsidRPr="00D63C7A">
        <w:rPr>
          <w:rFonts w:ascii="Times New Roman" w:hAnsi="Times New Roman" w:cs="Times New Roman"/>
          <w:sz w:val="28"/>
          <w:szCs w:val="28"/>
        </w:rPr>
        <w:t xml:space="preserve">диаметром </w:t>
      </w:r>
      <w:r w:rsidR="00D72BFD" w:rsidRPr="00D63C7A">
        <w:rPr>
          <w:rFonts w:ascii="Times New Roman" w:hAnsi="Times New Roman" w:cs="Times New Roman"/>
          <w:sz w:val="28"/>
          <w:szCs w:val="28"/>
        </w:rPr>
        <w:t>=11 см, высотой 99 см), и рукавного фильтра (</w:t>
      </w:r>
      <w:r w:rsidR="00D72BFD" w:rsidRPr="00D63C7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D72BFD" w:rsidRPr="00D63C7A">
        <w:rPr>
          <w:rFonts w:ascii="Times New Roman" w:hAnsi="Times New Roman" w:cs="Times New Roman"/>
          <w:sz w:val="28"/>
          <w:szCs w:val="28"/>
        </w:rPr>
        <w:t>=16 см, высотой 99 см), (материал фильтра-</w:t>
      </w:r>
      <w:r w:rsidR="00D72BFD" w:rsidRPr="00D63C7A">
        <w:rPr>
          <w:rFonts w:ascii="Times New Roman" w:hAnsi="Times New Roman" w:cs="Times New Roman"/>
          <w:i/>
          <w:iCs/>
          <w:sz w:val="28"/>
          <w:szCs w:val="28"/>
        </w:rPr>
        <w:t>БЭЛТЕКС</w:t>
      </w:r>
      <w:r w:rsidR="00D72BFD" w:rsidRPr="00D63C7A">
        <w:rPr>
          <w:rFonts w:ascii="Times New Roman" w:hAnsi="Times New Roman" w:cs="Times New Roman"/>
          <w:sz w:val="28"/>
          <w:szCs w:val="28"/>
        </w:rPr>
        <w:t>) с системой встряхивания</w:t>
      </w:r>
      <w:r w:rsidR="00B15795" w:rsidRPr="00D63C7A">
        <w:rPr>
          <w:rFonts w:ascii="Times New Roman" w:hAnsi="Times New Roman" w:cs="Times New Roman"/>
          <w:sz w:val="28"/>
          <w:szCs w:val="28"/>
        </w:rPr>
        <w:t xml:space="preserve">. </w:t>
      </w:r>
      <w:r w:rsidR="00D72BFD" w:rsidRPr="00D63C7A">
        <w:rPr>
          <w:rFonts w:ascii="Times New Roman" w:hAnsi="Times New Roman" w:cs="Times New Roman"/>
          <w:sz w:val="28"/>
          <w:szCs w:val="28"/>
        </w:rPr>
        <w:t>Очищенный и охлаждённый газ выводи</w:t>
      </w:r>
      <w:r w:rsidR="00882E09" w:rsidRPr="00D63C7A">
        <w:rPr>
          <w:rFonts w:ascii="Times New Roman" w:hAnsi="Times New Roman" w:cs="Times New Roman"/>
          <w:sz w:val="28"/>
          <w:szCs w:val="28"/>
          <w:lang w:val="kk-KZ"/>
        </w:rPr>
        <w:t>л</w:t>
      </w:r>
      <w:proofErr w:type="spellStart"/>
      <w:r w:rsidR="00D72BFD" w:rsidRPr="00D63C7A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="00D72BFD" w:rsidRPr="00D63C7A">
        <w:rPr>
          <w:rFonts w:ascii="Times New Roman" w:hAnsi="Times New Roman" w:cs="Times New Roman"/>
          <w:sz w:val="28"/>
          <w:szCs w:val="28"/>
        </w:rPr>
        <w:t xml:space="preserve"> из системы и </w:t>
      </w:r>
      <w:proofErr w:type="spellStart"/>
      <w:r w:rsidR="00D72BFD" w:rsidRPr="00D63C7A">
        <w:rPr>
          <w:rFonts w:ascii="Times New Roman" w:hAnsi="Times New Roman" w:cs="Times New Roman"/>
          <w:sz w:val="28"/>
          <w:szCs w:val="28"/>
        </w:rPr>
        <w:t>выбрасыва</w:t>
      </w:r>
      <w:proofErr w:type="spellEnd"/>
      <w:r w:rsidR="00882E09" w:rsidRPr="00D63C7A">
        <w:rPr>
          <w:rFonts w:ascii="Times New Roman" w:hAnsi="Times New Roman" w:cs="Times New Roman"/>
          <w:sz w:val="28"/>
          <w:szCs w:val="28"/>
          <w:lang w:val="kk-KZ"/>
        </w:rPr>
        <w:t>лся</w:t>
      </w:r>
      <w:r w:rsidR="00D72BFD" w:rsidRPr="00D63C7A">
        <w:rPr>
          <w:rFonts w:ascii="Times New Roman" w:hAnsi="Times New Roman" w:cs="Times New Roman"/>
          <w:sz w:val="28"/>
          <w:szCs w:val="28"/>
        </w:rPr>
        <w:t xml:space="preserve"> в атмосферу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вытяжным вентилятором</w:t>
      </w:r>
      <w:r w:rsidR="00D72BFD" w:rsidRPr="00D63C7A">
        <w:rPr>
          <w:rFonts w:ascii="Times New Roman" w:hAnsi="Times New Roman" w:cs="Times New Roman"/>
          <w:sz w:val="28"/>
          <w:szCs w:val="28"/>
        </w:rPr>
        <w:t>.</w:t>
      </w:r>
    </w:p>
    <w:p w14:paraId="21670A08" w14:textId="132DF1AD" w:rsidR="00D72BFD" w:rsidRPr="00D63C7A" w:rsidRDefault="007941A3" w:rsidP="00D72B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Предварительно</w:t>
      </w:r>
      <w:r w:rsidR="00D72BFD" w:rsidRPr="00D63C7A">
        <w:rPr>
          <w:rFonts w:ascii="Times New Roman" w:hAnsi="Times New Roman" w:cs="Times New Roman"/>
          <w:sz w:val="28"/>
          <w:szCs w:val="28"/>
        </w:rPr>
        <w:t xml:space="preserve"> печь разогревали </w:t>
      </w:r>
      <w:r w:rsidRPr="00D63C7A">
        <w:rPr>
          <w:rFonts w:ascii="Times New Roman" w:hAnsi="Times New Roman" w:cs="Times New Roman"/>
          <w:sz w:val="28"/>
          <w:szCs w:val="28"/>
        </w:rPr>
        <w:t>дугой</w:t>
      </w:r>
      <w:r w:rsidR="00B15795" w:rsidRPr="00D63C7A">
        <w:rPr>
          <w:rFonts w:ascii="Times New Roman" w:hAnsi="Times New Roman" w:cs="Times New Roman"/>
          <w:sz w:val="28"/>
          <w:szCs w:val="28"/>
        </w:rPr>
        <w:t xml:space="preserve"> между электрод</w:t>
      </w:r>
      <w:r w:rsidR="0042298D" w:rsidRPr="00D63C7A">
        <w:rPr>
          <w:rFonts w:ascii="Times New Roman" w:hAnsi="Times New Roman" w:cs="Times New Roman"/>
          <w:sz w:val="28"/>
          <w:szCs w:val="28"/>
        </w:rPr>
        <w:t>а</w:t>
      </w:r>
      <w:r w:rsidR="00B15795" w:rsidRPr="00D63C7A">
        <w:rPr>
          <w:rFonts w:ascii="Times New Roman" w:hAnsi="Times New Roman" w:cs="Times New Roman"/>
          <w:sz w:val="28"/>
          <w:szCs w:val="28"/>
        </w:rPr>
        <w:t>м</w:t>
      </w:r>
      <w:r w:rsidR="00882E09" w:rsidRPr="00D63C7A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B15795" w:rsidRPr="00D63C7A">
        <w:rPr>
          <w:rFonts w:ascii="Times New Roman" w:hAnsi="Times New Roman" w:cs="Times New Roman"/>
          <w:sz w:val="28"/>
          <w:szCs w:val="28"/>
        </w:rPr>
        <w:t xml:space="preserve"> подиной</w:t>
      </w:r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="00D72BFD" w:rsidRPr="00D63C7A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Pr="00D63C7A">
        <w:rPr>
          <w:rFonts w:ascii="Times New Roman" w:hAnsi="Times New Roman" w:cs="Times New Roman"/>
          <w:sz w:val="28"/>
          <w:szCs w:val="28"/>
        </w:rPr>
        <w:t>7</w:t>
      </w:r>
      <w:r w:rsidR="00D72BFD" w:rsidRPr="00D63C7A">
        <w:rPr>
          <w:rFonts w:ascii="Times New Roman" w:hAnsi="Times New Roman" w:cs="Times New Roman"/>
          <w:sz w:val="28"/>
          <w:szCs w:val="28"/>
        </w:rPr>
        <w:t xml:space="preserve"> часов при силе тока </w:t>
      </w:r>
      <w:r w:rsidRPr="00D63C7A">
        <w:rPr>
          <w:rFonts w:ascii="Times New Roman" w:hAnsi="Times New Roman" w:cs="Times New Roman"/>
          <w:sz w:val="28"/>
          <w:szCs w:val="28"/>
        </w:rPr>
        <w:t>5</w:t>
      </w:r>
      <w:r w:rsidR="00D72BFD" w:rsidRPr="00D63C7A">
        <w:rPr>
          <w:rFonts w:ascii="Times New Roman" w:hAnsi="Times New Roman" w:cs="Times New Roman"/>
          <w:sz w:val="28"/>
          <w:szCs w:val="28"/>
        </w:rPr>
        <w:t xml:space="preserve">00-600 А и напряжения </w:t>
      </w:r>
      <w:r w:rsidRPr="00D63C7A">
        <w:rPr>
          <w:rFonts w:ascii="Times New Roman" w:hAnsi="Times New Roman" w:cs="Times New Roman"/>
          <w:sz w:val="28"/>
          <w:szCs w:val="28"/>
        </w:rPr>
        <w:t xml:space="preserve">40 </w:t>
      </w:r>
      <w:r w:rsidR="00D72BFD" w:rsidRPr="00D63C7A">
        <w:rPr>
          <w:rFonts w:ascii="Times New Roman" w:hAnsi="Times New Roman" w:cs="Times New Roman"/>
          <w:sz w:val="28"/>
          <w:szCs w:val="28"/>
        </w:rPr>
        <w:t xml:space="preserve">- 45 В. После разогрева в ванну загружали 15 кг шихты. </w:t>
      </w:r>
      <w:r w:rsidR="00882E09" w:rsidRPr="00D63C7A">
        <w:rPr>
          <w:rFonts w:ascii="Times New Roman" w:hAnsi="Times New Roman" w:cs="Times New Roman"/>
          <w:sz w:val="28"/>
          <w:szCs w:val="28"/>
        </w:rPr>
        <w:t xml:space="preserve">После этого загружали и проплавляли остаток шихты. </w:t>
      </w:r>
      <w:r w:rsidRPr="00D63C7A">
        <w:rPr>
          <w:rFonts w:ascii="Times New Roman" w:hAnsi="Times New Roman" w:cs="Times New Roman"/>
          <w:sz w:val="28"/>
          <w:szCs w:val="28"/>
        </w:rPr>
        <w:t>Ш</w:t>
      </w:r>
      <w:r w:rsidR="00D72BFD" w:rsidRPr="00D63C7A">
        <w:rPr>
          <w:rFonts w:ascii="Times New Roman" w:hAnsi="Times New Roman" w:cs="Times New Roman"/>
          <w:sz w:val="28"/>
          <w:szCs w:val="28"/>
        </w:rPr>
        <w:t>лак и ферросплав после проплавления сливали через летку в чугунные изложницы</w:t>
      </w:r>
      <w:r w:rsidRPr="00D63C7A">
        <w:rPr>
          <w:rFonts w:ascii="Times New Roman" w:hAnsi="Times New Roman" w:cs="Times New Roman"/>
          <w:sz w:val="28"/>
          <w:szCs w:val="28"/>
        </w:rPr>
        <w:t>. Л</w:t>
      </w:r>
      <w:r w:rsidR="00D72BFD" w:rsidRPr="00D63C7A">
        <w:rPr>
          <w:rFonts w:ascii="Times New Roman" w:hAnsi="Times New Roman" w:cs="Times New Roman"/>
          <w:sz w:val="28"/>
          <w:szCs w:val="28"/>
        </w:rPr>
        <w:t xml:space="preserve">етку </w:t>
      </w:r>
      <w:r w:rsidR="00882E09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вскрывали стальным </w:t>
      </w:r>
      <w:r w:rsidR="00D72BFD" w:rsidRPr="00D63C7A">
        <w:rPr>
          <w:rFonts w:ascii="Times New Roman" w:hAnsi="Times New Roman" w:cs="Times New Roman"/>
          <w:sz w:val="28"/>
          <w:szCs w:val="28"/>
        </w:rPr>
        <w:t xml:space="preserve">ломиком, а затем обрабатывали аппаратом прожига. </w:t>
      </w:r>
      <w:r w:rsidRPr="00D63C7A">
        <w:rPr>
          <w:rFonts w:ascii="Times New Roman" w:hAnsi="Times New Roman" w:cs="Times New Roman"/>
          <w:sz w:val="28"/>
          <w:szCs w:val="28"/>
        </w:rPr>
        <w:t>И</w:t>
      </w:r>
      <w:r w:rsidR="00D72BFD" w:rsidRPr="00D63C7A">
        <w:rPr>
          <w:rFonts w:ascii="Times New Roman" w:hAnsi="Times New Roman" w:cs="Times New Roman"/>
          <w:sz w:val="28"/>
          <w:szCs w:val="28"/>
        </w:rPr>
        <w:t>зложницу перемещали на площадку охлаждения. После</w:t>
      </w:r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="00D72BFD" w:rsidRPr="00D63C7A">
        <w:rPr>
          <w:rFonts w:ascii="Times New Roman" w:hAnsi="Times New Roman" w:cs="Times New Roman"/>
          <w:sz w:val="28"/>
          <w:szCs w:val="28"/>
        </w:rPr>
        <w:t>остывания содержимое изложницы раздел</w:t>
      </w:r>
      <w:r w:rsidRPr="00D63C7A">
        <w:rPr>
          <w:rFonts w:ascii="Times New Roman" w:hAnsi="Times New Roman" w:cs="Times New Roman"/>
          <w:sz w:val="28"/>
          <w:szCs w:val="28"/>
        </w:rPr>
        <w:t>я</w:t>
      </w:r>
      <w:r w:rsidR="00D72BFD" w:rsidRPr="00D63C7A">
        <w:rPr>
          <w:rFonts w:ascii="Times New Roman" w:hAnsi="Times New Roman" w:cs="Times New Roman"/>
          <w:sz w:val="28"/>
          <w:szCs w:val="28"/>
        </w:rPr>
        <w:t>ли на сплав и шлак.</w:t>
      </w:r>
    </w:p>
    <w:p w14:paraId="08F89FD7" w14:textId="77777777" w:rsidR="00D72BFD" w:rsidRPr="00D63C7A" w:rsidRDefault="00B15795" w:rsidP="00D72B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Продуктом плавки</w:t>
      </w:r>
      <w:r w:rsidR="00D72BFD" w:rsidRPr="00D63C7A">
        <w:rPr>
          <w:rFonts w:ascii="Times New Roman" w:hAnsi="Times New Roman" w:cs="Times New Roman"/>
          <w:sz w:val="28"/>
          <w:szCs w:val="28"/>
        </w:rPr>
        <w:t xml:space="preserve"> анализировались методами, описанными в главе 2. </w:t>
      </w:r>
    </w:p>
    <w:p w14:paraId="4518A0CB" w14:textId="77777777" w:rsidR="007B1B85" w:rsidRPr="00D63C7A" w:rsidRDefault="007B1B85" w:rsidP="004874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CDD7398" w14:textId="3C73E8F9" w:rsidR="00B15795" w:rsidRPr="00D63C7A" w:rsidRDefault="005D4B96" w:rsidP="004874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C7A">
        <w:rPr>
          <w:rFonts w:ascii="Times New Roman" w:hAnsi="Times New Roman" w:cs="Times New Roman"/>
          <w:b/>
          <w:bCs/>
          <w:sz w:val="28"/>
          <w:szCs w:val="28"/>
        </w:rPr>
        <w:t>2.4.</w:t>
      </w:r>
      <w:r w:rsidR="00D40EB1" w:rsidRPr="00D63C7A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B15795" w:rsidRPr="00D63C7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b/>
          <w:bCs/>
          <w:sz w:val="28"/>
          <w:szCs w:val="28"/>
        </w:rPr>
        <w:t>Исследование к</w:t>
      </w:r>
      <w:r w:rsidR="00B15795" w:rsidRPr="00D63C7A">
        <w:rPr>
          <w:rFonts w:ascii="Times New Roman" w:hAnsi="Times New Roman" w:cs="Times New Roman"/>
          <w:b/>
          <w:bCs/>
          <w:sz w:val="28"/>
          <w:szCs w:val="28"/>
        </w:rPr>
        <w:t>инетик</w:t>
      </w:r>
      <w:r w:rsidRPr="00D63C7A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B15795" w:rsidRPr="00D63C7A">
        <w:rPr>
          <w:rFonts w:ascii="Times New Roman" w:hAnsi="Times New Roman" w:cs="Times New Roman"/>
          <w:b/>
          <w:bCs/>
          <w:sz w:val="28"/>
          <w:szCs w:val="28"/>
        </w:rPr>
        <w:t xml:space="preserve"> извлечения кремния в сплав </w:t>
      </w:r>
    </w:p>
    <w:p w14:paraId="36A884FB" w14:textId="77777777" w:rsidR="004E3B0D" w:rsidRPr="00D63C7A" w:rsidRDefault="004E3B0D" w:rsidP="004874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026733" w14:textId="77777777" w:rsidR="007B1B85" w:rsidRPr="00D63C7A" w:rsidRDefault="00B15795" w:rsidP="004874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На рисунке </w:t>
      </w:r>
      <w:r w:rsidR="00D40EB1" w:rsidRPr="00D63C7A">
        <w:rPr>
          <w:rFonts w:ascii="Times New Roman" w:hAnsi="Times New Roman" w:cs="Times New Roman"/>
          <w:sz w:val="28"/>
          <w:szCs w:val="28"/>
        </w:rPr>
        <w:t xml:space="preserve">16 </w:t>
      </w:r>
      <w:r w:rsidRPr="00D63C7A">
        <w:rPr>
          <w:rFonts w:ascii="Times New Roman" w:hAnsi="Times New Roman" w:cs="Times New Roman"/>
          <w:sz w:val="28"/>
          <w:szCs w:val="28"/>
        </w:rPr>
        <w:t xml:space="preserve">показана лабораторная установка для исследования кинетики извлечения кремния в сплав из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кеков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сернокислотного выщелачивания окисленной руды месторождения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Алмалы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93DFD72" w14:textId="77777777" w:rsidR="00833A86" w:rsidRPr="00D63C7A" w:rsidRDefault="00833A86" w:rsidP="004874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30EA3C" w14:textId="77777777" w:rsidR="00833A86" w:rsidRPr="00D63C7A" w:rsidRDefault="00850E8E" w:rsidP="00850E8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EEDC5C0" wp14:editId="52C80B20">
            <wp:extent cx="2189117" cy="1694467"/>
            <wp:effectExtent l="0" t="0" r="1905" b="1270"/>
            <wp:docPr id="3905" name="Рисунок 39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593" cy="1741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6E83F" w14:textId="77777777" w:rsidR="0048748B" w:rsidRPr="00D63C7A" w:rsidRDefault="0048748B" w:rsidP="0048748B">
      <w:pPr>
        <w:tabs>
          <w:tab w:val="left" w:pos="54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5589AAB" w14:textId="77777777" w:rsidR="00850E8E" w:rsidRPr="00D63C7A" w:rsidRDefault="0048748B" w:rsidP="004E3B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1- трансформатор, 2- графитовый нагреватель, 3- милливольтметр, 4- термопара BP, 5- верхняя и нижняя крышки с водяным охлаждением, 6- изоляция, 7- корпус, 8- пробка, 9- графитовый тигель с </w:t>
      </w:r>
      <w:r w:rsidR="004E3B0D" w:rsidRPr="00D63C7A">
        <w:rPr>
          <w:rFonts w:ascii="Times New Roman" w:hAnsi="Times New Roman" w:cs="Times New Roman"/>
          <w:sz w:val="28"/>
          <w:szCs w:val="28"/>
        </w:rPr>
        <w:t>шихтой</w:t>
      </w:r>
      <w:r w:rsidRPr="00D63C7A">
        <w:rPr>
          <w:rFonts w:ascii="Times New Roman" w:hAnsi="Times New Roman" w:cs="Times New Roman"/>
          <w:sz w:val="28"/>
          <w:szCs w:val="28"/>
        </w:rPr>
        <w:t>, 10- амперметр, 11- вольтметр, 1</w:t>
      </w:r>
      <w:r w:rsidR="00850E8E" w:rsidRPr="00D63C7A">
        <w:rPr>
          <w:rFonts w:ascii="Times New Roman" w:hAnsi="Times New Roman" w:cs="Times New Roman"/>
          <w:sz w:val="28"/>
          <w:szCs w:val="28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>- медная шина, 1</w:t>
      </w:r>
      <w:r w:rsidR="00850E8E" w:rsidRPr="00D63C7A">
        <w:rPr>
          <w:rFonts w:ascii="Times New Roman" w:hAnsi="Times New Roman" w:cs="Times New Roman"/>
          <w:sz w:val="28"/>
          <w:szCs w:val="28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 xml:space="preserve">- подставка из </w:t>
      </w:r>
      <w:r w:rsidR="004E3B0D" w:rsidRPr="00D63C7A">
        <w:rPr>
          <w:rFonts w:ascii="Times New Roman" w:hAnsi="Times New Roman" w:cs="Times New Roman"/>
          <w:sz w:val="28"/>
          <w:szCs w:val="28"/>
        </w:rPr>
        <w:t>графита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73326D9B" w14:textId="77777777" w:rsidR="0048748B" w:rsidRPr="00D63C7A" w:rsidRDefault="0048748B" w:rsidP="004E3B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1</w:t>
      </w:r>
      <w:r w:rsidR="00850E8E" w:rsidRPr="00D63C7A">
        <w:rPr>
          <w:rFonts w:ascii="Times New Roman" w:hAnsi="Times New Roman" w:cs="Times New Roman"/>
          <w:sz w:val="28"/>
          <w:szCs w:val="28"/>
        </w:rPr>
        <w:t>4</w:t>
      </w:r>
      <w:r w:rsidRPr="00D63C7A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4E3B0D" w:rsidRPr="00D63C7A">
        <w:rPr>
          <w:rFonts w:ascii="Times New Roman" w:hAnsi="Times New Roman" w:cs="Times New Roman"/>
          <w:sz w:val="28"/>
          <w:szCs w:val="28"/>
        </w:rPr>
        <w:t>алундовая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трубка</w:t>
      </w:r>
    </w:p>
    <w:p w14:paraId="70A3CB31" w14:textId="77777777" w:rsidR="0048748B" w:rsidRPr="00D63C7A" w:rsidRDefault="0048748B" w:rsidP="004874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Рисунок 1</w:t>
      </w:r>
      <w:r w:rsidR="00D40EB1" w:rsidRPr="00D63C7A">
        <w:rPr>
          <w:rFonts w:ascii="Times New Roman" w:hAnsi="Times New Roman" w:cs="Times New Roman"/>
          <w:sz w:val="28"/>
          <w:szCs w:val="28"/>
        </w:rPr>
        <w:t>6</w:t>
      </w:r>
      <w:r w:rsidR="00A9219C" w:rsidRPr="00D63C7A">
        <w:rPr>
          <w:rFonts w:ascii="Times New Roman" w:hAnsi="Times New Roman" w:cs="Times New Roman"/>
          <w:sz w:val="28"/>
          <w:szCs w:val="28"/>
        </w:rPr>
        <w:t xml:space="preserve"> -</w:t>
      </w:r>
      <w:r w:rsidRPr="00D63C7A">
        <w:rPr>
          <w:rFonts w:ascii="Times New Roman" w:hAnsi="Times New Roman" w:cs="Times New Roman"/>
          <w:sz w:val="28"/>
          <w:szCs w:val="28"/>
        </w:rPr>
        <w:t xml:space="preserve"> Схема установки для исследования кинетики извлечения кремния в сплав</w:t>
      </w:r>
    </w:p>
    <w:p w14:paraId="56B7089E" w14:textId="77777777" w:rsidR="0048748B" w:rsidRPr="00D63C7A" w:rsidRDefault="004E3B0D" w:rsidP="004874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lastRenderedPageBreak/>
        <w:t xml:space="preserve">Перед плавкой печь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Таммана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разогревалась со скоростью 20-25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>С в минуту до необходимой температуры. Шихту массой 100-120г</w:t>
      </w:r>
      <w:r w:rsidR="009F04DD" w:rsidRPr="00D63C7A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="009F04DD" w:rsidRPr="00D63C7A">
        <w:rPr>
          <w:rFonts w:ascii="Times New Roman" w:hAnsi="Times New Roman" w:cs="Times New Roman"/>
          <w:sz w:val="28"/>
          <w:szCs w:val="28"/>
          <w:lang w:val="kk-KZ"/>
        </w:rPr>
        <w:t>с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остоящей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из гранулированного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кека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(0,2-0,5 см), кокса (0,3-0,5 см) и стальной стружкой (длина витка 0,2-0,4</w:t>
      </w:r>
      <w:r w:rsidR="002F51AD" w:rsidRPr="00D63C7A">
        <w:rPr>
          <w:rFonts w:ascii="Times New Roman" w:hAnsi="Times New Roman" w:cs="Times New Roman"/>
          <w:sz w:val="28"/>
          <w:szCs w:val="28"/>
        </w:rPr>
        <w:t xml:space="preserve"> см</w:t>
      </w:r>
      <w:r w:rsidRPr="00D63C7A">
        <w:rPr>
          <w:rFonts w:ascii="Times New Roman" w:hAnsi="Times New Roman" w:cs="Times New Roman"/>
          <w:sz w:val="28"/>
          <w:szCs w:val="28"/>
        </w:rPr>
        <w:t>)</w:t>
      </w:r>
      <w:r w:rsidR="006567B6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="009F04DD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загружаем в </w:t>
      </w:r>
      <w:proofErr w:type="spellStart"/>
      <w:r w:rsidR="006567B6" w:rsidRPr="00D63C7A">
        <w:rPr>
          <w:rFonts w:ascii="Times New Roman" w:hAnsi="Times New Roman" w:cs="Times New Roman"/>
          <w:sz w:val="28"/>
          <w:szCs w:val="28"/>
        </w:rPr>
        <w:t>графитовы</w:t>
      </w:r>
      <w:proofErr w:type="spellEnd"/>
      <w:r w:rsidR="009F04DD" w:rsidRPr="00D63C7A">
        <w:rPr>
          <w:rFonts w:ascii="Times New Roman" w:hAnsi="Times New Roman" w:cs="Times New Roman"/>
          <w:sz w:val="28"/>
          <w:szCs w:val="28"/>
          <w:lang w:val="kk-KZ"/>
        </w:rPr>
        <w:t>й</w:t>
      </w:r>
      <w:r w:rsidR="006567B6" w:rsidRPr="00D63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67B6" w:rsidRPr="00D63C7A">
        <w:rPr>
          <w:rFonts w:ascii="Times New Roman" w:hAnsi="Times New Roman" w:cs="Times New Roman"/>
          <w:sz w:val="28"/>
          <w:szCs w:val="28"/>
        </w:rPr>
        <w:t>тиг</w:t>
      </w:r>
      <w:proofErr w:type="spellEnd"/>
      <w:r w:rsidR="009F04DD" w:rsidRPr="00D63C7A">
        <w:rPr>
          <w:rFonts w:ascii="Times New Roman" w:hAnsi="Times New Roman" w:cs="Times New Roman"/>
          <w:sz w:val="28"/>
          <w:szCs w:val="28"/>
          <w:lang w:val="kk-KZ"/>
        </w:rPr>
        <w:t>ель</w:t>
      </w:r>
      <w:r w:rsidR="006567B6" w:rsidRPr="00D63C7A">
        <w:rPr>
          <w:rFonts w:ascii="Times New Roman" w:hAnsi="Times New Roman" w:cs="Times New Roman"/>
          <w:sz w:val="28"/>
          <w:szCs w:val="28"/>
        </w:rPr>
        <w:t xml:space="preserve"> высотой 10 см и </w:t>
      </w:r>
      <w:proofErr w:type="spellStart"/>
      <w:r w:rsidR="006567B6" w:rsidRPr="00D63C7A">
        <w:rPr>
          <w:rFonts w:ascii="Times New Roman" w:hAnsi="Times New Roman" w:cs="Times New Roman"/>
          <w:sz w:val="28"/>
          <w:szCs w:val="28"/>
        </w:rPr>
        <w:t>внешным</w:t>
      </w:r>
      <w:proofErr w:type="spellEnd"/>
      <w:r w:rsidR="006567B6" w:rsidRPr="00D63C7A">
        <w:rPr>
          <w:rFonts w:ascii="Times New Roman" w:hAnsi="Times New Roman" w:cs="Times New Roman"/>
          <w:sz w:val="28"/>
          <w:szCs w:val="28"/>
        </w:rPr>
        <w:t xml:space="preserve"> диаметром 5 см</w:t>
      </w:r>
      <w:r w:rsidR="009F04DD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64A35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помещали </w:t>
      </w:r>
      <w:r w:rsidR="009F04DD" w:rsidRPr="00D63C7A">
        <w:rPr>
          <w:rFonts w:ascii="Times New Roman" w:hAnsi="Times New Roman" w:cs="Times New Roman"/>
          <w:sz w:val="28"/>
          <w:szCs w:val="28"/>
          <w:lang w:val="kk-KZ"/>
        </w:rPr>
        <w:t>в печь</w:t>
      </w:r>
      <w:r w:rsidR="006567B6" w:rsidRPr="00D63C7A">
        <w:rPr>
          <w:rFonts w:ascii="Times New Roman" w:hAnsi="Times New Roman" w:cs="Times New Roman"/>
          <w:sz w:val="28"/>
          <w:szCs w:val="28"/>
        </w:rPr>
        <w:t>. После выдержки в печи необходимо</w:t>
      </w:r>
      <w:r w:rsidR="00B77790" w:rsidRPr="00D63C7A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6567B6" w:rsidRPr="00D63C7A">
        <w:rPr>
          <w:rFonts w:ascii="Times New Roman" w:hAnsi="Times New Roman" w:cs="Times New Roman"/>
          <w:sz w:val="28"/>
          <w:szCs w:val="28"/>
        </w:rPr>
        <w:t xml:space="preserve"> время, тигель за балочку извлекали из печи и охлаждали в течение 1-1,5 часа. После охлаждения тигель разбивали и сортировали на ферросплав и шлак. Продукты плавки анализировали на кремний методами, описанными в главе </w:t>
      </w:r>
      <w:r w:rsidR="00B77790" w:rsidRPr="00D63C7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6567B6" w:rsidRPr="00D63C7A">
        <w:rPr>
          <w:rFonts w:ascii="Times New Roman" w:hAnsi="Times New Roman" w:cs="Times New Roman"/>
          <w:sz w:val="28"/>
          <w:szCs w:val="28"/>
        </w:rPr>
        <w:t>.</w:t>
      </w:r>
    </w:p>
    <w:p w14:paraId="039C9062" w14:textId="52E5437E" w:rsidR="00BF500A" w:rsidRPr="00D63C7A" w:rsidRDefault="006567B6" w:rsidP="00A637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Нагревателем в печи </w:t>
      </w:r>
      <w:r w:rsidR="00B77790" w:rsidRPr="00D63C7A">
        <w:rPr>
          <w:rFonts w:ascii="Times New Roman" w:hAnsi="Times New Roman" w:cs="Times New Roman"/>
          <w:sz w:val="28"/>
          <w:szCs w:val="28"/>
          <w:lang w:val="kk-KZ"/>
        </w:rPr>
        <w:t>служила</w:t>
      </w:r>
      <w:r w:rsidRPr="00D63C7A">
        <w:rPr>
          <w:rFonts w:ascii="Times New Roman" w:hAnsi="Times New Roman" w:cs="Times New Roman"/>
          <w:sz w:val="28"/>
          <w:szCs w:val="28"/>
        </w:rPr>
        <w:t xml:space="preserve"> графитовая труба высота 70 см,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внутренным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диаметром 7,0 см и толщиной – 1,5 см. </w:t>
      </w:r>
      <w:r w:rsidR="00B77790" w:rsidRPr="00D63C7A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итание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печи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осуществлиялось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="00B77790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от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печн</w:t>
      </w:r>
      <w:proofErr w:type="spellEnd"/>
      <w:r w:rsidR="00B77790" w:rsidRPr="00D63C7A">
        <w:rPr>
          <w:rFonts w:ascii="Times New Roman" w:hAnsi="Times New Roman" w:cs="Times New Roman"/>
          <w:sz w:val="28"/>
          <w:szCs w:val="28"/>
          <w:lang w:val="kk-KZ"/>
        </w:rPr>
        <w:t>ого</w:t>
      </w:r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трансформато</w:t>
      </w:r>
      <w:proofErr w:type="spellEnd"/>
      <w:r w:rsidR="00B77790" w:rsidRPr="00D63C7A">
        <w:rPr>
          <w:rFonts w:ascii="Times New Roman" w:hAnsi="Times New Roman" w:cs="Times New Roman"/>
          <w:sz w:val="28"/>
          <w:szCs w:val="28"/>
          <w:lang w:val="kk-KZ"/>
        </w:rPr>
        <w:t>ра</w:t>
      </w:r>
      <w:r w:rsidRPr="00D63C7A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терристорным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регулятором мощности</w:t>
      </w:r>
      <w:r w:rsidR="009C659F" w:rsidRPr="00D63C7A">
        <w:rPr>
          <w:rFonts w:ascii="Times New Roman" w:hAnsi="Times New Roman" w:cs="Times New Roman"/>
          <w:sz w:val="28"/>
          <w:szCs w:val="28"/>
        </w:rPr>
        <w:t>. Температура измерял</w:t>
      </w:r>
      <w:r w:rsidR="00B77790" w:rsidRPr="00D63C7A">
        <w:rPr>
          <w:rFonts w:ascii="Times New Roman" w:hAnsi="Times New Roman" w:cs="Times New Roman"/>
          <w:sz w:val="28"/>
          <w:szCs w:val="28"/>
          <w:lang w:val="kk-KZ"/>
        </w:rPr>
        <w:t>а</w:t>
      </w:r>
      <w:proofErr w:type="spellStart"/>
      <w:r w:rsidR="009C659F" w:rsidRPr="00D63C7A">
        <w:rPr>
          <w:rFonts w:ascii="Times New Roman" w:hAnsi="Times New Roman" w:cs="Times New Roman"/>
          <w:sz w:val="28"/>
          <w:szCs w:val="28"/>
        </w:rPr>
        <w:t>сь</w:t>
      </w:r>
      <w:proofErr w:type="spellEnd"/>
      <w:r w:rsidR="009C659F" w:rsidRPr="00D63C7A">
        <w:rPr>
          <w:rFonts w:ascii="Times New Roman" w:hAnsi="Times New Roman" w:cs="Times New Roman"/>
          <w:sz w:val="28"/>
          <w:szCs w:val="28"/>
        </w:rPr>
        <w:t xml:space="preserve"> вольфрам-</w:t>
      </w:r>
      <w:proofErr w:type="spellStart"/>
      <w:r w:rsidR="009C659F" w:rsidRPr="00D63C7A">
        <w:rPr>
          <w:rFonts w:ascii="Times New Roman" w:hAnsi="Times New Roman" w:cs="Times New Roman"/>
          <w:sz w:val="28"/>
          <w:szCs w:val="28"/>
        </w:rPr>
        <w:t>рениевой</w:t>
      </w:r>
      <w:proofErr w:type="spellEnd"/>
      <w:r w:rsidR="009C659F" w:rsidRPr="00D63C7A">
        <w:rPr>
          <w:rFonts w:ascii="Times New Roman" w:hAnsi="Times New Roman" w:cs="Times New Roman"/>
          <w:sz w:val="28"/>
          <w:szCs w:val="28"/>
        </w:rPr>
        <w:t xml:space="preserve"> термопарой ВР – 5/20 в </w:t>
      </w:r>
      <w:r w:rsidR="00B77790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алундовом </w:t>
      </w:r>
      <w:r w:rsidR="009C659F" w:rsidRPr="00D63C7A">
        <w:rPr>
          <w:rFonts w:ascii="Times New Roman" w:hAnsi="Times New Roman" w:cs="Times New Roman"/>
          <w:sz w:val="28"/>
          <w:szCs w:val="28"/>
        </w:rPr>
        <w:t>чехле и фиксировались</w:t>
      </w:r>
      <w:r w:rsidR="00B77790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милливольтметром</w:t>
      </w:r>
      <w:r w:rsidR="009C659F" w:rsidRPr="00D63C7A">
        <w:rPr>
          <w:rFonts w:ascii="Times New Roman" w:hAnsi="Times New Roman" w:cs="Times New Roman"/>
          <w:sz w:val="28"/>
          <w:szCs w:val="28"/>
        </w:rPr>
        <w:t>. Сверху графитовая труба за</w:t>
      </w:r>
      <w:r w:rsidR="00B77790" w:rsidRPr="00D63C7A">
        <w:rPr>
          <w:rFonts w:ascii="Times New Roman" w:hAnsi="Times New Roman" w:cs="Times New Roman"/>
          <w:sz w:val="28"/>
          <w:szCs w:val="28"/>
          <w:lang w:val="kk-KZ"/>
        </w:rPr>
        <w:t>крывалась огнеупорной</w:t>
      </w:r>
      <w:r w:rsidR="009C659F" w:rsidRPr="00D63C7A">
        <w:rPr>
          <w:rFonts w:ascii="Times New Roman" w:hAnsi="Times New Roman" w:cs="Times New Roman"/>
          <w:sz w:val="28"/>
          <w:szCs w:val="28"/>
        </w:rPr>
        <w:t xml:space="preserve"> пробкой с </w:t>
      </w:r>
      <w:proofErr w:type="spellStart"/>
      <w:r w:rsidR="009C659F" w:rsidRPr="00D63C7A">
        <w:rPr>
          <w:rFonts w:ascii="Times New Roman" w:hAnsi="Times New Roman" w:cs="Times New Roman"/>
          <w:sz w:val="28"/>
          <w:szCs w:val="28"/>
        </w:rPr>
        <w:t>алундовой</w:t>
      </w:r>
      <w:proofErr w:type="spellEnd"/>
      <w:r w:rsidR="009C659F" w:rsidRPr="00D63C7A">
        <w:rPr>
          <w:rFonts w:ascii="Times New Roman" w:hAnsi="Times New Roman" w:cs="Times New Roman"/>
          <w:sz w:val="28"/>
          <w:szCs w:val="28"/>
        </w:rPr>
        <w:t xml:space="preserve"> трубкой, через к</w:t>
      </w:r>
      <w:r w:rsidR="00B77790" w:rsidRPr="00D63C7A">
        <w:rPr>
          <w:rFonts w:ascii="Times New Roman" w:hAnsi="Times New Roman" w:cs="Times New Roman"/>
          <w:sz w:val="28"/>
          <w:szCs w:val="28"/>
          <w:lang w:val="kk-KZ"/>
        </w:rPr>
        <w:t>оторую</w:t>
      </w:r>
      <w:r w:rsidR="009C659F" w:rsidRPr="00D63C7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9C659F" w:rsidRPr="00D63C7A">
        <w:rPr>
          <w:rFonts w:ascii="Times New Roman" w:hAnsi="Times New Roman" w:cs="Times New Roman"/>
          <w:sz w:val="28"/>
          <w:szCs w:val="28"/>
        </w:rPr>
        <w:t>кароб</w:t>
      </w:r>
      <w:proofErr w:type="spellEnd"/>
      <w:r w:rsidR="009C659F" w:rsidRPr="00D63C7A">
        <w:rPr>
          <w:rFonts w:ascii="Times New Roman" w:hAnsi="Times New Roman" w:cs="Times New Roman"/>
          <w:sz w:val="28"/>
          <w:szCs w:val="28"/>
        </w:rPr>
        <w:t xml:space="preserve"> газ </w:t>
      </w:r>
      <w:r w:rsidR="00B77790" w:rsidRPr="00D63C7A">
        <w:rPr>
          <w:rFonts w:ascii="Times New Roman" w:hAnsi="Times New Roman" w:cs="Times New Roman"/>
          <w:sz w:val="28"/>
          <w:szCs w:val="28"/>
          <w:lang w:val="kk-KZ"/>
        </w:rPr>
        <w:t>вентилятором</w:t>
      </w:r>
      <w:r w:rsidR="009C659F" w:rsidRPr="00D63C7A">
        <w:rPr>
          <w:rFonts w:ascii="Times New Roman" w:hAnsi="Times New Roman" w:cs="Times New Roman"/>
          <w:sz w:val="28"/>
          <w:szCs w:val="28"/>
        </w:rPr>
        <w:t xml:space="preserve"> отсас</w:t>
      </w:r>
      <w:r w:rsidR="0042298D" w:rsidRPr="00D63C7A">
        <w:rPr>
          <w:rFonts w:ascii="Times New Roman" w:hAnsi="Times New Roman" w:cs="Times New Roman"/>
          <w:sz w:val="28"/>
          <w:szCs w:val="28"/>
        </w:rPr>
        <w:t>ы</w:t>
      </w:r>
      <w:r w:rsidR="009C659F" w:rsidRPr="00D63C7A">
        <w:rPr>
          <w:rFonts w:ascii="Times New Roman" w:hAnsi="Times New Roman" w:cs="Times New Roman"/>
          <w:sz w:val="28"/>
          <w:szCs w:val="28"/>
        </w:rPr>
        <w:t>вал</w:t>
      </w:r>
      <w:r w:rsidR="00B77790" w:rsidRPr="00D63C7A">
        <w:rPr>
          <w:rFonts w:ascii="Times New Roman" w:hAnsi="Times New Roman" w:cs="Times New Roman"/>
          <w:sz w:val="28"/>
          <w:szCs w:val="28"/>
          <w:lang w:val="kk-KZ"/>
        </w:rPr>
        <w:t>ся</w:t>
      </w:r>
      <w:r w:rsidR="009C659F" w:rsidRPr="00D63C7A">
        <w:rPr>
          <w:rFonts w:ascii="Times New Roman" w:hAnsi="Times New Roman" w:cs="Times New Roman"/>
          <w:sz w:val="28"/>
          <w:szCs w:val="28"/>
        </w:rPr>
        <w:t xml:space="preserve"> в атмосферу.</w:t>
      </w:r>
    </w:p>
    <w:p w14:paraId="62678720" w14:textId="48BF0B31" w:rsidR="00BF500A" w:rsidRPr="00D63C7A" w:rsidRDefault="00BF500A" w:rsidP="009C659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C7A">
        <w:rPr>
          <w:rFonts w:ascii="Times New Roman" w:hAnsi="Times New Roman" w:cs="Times New Roman"/>
          <w:b/>
          <w:bCs/>
          <w:sz w:val="28"/>
          <w:szCs w:val="28"/>
        </w:rPr>
        <w:t>Выводы по разделу:</w:t>
      </w:r>
    </w:p>
    <w:p w14:paraId="641D4518" w14:textId="750C5C6C" w:rsidR="00BF500A" w:rsidRPr="00D63C7A" w:rsidRDefault="00BF500A" w:rsidP="009C65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Для решения поставленных задач, </w:t>
      </w:r>
      <w:proofErr w:type="gramStart"/>
      <w:r w:rsidRPr="00D63C7A">
        <w:rPr>
          <w:rFonts w:ascii="Times New Roman" w:hAnsi="Times New Roman" w:cs="Times New Roman"/>
          <w:sz w:val="28"/>
          <w:szCs w:val="28"/>
        </w:rPr>
        <w:t>в диссертационной работы</w:t>
      </w:r>
      <w:proofErr w:type="gramEnd"/>
      <w:r w:rsidRPr="00D63C7A">
        <w:rPr>
          <w:rFonts w:ascii="Times New Roman" w:hAnsi="Times New Roman" w:cs="Times New Roman"/>
          <w:sz w:val="28"/>
          <w:szCs w:val="28"/>
        </w:rPr>
        <w:t xml:space="preserve"> использованы 5 методов исследований: компьютерное термодинамическое моделирование;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рототабельное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планирование исследований второго порядка;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электроплавка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; изотермическая кинетика и геометрическая оптимизация.</w:t>
      </w:r>
    </w:p>
    <w:p w14:paraId="76429716" w14:textId="376E881D" w:rsidR="00BF500A" w:rsidRPr="00D63C7A" w:rsidRDefault="00BF500A" w:rsidP="009C65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Были использованы инструментальные методы анализа: </w:t>
      </w:r>
      <w:proofErr w:type="spellStart"/>
      <w:r w:rsidR="00BD3D15">
        <w:rPr>
          <w:rFonts w:ascii="Times New Roman" w:hAnsi="Times New Roman" w:cs="Times New Roman"/>
          <w:sz w:val="28"/>
          <w:szCs w:val="28"/>
        </w:rPr>
        <w:t>энергодисперсионный</w:t>
      </w:r>
      <w:proofErr w:type="spellEnd"/>
      <w:r w:rsidR="00BD3D15">
        <w:rPr>
          <w:rFonts w:ascii="Times New Roman" w:hAnsi="Times New Roman" w:cs="Times New Roman"/>
          <w:sz w:val="28"/>
          <w:szCs w:val="28"/>
        </w:rPr>
        <w:t xml:space="preserve"> микроанализ (</w:t>
      </w:r>
      <w:r w:rsidRPr="00D63C7A">
        <w:rPr>
          <w:rFonts w:ascii="Times New Roman" w:hAnsi="Times New Roman" w:cs="Times New Roman"/>
          <w:sz w:val="28"/>
          <w:szCs w:val="28"/>
        </w:rPr>
        <w:t xml:space="preserve">растровый электронный микроскоп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JSM</w:t>
      </w:r>
      <w:r w:rsidRPr="00D63C7A">
        <w:rPr>
          <w:rFonts w:ascii="Times New Roman" w:hAnsi="Times New Roman" w:cs="Times New Roman"/>
          <w:sz w:val="28"/>
          <w:szCs w:val="28"/>
        </w:rPr>
        <w:t>-6490</w:t>
      </w:r>
      <w:r w:rsidR="00BD3D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3D15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); дифференциально</w:t>
      </w:r>
      <w:r w:rsidR="00BD3D15">
        <w:rPr>
          <w:rFonts w:ascii="Times New Roman" w:hAnsi="Times New Roman" w:cs="Times New Roman"/>
          <w:sz w:val="28"/>
          <w:szCs w:val="28"/>
        </w:rPr>
        <w:t>-</w:t>
      </w:r>
      <w:r w:rsidRPr="00D63C7A">
        <w:rPr>
          <w:rFonts w:ascii="Times New Roman" w:hAnsi="Times New Roman" w:cs="Times New Roman"/>
          <w:sz w:val="28"/>
          <w:szCs w:val="28"/>
        </w:rPr>
        <w:t>термический</w:t>
      </w:r>
      <w:r w:rsidR="00BD3D15">
        <w:rPr>
          <w:rFonts w:ascii="Times New Roman" w:hAnsi="Times New Roman" w:cs="Times New Roman"/>
          <w:sz w:val="28"/>
          <w:szCs w:val="28"/>
        </w:rPr>
        <w:t xml:space="preserve"> и термогравиметрический</w:t>
      </w:r>
      <w:r w:rsidRPr="00D63C7A">
        <w:rPr>
          <w:rFonts w:ascii="Times New Roman" w:hAnsi="Times New Roman" w:cs="Times New Roman"/>
          <w:sz w:val="28"/>
          <w:szCs w:val="28"/>
        </w:rPr>
        <w:t xml:space="preserve"> анализ (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D63C7A">
        <w:rPr>
          <w:rFonts w:ascii="Times New Roman" w:hAnsi="Times New Roman" w:cs="Times New Roman"/>
          <w:sz w:val="28"/>
          <w:szCs w:val="28"/>
        </w:rPr>
        <w:t>-1</w:t>
      </w:r>
      <w:r w:rsidR="00BD3D15">
        <w:rPr>
          <w:rFonts w:ascii="Times New Roman" w:hAnsi="Times New Roman" w:cs="Times New Roman"/>
          <w:sz w:val="28"/>
          <w:szCs w:val="28"/>
        </w:rPr>
        <w:t>500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="00BD3D15">
        <w:rPr>
          <w:rFonts w:ascii="Times New Roman" w:hAnsi="Times New Roman" w:cs="Times New Roman"/>
          <w:sz w:val="28"/>
          <w:szCs w:val="28"/>
          <w:lang w:val="en-US"/>
        </w:rPr>
        <w:t>DE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MO</w:t>
      </w:r>
      <w:r w:rsidRPr="00D63C7A">
        <w:rPr>
          <w:rFonts w:ascii="Times New Roman" w:hAnsi="Times New Roman" w:cs="Times New Roman"/>
          <w:sz w:val="28"/>
          <w:szCs w:val="28"/>
        </w:rPr>
        <w:t>); рентгено</w:t>
      </w:r>
      <w:r w:rsidR="00BD3D15">
        <w:rPr>
          <w:rFonts w:ascii="Times New Roman" w:hAnsi="Times New Roman" w:cs="Times New Roman"/>
          <w:sz w:val="28"/>
          <w:szCs w:val="28"/>
        </w:rPr>
        <w:t>фазовый</w:t>
      </w:r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дифрактометр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(ДРОН -3); атомно-абсорбционная спектрометрия (</w:t>
      </w:r>
      <w:proofErr w:type="spellStart"/>
      <w:r w:rsidR="00BD3D1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/>
        </w:rPr>
        <w:t>AASnovAA</w:t>
      </w:r>
      <w:proofErr w:type="spellEnd"/>
      <w:r w:rsidR="00BD3D15" w:rsidRPr="00BD3D1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800</w:t>
      </w:r>
      <w:r w:rsidRPr="00D63C7A">
        <w:rPr>
          <w:rFonts w:ascii="Times New Roman" w:hAnsi="Times New Roman" w:cs="Times New Roman"/>
          <w:sz w:val="28"/>
          <w:szCs w:val="28"/>
        </w:rPr>
        <w:t xml:space="preserve">); спектральный метод (Х-МЕТ 8000); </w:t>
      </w:r>
      <w:r w:rsidR="000F57E0" w:rsidRPr="00D63C7A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="000F57E0" w:rsidRPr="00D63C7A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="000F57E0" w:rsidRPr="00D63C7A">
        <w:rPr>
          <w:rFonts w:ascii="Times New Roman" w:hAnsi="Times New Roman" w:cs="Times New Roman"/>
          <w:sz w:val="28"/>
          <w:szCs w:val="28"/>
        </w:rPr>
        <w:t xml:space="preserve"> химический и пикнометрический методы анализа.</w:t>
      </w:r>
    </w:p>
    <w:p w14:paraId="3C1AA8D4" w14:textId="3065FDF8" w:rsidR="000F57E0" w:rsidRDefault="000F57E0" w:rsidP="009C65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При подготовке сырья использовали метод дробления,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окомкования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, сушка. Исследование проводили на двух установках: электропечи малой мощности и печь мощности 45кВ·А укрупненно – лабораторной установки.</w:t>
      </w:r>
    </w:p>
    <w:p w14:paraId="7418479E" w14:textId="77777777" w:rsidR="004567A9" w:rsidRDefault="004567A9" w:rsidP="004567A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следующей (третьей) главе используя методы полного термодинамического анализа,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рототабельного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планирования исследований второго порядка и геометрическую оптимизацию будут определятся равновесных условия получения ферросплавов, содержащих кремний и алюминий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сернокислотного выщелачивания окисленных медных кремнеземсодержащих руд и доменных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пылей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3CCD51B" w14:textId="77777777" w:rsidR="004567A9" w:rsidRPr="00D63C7A" w:rsidRDefault="004567A9" w:rsidP="009C65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83CE87" w14:textId="77777777" w:rsidR="009C659F" w:rsidRPr="00D63C7A" w:rsidRDefault="009C659F" w:rsidP="009C65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96B995" w14:textId="77777777" w:rsidR="00101FFE" w:rsidRPr="00D63C7A" w:rsidRDefault="00101FFE" w:rsidP="000027CC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95A46DF" w14:textId="77777777" w:rsidR="00101FFE" w:rsidRPr="00D63C7A" w:rsidRDefault="00101FFE" w:rsidP="000027CC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75DA643" w14:textId="77777777" w:rsidR="00101FFE" w:rsidRPr="00D63C7A" w:rsidRDefault="00101FFE" w:rsidP="000027CC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EC03C99" w14:textId="77777777" w:rsidR="00101FFE" w:rsidRPr="00D63C7A" w:rsidRDefault="00101FFE" w:rsidP="000027CC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ADC2BC0" w14:textId="7E2E04D5" w:rsidR="005D4B96" w:rsidRPr="00D63C7A" w:rsidRDefault="005D4B96" w:rsidP="000027CC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C7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3 </w:t>
      </w:r>
      <w:proofErr w:type="gramStart"/>
      <w:r w:rsidRPr="00D63C7A">
        <w:rPr>
          <w:rFonts w:ascii="Times New Roman" w:hAnsi="Times New Roman" w:cs="Times New Roman"/>
          <w:b/>
          <w:bCs/>
          <w:sz w:val="28"/>
          <w:szCs w:val="28"/>
        </w:rPr>
        <w:t>Полный термодинамический анализ получения ферросплавов</w:t>
      </w:r>
      <w:proofErr w:type="gramEnd"/>
      <w:r w:rsidRPr="00D63C7A">
        <w:rPr>
          <w:rFonts w:ascii="Times New Roman" w:hAnsi="Times New Roman" w:cs="Times New Roman"/>
          <w:b/>
          <w:bCs/>
          <w:sz w:val="28"/>
          <w:szCs w:val="28"/>
        </w:rPr>
        <w:t xml:space="preserve"> содержащих кремний и алюминий из техногенного сырья-</w:t>
      </w:r>
      <w:proofErr w:type="spellStart"/>
      <w:r w:rsidRPr="00D63C7A">
        <w:rPr>
          <w:rFonts w:ascii="Times New Roman" w:hAnsi="Times New Roman" w:cs="Times New Roman"/>
          <w:b/>
          <w:bCs/>
          <w:sz w:val="28"/>
          <w:szCs w:val="28"/>
        </w:rPr>
        <w:t>кеков</w:t>
      </w:r>
      <w:proofErr w:type="spellEnd"/>
      <w:r w:rsidRPr="00D63C7A">
        <w:rPr>
          <w:rFonts w:ascii="Times New Roman" w:hAnsi="Times New Roman" w:cs="Times New Roman"/>
          <w:b/>
          <w:bCs/>
          <w:sz w:val="28"/>
          <w:szCs w:val="28"/>
        </w:rPr>
        <w:t xml:space="preserve"> сернокислотного выщелачивания окисленных медьсодержащих руд и доменных </w:t>
      </w:r>
      <w:proofErr w:type="spellStart"/>
      <w:r w:rsidRPr="00D63C7A">
        <w:rPr>
          <w:rFonts w:ascii="Times New Roman" w:hAnsi="Times New Roman" w:cs="Times New Roman"/>
          <w:b/>
          <w:bCs/>
          <w:sz w:val="28"/>
          <w:szCs w:val="28"/>
        </w:rPr>
        <w:t>пылей</w:t>
      </w:r>
      <w:proofErr w:type="spellEnd"/>
    </w:p>
    <w:p w14:paraId="41AAD688" w14:textId="5D381074" w:rsidR="000027CC" w:rsidRPr="00D63C7A" w:rsidRDefault="005D4B96" w:rsidP="000027CC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C7A">
        <w:rPr>
          <w:rFonts w:ascii="Times New Roman" w:hAnsi="Times New Roman" w:cs="Times New Roman"/>
          <w:b/>
          <w:bCs/>
          <w:sz w:val="28"/>
          <w:szCs w:val="28"/>
        </w:rPr>
        <w:t>3.1</w:t>
      </w:r>
      <w:r w:rsidR="000027CC" w:rsidRPr="00D63C7A">
        <w:rPr>
          <w:rFonts w:ascii="Times New Roman" w:hAnsi="Times New Roman" w:cs="Times New Roman"/>
          <w:b/>
          <w:bCs/>
          <w:sz w:val="28"/>
          <w:szCs w:val="28"/>
        </w:rPr>
        <w:t xml:space="preserve"> Термодинамическое компьютерное моделирование </w:t>
      </w:r>
      <w:proofErr w:type="spellStart"/>
      <w:r w:rsidR="000027CC" w:rsidRPr="00D63C7A">
        <w:rPr>
          <w:rFonts w:ascii="Times New Roman" w:hAnsi="Times New Roman" w:cs="Times New Roman"/>
          <w:b/>
          <w:bCs/>
          <w:sz w:val="28"/>
          <w:szCs w:val="28"/>
        </w:rPr>
        <w:t>получени</w:t>
      </w:r>
      <w:proofErr w:type="spellEnd"/>
      <w:r w:rsidR="008E1E30" w:rsidRPr="00D63C7A">
        <w:rPr>
          <w:rFonts w:ascii="Times New Roman" w:hAnsi="Times New Roman" w:cs="Times New Roman"/>
          <w:b/>
          <w:bCs/>
          <w:sz w:val="28"/>
          <w:szCs w:val="28"/>
          <w:lang w:val="kk-KZ"/>
        </w:rPr>
        <w:t>я</w:t>
      </w:r>
      <w:r w:rsidR="000027CC" w:rsidRPr="00D63C7A">
        <w:rPr>
          <w:rFonts w:ascii="Times New Roman" w:hAnsi="Times New Roman" w:cs="Times New Roman"/>
          <w:b/>
          <w:bCs/>
          <w:sz w:val="28"/>
          <w:szCs w:val="28"/>
        </w:rPr>
        <w:t xml:space="preserve"> кремнистых сплавов из </w:t>
      </w:r>
      <w:proofErr w:type="spellStart"/>
      <w:r w:rsidR="000027CC" w:rsidRPr="00D63C7A">
        <w:rPr>
          <w:rFonts w:ascii="Times New Roman" w:hAnsi="Times New Roman" w:cs="Times New Roman"/>
          <w:b/>
          <w:bCs/>
          <w:sz w:val="28"/>
          <w:szCs w:val="28"/>
        </w:rPr>
        <w:t>кеков</w:t>
      </w:r>
      <w:proofErr w:type="spellEnd"/>
      <w:r w:rsidR="000027CC" w:rsidRPr="00D63C7A">
        <w:rPr>
          <w:rFonts w:ascii="Times New Roman" w:hAnsi="Times New Roman" w:cs="Times New Roman"/>
          <w:b/>
          <w:bCs/>
          <w:sz w:val="28"/>
          <w:szCs w:val="28"/>
        </w:rPr>
        <w:t xml:space="preserve"> сернокислотного выщелачивания окисленных медьсодержащих руд</w:t>
      </w:r>
    </w:p>
    <w:p w14:paraId="51F4FFEA" w14:textId="23C0F260" w:rsidR="000027CC" w:rsidRPr="00D63C7A" w:rsidRDefault="000027CC" w:rsidP="000027C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_Hlk222837559"/>
      <w:r w:rsidRPr="00D63C7A">
        <w:rPr>
          <w:rFonts w:ascii="Times New Roman" w:hAnsi="Times New Roman" w:cs="Times New Roman"/>
          <w:sz w:val="28"/>
          <w:szCs w:val="28"/>
        </w:rPr>
        <w:t>Определялось влияние температуры, углерода, железа, доменн</w:t>
      </w:r>
      <w:r w:rsidR="000B684D" w:rsidRPr="00D63C7A">
        <w:rPr>
          <w:rFonts w:ascii="Times New Roman" w:hAnsi="Times New Roman" w:cs="Times New Roman"/>
          <w:sz w:val="28"/>
          <w:szCs w:val="28"/>
        </w:rPr>
        <w:t>ой</w:t>
      </w:r>
      <w:r w:rsidRPr="00D63C7A">
        <w:rPr>
          <w:rFonts w:ascii="Times New Roman" w:hAnsi="Times New Roman" w:cs="Times New Roman"/>
          <w:sz w:val="28"/>
          <w:szCs w:val="28"/>
        </w:rPr>
        <w:t xml:space="preserve"> пыли на получение ферросплавов</w:t>
      </w:r>
      <w:r w:rsidR="000B684D" w:rsidRPr="00D63C7A">
        <w:rPr>
          <w:rFonts w:ascii="Times New Roman" w:hAnsi="Times New Roman" w:cs="Times New Roman"/>
          <w:sz w:val="28"/>
          <w:szCs w:val="28"/>
        </w:rPr>
        <w:t>, содержащих кремний и алюминий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кеков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сернокислотного выщелачивания окисленной медьсодержащ</w:t>
      </w:r>
      <w:r w:rsidR="0042298D" w:rsidRPr="00D63C7A">
        <w:rPr>
          <w:rFonts w:ascii="Times New Roman" w:hAnsi="Times New Roman" w:cs="Times New Roman"/>
          <w:sz w:val="28"/>
          <w:szCs w:val="28"/>
        </w:rPr>
        <w:t>е</w:t>
      </w:r>
      <w:r w:rsidRPr="00D63C7A">
        <w:rPr>
          <w:rFonts w:ascii="Times New Roman" w:hAnsi="Times New Roman" w:cs="Times New Roman"/>
          <w:sz w:val="28"/>
          <w:szCs w:val="28"/>
        </w:rPr>
        <w:t>й руды</w:t>
      </w:r>
      <w:r w:rsidR="000B684D" w:rsidRPr="00D63C7A">
        <w:rPr>
          <w:rFonts w:ascii="Times New Roman" w:hAnsi="Times New Roman" w:cs="Times New Roman"/>
          <w:sz w:val="28"/>
          <w:szCs w:val="28"/>
        </w:rPr>
        <w:t xml:space="preserve"> (далее КВ)</w:t>
      </w:r>
      <w:r w:rsidRPr="00D63C7A">
        <w:rPr>
          <w:rFonts w:ascii="Times New Roman" w:hAnsi="Times New Roman" w:cs="Times New Roman"/>
          <w:sz w:val="28"/>
          <w:szCs w:val="28"/>
        </w:rPr>
        <w:t>.</w:t>
      </w:r>
    </w:p>
    <w:bookmarkEnd w:id="8"/>
    <w:p w14:paraId="3F0A8C0D" w14:textId="7F156F5A" w:rsidR="000027CC" w:rsidRPr="00D63C7A" w:rsidRDefault="007E26D3" w:rsidP="000027CC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C7A">
        <w:rPr>
          <w:rFonts w:ascii="Times New Roman" w:hAnsi="Times New Roman" w:cs="Times New Roman"/>
          <w:b/>
          <w:bCs/>
          <w:sz w:val="28"/>
          <w:szCs w:val="28"/>
        </w:rPr>
        <w:t>3.1</w:t>
      </w:r>
      <w:r w:rsidR="000027CC" w:rsidRPr="00D63C7A">
        <w:rPr>
          <w:rFonts w:ascii="Times New Roman" w:hAnsi="Times New Roman" w:cs="Times New Roman"/>
          <w:b/>
          <w:bCs/>
          <w:sz w:val="28"/>
          <w:szCs w:val="28"/>
        </w:rPr>
        <w:t xml:space="preserve">.1 Влияние температуры и железа на получение ферросплавов из </w:t>
      </w:r>
      <w:proofErr w:type="spellStart"/>
      <w:r w:rsidR="000027CC" w:rsidRPr="00D63C7A">
        <w:rPr>
          <w:rFonts w:ascii="Times New Roman" w:hAnsi="Times New Roman" w:cs="Times New Roman"/>
          <w:b/>
          <w:bCs/>
          <w:sz w:val="28"/>
          <w:szCs w:val="28"/>
        </w:rPr>
        <w:t>кеков</w:t>
      </w:r>
      <w:proofErr w:type="spellEnd"/>
      <w:r w:rsidR="000027CC" w:rsidRPr="00D63C7A">
        <w:rPr>
          <w:rFonts w:ascii="Times New Roman" w:hAnsi="Times New Roman" w:cs="Times New Roman"/>
          <w:b/>
          <w:bCs/>
          <w:sz w:val="28"/>
          <w:szCs w:val="28"/>
        </w:rPr>
        <w:t xml:space="preserve"> выщелачивания окисленной руды месторождения </w:t>
      </w:r>
      <w:proofErr w:type="spellStart"/>
      <w:r w:rsidR="000027CC" w:rsidRPr="00D63C7A">
        <w:rPr>
          <w:rFonts w:ascii="Times New Roman" w:hAnsi="Times New Roman" w:cs="Times New Roman"/>
          <w:b/>
          <w:bCs/>
          <w:sz w:val="28"/>
          <w:szCs w:val="28"/>
        </w:rPr>
        <w:t>Алмалы</w:t>
      </w:r>
      <w:proofErr w:type="spellEnd"/>
    </w:p>
    <w:p w14:paraId="12AB929C" w14:textId="77777777" w:rsidR="000027CC" w:rsidRPr="00D63C7A" w:rsidRDefault="000027CC" w:rsidP="000027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На рисунке 1</w:t>
      </w:r>
      <w:r w:rsidR="00153C19" w:rsidRPr="00D63C7A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8E1E30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и в приложении А показано влияние температуры в системе КВ – С – 32%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="007C3B06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при постоянном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колличестве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углерода </w:t>
      </w:r>
      <w:r w:rsidR="000B684D" w:rsidRPr="00D63C7A">
        <w:rPr>
          <w:rFonts w:ascii="Times New Roman" w:hAnsi="Times New Roman" w:cs="Times New Roman"/>
          <w:sz w:val="28"/>
          <w:szCs w:val="28"/>
        </w:rPr>
        <w:t>(</w:t>
      </w:r>
      <w:r w:rsidRPr="00D63C7A">
        <w:rPr>
          <w:rFonts w:ascii="Times New Roman" w:hAnsi="Times New Roman" w:cs="Times New Roman"/>
          <w:sz w:val="28"/>
          <w:szCs w:val="28"/>
        </w:rPr>
        <w:t>58% от массы КВ) на количественное распределение веществ, содержащих кремний, алюминий, железо. Видно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D63C7A">
        <w:rPr>
          <w:rFonts w:ascii="Times New Roman" w:hAnsi="Times New Roman" w:cs="Times New Roman"/>
          <w:sz w:val="28"/>
          <w:szCs w:val="28"/>
        </w:rPr>
        <w:t xml:space="preserve"> что они состоят из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SiC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силикатов калия, натрия, магния,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="00062347" w:rsidRPr="00D63C7A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Силициды железа (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,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>) образуются при Т≥1200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>С,</w:t>
      </w:r>
      <w:r w:rsidR="008E1E30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SiC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– Т&gt;1500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 xml:space="preserve">0 </w:t>
      </w:r>
      <w:r w:rsidR="007C3B06" w:rsidRPr="00D63C7A">
        <w:rPr>
          <w:rFonts w:ascii="Times New Roman" w:hAnsi="Times New Roman" w:cs="Times New Roman"/>
          <w:sz w:val="28"/>
          <w:szCs w:val="28"/>
        </w:rPr>
        <w:t>С,</w:t>
      </w:r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 Т&gt;1400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 xml:space="preserve">0 </w:t>
      </w:r>
      <w:r w:rsidRPr="00D63C7A">
        <w:rPr>
          <w:rFonts w:ascii="Times New Roman" w:hAnsi="Times New Roman" w:cs="Times New Roman"/>
          <w:sz w:val="28"/>
          <w:szCs w:val="28"/>
        </w:rPr>
        <w:t>С. Элемент</w:t>
      </w:r>
      <w:r w:rsidR="000B684D" w:rsidRPr="00D63C7A">
        <w:rPr>
          <w:rFonts w:ascii="Times New Roman" w:hAnsi="Times New Roman" w:cs="Times New Roman"/>
          <w:sz w:val="28"/>
          <w:szCs w:val="28"/>
        </w:rPr>
        <w:t xml:space="preserve">ный </w:t>
      </w:r>
      <w:r w:rsidRPr="00D63C7A">
        <w:rPr>
          <w:rFonts w:ascii="Times New Roman" w:hAnsi="Times New Roman" w:cs="Times New Roman"/>
          <w:sz w:val="28"/>
          <w:szCs w:val="28"/>
        </w:rPr>
        <w:t>алюминий образуется при температуре более 1600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 xml:space="preserve">0 </w:t>
      </w:r>
      <w:r w:rsidRPr="00D63C7A">
        <w:rPr>
          <w:rFonts w:ascii="Times New Roman" w:hAnsi="Times New Roman" w:cs="Times New Roman"/>
          <w:sz w:val="28"/>
          <w:szCs w:val="28"/>
        </w:rPr>
        <w:t xml:space="preserve">С. Медь в системе полностью восстанавливается из </w:t>
      </w:r>
      <w:r w:rsidR="008E1E30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кеков </w:t>
      </w:r>
      <w:r w:rsidRPr="00D63C7A">
        <w:rPr>
          <w:rFonts w:ascii="Times New Roman" w:hAnsi="Times New Roman" w:cs="Times New Roman"/>
          <w:sz w:val="28"/>
          <w:szCs w:val="28"/>
        </w:rPr>
        <w:t>до элементного состояния.</w:t>
      </w:r>
    </w:p>
    <w:p w14:paraId="5B2433E0" w14:textId="77777777" w:rsidR="000027CC" w:rsidRPr="00D63C7A" w:rsidRDefault="00484449" w:rsidP="002762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noProof/>
          <w:sz w:val="24"/>
          <w:szCs w:val="24"/>
          <w:lang w:val="kk-KZ" w:eastAsia="ru-RU"/>
        </w:rPr>
        <w:drawing>
          <wp:inline distT="0" distB="0" distL="0" distR="0" wp14:anchorId="5F5FA330" wp14:editId="73045D19">
            <wp:extent cx="1734574" cy="2882216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367" cy="2923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322F" w:rsidRPr="00D63C7A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      </w:t>
      </w:r>
      <w:r w:rsidR="00276281" w:rsidRPr="00D63C7A">
        <w:rPr>
          <w:noProof/>
          <w:sz w:val="24"/>
          <w:szCs w:val="24"/>
          <w:lang w:val="kk-KZ" w:eastAsia="ru-RU"/>
        </w:rPr>
        <w:drawing>
          <wp:inline distT="0" distB="0" distL="0" distR="0" wp14:anchorId="0974812B" wp14:editId="558C167A">
            <wp:extent cx="1938020" cy="2888424"/>
            <wp:effectExtent l="0" t="0" r="5080" b="7620"/>
            <wp:docPr id="226" name="Рисунок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201" cy="2940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322F" w:rsidRPr="00D63C7A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   </w:t>
      </w:r>
      <w:r w:rsidR="00AB0DFE" w:rsidRPr="00D63C7A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   </w:t>
      </w:r>
      <w:r w:rsidR="00276281" w:rsidRPr="00D63C7A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drawing>
          <wp:inline distT="0" distB="0" distL="0" distR="0" wp14:anchorId="7A472793" wp14:editId="16C629C4">
            <wp:extent cx="1705708" cy="2835736"/>
            <wp:effectExtent l="0" t="0" r="8890" b="3175"/>
            <wp:docPr id="255" name="Рисунок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859" cy="289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703FA" w14:textId="77777777" w:rsidR="000027CC" w:rsidRPr="00D63C7A" w:rsidRDefault="000027CC" w:rsidP="000027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7903B01" w14:textId="77777777" w:rsidR="000027CC" w:rsidRPr="00D63C7A" w:rsidRDefault="000027CC" w:rsidP="000027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Рисунок 1</w:t>
      </w:r>
      <w:r w:rsidR="00153C19" w:rsidRPr="00D63C7A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A9219C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9219C" w:rsidRPr="00D63C7A">
        <w:rPr>
          <w:rFonts w:ascii="Times New Roman" w:hAnsi="Times New Roman" w:cs="Times New Roman"/>
          <w:sz w:val="28"/>
          <w:szCs w:val="28"/>
        </w:rPr>
        <w:t>-</w:t>
      </w:r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bCs/>
          <w:sz w:val="28"/>
          <w:szCs w:val="28"/>
        </w:rPr>
        <w:t>Влияние температуры на количественное распределение веществ, содержащих кремний (А), железо (Б) и алюминий (В)</w:t>
      </w:r>
    </w:p>
    <w:p w14:paraId="33345D25" w14:textId="77777777" w:rsidR="000027CC" w:rsidRPr="00D63C7A" w:rsidRDefault="000027CC" w:rsidP="000027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D63C7A">
        <w:rPr>
          <w:rFonts w:ascii="Times New Roman" w:hAnsi="Times New Roman" w:cs="Times New Roman"/>
          <w:sz w:val="28"/>
          <w:szCs w:val="28"/>
        </w:rPr>
        <w:t xml:space="preserve">На рисунке </w:t>
      </w:r>
      <w:r w:rsidR="00AB0B7E" w:rsidRPr="00D63C7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153C19" w:rsidRPr="00D63C7A">
        <w:rPr>
          <w:rFonts w:ascii="Times New Roman" w:hAnsi="Times New Roman" w:cs="Times New Roman"/>
          <w:sz w:val="28"/>
          <w:szCs w:val="28"/>
          <w:lang w:val="kk-KZ"/>
        </w:rPr>
        <w:t>8</w:t>
      </w:r>
      <w:r w:rsidRPr="00D63C7A">
        <w:rPr>
          <w:rFonts w:ascii="Times New Roman" w:hAnsi="Times New Roman" w:cs="Times New Roman"/>
          <w:sz w:val="28"/>
          <w:szCs w:val="28"/>
        </w:rPr>
        <w:t xml:space="preserve"> показано влияние температуры на равновесную степень </w:t>
      </w:r>
      <w:r w:rsidRPr="00D63C7A">
        <w:rPr>
          <w:rFonts w:ascii="Times New Roman" w:hAnsi="Times New Roman" w:cs="Times New Roman"/>
          <w:sz w:val="28"/>
          <w:szCs w:val="28"/>
        </w:rPr>
        <w:lastRenderedPageBreak/>
        <w:t xml:space="preserve">распределения (α, %) кремния в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SiC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и в ферросплав в виде силицидов</w:t>
      </w:r>
      <w:r w:rsidR="008E1E30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и</w:t>
      </w:r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="000B684D" w:rsidRPr="00D63C7A">
        <w:rPr>
          <w:rFonts w:ascii="Times New Roman" w:hAnsi="Times New Roman" w:cs="Times New Roman"/>
          <w:sz w:val="28"/>
          <w:szCs w:val="28"/>
        </w:rPr>
        <w:t xml:space="preserve"> α</w:t>
      </w:r>
      <w:r w:rsidR="000B684D"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Si</w:t>
      </w:r>
      <w:r w:rsidR="000B684D" w:rsidRPr="00D63C7A">
        <w:rPr>
          <w:rFonts w:ascii="Times New Roman" w:hAnsi="Times New Roman" w:cs="Times New Roman"/>
          <w:sz w:val="28"/>
          <w:szCs w:val="28"/>
          <w:vertAlign w:val="subscript"/>
        </w:rPr>
        <w:t>(</w:t>
      </w:r>
      <w:proofErr w:type="spellStart"/>
      <w:r w:rsidR="000B684D" w:rsidRPr="00D63C7A">
        <w:rPr>
          <w:rFonts w:ascii="Times New Roman" w:hAnsi="Times New Roman" w:cs="Times New Roman"/>
          <w:sz w:val="28"/>
          <w:szCs w:val="28"/>
          <w:vertAlign w:val="subscript"/>
        </w:rPr>
        <w:t>спл</w:t>
      </w:r>
      <w:proofErr w:type="spellEnd"/>
      <w:r w:rsidR="000B684D" w:rsidRPr="00D63C7A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 w:rsidRPr="00D63C7A">
        <w:rPr>
          <w:rFonts w:ascii="Times New Roman" w:hAnsi="Times New Roman" w:cs="Times New Roman"/>
          <w:sz w:val="28"/>
          <w:szCs w:val="28"/>
        </w:rPr>
        <w:t>.</w:t>
      </w:r>
    </w:p>
    <w:p w14:paraId="7AE62EBA" w14:textId="77777777" w:rsidR="000027CC" w:rsidRPr="00D63C7A" w:rsidRDefault="000027CC" w:rsidP="000027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3C7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3D0551" wp14:editId="6DCB328F">
            <wp:extent cx="2672443" cy="2280558"/>
            <wp:effectExtent l="0" t="0" r="0" b="5715"/>
            <wp:docPr id="125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14:paraId="6B9B910D" w14:textId="77777777" w:rsidR="000027CC" w:rsidRPr="00D63C7A" w:rsidRDefault="000027CC" w:rsidP="000027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AB0B7E" w:rsidRPr="00D63C7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153C19" w:rsidRPr="00D63C7A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062347" w:rsidRPr="00D63C7A">
        <w:rPr>
          <w:rFonts w:ascii="Times New Roman" w:hAnsi="Times New Roman" w:cs="Times New Roman"/>
          <w:sz w:val="28"/>
          <w:szCs w:val="28"/>
        </w:rPr>
        <w:t xml:space="preserve"> -</w:t>
      </w:r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bCs/>
          <w:sz w:val="28"/>
          <w:szCs w:val="28"/>
        </w:rPr>
        <w:t>Влияние температуры на равновесную степень распределения кремния из КВ в кремнийсодержащие вещества при 32% железа</w:t>
      </w:r>
    </w:p>
    <w:p w14:paraId="4A1886C0" w14:textId="77777777" w:rsidR="000027CC" w:rsidRPr="00D63C7A" w:rsidRDefault="000027CC" w:rsidP="000027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F6444D" w14:textId="77777777" w:rsidR="000B684D" w:rsidRPr="00D63C7A" w:rsidRDefault="000027CC" w:rsidP="000027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Из рисунка </w:t>
      </w:r>
      <w:r w:rsidR="00062347" w:rsidRPr="00D63C7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153C19" w:rsidRPr="00D63C7A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8E1E30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видно, что увеличение температуры приводит к повышению α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(</w:t>
      </w:r>
      <w:proofErr w:type="spellStart"/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 w:rsidRPr="00D63C7A">
        <w:rPr>
          <w:rFonts w:ascii="Times New Roman" w:hAnsi="Times New Roman" w:cs="Times New Roman"/>
          <w:sz w:val="28"/>
          <w:szCs w:val="28"/>
        </w:rPr>
        <w:t>, α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 w:rsidRPr="00D63C7A">
        <w:rPr>
          <w:rFonts w:ascii="Times New Roman" w:hAnsi="Times New Roman" w:cs="Times New Roman"/>
          <w:sz w:val="28"/>
          <w:szCs w:val="28"/>
        </w:rPr>
        <w:t>, α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(</w:t>
      </w:r>
      <w:proofErr w:type="spellStart"/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 w:rsidRPr="00D63C7A">
        <w:rPr>
          <w:rFonts w:ascii="Times New Roman" w:hAnsi="Times New Roman" w:cs="Times New Roman"/>
          <w:sz w:val="28"/>
          <w:szCs w:val="28"/>
        </w:rPr>
        <w:t xml:space="preserve">. Влияние температуры на степень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распределени</w:t>
      </w:r>
      <w:proofErr w:type="spellEnd"/>
      <w:r w:rsidR="008E1E30" w:rsidRPr="00D63C7A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Pr="00D63C7A">
        <w:rPr>
          <w:rFonts w:ascii="Times New Roman" w:hAnsi="Times New Roman" w:cs="Times New Roman"/>
          <w:sz w:val="28"/>
          <w:szCs w:val="28"/>
        </w:rPr>
        <w:t xml:space="preserve"> кремния из КВ в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SiC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имеет экстремальный характер, с максимумом (19,7-20,9%) в температурной области 1600-1700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 С. При 1900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SiC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не образуется. </w:t>
      </w:r>
    </w:p>
    <w:p w14:paraId="67A6FB90" w14:textId="2DCC8F57" w:rsidR="000027CC" w:rsidRPr="00D63C7A" w:rsidRDefault="000027CC" w:rsidP="000027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Из рисунка </w:t>
      </w:r>
      <w:r w:rsidR="00153C19" w:rsidRPr="00D63C7A">
        <w:rPr>
          <w:rFonts w:ascii="Times New Roman" w:hAnsi="Times New Roman" w:cs="Times New Roman"/>
          <w:sz w:val="28"/>
          <w:szCs w:val="28"/>
          <w:lang w:val="kk-KZ"/>
        </w:rPr>
        <w:t>19</w:t>
      </w:r>
      <w:r w:rsidRPr="00D63C7A">
        <w:rPr>
          <w:rFonts w:ascii="Times New Roman" w:hAnsi="Times New Roman" w:cs="Times New Roman"/>
          <w:sz w:val="28"/>
          <w:szCs w:val="28"/>
        </w:rPr>
        <w:t xml:space="preserve"> следует, что в температурном интервале 1420-1800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 С из КВ формируется ферросплав, который по содержанию кремния соответствует ферросилицию марок</w:t>
      </w:r>
      <w:r w:rsidR="002968AF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AB0DFE"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10, </w:t>
      </w:r>
      <w:proofErr w:type="spellStart"/>
      <w:r w:rsidR="00AB0DFE"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15, </w:t>
      </w:r>
      <w:proofErr w:type="spellStart"/>
      <w:r w:rsidR="00AB0DFE"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25, </w:t>
      </w:r>
      <w:proofErr w:type="spellStart"/>
      <w:r w:rsidR="00AB0DFE"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45[</w:t>
      </w:r>
      <w:r w:rsidR="005B467B" w:rsidRPr="00D63C7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08138E" w:rsidRPr="00D63C7A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EA6053" w:rsidRPr="00EA6053">
        <w:rPr>
          <w:rFonts w:ascii="Times New Roman" w:hAnsi="Times New Roman" w:cs="Times New Roman"/>
          <w:sz w:val="28"/>
          <w:szCs w:val="28"/>
        </w:rPr>
        <w:t>7</w:t>
      </w:r>
      <w:r w:rsidRPr="00D63C7A">
        <w:rPr>
          <w:rFonts w:ascii="Times New Roman" w:hAnsi="Times New Roman" w:cs="Times New Roman"/>
          <w:sz w:val="28"/>
          <w:szCs w:val="28"/>
        </w:rPr>
        <w:t>]. В температурном интервале 1900-2000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 сплав, содержащий 41,9-40,6%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 6,7-10,6%А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D63C7A">
        <w:rPr>
          <w:rFonts w:ascii="Times New Roman" w:hAnsi="Times New Roman" w:cs="Times New Roman"/>
          <w:sz w:val="28"/>
          <w:szCs w:val="28"/>
        </w:rPr>
        <w:t xml:space="preserve">, можно отнести к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ферросиликоалюминию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марки ФС40А10 [</w:t>
      </w:r>
      <w:r w:rsidR="0008138E" w:rsidRPr="00D63C7A">
        <w:rPr>
          <w:rFonts w:ascii="Times New Roman" w:hAnsi="Times New Roman" w:cs="Times New Roman"/>
          <w:sz w:val="28"/>
          <w:szCs w:val="28"/>
          <w:lang w:val="kk-KZ"/>
        </w:rPr>
        <w:t>8</w:t>
      </w:r>
      <w:r w:rsidRPr="00D63C7A">
        <w:rPr>
          <w:rFonts w:ascii="Times New Roman" w:hAnsi="Times New Roman" w:cs="Times New Roman"/>
          <w:sz w:val="28"/>
          <w:szCs w:val="28"/>
        </w:rPr>
        <w:t>]. (С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+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 xml:space="preserve"> 48,7 – 51,2%). Концентрация меди в ферросплаве при 1300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 составляет 0,24%, при 1700 – </w:t>
      </w:r>
      <w:r w:rsidR="000B684D" w:rsidRPr="00D63C7A">
        <w:rPr>
          <w:rFonts w:ascii="Times New Roman" w:hAnsi="Times New Roman" w:cs="Times New Roman"/>
          <w:sz w:val="28"/>
          <w:szCs w:val="28"/>
        </w:rPr>
        <w:t>1900 – 0,12-</w:t>
      </w:r>
      <w:r w:rsidRPr="00D63C7A">
        <w:rPr>
          <w:rFonts w:ascii="Times New Roman" w:hAnsi="Times New Roman" w:cs="Times New Roman"/>
          <w:sz w:val="28"/>
          <w:szCs w:val="28"/>
        </w:rPr>
        <w:t>0,13%</w:t>
      </w:r>
      <w:r w:rsidR="000B684D" w:rsidRPr="00D63C7A">
        <w:rPr>
          <w:rFonts w:ascii="Times New Roman" w:hAnsi="Times New Roman" w:cs="Times New Roman"/>
          <w:sz w:val="28"/>
          <w:szCs w:val="28"/>
        </w:rPr>
        <w:t>.</w:t>
      </w:r>
      <w:r w:rsidR="00AB0DFE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Максимальное содержание углерода (4,8-4,9%) отмечается при 1600-1700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 С.</w:t>
      </w:r>
    </w:p>
    <w:p w14:paraId="0C0DA8FE" w14:textId="77777777" w:rsidR="000027CC" w:rsidRPr="00D63C7A" w:rsidRDefault="000027CC" w:rsidP="000027C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63C7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26FC299" wp14:editId="148906FB">
            <wp:extent cx="2868385" cy="2373086"/>
            <wp:effectExtent l="0" t="0" r="8255" b="8255"/>
            <wp:docPr id="126" name="Диаграмма 1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14:paraId="0318DE69" w14:textId="77777777" w:rsidR="000027CC" w:rsidRPr="00D63C7A" w:rsidRDefault="000027CC" w:rsidP="000027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Содержание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 сплаве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Pr="00D63C7A">
        <w:rPr>
          <w:rFonts w:ascii="Times New Roman" w:hAnsi="Times New Roman" w:cs="Times New Roman"/>
          <w:sz w:val="28"/>
          <w:szCs w:val="28"/>
        </w:rPr>
        <w:t>4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) -41-43; </w:t>
      </w:r>
      <w:r w:rsidRPr="00D63C7A">
        <w:rPr>
          <w:rFonts w:ascii="Times New Roman" w:hAnsi="Times New Roman" w:cs="Times New Roman"/>
          <w:sz w:val="28"/>
          <w:szCs w:val="28"/>
        </w:rPr>
        <w:t>3) -20-30%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  <w:r w:rsidRPr="00D63C7A">
        <w:rPr>
          <w:rFonts w:ascii="Times New Roman" w:hAnsi="Times New Roman" w:cs="Times New Roman"/>
          <w:sz w:val="28"/>
          <w:szCs w:val="28"/>
        </w:rPr>
        <w:t>2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) -14-20%; </w:t>
      </w:r>
      <w:r w:rsidRPr="00D63C7A">
        <w:rPr>
          <w:rFonts w:ascii="Times New Roman" w:hAnsi="Times New Roman" w:cs="Times New Roman"/>
          <w:sz w:val="28"/>
          <w:szCs w:val="28"/>
        </w:rPr>
        <w:t>1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) -</w:t>
      </w:r>
      <w:r w:rsidRPr="00D63C7A">
        <w:rPr>
          <w:rFonts w:ascii="Times New Roman" w:hAnsi="Times New Roman" w:cs="Times New Roman"/>
          <w:sz w:val="28"/>
          <w:szCs w:val="28"/>
        </w:rPr>
        <w:t>8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D63C7A">
        <w:rPr>
          <w:rFonts w:ascii="Times New Roman" w:hAnsi="Times New Roman" w:cs="Times New Roman"/>
          <w:sz w:val="28"/>
          <w:szCs w:val="28"/>
        </w:rPr>
        <w:t>14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%; Область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>-А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D63C7A">
        <w:rPr>
          <w:rFonts w:ascii="Times New Roman" w:hAnsi="Times New Roman" w:cs="Times New Roman"/>
          <w:sz w:val="28"/>
          <w:szCs w:val="28"/>
        </w:rPr>
        <w:t xml:space="preserve"> лигатуры -5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; Область ФСА марки ФС40А10 -6.</w:t>
      </w:r>
    </w:p>
    <w:p w14:paraId="6C191638" w14:textId="77777777" w:rsidR="000027CC" w:rsidRPr="00D63C7A" w:rsidRDefault="000027CC" w:rsidP="000027C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153C19" w:rsidRPr="00D63C7A">
        <w:rPr>
          <w:rFonts w:ascii="Times New Roman" w:hAnsi="Times New Roman" w:cs="Times New Roman"/>
          <w:sz w:val="28"/>
          <w:szCs w:val="28"/>
        </w:rPr>
        <w:t>19</w:t>
      </w:r>
      <w:r w:rsidR="00062347" w:rsidRPr="00D63C7A">
        <w:rPr>
          <w:rFonts w:ascii="Times New Roman" w:hAnsi="Times New Roman" w:cs="Times New Roman"/>
          <w:sz w:val="28"/>
          <w:szCs w:val="28"/>
        </w:rPr>
        <w:t xml:space="preserve"> -</w:t>
      </w:r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bCs/>
          <w:sz w:val="28"/>
          <w:szCs w:val="28"/>
        </w:rPr>
        <w:t xml:space="preserve">Влияние температуры на концентрацию </w:t>
      </w:r>
      <w:r w:rsidRPr="00D63C7A">
        <w:rPr>
          <w:rFonts w:ascii="Times New Roman" w:hAnsi="Times New Roman" w:cs="Times New Roman"/>
          <w:bCs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bCs/>
          <w:sz w:val="28"/>
          <w:szCs w:val="28"/>
        </w:rPr>
        <w:t>, А</w:t>
      </w:r>
      <w:r w:rsidRPr="00D63C7A">
        <w:rPr>
          <w:rFonts w:ascii="Times New Roman" w:hAnsi="Times New Roman" w:cs="Times New Roman"/>
          <w:bCs/>
          <w:sz w:val="28"/>
          <w:szCs w:val="28"/>
          <w:lang w:val="en-US"/>
        </w:rPr>
        <w:t>l</w:t>
      </w:r>
      <w:r w:rsidRPr="00D63C7A">
        <w:rPr>
          <w:rFonts w:ascii="Times New Roman" w:hAnsi="Times New Roman" w:cs="Times New Roman"/>
          <w:bCs/>
          <w:sz w:val="28"/>
          <w:szCs w:val="28"/>
        </w:rPr>
        <w:t xml:space="preserve"> и С </w:t>
      </w:r>
      <w:r w:rsidRPr="00D63C7A">
        <w:rPr>
          <w:rFonts w:ascii="Times New Roman" w:hAnsi="Times New Roman" w:cs="Times New Roman"/>
          <w:bCs/>
          <w:sz w:val="28"/>
          <w:szCs w:val="28"/>
          <w:lang w:val="kk-KZ"/>
        </w:rPr>
        <w:t>в</w:t>
      </w:r>
      <w:r w:rsidRPr="00D63C7A">
        <w:rPr>
          <w:rFonts w:ascii="Times New Roman" w:hAnsi="Times New Roman" w:cs="Times New Roman"/>
          <w:bCs/>
          <w:sz w:val="28"/>
          <w:szCs w:val="28"/>
        </w:rPr>
        <w:t xml:space="preserve"> ферросплаве при 32% железа</w:t>
      </w:r>
    </w:p>
    <w:p w14:paraId="19764567" w14:textId="77777777" w:rsidR="000027CC" w:rsidRPr="00D63C7A" w:rsidRDefault="000027CC" w:rsidP="000027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lastRenderedPageBreak/>
        <w:t xml:space="preserve">На рисунке </w:t>
      </w:r>
      <w:r w:rsidR="00062347" w:rsidRPr="00D63C7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153C19" w:rsidRPr="00D63C7A"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 показано</w:t>
      </w:r>
      <w:r w:rsidR="002968AF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влияние температуры на равновесную степень распределения кремния из КВ при 22% железа, а на рисунке </w:t>
      </w:r>
      <w:r w:rsidR="00062347" w:rsidRPr="00D63C7A">
        <w:rPr>
          <w:rFonts w:ascii="Times New Roman" w:hAnsi="Times New Roman" w:cs="Times New Roman"/>
          <w:sz w:val="28"/>
          <w:szCs w:val="28"/>
          <w:lang w:val="kk-KZ"/>
        </w:rPr>
        <w:t>22</w:t>
      </w:r>
      <w:r w:rsidRPr="00D63C7A">
        <w:rPr>
          <w:rFonts w:ascii="Times New Roman" w:hAnsi="Times New Roman" w:cs="Times New Roman"/>
          <w:sz w:val="28"/>
          <w:szCs w:val="28"/>
        </w:rPr>
        <w:t xml:space="preserve"> – содержание кремния, алюминия и углерода в ферросплаве.</w:t>
      </w:r>
    </w:p>
    <w:p w14:paraId="69514FEA" w14:textId="77777777" w:rsidR="000027CC" w:rsidRPr="00D63C7A" w:rsidRDefault="000027CC" w:rsidP="000027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F73B97E" w14:textId="77777777" w:rsidR="000027CC" w:rsidRPr="00D63C7A" w:rsidRDefault="000027CC" w:rsidP="000027C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63C7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DD82C8" wp14:editId="37EF1AF5">
            <wp:extent cx="2880000" cy="2880000"/>
            <wp:effectExtent l="0" t="0" r="0" b="15875"/>
            <wp:docPr id="127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p w14:paraId="45A00FC8" w14:textId="77777777" w:rsidR="000027CC" w:rsidRPr="00D63C7A" w:rsidRDefault="000027CC" w:rsidP="000027C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88A52FC" w14:textId="77777777" w:rsidR="000027CC" w:rsidRPr="00D63C7A" w:rsidRDefault="000027CC" w:rsidP="000027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062347" w:rsidRPr="00D63C7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153C19" w:rsidRPr="00D63C7A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062347" w:rsidRPr="00D63C7A">
        <w:rPr>
          <w:rFonts w:ascii="Times New Roman" w:hAnsi="Times New Roman" w:cs="Times New Roman"/>
          <w:sz w:val="28"/>
          <w:szCs w:val="28"/>
        </w:rPr>
        <w:t xml:space="preserve"> -</w:t>
      </w:r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bCs/>
          <w:sz w:val="28"/>
          <w:szCs w:val="28"/>
        </w:rPr>
        <w:t>Влияние температуры на равновесную степень распределения кремния при 22% железа</w:t>
      </w:r>
    </w:p>
    <w:p w14:paraId="5D9E5387" w14:textId="77777777" w:rsidR="000027CC" w:rsidRPr="00D63C7A" w:rsidRDefault="000027CC" w:rsidP="000027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DF754E9" w14:textId="77777777" w:rsidR="000027CC" w:rsidRPr="00D63C7A" w:rsidRDefault="000027CC" w:rsidP="000027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Из рисунка </w:t>
      </w:r>
      <w:r w:rsidR="00062347" w:rsidRPr="00D63C7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153C19" w:rsidRPr="00D63C7A"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 следует, что высокая (˃80%) степень извлечения кремния в ферросплав наблюдается при температуре более 1600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 С. </w:t>
      </w:r>
    </w:p>
    <w:p w14:paraId="34813394" w14:textId="77777777" w:rsidR="000027CC" w:rsidRPr="00D63C7A" w:rsidRDefault="000027CC" w:rsidP="000027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В температурной области 1870-2000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 С содержание кремния в сплаве составляет 50,5-47,6%, алюминия 7,5-12,6% </w:t>
      </w:r>
      <w:r w:rsidR="00130486" w:rsidRPr="00D63C7A">
        <w:rPr>
          <w:rFonts w:ascii="Times New Roman" w:hAnsi="Times New Roman" w:cs="Times New Roman"/>
          <w:sz w:val="28"/>
          <w:szCs w:val="28"/>
        </w:rPr>
        <w:t>(</w:t>
      </w:r>
      <w:r w:rsidRPr="00D63C7A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062347" w:rsidRPr="00D63C7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153C19" w:rsidRPr="00D63C7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130486" w:rsidRPr="00D63C7A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D63C7A">
        <w:rPr>
          <w:rFonts w:ascii="Times New Roman" w:hAnsi="Times New Roman" w:cs="Times New Roman"/>
          <w:sz w:val="28"/>
          <w:szCs w:val="28"/>
        </w:rPr>
        <w:t>. По содержанию ∑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 xml:space="preserve"> (58,0-60,2%) ферросплав можно отнести к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ферросиликоалюминию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марки ФС40А10 и ФС55А10</w:t>
      </w:r>
      <w:r w:rsidR="002968AF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[</w:t>
      </w:r>
      <w:r w:rsidR="0008138E" w:rsidRPr="00D63C7A">
        <w:rPr>
          <w:rFonts w:ascii="Times New Roman" w:hAnsi="Times New Roman" w:cs="Times New Roman"/>
          <w:sz w:val="28"/>
          <w:szCs w:val="28"/>
          <w:lang w:val="kk-KZ"/>
        </w:rPr>
        <w:t>8</w:t>
      </w:r>
      <w:r w:rsidRPr="00D63C7A">
        <w:rPr>
          <w:rFonts w:ascii="Times New Roman" w:hAnsi="Times New Roman" w:cs="Times New Roman"/>
          <w:sz w:val="28"/>
          <w:szCs w:val="28"/>
        </w:rPr>
        <w:t>]. Ферросплав в температурной области 1870-2000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>С содержит только 0,14-0,15% меди.</w:t>
      </w:r>
    </w:p>
    <w:p w14:paraId="5BA492CD" w14:textId="77777777" w:rsidR="000027CC" w:rsidRPr="00D63C7A" w:rsidRDefault="000B684D" w:rsidP="000027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На рисунках </w:t>
      </w:r>
      <w:r w:rsidR="00062347" w:rsidRPr="00D63C7A">
        <w:rPr>
          <w:rFonts w:ascii="Times New Roman" w:hAnsi="Times New Roman" w:cs="Times New Roman"/>
          <w:sz w:val="28"/>
          <w:szCs w:val="28"/>
        </w:rPr>
        <w:t>2</w:t>
      </w:r>
      <w:r w:rsidR="00153C19" w:rsidRPr="00D63C7A">
        <w:rPr>
          <w:rFonts w:ascii="Times New Roman" w:hAnsi="Times New Roman" w:cs="Times New Roman"/>
          <w:sz w:val="28"/>
          <w:szCs w:val="28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>-2</w:t>
      </w:r>
      <w:r w:rsidR="00153C19" w:rsidRPr="00D63C7A">
        <w:rPr>
          <w:rFonts w:ascii="Times New Roman" w:hAnsi="Times New Roman" w:cs="Times New Roman"/>
          <w:sz w:val="28"/>
          <w:szCs w:val="28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 xml:space="preserve"> показано влияние железа на степень извлечения кремния, алюминия в сплав и содержание в нем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и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53A09ABD" w14:textId="77777777" w:rsidR="000027CC" w:rsidRPr="00D63C7A" w:rsidRDefault="000027CC" w:rsidP="000027C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63C7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AE9FCD9" wp14:editId="2D95F47D">
            <wp:extent cx="2880000" cy="2880000"/>
            <wp:effectExtent l="0" t="0" r="0" b="0"/>
            <wp:docPr id="128" name="Диаграмма 1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</w:p>
    <w:p w14:paraId="535D1D73" w14:textId="77777777" w:rsidR="000027CC" w:rsidRPr="00D63C7A" w:rsidRDefault="000027CC" w:rsidP="000027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Содержание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, % 1) -8-14; 2) -14-20; 3) -20-30; 4) -41-47 5) -47-53; Область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>-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 xml:space="preserve"> лигатуры - 6. Область ферросплав и шлак ФС40А10 и ФС55А10 - 7.</w:t>
      </w:r>
    </w:p>
    <w:p w14:paraId="363FA7FC" w14:textId="77777777" w:rsidR="000027CC" w:rsidRPr="00D63C7A" w:rsidRDefault="000027CC" w:rsidP="000027C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062347" w:rsidRPr="00D63C7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153C19" w:rsidRPr="00D63C7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062347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bCs/>
          <w:sz w:val="28"/>
          <w:szCs w:val="28"/>
        </w:rPr>
        <w:t>Влияние температуры на концентрацию</w:t>
      </w:r>
    </w:p>
    <w:p w14:paraId="431C34E8" w14:textId="77777777" w:rsidR="000027CC" w:rsidRPr="00D63C7A" w:rsidRDefault="000027CC" w:rsidP="000027C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bCs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D63C7A">
        <w:rPr>
          <w:rFonts w:ascii="Times New Roman" w:hAnsi="Times New Roman" w:cs="Times New Roman"/>
          <w:bCs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bCs/>
          <w:sz w:val="28"/>
          <w:szCs w:val="28"/>
        </w:rPr>
        <w:t xml:space="preserve"> и С в ферросплаве при 22% железа</w:t>
      </w:r>
    </w:p>
    <w:p w14:paraId="2C267143" w14:textId="77777777" w:rsidR="000027CC" w:rsidRPr="00D63C7A" w:rsidRDefault="000027CC" w:rsidP="000027CC">
      <w:pPr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D1295D" wp14:editId="2F2CB957">
            <wp:extent cx="2879725" cy="2759529"/>
            <wp:effectExtent l="0" t="0" r="0" b="0"/>
            <wp:docPr id="129" name="Диаграмма 1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  <w:r w:rsidRPr="00D63C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CF0F74" wp14:editId="5F90AE9A">
            <wp:extent cx="2879725" cy="2824480"/>
            <wp:effectExtent l="0" t="0" r="0" b="0"/>
            <wp:docPr id="130" name="Диаграмма 1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p w14:paraId="59D3EE08" w14:textId="77777777" w:rsidR="00153C19" w:rsidRPr="00D63C7A" w:rsidRDefault="00153C19" w:rsidP="00153C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Ц</w:t>
      </w:r>
      <w:r w:rsidR="00130486" w:rsidRPr="00D63C7A">
        <w:rPr>
          <w:rFonts w:ascii="Times New Roman" w:hAnsi="Times New Roman" w:cs="Times New Roman"/>
          <w:sz w:val="28"/>
          <w:szCs w:val="28"/>
        </w:rPr>
        <w:t xml:space="preserve">ифры у линий – количество железа, % от массы </w:t>
      </w:r>
      <w:proofErr w:type="spellStart"/>
      <w:r w:rsidR="00130486" w:rsidRPr="00D63C7A">
        <w:rPr>
          <w:rFonts w:ascii="Times New Roman" w:hAnsi="Times New Roman" w:cs="Times New Roman"/>
          <w:sz w:val="28"/>
          <w:szCs w:val="28"/>
        </w:rPr>
        <w:t>кека</w:t>
      </w:r>
      <w:proofErr w:type="spellEnd"/>
      <w:r w:rsidR="00130486" w:rsidRPr="00D63C7A">
        <w:rPr>
          <w:rFonts w:ascii="Times New Roman" w:hAnsi="Times New Roman" w:cs="Times New Roman"/>
          <w:sz w:val="28"/>
          <w:szCs w:val="28"/>
        </w:rPr>
        <w:t>.</w:t>
      </w:r>
    </w:p>
    <w:p w14:paraId="325F88D1" w14:textId="77777777" w:rsidR="000027CC" w:rsidRPr="00D63C7A" w:rsidRDefault="000027CC" w:rsidP="000027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062347" w:rsidRPr="00D63C7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153C19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2 </w:t>
      </w:r>
      <w:r w:rsidR="00062347" w:rsidRPr="00D63C7A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Влияние температуры и количества железа </w:t>
      </w:r>
    </w:p>
    <w:p w14:paraId="16108096" w14:textId="77777777" w:rsidR="000027CC" w:rsidRPr="00D63C7A" w:rsidRDefault="000027CC" w:rsidP="000027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на степень перехода кремния (А) и алюминия (В) в сплав</w:t>
      </w:r>
    </w:p>
    <w:p w14:paraId="1221B8FC" w14:textId="77777777" w:rsidR="000027CC" w:rsidRPr="00D63C7A" w:rsidRDefault="000027CC" w:rsidP="000027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C874580" wp14:editId="7C822D7E">
            <wp:extent cx="2880000" cy="2880000"/>
            <wp:effectExtent l="0" t="0" r="0" b="0"/>
            <wp:docPr id="131" name="Диаграмма 1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  <w:r w:rsidRPr="00D63C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182D7E" wp14:editId="1F95F1D9">
            <wp:extent cx="2880000" cy="2880000"/>
            <wp:effectExtent l="0" t="0" r="0" b="0"/>
            <wp:docPr id="132" name="Диаграмма 1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inline>
        </w:drawing>
      </w:r>
    </w:p>
    <w:p w14:paraId="32C261C1" w14:textId="77777777" w:rsidR="000027CC" w:rsidRPr="00D63C7A" w:rsidRDefault="000027CC" w:rsidP="000027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2D0A85" w14:textId="77777777" w:rsidR="00153C19" w:rsidRPr="00D63C7A" w:rsidRDefault="00153C19" w:rsidP="000027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Цифры у линий – количества железа, % от массы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кека</w:t>
      </w:r>
      <w:proofErr w:type="spellEnd"/>
    </w:p>
    <w:p w14:paraId="68F96F40" w14:textId="77777777" w:rsidR="00153C19" w:rsidRPr="00D63C7A" w:rsidRDefault="00153C19" w:rsidP="000027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2DC969" w14:textId="77777777" w:rsidR="000027CC" w:rsidRPr="00D63C7A" w:rsidRDefault="000027CC" w:rsidP="000027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Рисунок 2</w:t>
      </w:r>
      <w:r w:rsidR="00153C19" w:rsidRPr="00D63C7A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062347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="00407CD5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Влияние температуры и количества железа </w:t>
      </w:r>
    </w:p>
    <w:p w14:paraId="2B948ED9" w14:textId="77777777" w:rsidR="000027CC" w:rsidRPr="00D63C7A" w:rsidRDefault="000027CC" w:rsidP="000027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на концентрацию металлов в сплаве</w:t>
      </w:r>
    </w:p>
    <w:p w14:paraId="7D38DC2B" w14:textId="77777777" w:rsidR="000027CC" w:rsidRPr="00D63C7A" w:rsidRDefault="000027CC" w:rsidP="000027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634673" w14:textId="77777777" w:rsidR="000027CC" w:rsidRPr="00D63C7A" w:rsidRDefault="000027CC" w:rsidP="000027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>В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идно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, что увеличение железа от 22 до 32%</w:t>
      </w:r>
      <w:r w:rsidR="002968AF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уменьшает степень извлечения кремния и алюминия в сплав. Однако это уменьшение незначительное. Так, при 1800-2000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 степень извлечения кремния уменьшается на 6% (от 94-96 до 88-90%), а алюминий на 5-7% (от 36-88 до 31-81%). Из рисунка </w:t>
      </w:r>
      <w:r w:rsidR="00407CD5" w:rsidRPr="00D63C7A">
        <w:rPr>
          <w:rFonts w:ascii="Times New Roman" w:hAnsi="Times New Roman" w:cs="Times New Roman"/>
          <w:sz w:val="28"/>
          <w:szCs w:val="28"/>
          <w:lang w:val="kk-KZ"/>
        </w:rPr>
        <w:t>20</w:t>
      </w:r>
      <w:r w:rsidRPr="00D63C7A">
        <w:rPr>
          <w:rFonts w:ascii="Times New Roman" w:hAnsi="Times New Roman" w:cs="Times New Roman"/>
          <w:sz w:val="28"/>
          <w:szCs w:val="28"/>
        </w:rPr>
        <w:t xml:space="preserve"> следует, что увеличение количества железа существенно влияет на снижение содержания кремния и алюминия в сплаве. Так, при 1600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уменьшается при 1800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 до 38%, а при 2000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 до 39%,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Al</w:t>
      </w:r>
      <w:proofErr w:type="spellEnd"/>
      <w:r w:rsidR="00130486" w:rsidRPr="00D63C7A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при 1800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>С снижается о</w:t>
      </w:r>
      <w:r w:rsidR="00130486" w:rsidRPr="00D63C7A">
        <w:rPr>
          <w:rFonts w:ascii="Times New Roman" w:hAnsi="Times New Roman" w:cs="Times New Roman"/>
          <w:sz w:val="28"/>
          <w:szCs w:val="28"/>
        </w:rPr>
        <w:t>т</w:t>
      </w:r>
      <w:r w:rsidRPr="00D63C7A">
        <w:rPr>
          <w:rFonts w:ascii="Times New Roman" w:hAnsi="Times New Roman" w:cs="Times New Roman"/>
          <w:sz w:val="28"/>
          <w:szCs w:val="28"/>
        </w:rPr>
        <w:t xml:space="preserve"> 5 до </w:t>
      </w:r>
      <w:proofErr w:type="gramStart"/>
      <w:r w:rsidRPr="00D63C7A">
        <w:rPr>
          <w:rFonts w:ascii="Times New Roman" w:hAnsi="Times New Roman" w:cs="Times New Roman"/>
          <w:sz w:val="28"/>
          <w:szCs w:val="28"/>
        </w:rPr>
        <w:t>26%</w:t>
      </w:r>
      <w:proofErr w:type="gramEnd"/>
      <w:r w:rsidRPr="00D63C7A">
        <w:rPr>
          <w:rFonts w:ascii="Times New Roman" w:hAnsi="Times New Roman" w:cs="Times New Roman"/>
          <w:sz w:val="28"/>
          <w:szCs w:val="28"/>
        </w:rPr>
        <w:t xml:space="preserve"> а при 2000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>С – от 14,8 до 10,1%. Увеличение количества железа снижает</w:t>
      </w:r>
      <w:r w:rsidR="00130486" w:rsidRPr="00D63C7A">
        <w:rPr>
          <w:rFonts w:ascii="Times New Roman" w:hAnsi="Times New Roman" w:cs="Times New Roman"/>
          <w:sz w:val="28"/>
          <w:szCs w:val="28"/>
        </w:rPr>
        <w:t>,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 связи с этим</w:t>
      </w:r>
      <w:r w:rsidR="00130486" w:rsidRPr="00D63C7A">
        <w:rPr>
          <w:rFonts w:ascii="Times New Roman" w:hAnsi="Times New Roman" w:cs="Times New Roman"/>
          <w:sz w:val="28"/>
          <w:szCs w:val="28"/>
        </w:rPr>
        <w:t>,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 содержание </w:t>
      </w:r>
      <w:proofErr w:type="gramStart"/>
      <w:r w:rsidRPr="00D63C7A">
        <w:rPr>
          <w:rFonts w:ascii="Times New Roman" w:hAnsi="Times New Roman" w:cs="Times New Roman"/>
          <w:sz w:val="28"/>
          <w:szCs w:val="28"/>
        </w:rPr>
        <w:t>∑(</w:t>
      </w:r>
      <w:proofErr w:type="gramEnd"/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 xml:space="preserve">) в сплаве (от 44,2 до 38% при 1600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 на 15% (от 64,1 до 49,1 при 2000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С). Поэтому оптимизация процесса проводилась по изменению содержания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 сплаве в зависимости от температуры и количества железа. </w:t>
      </w:r>
    </w:p>
    <w:p w14:paraId="409261C0" w14:textId="7386F1B3" w:rsidR="000027CC" w:rsidRPr="00D63C7A" w:rsidRDefault="000027CC" w:rsidP="000027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Для создания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компьютерной </w:t>
      </w:r>
      <w:r w:rsidRPr="00D63C7A">
        <w:rPr>
          <w:rFonts w:ascii="Times New Roman" w:hAnsi="Times New Roman" w:cs="Times New Roman"/>
          <w:sz w:val="28"/>
          <w:szCs w:val="28"/>
        </w:rPr>
        <w:t xml:space="preserve">термодинамической модели влияния температуры и количества железа на технологические параметры получения ферросплава из КВ использовали метод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рототабельного </w:t>
      </w:r>
      <w:r w:rsidRPr="00D63C7A">
        <w:rPr>
          <w:rFonts w:ascii="Times New Roman" w:hAnsi="Times New Roman" w:cs="Times New Roman"/>
          <w:sz w:val="28"/>
          <w:szCs w:val="28"/>
        </w:rPr>
        <w:t>планирования второго порядка (план Бокса-Хантера).</w:t>
      </w:r>
      <w:r w:rsidR="006C4C1B" w:rsidRPr="00D63C7A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130486" w:rsidRPr="00D63C7A">
        <w:rPr>
          <w:rFonts w:ascii="Times New Roman" w:hAnsi="Times New Roman" w:cs="Times New Roman"/>
          <w:sz w:val="28"/>
          <w:szCs w:val="28"/>
        </w:rPr>
        <w:t>[</w:t>
      </w:r>
      <w:r w:rsidR="00CE095B" w:rsidRPr="00D63C7A">
        <w:rPr>
          <w:rFonts w:ascii="Times New Roman" w:hAnsi="Times New Roman" w:cs="Times New Roman"/>
          <w:sz w:val="28"/>
          <w:szCs w:val="28"/>
          <w:lang w:val="kk-KZ"/>
        </w:rPr>
        <w:t>14</w:t>
      </w:r>
      <w:r w:rsidR="00EA6053" w:rsidRPr="00EA6053">
        <w:rPr>
          <w:rFonts w:ascii="Times New Roman" w:hAnsi="Times New Roman" w:cs="Times New Roman"/>
          <w:sz w:val="28"/>
          <w:szCs w:val="28"/>
        </w:rPr>
        <w:t>6</w:t>
      </w:r>
      <w:r w:rsidR="00130486" w:rsidRPr="00D63C7A">
        <w:rPr>
          <w:rFonts w:ascii="Times New Roman" w:hAnsi="Times New Roman" w:cs="Times New Roman"/>
          <w:sz w:val="28"/>
          <w:szCs w:val="28"/>
        </w:rPr>
        <w:t xml:space="preserve">] </w:t>
      </w:r>
      <w:r w:rsidR="006C4C1B" w:rsidRPr="00D63C7A">
        <w:rPr>
          <w:rFonts w:ascii="Times New Roman" w:hAnsi="Times New Roman" w:cs="Times New Roman"/>
          <w:sz w:val="28"/>
          <w:szCs w:val="28"/>
        </w:rPr>
        <w:t>для двухфакторного плана число опытов составляет 13, из которых 4 – на основных уровнях, 4 - "звёздные плечи" и 5 – в центре плана.</w:t>
      </w:r>
    </w:p>
    <w:p w14:paraId="4ABCD086" w14:textId="77777777" w:rsidR="000027CC" w:rsidRPr="00D63C7A" w:rsidRDefault="000027CC" w:rsidP="003F4E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В таблице </w:t>
      </w:r>
      <w:r w:rsidR="002E063D" w:rsidRPr="00D63C7A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 xml:space="preserve"> показаны интервалы планирования переменных: температура (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63C7A">
        <w:rPr>
          <w:rFonts w:ascii="Times New Roman" w:hAnsi="Times New Roman" w:cs="Times New Roman"/>
          <w:sz w:val="28"/>
          <w:szCs w:val="28"/>
        </w:rPr>
        <w:t>), количество железа (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</w:rPr>
        <w:t>, % от массы КВ)</w:t>
      </w:r>
      <w:r w:rsidR="00130486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(а в таблице </w:t>
      </w:r>
      <w:r w:rsidR="002E063D" w:rsidRPr="00D63C7A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D63C7A">
        <w:rPr>
          <w:rFonts w:ascii="Times New Roman" w:hAnsi="Times New Roman" w:cs="Times New Roman"/>
          <w:sz w:val="28"/>
          <w:szCs w:val="28"/>
        </w:rPr>
        <w:t xml:space="preserve"> – матрица исследований и их результаты). Количество углерода было постоянным и составляло 58% от массы КВ, </w:t>
      </w:r>
    </w:p>
    <w:p w14:paraId="48989359" w14:textId="77777777" w:rsidR="003F4E8A" w:rsidRPr="00D63C7A" w:rsidRDefault="003F4E8A" w:rsidP="003F4E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059A20A" w14:textId="77777777" w:rsidR="00B5038B" w:rsidRPr="00D63C7A" w:rsidRDefault="00B5038B" w:rsidP="003F4E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9AA11E8" w14:textId="77777777" w:rsidR="000027CC" w:rsidRPr="00D63C7A" w:rsidRDefault="000027CC" w:rsidP="000027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2E063D" w:rsidRPr="00D63C7A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 xml:space="preserve"> – Интервалы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варьирования </w:t>
      </w:r>
      <w:r w:rsidRPr="00D63C7A">
        <w:rPr>
          <w:rFonts w:ascii="Times New Roman" w:hAnsi="Times New Roman" w:cs="Times New Roman"/>
          <w:sz w:val="28"/>
          <w:szCs w:val="28"/>
        </w:rPr>
        <w:t>независимых переменных</w:t>
      </w:r>
    </w:p>
    <w:tbl>
      <w:tblPr>
        <w:tblStyle w:val="a3"/>
        <w:tblW w:w="4426" w:type="pct"/>
        <w:jc w:val="center"/>
        <w:tblLook w:val="04A0" w:firstRow="1" w:lastRow="0" w:firstColumn="1" w:lastColumn="0" w:noHBand="0" w:noVBand="1"/>
      </w:tblPr>
      <w:tblGrid>
        <w:gridCol w:w="3427"/>
        <w:gridCol w:w="2492"/>
        <w:gridCol w:w="968"/>
        <w:gridCol w:w="1385"/>
      </w:tblGrid>
      <w:tr w:rsidR="000027CC" w:rsidRPr="00D63C7A" w14:paraId="0927FE1F" w14:textId="77777777" w:rsidTr="001133A9">
        <w:trPr>
          <w:jc w:val="center"/>
        </w:trPr>
        <w:tc>
          <w:tcPr>
            <w:tcW w:w="2072" w:type="pct"/>
            <w:vMerge w:val="restart"/>
            <w:vAlign w:val="center"/>
          </w:tcPr>
          <w:p w14:paraId="7C7DB490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Переменные</w:t>
            </w:r>
          </w:p>
        </w:tc>
        <w:tc>
          <w:tcPr>
            <w:tcW w:w="1506" w:type="pct"/>
            <w:vAlign w:val="center"/>
          </w:tcPr>
          <w:p w14:paraId="7D84FCDB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Кодированный вид</w:t>
            </w:r>
          </w:p>
        </w:tc>
        <w:tc>
          <w:tcPr>
            <w:tcW w:w="1422" w:type="pct"/>
            <w:gridSpan w:val="2"/>
            <w:vAlign w:val="center"/>
          </w:tcPr>
          <w:p w14:paraId="71E56A32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Натуральный вид</w:t>
            </w:r>
          </w:p>
        </w:tc>
      </w:tr>
      <w:tr w:rsidR="000027CC" w:rsidRPr="00D63C7A" w14:paraId="60325434" w14:textId="77777777" w:rsidTr="001133A9">
        <w:trPr>
          <w:jc w:val="center"/>
        </w:trPr>
        <w:tc>
          <w:tcPr>
            <w:tcW w:w="2072" w:type="pct"/>
            <w:vMerge/>
            <w:vAlign w:val="center"/>
          </w:tcPr>
          <w:p w14:paraId="5E4CABC6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6" w:type="pct"/>
            <w:vAlign w:val="center"/>
          </w:tcPr>
          <w:p w14:paraId="3E66B3D4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i</w:t>
            </w:r>
          </w:p>
        </w:tc>
        <w:tc>
          <w:tcPr>
            <w:tcW w:w="585" w:type="pct"/>
            <w:vAlign w:val="center"/>
          </w:tcPr>
          <w:p w14:paraId="050DB13F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T, 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837" w:type="pct"/>
            <w:vAlign w:val="center"/>
          </w:tcPr>
          <w:p w14:paraId="79558092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Fe, %</w:t>
            </w:r>
          </w:p>
        </w:tc>
      </w:tr>
      <w:tr w:rsidR="000027CC" w:rsidRPr="00D63C7A" w14:paraId="12ACE10E" w14:textId="77777777" w:rsidTr="001133A9">
        <w:trPr>
          <w:jc w:val="center"/>
        </w:trPr>
        <w:tc>
          <w:tcPr>
            <w:tcW w:w="2072" w:type="pct"/>
            <w:vAlign w:val="center"/>
          </w:tcPr>
          <w:p w14:paraId="05D52FC7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 xml:space="preserve">Основной уровень </w:t>
            </w:r>
          </w:p>
        </w:tc>
        <w:tc>
          <w:tcPr>
            <w:tcW w:w="1506" w:type="pct"/>
            <w:vAlign w:val="center"/>
          </w:tcPr>
          <w:p w14:paraId="5E969372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85" w:type="pct"/>
            <w:vAlign w:val="center"/>
          </w:tcPr>
          <w:p w14:paraId="51A3786B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1800</w:t>
            </w:r>
          </w:p>
        </w:tc>
        <w:tc>
          <w:tcPr>
            <w:tcW w:w="837" w:type="pct"/>
            <w:vAlign w:val="center"/>
          </w:tcPr>
          <w:p w14:paraId="074F9251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27,0</w:t>
            </w:r>
          </w:p>
        </w:tc>
      </w:tr>
      <w:tr w:rsidR="000027CC" w:rsidRPr="00D63C7A" w14:paraId="316054C0" w14:textId="77777777" w:rsidTr="001133A9">
        <w:trPr>
          <w:jc w:val="center"/>
        </w:trPr>
        <w:tc>
          <w:tcPr>
            <w:tcW w:w="2072" w:type="pct"/>
            <w:vAlign w:val="center"/>
          </w:tcPr>
          <w:p w14:paraId="0D428F56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 xml:space="preserve">Верхний уровень </w:t>
            </w:r>
          </w:p>
        </w:tc>
        <w:tc>
          <w:tcPr>
            <w:tcW w:w="1506" w:type="pct"/>
            <w:vAlign w:val="center"/>
          </w:tcPr>
          <w:p w14:paraId="4D818107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+1</w:t>
            </w:r>
          </w:p>
        </w:tc>
        <w:tc>
          <w:tcPr>
            <w:tcW w:w="585" w:type="pct"/>
            <w:vAlign w:val="center"/>
          </w:tcPr>
          <w:p w14:paraId="7C3FB884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1942</w:t>
            </w:r>
          </w:p>
        </w:tc>
        <w:tc>
          <w:tcPr>
            <w:tcW w:w="837" w:type="pct"/>
            <w:vAlign w:val="center"/>
          </w:tcPr>
          <w:p w14:paraId="33968B07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30,5</w:t>
            </w:r>
          </w:p>
        </w:tc>
      </w:tr>
      <w:tr w:rsidR="000027CC" w:rsidRPr="00D63C7A" w14:paraId="5FFBC380" w14:textId="77777777" w:rsidTr="001133A9">
        <w:trPr>
          <w:jc w:val="center"/>
        </w:trPr>
        <w:tc>
          <w:tcPr>
            <w:tcW w:w="2072" w:type="pct"/>
            <w:vAlign w:val="center"/>
          </w:tcPr>
          <w:p w14:paraId="57A00EFC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 xml:space="preserve">Нижний уровень </w:t>
            </w:r>
          </w:p>
        </w:tc>
        <w:tc>
          <w:tcPr>
            <w:tcW w:w="1506" w:type="pct"/>
            <w:vAlign w:val="center"/>
          </w:tcPr>
          <w:p w14:paraId="326BAD18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</w:p>
        </w:tc>
        <w:tc>
          <w:tcPr>
            <w:tcW w:w="585" w:type="pct"/>
            <w:vAlign w:val="center"/>
          </w:tcPr>
          <w:p w14:paraId="67DC397F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1658</w:t>
            </w:r>
          </w:p>
        </w:tc>
        <w:tc>
          <w:tcPr>
            <w:tcW w:w="837" w:type="pct"/>
            <w:vAlign w:val="center"/>
          </w:tcPr>
          <w:p w14:paraId="0696BDCB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27,5</w:t>
            </w:r>
          </w:p>
        </w:tc>
      </w:tr>
      <w:tr w:rsidR="000027CC" w:rsidRPr="00D63C7A" w14:paraId="5F14968A" w14:textId="77777777" w:rsidTr="001133A9">
        <w:trPr>
          <w:jc w:val="center"/>
        </w:trPr>
        <w:tc>
          <w:tcPr>
            <w:tcW w:w="2072" w:type="pct"/>
            <w:vAlign w:val="center"/>
          </w:tcPr>
          <w:p w14:paraId="5887EC86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 xml:space="preserve">Верхнее 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"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звёздное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"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 xml:space="preserve"> плечо </w:t>
            </w:r>
          </w:p>
        </w:tc>
        <w:tc>
          <w:tcPr>
            <w:tcW w:w="1506" w:type="pct"/>
            <w:vAlign w:val="center"/>
          </w:tcPr>
          <w:p w14:paraId="7189C783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+1,414</w:t>
            </w:r>
          </w:p>
        </w:tc>
        <w:tc>
          <w:tcPr>
            <w:tcW w:w="585" w:type="pct"/>
            <w:vAlign w:val="center"/>
          </w:tcPr>
          <w:p w14:paraId="4DB7EFF0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  <w:tc>
          <w:tcPr>
            <w:tcW w:w="837" w:type="pct"/>
            <w:vAlign w:val="center"/>
          </w:tcPr>
          <w:p w14:paraId="247CB410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32,0</w:t>
            </w:r>
          </w:p>
        </w:tc>
      </w:tr>
      <w:tr w:rsidR="000027CC" w:rsidRPr="00D63C7A" w14:paraId="30405DFC" w14:textId="77777777" w:rsidTr="001133A9">
        <w:trPr>
          <w:jc w:val="center"/>
        </w:trPr>
        <w:tc>
          <w:tcPr>
            <w:tcW w:w="2072" w:type="pct"/>
            <w:vAlign w:val="center"/>
          </w:tcPr>
          <w:p w14:paraId="33E005F9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 xml:space="preserve">Нижнее 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"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звёздное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"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 xml:space="preserve"> плечо </w:t>
            </w:r>
          </w:p>
        </w:tc>
        <w:tc>
          <w:tcPr>
            <w:tcW w:w="1506" w:type="pct"/>
            <w:vAlign w:val="center"/>
          </w:tcPr>
          <w:p w14:paraId="3451F321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-1,414</w:t>
            </w:r>
          </w:p>
        </w:tc>
        <w:tc>
          <w:tcPr>
            <w:tcW w:w="585" w:type="pct"/>
            <w:vAlign w:val="center"/>
          </w:tcPr>
          <w:p w14:paraId="46E91261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1600</w:t>
            </w:r>
          </w:p>
        </w:tc>
        <w:tc>
          <w:tcPr>
            <w:tcW w:w="837" w:type="pct"/>
            <w:vAlign w:val="center"/>
          </w:tcPr>
          <w:p w14:paraId="7672E176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22,0</w:t>
            </w:r>
          </w:p>
        </w:tc>
      </w:tr>
    </w:tbl>
    <w:p w14:paraId="3062589A" w14:textId="77777777" w:rsidR="000027CC" w:rsidRPr="00D63C7A" w:rsidRDefault="000027CC" w:rsidP="003F4E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EDCD6F" w14:textId="77777777" w:rsidR="000027CC" w:rsidRPr="00D63C7A" w:rsidRDefault="000027CC" w:rsidP="000027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E063D" w:rsidRPr="00D63C7A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D63C7A">
        <w:rPr>
          <w:rFonts w:ascii="Times New Roman" w:hAnsi="Times New Roman" w:cs="Times New Roman"/>
          <w:sz w:val="28"/>
          <w:szCs w:val="28"/>
        </w:rPr>
        <w:t xml:space="preserve"> – Матрица планирования и результаты исследований влияния температуры и железа на концентрацию кремния и алюминия в сплаве</w:t>
      </w:r>
    </w:p>
    <w:tbl>
      <w:tblPr>
        <w:tblStyle w:val="a3"/>
        <w:tblW w:w="5018" w:type="pct"/>
        <w:tblLayout w:type="fixed"/>
        <w:tblLook w:val="04A0" w:firstRow="1" w:lastRow="0" w:firstColumn="1" w:lastColumn="0" w:noHBand="0" w:noVBand="1"/>
      </w:tblPr>
      <w:tblGrid>
        <w:gridCol w:w="520"/>
        <w:gridCol w:w="968"/>
        <w:gridCol w:w="972"/>
        <w:gridCol w:w="966"/>
        <w:gridCol w:w="970"/>
        <w:gridCol w:w="1246"/>
        <w:gridCol w:w="1246"/>
        <w:gridCol w:w="1384"/>
        <w:gridCol w:w="1107"/>
      </w:tblGrid>
      <w:tr w:rsidR="000027CC" w:rsidRPr="00D63C7A" w14:paraId="1C6F5BE0" w14:textId="77777777" w:rsidTr="001133A9">
        <w:trPr>
          <w:trHeight w:val="20"/>
        </w:trPr>
        <w:tc>
          <w:tcPr>
            <w:tcW w:w="278" w:type="pct"/>
            <w:vMerge w:val="restart"/>
            <w:vAlign w:val="center"/>
          </w:tcPr>
          <w:p w14:paraId="08EEEBBA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066" w:type="pct"/>
            <w:gridSpan w:val="4"/>
            <w:vAlign w:val="center"/>
          </w:tcPr>
          <w:p w14:paraId="50D5EE39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Переменные</w:t>
            </w:r>
          </w:p>
        </w:tc>
        <w:tc>
          <w:tcPr>
            <w:tcW w:w="2656" w:type="pct"/>
            <w:gridSpan w:val="4"/>
            <w:vAlign w:val="center"/>
          </w:tcPr>
          <w:p w14:paraId="3A20EEA1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Содержание металлов в сплаве, %</w:t>
            </w:r>
          </w:p>
        </w:tc>
      </w:tr>
      <w:tr w:rsidR="000027CC" w:rsidRPr="00D63C7A" w14:paraId="1BA89A98" w14:textId="77777777" w:rsidTr="001133A9">
        <w:trPr>
          <w:trHeight w:val="20"/>
        </w:trPr>
        <w:tc>
          <w:tcPr>
            <w:tcW w:w="278" w:type="pct"/>
            <w:vMerge/>
            <w:vAlign w:val="center"/>
          </w:tcPr>
          <w:p w14:paraId="77245B7E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pct"/>
            <w:gridSpan w:val="2"/>
            <w:vAlign w:val="center"/>
          </w:tcPr>
          <w:p w14:paraId="48D6D6AD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Кодированный вид</w:t>
            </w:r>
          </w:p>
        </w:tc>
        <w:tc>
          <w:tcPr>
            <w:tcW w:w="1032" w:type="pct"/>
            <w:gridSpan w:val="2"/>
            <w:vAlign w:val="center"/>
          </w:tcPr>
          <w:p w14:paraId="74F685E2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Натуральный вид</w:t>
            </w:r>
          </w:p>
        </w:tc>
        <w:tc>
          <w:tcPr>
            <w:tcW w:w="664" w:type="pct"/>
            <w:vMerge w:val="restart"/>
            <w:vAlign w:val="center"/>
          </w:tcPr>
          <w:p w14:paraId="307B238B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Si</w:t>
            </w:r>
            <w:proofErr w:type="spellEnd"/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(</w:t>
            </w:r>
            <w:proofErr w:type="spellStart"/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иссл</w:t>
            </w:r>
            <w:proofErr w:type="spellEnd"/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)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, %</w:t>
            </w:r>
          </w:p>
        </w:tc>
        <w:tc>
          <w:tcPr>
            <w:tcW w:w="664" w:type="pct"/>
            <w:vMerge w:val="restart"/>
            <w:vAlign w:val="center"/>
          </w:tcPr>
          <w:p w14:paraId="7F0F4975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Si</w:t>
            </w:r>
            <w:proofErr w:type="spellEnd"/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</w:t>
            </w:r>
            <w:proofErr w:type="spellStart"/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расч</w:t>
            </w:r>
            <w:proofErr w:type="spellEnd"/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)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, %</w:t>
            </w:r>
          </w:p>
        </w:tc>
        <w:tc>
          <w:tcPr>
            <w:tcW w:w="738" w:type="pct"/>
            <w:vMerge w:val="restart"/>
            <w:vAlign w:val="center"/>
          </w:tcPr>
          <w:p w14:paraId="08821607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Al</w:t>
            </w:r>
            <w:proofErr w:type="spellEnd"/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(</w:t>
            </w:r>
            <w:proofErr w:type="spellStart"/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иссл</w:t>
            </w:r>
            <w:proofErr w:type="spellEnd"/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)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, %</w:t>
            </w:r>
          </w:p>
        </w:tc>
        <w:tc>
          <w:tcPr>
            <w:tcW w:w="590" w:type="pct"/>
            <w:vMerge w:val="restart"/>
            <w:vAlign w:val="center"/>
          </w:tcPr>
          <w:p w14:paraId="0193BC39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Al</w:t>
            </w:r>
            <w:proofErr w:type="spellEnd"/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</w:t>
            </w:r>
            <w:proofErr w:type="spellStart"/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расч</w:t>
            </w:r>
            <w:proofErr w:type="spellEnd"/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)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, %</w:t>
            </w:r>
          </w:p>
        </w:tc>
      </w:tr>
      <w:tr w:rsidR="000027CC" w:rsidRPr="00D63C7A" w14:paraId="3701E381" w14:textId="77777777" w:rsidTr="001133A9">
        <w:trPr>
          <w:trHeight w:val="20"/>
        </w:trPr>
        <w:tc>
          <w:tcPr>
            <w:tcW w:w="278" w:type="pct"/>
            <w:vMerge/>
            <w:vAlign w:val="center"/>
          </w:tcPr>
          <w:p w14:paraId="2E3F826D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" w:type="pct"/>
            <w:vAlign w:val="center"/>
          </w:tcPr>
          <w:p w14:paraId="557B6055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518" w:type="pct"/>
            <w:vAlign w:val="center"/>
          </w:tcPr>
          <w:p w14:paraId="792B7F12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515" w:type="pct"/>
            <w:vAlign w:val="center"/>
          </w:tcPr>
          <w:p w14:paraId="14B6C423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T, °C</w:t>
            </w:r>
          </w:p>
        </w:tc>
        <w:tc>
          <w:tcPr>
            <w:tcW w:w="517" w:type="pct"/>
            <w:vAlign w:val="center"/>
          </w:tcPr>
          <w:p w14:paraId="428F2A16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Fe, %</w:t>
            </w:r>
          </w:p>
        </w:tc>
        <w:tc>
          <w:tcPr>
            <w:tcW w:w="664" w:type="pct"/>
            <w:vMerge/>
            <w:vAlign w:val="center"/>
          </w:tcPr>
          <w:p w14:paraId="094E70C0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pct"/>
            <w:vMerge/>
            <w:vAlign w:val="center"/>
          </w:tcPr>
          <w:p w14:paraId="214838AA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pct"/>
            <w:vMerge/>
            <w:vAlign w:val="center"/>
          </w:tcPr>
          <w:p w14:paraId="6AB28D19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" w:type="pct"/>
            <w:vMerge/>
            <w:vAlign w:val="center"/>
          </w:tcPr>
          <w:p w14:paraId="5EDBF2E3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27CC" w:rsidRPr="00D63C7A" w14:paraId="63A571CC" w14:textId="77777777" w:rsidTr="001133A9">
        <w:trPr>
          <w:trHeight w:val="20"/>
        </w:trPr>
        <w:tc>
          <w:tcPr>
            <w:tcW w:w="278" w:type="pct"/>
            <w:vAlign w:val="center"/>
          </w:tcPr>
          <w:p w14:paraId="5E819B10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16" w:type="pct"/>
            <w:vAlign w:val="center"/>
          </w:tcPr>
          <w:p w14:paraId="2D268E6E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-1</w:t>
            </w:r>
          </w:p>
        </w:tc>
        <w:tc>
          <w:tcPr>
            <w:tcW w:w="518" w:type="pct"/>
            <w:vAlign w:val="center"/>
          </w:tcPr>
          <w:p w14:paraId="3B32CEBA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-1</w:t>
            </w:r>
          </w:p>
        </w:tc>
        <w:tc>
          <w:tcPr>
            <w:tcW w:w="515" w:type="pct"/>
            <w:vAlign w:val="center"/>
          </w:tcPr>
          <w:p w14:paraId="27319B53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1658</w:t>
            </w:r>
          </w:p>
        </w:tc>
        <w:tc>
          <w:tcPr>
            <w:tcW w:w="517" w:type="pct"/>
            <w:vAlign w:val="center"/>
          </w:tcPr>
          <w:p w14:paraId="35208C41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23,5</w:t>
            </w:r>
          </w:p>
        </w:tc>
        <w:tc>
          <w:tcPr>
            <w:tcW w:w="664" w:type="pct"/>
            <w:vAlign w:val="center"/>
          </w:tcPr>
          <w:p w14:paraId="3CB16FEE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46,3</w:t>
            </w:r>
          </w:p>
        </w:tc>
        <w:tc>
          <w:tcPr>
            <w:tcW w:w="664" w:type="pct"/>
            <w:vAlign w:val="center"/>
          </w:tcPr>
          <w:p w14:paraId="7E1FE0E3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45,67</w:t>
            </w:r>
          </w:p>
        </w:tc>
        <w:tc>
          <w:tcPr>
            <w:tcW w:w="738" w:type="pct"/>
            <w:vAlign w:val="center"/>
          </w:tcPr>
          <w:p w14:paraId="28036618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1,1</w:t>
            </w:r>
          </w:p>
        </w:tc>
        <w:tc>
          <w:tcPr>
            <w:tcW w:w="590" w:type="pct"/>
            <w:vAlign w:val="center"/>
          </w:tcPr>
          <w:p w14:paraId="2570637D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0,91</w:t>
            </w:r>
          </w:p>
        </w:tc>
      </w:tr>
      <w:tr w:rsidR="000027CC" w:rsidRPr="00D63C7A" w14:paraId="57E295A9" w14:textId="77777777" w:rsidTr="001133A9">
        <w:trPr>
          <w:trHeight w:val="20"/>
        </w:trPr>
        <w:tc>
          <w:tcPr>
            <w:tcW w:w="278" w:type="pct"/>
            <w:vAlign w:val="center"/>
          </w:tcPr>
          <w:p w14:paraId="5D0B9293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16" w:type="pct"/>
            <w:vAlign w:val="center"/>
          </w:tcPr>
          <w:p w14:paraId="2002E7B9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+1</w:t>
            </w:r>
          </w:p>
        </w:tc>
        <w:tc>
          <w:tcPr>
            <w:tcW w:w="518" w:type="pct"/>
            <w:vAlign w:val="center"/>
          </w:tcPr>
          <w:p w14:paraId="2A806146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-1</w:t>
            </w:r>
          </w:p>
        </w:tc>
        <w:tc>
          <w:tcPr>
            <w:tcW w:w="515" w:type="pct"/>
            <w:vAlign w:val="center"/>
          </w:tcPr>
          <w:p w14:paraId="1A2095B2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1942</w:t>
            </w:r>
          </w:p>
        </w:tc>
        <w:tc>
          <w:tcPr>
            <w:tcW w:w="517" w:type="pct"/>
            <w:vAlign w:val="center"/>
          </w:tcPr>
          <w:p w14:paraId="6F1B8A47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23,5</w:t>
            </w:r>
          </w:p>
        </w:tc>
        <w:tc>
          <w:tcPr>
            <w:tcW w:w="664" w:type="pct"/>
            <w:vAlign w:val="center"/>
          </w:tcPr>
          <w:p w14:paraId="0E94C3FA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47,7</w:t>
            </w:r>
          </w:p>
        </w:tc>
        <w:tc>
          <w:tcPr>
            <w:tcW w:w="664" w:type="pct"/>
            <w:vAlign w:val="center"/>
          </w:tcPr>
          <w:p w14:paraId="7C2EFCCC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48,09</w:t>
            </w:r>
          </w:p>
        </w:tc>
        <w:tc>
          <w:tcPr>
            <w:tcW w:w="738" w:type="pct"/>
            <w:vAlign w:val="center"/>
          </w:tcPr>
          <w:p w14:paraId="31A51A0B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10,3</w:t>
            </w:r>
          </w:p>
        </w:tc>
        <w:tc>
          <w:tcPr>
            <w:tcW w:w="590" w:type="pct"/>
            <w:vAlign w:val="center"/>
          </w:tcPr>
          <w:p w14:paraId="25E4DC42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10,21</w:t>
            </w:r>
          </w:p>
        </w:tc>
      </w:tr>
      <w:tr w:rsidR="000027CC" w:rsidRPr="00D63C7A" w14:paraId="2ABC53B9" w14:textId="77777777" w:rsidTr="001133A9">
        <w:trPr>
          <w:trHeight w:val="20"/>
        </w:trPr>
        <w:tc>
          <w:tcPr>
            <w:tcW w:w="278" w:type="pct"/>
            <w:vAlign w:val="center"/>
          </w:tcPr>
          <w:p w14:paraId="2A944B63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516" w:type="pct"/>
            <w:vAlign w:val="center"/>
          </w:tcPr>
          <w:p w14:paraId="161CEA63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-1</w:t>
            </w:r>
          </w:p>
        </w:tc>
        <w:tc>
          <w:tcPr>
            <w:tcW w:w="518" w:type="pct"/>
            <w:vAlign w:val="center"/>
          </w:tcPr>
          <w:p w14:paraId="6E588E23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+1</w:t>
            </w:r>
          </w:p>
        </w:tc>
        <w:tc>
          <w:tcPr>
            <w:tcW w:w="515" w:type="pct"/>
            <w:vAlign w:val="center"/>
          </w:tcPr>
          <w:p w14:paraId="5651BB11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1658</w:t>
            </w:r>
          </w:p>
        </w:tc>
        <w:tc>
          <w:tcPr>
            <w:tcW w:w="517" w:type="pct"/>
            <w:vAlign w:val="center"/>
          </w:tcPr>
          <w:p w14:paraId="188259D0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30,5</w:t>
            </w:r>
          </w:p>
        </w:tc>
        <w:tc>
          <w:tcPr>
            <w:tcW w:w="664" w:type="pct"/>
            <w:vAlign w:val="center"/>
          </w:tcPr>
          <w:p w14:paraId="5BBC43D9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42,5</w:t>
            </w:r>
          </w:p>
        </w:tc>
        <w:tc>
          <w:tcPr>
            <w:tcW w:w="664" w:type="pct"/>
            <w:vAlign w:val="center"/>
          </w:tcPr>
          <w:p w14:paraId="6083BA04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42,23</w:t>
            </w:r>
          </w:p>
        </w:tc>
        <w:tc>
          <w:tcPr>
            <w:tcW w:w="738" w:type="pct"/>
            <w:vAlign w:val="center"/>
          </w:tcPr>
          <w:p w14:paraId="388411A8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0,6</w:t>
            </w:r>
          </w:p>
        </w:tc>
        <w:tc>
          <w:tcPr>
            <w:tcW w:w="590" w:type="pct"/>
            <w:vAlign w:val="center"/>
          </w:tcPr>
          <w:p w14:paraId="3DA62A94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0,86</w:t>
            </w:r>
          </w:p>
        </w:tc>
      </w:tr>
      <w:tr w:rsidR="000027CC" w:rsidRPr="00D63C7A" w14:paraId="7C98F930" w14:textId="77777777" w:rsidTr="001133A9">
        <w:trPr>
          <w:trHeight w:val="20"/>
        </w:trPr>
        <w:tc>
          <w:tcPr>
            <w:tcW w:w="278" w:type="pct"/>
            <w:vAlign w:val="center"/>
          </w:tcPr>
          <w:p w14:paraId="15E49F86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516" w:type="pct"/>
            <w:vAlign w:val="center"/>
          </w:tcPr>
          <w:p w14:paraId="7EC89DCF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+1</w:t>
            </w:r>
          </w:p>
        </w:tc>
        <w:tc>
          <w:tcPr>
            <w:tcW w:w="518" w:type="pct"/>
            <w:vAlign w:val="center"/>
          </w:tcPr>
          <w:p w14:paraId="715B0F00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+1</w:t>
            </w:r>
          </w:p>
        </w:tc>
        <w:tc>
          <w:tcPr>
            <w:tcW w:w="515" w:type="pct"/>
            <w:vAlign w:val="center"/>
          </w:tcPr>
          <w:p w14:paraId="4D5B5621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1942</w:t>
            </w:r>
          </w:p>
        </w:tc>
        <w:tc>
          <w:tcPr>
            <w:tcW w:w="517" w:type="pct"/>
            <w:vAlign w:val="center"/>
          </w:tcPr>
          <w:p w14:paraId="440415D1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30,5</w:t>
            </w:r>
          </w:p>
        </w:tc>
        <w:tc>
          <w:tcPr>
            <w:tcW w:w="664" w:type="pct"/>
            <w:vAlign w:val="center"/>
          </w:tcPr>
          <w:p w14:paraId="6BC5C6FE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42,0</w:t>
            </w:r>
          </w:p>
        </w:tc>
        <w:tc>
          <w:tcPr>
            <w:tcW w:w="664" w:type="pct"/>
            <w:vAlign w:val="center"/>
          </w:tcPr>
          <w:p w14:paraId="1D6FF6D6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42,74</w:t>
            </w:r>
          </w:p>
        </w:tc>
        <w:tc>
          <w:tcPr>
            <w:tcW w:w="738" w:type="pct"/>
            <w:vAlign w:val="center"/>
          </w:tcPr>
          <w:p w14:paraId="6B5D2D42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7,1</w:t>
            </w:r>
          </w:p>
        </w:tc>
        <w:tc>
          <w:tcPr>
            <w:tcW w:w="590" w:type="pct"/>
            <w:vAlign w:val="center"/>
          </w:tcPr>
          <w:p w14:paraId="709E1BAF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7,36</w:t>
            </w:r>
          </w:p>
        </w:tc>
      </w:tr>
      <w:tr w:rsidR="000027CC" w:rsidRPr="00D63C7A" w14:paraId="0A8EAAC4" w14:textId="77777777" w:rsidTr="001133A9">
        <w:trPr>
          <w:trHeight w:val="20"/>
        </w:trPr>
        <w:tc>
          <w:tcPr>
            <w:tcW w:w="278" w:type="pct"/>
            <w:vAlign w:val="center"/>
          </w:tcPr>
          <w:p w14:paraId="139CA6F1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516" w:type="pct"/>
            <w:vAlign w:val="center"/>
          </w:tcPr>
          <w:p w14:paraId="7BBD32CE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1,414</w:t>
            </w:r>
          </w:p>
        </w:tc>
        <w:tc>
          <w:tcPr>
            <w:tcW w:w="518" w:type="pct"/>
            <w:vAlign w:val="center"/>
          </w:tcPr>
          <w:p w14:paraId="2452FF13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15" w:type="pct"/>
            <w:vAlign w:val="center"/>
          </w:tcPr>
          <w:p w14:paraId="1F1047A8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  <w:tc>
          <w:tcPr>
            <w:tcW w:w="517" w:type="pct"/>
            <w:vAlign w:val="center"/>
          </w:tcPr>
          <w:p w14:paraId="4E99C402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27,0</w:t>
            </w:r>
          </w:p>
        </w:tc>
        <w:tc>
          <w:tcPr>
            <w:tcW w:w="664" w:type="pct"/>
            <w:vAlign w:val="center"/>
          </w:tcPr>
          <w:p w14:paraId="7C01619B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44,0</w:t>
            </w:r>
          </w:p>
        </w:tc>
        <w:tc>
          <w:tcPr>
            <w:tcW w:w="664" w:type="pct"/>
            <w:vAlign w:val="center"/>
          </w:tcPr>
          <w:p w14:paraId="5C0A7231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43,22</w:t>
            </w:r>
          </w:p>
        </w:tc>
        <w:tc>
          <w:tcPr>
            <w:tcW w:w="738" w:type="pct"/>
            <w:vAlign w:val="center"/>
          </w:tcPr>
          <w:p w14:paraId="17CB9772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11,8</w:t>
            </w:r>
          </w:p>
        </w:tc>
        <w:tc>
          <w:tcPr>
            <w:tcW w:w="590" w:type="pct"/>
            <w:vAlign w:val="center"/>
          </w:tcPr>
          <w:p w14:paraId="787DBB7D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11,64</w:t>
            </w:r>
          </w:p>
        </w:tc>
      </w:tr>
      <w:tr w:rsidR="000027CC" w:rsidRPr="00D63C7A" w14:paraId="28615089" w14:textId="77777777" w:rsidTr="001133A9">
        <w:trPr>
          <w:trHeight w:val="20"/>
        </w:trPr>
        <w:tc>
          <w:tcPr>
            <w:tcW w:w="278" w:type="pct"/>
            <w:vAlign w:val="center"/>
          </w:tcPr>
          <w:p w14:paraId="1E39DA87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516" w:type="pct"/>
            <w:vAlign w:val="center"/>
          </w:tcPr>
          <w:p w14:paraId="2C811ECC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-1,414</w:t>
            </w:r>
          </w:p>
        </w:tc>
        <w:tc>
          <w:tcPr>
            <w:tcW w:w="518" w:type="pct"/>
            <w:vAlign w:val="center"/>
          </w:tcPr>
          <w:p w14:paraId="708742F6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15" w:type="pct"/>
            <w:vAlign w:val="center"/>
          </w:tcPr>
          <w:p w14:paraId="1020C2D1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1600</w:t>
            </w:r>
          </w:p>
        </w:tc>
        <w:tc>
          <w:tcPr>
            <w:tcW w:w="517" w:type="pct"/>
            <w:vAlign w:val="center"/>
          </w:tcPr>
          <w:p w14:paraId="53DE91AF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27,0</w:t>
            </w:r>
          </w:p>
        </w:tc>
        <w:tc>
          <w:tcPr>
            <w:tcW w:w="664" w:type="pct"/>
            <w:vAlign w:val="center"/>
          </w:tcPr>
          <w:p w14:paraId="1C87C489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40,5</w:t>
            </w:r>
          </w:p>
        </w:tc>
        <w:tc>
          <w:tcPr>
            <w:tcW w:w="664" w:type="pct"/>
            <w:vAlign w:val="center"/>
          </w:tcPr>
          <w:p w14:paraId="1F8B8D12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41,15</w:t>
            </w:r>
          </w:p>
        </w:tc>
        <w:tc>
          <w:tcPr>
            <w:tcW w:w="738" w:type="pct"/>
            <w:vAlign w:val="center"/>
          </w:tcPr>
          <w:p w14:paraId="47AFA216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590" w:type="pct"/>
            <w:vAlign w:val="center"/>
          </w:tcPr>
          <w:p w14:paraId="37EA08D3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0,48</w:t>
            </w:r>
          </w:p>
        </w:tc>
      </w:tr>
      <w:tr w:rsidR="000027CC" w:rsidRPr="00D63C7A" w14:paraId="1A426A36" w14:textId="77777777" w:rsidTr="001133A9">
        <w:trPr>
          <w:trHeight w:val="20"/>
        </w:trPr>
        <w:tc>
          <w:tcPr>
            <w:tcW w:w="278" w:type="pct"/>
            <w:vAlign w:val="center"/>
          </w:tcPr>
          <w:p w14:paraId="385B4EFE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516" w:type="pct"/>
            <w:vAlign w:val="center"/>
          </w:tcPr>
          <w:p w14:paraId="21F23B18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18" w:type="pct"/>
            <w:vAlign w:val="center"/>
          </w:tcPr>
          <w:p w14:paraId="64D1D2DF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1,414</w:t>
            </w:r>
          </w:p>
        </w:tc>
        <w:tc>
          <w:tcPr>
            <w:tcW w:w="515" w:type="pct"/>
            <w:vAlign w:val="center"/>
          </w:tcPr>
          <w:p w14:paraId="609395F8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1800</w:t>
            </w:r>
          </w:p>
        </w:tc>
        <w:tc>
          <w:tcPr>
            <w:tcW w:w="517" w:type="pct"/>
            <w:vAlign w:val="center"/>
          </w:tcPr>
          <w:p w14:paraId="18ED2695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32,0</w:t>
            </w:r>
          </w:p>
        </w:tc>
        <w:tc>
          <w:tcPr>
            <w:tcW w:w="664" w:type="pct"/>
            <w:vAlign w:val="center"/>
          </w:tcPr>
          <w:p w14:paraId="5CEDF3A6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44,4</w:t>
            </w:r>
          </w:p>
        </w:tc>
        <w:tc>
          <w:tcPr>
            <w:tcW w:w="664" w:type="pct"/>
            <w:vAlign w:val="center"/>
          </w:tcPr>
          <w:p w14:paraId="2FA9191F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44,08</w:t>
            </w:r>
          </w:p>
        </w:tc>
        <w:tc>
          <w:tcPr>
            <w:tcW w:w="738" w:type="pct"/>
            <w:vAlign w:val="center"/>
          </w:tcPr>
          <w:p w14:paraId="053590BC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590" w:type="pct"/>
            <w:vAlign w:val="center"/>
          </w:tcPr>
          <w:p w14:paraId="72FE20EF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2,60</w:t>
            </w:r>
          </w:p>
        </w:tc>
      </w:tr>
      <w:tr w:rsidR="000027CC" w:rsidRPr="00D63C7A" w14:paraId="707E5FB9" w14:textId="77777777" w:rsidTr="001133A9">
        <w:trPr>
          <w:trHeight w:val="20"/>
        </w:trPr>
        <w:tc>
          <w:tcPr>
            <w:tcW w:w="278" w:type="pct"/>
            <w:vAlign w:val="center"/>
          </w:tcPr>
          <w:p w14:paraId="00F156FD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516" w:type="pct"/>
            <w:vAlign w:val="center"/>
          </w:tcPr>
          <w:p w14:paraId="45A2D252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18" w:type="pct"/>
            <w:vAlign w:val="center"/>
          </w:tcPr>
          <w:p w14:paraId="126B664A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-1,414</w:t>
            </w:r>
          </w:p>
        </w:tc>
        <w:tc>
          <w:tcPr>
            <w:tcW w:w="515" w:type="pct"/>
            <w:vAlign w:val="center"/>
          </w:tcPr>
          <w:p w14:paraId="3D3FE34C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1800</w:t>
            </w:r>
          </w:p>
        </w:tc>
        <w:tc>
          <w:tcPr>
            <w:tcW w:w="517" w:type="pct"/>
            <w:vAlign w:val="center"/>
          </w:tcPr>
          <w:p w14:paraId="56FFC036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22,0</w:t>
            </w:r>
          </w:p>
        </w:tc>
        <w:tc>
          <w:tcPr>
            <w:tcW w:w="664" w:type="pct"/>
            <w:vAlign w:val="center"/>
          </w:tcPr>
          <w:p w14:paraId="2C7DBD26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50,1</w:t>
            </w:r>
          </w:p>
        </w:tc>
        <w:tc>
          <w:tcPr>
            <w:tcW w:w="664" w:type="pct"/>
            <w:vAlign w:val="center"/>
          </w:tcPr>
          <w:p w14:paraId="6ECE1300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50,29</w:t>
            </w:r>
          </w:p>
        </w:tc>
        <w:tc>
          <w:tcPr>
            <w:tcW w:w="738" w:type="pct"/>
            <w:vAlign w:val="center"/>
          </w:tcPr>
          <w:p w14:paraId="72BBC9AE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590" w:type="pct"/>
            <w:vAlign w:val="center"/>
          </w:tcPr>
          <w:p w14:paraId="2934FA98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4,63</w:t>
            </w:r>
          </w:p>
        </w:tc>
      </w:tr>
      <w:tr w:rsidR="000027CC" w:rsidRPr="00D63C7A" w14:paraId="132C559C" w14:textId="77777777" w:rsidTr="001133A9">
        <w:trPr>
          <w:trHeight w:val="20"/>
        </w:trPr>
        <w:tc>
          <w:tcPr>
            <w:tcW w:w="278" w:type="pct"/>
            <w:vAlign w:val="center"/>
          </w:tcPr>
          <w:p w14:paraId="3B2B397D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516" w:type="pct"/>
            <w:vAlign w:val="center"/>
          </w:tcPr>
          <w:p w14:paraId="04493EDD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18" w:type="pct"/>
            <w:vAlign w:val="center"/>
          </w:tcPr>
          <w:p w14:paraId="08FD5E95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15" w:type="pct"/>
            <w:vAlign w:val="center"/>
          </w:tcPr>
          <w:p w14:paraId="7B2239BD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1800</w:t>
            </w:r>
          </w:p>
        </w:tc>
        <w:tc>
          <w:tcPr>
            <w:tcW w:w="517" w:type="pct"/>
            <w:vAlign w:val="center"/>
          </w:tcPr>
          <w:p w14:paraId="6B0E1007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27,0</w:t>
            </w:r>
          </w:p>
        </w:tc>
        <w:tc>
          <w:tcPr>
            <w:tcW w:w="664" w:type="pct"/>
            <w:vAlign w:val="center"/>
          </w:tcPr>
          <w:p w14:paraId="1589CCDD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46,3</w:t>
            </w:r>
          </w:p>
        </w:tc>
        <w:tc>
          <w:tcPr>
            <w:tcW w:w="664" w:type="pct"/>
            <w:vAlign w:val="center"/>
          </w:tcPr>
          <w:p w14:paraId="6284F88C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46,28</w:t>
            </w:r>
          </w:p>
        </w:tc>
        <w:tc>
          <w:tcPr>
            <w:tcW w:w="738" w:type="pct"/>
            <w:vAlign w:val="center"/>
          </w:tcPr>
          <w:p w14:paraId="224010E4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590" w:type="pct"/>
            <w:vAlign w:val="center"/>
          </w:tcPr>
          <w:p w14:paraId="0ED4C23D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4,00</w:t>
            </w:r>
          </w:p>
        </w:tc>
      </w:tr>
      <w:tr w:rsidR="000027CC" w:rsidRPr="00D63C7A" w14:paraId="66B7ED04" w14:textId="77777777" w:rsidTr="001133A9">
        <w:trPr>
          <w:trHeight w:val="20"/>
        </w:trPr>
        <w:tc>
          <w:tcPr>
            <w:tcW w:w="278" w:type="pct"/>
            <w:vAlign w:val="center"/>
          </w:tcPr>
          <w:p w14:paraId="26DD0509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516" w:type="pct"/>
            <w:vAlign w:val="center"/>
          </w:tcPr>
          <w:p w14:paraId="0816E910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18" w:type="pct"/>
            <w:vAlign w:val="center"/>
          </w:tcPr>
          <w:p w14:paraId="71F7C687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15" w:type="pct"/>
            <w:vAlign w:val="center"/>
          </w:tcPr>
          <w:p w14:paraId="49882054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1800</w:t>
            </w:r>
          </w:p>
        </w:tc>
        <w:tc>
          <w:tcPr>
            <w:tcW w:w="517" w:type="pct"/>
            <w:vAlign w:val="center"/>
          </w:tcPr>
          <w:p w14:paraId="064D16F4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27,0</w:t>
            </w:r>
          </w:p>
        </w:tc>
        <w:tc>
          <w:tcPr>
            <w:tcW w:w="664" w:type="pct"/>
            <w:vAlign w:val="center"/>
          </w:tcPr>
          <w:p w14:paraId="56763959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46,0</w:t>
            </w:r>
          </w:p>
        </w:tc>
        <w:tc>
          <w:tcPr>
            <w:tcW w:w="664" w:type="pct"/>
            <w:vAlign w:val="center"/>
          </w:tcPr>
          <w:p w14:paraId="1082F9B4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46,28</w:t>
            </w:r>
          </w:p>
        </w:tc>
        <w:tc>
          <w:tcPr>
            <w:tcW w:w="738" w:type="pct"/>
            <w:vAlign w:val="center"/>
          </w:tcPr>
          <w:p w14:paraId="0BB23739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590" w:type="pct"/>
            <w:vAlign w:val="center"/>
          </w:tcPr>
          <w:p w14:paraId="4EFD4E76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4,00</w:t>
            </w:r>
          </w:p>
        </w:tc>
      </w:tr>
      <w:tr w:rsidR="000027CC" w:rsidRPr="00D63C7A" w14:paraId="7507600F" w14:textId="77777777" w:rsidTr="001133A9">
        <w:trPr>
          <w:trHeight w:val="20"/>
        </w:trPr>
        <w:tc>
          <w:tcPr>
            <w:tcW w:w="278" w:type="pct"/>
            <w:vAlign w:val="center"/>
          </w:tcPr>
          <w:p w14:paraId="390C9EBA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516" w:type="pct"/>
            <w:vAlign w:val="center"/>
          </w:tcPr>
          <w:p w14:paraId="34320B1B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18" w:type="pct"/>
            <w:vAlign w:val="center"/>
          </w:tcPr>
          <w:p w14:paraId="7EE0D3DC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15" w:type="pct"/>
            <w:vAlign w:val="center"/>
          </w:tcPr>
          <w:p w14:paraId="122CA2F3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1800</w:t>
            </w:r>
          </w:p>
        </w:tc>
        <w:tc>
          <w:tcPr>
            <w:tcW w:w="517" w:type="pct"/>
            <w:vAlign w:val="center"/>
          </w:tcPr>
          <w:p w14:paraId="5573F9DA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27,0</w:t>
            </w:r>
          </w:p>
        </w:tc>
        <w:tc>
          <w:tcPr>
            <w:tcW w:w="664" w:type="pct"/>
            <w:vAlign w:val="center"/>
          </w:tcPr>
          <w:p w14:paraId="5D44F52A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45,8</w:t>
            </w:r>
          </w:p>
        </w:tc>
        <w:tc>
          <w:tcPr>
            <w:tcW w:w="664" w:type="pct"/>
            <w:vAlign w:val="center"/>
          </w:tcPr>
          <w:p w14:paraId="397E2559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46,28</w:t>
            </w:r>
          </w:p>
        </w:tc>
        <w:tc>
          <w:tcPr>
            <w:tcW w:w="738" w:type="pct"/>
            <w:vAlign w:val="center"/>
          </w:tcPr>
          <w:p w14:paraId="376BA00C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590" w:type="pct"/>
            <w:vAlign w:val="center"/>
          </w:tcPr>
          <w:p w14:paraId="36E7C899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4,00</w:t>
            </w:r>
          </w:p>
        </w:tc>
      </w:tr>
      <w:tr w:rsidR="000027CC" w:rsidRPr="00D63C7A" w14:paraId="7BD5018A" w14:textId="77777777" w:rsidTr="001133A9">
        <w:trPr>
          <w:trHeight w:val="20"/>
        </w:trPr>
        <w:tc>
          <w:tcPr>
            <w:tcW w:w="278" w:type="pct"/>
            <w:vAlign w:val="center"/>
          </w:tcPr>
          <w:p w14:paraId="36FD0E6B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516" w:type="pct"/>
            <w:vAlign w:val="center"/>
          </w:tcPr>
          <w:p w14:paraId="251EF929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18" w:type="pct"/>
            <w:vAlign w:val="center"/>
          </w:tcPr>
          <w:p w14:paraId="30496F04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15" w:type="pct"/>
            <w:vAlign w:val="center"/>
          </w:tcPr>
          <w:p w14:paraId="0C34AD1F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1800</w:t>
            </w:r>
          </w:p>
        </w:tc>
        <w:tc>
          <w:tcPr>
            <w:tcW w:w="517" w:type="pct"/>
            <w:vAlign w:val="center"/>
          </w:tcPr>
          <w:p w14:paraId="5BE2285F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27,0</w:t>
            </w:r>
          </w:p>
        </w:tc>
        <w:tc>
          <w:tcPr>
            <w:tcW w:w="664" w:type="pct"/>
            <w:vAlign w:val="center"/>
          </w:tcPr>
          <w:p w14:paraId="0E33A180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46,7</w:t>
            </w:r>
          </w:p>
        </w:tc>
        <w:tc>
          <w:tcPr>
            <w:tcW w:w="664" w:type="pct"/>
            <w:vAlign w:val="center"/>
          </w:tcPr>
          <w:p w14:paraId="6DC76EEF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46,28</w:t>
            </w:r>
          </w:p>
        </w:tc>
        <w:tc>
          <w:tcPr>
            <w:tcW w:w="738" w:type="pct"/>
            <w:vAlign w:val="center"/>
          </w:tcPr>
          <w:p w14:paraId="16F7B2F3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590" w:type="pct"/>
            <w:vAlign w:val="center"/>
          </w:tcPr>
          <w:p w14:paraId="3798CBF3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4,00</w:t>
            </w:r>
          </w:p>
        </w:tc>
      </w:tr>
      <w:tr w:rsidR="000027CC" w:rsidRPr="00D63C7A" w14:paraId="05EDA4D0" w14:textId="77777777" w:rsidTr="001133A9">
        <w:trPr>
          <w:trHeight w:val="20"/>
        </w:trPr>
        <w:tc>
          <w:tcPr>
            <w:tcW w:w="278" w:type="pct"/>
            <w:vAlign w:val="center"/>
          </w:tcPr>
          <w:p w14:paraId="35A90A49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516" w:type="pct"/>
            <w:vAlign w:val="center"/>
          </w:tcPr>
          <w:p w14:paraId="30FC75CD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18" w:type="pct"/>
            <w:vAlign w:val="center"/>
          </w:tcPr>
          <w:p w14:paraId="604006CC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15" w:type="pct"/>
            <w:vAlign w:val="center"/>
          </w:tcPr>
          <w:p w14:paraId="1351AB56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1800</w:t>
            </w:r>
          </w:p>
        </w:tc>
        <w:tc>
          <w:tcPr>
            <w:tcW w:w="517" w:type="pct"/>
            <w:vAlign w:val="center"/>
          </w:tcPr>
          <w:p w14:paraId="3F26B2F2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27,0</w:t>
            </w:r>
          </w:p>
        </w:tc>
        <w:tc>
          <w:tcPr>
            <w:tcW w:w="664" w:type="pct"/>
            <w:vAlign w:val="center"/>
          </w:tcPr>
          <w:p w14:paraId="4AABCA4D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46,6</w:t>
            </w:r>
          </w:p>
        </w:tc>
        <w:tc>
          <w:tcPr>
            <w:tcW w:w="664" w:type="pct"/>
            <w:vAlign w:val="center"/>
          </w:tcPr>
          <w:p w14:paraId="3B7CC463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46,28</w:t>
            </w:r>
          </w:p>
        </w:tc>
        <w:tc>
          <w:tcPr>
            <w:tcW w:w="738" w:type="pct"/>
            <w:vAlign w:val="center"/>
          </w:tcPr>
          <w:p w14:paraId="3C86F0B1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590" w:type="pct"/>
            <w:vAlign w:val="center"/>
          </w:tcPr>
          <w:p w14:paraId="1FCC9144" w14:textId="77777777" w:rsidR="000027CC" w:rsidRPr="00D63C7A" w:rsidRDefault="000027CC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4,00</w:t>
            </w:r>
          </w:p>
        </w:tc>
      </w:tr>
    </w:tbl>
    <w:p w14:paraId="08D88181" w14:textId="77777777" w:rsidR="000027CC" w:rsidRPr="00D63C7A" w:rsidRDefault="000027CC" w:rsidP="000027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ECDF58" w14:textId="060765E0" w:rsidR="000027CC" w:rsidRPr="00D63C7A" w:rsidRDefault="000027CC" w:rsidP="000027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На основании данных таблицы 3 по методике [</w:t>
      </w:r>
      <w:r w:rsidR="00FC4C66" w:rsidRPr="00D63C7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08138E" w:rsidRPr="00D63C7A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EA6053" w:rsidRPr="00EA6053">
        <w:rPr>
          <w:rFonts w:ascii="Times New Roman" w:hAnsi="Times New Roman" w:cs="Times New Roman"/>
          <w:sz w:val="28"/>
          <w:szCs w:val="28"/>
        </w:rPr>
        <w:t>8</w:t>
      </w:r>
      <w:r w:rsidRPr="00D63C7A">
        <w:rPr>
          <w:rFonts w:ascii="Times New Roman" w:hAnsi="Times New Roman" w:cs="Times New Roman"/>
          <w:sz w:val="28"/>
          <w:szCs w:val="28"/>
        </w:rPr>
        <w:t xml:space="preserve">] были получены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следующие </w:t>
      </w:r>
      <w:r w:rsidRPr="00D63C7A">
        <w:rPr>
          <w:rFonts w:ascii="Times New Roman" w:hAnsi="Times New Roman" w:cs="Times New Roman"/>
          <w:sz w:val="28"/>
          <w:szCs w:val="28"/>
        </w:rPr>
        <w:t>уравнения регрессий С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 = </w:t>
      </w:r>
      <w:proofErr w:type="gram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D63C7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D63C7A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</w:rPr>
        <w:t>) и С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 xml:space="preserve"> =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D63C7A">
        <w:rPr>
          <w:rFonts w:ascii="Times New Roman" w:hAnsi="Times New Roman" w:cs="Times New Roman"/>
          <w:sz w:val="28"/>
          <w:szCs w:val="28"/>
        </w:rPr>
        <w:t>(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D63C7A">
        <w:rPr>
          <w:rFonts w:ascii="Times New Roman" w:hAnsi="Times New Roman" w:cs="Times New Roman"/>
          <w:sz w:val="28"/>
          <w:szCs w:val="28"/>
        </w:rPr>
        <w:t>,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</w:rPr>
        <w:t>):</w:t>
      </w:r>
    </w:p>
    <w:p w14:paraId="3E4116A0" w14:textId="77777777" w:rsidR="00153C19" w:rsidRPr="00D63C7A" w:rsidRDefault="00153C19" w:rsidP="000027C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20DC214" w14:textId="77777777" w:rsidR="000027CC" w:rsidRPr="00D63C7A" w:rsidRDefault="000027CC" w:rsidP="000027C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Si</w:t>
      </w:r>
      <w:proofErr w:type="spellEnd"/>
      <w:r w:rsidRPr="00D63C7A">
        <w:rPr>
          <w:rFonts w:ascii="Times New Roman" w:hAnsi="Times New Roman" w:cs="Times New Roman"/>
          <w:sz w:val="28"/>
          <w:szCs w:val="28"/>
          <w:lang w:val="en-US"/>
        </w:rPr>
        <w:t xml:space="preserve"> = -294,227+0,396·T-0,908·Fe-1,01·10</w:t>
      </w:r>
      <w:r w:rsidRPr="00D63C7A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-4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·T</w:t>
      </w:r>
      <w:r w:rsidRPr="00D63C7A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+3,71·10</w:t>
      </w:r>
      <w:r w:rsidRPr="00D63C7A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-2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·Fe</w:t>
      </w:r>
      <w:r w:rsidRPr="00D63C7A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-9,557·10</w:t>
      </w:r>
      <w:r w:rsidRPr="00D63C7A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4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·T·Fe; (</w:t>
      </w:r>
      <w:r w:rsidR="00012556" w:rsidRPr="00D63C7A">
        <w:rPr>
          <w:rFonts w:ascii="Times New Roman" w:hAnsi="Times New Roman" w:cs="Times New Roman"/>
          <w:sz w:val="28"/>
          <w:szCs w:val="28"/>
          <w:lang w:val="en-US"/>
        </w:rPr>
        <w:t>7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44DB5DD2" w14:textId="77777777" w:rsidR="000027CC" w:rsidRPr="00D63C7A" w:rsidRDefault="000027CC" w:rsidP="000027C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=45,229-11,83·10</w:t>
      </w:r>
      <w:r w:rsidRPr="00D63C7A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-2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·T+3,18·Fe+5,11·10</w:t>
      </w:r>
      <w:r w:rsidRPr="00D63C7A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-5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·T</w:t>
      </w:r>
      <w:r w:rsidRPr="00D63C7A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-15,83·10</w:t>
      </w:r>
      <w:r w:rsidRPr="00D63C7A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-3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·Fe</w:t>
      </w:r>
      <w:r w:rsidRPr="00D63C7A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-14,1·10</w:t>
      </w:r>
      <w:r w:rsidRPr="00D63C7A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-4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·T·Fe.</w:t>
      </w:r>
      <w:r w:rsidR="00012556" w:rsidRPr="00D63C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(</w:t>
      </w:r>
      <w:r w:rsidR="00012556" w:rsidRPr="00D63C7A">
        <w:rPr>
          <w:rFonts w:ascii="Times New Roman" w:hAnsi="Times New Roman" w:cs="Times New Roman"/>
          <w:sz w:val="28"/>
          <w:szCs w:val="28"/>
        </w:rPr>
        <w:t>8</w:t>
      </w:r>
      <w:r w:rsidRPr="00D63C7A">
        <w:rPr>
          <w:rFonts w:ascii="Times New Roman" w:hAnsi="Times New Roman" w:cs="Times New Roman"/>
          <w:sz w:val="28"/>
          <w:szCs w:val="28"/>
        </w:rPr>
        <w:t>)</w:t>
      </w:r>
    </w:p>
    <w:p w14:paraId="2EAB11FD" w14:textId="77777777" w:rsidR="00153C19" w:rsidRPr="00D63C7A" w:rsidRDefault="00153C19" w:rsidP="000027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3DDE26F" w14:textId="77777777" w:rsidR="000027CC" w:rsidRPr="00D63C7A" w:rsidRDefault="000027CC" w:rsidP="000027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Уравнения являются адекватными, так как табличный критерий Фишера (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табл</w:t>
      </w:r>
      <w:r w:rsidRPr="00D63C7A">
        <w:rPr>
          <w:rFonts w:ascii="Times New Roman" w:hAnsi="Times New Roman" w:cs="Times New Roman"/>
          <w:sz w:val="28"/>
          <w:szCs w:val="28"/>
        </w:rPr>
        <w:t xml:space="preserve">) в обоих случаях больше расчётного (для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табл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= 6,59 ˃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</w:t>
      </w:r>
      <w:proofErr w:type="spellStart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расч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= 6,579, для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табл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= 6,59 ˃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</w:t>
      </w:r>
      <w:proofErr w:type="spellStart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расч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= 5,30). Все коэффициенты уравнений регрессий в соответствии с критерием Стьюдента являются значимыми. Используя уравнения были построены объёмные и плоскостные модели влияния температуры и железа на концентрацию кремния и алюминия в сплаве (рис. </w:t>
      </w:r>
      <w:r w:rsidR="00407CD5" w:rsidRPr="00D63C7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153C19" w:rsidRPr="00D63C7A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D63C7A">
        <w:rPr>
          <w:rFonts w:ascii="Times New Roman" w:hAnsi="Times New Roman" w:cs="Times New Roman"/>
          <w:sz w:val="28"/>
          <w:szCs w:val="28"/>
        </w:rPr>
        <w:t>).</w:t>
      </w:r>
    </w:p>
    <w:p w14:paraId="2244C020" w14:textId="77777777" w:rsidR="00062347" w:rsidRPr="00D63C7A" w:rsidRDefault="00062347" w:rsidP="000027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28B5295" w14:textId="77777777" w:rsidR="000027CC" w:rsidRPr="00D63C7A" w:rsidRDefault="000027CC" w:rsidP="000027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D63C7A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I                                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II</w:t>
      </w:r>
    </w:p>
    <w:p w14:paraId="75EBF87D" w14:textId="77777777" w:rsidR="000027CC" w:rsidRPr="00D63C7A" w:rsidRDefault="003F4E8A" w:rsidP="000027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D63C7A">
        <w:rPr>
          <w:rFonts w:ascii="Times New Roman" w:hAnsi="Times New Roman" w:cs="Times New Roman"/>
          <w:sz w:val="28"/>
          <w:szCs w:val="28"/>
        </w:rPr>
        <w:object w:dxaOrig="15662" w:dyaOrig="7229" w14:anchorId="566BD8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5pt;height:183.85pt" o:ole="">
            <v:imagedata r:id="rId53" o:title=""/>
          </v:shape>
          <o:OLEObject Type="Embed" ProgID="PBrush" ShapeID="_x0000_i1025" DrawAspect="Content" ObjectID="_1839752849" r:id="rId54"/>
        </w:object>
      </w:r>
    </w:p>
    <w:p w14:paraId="78A8D5DB" w14:textId="77777777" w:rsidR="000027CC" w:rsidRPr="00D63C7A" w:rsidRDefault="000027CC" w:rsidP="000027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D63C7A">
        <w:rPr>
          <w:rFonts w:ascii="Times New Roman" w:hAnsi="Times New Roman" w:cs="Times New Roman"/>
          <w:sz w:val="28"/>
          <w:szCs w:val="28"/>
          <w:lang w:val="en-US"/>
        </w:rPr>
        <w:t xml:space="preserve">I                               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II</w:t>
      </w:r>
    </w:p>
    <w:p w14:paraId="00213BE8" w14:textId="77777777" w:rsidR="000027CC" w:rsidRPr="00D63C7A" w:rsidRDefault="003F4E8A" w:rsidP="000027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D63C7A">
        <w:rPr>
          <w:rFonts w:ascii="Times New Roman" w:hAnsi="Times New Roman" w:cs="Times New Roman"/>
          <w:sz w:val="28"/>
          <w:szCs w:val="28"/>
        </w:rPr>
        <w:object w:dxaOrig="15448" w:dyaOrig="7004" w14:anchorId="0265B7E1">
          <v:shape id="_x0000_i1026" type="#_x0000_t75" style="width:453.3pt;height:201.5pt" o:ole="">
            <v:imagedata r:id="rId55" o:title=""/>
          </v:shape>
          <o:OLEObject Type="Embed" ProgID="PBrush" ShapeID="_x0000_i1026" DrawAspect="Content" ObjectID="_1839752850" r:id="rId56"/>
        </w:object>
      </w:r>
    </w:p>
    <w:p w14:paraId="1603E4D0" w14:textId="77777777" w:rsidR="000027CC" w:rsidRPr="00D63C7A" w:rsidRDefault="000027CC" w:rsidP="000027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E6DB584" w14:textId="77777777" w:rsidR="000027CC" w:rsidRPr="00D63C7A" w:rsidRDefault="000027CC" w:rsidP="000027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Цифры на линиях -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% 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Al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, %</w:t>
      </w:r>
    </w:p>
    <w:p w14:paraId="41D94268" w14:textId="77777777" w:rsidR="000027CC" w:rsidRPr="00D63C7A" w:rsidRDefault="000027CC" w:rsidP="000027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63C7A">
        <w:rPr>
          <w:rFonts w:ascii="Times New Roman" w:hAnsi="Times New Roman" w:cs="Times New Roman"/>
          <w:sz w:val="28"/>
          <w:szCs w:val="28"/>
        </w:rPr>
        <w:t xml:space="preserve"> –3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510692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изображение,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63C7A">
        <w:rPr>
          <w:rFonts w:ascii="Times New Roman" w:hAnsi="Times New Roman" w:cs="Times New Roman"/>
          <w:sz w:val="28"/>
          <w:szCs w:val="28"/>
        </w:rPr>
        <w:t>– Плоскостное изображение</w:t>
      </w:r>
    </w:p>
    <w:p w14:paraId="46D55756" w14:textId="77777777" w:rsidR="000027CC" w:rsidRPr="00D63C7A" w:rsidRDefault="000027CC" w:rsidP="004F04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407CD5" w:rsidRPr="00D63C7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153C19" w:rsidRPr="00D63C7A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062347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Влияние температуры и количества железа</w:t>
      </w:r>
    </w:p>
    <w:p w14:paraId="018469FE" w14:textId="77777777" w:rsidR="000027CC" w:rsidRPr="00D63C7A" w:rsidRDefault="000027CC" w:rsidP="004F043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на содержание кремния (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D63C7A">
        <w:rPr>
          <w:rFonts w:ascii="Times New Roman" w:hAnsi="Times New Roman" w:cs="Times New Roman"/>
          <w:sz w:val="28"/>
          <w:szCs w:val="28"/>
        </w:rPr>
        <w:t>)</w:t>
      </w:r>
      <w:r w:rsidR="003F4E8A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и алюминия (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Pr="00D63C7A">
        <w:rPr>
          <w:rFonts w:ascii="Times New Roman" w:hAnsi="Times New Roman" w:cs="Times New Roman"/>
          <w:sz w:val="28"/>
          <w:szCs w:val="28"/>
        </w:rPr>
        <w:t>)</w:t>
      </w:r>
      <w:r w:rsidR="003F4E8A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в сплаве</w:t>
      </w:r>
    </w:p>
    <w:p w14:paraId="4FE2F064" w14:textId="77777777" w:rsidR="000027CC" w:rsidRPr="00D63C7A" w:rsidRDefault="000027CC" w:rsidP="000027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02D123B" w14:textId="77777777" w:rsidR="000027CC" w:rsidRPr="00D63C7A" w:rsidRDefault="000027CC" w:rsidP="000027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Из рисунка </w:t>
      </w:r>
      <w:r w:rsidR="00407CD5" w:rsidRPr="00D63C7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153C19" w:rsidRPr="00D63C7A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видно, что содержание кремния в сплаве изменяется от 40,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 xml:space="preserve"> (точка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D63C7A">
        <w:rPr>
          <w:rFonts w:ascii="Times New Roman" w:hAnsi="Times New Roman" w:cs="Times New Roman"/>
          <w:sz w:val="28"/>
          <w:szCs w:val="28"/>
        </w:rPr>
        <w:t xml:space="preserve">) до 50,4% (точка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D63C7A">
        <w:rPr>
          <w:rFonts w:ascii="Times New Roman" w:hAnsi="Times New Roman" w:cs="Times New Roman"/>
          <w:sz w:val="28"/>
          <w:szCs w:val="28"/>
        </w:rPr>
        <w:t xml:space="preserve">). Содержание кремния в сплаве от 47 до 50,4% наблюдается в области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abcd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(при 1600-2000°С и 22-26,4%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</w:rPr>
        <w:t>). Большое содержание алюминия в сплаве (7-13%) отмечается в затемнённой области рисунка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4В</w:t>
      </w:r>
      <w:r w:rsidRPr="00D63C7A">
        <w:rPr>
          <w:rFonts w:ascii="Times New Roman" w:hAnsi="Times New Roman" w:cs="Times New Roman"/>
          <w:sz w:val="28"/>
          <w:szCs w:val="28"/>
        </w:rPr>
        <w:t xml:space="preserve"> (при 1866-2000°С и 22-32%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</w:rPr>
        <w:t>). По содержанию кремния в сплаве (в соответствии с [</w:t>
      </w:r>
      <w:r w:rsidR="005B467B" w:rsidRPr="00D63C7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08138E" w:rsidRPr="00D63C7A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7C3B06" w:rsidRPr="00D63C7A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D63C7A">
        <w:rPr>
          <w:rFonts w:ascii="Times New Roman" w:hAnsi="Times New Roman" w:cs="Times New Roman"/>
          <w:sz w:val="28"/>
          <w:szCs w:val="28"/>
        </w:rPr>
        <w:t xml:space="preserve">]) сплавы можно отнести к ферросилицию марок </w:t>
      </w:r>
      <w:proofErr w:type="spellStart"/>
      <w:r w:rsidR="00CE095B"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45 (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 = 41-47%), и </w:t>
      </w:r>
      <w:proofErr w:type="spellStart"/>
      <w:r w:rsidR="00CE095B"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50 (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 = 47-52%). Однако для соответствия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сплава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ферросилици</w:t>
      </w:r>
      <w:proofErr w:type="spellEnd"/>
      <w:r w:rsidRPr="00D63C7A">
        <w:rPr>
          <w:rFonts w:ascii="Times New Roman" w:hAnsi="Times New Roman" w:cs="Times New Roman"/>
          <w:sz w:val="28"/>
          <w:szCs w:val="28"/>
          <w:lang w:val="kk-KZ"/>
        </w:rPr>
        <w:t>ю</w:t>
      </w:r>
      <w:r w:rsidRPr="00D63C7A">
        <w:rPr>
          <w:rFonts w:ascii="Times New Roman" w:hAnsi="Times New Roman" w:cs="Times New Roman"/>
          <w:sz w:val="28"/>
          <w:szCs w:val="28"/>
        </w:rPr>
        <w:t xml:space="preserve"> марки </w:t>
      </w:r>
      <w:proofErr w:type="spellStart"/>
      <w:r w:rsidR="00CE095B"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45 в нём содержание алюминия не должно превышать 2,0%, а для марки </w:t>
      </w:r>
      <w:proofErr w:type="spellStart"/>
      <w:r w:rsidR="00CE095B"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50 – не более 1,8%. На рисунке </w:t>
      </w:r>
      <w:r w:rsidR="00153C19" w:rsidRPr="00D63C7A">
        <w:rPr>
          <w:rFonts w:ascii="Times New Roman" w:hAnsi="Times New Roman" w:cs="Times New Roman"/>
          <w:sz w:val="28"/>
          <w:szCs w:val="28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 xml:space="preserve">5 показана совмещённая информация о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влияни</w:t>
      </w:r>
      <w:proofErr w:type="spellEnd"/>
      <w:r w:rsidRPr="00D63C7A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D63C7A">
        <w:rPr>
          <w:rFonts w:ascii="Times New Roman" w:hAnsi="Times New Roman" w:cs="Times New Roman"/>
          <w:sz w:val="28"/>
          <w:szCs w:val="28"/>
        </w:rPr>
        <w:t xml:space="preserve"> температуры и железа на концентрацию кремния и алюминия в ферросплаве. В таблице 4 приводятся технологические параметры в граничных точках для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маро</w:t>
      </w:r>
      <w:proofErr w:type="spellEnd"/>
      <w:r w:rsidRPr="00D63C7A">
        <w:rPr>
          <w:rFonts w:ascii="Times New Roman" w:hAnsi="Times New Roman" w:cs="Times New Roman"/>
          <w:sz w:val="28"/>
          <w:szCs w:val="28"/>
          <w:lang w:val="kk-KZ"/>
        </w:rPr>
        <w:t>чного</w:t>
      </w:r>
      <w:r w:rsidRPr="00D63C7A">
        <w:rPr>
          <w:rFonts w:ascii="Times New Roman" w:hAnsi="Times New Roman" w:cs="Times New Roman"/>
          <w:sz w:val="28"/>
          <w:szCs w:val="28"/>
        </w:rPr>
        <w:t xml:space="preserve"> ферросилиция и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lastRenderedPageBreak/>
        <w:t>ферросиликоалюминия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. Видно, что ферросилиций марки </w:t>
      </w:r>
      <w:proofErr w:type="spellStart"/>
      <w:r w:rsidR="00CE095B"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45 (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 = 41-47% и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 xml:space="preserve"> ≤ 2%) формируется в технологической области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apknrx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для которой температура составляет 1600-1770°С, количество железа -22-32%. Ферросилиций марки </w:t>
      </w:r>
      <w:proofErr w:type="spellStart"/>
      <w:r w:rsidR="00CE095B"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50 (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 = 47-48,2% и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 xml:space="preserve"> ˂ 1,8%) формируется в области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acy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, при температуре 1660-1700</w:t>
      </w:r>
      <w:r w:rsidR="00CE095B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°С и 22-23,2%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</w:rPr>
        <w:t>.</w:t>
      </w:r>
    </w:p>
    <w:p w14:paraId="6C2147EF" w14:textId="006DE84A" w:rsidR="000027CC" w:rsidRPr="00D63C7A" w:rsidRDefault="000027CC" w:rsidP="000027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Ферросиликоалюминий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марки ФС45А10 в соответствии с [</w:t>
      </w:r>
      <w:r w:rsidR="005B467B" w:rsidRPr="00D63C7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EA6053" w:rsidRPr="00EA6053">
        <w:rPr>
          <w:rFonts w:ascii="Times New Roman" w:hAnsi="Times New Roman" w:cs="Times New Roman"/>
          <w:sz w:val="28"/>
          <w:szCs w:val="28"/>
        </w:rPr>
        <w:t>49</w:t>
      </w:r>
      <w:r w:rsidRPr="00D63C7A">
        <w:rPr>
          <w:rFonts w:ascii="Times New Roman" w:hAnsi="Times New Roman" w:cs="Times New Roman"/>
          <w:sz w:val="28"/>
          <w:szCs w:val="28"/>
        </w:rPr>
        <w:t xml:space="preserve">] должен содержать 42,5-47,5%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 7,5%-12,5%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 xml:space="preserve">, марки ФС45А15 – 42,5-47,5%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 12,5-17,5%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>.</w:t>
      </w:r>
      <w:r w:rsidR="007C3B06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Из рисунка </w:t>
      </w:r>
      <w:r w:rsidR="00062347" w:rsidRPr="00D63C7A">
        <w:rPr>
          <w:rFonts w:ascii="Times New Roman" w:hAnsi="Times New Roman" w:cs="Times New Roman"/>
          <w:sz w:val="28"/>
          <w:szCs w:val="28"/>
          <w:lang w:val="kk-KZ"/>
        </w:rPr>
        <w:t>26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видно, что ф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ерросиликоалюминий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марки ФС45А15 –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образуется </w:t>
      </w:r>
      <w:r w:rsidRPr="00D63C7A">
        <w:rPr>
          <w:rFonts w:ascii="Times New Roman" w:hAnsi="Times New Roman" w:cs="Times New Roman"/>
          <w:sz w:val="28"/>
          <w:szCs w:val="28"/>
        </w:rPr>
        <w:t xml:space="preserve">в небольшой области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loz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, при 1980-2000°С и 45,6-47,5%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3D1883F" w14:textId="77777777" w:rsidR="000027CC" w:rsidRPr="00D63C7A" w:rsidRDefault="000027CC" w:rsidP="000027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Не затемнённая область на рисунке </w:t>
      </w:r>
      <w:r w:rsidR="00407CD5" w:rsidRPr="00D63C7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153C19" w:rsidRPr="00D63C7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062347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относится к условиям получения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</w:rPr>
        <w:t>-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>-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="00835267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лигатуры</w:t>
      </w:r>
      <w:r w:rsidRPr="00D63C7A">
        <w:rPr>
          <w:rFonts w:ascii="Times New Roman" w:hAnsi="Times New Roman" w:cs="Times New Roman"/>
          <w:sz w:val="28"/>
          <w:szCs w:val="28"/>
        </w:rPr>
        <w:t xml:space="preserve">, в которой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содержание кремния </w:t>
      </w:r>
      <w:r w:rsidRPr="00D63C7A">
        <w:rPr>
          <w:rFonts w:ascii="Times New Roman" w:hAnsi="Times New Roman" w:cs="Times New Roman"/>
          <w:sz w:val="28"/>
          <w:szCs w:val="28"/>
        </w:rPr>
        <w:t xml:space="preserve">может изменяться от 40,9 до 50,4%, а содержание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>– от 0,2 до 7,5%.</w:t>
      </w:r>
    </w:p>
    <w:p w14:paraId="2864AC6F" w14:textId="77777777" w:rsidR="000027CC" w:rsidRPr="00D63C7A" w:rsidRDefault="000027CC" w:rsidP="000027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937E61B" w14:textId="77777777" w:rsidR="000027CC" w:rsidRPr="00D63C7A" w:rsidRDefault="000027CC" w:rsidP="000027C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object w:dxaOrig="7876" w:dyaOrig="6931" w14:anchorId="134BEC96">
          <v:shape id="_x0000_i1027" type="#_x0000_t75" style="width:238.65pt;height:210.55pt" o:ole="">
            <v:imagedata r:id="rId57" o:title=""/>
          </v:shape>
          <o:OLEObject Type="Embed" ProgID="PBrush" ShapeID="_x0000_i1027" DrawAspect="Content" ObjectID="_1839752851" r:id="rId58"/>
        </w:object>
      </w:r>
    </w:p>
    <w:p w14:paraId="30837419" w14:textId="77777777" w:rsidR="000027CC" w:rsidRPr="00D63C7A" w:rsidRDefault="000027CC" w:rsidP="000027C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3E09B833" w14:textId="77777777" w:rsidR="000027CC" w:rsidRPr="00D63C7A" w:rsidRDefault="000027CC" w:rsidP="000027C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407CD5" w:rsidRPr="00D63C7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153C19" w:rsidRPr="00D63C7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062347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Pr="00D63C7A">
        <w:rPr>
          <w:rFonts w:ascii="Times New Roman" w:hAnsi="Times New Roman" w:cs="Times New Roman"/>
          <w:sz w:val="28"/>
          <w:szCs w:val="28"/>
        </w:rPr>
        <w:t xml:space="preserve"> Совмещенная информация о влиянии температуры и количества железа на извлечение кремния и алюминия в сплав и концентрацию в нем кремния</w:t>
      </w:r>
    </w:p>
    <w:p w14:paraId="15EC638E" w14:textId="77777777" w:rsidR="000027CC" w:rsidRPr="00D63C7A" w:rsidRDefault="000027CC" w:rsidP="000027C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28B40F10" w14:textId="3B4F56AA" w:rsidR="00545DD0" w:rsidRPr="00D63C7A" w:rsidRDefault="00545DD0" w:rsidP="00545D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Из таблицы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5 следует</w:t>
      </w:r>
      <w:r w:rsidRPr="00D63C7A">
        <w:rPr>
          <w:rFonts w:ascii="Times New Roman" w:hAnsi="Times New Roman" w:cs="Times New Roman"/>
          <w:sz w:val="28"/>
          <w:szCs w:val="28"/>
        </w:rPr>
        <w:t xml:space="preserve">, что из КВ возможно получение ферросилиция марки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45 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50. Однако несмотря на то</w:t>
      </w:r>
      <w:r w:rsidR="00A01BF8" w:rsidRPr="00D63C7A">
        <w:rPr>
          <w:rFonts w:ascii="Times New Roman" w:hAnsi="Times New Roman" w:cs="Times New Roman"/>
          <w:sz w:val="28"/>
          <w:szCs w:val="28"/>
        </w:rPr>
        <w:t>,</w:t>
      </w:r>
      <w:r w:rsidRPr="00D63C7A">
        <w:rPr>
          <w:rFonts w:ascii="Times New Roman" w:hAnsi="Times New Roman" w:cs="Times New Roman"/>
          <w:sz w:val="28"/>
          <w:szCs w:val="28"/>
        </w:rPr>
        <w:t xml:space="preserve"> что степень извлечения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 сплав составляет 80-89,2%, со шлаком теряется 75% алюминия, находящегося в КВ. Технологически более целесообразно получить из КВ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ферросиликоалюминий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. Так, при 1815-2000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 27,5-30,3%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</w:rPr>
        <w:t xml:space="preserve"> образуется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ферросиликоалюминий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марки ФС45А10, содержащий 42,5-57,5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, 7,5-12,5% А1 (при извлечении в него 89,6-95,5%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 59,7-86,3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 xml:space="preserve">). При меньшем расходе железа (22,8-24,5%) и более высокой температуре 1980-2000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 образуется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ферросиликоалюминий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марки ФС45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 xml:space="preserve">15, содержащий 12,5-13,4% А1, 45,6-47,5%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>, в который извлекается.</w:t>
      </w:r>
    </w:p>
    <w:p w14:paraId="1EB28F70" w14:textId="77777777" w:rsidR="00545DD0" w:rsidRPr="00D63C7A" w:rsidRDefault="00545DD0" w:rsidP="000027C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43357F20" w14:textId="77777777" w:rsidR="00545DD0" w:rsidRPr="00D63C7A" w:rsidRDefault="00545DD0" w:rsidP="000027C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765AB461" w14:textId="77777777" w:rsidR="000027CC" w:rsidRPr="00D63C7A" w:rsidRDefault="000027CC" w:rsidP="000027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2E063D" w:rsidRPr="00D63C7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D63C7A">
        <w:rPr>
          <w:rFonts w:ascii="Times New Roman" w:hAnsi="Times New Roman" w:cs="Times New Roman"/>
          <w:sz w:val="28"/>
          <w:szCs w:val="28"/>
        </w:rPr>
        <w:t xml:space="preserve"> – Значения технологических параметров в граничных точках образования марочных ферросилиция и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ферросиликоалюминия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из ККВ.</w:t>
      </w:r>
    </w:p>
    <w:tbl>
      <w:tblPr>
        <w:tblStyle w:val="a3"/>
        <w:tblW w:w="5307" w:type="pct"/>
        <w:jc w:val="center"/>
        <w:tblLayout w:type="fixed"/>
        <w:tblLook w:val="04A0" w:firstRow="1" w:lastRow="0" w:firstColumn="1" w:lastColumn="0" w:noHBand="0" w:noVBand="1"/>
      </w:tblPr>
      <w:tblGrid>
        <w:gridCol w:w="1278"/>
        <w:gridCol w:w="851"/>
        <w:gridCol w:w="992"/>
        <w:gridCol w:w="998"/>
        <w:gridCol w:w="992"/>
        <w:gridCol w:w="1418"/>
        <w:gridCol w:w="990"/>
        <w:gridCol w:w="988"/>
        <w:gridCol w:w="1412"/>
      </w:tblGrid>
      <w:tr w:rsidR="000027CC" w:rsidRPr="00D63C7A" w14:paraId="4E0B84BA" w14:textId="77777777" w:rsidTr="004F0433">
        <w:trPr>
          <w:jc w:val="center"/>
        </w:trPr>
        <w:tc>
          <w:tcPr>
            <w:tcW w:w="644" w:type="pct"/>
            <w:vMerge w:val="restart"/>
            <w:vAlign w:val="center"/>
          </w:tcPr>
          <w:p w14:paraId="10C6F191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Точка на рисунке5</w:t>
            </w:r>
          </w:p>
        </w:tc>
        <w:tc>
          <w:tcPr>
            <w:tcW w:w="3642" w:type="pct"/>
            <w:gridSpan w:val="7"/>
            <w:vAlign w:val="center"/>
          </w:tcPr>
          <w:p w14:paraId="3B2DF2C3" w14:textId="77777777" w:rsidR="000027CC" w:rsidRPr="00D63C7A" w:rsidRDefault="000027CC" w:rsidP="001133A9">
            <w:pPr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Технологический параметр</w:t>
            </w:r>
          </w:p>
        </w:tc>
        <w:tc>
          <w:tcPr>
            <w:tcW w:w="714" w:type="pct"/>
            <w:vMerge w:val="restart"/>
          </w:tcPr>
          <w:p w14:paraId="6CC6E752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Марка 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ферро-</w:t>
            </w:r>
          </w:p>
          <w:p w14:paraId="25A535BE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сплава</w:t>
            </w:r>
          </w:p>
        </w:tc>
      </w:tr>
      <w:tr w:rsidR="000027CC" w:rsidRPr="00D63C7A" w14:paraId="37E3F48A" w14:textId="77777777" w:rsidTr="004F0433">
        <w:trPr>
          <w:jc w:val="center"/>
        </w:trPr>
        <w:tc>
          <w:tcPr>
            <w:tcW w:w="644" w:type="pct"/>
            <w:vMerge/>
            <w:vAlign w:val="center"/>
          </w:tcPr>
          <w:p w14:paraId="2AEFB115" w14:textId="77777777" w:rsidR="000027CC" w:rsidRPr="00D63C7A" w:rsidRDefault="000027CC" w:rsidP="001133A9">
            <w:pPr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9" w:type="pct"/>
            <w:vAlign w:val="center"/>
          </w:tcPr>
          <w:p w14:paraId="4869407B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, °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500" w:type="pct"/>
            <w:vAlign w:val="center"/>
          </w:tcPr>
          <w:p w14:paraId="08DB7DF6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, %</w:t>
            </w:r>
          </w:p>
        </w:tc>
        <w:tc>
          <w:tcPr>
            <w:tcW w:w="503" w:type="pct"/>
            <w:vAlign w:val="center"/>
          </w:tcPr>
          <w:p w14:paraId="677C0096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Si</w:t>
            </w:r>
            <w:proofErr w:type="spellEnd"/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%</w:t>
            </w:r>
          </w:p>
        </w:tc>
        <w:tc>
          <w:tcPr>
            <w:tcW w:w="500" w:type="pct"/>
            <w:vAlign w:val="center"/>
          </w:tcPr>
          <w:p w14:paraId="1B2F5981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Al</w:t>
            </w:r>
            <w:proofErr w:type="spellEnd"/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%</w:t>
            </w:r>
          </w:p>
        </w:tc>
        <w:tc>
          <w:tcPr>
            <w:tcW w:w="715" w:type="pct"/>
            <w:vAlign w:val="center"/>
          </w:tcPr>
          <w:p w14:paraId="028969A2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∑</w:t>
            </w:r>
            <w:proofErr w:type="spellStart"/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Si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</w:t>
            </w:r>
            <w:proofErr w:type="gramStart"/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Al</w:t>
            </w:r>
            <w:proofErr w:type="spellEnd"/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,%</w:t>
            </w:r>
            <w:proofErr w:type="gramEnd"/>
          </w:p>
        </w:tc>
        <w:tc>
          <w:tcPr>
            <w:tcW w:w="499" w:type="pct"/>
            <w:vAlign w:val="center"/>
          </w:tcPr>
          <w:p w14:paraId="6CA60F11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α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Si</w:t>
            </w:r>
            <w:r w:rsidR="003F4E8A"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</w:t>
            </w:r>
            <w:proofErr w:type="spellStart"/>
            <w:r w:rsidR="003F4E8A"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спл</w:t>
            </w:r>
            <w:proofErr w:type="spellEnd"/>
            <w:proofErr w:type="gramStart"/>
            <w:r w:rsidR="003F4E8A"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)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,%</w:t>
            </w:r>
            <w:proofErr w:type="gramEnd"/>
          </w:p>
        </w:tc>
        <w:tc>
          <w:tcPr>
            <w:tcW w:w="498" w:type="pct"/>
            <w:vAlign w:val="center"/>
          </w:tcPr>
          <w:p w14:paraId="399CE741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α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Al</w:t>
            </w:r>
            <w:r w:rsidR="003F4E8A"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</w:t>
            </w:r>
            <w:proofErr w:type="spellStart"/>
            <w:r w:rsidR="003F4E8A"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спл</w:t>
            </w:r>
            <w:proofErr w:type="spellEnd"/>
            <w:proofErr w:type="gramStart"/>
            <w:r w:rsidR="003F4E8A"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)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,%</w:t>
            </w:r>
            <w:proofErr w:type="gramEnd"/>
          </w:p>
        </w:tc>
        <w:tc>
          <w:tcPr>
            <w:tcW w:w="714" w:type="pct"/>
            <w:vMerge/>
          </w:tcPr>
          <w:p w14:paraId="53607E8E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027CC" w:rsidRPr="00D63C7A" w14:paraId="3D9B859E" w14:textId="77777777" w:rsidTr="004F0433">
        <w:trPr>
          <w:jc w:val="center"/>
        </w:trPr>
        <w:tc>
          <w:tcPr>
            <w:tcW w:w="644" w:type="pct"/>
            <w:vAlign w:val="center"/>
          </w:tcPr>
          <w:p w14:paraId="3F291BA3" w14:textId="77777777" w:rsidR="000027CC" w:rsidRPr="00D63C7A" w:rsidRDefault="000027CC" w:rsidP="001133A9">
            <w:pPr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</w:p>
        </w:tc>
        <w:tc>
          <w:tcPr>
            <w:tcW w:w="429" w:type="pct"/>
            <w:vAlign w:val="center"/>
          </w:tcPr>
          <w:p w14:paraId="27161D53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1600</w:t>
            </w:r>
          </w:p>
        </w:tc>
        <w:tc>
          <w:tcPr>
            <w:tcW w:w="500" w:type="pct"/>
            <w:vAlign w:val="center"/>
          </w:tcPr>
          <w:p w14:paraId="166FBC37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503" w:type="pct"/>
            <w:vAlign w:val="center"/>
          </w:tcPr>
          <w:p w14:paraId="57945342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44,4</w:t>
            </w:r>
          </w:p>
        </w:tc>
        <w:tc>
          <w:tcPr>
            <w:tcW w:w="500" w:type="pct"/>
            <w:vAlign w:val="center"/>
          </w:tcPr>
          <w:p w14:paraId="704AFD8A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715" w:type="pct"/>
            <w:vAlign w:val="center"/>
          </w:tcPr>
          <w:p w14:paraId="07ED8CED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44,5</w:t>
            </w:r>
          </w:p>
        </w:tc>
        <w:tc>
          <w:tcPr>
            <w:tcW w:w="499" w:type="pct"/>
            <w:vAlign w:val="center"/>
          </w:tcPr>
          <w:p w14:paraId="3F4401E4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498" w:type="pct"/>
            <w:vAlign w:val="center"/>
          </w:tcPr>
          <w:p w14:paraId="2F095E99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˂1,0</w:t>
            </w:r>
          </w:p>
        </w:tc>
        <w:tc>
          <w:tcPr>
            <w:tcW w:w="714" w:type="pct"/>
            <w:vMerge w:val="restart"/>
          </w:tcPr>
          <w:p w14:paraId="157ED419" w14:textId="77777777" w:rsidR="000027CC" w:rsidRPr="00D63C7A" w:rsidRDefault="004F0433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FeSi</w:t>
            </w:r>
            <w:proofErr w:type="spellEnd"/>
            <w:r w:rsidR="000027CC" w:rsidRPr="00D63C7A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0027CC" w:rsidRPr="00D63C7A" w14:paraId="4FF49143" w14:textId="77777777" w:rsidTr="004F0433">
        <w:trPr>
          <w:jc w:val="center"/>
        </w:trPr>
        <w:tc>
          <w:tcPr>
            <w:tcW w:w="644" w:type="pct"/>
            <w:vAlign w:val="center"/>
          </w:tcPr>
          <w:p w14:paraId="1261E3A1" w14:textId="77777777" w:rsidR="000027CC" w:rsidRPr="00D63C7A" w:rsidRDefault="000027CC" w:rsidP="001133A9">
            <w:pPr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</w:p>
        </w:tc>
        <w:tc>
          <w:tcPr>
            <w:tcW w:w="429" w:type="pct"/>
            <w:vAlign w:val="center"/>
          </w:tcPr>
          <w:p w14:paraId="50665A2C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1600</w:t>
            </w:r>
          </w:p>
        </w:tc>
        <w:tc>
          <w:tcPr>
            <w:tcW w:w="500" w:type="pct"/>
            <w:vAlign w:val="center"/>
          </w:tcPr>
          <w:p w14:paraId="019E3D27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27,5</w:t>
            </w:r>
          </w:p>
        </w:tc>
        <w:tc>
          <w:tcPr>
            <w:tcW w:w="503" w:type="pct"/>
            <w:vAlign w:val="center"/>
          </w:tcPr>
          <w:p w14:paraId="2E9CBB9D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41,0</w:t>
            </w:r>
          </w:p>
        </w:tc>
        <w:tc>
          <w:tcPr>
            <w:tcW w:w="500" w:type="pct"/>
            <w:vAlign w:val="center"/>
          </w:tcPr>
          <w:p w14:paraId="4DD64396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715" w:type="pct"/>
            <w:vAlign w:val="center"/>
          </w:tcPr>
          <w:p w14:paraId="2FEBB6C2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41,3</w:t>
            </w:r>
          </w:p>
        </w:tc>
        <w:tc>
          <w:tcPr>
            <w:tcW w:w="499" w:type="pct"/>
            <w:vAlign w:val="center"/>
          </w:tcPr>
          <w:p w14:paraId="00CF09CC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81,3</w:t>
            </w:r>
          </w:p>
        </w:tc>
        <w:tc>
          <w:tcPr>
            <w:tcW w:w="498" w:type="pct"/>
            <w:vAlign w:val="center"/>
          </w:tcPr>
          <w:p w14:paraId="21B77801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˂1,0</w:t>
            </w:r>
          </w:p>
        </w:tc>
        <w:tc>
          <w:tcPr>
            <w:tcW w:w="714" w:type="pct"/>
            <w:vMerge/>
          </w:tcPr>
          <w:p w14:paraId="16838E3E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27CC" w:rsidRPr="00D63C7A" w14:paraId="3E167676" w14:textId="77777777" w:rsidTr="004F0433">
        <w:trPr>
          <w:jc w:val="center"/>
        </w:trPr>
        <w:tc>
          <w:tcPr>
            <w:tcW w:w="644" w:type="pct"/>
            <w:vAlign w:val="center"/>
          </w:tcPr>
          <w:p w14:paraId="7475AA64" w14:textId="77777777" w:rsidR="000027CC" w:rsidRPr="00D63C7A" w:rsidRDefault="000027CC" w:rsidP="001133A9">
            <w:pPr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429" w:type="pct"/>
            <w:vAlign w:val="center"/>
          </w:tcPr>
          <w:p w14:paraId="6116A7D3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1628</w:t>
            </w:r>
          </w:p>
        </w:tc>
        <w:tc>
          <w:tcPr>
            <w:tcW w:w="500" w:type="pct"/>
            <w:vAlign w:val="center"/>
          </w:tcPr>
          <w:p w14:paraId="3D314044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32,0</w:t>
            </w:r>
          </w:p>
        </w:tc>
        <w:tc>
          <w:tcPr>
            <w:tcW w:w="503" w:type="pct"/>
            <w:vAlign w:val="center"/>
          </w:tcPr>
          <w:p w14:paraId="257B38C9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41,0</w:t>
            </w:r>
          </w:p>
        </w:tc>
        <w:tc>
          <w:tcPr>
            <w:tcW w:w="500" w:type="pct"/>
            <w:vAlign w:val="center"/>
          </w:tcPr>
          <w:p w14:paraId="033E46D2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715" w:type="pct"/>
            <w:vAlign w:val="center"/>
          </w:tcPr>
          <w:p w14:paraId="072FAAED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41,5</w:t>
            </w:r>
          </w:p>
        </w:tc>
        <w:tc>
          <w:tcPr>
            <w:tcW w:w="499" w:type="pct"/>
            <w:vAlign w:val="center"/>
          </w:tcPr>
          <w:p w14:paraId="4ABD0843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82,0</w:t>
            </w:r>
          </w:p>
        </w:tc>
        <w:tc>
          <w:tcPr>
            <w:tcW w:w="498" w:type="pct"/>
            <w:vAlign w:val="center"/>
          </w:tcPr>
          <w:p w14:paraId="50F2CBB8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˂1,0</w:t>
            </w:r>
          </w:p>
        </w:tc>
        <w:tc>
          <w:tcPr>
            <w:tcW w:w="714" w:type="pct"/>
            <w:vMerge/>
          </w:tcPr>
          <w:p w14:paraId="0D7E3726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27CC" w:rsidRPr="00D63C7A" w14:paraId="5263B71C" w14:textId="77777777" w:rsidTr="004F0433">
        <w:trPr>
          <w:jc w:val="center"/>
        </w:trPr>
        <w:tc>
          <w:tcPr>
            <w:tcW w:w="644" w:type="pct"/>
            <w:vAlign w:val="center"/>
          </w:tcPr>
          <w:p w14:paraId="7ECB558B" w14:textId="77777777" w:rsidR="000027CC" w:rsidRPr="00D63C7A" w:rsidRDefault="000027CC" w:rsidP="001133A9">
            <w:pPr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</w:p>
        </w:tc>
        <w:tc>
          <w:tcPr>
            <w:tcW w:w="429" w:type="pct"/>
            <w:vAlign w:val="center"/>
          </w:tcPr>
          <w:p w14:paraId="599DBD0A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1770</w:t>
            </w:r>
          </w:p>
        </w:tc>
        <w:tc>
          <w:tcPr>
            <w:tcW w:w="500" w:type="pct"/>
            <w:vAlign w:val="center"/>
          </w:tcPr>
          <w:p w14:paraId="136A191A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32,0</w:t>
            </w:r>
          </w:p>
        </w:tc>
        <w:tc>
          <w:tcPr>
            <w:tcW w:w="503" w:type="pct"/>
            <w:vAlign w:val="center"/>
          </w:tcPr>
          <w:p w14:paraId="6851C692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43,8</w:t>
            </w:r>
          </w:p>
        </w:tc>
        <w:tc>
          <w:tcPr>
            <w:tcW w:w="500" w:type="pct"/>
            <w:vAlign w:val="center"/>
          </w:tcPr>
          <w:p w14:paraId="243BBDDC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715" w:type="pct"/>
            <w:vAlign w:val="center"/>
          </w:tcPr>
          <w:p w14:paraId="22EF6D33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45,8</w:t>
            </w:r>
          </w:p>
        </w:tc>
        <w:tc>
          <w:tcPr>
            <w:tcW w:w="499" w:type="pct"/>
            <w:vAlign w:val="center"/>
          </w:tcPr>
          <w:p w14:paraId="563D13EB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87,3</w:t>
            </w:r>
          </w:p>
        </w:tc>
        <w:tc>
          <w:tcPr>
            <w:tcW w:w="498" w:type="pct"/>
            <w:vAlign w:val="center"/>
          </w:tcPr>
          <w:p w14:paraId="003208C6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25,0</w:t>
            </w:r>
          </w:p>
        </w:tc>
        <w:tc>
          <w:tcPr>
            <w:tcW w:w="714" w:type="pct"/>
            <w:vMerge/>
          </w:tcPr>
          <w:p w14:paraId="1A8744B6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27CC" w:rsidRPr="00D63C7A" w14:paraId="41413E4F" w14:textId="77777777" w:rsidTr="004F0433">
        <w:trPr>
          <w:jc w:val="center"/>
        </w:trPr>
        <w:tc>
          <w:tcPr>
            <w:tcW w:w="644" w:type="pct"/>
            <w:vAlign w:val="center"/>
          </w:tcPr>
          <w:p w14:paraId="56748FD5" w14:textId="77777777" w:rsidR="000027CC" w:rsidRPr="00D63C7A" w:rsidRDefault="000027CC" w:rsidP="001133A9">
            <w:pPr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429" w:type="pct"/>
            <w:vAlign w:val="center"/>
          </w:tcPr>
          <w:p w14:paraId="50BEC88D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1710</w:t>
            </w:r>
          </w:p>
        </w:tc>
        <w:tc>
          <w:tcPr>
            <w:tcW w:w="500" w:type="pct"/>
            <w:vAlign w:val="center"/>
          </w:tcPr>
          <w:p w14:paraId="4220B1D3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23,8</w:t>
            </w:r>
          </w:p>
        </w:tc>
        <w:tc>
          <w:tcPr>
            <w:tcW w:w="503" w:type="pct"/>
            <w:vAlign w:val="center"/>
          </w:tcPr>
          <w:p w14:paraId="7B52B501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47,0</w:t>
            </w:r>
          </w:p>
        </w:tc>
        <w:tc>
          <w:tcPr>
            <w:tcW w:w="500" w:type="pct"/>
            <w:vAlign w:val="center"/>
          </w:tcPr>
          <w:p w14:paraId="2EF6E0E6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2,0</w:t>
            </w:r>
          </w:p>
        </w:tc>
        <w:tc>
          <w:tcPr>
            <w:tcW w:w="715" w:type="pct"/>
            <w:vAlign w:val="center"/>
          </w:tcPr>
          <w:p w14:paraId="501EA302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49,0</w:t>
            </w:r>
          </w:p>
        </w:tc>
        <w:tc>
          <w:tcPr>
            <w:tcW w:w="499" w:type="pct"/>
            <w:vAlign w:val="center"/>
          </w:tcPr>
          <w:p w14:paraId="42605A32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89,2</w:t>
            </w:r>
          </w:p>
        </w:tc>
        <w:tc>
          <w:tcPr>
            <w:tcW w:w="498" w:type="pct"/>
            <w:vAlign w:val="center"/>
          </w:tcPr>
          <w:p w14:paraId="0570FB2C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6,3</w:t>
            </w:r>
          </w:p>
        </w:tc>
        <w:tc>
          <w:tcPr>
            <w:tcW w:w="714" w:type="pct"/>
            <w:vMerge/>
          </w:tcPr>
          <w:p w14:paraId="5A6073A4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027CC" w:rsidRPr="00D63C7A" w14:paraId="117B575A" w14:textId="77777777" w:rsidTr="004F0433">
        <w:trPr>
          <w:jc w:val="center"/>
        </w:trPr>
        <w:tc>
          <w:tcPr>
            <w:tcW w:w="644" w:type="pct"/>
            <w:vAlign w:val="center"/>
          </w:tcPr>
          <w:p w14:paraId="7F002D78" w14:textId="77777777" w:rsidR="000027CC" w:rsidRPr="00D63C7A" w:rsidRDefault="000027CC" w:rsidP="001133A9">
            <w:pPr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429" w:type="pct"/>
            <w:vAlign w:val="center"/>
          </w:tcPr>
          <w:p w14:paraId="44DD4D74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1690</w:t>
            </w:r>
          </w:p>
        </w:tc>
        <w:tc>
          <w:tcPr>
            <w:tcW w:w="500" w:type="pct"/>
            <w:vAlign w:val="center"/>
          </w:tcPr>
          <w:p w14:paraId="78F13487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23,2</w:t>
            </w:r>
          </w:p>
        </w:tc>
        <w:tc>
          <w:tcPr>
            <w:tcW w:w="503" w:type="pct"/>
            <w:vAlign w:val="center"/>
          </w:tcPr>
          <w:p w14:paraId="587913A1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47,0</w:t>
            </w:r>
          </w:p>
        </w:tc>
        <w:tc>
          <w:tcPr>
            <w:tcW w:w="500" w:type="pct"/>
            <w:vAlign w:val="center"/>
          </w:tcPr>
          <w:p w14:paraId="37F2F99B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715" w:type="pct"/>
            <w:vAlign w:val="center"/>
          </w:tcPr>
          <w:p w14:paraId="7F5E7B48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49,0</w:t>
            </w:r>
          </w:p>
        </w:tc>
        <w:tc>
          <w:tcPr>
            <w:tcW w:w="499" w:type="pct"/>
            <w:vAlign w:val="center"/>
          </w:tcPr>
          <w:p w14:paraId="66AC8066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89,2</w:t>
            </w:r>
          </w:p>
        </w:tc>
        <w:tc>
          <w:tcPr>
            <w:tcW w:w="498" w:type="pct"/>
            <w:vAlign w:val="center"/>
          </w:tcPr>
          <w:p w14:paraId="02C6C404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6,3</w:t>
            </w:r>
          </w:p>
        </w:tc>
        <w:tc>
          <w:tcPr>
            <w:tcW w:w="714" w:type="pct"/>
            <w:vMerge w:val="restart"/>
          </w:tcPr>
          <w:p w14:paraId="1E5A83B4" w14:textId="77777777" w:rsidR="000027CC" w:rsidRPr="00D63C7A" w:rsidRDefault="004F0433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FeSi</w:t>
            </w:r>
            <w:proofErr w:type="spellEnd"/>
            <w:r w:rsidRPr="00D63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27CC" w:rsidRPr="00D63C7A">
              <w:rPr>
                <w:rFonts w:ascii="Times New Roman" w:hAnsi="Times New Roman" w:cs="Times New Roman"/>
                <w:sz w:val="28"/>
                <w:szCs w:val="28"/>
              </w:rPr>
              <w:t xml:space="preserve">45 и </w:t>
            </w:r>
            <w:proofErr w:type="spellStart"/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FeSi</w:t>
            </w:r>
            <w:proofErr w:type="spellEnd"/>
            <w:r w:rsidR="000027CC" w:rsidRPr="00D63C7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0027CC" w:rsidRPr="00D63C7A" w14:paraId="582A7670" w14:textId="77777777" w:rsidTr="004F0433">
        <w:trPr>
          <w:jc w:val="center"/>
        </w:trPr>
        <w:tc>
          <w:tcPr>
            <w:tcW w:w="644" w:type="pct"/>
            <w:vAlign w:val="center"/>
          </w:tcPr>
          <w:p w14:paraId="43D2E2B3" w14:textId="77777777" w:rsidR="000027CC" w:rsidRPr="00D63C7A" w:rsidRDefault="000027CC" w:rsidP="001133A9">
            <w:pPr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429" w:type="pct"/>
            <w:vAlign w:val="center"/>
          </w:tcPr>
          <w:p w14:paraId="0C4FC00D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1660</w:t>
            </w:r>
          </w:p>
        </w:tc>
        <w:tc>
          <w:tcPr>
            <w:tcW w:w="500" w:type="pct"/>
            <w:vAlign w:val="center"/>
          </w:tcPr>
          <w:p w14:paraId="6A877016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22,0</w:t>
            </w:r>
          </w:p>
        </w:tc>
        <w:tc>
          <w:tcPr>
            <w:tcW w:w="503" w:type="pct"/>
            <w:vAlign w:val="center"/>
          </w:tcPr>
          <w:p w14:paraId="68E3F320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47,0</w:t>
            </w:r>
          </w:p>
        </w:tc>
        <w:tc>
          <w:tcPr>
            <w:tcW w:w="500" w:type="pct"/>
            <w:vAlign w:val="center"/>
          </w:tcPr>
          <w:p w14:paraId="0BF30B7D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715" w:type="pct"/>
            <w:vAlign w:val="center"/>
          </w:tcPr>
          <w:p w14:paraId="060C6D5E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47,8</w:t>
            </w:r>
          </w:p>
        </w:tc>
        <w:tc>
          <w:tcPr>
            <w:tcW w:w="499" w:type="pct"/>
            <w:vAlign w:val="center"/>
          </w:tcPr>
          <w:p w14:paraId="25CC500B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37,2</w:t>
            </w:r>
          </w:p>
        </w:tc>
        <w:tc>
          <w:tcPr>
            <w:tcW w:w="498" w:type="pct"/>
            <w:vAlign w:val="center"/>
          </w:tcPr>
          <w:p w14:paraId="2A2785DF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˂1,0</w:t>
            </w:r>
          </w:p>
        </w:tc>
        <w:tc>
          <w:tcPr>
            <w:tcW w:w="714" w:type="pct"/>
            <w:vMerge/>
          </w:tcPr>
          <w:p w14:paraId="4947879D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27CC" w:rsidRPr="00D63C7A" w14:paraId="68518C7C" w14:textId="77777777" w:rsidTr="004F0433">
        <w:trPr>
          <w:jc w:val="center"/>
        </w:trPr>
        <w:tc>
          <w:tcPr>
            <w:tcW w:w="644" w:type="pct"/>
            <w:vAlign w:val="center"/>
          </w:tcPr>
          <w:p w14:paraId="700E8FCF" w14:textId="77777777" w:rsidR="000027CC" w:rsidRPr="00D63C7A" w:rsidRDefault="000027CC" w:rsidP="001133A9">
            <w:pPr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</w:p>
        </w:tc>
        <w:tc>
          <w:tcPr>
            <w:tcW w:w="429" w:type="pct"/>
            <w:vAlign w:val="center"/>
          </w:tcPr>
          <w:p w14:paraId="79AFF254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1700</w:t>
            </w:r>
          </w:p>
        </w:tc>
        <w:tc>
          <w:tcPr>
            <w:tcW w:w="500" w:type="pct"/>
            <w:vAlign w:val="center"/>
          </w:tcPr>
          <w:p w14:paraId="6DF083B6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22,0</w:t>
            </w:r>
          </w:p>
        </w:tc>
        <w:tc>
          <w:tcPr>
            <w:tcW w:w="503" w:type="pct"/>
            <w:vAlign w:val="center"/>
          </w:tcPr>
          <w:p w14:paraId="3EF9DF6B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48,2</w:t>
            </w:r>
          </w:p>
        </w:tc>
        <w:tc>
          <w:tcPr>
            <w:tcW w:w="500" w:type="pct"/>
            <w:vAlign w:val="center"/>
          </w:tcPr>
          <w:p w14:paraId="12FCE0EB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715" w:type="pct"/>
            <w:vAlign w:val="center"/>
          </w:tcPr>
          <w:p w14:paraId="0A4D5112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499" w:type="pct"/>
            <w:vAlign w:val="center"/>
          </w:tcPr>
          <w:p w14:paraId="532BCDC5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89,0</w:t>
            </w:r>
          </w:p>
        </w:tc>
        <w:tc>
          <w:tcPr>
            <w:tcW w:w="498" w:type="pct"/>
            <w:vAlign w:val="center"/>
          </w:tcPr>
          <w:p w14:paraId="5281DB2D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5,1</w:t>
            </w:r>
          </w:p>
        </w:tc>
        <w:tc>
          <w:tcPr>
            <w:tcW w:w="714" w:type="pct"/>
          </w:tcPr>
          <w:p w14:paraId="5AC23AAB" w14:textId="77777777" w:rsidR="000027CC" w:rsidRPr="00D63C7A" w:rsidRDefault="004F0433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FeSi</w:t>
            </w:r>
            <w:proofErr w:type="spellEnd"/>
            <w:r w:rsidRPr="00D63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27CC" w:rsidRPr="00D63C7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0027CC" w:rsidRPr="00D63C7A" w14:paraId="1467AF65" w14:textId="77777777" w:rsidTr="004F0433">
        <w:trPr>
          <w:jc w:val="center"/>
        </w:trPr>
        <w:tc>
          <w:tcPr>
            <w:tcW w:w="644" w:type="pct"/>
            <w:vAlign w:val="center"/>
          </w:tcPr>
          <w:p w14:paraId="1B874D23" w14:textId="77777777" w:rsidR="000027CC" w:rsidRPr="00D63C7A" w:rsidRDefault="000027CC" w:rsidP="001133A9">
            <w:pPr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</w:p>
        </w:tc>
        <w:tc>
          <w:tcPr>
            <w:tcW w:w="429" w:type="pct"/>
            <w:vAlign w:val="center"/>
          </w:tcPr>
          <w:p w14:paraId="30A6F442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1885</w:t>
            </w:r>
          </w:p>
        </w:tc>
        <w:tc>
          <w:tcPr>
            <w:tcW w:w="500" w:type="pct"/>
            <w:vAlign w:val="center"/>
          </w:tcPr>
          <w:p w14:paraId="0FF558D4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25,1</w:t>
            </w:r>
          </w:p>
        </w:tc>
        <w:tc>
          <w:tcPr>
            <w:tcW w:w="503" w:type="pct"/>
            <w:vAlign w:val="center"/>
          </w:tcPr>
          <w:p w14:paraId="525D701E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47,5</w:t>
            </w:r>
          </w:p>
        </w:tc>
        <w:tc>
          <w:tcPr>
            <w:tcW w:w="500" w:type="pct"/>
            <w:vAlign w:val="center"/>
          </w:tcPr>
          <w:p w14:paraId="65A30417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715" w:type="pct"/>
            <w:vAlign w:val="center"/>
          </w:tcPr>
          <w:p w14:paraId="39E0D45A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60,0</w:t>
            </w:r>
          </w:p>
        </w:tc>
        <w:tc>
          <w:tcPr>
            <w:tcW w:w="499" w:type="pct"/>
            <w:vAlign w:val="center"/>
          </w:tcPr>
          <w:p w14:paraId="013F4D0D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39,0</w:t>
            </w:r>
          </w:p>
        </w:tc>
        <w:tc>
          <w:tcPr>
            <w:tcW w:w="498" w:type="pct"/>
            <w:vAlign w:val="center"/>
          </w:tcPr>
          <w:p w14:paraId="747BA2B8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59,7</w:t>
            </w:r>
          </w:p>
        </w:tc>
        <w:tc>
          <w:tcPr>
            <w:tcW w:w="714" w:type="pct"/>
            <w:vMerge w:val="restart"/>
          </w:tcPr>
          <w:p w14:paraId="461E531F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ФС45А10</w:t>
            </w:r>
          </w:p>
        </w:tc>
      </w:tr>
      <w:tr w:rsidR="000027CC" w:rsidRPr="00D63C7A" w14:paraId="25E5BD07" w14:textId="77777777" w:rsidTr="004F0433">
        <w:trPr>
          <w:jc w:val="center"/>
        </w:trPr>
        <w:tc>
          <w:tcPr>
            <w:tcW w:w="644" w:type="pct"/>
            <w:vAlign w:val="center"/>
          </w:tcPr>
          <w:p w14:paraId="68C07514" w14:textId="77777777" w:rsidR="000027CC" w:rsidRPr="00D63C7A" w:rsidRDefault="000027CC" w:rsidP="001133A9">
            <w:pPr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429" w:type="pct"/>
            <w:vAlign w:val="center"/>
          </w:tcPr>
          <w:p w14:paraId="3A5873BB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1946</w:t>
            </w:r>
          </w:p>
        </w:tc>
        <w:tc>
          <w:tcPr>
            <w:tcW w:w="500" w:type="pct"/>
            <w:vAlign w:val="center"/>
          </w:tcPr>
          <w:p w14:paraId="6E5CA340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30,3</w:t>
            </w:r>
          </w:p>
        </w:tc>
        <w:tc>
          <w:tcPr>
            <w:tcW w:w="503" w:type="pct"/>
            <w:vAlign w:val="center"/>
          </w:tcPr>
          <w:p w14:paraId="72EFB1AD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42,5</w:t>
            </w:r>
          </w:p>
        </w:tc>
        <w:tc>
          <w:tcPr>
            <w:tcW w:w="500" w:type="pct"/>
            <w:vAlign w:val="center"/>
          </w:tcPr>
          <w:p w14:paraId="70803B8C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715" w:type="pct"/>
            <w:vAlign w:val="center"/>
          </w:tcPr>
          <w:p w14:paraId="027953E3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499" w:type="pct"/>
            <w:vAlign w:val="center"/>
          </w:tcPr>
          <w:p w14:paraId="0393DFD8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89,6</w:t>
            </w:r>
          </w:p>
        </w:tc>
        <w:tc>
          <w:tcPr>
            <w:tcW w:w="498" w:type="pct"/>
            <w:vAlign w:val="center"/>
          </w:tcPr>
          <w:p w14:paraId="5AFF13AC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72,6</w:t>
            </w:r>
          </w:p>
        </w:tc>
        <w:tc>
          <w:tcPr>
            <w:tcW w:w="714" w:type="pct"/>
            <w:vMerge/>
          </w:tcPr>
          <w:p w14:paraId="06A292C8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27CC" w:rsidRPr="00D63C7A" w14:paraId="35B75829" w14:textId="77777777" w:rsidTr="004F0433">
        <w:trPr>
          <w:jc w:val="center"/>
        </w:trPr>
        <w:tc>
          <w:tcPr>
            <w:tcW w:w="644" w:type="pct"/>
            <w:vAlign w:val="center"/>
          </w:tcPr>
          <w:p w14:paraId="79917C1F" w14:textId="77777777" w:rsidR="000027CC" w:rsidRPr="00D63C7A" w:rsidRDefault="000027CC" w:rsidP="001133A9">
            <w:pPr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429" w:type="pct"/>
            <w:vAlign w:val="center"/>
          </w:tcPr>
          <w:p w14:paraId="5D53B582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  <w:tc>
          <w:tcPr>
            <w:tcW w:w="500" w:type="pct"/>
            <w:vAlign w:val="center"/>
          </w:tcPr>
          <w:p w14:paraId="6F672CFE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28,2</w:t>
            </w:r>
          </w:p>
        </w:tc>
        <w:tc>
          <w:tcPr>
            <w:tcW w:w="503" w:type="pct"/>
            <w:vAlign w:val="center"/>
          </w:tcPr>
          <w:p w14:paraId="6435F446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42,5</w:t>
            </w:r>
          </w:p>
        </w:tc>
        <w:tc>
          <w:tcPr>
            <w:tcW w:w="500" w:type="pct"/>
            <w:vAlign w:val="center"/>
          </w:tcPr>
          <w:p w14:paraId="04E8FFC5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715" w:type="pct"/>
            <w:vAlign w:val="center"/>
          </w:tcPr>
          <w:p w14:paraId="79A8CFFA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499" w:type="pct"/>
            <w:vAlign w:val="center"/>
          </w:tcPr>
          <w:p w14:paraId="5C3F987D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91,4</w:t>
            </w:r>
          </w:p>
        </w:tc>
        <w:tc>
          <w:tcPr>
            <w:tcW w:w="498" w:type="pct"/>
            <w:vAlign w:val="center"/>
          </w:tcPr>
          <w:p w14:paraId="0EC9D831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84,8</w:t>
            </w:r>
          </w:p>
        </w:tc>
        <w:tc>
          <w:tcPr>
            <w:tcW w:w="714" w:type="pct"/>
            <w:vMerge/>
          </w:tcPr>
          <w:p w14:paraId="70778F0A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27CC" w:rsidRPr="00D63C7A" w14:paraId="4B7B4D0E" w14:textId="77777777" w:rsidTr="004F0433">
        <w:trPr>
          <w:jc w:val="center"/>
        </w:trPr>
        <w:tc>
          <w:tcPr>
            <w:tcW w:w="644" w:type="pct"/>
            <w:vAlign w:val="center"/>
          </w:tcPr>
          <w:p w14:paraId="55BDFB87" w14:textId="77777777" w:rsidR="000027CC" w:rsidRPr="00D63C7A" w:rsidRDefault="000027CC" w:rsidP="001133A9">
            <w:pPr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</w:p>
        </w:tc>
        <w:tc>
          <w:tcPr>
            <w:tcW w:w="429" w:type="pct"/>
            <w:vAlign w:val="center"/>
          </w:tcPr>
          <w:p w14:paraId="746753B0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  <w:tc>
          <w:tcPr>
            <w:tcW w:w="500" w:type="pct"/>
            <w:vAlign w:val="center"/>
          </w:tcPr>
          <w:p w14:paraId="3B028B7C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24,5</w:t>
            </w:r>
          </w:p>
        </w:tc>
        <w:tc>
          <w:tcPr>
            <w:tcW w:w="503" w:type="pct"/>
            <w:vAlign w:val="center"/>
          </w:tcPr>
          <w:p w14:paraId="6BADFA52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45,6</w:t>
            </w:r>
          </w:p>
        </w:tc>
        <w:tc>
          <w:tcPr>
            <w:tcW w:w="500" w:type="pct"/>
            <w:vAlign w:val="center"/>
          </w:tcPr>
          <w:p w14:paraId="0C6919AC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  <w:tc>
          <w:tcPr>
            <w:tcW w:w="715" w:type="pct"/>
            <w:vAlign w:val="center"/>
          </w:tcPr>
          <w:p w14:paraId="370A94F5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58,1</w:t>
            </w:r>
          </w:p>
        </w:tc>
        <w:tc>
          <w:tcPr>
            <w:tcW w:w="499" w:type="pct"/>
            <w:vAlign w:val="center"/>
          </w:tcPr>
          <w:p w14:paraId="2C013AB2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94,1</w:t>
            </w:r>
          </w:p>
        </w:tc>
        <w:tc>
          <w:tcPr>
            <w:tcW w:w="498" w:type="pct"/>
            <w:vAlign w:val="center"/>
          </w:tcPr>
          <w:p w14:paraId="46358146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86,3</w:t>
            </w:r>
          </w:p>
        </w:tc>
        <w:tc>
          <w:tcPr>
            <w:tcW w:w="714" w:type="pct"/>
            <w:vMerge w:val="restart"/>
          </w:tcPr>
          <w:p w14:paraId="0DAD46A1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ФС45А10 и ФС45А15</w:t>
            </w:r>
          </w:p>
        </w:tc>
      </w:tr>
      <w:tr w:rsidR="000027CC" w:rsidRPr="00D63C7A" w14:paraId="6DD5CFB8" w14:textId="77777777" w:rsidTr="004F0433">
        <w:trPr>
          <w:jc w:val="center"/>
        </w:trPr>
        <w:tc>
          <w:tcPr>
            <w:tcW w:w="644" w:type="pct"/>
            <w:vAlign w:val="center"/>
          </w:tcPr>
          <w:p w14:paraId="5447DF43" w14:textId="77777777" w:rsidR="000027CC" w:rsidRPr="00D63C7A" w:rsidRDefault="000027CC" w:rsidP="001133A9">
            <w:pPr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</w:p>
        </w:tc>
        <w:tc>
          <w:tcPr>
            <w:tcW w:w="429" w:type="pct"/>
            <w:vAlign w:val="center"/>
          </w:tcPr>
          <w:p w14:paraId="644CEAA0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1980</w:t>
            </w:r>
          </w:p>
        </w:tc>
        <w:tc>
          <w:tcPr>
            <w:tcW w:w="500" w:type="pct"/>
            <w:vAlign w:val="center"/>
          </w:tcPr>
          <w:p w14:paraId="75D1DB6E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23,2</w:t>
            </w:r>
          </w:p>
        </w:tc>
        <w:tc>
          <w:tcPr>
            <w:tcW w:w="503" w:type="pct"/>
            <w:vAlign w:val="center"/>
          </w:tcPr>
          <w:p w14:paraId="0EDC0CF7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47,5</w:t>
            </w:r>
          </w:p>
        </w:tc>
        <w:tc>
          <w:tcPr>
            <w:tcW w:w="500" w:type="pct"/>
            <w:vAlign w:val="center"/>
          </w:tcPr>
          <w:p w14:paraId="2AEA18E7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  <w:tc>
          <w:tcPr>
            <w:tcW w:w="715" w:type="pct"/>
            <w:vAlign w:val="center"/>
          </w:tcPr>
          <w:p w14:paraId="71CA2018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60,0</w:t>
            </w:r>
          </w:p>
        </w:tc>
        <w:tc>
          <w:tcPr>
            <w:tcW w:w="499" w:type="pct"/>
            <w:vAlign w:val="center"/>
          </w:tcPr>
          <w:p w14:paraId="723E322D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95,5</w:t>
            </w:r>
          </w:p>
        </w:tc>
        <w:tc>
          <w:tcPr>
            <w:tcW w:w="498" w:type="pct"/>
            <w:vAlign w:val="center"/>
          </w:tcPr>
          <w:p w14:paraId="5717D31F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86,1</w:t>
            </w:r>
          </w:p>
        </w:tc>
        <w:tc>
          <w:tcPr>
            <w:tcW w:w="714" w:type="pct"/>
            <w:vMerge/>
          </w:tcPr>
          <w:p w14:paraId="480B1FF5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27CC" w:rsidRPr="00D63C7A" w14:paraId="3E01FCE4" w14:textId="77777777" w:rsidTr="004F0433">
        <w:trPr>
          <w:jc w:val="center"/>
        </w:trPr>
        <w:tc>
          <w:tcPr>
            <w:tcW w:w="644" w:type="pct"/>
            <w:vAlign w:val="center"/>
          </w:tcPr>
          <w:p w14:paraId="3E8EBE41" w14:textId="77777777" w:rsidR="000027CC" w:rsidRPr="00D63C7A" w:rsidRDefault="000027CC" w:rsidP="001133A9">
            <w:pPr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</w:t>
            </w:r>
          </w:p>
        </w:tc>
        <w:tc>
          <w:tcPr>
            <w:tcW w:w="429" w:type="pct"/>
            <w:vAlign w:val="center"/>
          </w:tcPr>
          <w:p w14:paraId="0525998F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  <w:tc>
          <w:tcPr>
            <w:tcW w:w="500" w:type="pct"/>
            <w:vAlign w:val="center"/>
          </w:tcPr>
          <w:p w14:paraId="0E80C38A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22,8</w:t>
            </w:r>
          </w:p>
        </w:tc>
        <w:tc>
          <w:tcPr>
            <w:tcW w:w="503" w:type="pct"/>
            <w:vAlign w:val="center"/>
          </w:tcPr>
          <w:p w14:paraId="7CDA4EA2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47,5</w:t>
            </w:r>
          </w:p>
        </w:tc>
        <w:tc>
          <w:tcPr>
            <w:tcW w:w="500" w:type="pct"/>
            <w:vAlign w:val="center"/>
          </w:tcPr>
          <w:p w14:paraId="5E07A452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13,4</w:t>
            </w:r>
          </w:p>
        </w:tc>
        <w:tc>
          <w:tcPr>
            <w:tcW w:w="715" w:type="pct"/>
            <w:vAlign w:val="center"/>
          </w:tcPr>
          <w:p w14:paraId="6637C736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60,9</w:t>
            </w:r>
          </w:p>
        </w:tc>
        <w:tc>
          <w:tcPr>
            <w:tcW w:w="499" w:type="pct"/>
            <w:vAlign w:val="center"/>
          </w:tcPr>
          <w:p w14:paraId="04E25244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95,0</w:t>
            </w:r>
          </w:p>
        </w:tc>
        <w:tc>
          <w:tcPr>
            <w:tcW w:w="498" w:type="pct"/>
            <w:vAlign w:val="center"/>
          </w:tcPr>
          <w:p w14:paraId="797AA08A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88,0</w:t>
            </w:r>
          </w:p>
        </w:tc>
        <w:tc>
          <w:tcPr>
            <w:tcW w:w="714" w:type="pct"/>
          </w:tcPr>
          <w:p w14:paraId="706DC3EB" w14:textId="77777777" w:rsidR="000027CC" w:rsidRPr="00D63C7A" w:rsidRDefault="000027CC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ФС45А15</w:t>
            </w:r>
          </w:p>
        </w:tc>
      </w:tr>
    </w:tbl>
    <w:p w14:paraId="6D4F8DAB" w14:textId="77777777" w:rsidR="000027CC" w:rsidRPr="00D63C7A" w:rsidRDefault="000027CC" w:rsidP="000027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*) - </w:t>
      </w:r>
      <w:proofErr w:type="spellStart"/>
      <w:r w:rsidR="004F0433"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45, -</w:t>
      </w:r>
      <w:r w:rsidR="004F0433" w:rsidRPr="00D63C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F0433"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50, -</w:t>
      </w:r>
      <w:r w:rsidR="004F0433" w:rsidRPr="00D63C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ФС45А10, -</w:t>
      </w:r>
      <w:r w:rsidR="004F0433" w:rsidRPr="00D63C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ФС45А15</w:t>
      </w:r>
    </w:p>
    <w:p w14:paraId="1FFAC6F8" w14:textId="77777777" w:rsidR="000027CC" w:rsidRPr="00D63C7A" w:rsidRDefault="000027CC" w:rsidP="000027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AFD6A8" w14:textId="720818F7" w:rsidR="000027CC" w:rsidRPr="00D63C7A" w:rsidRDefault="000027CC" w:rsidP="00ED1C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Необходимо отметить, что по линии </w:t>
      </w:r>
      <w:r w:rsidR="00835267" w:rsidRPr="00D63C7A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са </w:t>
      </w:r>
      <w:r w:rsidRPr="00D63C7A">
        <w:rPr>
          <w:rFonts w:ascii="Times New Roman" w:hAnsi="Times New Roman" w:cs="Times New Roman"/>
          <w:sz w:val="28"/>
          <w:szCs w:val="28"/>
        </w:rPr>
        <w:t>одновременно может быт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ь</w:t>
      </w:r>
      <w:r w:rsidRPr="00D63C7A">
        <w:rPr>
          <w:rFonts w:ascii="Times New Roman" w:hAnsi="Times New Roman" w:cs="Times New Roman"/>
          <w:sz w:val="28"/>
          <w:szCs w:val="28"/>
        </w:rPr>
        <w:t xml:space="preserve"> образован ферросилиций, относящийся к марке </w:t>
      </w:r>
      <w:proofErr w:type="spellStart"/>
      <w:r w:rsidR="004F0433"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45 и марке </w:t>
      </w:r>
      <w:proofErr w:type="spellStart"/>
      <w:r w:rsidR="004F0433"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50. По линии </w:t>
      </w:r>
      <w:r w:rsidRPr="00D63C7A">
        <w:rPr>
          <w:rFonts w:ascii="Times New Roman" w:hAnsi="Times New Roman" w:cs="Times New Roman"/>
          <w:i/>
          <w:iCs/>
          <w:sz w:val="28"/>
          <w:szCs w:val="28"/>
          <w:lang w:val="en-US"/>
        </w:rPr>
        <w:t>lo</w:t>
      </w:r>
      <w:r w:rsidR="004F0433" w:rsidRPr="00D63C7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также мож</w:t>
      </w:r>
      <w:r w:rsidR="00A01BF8" w:rsidRPr="00D63C7A">
        <w:rPr>
          <w:rFonts w:ascii="Times New Roman" w:hAnsi="Times New Roman" w:cs="Times New Roman"/>
          <w:sz w:val="28"/>
          <w:szCs w:val="28"/>
        </w:rPr>
        <w:t>ет</w:t>
      </w:r>
      <w:r w:rsidRPr="00D63C7A">
        <w:rPr>
          <w:rFonts w:ascii="Times New Roman" w:hAnsi="Times New Roman" w:cs="Times New Roman"/>
          <w:sz w:val="28"/>
          <w:szCs w:val="28"/>
        </w:rPr>
        <w:t xml:space="preserve"> быть получен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ферросиликоалюминий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марки ФС45А10 и ФС45А15.</w:t>
      </w:r>
    </w:p>
    <w:p w14:paraId="5ECADE92" w14:textId="3BB29F76" w:rsidR="000027CC" w:rsidRPr="00D63C7A" w:rsidRDefault="000027CC" w:rsidP="000027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Проведенные исследования показали, что:</w:t>
      </w:r>
    </w:p>
    <w:p w14:paraId="27C9647A" w14:textId="77777777" w:rsidR="000027CC" w:rsidRPr="00D63C7A" w:rsidRDefault="000027CC" w:rsidP="000027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9" w:name="_Hlk185557287"/>
      <w:r w:rsidRPr="00D63C7A">
        <w:rPr>
          <w:rFonts w:ascii="Times New Roman" w:hAnsi="Times New Roman" w:cs="Times New Roman"/>
          <w:sz w:val="28"/>
          <w:szCs w:val="28"/>
        </w:rPr>
        <w:t xml:space="preserve">-основными продуктами взаимодействия являются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SiC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г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; в технологической области 1500-2000 °С основным кремний – содержащим продуктом является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; элементный алюминий в системе появляется при температуре более 1700 °С;</w:t>
      </w:r>
    </w:p>
    <w:p w14:paraId="198A954A" w14:textId="77777777" w:rsidR="000027CC" w:rsidRPr="00D63C7A" w:rsidRDefault="000027CC" w:rsidP="00ED1C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-для получения ферросилиция марки </w:t>
      </w:r>
      <w:proofErr w:type="spellStart"/>
      <w:r w:rsidR="00FB3158"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45 с извлечением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в него </w:t>
      </w:r>
      <w:r w:rsidRPr="00D63C7A">
        <w:rPr>
          <w:rFonts w:ascii="Times New Roman" w:hAnsi="Times New Roman" w:cs="Times New Roman"/>
          <w:sz w:val="28"/>
          <w:szCs w:val="28"/>
        </w:rPr>
        <w:t xml:space="preserve">80-89,2%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 процесс необходимо проводить при 1600-1700°С в присутствии 22-32% железа,</w:t>
      </w:r>
    </w:p>
    <w:p w14:paraId="748DF1CD" w14:textId="77777777" w:rsidR="000027CC" w:rsidRPr="00D63C7A" w:rsidRDefault="000027CC" w:rsidP="00ED1C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-образование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ферросиликоалюминия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марки ФС45А10 с извлечением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в него </w:t>
      </w:r>
      <w:r w:rsidRPr="00D63C7A">
        <w:rPr>
          <w:rFonts w:ascii="Times New Roman" w:hAnsi="Times New Roman" w:cs="Times New Roman"/>
          <w:sz w:val="28"/>
          <w:szCs w:val="28"/>
        </w:rPr>
        <w:t xml:space="preserve">89,6-95,5%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="00FB3158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и 59,7-86,3%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возможно при 1885-2000</w:t>
      </w:r>
      <w:r w:rsidR="00FB3158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°С в присутствии 23,2-30,3% железа и 38% углерода от массы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кеков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а ФС45А15 – при 1980-2000 °С и 45,6 – 47,5 %</w:t>
      </w:r>
      <w:r w:rsidR="00FB3158" w:rsidRPr="00D63C7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14:paraId="04822EFA" w14:textId="77777777" w:rsidR="004F5429" w:rsidRPr="00D63C7A" w:rsidRDefault="004F5429" w:rsidP="00ED1C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Материалы этого раздела опубликованы нами в [</w:t>
      </w:r>
      <w:bookmarkStart w:id="10" w:name="_Hlk222318046"/>
      <w:r w:rsidR="00BA3BE5" w:rsidRPr="00D63C7A">
        <w:rPr>
          <w:rFonts w:ascii="Times New Roman" w:hAnsi="Times New Roman" w:cs="Times New Roman"/>
          <w:sz w:val="28"/>
          <w:szCs w:val="28"/>
        </w:rPr>
        <w:t>1</w:t>
      </w:r>
      <w:bookmarkEnd w:id="10"/>
      <w:r w:rsidR="00D25355" w:rsidRPr="00D63C7A">
        <w:rPr>
          <w:rFonts w:ascii="Times New Roman" w:hAnsi="Times New Roman" w:cs="Times New Roman"/>
          <w:sz w:val="28"/>
          <w:szCs w:val="28"/>
        </w:rPr>
        <w:t>5</w:t>
      </w:r>
      <w:r w:rsidR="0089322F" w:rsidRPr="00D63C7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D63C7A">
        <w:rPr>
          <w:rFonts w:ascii="Times New Roman" w:hAnsi="Times New Roman" w:cs="Times New Roman"/>
          <w:sz w:val="28"/>
          <w:szCs w:val="28"/>
        </w:rPr>
        <w:t>]</w:t>
      </w:r>
    </w:p>
    <w:bookmarkEnd w:id="9"/>
    <w:p w14:paraId="1150D6B5" w14:textId="61C0814F" w:rsidR="000027CC" w:rsidRDefault="000027CC" w:rsidP="00ED1C8E">
      <w:pPr>
        <w:spacing w:after="0" w:line="240" w:lineRule="auto"/>
      </w:pPr>
    </w:p>
    <w:p w14:paraId="312DAB83" w14:textId="40198513" w:rsidR="00F6445D" w:rsidRDefault="00F6445D" w:rsidP="00ED1C8E">
      <w:pPr>
        <w:spacing w:after="0" w:line="240" w:lineRule="auto"/>
      </w:pPr>
    </w:p>
    <w:p w14:paraId="2E13047E" w14:textId="2AA02067" w:rsidR="00F6445D" w:rsidRDefault="00F6445D" w:rsidP="00ED1C8E">
      <w:pPr>
        <w:spacing w:after="0" w:line="240" w:lineRule="auto"/>
      </w:pPr>
    </w:p>
    <w:p w14:paraId="5C07E5F5" w14:textId="778E7EA7" w:rsidR="00F6445D" w:rsidRDefault="00F6445D" w:rsidP="00ED1C8E">
      <w:pPr>
        <w:spacing w:after="0" w:line="240" w:lineRule="auto"/>
      </w:pPr>
    </w:p>
    <w:p w14:paraId="309DCC0C" w14:textId="77777777" w:rsidR="00582F10" w:rsidRPr="00D63C7A" w:rsidRDefault="00582F10" w:rsidP="00ED1C8E">
      <w:pPr>
        <w:spacing w:after="0" w:line="240" w:lineRule="auto"/>
      </w:pPr>
    </w:p>
    <w:p w14:paraId="6549A5D5" w14:textId="77777777" w:rsidR="00ED1C8E" w:rsidRPr="00D63C7A" w:rsidRDefault="001A42E7" w:rsidP="00ED1C8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3.1</w:t>
      </w:r>
      <w:r w:rsidR="00ED1C8E" w:rsidRPr="00D63C7A">
        <w:rPr>
          <w:rFonts w:ascii="Times New Roman" w:hAnsi="Times New Roman" w:cs="Times New Roman"/>
          <w:b/>
          <w:bCs/>
          <w:sz w:val="28"/>
          <w:szCs w:val="28"/>
          <w:lang w:val="kk-KZ"/>
        </w:rPr>
        <w:t>.2 Влияние температуры и углерода на получение ферросплавов из кеков выщелачивания окисленной руды месторождения Алмалы</w:t>
      </w:r>
    </w:p>
    <w:p w14:paraId="556BD28A" w14:textId="77777777" w:rsidR="00ED1C8E" w:rsidRPr="00D63C7A" w:rsidRDefault="00ED1C8E" w:rsidP="00ED1C8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478E322" w14:textId="77777777" w:rsidR="00ED1C8E" w:rsidRPr="00D63C7A" w:rsidRDefault="00ED1C8E" w:rsidP="0050549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На рисунке </w:t>
      </w:r>
      <w:r w:rsidR="00407CD5" w:rsidRPr="00D63C7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CA5D76" w:rsidRPr="00D63C7A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505498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показано влияние температуры на равновесное количественное (кг) распределение кремния и алюминия в системе КВ (100 кг) –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</w:rPr>
        <w:t xml:space="preserve"> (24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кг</w:t>
      </w:r>
      <w:r w:rsidRPr="00D63C7A">
        <w:rPr>
          <w:rFonts w:ascii="Times New Roman" w:hAnsi="Times New Roman" w:cs="Times New Roman"/>
          <w:sz w:val="28"/>
          <w:szCs w:val="28"/>
        </w:rPr>
        <w:t>)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– С </w:t>
      </w:r>
      <w:r w:rsidRPr="00D63C7A">
        <w:rPr>
          <w:rFonts w:ascii="Times New Roman" w:hAnsi="Times New Roman" w:cs="Times New Roman"/>
          <w:sz w:val="28"/>
          <w:szCs w:val="28"/>
        </w:rPr>
        <w:t>(34-66 кг).</w:t>
      </w:r>
    </w:p>
    <w:p w14:paraId="4CAE5183" w14:textId="77777777" w:rsidR="00ED1C8E" w:rsidRPr="00D63C7A" w:rsidRDefault="00ED1C8E" w:rsidP="0050549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5"/>
        <w:gridCol w:w="4226"/>
        <w:gridCol w:w="426"/>
        <w:gridCol w:w="4614"/>
      </w:tblGrid>
      <w:tr w:rsidR="00ED1C8E" w:rsidRPr="00D63C7A" w14:paraId="0226BCF0" w14:textId="77777777" w:rsidTr="00012556">
        <w:trPr>
          <w:trHeight w:val="5292"/>
        </w:trPr>
        <w:tc>
          <w:tcPr>
            <w:tcW w:w="305" w:type="dxa"/>
          </w:tcPr>
          <w:p w14:paraId="5679F757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4226" w:type="dxa"/>
          </w:tcPr>
          <w:p w14:paraId="20129BE6" w14:textId="77777777" w:rsidR="00ED1C8E" w:rsidRPr="00D63C7A" w:rsidRDefault="00216828" w:rsidP="001133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3C7A">
              <w:rPr>
                <w:noProof/>
                <w:sz w:val="24"/>
                <w:szCs w:val="24"/>
                <w:lang w:eastAsia="ru-RU"/>
              </w:rPr>
              <mc:AlternateContent>
                <mc:Choice Requires="wpc">
                  <w:drawing>
                    <wp:inline distT="0" distB="0" distL="0" distR="0" wp14:anchorId="62BFF2A9" wp14:editId="2E1A56C8">
                      <wp:extent cx="2519680" cy="3572253"/>
                      <wp:effectExtent l="0" t="0" r="0" b="9525"/>
                      <wp:docPr id="1711" name="Полотно 34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 w="12700">
                                <a:noFill/>
                              </a:ln>
                            </wpc:whole>
                            <wps:wsp>
                              <wps:cNvPr id="4820" name="Line 49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5723" y="533191"/>
                                  <a:ext cx="2121473" cy="64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21" name="Line 4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5723" y="988739"/>
                                  <a:ext cx="2121473" cy="64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22" name="Line 4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5723" y="1388849"/>
                                  <a:ext cx="2121473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23" name="Line 5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5723" y="1788321"/>
                                  <a:ext cx="2121473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24" name="Line 5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5723" y="2188568"/>
                                  <a:ext cx="2121473" cy="64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25" name="Line 50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5723" y="2588034"/>
                                  <a:ext cx="2121473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26" name="Line 50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36841" y="189027"/>
                                  <a:ext cx="354" cy="279848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27" name="Line 50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78492" y="189027"/>
                                  <a:ext cx="354" cy="279848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28" name="Line 50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620053" y="189027"/>
                                  <a:ext cx="354" cy="279848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29" name="Line 50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761348" y="189027"/>
                                  <a:ext cx="354" cy="279848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30" name="Line 50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02910" y="189027"/>
                                  <a:ext cx="354" cy="279848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31" name="Line 50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44383" y="189027"/>
                                  <a:ext cx="532" cy="279848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32" name="Line 50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85678" y="189027"/>
                                  <a:ext cx="354" cy="279848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33" name="Line 51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327015" y="133568"/>
                                  <a:ext cx="354" cy="285344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34" name="Line 51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468536" y="189027"/>
                                  <a:ext cx="354" cy="279848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35" name="Line 51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610008" y="189027"/>
                                  <a:ext cx="444" cy="279848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36" name="Line 51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751215" y="189027"/>
                                  <a:ext cx="354" cy="279848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37" name="Line 51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892865" y="189027"/>
                                  <a:ext cx="354" cy="279848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38" name="Line 51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034074" y="189027"/>
                                  <a:ext cx="354" cy="279848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39" name="Line 51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175723" y="189027"/>
                                  <a:ext cx="354" cy="279848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40" name="Line 51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345650" y="206859"/>
                                  <a:ext cx="354" cy="279835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41" name="Line 5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5724" y="493278"/>
                                  <a:ext cx="141473" cy="64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42" name="Line 5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36842" y="493278"/>
                                  <a:ext cx="142005" cy="64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43" name="Line 52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78492" y="492508"/>
                                  <a:ext cx="141561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44" name="Line 52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620054" y="491871"/>
                                  <a:ext cx="141649" cy="64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45" name="Line 52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761349" y="491871"/>
                                  <a:ext cx="141561" cy="64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46" name="Line 52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02911" y="491096"/>
                                  <a:ext cx="141473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47" name="Line 5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4384" y="491101"/>
                                  <a:ext cx="141295" cy="14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48" name="Line 5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85679" y="492506"/>
                                  <a:ext cx="141561" cy="237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49" name="Line 5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27240" y="516248"/>
                                  <a:ext cx="141295" cy="1401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50" name="Line 5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68537" y="655607"/>
                                  <a:ext cx="141473" cy="48827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51" name="Line 5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10009" y="1142983"/>
                                  <a:ext cx="141561" cy="10263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52" name="Line 5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51216" y="2169314"/>
                                  <a:ext cx="141649" cy="6217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53" name="Line 5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92866" y="2791047"/>
                                  <a:ext cx="141561" cy="1573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54" name="Line 53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34074" y="2948369"/>
                                  <a:ext cx="142005" cy="3182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55" name="Line 5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75724" y="2979556"/>
                                  <a:ext cx="141473" cy="65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56" name="Line 5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5724" y="2987508"/>
                                  <a:ext cx="141473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57" name="Line 5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36842" y="2987508"/>
                                  <a:ext cx="142005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58" name="Line 5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78492" y="2987508"/>
                                  <a:ext cx="141561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59" name="Line 5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20054" y="2987508"/>
                                  <a:ext cx="141649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60" name="Line 5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61349" y="2987508"/>
                                  <a:ext cx="141561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61" name="Line 53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02911" y="2987508"/>
                                  <a:ext cx="141473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62" name="Line 54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44384" y="2986101"/>
                                  <a:ext cx="141295" cy="14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63" name="Line 54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85679" y="2960950"/>
                                  <a:ext cx="141561" cy="2515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6" name="Line 54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327240" y="2802341"/>
                                  <a:ext cx="141295" cy="15860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7" name="Line 54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468537" y="2203319"/>
                                  <a:ext cx="141473" cy="59965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8" name="Line 54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610009" y="1690921"/>
                                  <a:ext cx="141561" cy="51239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9" name="Line 54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751216" y="1591221"/>
                                  <a:ext cx="141649" cy="10047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0" name="Line 54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892866" y="1552081"/>
                                  <a:ext cx="141561" cy="3913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1" name="Line 54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034074" y="1532961"/>
                                  <a:ext cx="142005" cy="2001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2" name="Line 54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75724" y="1533727"/>
                                  <a:ext cx="141473" cy="1244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3" name="Line 5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5724" y="2987508"/>
                                  <a:ext cx="141473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FF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5" name="Line 5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36842" y="2987508"/>
                                  <a:ext cx="142005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FF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6" name="Line 5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78492" y="2987508"/>
                                  <a:ext cx="141561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FF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7" name="Line 55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20054" y="2987508"/>
                                  <a:ext cx="141649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FF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8" name="Line 5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61349" y="2987508"/>
                                  <a:ext cx="141561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FF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9" name="Line 5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02911" y="2987508"/>
                                  <a:ext cx="141473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FF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0" name="Line 5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4384" y="2987508"/>
                                  <a:ext cx="141295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FF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1" name="Line 5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85679" y="2987508"/>
                                  <a:ext cx="141561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FF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2" name="Line 5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27240" y="2987508"/>
                                  <a:ext cx="141295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FF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3" name="Line 5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68537" y="2987508"/>
                                  <a:ext cx="141473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FF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4" name="Line 55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610009" y="2691465"/>
                                  <a:ext cx="141561" cy="2960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FF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5" name="Line 56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751216" y="2474343"/>
                                  <a:ext cx="141649" cy="2171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FF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6" name="Line 5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92866" y="2474342"/>
                                  <a:ext cx="141561" cy="1374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FF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7" name="Line 56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34074" y="2611781"/>
                                  <a:ext cx="142005" cy="36841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FF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8" name="Line 5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75724" y="2979550"/>
                                  <a:ext cx="141473" cy="872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FF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9" name="Line 5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5724" y="2987508"/>
                                  <a:ext cx="141473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0" name="Line 5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36842" y="2987508"/>
                                  <a:ext cx="142005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1" name="Line 5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78492" y="2987508"/>
                                  <a:ext cx="141561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2" name="Line 56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20054" y="2987508"/>
                                  <a:ext cx="141649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3" name="Line 5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61349" y="2987508"/>
                                  <a:ext cx="141561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4" name="Line 5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02911" y="2987508"/>
                                  <a:ext cx="141473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5" name="Line 5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4384" y="2987508"/>
                                  <a:ext cx="141295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6" name="Line 57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85679" y="2986738"/>
                                  <a:ext cx="141561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7" name="Line 57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327240" y="2983791"/>
                                  <a:ext cx="141295" cy="37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8" name="Line 57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468537" y="2957992"/>
                                  <a:ext cx="141473" cy="257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9" name="Line 57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610009" y="2877411"/>
                                  <a:ext cx="141561" cy="805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0" name="Line 57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751216" y="2830952"/>
                                  <a:ext cx="141649" cy="4645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1" name="Line 57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892866" y="2720856"/>
                                  <a:ext cx="141561" cy="1108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2" name="Line 57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063504" y="2416850"/>
                                  <a:ext cx="142447" cy="23534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3" name="Line 5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75724" y="2486151"/>
                                  <a:ext cx="141473" cy="65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4" name="Line 5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5724" y="2987508"/>
                                  <a:ext cx="141473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5" name="Line 5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36842" y="2987508"/>
                                  <a:ext cx="142005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6" name="Line 5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78492" y="2987508"/>
                                  <a:ext cx="141561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7" name="Line 58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20054" y="2987508"/>
                                  <a:ext cx="141649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8" name="Line 5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61349" y="2987508"/>
                                  <a:ext cx="141561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9" name="Line 5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02911" y="2987508"/>
                                  <a:ext cx="141473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0" name="Line 5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4384" y="2987508"/>
                                  <a:ext cx="141295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1" name="Line 58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85679" y="2987508"/>
                                  <a:ext cx="141561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2" name="Line 58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27240" y="2987508"/>
                                  <a:ext cx="141295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3" name="Line 58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468537" y="2984685"/>
                                  <a:ext cx="141473" cy="282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4" name="Line 58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610009" y="2946187"/>
                                  <a:ext cx="141561" cy="3849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5" name="Line 59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751216" y="2850200"/>
                                  <a:ext cx="141649" cy="9675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6" name="Line 59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892866" y="2760759"/>
                                  <a:ext cx="141561" cy="9008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7" name="Line 59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034074" y="2678119"/>
                                  <a:ext cx="142005" cy="835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8" name="Line 59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175724" y="2606517"/>
                                  <a:ext cx="141473" cy="7160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9" name="Line 59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91859" y="2755626"/>
                                  <a:ext cx="141473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FF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0" name="Line 5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36842" y="2755626"/>
                                  <a:ext cx="142005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FF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1" name="Line 59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78492" y="2755626"/>
                                  <a:ext cx="141561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FF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2" name="Line 59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20054" y="2755626"/>
                                  <a:ext cx="141649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FF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3" name="Line 5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61349" y="2755626"/>
                                  <a:ext cx="141561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FF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4" name="Line 5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02911" y="2755626"/>
                                  <a:ext cx="141473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FF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5" name="Line 6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4384" y="2755626"/>
                                  <a:ext cx="141295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FF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6" name="Line 6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85679" y="2755626"/>
                                  <a:ext cx="141561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FF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7" name="Line 60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27240" y="2755626"/>
                                  <a:ext cx="141295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FF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8" name="Line 6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68537" y="2756396"/>
                                  <a:ext cx="141473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FF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9" name="Line 6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10009" y="2756396"/>
                                  <a:ext cx="141561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FF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06" name="Line 6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51216" y="2757171"/>
                                  <a:ext cx="141649" cy="295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FF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36" name="Line 6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92866" y="2760122"/>
                                  <a:ext cx="141561" cy="1616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FF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37" name="Line 60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34074" y="2775515"/>
                                  <a:ext cx="142005" cy="5992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FF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38" name="Line 6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75724" y="2835450"/>
                                  <a:ext cx="141473" cy="818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FF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39" name="Line 6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5724" y="2784505"/>
                                  <a:ext cx="141473" cy="64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40" name="Line 6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36842" y="2784505"/>
                                  <a:ext cx="142005" cy="64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41" name="Line 6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78492" y="2784505"/>
                                  <a:ext cx="141561" cy="64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42" name="Line 6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20054" y="2784505"/>
                                  <a:ext cx="141649" cy="64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43" name="Line 6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61349" y="2784505"/>
                                  <a:ext cx="141561" cy="64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44" name="Line 6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02911" y="2784505"/>
                                  <a:ext cx="141473" cy="64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45" name="Line 6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4384" y="2784505"/>
                                  <a:ext cx="141295" cy="64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46" name="Line 6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85679" y="2784505"/>
                                  <a:ext cx="141561" cy="64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47" name="Line 6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27240" y="2784505"/>
                                  <a:ext cx="141295" cy="64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48" name="Line 6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68537" y="2784505"/>
                                  <a:ext cx="141473" cy="64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49" name="Line 6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10009" y="2784505"/>
                                  <a:ext cx="141561" cy="64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50" name="Line 6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51216" y="2784505"/>
                                  <a:ext cx="141649" cy="64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51" name="Line 6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92866" y="2784505"/>
                                  <a:ext cx="141561" cy="64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52" name="Line 6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34074" y="2784505"/>
                                  <a:ext cx="142005" cy="64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53" name="Line 6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75724" y="2784505"/>
                                  <a:ext cx="141473" cy="64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54" name="Line 6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5724" y="2822102"/>
                                  <a:ext cx="141473" cy="89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8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55" name="Line 6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36842" y="2822102"/>
                                  <a:ext cx="142005" cy="89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8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57" name="Line 6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78492" y="2822102"/>
                                  <a:ext cx="141561" cy="89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8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58" name="Line 6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20054" y="2822102"/>
                                  <a:ext cx="141649" cy="89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8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59" name="Line 6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61349" y="2822102"/>
                                  <a:ext cx="141561" cy="89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8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60" name="Line 6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02911" y="2822102"/>
                                  <a:ext cx="141473" cy="89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8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61" name="Line 6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4384" y="2822102"/>
                                  <a:ext cx="141295" cy="89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8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62" name="Line 6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85679" y="2822102"/>
                                  <a:ext cx="141561" cy="89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8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63" name="Line 63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27240" y="2822102"/>
                                  <a:ext cx="141295" cy="89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8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64" name="Line 6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68537" y="2822102"/>
                                  <a:ext cx="141473" cy="89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8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65" name="Line 6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10009" y="2822102"/>
                                  <a:ext cx="141561" cy="89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8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66" name="Line 6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51216" y="2822102"/>
                                  <a:ext cx="141649" cy="89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8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67" name="Line 6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92866" y="2822102"/>
                                  <a:ext cx="141561" cy="89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8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0" name="Line 6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34074" y="2822102"/>
                                  <a:ext cx="142005" cy="89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8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1" name="Line 6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75724" y="2823001"/>
                                  <a:ext cx="141473" cy="64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8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2" name="Line 63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5724" y="2888705"/>
                                  <a:ext cx="141473" cy="64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3" name="Line 64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36842" y="2888705"/>
                                  <a:ext cx="142005" cy="64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4" name="Line 64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78492" y="2889339"/>
                                  <a:ext cx="141561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5" name="Line 6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20054" y="2890116"/>
                                  <a:ext cx="141649" cy="64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6" name="Line 6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61349" y="2890115"/>
                                  <a:ext cx="141561" cy="14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7" name="Line 6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02911" y="2890756"/>
                                  <a:ext cx="141473" cy="14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8" name="Line 6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4384" y="2892163"/>
                                  <a:ext cx="141295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9" name="Line 6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85679" y="2892167"/>
                                  <a:ext cx="141561" cy="166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0" name="Line 64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27240" y="2893831"/>
                                  <a:ext cx="141295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1" name="Line 64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68537" y="2894606"/>
                                  <a:ext cx="141473" cy="14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2" name="Line 6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10009" y="2896017"/>
                                  <a:ext cx="141561" cy="37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3" name="Line 6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51216" y="2898970"/>
                                  <a:ext cx="141649" cy="110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4" name="Line 6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92866" y="2909357"/>
                                  <a:ext cx="141561" cy="286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5" name="Line 65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34074" y="2937975"/>
                                  <a:ext cx="142005" cy="296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6" name="Line 6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75724" y="2967622"/>
                                  <a:ext cx="141473" cy="133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7" name="Line 6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5724" y="2987508"/>
                                  <a:ext cx="141473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8" name="Line 6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36842" y="2987508"/>
                                  <a:ext cx="142005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9" name="Line 6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78492" y="2987508"/>
                                  <a:ext cx="141561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0" name="Line 6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20054" y="2987508"/>
                                  <a:ext cx="141649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1" name="Line 6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61349" y="2987508"/>
                                  <a:ext cx="141561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2" name="Line 6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02911" y="2987508"/>
                                  <a:ext cx="141473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3" name="Line 66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44384" y="2986101"/>
                                  <a:ext cx="141295" cy="14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4" name="Line 66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85679" y="2968259"/>
                                  <a:ext cx="141561" cy="178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5" name="Line 66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327240" y="2901151"/>
                                  <a:ext cx="141295" cy="68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6" name="Line 6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68537" y="2901786"/>
                                  <a:ext cx="141473" cy="821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7" name="Line 6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10009" y="2910002"/>
                                  <a:ext cx="141561" cy="6056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8" name="Line 6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51216" y="2970569"/>
                                  <a:ext cx="141649" cy="1244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9" name="Line 6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92866" y="2982375"/>
                                  <a:ext cx="141561" cy="513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0" name="Line 66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34074" y="2986738"/>
                                  <a:ext cx="142005" cy="15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1" name="Line 6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75724" y="2987508"/>
                                  <a:ext cx="141473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2" name="Line 6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5724" y="2987508"/>
                                  <a:ext cx="141473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3" name="Line 6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36842" y="2987508"/>
                                  <a:ext cx="142005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4" name="Line 6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78492" y="2987508"/>
                                  <a:ext cx="141561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5" name="Line 67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20054" y="2987508"/>
                                  <a:ext cx="141649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6" name="Line 6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61349" y="2987508"/>
                                  <a:ext cx="141561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7" name="Line 6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02911" y="2987508"/>
                                  <a:ext cx="141473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8" name="Line 6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4384" y="2987508"/>
                                  <a:ext cx="141295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9" name="Line 6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85679" y="2987508"/>
                                  <a:ext cx="141561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0" name="Line 67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27240" y="2987508"/>
                                  <a:ext cx="141295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1" name="Line 67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468537" y="2985331"/>
                                  <a:ext cx="141473" cy="218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2" name="Line 67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610009" y="2973392"/>
                                  <a:ext cx="141561" cy="1193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3" name="Line 68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751216" y="2966852"/>
                                  <a:ext cx="141649" cy="65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4" name="Line 68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892866" y="2964025"/>
                                  <a:ext cx="141561" cy="282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5" name="Line 68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034074" y="2963131"/>
                                  <a:ext cx="142005" cy="89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6" name="Line 6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75724" y="2963131"/>
                                  <a:ext cx="141473" cy="603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7" name="Line 6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5724" y="2987508"/>
                                  <a:ext cx="141473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8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8" name="Line 6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36842" y="2987508"/>
                                  <a:ext cx="142005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8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9" name="Line 68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78492" y="2987508"/>
                                  <a:ext cx="141561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8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0" name="Line 68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20054" y="2987508"/>
                                  <a:ext cx="141649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8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1" name="Line 68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61349" y="2987508"/>
                                  <a:ext cx="141561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8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2" name="Line 6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02911" y="2987508"/>
                                  <a:ext cx="141473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8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3" name="Line 6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4384" y="2987508"/>
                                  <a:ext cx="141295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8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4" name="Line 6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85679" y="2987508"/>
                                  <a:ext cx="141561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8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5" name="Line 69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27240" y="2987508"/>
                                  <a:ext cx="141295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8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6" name="Line 6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68537" y="2987508"/>
                                  <a:ext cx="141473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8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7" name="Line 69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10009" y="2987508"/>
                                  <a:ext cx="141561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8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8" name="Line 6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51216" y="2987508"/>
                                  <a:ext cx="141649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8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9" name="Line 69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92866" y="2987508"/>
                                  <a:ext cx="141561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8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0" name="Line 69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034074" y="2986738"/>
                                  <a:ext cx="142005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8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1" name="Line 69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175724" y="2986738"/>
                                  <a:ext cx="141473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8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2" name="Line 6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5724" y="2987508"/>
                                  <a:ext cx="141473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C0C0C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64" name="Line 7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36842" y="2987508"/>
                                  <a:ext cx="142005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C0C0C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65" name="Line 7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78492" y="2987508"/>
                                  <a:ext cx="141561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C0C0C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66" name="Line 70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20054" y="2987508"/>
                                  <a:ext cx="141649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C0C0C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67" name="Line 7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61349" y="2987508"/>
                                  <a:ext cx="141561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C0C0C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68" name="Line 7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02911" y="2987508"/>
                                  <a:ext cx="141473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C0C0C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69" name="Line 7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4384" y="2987508"/>
                                  <a:ext cx="141295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C0C0C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70" name="Line 7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85679" y="2987508"/>
                                  <a:ext cx="141561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C0C0C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71" name="Line 70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27240" y="2987508"/>
                                  <a:ext cx="141295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C0C0C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72" name="Line 7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68537" y="2987508"/>
                                  <a:ext cx="141473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C0C0C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73" name="Line 7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10009" y="2987508"/>
                                  <a:ext cx="141561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C0C0C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74" name="Line 7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51216" y="2987508"/>
                                  <a:ext cx="141649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C0C0C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75" name="Line 7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92866" y="2987508"/>
                                  <a:ext cx="141561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C0C0C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76" name="Line 7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34074" y="2987508"/>
                                  <a:ext cx="142005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C0C0C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77" name="Line 7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75724" y="2987508"/>
                                  <a:ext cx="141473" cy="7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C0C0C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78" name="Rectangle 7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4714" y="3031399"/>
                                  <a:ext cx="138338" cy="29781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08197B7" w14:textId="77777777" w:rsidR="00CC6F30" w:rsidRPr="00B4217C" w:rsidRDefault="00CC6F30" w:rsidP="00ED1C8E">
                                    <w:pPr>
                                      <w:rPr>
                                        <w:sz w:val="14"/>
                                        <w:szCs w:val="14"/>
                                      </w:rPr>
                                    </w:pPr>
                                    <w:r w:rsidRPr="00B4217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4"/>
                                        <w:szCs w:val="14"/>
                                        <w:lang w:val="en-US"/>
                                      </w:rPr>
                                      <w:t>500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79" name="Rectangle 7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08162" y="3030271"/>
                                  <a:ext cx="195995" cy="2377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5FB98D0" w14:textId="77777777" w:rsidR="00CC6F30" w:rsidRPr="00B4217C" w:rsidRDefault="00CC6F30" w:rsidP="00ED1C8E">
                                    <w:pPr>
                                      <w:rPr>
                                        <w:sz w:val="14"/>
                                        <w:szCs w:val="14"/>
                                      </w:rPr>
                                    </w:pPr>
                                    <w:r w:rsidRPr="00B4217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4"/>
                                        <w:szCs w:val="14"/>
                                        <w:lang w:val="en-US"/>
                                      </w:rPr>
                                      <w:t>700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80" name="Rectangle 7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85713" y="3029982"/>
                                  <a:ext cx="174062" cy="24766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8AD9948" w14:textId="77777777" w:rsidR="00CC6F30" w:rsidRPr="00B4217C" w:rsidRDefault="00CC6F30" w:rsidP="00ED1C8E">
                                    <w:pPr>
                                      <w:rPr>
                                        <w:sz w:val="14"/>
                                        <w:szCs w:val="14"/>
                                      </w:rPr>
                                    </w:pPr>
                                    <w:r w:rsidRPr="00B4217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4"/>
                                        <w:szCs w:val="14"/>
                                        <w:lang w:val="en-US"/>
                                      </w:rPr>
                                      <w:t>900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81" name="Rectangle 7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14401" y="3035215"/>
                                  <a:ext cx="229023" cy="2119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925DEF7" w14:textId="77777777" w:rsidR="00CC6F30" w:rsidRPr="00B4217C" w:rsidRDefault="00CC6F30" w:rsidP="00ED1C8E">
                                    <w:pPr>
                                      <w:rPr>
                                        <w:sz w:val="14"/>
                                        <w:szCs w:val="14"/>
                                      </w:rPr>
                                    </w:pPr>
                                    <w:r w:rsidRPr="00B4217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4"/>
                                        <w:szCs w:val="14"/>
                                        <w:lang w:val="en-US"/>
                                      </w:rPr>
                                      <w:t>1100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82" name="Rectangle 7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08315" y="3030851"/>
                                  <a:ext cx="234522" cy="24766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5FA88E1" w14:textId="77777777" w:rsidR="00CC6F30" w:rsidRPr="00B4217C" w:rsidRDefault="00CC6F30" w:rsidP="00ED1C8E">
                                    <w:pPr>
                                      <w:rPr>
                                        <w:sz w:val="14"/>
                                        <w:szCs w:val="14"/>
                                      </w:rPr>
                                    </w:pPr>
                                    <w:r w:rsidRPr="00B4217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4"/>
                                        <w:szCs w:val="14"/>
                                        <w:lang w:val="en-US"/>
                                      </w:rPr>
                                      <w:t>1300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83" name="Rectangle 7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02229" y="3042328"/>
                                  <a:ext cx="255645" cy="2265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3FB5C96" w14:textId="77777777" w:rsidR="00CC6F30" w:rsidRPr="00B4217C" w:rsidRDefault="00CC6F30" w:rsidP="00ED1C8E">
                                    <w:pPr>
                                      <w:rPr>
                                        <w:sz w:val="14"/>
                                        <w:szCs w:val="14"/>
                                      </w:rPr>
                                    </w:pPr>
                                    <w:r w:rsidRPr="00B4217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4"/>
                                        <w:szCs w:val="14"/>
                                        <w:lang w:val="en-US"/>
                                      </w:rPr>
                                      <w:t>1500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84" name="Rectangle 7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585" y="3038267"/>
                                  <a:ext cx="275328" cy="20081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B46FEB8" w14:textId="77777777" w:rsidR="00CC6F30" w:rsidRPr="00B4217C" w:rsidRDefault="00CC6F30" w:rsidP="00ED1C8E">
                                    <w:pPr>
                                      <w:rPr>
                                        <w:sz w:val="14"/>
                                        <w:szCs w:val="14"/>
                                      </w:rPr>
                                    </w:pPr>
                                    <w:r w:rsidRPr="00B4217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4"/>
                                        <w:szCs w:val="14"/>
                                        <w:lang w:val="en-US"/>
                                      </w:rPr>
                                      <w:t>1700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85" name="Rectangle 7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98430" y="3031141"/>
                                  <a:ext cx="246691" cy="24766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BC91BC9" w14:textId="77777777" w:rsidR="00CC6F30" w:rsidRPr="00B4217C" w:rsidRDefault="00CC6F30" w:rsidP="00ED1C8E">
                                    <w:pPr>
                                      <w:rPr>
                                        <w:sz w:val="14"/>
                                        <w:szCs w:val="14"/>
                                      </w:rPr>
                                    </w:pPr>
                                    <w:r w:rsidRPr="00B4217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4"/>
                                        <w:szCs w:val="14"/>
                                        <w:lang w:val="en-US"/>
                                      </w:rPr>
                                      <w:t>1900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86" name="Rectangle 7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4246" y="2930664"/>
                                  <a:ext cx="73396" cy="24740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96F1499" w14:textId="77777777" w:rsidR="00CC6F30" w:rsidRPr="00B4217C" w:rsidRDefault="00CC6F30" w:rsidP="00ED1C8E">
                                    <w:pPr>
                                      <w:rPr>
                                        <w:sz w:val="14"/>
                                        <w:szCs w:val="14"/>
                                      </w:rPr>
                                    </w:pPr>
                                    <w:r w:rsidRPr="00B4217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4"/>
                                        <w:szCs w:val="14"/>
                                        <w:lang w:val="en-US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87" name="Rectangle 7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980" y="2531079"/>
                                  <a:ext cx="128730" cy="2443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6D002E6" w14:textId="77777777" w:rsidR="00CC6F30" w:rsidRPr="00B4217C" w:rsidRDefault="00CC6F30" w:rsidP="00ED1C8E">
                                    <w:pPr>
                                      <w:rPr>
                                        <w:sz w:val="14"/>
                                        <w:szCs w:val="14"/>
                                      </w:rPr>
                                    </w:pPr>
                                    <w:r w:rsidRPr="00B4217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4"/>
                                        <w:szCs w:val="14"/>
                                        <w:lang w:val="en-US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88" name="Rectangle 7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5306" y="2122714"/>
                                  <a:ext cx="130306" cy="2932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8018BAC" w14:textId="77777777" w:rsidR="00CC6F30" w:rsidRPr="00B4217C" w:rsidRDefault="00CC6F30" w:rsidP="00ED1C8E">
                                    <w:pPr>
                                      <w:rPr>
                                        <w:sz w:val="14"/>
                                        <w:szCs w:val="14"/>
                                      </w:rPr>
                                    </w:pPr>
                                    <w:r w:rsidRPr="00B4217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4"/>
                                        <w:szCs w:val="14"/>
                                        <w:lang w:val="en-US"/>
                                      </w:rPr>
                                      <w:t>20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89" name="Rectangle 7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528" y="1731694"/>
                                  <a:ext cx="136084" cy="1824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C847687" w14:textId="77777777" w:rsidR="00CC6F30" w:rsidRPr="00B4217C" w:rsidRDefault="00CC6F30" w:rsidP="00ED1C8E">
                                    <w:pPr>
                                      <w:rPr>
                                        <w:sz w:val="14"/>
                                        <w:szCs w:val="14"/>
                                      </w:rPr>
                                    </w:pPr>
                                    <w:r w:rsidRPr="00B4217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4"/>
                                        <w:szCs w:val="14"/>
                                        <w:lang w:val="en-US"/>
                                      </w:rPr>
                                      <w:t>30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90" name="Rectangle 7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5314" y="1296206"/>
                                  <a:ext cx="117798" cy="27381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8B6D4DC" w14:textId="77777777" w:rsidR="00CC6F30" w:rsidRPr="00B4217C" w:rsidRDefault="00CC6F30" w:rsidP="00ED1C8E">
                                    <w:pPr>
                                      <w:rPr>
                                        <w:sz w:val="14"/>
                                        <w:szCs w:val="14"/>
                                      </w:rPr>
                                    </w:pPr>
                                    <w:r w:rsidRPr="00B4217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4"/>
                                        <w:szCs w:val="14"/>
                                        <w:lang w:val="en-US"/>
                                      </w:rPr>
                                      <w:t>40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91" name="Rectangle 7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986" y="932139"/>
                                  <a:ext cx="128679" cy="23290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55B71B9" w14:textId="77777777" w:rsidR="00CC6F30" w:rsidRPr="00B4217C" w:rsidRDefault="00CC6F30" w:rsidP="00ED1C8E">
                                    <w:pPr>
                                      <w:rPr>
                                        <w:sz w:val="14"/>
                                        <w:szCs w:val="14"/>
                                      </w:rPr>
                                    </w:pPr>
                                    <w:r w:rsidRPr="00B4217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4"/>
                                        <w:szCs w:val="14"/>
                                        <w:lang w:val="en-US"/>
                                      </w:rPr>
                                      <w:t>50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92" name="Rectangle 7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536" y="455665"/>
                                  <a:ext cx="118016" cy="3376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FEBB6AC" w14:textId="77777777" w:rsidR="00CC6F30" w:rsidRPr="00B4217C" w:rsidRDefault="00CC6F30" w:rsidP="00ED1C8E">
                                    <w:pPr>
                                      <w:rPr>
                                        <w:sz w:val="14"/>
                                        <w:szCs w:val="14"/>
                                      </w:rPr>
                                    </w:pPr>
                                    <w:r w:rsidRPr="00B4217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4"/>
                                        <w:szCs w:val="14"/>
                                        <w:lang w:val="en-US"/>
                                      </w:rPr>
                                      <w:t>60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93" name="Rectangle 7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544" y="133555"/>
                                  <a:ext cx="169182" cy="17633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94A8318" w14:textId="77777777" w:rsidR="00CC6F30" w:rsidRPr="00B4217C" w:rsidRDefault="00CC6F30" w:rsidP="00ED1C8E">
                                    <w:pPr>
                                      <w:rPr>
                                        <w:sz w:val="14"/>
                                        <w:szCs w:val="14"/>
                                      </w:rPr>
                                    </w:pPr>
                                    <w:r w:rsidRPr="00B4217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4"/>
                                        <w:szCs w:val="14"/>
                                        <w:lang w:val="en-US"/>
                                      </w:rPr>
                                      <w:t>70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94" name="Rectangle 7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3178843"/>
                                  <a:ext cx="14183" cy="37573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21EE122" w14:textId="77777777" w:rsidR="00CC6F30" w:rsidRPr="00F646D0" w:rsidRDefault="00CC6F30" w:rsidP="00ED1C8E">
                                    <w:pPr>
                                      <w:rPr>
                                        <w:sz w:val="1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95" name="Rectangle 7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94029" y="18140"/>
                                  <a:ext cx="1522293" cy="22944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0DAD138" w14:textId="77777777" w:rsidR="00CC6F30" w:rsidRPr="00B4217C" w:rsidRDefault="00CC6F30" w:rsidP="00ED1C8E">
                                    <w:pPr>
                                      <w:rPr>
                                        <w:sz w:val="14"/>
                                        <w:szCs w:val="14"/>
                                        <w:lang w:val="en-US"/>
                                      </w:rPr>
                                    </w:pPr>
                                    <w:r w:rsidRPr="00B4217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4"/>
                                        <w:szCs w:val="14"/>
                                        <w:lang w:val="en-US"/>
                                      </w:rPr>
                                      <w:t>File: C:\HSC6\Gibbs\Almali(C34).OGI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97" name="Rectangle 7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3694" y="38195"/>
                                  <a:ext cx="158935" cy="28141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3CC3133" w14:textId="77777777" w:rsidR="00CC6F30" w:rsidRPr="006405BE" w:rsidRDefault="00CC6F30" w:rsidP="00ED1C8E">
                                    <w:pPr>
                                      <w:rPr>
                                        <w:sz w:val="14"/>
                                        <w:szCs w:val="14"/>
                                      </w:rPr>
                                    </w:pPr>
                                    <w:r w:rsidRPr="006405BE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4"/>
                                        <w:szCs w:val="14"/>
                                        <w:lang w:val="en-US"/>
                                      </w:rPr>
                                      <w:t>kg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98" name="Rectangle 7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35157" y="3178841"/>
                                  <a:ext cx="594168" cy="1777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4BABE19" w14:textId="77777777" w:rsidR="00CC6F30" w:rsidRPr="006405BE" w:rsidRDefault="00CC6F30" w:rsidP="00ED1C8E">
                                    <w:pPr>
                                      <w:rPr>
                                        <w:sz w:val="14"/>
                                        <w:szCs w:val="14"/>
                                      </w:rPr>
                                    </w:pPr>
                                    <w:r w:rsidRPr="006405BE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4"/>
                                        <w:szCs w:val="14"/>
                                        <w:lang w:val="en-US"/>
                                      </w:rPr>
                                      <w:t>Temperature C</w:t>
                                    </w:r>
                                  </w:p>
                                  <w:p w14:paraId="1B1BAB5D" w14:textId="77777777" w:rsidR="00CC6F30" w:rsidRPr="00F646D0" w:rsidRDefault="00CC6F30" w:rsidP="00ED1C8E">
                                    <w:pPr>
                                      <w:rPr>
                                        <w:sz w:val="1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99" name="Rectangle 7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70003" y="319474"/>
                                  <a:ext cx="215878" cy="10234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2953A06" w14:textId="77777777" w:rsidR="00CC6F30" w:rsidRPr="006405BE" w:rsidRDefault="00CC6F30" w:rsidP="00ED1C8E">
                                    <w:pPr>
                                      <w:rPr>
                                        <w:sz w:val="14"/>
                                        <w:szCs w:val="14"/>
                                      </w:rPr>
                                    </w:pPr>
                                    <w:r w:rsidRPr="006405BE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4"/>
                                        <w:szCs w:val="14"/>
                                        <w:lang w:val="en-US"/>
                                      </w:rPr>
                                      <w:t>SiO2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00" name="Rectangle 7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05301" y="1296577"/>
                                  <a:ext cx="181065" cy="2342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E9DA8A0" w14:textId="77777777" w:rsidR="00CC6F30" w:rsidRPr="006405BE" w:rsidRDefault="00CC6F30" w:rsidP="00ED1C8E">
                                    <w:pPr>
                                      <w:rPr>
                                        <w:sz w:val="14"/>
                                        <w:szCs w:val="14"/>
                                      </w:rPr>
                                    </w:pPr>
                                    <w:r w:rsidRPr="006405BE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FF"/>
                                        <w:sz w:val="14"/>
                                        <w:szCs w:val="14"/>
                                        <w:lang w:val="en-US"/>
                                      </w:rPr>
                                      <w:t>FeSi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01" name="Rectangle 7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60240" y="2201461"/>
                                  <a:ext cx="165414" cy="2149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2B5E6EF" w14:textId="77777777" w:rsidR="00CC6F30" w:rsidRPr="006405BE" w:rsidRDefault="00CC6F30" w:rsidP="00ED1C8E">
                                    <w:pPr>
                                      <w:rPr>
                                        <w:sz w:val="14"/>
                                        <w:szCs w:val="14"/>
                                      </w:rPr>
                                    </w:pPr>
                                    <w:r w:rsidRPr="006405BE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FF00"/>
                                        <w:sz w:val="14"/>
                                        <w:szCs w:val="14"/>
                                        <w:lang w:val="en-US"/>
                                      </w:rPr>
                                      <w:t>SiC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02" name="Rectangle 7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04962" y="2330966"/>
                                  <a:ext cx="329917" cy="1674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8C9D949" w14:textId="77777777" w:rsidR="00CC6F30" w:rsidRPr="006405BE" w:rsidRDefault="00CC6F30" w:rsidP="00ED1C8E">
                                    <w:pPr>
                                      <w:rPr>
                                        <w:sz w:val="14"/>
                                        <w:szCs w:val="14"/>
                                      </w:rPr>
                                    </w:pPr>
                                    <w:r w:rsidRPr="006405BE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FFFF"/>
                                        <w:sz w:val="14"/>
                                        <w:szCs w:val="14"/>
                                        <w:lang w:val="en-US"/>
                                      </w:rPr>
                                      <w:t>Si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04" name="Rectangle 7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93904" y="2537431"/>
                                  <a:ext cx="229578" cy="15360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E3D34A8" w14:textId="77777777" w:rsidR="00CC6F30" w:rsidRPr="006405BE" w:rsidRDefault="00CC6F30" w:rsidP="00ED1C8E">
                                    <w:pPr>
                                      <w:rPr>
                                        <w:sz w:val="14"/>
                                        <w:szCs w:val="14"/>
                                      </w:rPr>
                                    </w:pPr>
                                    <w:r w:rsidRPr="006405BE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FF0000"/>
                                        <w:sz w:val="14"/>
                                        <w:szCs w:val="14"/>
                                        <w:lang w:val="en-US"/>
                                      </w:rPr>
                                      <w:t>SiO(g)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05" name="Rectangle 7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30049" y="2613911"/>
                                  <a:ext cx="325122" cy="26276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16C1732" w14:textId="77777777" w:rsidR="00CC6F30" w:rsidRPr="00226440" w:rsidRDefault="00CC6F30" w:rsidP="00ED1C8E">
                                    <w:pPr>
                                      <w:rPr>
                                        <w:sz w:val="14"/>
                                        <w:szCs w:val="14"/>
                                      </w:rPr>
                                    </w:pPr>
                                    <w:r w:rsidRPr="00226440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FF00FF"/>
                                        <w:sz w:val="14"/>
                                        <w:szCs w:val="14"/>
                                        <w:lang w:val="en-US"/>
                                      </w:rPr>
                                      <w:t>CaSiO3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06" name="Rectangle 7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45145" y="2611422"/>
                                  <a:ext cx="470429" cy="15110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FB80137" w14:textId="77777777" w:rsidR="00CC6F30" w:rsidRPr="00226440" w:rsidRDefault="00CC6F30" w:rsidP="00ED1C8E">
                                    <w:pPr>
                                      <w:rPr>
                                        <w:sz w:val="14"/>
                                        <w:szCs w:val="14"/>
                                      </w:rPr>
                                    </w:pPr>
                                    <w:r w:rsidRPr="00226440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80"/>
                                        <w:sz w:val="14"/>
                                        <w:szCs w:val="14"/>
                                        <w:lang w:val="en-US"/>
                                      </w:rPr>
                                      <w:t>K2O*SiO2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07" name="Rectangle 7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4149" y="2720597"/>
                                  <a:ext cx="411779" cy="23534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624439D" w14:textId="77777777" w:rsidR="00CC6F30" w:rsidRPr="00226440" w:rsidRDefault="00CC6F30" w:rsidP="00ED1C8E">
                                    <w:pPr>
                                      <w:rPr>
                                        <w:sz w:val="14"/>
                                        <w:szCs w:val="14"/>
                                      </w:rPr>
                                    </w:pPr>
                                    <w:r w:rsidRPr="00226440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8000"/>
                                        <w:sz w:val="14"/>
                                        <w:szCs w:val="14"/>
                                        <w:lang w:val="en-US"/>
                                      </w:rPr>
                                      <w:t>Na2SiO3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08" name="Rectangle 7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7338" y="2848996"/>
                                  <a:ext cx="364163" cy="1581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7F5CB90" w14:textId="77777777" w:rsidR="00CC6F30" w:rsidRPr="00226440" w:rsidRDefault="00CC6F30" w:rsidP="00ED1C8E">
                                    <w:pPr>
                                      <w:rPr>
                                        <w:sz w:val="14"/>
                                        <w:szCs w:val="14"/>
                                      </w:rPr>
                                    </w:pPr>
                                    <w:r w:rsidRPr="00226440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8080"/>
                                        <w:sz w:val="14"/>
                                        <w:szCs w:val="14"/>
                                        <w:lang w:val="en-US"/>
                                      </w:rPr>
                                      <w:t>MgSiO3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09" name="Rectangle 7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75657" y="2613910"/>
                                  <a:ext cx="252488" cy="1875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0A12D60" w14:textId="77777777" w:rsidR="00CC6F30" w:rsidRPr="006405BE" w:rsidRDefault="00CC6F30" w:rsidP="00ED1C8E">
                                    <w:pPr>
                                      <w:rPr>
                                        <w:sz w:val="14"/>
                                        <w:szCs w:val="14"/>
                                      </w:rPr>
                                    </w:pPr>
                                    <w:r w:rsidRPr="006405BE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800000"/>
                                        <w:sz w:val="14"/>
                                        <w:szCs w:val="14"/>
                                        <w:lang w:val="en-US"/>
                                      </w:rPr>
                                      <w:t>Fe3Si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10" name="Rectangle 7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48543" y="2782723"/>
                                  <a:ext cx="256746" cy="1544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9E09706" w14:textId="77777777" w:rsidR="00CC6F30" w:rsidRPr="00F646D0" w:rsidRDefault="00CC6F30" w:rsidP="00ED1C8E">
                                    <w:pPr>
                                      <w:rPr>
                                        <w:sz w:val="14"/>
                                      </w:rPr>
                                    </w:pPr>
                                    <w:r w:rsidRPr="00226440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800080"/>
                                        <w:sz w:val="14"/>
                                        <w:szCs w:val="14"/>
                                        <w:lang w:val="en-US"/>
                                      </w:rPr>
                                      <w:t>FeSi2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34" name="Line 51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97728" y="191160"/>
                                  <a:ext cx="0" cy="279717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5" name="Line 49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97663" y="191125"/>
                                  <a:ext cx="2170889" cy="12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2BFF2A9" id="Полотно 3432" o:spid="_x0000_s1042" editas="canvas" style="width:198.4pt;height:281.3pt;mso-position-horizontal-relative:char;mso-position-vertical-relative:line" coordsize="25196,35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nLZ2hwAADHqAQAOAAAAZHJzL2Uyb0RvYy54bWzsXduOGzmSfV9g/0HQ+3Ylybyx0NWDgbs9&#10;WMAza2z3zrusUrmEUUlaSXbZ+/V7SKqYJMW0u3SJTKdoA7aqdM8TEQyeExH8+S9fnhajz7PNdr5a&#10;3o3ZT9l4NFtOV/fz5ce78f/88fY/6vFou5ss7yeL1XJ2N/46247/8su//9vPz+vbGV89rhb3s80I&#10;L7Lc3j6v78aPu9369uZmO32cPU22P63WsyXufFhtniY7/Lj5eHO/mTzj1Z8WNzzLypvn1eZ+vVlN&#10;Z9stfvuruXP8i379h4fZdPdfDw/b2W60uBvjs+30vxv97wf1780vP09uP24m68f5dP8xJkd8iqfJ&#10;fIk3tS/162Q3GX3azA9e6mk+3ay2q4fdT9PV083q4WE+nenvgG/DsuDbvJksP0+2+stMcXVePiBu&#10;nfF1P3xUn3u5ejtfLHA1bvDqt+p36v9n4DNTdy+Wo2fAy6ss01+zebi6b/+s/aOf14Byu7agbk/7&#10;sL8/TtYzfQ22t9N/fH6/Gc3v78Z5zQHncvIEm3o3X85GuawUmOrN8ag3y/cb9bmnX5a/r9+tpv/a&#10;jparN4+T5ceZfr0/vq7xRKaegS/sPEX9sF3jTT48/311j8dMPu1W+it/edg8qZcEZqMveK4sKi7G&#10;o69340IIJvVrTW5nX3ajKe7mjLO8wv1TPKDMzTtNbl9eZL3Z7v42Wz2N1I278QLfQL/J5PO77U59&#10;qMnty0M8dF6QyPWjt6vF/F7hph6z3Xz88GaxGX2ewNTrTP3VXw/3uA/brD4t7/EOk9vH2eT+t/3t&#10;3WS+MLfxzntAzYUwl/TD6v7r+83L1QK65tcUMLMA5rormGVdV0Kqd08wuzH6VSGt1Zt5ALO+0J5r&#10;EnkzE3Vd59/CuapePCu5s1p+Y0tXK84IiU7ULrCewKE6wbmqa8G/FbYTzt9PUVpxzgOc9YXuAmfO&#10;6roo9aqR4vb543YR4My78mde1HUm8m+sz8mfT/DnMsBZXB7n0cNivv6nStNVyrXPu4Uoa6TTKu9m&#10;tcy4zvobxxYFAo/KuXkl67wu1adESpsW6lcv1FUAuPasywbwKOB5hWwM2WECfE+SXGo/DabGy8yK&#10;jjy8BK9TmJ118nDFil0KcBkAroNlBx5elUzksL7k4Zf1cOEzZkVGwJhFQzqWbcnwYRLgFwbc586K&#10;jIA7iwLOsjwXdXtMLwQW+JS1/XlloG3bra6jt4gT0GhxxBk23VUK6heXQURAqCGuXpxQiyMuoA4x&#10;0AEqqgtxQLk0O7O6EHlSRL6r/rX6eECtMQJqLY54XgJKEANpHb/wOh6QbIyAZIsjXrIsQxbRhnie&#10;J/blLHKY8ip3HWdd0W2sKqBk76N64tsutxsXAd/GuuLbwLnwukyIXz5zCwg3eFk3mRuHbJJViNxp&#10;Hb/wOh4wbqwrxo0jrL9ULyWO9YIcax5Qbqwryo2LvCgLw7nxDHl7UODS7M6gm4lCE0VJN/tGbWbb&#10;7kxpk17mRsDAOPKoLks0oTyX2JEHdQ8sv2RVovxOVSL2Dvizl2R/6KrEPODZUIx68bXbQVmL4EYT&#10;jaOsJLRL1Z5eEcoBt2aqxTpQyBwNHFr4nsdvih7g1UWJuKMY9PMXuVwR3gGzxrviWbQE/hLFWV0F&#10;VYrAu0SF6oVqy68I74BXQz3/xaN4lFfTCjgAhf/mMoq39e/z9xJcEd4Bq8a74li0AG6K2IB3JvU+&#10;0IvntnckxfPjixbzgFPjBAyLk6UZ1duGcZYdhnEu92kaQrq+94x7rivy64BJ4wS8iouz1rpfwjfS&#10;s0N3tuGbiwqcAFaZBPQxm+uAQDPVv5dNyF2gsaHmitLBOl2wkqNoDUh6cdtx6Iyh4Coh/e0W1zYa&#10;RVFVLo3CCUqXXKS1tI3lA0iXRVGaUjkPabtC53XN0emZkD4S6YAw48SEmZa0TfBmLOdgPw+c2kZv&#10;lvES3EvC+juN661eHdBmJkDSxW8tZpuCFc5KKYzI6rl1s7GGSJIC+NFVSqqC3w3ggqBKyQ3gWsXe&#10;Q11hj4W9QLhWN25dVMLkjCkrOyIrUy1XHtQEtJkDtStfc5nXogy0LUR1S4cLVhuWJyF9DNIBYYbi&#10;UzgVWfw2srXZUHNZSSRmB05t07KyyNNC/b0JM60LdcCUmb5aMqAdFRMJWRUTPCzO3RBkb9/uk8Af&#10;WsYsAoJM0BJkjozZAnMTuBPMx/OgKOfwF2gdGMm82VEvW2DuWr4ciDcH7BhKSilXZ0e0bIPZbq6S&#10;Nx/vzWVAjQlaaszRKttgthurBPMJMAe8mBk9Rha0HYmyDeaUgr1ilmNbpl0GlJhRhy4Lc7QGwVUr&#10;gTho0f7JlcNYp8uAGjO9kF1A7giXXJaZhOrSSpLxghVdSNRDwJyDqPAycNSPXjw1i3u5I2HyOkNZ&#10;+Le8vKhhFPuN7rlGKP2ZsoRhYB5srnMCsiyOuSNmcrClmFZ74OZ2LS+kLM9e/n89mAc7bfTDduTn&#10;rqxZykyGky7dmmG0eAqpdxHErPgw/DzYducEJFrczx15kxWS8QjmdgeORu68SrH9OIKch3twIzV0&#10;kcI5OicrCp7Vh+u53Y4LycwuMrn5q8UvrhosXJXTCModQO7qnQyTkyQ+WZC1N7Q5bpnVPkF+BOTh&#10;3pyWaXPlTgAtqnDYKdZwm7cxnptyxAT0EUCHO3K9MF7Wt50Khr7LnW/fDqFrk6uhFm4EN2wHGcp9&#10;VzuHgnJAtRjSigzlvoudQ0E5IFcKAkLNidh91zqHgnJAp6Co9OJ0ioNy36XOoaAcECioJ6VEue9K&#10;50BQxqFJfvZFQJM5vhzIm9GaQtu81UXdwlBgDmgSU6JLln4xT9KMl45aPizBfGx5CvogA2+mrTVj&#10;rozZUiGcvPnk8hTV1+gHbVoGjLnKZQvMlgFL3ny8NwcdPGY63GWDdlzCcmRLXkrgr7MEr0PPhm9V&#10;smJEdVLOcygLdcCGQdK6eNYdx9yRLXle5cJg6mFuZUtw4qyDVr2hYB5wYxVxDu6IlQZpzdp4SFvv&#10;ZpiU0UGr9VCQDvgxlJle3Lud3ZarUUI5ZdWhLN1olPpEP/pShKEgHXBkqC4lRVqPEnZ7Mg9rSG2K&#10;Vldmjkdar1+vUaJYx0vFS1qWrP8a5SCKyeqAJTP572UzcSdu91+jHAbKAUlWpobMD28Wm9HnyeJu&#10;nGVv8UctYlgmfuD2al4HHFlJy5H1X6McBsoBRWaOmieL2P3XKIeBcsCQmRkzZCj3X6McBsoBJwbN&#10;knIv9QNolMOAOaTBdAH1ZZ05Tn36amVZmV7+OCHWjb4xDMADNgzq5cX9Og64r1sKTKZTn8QD3OqW&#10;KPjW9xKzJcNAPGDFzIDWLlzckzCLSspDztvyYxz3a/ouQf56gqwOCDKcaNeRk7siZl1V+9HunpNb&#10;maPOCnxwfNAE+eshlwFbRqFnxeO6q2HWApMUDr3caph5mZtC1gT5EZAH1FlFQJ3FIXfFzAqNl5Fh&#10;lNbLGcv2p/gkzI/APCDSKgIiLYo5Tk4URbYXu3AIU304MAVteEg21UlcXOCce/qu+oGQp8iDPLnL&#10;nGR42QTOEULc3kuc81DuZ994a7hN2zoZNTsUnANizcwkIMO537KmKlEYROulOubIbb2EzHnx3Nzx&#10;5n7LmsNBOeDVTNEPmS/3u/VyOCgHZBpkTkpf7resORyUAwLNHItD5sv9ljWHg3LAmdUEnJmzLvdb&#10;1hwKygIppJ99EZd9Z3kuYFnqMLW2WcJW9KBXuYYDc0CN1QTUmOPMPW+9HA7MARtWE7BhLsy+hNm3&#10;RurhwBwQYDVB62WU9AyaMJWeqRL+OBWGokdqAXM4iAdUmNEFL5tyxxF3BUyZlziR/gBxK21gZSef&#10;HTscyANeDILmxffSccg9AbPI0J11ALkVMGVZkY+IHg7kAUlmKoC68HJPwMQRx6br24vr1stllhkG&#10;gFC/HA7kAWNmSoA6gNxvy0RT5uEk+KYtsxYF+VH1w4E8oM9MWVcXkLv9mWVWFuxwLbdCZsXwCBX3&#10;k5e/ukoBRT8+yyJpuTQM964RwTXJUuFkVDMlwYvmDc6msJ0Y5SEUlgoWcGlQNi+esTm7b1fJjKPc&#10;BPBuqLRhoBxQaZKWSnOVzDjKXZ6YqRbpYaAcMGmSlklzlcwWlO2WK/nyscOtBAuINMNWXDYVcyK2&#10;q2S2oGx3WQnl41EOyDNJO8LfVTJbUE7Z18nzCAXz+bLSsFRkvuw1aLbA3LGSOYyF2efISnMUKR3M&#10;bltmC8wpZp/Bm31erMxoK8m8IbItMCdvPgPMPhdWZrQTyjz9sipKYTZziRm5vbnZTh9nT5PtT0/z&#10;M8Ds81+YzUrKjDBXtGyBOQXt02GWYIjdarIyo2XAwGczzvAZVDVZVVQYCNuuVCJ8U7fQD4YdkZi+&#10;6gNNS4KxQJ/EeaYHQFuHhvebkTyJ0369ciFFmIjREmGeLFkhE8M2L6gwalhtHFBNPkR0QD4d5mIE&#10;VWUOGea1VSqB+bCBtjnSskbdUYrex51QLCRO+vWjNy0h5jZWVjVwPnDpBugyp4ZZtVWaHkSsFz/w&#10;jEkhUaLhwQx9sjM9MgpzE7kTzEez2xIe4sOsPYaMEfMEySjMjSCZYD4BZl+RLBktI+YpknGYrSKZ&#10;YD4BZl+SLCFRUgZtT5KMw2w3VgnmE2D2NcmS0TJiniYZh9lqkgnmE2AOREmzeyVbm31RMo6zlTES&#10;zifgHPBhICEpo7bXX9mypUph+wwEtxrg5QyrKU3FNJ0/uw2WLTgnfz4HzgEXxmi5MF+XjMfttD6f&#10;A+eACTNNL3T+7AmTcZxT3D4DzuCSvbjNaakwX5iM45x2z+fAOeDCzJR0On/2dMk4zsmfz4FzQIYZ&#10;/ZcMZ1+VjOKcuO0z1A1JDMP24zYtG+Zpki35dsrDzuHPAR3GaekwV5GsOWem2jReBlib9gHCYhKl&#10;Rw5h1KuQRUCHcdr6MLdDMg5zE7UTzMezYUXAkph+Y7LV2VUk4zA3imSC+QSYA5KE05aGuYpkC8x2&#10;T5VgPgHmgCMxJXZk3uwqki0w2y1Vgvl4mMuQIqEtCnMVyRaYbaadYD4B5oAhEcRMmDvwtQVnq2Ak&#10;nE/AOWBIBG1VmKdItuCcwvYZds5lwJAI2rIwr1GyBefkz+fAOWBIBC0T5imSLTin9fkcOAcUiSBm&#10;wlxFsgXnFLfPgXNQMSRoqTBPkWzBOe2ez4FzwIWhc5K0MsxVJFtwTv58Os4oKPCEKrRNUsLsCZJx&#10;mBO1fQZBEvUEPsy0dWGeHolx+pmZfhMXqrqo5x2IUIVyAh9mWi7MkyPruupbg2Q9jAZJHEfhoWxG&#10;WpMR254aGUW5Cdnd+PIg2mBRSuCjTEuEeWJkLQV6r5EYeBHb5l/0Mx5VacEwUA62zTktDeZpkTJj&#10;pv/DQ9nuppIvH81qo5DA92VaEsyTIhXKh4MLrC+znNFPLhiKMwd75pyWA/OkSInDT/SW3XNmS3Um&#10;mKfHe3NQP5ITU2CeFCkxOExHEw9nK12kpfl4mIP6kZyYAXMntoINY6WmZjyYm6hdko8KG0wKhkoC&#10;f3GmpcB8JVKK2ijeHs7JnU9nOnFZfZhpKTBfiMQJhOZUIg/mtDqfgepEIYGPMzEH5gmREnO+vxG2&#10;RWUavYiL8gexc0YhgYezGbtHxoL5QqSspTl/yvNnu3VmLDP6WQL69aM8UUngA01LhHkzW2UmBboE&#10;WpkwXuNkWXV3AvoIoAMurKDlwjwtEvNjZXVAkzTENpdlrrddCegjgA7oMHRLkorOiN2VotfVuG0c&#10;/FtGpjA3qZgQZuOXgD4C6IAQK2gJMVePlHVVZDo0e0u0xZmeKFGa8yDaI0XAh6FbktKdXT0yjnIT&#10;thPKR9Nh4fBlwy6T5duuHhlHuWmOTCgfjXI4e9kku2Qou3pkC8p2U5VQPh7lgAsraLkwV49sQdky&#10;2wnl41EOmDAcpU25LrtyZAvKKfs6ndfGNtSjR9APe3GURw+L+fqfd2M2dg7C8Ia2ShAhkSJPK2R0&#10;oD8PJt9GWYGPOAEhFkfclShlWXMTYbwNlg3krKqxUYBpEm6khwN5QI2VBNRYHHJ3kqsuJdLG50Fu&#10;nbysUWuUIF89PMxfz52AdfK9nJYk8/RKAF3V36gmqrkZ959c+wicA46sJObIXL1SMjBSOrR4Dm1j&#10;OA5GJK8zGU4MD2iykpYm8wRLqJV7JD2g7d6a8TxPi/WR55TlQeFYSVw45rZOSnRbHepYDVVWMNOQ&#10;nyL36yN3OJzZFOiRcWW+XlmXlUmvXYduiG9WmC6hhPMROAdsWUnLlnnNk4lIuYWD3Y0fd7v1mQ/7&#10;RrmBn3DT0mX9FysHUTYWTmY2ZVtkQbv/YuUwUA4oMnPoLhnK/Rcrh4FywIpVBKyYQ3j3X6wcBsoB&#10;EVbREmH9FyuHgXJAg1W0NFj/xcphoBxwYIaaIFuXA4kyWhFo1YtuKg+GAXPAgFXEDJinS8YLPy2n&#10;nWA+usAkHL1dddg52UKMJG8+vcKkDPivioD/iovPeVkXmFBnCvdxM9Iqa0uKOKu70J4HEb9RXuBR&#10;YRUBFRZH3FMnK0wh+oY6yRjGFHVQbjAMyIMyMvOlLpuZxSGvCoZhBy/dOfD4Q8itTlkW5M05So8e&#10;BuIBR2bCZReIe4JlmWfmeC1XyGoESw5BM/n4cSVFqDjwwnpNwJdFfdyXLkvBDhfyRrqkP01jOC4e&#10;UGc1LXXmK5dRmJnN18rMGAGxQj2MUB6QZzUtedZ36VL5837N2K4W8/u388VC8fib1aflPSqSJ7eP&#10;s8n9b/vbu8l8YW7DFBdLFCyrNXG7fr/55Wd168Pq/uv7jSpkVj89b9fm17gx+vK0WOJXFxKoUXfg&#10;h2/aArK+S5dDQTngzkzdrTK16T8+v1kqK5zcTr8sf1+/W03/tR0tV28eJ8uPs98fJ+vZH1/XM9WW&#10;8WKd9inq+cqERx+e/766x2Mmn3Yr3b3x5WHz5IhafZcuB4Iyyg58X6alzvouXQ4F5YA5qwmYM8eX&#10;+y5dDgXlgC2rCdgyB+W+S5dDQTkgyCRBn6WDcu+ly6HAHLBiUidTZOmXd/5ki6bVqXQ5FJgDKszo&#10;CnQwe22UcYW6U+lyKDAHBJikJcD8Jso4zJYA66IQYSgwB/yXJOa/PJUyDnMK2qcXIqDwwNs0S1oC&#10;zO+gjMNslcnkzUeXFaHawIeZuHrMkyPjMCdvPt2bobz4MBNQYH9CjfxOI2Xy66P9GgUGPuAEbFgc&#10;cG8AbBTwRpdMgB8PeECMSVpirN+y5JtM/f3xZUlWYmKJ69eVEVvJ9tL91iUHBLNPmVRmvBsZzP0W&#10;JgcEs0+ZVGYeEBnM/VYmBwSzT5lUGS0z1m9pckAw+5RJldEyY/3WJgcEs0+Z7E9eJwvaPRcnh4Nz&#10;UDZUmUPk6HDud2PlgHD2qZIqI+DG3GKDfsuTA8LZZ0gqc0INnT/7DZXRfvgO9ckB4ewXD1UZMRPW&#10;b4FyQDgHVBgjLhLzeifj0lWHCuWAcA64MDPmnC5u91uiHBDOARnGCDomnTzM75OM+nPTJ0kvVA0I&#10;54ANM+PsyfzZb5SM4tylIDkgnC0d9t+z6Q5tU4vZqGIuJ/a77vOboFnKb6/662azelZtghg+6/VX&#10;mScoU/lT/VVM5OoN1QgTgY5XYTRRp9dd1EIdqDjVh5NWNdOZYntT7AbfQ/dxTT6/2+7M8SrrzXb3&#10;t9lKt3UtV6rbUTc5ql7Gya39Rby7cfflw5fR/B5f0lbdmIbH0Wa1uxujZuPzbIMbj6vN/41Hz5vJ&#10;+m68/d9Pk81sPFr85xJXBw/ZvdzYvNz48HJjspziqXfj3Xhkbr7Z4Sc859N6M//4iFc2hwotV39F&#10;h9rDXH8ldXXNpyDvumRlU47k2oxbenZpm8mzmqmRLMZmMm6mmTo2IwuJWjhjM6LaH9XRhc1YmuLK&#10;baapbXJtxnoU2jIvbTOYm1JhFTM2wyXOAVClBo7NVHmmbErHmbwqzSEFXdiMrQK6dpuxnJ9rM9aj&#10;CGxGsjyHqr+PMwVnOsg1NsM59BzYlLYZTFsys7O7sBlLn1y7zVj+0LUZ61EENsN4VgsYysviVBc6&#10;O3KMRuQFDljvPtBwy8Vcu9FYMtI1GutSFEZTZBzBZG80ORdcm6xjNEVR5i8ZDS8LqZfODiINt+1/&#10;1240ltl0jKZxKQqjwWmCRW0jTc3NeTuO0VSFMiQTaTCk7XtnD24utXVCuEOu1WxarnbrpNBaTp4w&#10;bsQ1GutSBEbDM1nnAtvL/X4b5876eTDPyxI9vj1YnmwB1rVHGsu5ukZjXYrAaFDOArPQNsOlyFSB&#10;s7d3UnNIcfd+65QbMa+LxckSV9duMpa+dU3GOhSByeS1VHt+RdoVgmVmYG6zNDFeVyoKGZPJBXIf&#10;WFQXJmN5q2s3mRgTzK1DEZhMWSC0GJNhHJxeEGQY6GF1vzYZKbgJQl2YjKWtrt1kbJGlG2WsQxGY&#10;TCELleAiyrBKsNK0uTtRRpQZRj9qk2E1R8dEV1HGslZXbjIYEhRJgK1DEZgMosxebmJcorlCv7dj&#10;Mqyq5MueCSeIss5MxpJW124yMRqYW4ciMBmVy5iFCcsOFEo/+UUqoyUxvS4hkeku+7WM1bVbTIwE&#10;NozavoLh0mIT1iVhLCYHcWcONndjDJibfSYjRIVBzx0tS8jAEy+jlH2MQYosS9afCGIMLCY3VRA4&#10;gLwoAqEJnxD5yz6RqUpVENHNdsmMJE9Mnko1Dy2m8ScKi9F5r2BVDUIvWJJyhsn2Ou3FYffIjE+z&#10;Fm9G+Hbz8cObxWb0ebK4G7/Vf/av7j3sdbU1wrJZ1750xQjixukIzKqWOG/EKFE4MCrXK4SzdEG6&#10;BAW434VzmRvTO34X7hnNZWzL0l7XblsxUtAcEEWUFjFkRSpwKu0BhXzhIlfUUrxonDA9U3Paa9Oy&#10;9Ni1m1aMPBT26hCELfA/BStg4cq29JoY6FqFzJk6MEJt07DHr05lnAkCl2XSrt26YjwjIsV+70Jg&#10;XajsyrBLM8Ylc3MWc7MqojCsVrMYtW2hIiw/MT0nsC1LuV23banZTJE83l4dAttSDStiX2WoKMnC&#10;nBrbWBfSsEydVGYIppyDnjxp80dgXZadu3brinGXOLCVLnKxusw4sngVujjPMIA5WBcZjoxUhLi2&#10;LpYr1bbv1pWYcd2PoiZRRWKXvTo0sSuHiGKsS4hMmqr5JnaBD5cMWZleGcsqNwVyvc7pLet37bEr&#10;ynDZq0NgXUxKITGgSccunHOdGyKksS5QEYXNu7C3PJVIv/zKaPiUxJ+qgUyHsau5OgTWxUWW5Ybo&#10;4iVUPVMd2xiX4Dh3ec+585JjQFvfF0ZTypmMS02BihiXxo+I6UKxPlP1+irrKhnLTQV0Y1w5Bs8p&#10;llWviwVDgWXvjStR9PusK0aj5vbqUEQucKMvkaviWSH1hsIxLqaKWF42jIX43pHwm+/U/RMsi4mj&#10;3xtXjEg1GgtR5OIZqrnxKVTkqlH5YjqNGuMSJXjUvQAE2osV/Y9cloe+9ow+xqOi6oCQjcBBAyC4&#10;XtZFJF2BvsgLnuNQULMuYu4HGmZ6zkZgld9fvyu3LkAZSbrs1SFYF5nM6wLBUseuquYVerOBTRO7&#10;eAEKYl94hcCVG+vrMxthlu6rT+kraIl743o3X85GBTilJmpd6BDw6FEpaPKvXkrOsWUsg/gFH9BE&#10;aiUrVmkVod26Fvgmf3pSzej5bpzrR7dnY3Wm/u4DpvewzerT8l67gprY89v+9m4yX5jb+JCqYOdG&#10;GdpWD/xpTA5P079/3q5NDydujL48LZbbWzwIg292u/Xtzc12+jh7mmx/epqffBISpFwPbZDS3aFd&#10;qmRHacZAm+to5sQThgGlON3YLFcm2gwLbyA/BcxT3Zv1EcONHufTXye7ifuzto/bGV89rhb3s80v&#10;/w8AAP//AwBQSwMEFAAGAAgAAAAhAMxQSy7bAAAABQEAAA8AAABkcnMvZG93bnJldi54bWxMj09L&#10;xDAQxe+C3yGM4M1NrW7R2nQRcUHwZFXEW9qMTbGZlCbbP9/e0ct6eTC84b3fK3aL68WEY+g8Kbjc&#10;JCCQGm86ahW8ve4vbkCEqMno3hMqWDHArjw9KXRu/EwvOFWxFRxCIdcKbIxDLmVoLDodNn5AYu/L&#10;j05HPsdWmlHPHO56mSZJJp3uiBusHvDBYvNdHZyCtJrXwfb77Ye5fuqe3z8f63VKlDo/W+7vQERc&#10;4vEZfvEZHUpmqv2BTBC9Ah4S/5S9q9uMZ9QKtlmagSwL+Z++/AEAAP//AwBQSwECLQAUAAYACAAA&#10;ACEAtoM4kv4AAADhAQAAEwAAAAAAAAAAAAAAAAAAAAAAW0NvbnRlbnRfVHlwZXNdLnhtbFBLAQIt&#10;ABQABgAIAAAAIQA4/SH/1gAAAJQBAAALAAAAAAAAAAAAAAAAAC8BAABfcmVscy8ucmVsc1BLAQIt&#10;ABQABgAIAAAAIQCA1nLZ2hwAADHqAQAOAAAAAAAAAAAAAAAAAC4CAABkcnMvZTJvRG9jLnhtbFBL&#10;AQItABQABgAIAAAAIQDMUEsu2wAAAAUBAAAPAAAAAAAAAAAAAAAAADQfAABkcnMvZG93bnJldi54&#10;bWxQSwUGAAAAAAQABADzAAAAPCAAAAAA&#10;">
                      <v:shape id="_x0000_s1043" type="#_x0000_t75" style="position:absolute;width:25196;height:35718;visibility:visible;mso-wrap-style:square" strokeweight="1pt">
                        <v:fill o:detectmouseclick="t"/>
                        <v:path o:connecttype="none"/>
                      </v:shape>
                      <v:line id="Line 497" o:spid="_x0000_s1044" style="position:absolute;visibility:visible;mso-wrap-style:square" from="1957,5331" to="23171,5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+tYwQAAAN0AAAAPAAAAZHJzL2Rvd25yZXYueG1sRE/LisIw&#10;FN0P+A/hCu6mqSIi1Sgq+NjN6KjrS3Nti81NbaJt5+snC2GWh/OeL1tTihfVrrCsYBjFIIhTqwvO&#10;FJx/tp9TEM4jaywtk4KOHCwXvY85Jto2fKTXyWcihLBLUEHufZVI6dKcDLrIVsSBu9naoA+wzqSu&#10;sQnhppSjOJ5IgwWHhhwr2uSU3k9Po2DdpU1HX5e93vHGff/i5FrdH0oN+u1qBsJT6//Fb/dBKxhP&#10;R2F/eBOegFz8AQAA//8DAFBLAQItABQABgAIAAAAIQDb4fbL7gAAAIUBAAATAAAAAAAAAAAAAAAA&#10;AAAAAABbQ29udGVudF9UeXBlc10ueG1sUEsBAi0AFAAGAAgAAAAhAFr0LFu/AAAAFQEAAAsAAAAA&#10;AAAAAAAAAAAAHwEAAF9yZWxzLy5yZWxzUEsBAi0AFAAGAAgAAAAhAKOP61jBAAAA3QAAAA8AAAAA&#10;AAAAAAAAAAAABwIAAGRycy9kb3ducmV2LnhtbFBLBQYAAAAAAwADALcAAAD1AgAAAAA=&#10;" strokecolor="gray" strokeweight="1e-4mm"/>
                      <v:line id="Line 498" o:spid="_x0000_s1045" style="position:absolute;visibility:visible;mso-wrap-style:square" from="1957,9887" to="23171,98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07DxAAAAN0AAAAPAAAAZHJzL2Rvd25yZXYueG1sRI9Pi8Iw&#10;FMTvwn6H8ARvmioiUo2yCrre/Lfr+dG8bYvNS7fJ2tZPbwTB4zAzv2Hmy8YU4kaVyy0rGA4iEMSJ&#10;1TmnCr7Pm/4UhPPIGgvLpKAlB8vFR2eOsbY1H+l28qkIEHYxKsi8L2MpXZKRQTewJXHwfm1l0AdZ&#10;pVJXWAe4KeQoiibSYM5hIcOS1hkl19O/UbBqk7ql/c+X3vLaHe44uZTXP6V63eZzBsJT49/hV3un&#10;FYynoyE834QnIBcPAAAA//8DAFBLAQItABQABgAIAAAAIQDb4fbL7gAAAIUBAAATAAAAAAAAAAAA&#10;AAAAAAAAAABbQ29udGVudF9UeXBlc10ueG1sUEsBAi0AFAAGAAgAAAAhAFr0LFu/AAAAFQEAAAsA&#10;AAAAAAAAAAAAAAAAHwEAAF9yZWxzLy5yZWxzUEsBAi0AFAAGAAgAAAAhAMzDTsPEAAAA3QAAAA8A&#10;AAAAAAAAAAAAAAAABwIAAGRycy9kb3ducmV2LnhtbFBLBQYAAAAAAwADALcAAAD4AgAAAAA=&#10;" strokecolor="gray" strokeweight="1e-4mm"/>
                      <v:line id="Line 499" o:spid="_x0000_s1046" style="position:absolute;visibility:visible;mso-wrap-style:square" from="1957,13888" to="23171,13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dC0xQAAAN0AAAAPAAAAZHJzL2Rvd25yZXYueG1sRI9Ba8JA&#10;FITvgv9heYXedNNQRKJrUKGtN62tnh/ZZxKSfRuzW5P013eFgsdhZr5hlmlvanGj1pWWFbxMIxDE&#10;mdUl5wq+v94mcxDOI2usLZOCgRykq/FoiYm2HX/S7ehzESDsElRQeN8kUrqsIINuahvi4F1sa9AH&#10;2eZSt9gFuKllHEUzabDksFBgQ9uCsur4YxRshqwbaH/60O+8dYdfnJ2b6qrU81O/XoDw1PtH+L+9&#10;0wpe53EM9zfhCcjVHwAAAP//AwBQSwECLQAUAAYACAAAACEA2+H2y+4AAACFAQAAEwAAAAAAAAAA&#10;AAAAAAAAAAAAW0NvbnRlbnRfVHlwZXNdLnhtbFBLAQItABQABgAIAAAAIQBa9CxbvwAAABUBAAAL&#10;AAAAAAAAAAAAAAAAAB8BAABfcmVscy8ucmVsc1BLAQItABQABgAIAAAAIQA8EdC0xQAAAN0AAAAP&#10;AAAAAAAAAAAAAAAAAAcCAABkcnMvZG93bnJldi54bWxQSwUGAAAAAAMAAwC3AAAA+QIAAAAA&#10;" strokecolor="gray" strokeweight="1e-4mm"/>
                      <v:line id="Line 500" o:spid="_x0000_s1047" style="position:absolute;visibility:visible;mso-wrap-style:square" from="1957,17883" to="23171,178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XUvxQAAAN0AAAAPAAAAZHJzL2Rvd25yZXYueG1sRI9Pa8JA&#10;FMTvgt9heYI33VRFJHUTqtDWm9X+OT+yr0kw+zZmtybx07tCweMwM79h1mlnKnGhxpWWFTxNIxDE&#10;mdUl5wq+Pl8nKxDOI2usLJOCnhykyXCwxljblg90OfpcBAi7GBUU3texlC4ryKCb2po4eL+2MeiD&#10;bHKpG2wD3FRyFkVLabDksFBgTduCstPxzyjY9Fnb0/77Xb/x1n1ccflTn85KjUfdyzMIT51/hP/b&#10;O61gsZrN4f4mPAGZ3AAAAP//AwBQSwECLQAUAAYACAAAACEA2+H2y+4AAACFAQAAEwAAAAAAAAAA&#10;AAAAAAAAAAAAW0NvbnRlbnRfVHlwZXNdLnhtbFBLAQItABQABgAIAAAAIQBa9CxbvwAAABUBAAAL&#10;AAAAAAAAAAAAAAAAAB8BAABfcmVscy8ucmVsc1BLAQItABQABgAIAAAAIQBTXXUvxQAAAN0AAAAP&#10;AAAAAAAAAAAAAAAAAAcCAABkcnMvZG93bnJldi54bWxQSwUGAAAAAAMAAwC3AAAA+QIAAAAA&#10;" strokecolor="gray" strokeweight="1e-4mm"/>
                      <v:line id="Line 501" o:spid="_x0000_s1048" style="position:absolute;visibility:visible;mso-wrap-style:square" from="1957,21885" to="23171,218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O1bxAAAAN0AAAAPAAAAZHJzL2Rvd25yZXYueG1sRI9Pi8Iw&#10;FMTvgt8hPMGbpoqIdI2ign9uuq7u+dE822LzUpto2/30G2Fhj8PM/IaZLxtTiBdVLresYDSMQBAn&#10;VuecKrh8bQczEM4jaywsk4KWHCwX3c4cY21r/qTX2aciQNjFqCDzvoyldElGBt3QlsTBu9nKoA+y&#10;SqWusA5wU8hxFE2lwZzDQoYlbTJK7uenUbBuk7ql43Wvd7xxpx+cfpf3h1L9XrP6AOGp8f/hv/ZB&#10;K5jMxhN4vwlPQC5+AQAA//8DAFBLAQItABQABgAIAAAAIQDb4fbL7gAAAIUBAAATAAAAAAAAAAAA&#10;AAAAAAAAAABbQ29udGVudF9UeXBlc10ueG1sUEsBAi0AFAAGAAgAAAAhAFr0LFu/AAAAFQEAAAsA&#10;AAAAAAAAAAAAAAAAHwEAAF9yZWxzLy5yZWxzUEsBAi0AFAAGAAgAAAAhANy07VvEAAAA3QAAAA8A&#10;AAAAAAAAAAAAAAAABwIAAGRycy9kb3ducmV2LnhtbFBLBQYAAAAAAwADALcAAAD4AgAAAAA=&#10;" strokecolor="gray" strokeweight="1e-4mm"/>
                      <v:line id="Line 502" o:spid="_x0000_s1049" style="position:absolute;visibility:visible;mso-wrap-style:square" from="1957,25880" to="23171,258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EjAxQAAAN0AAAAPAAAAZHJzL2Rvd25yZXYueG1sRI9Pa8JA&#10;FMTvgt9heYI33VRUJHUTqtDWm9X+OT+yr0kw+zZmtybx07tCweMwM79h1mlnKnGhxpWWFTxNIxDE&#10;mdUl5wq+Pl8nKxDOI2usLJOCnhykyXCwxljblg90OfpcBAi7GBUU3texlC4ryKCb2po4eL+2MeiD&#10;bHKpG2wD3FRyFkVLabDksFBgTduCstPxzyjY9Fnb0/77Xb/x1n1ccflTn85KjUfdyzMIT51/hP/b&#10;O61gvpot4P4mPAGZ3AAAAP//AwBQSwECLQAUAAYACAAAACEA2+H2y+4AAACFAQAAEwAAAAAAAAAA&#10;AAAAAAAAAAAAW0NvbnRlbnRfVHlwZXNdLnhtbFBLAQItABQABgAIAAAAIQBa9CxbvwAAABUBAAAL&#10;AAAAAAAAAAAAAAAAAB8BAABfcmVscy8ucmVsc1BLAQItABQABgAIAAAAIQCz+EjAxQAAAN0AAAAP&#10;AAAAAAAAAAAAAAAAAAcCAABkcnMvZG93bnJldi54bWxQSwUGAAAAAAMAAwC3AAAA+QIAAAAA&#10;" strokecolor="gray" strokeweight="1e-4mm"/>
                      <v:line id="Line 503" o:spid="_x0000_s1050" style="position:absolute;flip:y;visibility:visible;mso-wrap-style:square" from="3368,1890" to="3371,29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ZV0xQAAAN0AAAAPAAAAZHJzL2Rvd25yZXYueG1sRI9BawIx&#10;FITvQv9DeIXeNFupIqtRpLCiIEVtDx6fm+dmdfOybKKu/94UBI/DzHzDTGatrcSVGl86VvDZS0AQ&#10;506XXCj4+826IxA+IGusHJOCO3mYTd86E0y1u/GWrrtQiAhhn6ICE0KdSulzQxZ9z9XE0Tu6xmKI&#10;simkbvAW4baS/SQZSoslxwWDNX0bys+7i1Xwkx02qxIXdtF6awZrXp5P2V6pj/d2PgYRqA2v8LO9&#10;1Aq+Rv0h/L+JT0BOHwAAAP//AwBQSwECLQAUAAYACAAAACEA2+H2y+4AAACFAQAAEwAAAAAAAAAA&#10;AAAAAAAAAAAAW0NvbnRlbnRfVHlwZXNdLnhtbFBLAQItABQABgAIAAAAIQBa9CxbvwAAABUBAAAL&#10;AAAAAAAAAAAAAAAAAB8BAABfcmVscy8ucmVsc1BLAQItABQABgAIAAAAIQBMFZV0xQAAAN0AAAAP&#10;AAAAAAAAAAAAAAAAAAcCAABkcnMvZG93bnJldi54bWxQSwUGAAAAAAMAAwC3AAAA+QIAAAAA&#10;" strokecolor="gray" strokeweight="1e-4mm"/>
                      <v:line id="Line 504" o:spid="_x0000_s1051" style="position:absolute;flip:y;visibility:visible;mso-wrap-style:square" from="4784,1890" to="4788,29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TDvxwAAAN0AAAAPAAAAZHJzL2Rvd25yZXYueG1sRI9Pa8JA&#10;FMTvQr/D8gre6qZS/xDdhFKIKJTSqgePz+xrNjX7NmRXTb99Vyh4HGbmN8wy720jLtT52rGC51EC&#10;grh0uuZKwX5XPM1B+ICssXFMCn7JQ549DJaYanflL7psQyUihH2KCkwIbSqlLw1Z9CPXEkfv23UW&#10;Q5RdJXWH1wi3jRwnyVRarDkuGGzpzVB52p6tgo/i+LmpcWVXvbdm8s7r009xUGr42L8uQATqwz38&#10;315rBS/z8Qxub+ITkNkfAAAA//8DAFBLAQItABQABgAIAAAAIQDb4fbL7gAAAIUBAAATAAAAAAAA&#10;AAAAAAAAAAAAAABbQ29udGVudF9UeXBlc10ueG1sUEsBAi0AFAAGAAgAAAAhAFr0LFu/AAAAFQEA&#10;AAsAAAAAAAAAAAAAAAAAHwEAAF9yZWxzLy5yZWxzUEsBAi0AFAAGAAgAAAAhACNZMO/HAAAA3QAA&#10;AA8AAAAAAAAAAAAAAAAABwIAAGRycy9kb3ducmV2LnhtbFBLBQYAAAAAAwADALcAAAD7AgAAAAA=&#10;" strokecolor="gray" strokeweight="1e-4mm"/>
                      <v:line id="Line 505" o:spid="_x0000_s1052" style="position:absolute;flip:y;visibility:visible;mso-wrap-style:square" from="6200,1890" to="6204,29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qSdwwAAAN0AAAAPAAAAZHJzL2Rvd25yZXYueG1sRE/Pa8Iw&#10;FL4L/g/hCbtpqmyjdEYRodLBGJt62PGteWuqzUtpsrb+9+Yw2PHj+73ejrYRPXW+dqxguUhAEJdO&#10;11wpOJ/yeQrCB2SNjWNScCMP2810ssZMu4E/qT+GSsQQ9hkqMCG0mZS+NGTRL1xLHLkf11kMEXaV&#10;1B0OMdw2cpUkz9JizbHBYEt7Q+X1+GsVvOffH681Huxh9NY8vXFxveRfSj3Mxt0LiEBj+Bf/uQut&#10;4DFdxbnxTXwCcnMHAAD//wMAUEsBAi0AFAAGAAgAAAAhANvh9svuAAAAhQEAABMAAAAAAAAAAAAA&#10;AAAAAAAAAFtDb250ZW50X1R5cGVzXS54bWxQSwECLQAUAAYACAAAACEAWvQsW78AAAAVAQAACwAA&#10;AAAAAAAAAAAAAAAfAQAAX3JlbHMvLnJlbHNQSwECLQAUAAYACAAAACEAUsakncMAAADdAAAADwAA&#10;AAAAAAAAAAAAAAAHAgAAZHJzL2Rvd25yZXYueG1sUEsFBgAAAAADAAMAtwAAAPcCAAAAAA==&#10;" strokecolor="gray" strokeweight="1e-4mm"/>
                      <v:line id="Line 506" o:spid="_x0000_s1053" style="position:absolute;flip:y;visibility:visible;mso-wrap-style:square" from="7613,1890" to="7617,29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gEGxgAAAN0AAAAPAAAAZHJzL2Rvd25yZXYueG1sRI9PawIx&#10;FMTvQr9DeAVvmq1Y0a1RRFhRKMV/B4/Pzetm6+Zl2UTdfvumIHgcZuY3zHTe2krcqPGlYwVv/QQE&#10;ce50yYWC4yHrjUH4gKyxckwKfsnDfPbSmWKq3Z13dNuHQkQI+xQVmBDqVEqfG7Lo+64mjt63ayyG&#10;KJtC6gbvEW4rOUiSkbRYclwwWNPSUH7ZX62Cr+y83ZS4sqvWW/P+yevLT3ZSqvvaLj5ABGrDM/xo&#10;r7WC4Xgwgf838QnI2R8AAAD//wMAUEsBAi0AFAAGAAgAAAAhANvh9svuAAAAhQEAABMAAAAAAAAA&#10;AAAAAAAAAAAAAFtDb250ZW50X1R5cGVzXS54bWxQSwECLQAUAAYACAAAACEAWvQsW78AAAAVAQAA&#10;CwAAAAAAAAAAAAAAAAAfAQAAX3JlbHMvLnJlbHNQSwECLQAUAAYACAAAACEAPYoBBsYAAADdAAAA&#10;DwAAAAAAAAAAAAAAAAAHAgAAZHJzL2Rvd25yZXYueG1sUEsFBgAAAAADAAMAtwAAAPoCAAAAAA==&#10;" strokecolor="gray" strokeweight="1e-4mm"/>
                      <v:line id="Line 507" o:spid="_x0000_s1054" style="position:absolute;flip:y;visibility:visible;mso-wrap-style:square" from="9029,1890" to="9032,29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T5GwwAAAN0AAAAPAAAAZHJzL2Rvd25yZXYueG1sRE/Pa8Iw&#10;FL4L+x/CE3bT1G2KdE1lDCoORLa6w45vzbOpNi+lybT7781B8Pjx/c5Wg23FmXrfOFYwmyYgiCun&#10;G64VfO+LyRKED8gaW8ek4J88rPKHUYapdhf+onMZahFD2KeowITQpVL6ypBFP3UdceQOrrcYIuxr&#10;qXu8xHDbyqckWUiLDccGgx29G6pO5Z9VsCt+Pz8aXNv14K2Zb3lzOhY/Sj2Oh7dXEIGGcBff3But&#10;4GX5HPfHN/EJyPwKAAD//wMAUEsBAi0AFAAGAAgAAAAhANvh9svuAAAAhQEAABMAAAAAAAAAAAAA&#10;AAAAAAAAAFtDb250ZW50X1R5cGVzXS54bWxQSwECLQAUAAYACAAAACEAWvQsW78AAAAVAQAACwAA&#10;AAAAAAAAAAAAAAAfAQAAX3JlbHMvLnJlbHNQSwECLQAUAAYACAAAACEAKWk+RsMAAADdAAAADwAA&#10;AAAAAAAAAAAAAAAHAgAAZHJzL2Rvd25yZXYueG1sUEsFBgAAAAADAAMAtwAAAPcCAAAAAA==&#10;" strokecolor="gray" strokeweight="1e-4mm"/>
                      <v:line id="Line 508" o:spid="_x0000_s1055" style="position:absolute;flip:y;visibility:visible;mso-wrap-style:square" from="10443,1890" to="10449,29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ZvdxgAAAN0AAAAPAAAAZHJzL2Rvd25yZXYueG1sRI9Ba8JA&#10;FITvQv/D8gq91Y1aRaKbUAoRC1Ja9eDxmX3NpmbfhuxW47/vCgWPw8x8wyzz3jbiTJ2vHSsYDRMQ&#10;xKXTNVcK9rvieQ7CB2SNjWNScCUPefYwWGKq3YW/6LwNlYgQ9ikqMCG0qZS+NGTRD11LHL1v11kM&#10;UXaV1B1eItw2cpwkM2mx5rhgsKU3Q+Vp+2sVfBTHz/caV3bVe2umG16ffoqDUk+P/esCRKA+3MP/&#10;7bVW8DKfjOD2Jj4Bmf0BAAD//wMAUEsBAi0AFAAGAAgAAAAhANvh9svuAAAAhQEAABMAAAAAAAAA&#10;AAAAAAAAAAAAAFtDb250ZW50X1R5cGVzXS54bWxQSwECLQAUAAYACAAAACEAWvQsW78AAAAVAQAA&#10;CwAAAAAAAAAAAAAAAAAfAQAAX3JlbHMvLnJlbHNQSwECLQAUAAYACAAAACEARiWb3cYAAADdAAAA&#10;DwAAAAAAAAAAAAAAAAAHAgAAZHJzL2Rvd25yZXYueG1sUEsFBgAAAAADAAMAtwAAAPoCAAAAAA==&#10;" strokecolor="gray" strokeweight="1e-4mm"/>
                      <v:line id="Line 509" o:spid="_x0000_s1056" style="position:absolute;flip:y;visibility:visible;mso-wrap-style:square" from="11856,1890" to="11860,29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9wWqxgAAAN0AAAAPAAAAZHJzL2Rvd25yZXYueG1sRI9Ba8JA&#10;FITvQv/D8gre6qZWRaKbUAoRhVJa9eDxmX3Npmbfhuyq6b/vCgWPw8x8wyzz3jbiQp2vHSt4HiUg&#10;iEuna64U7HfF0xyED8gaG8ek4Jc85NnDYImpdlf+oss2VCJC2KeowITQplL60pBFP3ItcfS+XWcx&#10;RNlVUnd4jXDbyHGSzKTFmuOCwZbeDJWn7dkq+CiOn5saV3bVe2um77w+/RQHpYaP/esCRKA+3MP/&#10;7bVWMJm/jOH2Jj4Bmf0BAAD//wMAUEsBAi0AFAAGAAgAAAAhANvh9svuAAAAhQEAABMAAAAAAAAA&#10;AAAAAAAAAAAAAFtDb250ZW50X1R5cGVzXS54bWxQSwECLQAUAAYACAAAACEAWvQsW78AAAAVAQAA&#10;CwAAAAAAAAAAAAAAAAAfAQAAX3JlbHMvLnJlbHNQSwECLQAUAAYACAAAACEAtvcFqsYAAADdAAAA&#10;DwAAAAAAAAAAAAAAAAAHAgAAZHJzL2Rvd25yZXYueG1sUEsFBgAAAAADAAMAtwAAAPoCAAAAAA==&#10;" strokecolor="gray" strokeweight="1e-4mm"/>
                      <v:line id="Line 510" o:spid="_x0000_s1057" style="position:absolute;flip:y;visibility:visible;mso-wrap-style:square" from="13270,1335" to="13273,29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6AxxQAAAN0AAAAPAAAAZHJzL2Rvd25yZXYueG1sRI9BawIx&#10;FITvBf9DeEJvmlXbIqtRRFixIKK2hx6fm+dmdfOybFJd/70pCD0OM/MNM523thJXanzpWMGgn4Ag&#10;zp0uuVDw/ZX1xiB8QNZYOSYFd/Iwn3Vepphqd+M9XQ+hEBHCPkUFJoQ6ldLnhiz6vquJo3dyjcUQ&#10;ZVNI3eAtwm0lh0nyIS2WHBcM1rQ0lF8Ov1bBNjvuPktc2VXrrXnf8Ppyzn6Ueu22iwmIQG34Dz/b&#10;a63gbTwawd+b+ATk7AEAAP//AwBQSwECLQAUAAYACAAAACEA2+H2y+4AAACFAQAAEwAAAAAAAAAA&#10;AAAAAAAAAAAAW0NvbnRlbnRfVHlwZXNdLnhtbFBLAQItABQABgAIAAAAIQBa9CxbvwAAABUBAAAL&#10;AAAAAAAAAAAAAAAAAB8BAABfcmVscy8ucmVsc1BLAQItABQABgAIAAAAIQDZu6AxxQAAAN0AAAAP&#10;AAAAAAAAAAAAAAAAAAcCAABkcnMvZG93bnJldi54bWxQSwUGAAAAAAMAAwC3AAAA+QIAAAAA&#10;" strokecolor="gray" strokeweight="1e-4mm"/>
                      <v:line id="Line 511" o:spid="_x0000_s1058" style="position:absolute;flip:y;visibility:visible;mso-wrap-style:square" from="14685,1890" to="14688,29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jhFxQAAAN0AAAAPAAAAZHJzL2Rvd25yZXYueG1sRI9BawIx&#10;FITvQv9DeEJvNavVIqtRirBiQURtDz0+N8/N6uZl2aS6/nsjFDwOM/MNM523thIXanzpWEG/l4Ag&#10;zp0uuVDw8529jUH4gKyxckwKbuRhPnvpTDHV7so7uuxDISKEfYoKTAh1KqXPDVn0PVcTR+/oGosh&#10;yqaQusFrhNtKDpLkQ1osOS4YrGlhKD/v/6yCTXbYfpW4tMvWWzNa8+p8yn6Veu22nxMQgdrwDP+3&#10;V1rBcPw+hMeb+ATk7A4AAP//AwBQSwECLQAUAAYACAAAACEA2+H2y+4AAACFAQAAEwAAAAAAAAAA&#10;AAAAAAAAAAAAW0NvbnRlbnRfVHlwZXNdLnhtbFBLAQItABQABgAIAAAAIQBa9CxbvwAAABUBAAAL&#10;AAAAAAAAAAAAAAAAAB8BAABfcmVscy8ucmVsc1BLAQItABQABgAIAAAAIQBWUjhFxQAAAN0AAAAP&#10;AAAAAAAAAAAAAAAAAAcCAABkcnMvZG93bnJldi54bWxQSwUGAAAAAAMAAwC3AAAA+QIAAAAA&#10;" strokecolor="gray" strokeweight="1e-4mm"/>
                      <v:line id="Line 512" o:spid="_x0000_s1059" style="position:absolute;flip:y;visibility:visible;mso-wrap-style:square" from="16100,1890" to="16104,29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p3exQAAAN0AAAAPAAAAZHJzL2Rvd25yZXYueG1sRI9BawIx&#10;FITvgv8hPKE3zWprkdUoIqxYkKK2hx6fm+dmdfOybFLd/ntTEDwOM/MNM1u0thJXanzpWMFwkIAg&#10;zp0uuVDw/ZX1JyB8QNZYOSYFf+RhMe92Zphqd+M9XQ+hEBHCPkUFJoQ6ldLnhiz6gauJo3dyjcUQ&#10;ZVNI3eAtwm0lR0nyLi2WHBcM1rQylF8Ov1bBZ3bcfZS4tuvWWzPe8uZyzn6Ueum1yymIQG14hh/t&#10;jVbwNnkdw/+b+ATk/A4AAP//AwBQSwECLQAUAAYACAAAACEA2+H2y+4AAACFAQAAEwAAAAAAAAAA&#10;AAAAAAAAAAAAW0NvbnRlbnRfVHlwZXNdLnhtbFBLAQItABQABgAIAAAAIQBa9CxbvwAAABUBAAAL&#10;AAAAAAAAAAAAAAAAAB8BAABfcmVscy8ucmVsc1BLAQItABQABgAIAAAAIQA5Hp3exQAAAN0AAAAP&#10;AAAAAAAAAAAAAAAAAAcCAABkcnMvZG93bnJldi54bWxQSwUGAAAAAAMAAwC3AAAA+QIAAAAA&#10;" strokecolor="gray" strokeweight="1e-4mm"/>
                      <v:line id="Line 513" o:spid="_x0000_s1060" style="position:absolute;flip:y;visibility:visible;mso-wrap-style:square" from="17512,1890" to="17515,29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AOpxQAAAN0AAAAPAAAAZHJzL2Rvd25yZXYueG1sRI9BawIx&#10;FITvgv8hPKE3zWqryGoUEVYsSLG2hx6fm+dmdfOybFLd/ntTEDwOM/MNM1+2thJXanzpWMFwkIAg&#10;zp0uuVDw/ZX1pyB8QNZYOSYFf+Rhueh25phqd+NPuh5CISKEfYoKTAh1KqXPDVn0A1cTR+/kGosh&#10;yqaQusFbhNtKjpJkIi2WHBcM1rQ2lF8Ov1bBR3bcv5e4sZvWWzPe8fZyzn6Ueum1qxmIQG14hh/t&#10;rVbwNn2dwP+b+ATk4g4AAP//AwBQSwECLQAUAAYACAAAACEA2+H2y+4AAACFAQAAEwAAAAAAAAAA&#10;AAAAAAAAAAAAW0NvbnRlbnRfVHlwZXNdLnhtbFBLAQItABQABgAIAAAAIQBa9CxbvwAAABUBAAAL&#10;AAAAAAAAAAAAAAAAAB8BAABfcmVscy8ucmVsc1BLAQItABQABgAIAAAAIQDJzAOpxQAAAN0AAAAP&#10;AAAAAAAAAAAAAAAAAAcCAABkcnMvZG93bnJldi54bWxQSwUGAAAAAAMAAwC3AAAA+QIAAAAA&#10;" strokecolor="gray" strokeweight="1e-4mm"/>
                      <v:line id="Line 514" o:spid="_x0000_s1061" style="position:absolute;flip:y;visibility:visible;mso-wrap-style:square" from="18928,1890" to="18932,29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KYyxgAAAN0AAAAPAAAAZHJzL2Rvd25yZXYueG1sRI9Ba8JA&#10;FITvQv/D8gq9mU1bbSV1lVKIKIhY68Hja/Y1m5p9G7Krxn/vCoLHYWa+YcbTztbiSK2vHCt4TlIQ&#10;xIXTFZcKtj95fwTCB2SNtWNScCYP08lDb4yZdif+puMmlCJC2GeowITQZFL6wpBFn7iGOHp/rrUY&#10;omxLqVs8Rbit5UuavkmLFccFgw19GSr2m4NVsMp/14sKZ3bWeWuGS57v//OdUk+P3ecHiEBduIdv&#10;7blWMBi9vsP1TXwCcnIBAAD//wMAUEsBAi0AFAAGAAgAAAAhANvh9svuAAAAhQEAABMAAAAAAAAA&#10;AAAAAAAAAAAAAFtDb250ZW50X1R5cGVzXS54bWxQSwECLQAUAAYACAAAACEAWvQsW78AAAAVAQAA&#10;CwAAAAAAAAAAAAAAAAAfAQAAX3JlbHMvLnJlbHNQSwECLQAUAAYACAAAACEApoCmMsYAAADdAAAA&#10;DwAAAAAAAAAAAAAAAAAHAgAAZHJzL2Rvd25yZXYueG1sUEsFBgAAAAADAAMAtwAAAPoCAAAAAA==&#10;" strokecolor="gray" strokeweight="1e-4mm"/>
                      <v:line id="Line 515" o:spid="_x0000_s1062" style="position:absolute;flip:y;visibility:visible;mso-wrap-style:square" from="20340,1890" to="20344,29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zJAwwAAAN0AAAAPAAAAZHJzL2Rvd25yZXYueG1sRE/Pa8Iw&#10;FL4L+x/CE3bT1G2KdE1lDCoORLa6w45vzbOpNi+lybT7781B8Pjx/c5Wg23FmXrfOFYwmyYgiCun&#10;G64VfO+LyRKED8gaW8ek4J88rPKHUYapdhf+onMZahFD2KeowITQpVL6ypBFP3UdceQOrrcYIuxr&#10;qXu8xHDbyqckWUiLDccGgx29G6pO5Z9VsCt+Pz8aXNv14K2Zb3lzOhY/Sj2Oh7dXEIGGcBff3But&#10;4GX5HOfGN/EJyPwKAAD//wMAUEsBAi0AFAAGAAgAAAAhANvh9svuAAAAhQEAABMAAAAAAAAAAAAA&#10;AAAAAAAAAFtDb250ZW50X1R5cGVzXS54bWxQSwECLQAUAAYACAAAACEAWvQsW78AAAAVAQAACwAA&#10;AAAAAAAAAAAAAAAfAQAAX3JlbHMvLnJlbHNQSwECLQAUAAYACAAAACEA1x8yQMMAAADdAAAADwAA&#10;AAAAAAAAAAAAAAAHAgAAZHJzL2Rvd25yZXYueG1sUEsFBgAAAAADAAMAtwAAAPcCAAAAAA==&#10;" strokecolor="gray" strokeweight="1e-4mm"/>
                      <v:line id="Line 516" o:spid="_x0000_s1063" style="position:absolute;flip:y;visibility:visible;mso-wrap-style:square" from="21757,1890" to="21760,29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5fbxgAAAN0AAAAPAAAAZHJzL2Rvd25yZXYueG1sRI9PawIx&#10;FMTvhX6H8AreNFutolujFGHFgoj/Dh5fN6+brZuXZZPq9tsbQehxmJnfMNN5aytxocaXjhW89hIQ&#10;xLnTJRcKjoesOwbhA7LGyjEp+CMP89nz0xRT7a68o8s+FCJC2KeowIRQp1L63JBF33M1cfS+XWMx&#10;RNkUUjd4jXBbyX6SjKTFkuOCwZoWhvLz/tcq2GRf288Sl3bZemuGa16df7KTUp2X9uMdRKA2/Icf&#10;7ZVW8DYeTOD+Jj4BObsBAAD//wMAUEsBAi0AFAAGAAgAAAAhANvh9svuAAAAhQEAABMAAAAAAAAA&#10;AAAAAAAAAAAAAFtDb250ZW50X1R5cGVzXS54bWxQSwECLQAUAAYACAAAACEAWvQsW78AAAAVAQAA&#10;CwAAAAAAAAAAAAAAAAAfAQAAX3JlbHMvLnJlbHNQSwECLQAUAAYACAAAACEAuFOX28YAAADdAAAA&#10;DwAAAAAAAAAAAAAAAAAHAgAAZHJzL2Rvd25yZXYueG1sUEsFBgAAAAADAAMAtwAAAPoCAAAAAA==&#10;" strokecolor="gray" strokeweight="1e-4mm"/>
                      <v:line id="Line 517" o:spid="_x0000_s1064" style="position:absolute;flip:y;visibility:visible;mso-wrap-style:square" from="23456,2068" to="23460,300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007wwAAAN0AAAAPAAAAZHJzL2Rvd25yZXYueG1sRE/Pa8Iw&#10;FL4P9j+EJ+w2U0eVUo0yBhUHMpzbweOzeTadzUtpsrb+9+Yw2PHj+73ajLYRPXW+dqxgNk1AEJdO&#10;11wp+P4qnjMQPiBrbByTght52KwfH1aYazfwJ/XHUIkYwj5HBSaENpfSl4Ys+qlriSN3cZ3FEGFX&#10;Sd3hEMNtI1+SZCEt1hwbDLb0Zqi8Hn+tgo/ifHivcWu3o7dmvufd9ac4KfU0GV+XIAKN4V/8595p&#10;BWmWxv3xTXwCcn0HAAD//wMAUEsBAi0AFAAGAAgAAAAhANvh9svuAAAAhQEAABMAAAAAAAAAAAAA&#10;AAAAAAAAAFtDb250ZW50X1R5cGVzXS54bWxQSwECLQAUAAYACAAAACEAWvQsW78AAAAVAQAACwAA&#10;AAAAAAAAAAAAAAAfAQAAX3JlbHMvLnJlbHNQSwECLQAUAAYACAAAACEAcW9NO8MAAADdAAAADwAA&#10;AAAAAAAAAAAAAAAHAgAAZHJzL2Rvd25yZXYueG1sUEsFBgAAAAADAAMAtwAAAPcCAAAAAA==&#10;" strokecolor="gray" strokeweight="1e-4mm"/>
                      <v:line id="Line 519" o:spid="_x0000_s1065" style="position:absolute;visibility:visible;mso-wrap-style:square" from="1957,4932" to="3371,4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IpZxwAAAN0AAAAPAAAAZHJzL2Rvd25yZXYueG1sRI9Ba8JA&#10;FITvQv/D8gredGMRlegqWlrpwR6SCO3xkX1mQ7NvQ3Yb03/vCgWPw8x8w2x2g21ET52vHSuYTRMQ&#10;xKXTNVcKzsX7ZAXCB2SNjWNS8Ecedtun0QZT7a6cUZ+HSkQI+xQVmBDaVEpfGrLop64ljt7FdRZD&#10;lF0ldYfXCLeNfEmShbRYc1ww2NKrofIn/7UKvo+9eZOfy3ZRfC3zU5Yd9sXpoNT4edivQQQawiP8&#10;3/7QCuar+Qzub+ITkNsbAAAA//8DAFBLAQItABQABgAIAAAAIQDb4fbL7gAAAIUBAAATAAAAAAAA&#10;AAAAAAAAAAAAAABbQ29udGVudF9UeXBlc10ueG1sUEsBAi0AFAAGAAgAAAAhAFr0LFu/AAAAFQEA&#10;AAsAAAAAAAAAAAAAAAAAHwEAAF9yZWxzLy5yZWxzUEsBAi0AFAAGAAgAAAAhABhkilnHAAAA3QAA&#10;AA8AAAAAAAAAAAAAAAAABwIAAGRycy9kb3ducmV2LnhtbFBLBQYAAAAAAwADALcAAAD7AgAAAAA=&#10;" strokeweight=".00025mm"/>
                      <v:line id="Line 520" o:spid="_x0000_s1066" style="position:absolute;visibility:visible;mso-wrap-style:square" from="3368,4932" to="4788,4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hQuxwAAAN0AAAAPAAAAZHJzL2Rvd25yZXYueG1sRI9Ba8JA&#10;FITvhf6H5RV6qxtFVKKraGmLB3tIIrTHR/aZDWbfhuw2xn/vCgWPw8x8w6w2g21ET52vHSsYjxIQ&#10;xKXTNVcKjsXn2wKED8gaG8ek4EoeNuvnpxWm2l04oz4PlYgQ9ikqMCG0qZS+NGTRj1xLHL2T6yyG&#10;KLtK6g4vEW4bOUmSmbRYc1ww2NK7ofKc/1kFv1+9+ZDf83ZW/MzzQ5bttsVhp9Try7Bdggg0hEf4&#10;v73XCqaL6QTub+ITkOsbAAAA//8DAFBLAQItABQABgAIAAAAIQDb4fbL7gAAAIUBAAATAAAAAAAA&#10;AAAAAAAAAAAAAABbQ29udGVudF9UeXBlc10ueG1sUEsBAi0AFAAGAAgAAAAhAFr0LFu/AAAAFQEA&#10;AAsAAAAAAAAAAAAAAAAAHwEAAF9yZWxzLy5yZWxzUEsBAi0AFAAGAAgAAAAhAOi2FC7HAAAA3QAA&#10;AA8AAAAAAAAAAAAAAAAABwIAAGRycy9kb3ducmV2LnhtbFBLBQYAAAAAAwADALcAAAD7AgAAAAA=&#10;" strokeweight=".00025mm"/>
                      <v:line id="Line 521" o:spid="_x0000_s1067" style="position:absolute;flip:y;visibility:visible;mso-wrap-style:square" from="4784,4925" to="6200,4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BicxQAAAN0AAAAPAAAAZHJzL2Rvd25yZXYueG1sRI9Pa8JA&#10;FMTvBb/D8oTe6kabxhBdRVuE0pt/EI+P7DMbzb4N2a2m375bKHgcZuY3zHzZ20bcqPO1YwXjUQKC&#10;uHS65krBYb95yUH4gKyxcUwKfsjDcjF4mmOh3Z23dNuFSkQI+wIVmBDaQkpfGrLoR64ljt7ZdRZD&#10;lF0ldYf3CLeNnCRJJi3WHBcMtvRuqLzuvq2CL0PZadp+vK03q+OltqnLL5lT6nnYr2YgAvXhEf5v&#10;f2oFaZ6+wt+b+ATk4hcAAP//AwBQSwECLQAUAAYACAAAACEA2+H2y+4AAACFAQAAEwAAAAAAAAAA&#10;AAAAAAAAAAAAW0NvbnRlbnRfVHlwZXNdLnhtbFBLAQItABQABgAIAAAAIQBa9CxbvwAAABUBAAAL&#10;AAAAAAAAAAAAAAAAAB8BAABfcmVscy8ucmVsc1BLAQItABQABgAIAAAAIQBI1BicxQAAAN0AAAAP&#10;AAAAAAAAAAAAAAAAAAcCAABkcnMvZG93bnJldi54bWxQSwUGAAAAAAMAAwC3AAAA+QIAAAAA&#10;" strokeweight=".00025mm"/>
                      <v:line id="Line 522" o:spid="_x0000_s1068" style="position:absolute;flip:y;visibility:visible;mso-wrap-style:square" from="6200,4918" to="7617,49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YDoxAAAAN0AAAAPAAAAZHJzL2Rvd25yZXYueG1sRI9Ba8JA&#10;FITvBf/D8oTe6kZJY4iuoi2C9FYV8fjIPrPR7NuQ3Wr8991CweMwM98w82VvG3GjzteOFYxHCQji&#10;0umaKwWH/eYtB+EDssbGMSl4kIflYvAyx0K7O3/TbRcqESHsC1RgQmgLKX1pyKIfuZY4emfXWQxR&#10;dpXUHd4j3DZykiSZtFhzXDDY0oeh8rr7sQq+DGWnafv5vt6sjpfapi6/ZE6p12G/moEI1Idn+L+9&#10;1QrSPE3h7018AnLxCwAA//8DAFBLAQItABQABgAIAAAAIQDb4fbL7gAAAIUBAAATAAAAAAAAAAAA&#10;AAAAAAAAAABbQ29udGVudF9UeXBlc10ueG1sUEsBAi0AFAAGAAgAAAAhAFr0LFu/AAAAFQEAAAsA&#10;AAAAAAAAAAAAAAAAHwEAAF9yZWxzLy5yZWxzUEsBAi0AFAAGAAgAAAAhAMc9gOjEAAAA3QAAAA8A&#10;AAAAAAAAAAAAAAAABwIAAGRycy9kb3ducmV2LnhtbFBLBQYAAAAAAwADALcAAAD4AgAAAAA=&#10;" strokeweight=".00025mm"/>
                      <v:line id="Line 523" o:spid="_x0000_s1069" style="position:absolute;flip:y;visibility:visible;mso-wrap-style:square" from="7613,4918" to="9029,49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SVzxAAAAN0AAAAPAAAAZHJzL2Rvd25yZXYueG1sRI9Ba8JA&#10;FITvhf6H5Qm91Y0lxhBdxVYE6a0q4vGRfWaj2bchu2r6791CweMwM98ws0VvG3GjzteOFYyGCQji&#10;0umaKwX73fo9B+EDssbGMSn4JQ+L+evLDAvt7vxDt22oRISwL1CBCaEtpPSlIYt+6Fri6J1cZzFE&#10;2VVSd3iPcNvIjyTJpMWa44LBlr4MlZft1Sr4NpQdJ+1q/LleHs61TV1+zpxSb4N+OQURqA/P8H97&#10;oxWkeTqGvzfxCcj5AwAA//8DAFBLAQItABQABgAIAAAAIQDb4fbL7gAAAIUBAAATAAAAAAAAAAAA&#10;AAAAAAAAAABbQ29udGVudF9UeXBlc10ueG1sUEsBAi0AFAAGAAgAAAAhAFr0LFu/AAAAFQEAAAsA&#10;AAAAAAAAAAAAAAAAHwEAAF9yZWxzLy5yZWxzUEsBAi0AFAAGAAgAAAAhAKhxJXPEAAAA3QAAAA8A&#10;AAAAAAAAAAAAAAAABwIAAGRycy9kb3ducmV2LnhtbFBLBQYAAAAAAwADALcAAAD4AgAAAAA=&#10;" strokeweight=".00025mm"/>
                      <v:line id="Line 524" o:spid="_x0000_s1070" style="position:absolute;flip:y;visibility:visible;mso-wrap-style:square" from="9029,4910" to="10443,49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7sExAAAAN0AAAAPAAAAZHJzL2Rvd25yZXYueG1sRI9Ba8JA&#10;FITvBf/D8oTe6kZJY4iuoi2C9FYV8fjIPrPR7NuQ3Wr8991CweMwM98w82VvG3GjzteOFYxHCQji&#10;0umaKwWH/eYtB+EDssbGMSl4kIflYvAyx0K7O3/TbRcqESHsC1RgQmgLKX1pyKIfuZY4emfXWQxR&#10;dpXUHd4j3DZykiSZtFhzXDDY0oeh8rr7sQq+DGWnafv5vt6sjpfapi6/ZE6p12G/moEI1Idn+L+9&#10;1QrSPM3g7018AnLxCwAA//8DAFBLAQItABQABgAIAAAAIQDb4fbL7gAAAIUBAAATAAAAAAAAAAAA&#10;AAAAAAAAAABbQ29udGVudF9UeXBlc10ueG1sUEsBAi0AFAAGAAgAAAAhAFr0LFu/AAAAFQEAAAsA&#10;AAAAAAAAAAAAAAAAHwEAAF9yZWxzLy5yZWxzUEsBAi0AFAAGAAgAAAAhAFijuwTEAAAA3QAAAA8A&#10;AAAAAAAAAAAAAAAABwIAAGRycy9kb3ducmV2LnhtbFBLBQYAAAAAAwADALcAAAD4AgAAAAA=&#10;" strokeweight=".00025mm"/>
                      <v:line id="Line 525" o:spid="_x0000_s1071" style="position:absolute;visibility:visible;mso-wrap-style:square" from="10443,4911" to="11856,49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be2xwAAAN0AAAAPAAAAZHJzL2Rvd25yZXYueG1sRI9Ba8JA&#10;FITvQv/D8gredFMRI6mraLHSgz0kKbTHR/Y1G5p9G7LbmP57Vyh4HGbmG2azG20rBup941jB0zwB&#10;QVw53XCt4KN8na1B+ICssXVMCv7Iw277MNlgpt2FcxqKUIsIYZ+hAhNCl0npK0MW/dx1xNH7dr3F&#10;EGVfS93jJcJtKxdJspIWG44LBjt6MVT9FL9WwddpMEf5nnar8jMtznl+2Jfng1LTx3H/DCLQGO7h&#10;//abVrBcL1O4vYlPQG6vAAAA//8DAFBLAQItABQABgAIAAAAIQDb4fbL7gAAAIUBAAATAAAAAAAA&#10;AAAAAAAAAAAAAABbQ29udGVudF9UeXBlc10ueG1sUEsBAi0AFAAGAAgAAAAhAFr0LFu/AAAAFQEA&#10;AAsAAAAAAAAAAAAAAAAAHwEAAF9yZWxzLy5yZWxzUEsBAi0AFAAGAAgAAAAhAPjBt7bHAAAA3QAA&#10;AA8AAAAAAAAAAAAAAAAABwIAAGRycy9kb3ducmV2LnhtbFBLBQYAAAAAAwADALcAAAD7AgAAAAA=&#10;" strokeweight=".00025mm"/>
                      <v:line id="Line 526" o:spid="_x0000_s1072" style="position:absolute;visibility:visible;mso-wrap-style:square" from="11856,4925" to="13272,5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iPEwwAAAN0AAAAPAAAAZHJzL2Rvd25yZXYueG1sRE/Pa8Iw&#10;FL4L/g/hCbtpqohKZxQVN3Zwh7aCOz6at6aseSlNVrv/3hyEHT++39v9YBvRU+drxwrmswQEcel0&#10;zZWCa/E23YDwAVlj45gU/JGH/W482mKq3Z0z6vNQiRjCPkUFJoQ2ldKXhiz6mWuJI/ftOoshwq6S&#10;usN7DLeNXCTJSlqsOTYYbOlkqPzJf62Cr/fenOXnul0Vt3V+ybLjobgclXqZDIdXEIGG8C9+uj+0&#10;guVmGefGN/EJyN0DAAD//wMAUEsBAi0AFAAGAAgAAAAhANvh9svuAAAAhQEAABMAAAAAAAAAAAAA&#10;AAAAAAAAAFtDb250ZW50X1R5cGVzXS54bWxQSwECLQAUAAYACAAAACEAWvQsW78AAAAVAQAACwAA&#10;AAAAAAAAAAAAAAAfAQAAX3JlbHMvLnJlbHNQSwECLQAUAAYACAAAACEAiV4jxMMAAADdAAAADwAA&#10;AAAAAAAAAAAAAAAHAgAAZHJzL2Rvd25yZXYueG1sUEsFBgAAAAADAAMAtwAAAPcCAAAAAA==&#10;" strokeweight=".00025mm"/>
                      <v:line id="Line 527" o:spid="_x0000_s1073" style="position:absolute;visibility:visible;mso-wrap-style:square" from="13272,5162" to="14685,65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oZfyAAAAN0AAAAPAAAAZHJzL2Rvd25yZXYueG1sRI9Pa8JA&#10;FMTvQr/D8gq96cYi/kldRUstPdhDEkGPj+xrNph9G7JrTL99t1DocZiZ3zDr7WAb0VPna8cKppME&#10;BHHpdM2VglNxGC9B+ICssXFMCr7Jw3bzMFpjqt2dM+rzUIkIYZ+iAhNCm0rpS0MW/cS1xNH7cp3F&#10;EGVXSd3hPcJtI5+TZC4t1hwXDLb0aqi85jer4PLemzf5uWjnxXmRH7NsvyuOe6WeHofdC4hAQ/gP&#10;/7U/tILZcraC3zfxCcjNDwAAAP//AwBQSwECLQAUAAYACAAAACEA2+H2y+4AAACFAQAAEwAAAAAA&#10;AAAAAAAAAAAAAAAAW0NvbnRlbnRfVHlwZXNdLnhtbFBLAQItABQABgAIAAAAIQBa9CxbvwAAABUB&#10;AAALAAAAAAAAAAAAAAAAAB8BAABfcmVscy8ucmVsc1BLAQItABQABgAIAAAAIQDmEoZfyAAAAN0A&#10;AAAPAAAAAAAAAAAAAAAAAAcCAABkcnMvZG93bnJldi54bWxQSwUGAAAAAAMAAwC3AAAA/AIAAAAA&#10;" strokeweight=".00025mm"/>
                      <v:line id="Line 528" o:spid="_x0000_s1074" style="position:absolute;visibility:visible;mso-wrap-style:square" from="14685,6556" to="16100,114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bkfxAAAAN0AAAAPAAAAZHJzL2Rvd25yZXYueG1sRE/Pa8Iw&#10;FL4P/B/CE7zNVHEqnVF0bMODO7QdbMdH82yKzUtpslr/e3MQdvz4fm92g21ET52vHSuYTRMQxKXT&#10;NVcKvouP5zUIH5A1No5JwY087Lajpw2m2l05oz4PlYgh7FNUYEJoUyl9aciin7qWOHJn11kMEXaV&#10;1B1eY7ht5DxJltJizbHBYEtvhspL/mcV/H725l1+rdpl8bPKT1l22Beng1KT8bB/BRFoCP/ih/uo&#10;FSzWL3F/fBOfgNzeAQAA//8DAFBLAQItABQABgAIAAAAIQDb4fbL7gAAAIUBAAATAAAAAAAAAAAA&#10;AAAAAAAAAABbQ29udGVudF9UeXBlc10ueG1sUEsBAi0AFAAGAAgAAAAhAFr0LFu/AAAAFQEAAAsA&#10;AAAAAAAAAAAAAAAAHwEAAF9yZWxzLy5yZWxzUEsBAi0AFAAGAAgAAAAhAPLxuR/EAAAA3QAAAA8A&#10;AAAAAAAAAAAAAAAABwIAAGRycy9kb3ducmV2LnhtbFBLBQYAAAAAAwADALcAAAD4AgAAAAA=&#10;" strokeweight=".00025mm"/>
                      <v:line id="Line 529" o:spid="_x0000_s1075" style="position:absolute;visibility:visible;mso-wrap-style:square" from="16100,11429" to="17515,216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RyExwAAAN0AAAAPAAAAZHJzL2Rvd25yZXYueG1sRI9Ba8JA&#10;FITvhf6H5Qm91Y2lVUldRcUWD3pIIujxkX3NBrNvQ3Yb03/fFQo9DjPzDbNYDbYRPXW+dqxgMk5A&#10;EJdO11wpOBUfz3MQPiBrbByTgh/ysFo+Piww1e7GGfV5qESEsE9RgQmhTaX0pSGLfuxa4uh9uc5i&#10;iLKrpO7wFuG2kS9JMpUWa44LBlvaGiqv+bdVcPnszU4eZ+20OM/yQ5Zt1sVho9TTaFi/gwg0hP/w&#10;X3uvFbzO3yZwfxOfgFz+AgAA//8DAFBLAQItABQABgAIAAAAIQDb4fbL7gAAAIUBAAATAAAAAAAA&#10;AAAAAAAAAAAAAABbQ29udGVudF9UeXBlc10ueG1sUEsBAi0AFAAGAAgAAAAhAFr0LFu/AAAAFQEA&#10;AAsAAAAAAAAAAAAAAAAAHwEAAF9yZWxzLy5yZWxzUEsBAi0AFAAGAAgAAAAhAJ29HITHAAAA3QAA&#10;AA8AAAAAAAAAAAAAAAAABwIAAGRycy9kb3ducmV2LnhtbFBLBQYAAAAAAwADALcAAAD7AgAAAAA=&#10;" strokeweight=".00025mm"/>
                      <v:line id="Line 530" o:spid="_x0000_s1076" style="position:absolute;visibility:visible;mso-wrap-style:square" from="17512,21693" to="18928,279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4LzxwAAAN0AAAAPAAAAZHJzL2Rvd25yZXYueG1sRI9Ba8JA&#10;FITvhf6H5RW81Y1iVVJX0VJLD3pIIujxkX3NBrNvQ3aN6b/vFgo9DjPzDbPaDLYRPXW+dqxgMk5A&#10;EJdO11wpOBX75yUIH5A1No5JwTd52KwfH1aYanfnjPo8VCJC2KeowITQplL60pBFP3YtcfS+XGcx&#10;RNlVUnd4j3DbyGmSzKXFmuOCwZbeDJXX/GYVXD568y6Pi3ZenBf5Ict22+KwU2r0NGxfQQQawn/4&#10;r/2pFcyWL1P4fROfgFz/AAAA//8DAFBLAQItABQABgAIAAAAIQDb4fbL7gAAAIUBAAATAAAAAAAA&#10;AAAAAAAAAAAAAABbQ29udGVudF9UeXBlc10ueG1sUEsBAi0AFAAGAAgAAAAhAFr0LFu/AAAAFQEA&#10;AAsAAAAAAAAAAAAAAAAAHwEAAF9yZWxzLy5yZWxzUEsBAi0AFAAGAAgAAAAhAG1vgvPHAAAA3QAA&#10;AA8AAAAAAAAAAAAAAAAABwIAAGRycy9kb3ducmV2LnhtbFBLBQYAAAAAAwADALcAAAD7AgAAAAA=&#10;" strokeweight=".00025mm"/>
                      <v:line id="Line 531" o:spid="_x0000_s1077" style="position:absolute;visibility:visible;mso-wrap-style:square" from="18928,27910" to="20344,294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ydoxwAAAN0AAAAPAAAAZHJzL2Rvd25yZXYueG1sRI9Pa8JA&#10;FMTvQr/D8gq96ab/VKKraGmlBz0kEfT4yD6zodm3IbuN8dt3C4Ueh5n5DbNcD7YRPXW+dqzgcZKA&#10;IC6drrlScCw+xnMQPiBrbByTght5WK/uRktMtbtyRn0eKhEh7FNUYEJoUyl9aciin7iWOHoX11kM&#10;UXaV1B1eI9w28ilJptJizXHBYEtvhsqv/NsqOO968y4Ps3ZanGb5Psu2m2K/VerhftgsQAQawn/4&#10;r/2pFbzMX5/h9018AnL1AwAA//8DAFBLAQItABQABgAIAAAAIQDb4fbL7gAAAIUBAAATAAAAAAAA&#10;AAAAAAAAAAAAAABbQ29udGVudF9UeXBlc10ueG1sUEsBAi0AFAAGAAgAAAAhAFr0LFu/AAAAFQEA&#10;AAsAAAAAAAAAAAAAAAAAHwEAAF9yZWxzLy5yZWxzUEsBAi0AFAAGAAgAAAAhAAIjJ2jHAAAA3QAA&#10;AA8AAAAAAAAAAAAAAAAABwIAAGRycy9kb3ducmV2LnhtbFBLBQYAAAAAAwADALcAAAD7AgAAAAA=&#10;" strokeweight=".00025mm"/>
                      <v:line id="Line 532" o:spid="_x0000_s1078" style="position:absolute;visibility:visible;mso-wrap-style:square" from="20340,29483" to="21760,298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r8cxwAAAN0AAAAPAAAAZHJzL2Rvd25yZXYueG1sRI9Ba8JA&#10;FITvQv/D8gq96cZiVVJX0VJLD3pIIujxkX3NBrNvQ3aN6b/vFgo9DjPzDbPaDLYRPXW+dqxgOklA&#10;EJdO11wpOBX78RKED8gaG8ek4Js8bNYPoxWm2t05oz4PlYgQ9ikqMCG0qZS+NGTRT1xLHL0v11kM&#10;UXaV1B3eI9w28jlJ5tJizXHBYEtvhsprfrMKLh+9eZfHRTsvzov8kGW7bXHYKfX0OGxfQQQawn/4&#10;r/2pFcyWLzP4fROfgFz/AAAA//8DAFBLAQItABQABgAIAAAAIQDb4fbL7gAAAIUBAAATAAAAAAAA&#10;AAAAAAAAAAAAAABbQ29udGVudF9UeXBlc10ueG1sUEsBAi0AFAAGAAgAAAAhAFr0LFu/AAAAFQEA&#10;AAsAAAAAAAAAAAAAAAAAHwEAAF9yZWxzLy5yZWxzUEsBAi0AFAAGAAgAAAAhAI3KvxzHAAAA3QAA&#10;AA8AAAAAAAAAAAAAAAAABwIAAGRycy9kb3ducmV2LnhtbFBLBQYAAAAAAwADALcAAAD7AgAAAAA=&#10;" strokeweight=".00025mm"/>
                      <v:line id="Line 533" o:spid="_x0000_s1079" style="position:absolute;visibility:visible;mso-wrap-style:square" from="21757,29795" to="23171,29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hqHxwAAAN0AAAAPAAAAZHJzL2Rvd25yZXYueG1sRI/NasMw&#10;EITvhb6D2EJvjZySP9woISlp6SE52A4kx8XaWibWyliq47x9VCj0OMzMN8xyPdhG9NT52rGC8SgB&#10;QVw6XXOl4Fh8vCxA+ICssXFMCm7kYb16fFhiqt2VM+rzUIkIYZ+iAhNCm0rpS0MW/ci1xNH7dp3F&#10;EGVXSd3hNcJtI1+TZCYt1hwXDLb0bqi85D9WwfmzNzt5mLez4jTP91m23RT7rVLPT8PmDUSgIfyH&#10;/9pfWsFkMZ3C75v4BOTqDgAA//8DAFBLAQItABQABgAIAAAAIQDb4fbL7gAAAIUBAAATAAAAAAAA&#10;AAAAAAAAAAAAAABbQ29udGVudF9UeXBlc10ueG1sUEsBAi0AFAAGAAgAAAAhAFr0LFu/AAAAFQEA&#10;AAsAAAAAAAAAAAAAAAAAHwEAAF9yZWxzLy5yZWxzUEsBAi0AFAAGAAgAAAAhAOKGGofHAAAA3QAA&#10;AA8AAAAAAAAAAAAAAAAABwIAAGRycy9kb3ducmV2LnhtbFBLBQYAAAAAAwADALcAAAD7AgAAAAA=&#10;" strokeweight=".00025mm"/>
                      <v:line id="Line 534" o:spid="_x0000_s1080" style="position:absolute;visibility:visible;mso-wrap-style:square" from="1957,29875" to="3371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xeRxQAAAN0AAAAPAAAAZHJzL2Rvd25yZXYueG1sRI9Pi8Iw&#10;FMTvwn6H8IS9FE13UelWo4ggCLIH/91fm7dtafNSmqj125sFweMwM79hFqveNOJGnassK/gaxyCI&#10;c6srLhScT9tRAsJ5ZI2NZVLwIAer5cdggam2dz7Q7egLESDsUlRQet+mUrq8JINubFvi4P3ZzqAP&#10;siuk7vAe4KaR33E8kwYrDgsltrQpKa+PV6Mg2vz0Notk9rs35/VUXupL9KiV+hz26zkIT71/h1/t&#10;nVYwSaYz+H8TnoBcPgEAAP//AwBQSwECLQAUAAYACAAAACEA2+H2y+4AAACFAQAAEwAAAAAAAAAA&#10;AAAAAAAAAAAAW0NvbnRlbnRfVHlwZXNdLnhtbFBLAQItABQABgAIAAAAIQBa9CxbvwAAABUBAAAL&#10;AAAAAAAAAAAAAAAAAB8BAABfcmVscy8ucmVsc1BLAQItABQABgAIAAAAIQBT4xeRxQAAAN0AAAAP&#10;AAAAAAAAAAAAAAAAAAcCAABkcnMvZG93bnJldi54bWxQSwUGAAAAAAMAAwC3AAAA+QIAAAAA&#10;" strokecolor="blue" strokeweight=".00025mm"/>
                      <v:line id="Line 535" o:spid="_x0000_s1081" style="position:absolute;visibility:visible;mso-wrap-style:square" from="3368,29875" to="4788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7IKxgAAAN0AAAAPAAAAZHJzL2Rvd25yZXYueG1sRI9Ba8JA&#10;FITvhf6H5RV6CWbTolbTrCKCIJQeTPX+zL4mIdm3IbtN4r93C4Ueh5n5hsm2k2nFQL2rLSt4iRMQ&#10;xIXVNZcKzl+H2QqE88gaW8uk4EYOtpvHhwxTbUc+0ZD7UgQIuxQVVN53qZSuqMigi21HHLxv2xv0&#10;Qfal1D2OAW5a+ZokS2mw5rBQYUf7ioom/zEKov16stdIXj8/zHm3kJfmEt0apZ6fpt07CE+T/w//&#10;tY9awXy1eIPfN+EJyM0dAAD//wMAUEsBAi0AFAAGAAgAAAAhANvh9svuAAAAhQEAABMAAAAAAAAA&#10;AAAAAAAAAAAAAFtDb250ZW50X1R5cGVzXS54bWxQSwECLQAUAAYACAAAACEAWvQsW78AAAAVAQAA&#10;CwAAAAAAAAAAAAAAAAAfAQAAX3JlbHMvLnJlbHNQSwECLQAUAAYACAAAACEAPK+yCsYAAADdAAAA&#10;DwAAAAAAAAAAAAAAAAAHAgAAZHJzL2Rvd25yZXYueG1sUEsFBgAAAAADAAMAtwAAAPoCAAAAAA==&#10;" strokecolor="blue" strokeweight=".00025mm"/>
                      <v:line id="Line 536" o:spid="_x0000_s1082" style="position:absolute;visibility:visible;mso-wrap-style:square" from="4784,29875" to="6200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CZ4wQAAAN0AAAAPAAAAZHJzL2Rvd25yZXYueG1sRE9Ni8Iw&#10;EL0L/ocwgpeiqaKiXaOIIAiLB6vex2a2LW0mpYla//3mIHh8vO/1tjO1eFLrSssKJuMYBHFmdcm5&#10;guvlMFqCcB5ZY22ZFLzJwXbT760x0fbFZ3qmPhchhF2CCgrvm0RKlxVk0I1tQxy4P9sa9AG2udQt&#10;vkK4qeU0jhfSYMmhocCG9gVlVfowCqL9qrP3SN5Pv+a6m8tbdYvelVLDQbf7AeGp81/xx33UCmbL&#10;eZgb3oQnIDf/AAAA//8DAFBLAQItABQABgAIAAAAIQDb4fbL7gAAAIUBAAATAAAAAAAAAAAAAAAA&#10;AAAAAABbQ29udGVudF9UeXBlc10ueG1sUEsBAi0AFAAGAAgAAAAhAFr0LFu/AAAAFQEAAAsAAAAA&#10;AAAAAAAAAAAAHwEAAF9yZWxzLy5yZWxzUEsBAi0AFAAGAAgAAAAhAE0wJnjBAAAA3QAAAA8AAAAA&#10;AAAAAAAAAAAABwIAAGRycy9kb3ducmV2LnhtbFBLBQYAAAAAAwADALcAAAD1AgAAAAA=&#10;" strokecolor="blue" strokeweight=".00025mm"/>
                      <v:line id="Line 537" o:spid="_x0000_s1083" style="position:absolute;visibility:visible;mso-wrap-style:square" from="6200,29875" to="7617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IPjxQAAAN0AAAAPAAAAZHJzL2Rvd25yZXYueG1sRI9Pi8Iw&#10;FMTvwn6H8IS9lDXdRcVWo4ggCLIH/91fm7dtafNSmqj125sFweMwM79hFqveNOJGnassK/gexSCI&#10;c6srLhScT9uvGQjnkTU2lknBgxyslh+DBaba3vlAt6MvRICwS1FB6X2bSunykgy6kW2Jg/dnO4M+&#10;yK6QusN7gJtG/sTxVBqsOCyU2NKmpLw+Xo2CaJP0Notk9rs35/VEXupL9KiV+hz26zkIT71/h1/t&#10;nVYwnk0S+H8TnoBcPgEAAP//AwBQSwECLQAUAAYACAAAACEA2+H2y+4AAACFAQAAEwAAAAAAAAAA&#10;AAAAAAAAAAAAW0NvbnRlbnRfVHlwZXNdLnhtbFBLAQItABQABgAIAAAAIQBa9CxbvwAAABUBAAAL&#10;AAAAAAAAAAAAAAAAAB8BAABfcmVscy8ucmVsc1BLAQItABQABgAIAAAAIQAifIPjxQAAAN0AAAAP&#10;AAAAAAAAAAAAAAAAAAcCAABkcnMvZG93bnJldi54bWxQSwUGAAAAAAMAAwC3AAAA+QIAAAAA&#10;" strokecolor="blue" strokeweight=".00025mm"/>
                      <v:line id="Line 538" o:spid="_x0000_s1084" style="position:absolute;visibility:visible;mso-wrap-style:square" from="7613,29875" to="9029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uDDwQAAAN0AAAAPAAAAZHJzL2Rvd25yZXYueG1sRE9Ni8Iw&#10;EL0v+B/CCF6KpoorWo0iwoIgHqx6H5uxLW0mpclq/ffmIHh8vO/VpjO1eFDrSssKxqMYBHFmdcm5&#10;gsv5bzgH4TyyxtoyKXiRg82697PCRNsnn+iR+lyEEHYJKii8bxIpXVaQQTeyDXHg7rY16ANsc6lb&#10;fIZwU8tJHM+kwZJDQ4EN7QrKqvTfKIh2i87eInk7Hsxl+yuv1TV6VUoN+t12CcJT57/ij3uvFUzn&#10;s7A/vAlPQK7fAAAA//8DAFBLAQItABQABgAIAAAAIQDb4fbL7gAAAIUBAAATAAAAAAAAAAAAAAAA&#10;AAAAAABbQ29udGVudF9UeXBlc10ueG1sUEsBAi0AFAAGAAgAAAAhAFr0LFu/AAAAFQEAAAsAAAAA&#10;AAAAAAAAAAAAHwEAAF9yZWxzLy5yZWxzUEsBAi0AFAAGAAgAAAAhAH0q4MPBAAAA3QAAAA8AAAAA&#10;AAAAAAAAAAAABwIAAGRycy9kb3ducmV2LnhtbFBLBQYAAAAAAwADALcAAAD1AgAAAAA=&#10;" strokecolor="blue" strokeweight=".00025mm"/>
                      <v:line id="Line 539" o:spid="_x0000_s1085" style="position:absolute;visibility:visible;mso-wrap-style:square" from="9029,29875" to="10443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kVYxgAAAN0AAAAPAAAAZHJzL2Rvd25yZXYueG1sRI9Ba8JA&#10;FITvBf/D8oReQt1YWtHoKhIoFMRDbXJ/Zp9JSPZtyK4x/nu3IPQ4zMw3zGY3mlYM1LvasoL5LAZB&#10;XFhdc6kg+/16W4JwHllja5kU3MnBbjt52WCi7Y1/aDj5UgQIuwQVVN53iZSuqMigm9mOOHgX2xv0&#10;Qfal1D3eAty08j2OF9JgzWGhwo7SiormdDUKonQ12nMkz8eDyfafMm/y6N4o9Tod92sQnkb/H362&#10;v7WCj+ViDn9vwhOQ2wcAAAD//wMAUEsBAi0AFAAGAAgAAAAhANvh9svuAAAAhQEAABMAAAAAAAAA&#10;AAAAAAAAAAAAAFtDb250ZW50X1R5cGVzXS54bWxQSwECLQAUAAYACAAAACEAWvQsW78AAAAVAQAA&#10;CwAAAAAAAAAAAAAAAAAfAQAAX3JlbHMvLnJlbHNQSwECLQAUAAYACAAAACEAEmZFWMYAAADdAAAA&#10;DwAAAAAAAAAAAAAAAAAHAgAAZHJzL2Rvd25yZXYueG1sUEsFBgAAAAADAAMAtwAAAPoCAAAAAA==&#10;" strokecolor="blue" strokeweight=".00025mm"/>
                      <v:line id="Line 540" o:spid="_x0000_s1086" style="position:absolute;flip:y;visibility:visible;mso-wrap-style:square" from="10443,29861" to="11856,29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UUzxAAAAN0AAAAPAAAAZHJzL2Rvd25yZXYueG1sRI9BawIx&#10;FITvBf9DeIKXotlqkWU1ihWkvclqi9fH5rlZ3LwsSdTtv28EocdhZr5hluvetuJGPjSOFbxNMhDE&#10;ldMN1wq+j7txDiJEZI2tY1LwSwHWq8HLEgvt7lzS7RBrkSAcClRgYuwKKUNlyGKYuI44eWfnLcYk&#10;fS21x3uC21ZOs2wuLTacFgx2tDVUXQ5Xq4Cabj/7+XDmXOaXY8nevJ4+jVKjYb9ZgIjUx//ws/2l&#10;Fbzn8yk83qQnIFd/AAAA//8DAFBLAQItABQABgAIAAAAIQDb4fbL7gAAAIUBAAATAAAAAAAAAAAA&#10;AAAAAAAAAABbQ29udGVudF9UeXBlc10ueG1sUEsBAi0AFAAGAAgAAAAhAFr0LFu/AAAAFQEAAAsA&#10;AAAAAAAAAAAAAAAAHwEAAF9yZWxzLy5yZWxzUEsBAi0AFAAGAAgAAAAhAPKxRTPEAAAA3QAAAA8A&#10;AAAAAAAAAAAAAAAABwIAAGRycy9kb3ducmV2LnhtbFBLBQYAAAAAAwADALcAAAD4AgAAAAA=&#10;" strokecolor="blue" strokeweight=".00025mm"/>
                      <v:line id="Line 541" o:spid="_x0000_s1087" style="position:absolute;flip:y;visibility:visible;mso-wrap-style:square" from="11856,29609" to="13272,29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eCoxAAAAN0AAAAPAAAAZHJzL2Rvd25yZXYueG1sRI9BawIx&#10;FITvBf9DeEIvRbPVIstqFCtIvclqi9fH5rlZ3LwsSdTtv28EocdhZr5hFqvetuJGPjSOFbyPMxDE&#10;ldMN1wq+j9tRDiJEZI2tY1LwSwFWy8HLAgvt7lzS7RBrkSAcClRgYuwKKUNlyGIYu444eWfnLcYk&#10;fS21x3uC21ZOsmwmLTacFgx2tDFUXQ5Xq4Cabj/9+XTmXOaXY8nevJ2+jFKvw349BxGpj//hZ3un&#10;FXzksyk83qQnIJd/AAAA//8DAFBLAQItABQABgAIAAAAIQDb4fbL7gAAAIUBAAATAAAAAAAAAAAA&#10;AAAAAAAAAABbQ29udGVudF9UeXBlc10ueG1sUEsBAi0AFAAGAAgAAAAhAFr0LFu/AAAAFQEAAAsA&#10;AAAAAAAAAAAAAAAAHwEAAF9yZWxzLy5yZWxzUEsBAi0AFAAGAAgAAAAhAJ394KjEAAAA3QAAAA8A&#10;AAAAAAAAAAAAAAAABwIAAGRycy9kb3ducmV2LnhtbFBLBQYAAAAAAwADALcAAAD4AgAAAAA=&#10;" strokecolor="blue" strokeweight=".00025mm"/>
                      <v:line id="Line 542" o:spid="_x0000_s1088" style="position:absolute;flip:y;visibility:visible;mso-wrap-style:square" from="13272,28023" to="14685,296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0KSxAAAANwAAAAPAAAAZHJzL2Rvd25yZXYueG1sRI9BawIx&#10;FITvBf9DeEIvpWZrqci6UaxQ9CarLb0+Nm83i5uXJYm6/ntTEHocZuYbplgNthMX8qF1rOBtkoEg&#10;rpxuuVHwffx6nYMIEVlj55gU3CjAajl6KjDX7solXQ6xEQnCIUcFJsY+lzJUhiyGieuJk1c7bzEm&#10;6RupPV4T3HZymmUzabHltGCwp42h6nQ4WwXU9vv3n09n6nJ+Opbszcvv1ij1PB7WCxCRhvgffrR3&#10;WsH0YwZ/Z9IRkMs7AAAA//8DAFBLAQItABQABgAIAAAAIQDb4fbL7gAAAIUBAAATAAAAAAAAAAAA&#10;AAAAAAAAAABbQ29udGVudF9UeXBlc10ueG1sUEsBAi0AFAAGAAgAAAAhAFr0LFu/AAAAFQEAAAsA&#10;AAAAAAAAAAAAAAAAHwEAAF9yZWxzLy5yZWxzUEsBAi0AFAAGAAgAAAAhADL3QpLEAAAA3AAAAA8A&#10;AAAAAAAAAAAAAAAABwIAAGRycy9kb3ducmV2LnhtbFBLBQYAAAAAAwADALcAAAD4AgAAAAA=&#10;" strokecolor="blue" strokeweight=".00025mm"/>
                      <v:line id="Line 543" o:spid="_x0000_s1089" style="position:absolute;flip:y;visibility:visible;mso-wrap-style:square" from="14685,22033" to="16100,280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+cJxAAAANwAAAAPAAAAZHJzL2Rvd25yZXYueG1sRI9BawIx&#10;FITvBf9DeIKXUrNaWmW7Uawg9VZWLb0+Nm83i5uXJUl1/femUOhxmJlvmGI92E5cyIfWsYLZNANB&#10;XDndcqPgdNw9LUGEiKyxc0wKbhRgvRo9FJhrd+WSLofYiAThkKMCE2OfSxkqQxbD1PXEyaudtxiT&#10;9I3UHq8Jbjs5z7JXabHltGCwp62h6nz4sQqo7T+fv96dqcvl+ViyN4/fH0apyXjYvIGINMT/8F97&#10;rxXMXxbweyYdAbm6AwAA//8DAFBLAQItABQABgAIAAAAIQDb4fbL7gAAAIUBAAATAAAAAAAAAAAA&#10;AAAAAAAAAABbQ29udGVudF9UeXBlc10ueG1sUEsBAi0AFAAGAAgAAAAhAFr0LFu/AAAAFQEAAAsA&#10;AAAAAAAAAAAAAAAAHwEAAF9yZWxzLy5yZWxzUEsBAi0AFAAGAAgAAAAhAF275wnEAAAA3AAAAA8A&#10;AAAAAAAAAAAAAAAABwIAAGRycy9kb3ducmV2LnhtbFBLBQYAAAAAAwADALcAAAD4AgAAAAA=&#10;" strokecolor="blue" strokeweight=".00025mm"/>
                      <v:line id="Line 544" o:spid="_x0000_s1090" style="position:absolute;flip:y;visibility:visible;mso-wrap-style:square" from="16100,16909" to="17515,22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HN7wQAAANwAAAAPAAAAZHJzL2Rvd25yZXYueG1sRE/Pa8Iw&#10;FL4L+x/CG3iRmeqYSDXKJgx3G20dXh/Nsyk2LyXJ2u6/Xw6DHT++3/vjZDsxkA+tYwWrZQaCuHa6&#10;5UbBpXp/2oIIEVlj55gU/FCA4+Fhtsdcu5ELGsrYiBTCIUcFJsY+lzLUhiyGpeuJE3dz3mJM0DdS&#10;exxTuO3kOss20mLLqcFgTydD9b38tgqo7T+fv96cuRXbe1WwN4vr2Sg1f5xedyAiTfFf/Of+0ArW&#10;L2ltOpOOgDz8AgAA//8DAFBLAQItABQABgAIAAAAIQDb4fbL7gAAAIUBAAATAAAAAAAAAAAAAAAA&#10;AAAAAABbQ29udGVudF9UeXBlc10ueG1sUEsBAi0AFAAGAAgAAAAhAFr0LFu/AAAAFQEAAAsAAAAA&#10;AAAAAAAAAAAAHwEAAF9yZWxzLy5yZWxzUEsBAi0AFAAGAAgAAAAhACwkc3vBAAAA3AAAAA8AAAAA&#10;AAAAAAAAAAAABwIAAGRycy9kb3ducmV2LnhtbFBLBQYAAAAAAwADALcAAAD1AgAAAAA=&#10;" strokecolor="blue" strokeweight=".00025mm"/>
                      <v:line id="Line 545" o:spid="_x0000_s1091" style="position:absolute;flip:y;visibility:visible;mso-wrap-style:square" from="17512,15912" to="18928,169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NbgxAAAANwAAAAPAAAAZHJzL2Rvd25yZXYueG1sRI9BawIx&#10;FITvhf6H8ApeSs1WsdjtRqmC2JustvT62LzdLG5eliTq+u8bQehxmJlvmGI52E6cyYfWsYLXcQaC&#10;uHK65UbB92HzMgcRIrLGzjEpuFKA5eLxocBcuwuXdN7HRiQIhxwVmBj7XMpQGbIYxq4nTl7tvMWY&#10;pG+k9nhJcNvJSZa9SYstpwWDPa0NVcf9ySqgtt9Nf1bO1OX8eCjZm+ffrVFq9DR8foCINMT/8L39&#10;pRVMZu9wO5OOgFz8AQAA//8DAFBLAQItABQABgAIAAAAIQDb4fbL7gAAAIUBAAATAAAAAAAAAAAA&#10;AAAAAAAAAABbQ29udGVudF9UeXBlc10ueG1sUEsBAi0AFAAGAAgAAAAhAFr0LFu/AAAAFQEAAAsA&#10;AAAAAAAAAAAAAAAAHwEAAF9yZWxzLy5yZWxzUEsBAi0AFAAGAAgAAAAhAENo1uDEAAAA3AAAAA8A&#10;AAAAAAAAAAAAAAAABwIAAGRycy9kb3ducmV2LnhtbFBLBQYAAAAAAwADALcAAAD4AgAAAAA=&#10;" strokecolor="blue" strokeweight=".00025mm"/>
                      <v:line id="Line 546" o:spid="_x0000_s1092" style="position:absolute;flip:y;visibility:visible;mso-wrap-style:square" from="18928,15520" to="20344,159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rXAwQAAANwAAAAPAAAAZHJzL2Rvd25yZXYueG1sRE/Pa8Iw&#10;FL4P/B/CE3YZNp0DKdVYVBB3G9UNr4/m2RSbl5Jktfvvl8Ngx4/v96aabC9G8qFzrOA1y0EQN053&#10;3Cr4vBwXBYgQkTX2jknBDwWotrOnDZbaPbim8RxbkUI4lKjAxDiUUobGkMWQuYE4cTfnLcYEfSu1&#10;x0cKt71c5vlKWuw4NRgc6GCouZ+/rQLqho+3r70zt7q4X2r25uV6Mko9z6fdGkSkKf6L/9zvWsFy&#10;leanM+kIyO0vAAAA//8DAFBLAQItABQABgAIAAAAIQDb4fbL7gAAAIUBAAATAAAAAAAAAAAAAAAA&#10;AAAAAABbQ29udGVudF9UeXBlc10ueG1sUEsBAi0AFAAGAAgAAAAhAFr0LFu/AAAAFQEAAAsAAAAA&#10;AAAAAAAAAAAAHwEAAF9yZWxzLy5yZWxzUEsBAi0AFAAGAAgAAAAhABw+tcDBAAAA3AAAAA8AAAAA&#10;AAAAAAAAAAAABwIAAGRycy9kb3ducmV2LnhtbFBLBQYAAAAAAwADALcAAAD1AgAAAAA=&#10;" strokecolor="blue" strokeweight=".00025mm"/>
                      <v:line id="Line 547" o:spid="_x0000_s1093" style="position:absolute;flip:y;visibility:visible;mso-wrap-style:square" from="20340,15329" to="21760,15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hBbwgAAANwAAAAPAAAAZHJzL2Rvd25yZXYueG1sRI9Pi8Iw&#10;FMTvgt8hPMGLrKkKItUo7oLobal/2OujeTbF5qUkUeu33wgLexxm5jfMatPZRjzIh9qxgsk4A0Fc&#10;Ol1zpeB82n0sQISIrLFxTApeFGCz7vdWmGv35IIex1iJBOGQowITY5tLGUpDFsPYtcTJuzpvMSbp&#10;K6k9PhPcNnKaZXNpsea0YLClL0Pl7Xi3Cqhuv2eXT2euxeJ2Ktib0c/eKDUcdNsliEhd/A//tQ9a&#10;wXQ+gfeZdATk+hcAAP//AwBQSwECLQAUAAYACAAAACEA2+H2y+4AAACFAQAAEwAAAAAAAAAAAAAA&#10;AAAAAAAAW0NvbnRlbnRfVHlwZXNdLnhtbFBLAQItABQABgAIAAAAIQBa9CxbvwAAABUBAAALAAAA&#10;AAAAAAAAAAAAAB8BAABfcmVscy8ucmVsc1BLAQItABQABgAIAAAAIQBzchBbwgAAANwAAAAPAAAA&#10;AAAAAAAAAAAAAAcCAABkcnMvZG93bnJldi54bWxQSwUGAAAAAAMAAwC3AAAA9gIAAAAA&#10;" strokecolor="blue" strokeweight=".00025mm"/>
                      <v:line id="Line 548" o:spid="_x0000_s1094" style="position:absolute;visibility:visible;mso-wrap-style:square" from="21757,15337" to="23171,15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urexAAAANwAAAAPAAAAZHJzL2Rvd25yZXYueG1sRI9Pi8Iw&#10;FMTvgt8hPMFLWdMtKG5tKiIsLMge/Hd/Ns+2tHkpTVbrt98IgsdhZn7DZOvBtOJGvastK/icxSCI&#10;C6trLhWcjt8fSxDOI2tsLZOCBzlY5+NRhqm2d97T7eBLESDsUlRQed+lUrqiIoNuZjvi4F1tb9AH&#10;2ZdS93gPcNPKJI4X0mDNYaHCjrYVFc3hzyiItl+DvUTy8rszp81cnptz9GiUmk6GzQqEp8G/w6/2&#10;j1aQLBJ4nglHQOb/AAAA//8DAFBLAQItABQABgAIAAAAIQDb4fbL7gAAAIUBAAATAAAAAAAAAAAA&#10;AAAAAAAAAABbQ29udGVudF9UeXBlc10ueG1sUEsBAi0AFAAGAAgAAAAhAFr0LFu/AAAAFQEAAAsA&#10;AAAAAAAAAAAAAAAAHwEAAF9yZWxzLy5yZWxzUEsBAi0AFAAGAAgAAAAhANLS6t7EAAAA3AAAAA8A&#10;AAAAAAAAAAAAAAAABwIAAGRycy9kb3ducmV2LnhtbFBLBQYAAAAAAwADALcAAAD4AgAAAAA=&#10;" strokecolor="blue" strokeweight=".00025mm"/>
                      <v:line id="Line 549" o:spid="_x0000_s1095" style="position:absolute;visibility:visible;mso-wrap-style:square" from="1957,29875" to="3371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fgpxgAAANwAAAAPAAAAZHJzL2Rvd25yZXYueG1sRI9Pa8JA&#10;FMTvQr/D8gredFOFIKmbYKUt2oOQNBR6e2Rf/tDs25Ddavz2bkHocZiZ3zDbbDK9ONPoOssKnpYR&#10;COLK6o4bBeXn22IDwnlkjb1lUnAlB1n6MNtiou2FczoXvhEBwi5BBa33QyKlq1oy6JZ2IA5ebUeD&#10;PsixkXrES4CbXq6iKJYGOw4LLQ60b6n6KX6NgqF5fdl9f9X7vH8v49Lkp49jfVJq/jjtnkF4mvx/&#10;+N4+aAWreA1/Z8IRkOkNAAD//wMAUEsBAi0AFAAGAAgAAAAhANvh9svuAAAAhQEAABMAAAAAAAAA&#10;AAAAAAAAAAAAAFtDb250ZW50X1R5cGVzXS54bWxQSwECLQAUAAYACAAAACEAWvQsW78AAAAVAQAA&#10;CwAAAAAAAAAAAAAAAAAfAQAAX3JlbHMvLnJlbHNQSwECLQAUAAYACAAAACEA2OH4KcYAAADcAAAA&#10;DwAAAAAAAAAAAAAAAAAHAgAAZHJzL2Rvd25yZXYueG1sUEsFBgAAAAADAAMAtwAAAPoCAAAAAA==&#10;" strokecolor="lime" strokeweight=".00025mm"/>
                      <v:line id="Line 550" o:spid="_x0000_s1096" style="position:absolute;visibility:visible;mso-wrap-style:square" from="3368,29875" to="4788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MXGxgAAANwAAAAPAAAAZHJzL2Rvd25yZXYueG1sRI9Pa8JA&#10;FMTvQr/D8gredFPBIKmbYKUt2oOQNBR6e2Rf/tDs25Ddavz2bkHocZiZ3zDbbDK9ONPoOssKnpYR&#10;COLK6o4bBeXn22IDwnlkjb1lUnAlB1n6MNtiou2FczoXvhEBwi5BBa33QyKlq1oy6JZ2IA5ebUeD&#10;PsixkXrES4CbXq6iKJYGOw4LLQ60b6n6KX6NgqF5fdl9f9X7vH8v49Lkp49jfVJq/jjtnkF4mvx/&#10;+N4+aAWreA1/Z8IRkOkNAAD//wMAUEsBAi0AFAAGAAgAAAAhANvh9svuAAAAhQEAABMAAAAAAAAA&#10;AAAAAAAAAAAAAFtDb250ZW50X1R5cGVzXS54bWxQSwECLQAUAAYACAAAACEAWvQsW78AAAAVAQAA&#10;CwAAAAAAAAAAAAAAAAAfAQAAX3JlbHMvLnJlbHNQSwECLQAUAAYACAAAACEAOETFxsYAAADcAAAA&#10;DwAAAAAAAAAAAAAAAAAHAgAAZHJzL2Rvd25yZXYueG1sUEsFBgAAAAADAAMAtwAAAPoCAAAAAA==&#10;" strokecolor="lime" strokeweight=".00025mm"/>
                      <v:line id="Line 551" o:spid="_x0000_s1097" style="position:absolute;visibility:visible;mso-wrap-style:square" from="4784,29875" to="6200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luxxQAAANwAAAAPAAAAZHJzL2Rvd25yZXYueG1sRI9Pi8Iw&#10;FMTvwn6H8Bb2pqkeinSNorIrqwehWha8PZrXP9i8lCZq/fZGEDwOM/MbZrboTSOu1LnasoLxKAJB&#10;nFtdc6kgO/4OpyCcR9bYWCYFd3KwmH8MZphoe+OUrgdfigBhl6CCyvs2kdLlFRl0I9sSB6+wnUEf&#10;ZFdK3eEtwE0jJ1EUS4M1h4UKW1pXlJ8PF6OgLX9Wy9N/sU6bTRZnJt3vtsVeqa/PfvkNwlPv3+FX&#10;+08rmMQxPM+EIyDnDwAAAP//AwBQSwECLQAUAAYACAAAACEA2+H2y+4AAACFAQAAEwAAAAAAAAAA&#10;AAAAAAAAAAAAW0NvbnRlbnRfVHlwZXNdLnhtbFBLAQItABQABgAIAAAAIQBa9CxbvwAAABUBAAAL&#10;AAAAAAAAAAAAAAAAAB8BAABfcmVscy8ucmVsc1BLAQItABQABgAIAAAAIQDIlluxxQAAANwAAAAP&#10;AAAAAAAAAAAAAAAAAAcCAABkcnMvZG93bnJldi54bWxQSwUGAAAAAAMAAwC3AAAA+QIAAAAA&#10;" strokecolor="lime" strokeweight=".00025mm"/>
                      <v:line id="Line 552" o:spid="_x0000_s1098" style="position:absolute;visibility:visible;mso-wrap-style:square" from="6200,29875" to="7617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v4qxQAAANwAAAAPAAAAZHJzL2Rvd25yZXYueG1sRI9Pa8JA&#10;FMTvBb/D8oTe6kYPsURXUVFpPQixQfD2yL78wezbkF01/fauUOhxmJnfMPNlbxpxp87VlhWMRxEI&#10;4tzqmksF2c/u4xOE88gaG8uk4JccLBeDtzkm2j44pfvJlyJA2CWooPK+TaR0eUUG3ci2xMErbGfQ&#10;B9mVUnf4CHDTyEkUxdJgzWGhwpY2FeXX080oaMvtenU5F5u02WdxZtLj4bs4KvU+7FczEJ56/x/+&#10;a39pBZN4Cq8z4QjIxRMAAP//AwBQSwECLQAUAAYACAAAACEA2+H2y+4AAACFAQAAEwAAAAAAAAAA&#10;AAAAAAAAAAAAW0NvbnRlbnRfVHlwZXNdLnhtbFBLAQItABQABgAIAAAAIQBa9CxbvwAAABUBAAAL&#10;AAAAAAAAAAAAAAAAAB8BAABfcmVscy8ucmVsc1BLAQItABQABgAIAAAAIQCn2v4qxQAAANwAAAAP&#10;AAAAAAAAAAAAAAAAAAcCAABkcnMvZG93bnJldi54bWxQSwUGAAAAAAMAAwC3AAAA+QIAAAAA&#10;" strokecolor="lime" strokeweight=".00025mm"/>
                      <v:line id="Line 553" o:spid="_x0000_s1099" style="position:absolute;visibility:visible;mso-wrap-style:square" from="7613,29875" to="9029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WpYwQAAANwAAAAPAAAAZHJzL2Rvd25yZXYueG1sRE/LisIw&#10;FN0L/kO4gjtNdVGGjlFUVHQWQp0iuLs0tw9sbkoTtf69WQzM8nDei1VvGvGkztWWFcymEQji3Oqa&#10;SwXZ737yBcJ5ZI2NZVLwJger5XCwwETbF6f0vPhShBB2CSqovG8TKV1ekUE3tS1x4ArbGfQBdqXU&#10;Hb5CuGnkPIpiabDm0FBhS9uK8vvlYRS05W6zvl2Lbdocsjgz6fnnVJyVGo/69TcIT73/F/+5j1rB&#10;PA5rw5lwBOTyAwAA//8DAFBLAQItABQABgAIAAAAIQDb4fbL7gAAAIUBAAATAAAAAAAAAAAAAAAA&#10;AAAAAABbQ29udGVudF9UeXBlc10ueG1sUEsBAi0AFAAGAAgAAAAhAFr0LFu/AAAAFQEAAAsAAAAA&#10;AAAAAAAAAAAAHwEAAF9yZWxzLy5yZWxzUEsBAi0AFAAGAAgAAAAhANZFaljBAAAA3AAAAA8AAAAA&#10;AAAAAAAAAAAABwIAAGRycy9kb3ducmV2LnhtbFBLBQYAAAAAAwADALcAAAD1AgAAAAA=&#10;" strokecolor="lime" strokeweight=".00025mm"/>
                      <v:line id="Line 554" o:spid="_x0000_s1100" style="position:absolute;visibility:visible;mso-wrap-style:square" from="9029,29875" to="10443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c/DxQAAANwAAAAPAAAAZHJzL2Rvd25yZXYueG1sRI9Pa8JA&#10;FMTvBb/D8oTe6kYPwUZXUVFpPQixQfD2yL78wezbkF01/fauUOhxmJnfMPNlbxpxp87VlhWMRxEI&#10;4tzqmksF2c/uYwrCeWSNjWVS8EsOlovB2xwTbR+c0v3kSxEg7BJUUHnfJlK6vCKDbmRb4uAVtjPo&#10;g+xKqTt8BLhp5CSKYmmw5rBQYUubivLr6WYUtOV2vbqci03a7LM4M+nx8F0clXof9qsZCE+9/w//&#10;tb+0gkn8Ca8z4QjIxRMAAP//AwBQSwECLQAUAAYACAAAACEA2+H2y+4AAACFAQAAEwAAAAAAAAAA&#10;AAAAAAAAAAAAW0NvbnRlbnRfVHlwZXNdLnhtbFBLAQItABQABgAIAAAAIQBa9CxbvwAAABUBAAAL&#10;AAAAAAAAAAAAAAAAAB8BAABfcmVscy8ucmVsc1BLAQItABQABgAIAAAAIQC5Cc/DxQAAANwAAAAP&#10;AAAAAAAAAAAAAAAAAAcCAABkcnMvZG93bnJldi54bWxQSwUGAAAAAAMAAwC3AAAA+QIAAAAA&#10;" strokecolor="lime" strokeweight=".00025mm"/>
                      <v:line id="Line 555" o:spid="_x0000_s1101" style="position:absolute;visibility:visible;mso-wrap-style:square" from="10443,29875" to="11856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vCDwgAAANwAAAAPAAAAZHJzL2Rvd25yZXYueG1sRE/LisIw&#10;FN0L/kO4gjtNdeEM1SgqOqgLoVoEd5fm9oHNTWkyWv9+shBmeTjvxaoztXhS6yrLCibjCARxZnXF&#10;hYL0uh99g3AeWWNtmRS8ycFq2e8tMNb2xQk9L74QIYRdjApK75tYSpeVZNCNbUMcuNy2Bn2AbSF1&#10;i68Qbmo5jaKZNFhxaCixoW1J2ePyaxQ0xW6zvt/ybVL/pLPUJOfTMT8rNRx06zkIT53/F3/cB61g&#10;+hXmhzPhCMjlHwAAAP//AwBQSwECLQAUAAYACAAAACEA2+H2y+4AAACFAQAAEwAAAAAAAAAAAAAA&#10;AAAAAAAAW0NvbnRlbnRfVHlwZXNdLnhtbFBLAQItABQABgAIAAAAIQBa9CxbvwAAABUBAAALAAAA&#10;AAAAAAAAAAAAAB8BAABfcmVscy8ucmVsc1BLAQItABQABgAIAAAAIQCt6vCDwgAAANwAAAAPAAAA&#10;AAAAAAAAAAAAAAcCAABkcnMvZG93bnJldi54bWxQSwUGAAAAAAMAAwC3AAAA9gIAAAAA&#10;" strokecolor="lime" strokeweight=".00025mm"/>
                      <v:line id="Line 556" o:spid="_x0000_s1102" style="position:absolute;visibility:visible;mso-wrap-style:square" from="11856,29875" to="13272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lUYxQAAANwAAAAPAAAAZHJzL2Rvd25yZXYueG1sRI9Pi8Iw&#10;FMTvwn6H8Ba8aaoHla5RVHbF9SDULYK3R/P6B5uX0kTtfnsjCB6HmfkNM192phY3al1lWcFoGIEg&#10;zqyuuFCQ/v0MZiCcR9ZYWyYF/+RgufjozTHW9s4J3Y6+EAHCLkYFpfdNLKXLSjLohrYhDl5uW4M+&#10;yLaQusV7gJtajqNoIg1WHBZKbGhTUnY5Xo2Cpvher86nfJPU23SSmuSw/80PSvU/u9UXCE+df4df&#10;7Z1WMJ6O4HkmHAG5eAAAAP//AwBQSwECLQAUAAYACAAAACEA2+H2y+4AAACFAQAAEwAAAAAAAAAA&#10;AAAAAAAAAAAAW0NvbnRlbnRfVHlwZXNdLnhtbFBLAQItABQABgAIAAAAIQBa9CxbvwAAABUBAAAL&#10;AAAAAAAAAAAAAAAAAB8BAABfcmVscy8ucmVsc1BLAQItABQABgAIAAAAIQDCplUYxQAAANwAAAAP&#10;AAAAAAAAAAAAAAAAAAcCAABkcnMvZG93bnJldi54bWxQSwUGAAAAAAMAAwC3AAAA+QIAAAAA&#10;" strokecolor="lime" strokeweight=".00025mm"/>
                      <v:line id="Line 557" o:spid="_x0000_s1103" style="position:absolute;visibility:visible;mso-wrap-style:square" from="13272,29875" to="14685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MtvxQAAANwAAAAPAAAAZHJzL2Rvd25yZXYueG1sRI9Pa8JA&#10;FMTvBb/D8gRvddMctERXsaKiHoTYIPT2yL78odm3Ibtq/PauUOhxmJnfMPNlbxpxo87VlhV8jCMQ&#10;xLnVNZcKsu/t+ycI55E1NpZJwYMcLBeDtzkm2t45pdvZlyJA2CWooPK+TaR0eUUG3di2xMErbGfQ&#10;B9mVUnd4D3DTyDiKJtJgzWGhwpbWFeW/56tR0Jabr9XPpVinzS6bZCY9HQ/FSanRsF/NQHjq/X/4&#10;r73XCuJpDK8z4QjIxRMAAP//AwBQSwECLQAUAAYACAAAACEA2+H2y+4AAACFAQAAEwAAAAAAAAAA&#10;AAAAAAAAAAAAW0NvbnRlbnRfVHlwZXNdLnhtbFBLAQItABQABgAIAAAAIQBa9CxbvwAAABUBAAAL&#10;AAAAAAAAAAAAAAAAAB8BAABfcmVscy8ucmVsc1BLAQItABQABgAIAAAAIQAydMtvxQAAANwAAAAP&#10;AAAAAAAAAAAAAAAAAAcCAABkcnMvZG93bnJldi54bWxQSwUGAAAAAAMAAwC3AAAA+QIAAAAA&#10;" strokecolor="lime" strokeweight=".00025mm"/>
                      <v:line id="Line 558" o:spid="_x0000_s1104" style="position:absolute;visibility:visible;mso-wrap-style:square" from="14685,29875" to="16100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G70xgAAANwAAAAPAAAAZHJzL2Rvd25yZXYueG1sRI9Pa8JA&#10;FMTvQr/D8gredFMFLamrWFGxHoSkodDbI/vyh2bfhuyq8dt3BcHjMDO/YRar3jTiQp2rLSt4G0cg&#10;iHOray4VZN+70TsI55E1NpZJwY0crJYvgwXG2l45oUvqSxEg7GJUUHnfxlK6vCKDbmxb4uAVtjPo&#10;g+xKqTu8Brhp5CSKZtJgzWGhwpY2FeV/6dkoaMvt5/r3p9gkzT6bZSY5Hb+Kk1LD1379AcJT75/h&#10;R/ugFUzmU7ifCUdALv8BAAD//wMAUEsBAi0AFAAGAAgAAAAhANvh9svuAAAAhQEAABMAAAAAAAAA&#10;AAAAAAAAAAAAAFtDb250ZW50X1R5cGVzXS54bWxQSwECLQAUAAYACAAAACEAWvQsW78AAAAVAQAA&#10;CwAAAAAAAAAAAAAAAAAfAQAAX3JlbHMvLnJlbHNQSwECLQAUAAYACAAAACEAXThu9MYAAADcAAAA&#10;DwAAAAAAAAAAAAAAAAAHAgAAZHJzL2Rvd25yZXYueG1sUEsFBgAAAAADAAMAtwAAAPoCAAAAAA==&#10;" strokecolor="lime" strokeweight=".00025mm"/>
                      <v:line id="Line 559" o:spid="_x0000_s1105" style="position:absolute;flip:y;visibility:visible;mso-wrap-style:square" from="16100,26914" to="17515,29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Y/svwAAANwAAAAPAAAAZHJzL2Rvd25yZXYueG1sRI/NCsIw&#10;EITvgu8QVvCmacW/VqOoIHj15wGWZm2rzaY0UevbG0HwOMzMN8xy3ZpKPKlxpWUF8TACQZxZXXKu&#10;4HLeD+YgnEfWWFkmBW9ysF51O0tMtX3xkZ4nn4sAYZeigsL7OpXSZQUZdENbEwfvahuDPsgml7rB&#10;V4CbSo6iaCoNlhwWCqxpV1B2Pz2Mgm2ky1lyiI+U3N47M67qONlMlOr32s0ChKfW/8O/9kErGM3G&#10;8D0TjoBcfQAAAP//AwBQSwECLQAUAAYACAAAACEA2+H2y+4AAACFAQAAEwAAAAAAAAAAAAAAAAAA&#10;AAAAW0NvbnRlbnRfVHlwZXNdLnhtbFBLAQItABQABgAIAAAAIQBa9CxbvwAAABUBAAALAAAAAAAA&#10;AAAAAAAAAB8BAABfcmVscy8ucmVsc1BLAQItABQABgAIAAAAIQB9+Y/svwAAANwAAAAPAAAAAAAA&#10;AAAAAAAAAAcCAABkcnMvZG93bnJldi54bWxQSwUGAAAAAAMAAwC3AAAA8wIAAAAA&#10;" strokecolor="lime" strokeweight=".00025mm"/>
                      <v:line id="Line 560" o:spid="_x0000_s1106" style="position:absolute;flip:y;visibility:visible;mso-wrap-style:square" from="17512,24743" to="18928,26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Sp3vwAAANwAAAAPAAAAZHJzL2Rvd25yZXYueG1sRI/NCsIw&#10;EITvgu8QVvCmacW/VqOoIHj15wGWZm2rzaY0UevbG0HwOMzMN8xy3ZpKPKlxpWUF8TACQZxZXXKu&#10;4HLeD+YgnEfWWFkmBW9ysF51O0tMtX3xkZ4nn4sAYZeigsL7OpXSZQUZdENbEwfvahuDPsgml7rB&#10;V4CbSo6iaCoNlhwWCqxpV1B2Pz2Mgm2ky1lyiI+U3N47M67qONlMlOr32s0ChKfW/8O/9kErGM0m&#10;8D0TjoBcfQAAAP//AwBQSwECLQAUAAYACAAAACEA2+H2y+4AAACFAQAAEwAAAAAAAAAAAAAAAAAA&#10;AAAAW0NvbnRlbnRfVHlwZXNdLnhtbFBLAQItABQABgAIAAAAIQBa9CxbvwAAABUBAAALAAAAAAAA&#10;AAAAAAAAAB8BAABfcmVscy8ucmVsc1BLAQItABQABgAIAAAAIQAStSp3vwAAANwAAAAPAAAAAAAA&#10;AAAAAAAAAAcCAABkcnMvZG93bnJldi54bWxQSwUGAAAAAAMAAwC3AAAA8wIAAAAA&#10;" strokecolor="lime" strokeweight=".00025mm"/>
                      <v:line id="Line 575" o:spid="_x0000_s1107" style="position:absolute;visibility:visible;mso-wrap-style:square" from="18928,24743" to="20344,261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81sxQAAANwAAAAPAAAAZHJzL2Rvd25yZXYueG1sRI9Pa8JA&#10;FMTvBb/D8oTe6kYPsURXUVFpPQixQfD2yL78wezbkF01/fauUOhxmJnfMPNlbxpxp87VlhWMRxEI&#10;4tzqmksF2c/u4xOE88gaG8uk4JccLBeDtzkm2j44pfvJlyJA2CWooPK+TaR0eUUG3ci2xMErbGfQ&#10;B9mVUnf4CHDTyEkUxdJgzWGhwpY2FeXX080oaMvtenU5F5u02WdxZtLj4bs4KvU+7FczEJ56/x/+&#10;a39pBZNpDK8z4QjIxRMAAP//AwBQSwECLQAUAAYACAAAACEA2+H2y+4AAACFAQAAEwAAAAAAAAAA&#10;AAAAAAAAAAAAW0NvbnRlbnRfVHlwZXNdLnhtbFBLAQItABQABgAIAAAAIQBa9CxbvwAAABUBAAAL&#10;AAAAAAAAAAAAAAAAAB8BAABfcmVscy8ucmVsc1BLAQItABQABgAIAAAAIQBNT81sxQAAANwAAAAP&#10;AAAAAAAAAAAAAAAAAAcCAABkcnMvZG93bnJldi54bWxQSwUGAAAAAAMAAwC3AAAA+QIAAAAA&#10;" strokecolor="lime" strokeweight=".00025mm"/>
                      <v:line id="Line 562" o:spid="_x0000_s1108" style="position:absolute;visibility:visible;mso-wrap-style:square" from="20340,26117" to="21760,29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2j3xQAAANwAAAAPAAAAZHJzL2Rvd25yZXYueG1sRI9Pi8Iw&#10;FMTvC36H8ARva6oHlWoUV1RWD0K1LOzt0bz+YZuX0kTtfnsjCB6HmfkNs1h1phY3al1lWcFoGIEg&#10;zqyuuFCQXnafMxDOI2usLZOCf3KwWvY+Fhhre+eEbmdfiABhF6OC0vsmltJlJRl0Q9sQBy+3rUEf&#10;ZFtI3eI9wE0tx1E0kQYrDgslNrQpKfs7X42Cpth+rX9/8k1S79NJapLT8ZCflBr0u/UchKfOv8Ov&#10;9rdWMJ5O4XkmHAG5fAAAAP//AwBQSwECLQAUAAYACAAAACEA2+H2y+4AAACFAQAAEwAAAAAAAAAA&#10;AAAAAAAAAAAAW0NvbnRlbnRfVHlwZXNdLnhtbFBLAQItABQABgAIAAAAIQBa9CxbvwAAABUBAAAL&#10;AAAAAAAAAAAAAAAAAB8BAABfcmVscy8ucmVsc1BLAQItABQABgAIAAAAIQAiA2j3xQAAANwAAAAP&#10;AAAAAAAAAAAAAAAAAAcCAABkcnMvZG93bnJldi54bWxQSwUGAAAAAAMAAwC3AAAA+QIAAAAA&#10;" strokecolor="lime" strokeweight=".00025mm"/>
                      <v:line id="Line 563" o:spid="_x0000_s1109" style="position:absolute;visibility:visible;mso-wrap-style:square" from="21757,29795" to="23171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PyFwgAAANwAAAAPAAAAZHJzL2Rvd25yZXYueG1sRE/LisIw&#10;FN0L/kO4gjtNdeEM1SgqOqgLoVoEd5fm9oHNTWkyWv9+shBmeTjvxaoztXhS6yrLCibjCARxZnXF&#10;hYL0uh99g3AeWWNtmRS8ycFq2e8tMNb2xQk9L74QIYRdjApK75tYSpeVZNCNbUMcuNy2Bn2AbSF1&#10;i68Qbmo5jaKZNFhxaCixoW1J2ePyaxQ0xW6zvt/ybVL/pLPUJOfTMT8rNRx06zkIT53/F3/cB61g&#10;+hXWhjPhCMjlHwAAAP//AwBQSwECLQAUAAYACAAAACEA2+H2y+4AAACFAQAAEwAAAAAAAAAAAAAA&#10;AAAAAAAAW0NvbnRlbnRfVHlwZXNdLnhtbFBLAQItABQABgAIAAAAIQBa9CxbvwAAABUBAAALAAAA&#10;AAAAAAAAAAAAAB8BAABfcmVscy8ucmVsc1BLAQItABQABgAIAAAAIQBTnPyFwgAAANwAAAAPAAAA&#10;AAAAAAAAAAAAAAcCAABkcnMvZG93bnJldi54bWxQSwUGAAAAAAMAAwC3AAAA9gIAAAAA&#10;" strokecolor="lime" strokeweight=".00025mm"/>
                      <v:line id="Line 564" o:spid="_x0000_s1110" style="position:absolute;visibility:visible;mso-wrap-style:square" from="1957,29875" to="3371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mf5xAAAANwAAAAPAAAAZHJzL2Rvd25yZXYueG1sRI/NasMw&#10;EITvgb6D2EJvidwUnNSJEkKh0JtTJ4ccF2srO7VWriX/9O2rQCHHYWa+Ybb7yTZioM7XjhU8LxIQ&#10;xKXTNRsF59P7fA3CB2SNjWNS8Ese9ruH2RYz7Ub+pKEIRkQI+wwVVCG0mZS+rMiiX7iWOHpfrrMY&#10;ouyM1B2OEW4buUySVFqsOS5U2NJbReV30VsFh5NpKU1fjmOP5qfh/HLN6aLU0+N02IAINIV7+L/9&#10;oRUsV69wOxOPgNz9AQAA//8DAFBLAQItABQABgAIAAAAIQDb4fbL7gAAAIUBAAATAAAAAAAAAAAA&#10;AAAAAAAAAABbQ29udGVudF9UeXBlc10ueG1sUEsBAi0AFAAGAAgAAAAhAFr0LFu/AAAAFQEAAAsA&#10;AAAAAAAAAAAAAAAAHwEAAF9yZWxzLy5yZWxzUEsBAi0AFAAGAAgAAAAhABY6Z/nEAAAA3AAAAA8A&#10;AAAAAAAAAAAAAAAABwIAAGRycy9kb3ducmV2LnhtbFBLBQYAAAAAAwADALcAAAD4AgAAAAA=&#10;" strokecolor="aqua" strokeweight=".00025mm"/>
                      <v:line id="Line 565" o:spid="_x0000_s1111" style="position:absolute;visibility:visible;mso-wrap-style:square" from="3368,29875" to="4788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b5DvwAAANwAAAAPAAAAZHJzL2Rvd25yZXYueG1sRE/LisIw&#10;FN0L8w/hDrjTVIUiHdMiguDO1yy6vDR30s40N7WJtv69WQizPJz3phhtKx7U+8axgsU8AUFcOd2w&#10;UfB93c/WIHxA1tg6JgVP8lDkH5MNZtoNfKbHJRgRQ9hnqKAOocuk9FVNFv3cdcSR+3G9xRBhb6Tu&#10;cYjhtpXLJEmlxYZjQ40d7Wqq/i53q2B7NR2l6eo03NHcWj6Wv0cqlZp+jtsvEIHG8C9+uw9awXId&#10;58cz8QjI/AUAAP//AwBQSwECLQAUAAYACAAAACEA2+H2y+4AAACFAQAAEwAAAAAAAAAAAAAAAAAA&#10;AAAAW0NvbnRlbnRfVHlwZXNdLnhtbFBLAQItABQABgAIAAAAIQBa9CxbvwAAABUBAAALAAAAAAAA&#10;AAAAAAAAAB8BAABfcmVscy8ucmVsc1BLAQItABQABgAIAAAAIQCy1b5DvwAAANwAAAAPAAAAAAAA&#10;AAAAAAAAAAcCAABkcnMvZG93bnJldi54bWxQSwUGAAAAAAMAAwC3AAAA8wIAAAAA&#10;" strokecolor="aqua" strokeweight=".00025mm"/>
                      <v:line id="Line 566" o:spid="_x0000_s1112" style="position:absolute;visibility:visible;mso-wrap-style:square" from="4784,29875" to="6200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RvYwgAAANwAAAAPAAAAZHJzL2Rvd25yZXYueG1sRI9Pi8Iw&#10;FMTvwn6H8Bb2pqkuFKnGUhYEb65/Dh4fzTOtNi/dJtrutzeC4HGYmd8wy3ywjbhT52vHCqaTBARx&#10;6XTNRsHxsB7PQfiArLFxTAr+yUO++hgtMdOu5x3d98GICGGfoYIqhDaT0pcVWfQT1xJH7+w6iyHK&#10;zkjdYR/htpGzJEmlxZrjQoUt/VRUXvc3q6A4mJbS9Pu3v6H5a3h7umzppNTX51AsQAQawjv8am+0&#10;gtl8Cs8z8QjI1QMAAP//AwBQSwECLQAUAAYACAAAACEA2+H2y+4AAACFAQAAEwAAAAAAAAAAAAAA&#10;AAAAAAAAW0NvbnRlbnRfVHlwZXNdLnhtbFBLAQItABQABgAIAAAAIQBa9CxbvwAAABUBAAALAAAA&#10;AAAAAAAAAAAAAB8BAABfcmVscy8ucmVsc1BLAQItABQABgAIAAAAIQDdmRvYwgAAANwAAAAPAAAA&#10;AAAAAAAAAAAAAAcCAABkcnMvZG93bnJldi54bWxQSwUGAAAAAAMAAwC3AAAA9gIAAAAA&#10;" strokecolor="aqua" strokeweight=".00025mm"/>
                      <v:line id="Line 567" o:spid="_x0000_s1113" style="position:absolute;visibility:visible;mso-wrap-style:square" from="6200,29875" to="7617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4WvwwAAANwAAAAPAAAAZHJzL2Rvd25yZXYueG1sRI/BasMw&#10;EETvhfyD2EButRwHTHAsm1Ao9JY06SHHxdrKbq2VYymx8/dVodDjMDNvmLKebS/uNPrOsYJ1koIg&#10;bpzu2Cj4OL8+b0H4gKyxd0wKHuShrhZPJRbaTfxO91MwIkLYF6igDWEopPRNSxZ94gbi6H260WKI&#10;cjRSjzhFuO1llqa5tNhxXGhxoJeWmu/TzSrYn81Aeb45Tjc0154Pl68DXZRaLef9DkSgOfyH/9pv&#10;WkG2zeD3TDwCsvoBAAD//wMAUEsBAi0AFAAGAAgAAAAhANvh9svuAAAAhQEAABMAAAAAAAAAAAAA&#10;AAAAAAAAAFtDb250ZW50X1R5cGVzXS54bWxQSwECLQAUAAYACAAAACEAWvQsW78AAAAVAQAACwAA&#10;AAAAAAAAAAAAAAAfAQAAX3JlbHMvLnJlbHNQSwECLQAUAAYACAAAACEALUuFr8MAAADcAAAADwAA&#10;AAAAAAAAAAAAAAAHAgAAZHJzL2Rvd25yZXYueG1sUEsFBgAAAAADAAMAtwAAAPcCAAAAAA==&#10;" strokecolor="aqua" strokeweight=".00025mm"/>
                      <v:line id="Line 568" o:spid="_x0000_s1114" style="position:absolute;visibility:visible;mso-wrap-style:square" from="7613,29875" to="9029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yA0wwAAANwAAAAPAAAAZHJzL2Rvd25yZXYueG1sRI9Ba8JA&#10;FITvBf/D8gRvdVMDIaSuIoWCNzXpweMj+7qJZt+m2dXEf+8WCj0OM/MNs95OthN3GnzrWMHbMgFB&#10;XDvdslHwVX2+5iB8QNbYOSYFD/Kw3cxe1lhoN/KJ7mUwIkLYF6igCaEvpPR1Qxb90vXE0ft2g8UQ&#10;5WCkHnCMcNvJVZJk0mLLcaHBnj4aqq/lzSrYVaanLEuP4w3NT8eH8+VAZ6UW82n3DiLQFP7Df+29&#10;VrDKU/g9E4+A3DwBAAD//wMAUEsBAi0AFAAGAAgAAAAhANvh9svuAAAAhQEAABMAAAAAAAAAAAAA&#10;AAAAAAAAAFtDb250ZW50X1R5cGVzXS54bWxQSwECLQAUAAYACAAAACEAWvQsW78AAAAVAQAACwAA&#10;AAAAAAAAAAAAAAAfAQAAX3JlbHMvLnJlbHNQSwECLQAUAAYACAAAACEAQgcgNMMAAADcAAAADwAA&#10;AAAAAAAAAAAAAAAHAgAAZHJzL2Rvd25yZXYueG1sUEsFBgAAAAADAAMAtwAAAPcCAAAAAA==&#10;" strokecolor="aqua" strokeweight=".00025mm"/>
                      <v:line id="Line 569" o:spid="_x0000_s1115" style="position:absolute;visibility:visible;mso-wrap-style:square" from="9029,29875" to="10443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rhAxAAAANwAAAAPAAAAZHJzL2Rvd25yZXYueG1sRI/NasMw&#10;EITvgb6D2EJvsZy0GONECaFQ6M3Nz8HHxdrKbqyVaym2+/ZRodDjMDPfMNv9bDsx0uBbxwpWSQqC&#10;uHa6ZaPgcn5b5iB8QNbYOSYFP+Rhv3tYbLHQbuIjjadgRISwL1BBE0JfSOnrhiz6xPXE0ft0g8UQ&#10;5WCkHnCKcNvJdZpm0mLLcaHBnl4bqq+nm1VwOJuesuz5Y7qh+e64rL5KqpR6epwPGxCB5vAf/mu/&#10;awXr/AV+z8QjIHd3AAAA//8DAFBLAQItABQABgAIAAAAIQDb4fbL7gAAAIUBAAATAAAAAAAAAAAA&#10;AAAAAAAAAABbQ29udGVudF9UeXBlc10ueG1sUEsBAi0AFAAGAAgAAAAhAFr0LFu/AAAAFQEAAAsA&#10;AAAAAAAAAAAAAAAAHwEAAF9yZWxzLy5yZWxzUEsBAi0AFAAGAAgAAAAhAM3uuEDEAAAA3AAAAA8A&#10;AAAAAAAAAAAAAAAABwIAAGRycy9kb3ducmV2LnhtbFBLBQYAAAAAAwADALcAAAD4AgAAAAA=&#10;" strokecolor="aqua" strokeweight=".00025mm"/>
                      <v:line id="Line 570" o:spid="_x0000_s1116" style="position:absolute;visibility:visible;mso-wrap-style:square" from="10443,29875" to="11856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h3bxAAAANwAAAAPAAAAZHJzL2Rvd25yZXYueG1sRI/NasMw&#10;EITvgb6D2EJvsZyUGuNECaFQ6M3Nz8HHxdrKbqyVaym2+/ZRodDjMDPfMNv9bDsx0uBbxwpWSQqC&#10;uHa6ZaPgcn5b5iB8QNbYOSYFP+Rhv3tYbLHQbuIjjadgRISwL1BBE0JfSOnrhiz6xPXE0ft0g8UQ&#10;5WCkHnCKcNvJdZpm0mLLcaHBnl4bqq+nm1VwOJuesuz5Y7qh+e64rL5KqpR6epwPGxCB5vAf/mu/&#10;awXr/AV+z8QjIHd3AAAA//8DAFBLAQItABQABgAIAAAAIQDb4fbL7gAAAIUBAAATAAAAAAAAAAAA&#10;AAAAAAAAAABbQ29udGVudF9UeXBlc10ueG1sUEsBAi0AFAAGAAgAAAAhAFr0LFu/AAAAFQEAAAsA&#10;AAAAAAAAAAAAAAAAHwEAAF9yZWxzLy5yZWxzUEsBAi0AFAAGAAgAAAAhAKKiHdvEAAAA3AAAAA8A&#10;AAAAAAAAAAAAAAAABwIAAGRycy9kb3ducmV2LnhtbFBLBQYAAAAAAwADALcAAAD4AgAAAAA=&#10;" strokecolor="aqua" strokeweight=".00025mm"/>
                      <v:line id="Line 571" o:spid="_x0000_s1117" style="position:absolute;flip:y;visibility:visible;mso-wrap-style:square" from="11856,29867" to="13272,29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tLixAAAANwAAAAPAAAAZHJzL2Rvd25yZXYueG1sRI9Ba8JA&#10;FITvBf/D8gRvdWMOQaKriBDaeig0etDbI/vcBLNvQ3abpP++Wyh4HGbmG2a7n2wrBup941jBapmA&#10;IK6cbtgouJyL1zUIH5A1to5JwQ952O9mL1vMtRv5i4YyGBEh7HNUUIfQ5VL6qiaLfuk64ujdXW8x&#10;RNkbqXscI9y2Mk2STFpsOC7U2NGxpupRflsF95v8OHXOyLfy85IVj+qqtbkqtZhPhw2IQFN4hv/b&#10;71pBus7g70w8AnL3CwAA//8DAFBLAQItABQABgAIAAAAIQDb4fbL7gAAAIUBAAATAAAAAAAAAAAA&#10;AAAAAAAAAABbQ29udGVudF9UeXBlc10ueG1sUEsBAi0AFAAGAAgAAAAhAFr0LFu/AAAAFQEAAAsA&#10;AAAAAAAAAAAAAAAAHwEAAF9yZWxzLy5yZWxzUEsBAi0AFAAGAAgAAAAhAJWq0uLEAAAA3AAAAA8A&#10;AAAAAAAAAAAAAAAABwIAAGRycy9kb3ducmV2LnhtbFBLBQYAAAAAAwADALcAAAD4AgAAAAA=&#10;" strokecolor="aqua" strokeweight=".00025mm"/>
                      <v:line id="Line 572" o:spid="_x0000_s1118" style="position:absolute;flip:y;visibility:visible;mso-wrap-style:square" from="13272,29837" to="14685,29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nd5xQAAANwAAAAPAAAAZHJzL2Rvd25yZXYueG1sRI9Ba8JA&#10;FITvgv9heYI33dRDDKlrKAWp9iCYerC3R/a5Ccm+Ddmtxn/fLRQ8DjPzDbMpRtuJGw2+cazgZZmA&#10;IK6cbtgoOH/tFhkIH5A1do5JwYM8FNvpZIO5dnc+0a0MRkQI+xwV1CH0uZS+qsmiX7qeOHpXN1gM&#10;UQ5G6gHvEW47uUqSVFpsOC7U2NN7TVVb/lgF1295+OydkR/l8Zzu2uqitbkoNZ+Nb68gAo3hGf5v&#10;77WCVbaGvzPxCMjtLwAAAP//AwBQSwECLQAUAAYACAAAACEA2+H2y+4AAACFAQAAEwAAAAAAAAAA&#10;AAAAAAAAAAAAW0NvbnRlbnRfVHlwZXNdLnhtbFBLAQItABQABgAIAAAAIQBa9CxbvwAAABUBAAAL&#10;AAAAAAAAAAAAAAAAAB8BAABfcmVscy8ucmVsc1BLAQItABQABgAIAAAAIQD65nd5xQAAANwAAAAP&#10;AAAAAAAAAAAAAAAAAAcCAABkcnMvZG93bnJldi54bWxQSwUGAAAAAAMAAwC3AAAA+QIAAAAA&#10;" strokecolor="aqua" strokeweight=".00025mm"/>
                      <v:line id="Line 573" o:spid="_x0000_s1119" style="position:absolute;flip:y;visibility:visible;mso-wrap-style:square" from="14685,29579" to="16100,29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eMLvgAAANwAAAAPAAAAZHJzL2Rvd25yZXYueG1sRE+7CsIw&#10;FN0F/yFcwU1THUSqUUQQH4NgddDt0lzTYnNTmqj1780gOB7Oe75sbSVe1PjSsYLRMAFBnDtdslFw&#10;OW8GUxA+IGusHJOCD3lYLrqdOabavflErywYEUPYp6igCKFOpfR5QRb90NXEkbu7xmKIsDFSN/iO&#10;4baS4ySZSIslx4YCa1oXlD+yp1Vwv8n9oXZGbrPjZbJ55FetzVWpfq9dzUAEasNf/HPvtILxNK6N&#10;Z+IRkIsvAAAA//8DAFBLAQItABQABgAIAAAAIQDb4fbL7gAAAIUBAAATAAAAAAAAAAAAAAAAAAAA&#10;AABbQ29udGVudF9UeXBlc10ueG1sUEsBAi0AFAAGAAgAAAAhAFr0LFu/AAAAFQEAAAsAAAAAAAAA&#10;AAAAAAAAHwEAAF9yZWxzLy5yZWxzUEsBAi0AFAAGAAgAAAAhAIt54wu+AAAA3AAAAA8AAAAAAAAA&#10;AAAAAAAABwIAAGRycy9kb3ducmV2LnhtbFBLBQYAAAAAAwADALcAAADyAgAAAAA=&#10;" strokecolor="aqua" strokeweight=".00025mm"/>
                      <v:line id="Line 574" o:spid="_x0000_s1120" style="position:absolute;flip:y;visibility:visible;mso-wrap-style:square" from="16100,28774" to="17515,295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UaQxQAAANwAAAAPAAAAZHJzL2Rvd25yZXYueG1sRI9Ba8JA&#10;FITvgv9heYI33dRDiKlrKAWp9iA09WBvj+xzE5J9G7Jbjf++KxQ8DjPzDbMpRtuJKw2+cazgZZmA&#10;IK6cbtgoOH3vFhkIH5A1do5JwZ08FNvpZIO5djf+omsZjIgQ9jkqqEPocyl9VZNFv3Q9cfQubrAY&#10;ohyM1APeItx2cpUkqbTYcFyosaf3mqq2/LUKLj/y8Nk7Iz/K4yndtdVZa3NWaj4b315BBBrDM/zf&#10;3msFq2wNjzPxCMjtHwAAAP//AwBQSwECLQAUAAYACAAAACEA2+H2y+4AAACFAQAAEwAAAAAAAAAA&#10;AAAAAAAAAAAAW0NvbnRlbnRfVHlwZXNdLnhtbFBLAQItABQABgAIAAAAIQBa9CxbvwAAABUBAAAL&#10;AAAAAAAAAAAAAAAAAB8BAABfcmVscy8ucmVsc1BLAQItABQABgAIAAAAIQDkNUaQxQAAANwAAAAP&#10;AAAAAAAAAAAAAAAAAAcCAABkcnMvZG93bnJldi54bWxQSwUGAAAAAAMAAwC3AAAA+QIAAAAA&#10;" strokecolor="aqua" strokeweight=".00025mm"/>
                      <v:line id="Line 575" o:spid="_x0000_s1121" style="position:absolute;flip:y;visibility:visible;mso-wrap-style:square" from="17512,28309" to="18928,28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nnQwgAAANwAAAAPAAAAZHJzL2Rvd25yZXYueG1sRE/Pa8Iw&#10;FL4L+x/CG3jTVA9FO6MMobjtINj14G6P5pmWNi+libb+98thsOPH93t3mGwnHjT4xrGC1TIBQVw5&#10;3bBRUH7niw0IH5A1do5JwZM8HPYvsx1m2o18oUcRjIgh7DNUUIfQZ1L6qiaLful64sjd3GAxRDgY&#10;qQccY7jt5DpJUmmx4dhQY0/Hmqq2uFsFtx/5+dU7I0/FuUzztrpqba5KzV+n9zcQgabwL/5zf2gF&#10;622cH8/EIyD3vwAAAP//AwBQSwECLQAUAAYACAAAACEA2+H2y+4AAACFAQAAEwAAAAAAAAAAAAAA&#10;AAAAAAAAW0NvbnRlbnRfVHlwZXNdLnhtbFBLAQItABQABgAIAAAAIQBa9CxbvwAAABUBAAALAAAA&#10;AAAAAAAAAAAAAB8BAABfcmVscy8ucmVsc1BLAQItABQABgAIAAAAIQDw1nnQwgAAANwAAAAPAAAA&#10;AAAAAAAAAAAAAAcCAABkcnMvZG93bnJldi54bWxQSwUGAAAAAAMAAwC3AAAA9gIAAAAA&#10;" strokecolor="aqua" strokeweight=".00025mm"/>
                      <v:line id="Line 576" o:spid="_x0000_s1122" style="position:absolute;flip:y;visibility:visible;mso-wrap-style:square" from="18928,27208" to="20344,28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txLxQAAANwAAAAPAAAAZHJzL2Rvd25yZXYueG1sRI9Ba8JA&#10;FITvBf/D8gRvdaOHUKNrEEGsPQhNPdjbI/vchGTfhuzWpP/eLRQ8DjPzDbPJR9uKO/W+dqxgMU9A&#10;EJdO12wUXL4Or28gfEDW2DomBb/kId9OXjaYaTfwJ92LYESEsM9QQRVCl0npy4os+rnriKN3c73F&#10;EGVvpO5xiHDbymWSpNJizXGhwo72FZVN8WMV3L7l6aNzRh6L8yU9NOVVa3NVajYdd2sQgcbwDP+3&#10;37WC5WoBf2fiEZDbBwAAAP//AwBQSwECLQAUAAYACAAAACEA2+H2y+4AAACFAQAAEwAAAAAAAAAA&#10;AAAAAAAAAAAAW0NvbnRlbnRfVHlwZXNdLnhtbFBLAQItABQABgAIAAAAIQBa9CxbvwAAABUBAAAL&#10;AAAAAAAAAAAAAAAAAB8BAABfcmVscy8ucmVsc1BLAQItABQABgAIAAAAIQCfmtxLxQAAANwAAAAP&#10;AAAAAAAAAAAAAAAAAAcCAABkcnMvZG93bnJldi54bWxQSwUGAAAAAAMAAwC3AAAA+QIAAAAA&#10;" strokecolor="aqua" strokeweight=".00025mm"/>
                      <v:line id="Line 577" o:spid="_x0000_s1123" style="position:absolute;flip:y;visibility:visible;mso-wrap-style:square" from="20635,24168" to="22059,265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EI8xQAAANwAAAAPAAAAZHJzL2Rvd25yZXYueG1sRI9Ba8JA&#10;FITvQv/D8gq9mU1zkJq6igih1kOh0UN6e2Sfm5Ds25BdNf77bqHgcZiZb5jVZrK9uNLoW8cKXpMU&#10;BHHtdMtGwelYzN9A+ICssXdMCu7kYbN+mq0w1+7G33QtgxERwj5HBU0IQy6lrxuy6BM3EEfv7EaL&#10;IcrRSD3iLcJtL7M0XUiLLceFBgfaNVR35cUqOP/Iz8PgjPwov06LoqsrrU2l1MvztH0HEWgKj/B/&#10;e68VZMsM/s7EIyDXvwAAAP//AwBQSwECLQAUAAYACAAAACEA2+H2y+4AAACFAQAAEwAAAAAAAAAA&#10;AAAAAAAAAAAAW0NvbnRlbnRfVHlwZXNdLnhtbFBLAQItABQABgAIAAAAIQBa9CxbvwAAABUBAAAL&#10;AAAAAAAAAAAAAAAAAB8BAABfcmVscy8ucmVsc1BLAQItABQABgAIAAAAIQBvSEI8xQAAANwAAAAP&#10;AAAAAAAAAAAAAAAAAAcCAABkcnMvZG93bnJldi54bWxQSwUGAAAAAAMAAwC3AAAA+QIAAAAA&#10;" strokecolor="aqua" strokeweight=".00025mm"/>
                      <v:line id="Line 578" o:spid="_x0000_s1124" style="position:absolute;visibility:visible;mso-wrap-style:square" from="21757,24861" to="23171,249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rbpxAAAANwAAAAPAAAAZHJzL2Rvd25yZXYueG1sRI/BasMw&#10;EETvhf6D2EJutdwETONaCaFQyC2tnYOPi7WVnVgr11Ji9++rQKDHYWbeMMV2tr240ug7xwpekhQE&#10;ceN0x0bBsfp4fgXhA7LG3jEp+CUP283jQ4G5dhN/0bUMRkQI+xwVtCEMuZS+acmiT9xAHL1vN1oM&#10;UY5G6hGnCLe9XKZpJi12HBdaHOi9peZcXqyCXWUGyrLV53RB89PzoT4dqFZq8TTv3kAEmsN/+N7e&#10;awXL9QpuZ+IRkJs/AAAA//8DAFBLAQItABQABgAIAAAAIQDb4fbL7gAAAIUBAAATAAAAAAAAAAAA&#10;AAAAAAAAAABbQ29udGVudF9UeXBlc10ueG1sUEsBAi0AFAAGAAgAAAAhAFr0LFu/AAAAFQEAAAsA&#10;AAAAAAAAAAAAAAAAHwEAAF9yZWxzLy5yZWxzUEsBAi0AFAAGAAgAAAAhAMfetunEAAAA3AAAAA8A&#10;AAAAAAAAAAAAAAAABwIAAGRycy9kb3ducmV2LnhtbFBLBQYAAAAAAwADALcAAAD4AgAAAAA=&#10;" strokecolor="aqua" strokeweight=".00025mm"/>
                      <v:line id="Line 579" o:spid="_x0000_s1125" style="position:absolute;visibility:visible;mso-wrap-style:square" from="1957,29875" to="3371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6QBxQAAANwAAAAPAAAAZHJzL2Rvd25yZXYueG1sRI9BawIx&#10;FITvhf6H8ApeimYrZdHVKKVi61GtgsfH5nWzuHlZN1FTf31TEHocZuYbZjqPthEX6nztWMHLIANB&#10;XDpdc6Vg97Xsj0D4gKyxcUwKfsjDfPb4MMVCuytv6LINlUgQ9gUqMCG0hZS+NGTRD1xLnLxv11kM&#10;SXaV1B1eE9w2cphlubRYc1ow2NK7ofK4PVsFdDtU8WN/9uvPxeiUH7OYP3ujVO8pvk1ABIrhP3xv&#10;r7SC4fgV/s6kIyBnvwAAAP//AwBQSwECLQAUAAYACAAAACEA2+H2y+4AAACFAQAAEwAAAAAAAAAA&#10;AAAAAAAAAAAAW0NvbnRlbnRfVHlwZXNdLnhtbFBLAQItABQABgAIAAAAIQBa9CxbvwAAABUBAAAL&#10;AAAAAAAAAAAAAAAAAB8BAABfcmVscy8ucmVsc1BLAQItABQABgAIAAAAIQCyi6QBxQAAANwAAAAP&#10;AAAAAAAAAAAAAAAAAAcCAABkcnMvZG93bnJldi54bWxQSwUGAAAAAAMAAwC3AAAA+QIAAAAA&#10;" strokecolor="red" strokeweight=".00025mm"/>
                      <v:line id="Line 580" o:spid="_x0000_s1126" style="position:absolute;visibility:visible;mso-wrap-style:square" from="3368,29875" to="4788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wGaxQAAANwAAAAPAAAAZHJzL2Rvd25yZXYueG1sRI9BawIx&#10;FITvhf6H8ApeimYrdNHVKKVi61GtgsfH5nWzuHlZN1FTf31TEHocZuYbZjqPthEX6nztWMHLIANB&#10;XDpdc6Vg97Xsj0D4gKyxcUwKfsjDfPb4MMVCuytv6LINlUgQ9gUqMCG0hZS+NGTRD1xLnLxv11kM&#10;SXaV1B1eE9w2cphlubRYc1ow2NK7ofK4PVsFdDtU8WN/9uvPxeiUH7OYP3ujVO8pvk1ABIrhP3xv&#10;r7SC4fgV/s6kIyBnvwAAAP//AwBQSwECLQAUAAYACAAAACEA2+H2y+4AAACFAQAAEwAAAAAAAAAA&#10;AAAAAAAAAAAAW0NvbnRlbnRfVHlwZXNdLnhtbFBLAQItABQABgAIAAAAIQBa9CxbvwAAABUBAAAL&#10;AAAAAAAAAAAAAAAAAB8BAABfcmVscy8ucmVsc1BLAQItABQABgAIAAAAIQDdxwGaxQAAANwAAAAP&#10;AAAAAAAAAAAAAAAAAAcCAABkcnMvZG93bnJldi54bWxQSwUGAAAAAAMAAwC3AAAA+QIAAAAA&#10;" strokecolor="red" strokeweight=".00025mm"/>
                      <v:line id="Line 581" o:spid="_x0000_s1127" style="position:absolute;visibility:visible;mso-wrap-style:square" from="4784,29875" to="6200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Z/txQAAANwAAAAPAAAAZHJzL2Rvd25yZXYueG1sRI9PawIx&#10;FMTvBb9DeIKXUrN6WOzWKEXxz9FqCz0+Nq+bxc3Luoka++kboeBxmJnfMNN5tI24UOdrxwpGwwwE&#10;cel0zZWCz8PqZQLCB2SNjWNScCMP81nvaYqFdlf+oMs+VCJB2BeowITQFlL60pBFP3QtcfJ+XGcx&#10;JNlVUnd4TXDbyHGW5dJizWnBYEsLQ+Vxf7YK6Pe7iuuvs99tlpNTfsxi/uyNUoN+fH8DESiGR/i/&#10;vdUKxq853M+kIyBnfwAAAP//AwBQSwECLQAUAAYACAAAACEA2+H2y+4AAACFAQAAEwAAAAAAAAAA&#10;AAAAAAAAAAAAW0NvbnRlbnRfVHlwZXNdLnhtbFBLAQItABQABgAIAAAAIQBa9CxbvwAAABUBAAAL&#10;AAAAAAAAAAAAAAAAAB8BAABfcmVscy8ucmVsc1BLAQItABQABgAIAAAAIQAtFZ/txQAAANwAAAAP&#10;AAAAAAAAAAAAAAAAAAcCAABkcnMvZG93bnJldi54bWxQSwUGAAAAAAMAAwC3AAAA+QIAAAAA&#10;" strokecolor="red" strokeweight=".00025mm"/>
                      <v:line id="Line 582" o:spid="_x0000_s1128" style="position:absolute;visibility:visible;mso-wrap-style:square" from="6200,29875" to="7617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Tp2xQAAANwAAAAPAAAAZHJzL2Rvd25yZXYueG1sRI9BawIx&#10;FITvQv9DeAUvotl62OpqlFKx9VitgsfH5nWzuHlZN1HT/npTKPQ4zMw3zHwZbSOu1PnasYKnUQaC&#10;uHS65krB/nM9nIDwAVlj45gUfJOH5eKhN8dCuxtv6boLlUgQ9gUqMCG0hZS+NGTRj1xLnLwv11kM&#10;SXaV1B3eEtw2cpxlubRYc1ow2NKrofK0u1gF9HOs4tvh4j/eV5NzfspiPvBGqf5jfJmBCBTDf/iv&#10;vdEKxtNn+D2TjoBc3AEAAP//AwBQSwECLQAUAAYACAAAACEA2+H2y+4AAACFAQAAEwAAAAAAAAAA&#10;AAAAAAAAAAAAW0NvbnRlbnRfVHlwZXNdLnhtbFBLAQItABQABgAIAAAAIQBa9CxbvwAAABUBAAAL&#10;AAAAAAAAAAAAAAAAAB8BAABfcmVscy8ucmVsc1BLAQItABQABgAIAAAAIQBCWTp2xQAAANwAAAAP&#10;AAAAAAAAAAAAAAAAAAcCAABkcnMvZG93bnJldi54bWxQSwUGAAAAAAMAAwC3AAAA+QIAAAAA&#10;" strokecolor="red" strokeweight=".00025mm"/>
                      <v:line id="Line 583" o:spid="_x0000_s1129" style="position:absolute;visibility:visible;mso-wrap-style:square" from="7613,29875" to="9029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q4EwQAAANwAAAAPAAAAZHJzL2Rvd25yZXYueG1sRE9NawIx&#10;EL0X/A9hCl6KZuth0dUoRan2WLUFj8Nm3CxuJusmauyvbw6Cx8f7ni2ibcSVOl87VvA+zEAQl07X&#10;XCn42X8OxiB8QNbYOCYFd/KwmPdeZlhod+MtXXehEimEfYEKTAhtIaUvDVn0Q9cSJ+7oOoshwa6S&#10;usNbCreNHGVZLi3WnBoMtrQ0VJ52F6uA/g5VXP9e/PdmNT7npyzmb94o1X+NH1MQgWJ4ih/uL61g&#10;NElr05l0BOT8HwAA//8DAFBLAQItABQABgAIAAAAIQDb4fbL7gAAAIUBAAATAAAAAAAAAAAAAAAA&#10;AAAAAABbQ29udGVudF9UeXBlc10ueG1sUEsBAi0AFAAGAAgAAAAhAFr0LFu/AAAAFQEAAAsAAAAA&#10;AAAAAAAAAAAAHwEAAF9yZWxzLy5yZWxzUEsBAi0AFAAGAAgAAAAhADPGrgTBAAAA3AAAAA8AAAAA&#10;AAAAAAAAAAAABwIAAGRycy9kb3ducmV2LnhtbFBLBQYAAAAAAwADALcAAAD1AgAAAAA=&#10;" strokecolor="red" strokeweight=".00025mm"/>
                      <v:line id="Line 584" o:spid="_x0000_s1130" style="position:absolute;visibility:visible;mso-wrap-style:square" from="9029,29875" to="10443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gufxQAAANwAAAAPAAAAZHJzL2Rvd25yZXYueG1sRI9PawIx&#10;FMTvBb9DeEIvRbN6WHQ1iij9c7S2gsfH5rlZ3Lysm6hpP30jFDwOM/MbZr6MthFX6nztWMFomIEg&#10;Lp2uuVLw/fU6mIDwAVlj45gU/JCH5aL3NMdCuxt/0nUXKpEg7AtUYEJoCyl9aciiH7qWOHlH11kM&#10;SXaV1B3eEtw2cpxlubRYc1ow2NLaUHnaXawC+j1U8W1/8dv3zeScn7KYv3ij1HM/rmYgAsXwCP+3&#10;P7SC8XQK9zPpCMjFHwAAAP//AwBQSwECLQAUAAYACAAAACEA2+H2y+4AAACFAQAAEwAAAAAAAAAA&#10;AAAAAAAAAAAAW0NvbnRlbnRfVHlwZXNdLnhtbFBLAQItABQABgAIAAAAIQBa9CxbvwAAABUBAAAL&#10;AAAAAAAAAAAAAAAAAB8BAABfcmVscy8ucmVsc1BLAQItABQABgAIAAAAIQBcigufxQAAANwAAAAP&#10;AAAAAAAAAAAAAAAAAAcCAABkcnMvZG93bnJldi54bWxQSwUGAAAAAAMAAwC3AAAA+QIAAAAA&#10;" strokecolor="red" strokeweight=".00025mm"/>
                      <v:line id="Line 585" o:spid="_x0000_s1131" style="position:absolute;visibility:visible;mso-wrap-style:square" from="10443,29875" to="11856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zgYwQAAANwAAAAPAAAAZHJzL2Rvd25yZXYueG1sRE/LagIx&#10;FN0X/IdwhW6KJq0wyNQoovSxtNqCy8vkdjI4uRknUVO/3iwKLg/nPVsk14oz9aHxrOF5rEAQV940&#10;XGv43r2NpiBCRDbYeiYNfxRgMR88zLA0/sJfdN7GWuQQDiVqsDF2pZShsuQwjH1HnLlf3zuMGfa1&#10;ND1ecrhr5YtShXTYcG6w2NHKUnXYnpwGuu7r9P5zCpuP9fRYHFQqnoLV+nGYlq8gIqV4F/+7P42G&#10;icrz85l8BOT8BgAA//8DAFBLAQItABQABgAIAAAAIQDb4fbL7gAAAIUBAAATAAAAAAAAAAAAAAAA&#10;AAAAAABbQ29udGVudF9UeXBlc10ueG1sUEsBAi0AFAAGAAgAAAAhAFr0LFu/AAAAFQEAAAsAAAAA&#10;AAAAAAAAAAAAHwEAAF9yZWxzLy5yZWxzUEsBAi0AFAAGAAgAAAAhAFNbOBjBAAAA3AAAAA8AAAAA&#10;AAAAAAAAAAAABwIAAGRycy9kb3ducmV2LnhtbFBLBQYAAAAAAwADALcAAAD1AgAAAAA=&#10;" strokecolor="red" strokeweight=".00025mm"/>
                      <v:line id="Line 586" o:spid="_x0000_s1132" style="position:absolute;visibility:visible;mso-wrap-style:square" from="11856,29875" to="13272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52DxQAAANwAAAAPAAAAZHJzL2Rvd25yZXYueG1sRI9PawIx&#10;FMTvgt8hvIIXqYkWFtkapSj9c7S2hR4fm9fN4uZl3URN/fRGKPQ4zMxvmMUquVacqA+NZw3TiQJB&#10;XHnTcK3h8+P5fg4iRGSDrWfS8EsBVsvhYIGl8Wd+p9Mu1iJDOJSowcbYlVKGypLDMPEdcfZ+fO8w&#10;ZtnX0vR4znDXyplShXTYcF6w2NHaUrXfHZ0GunzX6eXrGLavm/mh2KtUjIPVenSXnh5BRErxP/zX&#10;fjMaHtQUbmfyEZDLKwAAAP//AwBQSwECLQAUAAYACAAAACEA2+H2y+4AAACFAQAAEwAAAAAAAAAA&#10;AAAAAAAAAAAAW0NvbnRlbnRfVHlwZXNdLnhtbFBLAQItABQABgAIAAAAIQBa9CxbvwAAABUBAAAL&#10;AAAAAAAAAAAAAAAAAB8BAABfcmVscy8ucmVsc1BLAQItABQABgAIAAAAIQA8F52DxQAAANwAAAAP&#10;AAAAAAAAAAAAAAAAAAcCAABkcnMvZG93bnJldi54bWxQSwUGAAAAAAMAAwC3AAAA+QIAAAAA&#10;" strokecolor="red" strokeweight=".00025mm"/>
                      <v:line id="Line 587" o:spid="_x0000_s1133" style="position:absolute;visibility:visible;mso-wrap-style:square" from="13272,29875" to="14685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QP0xAAAANwAAAAPAAAAZHJzL2Rvd25yZXYueG1sRI9BawIx&#10;FITvgv8hvEIvUpNaWGRrlKK09mhtCz0+Nq+bxc3Luoka/fVGKPQ4zMw3zGyRXCuO1IfGs4bHsQJB&#10;XHnTcK3h6/P1YQoiRGSDrWfScKYAi/lwMMPS+BN/0HEba5EhHErUYGPsSilDZclhGPuOOHu/vncY&#10;s+xraXo8Zbhr5USpQjpsOC9Y7GhpqdptD04DXX7q9PZ9CJv1arovdioVo2C1vr9LL88gIqX4H/5r&#10;vxsNT2oCtzP5CMj5FQAA//8DAFBLAQItABQABgAIAAAAIQDb4fbL7gAAAIUBAAATAAAAAAAAAAAA&#10;AAAAAAAAAABbQ29udGVudF9UeXBlc10ueG1sUEsBAi0AFAAGAAgAAAAhAFr0LFu/AAAAFQEAAAsA&#10;AAAAAAAAAAAAAAAAHwEAAF9yZWxzLy5yZWxzUEsBAi0AFAAGAAgAAAAhAMzFA/TEAAAA3AAAAA8A&#10;AAAAAAAAAAAAAAAABwIAAGRycy9kb3ducmV2LnhtbFBLBQYAAAAAAwADALcAAAD4AgAAAAA=&#10;" strokecolor="red" strokeweight=".00025mm"/>
                      <v:line id="Line 588" o:spid="_x0000_s1134" style="position:absolute;flip:y;visibility:visible;mso-wrap-style:square" from="14685,29846" to="16100,29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b1VxgAAANwAAAAPAAAAZHJzL2Rvd25yZXYueG1sRI9PSwMx&#10;FMTvgt8hPKE3m9QFqWvTIkqrUHuw/jk/Ns/N0s3LNonb7bdvCgWPw8z8hpktBteKnkJsPGuYjBUI&#10;4sqbhmsNX5/L2ymImJANtp5Jw5EiLObXVzMsjT/wB/XbVIsM4ViiBptSV0oZK0sO49h3xNn79cFh&#10;yjLU0gQ8ZLhr5Z1S99Jhw3nBYkfPlqrd9s9p2P18vxT9RO0309f6YdPY9fuKgtajm+HpEUSiIf2H&#10;L+03o6FQBZzP5CMg5ycAAAD//wMAUEsBAi0AFAAGAAgAAAAhANvh9svuAAAAhQEAABMAAAAAAAAA&#10;AAAAAAAAAAAAAFtDb250ZW50X1R5cGVzXS54bWxQSwECLQAUAAYACAAAACEAWvQsW78AAAAVAQAA&#10;CwAAAAAAAAAAAAAAAAAfAQAAX3JlbHMvLnJlbHNQSwECLQAUAAYACAAAACEA5J29VcYAAADcAAAA&#10;DwAAAAAAAAAAAAAAAAAHAgAAZHJzL2Rvd25yZXYueG1sUEsFBgAAAAADAAMAtwAAAPoCAAAAAA==&#10;" strokecolor="red" strokeweight=".00025mm"/>
                      <v:line id="Line 589" o:spid="_x0000_s1135" style="position:absolute;flip:y;visibility:visible;mso-wrap-style:square" from="16100,29461" to="17515,298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CUhxgAAANwAAAAPAAAAZHJzL2Rvd25yZXYueG1sRI9PSwMx&#10;FMTvgt8hPMGbm7SVUtemRSr+gbYHa+v5sXlulm5e1iRu129vhILHYWZ+w8yXg2tFTyE2njWMCgWC&#10;uPKm4VrD/v3pZgYiJmSDrWfS8EMRlovLizmWxp/4jfpdqkWGcCxRg02pK6WMlSWHsfAdcfY+fXCY&#10;sgy1NAFPGe5aOVZqKh02nBcsdrSyVB13307D8ePwOOlH6ms7e6nvto1db54paH19NTzcg0g0pP/w&#10;uf1qNEzULfydyUdALn4BAAD//wMAUEsBAi0AFAAGAAgAAAAhANvh9svuAAAAhQEAABMAAAAAAAAA&#10;AAAAAAAAAAAAAFtDb250ZW50X1R5cGVzXS54bWxQSwECLQAUAAYACAAAACEAWvQsW78AAAAVAQAA&#10;CwAAAAAAAAAAAAAAAAAfAQAAX3JlbHMvLnJlbHNQSwECLQAUAAYACAAAACEAa3QlIcYAAADcAAAA&#10;DwAAAAAAAAAAAAAAAAAHAgAAZHJzL2Rvd25yZXYueG1sUEsFBgAAAAADAAMAtwAAAPoCAAAAAA==&#10;" strokecolor="red" strokeweight=".00025mm"/>
                      <v:line id="Line 590" o:spid="_x0000_s1136" style="position:absolute;flip:y;visibility:visible;mso-wrap-style:square" from="17512,28502" to="18928,29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IC6xgAAANwAAAAPAAAAZHJzL2Rvd25yZXYueG1sRI9PSwMx&#10;FMTvgt8hPMGbm7TFUtemRSr+gbYHa+v5sXlulm5e1iRu129vhILHYWZ+w8yXg2tFTyE2njWMCgWC&#10;uPKm4VrD/v3pZgYiJmSDrWfS8EMRlovLizmWxp/4jfpdqkWGcCxRg02pK6WMlSWHsfAdcfY+fXCY&#10;sgy1NAFPGe5aOVZqKh02nBcsdrSyVB13307D8ePwOOlH6ms7e6nvto1db54paH19NTzcg0g0pP/w&#10;uf1qNEzULfydyUdALn4BAAD//wMAUEsBAi0AFAAGAAgAAAAhANvh9svuAAAAhQEAABMAAAAAAAAA&#10;AAAAAAAAAAAAAFtDb250ZW50X1R5cGVzXS54bWxQSwECLQAUAAYACAAAACEAWvQsW78AAAAVAQAA&#10;CwAAAAAAAAAAAAAAAAAfAQAAX3JlbHMvLnJlbHNQSwECLQAUAAYACAAAACEABDiAusYAAADcAAAA&#10;DwAAAAAAAAAAAAAAAAAHAgAAZHJzL2Rvd25yZXYueG1sUEsFBgAAAAADAAMAtwAAAPoCAAAAAA==&#10;" strokecolor="red" strokeweight=".00025mm"/>
                      <v:line id="Line 591" o:spid="_x0000_s1137" style="position:absolute;flip:y;visibility:visible;mso-wrap-style:square" from="18928,27607" to="20344,285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h7NxQAAANwAAAAPAAAAZHJzL2Rvd25yZXYueG1sRI9BawIx&#10;FITvhf6H8Aq91cQKYlejlJZWwXrQtp4fm9fN4uZlm6Tr+u+NIPQ4zMw3zGzRu0Z0FGLtWcNwoEAQ&#10;l97UXGn4+nx7mICICdlg45k0nCjCYn57M8PC+CNvqdulSmQIxwI12JTaQspYWnIYB74lzt6PDw5T&#10;lqGSJuAxw10jH5UaS4c15wWLLb1YKg+7P6fhsP9+HXVD9buZLKunTW3XH+8UtL6/65+nIBL16T98&#10;ba+MhpEaw+VMPgJyfgYAAP//AwBQSwECLQAUAAYACAAAACEA2+H2y+4AAACFAQAAEwAAAAAAAAAA&#10;AAAAAAAAAAAAW0NvbnRlbnRfVHlwZXNdLnhtbFBLAQItABQABgAIAAAAIQBa9CxbvwAAABUBAAAL&#10;AAAAAAAAAAAAAAAAAB8BAABfcmVscy8ucmVsc1BLAQItABQABgAIAAAAIQD06h7NxQAAANwAAAAP&#10;AAAAAAAAAAAAAAAAAAcCAABkcnMvZG93bnJldi54bWxQSwUGAAAAAAMAAwC3AAAA+QIAAAAA&#10;" strokecolor="red" strokeweight=".00025mm"/>
                      <v:line id="Line 592" o:spid="_x0000_s1138" style="position:absolute;flip:y;visibility:visible;mso-wrap-style:square" from="20340,26781" to="21760,276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rtWxgAAANwAAAAPAAAAZHJzL2Rvd25yZXYueG1sRI9PSwMx&#10;FMTvgt8hPMGbm7QFW9emRSr+gbYHa+v5sXlulm5e1iRu129vhILHYWZ+w8yXg2tFTyE2njWMCgWC&#10;uPKm4VrD/v3pZgYiJmSDrWfS8EMRlovLizmWxp/4jfpdqkWGcCxRg02pK6WMlSWHsfAdcfY+fXCY&#10;sgy1NAFPGe5aOVbqVjpsOC9Y7GhlqTruvp2G48fhcdKP1Nd29lLfbRu73jxT0Pr6ani4B5FoSP/h&#10;c/vVaJioKfydyUdALn4BAAD//wMAUEsBAi0AFAAGAAgAAAAhANvh9svuAAAAhQEAABMAAAAAAAAA&#10;AAAAAAAAAAAAAFtDb250ZW50X1R5cGVzXS54bWxQSwECLQAUAAYACAAAACEAWvQsW78AAAAVAQAA&#10;CwAAAAAAAAAAAAAAAAAfAQAAX3JlbHMvLnJlbHNQSwECLQAUAAYACAAAACEAm6a7VsYAAADcAAAA&#10;DwAAAAAAAAAAAAAAAAAHAgAAZHJzL2Rvd25yZXYueG1sUEsFBgAAAAADAAMAtwAAAPoCAAAAAA==&#10;" strokecolor="red" strokeweight=".00025mm"/>
                      <v:line id="Line 593" o:spid="_x0000_s1139" style="position:absolute;flip:y;visibility:visible;mso-wrap-style:square" from="21757,26065" to="23171,267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S8kwgAAANwAAAAPAAAAZHJzL2Rvd25yZXYueG1sRE/LagIx&#10;FN0X/IdwBXc1UUHs1ChF6QOsi9rH+jK5nQxObsYkjuPfm0Why8N5L9e9a0RHIdaeNUzGCgRx6U3N&#10;lYavz+f7BYiYkA02nknDlSKsV4O7JRbGX/iDukOqRA7hWKAGm1JbSBlLSw7j2LfEmfv1wWHKMFTS&#10;BLzkcNfIqVJz6bDm3GCxpY2l8ng4Ow3Hn+/trJuo037xWj3sa7t7f6Gg9WjYPz2CSNSnf/Gf+81o&#10;mKm8Np/JR0CubgAAAP//AwBQSwECLQAUAAYACAAAACEA2+H2y+4AAACFAQAAEwAAAAAAAAAAAAAA&#10;AAAAAAAAW0NvbnRlbnRfVHlwZXNdLnhtbFBLAQItABQABgAIAAAAIQBa9CxbvwAAABUBAAALAAAA&#10;AAAAAAAAAAAAAB8BAABfcmVscy8ucmVsc1BLAQItABQABgAIAAAAIQDqOS8kwgAAANwAAAAPAAAA&#10;AAAAAAAAAAAAAAcCAABkcnMvZG93bnJldi54bWxQSwUGAAAAAAMAAwC3AAAA9gIAAAAA&#10;" strokecolor="red" strokeweight=".00025mm"/>
                      <v:line id="Line 594" o:spid="_x0000_s1140" style="position:absolute;visibility:visible;mso-wrap-style:square" from="3918,27556" to="5333,275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ipTxwAAANwAAAAPAAAAZHJzL2Rvd25yZXYueG1sRI9Ba8JA&#10;FITvhf6H5RV6KbqxgtTUVVqx1IKkGD14fGRfk2D2bcxuTPz3bkHwOMzMN8xs0ZtKnKlxpWUFo2EE&#10;gjizuuRcwX73NXgD4TyyxsoyKbiQg8X88WGGsbYdb+mc+lwECLsYFRTe17GULivIoBvamjh4f7Yx&#10;6INscqkb7ALcVPI1iibSYMlhocCalgVlx7Q1CtqkTT9XL7j/Pm5/u1P6k2wOfaLU81P/8Q7CU+/v&#10;4Vt7rRWMoyn8nwlHQM6vAAAA//8DAFBLAQItABQABgAIAAAAIQDb4fbL7gAAAIUBAAATAAAAAAAA&#10;AAAAAAAAAAAAAABbQ29udGVudF9UeXBlc10ueG1sUEsBAi0AFAAGAAgAAAAhAFr0LFu/AAAAFQEA&#10;AAsAAAAAAAAAAAAAAAAAHwEAAF9yZWxzLy5yZWxzUEsBAi0AFAAGAAgAAAAhAJlqKlPHAAAA3AAA&#10;AA8AAAAAAAAAAAAAAAAABwIAAGRycy9kb3ducmV2LnhtbFBLBQYAAAAAAwADALcAAAD7AgAAAAA=&#10;" strokecolor="fuchsia" strokeweight=".00025mm"/>
                      <v:line id="Line 595" o:spid="_x0000_s1141" style="position:absolute;visibility:visible;mso-wrap-style:square" from="3368,27556" to="4788,275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RUTxAAAANwAAAAPAAAAZHJzL2Rvd25yZXYueG1sRE9Na8JA&#10;EL0L/odlhF5EN7YgJboJtrS0hZJi9OBxyI5JMDubZjcm/ffdg+Dx8b636WgacaXO1ZYVrJYRCOLC&#10;6ppLBcfD++IZhPPIGhvLpOCPHKTJdLLFWNuB93TNfSlCCLsYFVTet7GUrqjIoFvaljhwZ9sZ9AF2&#10;pdQdDiHcNPIxitbSYM2hocKWXisqLnlvFPRZn7+8zfH4cdn/DL/5V/Z9GjOlHmbjbgPC0+jv4pv7&#10;Uyt4WoX54Uw4AjL5BwAA//8DAFBLAQItABQABgAIAAAAIQDb4fbL7gAAAIUBAAATAAAAAAAAAAAA&#10;AAAAAAAAAABbQ29udGVudF9UeXBlc10ueG1sUEsBAi0AFAAGAAgAAAAhAFr0LFu/AAAAFQEAAAsA&#10;AAAAAAAAAAAAAAAAHwEAAF9yZWxzLy5yZWxzUEsBAi0AFAAGAAgAAAAhAI2JFRPEAAAA3AAAAA8A&#10;AAAAAAAAAAAAAAAABwIAAGRycy9kb3ducmV2LnhtbFBLBQYAAAAAAwADALcAAAD4AgAAAAA=&#10;" strokecolor="fuchsia" strokeweight=".00025mm"/>
                      <v:line id="Line 596" o:spid="_x0000_s1142" style="position:absolute;visibility:visible;mso-wrap-style:square" from="4784,27556" to="6200,275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bCIxwAAANwAAAAPAAAAZHJzL2Rvd25yZXYueG1sRI9Ba8JA&#10;FITvBf/D8oReim7SQpHoKloULZQUowePj+wzCWbfptmNSf99t1DocZiZb5jFajC1uFPrKssK4mkE&#10;gji3uuJCwfm0m8xAOI+ssbZMCr7JwWo5elhgom3PR7pnvhABwi5BBaX3TSKly0sy6Ka2IQ7e1bYG&#10;fZBtIXWLfYCbWj5H0as0WHFYKLGht5LyW9YZBV3aZZvtE573t+Nn/5W9px+XIVXqcTys5yA8Df4/&#10;/Nc+aAUvcQy/Z8IRkMsfAAAA//8DAFBLAQItABQABgAIAAAAIQDb4fbL7gAAAIUBAAATAAAAAAAA&#10;AAAAAAAAAAAAAABbQ29udGVudF9UeXBlc10ueG1sUEsBAi0AFAAGAAgAAAAhAFr0LFu/AAAAFQEA&#10;AAsAAAAAAAAAAAAAAAAAHwEAAF9yZWxzLy5yZWxzUEsBAi0AFAAGAAgAAAAhAOLFsIjHAAAA3AAA&#10;AA8AAAAAAAAAAAAAAAAABwIAAGRycy9kb3ducmV2LnhtbFBLBQYAAAAAAwADALcAAAD7AgAAAAA=&#10;" strokecolor="fuchsia" strokeweight=".00025mm"/>
                      <v:line id="Line 597" o:spid="_x0000_s1143" style="position:absolute;visibility:visible;mso-wrap-style:square" from="6200,27556" to="7617,275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y7/xgAAANwAAAAPAAAAZHJzL2Rvd25yZXYueG1sRI9Ba8JA&#10;FITvBf/D8gQvRTdaKBJdRaXSFkrE6MHjI/tMgtm3aXZj0n/fLQg9DjPzDbNc96YSd2pcaVnBdBKB&#10;IM6sLjlXcD7tx3MQziNrrCyTgh9ysF4NnpYYa9vxke6pz0WAsItRQeF9HUvpsoIMuomtiYN3tY1B&#10;H2STS91gF+CmkrMoepUGSw4LBda0Kyi7pa1R0CZtun17xvP77XjovtPP5OvSJ0qNhv1mAcJT7//D&#10;j/aHVvAyncHfmXAE5OoXAAD//wMAUEsBAi0AFAAGAAgAAAAhANvh9svuAAAAhQEAABMAAAAAAAAA&#10;AAAAAAAAAAAAAFtDb250ZW50X1R5cGVzXS54bWxQSwECLQAUAAYACAAAACEAWvQsW78AAAAVAQAA&#10;CwAAAAAAAAAAAAAAAAAfAQAAX3JlbHMvLnJlbHNQSwECLQAUAAYACAAAACEAEhcu/8YAAADcAAAA&#10;DwAAAAAAAAAAAAAAAAAHAgAAZHJzL2Rvd25yZXYueG1sUEsFBgAAAAADAAMAtwAAAPoCAAAAAA==&#10;" strokecolor="fuchsia" strokeweight=".00025mm"/>
                      <v:line id="Line 598" o:spid="_x0000_s1144" style="position:absolute;visibility:visible;mso-wrap-style:square" from="7613,27556" to="9029,275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4tkxgAAANwAAAAPAAAAZHJzL2Rvd25yZXYueG1sRI9Ba8JA&#10;FITvBf/D8oReim5UKBJdRaXSFkrE6MHjI/tMgtm3aXZj0n/fLQg9DjPzDbNc96YSd2pcaVnBZByB&#10;IM6sLjlXcD7tR3MQziNrrCyTgh9ysF4NnpYYa9vxke6pz0WAsItRQeF9HUvpsoIMurGtiYN3tY1B&#10;H2STS91gF+CmktMoepUGSw4LBda0Kyi7pa1R0CZtun17wfP77XjovtPP5OvSJ0o9D/vNAoSn3v+H&#10;H+0PrWA2mcHfmXAE5OoXAAD//wMAUEsBAi0AFAAGAAgAAAAhANvh9svuAAAAhQEAABMAAAAAAAAA&#10;AAAAAAAAAAAAAFtDb250ZW50X1R5cGVzXS54bWxQSwECLQAUAAYACAAAACEAWvQsW78AAAAVAQAA&#10;CwAAAAAAAAAAAAAAAAAfAQAAX3JlbHMvLnJlbHNQSwECLQAUAAYACAAAACEAfVuLZMYAAADcAAAA&#10;DwAAAAAAAAAAAAAAAAAHAgAAZHJzL2Rvd25yZXYueG1sUEsFBgAAAAADAAMAtwAAAPoCAAAAAA==&#10;" strokecolor="fuchsia" strokeweight=".00025mm"/>
                      <v:line id="Line 599" o:spid="_x0000_s1145" style="position:absolute;visibility:visible;mso-wrap-style:square" from="9029,27556" to="10443,275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hMQxwAAANwAAAAPAAAAZHJzL2Rvd25yZXYueG1sRI9Ba8JA&#10;FITvBf/D8oReim6spZTUVVRaqiApRg89PrLPJJh9m2Y3Jv57Vyj0OMzMN8xs0ZtKXKhxpWUFk3EE&#10;gjizuuRcwfHwOXoD4TyyxsoyKbiSg8V88DDDWNuO93RJfS4ChF2MCgrv61hKlxVk0I1tTRy8k20M&#10;+iCbXOoGuwA3lXyOoldpsOSwUGBN64Kyc9oaBW3SpquPJzx+nfff3W+6TXY/faLU47BfvoPw1Pv/&#10;8F97oxVMJy9wPxOOgJzfAAAA//8DAFBLAQItABQABgAIAAAAIQDb4fbL7gAAAIUBAAATAAAAAAAA&#10;AAAAAAAAAAAAAABbQ29udGVudF9UeXBlc10ueG1sUEsBAi0AFAAGAAgAAAAhAFr0LFu/AAAAFQEA&#10;AAsAAAAAAAAAAAAAAAAAHwEAAF9yZWxzLy5yZWxzUEsBAi0AFAAGAAgAAAAhAPKyExDHAAAA3AAA&#10;AA8AAAAAAAAAAAAAAAAABwIAAGRycy9kb3ducmV2LnhtbFBLBQYAAAAAAwADALcAAAD7AgAAAAA=&#10;" strokecolor="fuchsia" strokeweight=".00025mm"/>
                      <v:line id="Line 600" o:spid="_x0000_s1146" style="position:absolute;visibility:visible;mso-wrap-style:square" from="10443,27556" to="11856,275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raLxwAAANwAAAAPAAAAZHJzL2Rvd25yZXYueG1sRI9Ba8JA&#10;FITvBf/D8oReim6stJTUVVRaqiApRg89PrLPJJh9m2Y3Jv57Vyj0OMzMN8xs0ZtKXKhxpWUFk3EE&#10;gjizuuRcwfHwOXoD4TyyxsoyKbiSg8V88DDDWNuO93RJfS4ChF2MCgrv61hKlxVk0I1tTRy8k20M&#10;+iCbXOoGuwA3lXyOoldpsOSwUGBN64Kyc9oaBW3SpquPJzx+nfff3W+6TXY/faLU47BfvoPw1Pv/&#10;8F97oxVMJy9wPxOOgJzfAAAA//8DAFBLAQItABQABgAIAAAAIQDb4fbL7gAAAIUBAAATAAAAAAAA&#10;AAAAAAAAAAAAAABbQ29udGVudF9UeXBlc10ueG1sUEsBAi0AFAAGAAgAAAAhAFr0LFu/AAAAFQEA&#10;AAsAAAAAAAAAAAAAAAAAHwEAAF9yZWxzLy5yZWxzUEsBAi0AFAAGAAgAAAAhAJ3+tovHAAAA3AAA&#10;AA8AAAAAAAAAAAAAAAAABwIAAGRycy9kb3ducmV2LnhtbFBLBQYAAAAAAwADALcAAAD7AgAAAAA=&#10;" strokecolor="fuchsia" strokeweight=".00025mm"/>
                      <v:line id="Line 601" o:spid="_x0000_s1147" style="position:absolute;visibility:visible;mso-wrap-style:square" from="11856,27556" to="13272,275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Cj8xgAAANwAAAAPAAAAZHJzL2Rvd25yZXYueG1sRI9Ba8JA&#10;FITvBf/D8oReim60IBJdRaXSFkrE6MHjI/tMgtm3aXZj0n/fLQg9DjPzDbNc96YSd2pcaVnBZByB&#10;IM6sLjlXcD7tR3MQziNrrCyTgh9ysF4NnpYYa9vxke6pz0WAsItRQeF9HUvpsoIMurGtiYN3tY1B&#10;H2STS91gF+CmktMomkmDJYeFAmvaFZTd0tYoaJM23b694Pn9djx03+ln8nXpE6Weh/1mAcJT7//D&#10;j/aHVvA6mcHfmXAE5OoXAAD//wMAUEsBAi0AFAAGAAgAAAAhANvh9svuAAAAhQEAABMAAAAAAAAA&#10;AAAAAAAAAAAAAFtDb250ZW50X1R5cGVzXS54bWxQSwECLQAUAAYACAAAACEAWvQsW78AAAAVAQAA&#10;CwAAAAAAAAAAAAAAAAAfAQAAX3JlbHMvLnJlbHNQSwECLQAUAAYACAAAACEAbSwo/MYAAADcAAAA&#10;DwAAAAAAAAAAAAAAAAAHAgAAZHJzL2Rvd25yZXYueG1sUEsFBgAAAAADAAMAtwAAAPoCAAAAAA==&#10;" strokecolor="fuchsia" strokeweight=".00025mm"/>
                      <v:line id="Line 602" o:spid="_x0000_s1148" style="position:absolute;visibility:visible;mso-wrap-style:square" from="13272,27556" to="14685,275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I1nxwAAANwAAAAPAAAAZHJzL2Rvd25yZXYueG1sRI9Ba8JA&#10;FITvBf/D8oReim6s0JbUVVRaqiApRg89PrLPJJh9m2Y3Jv57Vyj0OMzMN8xs0ZtKXKhxpWUFk3EE&#10;gjizuuRcwfHwOXoD4TyyxsoyKbiSg8V88DDDWNuO93RJfS4ChF2MCgrv61hKlxVk0I1tTRy8k20M&#10;+iCbXOoGuwA3lXyOohdpsOSwUGBN64Kyc9oaBW3SpquPJzx+nfff3W+6TXY/faLU47BfvoPw1Pv/&#10;8F97oxVMJ69wPxOOgJzfAAAA//8DAFBLAQItABQABgAIAAAAIQDb4fbL7gAAAIUBAAATAAAAAAAA&#10;AAAAAAAAAAAAAABbQ29udGVudF9UeXBlc10ueG1sUEsBAi0AFAAGAAgAAAAhAFr0LFu/AAAAFQEA&#10;AAsAAAAAAAAAAAAAAAAAHwEAAF9yZWxzLy5yZWxzUEsBAi0AFAAGAAgAAAAhAAJgjWfHAAAA3AAA&#10;AA8AAAAAAAAAAAAAAAAABwIAAGRycy9kb3ducmV2LnhtbFBLBQYAAAAAAwADALcAAAD7AgAAAAA=&#10;" strokecolor="fuchsia" strokeweight=".00025mm"/>
                      <v:line id="Line 603" o:spid="_x0000_s1149" style="position:absolute;visibility:visible;mso-wrap-style:square" from="14685,27563" to="16100,27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xkVxAAAANwAAAAPAAAAZHJzL2Rvd25yZXYueG1sRE9Na8JA&#10;EL0L/odlhF5EN7YgJboJtrS0hZJi9OBxyI5JMDubZjcm/ffdg+Dx8b636WgacaXO1ZYVrJYRCOLC&#10;6ppLBcfD++IZhPPIGhvLpOCPHKTJdLLFWNuB93TNfSlCCLsYFVTet7GUrqjIoFvaljhwZ9sZ9AF2&#10;pdQdDiHcNPIxitbSYM2hocKWXisqLnlvFPRZn7+8zfH4cdn/DL/5V/Z9GjOlHmbjbgPC0+jv4pv7&#10;Uyt4WoW14Uw4AjL5BwAA//8DAFBLAQItABQABgAIAAAAIQDb4fbL7gAAAIUBAAATAAAAAAAAAAAA&#10;AAAAAAAAAABbQ29udGVudF9UeXBlc10ueG1sUEsBAi0AFAAGAAgAAAAhAFr0LFu/AAAAFQEAAAsA&#10;AAAAAAAAAAAAAAAAHwEAAF9yZWxzLy5yZWxzUEsBAi0AFAAGAAgAAAAhAHP/GRXEAAAA3AAAAA8A&#10;AAAAAAAAAAAAAAAABwIAAGRycy9kb3ducmV2LnhtbFBLBQYAAAAAAwADALcAAAD4AgAAAAA=&#10;" strokecolor="fuchsia" strokeweight=".00025mm"/>
                      <v:line id="Line 604" o:spid="_x0000_s1150" style="position:absolute;visibility:visible;mso-wrap-style:square" from="16100,27563" to="17515,27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7yOxwAAANwAAAAPAAAAZHJzL2Rvd25yZXYueG1sRI9Ba8JA&#10;FITvBf/D8oReim6sUNrUVVRaqiApRg89PrLPJJh9m2Y3Jv57Vyj0OMzMN8xs0ZtKXKhxpWUFk3EE&#10;gjizuuRcwfHwOXoF4TyyxsoyKbiSg8V88DDDWNuO93RJfS4ChF2MCgrv61hKlxVk0I1tTRy8k20M&#10;+iCbXOoGuwA3lXyOohdpsOSwUGBN64Kyc9oaBW3SpquPJzx+nfff3W+6TXY/faLU47BfvoPw1Pv/&#10;8F97oxVMJ29wPxOOgJzfAAAA//8DAFBLAQItABQABgAIAAAAIQDb4fbL7gAAAIUBAAATAAAAAAAA&#10;AAAAAAAAAAAAAABbQ29udGVudF9UeXBlc10ueG1sUEsBAi0AFAAGAAgAAAAhAFr0LFu/AAAAFQEA&#10;AAsAAAAAAAAAAAAAAAAAHwEAAF9yZWxzLy5yZWxzUEsBAi0AFAAGAAgAAAAhAByzvI7HAAAA3AAA&#10;AA8AAAAAAAAAAAAAAAAABwIAAGRycy9kb3ducmV2LnhtbFBLBQYAAAAAAwADALcAAAD7AgAAAAA=&#10;" strokecolor="fuchsia" strokeweight=".00025mm"/>
                      <v:line id="Line 605" o:spid="_x0000_s1151" style="position:absolute;visibility:visible;mso-wrap-style:square" from="17512,27571" to="18928,276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UXNyAAAAN0AAAAPAAAAZHJzL2Rvd25yZXYueG1sRI9Ba8JA&#10;FITvhf6H5RW8FN1YQWzqKlUqWpAUo4ceH9nXJJh9G7MbE/99t1DwOMzMN8x82ZtKXKlxpWUF41EE&#10;gjizuuRcwem4Gc5AOI+ssbJMCm7kYLl4fJhjrG3HB7qmPhcBwi5GBYX3dSylywoy6Ea2Jg7ej20M&#10;+iCbXOoGuwA3lXyJoqk0WHJYKLCmdUHZOW2NgjZp09XHM56258NXd0k/k/13nyg1eOrf30B46v09&#10;/N/eaQWT12gKf2/CE5CLXwAAAP//AwBQSwECLQAUAAYACAAAACEA2+H2y+4AAACFAQAAEwAAAAAA&#10;AAAAAAAAAAAAAAAAW0NvbnRlbnRfVHlwZXNdLnhtbFBLAQItABQABgAIAAAAIQBa9CxbvwAAABUB&#10;AAALAAAAAAAAAAAAAAAAAB8BAABfcmVscy8ucmVsc1BLAQItABQABgAIAAAAIQBxyUXNyAAAAN0A&#10;AAAPAAAAAAAAAAAAAAAAAAcCAABkcnMvZG93bnJldi54bWxQSwUGAAAAAAMAAwC3AAAA/AIAAAAA&#10;" strokecolor="fuchsia" strokeweight=".00025mm"/>
                      <v:line id="Line 606" o:spid="_x0000_s1152" style="position:absolute;visibility:visible;mso-wrap-style:square" from="18928,27601" to="20344,27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Y9wyAAAAN0AAAAPAAAAZHJzL2Rvd25yZXYueG1sRI9Ba8JA&#10;FITvQv/D8gpepG6qIG3qKlosbUFSjB48PrKvSTD7NmY3Jv33rlDwOMzMN8x82ZtKXKhxpWUFz+MI&#10;BHFmdcm5gsP+4+kFhPPIGivLpOCPHCwXD4M5xtp2vKNL6nMRIOxiVFB4X8dSuqwgg25sa+Lg/drG&#10;oA+yyaVusAtwU8lJFM2kwZLDQoE1vReUndLWKGiTNl1vRnj4PO1+unP6nWyPfaLU8LFfvYHw1Pt7&#10;+L/9pRVMX6czuL0JT0AurgAAAP//AwBQSwECLQAUAAYACAAAACEA2+H2y+4AAACFAQAAEwAAAAAA&#10;AAAAAAAAAAAAAAAAW0NvbnRlbnRfVHlwZXNdLnhtbFBLAQItABQABgAIAAAAIQBa9CxbvwAAABUB&#10;AAALAAAAAAAAAAAAAAAAAB8BAABfcmVscy8ucmVsc1BLAQItABQABgAIAAAAIQC/pY9wyAAAAN0A&#10;AAAPAAAAAAAAAAAAAAAAAAcCAABkcnMvZG93bnJldi54bWxQSwUGAAAAAAMAAwC3AAAA/AIAAAAA&#10;" strokecolor="fuchsia" strokeweight=".00025mm"/>
                      <v:line id="Line 607" o:spid="_x0000_s1153" style="position:absolute;visibility:visible;mso-wrap-style:square" from="20340,27755" to="21760,283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SrryAAAAN0AAAAPAAAAZHJzL2Rvd25yZXYueG1sRI9Ba8JA&#10;FITvgv9heUIvohsrtJq6ii0ttVAiRg8eH9nXJJh9m2Y3Jv33XaHQ4zAz3zCrTW8qcaXGlZYVzKYR&#10;COLM6pJzBafj22QBwnlkjZVlUvBDDjbr4WCFsbYdH+ia+lwECLsYFRTe17GULivIoJvamjh4X7Yx&#10;6INscqkb7ALcVPI+ih6kwZLDQoE1vRSUXdLWKGiTNn1+HePp/XLYd9/pR/J57hOl7kb99gmEp97/&#10;h//aO61gvpw/wu1NeAJy/QsAAP//AwBQSwECLQAUAAYACAAAACEA2+H2y+4AAACFAQAAEwAAAAAA&#10;AAAAAAAAAAAAAAAAW0NvbnRlbnRfVHlwZXNdLnhtbFBLAQItABQABgAIAAAAIQBa9CxbvwAAABUB&#10;AAALAAAAAAAAAAAAAAAAAB8BAABfcmVscy8ucmVsc1BLAQItABQABgAIAAAAIQDQ6SrryAAAAN0A&#10;AAAPAAAAAAAAAAAAAAAAAAcCAABkcnMvZG93bnJldi54bWxQSwUGAAAAAAMAAwC3AAAA/AIAAAAA&#10;" strokecolor="fuchsia" strokeweight=".00025mm"/>
                      <v:line id="Line 608" o:spid="_x0000_s1154" style="position:absolute;visibility:visible;mso-wrap-style:square" from="21757,28354" to="23171,291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r6ZxQAAAN0AAAAPAAAAZHJzL2Rvd25yZXYueG1sRE9Na8JA&#10;EL0L/odlhF5EN60gGl1FS0tbKBGjB49DdkyC2dk0uzHpv+8ehB4f73u97U0l7tS40rKC52kEgjiz&#10;uuRcwfn0PlmAcB5ZY2WZFPySg+1mOFhjrG3HR7qnPhchhF2MCgrv61hKlxVk0E1tTRy4q20M+gCb&#10;XOoGuxBuKvkSRXNpsOTQUGBNrwVlt7Q1CtqkTfdvYzx/3I6H7if9Sr4vfaLU06jfrUB46v2/+OH+&#10;1Apmy1mYG96EJyA3fwAAAP//AwBQSwECLQAUAAYACAAAACEA2+H2y+4AAACFAQAAEwAAAAAAAAAA&#10;AAAAAAAAAAAAW0NvbnRlbnRfVHlwZXNdLnhtbFBLAQItABQABgAIAAAAIQBa9CxbvwAAABUBAAAL&#10;AAAAAAAAAAAAAAAAAB8BAABfcmVscy8ucmVsc1BLAQItABQABgAIAAAAIQChdr6ZxQAAAN0AAAAP&#10;AAAAAAAAAAAAAAAAAAcCAABkcnMvZG93bnJldi54bWxQSwUGAAAAAAMAAwC3AAAA+QIAAAAA&#10;" strokecolor="fuchsia" strokeweight=".00025mm"/>
                      <v:line id="Line 609" o:spid="_x0000_s1155" style="position:absolute;visibility:visible;mso-wrap-style:square" from="1957,27845" to="3371,278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q4ovgAAAN0AAAAPAAAAZHJzL2Rvd25yZXYueG1sRI9LC8Iw&#10;EITvgv8hrOBNUxVf1SgiCl594Hlp1rbYbEITtf57Iwgeh5n5hlmuG1OJJ9W+tKxg0E9AEGdWl5wr&#10;uJz3vRkIH5A1VpZJwZs8rFft1hJTbV98pOcp5CJC2KeooAjBpVL6rCCDvm8dcfRutjYYoqxzqWt8&#10;Rbip5DBJJtJgyXGhQEfbgrL76WEUuLG1Rk/3x825uezwGh4uv5FS3U6zWYAI1IR/+Nc+aAWj+WgO&#10;3zfxCcjVBwAA//8DAFBLAQItABQABgAIAAAAIQDb4fbL7gAAAIUBAAATAAAAAAAAAAAAAAAAAAAA&#10;AABbQ29udGVudF9UeXBlc10ueG1sUEsBAi0AFAAGAAgAAAAhAFr0LFu/AAAAFQEAAAsAAAAAAAAA&#10;AAAAAAAAHwEAAF9yZWxzLy5yZWxzUEsBAi0AFAAGAAgAAAAhAGqqrii+AAAA3QAAAA8AAAAAAAAA&#10;AAAAAAAABwIAAGRycy9kb3ducmV2LnhtbFBLBQYAAAAAAwADALcAAADyAgAAAAA=&#10;" strokecolor="navy" strokeweight=".00025mm"/>
                      <v:line id="Line 610" o:spid="_x0000_s1156" style="position:absolute;visibility:visible;mso-wrap-style:square" from="3368,27845" to="4788,278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nTIuwAAAN0AAAAPAAAAZHJzL2Rvd25yZXYueG1sRE/JCsIw&#10;EL0L/kMYwZum7lqNIqLg1QXPQzO2xWYSmqj1781B8Ph4+2rTmEq8qPalZQWDfgKCOLO65FzB9XLo&#10;zUH4gKyxskwKPuRhs263Vphq++YTvc4hFzGEfYoKihBcKqXPCjLo+9YRR+5ua4MhwjqXusZ3DDeV&#10;HCbJVBosOTYU6GhXUPY4P40CN7HW6NnhtL001z3ewtPld1Kq22m2SxCBmvAX/9xHrWC0GMf98U18&#10;AnL9BQAA//8DAFBLAQItABQABgAIAAAAIQDb4fbL7gAAAIUBAAATAAAAAAAAAAAAAAAAAAAAAABb&#10;Q29udGVudF9UeXBlc10ueG1sUEsBAi0AFAAGAAgAAAAhAFr0LFu/AAAAFQEAAAsAAAAAAAAAAAAA&#10;AAAAHwEAAF9yZWxzLy5yZWxzUEsBAi0AFAAGAAgAAAAhAKOWdMi7AAAA3QAAAA8AAAAAAAAAAAAA&#10;AAAABwIAAGRycy9kb3ducmV2LnhtbFBLBQYAAAAAAwADALcAAADvAgAAAAA=&#10;" strokecolor="navy" strokeweight=".00025mm"/>
                      <v:line id="Line 611" o:spid="_x0000_s1157" style="position:absolute;visibility:visible;mso-wrap-style:square" from="4784,27845" to="6200,278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tFTwgAAAN0AAAAPAAAAZHJzL2Rvd25yZXYueG1sRI9La8Mw&#10;EITvhfwHsYXcGtnpM45lY0oCueZBz4u1flBrJSwlcf59VAj0OMzMN0xeTmYQFxp9b1lBukhAENdW&#10;99wqOB23L18gfEDWOFgmBTfyUBazpxwzba+8p8shtCJC2GeooAvBZVL6uiODfmEdcfQaOxoMUY6t&#10;1CNeI9wMcpkkH9Jgz3GhQ0ffHdW/h7NR4N6tNfpzu6+O02mDP+Hs2oaUmj9P1RpEoCn8hx/tnVbw&#10;unpL4e9NfAKyuAMAAP//AwBQSwECLQAUAAYACAAAACEA2+H2y+4AAACFAQAAEwAAAAAAAAAAAAAA&#10;AAAAAAAAW0NvbnRlbnRfVHlwZXNdLnhtbFBLAQItABQABgAIAAAAIQBa9CxbvwAAABUBAAALAAAA&#10;AAAAAAAAAAAAAB8BAABfcmVscy8ucmVsc1BLAQItABQABgAIAAAAIQDM2tFTwgAAAN0AAAAPAAAA&#10;AAAAAAAAAAAAAAcCAABkcnMvZG93bnJldi54bWxQSwUGAAAAAAMAAwC3AAAA9gIAAAAA&#10;" strokecolor="navy" strokeweight=".00025mm"/>
                      <v:line id="Line 612" o:spid="_x0000_s1158" style="position:absolute;visibility:visible;mso-wrap-style:square" from="6200,27845" to="7617,278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E8kwwAAAN0AAAAPAAAAZHJzL2Rvd25yZXYueG1sRI9Pa8JA&#10;FMTvgt9heUJvuqnWtsasIlKhV03o+ZF9+UOzb5fsmqTfvlsoeBxm5jdMdpxMJwbqfWtZwfMqAUFc&#10;Wt1yraDIL8t3ED4ga+wsk4If8nA8zGcZptqOfKXhFmoRIexTVNCE4FIpfdmQQb+yjjh6le0Nhij7&#10;Wuoexwg3nVwnyas02HJcaNDRuaHy+3Y3CtzWWqPfLtdTPhUf+BXurq5IqafFdNqDCDSFR/i//akV&#10;bHYva/h7E5+APPwCAAD//wMAUEsBAi0AFAAGAAgAAAAhANvh9svuAAAAhQEAABMAAAAAAAAAAAAA&#10;AAAAAAAAAFtDb250ZW50X1R5cGVzXS54bWxQSwECLQAUAAYACAAAACEAWvQsW78AAAAVAQAACwAA&#10;AAAAAAAAAAAAAAAfAQAAX3JlbHMvLnJlbHNQSwECLQAUAAYACAAAACEAPAhPJMMAAADdAAAADwAA&#10;AAAAAAAAAAAAAAAHAgAAZHJzL2Rvd25yZXYueG1sUEsFBgAAAAADAAMAtwAAAPcCAAAAAA==&#10;" strokecolor="navy" strokeweight=".00025mm"/>
                      <v:line id="Line 613" o:spid="_x0000_s1159" style="position:absolute;visibility:visible;mso-wrap-style:square" from="7613,27845" to="9029,278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Oq/wgAAAN0AAAAPAAAAZHJzL2Rvd25yZXYueG1sRI9Pi8Iw&#10;FMTvgt8hPMGbpquru9ZGEVHYq1U8P5rXP2zzEpqo9dubhQWPw8z8hsm2vWnFnTrfWFbwMU1AEBdW&#10;N1wpuJyPk28QPiBrbC2Tgid52G6GgwxTbR98onseKhEh7FNUUIfgUil9UZNBP7WOOHql7QyGKLtK&#10;6g4fEW5aOUuSpTTYcFyo0dG+puI3vxkFbmGt0V/H0+7cXw54DTdXlaTUeNTv1iAC9eEd/m//aAXz&#10;1ecc/t7EJyA3LwAAAP//AwBQSwECLQAUAAYACAAAACEA2+H2y+4AAACFAQAAEwAAAAAAAAAAAAAA&#10;AAAAAAAAW0NvbnRlbnRfVHlwZXNdLnhtbFBLAQItABQABgAIAAAAIQBa9CxbvwAAABUBAAALAAAA&#10;AAAAAAAAAAAAAB8BAABfcmVscy8ucmVsc1BLAQItABQABgAIAAAAIQBTROq/wgAAAN0AAAAPAAAA&#10;AAAAAAAAAAAAAAcCAABkcnMvZG93bnJldi54bWxQSwUGAAAAAAMAAwC3AAAA9gIAAAAA&#10;" strokecolor="navy" strokeweight=".00025mm"/>
                      <v:line id="Line 614" o:spid="_x0000_s1160" style="position:absolute;visibility:visible;mso-wrap-style:square" from="9029,27845" to="10443,278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XLLwQAAAN0AAAAPAAAAZHJzL2Rvd25yZXYueG1sRI9Lq8Iw&#10;FIT3F/wP4QjurqmP66MaRUTBrVVcH5pjW2xOQhO1/nsjCHc5zMw3zHLdmlo8qPGVZQWDfgKCOLe6&#10;4kLB+bT/nYHwAVljbZkUvMjDetX5WWKq7ZOP9MhCISKEfYoKyhBcKqXPSzLo+9YRR+9qG4MhyqaQ&#10;usFnhJtaDpNkIg1WHBdKdLQtKb9ld6PA/Vlr9HR/3Jza8w4v4e6KKynV67abBYhAbfgPf9sHrWA0&#10;H4/h8yY+Abl6AwAA//8DAFBLAQItABQABgAIAAAAIQDb4fbL7gAAAIUBAAATAAAAAAAAAAAAAAAA&#10;AAAAAABbQ29udGVudF9UeXBlc10ueG1sUEsBAi0AFAAGAAgAAAAhAFr0LFu/AAAAFQEAAAsAAAAA&#10;AAAAAAAAAAAAHwEAAF9yZWxzLy5yZWxzUEsBAi0AFAAGAAgAAAAhANytcsvBAAAA3QAAAA8AAAAA&#10;AAAAAAAAAAAABwIAAGRycy9kb3ducmV2LnhtbFBLBQYAAAAAAwADALcAAAD1AgAAAAA=&#10;" strokecolor="navy" strokeweight=".00025mm"/>
                      <v:line id="Line 615" o:spid="_x0000_s1161" style="position:absolute;visibility:visible;mso-wrap-style:square" from="10443,27845" to="11856,278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ddQwwAAAN0AAAAPAAAAZHJzL2Rvd25yZXYueG1sRI9Pa8JA&#10;FMTvBb/D8gRvdVOtbY1ZRaSBXjWh50f25Q/Nvl2yq0m/fVcQehxm5jdMdphML240+M6ygpdlAoK4&#10;srrjRkFZ5M8fIHxA1thbJgW/5OGwnz1lmGo78plul9CICGGfooI2BJdK6auWDPqldcTRq+1gMEQ5&#10;NFIPOEa46eUqSd6kwY7jQouOTi1VP5erUeA21hr9np+PxVR+4ne4uqYmpRbz6bgDEWgK/+FH+0sr&#10;WG9fN3B/E5+A3P8BAAD//wMAUEsBAi0AFAAGAAgAAAAhANvh9svuAAAAhQEAABMAAAAAAAAAAAAA&#10;AAAAAAAAAFtDb250ZW50X1R5cGVzXS54bWxQSwECLQAUAAYACAAAACEAWvQsW78AAAAVAQAACwAA&#10;AAAAAAAAAAAAAAAfAQAAX3JlbHMvLnJlbHNQSwECLQAUAAYACAAAACEAs+HXUMMAAADdAAAADwAA&#10;AAAAAAAAAAAAAAAHAgAAZHJzL2Rvd25yZXYueG1sUEsFBgAAAAADAAMAtwAAAPcCAAAAAA==&#10;" strokecolor="navy" strokeweight=".00025mm"/>
                      <v:line id="Line 616" o:spid="_x0000_s1162" style="position:absolute;visibility:visible;mso-wrap-style:square" from="11856,27845" to="13272,278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0knwwAAAN0AAAAPAAAAZHJzL2Rvd25yZXYueG1sRI9bawIx&#10;FITfC/0P4Qi+1ay9bNvVKFIUfNWVPh82Zy+4OQmb7MV/bwpCH4eZ+YZZbyfTioE631hWsFwkIIgL&#10;qxuuFFzyw8sXCB+QNbaWScGNPGw3z09rzLQd+UTDOVQiQthnqKAOwWVS+qImg35hHXH0StsZDFF2&#10;ldQdjhFuWvmaJKk02HBcqNHRT03F9dwbBe7DWqM/D6ddPl32+Bt6V5Wk1Hw27VYgAk3hP/xoH7WC&#10;t+/3FP7exCcgN3cAAAD//wMAUEsBAi0AFAAGAAgAAAAhANvh9svuAAAAhQEAABMAAAAAAAAAAAAA&#10;AAAAAAAAAFtDb250ZW50X1R5cGVzXS54bWxQSwECLQAUAAYACAAAACEAWvQsW78AAAAVAQAACwAA&#10;AAAAAAAAAAAAAAAfAQAAX3JlbHMvLnJlbHNQSwECLQAUAAYACAAAACEAQzNJJ8MAAADdAAAADwAA&#10;AAAAAAAAAAAAAAAHAgAAZHJzL2Rvd25yZXYueG1sUEsFBgAAAAADAAMAtwAAAPcCAAAAAA==&#10;" strokecolor="navy" strokeweight=".00025mm"/>
                      <v:line id="Line 617" o:spid="_x0000_s1163" style="position:absolute;visibility:visible;mso-wrap-style:square" from="13272,27845" to="14685,278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+y8wAAAAN0AAAAPAAAAZHJzL2Rvd25yZXYueG1sRI/NqsIw&#10;FIT3gu8QjuBOU/+1GkXkCndrFdeH5tgWm5PQRK1vfyNccDnMzDfMZteaWjyp8ZVlBaNhAoI4t7ri&#10;QsHlfBwsQfiArLG2TAre5GG37XY2mGr74hM9s1CICGGfooIyBJdK6fOSDPqhdcTRu9nGYIiyKaRu&#10;8BXhppbjJJlLgxXHhRIdHUrK79nDKHAza41eHE/7c3v5wWt4uOJGSvV77X4NIlAbvuH/9q9WMFlN&#10;F/B5E5+A3P4BAAD//wMAUEsBAi0AFAAGAAgAAAAhANvh9svuAAAAhQEAABMAAAAAAAAAAAAAAAAA&#10;AAAAAFtDb250ZW50X1R5cGVzXS54bWxQSwECLQAUAAYACAAAACEAWvQsW78AAAAVAQAACwAAAAAA&#10;AAAAAAAAAAAfAQAAX3JlbHMvLnJlbHNQSwECLQAUAAYACAAAACEALH/svMAAAADdAAAADwAAAAAA&#10;AAAAAAAAAAAHAgAAZHJzL2Rvd25yZXYueG1sUEsFBgAAAAADAAMAtwAAAPQCAAAAAA==&#10;" strokecolor="navy" strokeweight=".00025mm"/>
                      <v:line id="Line 618" o:spid="_x0000_s1164" style="position:absolute;visibility:visible;mso-wrap-style:square" from="14685,27845" to="16100,278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HjOuwAAAN0AAAAPAAAAZHJzL2Rvd25yZXYueG1sRE/JCsIw&#10;EL0L/kMYwZum7lqNIqLg1QXPQzO2xWYSmqj1781B8Ph4+2rTmEq8qPalZQWDfgKCOLO65FzB9XLo&#10;zUH4gKyxskwKPuRhs263Vphq++YTvc4hFzGEfYoKihBcKqXPCjLo+9YRR+5ua4MhwjqXusZ3DDeV&#10;HCbJVBosOTYU6GhXUPY4P40CN7HW6NnhtL001z3ewtPld1Kq22m2SxCBmvAX/9xHrWC0GMe58U18&#10;AnL9BQAA//8DAFBLAQItABQABgAIAAAAIQDb4fbL7gAAAIUBAAATAAAAAAAAAAAAAAAAAAAAAABb&#10;Q29udGVudF9UeXBlc10ueG1sUEsBAi0AFAAGAAgAAAAhAFr0LFu/AAAAFQEAAAsAAAAAAAAAAAAA&#10;AAAAHwEAAF9yZWxzLy5yZWxzUEsBAi0AFAAGAAgAAAAhAF3geM67AAAA3QAAAA8AAAAAAAAAAAAA&#10;AAAABwIAAGRycy9kb3ducmV2LnhtbFBLBQYAAAAAAwADALcAAADvAgAAAAA=&#10;" strokecolor="navy" strokeweight=".00025mm"/>
                      <v:line id="Line 619" o:spid="_x0000_s1165" style="position:absolute;visibility:visible;mso-wrap-style:square" from="16100,27845" to="17515,278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N1VwAAAAN0AAAAPAAAAZHJzL2Rvd25yZXYueG1sRI/NqsIw&#10;FIT3gu8QjuBOU/+1GkXkCndrFdeH5tgWm5PQRK1vfyNccDnMzDfMZteaWjyp8ZVlBaNhAoI4t7ri&#10;QsHlfBwsQfiArLG2TAre5GG37XY2mGr74hM9s1CICGGfooIyBJdK6fOSDPqhdcTRu9nGYIiyKaRu&#10;8BXhppbjJJlLgxXHhRIdHUrK79nDKHAza41eHE/7c3v5wWt4uOJGSvV77X4NIlAbvuH/9q9WMFlN&#10;V/B5E5+A3P4BAAD//wMAUEsBAi0AFAAGAAgAAAAhANvh9svuAAAAhQEAABMAAAAAAAAAAAAAAAAA&#10;AAAAAFtDb250ZW50X1R5cGVzXS54bWxQSwECLQAUAAYACAAAACEAWvQsW78AAAAVAQAACwAAAAAA&#10;AAAAAAAAAAAfAQAAX3JlbHMvLnJlbHNQSwECLQAUAAYACAAAACEAMqzdVcAAAADdAAAADwAAAAAA&#10;AAAAAAAAAAAHAgAAZHJzL2Rvd25yZXYueG1sUEsFBgAAAAADAAMAtwAAAPQCAAAAAA==&#10;" strokecolor="navy" strokeweight=".00025mm"/>
                      <v:line id="Line 620" o:spid="_x0000_s1166" style="position:absolute;visibility:visible;mso-wrap-style:square" from="17512,27845" to="18928,278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+IVvAAAAN0AAAAPAAAAZHJzL2Rvd25yZXYueG1sRE9LCsIw&#10;EN0L3iGM4E5TFX/VKCIKbrXiemjGtthMQhO13t4sBJeP919vW1OLFzW+sqxgNExAEOdWV1wouGbH&#10;wQKED8gaa8uk4EMetptuZ42ptm8+0+sSChFD2KeooAzBpVL6vCSDfmgdceTutjEYImwKqRt8x3BT&#10;y3GSzKTBimNDiY72JeWPy9MocFNrjZ4fz7usvR7wFp6uuJNS/V67W4EI1Ia/+Oc+aQWT5TTuj2/i&#10;E5CbLwAAAP//AwBQSwECLQAUAAYACAAAACEA2+H2y+4AAACFAQAAEwAAAAAAAAAAAAAAAAAAAAAA&#10;W0NvbnRlbnRfVHlwZXNdLnhtbFBLAQItABQABgAIAAAAIQBa9CxbvwAAABUBAAALAAAAAAAAAAAA&#10;AAAAAB8BAABfcmVscy8ucmVsc1BLAQItABQABgAIAAAAIQAmT+IVvAAAAN0AAAAPAAAAAAAAAAAA&#10;AAAAAAcCAABkcnMvZG93bnJldi54bWxQSwUGAAAAAAMAAwC3AAAA8AIAAAAA&#10;" strokecolor="navy" strokeweight=".00025mm"/>
                      <v:line id="Line 621" o:spid="_x0000_s1167" style="position:absolute;visibility:visible;mso-wrap-style:square" from="18928,27845" to="20344,278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0eOvgAAAN0AAAAPAAAAZHJzL2Rvd25yZXYueG1sRI9LC8Iw&#10;EITvgv8hrOBNUxVf1SgiCl594Hlp1rbYbEITtf57Iwgeh5n5hlmuG1OJJ9W+tKxg0E9AEGdWl5wr&#10;uJz3vRkIH5A1VpZJwZs8rFft1hJTbV98pOcp5CJC2KeooAjBpVL6rCCDvm8dcfRutjYYoqxzqWt8&#10;Rbip5DBJJtJgyXGhQEfbgrL76WEUuLG1Rk/3x825uezwGh4uv5FS3U6zWYAI1IR/+Nc+aAWj+XgA&#10;3zfxCcjVBwAA//8DAFBLAQItABQABgAIAAAAIQDb4fbL7gAAAIUBAAATAAAAAAAAAAAAAAAAAAAA&#10;AABbQ29udGVudF9UeXBlc10ueG1sUEsBAi0AFAAGAAgAAAAhAFr0LFu/AAAAFQEAAAsAAAAAAAAA&#10;AAAAAAAAHwEAAF9yZWxzLy5yZWxzUEsBAi0AFAAGAAgAAAAhAEkDR46+AAAA3QAAAA8AAAAAAAAA&#10;AAAAAAAABwIAAGRycy9kb3ducmV2LnhtbFBLBQYAAAAAAwADALcAAADyAgAAAAA=&#10;" strokecolor="navy" strokeweight=".00025mm"/>
                      <v:line id="Line 622" o:spid="_x0000_s1168" style="position:absolute;visibility:visible;mso-wrap-style:square" from="20340,27845" to="21760,278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0dn5vgAAAN0AAAAPAAAAZHJzL2Rvd25yZXYueG1sRI9LC8Iw&#10;EITvgv8hrOBNUxVf1SgiCl594Hlp1rbYbEITtf57Iwgeh5n5hlmuG1OJJ9W+tKxg0E9AEGdWl5wr&#10;uJz3vRkIH5A1VpZJwZs8rFft1hJTbV98pOcp5CJC2KeooAjBpVL6rCCDvm8dcfRutjYYoqxzqWt8&#10;Rbip5DBJJtJgyXGhQEfbgrL76WEUuLG1Rk/3x825uezwGh4uv5FS3U6zWYAI1IR/+Nc+aAWj+XgI&#10;3zfxCcjVBwAA//8DAFBLAQItABQABgAIAAAAIQDb4fbL7gAAAIUBAAATAAAAAAAAAAAAAAAAAAAA&#10;AABbQ29udGVudF9UeXBlc10ueG1sUEsBAi0AFAAGAAgAAAAhAFr0LFu/AAAAFQEAAAsAAAAAAAAA&#10;AAAAAAAAHwEAAF9yZWxzLy5yZWxzUEsBAi0AFAAGAAgAAAAhALnR2fm+AAAA3QAAAA8AAAAAAAAA&#10;AAAAAAAABwIAAGRycy9kb3ducmV2LnhtbFBLBQYAAAAAAwADALcAAADyAgAAAAA=&#10;" strokecolor="navy" strokeweight=".00025mm"/>
                      <v:line id="Line 623" o:spid="_x0000_s1169" style="position:absolute;visibility:visible;mso-wrap-style:square" from="21757,27845" to="23171,278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XxivgAAAN0AAAAPAAAAZHJzL2Rvd25yZXYueG1sRI9LC8Iw&#10;EITvgv8hrOBNUxVf1SgiCl594Hlp1rbYbEITtf57Iwgeh5n5hlmuG1OJJ9W+tKxg0E9AEGdWl5wr&#10;uJz3vRkIH5A1VpZJwZs8rFft1hJTbV98pOcp5CJC2KeooAjBpVL6rCCDvm8dcfRutjYYoqxzqWt8&#10;Rbip5DBJJtJgyXGhQEfbgrL76WEUuLG1Rk/3x825uezwGh4uv5FS3U6zWYAI1IR/+Nc+aAWj+XgE&#10;3zfxCcjVBwAA//8DAFBLAQItABQABgAIAAAAIQDb4fbL7gAAAIUBAAATAAAAAAAAAAAAAAAAAAAA&#10;AABbQ29udGVudF9UeXBlc10ueG1sUEsBAi0AFAAGAAgAAAAhAFr0LFu/AAAAFQEAAAsAAAAAAAAA&#10;AAAAAAAAHwEAAF9yZWxzLy5yZWxzUEsBAi0AFAAGAAgAAAAhANadfGK+AAAA3QAAAA8AAAAAAAAA&#10;AAAAAAAABwIAAGRycy9kb3ducmV2LnhtbFBLBQYAAAAAAwADALcAAADyAgAAAAA=&#10;" strokecolor="navy" strokeweight=".00025mm"/>
                      <v:line id="Line 624" o:spid="_x0000_s1170" style="position:absolute;visibility:visible;mso-wrap-style:square" from="1957,28221" to="3371,28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za7xwAAAN0AAAAPAAAAZHJzL2Rvd25yZXYueG1sRI9Pa8JA&#10;FMTvBb/D8gQvpW60f9TUVbRSEOklKuT6yL4mabNvw+5q4rfvFgo9DjPzG2a57k0jruR8bVnBZJyA&#10;IC6srrlUcD69P8xB+ICssbFMCm7kYb0a3C0x1bbjjK7HUIoIYZ+igiqENpXSFxUZ9GPbEkfv0zqD&#10;IUpXSu2wi3DTyGmSvEiDNceFClt6q6j4Pl6MAlfS4pB9dbNdvj3np/Bh8uzeKDUa9ptXEIH68B/+&#10;a++1gsfF8xP8volPQK5+AAAA//8DAFBLAQItABQABgAIAAAAIQDb4fbL7gAAAIUBAAATAAAAAAAA&#10;AAAAAAAAAAAAAABbQ29udGVudF9UeXBlc10ueG1sUEsBAi0AFAAGAAgAAAAhAFr0LFu/AAAAFQEA&#10;AAsAAAAAAAAAAAAAAAAAHwEAAF9yZWxzLy5yZWxzUEsBAi0AFAAGAAgAAAAhAF0nNrvHAAAA3QAA&#10;AA8AAAAAAAAAAAAAAAAABwIAAGRycy9kb3ducmV2LnhtbFBLBQYAAAAAAwADALcAAAD7AgAAAAA=&#10;" strokecolor="green" strokeweight=".00025mm"/>
                      <v:line id="Line 625" o:spid="_x0000_s1171" style="position:absolute;visibility:visible;mso-wrap-style:square" from="3368,28221" to="4788,28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5MgxwAAAN0AAAAPAAAAZHJzL2Rvd25yZXYueG1sRI9Pa8JA&#10;FMTvBb/D8oReim5q8V90laoUSuklKuT6yD6TaPZt2N2a9Nt3C4Ueh5n5DbPe9qYRd3K+tqzgeZyA&#10;IC6srrlUcD69jRYgfEDW2FgmBd/kYbsZPKwx1bbjjO7HUIoIYZ+igiqENpXSFxUZ9GPbEkfvYp3B&#10;EKUrpXbYRbhp5CRJZtJgzXGhwpb2FRW345dR4EpafmTXbn7Id+f8FD5Nnj0ZpR6H/esKRKA+/If/&#10;2u9awctyOoXfN/EJyM0PAAAA//8DAFBLAQItABQABgAIAAAAIQDb4fbL7gAAAIUBAAATAAAAAAAA&#10;AAAAAAAAAAAAAABbQ29udGVudF9UeXBlc10ueG1sUEsBAi0AFAAGAAgAAAAhAFr0LFu/AAAAFQEA&#10;AAsAAAAAAAAAAAAAAAAAHwEAAF9yZWxzLy5yZWxzUEsBAi0AFAAGAAgAAAAhADJrkyDHAAAA3QAA&#10;AA8AAAAAAAAAAAAAAAAABwIAAGRycy9kb3ducmV2LnhtbFBLBQYAAAAAAwADALcAAAD7AgAAAAA=&#10;" strokecolor="green" strokeweight=".00025mm"/>
                      <v:line id="Line 626" o:spid="_x0000_s1172" style="position:absolute;visibility:visible;mso-wrap-style:square" from="4784,28221" to="6200,28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ajMxwAAAN0AAAAPAAAAZHJzL2Rvd25yZXYueG1sRI9Pa8JA&#10;FMTvhX6H5RV6kbqx0lqjq/gHoZReokKuj+xrEs2+Dburid++WxB6HGbmN8x82ZtGXMn52rKC0TAB&#10;QVxYXXOp4HjYvXyA8AFZY2OZFNzIw3Lx+DDHVNuOM7ruQykihH2KCqoQ2lRKX1Rk0A9tSxy9H+sM&#10;hihdKbXDLsJNI1+T5F0arDkuVNjSpqLivL8YBa6k6Vd26ibbfH3MD+Hb5NnAKPX81K9mIAL14T98&#10;b39qBePp2wT+3sQnIBe/AAAA//8DAFBLAQItABQABgAIAAAAIQDb4fbL7gAAAIUBAAATAAAAAAAA&#10;AAAAAAAAAAAAAABbQ29udGVudF9UeXBlc10ueG1sUEsBAi0AFAAGAAgAAAAhAFr0LFu/AAAAFQEA&#10;AAsAAAAAAAAAAAAAAAAAHwEAAF9yZWxzLy5yZWxzUEsBAi0AFAAGAAgAAAAhAK31qMzHAAAA3QAA&#10;AA8AAAAAAAAAAAAAAAAABwIAAGRycy9kb3ducmV2LnhtbFBLBQYAAAAAAwADALcAAAD7AgAAAAA=&#10;" strokecolor="green" strokeweight=".00025mm"/>
                      <v:line id="Line 627" o:spid="_x0000_s1173" style="position:absolute;visibility:visible;mso-wrap-style:square" from="6200,28221" to="7617,28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jy+xAAAAN0AAAAPAAAAZHJzL2Rvd25yZXYueG1sRE/Pa8Iw&#10;FL4L+x/CG+wiM3XiNjujOGUg4qVV6PXRvLXdmpeSZLb+98tB8Pjx/V6uB9OKCznfWFYwnSQgiEur&#10;G64UnE9fz+8gfEDW2FomBVfysF49jJaYattzRpc8VCKGsE9RQR1Cl0rpy5oM+ontiCP3bZ3BEKGr&#10;pHbYx3DTypckeZUGG44NNXa0ran8zf+MAlfR4pD99G+74vNcnMLRFNnYKPX0OGw+QAQawl18c++1&#10;gtliHufGN/EJyNU/AAAA//8DAFBLAQItABQABgAIAAAAIQDb4fbL7gAAAIUBAAATAAAAAAAAAAAA&#10;AAAAAAAAAABbQ29udGVudF9UeXBlc10ueG1sUEsBAi0AFAAGAAgAAAAhAFr0LFu/AAAAFQEAAAsA&#10;AAAAAAAAAAAAAAAAHwEAAF9yZWxzLy5yZWxzUEsBAi0AFAAGAAgAAAAhANxqPL7EAAAA3QAAAA8A&#10;AAAAAAAAAAAAAAAABwIAAGRycy9kb3ducmV2LnhtbFBLBQYAAAAAAwADALcAAAD4AgAAAAA=&#10;" strokecolor="green" strokeweight=".00025mm"/>
                      <v:line id="Line 628" o:spid="_x0000_s1174" style="position:absolute;visibility:visible;mso-wrap-style:square" from="7613,28221" to="9029,28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pklxwAAAN0AAAAPAAAAZHJzL2Rvd25yZXYueG1sRI9Ba8JA&#10;FITvBf/D8gQvRTdaqk3qKtpSKOIlKuT6yL4mqdm3YXdr0n/fLRR6HGbmG2a9HUwrbuR8Y1nBfJaA&#10;IC6tbrhScDm/TZ9A+ICssbVMCr7Jw3Yzultjpm3POd1OoRIRwj5DBXUIXSalL2sy6Ge2I47eh3UG&#10;Q5SuktphH+GmlYskWUqDDceFGjt6qam8nr6MAldResg/+9Vrsb8U53A0RX5vlJqMh90ziEBD+A//&#10;td+1gof0MYXfN/EJyM0PAAAA//8DAFBLAQItABQABgAIAAAAIQDb4fbL7gAAAIUBAAATAAAAAAAA&#10;AAAAAAAAAAAAAABbQ29udGVudF9UeXBlc10ueG1sUEsBAi0AFAAGAAgAAAAhAFr0LFu/AAAAFQEA&#10;AAsAAAAAAAAAAAAAAAAAHwEAAF9yZWxzLy5yZWxzUEsBAi0AFAAGAAgAAAAhALMmmSXHAAAA3QAA&#10;AA8AAAAAAAAAAAAAAAAABwIAAGRycy9kb3ducmV2LnhtbFBLBQYAAAAAAwADALcAAAD7AgAAAAA=&#10;" strokecolor="green" strokeweight=".00025mm"/>
                      <v:line id="Line 629" o:spid="_x0000_s1175" style="position:absolute;visibility:visible;mso-wrap-style:square" from="9029,28221" to="10443,28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PoFwwAAAN0AAAAPAAAAZHJzL2Rvd25yZXYueG1sRE/LasJA&#10;FN0L/YfhFroRM2kLVmNG6YOCSDdRIdtL5pqkzdwJM1MT/95ZCC4P551vRtOJMznfWlbwnKQgiCur&#10;W64VHA/fswUIH5A1dpZJwYU8bNYPkxwzbQcu6LwPtYgh7DNU0ITQZ1L6qiGDPrE9ceRO1hkMEbpa&#10;aodDDDedfEnTuTTYcmxosKfPhqq//b9R4Gpa7orf4e2r/DiWh/BjymJqlHp6HN9XIAKN4S6+ubda&#10;wetyHvfHN/EJyPUVAAD//wMAUEsBAi0AFAAGAAgAAAAhANvh9svuAAAAhQEAABMAAAAAAAAAAAAA&#10;AAAAAAAAAFtDb250ZW50X1R5cGVzXS54bWxQSwECLQAUAAYACAAAACEAWvQsW78AAAAVAQAACwAA&#10;AAAAAAAAAAAAAAAfAQAAX3JlbHMvLnJlbHNQSwECLQAUAAYACAAAACEA7HD6BcMAAADdAAAADwAA&#10;AAAAAAAAAAAAAAAHAgAAZHJzL2Rvd25yZXYueG1sUEsFBgAAAAADAAMAtwAAAPcCAAAAAA==&#10;" strokecolor="green" strokeweight=".00025mm"/>
                      <v:line id="Line 630" o:spid="_x0000_s1176" style="position:absolute;visibility:visible;mso-wrap-style:square" from="10443,28221" to="11856,28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F+exgAAAN0AAAAPAAAAZHJzL2Rvd25yZXYueG1sRI9Ba8JA&#10;FITvQv/D8gpeSt1YwdboKtpSkNJLVMj1kX0m0ezbsLua+O/dQsHjMDPfMItVbxpxJedrywrGowQE&#10;cWF1zaWCw/779QOED8gaG8uk4EYeVsunwQJTbTvO6LoLpYgQ9ikqqEJoUyl9UZFBP7ItcfSO1hkM&#10;UbpSaoddhJtGviXJVBqsOS5U2NJnRcV5dzEKXEmzn+zUvX/lm0O+D78mz16MUsPnfj0HEagPj/B/&#10;e6sVTGbTMfy9iU9ALu8AAAD//wMAUEsBAi0AFAAGAAgAAAAhANvh9svuAAAAhQEAABMAAAAAAAAA&#10;AAAAAAAAAAAAAFtDb250ZW50X1R5cGVzXS54bWxQSwECLQAUAAYACAAAACEAWvQsW78AAAAVAQAA&#10;CwAAAAAAAAAAAAAAAAAfAQAAX3JlbHMvLnJlbHNQSwECLQAUAAYACAAAACEAgzxfnsYAAADdAAAA&#10;DwAAAAAAAAAAAAAAAAAHAgAAZHJzL2Rvd25yZXYueG1sUEsFBgAAAAADAAMAtwAAAPoCAAAAAA==&#10;" strokecolor="green" strokeweight=".00025mm"/>
                      <v:line id="Line 631" o:spid="_x0000_s1177" style="position:absolute;visibility:visible;mso-wrap-style:square" from="11856,28221" to="13272,28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sHpxgAAAN0AAAAPAAAAZHJzL2Rvd25yZXYueG1sRI9Ba8JA&#10;FITvBf/D8gQvRTdasBpdxVaEUnqJCrk+ss8kmn0bdleT/vtuodDjMDPfMOttbxrxIOdrywqmkwQE&#10;cWF1zaWC8+kwXoDwAVljY5kUfJOH7WbwtMZU244zehxDKSKEfYoKqhDaVEpfVGTQT2xLHL2LdQZD&#10;lK6U2mEX4aaRsySZS4M1x4UKW3qvqLgd70aBK2n5mV27133+ds5P4cvk2bNRajTsdysQgfrwH/5r&#10;f2gFL8v5DH7fxCcgNz8AAAD//wMAUEsBAi0AFAAGAAgAAAAhANvh9svuAAAAhQEAABMAAAAAAAAA&#10;AAAAAAAAAAAAAFtDb250ZW50X1R5cGVzXS54bWxQSwECLQAUAAYACAAAACEAWvQsW78AAAAVAQAA&#10;CwAAAAAAAAAAAAAAAAAfAQAAX3JlbHMvLnJlbHNQSwECLQAUAAYACAAAACEAc+7B6cYAAADdAAAA&#10;DwAAAAAAAAAAAAAAAAAHAgAAZHJzL2Rvd25yZXYueG1sUEsFBgAAAAADAAMAtwAAAPoCAAAAAA==&#10;" strokecolor="green" strokeweight=".00025mm"/>
                      <v:line id="Line 632" o:spid="_x0000_s1178" style="position:absolute;visibility:visible;mso-wrap-style:square" from="13272,28221" to="14685,28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mRyxgAAAN0AAAAPAAAAZHJzL2Rvd25yZXYueG1sRI9Ba8JA&#10;FITvBf/D8gQvRTcqWI2uopZCKb1EhVwf2WcSzb4Nu1uT/vtuodDjMDPfMJtdbxrxIOdrywqmkwQE&#10;cWF1zaWCy/ltvAThA7LGxjIp+CYPu+3gaYOpth1n9DiFUkQI+xQVVCG0qZS+qMign9iWOHpX6wyG&#10;KF0ptcMuwk0jZ0mykAZrjgsVtnSsqLifvowCV9LqI7t1L6/54ZKfw6fJs2ej1GjY79cgAvXhP/zX&#10;ftcK5qvFHH7fxCcgtz8AAAD//wMAUEsBAi0AFAAGAAgAAAAhANvh9svuAAAAhQEAABMAAAAAAAAA&#10;AAAAAAAAAAAAAFtDb250ZW50X1R5cGVzXS54bWxQSwECLQAUAAYACAAAACEAWvQsW78AAAAVAQAA&#10;CwAAAAAAAAAAAAAAAAAfAQAAX3JlbHMvLnJlbHNQSwECLQAUAAYACAAAACEAHKJkcsYAAADdAAAA&#10;DwAAAAAAAAAAAAAAAAAHAgAAZHJzL2Rvd25yZXYueG1sUEsFBgAAAAADAAMAtwAAAPoCAAAAAA==&#10;" strokecolor="green" strokeweight=".00025mm"/>
                      <v:line id="Line 633" o:spid="_x0000_s1179" style="position:absolute;visibility:visible;mso-wrap-style:square" from="14685,28221" to="16100,28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/wGxwAAAN0AAAAPAAAAZHJzL2Rvd25yZXYueG1sRI9Pa8JA&#10;FMTvBb/D8oReim5qi3+iq1SlUIqXqJDrI/tMotm3YXdr0m/fLRR6HGbmN8xq05tG3Mn52rKC53EC&#10;griwuuZSwfn0PpqD8AFZY2OZFHyTh8168LDCVNuOM7ofQykihH2KCqoQ2lRKX1Rk0I9tSxy9i3UG&#10;Q5SulNphF+GmkZMkmUqDNceFClvaVVTcjl9GgStp8Zldu9k+357zUziYPHsySj0O+7cliEB9+A//&#10;tT+0gpfF9BV+38QnINc/AAAA//8DAFBLAQItABQABgAIAAAAIQDb4fbL7gAAAIUBAAATAAAAAAAA&#10;AAAAAAAAAAAAAABbQ29udGVudF9UeXBlc10ueG1sUEsBAi0AFAAGAAgAAAAhAFr0LFu/AAAAFQEA&#10;AAsAAAAAAAAAAAAAAAAAHwEAAF9yZWxzLy5yZWxzUEsBAi0AFAAGAAgAAAAhAJNL/AbHAAAA3QAA&#10;AA8AAAAAAAAAAAAAAAAABwIAAGRycy9kb3ducmV2LnhtbFBLBQYAAAAAAwADALcAAAD7AgAAAAA=&#10;" strokecolor="green" strokeweight=".00025mm"/>
                      <v:line id="Line 634" o:spid="_x0000_s1180" style="position:absolute;visibility:visible;mso-wrap-style:square" from="16100,28221" to="17515,28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1mdxwAAAN0AAAAPAAAAZHJzL2Rvd25yZXYueG1sRI9Pa8JA&#10;FMTvBb/D8oReim5qqX+iq1SlUIqXqJDrI/tMotm3YXdr0m/fLRR6HGbmN8xq05tG3Mn52rKC53EC&#10;griwuuZSwfn0PpqD8AFZY2OZFHyTh8168LDCVNuOM7ofQykihH2KCqoQ2lRKX1Rk0I9tSxy9i3UG&#10;Q5SulNphF+GmkZMkmUqDNceFClvaVVTcjl9GgStp8Zldu9k+357zUziYPHsySj0O+7cliEB9+A//&#10;tT+0gpfF9BV+38QnINc/AAAA//8DAFBLAQItABQABgAIAAAAIQDb4fbL7gAAAIUBAAATAAAAAAAA&#10;AAAAAAAAAAAAAABbQ29udGVudF9UeXBlc10ueG1sUEsBAi0AFAAGAAgAAAAhAFr0LFu/AAAAFQEA&#10;AAsAAAAAAAAAAAAAAAAAHwEAAF9yZWxzLy5yZWxzUEsBAi0AFAAGAAgAAAAhAPwHWZ3HAAAA3QAA&#10;AA8AAAAAAAAAAAAAAAAABwIAAGRycy9kb3ducmV2LnhtbFBLBQYAAAAAAwADALcAAAD7AgAAAAA=&#10;" strokecolor="green" strokeweight=".00025mm"/>
                      <v:line id="Line 635" o:spid="_x0000_s1181" style="position:absolute;visibility:visible;mso-wrap-style:square" from="17512,28221" to="18928,28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cfqxgAAAN0AAAAPAAAAZHJzL2Rvd25yZXYueG1sRI9Ba8JA&#10;FITvhf6H5Qm9FN3YQtToKrWlUMRLVMj1kX0m0ezbsLs16b/vCoUeh5n5hlltBtOKGznfWFYwnSQg&#10;iEurG64UnI6f4zkIH5A1tpZJwQ952KwfH1aYadtzTrdDqESEsM9QQR1Cl0npy5oM+ontiKN3ts5g&#10;iNJVUjvsI9y08iVJUmmw4bhQY0fvNZXXw7dR4Cpa7PJLP/sotqfiGPamyJ+NUk+j4W0JItAQ/sN/&#10;7S+t4HWRpnB/E5+AXP8CAAD//wMAUEsBAi0AFAAGAAgAAAAhANvh9svuAAAAhQEAABMAAAAAAAAA&#10;AAAAAAAAAAAAAFtDb250ZW50X1R5cGVzXS54bWxQSwECLQAUAAYACAAAACEAWvQsW78AAAAVAQAA&#10;CwAAAAAAAAAAAAAAAAAfAQAAX3JlbHMvLnJlbHNQSwECLQAUAAYACAAAACEADNXH6sYAAADdAAAA&#10;DwAAAAAAAAAAAAAAAAAHAgAAZHJzL2Rvd25yZXYueG1sUEsFBgAAAAADAAMAtwAAAPoCAAAAAA==&#10;" strokecolor="green" strokeweight=".00025mm"/>
                      <v:line id="Line 636" o:spid="_x0000_s1182" style="position:absolute;visibility:visible;mso-wrap-style:square" from="18928,28221" to="20344,28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WJxxgAAAN0AAAAPAAAAZHJzL2Rvd25yZXYueG1sRI9Pa8JA&#10;FMTvBb/D8gQvRTda8E90FbUUSuklKuT6yD6TaPZt2N2a9Nt3C4Ueh5n5DbPZ9aYRD3K+tqxgOklA&#10;EBdW11wquJzfxksQPiBrbCyTgm/ysNsOnjaYattxRo9TKEWEsE9RQRVCm0rpi4oM+oltiaN3tc5g&#10;iNKVUjvsItw0cpYkc2mw5rhQYUvHior76csocCWtPrJbt3jND5f8HD5Nnj0bpUbDfr8GEagP/+G/&#10;9rtW8LKaL+D3TXwCcvsDAAD//wMAUEsBAi0AFAAGAAgAAAAhANvh9svuAAAAhQEAABMAAAAAAAAA&#10;AAAAAAAAAAAAAFtDb250ZW50X1R5cGVzXS54bWxQSwECLQAUAAYACAAAACEAWvQsW78AAAAVAQAA&#10;CwAAAAAAAAAAAAAAAAAfAQAAX3JlbHMvLnJlbHNQSwECLQAUAAYACAAAACEAY5liccYAAADdAAAA&#10;DwAAAAAAAAAAAAAAAAAHAgAAZHJzL2Rvd25yZXYueG1sUEsFBgAAAAADAAMAtwAAAPoCAAAAAA==&#10;" strokecolor="green" strokeweight=".00025mm"/>
                      <v:line id="Line 637" o:spid="_x0000_s1183" style="position:absolute;visibility:visible;mso-wrap-style:square" from="20340,28221" to="21760,28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7/BwgAAANwAAAAPAAAAZHJzL2Rvd25yZXYueG1sRE/Pa8Iw&#10;FL4P/B/CE7zITKegrjPKVAQZXqpCr4/mre3WvJQk2vrfm8Ngx4/v92rTm0bcyfnasoK3SQKCuLC6&#10;5lLB9XJ4XYLwAVljY5kUPMjDZj14WWGqbccZ3c+hFDGEfYoKqhDaVEpfVGTQT2xLHLlv6wyGCF0p&#10;tcMuhptGTpNkLg3WHBsqbGlXUfF7vhkFrqT3r+ynW+zz7TW/hJPJs7FRajTsPz9ABOrDv/jPfdQK&#10;ZtM4P56JR0CunwAAAP//AwBQSwECLQAUAAYACAAAACEA2+H2y+4AAACFAQAAEwAAAAAAAAAAAAAA&#10;AAAAAAAAW0NvbnRlbnRfVHlwZXNdLnhtbFBLAQItABQABgAIAAAAIQBa9CxbvwAAABUBAAALAAAA&#10;AAAAAAAAAAAAAB8BAABfcmVscy8ucmVsc1BLAQItABQABgAIAAAAIQDSl7/BwgAAANwAAAAPAAAA&#10;AAAAAAAAAAAAAAcCAABkcnMvZG93bnJldi54bWxQSwUGAAAAAAMAAwC3AAAA9gIAAAAA&#10;" strokecolor="green" strokeweight=".00025mm"/>
                      <v:line id="Line 638" o:spid="_x0000_s1184" style="position:absolute;visibility:visible;mso-wrap-style:square" from="21757,28230" to="23171,28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2xpaxQAAANwAAAAPAAAAZHJzL2Rvd25yZXYueG1sRI9Ba8JA&#10;FITvBf/D8oReim60UDW6irYUpHiJCrk+ss8kbfZt2N2a+O9dodDjMDPfMKtNbxpxJedrywom4wQE&#10;cWF1zaWC8+lzNAfhA7LGxjIpuJGHzXrwtMJU244zuh5DKSKEfYoKqhDaVEpfVGTQj21LHL2LdQZD&#10;lK6U2mEX4aaR0yR5kwZrjgsVtvReUfFz/DUKXEmLr+y7m33ku3N+CgeTZy9Gqedhv12CCNSH//Bf&#10;e68VvE4n8DgTj4Bc3wEAAP//AwBQSwECLQAUAAYACAAAACEA2+H2y+4AAACFAQAAEwAAAAAAAAAA&#10;AAAAAAAAAAAAW0NvbnRlbnRfVHlwZXNdLnhtbFBLAQItABQABgAIAAAAIQBa9CxbvwAAABUBAAAL&#10;AAAAAAAAAAAAAAAAAB8BAABfcmVscy8ucmVsc1BLAQItABQABgAIAAAAIQC92xpaxQAAANwAAAAP&#10;AAAAAAAAAAAAAAAAAAcCAABkcnMvZG93bnJldi54bWxQSwUGAAAAAAMAAwC3AAAA+QIAAAAA&#10;" strokecolor="green" strokeweight=".00025mm"/>
                      <v:line id="Line 639" o:spid="_x0000_s1185" style="position:absolute;visibility:visible;mso-wrap-style:square" from="1957,28887" to="3371,288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epLxQAAANwAAAAPAAAAZHJzL2Rvd25yZXYueG1sRI9Ba8JA&#10;FITvQv/D8gq96aZRg6auUoTWInhoqp4f2dckbfZt2N1q+u9dQfA4zMw3zGLVm1acyPnGsoLnUQKC&#10;uLS64UrB/uttOAPhA7LG1jIp+CcPq+XDYIG5tmf+pFMRKhEh7HNUUIfQ5VL6siaDfmQ74uh9W2cw&#10;ROkqqR2eI9y0Mk2STBpsOC7U2NG6pvK3+DMKdlm23a4nP7w/8Hi6cXQ08+5dqafH/vUFRKA+3MO3&#10;9odWME5TuJ6JR0AuLwAAAP//AwBQSwECLQAUAAYACAAAACEA2+H2y+4AAACFAQAAEwAAAAAAAAAA&#10;AAAAAAAAAAAAW0NvbnRlbnRfVHlwZXNdLnhtbFBLAQItABQABgAIAAAAIQBa9CxbvwAAABUBAAAL&#10;AAAAAAAAAAAAAAAAAB8BAABfcmVscy8ucmVsc1BLAQItABQABgAIAAAAIQAJFepLxQAAANwAAAAP&#10;AAAAAAAAAAAAAAAAAAcCAABkcnMvZG93bnJldi54bWxQSwUGAAAAAAMAAwC3AAAA+QIAAAAA&#10;" strokecolor="teal" strokeweight=".00025mm"/>
                      <v:line id="Line 640" o:spid="_x0000_s1186" style="position:absolute;visibility:visible;mso-wrap-style:square" from="3368,28887" to="4788,288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U/QxQAAANwAAAAPAAAAZHJzL2Rvd25yZXYueG1sRI9Ba8JA&#10;FITvQv/D8gredFOjoU1dpQhWETw0tT0/sq9J2uzbsLvV+O9dQfA4zMw3zHzZm1YcyfnGsoKncQKC&#10;uLS64UrB4XM9egbhA7LG1jIpOJOH5eJhMMdc2xN/0LEIlYgQ9jkqqEPocil9WZNBP7YdcfR+rDMY&#10;onSV1A5PEW5aOUmSTBpsOC7U2NGqpvKv+DcK9lm2262mv3z44nS2cfRtXrp3pYaP/dsriEB9uIdv&#10;7a1WkE5SuJ6JR0AuLgAAAP//AwBQSwECLQAUAAYACAAAACEA2+H2y+4AAACFAQAAEwAAAAAAAAAA&#10;AAAAAAAAAAAAW0NvbnRlbnRfVHlwZXNdLnhtbFBLAQItABQABgAIAAAAIQBa9CxbvwAAABUBAAAL&#10;AAAAAAAAAAAAAAAAAB8BAABfcmVscy8ucmVsc1BLAQItABQABgAIAAAAIQBmWU/QxQAAANwAAAAP&#10;AAAAAAAAAAAAAAAAAAcCAABkcnMvZG93bnJldi54bWxQSwUGAAAAAAMAAwC3AAAA+QIAAAAA&#10;" strokecolor="teal" strokeweight=".00025mm"/>
                      <v:line id="Line 641" o:spid="_x0000_s1187" style="position:absolute;visibility:visible;mso-wrap-style:square" from="4784,28893" to="6200,28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NekxQAAANwAAAAPAAAAZHJzL2Rvd25yZXYueG1sRI9PawIx&#10;FMTvQr9DeIXeNFv/LO1qlCJURfCgtZ4fm+fu2s3LkqS6fnsjCB6HmfkNM5m1phZncr6yrOC9l4Ag&#10;zq2uuFCw//nufoDwAVljbZkUXMnDbPrSmWCm7YW3dN6FQkQI+wwVlCE0mZQ+L8mg79mGOHpH6wyG&#10;KF0htcNLhJta9pMklQYrjgslNjQvKf/b/RsFmzRdr+fDE+9/eTBaOjqYz2ah1Ntr+zUGEagNz/Cj&#10;vdIKBv0h3M/EIyCnNwAAAP//AwBQSwECLQAUAAYACAAAACEA2+H2y+4AAACFAQAAEwAAAAAAAAAA&#10;AAAAAAAAAAAAW0NvbnRlbnRfVHlwZXNdLnhtbFBLAQItABQABgAIAAAAIQBa9CxbvwAAABUBAAAL&#10;AAAAAAAAAAAAAAAAAB8BAABfcmVscy8ucmVsc1BLAQItABQABgAIAAAAIQDpsNekxQAAANwAAAAP&#10;AAAAAAAAAAAAAAAAAAcCAABkcnMvZG93bnJldi54bWxQSwUGAAAAAAMAAwC3AAAA+QIAAAAA&#10;" strokecolor="teal" strokeweight=".00025mm"/>
                      <v:line id="Line 642" o:spid="_x0000_s1188" style="position:absolute;visibility:visible;mso-wrap-style:square" from="6200,28901" to="7617,28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HI/xQAAANwAAAAPAAAAZHJzL2Rvd25yZXYueG1sRI9Pa8JA&#10;FMTvBb/D8gRvdeO/0KZuQhGqIniotT0/sq9JavZt2F01fvuuUOhxmJnfMMuiN624kPONZQWTcQKC&#10;uLS64UrB8ePt8QmED8gaW8uk4EYeinzwsMRM2yu/0+UQKhEh7DNUUIfQZVL6siaDfmw74uh9W2cw&#10;ROkqqR1eI9y0cpokqTTYcFyosaNVTeXpcDYK9mm6263mP3z85Nli4+jLPHdrpUbD/vUFRKA+/If/&#10;2lutYDZdwP1MPAIy/wUAAP//AwBQSwECLQAUAAYACAAAACEA2+H2y+4AAACFAQAAEwAAAAAAAAAA&#10;AAAAAAAAAAAAW0NvbnRlbnRfVHlwZXNdLnhtbFBLAQItABQABgAIAAAAIQBa9CxbvwAAABUBAAAL&#10;AAAAAAAAAAAAAAAAAB8BAABfcmVscy8ucmVsc1BLAQItABQABgAIAAAAIQCG/HI/xQAAANwAAAAP&#10;AAAAAAAAAAAAAAAAAAcCAABkcnMvZG93bnJldi54bWxQSwUGAAAAAAMAAwC3AAAA+QIAAAAA&#10;" strokecolor="teal" strokeweight=".00025mm"/>
                      <v:line id="Line 643" o:spid="_x0000_s1189" style="position:absolute;visibility:visible;mso-wrap-style:square" from="7613,28901" to="9029,28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uxIxQAAANwAAAAPAAAAZHJzL2Rvd25yZXYueG1sRI9ba8JA&#10;FITfBf/DcoS+6UZtQ03dBBF6QfDBS30+ZE+TaPZs2N1q+u+7hYKPw8x8wyyL3rTiSs43lhVMJwkI&#10;4tLqhisFx8Pr+BmED8gaW8uk4Ic8FPlwsMRM2xvv6LoPlYgQ9hkqqEPoMil9WZNBP7EdcfS+rDMY&#10;onSV1A5vEW5aOUuSVBpsOC7U2NG6pvKy/zYKtmm62awfz3z85PnTu6OTWXRvSj2M+tULiEB9uIf/&#10;2x9awXyWwt+ZeARk/gsAAP//AwBQSwECLQAUAAYACAAAACEA2+H2y+4AAACFAQAAEwAAAAAAAAAA&#10;AAAAAAAAAAAAW0NvbnRlbnRfVHlwZXNdLnhtbFBLAQItABQABgAIAAAAIQBa9CxbvwAAABUBAAAL&#10;AAAAAAAAAAAAAAAAAB8BAABfcmVscy8ucmVsc1BLAQItABQABgAIAAAAIQB2LuxIxQAAANwAAAAP&#10;AAAAAAAAAAAAAAAAAAcCAABkcnMvZG93bnJldi54bWxQSwUGAAAAAAMAAwC3AAAA+QIAAAAA&#10;" strokecolor="teal" strokeweight=".00025mm"/>
                      <v:line id="Line 644" o:spid="_x0000_s1190" style="position:absolute;visibility:visible;mso-wrap-style:square" from="9029,28907" to="10443,289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knTxQAAANwAAAAPAAAAZHJzL2Rvd25yZXYueG1sRI9PawIx&#10;FMTvhX6H8ArearbarnZrFBGsInjwT3t+bF53VzcvSxJ1/fZGKHgcZuY3zGjSmlqcyfnKsoK3bgKC&#10;OLe64kLBfjd/HYLwAVljbZkUXMnDZPz8NMJM2wtv6LwNhYgQ9hkqKENoMil9XpJB37UNcfT+rDMY&#10;onSF1A4vEW5q2UuSVBqsOC6U2NCspPy4PRkF6zRdrWbvB97/cP9j4ejXfDbfSnVe2ukXiEBteIT/&#10;20utoN8bwP1MPAJyfAMAAP//AwBQSwECLQAUAAYACAAAACEA2+H2y+4AAACFAQAAEwAAAAAAAAAA&#10;AAAAAAAAAAAAW0NvbnRlbnRfVHlwZXNdLnhtbFBLAQItABQABgAIAAAAIQBa9CxbvwAAABUBAAAL&#10;AAAAAAAAAAAAAAAAAB8BAABfcmVscy8ucmVsc1BLAQItABQABgAIAAAAIQAZYknTxQAAANwAAAAP&#10;AAAAAAAAAAAAAAAAAAcCAABkcnMvZG93bnJldi54bWxQSwUGAAAAAAMAAwC3AAAA+QIAAAAA&#10;" strokecolor="teal" strokeweight=".00025mm"/>
                      <v:line id="Line 645" o:spid="_x0000_s1191" style="position:absolute;visibility:visible;mso-wrap-style:square" from="10443,28921" to="11856,28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d2hwQAAANwAAAAPAAAAZHJzL2Rvd25yZXYueG1sRE/Pa8Iw&#10;FL4L+x/CG3jTdOqKVqMMwSmCh3Xq+dE8227NS0kyrf/9chA8fny/F6vONOJKzteWFbwNExDEhdU1&#10;lwqO35vBFIQPyBoby6TgTh5Wy5feAjNtb/xF1zyUIoawz1BBFUKbSemLigz6oW2JI3exzmCI0JVS&#10;O7zFcNPIUZKk0mDNsaHCltYVFb/5n1FwSNP9fj354eOJx+9bR2czaz+V6r92H3MQgbrwFD/cO61g&#10;PIpr45l4BOTyHwAA//8DAFBLAQItABQABgAIAAAAIQDb4fbL7gAAAIUBAAATAAAAAAAAAAAAAAAA&#10;AAAAAABbQ29udGVudF9UeXBlc10ueG1sUEsBAi0AFAAGAAgAAAAhAFr0LFu/AAAAFQEAAAsAAAAA&#10;AAAAAAAAAAAAHwEAAF9yZWxzLy5yZWxzUEsBAi0AFAAGAAgAAAAhAGj93aHBAAAA3AAAAA8AAAAA&#10;AAAAAAAAAAAABwIAAGRycy9kb3ducmV2LnhtbFBLBQYAAAAAAwADALcAAAD1AgAAAAA=&#10;" strokecolor="teal" strokeweight=".00025mm"/>
                      <v:line id="Line 646" o:spid="_x0000_s1192" style="position:absolute;visibility:visible;mso-wrap-style:square" from="11856,28921" to="13272,289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Xg6xQAAANwAAAAPAAAAZHJzL2Rvd25yZXYueG1sRI9Pa8JA&#10;FMTvBb/D8oTe6qb+CTVmIyK0FsGD1vb8yD6T1OzbsLvV9Nt3C4LHYWZ+w+TL3rTiQs43lhU8jxIQ&#10;xKXVDVcKjh+vTy8gfEDW2FomBb/kYVkMHnLMtL3yni6HUIkIYZ+hgjqELpPSlzUZ9CPbEUfvZJ3B&#10;EKWrpHZ4jXDTynGSpNJgw3Ghxo7WNZXnw49RsEvT7XY9/ebjJ09mG0dfZt69KfU47FcLEIH6cA/f&#10;2u9awWQ8h/8z8QjI4g8AAP//AwBQSwECLQAUAAYACAAAACEA2+H2y+4AAACFAQAAEwAAAAAAAAAA&#10;AAAAAAAAAAAAW0NvbnRlbnRfVHlwZXNdLnhtbFBLAQItABQABgAIAAAAIQBa9CxbvwAAABUBAAAL&#10;AAAAAAAAAAAAAAAAAB8BAABfcmVscy8ucmVsc1BLAQItABQABgAIAAAAIQAHsXg6xQAAANwAAAAP&#10;AAAAAAAAAAAAAAAAAAcCAABkcnMvZG93bnJldi54bWxQSwUGAAAAAAMAAwC3AAAA+QIAAAAA&#10;" strokecolor="teal" strokeweight=".00025mm"/>
                      <v:line id="Line 647" o:spid="_x0000_s1193" style="position:absolute;visibility:visible;mso-wrap-style:square" from="13272,28938" to="14685,289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kd6wgAAANwAAAAPAAAAZHJzL2Rvd25yZXYueG1sRE/Pa8Iw&#10;FL4P9j+EN/Cm6VZXZjUtQ1CHsMOcen40z7aueSlJ1O6/Xw7Cjh/f70U5mE5cyfnWsoLnSQKCuLK6&#10;5VrB/ns1fgPhA7LGzjIp+CUPZfH4sMBc2xt/0XUXahFD2OeooAmhz6X0VUMG/cT2xJE7WWcwROhq&#10;qR3eYrjp5EuSZNJgy7GhwZ6WDVU/u4tR8Jll2+1yeub9gdPXjaOjmfVrpUZPw/scRKAh/Ivv7g+t&#10;IE3j/HgmHgFZ/AEAAP//AwBQSwECLQAUAAYACAAAACEA2+H2y+4AAACFAQAAEwAAAAAAAAAAAAAA&#10;AAAAAAAAW0NvbnRlbnRfVHlwZXNdLnhtbFBLAQItABQABgAIAAAAIQBa9CxbvwAAABUBAAALAAAA&#10;AAAAAAAAAAAAAB8BAABfcmVscy8ucmVsc1BLAQItABQABgAIAAAAIQATUkd6wgAAANwAAAAPAAAA&#10;AAAAAAAAAAAAAAcCAABkcnMvZG93bnJldi54bWxQSwUGAAAAAAMAAwC3AAAA9gIAAAAA&#10;" strokecolor="teal" strokeweight=".00025mm"/>
                      <v:line id="Line 648" o:spid="_x0000_s1194" style="position:absolute;visibility:visible;mso-wrap-style:square" from="14685,28946" to="16100,28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uLhxQAAANwAAAAPAAAAZHJzL2Rvd25yZXYueG1sRI9Ba8JA&#10;FITvQv/D8gq96cZGg6auUoRWEXpoqp4f2dckbfZt2N1q/PeuIPQ4zMw3zGLVm1acyPnGsoLxKAFB&#10;XFrdcKVg//U2nIHwAVlja5kUXMjDavkwWGCu7Zk/6VSESkQI+xwV1CF0uZS+rMmgH9mOOHrf1hkM&#10;UbpKaofnCDetfE6STBpsOC7U2NG6pvK3+DMKPrJst1tPfnh/4HS6cXQ08+5dqafH/vUFRKA+/Ifv&#10;7a1WkKZjuJ2JR0AurwAAAP//AwBQSwECLQAUAAYACAAAACEA2+H2y+4AAACFAQAAEwAAAAAAAAAA&#10;AAAAAAAAAAAAW0NvbnRlbnRfVHlwZXNdLnhtbFBLAQItABQABgAIAAAAIQBa9CxbvwAAABUBAAAL&#10;AAAAAAAAAAAAAAAAAB8BAABfcmVscy8ucmVsc1BLAQItABQABgAIAAAAIQB8HuLhxQAAANwAAAAP&#10;AAAAAAAAAAAAAAAAAAcCAABkcnMvZG93bnJldi54bWxQSwUGAAAAAAMAAwC3AAAA+QIAAAAA&#10;" strokecolor="teal" strokeweight=".00025mm"/>
                      <v:line id="Line 649" o:spid="_x0000_s1195" style="position:absolute;visibility:visible;mso-wrap-style:square" from="16100,28960" to="17515,28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HyWxQAAANwAAAAPAAAAZHJzL2Rvd25yZXYueG1sRI9Ba8JA&#10;FITvQv/D8gredFOjoU1dpQhWETw0tT0/sq9J2uzbsLvV+O9dQfA4zMw3zHzZm1YcyfnGsoKncQKC&#10;uLS64UrB4XM9egbhA7LG1jIpOJOH5eJhMMdc2xN/0LEIlYgQ9jkqqEPocil9WZNBP7YdcfR+rDMY&#10;onSV1A5PEW5aOUmSTBpsOC7U2NGqpvKv+DcK9lm2262mv3z44nS2cfRtXrp3pYaP/dsriEB9uIdv&#10;7a1WkKYTuJ6JR0AuLgAAAP//AwBQSwECLQAUAAYACAAAACEA2+H2y+4AAACFAQAAEwAAAAAAAAAA&#10;AAAAAAAAAAAAW0NvbnRlbnRfVHlwZXNdLnhtbFBLAQItABQABgAIAAAAIQBa9CxbvwAAABUBAAAL&#10;AAAAAAAAAAAAAAAAAB8BAABfcmVscy8ucmVsc1BLAQItABQABgAIAAAAIQCMzHyWxQAAANwAAAAP&#10;AAAAAAAAAAAAAAAAAAcCAABkcnMvZG93bnJldi54bWxQSwUGAAAAAAMAAwC3AAAA+QIAAAAA&#10;" strokecolor="teal" strokeweight=".00025mm"/>
                      <v:line id="Line 650" o:spid="_x0000_s1196" style="position:absolute;visibility:visible;mso-wrap-style:square" from="17512,28989" to="18928,29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NkNxQAAANwAAAAPAAAAZHJzL2Rvd25yZXYueG1sRI9Pa8JA&#10;FMTvhX6H5Qm91Y2NDRpdpQitRfBg/HN+ZJ9JbPZt2N1q+u27hYLHYWZ+w8yXvWnFlZxvLCsYDRMQ&#10;xKXVDVcKDvv35wkIH5A1tpZJwQ95WC4eH+aYa3vjHV2LUIkIYZ+jgjqELpfSlzUZ9EPbEUfvbJ3B&#10;EKWrpHZ4i3DTypckyaTBhuNCjR2taiq/im+jYJtlm81qfOHDkdPXtaOTmXYfSj0N+rcZiEB9uIf/&#10;259aQZqm8HcmHgG5+AUAAP//AwBQSwECLQAUAAYACAAAACEA2+H2y+4AAACFAQAAEwAAAAAAAAAA&#10;AAAAAAAAAAAAW0NvbnRlbnRfVHlwZXNdLnhtbFBLAQItABQABgAIAAAAIQBa9CxbvwAAABUBAAAL&#10;AAAAAAAAAAAAAAAAAB8BAABfcmVscy8ucmVsc1BLAQItABQABgAIAAAAIQDjgNkNxQAAANwAAAAP&#10;AAAAAAAAAAAAAAAAAAcCAABkcnMvZG93bnJldi54bWxQSwUGAAAAAAMAAwC3AAAA+QIAAAAA&#10;" strokecolor="teal" strokeweight=".00025mm"/>
                      <v:line id="Line 651" o:spid="_x0000_s1197" style="position:absolute;visibility:visible;mso-wrap-style:square" from="18928,29093" to="20344,293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UF5xAAAANwAAAAPAAAAZHJzL2Rvd25yZXYueG1sRI9Pa8JA&#10;FMTvBb/D8oTe6qbGBo2uIoJtEXrw7/mRfSap2bdhd6vpt3eFQo/DzPyGmS0604grOV9bVvA6SEAQ&#10;F1bXXCo47NcvYxA+IGtsLJOCX/KwmPeeZphre+MtXXehFBHCPkcFVQhtLqUvKjLoB7Yljt7ZOoMh&#10;SldK7fAW4aaRwyTJpMGa40KFLa0qKi67H6PgK8s2m9Xomw9HTt8+HJ3MpH1X6rnfLacgAnXhP/zX&#10;/tQK0nQEjzPxCMj5HQAA//8DAFBLAQItABQABgAIAAAAIQDb4fbL7gAAAIUBAAATAAAAAAAAAAAA&#10;AAAAAAAAAABbQ29udGVudF9UeXBlc10ueG1sUEsBAi0AFAAGAAgAAAAhAFr0LFu/AAAAFQEAAAsA&#10;AAAAAAAAAAAAAAAAHwEAAF9yZWxzLy5yZWxzUEsBAi0AFAAGAAgAAAAhAGxpQXnEAAAA3AAAAA8A&#10;AAAAAAAAAAAAAAAABwIAAGRycy9kb3ducmV2LnhtbFBLBQYAAAAAAwADALcAAAD4AgAAAAA=&#10;" strokecolor="teal" strokeweight=".00025mm"/>
                      <v:line id="Line 652" o:spid="_x0000_s1198" style="position:absolute;visibility:visible;mso-wrap-style:square" from="20340,29379" to="21760,29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eTixQAAANwAAAAPAAAAZHJzL2Rvd25yZXYueG1sRI9Pa8JA&#10;FMTvhX6H5RW81Y1Gg6auUgT/IPRQq54f2dckNvs27K4av31XKPQ4zMxvmNmiM424kvO1ZQWDfgKC&#10;uLC65lLB4Wv1OgHhA7LGxjIpuJOHxfz5aYa5tjf+pOs+lCJC2OeooAqhzaX0RUUGfd+2xNH7ts5g&#10;iNKVUju8Rbhp5DBJMmmw5rhQYUvLioqf/cUo+Miy3W45OvPhyOl44+hkpu1aqd5L9/4GIlAX/sN/&#10;7a1WkKZjeJyJR0DOfwEAAP//AwBQSwECLQAUAAYACAAAACEA2+H2y+4AAACFAQAAEwAAAAAAAAAA&#10;AAAAAAAAAAAAW0NvbnRlbnRfVHlwZXNdLnhtbFBLAQItABQABgAIAAAAIQBa9CxbvwAAABUBAAAL&#10;AAAAAAAAAAAAAAAAAB8BAABfcmVscy8ucmVsc1BLAQItABQABgAIAAAAIQADJeTixQAAANwAAAAP&#10;AAAAAAAAAAAAAAAAAAcCAABkcnMvZG93bnJldi54bWxQSwUGAAAAAAMAAwC3AAAA+QIAAAAA&#10;" strokecolor="teal" strokeweight=".00025mm"/>
                      <v:line id="Line 653" o:spid="_x0000_s1199" style="position:absolute;visibility:visible;mso-wrap-style:square" from="21757,29676" to="23171,298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3qVxQAAANwAAAAPAAAAZHJzL2Rvd25yZXYueG1sRI9Pa8JA&#10;FMTvhX6H5Qm91Y2NDRpdpQitRfBg/HN+ZJ9JbPZt2N1q+u27hYLHYWZ+w8yXvWnFlZxvLCsYDRMQ&#10;xKXVDVcKDvv35wkIH5A1tpZJwQ95WC4eH+aYa3vjHV2LUIkIYZ+jgjqELpfSlzUZ9EPbEUfvbJ3B&#10;EKWrpHZ4i3DTypckyaTBhuNCjR2taiq/im+jYJtlm81qfOHDkdPXtaOTmXYfSj0N+rcZiEB9uIf/&#10;259aQZpm8HcmHgG5+AUAAP//AwBQSwECLQAUAAYACAAAACEA2+H2y+4AAACFAQAAEwAAAAAAAAAA&#10;AAAAAAAAAAAAW0NvbnRlbnRfVHlwZXNdLnhtbFBLAQItABQABgAIAAAAIQBa9CxbvwAAABUBAAAL&#10;AAAAAAAAAAAAAAAAAB8BAABfcmVscy8ucmVsc1BLAQItABQABgAIAAAAIQDz93qVxQAAANwAAAAP&#10;AAAAAAAAAAAAAAAAAAcCAABkcnMvZG93bnJldi54bWxQSwUGAAAAAAMAAwC3AAAA+QIAAAAA&#10;" strokecolor="teal" strokeweight=".00025mm"/>
                      <v:line id="Line 654" o:spid="_x0000_s1200" style="position:absolute;visibility:visible;mso-wrap-style:square" from="1957,29875" to="3371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VYxxQAAANwAAAAPAAAAZHJzL2Rvd25yZXYueG1sRI9Ba8JA&#10;FITvQv/D8gq9iG6soJK6SqkoiifTUuztkX0modm3Ibua9d+7guBxmJlvmPkymFpcqHWVZQWjYQKC&#10;OLe64kLBz/d6MAPhPLLG2jIpuJKD5eKlN8dU244PdMl8ISKEXYoKSu+bVEqXl2TQDW1DHL2TbQ36&#10;KNtC6ha7CDe1fE+SiTRYcVwosaGvkvL/7GwU/P2G/uiUNauw56M87vZdtnGFUm+v4fMDhKfgn+FH&#10;e6sVjMdTuJ+JR0AubgAAAP//AwBQSwECLQAUAAYACAAAACEA2+H2y+4AAACFAQAAEwAAAAAAAAAA&#10;AAAAAAAAAAAAW0NvbnRlbnRfVHlwZXNdLnhtbFBLAQItABQABgAIAAAAIQBa9CxbvwAAABUBAAAL&#10;AAAAAAAAAAAAAAAAAB8BAABfcmVscy8ucmVsc1BLAQItABQABgAIAAAAIQDggVYxxQAAANwAAAAP&#10;AAAAAAAAAAAAAAAAAAcCAABkcnMvZG93bnJldi54bWxQSwUGAAAAAAMAAwC3AAAA+QIAAAAA&#10;" strokecolor="maroon" strokeweight=".00025mm"/>
                      <v:line id="Line 655" o:spid="_x0000_s1201" style="position:absolute;visibility:visible;mso-wrap-style:square" from="3368,29875" to="4788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sJDwwAAANwAAAAPAAAAZHJzL2Rvd25yZXYueG1sRE/Pa8Iw&#10;FL4P/B/CG+wyZtoVRDqjDMfE0ZN1DHd7NM+2rHkpTWzjf78cBI8f3+/VJphOjDS41rKCdJ6AIK6s&#10;brlW8H38fFmCcB5ZY2eZFFzJwWY9e1hhru3EBxpLX4sYwi5HBY33fS6lqxoy6Oa2J47c2Q4GfYRD&#10;LfWAUww3nXxNkoU02HJsaLCnbUPVX3kxCn5/wnN6LvuPUPBJnr6Kqdy5Wqmnx/D+BsJT8Hfxzb3X&#10;CrIsro1n4hGQ638AAAD//wMAUEsBAi0AFAAGAAgAAAAhANvh9svuAAAAhQEAABMAAAAAAAAAAAAA&#10;AAAAAAAAAFtDb250ZW50X1R5cGVzXS54bWxQSwECLQAUAAYACAAAACEAWvQsW78AAAAVAQAACwAA&#10;AAAAAAAAAAAAAAAfAQAAX3JlbHMvLnJlbHNQSwECLQAUAAYACAAAACEAkR7CQ8MAAADcAAAADwAA&#10;AAAAAAAAAAAAAAAHAgAAZHJzL2Rvd25yZXYueG1sUEsFBgAAAAADAAMAtwAAAPcCAAAAAA==&#10;" strokecolor="maroon" strokeweight=".00025mm"/>
                      <v:line id="Line 656" o:spid="_x0000_s1202" style="position:absolute;visibility:visible;mso-wrap-style:square" from="4784,29875" to="6200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mfYxQAAANwAAAAPAAAAZHJzL2Rvd25yZXYueG1sRI9Ba8JA&#10;FITvQv/D8gq9iG6sIJq6SqkoiifTUuztkX0modm3Ibua9d+7guBxmJlvmPkymFpcqHWVZQWjYQKC&#10;OLe64kLBz/d6MAXhPLLG2jIpuJKD5eKlN8dU244PdMl8ISKEXYoKSu+bVEqXl2TQDW1DHL2TbQ36&#10;KNtC6ha7CDe1fE+SiTRYcVwosaGvkvL/7GwU/P2G/uiUNauw56M87vZdtnGFUm+v4fMDhKfgn+FH&#10;e6sVjMczuJ+JR0AubgAAAP//AwBQSwECLQAUAAYACAAAACEA2+H2y+4AAACFAQAAEwAAAAAAAAAA&#10;AAAAAAAAAAAAW0NvbnRlbnRfVHlwZXNdLnhtbFBLAQItABQABgAIAAAAIQBa9CxbvwAAABUBAAAL&#10;AAAAAAAAAAAAAAAAAB8BAABfcmVscy8ucmVsc1BLAQItABQABgAIAAAAIQD+UmfYxQAAANwAAAAP&#10;AAAAAAAAAAAAAAAAAAcCAABkcnMvZG93bnJldi54bWxQSwUGAAAAAAMAAwC3AAAA+QIAAAAA&#10;" strokecolor="maroon" strokeweight=".00025mm"/>
                      <v:line id="Line 657" o:spid="_x0000_s1203" style="position:absolute;visibility:visible;mso-wrap-style:square" from="6200,29875" to="7617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r04wgAAANwAAAAPAAAAZHJzL2Rvd25yZXYueG1sRE/Pa8Iw&#10;FL4P/B/CE7wMTevGkGosojg2PK2K6O3RPNti81KazGb//XIY7Pjx/V7lwbTiQb1rLCtIZwkI4tLq&#10;hisFp+N+ugDhPLLG1jIp+CEH+Xr0tMJM24G/6FH4SsQQdhkqqL3vMildWZNBN7MdceRutjfoI+wr&#10;qXscYrhp5TxJ3qTBhmNDjR1tayrvxbdRcD2H5/RWdLtw4Iu8fB6G4t1VSk3GYbME4Sn4f/Gf+0Mr&#10;eHmN8+OZeATk+hcAAP//AwBQSwECLQAUAAYACAAAACEA2+H2y+4AAACFAQAAEwAAAAAAAAAAAAAA&#10;AAAAAAAAW0NvbnRlbnRfVHlwZXNdLnhtbFBLAQItABQABgAIAAAAIQBa9CxbvwAAABUBAAALAAAA&#10;AAAAAAAAAAAAAB8BAABfcmVscy8ucmVsc1BLAQItABQABgAIAAAAIQA3br04wgAAANwAAAAPAAAA&#10;AAAAAAAAAAAAAAcCAABkcnMvZG93bnJldi54bWxQSwUGAAAAAAMAAwC3AAAA9gIAAAAA&#10;" strokecolor="maroon" strokeweight=".00025mm"/>
                      <v:line id="Line 658" o:spid="_x0000_s1204" style="position:absolute;visibility:visible;mso-wrap-style:square" from="7613,29875" to="9029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hijxQAAANwAAAAPAAAAZHJzL2Rvd25yZXYueG1sRI9Ba8JA&#10;FITvhf6H5RW8SN1Ei5TUVYqiWDwZS0lvj+wzCc2+DdnVrP++WxB6HGbmG2axCqYVV+pdY1lBOklA&#10;EJdWN1wp+Dxtn19BOI+ssbVMCm7kYLV8fFhgpu3AR7rmvhIRwi5DBbX3XSalK2sy6Ca2I47e2fYG&#10;fZR9JXWPQ4SbVk6TZC4NNhwXauxoXVP5k1+Mgu+vME7PebcJBy5k8XEY8p2rlBo9hfc3EJ6C/w/f&#10;23utYPaSwt+ZeATk8hcAAP//AwBQSwECLQAUAAYACAAAACEA2+H2y+4AAACFAQAAEwAAAAAAAAAA&#10;AAAAAAAAAAAAW0NvbnRlbnRfVHlwZXNdLnhtbFBLAQItABQABgAIAAAAIQBa9CxbvwAAABUBAAAL&#10;AAAAAAAAAAAAAAAAAB8BAABfcmVscy8ucmVsc1BLAQItABQABgAIAAAAIQBYIhijxQAAANwAAAAP&#10;AAAAAAAAAAAAAAAAAAcCAABkcnMvZG93bnJldi54bWxQSwUGAAAAAAMAAwC3AAAA+QIAAAAA&#10;" strokecolor="maroon" strokeweight=".00025mm"/>
                      <v:line id="Line 659" o:spid="_x0000_s1205" style="position:absolute;visibility:visible;mso-wrap-style:square" from="9029,29875" to="10443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IbUxgAAANwAAAAPAAAAZHJzL2Rvd25yZXYueG1sRI9PawIx&#10;FMTvQr9DeAUvRbNaKbLdKKIoFk/dlmJvj83bP3Tzsmyim377Rih4HGbmN0y2DqYVV+pdY1nBbJqA&#10;IC6sbrhS8PmxnyxBOI+ssbVMCn7JwXr1MMow1Xbgd7rmvhIRwi5FBbX3XSqlK2oy6Ka2I45eaXuD&#10;Psq+krrHIcJNK+dJ8iINNhwXauxoW1Pxk1+Mgu+v8DQr824XTnyW57fTkB9cpdT4MWxeQXgK/h7+&#10;bx+1gufFHG5n4hGQqz8AAAD//wMAUEsBAi0AFAAGAAgAAAAhANvh9svuAAAAhQEAABMAAAAAAAAA&#10;AAAAAAAAAAAAAFtDb250ZW50X1R5cGVzXS54bWxQSwECLQAUAAYACAAAACEAWvQsW78AAAAVAQAA&#10;CwAAAAAAAAAAAAAAAAAfAQAAX3JlbHMvLnJlbHNQSwECLQAUAAYACAAAACEAqPCG1MYAAADcAAAA&#10;DwAAAAAAAAAAAAAAAAAHAgAAZHJzL2Rvd25yZXYueG1sUEsFBgAAAAADAAMAtwAAAPoCAAAAAA==&#10;" strokecolor="maroon" strokeweight=".00025mm"/>
                      <v:line id="Line 660" o:spid="_x0000_s1206" style="position:absolute;flip:y;visibility:visible;mso-wrap-style:square" from="10443,29861" to="11856,29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4R8wAAAANwAAAAPAAAAZHJzL2Rvd25yZXYueG1sRI9Li8Iw&#10;FIX3gv8hXGE2oumMD6QaRcSB4s7X/tJc22JzU5JM7fx7IwguD+fxcVabztSiJecrywq+xwkI4tzq&#10;igsFl/PvaAHCB2SNtWVS8E8eNut+b4Wptg8+UnsKhYgj7FNUUIbQpFL6vCSDfmwb4ujdrDMYonSF&#10;1A4fcdzU8idJ5tJgxZFQYkO7kvL76c8oaOk6c/dM7w+WhxkdFsNpEuHqa9BtlyACdeETfrczrWAy&#10;ncDrTDwCcv0EAAD//wMAUEsBAi0AFAAGAAgAAAAhANvh9svuAAAAhQEAABMAAAAAAAAAAAAAAAAA&#10;AAAAAFtDb250ZW50X1R5cGVzXS54bWxQSwECLQAUAAYACAAAACEAWvQsW78AAAAVAQAACwAAAAAA&#10;AAAAAAAAAAAfAQAAX3JlbHMvLnJlbHNQSwECLQAUAAYACAAAACEAS3uEfMAAAADcAAAADwAAAAAA&#10;AAAAAAAAAAAHAgAAZHJzL2Rvd25yZXYueG1sUEsFBgAAAAADAAMAtwAAAPQCAAAAAA==&#10;" strokecolor="maroon" strokeweight=".00025mm"/>
                      <v:line id="Line 661" o:spid="_x0000_s1207" style="position:absolute;flip:y;visibility:visible;mso-wrap-style:square" from="11856,29682" to="13272,298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hwIwQAAANwAAAAPAAAAZHJzL2Rvd25yZXYueG1sRI/NisIw&#10;FIX3A75DuIIb0VSnI1KNIqJQ3I2j+0tzbYvNTUlirW9vBgZmeTg/H2e97U0jOnK+tqxgNk1AEBdW&#10;11wquPwcJ0sQPiBrbCyTghd52G4GH2vMtH3yN3XnUIo4wj5DBVUIbSalLyoy6Ke2JY7ezTqDIUpX&#10;Su3wGcdNI+dJspAGa46EClvaV1Tczw+joKPrl7vn+nCyPM7ptBynSYSr0bDfrUAE6sN/+K+dawWf&#10;aQq/Z+IRkJs3AAAA//8DAFBLAQItABQABgAIAAAAIQDb4fbL7gAAAIUBAAATAAAAAAAAAAAAAAAA&#10;AAAAAABbQ29udGVudF9UeXBlc10ueG1sUEsBAi0AFAAGAAgAAAAhAFr0LFu/AAAAFQEAAAsAAAAA&#10;AAAAAAAAAAAAHwEAAF9yZWxzLy5yZWxzUEsBAi0AFAAGAAgAAAAhAMSSHAjBAAAA3AAAAA8AAAAA&#10;AAAAAAAAAAAABwIAAGRycy9kb3ducmV2LnhtbFBLBQYAAAAAAwADALcAAAD1AgAAAAA=&#10;" strokecolor="maroon" strokeweight=".00025mm"/>
                      <v:line id="Line 662" o:spid="_x0000_s1208" style="position:absolute;flip:y;visibility:visible;mso-wrap-style:square" from="13272,29011" to="14685,296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rmTwQAAANwAAAAPAAAAZHJzL2Rvd25yZXYueG1sRI9Li8Iw&#10;FIX3wvyHcAfciKbjC+kYZRCF4s46s780d9pic1OSWOu/N4Lg8nAeH2e97U0jOnK+tqzga5KAIC6s&#10;rrlU8Hs+jFcgfEDW2FgmBXfysN18DNaYanvjE3V5KEUcYZ+igiqENpXSFxUZ9BPbEkfv3zqDIUpX&#10;Su3wFsdNI6dJspQGa46EClvaVVRc8qtR0NHfwl0yvT9aHmV0XI3mSYSr4Wf/8w0iUB/e4Vc70wpm&#10;8wU8z8QjIDcPAAAA//8DAFBLAQItABQABgAIAAAAIQDb4fbL7gAAAIUBAAATAAAAAAAAAAAAAAAA&#10;AAAAAABbQ29udGVudF9UeXBlc10ueG1sUEsBAi0AFAAGAAgAAAAhAFr0LFu/AAAAFQEAAAsAAAAA&#10;AAAAAAAAAAAAHwEAAF9yZWxzLy5yZWxzUEsBAi0AFAAGAAgAAAAhAKveuZPBAAAA3AAAAA8AAAAA&#10;AAAAAAAAAAAABwIAAGRycy9kb3ducmV2LnhtbFBLBQYAAAAAAwADALcAAAD1AgAAAAA=&#10;" strokecolor="maroon" strokeweight=".00025mm"/>
                      <v:line id="Line 663" o:spid="_x0000_s1209" style="position:absolute;visibility:visible;mso-wrap-style:square" from="14685,29017" to="16100,290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4DXxgAAANwAAAAPAAAAZHJzL2Rvd25yZXYueG1sRI9Ba8JA&#10;FITvQv/D8gpeRDexIpK6ilhaKp5MS7G3R/aZhGbfhuw22f77riB4HGbmG2a9DaYRPXWutqwgnSUg&#10;iAuray4VfH68TlcgnEfW2FgmBX/kYLt5GK0x03bgE/W5L0WEsMtQQeV9m0npiooMupltiaN3sZ1B&#10;H2VXSt3hEOGmkfMkWUqDNceFClvaV1T85L9GwfdXmKSXvH0JRz7L8+E45G+uVGr8GHbPIDwFfw/f&#10;2u9awdNiCdcz8QjIzT8AAAD//wMAUEsBAi0AFAAGAAgAAAAhANvh9svuAAAAhQEAABMAAAAAAAAA&#10;AAAAAAAAAAAAAFtDb250ZW50X1R5cGVzXS54bWxQSwECLQAUAAYACAAAACEAWvQsW78AAAAVAQAA&#10;CwAAAAAAAAAAAAAAAAAfAQAAX3JlbHMvLnJlbHNQSwECLQAUAAYACAAAACEA18uA18YAAADcAAAA&#10;DwAAAAAAAAAAAAAAAAAHAgAAZHJzL2Rvd25yZXYueG1sUEsFBgAAAAADAAMAtwAAAPoCAAAAAA==&#10;" strokecolor="maroon" strokeweight=".00025mm"/>
                      <v:line id="Line 664" o:spid="_x0000_s1210" style="position:absolute;visibility:visible;mso-wrap-style:square" from="16100,29100" to="17515,297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yVMxQAAANwAAAAPAAAAZHJzL2Rvd25yZXYueG1sRI9Ba8JA&#10;FITvBf/D8oReim7UohJdpVRaLJ4aRfT2yD6TYPZtyG7N+u/dQqHHYWa+YZbrYGpxo9ZVlhWMhgkI&#10;4tzqigsFh/3HYA7CeWSNtWVScCcH61XvaYmpth1/0y3zhYgQdikqKL1vUildXpJBN7QNcfQutjXo&#10;o2wLqVvsItzUcpwkU2mw4rhQYkPvJeXX7McoOB/Dy+iSNZuw45M8fe267NMVSj33w9sChKfg/8N/&#10;7a1WMHmdwe+ZeATk6gEAAP//AwBQSwECLQAUAAYACAAAACEA2+H2y+4AAACFAQAAEwAAAAAAAAAA&#10;AAAAAAAAAAAAW0NvbnRlbnRfVHlwZXNdLnhtbFBLAQItABQABgAIAAAAIQBa9CxbvwAAABUBAAAL&#10;AAAAAAAAAAAAAAAAAB8BAABfcmVscy8ucmVsc1BLAQItABQABgAIAAAAIQC4hyVMxQAAANwAAAAP&#10;AAAAAAAAAAAAAAAAAAcCAABkcnMvZG93bnJldi54bWxQSwUGAAAAAAMAAwC3AAAA+QIAAAAA&#10;" strokecolor="maroon" strokeweight=".00025mm"/>
                      <v:line id="Line 665" o:spid="_x0000_s1211" style="position:absolute;visibility:visible;mso-wrap-style:square" from="17512,29705" to="18928,29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LE+wgAAANwAAAAPAAAAZHJzL2Rvd25yZXYueG1sRE/Pa8Iw&#10;FL4P/B/CE7wMTevGkGosojg2PK2K6O3RPNti81KazGb//XIY7Pjx/V7lwbTiQb1rLCtIZwkI4tLq&#10;hisFp+N+ugDhPLLG1jIp+CEH+Xr0tMJM24G/6FH4SsQQdhkqqL3vMildWZNBN7MdceRutjfoI+wr&#10;qXscYrhp5TxJ3qTBhmNDjR1tayrvxbdRcD2H5/RWdLtw4Iu8fB6G4t1VSk3GYbME4Sn4f/Gf+0Mr&#10;eHmNa+OZeATk+hcAAP//AwBQSwECLQAUAAYACAAAACEA2+H2y+4AAACFAQAAEwAAAAAAAAAAAAAA&#10;AAAAAAAAW0NvbnRlbnRfVHlwZXNdLnhtbFBLAQItABQABgAIAAAAIQBa9CxbvwAAABUBAAALAAAA&#10;AAAAAAAAAAAAAB8BAABfcmVscy8ucmVsc1BLAQItABQABgAIAAAAIQDJGLE+wgAAANwAAAAPAAAA&#10;AAAAAAAAAAAAAAcCAABkcnMvZG93bnJldi54bWxQSwUGAAAAAAMAAwC3AAAA9gIAAAAA&#10;" strokecolor="maroon" strokeweight=".00025mm"/>
                      <v:line id="Line 666" o:spid="_x0000_s1212" style="position:absolute;visibility:visible;mso-wrap-style:square" from="18928,29823" to="20344,29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BSlxQAAANwAAAAPAAAAZHJzL2Rvd25yZXYueG1sRI9Ba8JA&#10;FITvBf/D8oReim7UIhpdpVRaLJ4aRfT2yD6TYPZtyG7N+u/dQqHHYWa+YZbrYGpxo9ZVlhWMhgkI&#10;4tzqigsFh/3HYAbCeWSNtWVScCcH61XvaYmpth1/0y3zhYgQdikqKL1vUildXpJBN7QNcfQutjXo&#10;o2wLqVvsItzUcpwkU2mw4rhQYkPvJeXX7McoOB/Dy+iSNZuw45M8fe267NMVSj33w9sChKfg/8N/&#10;7a1WMHmdw++ZeATk6gEAAP//AwBQSwECLQAUAAYACAAAACEA2+H2y+4AAACFAQAAEwAAAAAAAAAA&#10;AAAAAAAAAAAAW0NvbnRlbnRfVHlwZXNdLnhtbFBLAQItABQABgAIAAAAIQBa9CxbvwAAABUBAAAL&#10;AAAAAAAAAAAAAAAAAB8BAABfcmVscy8ucmVsc1BLAQItABQABgAIAAAAIQCmVBSlxQAAANwAAAAP&#10;AAAAAAAAAAAAAAAAAAcCAABkcnMvZG93bnJldi54bWxQSwUGAAAAAAMAAwC3AAAA+QIAAAAA&#10;" strokecolor="maroon" strokeweight=".00025mm"/>
                      <v:line id="Line 667" o:spid="_x0000_s1213" style="position:absolute;visibility:visible;mso-wrap-style:square" from="20340,29867" to="21760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yvlwgAAANwAAAAPAAAAZHJzL2Rvd25yZXYueG1sRE/Pa8Iw&#10;FL4P/B/CE7wMTevYkGosojg2PK2K6O3RPNti81KazGb//XIY7Pjx/V7lwbTiQb1rLCtIZwkI4tLq&#10;hisFp+N+ugDhPLLG1jIp+CEH+Xr0tMJM24G/6FH4SsQQdhkqqL3vMildWZNBN7MdceRutjfoI+wr&#10;qXscYrhp5TxJ3qTBhmNDjR1tayrvxbdRcD2H5/RWdLtw4Iu8fB6G4t1VSk3GYbME4Sn4f/Gf+0Mr&#10;eHmN8+OZeATk+hcAAP//AwBQSwECLQAUAAYACAAAACEA2+H2y+4AAACFAQAAEwAAAAAAAAAAAAAA&#10;AAAAAAAAW0NvbnRlbnRfVHlwZXNdLnhtbFBLAQItABQABgAIAAAAIQBa9CxbvwAAABUBAAALAAAA&#10;AAAAAAAAAAAAAB8BAABfcmVscy8ucmVsc1BLAQItABQABgAIAAAAIQCytyvlwgAAANwAAAAPAAAA&#10;AAAAAAAAAAAAAAcCAABkcnMvZG93bnJldi54bWxQSwUGAAAAAAMAAwC3AAAA9gIAAAAA&#10;" strokecolor="maroon" strokeweight=".00025mm"/>
                      <v:line id="Line 668" o:spid="_x0000_s1214" style="position:absolute;visibility:visible;mso-wrap-style:square" from="21757,29875" to="23171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45+xQAAANwAAAAPAAAAZHJzL2Rvd25yZXYueG1sRI9Ba8JA&#10;FITvhf6H5RW8SN1EqZTUVYqiWDwZS0lvj+wzCc2+DdnVrP++WxB6HGbmG2axCqYVV+pdY1lBOklA&#10;EJdWN1wp+Dxtn19BOI+ssbVMCm7kYLV8fFhgpu3AR7rmvhIRwi5DBbX3XSalK2sy6Ca2I47e2fYG&#10;fZR9JXWPQ4SbVk6TZC4NNhwXauxoXVP5k1+Mgu+vME7PebcJBy5k8XEY8p2rlBo9hfc3EJ6C/w/f&#10;23utYPaSwt+ZeATk8hcAAP//AwBQSwECLQAUAAYACAAAACEA2+H2y+4AAACFAQAAEwAAAAAAAAAA&#10;AAAAAAAAAAAAW0NvbnRlbnRfVHlwZXNdLnhtbFBLAQItABQABgAIAAAAIQBa9CxbvwAAABUBAAAL&#10;AAAAAAAAAAAAAAAAAB8BAABfcmVscy8ucmVsc1BLAQItABQABgAIAAAAIQDd+45+xQAAANwAAAAP&#10;AAAAAAAAAAAAAAAAAAcCAABkcnMvZG93bnJldi54bWxQSwUGAAAAAAMAAwC3AAAA+QIAAAAA&#10;" strokecolor="maroon" strokeweight=".00025mm"/>
                      <v:line id="Line 669" o:spid="_x0000_s1215" style="position:absolute;visibility:visible;mso-wrap-style:square" from="1957,29875" to="3371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5HHxAAAANwAAAAPAAAAZHJzL2Rvd25yZXYueG1sRI9Pa8JA&#10;FMTvgt9heUIvohsjLZK6SisoevIvPb9mX5Ng9m3Y3Zr47V2h0OMwM79h5svO1OJGzleWFUzGCQji&#10;3OqKCwWX83o0A+EDssbaMim4k4flot+bY6Zty0e6nUIhIoR9hgrKEJpMSp+XZNCPbUMcvR/rDIYo&#10;XSG1wzbCTS3TJHmTBiuOCyU2tCopv55+jQJ33tnm060Px43Nh1/X/eE7vbRKvQy6j3cQgbrwH/5r&#10;b7WC6WsKzzPxCMjFAwAA//8DAFBLAQItABQABgAIAAAAIQDb4fbL7gAAAIUBAAATAAAAAAAAAAAA&#10;AAAAAAAAAABbQ29udGVudF9UeXBlc10ueG1sUEsBAi0AFAAGAAgAAAAhAFr0LFu/AAAAFQEAAAsA&#10;AAAAAAAAAAAAAAAAHwEAAF9yZWxzLy5yZWxzUEsBAi0AFAAGAAgAAAAhAOY3kcfEAAAA3AAAAA8A&#10;AAAAAAAAAAAAAAAABwIAAGRycy9kb3ducmV2LnhtbFBLBQYAAAAAAwADALcAAAD4AgAAAAA=&#10;" strokecolor="purple" strokeweight=".00025mm"/>
                      <v:line id="Line 670" o:spid="_x0000_s1216" style="position:absolute;visibility:visible;mso-wrap-style:square" from="3368,29875" to="4788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zRcxQAAANwAAAAPAAAAZHJzL2Rvd25yZXYueG1sRI9Ba8JA&#10;FITvQv/D8gpepG4aaSmpq7RCxJ40Kj2/Zl+TYPZt2F1N/PddoeBxmJlvmPlyMK24kPONZQXP0wQE&#10;cWl1w5WC4yF/egPhA7LG1jIpuJKH5eJhNMdM254LuuxDJSKEfYYK6hC6TEpf1mTQT21HHL1f6wyG&#10;KF0ltcM+wk0r0yR5lQYbjgs1drSqqTztz0aBO3zZ7tPlu2Jty8n3abv7SY+9UuPH4eMdRKAh3MP/&#10;7Y1WMHuZwe1MPAJy8QcAAP//AwBQSwECLQAUAAYACAAAACEA2+H2y+4AAACFAQAAEwAAAAAAAAAA&#10;AAAAAAAAAAAAW0NvbnRlbnRfVHlwZXNdLnhtbFBLAQItABQABgAIAAAAIQBa9CxbvwAAABUBAAAL&#10;AAAAAAAAAAAAAAAAAB8BAABfcmVscy8ucmVsc1BLAQItABQABgAIAAAAIQCJezRcxQAAANwAAAAP&#10;AAAAAAAAAAAAAAAAAAcCAABkcnMvZG93bnJldi54bWxQSwUGAAAAAAMAAwC3AAAA+QIAAAAA&#10;" strokecolor="purple" strokeweight=".00025mm"/>
                      <v:line id="Line 671" o:spid="_x0000_s1217" style="position:absolute;visibility:visible;mso-wrap-style:square" from="4784,29875" to="6200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qwoxQAAANwAAAAPAAAAZHJzL2Rvd25yZXYueG1sRI9Pa8JA&#10;FMTvBb/D8gq9FLOprSIxq9iCxZ78i+dn9jUJZt+G3a1Jv71bKHgcZuY3TL7oTSOu5HxtWcFLkoIg&#10;LqyuuVRwPKyGUxA+IGtsLJOCX/KwmA8ecsy07XhH130oRYSwz1BBFUKbSemLigz6xLbE0fu2zmCI&#10;0pVSO+wi3DRylKYTabDmuFBhSx8VFZf9j1HgDl+2fXer7e7TFs+ny2Z7Hh07pZ4e++UMRKA+3MP/&#10;7bVW8Dp+g78z8QjI+Q0AAP//AwBQSwECLQAUAAYACAAAACEA2+H2y+4AAACFAQAAEwAAAAAAAAAA&#10;AAAAAAAAAAAAW0NvbnRlbnRfVHlwZXNdLnhtbFBLAQItABQABgAIAAAAIQBa9CxbvwAAABUBAAAL&#10;AAAAAAAAAAAAAAAAAB8BAABfcmVscy8ucmVsc1BLAQItABQABgAIAAAAIQAGkqwoxQAAANwAAAAP&#10;AAAAAAAAAAAAAAAAAAcCAABkcnMvZG93bnJldi54bWxQSwUGAAAAAAMAAwC3AAAA+QIAAAAA&#10;" strokecolor="purple" strokeweight=".00025mm"/>
                      <v:line id="Line 672" o:spid="_x0000_s1218" style="position:absolute;visibility:visible;mso-wrap-style:square" from="6200,29875" to="7617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gmzxQAAANwAAAAPAAAAZHJzL2Rvd25yZXYueG1sRI9Ba8JA&#10;FITvhf6H5RW8lLoxYimpq1QhoqcalZ5fs69JMPs27K4m/fddoeBxmJlvmPlyMK24kvONZQWTcQKC&#10;uLS64UrB6Zi/vIHwAVlja5kU/JKH5eLxYY6Ztj0XdD2ESkQI+wwV1CF0mZS+rMmgH9uOOHo/1hkM&#10;UbpKaod9hJtWpknyKg02HBdq7GhdU3k+XIwCd9zZbuXyfbGx5fPX+XP/nZ56pUZPw8c7iEBDuIf/&#10;21utYDqbwe1MPAJy8QcAAP//AwBQSwECLQAUAAYACAAAACEA2+H2y+4AAACFAQAAEwAAAAAAAAAA&#10;AAAAAAAAAAAAW0NvbnRlbnRfVHlwZXNdLnhtbFBLAQItABQABgAIAAAAIQBa9CxbvwAAABUBAAAL&#10;AAAAAAAAAAAAAAAAAB8BAABfcmVscy8ucmVsc1BLAQItABQABgAIAAAAIQBp3gmzxQAAANwAAAAP&#10;AAAAAAAAAAAAAAAAAAcCAABkcnMvZG93bnJldi54bWxQSwUGAAAAAAMAAwC3AAAA+QIAAAAA&#10;" strokecolor="purple" strokeweight=".00025mm"/>
                      <v:line id="Line 673" o:spid="_x0000_s1219" style="position:absolute;visibility:visible;mso-wrap-style:square" from="7613,29875" to="9029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JfExQAAANwAAAAPAAAAZHJzL2Rvd25yZXYueG1sRI9Ba8JA&#10;FITvhf6H5RW8lLoxUimpq1QhoqcalZ5fs69JMPs27K4m/fddQehxmJlvmPlyMK24kvONZQWTcQKC&#10;uLS64UrB6Zi/vIHwAVlja5kU/JKH5eLxYY6Ztj0XdD2ESkQI+wwV1CF0mZS+rMmgH9uOOHo/1hkM&#10;UbpKaod9hJtWpkkykwYbjgs1drSuqTwfLkaBO+5st3L5vtjY8vnr/Ln/Tk+9UqOn4eMdRKAh/Ifv&#10;7a1WMH2dwe1MPAJy8QcAAP//AwBQSwECLQAUAAYACAAAACEA2+H2y+4AAACFAQAAEwAAAAAAAAAA&#10;AAAAAAAAAAAAW0NvbnRlbnRfVHlwZXNdLnhtbFBLAQItABQABgAIAAAAIQBa9CxbvwAAABUBAAAL&#10;AAAAAAAAAAAAAAAAAB8BAABfcmVscy8ucmVsc1BLAQItABQABgAIAAAAIQCZDJfExQAAANwAAAAP&#10;AAAAAAAAAAAAAAAAAAcCAABkcnMvZG93bnJldi54bWxQSwUGAAAAAAMAAwC3AAAA+QIAAAAA&#10;" strokecolor="purple" strokeweight=".00025mm"/>
                      <v:line id="Line 674" o:spid="_x0000_s1220" style="position:absolute;visibility:visible;mso-wrap-style:square" from="9029,29875" to="10443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DJfxQAAANwAAAAPAAAAZHJzL2Rvd25yZXYueG1sRI9Pa8JA&#10;FMTvBb/D8gq9FLOppSoxq9iCxZ78i+dn9jUJZt+G3a1Jv71bKHgcZuY3TL7oTSOu5HxtWcFLkoIg&#10;LqyuuVRwPKyGUxA+IGtsLJOCX/KwmA8ecsy07XhH130oRYSwz1BBFUKbSemLigz6xLbE0fu2zmCI&#10;0pVSO+wi3DRylKZjabDmuFBhSx8VFZf9j1HgDl+2fXer7e7TFs+ny2Z7Hh07pZ4e++UMRKA+3MP/&#10;7bVW8Po2gb8z8QjI+Q0AAP//AwBQSwECLQAUAAYACAAAACEA2+H2y+4AAACFAQAAEwAAAAAAAAAA&#10;AAAAAAAAAAAAW0NvbnRlbnRfVHlwZXNdLnhtbFBLAQItABQABgAIAAAAIQBa9CxbvwAAABUBAAAL&#10;AAAAAAAAAAAAAAAAAB8BAABfcmVscy8ucmVsc1BLAQItABQABgAIAAAAIQD2QDJfxQAAANwAAAAP&#10;AAAAAAAAAAAAAAAAAAcCAABkcnMvZG93bnJldi54bWxQSwUGAAAAAAMAAwC3AAAA+QIAAAAA&#10;" strokecolor="purple" strokeweight=".00025mm"/>
                      <v:line id="Line 675" o:spid="_x0000_s1221" style="position:absolute;visibility:visible;mso-wrap-style:square" from="10443,29875" to="11856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6YtwwAAANwAAAAPAAAAZHJzL2Rvd25yZXYueG1sRE/JasMw&#10;EL0H8g9iCr2ERq5LQ3Aim7SQ0J6ajZ4n1tQ2tkZGUmL376tDIcfH29fFaDpxI+cbywqe5wkI4tLq&#10;hisF59P2aQnCB2SNnWVS8Eseinw6WWOm7cAHuh1DJWII+wwV1CH0mZS+rMmgn9ueOHI/1hkMEbpK&#10;aodDDDedTJNkIQ02HBtq7Om9prI9Xo0Cd/q0/Zvb7g87W86+26/9JT0PSj0+jJsViEBjuIv/3R9a&#10;wctrXBvPxCMg8z8AAAD//wMAUEsBAi0AFAAGAAgAAAAhANvh9svuAAAAhQEAABMAAAAAAAAAAAAA&#10;AAAAAAAAAFtDb250ZW50X1R5cGVzXS54bWxQSwECLQAUAAYACAAAACEAWvQsW78AAAAVAQAACwAA&#10;AAAAAAAAAAAAAAAfAQAAX3JlbHMvLnJlbHNQSwECLQAUAAYACAAAACEAh9+mLcMAAADcAAAADwAA&#10;AAAAAAAAAAAAAAAHAgAAZHJzL2Rvd25yZXYueG1sUEsFBgAAAAADAAMAtwAAAPcCAAAAAA==&#10;" strokecolor="purple" strokeweight=".00025mm"/>
                      <v:line id="Line 676" o:spid="_x0000_s1222" style="position:absolute;visibility:visible;mso-wrap-style:square" from="11856,29875" to="13272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wO2xQAAANwAAAAPAAAAZHJzL2Rvd25yZXYueG1sRI9Pa8JA&#10;FMTvBb/D8gq9FLOppaIxq9iCxZ78i+dn9jUJZt+G3a1Jv71bKHgcZuY3TL7oTSOu5HxtWcFLkoIg&#10;LqyuuVRwPKyGExA+IGtsLJOCX/KwmA8ecsy07XhH130oRYSwz1BBFUKbSemLigz6xLbE0fu2zmCI&#10;0pVSO+wi3DRylKZjabDmuFBhSx8VFZf9j1HgDl+2fXer7e7TFs+ny2Z7Hh07pZ4e++UMRKA+3MP/&#10;7bVW8Po2hb8z8QjI+Q0AAP//AwBQSwECLQAUAAYACAAAACEA2+H2y+4AAACFAQAAEwAAAAAAAAAA&#10;AAAAAAAAAAAAW0NvbnRlbnRfVHlwZXNdLnhtbFBLAQItABQABgAIAAAAIQBa9CxbvwAAABUBAAAL&#10;AAAAAAAAAAAAAAAAAB8BAABfcmVscy8ucmVsc1BLAQItABQABgAIAAAAIQDokwO2xQAAANwAAAAP&#10;AAAAAAAAAAAAAAAAAAcCAABkcnMvZG93bnJldi54bWxQSwUGAAAAAAMAAwC3AAAA+QIAAAAA&#10;" strokecolor="purple" strokeweight=".00025mm"/>
                      <v:line id="Line 677" o:spid="_x0000_s1223" style="position:absolute;visibility:visible;mso-wrap-style:square" from="13272,29875" to="14685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WCWwgAAANwAAAAPAAAAZHJzL2Rvd25yZXYueG1sRE/Pa8Iw&#10;FL4P/B/CE3YZms6BSDWKCo7ttNqK52fzbIvNS0mytvvvl8Ngx4/v92Y3mlb05HxjWcHrPAFBXFrd&#10;cKXgUpxmKxA+IGtsLZOCH/Kw206eNphqO/CZ+jxUIoawT1FBHUKXSunLmgz6ue2II3e3zmCI0FVS&#10;OxxiuGnlIkmW0mDDsaHGjo41lY/82yhwxaftDu6Und9t+XJ9fGW3xWVQ6nk67tcgAo3hX/zn/tAK&#10;3pZxfjwTj4Dc/gIAAP//AwBQSwECLQAUAAYACAAAACEA2+H2y+4AAACFAQAAEwAAAAAAAAAAAAAA&#10;AAAAAAAAW0NvbnRlbnRfVHlwZXNdLnhtbFBLAQItABQABgAIAAAAIQBa9CxbvwAAABUBAAALAAAA&#10;AAAAAAAAAAAAAB8BAABfcmVscy8ucmVsc1BLAQItABQABgAIAAAAIQC3xWCWwgAAANwAAAAPAAAA&#10;AAAAAAAAAAAAAAcCAABkcnMvZG93bnJldi54bWxQSwUGAAAAAAMAAwC3AAAA9gIAAAAA&#10;" strokecolor="purple" strokeweight=".00025mm"/>
                      <v:line id="Line 678" o:spid="_x0000_s1224" style="position:absolute;flip:y;visibility:visible;mso-wrap-style:square" from="14685,29853" to="16100,29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6tMxQAAANwAAAAPAAAAZHJzL2Rvd25yZXYueG1sRI9BSwMx&#10;FITvQv9DeIIXsUkVSlmbFlspCJ5se+jxsXndbLt5CUncXf31RhA8DjPzDbNcj64TPcXUetYwmyoQ&#10;xLU3LTcajofdwwJEysgGO8+k4YsSrFeTmyVWxg/8Qf0+N6JAOFWoweYcKilTbclhmvpAXLyzjw5z&#10;kbGRJuJQ4K6Tj0rNpcOWy4LFQFtL9XX/6TS89tl+328u6vR+VSHutpcwnA9a392OL88gMo35P/zX&#10;fjManuYz+D1TjoBc/QAAAP//AwBQSwECLQAUAAYACAAAACEA2+H2y+4AAACFAQAAEwAAAAAAAAAA&#10;AAAAAAAAAAAAW0NvbnRlbnRfVHlwZXNdLnhtbFBLAQItABQABgAIAAAAIQBa9CxbvwAAABUBAAAL&#10;AAAAAAAAAAAAAAAAAB8BAABfcmVscy8ucmVsc1BLAQItABQABgAIAAAAIQAIv6tMxQAAANwAAAAP&#10;AAAAAAAAAAAAAAAAAAcCAABkcnMvZG93bnJldi54bWxQSwUGAAAAAAMAAwC3AAAA+QIAAAAA&#10;" strokecolor="purple" strokeweight=".00025mm"/>
                      <v:line id="Line 679" o:spid="_x0000_s1225" style="position:absolute;flip:y;visibility:visible;mso-wrap-style:square" from="16100,29733" to="17515,298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TU7xQAAANwAAAAPAAAAZHJzL2Rvd25yZXYueG1sRI9BSwMx&#10;FITvQv9DeIIXsYkVSlmbFlspCJ5se+jxsXndbLt5CUncXf31RhA8DjPzDbNcj64TPcXUetbwOFUg&#10;iGtvWm40HA+7hwWIlJENdp5JwxclWK8mN0usjB/4g/p9bkSBcKpQg805VFKm2pLDNPWBuHhnHx3m&#10;ImMjTcShwF0nZ0rNpcOWy4LFQFtL9XX/6TS89tl+328u6vR+VSHutpcwnA9a392OL88gMo35P/zX&#10;fjManuYz+D1TjoBc/QAAAP//AwBQSwECLQAUAAYACAAAACEA2+H2y+4AAACFAQAAEwAAAAAAAAAA&#10;AAAAAAAAAAAAW0NvbnRlbnRfVHlwZXNdLnhtbFBLAQItABQABgAIAAAAIQBa9CxbvwAAABUBAAAL&#10;AAAAAAAAAAAAAAAAAB8BAABfcmVscy8ucmVsc1BLAQItABQABgAIAAAAIQD4bTU7xQAAANwAAAAP&#10;AAAAAAAAAAAAAAAAAAcCAABkcnMvZG93bnJldi54bWxQSwUGAAAAAAMAAwC3AAAA+QIAAAAA&#10;" strokecolor="purple" strokeweight=".00025mm"/>
                      <v:line id="Line 680" o:spid="_x0000_s1226" style="position:absolute;flip:y;visibility:visible;mso-wrap-style:square" from="17512,29668" to="18928,297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ZCgxQAAANwAAAAPAAAAZHJzL2Rvd25yZXYueG1sRI9BSwMx&#10;FITvgv8hPMGL2MQWSlmbFm0pCJ5se+jxsXndbLt5CUncXf31RhA8DjPzDbNcj64TPcXUetbwNFEg&#10;iGtvWm40HA+7xwWIlJENdp5JwxclWK9ub5ZYGT/wB/X73IgC4VShBptzqKRMtSWHaeIDcfHOPjrM&#10;RcZGmohDgbtOTpWaS4ctlwWLgTaW6uv+02nY9tl+P7xe1On9qkLcbS5hOB+0vr8bX55BZBrzf/iv&#10;/WY0zOYz+D1TjoBc/QAAAP//AwBQSwECLQAUAAYACAAAACEA2+H2y+4AAACFAQAAEwAAAAAAAAAA&#10;AAAAAAAAAAAAW0NvbnRlbnRfVHlwZXNdLnhtbFBLAQItABQABgAIAAAAIQBa9CxbvwAAABUBAAAL&#10;AAAAAAAAAAAAAAAAAB8BAABfcmVscy8ucmVsc1BLAQItABQABgAIAAAAIQCXIZCgxQAAANwAAAAP&#10;AAAAAAAAAAAAAAAAAAcCAABkcnMvZG93bnJldi54bWxQSwUGAAAAAAMAAwC3AAAA+QIAAAAA&#10;" strokecolor="purple" strokeweight=".00025mm"/>
                      <v:line id="Line 681" o:spid="_x0000_s1227" style="position:absolute;flip:y;visibility:visible;mso-wrap-style:square" from="18928,29640" to="20344,296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AjUxQAAANwAAAAPAAAAZHJzL2Rvd25yZXYueG1sRI9BSwMx&#10;FITvgv8hPKEXsYlViqxNi7YUBE+2Hjw+Nq+bbTcvIUl3V3+9EYQeh5n5hlmsRteJnmJqPWu4nyoQ&#10;xLU3LTcaPvfbuycQKSMb7DyThm9KsFpeXy2wMn7gD+p3uREFwqlCDTbnUEmZaksO09QH4uIdfHSY&#10;i4yNNBGHAnednCk1lw5bLgsWA60t1afd2WnY9Nn+3L4e1df7SYW4XR/DcNhrPbkZX55BZBrzJfzf&#10;fjMaHuaP8HemHAG5/AUAAP//AwBQSwECLQAUAAYACAAAACEA2+H2y+4AAACFAQAAEwAAAAAAAAAA&#10;AAAAAAAAAAAAW0NvbnRlbnRfVHlwZXNdLnhtbFBLAQItABQABgAIAAAAIQBa9CxbvwAAABUBAAAL&#10;AAAAAAAAAAAAAAAAAB8BAABfcmVscy8ucmVsc1BLAQItABQABgAIAAAAIQAYyAjUxQAAANwAAAAP&#10;AAAAAAAAAAAAAAAAAAcCAABkcnMvZG93bnJldi54bWxQSwUGAAAAAAMAAwC3AAAA+QIAAAAA&#10;" strokecolor="purple" strokeweight=".00025mm"/>
                      <v:line id="Line 682" o:spid="_x0000_s1228" style="position:absolute;flip:y;visibility:visible;mso-wrap-style:square" from="20340,29631" to="21760,29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K1PxQAAANwAAAAPAAAAZHJzL2Rvd25yZXYueG1sRI9BSwMx&#10;FITvgv8hPKEXsYkVi6xNi7YUBE+2Hjw+Nq+bbTcvIUl3V3+9EYQeh5n5hlmsRteJnmJqPWu4nyoQ&#10;xLU3LTcaPvfbuycQKSMb7DyThm9KsFpeXy2wMn7gD+p3uREFwqlCDTbnUEmZaksO09QH4uIdfHSY&#10;i4yNNBGHAnednCk1lw5bLgsWA60t1afd2WnY9Nn+3L4e1df7SYW4XR/DcNhrPbkZX55BZBrzJfzf&#10;fjMaHuaP8HemHAG5/AUAAP//AwBQSwECLQAUAAYACAAAACEA2+H2y+4AAACFAQAAEwAAAAAAAAAA&#10;AAAAAAAAAAAAW0NvbnRlbnRfVHlwZXNdLnhtbFBLAQItABQABgAIAAAAIQBa9CxbvwAAABUBAAAL&#10;AAAAAAAAAAAAAAAAAB8BAABfcmVscy8ucmVsc1BLAQItABQABgAIAAAAIQB3hK1PxQAAANwAAAAP&#10;AAAAAAAAAAAAAAAAAAcCAABkcnMvZG93bnJldi54bWxQSwUGAAAAAAMAAwC3AAAA+QIAAAAA&#10;" strokecolor="purple" strokeweight=".00025mm"/>
                      <v:line id="Line 683" o:spid="_x0000_s1229" style="position:absolute;visibility:visible;mso-wrap-style:square" from="21757,29631" to="23171,296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F15xQAAANwAAAAPAAAAZHJzL2Rvd25yZXYueG1sRI/NasMw&#10;EITvgbyD2EAvoZabgimOldAEUtJTful5Y21tE2tlJDV23j4qFHocZuYbplgOphU3cr6xrOAlSUEQ&#10;l1Y3XCk4nzbPbyB8QNbYWiYFd/KwXIxHBeba9nyg2zFUIkLY56igDqHLpfRlTQZ9Yjvi6H1bZzBE&#10;6SqpHfYRblo5S9NMGmw4LtTY0bqm8nr8MQrc6dN2K7fZHz5sOf267vaX2blX6mkyvM9BBBrCf/iv&#10;vdUKXrMMfs/EIyAXDwAAAP//AwBQSwECLQAUAAYACAAAACEA2+H2y+4AAACFAQAAEwAAAAAAAAAA&#10;AAAAAAAAAAAAW0NvbnRlbnRfVHlwZXNdLnhtbFBLAQItABQABgAIAAAAIQBa9CxbvwAAABUBAAAL&#10;AAAAAAAAAAAAAAAAAB8BAABfcmVscy8ucmVsc1BLAQItABQABgAIAAAAIQBXYF15xQAAANwAAAAP&#10;AAAAAAAAAAAAAAAAAAcCAABkcnMvZG93bnJldi54bWxQSwUGAAAAAAMAAwC3AAAA+QIAAAAA&#10;" strokecolor="purple" strokeweight=".00025mm"/>
                      <v:line id="Line 684" o:spid="_x0000_s1230" style="position:absolute;visibility:visible;mso-wrap-style:square" from="1957,29875" to="3371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CVowwAAANwAAAAPAAAAZHJzL2Rvd25yZXYueG1sRI/RasJA&#10;FETfC/7DcgXfmk0ipBJdRQTBFkqp8QMu2WsSzN4Nu9sY+/XdQqGPw8ycYTa7yfRiJOc7ywqyJAVB&#10;XFvdcaPgUh2fVyB8QNbYWyYFD/Kw286eNlhqe+dPGs+hERHCvkQFbQhDKaWvWzLoEzsQR+9qncEQ&#10;pWukdniPcNPLPE0LabDjuNDiQIeW6tv5yyh4H4ND/Zbl/rosKvb0evr4HpRazKf9GkSgKfyH/9on&#10;rWBZvMDvmXgE5PYHAAD//wMAUEsBAi0AFAAGAAgAAAAhANvh9svuAAAAhQEAABMAAAAAAAAAAAAA&#10;AAAAAAAAAFtDb250ZW50X1R5cGVzXS54bWxQSwECLQAUAAYACAAAACEAWvQsW78AAAAVAQAACwAA&#10;AAAAAAAAAAAAAAAfAQAAX3JlbHMvLnJlbHNQSwECLQAUAAYACAAAACEApBQlaMMAAADcAAAADwAA&#10;AAAAAAAAAAAAAAAHAgAAZHJzL2Rvd25yZXYueG1sUEsFBgAAAAADAAMAtwAAAPcCAAAAAA==&#10;" strokecolor="olive" strokeweight=".00025mm"/>
                      <v:line id="Line 685" o:spid="_x0000_s1231" style="position:absolute;visibility:visible;mso-wrap-style:square" from="3368,29875" to="4788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7EavgAAANwAAAAPAAAAZHJzL2Rvd25yZXYueG1sRE/NisIw&#10;EL4LvkMYwZumKhTpGmVZEFQQ0foAQzO2ZZtJSWKtPr05CB4/vv/VpjeN6Mj52rKC2TQBQVxYXXOp&#10;4JpvJ0sQPiBrbCyTgid52KyHgxVm2j74TN0llCKGsM9QQRVCm0npi4oM+qltiSN3s85giNCVUjt8&#10;xHDTyHmSpNJgzbGhwpb+Kir+L3ej4NgFh/owm/vbIs3Z0353erVKjUf97w+IQH34ij/unVawSOPa&#10;eCYeAbl+AwAA//8DAFBLAQItABQABgAIAAAAIQDb4fbL7gAAAIUBAAATAAAAAAAAAAAAAAAAAAAA&#10;AABbQ29udGVudF9UeXBlc10ueG1sUEsBAi0AFAAGAAgAAAAhAFr0LFu/AAAAFQEAAAsAAAAAAAAA&#10;AAAAAAAAHwEAAF9yZWxzLy5yZWxzUEsBAi0AFAAGAAgAAAAhANWLsRq+AAAA3AAAAA8AAAAAAAAA&#10;AAAAAAAABwIAAGRycy9kb3ducmV2LnhtbFBLBQYAAAAAAwADALcAAADyAgAAAAA=&#10;" strokecolor="olive" strokeweight=".00025mm"/>
                      <v:line id="Line 686" o:spid="_x0000_s1232" style="position:absolute;visibility:visible;mso-wrap-style:square" from="4784,29875" to="6200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xSBwwAAANwAAAAPAAAAZHJzL2Rvd25yZXYueG1sRI/RasJA&#10;FETfC/7DcgXfmk0ihBpdRQTBFkqp8QMu2WsSzN4Nu9sY+/XdQqGPw8ycYTa7yfRiJOc7ywqyJAVB&#10;XFvdcaPgUh2fX0D4gKyxt0wKHuRht509bbDU9s6fNJ5DIyKEfYkK2hCGUkpft2TQJ3Ygjt7VOoMh&#10;StdI7fAe4aaXeZoW0mDHcaHFgQ4t1bfzl1HwPgaH+i3L/XVZVOzp9fTxPSi1mE/7NYhAU/gP/7VP&#10;WsGyWMHvmXgE5PYHAAD//wMAUEsBAi0AFAAGAAgAAAAhANvh9svuAAAAhQEAABMAAAAAAAAAAAAA&#10;AAAAAAAAAFtDb250ZW50X1R5cGVzXS54bWxQSwECLQAUAAYACAAAACEAWvQsW78AAAAVAQAACwAA&#10;AAAAAAAAAAAAAAAfAQAAX3JlbHMvLnJlbHNQSwECLQAUAAYACAAAACEAuscUgcMAAADcAAAADwAA&#10;AAAAAAAAAAAAAAAHAgAAZHJzL2Rvd25yZXYueG1sUEsFBgAAAAADAAMAtwAAAPcCAAAAAA==&#10;" strokecolor="olive" strokeweight=".00025mm"/>
                      <v:line id="Line 687" o:spid="_x0000_s1233" style="position:absolute;visibility:visible;mso-wrap-style:square" from="6200,29875" to="7617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CvBwAAAANwAAAAPAAAAZHJzL2Rvd25yZXYueG1sRE/NisIw&#10;EL4v+A5hBG9rqoIr1bSIIOiCLFt9gKEZ22IzKUms1affHIQ9fnz/m3wwrejJ+caygtk0AUFcWt1w&#10;peBy3n+uQPiArLG1TAqe5CHPRh8bTLV98C/1RahEDGGfooI6hC6V0pc1GfRT2xFH7mqdwRChq6R2&#10;+IjhppXzJFlKgw3Hhho72tVU3oq7UXDqg0P9PZv762J5Zk/Hw8+rU2oyHrZrEIGG8C9+uw9aweIr&#10;zo9n4hGQ2R8AAAD//wMAUEsBAi0AFAAGAAgAAAAhANvh9svuAAAAhQEAABMAAAAAAAAAAAAAAAAA&#10;AAAAAFtDb250ZW50X1R5cGVzXS54bWxQSwECLQAUAAYACAAAACEAWvQsW78AAAAVAQAACwAAAAAA&#10;AAAAAAAAAAAfAQAAX3JlbHMvLnJlbHNQSwECLQAUAAYACAAAACEAriQrwcAAAADcAAAADwAAAAAA&#10;AAAAAAAAAAAHAgAAZHJzL2Rvd25yZXYueG1sUEsFBgAAAAADAAMAtwAAAPQCAAAAAA==&#10;" strokecolor="olive" strokeweight=".00025mm"/>
                      <v:line id="Line 688" o:spid="_x0000_s1234" style="position:absolute;visibility:visible;mso-wrap-style:square" from="7613,29875" to="9029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I5awgAAANwAAAAPAAAAZHJzL2Rvd25yZXYueG1sRI/RisIw&#10;FETfhf2HcBf2TdMqqFSjyMKCK4hY/YBLc22LzU1JsrXr1xtB8HGYmTPMct2bRnTkfG1ZQTpKQBAX&#10;VtdcKjiffoZzED4ga2wsk4J/8rBefQyWmGl74yN1eShFhLDPUEEVQptJ6YuKDPqRbYmjd7HOYIjS&#10;lVI7vEW4aeQ4SabSYM1xocKWvisqrvmfUbDvgkO9S8f+Mpme2NPv9nBvlfr67DcLEIH68A6/2lut&#10;YDJL4XkmHgG5egAAAP//AwBQSwECLQAUAAYACAAAACEA2+H2y+4AAACFAQAAEwAAAAAAAAAAAAAA&#10;AAAAAAAAW0NvbnRlbnRfVHlwZXNdLnhtbFBLAQItABQABgAIAAAAIQBa9CxbvwAAABUBAAALAAAA&#10;AAAAAAAAAAAAAB8BAABfcmVscy8ucmVsc1BLAQItABQABgAIAAAAIQDBaI5awgAAANwAAAAPAAAA&#10;AAAAAAAAAAAAAAcCAABkcnMvZG93bnJldi54bWxQSwUGAAAAAAMAAwC3AAAA9gIAAAAA&#10;" strokecolor="olive" strokeweight=".00025mm"/>
                      <v:line id="Line 689" o:spid="_x0000_s1235" style="position:absolute;visibility:visible;mso-wrap-style:square" from="9029,29875" to="10443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hAtwgAAANwAAAAPAAAAZHJzL2Rvd25yZXYueG1sRI/RisIw&#10;FETfhf2HcBd809QKKl2jLAsLKohY9wMuzbUt29yUJNbq1xtB8HGYmTPMct2bRnTkfG1ZwWScgCAu&#10;rK65VPB3+h0tQPiArLGxTApu5GG9+hgsMdP2ykfq8lCKCGGfoYIqhDaT0hcVGfRj2xJH72ydwRCl&#10;K6V2eI1w08g0SWbSYM1xocKWfioq/vOLUbDvgkO9m6T+PJ2d2NN2c7i3Sg0/++8vEIH68A6/2hut&#10;YDpP4XkmHgG5egAAAP//AwBQSwECLQAUAAYACAAAACEA2+H2y+4AAACFAQAAEwAAAAAAAAAAAAAA&#10;AAAAAAAAW0NvbnRlbnRfVHlwZXNdLnhtbFBLAQItABQABgAIAAAAIQBa9CxbvwAAABUBAAALAAAA&#10;AAAAAAAAAAAAAB8BAABfcmVscy8ucmVsc1BLAQItABQABgAIAAAAIQAxuhAtwgAAANwAAAAPAAAA&#10;AAAAAAAAAAAAAAcCAABkcnMvZG93bnJldi54bWxQSwUGAAAAAAMAAwC3AAAA9gIAAAAA&#10;" strokecolor="olive" strokeweight=".00025mm"/>
                      <v:line id="Line 690" o:spid="_x0000_s1236" style="position:absolute;visibility:visible;mso-wrap-style:square" from="10443,29875" to="11856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rW2wwAAANwAAAAPAAAAZHJzL2Rvd25yZXYueG1sRI/dasJA&#10;FITvC77DcoTeNZsfsBJdRQTBCqXU+ACH7DEJZs+G3W1MffpuodDLYWa+YdbbyfRiJOc7ywqyJAVB&#10;XFvdcaPgUh1eliB8QNbYWyYF3+Rhu5k9rbHU9s6fNJ5DIyKEfYkK2hCGUkpft2TQJ3Ygjt7VOoMh&#10;StdI7fAe4aaXeZoupMGO40KLA+1bqm/nL6PgfQwO9SnL/bVYVOzp7fjxGJR6nk+7FYhAU/gP/7WP&#10;WkHxWsDvmXgE5OYHAAD//wMAUEsBAi0AFAAGAAgAAAAhANvh9svuAAAAhQEAABMAAAAAAAAAAAAA&#10;AAAAAAAAAFtDb250ZW50X1R5cGVzXS54bWxQSwECLQAUAAYACAAAACEAWvQsW78AAAAVAQAACwAA&#10;AAAAAAAAAAAAAAAfAQAAX3JlbHMvLnJlbHNQSwECLQAUAAYACAAAACEAXva1tsMAAADcAAAADwAA&#10;AAAAAAAAAAAAAAAHAgAAZHJzL2Rvd25yZXYueG1sUEsFBgAAAAADAAMAtwAAAPcCAAAAAA==&#10;" strokecolor="olive" strokeweight=".00025mm"/>
                      <v:line id="Line 691" o:spid="_x0000_s1237" style="position:absolute;visibility:visible;mso-wrap-style:square" from="11856,29875" to="13272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y3CxAAAANwAAAAPAAAAZHJzL2Rvd25yZXYueG1sRI/RasJA&#10;FETfC/2H5RZ8q5sYsSW6EREKWpBS7QdcstckmL0bdrdJ9Ou7gtDHYWbOMKv1aFrRk/ONZQXpNAFB&#10;XFrdcKXg5/Tx+g7CB2SNrWVScCUP6+L5aYW5tgN/U38MlYgQ9jkqqEPocil9WZNBP7UdcfTO1hkM&#10;UbpKaodDhJtWzpJkIQ02HBdq7GhbU3k5/hoFhz441J/pzJ+zxYk97Xdft06pycu4WYIINIb/8KO9&#10;0wqytzncz8QjIIs/AAAA//8DAFBLAQItABQABgAIAAAAIQDb4fbL7gAAAIUBAAATAAAAAAAAAAAA&#10;AAAAAAAAAABbQ29udGVudF9UeXBlc10ueG1sUEsBAi0AFAAGAAgAAAAhAFr0LFu/AAAAFQEAAAsA&#10;AAAAAAAAAAAAAAAAHwEAAF9yZWxzLy5yZWxzUEsBAi0AFAAGAAgAAAAhANEfLcLEAAAA3AAAAA8A&#10;AAAAAAAAAAAAAAAABwIAAGRycy9kb3ducmV2LnhtbFBLBQYAAAAAAwADALcAAAD4AgAAAAA=&#10;" strokecolor="olive" strokeweight=".00025mm"/>
                      <v:line id="Line 692" o:spid="_x0000_s1238" style="position:absolute;visibility:visible;mso-wrap-style:square" from="13272,29875" to="14685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4hZxAAAANwAAAAPAAAAZHJzL2Rvd25yZXYueG1sRI/RasJA&#10;FETfC/2H5RZ8q5sYtCW6EREKWpBS7QdcstckmL0bdrdJ9Ou7gtDHYWbOMKv1aFrRk/ONZQXpNAFB&#10;XFrdcKXg5/Tx+g7CB2SNrWVScCUP6+L5aYW5tgN/U38MlYgQ9jkqqEPocil9WZNBP7UdcfTO1hkM&#10;UbpKaodDhJtWzpJkIQ02HBdq7GhbU3k5/hoFhz441J/pzJ+zxYk97Xdft06pycu4WYIINIb/8KO9&#10;0wqytzncz8QjIIs/AAAA//8DAFBLAQItABQABgAIAAAAIQDb4fbL7gAAAIUBAAATAAAAAAAAAAAA&#10;AAAAAAAAAABbQ29udGVudF9UeXBlc10ueG1sUEsBAi0AFAAGAAgAAAAhAFr0LFu/AAAAFQEAAAsA&#10;AAAAAAAAAAAAAAAAHwEAAF9yZWxzLy5yZWxzUEsBAi0AFAAGAAgAAAAhAL5TiFnEAAAA3AAAAA8A&#10;AAAAAAAAAAAAAAAABwIAAGRycy9kb3ducmV2LnhtbFBLBQYAAAAAAwADALcAAAD4AgAAAAA=&#10;" strokecolor="olive" strokeweight=".00025mm"/>
                      <v:line id="Line 693" o:spid="_x0000_s1239" style="position:absolute;visibility:visible;mso-wrap-style:square" from="14685,29875" to="16100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RYuwwAAANwAAAAPAAAAZHJzL2Rvd25yZXYueG1sRI/RasJA&#10;FETfC/7DcgXfmk0ipBJdRQTBFkqp8QMu2WsSzN4Nu9sY+/XdQqGPw8ycYTa7yfRiJOc7ywqyJAVB&#10;XFvdcaPgUh2fVyB8QNbYWyYFD/Kw286eNlhqe+dPGs+hERHCvkQFbQhDKaWvWzLoEzsQR+9qncEQ&#10;pWukdniPcNPLPE0LabDjuNDiQIeW6tv5yyh4H4ND/Zbl/rosKvb0evr4HpRazKf9GkSgKfyH/9on&#10;rWD5UsDvmXgE5PYHAAD//wMAUEsBAi0AFAAGAAgAAAAhANvh9svuAAAAhQEAABMAAAAAAAAAAAAA&#10;AAAAAAAAAFtDb250ZW50X1R5cGVzXS54bWxQSwECLQAUAAYACAAAACEAWvQsW78AAAAVAQAACwAA&#10;AAAAAAAAAAAAAAAfAQAAX3JlbHMvLnJlbHNQSwECLQAUAAYACAAAACEAToEWLsMAAADcAAAADwAA&#10;AAAAAAAAAAAAAAAHAgAAZHJzL2Rvd25yZXYueG1sUEsFBgAAAAADAAMAtwAAAPcCAAAAAA==&#10;" strokecolor="olive" strokeweight=".00025mm"/>
                      <v:line id="Line 694" o:spid="_x0000_s1240" style="position:absolute;visibility:visible;mso-wrap-style:square" from="16100,29875" to="17515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bO1wwAAANwAAAAPAAAAZHJzL2Rvd25yZXYueG1sRI/RasJA&#10;FETfC/7DcgXf6kYDSYmuIkJBC0Wq/YBL9poEs3fD7jaJfn23IPRxmJkzzHo7mlb05HxjWcFinoAg&#10;Lq1uuFLwfXl/fQPhA7LG1jIpuJOH7WbyssZC24G/qD+HSkQI+wIV1CF0hZS+rMmgn9uOOHpX6wyG&#10;KF0ltcMhwk0rl0mSSYMNx4UaO9rXVN7OP0bBZx8c6o/F0l/T7MKejofTo1NqNh13KxCBxvAffrYP&#10;WkGa5/B3Jh4BufkFAAD//wMAUEsBAi0AFAAGAAgAAAAhANvh9svuAAAAhQEAABMAAAAAAAAAAAAA&#10;AAAAAAAAAFtDb250ZW50X1R5cGVzXS54bWxQSwECLQAUAAYACAAAACEAWvQsW78AAAAVAQAACwAA&#10;AAAAAAAAAAAAAAAfAQAAX3JlbHMvLnJlbHNQSwECLQAUAAYACAAAACEAIc2ztcMAAADcAAAADwAA&#10;AAAAAAAAAAAAAAAHAgAAZHJzL2Rvd25yZXYueG1sUEsFBgAAAAADAAMAtwAAAPcCAAAAAA==&#10;" strokecolor="olive" strokeweight=".00025mm"/>
                      <v:line id="Line 695" o:spid="_x0000_s1241" style="position:absolute;visibility:visible;mso-wrap-style:square" from="17512,29875" to="18928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ifHwAAAANwAAAAPAAAAZHJzL2Rvd25yZXYueG1sRE/NisIw&#10;EL4v+A5hBG9rqoIr1bSIIOiCLFt9gKEZ22IzKUms1affHIQ9fnz/m3wwrejJ+caygtk0AUFcWt1w&#10;peBy3n+uQPiArLG1TAqe5CHPRh8bTLV98C/1RahEDGGfooI6hC6V0pc1GfRT2xFH7mqdwRChq6R2&#10;+IjhppXzJFlKgw3Hhho72tVU3oq7UXDqg0P9PZv762J5Zk/Hw8+rU2oyHrZrEIGG8C9+uw9aweIr&#10;ro1n4hGQ2R8AAAD//wMAUEsBAi0AFAAGAAgAAAAhANvh9svuAAAAhQEAABMAAAAAAAAAAAAAAAAA&#10;AAAAAFtDb250ZW50X1R5cGVzXS54bWxQSwECLQAUAAYACAAAACEAWvQsW78AAAAVAQAACwAAAAAA&#10;AAAAAAAAAAAfAQAAX3JlbHMvLnJlbHNQSwECLQAUAAYACAAAACEAUFInx8AAAADcAAAADwAAAAAA&#10;AAAAAAAAAAAHAgAAZHJzL2Rvd25yZXYueG1sUEsFBgAAAAADAAMAtwAAAPQCAAAAAA==&#10;" strokecolor="olive" strokeweight=".00025mm"/>
                      <v:line id="Line 696" o:spid="_x0000_s1242" style="position:absolute;visibility:visible;mso-wrap-style:square" from="18928,29875" to="20344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oJcwwAAANwAAAAPAAAAZHJzL2Rvd25yZXYueG1sRI/disIw&#10;FITvBd8hHME7TVXwp2sUEQR3YRGrD3Bojm3Z5qQksdZ9+s2C4OUwM98w621natGS85VlBZNxAoI4&#10;t7riQsH1chgtQfiArLG2TAqe5GG76ffWmGr74DO1WShEhLBPUUEZQpNK6fOSDPqxbYijd7POYIjS&#10;FVI7fES4qeU0SebSYMVxocSG9iXlP9ndKPhug0P9NZn622x+YU+fx9Nvo9Rw0O0+QATqwjv8ah+1&#10;gtliBf9n4hGQmz8AAAD//wMAUEsBAi0AFAAGAAgAAAAhANvh9svuAAAAhQEAABMAAAAAAAAAAAAA&#10;AAAAAAAAAFtDb250ZW50X1R5cGVzXS54bWxQSwECLQAUAAYACAAAACEAWvQsW78AAAAVAQAACwAA&#10;AAAAAAAAAAAAAAAfAQAAX3JlbHMvLnJlbHNQSwECLQAUAAYACAAAACEAPx6CXMMAAADcAAAADwAA&#10;AAAAAAAAAAAAAAAHAgAAZHJzL2Rvd25yZXYueG1sUEsFBgAAAAADAAMAtwAAAPcCAAAAAA==&#10;" strokecolor="olive" strokeweight=".00025mm"/>
                      <v:line id="Line 697" o:spid="_x0000_s1243" style="position:absolute;flip:y;visibility:visible;mso-wrap-style:square" from="20340,29867" to="21760,29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GO8vwAAANwAAAAPAAAAZHJzL2Rvd25yZXYueG1sRE9Ni8Iw&#10;EL0v+B/CCN7W1BXW0jUtIgjexCrsdWjGptpMSpOt1V9vDgseH+97XYy2FQP1vnGsYDFPQBBXTjdc&#10;Kzifdp8pCB+QNbaOScGDPBT55GONmXZ3PtJQhlrEEPYZKjAhdJmUvjJk0c9dRxy5i+sthgj7Wuoe&#10;7zHctvIrSb6lxYZjg8GOtoaqW/lnFdxWydWs7M6NJz2EMv29VM3zoNRsOm5+QAQaw1v8795rBcs0&#10;zo9n4hGQ+QsAAP//AwBQSwECLQAUAAYACAAAACEA2+H2y+4AAACFAQAAEwAAAAAAAAAAAAAAAAAA&#10;AAAAW0NvbnRlbnRfVHlwZXNdLnhtbFBLAQItABQABgAIAAAAIQBa9CxbvwAAABUBAAALAAAAAAAA&#10;AAAAAAAAAB8BAABfcmVscy8ucmVsc1BLAQItABQABgAIAAAAIQDlpGO8vwAAANwAAAAPAAAAAAAA&#10;AAAAAAAAAAcCAABkcnMvZG93bnJldi54bWxQSwUGAAAAAAMAAwC3AAAA8wIAAAAA&#10;" strokecolor="olive" strokeweight=".00025mm"/>
                      <v:line id="Line 698" o:spid="_x0000_s1244" style="position:absolute;flip:y;visibility:visible;mso-wrap-style:square" from="21757,29867" to="23171,29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MYnwQAAANwAAAAPAAAAZHJzL2Rvd25yZXYueG1sRI9Bi8Iw&#10;FITvC/6H8ARva6qClq5RRBC8yVZhr4/m2VSbl9LEWv31ZkHwOMzMN8xy3dtadNT6yrGCyTgBQVw4&#10;XXGp4HTcfacgfEDWWDsmBQ/ysF4NvpaYaXfnX+ryUIoIYZ+hAhNCk0npC0MW/dg1xNE7u9ZiiLIt&#10;pW7xHuG2ltMkmUuLFccFgw1tDRXX/GYVXBfJxSzszvVH3YU8/TsX1fOg1GjYb35ABOrDJ/xu77WC&#10;WTqB/zPxCMjVCwAA//8DAFBLAQItABQABgAIAAAAIQDb4fbL7gAAAIUBAAATAAAAAAAAAAAAAAAA&#10;AAAAAABbQ29udGVudF9UeXBlc10ueG1sUEsBAi0AFAAGAAgAAAAhAFr0LFu/AAAAFQEAAAsAAAAA&#10;AAAAAAAAAAAAHwEAAF9yZWxzLy5yZWxzUEsBAi0AFAAGAAgAAAAhAIroxifBAAAA3AAAAA8AAAAA&#10;AAAAAAAAAAAABwIAAGRycy9kb3ducmV2LnhtbFBLBQYAAAAAAwADALcAAAD1AgAAAAA=&#10;" strokecolor="olive" strokeweight=".00025mm"/>
                      <v:line id="Line 699" o:spid="_x0000_s1245" style="position:absolute;visibility:visible;mso-wrap-style:square" from="1957,29875" to="3371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NZwxAAAANwAAAAPAAAAZHJzL2Rvd25yZXYueG1sRI9PawIx&#10;FMTvhX6H8ITeana3ILIaRUsFe6t/Lt4em+dm2c1L3KS6/faNIHgcZuY3zHw52E5cqQ+NYwX5OANB&#10;XDndcK3geNi8T0GEiKyxc0wK/ijAcvH6MsdSuxvv6LqPtUgQDiUqMDH6UspQGbIYxs4TJ+/seosx&#10;yb6WusdbgttOFlk2kRYbTgsGPX0aqtr9r1UwOf2s29PFt9YXsTWXPP/63m6UehsNqxmISEN8hh/t&#10;rVbwMS3gfiYdAbn4BwAA//8DAFBLAQItABQABgAIAAAAIQDb4fbL7gAAAIUBAAATAAAAAAAAAAAA&#10;AAAAAAAAAABbQ29udGVudF9UeXBlc10ueG1sUEsBAi0AFAAGAAgAAAAhAFr0LFu/AAAAFQEAAAsA&#10;AAAAAAAAAAAAAAAAHwEAAF9yZWxzLy5yZWxzUEsBAi0AFAAGAAgAAAAhAFWw1nDEAAAA3AAAAA8A&#10;AAAAAAAAAAAAAAAABwIAAGRycy9kb3ducmV2LnhtbFBLBQYAAAAAAwADALcAAAD4AgAAAAA=&#10;" strokecolor="silver" strokeweight=".00025mm"/>
                      <v:line id="Line 700" o:spid="_x0000_s1246" style="position:absolute;visibility:visible;mso-wrap-style:square" from="3368,29875" to="4788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ug5wgAAAN0AAAAPAAAAZHJzL2Rvd25yZXYueG1sRE9NawIx&#10;EL0X+h/CFHqr2RVZytYoKgp6U9uLt2Ez3Sy7mcRN1O2/N4LQ2zze50zng+3ElfrQOFaQjzIQxJXT&#10;DdcKfr43H58gQkTW2DkmBX8UYD57fZliqd2ND3Q9xlqkEA4lKjAx+lLKUBmyGEbOEyfu1/UWY4J9&#10;LXWPtxRuOznOskJabDg1GPS0MlS1x4tVUJz2y/Z09q3149iac56vd9uNUu9vw+ILRKQh/ouf7q1O&#10;84tiAo9v0glydgcAAP//AwBQSwECLQAUAAYACAAAACEA2+H2y+4AAACFAQAAEwAAAAAAAAAAAAAA&#10;AAAAAAAAW0NvbnRlbnRfVHlwZXNdLnhtbFBLAQItABQABgAIAAAAIQBa9CxbvwAAABUBAAALAAAA&#10;AAAAAAAAAAAAAB8BAABfcmVscy8ucmVsc1BLAQItABQABgAIAAAAIQCAXug5wgAAAN0AAAAPAAAA&#10;AAAAAAAAAAAAAAcCAABkcnMvZG93bnJldi54bWxQSwUGAAAAAAMAAwC3AAAA9gIAAAAA&#10;" strokecolor="silver" strokeweight=".00025mm"/>
                      <v:line id="Line 701" o:spid="_x0000_s1247" style="position:absolute;visibility:visible;mso-wrap-style:square" from="4784,29875" to="6200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k2iwgAAAN0AAAAPAAAAZHJzL2Rvd25yZXYueG1sRE9NawIx&#10;EL0X+h/CFHqr2RVcytYoKgp6U9uLt2Ez3Sy7mcRN1O2/N4LQ2zze50zng+3ElfrQOFaQjzIQxJXT&#10;DdcKfr43H58gQkTW2DkmBX8UYD57fZliqd2ND3Q9xlqkEA4lKjAx+lLKUBmyGEbOEyfu1/UWY4J9&#10;LXWPtxRuOznOskJabDg1GPS0MlS1x4tVUJz2y/Z09q3149iac56vd9uNUu9vw+ILRKQh/ouf7q1O&#10;84tiAo9v0glydgcAAP//AwBQSwECLQAUAAYACAAAACEA2+H2y+4AAACFAQAAEwAAAAAAAAAAAAAA&#10;AAAAAAAAW0NvbnRlbnRfVHlwZXNdLnhtbFBLAQItABQABgAIAAAAIQBa9CxbvwAAABUBAAALAAAA&#10;AAAAAAAAAAAAAB8BAABfcmVscy8ucmVsc1BLAQItABQABgAIAAAAIQDvEk2iwgAAAN0AAAAPAAAA&#10;AAAAAAAAAAAAAAcCAABkcnMvZG93bnJldi54bWxQSwUGAAAAAAMAAwC3AAAA9gIAAAAA&#10;" strokecolor="silver" strokeweight=".00025mm"/>
                      <v:line id="Line 702" o:spid="_x0000_s1248" style="position:absolute;visibility:visible;mso-wrap-style:square" from="6200,29875" to="7617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NPVwgAAAN0AAAAPAAAAZHJzL2Rvd25yZXYueG1sRE89b8Iw&#10;EN0r9T9YV6lb44TBQikGtVWRYGuBhe0UX+Mo8dnEBtJ/X1dCYrun93mL1eQGcaExdp41VEUJgrjx&#10;puNWw2G/fpmDiAnZ4OCZNPxShNXy8WGBtfFX/qbLLrUih3CsUYNNKdRSxsaSw1j4QJy5Hz86TBmO&#10;rTQjXnO4G+SsLJV02HFusBjow1LT785Ogzp+vffHU+hdmKXenqrqc7tZa/38NL29gkg0pbv45t6Y&#10;PF8pBf/f5BPk8g8AAP//AwBQSwECLQAUAAYACAAAACEA2+H2y+4AAACFAQAAEwAAAAAAAAAAAAAA&#10;AAAAAAAAW0NvbnRlbnRfVHlwZXNdLnhtbFBLAQItABQABgAIAAAAIQBa9CxbvwAAABUBAAALAAAA&#10;AAAAAAAAAAAAAB8BAABfcmVscy8ucmVsc1BLAQItABQABgAIAAAAIQAfwNPVwgAAAN0AAAAPAAAA&#10;AAAAAAAAAAAAAAcCAABkcnMvZG93bnJldi54bWxQSwUGAAAAAAMAAwC3AAAA9gIAAAAA&#10;" strokecolor="silver" strokeweight=".00025mm"/>
                      <v:line id="Line 703" o:spid="_x0000_s1249" style="position:absolute;visibility:visible;mso-wrap-style:square" from="7613,29875" to="9029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HZOwgAAAN0AAAAPAAAAZHJzL2Rvd25yZXYueG1sRE89b8Iw&#10;EN2R+A/WIXUDJwxpFTAIEEh0K7QL2yk+4ijx2cQupP++roTU7Z7e5y3Xg+3EnfrQOFaQzzIQxJXT&#10;DdcKvj4P0zcQISJr7ByTgh8KsF6NR0sstXvwie7nWIsUwqFEBSZGX0oZKkMWw8x54sRdXW8xJtjX&#10;Uvf4SOG2k/MsK6TFhlODQU87Q1V7/rYKisvHtr3cfGv9PLbmluf79+NBqZfJsFmAiDTEf/HTfdRp&#10;flG8wt836QS5+gUAAP//AwBQSwECLQAUAAYACAAAACEA2+H2y+4AAACFAQAAEwAAAAAAAAAAAAAA&#10;AAAAAAAAW0NvbnRlbnRfVHlwZXNdLnhtbFBLAQItABQABgAIAAAAIQBa9CxbvwAAABUBAAALAAAA&#10;AAAAAAAAAAAAAB8BAABfcmVscy8ucmVsc1BLAQItABQABgAIAAAAIQBwjHZOwgAAAN0AAAAPAAAA&#10;AAAAAAAAAAAAAAcCAABkcnMvZG93bnJldi54bWxQSwUGAAAAAAMAAwC3AAAA9gIAAAAA&#10;" strokecolor="silver" strokeweight=".00025mm"/>
                      <v:line id="Line 704" o:spid="_x0000_s1250" style="position:absolute;visibility:visible;mso-wrap-style:square" from="9029,29875" to="10443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+I8xQAAAN0AAAAPAAAAZHJzL2Rvd25yZXYueG1sRI9Bb8Iw&#10;DIXvk/YfIk/iNtJyqKaOgAYCCW4b24Wb1XhN1cYJTYDu38+HSbvZes/vfV6uJz+oG42pC2ygnBeg&#10;iJtgO24NfH3un19ApYxscQhMBn4owXr1+LDE2oY7f9DtlFslIZxqNOByjrXWqXHkMc1DJBbtO4we&#10;s6xjq+2Idwn3g14URaU9diwNDiNtHTX96eoNVOf3TX++xN7HRe7dpSx3x8PemNnT9PYKKtOU/81/&#10;1wcr+FUluPKNjKBXvwAAAP//AwBQSwECLQAUAAYACAAAACEA2+H2y+4AAACFAQAAEwAAAAAAAAAA&#10;AAAAAAAAAAAAW0NvbnRlbnRfVHlwZXNdLnhtbFBLAQItABQABgAIAAAAIQBa9CxbvwAAABUBAAAL&#10;AAAAAAAAAAAAAAAAAB8BAABfcmVscy8ucmVsc1BLAQItABQABgAIAAAAIQABE+I8xQAAAN0AAAAP&#10;AAAAAAAAAAAAAAAAAAcCAABkcnMvZG93bnJldi54bWxQSwUGAAAAAAMAAwC3AAAA+QIAAAAA&#10;" strokecolor="silver" strokeweight=".00025mm"/>
                      <v:line id="Line 705" o:spid="_x0000_s1251" style="position:absolute;visibility:visible;mso-wrap-style:square" from="10443,29875" to="11856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0enwgAAAN0AAAAPAAAAZHJzL2Rvd25yZXYueG1sRE89b8Iw&#10;EN2R+A/WIXUDJwxRGzAIEEh0K7QL2yk+4ijx2cQupP++roTU7Z7e5y3Xg+3EnfrQOFaQzzIQxJXT&#10;DdcKvj4P01cQISJr7ByTgh8KsF6NR0sstXvwie7nWIsUwqFEBSZGX0oZKkMWw8x54sRdXW8xJtjX&#10;Uvf4SOG2k/MsK6TFhlODQU87Q1V7/rYKisvHtr3cfGv9PLbmluf79+NBqZfJsFmAiDTEf/HTfdRp&#10;flG8wd836QS5+gUAAP//AwBQSwECLQAUAAYACAAAACEA2+H2y+4AAACFAQAAEwAAAAAAAAAAAAAA&#10;AAAAAAAAW0NvbnRlbnRfVHlwZXNdLnhtbFBLAQItABQABgAIAAAAIQBa9CxbvwAAABUBAAALAAAA&#10;AAAAAAAAAAAAAB8BAABfcmVscy8ucmVsc1BLAQItABQABgAIAAAAIQBuX0enwgAAAN0AAAAPAAAA&#10;AAAAAAAAAAAAAAcCAABkcnMvZG93bnJldi54bWxQSwUGAAAAAAMAAwC3AAAA9gIAAAAA&#10;" strokecolor="silver" strokeweight=".00025mm"/>
                      <v:line id="Line 706" o:spid="_x0000_s1252" style="position:absolute;visibility:visible;mso-wrap-style:square" from="11856,29875" to="13272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HjnxQAAAN0AAAAPAAAAZHJzL2Rvd25yZXYueG1sRI9BT8Mw&#10;DIXvSPyHyEjcWNodCuqWTYCYtN1g22U3qzFN1cbJmrCVfz8fkLjZes/vfV6uJz+oC42pC2ygnBWg&#10;iJtgO24NHA+bpxdQKSNbHAKTgV9KsF7d3y2xtuHKX3TZ51ZJCKcaDbicY611ahx5TLMQiUX7DqPH&#10;LOvYajviVcL9oOdFUWmPHUuDw0jvjpp+/+MNVKfPt/50jr2P89y7c1l+7LYbYx4fptcFqExT/jf/&#10;XW+t4FfPwi/fyAh6dQMAAP//AwBQSwECLQAUAAYACAAAACEA2+H2y+4AAACFAQAAEwAAAAAAAAAA&#10;AAAAAAAAAAAAW0NvbnRlbnRfVHlwZXNdLnhtbFBLAQItABQABgAIAAAAIQBa9CxbvwAAABUBAAAL&#10;AAAAAAAAAAAAAAAAAB8BAABfcmVscy8ucmVsc1BLAQItABQABgAIAAAAIQB6vHjnxQAAAN0AAAAP&#10;AAAAAAAAAAAAAAAAAAcCAABkcnMvZG93bnJldi54bWxQSwUGAAAAAAMAAwC3AAAA+QIAAAAA&#10;" strokecolor="silver" strokeweight=".00025mm"/>
                      <v:line id="Line 707" o:spid="_x0000_s1253" style="position:absolute;visibility:visible;mso-wrap-style:square" from="13272,29875" to="14685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N18wwAAAN0AAAAPAAAAZHJzL2Rvd25yZXYueG1sRE89b8Iw&#10;EN0r8R+sQ+pWnDCkKMVELQKJbpR2YTvF1zhKfHZiF9J/jytVYrun93nrarK9uNAYWscK8kUGgrh2&#10;uuVGwdfn/mkFIkRkjb1jUvBLAarN7GGNpXZX/qDLKTYihXAoUYGJ0ZdShtqQxbBwnjhx3260GBMc&#10;G6lHvKZw28tllhXSYsupwaCnraG6O/1YBcX5+NadB99Zv4ydGfJ8937YK/U4n15fQESa4l387z7o&#10;NL94zuHvm3SC3NwAAAD//wMAUEsBAi0AFAAGAAgAAAAhANvh9svuAAAAhQEAABMAAAAAAAAAAAAA&#10;AAAAAAAAAFtDb250ZW50X1R5cGVzXS54bWxQSwECLQAUAAYACAAAACEAWvQsW78AAAAVAQAACwAA&#10;AAAAAAAAAAAAAAAfAQAAX3JlbHMvLnJlbHNQSwECLQAUAAYACAAAACEAFfDdfMMAAADdAAAADwAA&#10;AAAAAAAAAAAAAAAHAgAAZHJzL2Rvd25yZXYueG1sUEsFBgAAAAADAAMAtwAAAPcCAAAAAA==&#10;" strokecolor="silver" strokeweight=".00025mm"/>
                      <v:line id="Line 708" o:spid="_x0000_s1254" style="position:absolute;visibility:visible;mso-wrap-style:square" from="14685,29875" to="16100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kMLwwAAAN0AAAAPAAAAZHJzL2Rvd25yZXYueG1sRE89b8Iw&#10;EN0r8R+sQ+pWnGQIVcAgqIpEt0K7sJ3iI44Sn03sQvrvaySkbvf0Pm+5Hm0vrjSE1rGCfJaBIK6d&#10;brlR8P21e3kFESKyxt4xKfilAOvV5GmJlXY3PtD1GBuRQjhUqMDE6CspQ23IYpg5T5y4sxssxgSH&#10;RuoBbync9rLIslJabDk1GPT0Zqjujj9WQXn63Hani++sL2JnLnn+/rHfKfU8HTcLEJHG+C9+uPc6&#10;zS/nBdy/SSfI1R8AAAD//wMAUEsBAi0AFAAGAAgAAAAhANvh9svuAAAAhQEAABMAAAAAAAAAAAAA&#10;AAAAAAAAAFtDb250ZW50X1R5cGVzXS54bWxQSwECLQAUAAYACAAAACEAWvQsW78AAAAVAQAACwAA&#10;AAAAAAAAAAAAAAAfAQAAX3JlbHMvLnJlbHNQSwECLQAUAAYACAAAACEA5SJDC8MAAADdAAAADwAA&#10;AAAAAAAAAAAAAAAHAgAAZHJzL2Rvd25yZXYueG1sUEsFBgAAAAADAAMAtwAAAPcCAAAAAA==&#10;" strokecolor="silver" strokeweight=".00025mm"/>
                      <v:line id="Line 709" o:spid="_x0000_s1255" style="position:absolute;visibility:visible;mso-wrap-style:square" from="16100,29875" to="17515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uaQwwAAAN0AAAAPAAAAZHJzL2Rvd25yZXYueG1sRE9NawIx&#10;EL0X/A9hhN5qdi1sy2oULRXszWov3obNuFl2M4mbVLf/vhEEb/N4nzNfDrYTF+pD41hBPslAEFdO&#10;N1wr+DlsXt5BhIissXNMCv4owHIxeppjqd2Vv+myj7VIIRxKVGBi9KWUoTJkMUycJ07cyfUWY4J9&#10;LXWP1xRuOznNskJabDg1GPT0Yahq979WQXHcrdvj2bfWT2Nrznn++bXdKPU8HlYzEJGG+BDf3Vud&#10;5hdvr3D7Jp0gF/8AAAD//wMAUEsBAi0AFAAGAAgAAAAhANvh9svuAAAAhQEAABMAAAAAAAAAAAAA&#10;AAAAAAAAAFtDb250ZW50X1R5cGVzXS54bWxQSwECLQAUAAYACAAAACEAWvQsW78AAAAVAQAACwAA&#10;AAAAAAAAAAAAAAAfAQAAX3JlbHMvLnJlbHNQSwECLQAUAAYACAAAACEAim7mkMMAAADdAAAADwAA&#10;AAAAAAAAAAAAAAAHAgAAZHJzL2Rvd25yZXYueG1sUEsFBgAAAAADAAMAtwAAAPcCAAAAAA==&#10;" strokecolor="silver" strokeweight=".00025mm"/>
                      <v:line id="Line 710" o:spid="_x0000_s1256" style="position:absolute;visibility:visible;mso-wrap-style:square" from="17512,29875" to="18928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37kwwAAAN0AAAAPAAAAZHJzL2Rvd25yZXYueG1sRE9NawIx&#10;EL0X/A9hhN5qdqVsy2oULRXszWov3obNuFl2M4mbVLf/vhEEb/N4nzNfDrYTF+pD41hBPslAEFdO&#10;N1wr+DlsXt5BhIissXNMCv4owHIxeppjqd2Vv+myj7VIIRxKVGBi9KWUoTJkMUycJ07cyfUWY4J9&#10;LXWP1xRuOznNskJabDg1GPT0Yahq979WQXHcrdvj2bfWT2Nrznn++bXdKPU8HlYzEJGG+BDf3Vud&#10;5hdvr3D7Jp0gF/8AAAD//wMAUEsBAi0AFAAGAAgAAAAhANvh9svuAAAAhQEAABMAAAAAAAAAAAAA&#10;AAAAAAAAAFtDb250ZW50X1R5cGVzXS54bWxQSwECLQAUAAYACAAAACEAWvQsW78AAAAVAQAACwAA&#10;AAAAAAAAAAAAAAAfAQAAX3JlbHMvLnJlbHNQSwECLQAUAAYACAAAACEABYd+5MMAAADdAAAADwAA&#10;AAAAAAAAAAAAAAAHAgAAZHJzL2Rvd25yZXYueG1sUEsFBgAAAAADAAMAtwAAAPcCAAAAAA==&#10;" strokecolor="silver" strokeweight=".00025mm"/>
                      <v:line id="Line 711" o:spid="_x0000_s1257" style="position:absolute;visibility:visible;mso-wrap-style:square" from="18928,29875" to="20344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9t/wwAAAN0AAAAPAAAAZHJzL2Rvd25yZXYueG1sRE9NawIx&#10;EL0X/A9hhN5qdoVuy2oULRXszWov3obNuFl2M4mbVLf/vhEEb/N4nzNfDrYTF+pD41hBPslAEFdO&#10;N1wr+DlsXt5BhIissXNMCv4owHIxeppjqd2Vv+myj7VIIRxKVGBi9KWUoTJkMUycJ07cyfUWY4J9&#10;LXWP1xRuOznNskJabDg1GPT0Yahq979WQXHcrdvj2bfWT2Nrznn++bXdKPU8HlYzEJGG+BDf3Vud&#10;5hdvr3D7Jp0gF/8AAAD//wMAUEsBAi0AFAAGAAgAAAAhANvh9svuAAAAhQEAABMAAAAAAAAAAAAA&#10;AAAAAAAAAFtDb250ZW50X1R5cGVzXS54bWxQSwECLQAUAAYACAAAACEAWvQsW78AAAAVAQAACwAA&#10;AAAAAAAAAAAAAAAfAQAAX3JlbHMvLnJlbHNQSwECLQAUAAYACAAAACEAasvbf8MAAADdAAAADwAA&#10;AAAAAAAAAAAAAAAHAgAAZHJzL2Rvd25yZXYueG1sUEsFBgAAAAADAAMAtwAAAPcCAAAAAA==&#10;" strokecolor="silver" strokeweight=".00025mm"/>
                      <v:line id="Line 712" o:spid="_x0000_s1258" style="position:absolute;visibility:visible;mso-wrap-style:square" from="20340,29875" to="21760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UUIwgAAAN0AAAAPAAAAZHJzL2Rvd25yZXYueG1sRE89b8Iw&#10;EN2R+A/WIXUDJwxpFTAIEEh0K7QL2yk+4ijx2cQupP++roTU7Z7e5y3Xg+3EnfrQOFaQzzIQxJXT&#10;DdcKvj4P0zcQISJr7ByTgh8KsF6NR0sstXvwie7nWIsUwqFEBSZGX0oZKkMWw8x54sRdXW8xJtjX&#10;Uvf4SOG2k/MsK6TFhlODQU87Q1V7/rYKisvHtr3cfGv9PLbmluf79+NBqZfJsFmAiDTEf/HTfdRp&#10;fvFawN836QS5+gUAAP//AwBQSwECLQAUAAYACAAAACEA2+H2y+4AAACFAQAAEwAAAAAAAAAAAAAA&#10;AAAAAAAAW0NvbnRlbnRfVHlwZXNdLnhtbFBLAQItABQABgAIAAAAIQBa9CxbvwAAABUBAAALAAAA&#10;AAAAAAAAAAAAAB8BAABfcmVscy8ucmVsc1BLAQItABQABgAIAAAAIQCaGUUIwgAAAN0AAAAPAAAA&#10;AAAAAAAAAAAAAAcCAABkcnMvZG93bnJldi54bWxQSwUGAAAAAAMAAwC3AAAA9gIAAAAA&#10;" strokecolor="silver" strokeweight=".00025mm"/>
                      <v:line id="Line 713" o:spid="_x0000_s1259" style="position:absolute;visibility:visible;mso-wrap-style:square" from="21757,29875" to="23171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eCTwgAAAN0AAAAPAAAAZHJzL2Rvd25yZXYueG1sRE89b8Iw&#10;EN0r9T9Yh9StOGEIVcAgqECiGwUWtlN8xFHis4kNpP++RqrU7Z7e582Xg+3EnfrQOFaQjzMQxJXT&#10;DdcKTsft+weIEJE1do5JwQ8FWC5eX+ZYavfgb7ofYi1SCIcSFZgYfSllqAxZDGPniRN3cb3FmGBf&#10;S93jI4XbTk6yrJAWG04NBj19Gqraw80qKM77dXu++tb6SWzNNc83X7utUm+jYTUDEWmI/+I/906n&#10;+cV0Cs9v0gly8QsAAP//AwBQSwECLQAUAAYACAAAACEA2+H2y+4AAACFAQAAEwAAAAAAAAAAAAAA&#10;AAAAAAAAW0NvbnRlbnRfVHlwZXNdLnhtbFBLAQItABQABgAIAAAAIQBa9CxbvwAAABUBAAALAAAA&#10;AAAAAAAAAAAAAB8BAABfcmVscy8ucmVsc1BLAQItABQABgAIAAAAIQD1VeCTwgAAAN0AAAAPAAAA&#10;AAAAAAAAAAAAAAcCAABkcnMvZG93bnJldi54bWxQSwUGAAAAAAMAAwC3AAAA9gIAAAAA&#10;" strokecolor="silver" strokeweight=".00025mm"/>
                      <v:rect id="Rectangle 714" o:spid="_x0000_s1260" style="position:absolute;left:1347;top:30313;width:1383;height:29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BcKxwAAAN0AAAAPAAAAZHJzL2Rvd25yZXYueG1sRI9Bb8Iw&#10;DIXvSPyHyEi7QbodGJSmCMEmOA6YxHazGtNWa5yqyWi3Xz8fkHaz9Z7f+5ytB9eoG3Wh9mzgcZaA&#10;Ii68rbk08H5+nS5AhYhssfFMBn4owDofjzJMre/5SLdTLJWEcEjRQBVjm2odioochplviUW7+s5h&#10;lLUrte2wl3DX6KckmWuHNUtDhS1tKyq+Tt/OwH7Rbj4O/rcvm5fP/eXtstydl9GYh8mwWYGKNMR/&#10;8/36YAV//iy48o2MoPM/AAAA//8DAFBLAQItABQABgAIAAAAIQDb4fbL7gAAAIUBAAATAAAAAAAA&#10;AAAAAAAAAAAAAABbQ29udGVudF9UeXBlc10ueG1sUEsBAi0AFAAGAAgAAAAhAFr0LFu/AAAAFQEA&#10;AAsAAAAAAAAAAAAAAAAAHwEAAF9yZWxzLy5yZWxzUEsBAi0AFAAGAAgAAAAhALmQFwrHAAAA3QAA&#10;AA8AAAAAAAAAAAAAAAAABwIAAGRycy9kb3ducmV2LnhtbFBLBQYAAAAAAwADALcAAAD7AgAAAAA=&#10;" filled="f" stroked="f">
                        <v:textbox inset="0,0,0,0">
                          <w:txbxContent>
                            <w:p w14:paraId="008197B7" w14:textId="77777777" w:rsidR="00CC6F30" w:rsidRPr="00B4217C" w:rsidRDefault="00CC6F30" w:rsidP="00ED1C8E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 w:rsidRPr="00B4217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500</w:t>
                              </w:r>
                            </w:p>
                          </w:txbxContent>
                        </v:textbox>
                      </v:rect>
                      <v:rect id="Rectangle 715" o:spid="_x0000_s1261" style="position:absolute;left:4081;top:30302;width:1960;height:2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LKRxAAAAN0AAAAPAAAAZHJzL2Rvd25yZXYueG1sRE9Na8JA&#10;EL0X/A/LCL3VTXtQE10laIseWyOkvQ3ZMQnNzobsNkn99d2C4G0e73PW29E0oqfO1ZYVPM8iEMSF&#10;1TWXCs7Z29MShPPIGhvLpOCXHGw3k4c1JtoO/EH9yZcihLBLUEHlfZtI6YqKDLqZbYkDd7GdQR9g&#10;V0rd4RDCTSNfomguDdYcGipsaVdR8X36MQoOyzb9PNrrUDavX4f8PY/3WeyVepyO6QqEp9HfxTf3&#10;UYf580UM/9+EE+TmDwAA//8DAFBLAQItABQABgAIAAAAIQDb4fbL7gAAAIUBAAATAAAAAAAAAAAA&#10;AAAAAAAAAABbQ29udGVudF9UeXBlc10ueG1sUEsBAi0AFAAGAAgAAAAhAFr0LFu/AAAAFQEAAAsA&#10;AAAAAAAAAAAAAAAAHwEAAF9yZWxzLy5yZWxzUEsBAi0AFAAGAAgAAAAhANbcspHEAAAA3QAAAA8A&#10;AAAAAAAAAAAAAAAABwIAAGRycy9kb3ducmV2LnhtbFBLBQYAAAAAAwADALcAAAD4AgAAAAA=&#10;" filled="f" stroked="f">
                        <v:textbox inset="0,0,0,0">
                          <w:txbxContent>
                            <w:p w14:paraId="25FB98D0" w14:textId="77777777" w:rsidR="00CC6F30" w:rsidRPr="00B4217C" w:rsidRDefault="00CC6F30" w:rsidP="00ED1C8E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 w:rsidRPr="00B4217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700</w:t>
                              </w:r>
                            </w:p>
                          </w:txbxContent>
                        </v:textbox>
                      </v:rect>
                      <v:rect id="Rectangle 716" o:spid="_x0000_s1262" style="position:absolute;left:6857;top:30299;width:1740;height:2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2srxgAAAN0AAAAPAAAAZHJzL2Rvd25yZXYueG1sRI/NbsJA&#10;DITvlXiHlZG4lQ09oBBYECqt4Fh+JOjNyrpJ1Kw3ym5J6NPjAxI3WzOe+bxY9a5WV2pD5dnAZJyA&#10;Is69rbgwcDp+vqagQkS2WHsmAzcKsFoOXhaYWd/xnq6HWCgJ4ZChgTLGJtM65CU5DGPfEIv241uH&#10;Uda20LbFTsJdrd+SZKodViwNJTb0XlL+e/hzBrZps77s/H9X1B/f2/PXebY5zqIxo2G/noOK1Men&#10;+XG9s4I/TYVfvpER9PIOAAD//wMAUEsBAi0AFAAGAAgAAAAhANvh9svuAAAAhQEAABMAAAAAAAAA&#10;AAAAAAAAAAAAAFtDb250ZW50X1R5cGVzXS54bWxQSwECLQAUAAYACAAAACEAWvQsW78AAAAVAQAA&#10;CwAAAAAAAAAAAAAAAAAfAQAAX3JlbHMvLnJlbHNQSwECLQAUAAYACAAAACEAcjNrK8YAAADdAAAA&#10;DwAAAAAAAAAAAAAAAAAHAgAAZHJzL2Rvd25yZXYueG1sUEsFBgAAAAADAAMAtwAAAPoCAAAAAA==&#10;" filled="f" stroked="f">
                        <v:textbox inset="0,0,0,0">
                          <w:txbxContent>
                            <w:p w14:paraId="78AD9948" w14:textId="77777777" w:rsidR="00CC6F30" w:rsidRPr="00B4217C" w:rsidRDefault="00CC6F30" w:rsidP="00ED1C8E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 w:rsidRPr="00B4217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900</w:t>
                              </w:r>
                            </w:p>
                          </w:txbxContent>
                        </v:textbox>
                      </v:rect>
                      <v:rect id="Rectangle 717" o:spid="_x0000_s1263" style="position:absolute;left:9144;top:30352;width:2290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86wxAAAAN0AAAAPAAAAZHJzL2Rvd25yZXYueG1sRE9Na8JA&#10;EL0L/odlhN50kx5CjK4StMUcWy1Yb0N2TILZ2ZDdmrS/vlsoeJvH+5z1djStuFPvGssK4kUEgri0&#10;uuFKwcfpdZ6CcB5ZY2uZFHyTg+1mOlljpu3A73Q/+kqEEHYZKqi97zIpXVmTQbewHXHgrrY36APs&#10;K6l7HEK4aeVzFCXSYMOhocaOdjWVt+OXUXBIu/yzsD9D1b5cDue383J/WnqlnmZjvgLhafQP8b+7&#10;0GF+ksbw9004QW5+AQAA//8DAFBLAQItABQABgAIAAAAIQDb4fbL7gAAAIUBAAATAAAAAAAAAAAA&#10;AAAAAAAAAABbQ29udGVudF9UeXBlc10ueG1sUEsBAi0AFAAGAAgAAAAhAFr0LFu/AAAAFQEAAAsA&#10;AAAAAAAAAAAAAAAAHwEAAF9yZWxzLy5yZWxzUEsBAi0AFAAGAAgAAAAhAB1/zrDEAAAA3QAAAA8A&#10;AAAAAAAAAAAAAAAABwIAAGRycy9kb3ducmV2LnhtbFBLBQYAAAAAAwADALcAAAD4AgAAAAA=&#10;" filled="f" stroked="f">
                        <v:textbox inset="0,0,0,0">
                          <w:txbxContent>
                            <w:p w14:paraId="0925DEF7" w14:textId="77777777" w:rsidR="00CC6F30" w:rsidRPr="00B4217C" w:rsidRDefault="00CC6F30" w:rsidP="00ED1C8E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 w:rsidRPr="00B4217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1100</w:t>
                              </w:r>
                            </w:p>
                          </w:txbxContent>
                        </v:textbox>
                      </v:rect>
                      <v:rect id="Rectangle 718" o:spid="_x0000_s1264" style="position:absolute;left:12083;top:30308;width:2345;height:2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VDHwwAAAN0AAAAPAAAAZHJzL2Rvd25yZXYueG1sRE9Li8Iw&#10;EL4v7H8Is+BtTfUgtRpF3BU9+ljoehuasS02k9JEW/31RhC8zcf3nOm8M5W4UuNKywoG/QgEcWZ1&#10;ybmCv8PqOwbhPLLGyjIpuJGD+ezzY4qJti3v6Lr3uQgh7BJUUHhfJ1K6rCCDrm9r4sCdbGPQB9jk&#10;UjfYhnBTyWEUjaTBkkNDgTUtC8rO+4tRsI7rxf/G3tu8+j2u0206/jmMvVK9r24xAeGp82/xy73R&#10;Yf4oHsLzm3CCnD0AAAD//wMAUEsBAi0AFAAGAAgAAAAhANvh9svuAAAAhQEAABMAAAAAAAAAAAAA&#10;AAAAAAAAAFtDb250ZW50X1R5cGVzXS54bWxQSwECLQAUAAYACAAAACEAWvQsW78AAAAVAQAACwAA&#10;AAAAAAAAAAAAAAAfAQAAX3JlbHMvLnJlbHNQSwECLQAUAAYACAAAACEA7a1Qx8MAAADdAAAADwAA&#10;AAAAAAAAAAAAAAAHAgAAZHJzL2Rvd25yZXYueG1sUEsFBgAAAAADAAMAtwAAAPcCAAAAAA==&#10;" filled="f" stroked="f">
                        <v:textbox inset="0,0,0,0">
                          <w:txbxContent>
                            <w:p w14:paraId="25FA88E1" w14:textId="77777777" w:rsidR="00CC6F30" w:rsidRPr="00B4217C" w:rsidRDefault="00CC6F30" w:rsidP="00ED1C8E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 w:rsidRPr="00B4217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1300</w:t>
                              </w:r>
                            </w:p>
                          </w:txbxContent>
                        </v:textbox>
                      </v:rect>
                      <v:rect id="Rectangle 719" o:spid="_x0000_s1265" style="position:absolute;left:15022;top:30423;width:2556;height:2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fVcwwAAAN0AAAAPAAAAZHJzL2Rvd25yZXYueG1sRE9Li8Iw&#10;EL4L+x/CLHjTVAWp1Siy66JHHwvqbWjGtthMSpO11V9vBGFv8/E9Z7ZoTSluVLvCsoJBPwJBnFpd&#10;cKbg9/DTi0E4j6yxtEwK7uRgMf/ozDDRtuEd3fY+EyGEXYIKcu+rREqX5mTQ9W1FHLiLrQ36AOtM&#10;6hqbEG5KOYyisTRYcGjIsaKvnNLr/s8oWMfV8rSxjyYrV+f1cXucfB8mXqnuZ7ucgvDU+n/x273R&#10;Yf44HsHrm3CCnD8BAAD//wMAUEsBAi0AFAAGAAgAAAAhANvh9svuAAAAhQEAABMAAAAAAAAAAAAA&#10;AAAAAAAAAFtDb250ZW50X1R5cGVzXS54bWxQSwECLQAUAAYACAAAACEAWvQsW78AAAAVAQAACwAA&#10;AAAAAAAAAAAAAAAfAQAAX3JlbHMvLnJlbHNQSwECLQAUAAYACAAAACEAguH1XMMAAADdAAAADwAA&#10;AAAAAAAAAAAAAAAHAgAAZHJzL2Rvd25yZXYueG1sUEsFBgAAAAADAAMAtwAAAPcCAAAAAA==&#10;" filled="f" stroked="f">
                        <v:textbox inset="0,0,0,0">
                          <w:txbxContent>
                            <w:p w14:paraId="23FB5C96" w14:textId="77777777" w:rsidR="00CC6F30" w:rsidRPr="00B4217C" w:rsidRDefault="00CC6F30" w:rsidP="00ED1C8E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 w:rsidRPr="00B4217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1500</w:t>
                              </w:r>
                            </w:p>
                          </w:txbxContent>
                        </v:textbox>
                      </v:rect>
                      <v:rect id="Rectangle 720" o:spid="_x0000_s1266" style="position:absolute;left:18015;top:30382;width:2754;height:2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G0owwAAAN0AAAAPAAAAZHJzL2Rvd25yZXYueG1sRE9Li8Iw&#10;EL4L+x/CLHjTVBGp1Siy66JHHwvqbWjGtthMSpO11V9vBGFv8/E9Z7ZoTSluVLvCsoJBPwJBnFpd&#10;cKbg9/DTi0E4j6yxtEwK7uRgMf/ozDDRtuEd3fY+EyGEXYIKcu+rREqX5mTQ9W1FHLiLrQ36AOtM&#10;6hqbEG5KOYyisTRYcGjIsaKvnNLr/s8oWMfV8rSxjyYrV+f1cXucfB8mXqnuZ7ucgvDU+n/x273R&#10;Yf44HsHrm3CCnD8BAAD//wMAUEsBAi0AFAAGAAgAAAAhANvh9svuAAAAhQEAABMAAAAAAAAAAAAA&#10;AAAAAAAAAFtDb250ZW50X1R5cGVzXS54bWxQSwECLQAUAAYACAAAACEAWvQsW78AAAAVAQAACwAA&#10;AAAAAAAAAAAAAAAfAQAAX3JlbHMvLnJlbHNQSwECLQAUAAYACAAAACEADQhtKMMAAADdAAAADwAA&#10;AAAAAAAAAAAAAAAHAgAAZHJzL2Rvd25yZXYueG1sUEsFBgAAAAADAAMAtwAAAPcCAAAAAA==&#10;" filled="f" stroked="f">
                        <v:textbox inset="0,0,0,0">
                          <w:txbxContent>
                            <w:p w14:paraId="2B46FEB8" w14:textId="77777777" w:rsidR="00CC6F30" w:rsidRPr="00B4217C" w:rsidRDefault="00CC6F30" w:rsidP="00ED1C8E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 w:rsidRPr="00B4217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1700</w:t>
                              </w:r>
                            </w:p>
                          </w:txbxContent>
                        </v:textbox>
                      </v:rect>
                      <v:rect id="Rectangle 721" o:spid="_x0000_s1267" style="position:absolute;left:20984;top:30311;width:2467;height:2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MizwwAAAN0AAAAPAAAAZHJzL2Rvd25yZXYueG1sRE9Li8Iw&#10;EL4L+x/CLHjTVEGp1Siy66JHHwvqbWjGtthMSpO11V9vBGFv8/E9Z7ZoTSluVLvCsoJBPwJBnFpd&#10;cKbg9/DTi0E4j6yxtEwK7uRgMf/ozDDRtuEd3fY+EyGEXYIKcu+rREqX5mTQ9W1FHLiLrQ36AOtM&#10;6hqbEG5KOYyisTRYcGjIsaKvnNLr/s8oWMfV8rSxjyYrV+f1cXucfB8mXqnuZ7ucgvDU+n/x273R&#10;Yf44HsHrm3CCnD8BAAD//wMAUEsBAi0AFAAGAAgAAAAhANvh9svuAAAAhQEAABMAAAAAAAAAAAAA&#10;AAAAAAAAAFtDb250ZW50X1R5cGVzXS54bWxQSwECLQAUAAYACAAAACEAWvQsW78AAAAVAQAACwAA&#10;AAAAAAAAAAAAAAAfAQAAX3JlbHMvLnJlbHNQSwECLQAUAAYACAAAACEAYkTIs8MAAADdAAAADwAA&#10;AAAAAAAAAAAAAAAHAgAAZHJzL2Rvd25yZXYueG1sUEsFBgAAAAADAAMAtwAAAPcCAAAAAA==&#10;" filled="f" stroked="f">
                        <v:textbox inset="0,0,0,0">
                          <w:txbxContent>
                            <w:p w14:paraId="5BC91BC9" w14:textId="77777777" w:rsidR="00CC6F30" w:rsidRPr="00B4217C" w:rsidRDefault="00CC6F30" w:rsidP="00ED1C8E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 w:rsidRPr="00B4217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1900</w:t>
                              </w:r>
                            </w:p>
                          </w:txbxContent>
                        </v:textbox>
                      </v:rect>
                      <v:rect id="Rectangle 722" o:spid="_x0000_s1268" style="position:absolute;left:1042;top:29306;width:734;height:2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lbEwwAAAN0AAAAPAAAAZHJzL2Rvd25yZXYueG1sRE9Ni8Iw&#10;EL0L/ocwgjdN9VBq1yiyKnp0VXC9Dc3Ylm0mpYm2+us3Cwve5vE+Z77sTCUe1LjSsoLJOAJBnFld&#10;cq7gfNqOEhDOI2usLJOCJzlYLvq9OabatvxFj6PPRQhhl6KCwvs6ldJlBRl0Y1sTB+5mG4M+wCaX&#10;usE2hJtKTqMolgZLDg0F1vRZUPZzvBsFu6Refe/tq82rzXV3OVxm69PMKzUcdKsPEJ46/xb/u/c6&#10;zI+TGP6+CSfIxS8AAAD//wMAUEsBAi0AFAAGAAgAAAAhANvh9svuAAAAhQEAABMAAAAAAAAAAAAA&#10;AAAAAAAAAFtDb250ZW50X1R5cGVzXS54bWxQSwECLQAUAAYACAAAACEAWvQsW78AAAAVAQAACwAA&#10;AAAAAAAAAAAAAAAfAQAAX3JlbHMvLnJlbHNQSwECLQAUAAYACAAAACEAkpZWxMMAAADdAAAADwAA&#10;AAAAAAAAAAAAAAAHAgAAZHJzL2Rvd25yZXYueG1sUEsFBgAAAAADAAMAtwAAAPcCAAAAAA==&#10;" filled="f" stroked="f">
                        <v:textbox inset="0,0,0,0">
                          <w:txbxContent>
                            <w:p w14:paraId="096F1499" w14:textId="77777777" w:rsidR="00CC6F30" w:rsidRPr="00B4217C" w:rsidRDefault="00CC6F30" w:rsidP="00ED1C8E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 w:rsidRPr="00B4217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v:textbox>
                      </v:rect>
                      <v:rect id="Rectangle 723" o:spid="_x0000_s1269" style="position:absolute;left:489;top:25310;width:1288;height:2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2vNfxAAAAN0AAAAPAAAAZHJzL2Rvd25yZXYueG1sRE9Na8JA&#10;EL0X/A/LCL01m/agMWYTRFv02KpgexuyYxKanQ3ZrUn99d2C4G0e73OyYjStuFDvGssKnqMYBHFp&#10;dcOVguPh7SkB4TyyxtYyKfglB0U+ecgw1XbgD7rsfSVCCLsUFdTed6mUrqzJoItsRxy4s+0N+gD7&#10;SuoehxBuWvkSxzNpsOHQUGNH65rK7/2PUbBNutXnzl6Hqn392p7eT4vNYeGVepyOqyUIT6O/i2/u&#10;nQ7zZ8kc/r8JJ8j8DwAA//8DAFBLAQItABQABgAIAAAAIQDb4fbL7gAAAIUBAAATAAAAAAAAAAAA&#10;AAAAAAAAAABbQ29udGVudF9UeXBlc10ueG1sUEsBAi0AFAAGAAgAAAAhAFr0LFu/AAAAFQEAAAsA&#10;AAAAAAAAAAAAAAAAHwEAAF9yZWxzLy5yZWxzUEsBAi0AFAAGAAgAAAAhAP3a81/EAAAA3QAAAA8A&#10;AAAAAAAAAAAAAAAABwIAAGRycy9kb3ducmV2LnhtbFBLBQYAAAAAAwADALcAAAD4AgAAAAA=&#10;" filled="f" stroked="f">
                        <v:textbox inset="0,0,0,0">
                          <w:txbxContent>
                            <w:p w14:paraId="16D002E6" w14:textId="77777777" w:rsidR="00CC6F30" w:rsidRPr="00B4217C" w:rsidRDefault="00CC6F30" w:rsidP="00ED1C8E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 w:rsidRPr="00B4217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10</w:t>
                              </w:r>
                            </w:p>
                          </w:txbxContent>
                        </v:textbox>
                      </v:rect>
                      <v:rect id="Rectangle 724" o:spid="_x0000_s1270" style="position:absolute;left:653;top:21227;width:1303;height:29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WctxgAAAN0AAAAPAAAAZHJzL2Rvd25yZXYueG1sRI/NbsJA&#10;DITvlXiHlZG4lQ09oBBYECqt4Fh+JOjNyrpJ1Kw3ym5J6NPjAxI3WzOe+bxY9a5WV2pD5dnAZJyA&#10;Is69rbgwcDp+vqagQkS2WHsmAzcKsFoOXhaYWd/xnq6HWCgJ4ZChgTLGJtM65CU5DGPfEIv241uH&#10;Uda20LbFTsJdrd+SZKodViwNJTb0XlL+e/hzBrZps77s/H9X1B/f2/PXebY5zqIxo2G/noOK1Men&#10;+XG9s4I/TQVXvpER9PIOAAD//wMAUEsBAi0AFAAGAAgAAAAhANvh9svuAAAAhQEAABMAAAAAAAAA&#10;AAAAAAAAAAAAAFtDb250ZW50X1R5cGVzXS54bWxQSwECLQAUAAYACAAAACEAWvQsW78AAAAVAQAA&#10;CwAAAAAAAAAAAAAAAAAfAQAAX3JlbHMvLnJlbHNQSwECLQAUAAYACAAAACEAjEVnLcYAAADdAAAA&#10;DwAAAAAAAAAAAAAAAAAHAgAAZHJzL2Rvd25yZXYueG1sUEsFBgAAAAADAAMAtwAAAPoCAAAAAA==&#10;" filled="f" stroked="f">
                        <v:textbox inset="0,0,0,0">
                          <w:txbxContent>
                            <w:p w14:paraId="78018BAC" w14:textId="77777777" w:rsidR="00CC6F30" w:rsidRPr="00B4217C" w:rsidRDefault="00CC6F30" w:rsidP="00ED1C8E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 w:rsidRPr="00B4217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20</w:t>
                              </w:r>
                            </w:p>
                          </w:txbxContent>
                        </v:textbox>
                      </v:rect>
                      <v:rect id="Rectangle 725" o:spid="_x0000_s1271" style="position:absolute;left:595;top:17316;width:1361;height:1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cK2xAAAAN0AAAAPAAAAZHJzL2Rvd25yZXYueG1sRE9Na8JA&#10;EL0L/Q/LFHrTTT2EJHUVaS3JsVXBehuyYxKanQ3ZbZL213cFwds83uesNpNpxUC9aywreF5EIIhL&#10;qxuuFBwP7/MEhPPIGlvLpOCXHGzWD7MVZtqO/EnD3lcihLDLUEHtfZdJ6cqaDLqF7YgDd7G9QR9g&#10;X0nd4xjCTSuXURRLgw2Hhho7eq2p/N7/GAV50m2/Cvs3Vu3unJ8+TunbIfVKPT1O2xcQniZ/F9/c&#10;hQ7z4ySF6zfhBLn+BwAA//8DAFBLAQItABQABgAIAAAAIQDb4fbL7gAAAIUBAAATAAAAAAAAAAAA&#10;AAAAAAAAAABbQ29udGVudF9UeXBlc10ueG1sUEsBAi0AFAAGAAgAAAAhAFr0LFu/AAAAFQEAAAsA&#10;AAAAAAAAAAAAAAAAHwEAAF9yZWxzLy5yZWxzUEsBAi0AFAAGAAgAAAAhAOMJwrbEAAAA3QAAAA8A&#10;AAAAAAAAAAAAAAAABwIAAGRycy9kb3ducmV2LnhtbFBLBQYAAAAAAwADALcAAAD4AgAAAAA=&#10;" filled="f" stroked="f">
                        <v:textbox inset="0,0,0,0">
                          <w:txbxContent>
                            <w:p w14:paraId="4C847687" w14:textId="77777777" w:rsidR="00CC6F30" w:rsidRPr="00B4217C" w:rsidRDefault="00CC6F30" w:rsidP="00ED1C8E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 w:rsidRPr="00B4217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30</w:t>
                              </w:r>
                            </w:p>
                          </w:txbxContent>
                        </v:textbox>
                      </v:rect>
                      <v:rect id="Rectangle 726" o:spid="_x0000_s1272" style="position:absolute;left:653;top:12962;width:1178;height:27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6v32xwAAAN0AAAAPAAAAZHJzL2Rvd25yZXYueG1sRI9Bb8Iw&#10;DIXvk/YfIiPtNlJ2QLSQVohtguMGSMDNakxb0ThVk9Fuv34+TNrN1nt+7/OqGF2r7tSHxrOB2TQB&#10;RVx623Bl4Hh4f16AChHZYuuZDHxTgCJ/fFhhZv3An3Tfx0pJCIcMDdQxdpnWoazJYZj6jli0q+8d&#10;Rln7StseBwl3rX5Jkrl22LA01NjRpqbytv9yBraLbn3e+Z+hat8u29PHKX09pNGYp8m4XoKKNMZ/&#10;89/1zgr+PBV++UZG0PkvAAAA//8DAFBLAQItABQABgAIAAAAIQDb4fbL7gAAAIUBAAATAAAAAAAA&#10;AAAAAAAAAAAAAABbQ29udGVudF9UeXBlc10ueG1sUEsBAi0AFAAGAAgAAAAhAFr0LFu/AAAAFQEA&#10;AAsAAAAAAAAAAAAAAAAAHwEAAF9yZWxzLy5yZWxzUEsBAi0AFAAGAAgAAAAhAPfq/fbHAAAA3QAA&#10;AA8AAAAAAAAAAAAAAAAABwIAAGRycy9kb3ducmV2LnhtbFBLBQYAAAAAAwADALcAAAD7AgAAAAA=&#10;" filled="f" stroked="f">
                        <v:textbox inset="0,0,0,0">
                          <w:txbxContent>
                            <w:p w14:paraId="48B6D4DC" w14:textId="77777777" w:rsidR="00CC6F30" w:rsidRPr="00B4217C" w:rsidRDefault="00CC6F30" w:rsidP="00ED1C8E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 w:rsidRPr="00B4217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40</w:t>
                              </w:r>
                            </w:p>
                          </w:txbxContent>
                        </v:textbox>
                      </v:rect>
                      <v:rect id="Rectangle 727" o:spid="_x0000_s1273" style="position:absolute;left:489;top:9321;width:1287;height:2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lhtxAAAAN0AAAAPAAAAZHJzL2Rvd25yZXYueG1sRE9Na8JA&#10;EL0X/A/LCL3VjT0EE90E0RZzbLVgvQ3ZMQlmZ0N2a9L++q4geJvH+5xVPppWXKl3jWUF81kEgri0&#10;uuFKwdfh/WUBwnlkja1lUvBLDvJs8rTCVNuBP+m695UIIexSVFB736VSurImg25mO+LAnW1v0AfY&#10;V1L3OIRw08rXKIqlwYZDQ40dbWoqL/sfo2C36Nbfhf0bqvbttDt+HJPtIfFKPU/H9RKEp9E/xHd3&#10;ocP8OJnD7Ztwgsz+AQAA//8DAFBLAQItABQABgAIAAAAIQDb4fbL7gAAAIUBAAATAAAAAAAAAAAA&#10;AAAAAAAAAABbQ29udGVudF9UeXBlc10ueG1sUEsBAi0AFAAGAAgAAAAhAFr0LFu/AAAAFQEAAAsA&#10;AAAAAAAAAAAAAAAAHwEAAF9yZWxzLy5yZWxzUEsBAi0AFAAGAAgAAAAhAJimWG3EAAAA3QAAAA8A&#10;AAAAAAAAAAAAAAAABwIAAGRycy9kb3ducmV2LnhtbFBLBQYAAAAAAwADALcAAAD4AgAAAAA=&#10;" filled="f" stroked="f">
                        <v:textbox inset="0,0,0,0">
                          <w:txbxContent>
                            <w:p w14:paraId="055B71B9" w14:textId="77777777" w:rsidR="00CC6F30" w:rsidRPr="00B4217C" w:rsidRDefault="00CC6F30" w:rsidP="00ED1C8E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 w:rsidRPr="00B4217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50</w:t>
                              </w:r>
                            </w:p>
                          </w:txbxContent>
                        </v:textbox>
                      </v:rect>
                      <v:rect id="Rectangle 728" o:spid="_x0000_s1274" style="position:absolute;left:595;top:4556;width:1180;height:3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MYaxAAAAN0AAAAPAAAAZHJzL2Rvd25yZXYueG1sRE9Na8JA&#10;EL0X/A/LCL3VTXMQE92E0Fb02Kqg3obsmASzsyG7mrS/vlsoeJvH+5xVPppW3Kl3jWUFr7MIBHFp&#10;dcOVgsN+/bIA4TyyxtYyKfgmB3k2eVphqu3AX3Tf+UqEEHYpKqi971IpXVmTQTezHXHgLrY36APs&#10;K6l7HEK4aWUcRXNpsOHQUGNHbzWV193NKNgsuuK0tT9D1X6cN8fPY/K+T7xSz9OxWILwNPqH+N+9&#10;1WH+PInh75twgsx+AQAA//8DAFBLAQItABQABgAIAAAAIQDb4fbL7gAAAIUBAAATAAAAAAAAAAAA&#10;AAAAAAAAAABbQ29udGVudF9UeXBlc10ueG1sUEsBAi0AFAAGAAgAAAAhAFr0LFu/AAAAFQEAAAsA&#10;AAAAAAAAAAAAAAAAHwEAAF9yZWxzLy5yZWxzUEsBAi0AFAAGAAgAAAAhAGh0xhrEAAAA3QAAAA8A&#10;AAAAAAAAAAAAAAAABwIAAGRycy9kb3ducmV2LnhtbFBLBQYAAAAAAwADALcAAAD4AgAAAAA=&#10;" filled="f" stroked="f">
                        <v:textbox inset="0,0,0,0">
                          <w:txbxContent>
                            <w:p w14:paraId="7FEBB6AC" w14:textId="77777777" w:rsidR="00CC6F30" w:rsidRPr="00B4217C" w:rsidRDefault="00CC6F30" w:rsidP="00ED1C8E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 w:rsidRPr="00B4217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60</w:t>
                              </w:r>
                            </w:p>
                          </w:txbxContent>
                        </v:textbox>
                      </v:rect>
                      <v:rect id="Rectangle 729" o:spid="_x0000_s1275" style="position:absolute;left:595;top:1335;width:1692;height:1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GOBwwAAAN0AAAAPAAAAZHJzL2Rvd25yZXYueG1sRE9Li8Iw&#10;EL4L+x/CLHjTVAWx1Siy66JHHwvqbWjGtthMSpO11V9vBGFv8/E9Z7ZoTSluVLvCsoJBPwJBnFpd&#10;cKbg9/DTm4BwHlljaZkU3MnBYv7RmWGibcM7uu19JkIIuwQV5N5XiZQuzcmg69uKOHAXWxv0AdaZ&#10;1DU2IdyUchhFY2mw4NCQY0VfOaXX/Z9RsJ5Uy9PGPpqsXJ3Xx+0x/j7EXqnuZ7ucgvDU+n/x273R&#10;Yf44HsHrm3CCnD8BAAD//wMAUEsBAi0AFAAGAAgAAAAhANvh9svuAAAAhQEAABMAAAAAAAAAAAAA&#10;AAAAAAAAAFtDb250ZW50X1R5cGVzXS54bWxQSwECLQAUAAYACAAAACEAWvQsW78AAAAVAQAACwAA&#10;AAAAAAAAAAAAAAAfAQAAX3JlbHMvLnJlbHNQSwECLQAUAAYACAAAACEABzhjgcMAAADdAAAADwAA&#10;AAAAAAAAAAAAAAAHAgAAZHJzL2Rvd25yZXYueG1sUEsFBgAAAAADAAMAtwAAAPcCAAAAAA==&#10;" filled="f" stroked="f">
                        <v:textbox inset="0,0,0,0">
                          <w:txbxContent>
                            <w:p w14:paraId="794A8318" w14:textId="77777777" w:rsidR="00CC6F30" w:rsidRPr="00B4217C" w:rsidRDefault="00CC6F30" w:rsidP="00ED1C8E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 w:rsidRPr="00B4217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70</w:t>
                              </w:r>
                            </w:p>
                          </w:txbxContent>
                        </v:textbox>
                      </v:rect>
                      <v:rect id="Rectangle 730" o:spid="_x0000_s1276" style="position:absolute;top:31788;width:141;height:3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CYzwQAAAN0AAAAPAAAAZHJzL2Rvd25yZXYueG1sRE9NawIx&#10;EL0X/A9hBG81axGpq1GKVuy124rXYTNu1iaTZRM19tc3hUJv83ifs1wnZ8WV+tB6VjAZFyCIa69b&#10;bhR8fuwen0GEiKzReiYFdwqwXg0ellhqf+N3ulaxETmEQ4kKTIxdKWWoDTkMY98RZ+7ke4cxw76R&#10;usdbDndWPhXFTDpsOTcY7GhjqP6qLk7BfrJ97c7yu8K9jXQ5mFTbY1JqNEwvCxCRUvwX/7nfdJ4/&#10;m0/h95t8glz9AAAA//8DAFBLAQItABQABgAIAAAAIQDb4fbL7gAAAIUBAAATAAAAAAAAAAAAAAAA&#10;AAAAAABbQ29udGVudF9UeXBlc10ueG1sUEsBAi0AFAAGAAgAAAAhAFr0LFu/AAAAFQEAAAsAAAAA&#10;AAAAAAAAAAAAHwEAAF9yZWxzLy5yZWxzUEsBAi0AFAAGAAgAAAAhAHnEJjPBAAAA3QAAAA8AAAAA&#10;AAAAAAAAAAAABwIAAGRycy9kb3ducmV2LnhtbFBLBQYAAAAAAwADALcAAAD1AgAAAAA=&#10;" stroked="f">
                        <v:textbox inset="0,0,0,0">
                          <w:txbxContent>
                            <w:p w14:paraId="621EE122" w14:textId="77777777" w:rsidR="00CC6F30" w:rsidRPr="00F646D0" w:rsidRDefault="00CC6F30" w:rsidP="00ED1C8E">
                              <w:pPr>
                                <w:rPr>
                                  <w:sz w:val="14"/>
                                </w:rPr>
                              </w:pPr>
                            </w:p>
                          </w:txbxContent>
                        </v:textbox>
                      </v:rect>
                      <v:rect id="Rectangle 731" o:spid="_x0000_s1277" style="position:absolute;left:8940;top:181;width:15223;height:2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IOowQAAAN0AAAAPAAAAZHJzL2Rvd25yZXYueG1sRE9NawIx&#10;EL0X/A9hBG81a0Gpq1GKVuy124rXYTNu1iaTZRM19tc3hUJv83ifs1wnZ8WV+tB6VjAZFyCIa69b&#10;bhR8fuwen0GEiKzReiYFdwqwXg0ellhqf+N3ulaxETmEQ4kKTIxdKWWoDTkMY98RZ+7ke4cxw76R&#10;usdbDndWPhXFTDpsOTcY7GhjqP6qLk7BfrJ97c7yu8K9jXQ5mFTbY1JqNEwvCxCRUvwX/7nfdJ4/&#10;m0/h95t8glz9AAAA//8DAFBLAQItABQABgAIAAAAIQDb4fbL7gAAAIUBAAATAAAAAAAAAAAAAAAA&#10;AAAAAABbQ29udGVudF9UeXBlc10ueG1sUEsBAi0AFAAGAAgAAAAhAFr0LFu/AAAAFQEAAAsAAAAA&#10;AAAAAAAAAAAAHwEAAF9yZWxzLy5yZWxzUEsBAi0AFAAGAAgAAAAhABaIg6jBAAAA3QAAAA8AAAAA&#10;AAAAAAAAAAAABwIAAGRycy9kb3ducmV2LnhtbFBLBQYAAAAAAwADALcAAAD1AgAAAAA=&#10;" stroked="f">
                        <v:textbox inset="0,0,0,0">
                          <w:txbxContent>
                            <w:p w14:paraId="50DAD138" w14:textId="77777777" w:rsidR="00CC6F30" w:rsidRPr="00B4217C" w:rsidRDefault="00CC6F30" w:rsidP="00ED1C8E">
                              <w:pPr>
                                <w:rPr>
                                  <w:sz w:val="14"/>
                                  <w:szCs w:val="14"/>
                                  <w:lang w:val="en-US"/>
                                </w:rPr>
                              </w:pPr>
                              <w:r w:rsidRPr="00B4217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File: C:\HSC6\Gibbs\Almali(C34).OGI</w:t>
                              </w:r>
                            </w:p>
                          </w:txbxContent>
                        </v:textbox>
                      </v:rect>
                      <v:rect id="Rectangle 733" o:spid="_x0000_s1278" style="position:absolute;left:1536;top:381;width:1590;height:2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rhEwQAAAN0AAAAPAAAAZHJzL2Rvd25yZXYueG1sRE9LTwIx&#10;EL6b8B+aIeEmXTigLBRieASvrhKuk+2wXWynm22B6q+3Jibe5sv3nOU6OStu1IfWs4LJuABBXHvd&#10;cqPg433/+AwiRGSN1jMp+KIA69XgYYml9nd+o1sVG5FDOJSowMTYlVKG2pDDMPYdcebOvncYM+wb&#10;qXu853Bn5bQoZtJhy7nBYEcbQ/VndXUKDpPtrrvI7woPNtL1aFJtT0mp0TC9LEBESvFf/Od+1Xn+&#10;bP4Ev9/kE+TqBwAA//8DAFBLAQItABQABgAIAAAAIQDb4fbL7gAAAIUBAAATAAAAAAAAAAAAAAAA&#10;AAAAAABbQ29udGVudF9UeXBlc10ueG1sUEsBAi0AFAAGAAgAAAAhAFr0LFu/AAAAFQEAAAsAAAAA&#10;AAAAAAAAAAAAHwEAAF9yZWxzLy5yZWxzUEsBAi0AFAAGAAgAAAAhAIkWuETBAAAA3QAAAA8AAAAA&#10;AAAAAAAAAAAABwIAAGRycy9kb3ducmV2LnhtbFBLBQYAAAAAAwADALcAAAD1AgAAAAA=&#10;" stroked="f">
                        <v:textbox inset="0,0,0,0">
                          <w:txbxContent>
                            <w:p w14:paraId="13CC3133" w14:textId="77777777" w:rsidR="00CC6F30" w:rsidRPr="006405BE" w:rsidRDefault="00CC6F30" w:rsidP="00ED1C8E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 w:rsidRPr="006405BE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kg</w:t>
                              </w:r>
                            </w:p>
                          </w:txbxContent>
                        </v:textbox>
                      </v:rect>
                      <v:rect id="Rectangle 734" o:spid="_x0000_s1279" style="position:absolute;left:17351;top:31788;width:5942;height:17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Sw2xAAAAN0AAAAPAAAAZHJzL2Rvd25yZXYueG1sRI9BTwIx&#10;EIXvJv6HZky4SRcPBFcKMSqBK6vG62Q7blfb6WZboPjrnQMJt5m8N+99s1yX4NWRxtRHNjCbVqCI&#10;22h77gx8vG/uF6BSRrboI5OBMyVYr25vlljbeOI9HZvcKQnhVKMBl/NQa51aRwHTNA7Eon3HMWCW&#10;dey0HfEk4cHrh6qa64A9S4PDgV4ctb/NIRjYzl7fhh/91+DWZzp8utL6r2LM5K48P4HKVPLVfLne&#10;WcGfPwqufCMj6NU/AAAA//8DAFBLAQItABQABgAIAAAAIQDb4fbL7gAAAIUBAAATAAAAAAAAAAAA&#10;AAAAAAAAAABbQ29udGVudF9UeXBlc10ueG1sUEsBAi0AFAAGAAgAAAAhAFr0LFu/AAAAFQEAAAsA&#10;AAAAAAAAAAAAAAAAHwEAAF9yZWxzLy5yZWxzUEsBAi0AFAAGAAgAAAAhAPiJLDbEAAAA3QAAAA8A&#10;AAAAAAAAAAAAAAAABwIAAGRycy9kb3ducmV2LnhtbFBLBQYAAAAAAwADALcAAAD4AgAAAAA=&#10;" stroked="f">
                        <v:textbox inset="0,0,0,0">
                          <w:txbxContent>
                            <w:p w14:paraId="54BABE19" w14:textId="77777777" w:rsidR="00CC6F30" w:rsidRPr="006405BE" w:rsidRDefault="00CC6F30" w:rsidP="00ED1C8E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 w:rsidRPr="006405BE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Temperature C</w:t>
                              </w:r>
                            </w:p>
                            <w:p w14:paraId="1B1BAB5D" w14:textId="77777777" w:rsidR="00CC6F30" w:rsidRPr="00F646D0" w:rsidRDefault="00CC6F30" w:rsidP="00ED1C8E">
                              <w:pPr>
                                <w:rPr>
                                  <w:sz w:val="14"/>
                                </w:rPr>
                              </w:pPr>
                            </w:p>
                          </w:txbxContent>
                        </v:textbox>
                      </v:rect>
                      <v:rect id="Rectangle 735" o:spid="_x0000_s1280" style="position:absolute;left:9700;top:3194;width:2158;height:1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YmtwQAAAN0AAAAPAAAAZHJzL2Rvd25yZXYueG1sRE9NawIx&#10;EL0X/A9hBG81aw9SV6OIVvTabYvXYTNuVpPJsoka++ubQqG3ebzPWaySs+JGfWg9K5iMCxDEtdct&#10;Nwo+P3bPryBCRNZoPZOCBwVYLQdPCyy1v/M73arYiBzCoUQFJsaulDLUhhyGse+IM3fyvcOYYd9I&#10;3eM9hzsrX4piKh22nBsMdrQxVF+qq1Own2zfurP8rnBvI12/TKrtMSk1Gqb1HESkFP/Ff+6DzvOn&#10;sxn8fpNPkMsfAAAA//8DAFBLAQItABQABgAIAAAAIQDb4fbL7gAAAIUBAAATAAAAAAAAAAAAAAAA&#10;AAAAAABbQ29udGVudF9UeXBlc10ueG1sUEsBAi0AFAAGAAgAAAAhAFr0LFu/AAAAFQEAAAsAAAAA&#10;AAAAAAAAAAAAHwEAAF9yZWxzLy5yZWxzUEsBAi0AFAAGAAgAAAAhAJfFia3BAAAA3QAAAA8AAAAA&#10;AAAAAAAAAAAABwIAAGRycy9kb3ducmV2LnhtbFBLBQYAAAAAAwADALcAAAD1AgAAAAA=&#10;" stroked="f">
                        <v:textbox inset="0,0,0,0">
                          <w:txbxContent>
                            <w:p w14:paraId="32953A06" w14:textId="77777777" w:rsidR="00CC6F30" w:rsidRPr="006405BE" w:rsidRDefault="00CC6F30" w:rsidP="00ED1C8E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 w:rsidRPr="006405BE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SiO2</w:t>
                              </w:r>
                            </w:p>
                          </w:txbxContent>
                        </v:textbox>
                      </v:rect>
                      <v:rect id="Rectangle 736" o:spid="_x0000_s1281" style="position:absolute;left:20053;top:12965;width:1810;height:2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LoqwwAAAN0AAAAPAAAAZHJzL2Rvd25yZXYueG1sRI9BTwIx&#10;EIXvJv6HZky4SRcPYFYKMYLBKyvG62Q7blfb6WZboPrrnQMJt5m8N+99s1yX4NWJxtRHNjCbVqCI&#10;22h77gwc3l/vH0GljGzRRyYDv5Rgvbq9WWJt45n3dGpypySEU40GXM5DrXVqHQVM0zgQi/YVx4BZ&#10;1rHTdsSzhAevH6pqrgP2LA0OB3px1P40x2BgN9tsh2/91+DOZzp+uNL6z2LM5K48P4HKVPLVfLl+&#10;s4K/qIRfvpER9OofAAD//wMAUEsBAi0AFAAGAAgAAAAhANvh9svuAAAAhQEAABMAAAAAAAAAAAAA&#10;AAAAAAAAAFtDb250ZW50X1R5cGVzXS54bWxQSwECLQAUAAYACAAAACEAWvQsW78AAAAVAQAACwAA&#10;AAAAAAAAAAAAAAAfAQAAX3JlbHMvLnJlbHNQSwECLQAUAAYACAAAACEAmBS6KsMAAADdAAAADwAA&#10;AAAAAAAAAAAAAAAHAgAAZHJzL2Rvd25yZXYueG1sUEsFBgAAAAADAAMAtwAAAPcCAAAAAA==&#10;" stroked="f">
                        <v:textbox inset="0,0,0,0">
                          <w:txbxContent>
                            <w:p w14:paraId="1E9DA8A0" w14:textId="77777777" w:rsidR="00CC6F30" w:rsidRPr="006405BE" w:rsidRDefault="00CC6F30" w:rsidP="00ED1C8E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 w:rsidRPr="006405BE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FF"/>
                                  <w:sz w:val="14"/>
                                  <w:szCs w:val="14"/>
                                  <w:lang w:val="en-US"/>
                                </w:rPr>
                                <w:t>FeSi</w:t>
                              </w:r>
                            </w:p>
                          </w:txbxContent>
                        </v:textbox>
                      </v:rect>
                      <v:rect id="Rectangle 737" o:spid="_x0000_s1282" style="position:absolute;left:18602;top:22014;width:1654;height:2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B+xwQAAAN0AAAAPAAAAZHJzL2Rvd25yZXYueG1sRE9NawIx&#10;EL0X/A9hBG81uz20ZTWKaIteu23xOmzGzWoyWTZRo7++KRR6m8f7nPkyOSsuNITOs4JyWoAgbrzu&#10;uFXw9fn++AoiRGSN1jMpuFGA5WL0MMdK+yt/0KWOrcghHCpUYGLsKylDY8hhmPqeOHMHPziMGQ6t&#10;1ANec7iz8qkonqXDjnODwZ7WhppTfXYKtuXmrT/Ke41bG+n8bVJj90mpyTitZiAipfgv/nPvdJ7/&#10;UpTw+00+QS5+AAAA//8DAFBLAQItABQABgAIAAAAIQDb4fbL7gAAAIUBAAATAAAAAAAAAAAAAAAA&#10;AAAAAABbQ29udGVudF9UeXBlc10ueG1sUEsBAi0AFAAGAAgAAAAhAFr0LFu/AAAAFQEAAAsAAAAA&#10;AAAAAAAAAAAAHwEAAF9yZWxzLy5yZWxzUEsBAi0AFAAGAAgAAAAhAPdYH7HBAAAA3QAAAA8AAAAA&#10;AAAAAAAAAAAABwIAAGRycy9kb3ducmV2LnhtbFBLBQYAAAAAAwADALcAAAD1AgAAAAA=&#10;" stroked="f">
                        <v:textbox inset="0,0,0,0">
                          <w:txbxContent>
                            <w:p w14:paraId="32B5E6EF" w14:textId="77777777" w:rsidR="00CC6F30" w:rsidRPr="006405BE" w:rsidRDefault="00CC6F30" w:rsidP="00ED1C8E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 w:rsidRPr="006405BE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FF00"/>
                                  <w:sz w:val="14"/>
                                  <w:szCs w:val="14"/>
                                  <w:lang w:val="en-US"/>
                                </w:rPr>
                                <w:t>SiC</w:t>
                              </w:r>
                            </w:p>
                          </w:txbxContent>
                        </v:textbox>
                      </v:rect>
                      <v:rect id="Rectangle 738" o:spid="_x0000_s1283" style="position:absolute;left:20049;top:23309;width:3299;height:1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oHGwQAAAN0AAAAPAAAAZHJzL2Rvd25yZXYueG1sRE9NawIx&#10;EL0X/A9hhN5qVg9tWY0iatFrt4rXYTNuVpPJsoma+uubQqG3ebzPmS2Ss+JGfWg9KxiPChDEtdct&#10;Nwr2Xx8v7yBCRNZoPZOCbwqwmA+eZlhqf+dPulWxETmEQ4kKTIxdKWWoDTkMI98RZ+7ke4cxw76R&#10;usd7DndWToriVTpsOTcY7GhlqL5UV6dgO15vurN8VLi1ka4Hk2p7TEo9D9NyCiJSiv/iP/dO5/lv&#10;xQR+v8knyPkPAAAA//8DAFBLAQItABQABgAIAAAAIQDb4fbL7gAAAIUBAAATAAAAAAAAAAAAAAAA&#10;AAAAAABbQ29udGVudF9UeXBlc10ueG1sUEsBAi0AFAAGAAgAAAAhAFr0LFu/AAAAFQEAAAsAAAAA&#10;AAAAAAAAAAAAHwEAAF9yZWxzLy5yZWxzUEsBAi0AFAAGAAgAAAAhAAeKgcbBAAAA3QAAAA8AAAAA&#10;AAAAAAAAAAAABwIAAGRycy9kb3ducmV2LnhtbFBLBQYAAAAAAwADALcAAAD1AgAAAAA=&#10;" stroked="f">
                        <v:textbox inset="0,0,0,0">
                          <w:txbxContent>
                            <w:p w14:paraId="68C9D949" w14:textId="77777777" w:rsidR="00CC6F30" w:rsidRPr="006405BE" w:rsidRDefault="00CC6F30" w:rsidP="00ED1C8E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 w:rsidRPr="006405BE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FFFF"/>
                                  <w:sz w:val="14"/>
                                  <w:szCs w:val="14"/>
                                  <w:lang w:val="en-US"/>
                                </w:rPr>
                                <w:t>Si</w:t>
                              </w:r>
                            </w:p>
                          </w:txbxContent>
                        </v:textbox>
                      </v:rect>
                      <v:rect id="Rectangle 739" o:spid="_x0000_s1284" style="position:absolute;left:19939;top:25374;width:2295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7wpwQAAAN0AAAAPAAAAZHJzL2Rvd25yZXYueG1sRE9NawIx&#10;EL0L/ocwQm+atZRaVqOIbbHXrhWvw2bcrCaTZRM17a9vCgVv83ifs1glZ8WV+tB6VjCdFCCIa69b&#10;bhR87d7HLyBCRNZoPZOCbwqwWg4HCyy1v/EnXavYiBzCoUQFJsaulDLUhhyGie+IM3f0vcOYYd9I&#10;3eMthzsrH4viWTpsOTcY7GhjqD5XF6dgO319607yp8KtjXTZm1TbQ1LqYZTWcxCRUryL/90fOs+f&#10;FU/w900+QS5/AQAA//8DAFBLAQItABQABgAIAAAAIQDb4fbL7gAAAIUBAAATAAAAAAAAAAAAAAAA&#10;AAAAAABbQ29udGVudF9UeXBlc10ueG1sUEsBAi0AFAAGAAgAAAAhAFr0LFu/AAAAFQEAAAsAAAAA&#10;AAAAAAAAAAAAHwEAAF9yZWxzLy5yZWxzUEsBAi0AFAAGAAgAAAAhAOcvvCnBAAAA3QAAAA8AAAAA&#10;AAAAAAAAAAAABwIAAGRycy9kb3ducmV2LnhtbFBLBQYAAAAAAwADALcAAAD1AgAAAAA=&#10;" stroked="f">
                        <v:textbox inset="0,0,0,0">
                          <w:txbxContent>
                            <w:p w14:paraId="2E3D34A8" w14:textId="77777777" w:rsidR="00CC6F30" w:rsidRPr="006405BE" w:rsidRDefault="00CC6F30" w:rsidP="00ED1C8E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 w:rsidRPr="006405BE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0000"/>
                                  <w:sz w:val="14"/>
                                  <w:szCs w:val="14"/>
                                  <w:lang w:val="en-US"/>
                                </w:rPr>
                                <w:t>SiO(g)</w:t>
                              </w:r>
                            </w:p>
                          </w:txbxContent>
                        </v:textbox>
                      </v:rect>
                      <v:rect id="Rectangle 740" o:spid="_x0000_s1285" style="position:absolute;left:2300;top:26139;width:3251;height:2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xmywQAAAN0AAAAPAAAAZHJzL2Rvd25yZXYueG1sRE9NawIx&#10;EL0L/ocwQm+atdBaVqOIbbHXrhWvw2bcrCaTZRM17a9vCgVv83ifs1glZ8WV+tB6VjCdFCCIa69b&#10;bhR87d7HLyBCRNZoPZOCbwqwWg4HCyy1v/EnXavYiBzCoUQFJsaulDLUhhyGie+IM3f0vcOYYd9I&#10;3eMthzsrH4viWTpsOTcY7GhjqD5XF6dgO319607yp8KtjXTZm1TbQ1LqYZTWcxCRUryL/90fOs+f&#10;FU/w900+QS5/AQAA//8DAFBLAQItABQABgAIAAAAIQDb4fbL7gAAAIUBAAATAAAAAAAAAAAAAAAA&#10;AAAAAABbQ29udGVudF9UeXBlc10ueG1sUEsBAi0AFAAGAAgAAAAhAFr0LFu/AAAAFQEAAAsAAAAA&#10;AAAAAAAAAAAAHwEAAF9yZWxzLy5yZWxzUEsBAi0AFAAGAAgAAAAhAIhjGbLBAAAA3QAAAA8AAAAA&#10;AAAAAAAAAAAABwIAAGRycy9kb3ducmV2LnhtbFBLBQYAAAAAAwADALcAAAD1AgAAAAA=&#10;" stroked="f">
                        <v:textbox inset="0,0,0,0">
                          <w:txbxContent>
                            <w:p w14:paraId="616C1732" w14:textId="77777777" w:rsidR="00CC6F30" w:rsidRPr="00226440" w:rsidRDefault="00CC6F30" w:rsidP="00ED1C8E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 w:rsidRPr="0022644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00FF"/>
                                  <w:sz w:val="14"/>
                                  <w:szCs w:val="14"/>
                                  <w:lang w:val="en-US"/>
                                </w:rPr>
                                <w:t>CaSiO3</w:t>
                              </w:r>
                            </w:p>
                          </w:txbxContent>
                        </v:textbox>
                      </v:rect>
                      <v:rect id="Rectangle 741" o:spid="_x0000_s1286" style="position:absolute;left:6451;top:26114;width:4704;height:1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YfFwQAAAN0AAAAPAAAAZHJzL2Rvd25yZXYueG1sRE9LawIx&#10;EL4X/A9hhN5qVg+2rEYRH9hrt4rXYTNuVpPJsoma9tc3hUJv8/E9Z75Mzoo79aH1rGA8KkAQ1163&#10;3Cg4fO5e3kCEiKzReiYFXxRguRg8zbHU/sEfdK9iI3IIhxIVmBi7UspQG3IYRr4jztzZ9w5jhn0j&#10;dY+PHO6snBTFVDpsOTcY7GhtqL5WN6dgP95su4v8rnBvI92OJtX2lJR6HqbVDESkFP/Ff+53nee/&#10;FlP4/SafIBc/AAAA//8DAFBLAQItABQABgAIAAAAIQDb4fbL7gAAAIUBAAATAAAAAAAAAAAAAAAA&#10;AAAAAABbQ29udGVudF9UeXBlc10ueG1sUEsBAi0AFAAGAAgAAAAhAFr0LFu/AAAAFQEAAAsAAAAA&#10;AAAAAAAAAAAAHwEAAF9yZWxzLy5yZWxzUEsBAi0AFAAGAAgAAAAhAHixh8XBAAAA3QAAAA8AAAAA&#10;AAAAAAAAAAAABwIAAGRycy9kb3ducmV2LnhtbFBLBQYAAAAAAwADALcAAAD1AgAAAAA=&#10;" stroked="f">
                        <v:textbox inset="0,0,0,0">
                          <w:txbxContent>
                            <w:p w14:paraId="6FB80137" w14:textId="77777777" w:rsidR="00CC6F30" w:rsidRPr="00226440" w:rsidRDefault="00CC6F30" w:rsidP="00ED1C8E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 w:rsidRPr="0022644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80"/>
                                  <w:sz w:val="14"/>
                                  <w:szCs w:val="14"/>
                                  <w:lang w:val="en-US"/>
                                </w:rPr>
                                <w:t>K2O*SiO2</w:t>
                              </w:r>
                            </w:p>
                          </w:txbxContent>
                        </v:textbox>
                      </v:rect>
                      <v:rect id="Rectangle 742" o:spid="_x0000_s1287" style="position:absolute;left:2141;top:27205;width:4118;height:2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SJewQAAAN0AAAAPAAAAZHJzL2Rvd25yZXYueG1sRE9LawIx&#10;EL4X/A9hhN5qVg+1rEYRH9hrt4rXYTNuVpPJsoma9tc3hUJv8/E9Z75Mzoo79aH1rGA8KkAQ1163&#10;3Cg4fO5e3kCEiKzReiYFXxRguRg8zbHU/sEfdK9iI3IIhxIVmBi7UspQG3IYRr4jztzZ9w5jhn0j&#10;dY+PHO6snBTFq3TYcm4w2NHaUH2tbk7BfrzZdhf5XeHeRrodTartKSn1PEyrGYhIKf6L/9zvOs+f&#10;FlP4/SafIBc/AAAA//8DAFBLAQItABQABgAIAAAAIQDb4fbL7gAAAIUBAAATAAAAAAAAAAAAAAAA&#10;AAAAAABbQ29udGVudF9UeXBlc10ueG1sUEsBAi0AFAAGAAgAAAAhAFr0LFu/AAAAFQEAAAsAAAAA&#10;AAAAAAAAAAAAHwEAAF9yZWxzLy5yZWxzUEsBAi0AFAAGAAgAAAAhABf9Il7BAAAA3QAAAA8AAAAA&#10;AAAAAAAAAAAABwIAAGRycy9kb3ducmV2LnhtbFBLBQYAAAAAAwADALcAAAD1AgAAAAA=&#10;" stroked="f">
                        <v:textbox inset="0,0,0,0">
                          <w:txbxContent>
                            <w:p w14:paraId="6624439D" w14:textId="77777777" w:rsidR="00CC6F30" w:rsidRPr="00226440" w:rsidRDefault="00CC6F30" w:rsidP="00ED1C8E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 w:rsidRPr="0022644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8000"/>
                                  <w:sz w:val="14"/>
                                  <w:szCs w:val="14"/>
                                  <w:lang w:val="en-US"/>
                                </w:rPr>
                                <w:t>Na2SiO3</w:t>
                              </w:r>
                            </w:p>
                          </w:txbxContent>
                        </v:textbox>
                      </v:rect>
                      <v:rect id="Rectangle 743" o:spid="_x0000_s1288" style="position:absolute;left:2073;top:28489;width:3642;height:1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rYswwAAAN0AAAAPAAAAZHJzL2Rvd25yZXYueG1sRI9BTwIx&#10;EIXvJv6HZky4SRcPYFYKMYLBKyvG62Q7blfb6WZboPrrnQMJt5m8N+99s1yX4NWJxtRHNjCbVqCI&#10;22h77gwc3l/vH0GljGzRRyYDv5Rgvbq9WWJt45n3dGpypySEU40GXM5DrXVqHQVM0zgQi/YVx4BZ&#10;1rHTdsSzhAevH6pqrgP2LA0OB3px1P40x2BgN9tsh2/91+DOZzp+uNL6z2LM5K48P4HKVPLVfLl+&#10;s4K/qARXvpER9OofAAD//wMAUEsBAi0AFAAGAAgAAAAhANvh9svuAAAAhQEAABMAAAAAAAAAAAAA&#10;AAAAAAAAAFtDb250ZW50X1R5cGVzXS54bWxQSwECLQAUAAYACAAAACEAWvQsW78AAAAVAQAACwAA&#10;AAAAAAAAAAAAAAAfAQAAX3JlbHMvLnJlbHNQSwECLQAUAAYACAAAACEAZmK2LMMAAADdAAAADwAA&#10;AAAAAAAAAAAAAAAHAgAAZHJzL2Rvd25yZXYueG1sUEsFBgAAAAADAAMAtwAAAPcCAAAAAA==&#10;" stroked="f">
                        <v:textbox inset="0,0,0,0">
                          <w:txbxContent>
                            <w:p w14:paraId="57F5CB90" w14:textId="77777777" w:rsidR="00CC6F30" w:rsidRPr="00226440" w:rsidRDefault="00CC6F30" w:rsidP="00ED1C8E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 w:rsidRPr="0022644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8080"/>
                                  <w:sz w:val="14"/>
                                  <w:szCs w:val="14"/>
                                  <w:lang w:val="en-US"/>
                                </w:rPr>
                                <w:t>MgSiO3</w:t>
                              </w:r>
                            </w:p>
                          </w:txbxContent>
                        </v:textbox>
                      </v:rect>
                      <v:rect id="Rectangle 744" o:spid="_x0000_s1289" style="position:absolute;left:11756;top:26139;width:2525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hO3wQAAAN0AAAAPAAAAZHJzL2Rvd25yZXYueG1sRE9NTwIx&#10;EL2T8B+aIfEGXTwoLhRCUINXFwnXyXbYLrTTzbZA9ddbExNu8/I+Z7FKzoor9aH1rGA6KUAQ1163&#10;3Cj42r2PZyBCRNZoPZOCbwqwWg4HCyy1v/EnXavYiBzCoUQFJsaulDLUhhyGie+IM3f0vcOYYd9I&#10;3eMthzsrH4viSTpsOTcY7GhjqD5XF6dgO319607yp8KtjXTZm1TbQ1LqYZTWcxCRUryL/90fOs9/&#10;Ll7g75t8glz+AgAA//8DAFBLAQItABQABgAIAAAAIQDb4fbL7gAAAIUBAAATAAAAAAAAAAAAAAAA&#10;AAAAAABbQ29udGVudF9UeXBlc10ueG1sUEsBAi0AFAAGAAgAAAAhAFr0LFu/AAAAFQEAAAsAAAAA&#10;AAAAAAAAAAAAHwEAAF9yZWxzLy5yZWxzUEsBAi0AFAAGAAgAAAAhAAkuE7fBAAAA3QAAAA8AAAAA&#10;AAAAAAAAAAAABwIAAGRycy9kb3ducmV2LnhtbFBLBQYAAAAAAwADALcAAAD1AgAAAAA=&#10;" stroked="f">
                        <v:textbox inset="0,0,0,0">
                          <w:txbxContent>
                            <w:p w14:paraId="10A12D60" w14:textId="77777777" w:rsidR="00CC6F30" w:rsidRPr="006405BE" w:rsidRDefault="00CC6F30" w:rsidP="00ED1C8E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 w:rsidRPr="006405BE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800000"/>
                                  <w:sz w:val="14"/>
                                  <w:szCs w:val="14"/>
                                  <w:lang w:val="en-US"/>
                                </w:rPr>
                                <w:t>Fe3Si</w:t>
                              </w:r>
                            </w:p>
                          </w:txbxContent>
                        </v:textbox>
                      </v:rect>
                      <v:rect id="Rectangle 745" o:spid="_x0000_s1290" style="position:absolute;left:19485;top:27827;width:2567;height:1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Sz3wwAAAN0AAAAPAAAAZHJzL2Rvd25yZXYueG1sRI9BT8Mw&#10;DIXvSPyHyEjcWFoOgMqyCbGhcaVs2tVqTNMtcaom2wK/Hh+QuNl6z+99ni9L8OpMUxoiG6hnFSji&#10;LtqBewPbz7e7J1ApI1v0kcnANyVYLq6v5tjYeOEPOre5VxLCqUEDLuex0Tp1jgKmWRyJRfuKU8As&#10;69RrO+FFwoPX91X1oAMOLA0OR3p11B3bUzCwqVfr8aB/Wtz4TKedK53fF2Nub8rLM6hMJf+b/67f&#10;reA/1sIv38gIevELAAD//wMAUEsBAi0AFAAGAAgAAAAhANvh9svuAAAAhQEAABMAAAAAAAAAAAAA&#10;AAAAAAAAAFtDb250ZW50X1R5cGVzXS54bWxQSwECLQAUAAYACAAAACEAWvQsW78AAAAVAQAACwAA&#10;AAAAAAAAAAAAAAAfAQAAX3JlbHMvLnJlbHNQSwECLQAUAAYACAAAACEAHc0s98MAAADdAAAADwAA&#10;AAAAAAAAAAAAAAAHAgAAZHJzL2Rvd25yZXYueG1sUEsFBgAAAAADAAMAtwAAAPcCAAAAAA==&#10;" stroked="f">
                        <v:textbox inset="0,0,0,0">
                          <w:txbxContent>
                            <w:p w14:paraId="19E09706" w14:textId="77777777" w:rsidR="00CC6F30" w:rsidRPr="00F646D0" w:rsidRDefault="00CC6F30" w:rsidP="00ED1C8E">
                              <w:pPr>
                                <w:rPr>
                                  <w:sz w:val="14"/>
                                </w:rPr>
                              </w:pPr>
                              <w:r w:rsidRPr="0022644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800080"/>
                                  <w:sz w:val="14"/>
                                  <w:szCs w:val="14"/>
                                  <w:lang w:val="en-US"/>
                                </w:rPr>
                                <w:t>FeSi2</w:t>
                              </w:r>
                            </w:p>
                          </w:txbxContent>
                        </v:textbox>
                      </v:rect>
                      <v:line id="Line 517" o:spid="_x0000_s1291" style="position:absolute;flip:y;visibility:visible;mso-wrap-style:square" from="1977,1911" to="1977,298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YuLxQAAANwAAAAPAAAAZHJzL2Rvd25yZXYueG1sRI9Pa8JA&#10;FMTvBb/D8oTezKZ/tCW6ihQiCkWseujxmX3NRrNvQ3ar8dt3BaHHYWZ+w0xmna3FmVpfOVbwlKQg&#10;iAunKy4V7Hf54B2ED8gaa8ek4EoeZtPewwQz7S78RedtKEWEsM9QgQmhyaT0hSGLPnENcfR+XGsx&#10;RNmWUrd4iXBby+c0HUmLFccFgw19GCpO21+rYJ0fNqsKF3bReWuGn7w8HfNvpR773XwMIlAX/sP3&#10;9lIreHt5hduZeATk9A8AAP//AwBQSwECLQAUAAYACAAAACEA2+H2y+4AAACFAQAAEwAAAAAAAAAA&#10;AAAAAAAAAAAAW0NvbnRlbnRfVHlwZXNdLnhtbFBLAQItABQABgAIAAAAIQBa9CxbvwAAABUBAAAL&#10;AAAAAAAAAAAAAAAAAB8BAABfcmVscy8ucmVsc1BLAQItABQABgAIAAAAIQAOUYuLxQAAANwAAAAP&#10;AAAAAAAAAAAAAAAAAAcCAABkcnMvZG93bnJldi54bWxQSwUGAAAAAAMAAwC3AAAA+QIAAAAA&#10;" strokecolor="gray" strokeweight="1e-4mm"/>
                      <v:line id="Line 498" o:spid="_x0000_s1292" style="position:absolute;flip:y;visibility:visible;mso-wrap-style:square" from="1976,1911" to="23685,19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S4QxQAAANwAAAAPAAAAZHJzL2Rvd25yZXYueG1sRI9Ba8JA&#10;FITvhf6H5Qm96UaLbUldQxEiFkSs9eDxNfvMxmTfhuxW4793C0KPw8x8w8yy3jbiTJ2vHCsYjxIQ&#10;xIXTFZcK9t/58A2ED8gaG8ek4EoesvnjwwxT7S78ReddKEWEsE9RgQmhTaX0hSGLfuRa4ugdXWcx&#10;RNmVUnd4iXDbyEmSvEiLFccFgy0tDBX17tcq2OQ/288Kl3bZe2uma17Vp/yg1NOg/3gHEagP/+F7&#10;e6UVvD5P4e9MPAJyfgMAAP//AwBQSwECLQAUAAYACAAAACEA2+H2y+4AAACFAQAAEwAAAAAAAAAA&#10;AAAAAAAAAAAAW0NvbnRlbnRfVHlwZXNdLnhtbFBLAQItABQABgAIAAAAIQBa9CxbvwAAABUBAAAL&#10;AAAAAAAAAAAAAAAAAB8BAABfcmVscy8ucmVsc1BLAQItABQABgAIAAAAIQBhHS4QxQAAANwAAAAP&#10;AAAAAAAAAAAAAAAAAAcCAABkcnMvZG93bnJldi54bWxQSwUGAAAAAAMAAwC3AAAA+QIAAAAA&#10;" strokecolor="gray" strokeweight="1e-4mm"/>
                      <w10:anchorlock/>
                    </v:group>
                  </w:pict>
                </mc:Fallback>
              </mc:AlternateContent>
            </w:r>
            <w:r w:rsidRPr="00D63C7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71A1CC34" wp14:editId="6723E165">
                      <wp:simplePos x="0" y="0"/>
                      <wp:positionH relativeFrom="column">
                        <wp:posOffset>3003550</wp:posOffset>
                      </wp:positionH>
                      <wp:positionV relativeFrom="paragraph">
                        <wp:posOffset>-2809875</wp:posOffset>
                      </wp:positionV>
                      <wp:extent cx="148590" cy="76835"/>
                      <wp:effectExtent l="0" t="0" r="3810" b="18415"/>
                      <wp:wrapNone/>
                      <wp:docPr id="3956" name="Line 5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8590" cy="76835"/>
                              </a:xfrm>
                              <a:prstGeom prst="line">
                                <a:avLst/>
                              </a:prstGeom>
                              <a:noFill/>
                              <a:ln w="9">
                                <a:solidFill>
                                  <a:srgbClr val="00FF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line w14:anchorId="4F957673" id="Line 561" o:spid="_x0000_s1026" style="position:absolute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6.5pt,-221.25pt" to="248.2pt,-2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diVyAEAAG4DAAAOAAAAZHJzL2Uyb0RvYy54bWysU01vGyEQvVfqf0Dc610ntWuvvM7BqXtx&#10;W0tJfsAYWC8qyyDA3vW/74A/0jS3qhcEM2/evPlg8TB0hh2VDxptzcejkjNlBUpt9zV/eV5/mnEW&#10;IlgJBq2q+UkF/rD8+GHRu0rdYYtGKs+IxIaqdzVvY3RVUQTRqg7CCJ2y5GzQdxDp6feF9NATe2eK&#10;u7KcFj166TwKFQJZH89Ovsz8TaNE/Nk0QUVmak7aYj59PnfpLJYLqPYeXKvFRQb8g4oOtKWkN6pH&#10;iMAOXr+j6rTwGLCJI4FdgU2jhco1UDXj8q9qnlpwKtdCzQnu1qbw/2jFj+PWMy1rfj+fTDmz0NGU&#10;NtoqNpmOU3t6FypCrezWpwLFYJ/cBsWvwCyuWrB7lWU+nxwF5ojiTUh6BEdJdv13lISBQ8Tcq6Hx&#10;XaKkLrAhj+R0G4kaIhNkHH+eTeY0OEGuL9PZ/SRJKqC6xjof4jeFHUuXmhsSnrnhuAnxDL1CUiqL&#10;a21MHrqxrK/5PKMDGi2TJ2GC3+9WxrMjpJ0p1+syrwklfQPzeLAyM7UK5NfLPYI25zvhjSWt1/rP&#10;ndyhPG19EpbsNNRczWUB09b8+c6o12+y/A0AAP//AwBQSwMEFAAGAAgAAAAhABaJm/PhAAAADQEA&#10;AA8AAABkcnMvZG93bnJldi54bWxMj8FOwzAQRO9I/IO1SNxah9ZN2xCnqpAqJOiBBj5gGy9JIF5H&#10;sduGv8c9wXF2RrNv8s1oO3GmwbeONTxMExDElTMt1xo+3neTFQgfkA12jknDD3nYFLc3OWbGXfhA&#10;5zLUIpawz1BDE0KfSemrhiz6qeuJo/fpBoshyqGWZsBLLLednCVJKi22HD802NNTQ9V3ebIaFnuz&#10;e3nt0y9828o2eFM+Oyy1vr8bt48gAo3hLwxX/IgORWQ6uhMbLzoNajmPW4KGiVKzBYgYUetUgThe&#10;T/NEgSxy+X9F8QsAAP//AwBQSwECLQAUAAYACAAAACEAtoM4kv4AAADhAQAAEwAAAAAAAAAAAAAA&#10;AAAAAAAAW0NvbnRlbnRfVHlwZXNdLnhtbFBLAQItABQABgAIAAAAIQA4/SH/1gAAAJQBAAALAAAA&#10;AAAAAAAAAAAAAC8BAABfcmVscy8ucmVsc1BLAQItABQABgAIAAAAIQDsudiVyAEAAG4DAAAOAAAA&#10;AAAAAAAAAAAAAC4CAABkcnMvZTJvRG9jLnhtbFBLAQItABQABgAIAAAAIQAWiZvz4QAAAA0BAAAP&#10;AAAAAAAAAAAAAAAAACIEAABkcnMvZG93bnJldi54bWxQSwUGAAAAAAQABADzAAAAMAUAAAAA&#10;" strokecolor="lime" strokeweight=".00025mm"/>
                  </w:pict>
                </mc:Fallback>
              </mc:AlternateContent>
            </w:r>
          </w:p>
        </w:tc>
        <w:tc>
          <w:tcPr>
            <w:tcW w:w="426" w:type="dxa"/>
          </w:tcPr>
          <w:p w14:paraId="04F3917D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4614" w:type="dxa"/>
          </w:tcPr>
          <w:p w14:paraId="0F210E1A" w14:textId="77777777" w:rsidR="00ED1C8E" w:rsidRPr="00D63C7A" w:rsidRDefault="00216828" w:rsidP="001133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C7A">
              <w:rPr>
                <w:noProof/>
                <w:sz w:val="24"/>
                <w:szCs w:val="24"/>
                <w:lang w:eastAsia="ru-RU"/>
              </w:rPr>
              <mc:AlternateContent>
                <mc:Choice Requires="wpc">
                  <w:drawing>
                    <wp:inline distT="0" distB="0" distL="0" distR="0" wp14:anchorId="668ADF4B" wp14:editId="78A526E5">
                      <wp:extent cx="2880000" cy="3600000"/>
                      <wp:effectExtent l="0" t="0" r="0" b="635"/>
                      <wp:docPr id="264" name="Полотно 45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32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857" y="1"/>
                                  <a:ext cx="2613357" cy="359965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73616" tIns="36806" rIns="73616" bIns="36806" anchor="t" anchorCtr="0" upright="1">
                                <a:noAutofit/>
                              </wps:bodyPr>
                            </wps:wsp>
                            <wps:wsp>
                              <wps:cNvPr id="33" name="Rectangl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5291" y="203009"/>
                                  <a:ext cx="2304950" cy="333549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73616" tIns="36806" rIns="73616" bIns="36806" anchor="t" anchorCtr="0" upright="1">
                                <a:noAutofit/>
                              </wps:bodyPr>
                            </wps:wsp>
                            <wps:wsp>
                              <wps:cNvPr id="34" name="Lin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45197" y="712111"/>
                                  <a:ext cx="1939958" cy="7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45197" y="1177843"/>
                                  <a:ext cx="1939958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45197" y="1643440"/>
                                  <a:ext cx="1939958" cy="7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" name="Lin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45197" y="2576188"/>
                                  <a:ext cx="1939958" cy="7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" name="Line 1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674328" y="245091"/>
                                  <a:ext cx="373" cy="27968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1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03759" y="245091"/>
                                  <a:ext cx="373" cy="27968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1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33261" y="245091"/>
                                  <a:ext cx="373" cy="27968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1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62394" y="245091"/>
                                  <a:ext cx="373" cy="27968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1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91825" y="245091"/>
                                  <a:ext cx="373" cy="27968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1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321329" y="245091"/>
                                  <a:ext cx="373" cy="27968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2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450461" y="245091"/>
                                  <a:ext cx="373" cy="27968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2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579890" y="245091"/>
                                  <a:ext cx="373" cy="27968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2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709021" y="245091"/>
                                  <a:ext cx="373" cy="27968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2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838527" y="245091"/>
                                  <a:ext cx="373" cy="27968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2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967585" y="245091"/>
                                  <a:ext cx="373" cy="27968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2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097088" y="245091"/>
                                  <a:ext cx="373" cy="27968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Line 2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26220" y="245091"/>
                                  <a:ext cx="373" cy="27968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3" name="Line 2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355651" y="245091"/>
                                  <a:ext cx="373" cy="27968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4" name="Line 2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485155" y="245091"/>
                                  <a:ext cx="373" cy="27968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5" name="Rectangle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45199" y="245738"/>
                                  <a:ext cx="1938173" cy="27932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3">
                                  <a:solidFill>
                                    <a:srgbClr val="01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73616" tIns="36806" rIns="73616" bIns="36806" anchor="t" anchorCtr="0" upright="1">
                                <a:noAutofit/>
                              </wps:bodyPr>
                            </wps:wsp>
                            <wps:wsp>
                              <wps:cNvPr id="56" name="Line 3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545198" y="572639"/>
                                  <a:ext cx="129431" cy="7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7" name="Line 3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674330" y="571993"/>
                                  <a:ext cx="129801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8" name="Line 3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03760" y="571993"/>
                                  <a:ext cx="129504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9" name="Line 3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33263" y="571993"/>
                                  <a:ext cx="129504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Line 3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62396" y="571218"/>
                                  <a:ext cx="129431" cy="7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1" name="Line 3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91826" y="570441"/>
                                  <a:ext cx="129504" cy="7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" name="Line 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21332" y="570442"/>
                                  <a:ext cx="129133" cy="155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50463" y="571992"/>
                                  <a:ext cx="129431" cy="2649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Line 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79893" y="598491"/>
                                  <a:ext cx="129133" cy="172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5" name="Line 3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09024" y="771184"/>
                                  <a:ext cx="129504" cy="67448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4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38527" y="1445673"/>
                                  <a:ext cx="129431" cy="128033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Line 4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67586" y="2726004"/>
                                  <a:ext cx="129504" cy="27674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8" name="Line 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97090" y="3002752"/>
                                  <a:ext cx="129504" cy="3166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9" name="Line 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26222" y="3034422"/>
                                  <a:ext cx="129801" cy="59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55653" y="3040368"/>
                                  <a:ext cx="129504" cy="155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45198" y="3041920"/>
                                  <a:ext cx="129431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74330" y="3041920"/>
                                  <a:ext cx="129801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4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03760" y="3041920"/>
                                  <a:ext cx="129504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4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33263" y="3041920"/>
                                  <a:ext cx="129504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62396" y="3041920"/>
                                  <a:ext cx="129431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91826" y="3041920"/>
                                  <a:ext cx="129504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5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321332" y="3039589"/>
                                  <a:ext cx="129133" cy="219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5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450463" y="3006369"/>
                                  <a:ext cx="129431" cy="332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5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579893" y="2797614"/>
                                  <a:ext cx="129133" cy="20953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5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709024" y="2054492"/>
                                  <a:ext cx="129504" cy="74312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5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838527" y="1575579"/>
                                  <a:ext cx="129431" cy="47891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Line 5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967586" y="1519479"/>
                                  <a:ext cx="129504" cy="561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3" name="Line 5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097090" y="1473723"/>
                                  <a:ext cx="129504" cy="457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4" name="Line 5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26222" y="1458984"/>
                                  <a:ext cx="129801" cy="147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5" name="Line 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55653" y="1459759"/>
                                  <a:ext cx="129504" cy="956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Line 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45198" y="1856720"/>
                                  <a:ext cx="129431" cy="7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FF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7" name="Line 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74330" y="1856720"/>
                                  <a:ext cx="129801" cy="7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FF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Line 6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03760" y="1856720"/>
                                  <a:ext cx="129504" cy="7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FF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9" name="Line 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33263" y="1856720"/>
                                  <a:ext cx="129504" cy="7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FF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0" name="Line 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62396" y="1856720"/>
                                  <a:ext cx="129431" cy="7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FF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1" name="Line 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91826" y="1856720"/>
                                  <a:ext cx="129504" cy="7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FF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2" name="Line 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21332" y="1856720"/>
                                  <a:ext cx="129133" cy="7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FF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3" name="Line 6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50463" y="1856720"/>
                                  <a:ext cx="129431" cy="7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FF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4" name="Line 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79893" y="1857498"/>
                                  <a:ext cx="129133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FF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5" name="Line 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09024" y="1857498"/>
                                  <a:ext cx="129504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FF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6" name="Line 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38527" y="1857497"/>
                                  <a:ext cx="129431" cy="14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FF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7" name="Line 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67586" y="1858921"/>
                                  <a:ext cx="129504" cy="1770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FF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8" name="Line 7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97090" y="1876626"/>
                                  <a:ext cx="129504" cy="13352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FF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9" name="Line 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26222" y="2009509"/>
                                  <a:ext cx="129801" cy="58878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FF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" name="Line 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55653" y="2597648"/>
                                  <a:ext cx="129504" cy="43018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FF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1" name="Line 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45198" y="3041920"/>
                                  <a:ext cx="129431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2" name="Line 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74330" y="3041920"/>
                                  <a:ext cx="129801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3" name="Line 7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03760" y="3041920"/>
                                  <a:ext cx="129504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4" name="Line 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33263" y="3041920"/>
                                  <a:ext cx="129504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5" name="Line 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62396" y="3041920"/>
                                  <a:ext cx="129431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6" name="Line 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91826" y="3041920"/>
                                  <a:ext cx="129504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7" name="Line 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21332" y="3041920"/>
                                  <a:ext cx="129133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" name="Line 8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450463" y="3041141"/>
                                  <a:ext cx="129431" cy="7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9" name="Line 8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579893" y="3033772"/>
                                  <a:ext cx="129133" cy="736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0" name="Line 8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709024" y="2968756"/>
                                  <a:ext cx="129504" cy="6566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1" name="Line 8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838527" y="2786501"/>
                                  <a:ext cx="129431" cy="18303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2" name="Line 8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967586" y="2658918"/>
                                  <a:ext cx="129504" cy="12835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3" name="Line 8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097090" y="2442663"/>
                                  <a:ext cx="129504" cy="216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4" name="Line 8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26222" y="2286901"/>
                                  <a:ext cx="129801" cy="1565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5" name="Line 8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355653" y="2213870"/>
                                  <a:ext cx="129504" cy="7303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6" name="Line 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45198" y="3041920"/>
                                  <a:ext cx="129431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7" name="Line 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74330" y="3041920"/>
                                  <a:ext cx="129801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8" name="Line 9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03760" y="3041920"/>
                                  <a:ext cx="129504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9" name="Line 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33263" y="3041920"/>
                                  <a:ext cx="129504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0" name="Line 9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62396" y="3041920"/>
                                  <a:ext cx="129431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1" name="Line 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91826" y="3041920"/>
                                  <a:ext cx="129504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3" name="Line 9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21332" y="3041920"/>
                                  <a:ext cx="129133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4" name="Line 9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50463" y="3041920"/>
                                  <a:ext cx="129431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5" name="Line 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79893" y="3041920"/>
                                  <a:ext cx="129133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6" name="Line 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09024" y="3041920"/>
                                  <a:ext cx="129504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7" name="Line 10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838527" y="2699505"/>
                                  <a:ext cx="129431" cy="34241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8" name="Line 1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67586" y="2699503"/>
                                  <a:ext cx="129504" cy="139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9" name="Line 10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97090" y="2713463"/>
                                  <a:ext cx="129504" cy="2590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0" name="Line 1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26222" y="2972505"/>
                                  <a:ext cx="129801" cy="700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1" name="Line 1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55653" y="3041920"/>
                                  <a:ext cx="129504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2" name="Line 1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45198" y="2771760"/>
                                  <a:ext cx="129431" cy="7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FF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3" name="Line 1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74330" y="2771760"/>
                                  <a:ext cx="129801" cy="7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FF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4" name="Line 10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03760" y="2771760"/>
                                  <a:ext cx="129504" cy="7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FF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5" name="Line 1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33263" y="2771760"/>
                                  <a:ext cx="129504" cy="7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FF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6" name="Line 1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62396" y="2771760"/>
                                  <a:ext cx="129431" cy="7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FF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7" name="Line 1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91826" y="2771760"/>
                                  <a:ext cx="129504" cy="7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FF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8" name="Line 1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21332" y="2771760"/>
                                  <a:ext cx="129133" cy="7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FF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9" name="Line 1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50463" y="2771760"/>
                                  <a:ext cx="129431" cy="7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FF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0" name="Line 1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79893" y="2771760"/>
                                  <a:ext cx="129133" cy="7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FF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1" name="Line 1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09024" y="2772538"/>
                                  <a:ext cx="129504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FF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2" name="Line 1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38527" y="2772535"/>
                                  <a:ext cx="129431" cy="219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FF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3" name="Line 1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67586" y="2774736"/>
                                  <a:ext cx="129504" cy="1848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FF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4" name="Line 1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97090" y="2792444"/>
                                  <a:ext cx="129504" cy="7380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FF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5" name="Line 1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26222" y="2865477"/>
                                  <a:ext cx="129801" cy="10702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FF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6" name="Line 1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55653" y="2972508"/>
                                  <a:ext cx="129504" cy="5235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FF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7" name="Line 1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45198" y="2805758"/>
                                  <a:ext cx="129431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8" name="Line 1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74330" y="2805758"/>
                                  <a:ext cx="129801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9" name="Line 1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03760" y="2805758"/>
                                  <a:ext cx="129504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0" name="Line 1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33263" y="2805758"/>
                                  <a:ext cx="129504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1" name="Line 1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62396" y="2805758"/>
                                  <a:ext cx="129431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2" name="Line 1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91826" y="2805758"/>
                                  <a:ext cx="129504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3" name="Line 1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21332" y="2805758"/>
                                  <a:ext cx="129133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4" name="Line 1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50463" y="2805758"/>
                                  <a:ext cx="129431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5" name="Line 1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79893" y="2805758"/>
                                  <a:ext cx="129133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6" name="Line 1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09024" y="2805758"/>
                                  <a:ext cx="129504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7" name="Line 1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38527" y="2805758"/>
                                  <a:ext cx="129431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8" name="Line 1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67586" y="2805758"/>
                                  <a:ext cx="129504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9" name="Line 13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97090" y="2805758"/>
                                  <a:ext cx="129504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0" name="Line 1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26222" y="2805758"/>
                                  <a:ext cx="129801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1" name="Line 1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55653" y="2805758"/>
                                  <a:ext cx="129504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2" name="Line 1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45198" y="2849188"/>
                                  <a:ext cx="129431" cy="7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8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3" name="Line 1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74330" y="2849188"/>
                                  <a:ext cx="129801" cy="7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8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4" name="Line 1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03760" y="2849188"/>
                                  <a:ext cx="129504" cy="7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8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5" name="Line 1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33263" y="2849188"/>
                                  <a:ext cx="129504" cy="7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8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6" name="Line 13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62396" y="2849188"/>
                                  <a:ext cx="129431" cy="7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8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7" name="Line 14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91826" y="2849188"/>
                                  <a:ext cx="129504" cy="7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8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8" name="Line 14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21332" y="2849188"/>
                                  <a:ext cx="129133" cy="7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8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9" name="Line 1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50463" y="2849188"/>
                                  <a:ext cx="129431" cy="7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8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0" name="Line 1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79893" y="2849188"/>
                                  <a:ext cx="129133" cy="7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8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1" name="Line 1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09024" y="2849188"/>
                                  <a:ext cx="129504" cy="7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8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2" name="Line 1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38527" y="2849188"/>
                                  <a:ext cx="129431" cy="7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8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3" name="Line 1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67586" y="2849188"/>
                                  <a:ext cx="129504" cy="7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8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4" name="Line 14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97090" y="2849188"/>
                                  <a:ext cx="129504" cy="7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8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5" name="Line 14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26222" y="2849188"/>
                                  <a:ext cx="129801" cy="7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8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6" name="Line 1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55653" y="2849966"/>
                                  <a:ext cx="129504" cy="374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8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7" name="Line 1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45198" y="3041920"/>
                                  <a:ext cx="129431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8" name="Line 1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74330" y="3041920"/>
                                  <a:ext cx="129801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9" name="Line 15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03760" y="3041920"/>
                                  <a:ext cx="129504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0" name="Line 1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33263" y="3041920"/>
                                  <a:ext cx="129504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1" name="Line 1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62396" y="3041920"/>
                                  <a:ext cx="129431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60" name="Line 1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91826" y="3041920"/>
                                  <a:ext cx="129504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61" name="Line 1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21332" y="3041920"/>
                                  <a:ext cx="129133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62" name="Line 1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50463" y="3041920"/>
                                  <a:ext cx="129431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67" name="Line 1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79893" y="3041920"/>
                                  <a:ext cx="129133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70" name="Line 15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709024" y="3038171"/>
                                  <a:ext cx="129504" cy="374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71" name="Line 16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838527" y="3008698"/>
                                  <a:ext cx="129431" cy="294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72" name="Line 16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967586" y="2989435"/>
                                  <a:ext cx="129504" cy="192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73" name="Line 16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097090" y="2966561"/>
                                  <a:ext cx="129504" cy="2365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74" name="Line 16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26222" y="2931143"/>
                                  <a:ext cx="129801" cy="3619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75" name="Line 16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355653" y="2899473"/>
                                  <a:ext cx="129504" cy="324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0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76" name="Line 1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45198" y="2925969"/>
                                  <a:ext cx="129431" cy="7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77" name="Line 1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74330" y="2926744"/>
                                  <a:ext cx="129801" cy="7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78" name="Line 16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03760" y="2927523"/>
                                  <a:ext cx="129504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79" name="Line 1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33263" y="2927523"/>
                                  <a:ext cx="129504" cy="14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80" name="Line 1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62396" y="2928170"/>
                                  <a:ext cx="129431" cy="155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81" name="Line 1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91826" y="2929720"/>
                                  <a:ext cx="129504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82" name="Line 1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21332" y="2930366"/>
                                  <a:ext cx="129133" cy="155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83" name="Line 17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50463" y="2931915"/>
                                  <a:ext cx="129431" cy="7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84" name="Line 1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79893" y="2932693"/>
                                  <a:ext cx="129133" cy="14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95" name="Line 1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09024" y="2934111"/>
                                  <a:ext cx="129504" cy="219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96" name="Line 1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38527" y="2935537"/>
                                  <a:ext cx="129431" cy="1331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97" name="Line 1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67586" y="2948077"/>
                                  <a:ext cx="129504" cy="4356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98" name="Line 17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97090" y="2991633"/>
                                  <a:ext cx="129504" cy="332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99" name="Line 1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26222" y="3024854"/>
                                  <a:ext cx="129801" cy="125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00" name="Line 1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55653" y="3036749"/>
                                  <a:ext cx="129504" cy="361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01" name="Line 1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45198" y="3041920"/>
                                  <a:ext cx="129431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02" name="Line 1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74330" y="3041920"/>
                                  <a:ext cx="129801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03" name="Line 18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03760" y="3041920"/>
                                  <a:ext cx="129504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04" name="Line 1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33263" y="3041920"/>
                                  <a:ext cx="129504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05" name="Line 1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62396" y="3041920"/>
                                  <a:ext cx="129431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06" name="Line 1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91826" y="3041920"/>
                                  <a:ext cx="129504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07" name="Line 18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321332" y="3041141"/>
                                  <a:ext cx="129133" cy="7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08" name="Line 18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450463" y="3034422"/>
                                  <a:ext cx="129431" cy="67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09" name="Line 18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579893" y="3007147"/>
                                  <a:ext cx="129133" cy="272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10" name="Line 1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09024" y="3007144"/>
                                  <a:ext cx="129504" cy="956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11" name="Line 1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38527" y="3016062"/>
                                  <a:ext cx="129431" cy="2132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36" name="Line 1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67586" y="3037394"/>
                                  <a:ext cx="129504" cy="374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37" name="Line 19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97090" y="3041145"/>
                                  <a:ext cx="129504" cy="14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38" name="Line 1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26222" y="3041920"/>
                                  <a:ext cx="129801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39" name="Line 19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55653" y="3041920"/>
                                  <a:ext cx="129504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0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40" name="Line 1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45198" y="3041920"/>
                                  <a:ext cx="129431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8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41" name="Line 19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74330" y="3041920"/>
                                  <a:ext cx="129801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8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42" name="Line 19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03760" y="3041920"/>
                                  <a:ext cx="129504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8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43" name="Line 1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33263" y="3041920"/>
                                  <a:ext cx="129504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8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44" name="Line 1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62396" y="3041920"/>
                                  <a:ext cx="129431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8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45" name="Line 2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91826" y="3041920"/>
                                  <a:ext cx="129504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8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46" name="Line 2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21332" y="3041920"/>
                                  <a:ext cx="129133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8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47" name="Line 20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50463" y="3041920"/>
                                  <a:ext cx="129431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8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48" name="Line 2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79893" y="3041920"/>
                                  <a:ext cx="129133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8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49" name="Line 20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709024" y="3038171"/>
                                  <a:ext cx="129504" cy="374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8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50" name="Line 20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838527" y="3029249"/>
                                  <a:ext cx="129431" cy="969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8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51" name="Line 20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967586" y="3028606"/>
                                  <a:ext cx="129504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8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52" name="Line 20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097090" y="3027828"/>
                                  <a:ext cx="129504" cy="7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8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53" name="Line 2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26222" y="3027831"/>
                                  <a:ext cx="129801" cy="14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8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54" name="Line 2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55653" y="3028602"/>
                                  <a:ext cx="129504" cy="297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808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55" name="Line 2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45198" y="3041920"/>
                                  <a:ext cx="129431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C0C0C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56" name="Line 2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74330" y="3041920"/>
                                  <a:ext cx="129801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C0C0C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57" name="Line 2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03760" y="3041920"/>
                                  <a:ext cx="129504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C0C0C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58" name="Line 2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33263" y="3041920"/>
                                  <a:ext cx="129504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C0C0C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59" name="Line 2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62396" y="3072871"/>
                                  <a:ext cx="129431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C0C0C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60" name="Line 2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91826" y="3041920"/>
                                  <a:ext cx="129504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C0C0C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61" name="Line 2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21332" y="3041920"/>
                                  <a:ext cx="129133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C0C0C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62" name="Line 2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50463" y="3041920"/>
                                  <a:ext cx="129431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C0C0C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63" name="Line 2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79893" y="3041920"/>
                                  <a:ext cx="129133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C0C0C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64" name="Line 2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09024" y="3041920"/>
                                  <a:ext cx="129504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C0C0C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65" name="Line 2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38527" y="3041920"/>
                                  <a:ext cx="129431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C0C0C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66" name="Line 2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67586" y="3041920"/>
                                  <a:ext cx="129504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C0C0C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67" name="Line 2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97090" y="3041920"/>
                                  <a:ext cx="129504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C0C0C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68" name="Line 2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26222" y="3041920"/>
                                  <a:ext cx="129801" cy="6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C0C0C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69" name="Line 22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355653" y="3041141"/>
                                  <a:ext cx="129504" cy="7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">
                                  <a:solidFill>
                                    <a:srgbClr val="C0C0C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70" name="Rectangle 2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9114" y="3083558"/>
                                  <a:ext cx="133985" cy="212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FE2C894" w14:textId="77777777" w:rsidR="00CC6F30" w:rsidRDefault="00CC6F30" w:rsidP="00ED1C8E"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4"/>
                                        <w:szCs w:val="14"/>
                                        <w:lang w:val="en-US"/>
                                      </w:rPr>
                                      <w:t>500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4771" name="Rectangle 2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47418" y="3083558"/>
                                  <a:ext cx="133985" cy="212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A480BD6" w14:textId="77777777" w:rsidR="00CC6F30" w:rsidRDefault="00CC6F30" w:rsidP="00ED1C8E"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4"/>
                                        <w:szCs w:val="14"/>
                                        <w:lang w:val="en-US"/>
                                      </w:rPr>
                                      <w:t>700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4772" name="Rectangle 2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05796" y="3083558"/>
                                  <a:ext cx="133985" cy="212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34FDF75" w14:textId="77777777" w:rsidR="00CC6F30" w:rsidRDefault="00CC6F30" w:rsidP="00ED1C8E"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4"/>
                                        <w:szCs w:val="14"/>
                                        <w:lang w:val="en-US"/>
                                      </w:rPr>
                                      <w:t>900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4773" name="Rectangle 2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9605" y="3083558"/>
                                  <a:ext cx="178435" cy="212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45D13F3" w14:textId="77777777" w:rsidR="00CC6F30" w:rsidRDefault="00CC6F30" w:rsidP="00ED1C8E"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4"/>
                                        <w:szCs w:val="14"/>
                                        <w:lang w:val="en-US"/>
                                      </w:rPr>
                                      <w:t>1100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4774" name="Rectangle 2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08278" y="3083558"/>
                                  <a:ext cx="178435" cy="212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E889FDF" w14:textId="77777777" w:rsidR="00CC6F30" w:rsidRDefault="00CC6F30" w:rsidP="00ED1C8E"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4"/>
                                        <w:szCs w:val="14"/>
                                        <w:lang w:val="en-US"/>
                                      </w:rPr>
                                      <w:t>1300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4775" name="Rectangle 2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66284" y="3083558"/>
                                  <a:ext cx="178435" cy="212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B5B25D1" w14:textId="77777777" w:rsidR="00CC6F30" w:rsidRDefault="00CC6F30" w:rsidP="00ED1C8E"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4"/>
                                        <w:szCs w:val="14"/>
                                        <w:lang w:val="en-US"/>
                                      </w:rPr>
                                      <w:t>1500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4776" name="Rectangle 2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24587" y="3083558"/>
                                  <a:ext cx="178435" cy="212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545A1BD" w14:textId="77777777" w:rsidR="00CC6F30" w:rsidRDefault="00CC6F30" w:rsidP="00ED1C8E"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4"/>
                                        <w:szCs w:val="14"/>
                                        <w:lang w:val="en-US"/>
                                      </w:rPr>
                                      <w:t>1700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4777" name="Rectangle 2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83263" y="3083558"/>
                                  <a:ext cx="178435" cy="212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81E21A4" w14:textId="77777777" w:rsidR="00CC6F30" w:rsidRDefault="00CC6F30" w:rsidP="00ED1C8E"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4"/>
                                        <w:szCs w:val="14"/>
                                        <w:lang w:val="en-US"/>
                                      </w:rPr>
                                      <w:t>1900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4778" name="Rectangle 2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1374" y="2983583"/>
                                  <a:ext cx="45085" cy="212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1BA8A1F" w14:textId="77777777" w:rsidR="00CC6F30" w:rsidRDefault="00CC6F30" w:rsidP="00ED1C8E"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4"/>
                                        <w:szCs w:val="14"/>
                                        <w:lang w:val="en-US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4779" name="Rectangle 2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2454" y="2517506"/>
                                  <a:ext cx="89535" cy="212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42AE259" w14:textId="77777777" w:rsidR="00CC6F30" w:rsidRDefault="00CC6F30" w:rsidP="00ED1C8E"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4"/>
                                        <w:szCs w:val="14"/>
                                        <w:lang w:val="en-US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4780" name="Rectangle 2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2454" y="2052204"/>
                                  <a:ext cx="89535" cy="212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F7956FB" w14:textId="77777777" w:rsidR="00CC6F30" w:rsidRDefault="00CC6F30" w:rsidP="00ED1C8E"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4"/>
                                        <w:szCs w:val="14"/>
                                        <w:lang w:val="en-US"/>
                                      </w:rPr>
                                      <w:t>20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4781" name="Rectangle 2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2454" y="1586900"/>
                                  <a:ext cx="89535" cy="212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EACFA68" w14:textId="77777777" w:rsidR="00CC6F30" w:rsidRDefault="00CC6F30" w:rsidP="00ED1C8E"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4"/>
                                        <w:szCs w:val="14"/>
                                        <w:lang w:val="en-US"/>
                                      </w:rPr>
                                      <w:t>30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4783" name="Rectangle 2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2454" y="1120819"/>
                                  <a:ext cx="89535" cy="212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92DB24A" w14:textId="77777777" w:rsidR="00CC6F30" w:rsidRDefault="00CC6F30" w:rsidP="00ED1C8E"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4"/>
                                        <w:szCs w:val="14"/>
                                        <w:lang w:val="en-US"/>
                                      </w:rPr>
                                      <w:t>40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4800" name="Rectangle 2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2454" y="654873"/>
                                  <a:ext cx="89535" cy="212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87ED0AF" w14:textId="77777777" w:rsidR="00CC6F30" w:rsidRDefault="00CC6F30" w:rsidP="00ED1C8E"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4"/>
                                        <w:szCs w:val="14"/>
                                        <w:lang w:val="en-US"/>
                                      </w:rPr>
                                      <w:t>50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4801" name="Rectangle 2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2454" y="189571"/>
                                  <a:ext cx="89535" cy="212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DF1C5D1" w14:textId="77777777" w:rsidR="00CC6F30" w:rsidRDefault="00CC6F30" w:rsidP="00ED1C8E"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4"/>
                                        <w:szCs w:val="14"/>
                                        <w:lang w:val="en-US"/>
                                      </w:rPr>
                                      <w:t>60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4802" name="Rectangle 2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65991" y="3230385"/>
                                  <a:ext cx="81915" cy="2857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B48B2F9" w14:textId="77777777" w:rsidR="00CC6F30" w:rsidRDefault="00CC6F30" w:rsidP="00ED1C8E"/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4804" name="Rectangle 2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41346" y="45808"/>
                                  <a:ext cx="1728926" cy="1793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838892D" w14:textId="77777777" w:rsidR="00CC6F30" w:rsidRPr="00DF0630" w:rsidRDefault="00CC6F30" w:rsidP="00ED1C8E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4"/>
                                        <w:szCs w:val="14"/>
                                        <w:lang w:val="en-US"/>
                                      </w:rPr>
                                      <w:t>File: C:\HSC6\Gibbs\Almali(C66).OGI</w:t>
                                    </w:r>
                                  </w:p>
                                  <w:p w14:paraId="4BF337DF" w14:textId="77777777" w:rsidR="00CC6F30" w:rsidRPr="001E5CDF" w:rsidRDefault="00CC6F30" w:rsidP="00ED1C8E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805" name="Rectangle 2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28782" y="46538"/>
                                  <a:ext cx="93980" cy="17859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58B2A04" w14:textId="77777777" w:rsidR="00CC6F30" w:rsidRDefault="00CC6F30" w:rsidP="00ED1C8E"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4"/>
                                        <w:szCs w:val="14"/>
                                        <w:lang w:val="en-US"/>
                                      </w:rPr>
                                      <w:t>kg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806" name="Rectangle 2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50797" y="3257827"/>
                                  <a:ext cx="590550" cy="18891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59EBD20" w14:textId="77777777" w:rsidR="00CC6F30" w:rsidRPr="006B4394" w:rsidRDefault="00CC6F30" w:rsidP="00ED1C8E"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4"/>
                                        <w:szCs w:val="14"/>
                                        <w:lang w:val="en-US"/>
                                      </w:rPr>
                                      <w:t>Temperature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4"/>
                                        <w:szCs w:val="14"/>
                                      </w:rPr>
                                      <w:t xml:space="preserve"> С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807" name="Rectangle 2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02712" y="380386"/>
                                  <a:ext cx="187960" cy="190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DE05504" w14:textId="77777777" w:rsidR="00CC6F30" w:rsidRDefault="00CC6F30" w:rsidP="00ED1C8E"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14"/>
                                        <w:szCs w:val="14"/>
                                        <w:lang w:val="en-US"/>
                                      </w:rPr>
                                      <w:t>SiO2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808" name="Rectangle 2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84888" y="1281940"/>
                                  <a:ext cx="168275" cy="15081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9B1D84B" w14:textId="77777777" w:rsidR="00CC6F30" w:rsidRDefault="00CC6F30" w:rsidP="00ED1C8E"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FF"/>
                                        <w:sz w:val="14"/>
                                        <w:szCs w:val="14"/>
                                        <w:lang w:val="en-US"/>
                                      </w:rPr>
                                      <w:t>FeSi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809" name="Rectangle 2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45807" y="1666397"/>
                                  <a:ext cx="321310" cy="1627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788CE56" w14:textId="77777777" w:rsidR="00CC6F30" w:rsidRDefault="00CC6F30" w:rsidP="00ED1C8E"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FF00"/>
                                        <w:sz w:val="14"/>
                                        <w:szCs w:val="14"/>
                                        <w:lang w:val="en-US"/>
                                      </w:rPr>
                                      <w:t>Al2SiO5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810" name="Rectangle 2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322851" y="2144455"/>
                                  <a:ext cx="108751" cy="1421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247DAAE" w14:textId="77777777" w:rsidR="00CC6F30" w:rsidRDefault="00CC6F30" w:rsidP="00ED1C8E"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FFFF"/>
                                        <w:sz w:val="14"/>
                                        <w:szCs w:val="14"/>
                                        <w:lang w:val="en-US"/>
                                      </w:rPr>
                                      <w:t>Si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811" name="Rectangle 2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16707" y="2556153"/>
                                  <a:ext cx="180086" cy="1695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BA048AF" w14:textId="77777777" w:rsidR="00CC6F30" w:rsidRDefault="00CC6F30" w:rsidP="00ED1C8E"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FF0000"/>
                                        <w:sz w:val="14"/>
                                        <w:szCs w:val="14"/>
                                        <w:lang w:val="en-US"/>
                                      </w:rPr>
                                      <w:t>SiC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812" name="Rectangle 2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0290" y="2574708"/>
                                  <a:ext cx="296545" cy="374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93CDCE6" w14:textId="77777777" w:rsidR="00CC6F30" w:rsidRDefault="00CC6F30" w:rsidP="00ED1C8E"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FF00FF"/>
                                        <w:sz w:val="14"/>
                                        <w:szCs w:val="14"/>
                                        <w:lang w:val="en-US"/>
                                      </w:rPr>
                                      <w:t>CaSiO3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813" name="Rectangle 2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41366" y="2687368"/>
                                  <a:ext cx="495075" cy="1612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8BD0CDE" w14:textId="77777777" w:rsidR="00CC6F30" w:rsidRDefault="00CC6F30" w:rsidP="00ED1C8E"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80"/>
                                        <w:sz w:val="14"/>
                                        <w:szCs w:val="14"/>
                                        <w:lang w:val="en-US"/>
                                      </w:rPr>
                                      <w:t>K2O*SiO2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814" name="Rectangle 2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82006" y="2733205"/>
                                  <a:ext cx="340995" cy="2120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3ECD29C" w14:textId="77777777" w:rsidR="00CC6F30" w:rsidRDefault="00CC6F30" w:rsidP="00ED1C8E"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8000"/>
                                        <w:sz w:val="14"/>
                                        <w:szCs w:val="14"/>
                                        <w:lang w:val="en-US"/>
                                      </w:rPr>
                                      <w:t>Na2SiO3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4815" name="Rectangle 2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51733" y="2697844"/>
                                  <a:ext cx="247015" cy="15081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313F96C" w14:textId="77777777" w:rsidR="00CC6F30" w:rsidRDefault="00CC6F30" w:rsidP="00ED1C8E"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8080"/>
                                        <w:sz w:val="14"/>
                                        <w:szCs w:val="14"/>
                                        <w:lang w:val="en-US"/>
                                      </w:rPr>
                                      <w:t>SiO(g)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816" name="Rectangle 2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0286" y="2852742"/>
                                  <a:ext cx="316230" cy="1666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74CAFDC" w14:textId="77777777" w:rsidR="00CC6F30" w:rsidRDefault="00CC6F30" w:rsidP="00ED1C8E"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800000"/>
                                        <w:sz w:val="14"/>
                                        <w:szCs w:val="14"/>
                                        <w:lang w:val="en-US"/>
                                      </w:rPr>
                                      <w:t>MgSiO3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817" name="Rectangle 2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34946" y="2863864"/>
                                  <a:ext cx="212725" cy="16033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A66CD46" w14:textId="77777777" w:rsidR="00CC6F30" w:rsidRDefault="00CC6F30" w:rsidP="00ED1C8E"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800080"/>
                                        <w:sz w:val="14"/>
                                        <w:szCs w:val="14"/>
                                        <w:lang w:val="en-US"/>
                                      </w:rPr>
                                      <w:t>Fe3Si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818" name="Rectangle 2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51733" y="2883052"/>
                                  <a:ext cx="212725" cy="14763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924BFED" w14:textId="77777777" w:rsidR="00CC6F30" w:rsidRDefault="00CC6F30" w:rsidP="00ED1C8E"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808000"/>
                                        <w:sz w:val="14"/>
                                        <w:szCs w:val="14"/>
                                        <w:lang w:val="en-US"/>
                                      </w:rPr>
                                      <w:t>FeSi2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68ADF4B" id="Полотно 4532" o:spid="_x0000_s1293" editas="canvas" style="width:226.75pt;height:283.45pt;mso-position-horizontal-relative:char;mso-position-vertical-relative:line" coordsize="28797,359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/9hHh0AAGHpAQAOAAAAZHJzL2Uyb0RvYy54bWzsXdtyG8mRfd+I/QcE3nfYVX1nDMcxoVk5&#10;HCF7JzzefYdAkEQYBGAAEiV//Z6qAgqZzW5SBNHZzWZpwjJvAgGcvNU5mVk//+nb/WL0dbbZzlfL&#10;q7H6KRqPZsvp6nq+vL0a/+8/Pv5XMR5td5Pl9WSxWs6uxt9n2/GffvnP//j5YX0506u71eJ6thnh&#10;QZbby4f11fhut1tfXlxsp3ez+8n2p9V6tsQ3b1ab+8kOn25uL643kwc8+v3iQkdRdvGw2lyvN6vp&#10;bLvFV39z3xz/Yh//5mY23f3Pzc12thstrsZ4bjv798b+/dn8ffHLz5PL281kfTef7p/G5IRncT+Z&#10;L/FL/UP9NtlNRl8280cPdT+fblbb1c3up+nq/mJ1czOfzuxrwKtRUeXVfJgsv0629sVM8e4cniA+&#10;OuPjfr41z3u5+jhfLPBuXODRL83XzP8/AJ8ZvviwBjrbtcdp+7rf/8fdZD2zL2t7Of3b1983o/n1&#10;1TjW49Fycg8j+TtgmyxvF7NRbgAyvx0/9sf69415qtv1p9X0n9vRcvXhDj81+3WzWT3czSbXeFbK&#10;/DxeAvkH5pMt/uno88NfV9d49MmX3cpi9e1mc28eECiMvl2Ni6hI8/Ho+/5RJpezb7vRFN/QmYpj&#10;860pvhenZZmlmf09k8vDQ6w3292fZ6v7kfngarzBC7C/YvL103ZnntLk8vAj9iWsFvNr84bbTza3&#10;nz8sNqOvE9joR/tn/+hb+mOLpfnhI06TS/MV+1rNy3Nv0+fV9Xe81M3KGTocEx/crTb/Ho8eYORX&#10;4+2/vkw2s/Fo8Zcl3q48zlQGr7CfxFkR4ZMN/c5n+p3JcoqHuhrvxiP34Yed86Qv68389g6/SdkX&#10;vVz9irf4Zm5fuHn73bPaP1nYkZRBxY8NqhA0qCzVpbIGpaM4ikrzq4lVxVFSpohJ1qpgYElpfwKm&#10;ImpVowfgllrgmL1tf8ws7+c7BPDF/N44kPnjXqXxx/9eXttXvJvMF+5jvLZgtIdc1RAFk4PRfpov&#10;ZyNrEvt49mHpAuD02/KPSgy0j/WP72uENxYC3T/54RCYJqkqXQzMlVbKPtbRZFUZl2WKjG5MNs/T&#10;fZhqMNcFnv9TQdCHMmMUxgqTZ4wQARr/7X8ps9XN6sve1l5ud4eEIRiXUgaxsi+pC4yVyvMiiXlc&#10;YiBnyTOZLoB82+DHSKWumrF+7FypE5CzJE6SfVg+lDQM5ODJz5fiDSAjFlKQrSt1AbJO80wVtrgJ&#10;4ZoeIF903moAueQgJyZetgvy6GYxX//foZ7en0+yPIk1DA65VydphNKS1ZNxjnLXJGadl1mhQ3J+&#10;7nRdjzYiJXNp+z52gHYRxXkKywto77mhVjiHBOczGsBttdMB2mUcg2UIaLfLMCWeYXI1GWWXWjpc&#10;1UZyFWU6LnHQC87dqnN7/sfBTbkfUbhVqUxCDnAfeP52YjlnTpQAdVLv3bFWsQ6pu2W5AMwETd1a&#10;gEWphxu1eBJyd9vqUAJaklRq2p5+OqjUVJqXRYlDQsjdreZuzqxo3dGhW+VRGcHYAtzt5m7OsWgB&#10;Iq0+mBdxkWqngASSxbRktFKqGdmTBvOuKDVVZnlahMq85VIt5SyL4yY7yN06KvMILHkI5q0G85TT&#10;LLorUk1rnWmcCwLc7cLNaRZkz270ER2naWZCTajM26zMU06zQJHqCO6kSFUacnfbuds3qxy7MkFu&#10;HTFvuy3T9iR5Ni2PH4vchSLSZ6yjZ6TP55ozH/Ul4TTydNMmOnf3jW9ocGONSaE7jjRzn0GLR+Mt&#10;PTjEXZF+1ihdIZnmOoutQ5DOC10mMTJRO31y5XPmaKzRvjNVc3xbfXKm5ZqcEvGGHqOOpH5jGi9g&#10;aaauSHNVltWGOV0W0R7s8/fLvRuwOeGHYYBuwDZ9F9mTYIPud54dwD61b840tlDP7orus20XOL40&#10;e3YA+wXzSvUdVcabKNidkX226wIFhENbq2olGZL2GSo0o4RStLvqn1O26eKAdpSg0wsJhZVo3rfP&#10;3wD9XrJ2xqm+WIDqMyDuO2LRZoHJPDwF69HA2BYNDGN83yVrUAXWAprHq148yvBuQOYEXyxA8FGQ&#10;bX8FSdKPQfZnLZ0lpY3qAeUnxoob0jTn9RzP0q5IQ1G2bRV7lMsiqXa3K4xSelfGidsdwgLML4fZ&#10;83m2KdIxF3Iw23YKWBoidp4rVdhikEVsn5Vx7AbFa7J2gPnlMHOizM1/ycFM2ihUkqQZCNpq9eWD&#10;ttI4cztyJwD9cqA5SebKXDmgbQOFq7I1wnIEbqQKtHdoncOlLVMacH45zpwfc6WuGM62c2Lf9YhV&#10;BjqHxt+Ic6yyLMB82vgZ3jh6fHbD2XIw244Jd6CKI4wNu75Llp89152WZx8Ofy8nqpxTYokAJUZq&#10;bdco4WptLCGJsPil2ZnDufkHFjXVn6hyToUlAlQYQZlIlABZlW5AgrmyL8G6UTI+fjRmh1qASeZv&#10;S6PMOQHmIqJYvCbKZBPGPlwHjE9Vq0x3CaG0MYkCsxXDmAiSTRj7CjtgfDLGnP1KbEYUw5jokAHj&#10;1qYOsLCK+THtYmupn4TkYzf07Y7KTSCHhPxqtTnnxBcmTSSDNVUdm0AO0fr1IHPSyyl77Ubr+nEx&#10;IkDivIzdeI8bAb1soVUn2tQgqmxOfjnyqQu8iRYJGiyLHc9Vf6iCMu3OXMJs5yAA5zRY2lWDmJv2&#10;dlQJ9mphydpjfvvo4FGZQqN0Z9pzLcX8EUpsCIhjsSctzjBl0nrerg/pRKHEKEGSlE8w3WgMVm5W&#10;Ofj4ixWNgtNjGOXpCHEqVqZ5ik4E80zqg3qSF2hECD7+zOb6ekK04GSZ26LeRRonqqXCxuOkBnFf&#10;pacZpnsC4KcBzpkzDHR04+JUvlRJHucuaDMX94AniAFdyJeDyOKcRsOu8I4AJ0KmSnAsq2k08sy4&#10;sYgu+owGATjn1JzjtBvSCadGlUzAXO4dt96vS0yHhzh+WhznpBomOlp3a4IyUTJVgV6yp5TMLlr5&#10;P370BcIbVjILzqlhjkMSY6JkNmHs43XA+FSVy+y+IUompjckMSZKZhPGvggLGJ+MMafOMgHqjMRq&#10;omQGjFtTMk0nJvVjAbKMYEyVzCaQvZIZHPlURzZ3h1GQBfgxCjKZn2wCOUTrVyuZYJcZyN0NUDaB&#10;7OWN4MknezKnwTIBGox6MhEtm0AO4fr1nsypL9dTLcaEUKESIGPO5nFPt/fkLtoEh3FILjnd5eR/&#10;OZCJNtkEss/JAeSTwzVnuzCsIXlKVlSOtJ5s0wXjNH24VolbhC8qPw/ElTnfhWENUZSpBFlAoHA4&#10;MpS9K+OaTnd7cID5xV0GyIO0wMa8hiTMTHgs8ixzy5AbYMYl0G6dasD55Thz2ssNnItlZrdq2g1O&#10;alz1jesZjZ0xnD1/nRYFrt013w84vxhn04zBHFqW+6KKo4bgmLlJEQa0j9tJHCl0OQWgb27mJwDN&#10;+S933biYRxPRsamR31dh3ZTaQ2gfUBHnvzC9IZmeierYBLKP2gHkU89TKuL8Vy7LfxHZsQlkH7ED&#10;yKeDzPmvXKD1i5CcRHcMILemOyrs1mfFl61yxXIyFR6bUA5J+dVMNt5mhjJGMySTcu9nKD/iz76o&#10;f8P9XiriBJg7qMj5MhudrN9P0rFgMQyUOf+FEYzWfbl+roqokCZ2q5qFzD52dyM1DwNvzoMVAu1f&#10;9XiTha4YjY5zx7wyosT7d75fQSXMhw0CcMX5MEcsthvG6wEn4qQusyJ3410M8OM5K806aMYfSOJW&#10;nBhzO3K7QJwolTovshS34CC5MMR9SIesiYWC+7JJbjh6KJBzmqwQoMnqnZzIljqDbFlziYZ3ciz2&#10;jV0QCHH95fQ3pozpURvjGd0UblTC1NgImrmOcublHnKtstIPwwQvf1htri80rge8MB+tN6vpbLud&#10;L2/rx6NRE3PIBSi0Wi9naqYuAOnjwO55cYWxug7GJ4cS2Dmh5vYHdZDLma6JW1UK1/VU7+W5KehD&#10;Kj9plFIpTq5hlKP1uE548n7LmqazzKePt8ytKc6tudtM2nVrAnK/Zc3hgMypNbcoSAzkfsuawwGZ&#10;82nu3iExkPstaw4GZGwUoGetUranrOey5nBQ5rwZZjkkK6+ey5qDQdncEkfGZksBqoyUXvRKyqYW&#10;BS97yHcbDQdlTpWUAuwYRbkiZvbsco3hoMzZETfTKFZ80ZnK4MvtNZXh1mAWsYWbyohu2YSy57dD&#10;xD65PxTXBlOU90s123XmWnabDljiIlnM6thCkFGdXraME52I73sdTvzmDIlyOkK7mNM0zdRKg7Rl&#10;rRnS3rVVXLq9doJi5XCA5iyJGeuQPFsxjTJXcfKkRpmWuPROWL4YDNJ453gYF2gwIy7NpMky13XB&#10;20uTOa5oCECfdhGp6c/kQMuSYlSQDGVZe8U3LhLmMMuyYkSP1LgQPnf+yjK0r8Xku4JN1B5Ekyju&#10;EeYoy7JiRJBsQvkYtN2gr3AVNgyUOSlmJjwkqzCiSDah7Kvt4MsnH6RxjzD3ZYE2MVKBEUkyoNxi&#10;XuakmHILReSOzlGmcSAej75fjZtgDon59aOWuEyYOTOmOSRDNhUlm2AOMfsMMFeIMIxwiMJMhi2b&#10;YPaqZEjNp6fmCg2mZGkwXIESGeorBO1v94tle7kZlwrzoC3LgVFdMnhzizBXGDB396dcCUaEScCs&#10;0/jxSl+fm7sRJgdxasZtwtybZRkwJkdamJ+QIzu4Q3owHBguEeY4y3JgioqReY475+zvZ1Snd2dV&#10;JOIbIocDdIUGwzCGZLHNxcgSM5NWOakHOo+LyIb1wHe+fEQWVwZzj5ZlwpgWifH3xC22Y0B7Whtk&#10;bKSlrxUdjktX2DAl2yNGxUhtVecnSrEUPy299HU4QFf4MHfXo1jNTeXIIsJFwI9x9qynfMlthiPd&#10;MjZki7c8Hom3lQVut/xeDGUqRzag7ON2QPlkNgyXAXOUZdkwKkc2oOzr7YDyySijY4OjLEuGUTky&#10;oHyJGHo1vtvt1pcXF9vp3ex+sv3pfv56AQPXAXOUZbvB6IikboA5JOYzwFzhwrQwF0YunWyCOcTs&#10;M8BcocLcrTRi9RcdkmyC2cuRITWfnporRJiWJcKYHBmCdnu5uUKDuTuk5LyZbHoN3tyeHJlVODDH&#10;JsrBTOXIBm8OufkMubnCgMXCHWF0qWsDzKHSPgPMFQosFu4Io2pkA8zBm88Ac4UDi2U5MKZFBphb&#10;K8GwLZPRI249plhu5kpkvW4RGO3XezMuCeYwy7JgTIYM3tyeN1dYMLfeWMybmQiZYMX6EyKkfLO2&#10;kSAHsaMVVwRzZ5btB2MiZD3KPmQHlE/mwPIKB4Y1NJLNYEyErEfZl9kB5dNRrlBgrlVaLGIzETKg&#10;jPe9FREStwPziC3bBcZFyHqYPTUSnPl0Z64wYG5Zj5gzs5nIoh7mELPPcJiqMGDuQkA5mOlMZAPM&#10;XoQM3ny6N1cYMCyckSzAuAhZ780haL/em9GXynIzNs6IwsxEyHqYgzefAeYKA+ZmW+SCNhMh62EO&#10;ufkMMFcYMOycEfVmJkLWwxyC9hlgrlBgiSwFxkYiG0qw4M1ngLnCgWHpjKQ3cxGy3psDzGeAuUKC&#10;JV2OQ9bDHBjtM8BcYcESWRaMi5BJWaIvDdGETb16b45z9+wEp5sHo0/hxl92osLWGcmoTVTIpv27&#10;vgTrokcbc/OH3c5veRQS4i5HWbYPjKiQTSj7mB1QPpkEw72+HGVZEoyokE0o+5AdUD4ZZdzly1GW&#10;5cCIChlQbq8PH5f5cpRlm8CoCtkEc0jMry6ztbk6guMszIGRWcgmnEPQPgfOVX8WJsGIDtmEs1cu&#10;QnI+NTnDnyucdirLglEhsgnnELfP4c/Vc7MsDUa3szbhHPz5DDhXZy6wbqZ1fqT+QkEiSsZRXCiM&#10;CfSNERsCV6Kj6vyFuy2oXfW5HnIiUMZgHDN3NS0jQX0w12XiLEKYBR0I5pW0jU00Hbk5HZksizJx&#10;YyEMc1+Qq1I74wyYv3ivJ/y8okujdOsGcyZdQulInfXVY65j7AA1TzRgfgrmFZHaXeHZQWxnw5Rl&#10;rJRrZWOYe048zlQZMD/tikn4eUWxzgSotNp8zkXNEgnbUrcMcx/b48NK5+Dnp/h5Rb7OZGk1Imvq&#10;UqdlZk8NDGhfuMl3fZvRyiEMV8K1K6dw1yXQbjgnt9QRXRMw4zMbWRjMPoYHmE8n1fKKfJ3JkmpE&#10;2ATMeaqfCNvy3OmAvLmiX2eynBpRNp+FWSVum7Rgch4OztUpDpcdxaI21TYBNJg02+LDwrbPzioV&#10;X7M/IKAropd7o+WAJuImgMaVCo+B9vV2CNyn5+eiwp45IlIOZyJu6hLkeE2zqBdDgkNPXwF0hTLL&#10;BSgzUm9TdRNAw73tsa4+coeC+xU4V2gyR1TIOTSdsyxjnZWPK+6jQ4dS7HSgywo3hkU2rXPg1KGJ&#10;qAmHTpS7spg5tM/QHVxLOJxSzNyyvpzcz67Gn+bL2UiBFBUFmkiZADpN3YYkBvSx5o5jdwtqOF2d&#10;QH2WFU4M+2xEkWYCZlIYjg6/nyHtXRrqptO6AtKnIF2hxdw7LZaluWxZqsztI61HOo61O30FpE9B&#10;usKMgRCV9GkqVsaRTgqnQDOkPdGtDndIB6RfjrSCLsPztEC/GSnIqERpDtL7yUqGtI/eRpY2dhiA&#10;PgXoCjfm+qjEgjdRKJv6R3091g01NojGMhVVqLFCoLGM+DNRKJtg9oE7wHzyOVpFFWIMjKhkgiYK&#10;ZRPMPmoHmF8Bc4UXK8Ls5ecPi83o62RxNTZkyUCCdoUVK4RZMUwRxYaw+X41bnLnkJxfP9wBIZgX&#10;24UwKUb0ySacQ9g+B84VSqwQoMRqO0DpnZQGceXW0bLjlRc2uhGwBhLBK9QY1ty0Xo/VI57Ag9Fl&#10;7mJ5nCTaVoYM8WMszzvpKhoI5BWOzF1o0u6Buh5yol5ibCtXbhMeg9w7uc6109yESZRhYK4qbBk2&#10;4LTu5uR0jc6xEnTo3rkN0o8bgH0CL1PXhB6APoEtgy7MaFEswREFmsiXcaQyM+aP389c2kdxjSxv&#10;+fmA9IuRxkhMpSbHIhxRpIl8CQI8j93gFUPau3QHiweHcsgG0JWivJSlzKh66Urxx71kHuiO2r2H&#10;kKQBdKUWd81c7RZmJElz8TLBzPTjLuDAgb/6lA2cKwW4i5xyOKOrKEsPJ616nL1DBxL8VBI8yXFT&#10;Eq/FZFmzviuXJkObkgXV3xteGQuYqyW3AGlGwnbflcvBwFwRqNE+KFlv9125HAzMFYHarRISS85k&#10;trKXSsdgYK4I1KUwIdZ35XIwOHOFWruSQ8yd6e2VwZ9b2wKNIoyzYToSZsPIZGUTzl7K6OJMNRh/&#10;5mSYRtugZBVGByubcPb8dsD5FWdnzoVp9A2K4sykyXqOJPjzGbgwXEhEORIdCXSQ1YvRTKLs39pY&#10;c8HOMPgS3JzEIRegxeohZ2IlFl+427GYhOWDOVaT2ecpqlUOBnJOkWH7e/vRvB5yplrqAgK1eSYM&#10;8k6578EgztkybKDrCHEuX+q8cC0H9Yh30Uk4GMQ5caajTkcv8yK2J0CGs1cvO5GpBwM0p87gYO27&#10;NtE7+OSlCeGPW4x8CMcuK3twCFn7hA6jtMKdoYlQ8gzWb/3yQ2T+M2/IW9cv0wp15lbLiFGk/dYv&#10;BwRzhTlTssxZv/XLAcFcIc6ULHHWb/1yQDBXeDO3B0osaNPVsHGU66LmkiVPncjz4MPBuXLtpXaL&#10;HOVw7vfk5YBwrjBkSoAhI4eq6rxlXe9vh3rHgHCu8GJKgBejOLMpy3pdK8TtM+haZpKVrJHUSpYN&#10;6/m1lwPy5woZ5hZ9yeVnplrW+7Mnw0Iddno/AkZSmT+72Rg5nJlUWY9ziNvniNsVMsztGZDDmemT&#10;9TgHfz4HzhU2zG2bEMOZq5IBZ7zxV+O73W59eXGxnd7N7ifbn+7n58C5Qoe5K6nkcNY6w1zlkxuq&#10;vCoZ8vMr8nOFD8Oyida1qtoOEy5P1m8u8hFcvt9gOJX38cL5v8+mu8nydjEbaU17yf5Y/74xZ9/t&#10;+tNq+s/taLn6cIefm/262awe7maTa8Qc2yRwsY8H7h+YT7b4p6PPD39dXeMigMmX3WpsHujbzeae&#10;HKaTosRiqr1vF5iqtWc80nEQxyU2pY2mWE+nFUL+QS48PM56s939eba6H5kPrsYbvA77eyZfP213&#10;Tlk8/Ij5tcvVx/liga9PLhdL9gVIkOYr9nWYp/7Lz+ZF7L59/jaaX1+N3V4d86XPq+vveGWbFX4d&#10;2vC+zjb44G61+fd49LCZrK/Gy9VyNh4t/rLEe4Mf2B0+2Bw++Hz4YLKc4h9ejXfjkfvwww6f4d98&#10;WW/mt3d4XGVfzHb9K96/j3P7go7PYf9sH7Zr92Txwejb/WLZ4ozA8b56ajGUaGvbYnIzLYqMZPcV&#10;9tpiPF3xvi3Gs3XUYihl17bFYM85WtFxKOm/yfg2oPdtMp74oybj3Wn6t6+tmwz6mLMIeafRZPIC&#10;94n0IC+hE3xfpL1vk/EcIjUZ704SJpNGBVpj34LJ+Lm+920ycF8nLxCTib07SZhMnmUa+57fQJTx&#10;jU7v22Q8s0lNxruTgMlgWDNJsWD2DZiMb5p63ybjSVJqMt6dJExGF7jVEiVV/2sZTzi9b5PxfCs1&#10;Ge9OAiaTZArrJq3F6BJnbHf1xJGVQQdEL0gZdNeH4jfJc0/cUoPxziRhMDHS0t5gUtz3WR0JLMq0&#10;H6clz1S96wiDXZ81pa93JmGDiVJc12it9RhhemMwnqh63wbjWytphPHOJGswKi2y0s3x99BgPE31&#10;vg2mjsJz9zAb/ULYYCAcFa6rrIcG40mq92wwGOytS0nemWQNJkuTwg299s9eMM0Qal5c9V2bkbwv&#10;ydqLQrlSnd7pSwXj7jw/isbvU7gujnejkgoG26X3viRgL3GWlrhgwtIwGtc9uAvgSIDBnNBBUSpS&#10;nKHMc2seut880+nA9kFvN7fHuxM/2j/7R2c/9rKWCHcvSbCsOunJ3bUmVOoo3O4Wm+2NYPjADrut&#10;IUfDUpgtLDW+bZpoVF7irN570/Js17NF0fZfXyab2Xn7bZYr029z032/TWE06EciVSJJH6cYTMUN&#10;w9a2cOWBrciOtlWiPQuVm7OsInXXMPQ6aHla7FnLOn8fV4/sqk7JSrzXCaRDwxLmWADv8mEKG7NU&#10;y9G00jJKzZ47a1sF+gTts+u1bXkG7X3bVp3k5W6rk0qIkElzLOewtoWtGe4O1qNpqQL9YAfTgpn5&#10;pZAndpWyIqqdWstzbe/btOqkscS7nUDYwhRqUuC6T2NaSoNVcmcIYlsZItm+jlfQyd5A2OqS4+5R&#10;SqxT0VBVy50QM1O8u4yosiyL3fUoR9MyC9LNLaQ2I2aIcJbu6HVG9ATeuw5bx6tjKfng3U4ibMVa&#10;F6ljHzSujk2cdH60LRUVufm+ta0EUc4i12vb8mTfs7Y17DPi8b5aal3e8wSsC8xVlu8jl8bNeApX&#10;4yFsEusCv48ibB+5SpT2fWcgMBq1D/zv3brq5jfclm+haj7NIw2DMRWXTjH+U+W3dAm9Zl9xoW0p&#10;6z9z6rSCjpjT/lRcKI0fk1vHgQaJwGWY08wxpzqD5pdV+K2kBEtxqOYzZSr7nrPyuScH33vgquPl&#10;UeLI1fNpgbuy9saVx7EGmcuyYpxEJW5EsFnxHMOt7dMQThTvKHD1Zgq2MDrdI1Y+9Y4nELiwxFDB&#10;pFxSzEpMo1Ua6DTy5EFOfBs0BBqOf7TiGjIzj62FNbYlycybessU66beKlKdO7npWMzHKoN+fSjm&#10;s6z/R0WXtTsKWz2qt+qIebRty2VElcVJuVeqYWMg5qthCyUWFlDsD4pR7PTGPtMQuWcIn623Bh22&#10;6pj543yGdEosihht5bzcQol1tK0kh/WZ7/fatjxF2E/bwrKU6SX+Z9/FWyw/uZtPf5vsJvRzfPyw&#10;vpzp1d1qcT3b/PL/AAAA//8DAFBLAwQUAAYACAAAACEAuh3ittwAAAAFAQAADwAAAGRycy9kb3du&#10;cmV2LnhtbEyPwU7DMBBE70j8g7VI3KhTIKGEOBVCAgkOBQofsI23SSBeR7HTpn/PlgtcRlrNauZN&#10;sZxcp3Y0hNazgfksAUVcedtybeDz4/FiASpEZIudZzJwoADL8vSkwNz6Pb/Tbh1rJSEccjTQxNjn&#10;WoeqIYdh5nti8bZ+cBjlHGptB9xLuOv0ZZJk2mHL0tBgTw8NVd/r0UnJ20SHhf5aPb/Ob554S6s0&#10;eRmNOT+b7u9ARZri3zMc8QUdSmHa+JFtUJ0BGRJ/Vbzr9CoFtTGQZtkt6LLQ/+nLHwAAAP//AwBQ&#10;SwECLQAUAAYACAAAACEAtoM4kv4AAADhAQAAEwAAAAAAAAAAAAAAAAAAAAAAW0NvbnRlbnRfVHlw&#10;ZXNdLnhtbFBLAQItABQABgAIAAAAIQA4/SH/1gAAAJQBAAALAAAAAAAAAAAAAAAAAC8BAABfcmVs&#10;cy8ucmVsc1BLAQItABQABgAIAAAAIQAmg/9hHh0AAGHpAQAOAAAAAAAAAAAAAAAAAC4CAABkcnMv&#10;ZTJvRG9jLnhtbFBLAQItABQABgAIAAAAIQC6HeK23AAAAAUBAAAPAAAAAAAAAAAAAAAAAHgfAABk&#10;cnMvZG93bnJldi54bWxQSwUGAAAAAAQABADzAAAAgSAAAAAA&#10;">
                      <v:shape id="_x0000_s1294" type="#_x0000_t75" style="position:absolute;width:28797;height:35998;visibility:visible;mso-wrap-style:square">
                        <v:fill o:detectmouseclick="t"/>
                        <v:path o:connecttype="none"/>
                      </v:shape>
                      <v:rect id="Rectangle 7" o:spid="_x0000_s1295" style="position:absolute;left:808;width:26134;height:359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Wc7wwAAANsAAAAPAAAAZHJzL2Rvd25yZXYueG1sRI/RisIw&#10;FETfBf8hXGHfNLWyol2jiFDYRXyw+gGX5m5bbG5KEzXu15sFwcdhZs4wq00wrbhR7xrLCqaTBARx&#10;aXXDlYLzKR8vQDiPrLG1TAoe5GCzHg5WmGl75yPdCl+JCGGXoYLa+y6T0pU1GXQT2xFH79f2Bn2U&#10;fSV1j/cIN61Mk2QuDTYcF2rsaFdTeSmuRkGenN3f47L4mX/O0jy40yHscanUxyhsv0B4Cv4dfrW/&#10;tYJZCv9f4g+Q6ycAAAD//wMAUEsBAi0AFAAGAAgAAAAhANvh9svuAAAAhQEAABMAAAAAAAAAAAAA&#10;AAAAAAAAAFtDb250ZW50X1R5cGVzXS54bWxQSwECLQAUAAYACAAAACEAWvQsW78AAAAVAQAACwAA&#10;AAAAAAAAAAAAAAAfAQAAX3JlbHMvLnJlbHNQSwECLQAUAAYACAAAACEA1RlnO8MAAADbAAAADwAA&#10;AAAAAAAAAAAAAAAHAgAAZHJzL2Rvd25yZXYueG1sUEsFBgAAAAADAAMAtwAAAPcCAAAAAA==&#10;" stroked="f">
                        <v:textbox inset="2.04489mm,1.0224mm,2.04489mm,1.0224mm"/>
                      </v:rect>
                      <v:rect id="Rectangle 8" o:spid="_x0000_s1296" style="position:absolute;left:652;top:2030;width:23050;height:33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8FLwwAAANsAAAAPAAAAZHJzL2Rvd25yZXYueG1sRI/BasMw&#10;EETvhf6D2EJutdykmOJaCaEQKPRQmvTg42JtbSXWylhKLP99VAjkOMzMG6baRNuLC43eOFbwkuUg&#10;iBunDbcKfg+75zcQPiBr7B2Tgpk8bNaPDxWW2k38Q5d9aEWCsC9RQRfCUErpm44s+swNxMn7c6PF&#10;kOTYSj3ilOC2l8s8L6RFw2mhw4E+OmpO+7NV8FUfMPpv3+RHs6vNaSpe54hKLZ7i9h1EoBju4Vv7&#10;UytYreD/S/oBcn0FAAD//wMAUEsBAi0AFAAGAAgAAAAhANvh9svuAAAAhQEAABMAAAAAAAAAAAAA&#10;AAAAAAAAAFtDb250ZW50X1R5cGVzXS54bWxQSwECLQAUAAYACAAAACEAWvQsW78AAAAVAQAACwAA&#10;AAAAAAAAAAAAAAAfAQAAX3JlbHMvLnJlbHNQSwECLQAUAAYACAAAACEAUA/BS8MAAADbAAAADwAA&#10;AAAAAAAAAAAAAAAHAgAAZHJzL2Rvd25yZXYueG1sUEsFBgAAAAADAAMAtwAAAPcCAAAAAA==&#10;" strokecolor="white" strokeweight="42e-5mm">
                        <v:textbox inset="2.04489mm,1.0224mm,2.04489mm,1.0224mm"/>
                      </v:rect>
                      <v:line id="Line 9" o:spid="_x0000_s1297" style="position:absolute;visibility:visible;mso-wrap-style:square" from="5451,7121" to="24851,71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SFswwAAANsAAAAPAAAAZHJzL2Rvd25yZXYueG1sRI9Pa8JA&#10;FMTvBb/D8oTe6sZWRKJrUEHrrdZ/50f2mYRk36bZrUn66bsFocdhZn7DLJLOVOJOjSssKxiPIhDE&#10;qdUFZwrOp+3LDITzyBory6SgJwfJcvC0wFjblj/pfvSZCBB2MSrIva9jKV2ak0E3sjVx8G62MeiD&#10;bDKpG2wD3FTyNYqm0mDBYSHHmjY5peXx2yhY92nb08flXe944w4/OL3W5ZdSz8NuNQfhqfP/4Ud7&#10;rxW8TeDvS/gBcvkLAAD//wMAUEsBAi0AFAAGAAgAAAAhANvh9svuAAAAhQEAABMAAAAAAAAAAAAA&#10;AAAAAAAAAFtDb250ZW50X1R5cGVzXS54bWxQSwECLQAUAAYACAAAACEAWvQsW78AAAAVAQAACwAA&#10;AAAAAAAAAAAAAAAfAQAAX3JlbHMvLnJlbHNQSwECLQAUAAYACAAAACEANMkhbMMAAADbAAAADwAA&#10;AAAAAAAAAAAAAAAHAgAAZHJzL2Rvd25yZXYueG1sUEsFBgAAAAADAAMAtwAAAPcCAAAAAA==&#10;" strokecolor="gray" strokeweight="1e-4mm"/>
                      <v:line id="Line 10" o:spid="_x0000_s1298" style="position:absolute;visibility:visible;mso-wrap-style:square" from="5451,11778" to="24851,11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YT3wwAAANsAAAAPAAAAZHJzL2Rvd25yZXYueG1sRI9Pa8JA&#10;FMTvBb/D8oTe6sYWRaJrUEHrrdZ/50f2mYRk36bZrUn66bsFocdhZn7DLJLOVOJOjSssKxiPIhDE&#10;qdUFZwrOp+3LDITzyBory6SgJwfJcvC0wFjblj/pfvSZCBB2MSrIva9jKV2ak0E3sjVx8G62MeiD&#10;bDKpG2wD3FTyNYqm0mDBYSHHmjY5peXx2yhY92nb08flXe944w4/OL3W5ZdSz8NuNQfhqfP/4Ud7&#10;rxW8TeDvS/gBcvkLAAD//wMAUEsBAi0AFAAGAAgAAAAhANvh9svuAAAAhQEAABMAAAAAAAAAAAAA&#10;AAAAAAAAAFtDb250ZW50X1R5cGVzXS54bWxQSwECLQAUAAYACAAAACEAWvQsW78AAAAVAQAACwAA&#10;AAAAAAAAAAAAAAAfAQAAX3JlbHMvLnJlbHNQSwECLQAUAAYACAAAACEAW4WE98MAAADbAAAADwAA&#10;AAAAAAAAAAAAAAAHAgAAZHJzL2Rvd25yZXYueG1sUEsFBgAAAAADAAMAtwAAAPcCAAAAAA==&#10;" strokecolor="gray" strokeweight="1e-4mm"/>
                      <v:line id="Line 11" o:spid="_x0000_s1299" style="position:absolute;visibility:visible;mso-wrap-style:square" from="5451,16434" to="24851,164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xqAwwAAANsAAAAPAAAAZHJzL2Rvd25yZXYueG1sRI9ba8JA&#10;FITfBf/DcgTfdKNCKNFVWsHLm62XPh+yp0kwezZmV5P467uFgo/DzHzDLFatKcWDaldYVjAZRyCI&#10;U6sLzhScT5vRGwjnkTWWlklBRw5Wy35vgYm2DX/R4+gzESDsElSQe18lUro0J4NubCvi4P3Y2qAP&#10;ss6krrEJcFPKaRTF0mDBYSHHitY5pdfj3Sj46NKmo8Nlp7e8dp9PjL+r602p4aB9n4Pw1PpX+L+9&#10;1wpmMfx9CT9ALn8BAAD//wMAUEsBAi0AFAAGAAgAAAAhANvh9svuAAAAhQEAABMAAAAAAAAAAAAA&#10;AAAAAAAAAFtDb250ZW50X1R5cGVzXS54bWxQSwECLQAUAAYACAAAACEAWvQsW78AAAAVAQAACwAA&#10;AAAAAAAAAAAAAAAfAQAAX3JlbHMvLnJlbHNQSwECLQAUAAYACAAAACEAq1cagMMAAADbAAAADwAA&#10;AAAAAAAAAAAAAAAHAgAAZHJzL2Rvd25yZXYueG1sUEsFBgAAAAADAAMAtwAAAPcCAAAAAA==&#10;" strokecolor="gray" strokeweight="1e-4mm"/>
                      <v:line id="Line 13" o:spid="_x0000_s1300" style="position:absolute;visibility:visible;mso-wrap-style:square" from="5451,25761" to="24851,257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CtpwAAAANsAAAAPAAAAZHJzL2Rvd25yZXYueG1sRE/LasJA&#10;FN0L/YfhFtzppApSomOwgao7rW1dXzLXJCRzJ82MefTrOwuhy8N5b5LB1KKj1pWWFbzMIxDEmdUl&#10;5wq+Pt9nryCcR9ZYWyYFIzlItk+TDcba9vxB3cXnIoSwi1FB4X0TS+myggy6uW2IA3ezrUEfYJtL&#10;3WIfwk0tF1G0kgZLDg0FNpQWlFWXu1HwNmb9SKfvg95z6s6/uLo21Y9S0+dhtwbhafD/4of7qBUs&#10;w9jwJfwAuf0DAAD//wMAUEsBAi0AFAAGAAgAAAAhANvh9svuAAAAhQEAABMAAAAAAAAAAAAAAAAA&#10;AAAAAFtDb250ZW50X1R5cGVzXS54bWxQSwECLQAUAAYACAAAACEAWvQsW78AAAAVAQAACwAAAAAA&#10;AAAAAAAAAAAfAQAAX3JlbHMvLnJlbHNQSwECLQAUAAYACAAAACEAtYQracAAAADbAAAADwAAAAAA&#10;AAAAAAAAAAAHAgAAZHJzL2Rvd25yZXYueG1sUEsFBgAAAAADAAMAtwAAAPQCAAAAAA==&#10;" strokecolor="gray" strokeweight="1e-4mm"/>
                      <v:line id="Line 14" o:spid="_x0000_s1301" style="position:absolute;flip:y;visibility:visible;mso-wrap-style:square" from="6743,2450" to="6747,30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9KcxAAAANsAAAAPAAAAZHJzL2Rvd25yZXYueG1sRI9PawIx&#10;FMTvBb9DeEJvmlVp0dUopbBiQYr/Dh6fm+dmdfOybFJdv31TEHocZuY3zGzR2krcqPGlYwWDfgKC&#10;OHe65ELBYZ/1xiB8QNZYOSYFD/KwmHdeZphqd+ct3XahEBHCPkUFJoQ6ldLnhiz6vquJo3d2jcUQ&#10;ZVNI3eA9wm0lh0nyLi2WHBcM1vRpKL/ufqyC7+y0+SpxaZett+ZtzavrJTsq9dptP6YgArXhP/xs&#10;r7SC0QT+vsQfIOe/AAAA//8DAFBLAQItABQABgAIAAAAIQDb4fbL7gAAAIUBAAATAAAAAAAAAAAA&#10;AAAAAAAAAABbQ29udGVudF9UeXBlc10ueG1sUEsBAi0AFAAGAAgAAAAhAFr0LFu/AAAAFQEAAAsA&#10;AAAAAAAAAAAAAAAAHwEAAF9yZWxzLy5yZWxzUEsBAi0AFAAGAAgAAAAhAHln0pzEAAAA2wAAAA8A&#10;AAAAAAAAAAAAAAAABwIAAGRycy9kb3ducmV2LnhtbFBLBQYAAAAAAwADALcAAAD4AgAAAAA=&#10;" strokecolor="gray" strokeweight="1e-4mm"/>
                      <v:line id="Line 15" o:spid="_x0000_s1302" style="position:absolute;flip:y;visibility:visible;mso-wrap-style:square" from="8037,2450" to="8041,30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wh8wQAAANsAAAAPAAAAZHJzL2Rvd25yZXYueG1sRE/Pa8Iw&#10;FL4P/B/CE7zN1LGNUY0iQksHY2zqweOzeTbV5qU0se3+++Uw2PHj+73ajLYRPXW+dqxgMU9AEJdO&#10;11wpOB6yxzcQPiBrbByTgh/ysFlPHlaYajfwN/X7UIkYwj5FBSaENpXSl4Ys+rlriSN3cZ3FEGFX&#10;Sd3hEMNtI5+S5FVarDk2GGxpZ6i87e9WwWd2/nqvMbf56K15+eDids1OSs2m43YJItAY/sV/7kIr&#10;eI7r45f4A+T6FwAA//8DAFBLAQItABQABgAIAAAAIQDb4fbL7gAAAIUBAAATAAAAAAAAAAAAAAAA&#10;AAAAAABbQ29udGVudF9UeXBlc10ueG1sUEsBAi0AFAAGAAgAAAAhAFr0LFu/AAAAFQEAAAsAAAAA&#10;AAAAAAAAAAAAHwEAAF9yZWxzLy5yZWxzUEsBAi0AFAAGAAgAAAAhALBbCHzBAAAA2wAAAA8AAAAA&#10;AAAAAAAAAAAABwIAAGRycy9kb3ducmV2LnhtbFBLBQYAAAAAAwADALcAAAD1AgAAAAA=&#10;" strokecolor="gray" strokeweight="1e-4mm"/>
                      <v:line id="Line 16" o:spid="_x0000_s1303" style="position:absolute;flip:y;visibility:visible;mso-wrap-style:square" from="9332,2450" to="9336,30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63nxAAAANsAAAAPAAAAZHJzL2Rvd25yZXYueG1sRI9Ba8JA&#10;FITvgv9heUJvurG0ItFNKIWIhVI07cHjM/vMpmbfhuxW03/fLQgeh5n5hlnng23FhXrfOFYwnyUg&#10;iCunG64VfH0W0yUIH5A1to5JwS95yLPxaI2pdlfe06UMtYgQ9ikqMCF0qZS+MmTRz1xHHL2T6y2G&#10;KPta6h6vEW5b+ZgkC2mx4bhgsKNXQ9W5/LEKPorj7q3Bjd0M3prnd96ev4uDUg+T4WUFItAQ7uFb&#10;e6sVPM3h/0v8ATL7AwAA//8DAFBLAQItABQABgAIAAAAIQDb4fbL7gAAAIUBAAATAAAAAAAAAAAA&#10;AAAAAAAAAABbQ29udGVudF9UeXBlc10ueG1sUEsBAi0AFAAGAAgAAAAhAFr0LFu/AAAAFQEAAAsA&#10;AAAAAAAAAAAAAAAAHwEAAF9yZWxzLy5yZWxzUEsBAi0AFAAGAAgAAAAhAN8XrefEAAAA2wAAAA8A&#10;AAAAAAAAAAAAAAAABwIAAGRycy9kb3ducmV2LnhtbFBLBQYAAAAAAwADALcAAAD4AgAAAAA=&#10;" strokecolor="gray" strokeweight="1e-4mm"/>
                      <v:line id="Line 17" o:spid="_x0000_s1304" style="position:absolute;flip:y;visibility:visible;mso-wrap-style:square" from="10623,2450" to="10627,30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TOQxAAAANsAAAAPAAAAZHJzL2Rvd25yZXYueG1sRI9Ba8JA&#10;FITvQv/D8gRvdaNYkdRNKIWIhSKa9tDja/Y1m5p9G7Jbjf/eFQoeh5n5hlnng23FiXrfOFYwmyYg&#10;iCunG64VfH4UjysQPiBrbB2Tggt5yLOH0RpT7c58oFMZahEh7FNUYELoUil9Zciin7qOOHo/rrcY&#10;ouxrqXs8R7ht5TxJltJiw3HBYEevhqpj+WcV7Irv/VuDG7sZvDVP77w9/hZfSk3Gw8sziEBDuIf/&#10;21utYDGH25f4A2R2BQAA//8DAFBLAQItABQABgAIAAAAIQDb4fbL7gAAAIUBAAATAAAAAAAAAAAA&#10;AAAAAAAAAABbQ29udGVudF9UeXBlc10ueG1sUEsBAi0AFAAGAAgAAAAhAFr0LFu/AAAAFQEAAAsA&#10;AAAAAAAAAAAAAAAAHwEAAF9yZWxzLy5yZWxzUEsBAi0AFAAGAAgAAAAhAC/FM5DEAAAA2wAAAA8A&#10;AAAAAAAAAAAAAAAABwIAAGRycy9kb3ducmV2LnhtbFBLBQYAAAAAAwADALcAAAD4AgAAAAA=&#10;" strokecolor="gray" strokeweight="1e-4mm"/>
                      <v:line id="Line 18" o:spid="_x0000_s1305" style="position:absolute;flip:y;visibility:visible;mso-wrap-style:square" from="11918,2450" to="11921,30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ZYLxAAAANsAAAAPAAAAZHJzL2Rvd25yZXYueG1sRI9PawIx&#10;FMTvBb9DeEJvmlVbkdUopbBiQYr/Dh6fm+dmdfOybFJdv31TEHocZuY3zGzR2krcqPGlYwWDfgKC&#10;OHe65ELBYZ/1JiB8QNZYOSYFD/KwmHdeZphqd+ct3XahEBHCPkUFJoQ6ldLnhiz6vquJo3d2jcUQ&#10;ZVNI3eA9wm0lh0kylhZLjgsGa/o0lF93P1bBd3bafJW4tMvWW/O+5tX1kh2Veu22H1MQgdrwH362&#10;V1rB2wj+vsQfIOe/AAAA//8DAFBLAQItABQABgAIAAAAIQDb4fbL7gAAAIUBAAATAAAAAAAAAAAA&#10;AAAAAAAAAABbQ29udGVudF9UeXBlc10ueG1sUEsBAi0AFAAGAAgAAAAhAFr0LFu/AAAAFQEAAAsA&#10;AAAAAAAAAAAAAAAAHwEAAF9yZWxzLy5yZWxzUEsBAi0AFAAGAAgAAAAhAECJlgvEAAAA2wAAAA8A&#10;AAAAAAAAAAAAAAAABwIAAGRycy9kb3ducmV2LnhtbFBLBQYAAAAAAwADALcAAAD4AgAAAAA=&#10;" strokecolor="gray" strokeweight="1e-4mm"/>
                      <v:line id="Line 19" o:spid="_x0000_s1306" style="position:absolute;flip:y;visibility:visible;mso-wrap-style:square" from="13213,2450" to="13217,30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A5/xAAAANsAAAAPAAAAZHJzL2Rvd25yZXYueG1sRI9Ba8JA&#10;FITvQv/D8oTe6sZiRaKbUAoRC6Vo2oPHZ/aZTc2+Ddmtxn/vFgoeh5n5hlnlg23FmXrfOFYwnSQg&#10;iCunG64VfH8VTwsQPiBrbB2Tgit5yLOH0QpT7S68o3MZahEh7FNUYELoUil9Zciin7iOOHpH11sM&#10;Ufa11D1eIty28jlJ5tJiw3HBYEdvhqpT+WsVfBaH7XuDa7sevDUvH7w5/RR7pR7Hw+sSRKAh3MP/&#10;7Y1WMJvB35f4A2R2AwAA//8DAFBLAQItABQABgAIAAAAIQDb4fbL7gAAAIUBAAATAAAAAAAAAAAA&#10;AAAAAAAAAABbQ29udGVudF9UeXBlc10ueG1sUEsBAi0AFAAGAAgAAAAhAFr0LFu/AAAAFQEAAAsA&#10;AAAAAAAAAAAAAAAAHwEAAF9yZWxzLy5yZWxzUEsBAi0AFAAGAAgAAAAhAM9gDn/EAAAA2wAAAA8A&#10;AAAAAAAAAAAAAAAABwIAAGRycy9kb3ducmV2LnhtbFBLBQYAAAAAAwADALcAAAD4AgAAAAA=&#10;" strokecolor="gray" strokeweight="1e-4mm"/>
                      <v:line id="Line 20" o:spid="_x0000_s1307" style="position:absolute;flip:y;visibility:visible;mso-wrap-style:square" from="14504,2450" to="14508,30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jWTwwAAANsAAAAPAAAAZHJzL2Rvd25yZXYueG1sRI9Ba8JA&#10;FITvBf/D8gRvulGslNRVRIgoiLTRQ4+v2ddsNPs2ZFdN/71bEHocZuYbZr7sbC1u1PrKsYLxKAFB&#10;XDhdcangdMyGbyB8QNZYOyYFv+Rhuei9zDHV7s6fdMtDKSKEfYoKTAhNKqUvDFn0I9cQR+/HtRZD&#10;lG0pdYv3CLe1nCTJTFqsOC4YbGhtqLjkV6vgkH1/7Crc2E3nrXnd8/Zyzr6UGvS71TuIQF34Dz/b&#10;W61gOoO/L/EHyMUDAAD//wMAUEsBAi0AFAAGAAgAAAAhANvh9svuAAAAhQEAABMAAAAAAAAAAAAA&#10;AAAAAAAAAFtDb250ZW50X1R5cGVzXS54bWxQSwECLQAUAAYACAAAACEAWvQsW78AAAAVAQAACwAA&#10;AAAAAAAAAAAAAAAfAQAAX3JlbHMvLnJlbHNQSwECLQAUAAYACAAAACEAUP41k8MAAADbAAAADwAA&#10;AAAAAAAAAAAAAAAHAgAAZHJzL2Rvd25yZXYueG1sUEsFBgAAAAADAAMAtwAAAPcCAAAAAA==&#10;" strokecolor="gray" strokeweight="1e-4mm"/>
                      <v:line id="Line 21" o:spid="_x0000_s1308" style="position:absolute;flip:y;visibility:visible;mso-wrap-style:square" from="15798,2450" to="15802,30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pAIxAAAANsAAAAPAAAAZHJzL2Rvd25yZXYueG1sRI9PawIx&#10;FMTvBb9DeEJvmlVsldUopbBiQYr/Dh6fm+dmdfOybFJdv31TEHocZuY3zGzR2krcqPGlYwWDfgKC&#10;OHe65ELBYZ/1JiB8QNZYOSYFD/KwmHdeZphqd+ct3XahEBHCPkUFJoQ6ldLnhiz6vquJo3d2jcUQ&#10;ZVNI3eA9wm0lh0nyLi2WHBcM1vRpKL/ufqyC7+y0+SpxaZett+ZtzavrJTsq9dptP6YgArXhP/xs&#10;r7SC0Rj+vsQfIOe/AAAA//8DAFBLAQItABQABgAIAAAAIQDb4fbL7gAAAIUBAAATAAAAAAAAAAAA&#10;AAAAAAAAAABbQ29udGVudF9UeXBlc10ueG1sUEsBAi0AFAAGAAgAAAAhAFr0LFu/AAAAFQEAAAsA&#10;AAAAAAAAAAAAAAAAHwEAAF9yZWxzLy5yZWxzUEsBAi0AFAAGAAgAAAAhAD+ykAjEAAAA2wAAAA8A&#10;AAAAAAAAAAAAAAAABwIAAGRycy9kb3ducmV2LnhtbFBLBQYAAAAAAwADALcAAAD4AgAAAAA=&#10;" strokecolor="gray" strokeweight="1e-4mm"/>
                      <v:line id="Line 22" o:spid="_x0000_s1309" style="position:absolute;flip:y;visibility:visible;mso-wrap-style:square" from="17090,2450" to="17093,30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QR6wQAAANsAAAAPAAAAZHJzL2Rvd25yZXYueG1sRE/Pa8Iw&#10;FL4P/B/CE7zN1LGNUY0iQksHY2zqweOzeTbV5qU0se3+++Uw2PHj+73ajLYRPXW+dqxgMU9AEJdO&#10;11wpOB6yxzcQPiBrbByTgh/ysFlPHlaYajfwN/X7UIkYwj5FBSaENpXSl4Ys+rlriSN3cZ3FEGFX&#10;Sd3hEMNtI5+S5FVarDk2GGxpZ6i87e9WwWd2/nqvMbf56K15+eDids1OSs2m43YJItAY/sV/7kIr&#10;eI5j45f4A+T6FwAA//8DAFBLAQItABQABgAIAAAAIQDb4fbL7gAAAIUBAAATAAAAAAAAAAAAAAAA&#10;AAAAAABbQ29udGVudF9UeXBlc10ueG1sUEsBAi0AFAAGAAgAAAAhAFr0LFu/AAAAFQEAAAsAAAAA&#10;AAAAAAAAAAAAHwEAAF9yZWxzLy5yZWxzUEsBAi0AFAAGAAgAAAAhAE4tBHrBAAAA2wAAAA8AAAAA&#10;AAAAAAAAAAAABwIAAGRycy9kb3ducmV2LnhtbFBLBQYAAAAAAwADALcAAAD1AgAAAAA=&#10;" strokecolor="gray" strokeweight="1e-4mm"/>
                      <v:line id="Line 23" o:spid="_x0000_s1310" style="position:absolute;flip:y;visibility:visible;mso-wrap-style:square" from="18385,2450" to="18389,30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aHhxAAAANsAAAAPAAAAZHJzL2Rvd25yZXYueG1sRI9PawIx&#10;FMTvBb9DeEJvmlVs0dUopbBiQYr/Dh6fm+dmdfOybFJdv31TEHocZuY3zGzR2krcqPGlYwWDfgKC&#10;OHe65ELBYZ/1xiB8QNZYOSYFD/KwmHdeZphqd+ct3XahEBHCPkUFJoQ6ldLnhiz6vquJo3d2jcUQ&#10;ZVNI3eA9wm0lh0nyLi2WHBcM1vRpKL/ufqyC7+y0+SpxaZett+ZtzavrJTsq9dptP6YgArXhP/xs&#10;r7SC0QT+vsQfIOe/AAAA//8DAFBLAQItABQABgAIAAAAIQDb4fbL7gAAAIUBAAATAAAAAAAAAAAA&#10;AAAAAAAAAABbQ29udGVudF9UeXBlc10ueG1sUEsBAi0AFAAGAAgAAAAhAFr0LFu/AAAAFQEAAAsA&#10;AAAAAAAAAAAAAAAAHwEAAF9yZWxzLy5yZWxzUEsBAi0AFAAGAAgAAAAhACFhoeHEAAAA2wAAAA8A&#10;AAAAAAAAAAAAAAAABwIAAGRycy9kb3ducmV2LnhtbFBLBQYAAAAAAwADALcAAAD4AgAAAAA=&#10;" strokecolor="gray" strokeweight="1e-4mm"/>
                      <v:line id="Line 24" o:spid="_x0000_s1311" style="position:absolute;flip:y;visibility:visible;mso-wrap-style:square" from="19675,2450" to="19679,30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p6hwQAAANsAAAAPAAAAZHJzL2Rvd25yZXYueG1sRE/Pa8Iw&#10;FL4L/g/hCbvZ1IFDukYZQsXBGLN62PHZPJvO5qU0Wdv998thsOPH9zvfTbYVA/W+caxglaQgiCun&#10;G64VXM7FcgPCB2SNrWNS8EMedtv5LMdMu5FPNJShFjGEfYYKTAhdJqWvDFn0ieuII3dzvcUQYV9L&#10;3eMYw20rH9P0SVpsODYY7GhvqLqX31bBe3H9eG3wYA+Tt2b9xsf7V/Gp1MNienkGEWgK/+I/91Er&#10;WMf18Uv8AXL7CwAA//8DAFBLAQItABQABgAIAAAAIQDb4fbL7gAAAIUBAAATAAAAAAAAAAAAAAAA&#10;AAAAAABbQ29udGVudF9UeXBlc10ueG1sUEsBAi0AFAAGAAgAAAAhAFr0LFu/AAAAFQEAAAsAAAAA&#10;AAAAAAAAAAAAHwEAAF9yZWxzLy5yZWxzUEsBAi0AFAAGAAgAAAAhADWCnqHBAAAA2wAAAA8AAAAA&#10;AAAAAAAAAAAABwIAAGRycy9kb3ducmV2LnhtbFBLBQYAAAAAAwADALcAAAD1AgAAAAA=&#10;" strokecolor="gray" strokeweight="1e-4mm"/>
                      <v:line id="Line 25" o:spid="_x0000_s1312" style="position:absolute;flip:y;visibility:visible;mso-wrap-style:square" from="20970,2450" to="20974,30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js6xAAAANsAAAAPAAAAZHJzL2Rvd25yZXYueG1sRI9Ba8JA&#10;FITvgv9heUJvZmNBkTSriBCxUKTGHnp8zb5mU7NvQ3Zr0n/fLRQ8DjPzDZNvR9uKG/W+caxgkaQg&#10;iCunG64VvF2K+RqED8gaW8ek4Ic8bDfTSY6ZdgOf6VaGWkQI+wwVmBC6TEpfGbLoE9cRR+/T9RZD&#10;lH0tdY9DhNtWPqbpSlpsOC4Y7GhvqLqW31bBqfh4fW7wYA+jt2b5wsfrV/Gu1MNs3D2BCDSGe/i/&#10;fdQKlgv4+xJ/gNz8AgAA//8DAFBLAQItABQABgAIAAAAIQDb4fbL7gAAAIUBAAATAAAAAAAAAAAA&#10;AAAAAAAAAABbQ29udGVudF9UeXBlc10ueG1sUEsBAi0AFAAGAAgAAAAhAFr0LFu/AAAAFQEAAAsA&#10;AAAAAAAAAAAAAAAAHwEAAF9yZWxzLy5yZWxzUEsBAi0AFAAGAAgAAAAhAFrOOzrEAAAA2wAAAA8A&#10;AAAAAAAAAAAAAAAABwIAAGRycy9kb3ducmV2LnhtbFBLBQYAAAAAAwADALcAAAD4AgAAAAA=&#10;" strokecolor="gray" strokeweight="1e-4mm"/>
                      <v:line id="Line 26" o:spid="_x0000_s1313" style="position:absolute;flip:y;visibility:visible;mso-wrap-style:square" from="22262,2450" to="22265,30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KVNxAAAANsAAAAPAAAAZHJzL2Rvd25yZXYueG1sRI/NasMw&#10;EITvhb6D2EBvtRxDSnCshFJwcKGU/PTQ48baWE6slbHUxH37qFDIcZiZb5hiNdpOXGjwrWMF0yQF&#10;QVw73XKj4GtfPs9B+ICssXNMCn7Jw2r5+FBgrt2Vt3TZhUZECPscFZgQ+lxKXxuy6BPXE0fv6AaL&#10;IcqhkXrAa4TbTmZp+iItthwXDPb0Zqg+736sgs/ysHlvcW3Xo7dm9sHV+VR+K/U0GV8XIAKN4R7+&#10;b1dawSyDvy/xB8jlDQAA//8DAFBLAQItABQABgAIAAAAIQDb4fbL7gAAAIUBAAATAAAAAAAAAAAA&#10;AAAAAAAAAABbQ29udGVudF9UeXBlc10ueG1sUEsBAi0AFAAGAAgAAAAhAFr0LFu/AAAAFQEAAAsA&#10;AAAAAAAAAAAAAAAAHwEAAF9yZWxzLy5yZWxzUEsBAi0AFAAGAAgAAAAhAKocpU3EAAAA2wAAAA8A&#10;AAAAAAAAAAAAAAAABwIAAGRycy9kb3ducmV2LnhtbFBLBQYAAAAAAwADALcAAAD4AgAAAAA=&#10;" strokecolor="gray" strokeweight="1e-4mm"/>
                      <v:line id="Line 27" o:spid="_x0000_s1314" style="position:absolute;flip:y;visibility:visible;mso-wrap-style:square" from="23556,2450" to="23560,30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ADWxAAAANsAAAAPAAAAZHJzL2Rvd25yZXYueG1sRI9Ba8JA&#10;FITvhf6H5QnedGOLItFNKIWIghS1PXh8Zp/Z1OzbkF01/ffdgtDjMDPfMMu8t424Uedrxwom4wQE&#10;cel0zZWCr89iNAfhA7LGxjEp+CEPefb8tMRUuzvv6XYIlYgQ9ikqMCG0qZS+NGTRj11LHL2z6yyG&#10;KLtK6g7vEW4b+ZIkM2mx5rhgsKV3Q+XlcLUKPorTblPjyq56b810y+vLd3FUajjo3xYgAvXhP/xo&#10;r7WC6Sv8fYk/QGa/AAAA//8DAFBLAQItABQABgAIAAAAIQDb4fbL7gAAAIUBAAATAAAAAAAAAAAA&#10;AAAAAAAAAABbQ29udGVudF9UeXBlc10ueG1sUEsBAi0AFAAGAAgAAAAhAFr0LFu/AAAAFQEAAAsA&#10;AAAAAAAAAAAAAAAAHwEAAF9yZWxzLy5yZWxzUEsBAi0AFAAGAAgAAAAhAMVQANbEAAAA2wAAAA8A&#10;AAAAAAAAAAAAAAAABwIAAGRycy9kb3ducmV2LnhtbFBLBQYAAAAAAwADALcAAAD4AgAAAAA=&#10;" strokecolor="gray" strokeweight="1e-4mm"/>
                      <v:line id="Line 28" o:spid="_x0000_s1315" style="position:absolute;flip:y;visibility:visible;mso-wrap-style:square" from="24851,2450" to="24855,30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ZiixAAAANsAAAAPAAAAZHJzL2Rvd25yZXYueG1sRI9Ba8JA&#10;FITvhf6H5QnedGOpItFNKIWIghS1PXh8Zp/Z1OzbkF01/ffdgtDjMDPfMMu8t424Uedrxwom4wQE&#10;cel0zZWCr89iNAfhA7LGxjEp+CEPefb8tMRUuzvv6XYIlYgQ9ikqMCG0qZS+NGTRj11LHL2z6yyG&#10;KLtK6g7vEW4b+ZIkM2mx5rhgsKV3Q+XlcLUKPorTblPjyq56b810y+vLd3FUajjo3xYgAvXhP/xo&#10;r7WC6Sv8fYk/QGa/AAAA//8DAFBLAQItABQABgAIAAAAIQDb4fbL7gAAAIUBAAATAAAAAAAAAAAA&#10;AAAAAAAAAABbQ29udGVudF9UeXBlc10ueG1sUEsBAi0AFAAGAAgAAAAhAFr0LFu/AAAAFQEAAAsA&#10;AAAAAAAAAAAAAAAAHwEAAF9yZWxzLy5yZWxzUEsBAi0AFAAGAAgAAAAhAEq5mKLEAAAA2wAAAA8A&#10;AAAAAAAAAAAAAAAABwIAAGRycy9kb3ducmV2LnhtbFBLBQYAAAAAAwADALcAAAD4AgAAAAA=&#10;" strokecolor="gray" strokeweight="1e-4mm"/>
                      <v:rect id="Rectangle 29" o:spid="_x0000_s1316" style="position:absolute;left:5451;top:2457;width:19382;height:279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wpMwgAAANsAAAAPAAAAZHJzL2Rvd25yZXYueG1sRI/NbsIw&#10;EITvSH0Hayv1Bk6RQlDAoAqVKld+HmCJt4nVeB1sF9I+PUZC4jiamW80y/VgO3EhH4xjBe+TDARx&#10;7bThRsHxsB3PQYSIrLFzTAr+KMB69TJaYqndlXd02cdGJAiHEhW0MfallKFuyWKYuJ44ed/OW4xJ&#10;+kZqj9cEt52cZtlMWjScFlrsadNS/bP/tQr8tupO5n/npqY4f/mi+swLfVTq7XX4WICINMRn+NGu&#10;tII8h/uX9APk6gYAAP//AwBQSwECLQAUAAYACAAAACEA2+H2y+4AAACFAQAAEwAAAAAAAAAAAAAA&#10;AAAAAAAAW0NvbnRlbnRfVHlwZXNdLnhtbFBLAQItABQABgAIAAAAIQBa9CxbvwAAABUBAAALAAAA&#10;AAAAAAAAAAAAAB8BAABfcmVscy8ucmVsc1BLAQItABQABgAIAAAAIQBpBwpMwgAAANsAAAAPAAAA&#10;AAAAAAAAAAAAAAcCAABkcnMvZG93bnJldi54bWxQSwUGAAAAAAMAAwC3AAAA9gIAAAAA&#10;" filled="f" strokecolor="#010000" strokeweight="64e-5mm">
                        <v:textbox inset="2.04489mm,1.0224mm,2.04489mm,1.0224mm"/>
                      </v:rect>
                      <v:line id="Line 30" o:spid="_x0000_s1317" style="position:absolute;flip:y;visibility:visible;mso-wrap-style:square" from="5451,5726" to="6746,57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6DgxAAAANsAAAAPAAAAZHJzL2Rvd25yZXYueG1sRI9Ba8JA&#10;FITvBf/D8oTemo2iMaSuEhWh9FYrpcdH9jUbzb4N2TWm/75bKPQ4zMw3zHo72lYM1PvGsYJZkoIg&#10;rpxuuFZwfj8+5SB8QNbYOiYF3+Rhu5k8rLHQ7s5vNJxCLSKEfYEKTAhdIaWvDFn0ieuIo/fleosh&#10;yr6Wusd7hNtWztM0kxYbjgsGO9obqq6nm1Xwaij7XHWH5e5Yflwau3D5JXNKPU7H8hlEoDH8h//a&#10;L1rBMoPfL/EHyM0PAAAA//8DAFBLAQItABQABgAIAAAAIQDb4fbL7gAAAIUBAAATAAAAAAAAAAAA&#10;AAAAAAAAAABbQ29udGVudF9UeXBlc10ueG1sUEsBAi0AFAAGAAgAAAAhAFr0LFu/AAAAFQEAAAsA&#10;AAAAAAAAAAAAAAAAHwEAAF9yZWxzLy5yZWxzUEsBAi0AFAAGAAgAAAAhAPqboODEAAAA2wAAAA8A&#10;AAAAAAAAAAAAAAAABwIAAGRycy9kb3ducmV2LnhtbFBLBQYAAAAAAwADALcAAAD4AgAAAAA=&#10;" strokeweight=".00025mm"/>
                      <v:line id="Line 31" o:spid="_x0000_s1318" style="position:absolute;flip:y;visibility:visible;mso-wrap-style:square" from="6743,5719" to="8041,5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wV7wgAAANsAAAAPAAAAZHJzL2Rvd25yZXYueG1sRI9Pi8Iw&#10;FMTvwn6H8Ba8abqiVapR/IMg3nSXZY+P5tnUbV5KE7V+eyMIHoeZ+Q0zW7S2EldqfOlYwVc/AUGc&#10;O11yoeDne9ubgPABWWPlmBTcycNi/tGZYabdjQ90PYZCRAj7DBWYEOpMSp8bsuj7riaO3sk1FkOU&#10;TSF1g7cIt5UcJEkqLZYcFwzWtDaU/x8vVsHeUPo3rjej1Xb5ey7t0E3OqVOq+9kupyACteEdfrV3&#10;WsFoDM8v8QfI+QMAAP//AwBQSwECLQAUAAYACAAAACEA2+H2y+4AAACFAQAAEwAAAAAAAAAAAAAA&#10;AAAAAAAAW0NvbnRlbnRfVHlwZXNdLnhtbFBLAQItABQABgAIAAAAIQBa9CxbvwAAABUBAAALAAAA&#10;AAAAAAAAAAAAAB8BAABfcmVscy8ucmVsc1BLAQItABQABgAIAAAAIQCV1wV7wgAAANsAAAAPAAAA&#10;AAAAAAAAAAAAAAcCAABkcnMvZG93bnJldi54bWxQSwUGAAAAAAMAAwC3AAAA9gIAAAAA&#10;" strokeweight=".00025mm"/>
                      <v:line id="Line 32" o:spid="_x0000_s1319" style="position:absolute;flip:y;visibility:visible;mso-wrap-style:square" from="8037,5719" to="9332,5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JEJwQAAANsAAAAPAAAAZHJzL2Rvd25yZXYueG1sRE/Pa8Iw&#10;FL4P9j+EN9htppO1SjUtulEYu1lFPD6aZ1PXvJQm0+6/Xw4Djx/f73U52V5cafSdYwWvswQEceN0&#10;x62Cw756WYLwAVlj75gU/JKHsnh8WGOu3Y13dK1DK2II+xwVmBCGXErfGLLoZ24gjtzZjRZDhGMr&#10;9Yi3GG57OU+STFrsODYYHOjdUPNd/1gFX4ay02L4SLfV5njp7JtbXjKn1PPTtFmBCDSFu/jf/akV&#10;pHFs/BJ/gCz+AAAA//8DAFBLAQItABQABgAIAAAAIQDb4fbL7gAAAIUBAAATAAAAAAAAAAAAAAAA&#10;AAAAAABbQ29udGVudF9UeXBlc10ueG1sUEsBAi0AFAAGAAgAAAAhAFr0LFu/AAAAFQEAAAsAAAAA&#10;AAAAAAAAAAAAHwEAAF9yZWxzLy5yZWxzUEsBAi0AFAAGAAgAAAAhAORIkQnBAAAA2wAAAA8AAAAA&#10;AAAAAAAAAAAABwIAAGRycy9kb3ducmV2LnhtbFBLBQYAAAAAAwADALcAAAD1AgAAAAA=&#10;" strokeweight=".00025mm"/>
                      <v:line id="Line 33" o:spid="_x0000_s1320" style="position:absolute;flip:y;visibility:visible;mso-wrap-style:square" from="9332,5719" to="10627,5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DSSwwAAANsAAAAPAAAAZHJzL2Rvd25yZXYueG1sRI9BawIx&#10;FITvgv8hPMFbzSp11a1RtCJIb2opHh+b183q5mXZRF3/vSkUPA4z8w0zX7a2EjdqfOlYwXCQgCDO&#10;nS65UPB93L5NQfiArLFyTAoe5GG56HbmmGl35z3dDqEQEcI+QwUmhDqT0ueGLPqBq4mj9+saiyHK&#10;ppC6wXuE20qOkiSVFkuOCwZr+jSUXw5Xq+DLUHqa1Jvxerv6OZf23U3PqVOq32tXHyACteEV/m/v&#10;tILxDP6+xB8gF08AAAD//wMAUEsBAi0AFAAGAAgAAAAhANvh9svuAAAAhQEAABMAAAAAAAAAAAAA&#10;AAAAAAAAAFtDb250ZW50X1R5cGVzXS54bWxQSwECLQAUAAYACAAAACEAWvQsW78AAAAVAQAACwAA&#10;AAAAAAAAAAAAAAAfAQAAX3JlbHMvLnJlbHNQSwECLQAUAAYACAAAACEAiwQ0ksMAAADbAAAADwAA&#10;AAAAAAAAAAAAAAAHAgAAZHJzL2Rvd25yZXYueG1sUEsFBgAAAAADAAMAtwAAAPcCAAAAAA==&#10;" strokeweight=".00025mm"/>
                      <v:line id="Line 34" o:spid="_x0000_s1321" style="position:absolute;flip:y;visibility:visible;mso-wrap-style:square" from="10623,5712" to="11918,5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leyvwAAANsAAAAPAAAAZHJzL2Rvd25yZXYueG1sRE/LisIw&#10;FN0P+A/hCu7GVNGOVKP4QBB344i4vDTXptrclCZq/XuzEGZ5OO/ZorWVeFDjS8cKBv0EBHHudMmF&#10;guPf9nsCwgdkjZVjUvAiD4t552uGmXZP/qXHIRQihrDPUIEJoc6k9Lkhi77vauLIXVxjMUTYFFI3&#10;+IzhtpLDJEmlxZJjg8Ga1oby2+FuFewNpeefejNebZena2lHbnJNnVK9brucggjUhn/xx73TCtK4&#10;Pn6JP0DO3wAAAP//AwBQSwECLQAUAAYACAAAACEA2+H2y+4AAACFAQAAEwAAAAAAAAAAAAAAAAAA&#10;AAAAW0NvbnRlbnRfVHlwZXNdLnhtbFBLAQItABQABgAIAAAAIQBa9CxbvwAAABUBAAALAAAAAAAA&#10;AAAAAAAAAB8BAABfcmVscy8ucmVsc1BLAQItABQABgAIAAAAIQDUUleyvwAAANsAAAAPAAAAAAAA&#10;AAAAAAAAAAcCAABkcnMvZG93bnJldi54bWxQSwUGAAAAAAMAAwC3AAAA8wIAAAAA&#10;" strokeweight=".00025mm"/>
                      <v:line id="Line 35" o:spid="_x0000_s1322" style="position:absolute;flip:y;visibility:visible;mso-wrap-style:square" from="11918,5704" to="13213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vIpwgAAANsAAAAPAAAAZHJzL2Rvd25yZXYueG1sRI9Pi8Iw&#10;FMTvgt8hPMGbpopbpWsU/yCIt1VZ9vho3jbV5qU0Ueu33wgLHoeZ+Q0zX7a2EndqfOlYwWiYgCDO&#10;nS65UHA+7QYzED4ga6wck4IneVguup05Zto9+Ivux1CICGGfoQITQp1J6XNDFv3Q1cTR+3WNxRBl&#10;U0jd4CPCbSXHSZJKiyXHBYM1bQzl1+PNKjgYSn+m9fZjvVt9X0o7cbNL6pTq99rVJ4hAbXiH/9t7&#10;rSAdwetL/AFy8QcAAP//AwBQSwECLQAUAAYACAAAACEA2+H2y+4AAACFAQAAEwAAAAAAAAAAAAAA&#10;AAAAAAAAW0NvbnRlbnRfVHlwZXNdLnhtbFBLAQItABQABgAIAAAAIQBa9CxbvwAAABUBAAALAAAA&#10;AAAAAAAAAAAAAB8BAABfcmVscy8ucmVsc1BLAQItABQABgAIAAAAIQC7HvIpwgAAANsAAAAPAAAA&#10;AAAAAAAAAAAAAAcCAABkcnMvZG93bnJldi54bWxQSwUGAAAAAAMAAwC3AAAA9gIAAAAA&#10;" strokeweight=".00025mm"/>
                      <v:line id="Line 36" o:spid="_x0000_s1323" style="position:absolute;visibility:visible;mso-wrap-style:square" from="13213,5704" to="14504,5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s/TxQAAANsAAAAPAAAAZHJzL2Rvd25yZXYueG1sRI9Ba8JA&#10;FITvgv9heUJvutFDLKmraGlLD/aQRKjHR/aZDWbfhuw2pv/eFQo9DjPzDbPZjbYVA/W+caxguUhA&#10;EFdON1wrOJXv82cQPiBrbB2Tgl/ysNtOJxvMtLtxTkMRahEh7DNUYELoMil9ZciiX7iOOHoX11sM&#10;Ufa11D3eIty2cpUkqbTYcFww2NGroepa/FgF54/BvMmvdZeW3+vimOeHfXk8KPU0G/cvIAKN4T/8&#10;1/7UCtIVPL7EHyC3dwAAAP//AwBQSwECLQAUAAYACAAAACEA2+H2y+4AAACFAQAAEwAAAAAAAAAA&#10;AAAAAAAAAAAAW0NvbnRlbnRfVHlwZXNdLnhtbFBLAQItABQABgAIAAAAIQBa9CxbvwAAABUBAAAL&#10;AAAAAAAAAAAAAAAAAB8BAABfcmVscy8ucmVsc1BLAQItABQABgAIAAAAIQBOOs/TxQAAANsAAAAP&#10;AAAAAAAAAAAAAAAAAAcCAABkcnMvZG93bnJldi54bWxQSwUGAAAAAAMAAwC3AAAA+QIAAAAA&#10;" strokeweight=".00025mm"/>
                      <v:line id="Line 37" o:spid="_x0000_s1324" style="position:absolute;visibility:visible;mso-wrap-style:square" from="14504,5719" to="15798,5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mpIxQAAANsAAAAPAAAAZHJzL2Rvd25yZXYueG1sRI9Ba8JA&#10;FITvhf6H5RV6q5tWiBJdRUstHuwhidAeH9lnNjT7NmS3Mf57Vyh4HGbmG2a5Hm0rBup941jB6yQB&#10;QVw53XCt4FjuXuYgfEDW2DomBRfysF49Piwx0+7MOQ1FqEWEsM9QgQmhy6T0lSGLfuI64uidXG8x&#10;RNnXUvd4jnDbyrckSaXFhuOCwY7eDVW/xZ9V8PM5mA/5NevS8ntWHPJ8uykPW6Wen8bNAkSgMdzD&#10;/+29VpBO4fYl/gC5ugIAAP//AwBQSwECLQAUAAYACAAAACEA2+H2y+4AAACFAQAAEwAAAAAAAAAA&#10;AAAAAAAAAAAAW0NvbnRlbnRfVHlwZXNdLnhtbFBLAQItABQABgAIAAAAIQBa9CxbvwAAABUBAAAL&#10;AAAAAAAAAAAAAAAAAB8BAABfcmVscy8ucmVsc1BLAQItABQABgAIAAAAIQAhdmpIxQAAANsAAAAP&#10;AAAAAAAAAAAAAAAAAAcCAABkcnMvZG93bnJldi54bWxQSwUGAAAAAAMAAwC3AAAA+QIAAAAA&#10;" strokeweight=".00025mm"/>
                      <v:line id="Line 38" o:spid="_x0000_s1325" style="position:absolute;visibility:visible;mso-wrap-style:square" from="15798,5984" to="17090,7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/I8xQAAANsAAAAPAAAAZHJzL2Rvd25yZXYueG1sRI9Ba8JA&#10;FITvhf6H5RV6q5sWiRJdRUstHuwhidAeH9lnNjT7NmS3Mf57Vyh4HGbmG2a5Hm0rBup941jB6yQB&#10;QVw53XCt4FjuXuYgfEDW2DomBRfysF49Piwx0+7MOQ1FqEWEsM9QgQmhy6T0lSGLfuI64uidXG8x&#10;RNnXUvd4jnDbyrckSaXFhuOCwY7eDVW/xZ9V8PM5mA/5NevS8ntWHPJ8uykPW6Wen8bNAkSgMdzD&#10;/+29VpBO4fYl/gC5ugIAAP//AwBQSwECLQAUAAYACAAAACEA2+H2y+4AAACFAQAAEwAAAAAAAAAA&#10;AAAAAAAAAAAAW0NvbnRlbnRfVHlwZXNdLnhtbFBLAQItABQABgAIAAAAIQBa9CxbvwAAABUBAAAL&#10;AAAAAAAAAAAAAAAAAB8BAABfcmVscy8ucmVsc1BLAQItABQABgAIAAAAIQCun/I8xQAAANsAAAAP&#10;AAAAAAAAAAAAAAAAAAcCAABkcnMvZG93bnJldi54bWxQSwUGAAAAAAMAAwC3AAAA+QIAAAAA&#10;" strokeweight=".00025mm"/>
                      <v:line id="Line 39" o:spid="_x0000_s1326" style="position:absolute;visibility:visible;mso-wrap-style:square" from="17090,7711" to="18385,144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1enxQAAANsAAAAPAAAAZHJzL2Rvd25yZXYueG1sRI9Ba8JA&#10;FITvhf6H5RV6q5sWjBJdRUstHuwhidAeH9lnNjT7NmS3Mf57Vyh4HGbmG2a5Hm0rBup941jB6yQB&#10;QVw53XCt4FjuXuYgfEDW2DomBRfysF49Piwx0+7MOQ1FqEWEsM9QgQmhy6T0lSGLfuI64uidXG8x&#10;RNnXUvd4jnDbyrckSaXFhuOCwY7eDVW/xZ9V8PM5mA/5NevS8ntWHPJ8uykPW6Wen8bNAkSgMdzD&#10;/+29VpBO4fYl/gC5ugIAAP//AwBQSwECLQAUAAYACAAAACEA2+H2y+4AAACFAQAAEwAAAAAAAAAA&#10;AAAAAAAAAAAAW0NvbnRlbnRfVHlwZXNdLnhtbFBLAQItABQABgAIAAAAIQBa9CxbvwAAABUBAAAL&#10;AAAAAAAAAAAAAAAAAB8BAABfcmVscy8ucmVsc1BLAQItABQABgAIAAAAIQDB01enxQAAANsAAAAP&#10;AAAAAAAAAAAAAAAAAAcCAABkcnMvZG93bnJldi54bWxQSwUGAAAAAAMAAwC3AAAA+QIAAAAA&#10;" strokeweight=".00025mm"/>
                      <v:line id="Line 40" o:spid="_x0000_s1327" style="position:absolute;visibility:visible;mso-wrap-style:square" from="18385,14456" to="19679,27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cnQxQAAANsAAAAPAAAAZHJzL2Rvd25yZXYueG1sRI9Ba8JA&#10;FITvBf/D8gRvdaOHWFJXUVHpwR6SFNrjI/uaDc2+Ddk1pv/eFQo9DjPzDbPejrYVA/W+caxgMU9A&#10;EFdON1wr+ChPzy8gfEDW2DomBb/kYbuZPK0x0+7GOQ1FqEWEsM9QgQmhy6T0lSGLfu464uh9u95i&#10;iLKvpe7xFuG2lcskSaXFhuOCwY4Ohqqf4moVfJ0Hc5Tvqy4tP1fFJc/3u/KyV2o2HXevIAKN4T/8&#10;137TCtIUHl/iD5CbOwAAAP//AwBQSwECLQAUAAYACAAAACEA2+H2y+4AAACFAQAAEwAAAAAAAAAA&#10;AAAAAAAAAAAAW0NvbnRlbnRfVHlwZXNdLnhtbFBLAQItABQABgAIAAAAIQBa9CxbvwAAABUBAAAL&#10;AAAAAAAAAAAAAAAAAB8BAABfcmVscy8ucmVsc1BLAQItABQABgAIAAAAIQAxAcnQxQAAANsAAAAP&#10;AAAAAAAAAAAAAAAAAAcCAABkcnMvZG93bnJldi54bWxQSwUGAAAAAAMAAwC3AAAA+QIAAAAA&#10;" strokeweight=".00025mm"/>
                      <v:line id="Line 41" o:spid="_x0000_s1328" style="position:absolute;visibility:visible;mso-wrap-style:square" from="19675,27260" to="20970,300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WxLxQAAANsAAAAPAAAAZHJzL2Rvd25yZXYueG1sRI9Ba8JA&#10;FITvQv/D8gq96aYekpK6ihZbetBDkkJ7fGSf2WD2bchuY/rvXUHocZiZb5jVZrKdGGnwrWMFz4sE&#10;BHHtdMuNgq/qff4CwgdkjZ1jUvBHHjbrh9kKc+0uXNBYhkZECPscFZgQ+lxKXxuy6BeuJ47eyQ0W&#10;Q5RDI/WAlwi3nVwmSSotthwXDPb0Zqg+l79Wwc/HaPbymPVp9Z2Vh6LYbavDTqmnx2n7CiLQFP7D&#10;9/anVpBmcPsSf4BcXwEAAP//AwBQSwECLQAUAAYACAAAACEA2+H2y+4AAACFAQAAEwAAAAAAAAAA&#10;AAAAAAAAAAAAW0NvbnRlbnRfVHlwZXNdLnhtbFBLAQItABQABgAIAAAAIQBa9CxbvwAAABUBAAAL&#10;AAAAAAAAAAAAAAAAAB8BAABfcmVscy8ucmVsc1BLAQItABQABgAIAAAAIQBeTWxLxQAAANsAAAAP&#10;AAAAAAAAAAAAAAAAAAcCAABkcnMvZG93bnJldi54bWxQSwUGAAAAAAMAAwC3AAAA+QIAAAAA&#10;" strokeweight=".00025mm"/>
                      <v:line id="Line 42" o:spid="_x0000_s1329" style="position:absolute;visibility:visible;mso-wrap-style:square" from="20970,30027" to="22265,30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vg5wgAAANsAAAAPAAAAZHJzL2Rvd25yZXYueG1sRE89b8Iw&#10;EN0r8R+sQ2IrThlCFTAIECAGOiRBouMpvsZR43MUm5D++3qo1PHpfa+3o23FQL1vHCt4mycgiCun&#10;G64V3MrT6zsIH5A1to5JwQ952G4mL2vMtHtyTkMRahFD2GeowITQZVL6ypBFP3cdceS+XG8xRNjX&#10;Uvf4jOG2lYskSaXFhmODwY4Ohqrv4mEVfJ4Hc5Qfyy4t78vimuf7XXndKzWbjrsViEBj+Bf/uS9a&#10;QRrHxi/xB8jNLwAAAP//AwBQSwECLQAUAAYACAAAACEA2+H2y+4AAACFAQAAEwAAAAAAAAAAAAAA&#10;AAAAAAAAW0NvbnRlbnRfVHlwZXNdLnhtbFBLAQItABQABgAIAAAAIQBa9CxbvwAAABUBAAALAAAA&#10;AAAAAAAAAAAAAB8BAABfcmVscy8ucmVsc1BLAQItABQABgAIAAAAIQAv0vg5wgAAANsAAAAPAAAA&#10;AAAAAAAAAAAAAAcCAABkcnMvZG93bnJldi54bWxQSwUGAAAAAAMAAwC3AAAA9gIAAAAA&#10;" strokeweight=".00025mm"/>
                      <v:line id="Line 43" o:spid="_x0000_s1330" style="position:absolute;visibility:visible;mso-wrap-style:square" from="22262,30344" to="23560,30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l2ixQAAANsAAAAPAAAAZHJzL2Rvd25yZXYueG1sRI9Ba8JA&#10;FITvQv/D8gq96aY9xDa6ihYrHuwhSaE9PrLPbGj2bciuMf57t1DwOMzMN8xyPdpWDNT7xrGC51kC&#10;grhyuuFawVf5MX0F4QOyxtYxKbiSh/XqYbLETLsL5zQUoRYRwj5DBSaELpPSV4Ys+pnriKN3cr3F&#10;EGVfS93jJcJtK1+SJJUWG44LBjt6N1T9Fmer4Gc/mJ38nHdp+T0vjnm+3ZTHrVJPj+NmASLQGO7h&#10;//ZBK0jf4O9L/AFydQMAAP//AwBQSwECLQAUAAYACAAAACEA2+H2y+4AAACFAQAAEwAAAAAAAAAA&#10;AAAAAAAAAAAAW0NvbnRlbnRfVHlwZXNdLnhtbFBLAQItABQABgAIAAAAIQBa9CxbvwAAABUBAAAL&#10;AAAAAAAAAAAAAAAAAB8BAABfcmVscy8ucmVsc1BLAQItABQABgAIAAAAIQBAnl2ixQAAANsAAAAP&#10;AAAAAAAAAAAAAAAAAAcCAABkcnMvZG93bnJldi54bWxQSwUGAAAAAAMAAwC3AAAA+QIAAAAA&#10;" strokeweight=".00025mm"/>
                      <v:line id="Line 44" o:spid="_x0000_s1331" style="position:absolute;visibility:visible;mso-wrap-style:square" from="23556,30403" to="24851,30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WLiwgAAANsAAAAPAAAAZHJzL2Rvd25yZXYueG1sRE89b8Iw&#10;EN0r8R+sQ2IrTjuQKmAQIIoY6JAEiY6n+BpHjc9RbEL493io1PHpfa82o23FQL1vHCt4mycgiCun&#10;G64VXMrP1w8QPiBrbB2Tggd52KwnLyvMtLtzTkMRahFD2GeowITQZVL6ypBFP3cdceR+XG8xRNjX&#10;Uvd4j+G2le9JspAWG44NBjvaG6p+i5tV8H0czEF+pd2ivKbFOc932/K8U2o2HbdLEIHG8C/+c5+0&#10;gjSuj1/iD5DrJwAAAP//AwBQSwECLQAUAAYACAAAACEA2+H2y+4AAACFAQAAEwAAAAAAAAAAAAAA&#10;AAAAAAAAW0NvbnRlbnRfVHlwZXNdLnhtbFBLAQItABQABgAIAAAAIQBa9CxbvwAAABUBAAALAAAA&#10;AAAAAAAAAAAAAB8BAABfcmVscy8ucmVsc1BLAQItABQABgAIAAAAIQBUfWLiwgAAANsAAAAPAAAA&#10;AAAAAAAAAAAAAAcCAABkcnMvZG93bnJldi54bWxQSwUGAAAAAAMAAwC3AAAA9gIAAAAA&#10;" strokeweight=".00025mm"/>
                      <v:line id="Line 45" o:spid="_x0000_s1332" style="position:absolute;visibility:visible;mso-wrap-style:square" from="5451,30419" to="6746,30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vtTwgAAANsAAAAPAAAAZHJzL2Rvd25yZXYueG1sRI9Lq8Iw&#10;FIT3gv8hHMFN0VTBx61GEUEQLi587Y/NuW1pc1KaqPXf3wiCy2FmvmGW69ZU4kGNKywrGA1jEMSp&#10;1QVnCi7n3WAOwnlkjZVlUvAiB+tVt7PERNsnH+lx8pkIEHYJKsi9rxMpXZqTQTe0NXHw/mxj0AfZ&#10;ZFI3+AxwU8lxHE+lwYLDQo41bXNKy9PdKIi2P629RfJ2+DWXzURey2v0KpXq99rNAoSn1n/Dn/Ze&#10;K5iN4P0l/AC5+gcAAP//AwBQSwECLQAUAAYACAAAACEA2+H2y+4AAACFAQAAEwAAAAAAAAAAAAAA&#10;AAAAAAAAW0NvbnRlbnRfVHlwZXNdLnhtbFBLAQItABQABgAIAAAAIQBa9CxbvwAAABUBAAALAAAA&#10;AAAAAAAAAAAAAB8BAABfcmVscy8ucmVsc1BLAQItABQABgAIAAAAIQDmhvtTwgAAANsAAAAPAAAA&#10;AAAAAAAAAAAAAAcCAABkcnMvZG93bnJldi54bWxQSwUGAAAAAAMAAwC3AAAA9gIAAAAA&#10;" strokecolor="blue" strokeweight=".00025mm"/>
                      <v:line id="Line 46" o:spid="_x0000_s1333" style="position:absolute;visibility:visible;mso-wrap-style:square" from="6743,30419" to="8041,30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GUkxAAAANsAAAAPAAAAZHJzL2Rvd25yZXYueG1sRI9La8Mw&#10;EITvhfwHsYVcTC3H0EdcKyEECoGSQ9PkvrE2trG1Mpbqx7+vCoEeh5n5hsm3k2nFQL2rLStYxQkI&#10;4sLqmksF5++PpzcQziNrbC2TgpkcbDeLhxwzbUf+ouHkSxEg7DJUUHnfZVK6oiKDLrYdcfButjfo&#10;g+xLqXscA9y0Mk2SF2mw5rBQYUf7iorm9GMURPv1ZK+RvB4/zXn3LC/NJZobpZaP0+4dhKfJ/4fv&#10;7YNW8JrC35fwA+TmFwAA//8DAFBLAQItABQABgAIAAAAIQDb4fbL7gAAAIUBAAATAAAAAAAAAAAA&#10;AAAAAAAAAABbQ29udGVudF9UeXBlc10ueG1sUEsBAi0AFAAGAAgAAAAhAFr0LFu/AAAAFQEAAAsA&#10;AAAAAAAAAAAAAAAAHwEAAF9yZWxzLy5yZWxzUEsBAi0AFAAGAAgAAAAhABZUZSTEAAAA2wAAAA8A&#10;AAAAAAAAAAAAAAAABwIAAGRycy9kb3ducmV2LnhtbFBLBQYAAAAAAwADALcAAAD4AgAAAAA=&#10;" strokecolor="blue" strokeweight=".00025mm"/>
                      <v:line id="Line 47" o:spid="_x0000_s1334" style="position:absolute;visibility:visible;mso-wrap-style:square" from="8037,30419" to="9332,30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MC/wwAAANsAAAAPAAAAZHJzL2Rvd25yZXYueG1sRI9Bi8Iw&#10;FITvgv8hvAUvRVOVXd2uUUQQBNnDVr0/m7dtafNSmqj13xtB8DjMzDfMYtWZWlypdaVlBeNRDII4&#10;s7rkXMHxsB3OQTiPrLG2TAru5GC17PcWmGh74z+6pj4XAcIuQQWF900ipcsKMuhGtiEO3r9tDfog&#10;21zqFm8Bbmo5ieMvabDksFBgQ5uCsiq9GAXR5ruz50ief/fmuP6Up+oU3SulBh/d+geEp86/w6/2&#10;TiuYTeH5JfwAuXwAAAD//wMAUEsBAi0AFAAGAAgAAAAhANvh9svuAAAAhQEAABMAAAAAAAAAAAAA&#10;AAAAAAAAAFtDb250ZW50X1R5cGVzXS54bWxQSwECLQAUAAYACAAAACEAWvQsW78AAAAVAQAACwAA&#10;AAAAAAAAAAAAAAAfAQAAX3JlbHMvLnJlbHNQSwECLQAUAAYACAAAACEAeRjAv8MAAADbAAAADwAA&#10;AAAAAAAAAAAAAAAHAgAAZHJzL2Rvd25yZXYueG1sUEsFBgAAAAADAAMAtwAAAPcCAAAAAA==&#10;" strokecolor="blue" strokeweight=".00025mm"/>
                      <v:line id="Line 48" o:spid="_x0000_s1335" style="position:absolute;visibility:visible;mso-wrap-style:square" from="9332,30419" to="10627,30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8VjLwwAAANsAAAAPAAAAZHJzL2Rvd25yZXYueG1sRI9Bi8Iw&#10;FITvgv8hvAUvRVPFXd2uUUQQBNnDVr0/m7dtafNSmqj13xtB8DjMzDfMYtWZWlypdaVlBeNRDII4&#10;s7rkXMHxsB3OQTiPrLG2TAru5GC17PcWmGh74z+6pj4XAcIuQQWF900ipcsKMuhGtiEO3r9tDfog&#10;21zqFm8Bbmo5ieMvabDksFBgQ5uCsiq9GAXR5ruz50ief/fmuP6Up+oU3SulBh/d+geEp86/w6/2&#10;TiuYTeH5JfwAuXwAAAD//wMAUEsBAi0AFAAGAAgAAAAhANvh9svuAAAAhQEAABMAAAAAAAAAAAAA&#10;AAAAAAAAAFtDb250ZW50X1R5cGVzXS54bWxQSwECLQAUAAYACAAAACEAWvQsW78AAAAVAQAACwAA&#10;AAAAAAAAAAAAAAAfAQAAX3JlbHMvLnJlbHNQSwECLQAUAAYACAAAACEA9vFYy8MAAADbAAAADwAA&#10;AAAAAAAAAAAAAAAHAgAAZHJzL2Rvd25yZXYueG1sUEsFBgAAAAADAAMAtwAAAPcCAAAAAA==&#10;" strokecolor="blue" strokeweight=".00025mm"/>
                      <v:line id="Line 49" o:spid="_x0000_s1336" style="position:absolute;visibility:visible;mso-wrap-style:square" from="10623,30419" to="11918,30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f1QwgAAANsAAAAPAAAAZHJzL2Rvd25yZXYueG1sRI9Lq8Iw&#10;FIT3gv8hnAtuiqYKPm6vUUQQBHHha39szm1Lm5PSRK3/3giCy2FmvmHmy9ZU4k6NKywrGA5iEMSp&#10;1QVnCs6nTX8GwnlkjZVlUvAkB8tFtzPHRNsHH+h+9JkIEHYJKsi9rxMpXZqTQTewNXHw/m1j0AfZ&#10;ZFI3+AhwU8lRHE+kwYLDQo41rXNKy+PNKIjWv629RvK635nzaiwv5SV6lkr1ftrVHwhPrf+GP+2t&#10;VjAdw/tL+AFy8QIAAP//AwBQSwECLQAUAAYACAAAACEA2+H2y+4AAACFAQAAEwAAAAAAAAAAAAAA&#10;AAAAAAAAW0NvbnRlbnRfVHlwZXNdLnhtbFBLAQItABQABgAIAAAAIQBa9CxbvwAAABUBAAALAAAA&#10;AAAAAAAAAAAAAB8BAABfcmVscy8ucmVsc1BLAQItABQABgAIAAAAIQCZvf1QwgAAANsAAAAPAAAA&#10;AAAAAAAAAAAAAAcCAABkcnMvZG93bnJldi54bWxQSwUGAAAAAAMAAwC3AAAA9gIAAAAA&#10;" strokecolor="blue" strokeweight=".00025mm"/>
                      <v:line id="Line 50" o:spid="_x0000_s1337" style="position:absolute;visibility:visible;mso-wrap-style:square" from="11918,30419" to="13213,30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2MnwgAAANsAAAAPAAAAZHJzL2Rvd25yZXYueG1sRI9Lq8Iw&#10;FIT3gv8hnAtuiqYKPm6vUUQQBHHha39szm1Lm5PSRK3/3giCy2FmvmHmy9ZU4k6NKywrGA5iEMSp&#10;1QVnCs6nTX8GwnlkjZVlUvAkB8tFtzPHRNsHH+h+9JkIEHYJKsi9rxMpXZqTQTewNXHw/m1j0AfZ&#10;ZFI3+AhwU8lRHE+kwYLDQo41rXNKy+PNKIjWv629RvK635nzaiwv5SV6lkr1ftrVHwhPrf+GP+2t&#10;VjCdwPtL+AFy8QIAAP//AwBQSwECLQAUAAYACAAAACEA2+H2y+4AAACFAQAAEwAAAAAAAAAAAAAA&#10;AAAAAAAAW0NvbnRlbnRfVHlwZXNdLnhtbFBLAQItABQABgAIAAAAIQBa9CxbvwAAABUBAAALAAAA&#10;AAAAAAAAAAAAAB8BAABfcmVscy8ucmVsc1BLAQItABQABgAIAAAAIQBpb2MnwgAAANsAAAAPAAAA&#10;AAAAAAAAAAAAAAcCAABkcnMvZG93bnJldi54bWxQSwUGAAAAAAMAAwC3AAAA9gIAAAAA&#10;" strokecolor="blue" strokeweight=".00025mm"/>
                      <v:line id="Line 51" o:spid="_x0000_s1338" style="position:absolute;flip:y;visibility:visible;mso-wrap-style:square" from="13213,30395" to="14504,304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LS6wwAAANsAAAAPAAAAZHJzL2Rvd25yZXYueG1sRI9PawIx&#10;FMTvQr9DeIVeRLNtocp2o2hB9FbWP/T62LzdLG5eliTq+u1NodDjMDO/YYrlYDtxJR9axwpepxkI&#10;4srplhsFx8NmMgcRIrLGzjEpuFOA5eJpVGCu3Y1Luu5jIxKEQ44KTIx9LmWoDFkMU9cTJ6923mJM&#10;0jdSe7wluO3kW5Z9SIstpwWDPX0Zqs77i1VAbf/9flo7U5fz86Fkb8Y/W6PUy/Ow+gQRaYj/4b/2&#10;TiuYzeD3S/oBcvEAAAD//wMAUEsBAi0AFAAGAAgAAAAhANvh9svuAAAAhQEAABMAAAAAAAAAAAAA&#10;AAAAAAAAAFtDb250ZW50X1R5cGVzXS54bWxQSwECLQAUAAYACAAAACEAWvQsW78AAAAVAQAACwAA&#10;AAAAAAAAAAAAAAAfAQAAX3JlbHMvLnJlbHNQSwECLQAUAAYACAAAACEAVTy0usMAAADbAAAADwAA&#10;AAAAAAAAAAAAAAAHAgAAZHJzL2Rvd25yZXYueG1sUEsFBgAAAAADAAMAtwAAAPcCAAAAAA==&#10;" strokecolor="blue" strokeweight=".00025mm"/>
                      <v:line id="Line 52" o:spid="_x0000_s1339" style="position:absolute;flip:y;visibility:visible;mso-wrap-style:square" from="14504,30063" to="15798,30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yDIwAAAANsAAAAPAAAAZHJzL2Rvd25yZXYueG1sRE/Pa8Iw&#10;FL4L+x/CE3aRmTphSjXKHIx5k7Ybuz6aZ1NsXkKSafffLwdhx4/v93Y/2kFcKcTesYLFvABB3Drd&#10;c6fgs3l/WoOICVnj4JgU/FKE/e5hssVSuxtXdK1TJ3IIxxIVmJR8KWVsDVmMc+eJM3d2wWLKMHRS&#10;B7zlcDvI56J4kRZ7zg0GPb0Zai/1j1VAvT8tvw7OnKv1pak4mNn3h1HqcTq+bkAkGtO/+O4+agWr&#10;PDZ/yT9A7v4AAAD//wMAUEsBAi0AFAAGAAgAAAAhANvh9svuAAAAhQEAABMAAAAAAAAAAAAAAAAA&#10;AAAAAFtDb250ZW50X1R5cGVzXS54bWxQSwECLQAUAAYACAAAACEAWvQsW78AAAAVAQAACwAAAAAA&#10;AAAAAAAAAAAfAQAAX3JlbHMvLnJlbHNQSwECLQAUAAYACAAAACEAJKMgyMAAAADbAAAADwAAAAAA&#10;AAAAAAAAAAAHAgAAZHJzL2Rvd25yZXYueG1sUEsFBgAAAAADAAMAtwAAAPQCAAAAAA==&#10;" strokecolor="blue" strokeweight=".00025mm"/>
                      <v:line id="Line 53" o:spid="_x0000_s1340" style="position:absolute;flip:y;visibility:visible;mso-wrap-style:square" from="15798,27976" to="17090,30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4VTwwAAANsAAAAPAAAAZHJzL2Rvd25yZXYueG1sRI9BawIx&#10;FITvhf6H8ApeSs2q0NrtRqkF0VtZben1sXm7Wdy8LEmq6783guBxmJlvmGI52E4cyYfWsYLJOANB&#10;XDndcqPgZ79+mYMIEVlj55gUnCnAcvH4UGCu3YlLOu5iIxKEQ44KTIx9LmWoDFkMY9cTJ6923mJM&#10;0jdSezwluO3kNMtepcWW04LBnr4MVYfdv1VAbf89+105U5fzw75kb57/Nkap0dPw+QEi0hDv4Vt7&#10;qxW8vcP1S/oBcnEBAAD//wMAUEsBAi0AFAAGAAgAAAAhANvh9svuAAAAhQEAABMAAAAAAAAAAAAA&#10;AAAAAAAAAFtDb250ZW50X1R5cGVzXS54bWxQSwECLQAUAAYACAAAACEAWvQsW78AAAAVAQAACwAA&#10;AAAAAAAAAAAAAAAfAQAAX3JlbHMvLnJlbHNQSwECLQAUAAYACAAAACEAS++FU8MAAADbAAAADwAA&#10;AAAAAAAAAAAAAAAHAgAAZHJzL2Rvd25yZXYueG1sUEsFBgAAAAADAAMAtwAAAPcCAAAAAA==&#10;" strokecolor="blue" strokeweight=".00025mm"/>
                      <v:line id="Line 54" o:spid="_x0000_s1341" style="position:absolute;flip:y;visibility:visible;mso-wrap-style:square" from="17090,20544" to="18385,279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pvwAAANsAAAAPAAAAZHJzL2Rvd25yZXYueG1sRE/LisIw&#10;FN0P+A/hCrMZNHUEKdUoKoizG+oDt5fm2hSbm5JE7fz9ZCG4PJz3YtXbVjzIh8axgsk4A0FcOd1w&#10;reB03I1yECEia2wdk4I/CrBaDj4WWGj35JIeh1iLFMKhQAUmxq6QMlSGLIax64gTd3XeYkzQ11J7&#10;fKZw28rvLJtJiw2nBoMdbQ1Vt8PdKqCm+52eN85cy/x2LNmbr8veKPU57NdzEJH6+Ba/3D9aQZ7W&#10;py/pB8jlPwAAAP//AwBQSwECLQAUAAYACAAAACEA2+H2y+4AAACFAQAAEwAAAAAAAAAAAAAAAAAA&#10;AAAAW0NvbnRlbnRfVHlwZXNdLnhtbFBLAQItABQABgAIAAAAIQBa9CxbvwAAABUBAAALAAAAAAAA&#10;AAAAAAAAAB8BAABfcmVscy8ucmVsc1BLAQItABQABgAIAAAAIQDvAFzpvwAAANsAAAAPAAAAAAAA&#10;AAAAAAAAAAcCAABkcnMvZG93bnJldi54bWxQSwUGAAAAAAMAAwC3AAAA8wIAAAAA&#10;" strokecolor="blue" strokeweight=".00025mm"/>
                      <v:line id="Line 55" o:spid="_x0000_s1342" style="position:absolute;flip:y;visibility:visible;mso-wrap-style:square" from="18385,15755" to="19679,20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PlywgAAANsAAAAPAAAAZHJzL2Rvd25yZXYueG1sRI9BawIx&#10;FITvQv9DeAUvUrNWkGVrlLYg7U3WVXp9bJ6bxc3LkkRd/30jCB6HmfmGWa4H24kL+dA6VjCbZiCI&#10;a6dbbhTsq81bDiJEZI2dY1JwowDr1ctoiYV2Vy7psouNSBAOBSowMfaFlKE2ZDFMXU+cvKPzFmOS&#10;vpHa4zXBbSffs2whLbacFgz29G2oPu3OVgG1/XZ++HLmWOanqmRvJn8/Rqnx6/D5ASLSEJ/hR/tX&#10;K8hncP+SfoBc/QMAAP//AwBQSwECLQAUAAYACAAAACEA2+H2y+4AAACFAQAAEwAAAAAAAAAAAAAA&#10;AAAAAAAAW0NvbnRlbnRfVHlwZXNdLnhtbFBLAQItABQABgAIAAAAIQBa9CxbvwAAABUBAAALAAAA&#10;AAAAAAAAAAAAAB8BAABfcmVscy8ucmVsc1BLAQItABQABgAIAAAAIQCATPlywgAAANsAAAAPAAAA&#10;AAAAAAAAAAAAAAcCAABkcnMvZG93bnJldi54bWxQSwUGAAAAAAMAAwC3AAAA9gIAAAAA&#10;" strokecolor="blue" strokeweight=".00025mm"/>
                      <v:line id="Line 56" o:spid="_x0000_s1343" style="position:absolute;flip:y;visibility:visible;mso-wrap-style:square" from="19675,15194" to="20970,15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mcFwgAAANsAAAAPAAAAZHJzL2Rvd25yZXYueG1sRI9Ba8JA&#10;FITvQv/D8gpeRDdVKCF1I1UQe5Noi9dH9iUbzL4Nu1uN/75bKPQ4zMw3zHoz2l7cyIfOsYKXRQaC&#10;uHa641bB53k/z0GEiKyxd0wKHhRgUz5N1lhod+eKbqfYigThUKACE+NQSBlqQxbDwg3EyWuctxiT&#10;9K3UHu8Jbnu5zLJXabHjtGBwoJ2h+nr6tgqoG46rr60zTZVfzxV7M7scjFLT5/H9DUSkMf6H/9of&#10;WkG+hN8v6QfI8gcAAP//AwBQSwECLQAUAAYACAAAACEA2+H2y+4AAACFAQAAEwAAAAAAAAAAAAAA&#10;AAAAAAAAW0NvbnRlbnRfVHlwZXNdLnhtbFBLAQItABQABgAIAAAAIQBa9CxbvwAAABUBAAALAAAA&#10;AAAAAAAAAAAAAB8BAABfcmVscy8ucmVsc1BLAQItABQABgAIAAAAIQBwnmcFwgAAANsAAAAPAAAA&#10;AAAAAAAAAAAAAAcCAABkcnMvZG93bnJldi54bWxQSwUGAAAAAAMAAwC3AAAA9gIAAAAA&#10;" strokecolor="blue" strokeweight=".00025mm"/>
                      <v:line id="Line 57" o:spid="_x0000_s1344" style="position:absolute;flip:y;visibility:visible;mso-wrap-style:square" from="20970,14737" to="22265,151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sKewgAAANsAAAAPAAAAZHJzL2Rvd25yZXYueG1sRI9Ba8JA&#10;FITvQv/D8gq9iG5aoYTUjVRB9CbRFq+P7Es2mH0bdrca/71bKPQ4zMw3zHI12l5cyYfOsYLXeQaC&#10;uHa641bB12k7y0GEiKyxd0wK7hRgVT5Nllhod+OKrsfYigThUKACE+NQSBlqQxbD3A3EyWuctxiT&#10;9K3UHm8Jbnv5lmXv0mLHacHgQBtD9eX4YxVQNxwW32tnmiq/nCr2ZnreGaVensfPDxCRxvgf/mvv&#10;tYJ8Ab9f0g+Q5QMAAP//AwBQSwECLQAUAAYACAAAACEA2+H2y+4AAACFAQAAEwAAAAAAAAAAAAAA&#10;AAAAAAAAW0NvbnRlbnRfVHlwZXNdLnhtbFBLAQItABQABgAIAAAAIQBa9CxbvwAAABUBAAALAAAA&#10;AAAAAAAAAAAAAB8BAABfcmVscy8ucmVsc1BLAQItABQABgAIAAAAIQAf0sKewgAAANsAAAAPAAAA&#10;AAAAAAAAAAAAAAcCAABkcnMvZG93bnJldi54bWxQSwUGAAAAAAMAAwC3AAAA9gIAAAAA&#10;" strokecolor="blue" strokeweight=".00025mm"/>
                      <v:line id="Line 58" o:spid="_x0000_s1345" style="position:absolute;flip:y;visibility:visible;mso-wrap-style:square" from="22262,14589" to="23560,147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1rqwwAAANsAAAAPAAAAZHJzL2Rvd25yZXYueG1sRI9Ba8JA&#10;FITvQv/D8gq9iG7aSglpVtGC2FuJVnp9ZJ/ZkOzbsLtq/PfdQsHjMDPfMOVqtL24kA+tYwXP8wwE&#10;ce10y42C78N2loMIEVlj75gU3CjAavkwKbHQ7soVXfaxEQnCoUAFJsahkDLUhiyGuRuIk3dy3mJM&#10;0jdSe7wmuO3lS5a9SYstpwWDA30Yqrv92Sqgdvh6PW6cOVV5d6jYm+nPzij19Diu30FEGuM9/N/+&#10;1AryBfx9ST9ALn8BAAD//wMAUEsBAi0AFAAGAAgAAAAhANvh9svuAAAAhQEAABMAAAAAAAAAAAAA&#10;AAAAAAAAAFtDb250ZW50X1R5cGVzXS54bWxQSwECLQAUAAYACAAAACEAWvQsW78AAAAVAQAACwAA&#10;AAAAAAAAAAAAAAAfAQAAX3JlbHMvLnJlbHNQSwECLQAUAAYACAAAACEAkDta6sMAAADbAAAADwAA&#10;AAAAAAAAAAAAAAAHAgAAZHJzL2Rvd25yZXYueG1sUEsFBgAAAAADAAMAtwAAAPcCAAAAAA==&#10;" strokecolor="blue" strokeweight=".00025mm"/>
                      <v:line id="Line 59" o:spid="_x0000_s1346" style="position:absolute;visibility:visible;mso-wrap-style:square" from="23556,14597" to="24851,146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I13wwAAANsAAAAPAAAAZHJzL2Rvd25yZXYueG1sRI9Bi8Iw&#10;FITvgv8hvAUvRVMFpVubigiCIB7W1fuzeduWNi+liVr/vVlY2OMwM98w2WYwrXhQ72rLCuazGARx&#10;YXXNpYLL936agHAeWWNrmRS8yMEmH48yTLV98hc9zr4UAcIuRQWV910qpSsqMuhmtiMO3o/tDfog&#10;+1LqHp8Bblq5iOOVNFhzWKiwo11FRXO+GwXR7nOwt0jeTkdz2S7ltblGr0apycewXYPwNPj/8F/7&#10;oBUkS/j9En6AzN8AAAD//wMAUEsBAi0AFAAGAAgAAAAhANvh9svuAAAAhQEAABMAAAAAAAAAAAAA&#10;AAAAAAAAAFtDb250ZW50X1R5cGVzXS54bWxQSwECLQAUAAYACAAAACEAWvQsW78AAAAVAQAACwAA&#10;AAAAAAAAAAAAAAAfAQAAX3JlbHMvLnJlbHNQSwECLQAUAAYACAAAACEArGiNd8MAAADbAAAADwAA&#10;AAAAAAAAAAAAAAAHAgAAZHJzL2Rvd25yZXYueG1sUEsFBgAAAAADAAMAtwAAAPcCAAAAAA==&#10;" strokecolor="blue" strokeweight=".00025mm"/>
                      <v:line id="Line 60" o:spid="_x0000_s1347" style="position:absolute;visibility:visible;mso-wrap-style:square" from="5451,18567" to="6746,18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vmxxQAAANsAAAAPAAAAZHJzL2Rvd25yZXYueG1sRI9Ba8JA&#10;FITvQv/D8gq96cYegqRZRaUtrQchMRS8PbIvm2D2bchuNf33XaHQ4zAz3zD5ZrK9uNLoO8cKlosE&#10;BHHtdMdGQXV6m69A+ICssXdMCn7Iw2b9MMsx0+7GBV3LYESEsM9QQRvCkEnp65Ys+oUbiKPXuNFi&#10;iHI0Uo94i3Dby+ckSaXFjuNCiwPtW6ov5bdVMJjX3fb81eyL/r1KK1scD5/NUamnx2n7AiLQFP7D&#10;f+0PrWCVwv1L/AFy/QsAAP//AwBQSwECLQAUAAYACAAAACEA2+H2y+4AAACFAQAAEwAAAAAAAAAA&#10;AAAAAAAAAAAAW0NvbnRlbnRfVHlwZXNdLnhtbFBLAQItABQABgAIAAAAIQBa9CxbvwAAABUBAAAL&#10;AAAAAAAAAAAAAAAAAB8BAABfcmVscy8ucmVsc1BLAQItABQABgAIAAAAIQAIMvmxxQAAANsAAAAP&#10;AAAAAAAAAAAAAAAAAAcCAABkcnMvZG93bnJldi54bWxQSwUGAAAAAAMAAwC3AAAA+QIAAAAA&#10;" strokecolor="lime" strokeweight=".00025mm"/>
                      <v:line id="Line 61" o:spid="_x0000_s1348" style="position:absolute;visibility:visible;mso-wrap-style:square" from="6743,18567" to="8041,18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lwqxgAAANsAAAAPAAAAZHJzL2Rvd25yZXYueG1sRI9Pa8JA&#10;FMTvQr/D8gq96aY9REldxYa2VA9CbCh4e2Rf/mD2bchuk/Tbu4LQ4zAzv2HW28m0YqDeNZYVPC8i&#10;EMSF1Q1XCvLvj/kKhPPIGlvLpOCPHGw3D7M1JtqOnNFw8pUIEHYJKqi97xIpXVGTQbewHXHwStsb&#10;9EH2ldQ9jgFuWvkSRbE02HBYqLGjtKbicvo1Crrq/W13/inTrP3M49xkx8O+PCr19DjtXkF4mvx/&#10;+N7+0gpWS7h9CT9Abq4AAAD//wMAUEsBAi0AFAAGAAgAAAAhANvh9svuAAAAhQEAABMAAAAAAAAA&#10;AAAAAAAAAAAAAFtDb250ZW50X1R5cGVzXS54bWxQSwECLQAUAAYACAAAACEAWvQsW78AAAAVAQAA&#10;CwAAAAAAAAAAAAAAAAAfAQAAX3JlbHMvLnJlbHNQSwECLQAUAAYACAAAACEAZ35cKsYAAADbAAAA&#10;DwAAAAAAAAAAAAAAAAAHAgAAZHJzL2Rvd25yZXYueG1sUEsFBgAAAAADAAMAtwAAAPoCAAAAAA==&#10;" strokecolor="lime" strokeweight=".00025mm"/>
                      <v:line id="Line 62" o:spid="_x0000_s1349" style="position:absolute;visibility:visible;mso-wrap-style:square" from="8037,18567" to="9332,18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chYwgAAANsAAAAPAAAAZHJzL2Rvd25yZXYueG1sRE/LasJA&#10;FN0L/sNwhe50ogsJMaNY0dK6CCSGQneXzM2DZu6EzFTTv3cWhS4P550eJtOLO42us6xgvYpAEFdW&#10;d9woKG+XZQzCeWSNvWVS8EsODvv5LMVE2wfndC98I0IIuwQVtN4PiZSuasmgW9mBOHC1HQ36AMdG&#10;6hEfIdz0chNFW2mw49DQ4kCnlqrv4scoGJrz6/Hrsz7l/Vu5LU2eXT/qTKmXxXTcgfA0+X/xn/td&#10;K4jD2PAl/AC5fwIAAP//AwBQSwECLQAUAAYACAAAACEA2+H2y+4AAACFAQAAEwAAAAAAAAAAAAAA&#10;AAAAAAAAW0NvbnRlbnRfVHlwZXNdLnhtbFBLAQItABQABgAIAAAAIQBa9CxbvwAAABUBAAALAAAA&#10;AAAAAAAAAAAAAB8BAABfcmVscy8ucmVsc1BLAQItABQABgAIAAAAIQAW4chYwgAAANsAAAAPAAAA&#10;AAAAAAAAAAAAAAcCAABkcnMvZG93bnJldi54bWxQSwUGAAAAAAMAAwC3AAAA9gIAAAAA&#10;" strokecolor="lime" strokeweight=".00025mm"/>
                      <v:line id="Line 63" o:spid="_x0000_s1350" style="position:absolute;visibility:visible;mso-wrap-style:square" from="9332,18567" to="10627,18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W3DxgAAANsAAAAPAAAAZHJzL2Rvd25yZXYueG1sRI9Pa8JA&#10;FMTvhX6H5RV6q5v2EDR1FRtq0R6E2FDw9si+/MHs25Bdk/jt3YLQ4zAzv2GW68m0YqDeNZYVvM4i&#10;EMSF1Q1XCvKf7cschPPIGlvLpOBKDtarx4clJtqOnNFw9JUIEHYJKqi97xIpXVGTQTezHXHwStsb&#10;9EH2ldQ9jgFuWvkWRbE02HBYqLGjtKbifLwYBV31+bE5/ZZp1n7lcW6yw/e+PCj1/DRt3kF4mvx/&#10;+N7eaQXzBfx9CT9Arm4AAAD//wMAUEsBAi0AFAAGAAgAAAAhANvh9svuAAAAhQEAABMAAAAAAAAA&#10;AAAAAAAAAAAAAFtDb250ZW50X1R5cGVzXS54bWxQSwECLQAUAAYACAAAACEAWvQsW78AAAAVAQAA&#10;CwAAAAAAAAAAAAAAAAAfAQAAX3JlbHMvLnJlbHNQSwECLQAUAAYACAAAACEAea1tw8YAAADbAAAA&#10;DwAAAAAAAAAAAAAAAAAHAgAAZHJzL2Rvd25yZXYueG1sUEsFBgAAAAADAAMAtwAAAPoCAAAAAA==&#10;" strokecolor="lime" strokeweight=".00025mm"/>
                      <v:line id="Line 64" o:spid="_x0000_s1351" style="position:absolute;visibility:visible;mso-wrap-style:square" from="10623,18567" to="11918,18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lKDwQAAANsAAAAPAAAAZHJzL2Rvd25yZXYueG1sRE/LisIw&#10;FN0P+A/hCu7GVBeiHaM4oqIuhHbKwOwuze2DaW5KE7X+vVkILg/nvVz3phE36lxtWcFkHIEgzq2u&#10;uVSQ/ew/5yCcR9bYWCYFD3KwXg0+lhhre+eEbqkvRQhhF6OCyvs2ltLlFRl0Y9sSB66wnUEfYFdK&#10;3eE9hJtGTqNoJg3WHBoqbGlbUf6fXo2Cttx9b/5+i23SHLJZZpLL+VRclBoN+80XCE+9f4tf7qNW&#10;sAjrw5fwA+TqCQAA//8DAFBLAQItABQABgAIAAAAIQDb4fbL7gAAAIUBAAATAAAAAAAAAAAAAAAA&#10;AAAAAABbQ29udGVudF9UeXBlc10ueG1sUEsBAi0AFAAGAAgAAAAhAFr0LFu/AAAAFQEAAAsAAAAA&#10;AAAAAAAAAAAAHwEAAF9yZWxzLy5yZWxzUEsBAi0AFAAGAAgAAAAhAG1OUoPBAAAA2wAAAA8AAAAA&#10;AAAAAAAAAAAABwIAAGRycy9kb3ducmV2LnhtbFBLBQYAAAAAAwADALcAAAD1AgAAAAA=&#10;" strokecolor="lime" strokeweight=".00025mm"/>
                      <v:line id="Line 65" o:spid="_x0000_s1352" style="position:absolute;visibility:visible;mso-wrap-style:square" from="11918,18567" to="13213,18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vcYxAAAANsAAAAPAAAAZHJzL2Rvd25yZXYueG1sRI9Pi8Iw&#10;FMTvC36H8ARva6oHcatRVFR0D0LdInh7NK9/sHkpTdT67c3Cwh6HmfkNM192phYPal1lWcFoGIEg&#10;zqyuuFCQ/uw+pyCcR9ZYWyYFL3KwXPQ+5hhr++SEHmdfiABhF6OC0vsmltJlJRl0Q9sQBy+3rUEf&#10;ZFtI3eIzwE0tx1E0kQYrDgslNrQpKbud70ZBU2zXq+sl3yT1Pp2kJjl9H/OTUoN+t5qB8NT5//Bf&#10;+6AVfI3g90v4AXLxBgAA//8DAFBLAQItABQABgAIAAAAIQDb4fbL7gAAAIUBAAATAAAAAAAAAAAA&#10;AAAAAAAAAABbQ29udGVudF9UeXBlc10ueG1sUEsBAi0AFAAGAAgAAAAhAFr0LFu/AAAAFQEAAAsA&#10;AAAAAAAAAAAAAAAAHwEAAF9yZWxzLy5yZWxzUEsBAi0AFAAGAAgAAAAhAAIC9xjEAAAA2wAAAA8A&#10;AAAAAAAAAAAAAAAABwIAAGRycy9kb3ducmV2LnhtbFBLBQYAAAAAAwADALcAAAD4AgAAAAA=&#10;" strokecolor="lime" strokeweight=".00025mm"/>
                      <v:line id="Line 66" o:spid="_x0000_s1353" style="position:absolute;visibility:visible;mso-wrap-style:square" from="13213,18567" to="14504,18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GlvxAAAANsAAAAPAAAAZHJzL2Rvd25yZXYueG1sRI9Pi8Iw&#10;FMTvC36H8ARva6oH2a1GUdFFPQjVInh7NK9/sHkpTVbrt98ICx6HmfkNM1t0phZ3al1lWcFoGIEg&#10;zqyuuFCQnrefXyCcR9ZYWyYFT3KwmPc+Zhhr++CE7idfiABhF6OC0vsmltJlJRl0Q9sQBy+3rUEf&#10;ZFtI3eIjwE0tx1E0kQYrDgslNrQuKbudfo2CptisltdLvk7qn3SSmuR42OdHpQb9bjkF4anz7/B/&#10;e6cVfI/h9SX8ADn/AwAA//8DAFBLAQItABQABgAIAAAAIQDb4fbL7gAAAIUBAAATAAAAAAAAAAAA&#10;AAAAAAAAAABbQ29udGVudF9UeXBlc10ueG1sUEsBAi0AFAAGAAgAAAAhAFr0LFu/AAAAFQEAAAsA&#10;AAAAAAAAAAAAAAAAHwEAAF9yZWxzLy5yZWxzUEsBAi0AFAAGAAgAAAAhAPLQaW/EAAAA2wAAAA8A&#10;AAAAAAAAAAAAAAAABwIAAGRycy9kb3ducmV2LnhtbFBLBQYAAAAAAwADALcAAAD4AgAAAAA=&#10;" strokecolor="lime" strokeweight=".00025mm"/>
                      <v:line id="Line 67" o:spid="_x0000_s1354" style="position:absolute;visibility:visible;mso-wrap-style:square" from="14504,18567" to="15798,18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Mz0xQAAANsAAAAPAAAAZHJzL2Rvd25yZXYueG1sRI9Pa8JA&#10;FMTvhX6H5RW81U0riEZXsaKiPQhJQ8HbI/vyh2bfhuyq8du7BcHjMDO/YebL3jTiQp2rLSv4GEYg&#10;iHOray4VZD/b9wkI55E1NpZJwY0cLBevL3OMtb1yQpfUlyJA2MWooPK+jaV0eUUG3dC2xMErbGfQ&#10;B9mVUnd4DXDTyM8oGkuDNYeFCltaV5T/pWejoC03X6vTb7FOml02zkxy/D4UR6UGb/1qBsJT75/h&#10;R3uvFUxH8P8l/AC5uAMAAP//AwBQSwECLQAUAAYACAAAACEA2+H2y+4AAACFAQAAEwAAAAAAAAAA&#10;AAAAAAAAAAAAW0NvbnRlbnRfVHlwZXNdLnhtbFBLAQItABQABgAIAAAAIQBa9CxbvwAAABUBAAAL&#10;AAAAAAAAAAAAAAAAAB8BAABfcmVscy8ucmVsc1BLAQItABQABgAIAAAAIQCdnMz0xQAAANsAAAAP&#10;AAAAAAAAAAAAAAAAAAcCAABkcnMvZG93bnJldi54bWxQSwUGAAAAAAMAAwC3AAAA+QIAAAAA&#10;" strokecolor="lime" strokeweight=".00025mm"/>
                      <v:line id="Line 68" o:spid="_x0000_s1355" style="position:absolute;visibility:visible;mso-wrap-style:square" from="15798,18574" to="17090,185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VSAxQAAANsAAAAPAAAAZHJzL2Rvd25yZXYueG1sRI9Pa8JA&#10;FMTvhX6H5RW81U2LiEZXsaKiPQhJQ8HbI/vyh2bfhuyq8du7BcHjMDO/YebL3jTiQp2rLSv4GEYg&#10;iHOray4VZD/b9wkI55E1NpZJwY0cLBevL3OMtb1yQpfUlyJA2MWooPK+jaV0eUUG3dC2xMErbGfQ&#10;B9mVUnd4DXDTyM8oGkuDNYeFCltaV5T/pWejoC03X6vTb7FOml02zkxy/D4UR6UGb/1qBsJT75/h&#10;R3uvFUxH8P8l/AC5uAMAAP//AwBQSwECLQAUAAYACAAAACEA2+H2y+4AAACFAQAAEwAAAAAAAAAA&#10;AAAAAAAAAAAAW0NvbnRlbnRfVHlwZXNdLnhtbFBLAQItABQABgAIAAAAIQBa9CxbvwAAABUBAAAL&#10;AAAAAAAAAAAAAAAAAB8BAABfcmVscy8ucmVsc1BLAQItABQABgAIAAAAIQASdVSAxQAAANsAAAAP&#10;AAAAAAAAAAAAAAAAAAcCAABkcnMvZG93bnJldi54bWxQSwUGAAAAAAMAAwC3AAAA+QIAAAAA&#10;" strokecolor="lime" strokeweight=".00025mm"/>
                      <v:line id="Line 69" o:spid="_x0000_s1356" style="position:absolute;visibility:visible;mso-wrap-style:square" from="17090,18574" to="18385,185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fEbxQAAANsAAAAPAAAAZHJzL2Rvd25yZXYueG1sRI9Pa8JA&#10;FMTvhX6H5RW81U0LikZXsaKiPQhJQ8HbI/vyh2bfhuyq8du7BcHjMDO/YebL3jTiQp2rLSv4GEYg&#10;iHOray4VZD/b9wkI55E1NpZJwY0cLBevL3OMtb1yQpfUlyJA2MWooPK+jaV0eUUG3dC2xMErbGfQ&#10;B9mVUnd4DXDTyM8oGkuDNYeFCltaV5T/pWejoC03X6vTb7FOml02zkxy/D4UR6UGb/1qBsJT75/h&#10;R3uvFUxH8P8l/AC5uAMAAP//AwBQSwECLQAUAAYACAAAACEA2+H2y+4AAACFAQAAEwAAAAAAAAAA&#10;AAAAAAAAAAAAW0NvbnRlbnRfVHlwZXNdLnhtbFBLAQItABQABgAIAAAAIQBa9CxbvwAAABUBAAAL&#10;AAAAAAAAAAAAAAAAAB8BAABfcmVscy8ucmVsc1BLAQItABQABgAIAAAAIQB9OfEbxQAAANsAAAAP&#10;AAAAAAAAAAAAAAAAAAcCAABkcnMvZG93bnJldi54bWxQSwUGAAAAAAMAAwC3AAAA+QIAAAAA&#10;" strokecolor="lime" strokeweight=".00025mm"/>
                      <v:line id="Line 70" o:spid="_x0000_s1357" style="position:absolute;visibility:visible;mso-wrap-style:square" from="18385,18574" to="19679,18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29sxQAAANsAAAAPAAAAZHJzL2Rvd25yZXYueG1sRI9Pa8JA&#10;FMTvQr/D8gq96aY9BI2uYqWV6kFIDIXeHtmXPzT7NmRXjd/eFQSPw8z8hlmsBtOKM/WusazgfRKB&#10;IC6sbrhSkB+/x1MQziNrbC2Tgis5WC1fRgtMtL1wSufMVyJA2CWooPa+S6R0RU0G3cR2xMErbW/Q&#10;B9lXUvd4CXDTyo8oiqXBhsNCjR1tair+s5NR0FVfn+u/33KTtts8zk162O/Kg1Jvr8N6DsLT4J/h&#10;R/tHK5jFcP8SfoBc3gAAAP//AwBQSwECLQAUAAYACAAAACEA2+H2y+4AAACFAQAAEwAAAAAAAAAA&#10;AAAAAAAAAAAAW0NvbnRlbnRfVHlwZXNdLnhtbFBLAQItABQABgAIAAAAIQBa9CxbvwAAABUBAAAL&#10;AAAAAAAAAAAAAAAAAB8BAABfcmVscy8ucmVsc1BLAQItABQABgAIAAAAIQCN629sxQAAANsAAAAP&#10;AAAAAAAAAAAAAAAAAAcCAABkcnMvZG93bnJldi54bWxQSwUGAAAAAAMAAwC3AAAA+QIAAAAA&#10;" strokecolor="lime" strokeweight=".00025mm"/>
                      <v:line id="Line 71" o:spid="_x0000_s1358" style="position:absolute;visibility:visible;mso-wrap-style:square" from="19675,18589" to="20970,18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8r3xgAAANsAAAAPAAAAZHJzL2Rvd25yZXYueG1sRI9La8Mw&#10;EITvhf4HsYXcGrk95OFENmloQ9pDwK4p5LZY6we1VsZSEuffV4VAjsPMfMOs09F04kyDay0reJlG&#10;IIhLq1uuFRTfH88LEM4ja+wsk4IrOUiTx4c1xtpeOKNz7msRIOxiVNB438dSurIhg25qe+LgVXYw&#10;6IMcaqkHvAS46eRrFM2kwZbDQoM9bRsqf/OTUdDX72+b40+1zbpdMStMdvj6rA5KTZ7GzQqEp9Hf&#10;w7f2XitYzuH/S/gBMvkDAAD//wMAUEsBAi0AFAAGAAgAAAAhANvh9svuAAAAhQEAABMAAAAAAAAA&#10;AAAAAAAAAAAAAFtDb250ZW50X1R5cGVzXS54bWxQSwECLQAUAAYACAAAACEAWvQsW78AAAAVAQAA&#10;CwAAAAAAAAAAAAAAAAAfAQAAX3JlbHMvLnJlbHNQSwECLQAUAAYACAAAACEA4qfK98YAAADbAAAA&#10;DwAAAAAAAAAAAAAAAAAHAgAAZHJzL2Rvd25yZXYueG1sUEsFBgAAAAADAAMAtwAAAPoCAAAAAA==&#10;" strokecolor="lime" strokeweight=".00025mm"/>
                      <v:line id="Line 72" o:spid="_x0000_s1359" style="position:absolute;visibility:visible;mso-wrap-style:square" from="20970,18766" to="22265,20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F6FwQAAANsAAAAPAAAAZHJzL2Rvd25yZXYueG1sRE/LisIw&#10;FN0P+A/hCu7GVBeiHaM4oqIuhHbKwOwuze2DaW5KE7X+vVkILg/nvVz3phE36lxtWcFkHIEgzq2u&#10;uVSQ/ew/5yCcR9bYWCYFD3KwXg0+lhhre+eEbqkvRQhhF6OCyvs2ltLlFRl0Y9sSB66wnUEfYFdK&#10;3eE9hJtGTqNoJg3WHBoqbGlbUf6fXo2Cttx9b/5+i23SHLJZZpLL+VRclBoN+80XCE+9f4tf7qNW&#10;sAhjw5fwA+TqCQAA//8DAFBLAQItABQABgAIAAAAIQDb4fbL7gAAAIUBAAATAAAAAAAAAAAAAAAA&#10;AAAAAABbQ29udGVudF9UeXBlc10ueG1sUEsBAi0AFAAGAAgAAAAhAFr0LFu/AAAAFQEAAAsAAAAA&#10;AAAAAAAAAAAAHwEAAF9yZWxzLy5yZWxzUEsBAi0AFAAGAAgAAAAhAJM4XoXBAAAA2wAAAA8AAAAA&#10;AAAAAAAAAAAABwIAAGRycy9kb3ducmV2LnhtbFBLBQYAAAAAAwADALcAAAD1AgAAAAA=&#10;" strokecolor="lime" strokeweight=".00025mm"/>
                      <v:line id="Line 73" o:spid="_x0000_s1360" style="position:absolute;visibility:visible;mso-wrap-style:square" from="22262,20095" to="23560,259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PsexgAAANsAAAAPAAAAZHJzL2Rvd25yZXYueG1sRI9Pa8JA&#10;FMTvQr/D8gq96aY9BE1dxYa2VA9CbCh4e2Rf/mD2bchuk/Tbu4LQ4zAzv2HW28m0YqDeNZYVPC8i&#10;EMSF1Q1XCvLvj/kShPPIGlvLpOCPHGw3D7M1JtqOnNFw8pUIEHYJKqi97xIpXVGTQbewHXHwStsb&#10;9EH2ldQ9jgFuWvkSRbE02HBYqLGjtKbicvo1Crrq/W13/inTrP3M49xkx8O+PCr19DjtXkF4mvx/&#10;+N7+0gpWK7h9CT9Abq4AAAD//wMAUEsBAi0AFAAGAAgAAAAhANvh9svuAAAAhQEAABMAAAAAAAAA&#10;AAAAAAAAAAAAAFtDb250ZW50X1R5cGVzXS54bWxQSwECLQAUAAYACAAAACEAWvQsW78AAAAVAQAA&#10;CwAAAAAAAAAAAAAAAAAfAQAAX3JlbHMvLnJlbHNQSwECLQAUAAYACAAAACEA/HT7HsYAAADbAAAA&#10;DwAAAAAAAAAAAAAAAAAHAgAAZHJzL2Rvd25yZXYueG1sUEsFBgAAAAADAAMAtwAAAPoCAAAAAA==&#10;" strokecolor="lime" strokeweight=".00025mm"/>
                      <v:line id="Line 74" o:spid="_x0000_s1361" style="position:absolute;visibility:visible;mso-wrap-style:square" from="23556,25976" to="24851,302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eKCxgAAANwAAAAPAAAAZHJzL2Rvd25yZXYueG1sRI9Pa8JA&#10;EMXvQr/DMoXedNMeRKKrWNHSehCiQehtyE7+0OxsyG41fnvnIHib4b157zeL1eBadaE+NJ4NvE8S&#10;UMSFtw1XBvLTbjwDFSKyxdYzGbhRgNXyZbTA1PorZ3Q5xkpJCIcUDdQxdqnWoajJYZj4jli00vcO&#10;o6x9pW2PVwl3rf5Ikql22LA01NjRpqbi7/jvDHTV9nP9ey43WfuVT3OXHfY/5cGYt9dhPQcVaYhP&#10;8+P62wp+IvjyjEygl3cAAAD//wMAUEsBAi0AFAAGAAgAAAAhANvh9svuAAAAhQEAABMAAAAAAAAA&#10;AAAAAAAAAAAAAFtDb250ZW50X1R5cGVzXS54bWxQSwECLQAUAAYACAAAACEAWvQsW78AAAAVAQAA&#10;CwAAAAAAAAAAAAAAAAAfAQAAX3JlbHMvLnJlbHNQSwECLQAUAAYACAAAACEALsnigsYAAADcAAAA&#10;DwAAAAAAAAAAAAAAAAAHAgAAZHJzL2Rvd25yZXYueG1sUEsFBgAAAAADAAMAtwAAAPoCAAAAAA==&#10;" strokecolor="lime" strokeweight=".00025mm"/>
                      <v:line id="Line 75" o:spid="_x0000_s1362" style="position:absolute;visibility:visible;mso-wrap-style:square" from="5451,30419" to="6746,30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3n+wQAAANwAAAAPAAAAZHJzL2Rvd25yZXYueG1sRE9Na8JA&#10;EL0X/A/LCL3VjS0ESV1FhEJvaRMPHofsdBPNzsbsmsR/7xYEb/N4n7PeTrYVA/W+caxguUhAEFdO&#10;N2wUHMqvtxUIH5A1to5JwY08bDezlzVm2o38S0MRjIgh7DNUUIfQZVL6qiaLfuE64sj9ud5iiLA3&#10;Uvc4xnDbyvckSaXFhmNDjR3ta6rOxdUq2JWmozT9+BmvaC4t58dTTkelXufT7hNEoCk8xQ/3t47z&#10;kyX8PxMvkJs7AAAA//8DAFBLAQItABQABgAIAAAAIQDb4fbL7gAAAIUBAAATAAAAAAAAAAAAAAAA&#10;AAAAAABbQ29udGVudF9UeXBlc10ueG1sUEsBAi0AFAAGAAgAAAAhAFr0LFu/AAAAFQEAAAsAAAAA&#10;AAAAAAAAAAAAHwEAAF9yZWxzLy5yZWxzUEsBAi0AFAAGAAgAAAAhAGtvef7BAAAA3AAAAA8AAAAA&#10;AAAAAAAAAAAABwIAAGRycy9kb3ducmV2LnhtbFBLBQYAAAAAAwADALcAAAD1AgAAAAA=&#10;" strokecolor="aqua" strokeweight=".00025mm"/>
                      <v:line id="Line 76" o:spid="_x0000_s1363" style="position:absolute;visibility:visible;mso-wrap-style:square" from="6743,30419" to="8041,30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eeJvgAAANwAAAAPAAAAZHJzL2Rvd25yZXYueG1sRE9Ni8Iw&#10;EL0L/ocwgjdNVSjSNYoIgjdd9eBxaGbTajOpTbT135sFwds83ucsVp2txJMaXzpWMBknIIhzp0s2&#10;Cs6n7WgOwgdkjZVjUvAiD6tlv7fATLuWf+l5DEbEEPYZKihCqDMpfV6QRT92NXHk/lxjMUTYGKkb&#10;bGO4reQ0SVJpseTYUGBNm4Ly2/FhFaxPpqY0nR3aB5p7xfvLdU8XpYaDbv0DIlAXvuKPe6fj/GQK&#10;/8/EC+TyDQAA//8DAFBLAQItABQABgAIAAAAIQDb4fbL7gAAAIUBAAATAAAAAAAAAAAAAAAAAAAA&#10;AABbQ29udGVudF9UeXBlc10ueG1sUEsBAi0AFAAGAAgAAAAhAFr0LFu/AAAAFQEAAAsAAAAAAAAA&#10;AAAAAAAAHwEAAF9yZWxzLy5yZWxzUEsBAi0AFAAGAAgAAAAhAJu954m+AAAA3AAAAA8AAAAAAAAA&#10;AAAAAAAABwIAAGRycy9kb3ducmV2LnhtbFBLBQYAAAAAAwADALcAAADyAgAAAAA=&#10;" strokecolor="aqua" strokeweight=".00025mm"/>
                      <v:line id="Line 77" o:spid="_x0000_s1364" style="position:absolute;visibility:visible;mso-wrap-style:square" from="8037,30419" to="9332,30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8UISwAAAANwAAAAPAAAAZHJzL2Rvd25yZXYueG1sRE9Li8Iw&#10;EL4L+x/CLOxN01UoUo1FFgRvro+Dx6EZ0+42k9qktv57Iwje5uN7zjIfbC1u1PrKsYLvSQKCuHC6&#10;YqPgdNyM5yB8QNZYOyYFd/KQrz5GS8y063lPt0MwIoawz1BBGUKTSemLkiz6iWuII3dxrcUQYWuk&#10;brGP4baW0yRJpcWKY0OJDf2UVPwfOqtgfTQNpenst+/QXGvenf92dFbq63NYL0AEGsJb/HJvdZyf&#10;zOD5TLxArh4AAAD//wMAUEsBAi0AFAAGAAgAAAAhANvh9svuAAAAhQEAABMAAAAAAAAAAAAAAAAA&#10;AAAAAFtDb250ZW50X1R5cGVzXS54bWxQSwECLQAUAAYACAAAACEAWvQsW78AAAAVAQAACwAAAAAA&#10;AAAAAAAAAAAfAQAAX3JlbHMvLnJlbHNQSwECLQAUAAYACAAAACEA9PFCEsAAAADcAAAADwAAAAAA&#10;AAAAAAAAAAAHAgAAZHJzL2Rvd25yZXYueG1sUEsFBgAAAAADAAMAtwAAAPQCAAAAAA==&#10;" strokecolor="aqua" strokeweight=".00025mm"/>
                      <v:line id="Line 78" o:spid="_x0000_s1365" style="position:absolute;visibility:visible;mso-wrap-style:square" from="9332,30419" to="10627,30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NpmwAAAANwAAAAPAAAAZHJzL2Rvd25yZXYueG1sRE9Li8Iw&#10;EL4L/ocwgjebqkuRrlFEELy5Pg4eh2Y27W4zqU203X9vFgRv8/E9Z7nubS0e1PrKsYJpkoIgLpyu&#10;2Ci4nHeTBQgfkDXWjknBH3lYr4aDJebadXykxykYEUPY56igDKHJpfRFSRZ94hriyH271mKIsDVS&#10;t9jFcFvLWZpm0mLFsaHEhrYlFb+nu1WwOZuGsmz+1d3R3Go+XH8OdFVqPOo3nyAC9eEtfrn3Os5P&#10;P+D/mXiBXD0BAAD//wMAUEsBAi0AFAAGAAgAAAAhANvh9svuAAAAhQEAABMAAAAAAAAAAAAAAAAA&#10;AAAAAFtDb250ZW50X1R5cGVzXS54bWxQSwECLQAUAAYACAAAACEAWvQsW78AAAAVAQAACwAAAAAA&#10;AAAAAAAAAAAfAQAAX3JlbHMvLnJlbHNQSwECLQAUAAYACAAAACEAexjaZsAAAADcAAAADwAAAAAA&#10;AAAAAAAAAAAHAgAAZHJzL2Rvd25yZXYueG1sUEsFBgAAAAADAAMAtwAAAPQCAAAAAA==&#10;" strokecolor="aqua" strokeweight=".00025mm"/>
                      <v:line id="Line 79" o:spid="_x0000_s1366" style="position:absolute;visibility:visible;mso-wrap-style:square" from="10623,30419" to="11918,30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H/9wAAAANwAAAAPAAAAZHJzL2Rvd25yZXYueG1sRE9Li8Iw&#10;EL4L/ocwgjebqmyRrlFEELy5Pg4eh2Y27W4zqU203X9vFgRv8/E9Z7nubS0e1PrKsYJpkoIgLpyu&#10;2Ci4nHeTBQgfkDXWjknBH3lYr4aDJebadXykxykYEUPY56igDKHJpfRFSRZ94hriyH271mKIsDVS&#10;t9jFcFvLWZpm0mLFsaHEhrYlFb+nu1WwOZuGsmz+1d3R3Go+XH8OdFVqPOo3nyAC9eEtfrn3Os5P&#10;P+D/mXiBXD0BAAD//wMAUEsBAi0AFAAGAAgAAAAhANvh9svuAAAAhQEAABMAAAAAAAAAAAAAAAAA&#10;AAAAAFtDb250ZW50X1R5cGVzXS54bWxQSwECLQAUAAYACAAAACEAWvQsW78AAAAVAQAACwAAAAAA&#10;AAAAAAAAAAAfAQAAX3JlbHMvLnJlbHNQSwECLQAUAAYACAAAACEAFFR//cAAAADcAAAADwAAAAAA&#10;AAAAAAAAAAAHAgAAZHJzL2Rvd25yZXYueG1sUEsFBgAAAAADAAMAtwAAAPQCAAAAAA==&#10;" strokecolor="aqua" strokeweight=".00025mm"/>
                      <v:line id="Line 80" o:spid="_x0000_s1367" style="position:absolute;visibility:visible;mso-wrap-style:square" from="11918,30419" to="13213,30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uGKwAAAANwAAAAPAAAAZHJzL2Rvd25yZXYueG1sRE9La8JA&#10;EL4X/A/LCL01Gy0Eia4iQqE3rXrIcciOm2h2NmY3j/77bqHQ23x8z9nsJtuIgTpfO1awSFIQxKXT&#10;NRsF18vH2wqED8gaG8ek4Js87Lazlw3m2o38RcM5GBFD2OeooAqhzaX0ZUUWfeJa4sjdXGcxRNgZ&#10;qTscY7ht5DJNM2mx5thQYUuHisrHubcK9hfTUpa9n8YezbPhY3E/UqHU63zar0EEmsK/+M/9qeP8&#10;NIPfZ+IFcvsDAAD//wMAUEsBAi0AFAAGAAgAAAAhANvh9svuAAAAhQEAABMAAAAAAAAAAAAAAAAA&#10;AAAAAFtDb250ZW50X1R5cGVzXS54bWxQSwECLQAUAAYACAAAACEAWvQsW78AAAAVAQAACwAAAAAA&#10;AAAAAAAAAAAfAQAAX3JlbHMvLnJlbHNQSwECLQAUAAYACAAAACEA5IbhisAAAADcAAAADwAAAAAA&#10;AAAAAAAAAAAHAgAAZHJzL2Rvd25yZXYueG1sUEsFBgAAAAADAAMAtwAAAPQCAAAAAA==&#10;" strokecolor="aqua" strokeweight=".00025mm"/>
                      <v:line id="Line 81" o:spid="_x0000_s1368" style="position:absolute;visibility:visible;mso-wrap-style:square" from="13213,30419" to="14504,30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kQRwAAAANwAAAAPAAAAZHJzL2Rvd25yZXYueG1sRE9Li8Iw&#10;EL4L/ocwgjebqlClaxQRBG+uj4PHoZlNu9tMahNt99+bhQVv8/E9Z7XpbS2e1PrKsYJpkoIgLpyu&#10;2Ci4XvaTJQgfkDXWjknBL3nYrIeDFebadXyi5zkYEUPY56igDKHJpfRFSRZ94hriyH251mKIsDVS&#10;t9jFcFvLWZpm0mLFsaHEhnYlFT/nh1WwvZiGsmz+2T3Q3Gs+3r6PdFNqPOq3HyAC9eEt/ncfdJyf&#10;LuDvmXiBXL8AAAD//wMAUEsBAi0AFAAGAAgAAAAhANvh9svuAAAAhQEAABMAAAAAAAAAAAAAAAAA&#10;AAAAAFtDb250ZW50X1R5cGVzXS54bWxQSwECLQAUAAYACAAAACEAWvQsW78AAAAVAQAACwAAAAAA&#10;AAAAAAAAAAAfAQAAX3JlbHMvLnJlbHNQSwECLQAUAAYACAAAACEAi8pEEcAAAADcAAAADwAAAAAA&#10;AAAAAAAAAAAHAgAAZHJzL2Rvd25yZXYueG1sUEsFBgAAAAADAAMAtwAAAPQCAAAAAA==&#10;" strokecolor="aqua" strokeweight=".00025mm"/>
                      <v:line id="Line 82" o:spid="_x0000_s1369" style="position:absolute;flip:y;visibility:visible;mso-wrap-style:square" from="14504,30411" to="15798,30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4EtwwAAANwAAAAPAAAAZHJzL2Rvd25yZXYueG1sRI9Bi8Iw&#10;EIXvC/sfwgje1lQPslSjLAuy6kHY6kFvQzOmxWZSmqj13zsHwdsM781738yXvW/UjbpYBzYwHmWg&#10;iMtga3YGDvvV1zeomJAtNoHJwIMiLBefH3PMbbjzP92K5JSEcMzRQJVSm2sdy4o8xlFoiUU7h85j&#10;krVz2nZ4l3Df6EmWTbXHmqWhwpZ+KyovxdUbOJ/0ZtsGp/+K3WG6upRHa93RmOGg/5mBStSnt/l1&#10;vbaCnwmtPCMT6MUTAAD//wMAUEsBAi0AFAAGAAgAAAAhANvh9svuAAAAhQEAABMAAAAAAAAAAAAA&#10;AAAAAAAAAFtDb250ZW50X1R5cGVzXS54bWxQSwECLQAUAAYACAAAACEAWvQsW78AAAAVAQAACwAA&#10;AAAAAAAAAAAAAAAfAQAAX3JlbHMvLnJlbHNQSwECLQAUAAYACAAAACEAPY+BLcMAAADcAAAADwAA&#10;AAAAAAAAAAAAAAAHAgAAZHJzL2Rvd25yZXYueG1sUEsFBgAAAAADAAMAtwAAAPcCAAAAAA==&#10;" strokecolor="aqua" strokeweight=".00025mm"/>
                      <v:line id="Line 83" o:spid="_x0000_s1370" style="position:absolute;flip:y;visibility:visible;mso-wrap-style:square" from="15798,30337" to="17090,304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yS2wgAAANwAAAAPAAAAZHJzL2Rvd25yZXYueG1sRE9NawIx&#10;EL0L/Q9hCt40qwepW6MUQaw9CG73sL0NyZhd3EyWTarbf28Kgrd5vM9ZbQbXiiv1ofGsYDbNQBBr&#10;bxq2Csrv3eQNRIjIBlvPpOCPAmzWL6MV5sbf+ETXIlqRQjjkqKCOsculDLomh2HqO+LEnX3vMCbY&#10;W2l6vKVw18p5li2kw4ZTQ40dbWvSl+LXKTj/yMNX563cF8dysbvoyhhbKTV+HT7eQUQa4lP8cH+a&#10;ND9bwv8z6QK5vgMAAP//AwBQSwECLQAUAAYACAAAACEA2+H2y+4AAACFAQAAEwAAAAAAAAAAAAAA&#10;AAAAAAAAW0NvbnRlbnRfVHlwZXNdLnhtbFBLAQItABQABgAIAAAAIQBa9CxbvwAAABUBAAALAAAA&#10;AAAAAAAAAAAAAB8BAABfcmVscy8ucmVsc1BLAQItABQABgAIAAAAIQBSwyS2wgAAANwAAAAPAAAA&#10;AAAAAAAAAAAAAAcCAABkcnMvZG93bnJldi54bWxQSwUGAAAAAAMAAwC3AAAA9gIAAAAA&#10;" strokecolor="aqua" strokeweight=".00025mm"/>
                      <v:line id="Line 84" o:spid="_x0000_s1371" style="position:absolute;flip:y;visibility:visible;mso-wrap-style:square" from="17090,29687" to="18385,30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Bv2xAAAANwAAAAPAAAAZHJzL2Rvd25yZXYueG1sRI9Bi8Iw&#10;EIXvgv8hjOBNU/cgUo0igrh6WLDrQW9DM6bFZlKaqN1/v3NY2NsM781736w2vW/Ui7pYBzYwm2ag&#10;iMtga3YGLt/7yQJUTMgWm8Bk4IcibNbDwQpzG958pleRnJIQjjkaqFJqc61jWZHHOA0tsWj30HlM&#10;snZO2w7fEu4b/ZFlc+2xZmmosKVdReWjeHoD95s+ntrg9KH4usz3j/JqrbsaMx712yWoRH36N/9d&#10;f1rBnwm+PCMT6PUvAAAA//8DAFBLAQItABQABgAIAAAAIQDb4fbL7gAAAIUBAAATAAAAAAAAAAAA&#10;AAAAAAAAAABbQ29udGVudF9UeXBlc10ueG1sUEsBAi0AFAAGAAgAAAAhAFr0LFu/AAAAFQEAAAsA&#10;AAAAAAAAAAAAAAAAHwEAAF9yZWxzLy5yZWxzUEsBAi0AFAAGAAgAAAAhAEYgG/bEAAAA3AAAAA8A&#10;AAAAAAAAAAAAAAAABwIAAGRycy9kb3ducmV2LnhtbFBLBQYAAAAAAwADALcAAAD4AgAAAAA=&#10;" strokecolor="aqua" strokeweight=".00025mm"/>
                      <v:line id="Line 85" o:spid="_x0000_s1372" style="position:absolute;flip:y;visibility:visible;mso-wrap-style:square" from="18385,27865" to="19679,296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L5twAAAANwAAAAPAAAAZHJzL2Rvd25yZXYueG1sRE/LqsIw&#10;EN0L/kMY4e40rQuRahQRxMfigtWF7oZmTIvNpDRRe//+RhDczeE8Z77sbC2e1PrKsYJ0lIAgLpyu&#10;2Cg4nzbDKQgfkDXWjknBH3lYLvq9OWbavfhIzzwYEUPYZ6igDKHJpPRFSRb9yDXEkbu51mKIsDVS&#10;t/iK4baW4ySZSIsVx4YSG1qXVNzzh1Vwu8r9oXFGbvPf82RzLy5am4tSP4NuNQMRqAtf8ce903F+&#10;msL7mXiBXPwDAAD//wMAUEsBAi0AFAAGAAgAAAAhANvh9svuAAAAhQEAABMAAAAAAAAAAAAAAAAA&#10;AAAAAFtDb250ZW50X1R5cGVzXS54bWxQSwECLQAUAAYACAAAACEAWvQsW78AAAAVAQAACwAAAAAA&#10;AAAAAAAAAAAfAQAAX3JlbHMvLnJlbHNQSwECLQAUAAYACAAAACEAKWy+bcAAAADcAAAADwAAAAAA&#10;AAAAAAAAAAAHAgAAZHJzL2Rvd25yZXYueG1sUEsFBgAAAAADAAMAtwAAAPQCAAAAAA==&#10;" strokecolor="aqua" strokeweight=".00025mm"/>
                      <v:line id="Line 86" o:spid="_x0000_s1373" style="position:absolute;flip:y;visibility:visible;mso-wrap-style:square" from="19675,26589" to="20970,27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iAawQAAANwAAAAPAAAAZHJzL2Rvd25yZXYueG1sRE9Li8Iw&#10;EL4v+B/CCN7WVA8i1bSIID4OwnY96G1oxrTYTEoTtf57syDsbT6+5yzz3jbiQZ2vHSuYjBMQxKXT&#10;NRsFp9/N9xyED8gaG8ek4EUe8mzwtcRUuyf/0KMIRsQQ9ikqqEJoUyl9WZFFP3YtceSurrMYIuyM&#10;1B0+Y7ht5DRJZtJizbGhwpbWFZW34m4VXC9yf2idkdvieJptbuVZa3NWajTsVwsQgfrwL/64dzrO&#10;n0zh75l4gczeAAAA//8DAFBLAQItABQABgAIAAAAIQDb4fbL7gAAAIUBAAATAAAAAAAAAAAAAAAA&#10;AAAAAABbQ29udGVudF9UeXBlc10ueG1sUEsBAi0AFAAGAAgAAAAhAFr0LFu/AAAAFQEAAAsAAAAA&#10;AAAAAAAAAAAAHwEAAF9yZWxzLy5yZWxzUEsBAi0AFAAGAAgAAAAhANm+IBrBAAAA3AAAAA8AAAAA&#10;AAAAAAAAAAAABwIAAGRycy9kb3ducmV2LnhtbFBLBQYAAAAAAwADALcAAAD1AgAAAAA=&#10;" strokecolor="aqua" strokeweight=".00025mm"/>
                      <v:line id="Line 87" o:spid="_x0000_s1374" style="position:absolute;flip:y;visibility:visible;mso-wrap-style:square" from="20970,24426" to="22265,265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8oWBwQAAANwAAAAPAAAAZHJzL2Rvd25yZXYueG1sRE9Ni8Iw&#10;EL0v+B/CCHtbUxVkqaYigrh6EKwe9DY007TYTEqT1e6/N4Kwt3m8z1kse9uIO3W+dqxgPEpAEBdO&#10;12wUnE+br28QPiBrbByTgj/ysMwGHwtMtXvwke55MCKGsE9RQRVCm0rpi4os+pFriSNXus5iiLAz&#10;Unf4iOG2kZMkmUmLNceGCltaV1Tc8l+roLzK3b51Rm7zw3m2uRUXrc1Fqc9hv5qDCNSHf/Hb/aPj&#10;/PEUXs/EC2T2BAAA//8DAFBLAQItABQABgAIAAAAIQDb4fbL7gAAAIUBAAATAAAAAAAAAAAAAAAA&#10;AAAAAABbQ29udGVudF9UeXBlc10ueG1sUEsBAi0AFAAGAAgAAAAhAFr0LFu/AAAAFQEAAAsAAAAA&#10;AAAAAAAAAAAAHwEAAF9yZWxzLy5yZWxzUEsBAi0AFAAGAAgAAAAhALbyhYHBAAAA3AAAAA8AAAAA&#10;AAAAAAAAAAAABwIAAGRycy9kb3ducmV2LnhtbFBLBQYAAAAAAwADALcAAAD1AgAAAAA=&#10;" strokecolor="aqua" strokeweight=".00025mm"/>
                      <v:line id="Line 88" o:spid="_x0000_s1375" style="position:absolute;flip:y;visibility:visible;mso-wrap-style:square" from="22262,22869" to="23560,24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x31wQAAANwAAAAPAAAAZHJzL2Rvd25yZXYueG1sRE9Ni8Iw&#10;EL0v+B/CCHtbU0VkqaYigrh6EKwe9DY007TYTEqT1e6/N4Kwt3m8z1kse9uIO3W+dqxgPEpAEBdO&#10;12wUnE+br28QPiBrbByTgj/ysMwGHwtMtXvwke55MCKGsE9RQRVCm0rpi4os+pFriSNXus5iiLAz&#10;Unf4iOG2kZMkmUmLNceGCltaV1Tc8l+roLzK3b51Rm7zw3m2uRUXrc1Fqc9hv5qDCNSHf/Hb/aPj&#10;/PEUXs/EC2T2BAAA//8DAFBLAQItABQABgAIAAAAIQDb4fbL7gAAAIUBAAATAAAAAAAAAAAAAAAA&#10;AAAAAABbQ29udGVudF9UeXBlc10ueG1sUEsBAi0AFAAGAAgAAAAhAFr0LFu/AAAAFQEAAAsAAAAA&#10;AAAAAAAAAAAAHwEAAF9yZWxzLy5yZWxzUEsBAi0AFAAGAAgAAAAhADkbHfXBAAAA3AAAAA8AAAAA&#10;AAAAAAAAAAAABwIAAGRycy9kb3ducmV2LnhtbFBLBQYAAAAAAwADALcAAAD1AgAAAAA=&#10;" strokecolor="aqua" strokeweight=".00025mm"/>
                      <v:line id="Line 89" o:spid="_x0000_s1376" style="position:absolute;flip:y;visibility:visible;mso-wrap-style:square" from="23556,22138" to="24851,228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7huwQAAANwAAAAPAAAAZHJzL2Rvd25yZXYueG1sRE9Ni8Iw&#10;EL0v+B/CCHtbUwVlqaYigrh6EKwe9DY007TYTEqT1e6/N4Kwt3m8z1kse9uIO3W+dqxgPEpAEBdO&#10;12wUnE+br28QPiBrbByTgj/ysMwGHwtMtXvwke55MCKGsE9RQRVCm0rpi4os+pFriSNXus5iiLAz&#10;Unf4iOG2kZMkmUmLNceGCltaV1Tc8l+roLzK3b51Rm7zw3m2uRUXrc1Fqc9hv5qDCNSHf/Hb/aPj&#10;/PEUXs/EC2T2BAAA//8DAFBLAQItABQABgAIAAAAIQDb4fbL7gAAAIUBAAATAAAAAAAAAAAAAAAA&#10;AAAAAABbQ29udGVudF9UeXBlc10ueG1sUEsBAi0AFAAGAAgAAAAhAFr0LFu/AAAAFQEAAAsAAAAA&#10;AAAAAAAAAAAAHwEAAF9yZWxzLy5yZWxzUEsBAi0AFAAGAAgAAAAhAFZXuG7BAAAA3AAAAA8AAAAA&#10;AAAAAAAAAAAABwIAAGRycy9kb3ducmV2LnhtbFBLBQYAAAAAAwADALcAAAD1AgAAAAA=&#10;" strokecolor="aqua" strokeweight=".00025mm"/>
                      <v:line id="Line 90" o:spid="_x0000_s1377" style="position:absolute;visibility:visible;mso-wrap-style:square" from="5451,30419" to="6746,30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/3LwQAAANwAAAAPAAAAZHJzL2Rvd25yZXYueG1sRE9LawIx&#10;EL4L/ocwQi+lZu1hkdUopaLt0Sd4HDbTzeJmsm6ipv31Rih4m4/vOdN5tI24UudrxwpGwwwEcel0&#10;zZWC/W75NgbhA7LGxjEp+CUP81m/N8VCuxtv6LoNlUgh7AtUYEJoCyl9aciiH7qWOHE/rrMYEuwq&#10;qTu8pXDbyPcsy6XFmlODwZY+DZWn7cUqoL9jFVeHi19/Lcbn/JTF/NUbpV4G8WMCIlAMT/G/+1un&#10;+aMcHs+kC+TsDgAA//8DAFBLAQItABQABgAIAAAAIQDb4fbL7gAAAIUBAAATAAAAAAAAAAAAAAAA&#10;AAAAAABbQ29udGVudF9UeXBlc10ueG1sUEsBAi0AFAAGAAgAAAAhAFr0LFu/AAAAFQEAAAsAAAAA&#10;AAAAAAAAAAAAHwEAAF9yZWxzLy5yZWxzUEsBAi0AFAAGAAgAAAAhAJvj/cvBAAAA3AAAAA8AAAAA&#10;AAAAAAAAAAAABwIAAGRycy9kb3ducmV2LnhtbFBLBQYAAAAAAwADALcAAAD1AgAAAAA=&#10;" strokecolor="red" strokeweight=".00025mm"/>
                      <v:line id="Line 91" o:spid="_x0000_s1378" style="position:absolute;visibility:visible;mso-wrap-style:square" from="6743,30419" to="8041,30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1hQwwAAANwAAAAPAAAAZHJzL2Rvd25yZXYueG1sRE9LawIx&#10;EL4X+h/CFHopNWsP67I1Sqn4OFptocdhM90sbibrJmr015uC4G0+vueMp9G24ki9bxwrGA4yEMSV&#10;0w3XCr6389cChA/IGlvHpOBMHqaTx4cxltqd+IuOm1CLFMK+RAUmhK6U0leGLPqB64gT9+d6iyHB&#10;vpa6x1MKt618y7JcWmw4NRjs6NNQtdscrAK6/NZx8XPw6+Ws2Oe7LOYv3ij1/BQ/3kEEiuEuvrlX&#10;Os0fjuD/mXSBnFwBAAD//wMAUEsBAi0AFAAGAAgAAAAhANvh9svuAAAAhQEAABMAAAAAAAAAAAAA&#10;AAAAAAAAAFtDb250ZW50X1R5cGVzXS54bWxQSwECLQAUAAYACAAAACEAWvQsW78AAAAVAQAACwAA&#10;AAAAAAAAAAAAAAAfAQAAX3JlbHMvLnJlbHNQSwECLQAUAAYACAAAACEA9K9YUMMAAADcAAAADwAA&#10;AAAAAAAAAAAAAAAHAgAAZHJzL2Rvd25yZXYueG1sUEsFBgAAAAADAAMAtwAAAPcCAAAAAA==&#10;" strokecolor="red" strokeweight=".00025mm"/>
                      <v:line id="Line 92" o:spid="_x0000_s1379" style="position:absolute;visibility:visible;mso-wrap-style:square" from="8037,30419" to="9332,30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MwixQAAANwAAAAPAAAAZHJzL2Rvd25yZXYueG1sRI9Bb8Iw&#10;DIXvk/YfIiPtMkHKDhUqBDQxDXbcgEk7Wo3XVDRO1wTI9uvnAxI3W+/5vc+LVfadOtMQ28AGppMC&#10;FHEdbMuNgcP+dTwDFROyxS4wGfilCKvl/d0CKxsu/EHnXWqUhHCs0IBLqa+0jrUjj3ESemLRvsPg&#10;Mck6NNoOeJFw3+mnoii1x5alwWFPa0f1cXfyBujvq8mbz1N8377MfspjkcvH6Ix5GOXnOahEOd3M&#10;1+s3K/hToZVnZAK9/AcAAP//AwBQSwECLQAUAAYACAAAACEA2+H2y+4AAACFAQAAEwAAAAAAAAAA&#10;AAAAAAAAAAAAW0NvbnRlbnRfVHlwZXNdLnhtbFBLAQItABQABgAIAAAAIQBa9CxbvwAAABUBAAAL&#10;AAAAAAAAAAAAAAAAAB8BAABfcmVscy8ucmVsc1BLAQItABQABgAIAAAAIQCFMMwixQAAANwAAAAP&#10;AAAAAAAAAAAAAAAAAAcCAABkcnMvZG93bnJldi54bWxQSwUGAAAAAAMAAwC3AAAA+QIAAAAA&#10;" strokecolor="red" strokeweight=".00025mm"/>
                      <v:line id="Line 93" o:spid="_x0000_s1380" style="position:absolute;visibility:visible;mso-wrap-style:square" from="9332,30419" to="10627,30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Gm5wwAAANwAAAAPAAAAZHJzL2Rvd25yZXYueG1sRE9NawIx&#10;EL0X+h/CFHopbtYeFl2NIi1tPVar4HHYjJvFzWS7iRr99aYg9DaP9znTebStOFHvG8cKhlkOgrhy&#10;uuFawebnYzAC4QOyxtYxKbiQh/ns8WGKpXZnXtFpHWqRQtiXqMCE0JVS+sqQRZ+5jjhxe9dbDAn2&#10;tdQ9nlO4beVrnhfSYsOpwWBHb4aqw/poFdB1V8fP7dF/f72PfotDHosXb5R6foqLCYhAMfyL7+6l&#10;TvOHY/h7Jl0gZzcAAAD//wMAUEsBAi0AFAAGAAgAAAAhANvh9svuAAAAhQEAABMAAAAAAAAAAAAA&#10;AAAAAAAAAFtDb250ZW50X1R5cGVzXS54bWxQSwECLQAUAAYACAAAACEAWvQsW78AAAAVAQAACwAA&#10;AAAAAAAAAAAAAAAfAQAAX3JlbHMvLnJlbHNQSwECLQAUAAYACAAAACEA6nxpucMAAADcAAAADwAA&#10;AAAAAAAAAAAAAAAHAgAAZHJzL2Rvd25yZXYueG1sUEsFBgAAAAADAAMAtwAAAPcCAAAAAA==&#10;" strokecolor="red" strokeweight=".00025mm"/>
                      <v:line id="Line 94" o:spid="_x0000_s1381" style="position:absolute;visibility:visible;mso-wrap-style:square" from="10623,30419" to="11918,30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gqZxgAAANwAAAAPAAAAZHJzL2Rvd25yZXYueG1sRI9PT8Mw&#10;DMXvk/gOkZG4TFvKDtXULasQiD/HMUDiaDWmqdo4pcm2sE+PD0jcbL3n937e1tkP6kRT7AIbuF0W&#10;oIibYDtuDby/PS7WoGJCtjgEJgM/FKHeXc22WNlw5lc6HVKrJIRjhQZcSmOldWwceYzLMBKL9hUm&#10;j0nWqdV2wrOE+0GviqLUHjuWBocj3Ttq+sPRG6DLZ5ufPo5x//yw/i77Ipfz6Iy5uc53G1CJcvo3&#10;/12/WMFfCb48IxPo3S8AAAD//wMAUEsBAi0AFAAGAAgAAAAhANvh9svuAAAAhQEAABMAAAAAAAAA&#10;AAAAAAAAAAAAAFtDb250ZW50X1R5cGVzXS54bWxQSwECLQAUAAYACAAAACEAWvQsW78AAAAVAQAA&#10;CwAAAAAAAAAAAAAAAAAfAQAAX3JlbHMvLnJlbHNQSwECLQAUAAYACAAAACEAtSoKmcYAAADcAAAA&#10;DwAAAAAAAAAAAAAAAAAHAgAAZHJzL2Rvd25yZXYueG1sUEsFBgAAAAADAAMAtwAAAPoCAAAAAA==&#10;" strokecolor="red" strokeweight=".00025mm"/>
                      <v:line id="Line 95" o:spid="_x0000_s1382" style="position:absolute;visibility:visible;mso-wrap-style:square" from="11918,30419" to="13213,30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q8CwwAAANwAAAAPAAAAZHJzL2Rvd25yZXYueG1sRE9LawIx&#10;EL4L/ocwQi9Ss3pYZGt2KUofx9YHeBw2083iZrLdRE3765uC4G0+vuesqmg7caHBt44VzGcZCOLa&#10;6ZYbBfvdy+MShA/IGjvHpOCHPFTleLTCQrsrf9JlGxqRQtgXqMCE0BdS+tqQRT9zPXHivtxgMSQ4&#10;NFIPeE3htpOLLMulxZZTg8Ge1obq0/ZsFdDvsYmvh7P/eNssv/NTFvOpN0o9TOLzE4hAMdzFN/e7&#10;TvMXc/h/Jl0gyz8AAAD//wMAUEsBAi0AFAAGAAgAAAAhANvh9svuAAAAhQEAABMAAAAAAAAAAAAA&#10;AAAAAAAAAFtDb250ZW50X1R5cGVzXS54bWxQSwECLQAUAAYACAAAACEAWvQsW78AAAAVAQAACwAA&#10;AAAAAAAAAAAAAAAfAQAAX3JlbHMvLnJlbHNQSwECLQAUAAYACAAAACEA2mavAsMAAADcAAAADwAA&#10;AAAAAAAAAAAAAAAHAgAAZHJzL2Rvd25yZXYueG1sUEsFBgAAAAADAAMAtwAAAPcCAAAAAA==&#10;" strokecolor="red" strokeweight=".00025mm"/>
                      <v:line id="Line 96" o:spid="_x0000_s1383" style="position:absolute;visibility:visible;mso-wrap-style:square" from="13213,30419" to="14504,30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QIzwwAAANwAAAAPAAAAZHJzL2Rvd25yZXYueG1sRE9LawIx&#10;EL4L/Q9hCl6kZquwLFujlJZqjz5a6HHYTDeLm8l2EzX11xtB8DYf33Nmi2hbcaTeN44VPI8zEMSV&#10;0w3XCr52H08FCB+QNbaOScE/eVjMHwYzLLU78YaO21CLFMK+RAUmhK6U0leGLPqx64gT9+t6iyHB&#10;vpa6x1MKt62cZFkuLTacGgx29Gao2m8PVgGdf+q4/D749eq9+Mv3WcxH3ig1fIyvLyACxXAX39yf&#10;Os2fTuH6TLpAzi8AAAD//wMAUEsBAi0AFAAGAAgAAAAhANvh9svuAAAAhQEAABMAAAAAAAAAAAAA&#10;AAAAAAAAAFtDb250ZW50X1R5cGVzXS54bWxQSwECLQAUAAYACAAAACEAWvQsW78AAAAVAQAACwAA&#10;AAAAAAAAAAAAAAAfAQAAX3JlbHMvLnJlbHNQSwECLQAUAAYACAAAACEAwCECM8MAAADcAAAADwAA&#10;AAAAAAAAAAAAAAAHAgAAZHJzL2Rvd25yZXYueG1sUEsFBgAAAAADAAMAtwAAAPcCAAAAAA==&#10;" strokecolor="red" strokeweight=".00025mm"/>
                      <v:line id="Line 97" o:spid="_x0000_s1384" style="position:absolute;visibility:visible;mso-wrap-style:square" from="14504,30419" to="15798,30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JpHwwAAANwAAAAPAAAAZHJzL2Rvd25yZXYueG1sRE9LawIx&#10;EL4X+h/CFLwUzfpgkdUoRVF7bG0Fj8NmulncTNZN1LS/vikIvc3H95z5MtpGXKnztWMFw0EGgrh0&#10;uuZKwefHpj8F4QOyxsYxKfgmD8vF48McC+1u/E7XfahECmFfoAITQltI6UtDFv3AtcSJ+3KdxZBg&#10;V0nd4S2F20aOsiyXFmtODQZbWhkqT/uLVUA/xypuDxf/tltPz/kpi/mzN0r1nuLLDESgGP7Fd/er&#10;TvPHE/h7Jl0gF78AAAD//wMAUEsBAi0AFAAGAAgAAAAhANvh9svuAAAAhQEAABMAAAAAAAAAAAAA&#10;AAAAAAAAAFtDb250ZW50X1R5cGVzXS54bWxQSwECLQAUAAYACAAAACEAWvQsW78AAAAVAQAACwAA&#10;AAAAAAAAAAAAAAAfAQAAX3JlbHMvLnJlbHNQSwECLQAUAAYACAAAACEAT8iaR8MAAADcAAAADwAA&#10;AAAAAAAAAAAAAAAHAgAAZHJzL2Rvd25yZXYueG1sUEsFBgAAAAADAAMAtwAAAPcCAAAAAA==&#10;" strokecolor="red" strokeweight=".00025mm"/>
                      <v:line id="Line 98" o:spid="_x0000_s1385" style="position:absolute;visibility:visible;mso-wrap-style:square" from="15798,30419" to="17090,30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D/cwwAAANwAAAAPAAAAZHJzL2Rvd25yZXYueG1sRE9NawIx&#10;EL0X+h/CFLwUzaq4yGqUoqg9traCx2Ez3SxuJusmatpf3xSE3ubxPme+jLYRV+p87VjBcJCBIC6d&#10;rrlS8Pmx6U9B+ICssXFMCr7Jw3Lx+DDHQrsbv9N1HyqRQtgXqMCE0BZS+tKQRT9wLXHivlxnMSTY&#10;VVJ3eEvhtpGjLMulxZpTg8GWVobK0/5iFdDPsYrbw8W/7dbTc37KYv7sjVK9p/gyAxEohn/x3f2q&#10;0/zxBP6eSRfIxS8AAAD//wMAUEsBAi0AFAAGAAgAAAAhANvh9svuAAAAhQEAABMAAAAAAAAAAAAA&#10;AAAAAAAAAFtDb250ZW50X1R5cGVzXS54bWxQSwECLQAUAAYACAAAACEAWvQsW78AAAAVAQAACwAA&#10;AAAAAAAAAAAAAAAfAQAAX3JlbHMvLnJlbHNQSwECLQAUAAYACAAAACEAIIQ/3MMAAADcAAAADwAA&#10;AAAAAAAAAAAAAAAHAgAAZHJzL2Rvd25yZXYueG1sUEsFBgAAAAADAAMAtwAAAPcCAAAAAA==&#10;" strokecolor="red" strokeweight=".00025mm"/>
                      <v:line id="Line 99" o:spid="_x0000_s1386" style="position:absolute;visibility:visible;mso-wrap-style:square" from="17090,30419" to="18385,30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qGrwgAAANwAAAAPAAAAZHJzL2Rvd25yZXYueG1sRE9LawIx&#10;EL4X/A9hhF5KzbaFRbZGEUtrj74KPQ6bcbO4maybqNFfbwTB23x8zxlNom3EkTpfO1bwNshAEJdO&#10;11wp2Ky/X4cgfEDW2DgmBWfyMBn3nkZYaHfiJR1XoRIphH2BCkwIbSGlLw1Z9APXEidu6zqLIcGu&#10;krrDUwq3jXzPslxarDk1GGxpZqjcrQ5WAV3+q/jzd/CL+ddwn++ymL94o9RzP04/QQSK4SG+u391&#10;mv+Rw+2ZdIEcXwEAAP//AwBQSwECLQAUAAYACAAAACEA2+H2y+4AAACFAQAAEwAAAAAAAAAAAAAA&#10;AAAAAAAAW0NvbnRlbnRfVHlwZXNdLnhtbFBLAQItABQABgAIAAAAIQBa9CxbvwAAABUBAAALAAAA&#10;AAAAAAAAAAAAAB8BAABfcmVscy8ucmVsc1BLAQItABQABgAIAAAAIQDQVqGrwgAAANwAAAAPAAAA&#10;AAAAAAAAAAAAAAcCAABkcnMvZG93bnJldi54bWxQSwUGAAAAAAMAAwC3AAAA9gIAAAAA&#10;" strokecolor="red" strokeweight=".00025mm"/>
                      <v:line id="Line 100" o:spid="_x0000_s1387" style="position:absolute;flip:y;visibility:visible;mso-wrap-style:square" from="18385,26995" to="19679,30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h8KwwAAANwAAAAPAAAAZHJzL2Rvd25yZXYueG1sRE9NawIx&#10;EL0X/A9hCt5q1grWbo0iFavQeqjVnofNdLO4maxJuq7/3giF3ubxPmc672wtWvKhcqxgOMhAEBdO&#10;V1wq2H+tHiYgQkTWWDsmBRcKMJ/17qaYa3fmT2p3sRQphEOOCkyMTS5lKAxZDAPXECfux3mLMUFf&#10;Su3xnMJtLR+zbCwtVpwaDDb0aqg47n6tguP3YTlqh9lpO1mXz9vKvH+8kVeqf98tXkBE6uK/+M+9&#10;0Wn+6Aluz6QL5OwKAAD//wMAUEsBAi0AFAAGAAgAAAAhANvh9svuAAAAhQEAABMAAAAAAAAAAAAA&#10;AAAAAAAAAFtDb250ZW50X1R5cGVzXS54bWxQSwECLQAUAAYACAAAACEAWvQsW78AAAAVAQAACwAA&#10;AAAAAAAAAAAAAAAfAQAAX3JlbHMvLnJlbHNQSwECLQAUAAYACAAAACEA+A4fCsMAAADcAAAADwAA&#10;AAAAAAAAAAAAAAAHAgAAZHJzL2Rvd25yZXYueG1sUEsFBgAAAAADAAMAtwAAAPcCAAAAAA==&#10;" strokecolor="red" strokeweight=".00025mm"/>
                      <v:line id="Line 101" o:spid="_x0000_s1388" style="position:absolute;visibility:visible;mso-wrap-style:square" from="19675,26995" to="20970,27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ZBCxgAAANwAAAAPAAAAZHJzL2Rvd25yZXYueG1sRI9PawIx&#10;EMXvhX6HMIVeimZbYZHVKKXSP8fWKngcNuNmcTNZN1FTP33nUOhthvfmvd/Ml9l36kxDbAMbeBwX&#10;oIjrYFtuDGy+X0dTUDEhW+wCk4EfirBc3N7MsbLhwl90XqdGSQjHCg24lPpK61g78hjHoScWbR8G&#10;j0nWodF2wIuE+04/FUWpPbYsDQ57enFUH9Ynb4Cuuya/bU/x8301PZaHIpcP0Rlzf5efZ6AS5fRv&#10;/rv+sII/EVp5RibQi18AAAD//wMAUEsBAi0AFAAGAAgAAAAhANvh9svuAAAAhQEAABMAAAAAAAAA&#10;AAAAAAAAAAAAAFtDb250ZW50X1R5cGVzXS54bWxQSwECLQAUAAYACAAAACEAWvQsW78AAAAVAQAA&#10;CwAAAAAAAAAAAAAAAAAfAQAAX3JlbHMvLnJlbHNQSwECLQAUAAYACAAAACEAzoWQQsYAAADcAAAA&#10;DwAAAAAAAAAAAAAAAAAHAgAAZHJzL2Rvd25yZXYueG1sUEsFBgAAAAADAAMAtwAAAPoCAAAAAA==&#10;" strokecolor="red" strokeweight=".00025mm"/>
                      <v:line id="Line 102" o:spid="_x0000_s1389" style="position:absolute;visibility:visible;mso-wrap-style:square" from="20970,27134" to="22265,29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TXZwwAAANwAAAAPAAAAZHJzL2Rvd25yZXYueG1sRE9LawIx&#10;EL4X/A9hhF6KZtvCoqtRxFL12PoAj8Nm3CxuJttN1NRf3xQKvc3H95zpPNpGXKnztWMFz8MMBHHp&#10;dM2Vgv3ufTAC4QOyxsYxKfgmD/NZ72GKhXY3/qTrNlQihbAvUIEJoS2k9KUhi37oWuLEnVxnMSTY&#10;VVJ3eEvhtpEvWZZLizWnBoMtLQ2V5+3FKqD7sYqrw8V/rN9GX/k5i/mTN0o99uNiAiJQDP/iP/dG&#10;p/mvY/h9Jl0gZz8AAAD//wMAUEsBAi0AFAAGAAgAAAAhANvh9svuAAAAhQEAABMAAAAAAAAAAAAA&#10;AAAAAAAAAFtDb250ZW50X1R5cGVzXS54bWxQSwECLQAUAAYACAAAACEAWvQsW78AAAAVAQAACwAA&#10;AAAAAAAAAAAAAAAfAQAAX3JlbHMvLnJlbHNQSwECLQAUAAYACAAAACEAock12cMAAADcAAAADwAA&#10;AAAAAAAAAAAAAAAHAgAAZHJzL2Rvd25yZXYueG1sUEsFBgAAAAADAAMAtwAAAPcCAAAAAA==&#10;" strokecolor="red" strokeweight=".00025mm"/>
                      <v:line id="Line 103" o:spid="_x0000_s1390" style="position:absolute;visibility:visible;mso-wrap-style:square" from="22262,29725" to="23560,30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e85xgAAANwAAAAPAAAAZHJzL2Rvd25yZXYueG1sRI9PawIx&#10;EMXvhX6HMIVeimZbZJHVKKXSP8fWKngcNuNmcTNZN1FTP33nUOhthvfmvd/Ml9l36kxDbAMbeBwX&#10;oIjrYFtuDGy+X0dTUDEhW+wCk4EfirBc3N7MsbLhwl90XqdGSQjHCg24lPpK61g78hjHoScWbR8G&#10;j0nWodF2wIuE+04/FUWpPbYsDQ57enFUH9Ynb4Cuuya/bU/x8301PZaHIpcP0Rlzf5efZ6AS5fRv&#10;/rv+sII/EXx5RibQi18AAAD//wMAUEsBAi0AFAAGAAgAAAAhANvh9svuAAAAhQEAABMAAAAAAAAA&#10;AAAAAAAAAAAAAFtDb250ZW50X1R5cGVzXS54bWxQSwECLQAUAAYACAAAACEAWvQsW78AAAAVAQAA&#10;CwAAAAAAAAAAAAAAAAAfAQAAX3JlbHMvLnJlbHNQSwECLQAUAAYACAAAACEAaPXvOcYAAADcAAAA&#10;DwAAAAAAAAAAAAAAAAAHAgAAZHJzL2Rvd25yZXYueG1sUEsFBgAAAAADAAMAtwAAAPoCAAAAAA==&#10;" strokecolor="red" strokeweight=".00025mm"/>
                      <v:line id="Line 104" o:spid="_x0000_s1391" style="position:absolute;visibility:visible;mso-wrap-style:square" from="23556,30419" to="24851,30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UqiwgAAANwAAAAPAAAAZHJzL2Rvd25yZXYueG1sRE9NawIx&#10;EL0L/Q9hCr2IZi1lkdUopUXtsWoLHofNuFncTLabqNFfbwqCt3m8z5nOo23EiTpfO1YwGmYgiEun&#10;a64U/GwXgzEIH5A1No5JwYU8zGdPvSkW2p15TadNqEQKYV+gAhNCW0jpS0MW/dC1xInbu85iSLCr&#10;pO7wnMJtI1+zLJcWa04NBlv6MFQeNkergK67Ki5/j/579Tn+yw9ZzPveKPXyHN8nIALF8BDf3V86&#10;zX8bwf8z6QI5uwEAAP//AwBQSwECLQAUAAYACAAAACEA2+H2y+4AAACFAQAAEwAAAAAAAAAAAAAA&#10;AAAAAAAAW0NvbnRlbnRfVHlwZXNdLnhtbFBLAQItABQABgAIAAAAIQBa9CxbvwAAABUBAAALAAAA&#10;AAAAAAAAAAAAAB8BAABfcmVscy8ucmVsc1BLAQItABQABgAIAAAAIQAHuUqiwgAAANwAAAAPAAAA&#10;AAAAAAAAAAAAAAcCAABkcnMvZG93bnJldi54bWxQSwUGAAAAAAMAAwC3AAAA9gIAAAAA&#10;" strokecolor="red" strokeweight=".00025mm"/>
                      <v:line id="Line 105" o:spid="_x0000_s1392" style="position:absolute;visibility:visible;mso-wrap-style:square" from="5451,27717" to="6746,27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G8DxQAAANwAAAAPAAAAZHJzL2Rvd25yZXYueG1sRE9Na8JA&#10;EL0L/Q/LFHopdaOUUqKrtGLRgqQkevA4ZMckmJ2N2Y1J/31XKHibx/uc+XIwtbhS6yrLCibjCARx&#10;bnXFhYLD/uvlHYTzyBpry6TglxwsFw+jOcba9pzSNfOFCCHsYlRQet/EUrq8JINubBviwJ1sa9AH&#10;2BZSt9iHcFPLaRS9SYMVh4YSG1qVlJ+zzijoki77XD/jYXNOf/pL9p3sjkOi1NPj8DED4Wnwd/G/&#10;e6vD/Ncp3J4JF8jFHwAAAP//AwBQSwECLQAUAAYACAAAACEA2+H2y+4AAACFAQAAEwAAAAAAAAAA&#10;AAAAAAAAAAAAW0NvbnRlbnRfVHlwZXNdLnhtbFBLAQItABQABgAIAAAAIQBa9CxbvwAAABUBAAAL&#10;AAAAAAAAAAAAAAAAAB8BAABfcmVscy8ucmVsc1BLAQItABQABgAIAAAAIQCsYG8DxQAAANwAAAAP&#10;AAAAAAAAAAAAAAAAAAcCAABkcnMvZG93bnJldi54bWxQSwUGAAAAAAMAAwC3AAAA+QIAAAAA&#10;" strokecolor="fuchsia" strokeweight=".00025mm"/>
                      <v:line id="Line 106" o:spid="_x0000_s1393" style="position:absolute;visibility:visible;mso-wrap-style:square" from="6743,27717" to="8041,27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MqYxQAAANwAAAAPAAAAZHJzL2Rvd25yZXYueG1sRE9Na8JA&#10;EL0L/Q/LFLxI3WiLlNRVVBQrlIiphx6H7DQJZmdjdmPSf98VCr3N433OfNmbStyocaVlBZNxBII4&#10;s7rkXMH5c/f0CsJ5ZI2VZVLwQw6Wi4fBHGNtOz7RLfW5CCHsYlRQeF/HUrqsIINubGviwH3bxqAP&#10;sMmlbrAL4aaS0yiaSYMlh4YCa9oUlF3S1ihokzZdb0d43l9Ox+6aHpKPrz5RavjYr95AeOr9v/jP&#10;/a7D/JdnuD8TLpCLXwAAAP//AwBQSwECLQAUAAYACAAAACEA2+H2y+4AAACFAQAAEwAAAAAAAAAA&#10;AAAAAAAAAAAAW0NvbnRlbnRfVHlwZXNdLnhtbFBLAQItABQABgAIAAAAIQBa9CxbvwAAABUBAAAL&#10;AAAAAAAAAAAAAAAAAB8BAABfcmVscy8ucmVsc1BLAQItABQABgAIAAAAIQDDLMqYxQAAANwAAAAP&#10;AAAAAAAAAAAAAAAAAAcCAABkcnMvZG93bnJldi54bWxQSwUGAAAAAAMAAwC3AAAA+QIAAAAA&#10;" strokecolor="fuchsia" strokeweight=".00025mm"/>
                      <v:line id="Line 107" o:spid="_x0000_s1394" style="position:absolute;visibility:visible;mso-wrap-style:square" from="8037,27717" to="9332,27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VLsxQAAANwAAAAPAAAAZHJzL2Rvd25yZXYueG1sRE9Na8JA&#10;EL0L/Q/LFLxI3VhESuoqrVhsQSJJPfQ4ZKdJMDsbsxuT/vuuIHibx/uc5XowtbhQ6yrLCmbTCARx&#10;bnXFhYLj98fTCwjnkTXWlknBHzlYrx5GS4y17TmlS+YLEULYxaig9L6JpXR5SQbd1DbEgfu1rUEf&#10;YFtI3WIfwk0tn6NoIQ1WHBpKbGhTUn7KOqOgS7rsfTvB4+6UHvpz9pXsf4ZEqfHj8PYKwtPg7+Kb&#10;+1OH+fM5XJ8JF8jVPwAAAP//AwBQSwECLQAUAAYACAAAACEA2+H2y+4AAACFAQAAEwAAAAAAAAAA&#10;AAAAAAAAAAAAW0NvbnRlbnRfVHlwZXNdLnhtbFBLAQItABQABgAIAAAAIQBa9CxbvwAAABUBAAAL&#10;AAAAAAAAAAAAAAAAAB8BAABfcmVscy8ucmVsc1BLAQItABQABgAIAAAAIQBMxVLsxQAAANwAAAAP&#10;AAAAAAAAAAAAAAAAAAcCAABkcnMvZG93bnJldi54bWxQSwUGAAAAAAMAAwC3AAAA+QIAAAAA&#10;" strokecolor="fuchsia" strokeweight=".00025mm"/>
                      <v:line id="Line 108" o:spid="_x0000_s1395" style="position:absolute;visibility:visible;mso-wrap-style:square" from="9332,27717" to="10627,27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fd3xQAAANwAAAAPAAAAZHJzL2Rvd25yZXYueG1sRE9Na8JA&#10;EL0L/Q/LFLxI3SitlNRVVBQrlIiphx6H7DQJZmdjdmPSf98VCr3N433OfNmbStyocaVlBZNxBII4&#10;s7rkXMH5c/f0CsJ5ZI2VZVLwQw6Wi4fBHGNtOz7RLfW5CCHsYlRQeF/HUrqsIINubGviwH3bxqAP&#10;sMmlbrAL4aaS0yiaSYMlh4YCa9oUlF3S1ihokzZdb0d43l9Ox+6aHpKPrz5RavjYr95AeOr9v/jP&#10;/a7D/OcXuD8TLpCLXwAAAP//AwBQSwECLQAUAAYACAAAACEA2+H2y+4AAACFAQAAEwAAAAAAAAAA&#10;AAAAAAAAAAAAW0NvbnRlbnRfVHlwZXNdLnhtbFBLAQItABQABgAIAAAAIQBa9CxbvwAAABUBAAAL&#10;AAAAAAAAAAAAAAAAAB8BAABfcmVscy8ucmVsc1BLAQItABQABgAIAAAAIQAjifd3xQAAANwAAAAP&#10;AAAAAAAAAAAAAAAAAAcCAABkcnMvZG93bnJldi54bWxQSwUGAAAAAAMAAwC3AAAA+QIAAAAA&#10;" strokecolor="fuchsia" strokeweight=".00025mm"/>
                      <v:line id="Line 109" o:spid="_x0000_s1396" style="position:absolute;visibility:visible;mso-wrap-style:square" from="10623,27717" to="11918,27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2kAxAAAANwAAAAPAAAAZHJzL2Rvd25yZXYueG1sRE9Na8JA&#10;EL0L/odlhF5EN0oRSV1FpdIKkmLqocchO02C2dk0uzHx33cLBW/zeJ+z2vSmEjdqXGlZwWwagSDO&#10;rC45V3D5PEyWIJxH1lhZJgV3crBZDwcrjLXt+Ey31OcihLCLUUHhfR1L6bKCDLqprYkD920bgz7A&#10;Jpe6wS6Em0rOo2ghDZYcGgqsaV9Qdk1bo6BN2nT3OsbL2/X80f2kx+T01SdKPY367QsIT71/iP/d&#10;7zrMf17A3zPhArn+BQAA//8DAFBLAQItABQABgAIAAAAIQDb4fbL7gAAAIUBAAATAAAAAAAAAAAA&#10;AAAAAAAAAABbQ29udGVudF9UeXBlc10ueG1sUEsBAi0AFAAGAAgAAAAhAFr0LFu/AAAAFQEAAAsA&#10;AAAAAAAAAAAAAAAAHwEAAF9yZWxzLy5yZWxzUEsBAi0AFAAGAAgAAAAhANNbaQDEAAAA3AAAAA8A&#10;AAAAAAAAAAAAAAAABwIAAGRycy9kb3ducmV2LnhtbFBLBQYAAAAAAwADALcAAAD4AgAAAAA=&#10;" strokecolor="fuchsia" strokeweight=".00025mm"/>
                      <v:line id="Line 110" o:spid="_x0000_s1397" style="position:absolute;visibility:visible;mso-wrap-style:square" from="11918,27717" to="13213,27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8ybxQAAANwAAAAPAAAAZHJzL2Rvd25yZXYueG1sRE9Na8JA&#10;EL0L/Q/LFLxI3SilltRVVBQrlIiphx6H7DQJZmdjdmPSf98VCr3N433OfNmbStyocaVlBZNxBII4&#10;s7rkXMH5c/f0CsJ5ZI2VZVLwQw6Wi4fBHGNtOz7RLfW5CCHsYlRQeF/HUrqsIINubGviwH3bxqAP&#10;sMmlbrAL4aaS0yh6kQZLDg0F1rQpKLukrVHQJm263o7wvL+cjt01PSQfX32i1PCxX72B8NT7f/Gf&#10;+12H+c8zuD8TLpCLXwAAAP//AwBQSwECLQAUAAYACAAAACEA2+H2y+4AAACFAQAAEwAAAAAAAAAA&#10;AAAAAAAAAAAAW0NvbnRlbnRfVHlwZXNdLnhtbFBLAQItABQABgAIAAAAIQBa9CxbvwAAABUBAAAL&#10;AAAAAAAAAAAAAAAAAB8BAABfcmVscy8ucmVsc1BLAQItABQABgAIAAAAIQC8F8ybxQAAANwAAAAP&#10;AAAAAAAAAAAAAAAAAAcCAABkcnMvZG93bnJldi54bWxQSwUGAAAAAAMAAwC3AAAA+QIAAAAA&#10;" strokecolor="fuchsia" strokeweight=".00025mm"/>
                      <v:line id="Line 111" o:spid="_x0000_s1398" style="position:absolute;visibility:visible;mso-wrap-style:square" from="13213,27717" to="14504,27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FjpxwAAANwAAAAPAAAAZHJzL2Rvd25yZXYueG1sRI9BS8NA&#10;EIXvgv9hGcGL2I1FRGK3RaVFCyXS2EOPQ3aahGZn0+ymSf995yB4m+G9ee+b2WJ0jTpTF2rPBp4m&#10;CSjiwtuaSwO739XjK6gQkS02nsnAhQIs5rc3M0ytH3hL5zyWSkI4pGigirFNtQ5FRQ7DxLfEoh18&#10;5zDK2pXadjhIuGv0NEletMOapaHClj4rKo557wz0WZ9/LB9w93Xc/gynfJ1t9mNmzP3d+P4GKtIY&#10;/81/199W8J+FVp6RCfT8CgAA//8DAFBLAQItABQABgAIAAAAIQDb4fbL7gAAAIUBAAATAAAAAAAA&#10;AAAAAAAAAAAAAABbQ29udGVudF9UeXBlc10ueG1sUEsBAi0AFAAGAAgAAAAhAFr0LFu/AAAAFQEA&#10;AAsAAAAAAAAAAAAAAAAAHwEAAF9yZWxzLy5yZWxzUEsBAi0AFAAGAAgAAAAhAM2IWOnHAAAA3AAA&#10;AA8AAAAAAAAAAAAAAAAABwIAAGRycy9kb3ducmV2LnhtbFBLBQYAAAAAAwADALcAAAD7AgAAAAA=&#10;" strokecolor="fuchsia" strokeweight=".00025mm"/>
                      <v:line id="Line 112" o:spid="_x0000_s1399" style="position:absolute;visibility:visible;mso-wrap-style:square" from="14504,27717" to="15798,27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P1yxQAAANwAAAAPAAAAZHJzL2Rvd25yZXYueG1sRE9Na8JA&#10;EL0L/Q/LFLxI3Sil2NRVVBQrlIiphx6H7DQJZmdjdmPSf98VCr3N433OfNmbStyocaVlBZNxBII4&#10;s7rkXMH5c/c0A+E8ssbKMin4IQfLxcNgjrG2HZ/olvpchBB2MSoovK9jKV1WkEE3tjVx4L5tY9AH&#10;2ORSN9iFcFPJaRS9SIMlh4YCa9oUlF3S1ihokzZdb0d43l9Ox+6aHpKPrz5RavjYr95AeOr9v/jP&#10;/a7D/OdXuD8TLpCLXwAAAP//AwBQSwECLQAUAAYACAAAACEA2+H2y+4AAACFAQAAEwAAAAAAAAAA&#10;AAAAAAAAAAAAW0NvbnRlbnRfVHlwZXNdLnhtbFBLAQItABQABgAIAAAAIQBa9CxbvwAAABUBAAAL&#10;AAAAAAAAAAAAAAAAAB8BAABfcmVscy8ucmVsc1BLAQItABQABgAIAAAAIQCixP1yxQAAANwAAAAP&#10;AAAAAAAAAAAAAAAAAAcCAABkcnMvZG93bnJldi54bWxQSwUGAAAAAAMAAwC3AAAA+QIAAAAA&#10;" strokecolor="fuchsia" strokeweight=".00025mm"/>
                      <v:line id="Line 113" o:spid="_x0000_s1400" style="position:absolute;visibility:visible;mso-wrap-style:square" from="15798,27717" to="17090,27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8IyxwAAANwAAAAPAAAAZHJzL2Rvd25yZXYueG1sRI9BS8NA&#10;EIXvgv9hGcGL2I0FRWK3RaVFCyXS2EOPQ3aahGZn0+ymSf995yB4m+G9ee+b2WJ0jTpTF2rPBp4m&#10;CSjiwtuaSwO739XjK6gQkS02nsnAhQIs5rc3M0ytH3hL5zyWSkI4pGigirFNtQ5FRQ7DxLfEoh18&#10;5zDK2pXadjhIuGv0NEletMOapaHClj4rKo557wz0WZ9/LB9w93Xc/gynfJ1t9mNmzP3d+P4GKtIY&#10;/81/199W8J8FX56RCfT8CgAA//8DAFBLAQItABQABgAIAAAAIQDb4fbL7gAAAIUBAAATAAAAAAAA&#10;AAAAAAAAAAAAAABbQ29udGVudF9UeXBlc10ueG1sUEsBAi0AFAAGAAgAAAAhAFr0LFu/AAAAFQEA&#10;AAsAAAAAAAAAAAAAAAAAHwEAAF9yZWxzLy5yZWxzUEsBAi0AFAAGAAgAAAAhALYnwjLHAAAA3AAA&#10;AA8AAAAAAAAAAAAAAAAABwIAAGRycy9kb3ducmV2LnhtbFBLBQYAAAAAAwADALcAAAD7AgAAAAA=&#10;" strokecolor="fuchsia" strokeweight=".00025mm"/>
                      <v:line id="Line 114" o:spid="_x0000_s1401" style="position:absolute;visibility:visible;mso-wrap-style:square" from="17090,27725" to="18385,277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2epxAAAANwAAAAPAAAAZHJzL2Rvd25yZXYueG1sRE9Na8JA&#10;EL0L/odlBC9FNwotkrqKFkULkmLqocchO02C2dk0uzHpv+8KBW/zeJ+zXPemEjdqXGlZwWwagSDO&#10;rC45V3D53E8WIJxH1lhZJgW/5GC9Gg6WGGvb8Zluqc9FCGEXo4LC+zqW0mUFGXRTWxMH7ts2Bn2A&#10;TS51g10IN5WcR9GLNFhyaCiwpreCsmvaGgVt0qbb3RNeDtfzR/eTvienrz5RajzqN68gPPX+If53&#10;H3WY/zyD+zPhArn6AwAA//8DAFBLAQItABQABgAIAAAAIQDb4fbL7gAAAIUBAAATAAAAAAAAAAAA&#10;AAAAAAAAAABbQ29udGVudF9UeXBlc10ueG1sUEsBAi0AFAAGAAgAAAAhAFr0LFu/AAAAFQEAAAsA&#10;AAAAAAAAAAAAAAAAHwEAAF9yZWxzLy5yZWxzUEsBAi0AFAAGAAgAAAAhANlrZ6nEAAAA3AAAAA8A&#10;AAAAAAAAAAAAAAAABwIAAGRycy9kb3ducmV2LnhtbFBLBQYAAAAAAwADALcAAAD4AgAAAAA=&#10;" strokecolor="fuchsia" strokeweight=".00025mm"/>
                      <v:line id="Line 115" o:spid="_x0000_s1402" style="position:absolute;visibility:visible;mso-wrap-style:square" from="18385,27725" to="19679,27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fnexQAAANwAAAAPAAAAZHJzL2Rvd25yZXYueG1sRE9Na8JA&#10;EL0L/Q/LFHopdaPQUqKrtGLRgqQkevA4ZMckmJ2N2Y1J/31XKHibx/uc+XIwtbhS6yrLCibjCARx&#10;bnXFhYLD/uvlHYTzyBpry6TglxwsFw+jOcba9pzSNfOFCCHsYlRQet/EUrq8JINubBviwJ1sa9AH&#10;2BZSt9iHcFPLaRS9SYMVh4YSG1qVlJ+zzijoki77XD/jYXNOf/pL9p3sjkOi1NPj8DED4Wnwd/G/&#10;e6vD/Ncp3J4JF8jFHwAAAP//AwBQSwECLQAUAAYACAAAACEA2+H2y+4AAACFAQAAEwAAAAAAAAAA&#10;AAAAAAAAAAAAW0NvbnRlbnRfVHlwZXNdLnhtbFBLAQItABQABgAIAAAAIQBa9CxbvwAAABUBAAAL&#10;AAAAAAAAAAAAAAAAAB8BAABfcmVscy8ucmVsc1BLAQItABQABgAIAAAAIQApufnexQAAANwAAAAP&#10;AAAAAAAAAAAAAAAAAAcCAABkcnMvZG93bnJldi54bWxQSwUGAAAAAAMAAwC3AAAA+QIAAAAA&#10;" strokecolor="fuchsia" strokeweight=".00025mm"/>
                      <v:line id="Line 116" o:spid="_x0000_s1403" style="position:absolute;visibility:visible;mso-wrap-style:square" from="19675,27747" to="20970,27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VxFxQAAANwAAAAPAAAAZHJzL2Rvd25yZXYueG1sRE9Na8JA&#10;EL0L/Q/LFLxI3WiplNRVVBQrlIiphx6H7DQJZmdjdmPSf98VCr3N433OfNmbStyocaVlBZNxBII4&#10;s7rkXMH5c/f0CsJ5ZI2VZVLwQw6Wi4fBHGNtOz7RLfW5CCHsYlRQeF/HUrqsIINubGviwH3bxqAP&#10;sMmlbrAL4aaS0yiaSYMlh4YCa9oUlF3S1ihokzZdb0d43l9Ox+6aHpKPrz5RavjYr95AeOr9v/jP&#10;/a7D/JdnuD8TLpCLXwAAAP//AwBQSwECLQAUAAYACAAAACEA2+H2y+4AAACFAQAAEwAAAAAAAAAA&#10;AAAAAAAAAAAAW0NvbnRlbnRfVHlwZXNdLnhtbFBLAQItABQABgAIAAAAIQBa9CxbvwAAABUBAAAL&#10;AAAAAAAAAAAAAAAAAB8BAABfcmVscy8ucmVsc1BLAQItABQABgAIAAAAIQBG9VxFxQAAANwAAAAP&#10;AAAAAAAAAAAAAAAAAAcCAABkcnMvZG93bnJldi54bWxQSwUGAAAAAAMAAwC3AAAA+QIAAAAA&#10;" strokecolor="fuchsia" strokeweight=".00025mm"/>
                      <v:line id="Line 117" o:spid="_x0000_s1404" style="position:absolute;visibility:visible;mso-wrap-style:square" from="20970,27924" to="22265,286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MQxxQAAANwAAAAPAAAAZHJzL2Rvd25yZXYueG1sRE9Na8JA&#10;EL0L/Q/LFLxI3SitlNRVVBQrlIiphx6H7DQJZmdjdmPSf98VCr3N433OfNmbStyocaVlBZNxBII4&#10;s7rkXMH5c/f0CsJ5ZI2VZVLwQw6Wi4fBHGNtOz7RLfW5CCHsYlRQeF/HUrqsIINubGviwH3bxqAP&#10;sMmlbrAL4aaS0yiaSYMlh4YCa9oUlF3S1ihokzZdb0d43l9Ox+6aHpKPrz5RavjYr95AeOr9v/jP&#10;/a7D/JdnuD8TLpCLXwAAAP//AwBQSwECLQAUAAYACAAAACEA2+H2y+4AAACFAQAAEwAAAAAAAAAA&#10;AAAAAAAAAAAAW0NvbnRlbnRfVHlwZXNdLnhtbFBLAQItABQABgAIAAAAIQBa9CxbvwAAABUBAAAL&#10;AAAAAAAAAAAAAAAAAB8BAABfcmVscy8ucmVsc1BLAQItABQABgAIAAAAIQDJHMQxxQAAANwAAAAP&#10;AAAAAAAAAAAAAAAAAAcCAABkcnMvZG93bnJldi54bWxQSwUGAAAAAAMAAwC3AAAA+QIAAAAA&#10;" strokecolor="fuchsia" strokeweight=".00025mm"/>
                      <v:line id="Line 118" o:spid="_x0000_s1405" style="position:absolute;visibility:visible;mso-wrap-style:square" from="22262,28654" to="23560,29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GGqxQAAANwAAAAPAAAAZHJzL2Rvd25yZXYueG1sRE9Na8JA&#10;EL0L/Q/LFLxI3VhQSuoqrVhsQSJJPfQ4ZKdJMDsbsxuT/vuuIHibx/uc5XowtbhQ6yrLCmbTCARx&#10;bnXFhYLj98fTCwjnkTXWlknBHzlYrx5GS4y17TmlS+YLEULYxaig9L6JpXR5SQbd1DbEgfu1rUEf&#10;YFtI3WIfwk0tn6NoIQ1WHBpKbGhTUn7KOqOgS7rsfTvB4+6UHvpz9pXsf4ZEqfHj8PYKwtPg7+Kb&#10;+1OH+fM5XJ8JF8jVPwAAAP//AwBQSwECLQAUAAYACAAAACEA2+H2y+4AAACFAQAAEwAAAAAAAAAA&#10;AAAAAAAAAAAAW0NvbnRlbnRfVHlwZXNdLnhtbFBLAQItABQABgAIAAAAIQBa9CxbvwAAABUBAAAL&#10;AAAAAAAAAAAAAAAAAB8BAABfcmVscy8ucmVsc1BLAQItABQABgAIAAAAIQCmUGGqxQAAANwAAAAP&#10;AAAAAAAAAAAAAAAAAAcCAABkcnMvZG93bnJldi54bWxQSwUGAAAAAAMAAwC3AAAA+QIAAAAA&#10;" strokecolor="fuchsia" strokeweight=".00025mm"/>
                      <v:line id="Line 119" o:spid="_x0000_s1406" style="position:absolute;visibility:visible;mso-wrap-style:square" from="23556,29725" to="24851,30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v/dxAAAANwAAAAPAAAAZHJzL2Rvd25yZXYueG1sRE9Na8JA&#10;EL0L/odlhF5ENwoVSV1FpdIKkmLqocchO02C2dk0uzHx33cLBW/zeJ+z2vSmEjdqXGlZwWwagSDO&#10;rC45V3D5PEyWIJxH1lhZJgV3crBZDwcrjLXt+Ey31OcihLCLUUHhfR1L6bKCDLqprYkD920bgz7A&#10;Jpe6wS6Em0rOo2ghDZYcGgqsaV9Qdk1bo6BN2nT3OsbL2/X80f2kx+T01SdKPY367QsIT71/iP/d&#10;7zrMf17A3zPhArn+BQAA//8DAFBLAQItABQABgAIAAAAIQDb4fbL7gAAAIUBAAATAAAAAAAAAAAA&#10;AAAAAAAAAABbQ29udGVudF9UeXBlc10ueG1sUEsBAi0AFAAGAAgAAAAhAFr0LFu/AAAAFQEAAAsA&#10;AAAAAAAAAAAAAAAAHwEAAF9yZWxzLy5yZWxzUEsBAi0AFAAGAAgAAAAhAFaC/93EAAAA3AAAAA8A&#10;AAAAAAAAAAAAAAAABwIAAGRycy9kb3ducmV2LnhtbFBLBQYAAAAAAwADALcAAAD4AgAAAAA=&#10;" strokecolor="fuchsia" strokeweight=".00025mm"/>
                      <v:line id="Line 120" o:spid="_x0000_s1407" style="position:absolute;visibility:visible;mso-wrap-style:square" from="5451,28057" to="6746,28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uGcuwAAANwAAAAPAAAAZHJzL2Rvd25yZXYueG1sRE/JCsIw&#10;EL0L/kMYwZumCi7UpiKi4NUFz0MztsVmEpqo9e+NIHibx1snW3emEU9qfW1ZwWScgCAurK65VHA5&#10;70dLED4ga2wsk4I3eVjn/V6GqbYvPtLzFEoRQ9inqKAKwaVS+qIig35sHXHkbrY1GCJsS6lbfMVw&#10;08hpksylwZpjQ4WOthUV99PDKHAza41e7I+bc3fZ4TU8XHkjpYaDbrMCEagLf/HPfdBx/mwB32fi&#10;BTL/AAAA//8DAFBLAQItABQABgAIAAAAIQDb4fbL7gAAAIUBAAATAAAAAAAAAAAAAAAAAAAAAABb&#10;Q29udGVudF9UeXBlc10ueG1sUEsBAi0AFAAGAAgAAAAhAFr0LFu/AAAAFQEAAAsAAAAAAAAAAAAA&#10;AAAAHwEAAF9yZWxzLy5yZWxzUEsBAi0AFAAGAAgAAAAhAML+4Zy7AAAA3AAAAA8AAAAAAAAAAAAA&#10;AAAABwIAAGRycy9kb3ducmV2LnhtbFBLBQYAAAAAAwADALcAAADvAgAAAAA=&#10;" strokecolor="navy" strokeweight=".00025mm"/>
                      <v:line id="Line 121" o:spid="_x0000_s1408" style="position:absolute;visibility:visible;mso-wrap-style:square" from="6743,28057" to="8041,28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XXuvwAAANwAAAAPAAAAZHJzL2Rvd25yZXYueG1sRI9LqwIx&#10;DIX3gv+hRHCnHS/4YLSKyBXc+sB1mMaZwWlaplXHf28WgruEc3LOl9Wmc416UhtrzwYm4wwUceFt&#10;zaWBy3k/WoCKCdli45kMvCnCZt3vrTC3/sVHep5SqSSEY44GqpRCrnUsKnIYxz4Qi3bzrcMka1tq&#10;2+JLwl2j/7Jsph3WLA0VBtpVVNxPD2cgTL13dr4/bs/d5R+v6RHKGxkzHHTbJahEXfqZv9cHK/hT&#10;oZVnZAK9/gAAAP//AwBQSwECLQAUAAYACAAAACEA2+H2y+4AAACFAQAAEwAAAAAAAAAAAAAAAAAA&#10;AAAAW0NvbnRlbnRfVHlwZXNdLnhtbFBLAQItABQABgAIAAAAIQBa9CxbvwAAABUBAAALAAAAAAAA&#10;AAAAAAAAAB8BAABfcmVscy8ucmVsc1BLAQItABQABgAIAAAAIQCzYXXuvwAAANwAAAAPAAAAAAAA&#10;AAAAAAAAAAcCAABkcnMvZG93bnJldi54bWxQSwUGAAAAAAMAAwC3AAAA8wIAAAAA&#10;" strokecolor="navy" strokeweight=".00025mm"/>
                      <v:line id="Line 122" o:spid="_x0000_s1409" style="position:absolute;visibility:visible;mso-wrap-style:square" from="8037,28057" to="9332,28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dB1uwAAANwAAAAPAAAAZHJzL2Rvd25yZXYueG1sRE9LCsIw&#10;EN0L3iGM4E5TBX/VKCIKbtXiemjGtthMQhO13t4Igrt5vO+sNq2pxZMaX1lWMBomIIhzqysuFGSX&#10;w2AOwgdkjbVlUvAmD5t1t7PCVNsXn+h5DoWIIexTVFCG4FIpfV6SQT+0jjhyN9sYDBE2hdQNvmK4&#10;qeU4SabSYMWxoURHu5Ly+/lhFLiJtUbPDqftpc32eA0PV9xIqX6v3S5BBGrDX/xzH3WcP1nA95l4&#10;gVx/AAAA//8DAFBLAQItABQABgAIAAAAIQDb4fbL7gAAAIUBAAATAAAAAAAAAAAAAAAAAAAAAABb&#10;Q29udGVudF9UeXBlc10ueG1sUEsBAi0AFAAGAAgAAAAhAFr0LFu/AAAAFQEAAAsAAAAAAAAAAAAA&#10;AAAAHwEAAF9yZWxzLy5yZWxzUEsBAi0AFAAGAAgAAAAhANwt0HW7AAAA3AAAAA8AAAAAAAAAAAAA&#10;AAAABwIAAGRycy9kb3ducmV2LnhtbFBLBQYAAAAAAwADALcAAADvAgAAAAA=&#10;" strokecolor="navy" strokeweight=".00025mm"/>
                      <v:line id="Line 123" o:spid="_x0000_s1410" style="position:absolute;visibility:visible;mso-wrap-style:square" from="9332,28057" to="10627,28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7NVwQAAANwAAAAPAAAAZHJzL2Rvd25yZXYueG1sRI9Ba8Mw&#10;DIXvg/0Ho8Jui9PBspLVCWUssGuT0rOI1SQslk3sttm/nw6D3STe03uf9vXqZnWjJU6eDWyzHBRx&#10;7+3Eg4FT1zzvQMWEbHH2TAZ+KEJdPT7ssbT+zke6tWlQEsKxRANjSqHUOvYjOYyZD8SiXfziMMm6&#10;DNoueJdwN+uXPC+0w4mlYcRAHyP13+3VGQiv3jv71hwP3Xr6xHO6huFCxjxt1sM7qERr+jf/XX9Z&#10;wS8EX56RCXT1CwAA//8DAFBLAQItABQABgAIAAAAIQDb4fbL7gAAAIUBAAATAAAAAAAAAAAAAAAA&#10;AAAAAABbQ29udGVudF9UeXBlc10ueG1sUEsBAi0AFAAGAAgAAAAhAFr0LFu/AAAAFQEAAAsAAAAA&#10;AAAAAAAAAAAAHwEAAF9yZWxzLy5yZWxzUEsBAi0AFAAGAAgAAAAhAIN7s1XBAAAA3AAAAA8AAAAA&#10;AAAAAAAAAAAABwIAAGRycy9kb3ducmV2LnhtbFBLBQYAAAAAAwADALcAAAD1AgAAAAA=&#10;" strokecolor="navy" strokeweight=".00025mm"/>
                      <v:line id="Line 124" o:spid="_x0000_s1411" style="position:absolute;visibility:visible;mso-wrap-style:square" from="10623,28057" to="11918,28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xbOuwAAANwAAAAPAAAAZHJzL2Rvd25yZXYueG1sRE/JCsIw&#10;EL0L/kMYwZumCi7UpiKi4NUFz0MztsVmEpqo9e+NIHibx1snW3emEU9qfW1ZwWScgCAurK65VHA5&#10;70dLED4ga2wsk4I3eVjn/V6GqbYvPtLzFEoRQ9inqKAKwaVS+qIig35sHXHkbrY1GCJsS6lbfMVw&#10;08hpksylwZpjQ4WOthUV99PDKHAza41e7I+bc3fZ4TU8XHkjpYaDbrMCEagLf/HPfdBx/nwC32fi&#10;BTL/AAAA//8DAFBLAQItABQABgAIAAAAIQDb4fbL7gAAAIUBAAATAAAAAAAAAAAAAAAAAAAAAABb&#10;Q29udGVudF9UeXBlc10ueG1sUEsBAi0AFAAGAAgAAAAhAFr0LFu/AAAAFQEAAAsAAAAAAAAAAAAA&#10;AAAAHwEAAF9yZWxzLy5yZWxzUEsBAi0AFAAGAAgAAAAhAOw3Fs67AAAA3AAAAA8AAAAAAAAAAAAA&#10;AAAABwIAAGRycy9kb3ducmV2LnhtbFBLBQYAAAAAAwADALcAAADvAgAAAAA=&#10;" strokecolor="navy" strokeweight=".00025mm"/>
                      <v:line id="Line 125" o:spid="_x0000_s1412" style="position:absolute;visibility:visible;mso-wrap-style:square" from="11918,28057" to="13213,28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Yi5uwAAANwAAAAPAAAAZHJzL2Rvd25yZXYueG1sRE/JCsIw&#10;EL0L/kMYwZumCi7UpiKi4NUFz0MztsVmEpqo9e+NIHibx1snW3emEU9qfW1ZwWScgCAurK65VHA5&#10;70dLED4ga2wsk4I3eVjn/V6GqbYvPtLzFEoRQ9inqKAKwaVS+qIig35sHXHkbrY1GCJsS6lbfMVw&#10;08hpksylwZpjQ4WOthUV99PDKHAza41e7I+bc3fZ4TU8XHkjpYaDbrMCEagLf/HPfdBx/nwK32fi&#10;BTL/AAAA//8DAFBLAQItABQABgAIAAAAIQDb4fbL7gAAAIUBAAATAAAAAAAAAAAAAAAAAAAAAABb&#10;Q29udGVudF9UeXBlc10ueG1sUEsBAi0AFAAGAAgAAAAhAFr0LFu/AAAAFQEAAAsAAAAAAAAAAAAA&#10;AAAAHwEAAF9yZWxzLy5yZWxzUEsBAi0AFAAGAAgAAAAhABzliLm7AAAA3AAAAA8AAAAAAAAAAAAA&#10;AAAABwIAAGRycy9kb3ducmV2LnhtbFBLBQYAAAAAAwADALcAAADvAgAAAAA=&#10;" strokecolor="navy" strokeweight=".00025mm"/>
                      <v:line id="Line 126" o:spid="_x0000_s1413" style="position:absolute;visibility:visible;mso-wrap-style:square" from="13213,28057" to="14504,28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S0iuwAAANwAAAAPAAAAZHJzL2Rvd25yZXYueG1sRE9LCsIw&#10;EN0L3iGM4E5TFT9Uo4gouFWL66EZ22IzCU3UensjCO7m8b6z2rSmFk9qfGVZwWiYgCDOra64UJBd&#10;DoMFCB+QNdaWScGbPGzW3c4KU21ffKLnORQihrBPUUEZgkul9HlJBv3QOuLI3WxjMETYFFI3+Irh&#10;ppbjJJlJgxXHhhId7UrK7+eHUeCm1ho9P5y2lzbb4zU8XHEjpfq9drsEEagNf/HPfdRx/mwC32fi&#10;BXL9AQAA//8DAFBLAQItABQABgAIAAAAIQDb4fbL7gAAAIUBAAATAAAAAAAAAAAAAAAAAAAAAABb&#10;Q29udGVudF9UeXBlc10ueG1sUEsBAi0AFAAGAAgAAAAhAFr0LFu/AAAAFQEAAAsAAAAAAAAAAAAA&#10;AAAAHwEAAF9yZWxzLy5yZWxzUEsBAi0AFAAGAAgAAAAhAHOpLSK7AAAA3AAAAA8AAAAAAAAAAAAA&#10;AAAABwIAAGRycy9kb3ducmV2LnhtbFBLBQYAAAAAAwADALcAAADvAgAAAAA=&#10;" strokecolor="navy" strokeweight=".00025mm"/>
                      <v:line id="Line 127" o:spid="_x0000_s1414" style="position:absolute;visibility:visible;mso-wrap-style:square" from="14504,28057" to="15798,28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LVWuwAAANwAAAAPAAAAZHJzL2Rvd25yZXYueG1sRE9LCsIw&#10;EN0L3iGM4E5TxR/VKCIKbtXiemjGtthMQhO13t4Igrt5vO+sNq2pxZMaX1lWMBomIIhzqysuFGSX&#10;w2ABwgdkjbVlUvAmD5t1t7PCVNsXn+h5DoWIIexTVFCG4FIpfV6SQT+0jjhyN9sYDBE2hdQNvmK4&#10;qeU4SWbSYMWxoURHu5Ly+/lhFLiptUbPD6ftpc32eA0PV9xIqX6v3S5BBGrDX/xzH3WcP5vA95l4&#10;gVx/AAAA//8DAFBLAQItABQABgAIAAAAIQDb4fbL7gAAAIUBAAATAAAAAAAAAAAAAAAAAAAAAABb&#10;Q29udGVudF9UeXBlc10ueG1sUEsBAi0AFAAGAAgAAAAhAFr0LFu/AAAAFQEAAAsAAAAAAAAAAAAA&#10;AAAAHwEAAF9yZWxzLy5yZWxzUEsBAi0AFAAGAAgAAAAhAPxAtVa7AAAA3AAAAA8AAAAAAAAAAAAA&#10;AAAABwIAAGRycy9kb3ducmV2LnhtbFBLBQYAAAAAAwADALcAAADvAgAAAAA=&#10;" strokecolor="navy" strokeweight=".00025mm"/>
                      <v:line id="Line 128" o:spid="_x0000_s1415" style="position:absolute;visibility:visible;mso-wrap-style:square" from="15798,28057" to="17090,28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BDNuwAAANwAAAAPAAAAZHJzL2Rvd25yZXYueG1sRE/JCsIw&#10;EL0L/kMYwZumCi7UpiKi4NUFz0MztsVmEpqo9e+NIHibx1snW3emEU9qfW1ZwWScgCAurK65VHA5&#10;70dLED4ga2wsk4I3eVjn/V6GqbYvPtLzFEoRQ9inqKAKwaVS+qIig35sHXHkbrY1GCJsS6lbfMVw&#10;08hpksylwZpjQ4WOthUV99PDKHAza41e7I+bc3fZ4TU8XHkjpYaDbrMCEagLf/HPfdBx/nwG32fi&#10;BTL/AAAA//8DAFBLAQItABQABgAIAAAAIQDb4fbL7gAAAIUBAAATAAAAAAAAAAAAAAAAAAAAAABb&#10;Q29udGVudF9UeXBlc10ueG1sUEsBAi0AFAAGAAgAAAAhAFr0LFu/AAAAFQEAAAsAAAAAAAAAAAAA&#10;AAAAHwEAAF9yZWxzLy5yZWxzUEsBAi0AFAAGAAgAAAAhAJMMEM27AAAA3AAAAA8AAAAAAAAAAAAA&#10;AAAABwIAAGRycy9kb3ducmV2LnhtbFBLBQYAAAAAAwADALcAAADvAgAAAAA=&#10;" strokecolor="navy" strokeweight=".00025mm"/>
                      <v:line id="Line 129" o:spid="_x0000_s1416" style="position:absolute;visibility:visible;mso-wrap-style:square" from="17090,28057" to="18385,28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o66uwAAANwAAAAPAAAAZHJzL2Rvd25yZXYueG1sRE9LCsIw&#10;EN0L3iGM4M6mClapRhFRcOsH10MztsVmEpqo9fZGENzN431nue5MI57U+tqygnGSgiAurK65VHA5&#10;70dzED4ga2wsk4I3eViv+r0l5tq++EjPUyhFDGGfo4IqBJdL6YuKDPrEOuLI3WxrMETYllK3+Irh&#10;ppGTNM2kwZpjQ4WOthUV99PDKHBTa42e7Y+bc3fZ4TU8XHkjpYaDbrMAEagLf/HPfdBxfpbB95l4&#10;gVx9AAAA//8DAFBLAQItABQABgAIAAAAIQDb4fbL7gAAAIUBAAATAAAAAAAAAAAAAAAAAAAAAABb&#10;Q29udGVudF9UeXBlc10ueG1sUEsBAi0AFAAGAAgAAAAhAFr0LFu/AAAAFQEAAAsAAAAAAAAAAAAA&#10;AAAAHwEAAF9yZWxzLy5yZWxzUEsBAi0AFAAGAAgAAAAhAGPejrq7AAAA3AAAAA8AAAAAAAAAAAAA&#10;AAAABwIAAGRycy9kb3ducmV2LnhtbFBLBQYAAAAAAwADALcAAADvAgAAAAA=&#10;" strokecolor="navy" strokeweight=".00025mm"/>
                      <v:line id="Line 130" o:spid="_x0000_s1417" style="position:absolute;visibility:visible;mso-wrap-style:square" from="18385,28057" to="19679,28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ishuwAAANwAAAAPAAAAZHJzL2Rvd25yZXYueG1sRE/JCsIw&#10;EL0L/kMYwZumCi7UpiKi4NUFz0MztsVmEpqo9e+NIHibx1snW3emEU9qfW1ZwWScgCAurK65VHA5&#10;70dLED4ga2wsk4I3eVjn/V6GqbYvPtLzFEoRQ9inqKAKwaVS+qIig35sHXHkbrY1GCJsS6lbfMVw&#10;08hpksylwZpjQ4WOthUV99PDKHAza41e7I+bc3fZ4TU8XHkjpYaDbrMCEagLf/HPfdBx/nwB32fi&#10;BTL/AAAA//8DAFBLAQItABQABgAIAAAAIQDb4fbL7gAAAIUBAAATAAAAAAAAAAAAAAAAAAAAAABb&#10;Q29udGVudF9UeXBlc10ueG1sUEsBAi0AFAAGAAgAAAAhAFr0LFu/AAAAFQEAAAsAAAAAAAAAAAAA&#10;AAAAHwEAAF9yZWxzLy5yZWxzUEsBAi0AFAAGAAgAAAAhAAySKyG7AAAA3AAAAA8AAAAAAAAAAAAA&#10;AAAABwIAAGRycy9kb3ducmV2LnhtbFBLBQYAAAAAAwADALcAAADvAgAAAAA=&#10;" strokecolor="navy" strokeweight=".00025mm"/>
                      <v:line id="Line 131" o:spid="_x0000_s1418" style="position:absolute;visibility:visible;mso-wrap-style:square" from="19675,28057" to="20970,28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b9TwQAAANwAAAAPAAAAZHJzL2Rvd25yZXYueG1sRI9Ba8Mw&#10;DIXvg/0Ho8Jui9PBspLVCWUssGuT0rOI1SQslk3sttm/nw6D3STe03uf9vXqZnWjJU6eDWyzHBRx&#10;7+3Eg4FT1zzvQMWEbHH2TAZ+KEJdPT7ssbT+zke6tWlQEsKxRANjSqHUOvYjOYyZD8SiXfziMMm6&#10;DNoueJdwN+uXPC+0w4mlYcRAHyP13+3VGQiv3jv71hwP3Xr6xHO6huFCxjxt1sM7qERr+jf/XX9Z&#10;wS+EVp6RCXT1CwAA//8DAFBLAQItABQABgAIAAAAIQDb4fbL7gAAAIUBAAATAAAAAAAAAAAAAAAA&#10;AAAAAABbQ29udGVudF9UeXBlc10ueG1sUEsBAi0AFAAGAAgAAAAhAFr0LFu/AAAAFQEAAAsAAAAA&#10;AAAAAAAAAAAAHwEAAF9yZWxzLy5yZWxzUEsBAi0AFAAGAAgAAAAhAH0Nv1PBAAAA3AAAAA8AAAAA&#10;AAAAAAAAAAAABwIAAGRycy9kb3ducmV2LnhtbFBLBQYAAAAAAwADALcAAAD1AgAAAAA=&#10;" strokecolor="navy" strokeweight=".00025mm"/>
                      <v:line id="Line 132" o:spid="_x0000_s1419" style="position:absolute;visibility:visible;mso-wrap-style:square" from="20970,28057" to="22265,28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RrIuwAAANwAAAAPAAAAZHJzL2Rvd25yZXYueG1sRE9LCsIw&#10;EN0L3iGM4E5TBX/VKCIKbtXiemjGtthMQhO13t4Igrt5vO+sNq2pxZMaX1lWMBomIIhzqysuFGSX&#10;w2AOwgdkjbVlUvAmD5t1t7PCVNsXn+h5DoWIIexTVFCG4FIpfV6SQT+0jjhyN9sYDBE2hdQNvmK4&#10;qeU4SabSYMWxoURHu5Ly+/lhFLiJtUbPDqftpc32eA0PV9xIqX6v3S5BBGrDX/xzH3WcP13A95l4&#10;gVx/AAAA//8DAFBLAQItABQABgAIAAAAIQDb4fbL7gAAAIUBAAATAAAAAAAAAAAAAAAAAAAAAABb&#10;Q29udGVudF9UeXBlc10ueG1sUEsBAi0AFAAGAAgAAAAhAFr0LFu/AAAAFQEAAAsAAAAAAAAAAAAA&#10;AAAAHwEAAF9yZWxzLy5yZWxzUEsBAi0AFAAGAAgAAAAhABJBGsi7AAAA3AAAAA8AAAAAAAAAAAAA&#10;AAAABwIAAGRycy9kb3ducmV2LnhtbFBLBQYAAAAAAwADALcAAADvAgAAAAA=&#10;" strokecolor="navy" strokeweight=".00025mm"/>
                      <v:line id="Line 133" o:spid="_x0000_s1420" style="position:absolute;visibility:visible;mso-wrap-style:square" from="22262,28057" to="23560,28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iWIwQAAANwAAAAPAAAAZHJzL2Rvd25yZXYueG1sRI9Ba8Mw&#10;DIXvg/0Ho8Jui9PB1pLVCWUssGuS0rOI1SQslk3sttm/nw6D3STe03ufDtXqZnWjJU6eDWyzHBRx&#10;7+3Eg4FTVz/vQcWEbHH2TAZ+KEJVPj4csLD+zg3d2jQoCeFYoIExpVBoHfuRHMbMB2LRLn5xmGRd&#10;Bm0XvEu4m/VLnr9phxNLw4iBPkbqv9urMxBevXd2VzfHbj194jldw3AhY5426/EdVKI1/Zv/rr+s&#10;4O8EX56RCXT5CwAA//8DAFBLAQItABQABgAIAAAAIQDb4fbL7gAAAIUBAAATAAAAAAAAAAAAAAAA&#10;AAAAAABbQ29udGVudF9UeXBlc10ueG1sUEsBAi0AFAAGAAgAAAAhAFr0LFu/AAAAFQEAAAsAAAAA&#10;AAAAAAAAAAAAHwEAAF9yZWxzLy5yZWxzUEsBAi0AFAAGAAgAAAAhAAaiJYjBAAAA3AAAAA8AAAAA&#10;AAAAAAAAAAAABwIAAGRycy9kb3ducmV2LnhtbFBLBQYAAAAAAwADALcAAAD1AgAAAAA=&#10;" strokecolor="navy" strokeweight=".00025mm"/>
                      <v:line id="Line 134" o:spid="_x0000_s1421" style="position:absolute;visibility:visible;mso-wrap-style:square" from="23556,28057" to="24851,28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oATuwAAANwAAAAPAAAAZHJzL2Rvd25yZXYueG1sRE/JCsIw&#10;EL0L/kMYwZumCi7UpiKi4NUFz0MztsVmEpqo9e+NIHibx1snW3emEU9qfW1ZwWScgCAurK65VHA5&#10;70dLED4ga2wsk4I3eVjn/V6GqbYvPtLzFEoRQ9inqKAKwaVS+qIig35sHXHkbrY1GCJsS6lbfMVw&#10;08hpksylwZpjQ4WOthUV99PDKHAza41e7I+bc3fZ4TU8XHkjpYaDbrMCEagLf/HPfdBx/mIC32fi&#10;BTL/AAAA//8DAFBLAQItABQABgAIAAAAIQDb4fbL7gAAAIUBAAATAAAAAAAAAAAAAAAAAAAAAABb&#10;Q29udGVudF9UeXBlc10ueG1sUEsBAi0AFAAGAAgAAAAhAFr0LFu/AAAAFQEAAAsAAAAAAAAAAAAA&#10;AAAAHwEAAF9yZWxzLy5yZWxzUEsBAi0AFAAGAAgAAAAhAGnugBO7AAAA3AAAAA8AAAAAAAAAAAAA&#10;AAAABwIAAGRycy9kb3ducmV2LnhtbFBLBQYAAAAAAwADALcAAADvAgAAAAA=&#10;" strokecolor="navy" strokeweight=".00025mm"/>
                      <v:line id="Line 135" o:spid="_x0000_s1422" style="position:absolute;visibility:visible;mso-wrap-style:square" from="5451,28491" to="6746,28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sXRwwAAANwAAAAPAAAAZHJzL2Rvd25yZXYueG1sRE9Na8JA&#10;EL0X/A/LCL0U3dRD1TQb0ZaCFC9RIdchO03SZmfD7tbEf98tCN7m8T4n24ymExdyvrWs4HmegCCu&#10;rG65VnA+fcxWIHxA1thZJgVX8rDJJw8ZptoOXNDlGGoRQ9inqKAJoU+l9FVDBv3c9sSR+7LOYIjQ&#10;1VI7HGK46eQiSV6kwZZjQ4M9vTVU/Rx/jQJX0/qz+B6W7+XuXJ7CwZTFk1HqcTpuX0EEGsNdfHPv&#10;dZy/XMD/M/ECmf8BAAD//wMAUEsBAi0AFAAGAAgAAAAhANvh9svuAAAAhQEAABMAAAAAAAAAAAAA&#10;AAAAAAAAAFtDb250ZW50X1R5cGVzXS54bWxQSwECLQAUAAYACAAAACEAWvQsW78AAAAVAQAACwAA&#10;AAAAAAAAAAAAAAAfAQAAX3JlbHMvLnJlbHNQSwECLQAUAAYACAAAACEA837F0cMAAADcAAAADwAA&#10;AAAAAAAAAAAAAAAHAgAAZHJzL2Rvd25yZXYueG1sUEsFBgAAAAADAAMAtwAAAPcCAAAAAA==&#10;" strokecolor="green" strokeweight=".00025mm"/>
                      <v:line id="Line 136" o:spid="_x0000_s1423" style="position:absolute;visibility:visible;mso-wrap-style:square" from="6743,28491" to="8041,28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mBKwwAAANwAAAAPAAAAZHJzL2Rvd25yZXYueG1sRE9Na8JA&#10;EL0L/Q/LFLxI3VhB29RVakuhiJdEIdchO03SZmfD7mriv+8Kgrd5vM9ZbQbTijM531hWMJsmIIhL&#10;qxuuFBwPX08vIHxA1thaJgUX8rBZP4xWmGrbc0bnPFQihrBPUUEdQpdK6cuaDPqp7Ygj92OdwRCh&#10;q6R22Mdw08rnJFlIgw3Hhho7+qip/MtPRoGr6HWX/fbLz2J7LA5hb4psYpQaPw7vbyACDeEuvrm/&#10;dZy/nMP1mXiBXP8DAAD//wMAUEsBAi0AFAAGAAgAAAAhANvh9svuAAAAhQEAABMAAAAAAAAAAAAA&#10;AAAAAAAAAFtDb250ZW50X1R5cGVzXS54bWxQSwECLQAUAAYACAAAACEAWvQsW78AAAAVAQAACwAA&#10;AAAAAAAAAAAAAAAfAQAAX3JlbHMvLnJlbHNQSwECLQAUAAYACAAAACEAnDJgSsMAAADcAAAADwAA&#10;AAAAAAAAAAAAAAAHAgAAZHJzL2Rvd25yZXYueG1sUEsFBgAAAAADAAMAtwAAAPcCAAAAAA==&#10;" strokecolor="green" strokeweight=".00025mm"/>
                      <v:line id="Line 137" o:spid="_x0000_s1424" style="position:absolute;visibility:visible;mso-wrap-style:square" from="8037,28491" to="9332,28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/g+wwAAANwAAAAPAAAAZHJzL2Rvd25yZXYueG1sRE9Na8JA&#10;EL0L/Q/LFLxI3VhE29RVakuhiJdEIdchO03SZmfD7mriv+8Kgrd5vM9ZbQbTijM531hWMJsmIIhL&#10;qxuuFBwPX08vIHxA1thaJgUX8rBZP4xWmGrbc0bnPFQihrBPUUEdQpdK6cuaDPqp7Ygj92OdwRCh&#10;q6R22Mdw08rnJFlIgw3Hhho7+qip/MtPRoGr6HWX/fbLz2J7LA5hb4psYpQaPw7vbyACDeEuvrm/&#10;dZy/nMP1mXiBXP8DAAD//wMAUEsBAi0AFAAGAAgAAAAhANvh9svuAAAAhQEAABMAAAAAAAAAAAAA&#10;AAAAAAAAAFtDb250ZW50X1R5cGVzXS54bWxQSwECLQAUAAYACAAAACEAWvQsW78AAAAVAQAACwAA&#10;AAAAAAAAAAAAAAAfAQAAX3JlbHMvLnJlbHNQSwECLQAUAAYACAAAACEAE9v4PsMAAADcAAAADwAA&#10;AAAAAAAAAAAAAAAHAgAAZHJzL2Rvd25yZXYueG1sUEsFBgAAAAADAAMAtwAAAPcCAAAAAA==&#10;" strokecolor="green" strokeweight=".00025mm"/>
                      <v:line id="Line 138" o:spid="_x0000_s1425" style="position:absolute;visibility:visible;mso-wrap-style:square" from="9332,28491" to="10627,28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12lwwAAANwAAAAPAAAAZHJzL2Rvd25yZXYueG1sRE9Na8JA&#10;EL0L/Q/LFLxI3VhQ29RVakuhiJdEIdchO03SZmfD7mriv+8Kgrd5vM9ZbQbTijM531hWMJsmIIhL&#10;qxuuFBwPX08vIHxA1thaJgUX8rBZP4xWmGrbc0bnPFQihrBPUUEdQpdK6cuaDPqp7Ygj92OdwRCh&#10;q6R22Mdw08rnJFlIgw3Hhho7+qip/MtPRoGr6HWX/fbLz2J7LA5hb4psYpQaPw7vbyACDeEuvrm/&#10;dZy/nMP1mXiBXP8DAAD//wMAUEsBAi0AFAAGAAgAAAAhANvh9svuAAAAhQEAABMAAAAAAAAAAAAA&#10;AAAAAAAAAFtDb250ZW50X1R5cGVzXS54bWxQSwECLQAUAAYACAAAACEAWvQsW78AAAAVAQAACwAA&#10;AAAAAAAAAAAAAAAfAQAAX3JlbHMvLnJlbHNQSwECLQAUAAYACAAAACEAfJddpcMAAADcAAAADwAA&#10;AAAAAAAAAAAAAAAHAgAAZHJzL2Rvd25yZXYueG1sUEsFBgAAAAADAAMAtwAAAPcCAAAAAA==&#10;" strokecolor="green" strokeweight=".00025mm"/>
                      <v:line id="Line 139" o:spid="_x0000_s1426" style="position:absolute;visibility:visible;mso-wrap-style:square" from="10623,28491" to="11918,28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cPSwwAAANwAAAAPAAAAZHJzL2Rvd25yZXYueG1sRE9Na8JA&#10;EL0X/A/LCF6KbupBa5qNaEUopZeokOuQnSZps7NhdzXx33cLhd7m8T4n246mEzdyvrWs4GmRgCCu&#10;rG65VnA5H+fPIHxA1thZJgV38rDNJw8ZptoOXNDtFGoRQ9inqKAJoU+l9FVDBv3C9sSR+7TOYIjQ&#10;1VI7HGK46eQySVbSYMuxocGeXhuqvk9Xo8DVtHkvvob1odxfynP4MGXxaJSaTcfdC4hAY/gX/7nf&#10;dJy/XsHvM/ECmf8AAAD//wMAUEsBAi0AFAAGAAgAAAAhANvh9svuAAAAhQEAABMAAAAAAAAAAAAA&#10;AAAAAAAAAFtDb250ZW50X1R5cGVzXS54bWxQSwECLQAUAAYACAAAACEAWvQsW78AAAAVAQAACwAA&#10;AAAAAAAAAAAAAAAfAQAAX3JlbHMvLnJlbHNQSwECLQAUAAYACAAAACEAjEXD0sMAAADcAAAADwAA&#10;AAAAAAAAAAAAAAAHAgAAZHJzL2Rvd25yZXYueG1sUEsFBgAAAAADAAMAtwAAAPcCAAAAAA==&#10;" strokecolor="green" strokeweight=".00025mm"/>
                      <v:line id="Line 140" o:spid="_x0000_s1427" style="position:absolute;visibility:visible;mso-wrap-style:square" from="11918,28491" to="13213,28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WZJwwAAANwAAAAPAAAAZHJzL2Rvd25yZXYueG1sRE9Na8JA&#10;EL0X/A/LCL0U3dRDo9FVrFIopZeokOuQHZNodjbsrib9991Cwds83uesNoNpxZ2cbywreJ0mIIhL&#10;qxuuFJyOH5M5CB+QNbaWScEPedisR08rzLTtOaf7IVQihrDPUEEdQpdJ6cuaDPqp7Ygjd7bOYIjQ&#10;VVI77GO4aeUsSd6kwYZjQ40d7Woqr4ebUeAqWnzllz7dF++n4hi+TZG/GKWex8N2CSLQEB7if/en&#10;jvPTFP6eiRfI9S8AAAD//wMAUEsBAi0AFAAGAAgAAAAhANvh9svuAAAAhQEAABMAAAAAAAAAAAAA&#10;AAAAAAAAAFtDb250ZW50X1R5cGVzXS54bWxQSwECLQAUAAYACAAAACEAWvQsW78AAAAVAQAACwAA&#10;AAAAAAAAAAAAAAAfAQAAX3JlbHMvLnJlbHNQSwECLQAUAAYACAAAACEA4wlmScMAAADcAAAADwAA&#10;AAAAAAAAAAAAAAAHAgAAZHJzL2Rvd25yZXYueG1sUEsFBgAAAAADAAMAtwAAAPcCAAAAAA==&#10;" strokecolor="green" strokeweight=".00025mm"/>
                      <v:line id="Line 141" o:spid="_x0000_s1428" style="position:absolute;visibility:visible;mso-wrap-style:square" from="13213,28491" to="14504,28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vI7xgAAANwAAAAPAAAAZHJzL2Rvd25yZXYueG1sRI9PS8NA&#10;EMXvBb/DMoKXYjZ6sBqzLf5BEOklbSHXITtNUrOzYXdt4rd3DkJvM7w37/2m3MxuUGcKsfds4C7L&#10;QRE33vbcGjjsP24fQcWEbHHwTAZ+KcJmfbUosbB+4orOu9QqCeFYoIEupbHQOjYdOYyZH4lFO/rg&#10;MMkaWm0DThLuBn2f5w/aYc/S0OFIbx0137sfZyC09PRVnabVe/16qPdp6+pq6Yy5uZ5fnkElmtPF&#10;/H/9aQV/JbTyjEyg138AAAD//wMAUEsBAi0AFAAGAAgAAAAhANvh9svuAAAAhQEAABMAAAAAAAAA&#10;AAAAAAAAAAAAAFtDb250ZW50X1R5cGVzXS54bWxQSwECLQAUAAYACAAAACEAWvQsW78AAAAVAQAA&#10;CwAAAAAAAAAAAAAAAAAfAQAAX3JlbHMvLnJlbHNQSwECLQAUAAYACAAAACEAkpbyO8YAAADcAAAA&#10;DwAAAAAAAAAAAAAAAAAHAgAAZHJzL2Rvd25yZXYueG1sUEsFBgAAAAADAAMAtwAAAPoCAAAAAA==&#10;" strokecolor="green" strokeweight=".00025mm"/>
                      <v:line id="Line 142" o:spid="_x0000_s1429" style="position:absolute;visibility:visible;mso-wrap-style:square" from="14504,28491" to="15798,28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2legwwAAANwAAAAPAAAAZHJzL2Rvd25yZXYueG1sRE9La8JA&#10;EL4L/odlhF6k2eih1jSr+KBQSi9RIdchO01Ss7NhdzXpv+8WCr3Nx/ecfDuaTtzJ+daygkWSgiCu&#10;rG65VnA5vz4+g/ABWWNnmRR8k4ftZjrJMdN24ILup1CLGMI+QwVNCH0mpa8aMugT2xNH7tM6gyFC&#10;V0vtcIjhppPLNH2SBluODQ32dGioup5uRoGraf1efA2rY7m/lOfwYcpibpR6mI27FxCBxvAv/nO/&#10;6Th/tYbfZ+IFcvMDAAD//wMAUEsBAi0AFAAGAAgAAAAhANvh9svuAAAAhQEAABMAAAAAAAAAAAAA&#10;AAAAAAAAAFtDb250ZW50X1R5cGVzXS54bWxQSwECLQAUAAYACAAAACEAWvQsW78AAAAVAQAACwAA&#10;AAAAAAAAAAAAAAAfAQAAX3JlbHMvLnJlbHNQSwECLQAUAAYACAAAACEA/dpXoMMAAADcAAAADwAA&#10;AAAAAAAAAAAAAAAHAgAAZHJzL2Rvd25yZXYueG1sUEsFBgAAAAADAAMAtwAAAPcCAAAAAA==&#10;" strokecolor="green" strokeweight=".00025mm"/>
                      <v:line id="Line 143" o:spid="_x0000_s1430" style="position:absolute;visibility:visible;mso-wrap-style:square" from="15798,28491" to="17090,28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Y4axgAAANwAAAAPAAAAZHJzL2Rvd25yZXYueG1sRI9PS8NA&#10;EMXvBb/DMoKXYjd6sDVmU/yDINJL2kKuQ3ZM0mZnw+7axG/vHARvM7w37/2m2M5uUBcKsfds4G6V&#10;gSJuvO25NXA8vN9uQMWEbHHwTAZ+KMK2vFoUmFs/cUWXfWqVhHDM0UCX0phrHZuOHMaVH4lF+/LB&#10;YZI1tNoGnCTcDfo+yx60w56locORXjtqzvtvZyC09PhZnab1W/1yrA9p5+pq6Yy5uZ6fn0AlmtO/&#10;+e/6wwr+RvDlGZlAl78AAAD//wMAUEsBAi0AFAAGAAgAAAAhANvh9svuAAAAhQEAABMAAAAAAAAA&#10;AAAAAAAAAAAAAFtDb250ZW50X1R5cGVzXS54bWxQSwECLQAUAAYACAAAACEAWvQsW78AAAAVAQAA&#10;CwAAAAAAAAAAAAAAAAAfAQAAX3JlbHMvLnJlbHNQSwECLQAUAAYACAAAACEAWTWOGsYAAADcAAAA&#10;DwAAAAAAAAAAAAAAAAAHAgAAZHJzL2Rvd25yZXYueG1sUEsFBgAAAAADAAMAtwAAAPoCAAAAAA==&#10;" strokecolor="green" strokeweight=".00025mm"/>
                      <v:line id="Line 144" o:spid="_x0000_s1431" style="position:absolute;visibility:visible;mso-wrap-style:square" from="17090,28491" to="18385,28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SuBwwAAANwAAAAPAAAAZHJzL2Rvd25yZXYueG1sRE9La8JA&#10;EL4L/Q/LFLxIs9GDjzSrVEtBipeokOuQnSZps7Nhd2vSf98tFLzNx/ecfDeaTtzI+daygnmSgiCu&#10;rG65VnC9vD2tQfiArLGzTAp+yMNu+zDJMdN24IJu51CLGMI+QwVNCH0mpa8aMugT2xNH7sM6gyFC&#10;V0vtcIjhppOLNF1Kgy3HhgZ7OjRUfZ2/jQJX0+a9+BxWr+X+Wl7CyZTFzCg1fRxfnkEEGsNd/O8+&#10;6jh/PYe/Z+IFcvsLAAD//wMAUEsBAi0AFAAGAAgAAAAhANvh9svuAAAAhQEAABMAAAAAAAAAAAAA&#10;AAAAAAAAAFtDb250ZW50X1R5cGVzXS54bWxQSwECLQAUAAYACAAAACEAWvQsW78AAAAVAQAACwAA&#10;AAAAAAAAAAAAAAAfAQAAX3JlbHMvLnJlbHNQSwECLQAUAAYACAAAACEANnkrgcMAAADcAAAADwAA&#10;AAAAAAAAAAAAAAAHAgAAZHJzL2Rvd25yZXYueG1sUEsFBgAAAAADAAMAtwAAAPcCAAAAAA==&#10;" strokecolor="green" strokeweight=".00025mm"/>
                      <v:line id="Line 145" o:spid="_x0000_s1432" style="position:absolute;visibility:visible;mso-wrap-style:square" from="18385,28491" to="19679,28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7X2wgAAANwAAAAPAAAAZHJzL2Rvd25yZXYueG1sRE9Na8JA&#10;EL0L/Q/LFHoR3eih1egqtUUo0ktUyHXIjklsdjbsbk38964geJvH+5zlujeNuJDztWUFk3ECgriw&#10;uuZSwfGwHc1A+ICssbFMCq7kYb16GSwx1bbjjC77UIoYwj5FBVUIbSqlLyoy6Me2JY7cyTqDIUJX&#10;Su2wi+GmkdMkeZcGa44NFbb0VVHxt/83ClxJ81127j6+880xP4Rfk2dDo9Tba/+5ABGoD0/xw/2j&#10;4/zZFO7PxAvk6gYAAP//AwBQSwECLQAUAAYACAAAACEA2+H2y+4AAACFAQAAEwAAAAAAAAAAAAAA&#10;AAAAAAAAW0NvbnRlbnRfVHlwZXNdLnhtbFBLAQItABQABgAIAAAAIQBa9CxbvwAAABUBAAALAAAA&#10;AAAAAAAAAAAAAB8BAABfcmVscy8ucmVsc1BLAQItABQABgAIAAAAIQDGq7X2wgAAANwAAAAPAAAA&#10;AAAAAAAAAAAAAAcCAABkcnMvZG93bnJldi54bWxQSwUGAAAAAAMAAwC3AAAA9gIAAAAA&#10;" strokecolor="green" strokeweight=".00025mm"/>
                      <v:line id="Line 146" o:spid="_x0000_s1433" style="position:absolute;visibility:visible;mso-wrap-style:square" from="19675,28491" to="20970,28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xBtwwAAANwAAAAPAAAAZHJzL2Rvd25yZXYueG1sRE9Na8JA&#10;EL0X/A/LCF6KbrRQNbqKbSmU4iUq5DpkxySanQ27WxP/vVso9DaP9znrbW8acSPna8sKppMEBHFh&#10;dc2lgtPxc7wA4QOyxsYyKbiTh+1m8LTGVNuOM7odQiliCPsUFVQhtKmUvqjIoJ/YljhyZ+sMhghd&#10;KbXDLoabRs6S5FUarDk2VNjSe0XF9fBjFLiSlt/ZpZt/5G+n/Bj2Js+ejVKjYb9bgQjUh3/xn/tL&#10;x/mLF/h9Jl4gNw8AAAD//wMAUEsBAi0AFAAGAAgAAAAhANvh9svuAAAAhQEAABMAAAAAAAAAAAAA&#10;AAAAAAAAAFtDb250ZW50X1R5cGVzXS54bWxQSwECLQAUAAYACAAAACEAWvQsW78AAAAVAQAACwAA&#10;AAAAAAAAAAAAAAAfAQAAX3JlbHMvLnJlbHNQSwECLQAUAAYACAAAACEAqecQbcMAAADcAAAADwAA&#10;AAAAAAAAAAAAAAAHAgAAZHJzL2Rvd25yZXYueG1sUEsFBgAAAAADAAMAtwAAAPcCAAAAAA==&#10;" strokecolor="green" strokeweight=".00025mm"/>
                      <v:line id="Line 147" o:spid="_x0000_s1434" style="position:absolute;visibility:visible;mso-wrap-style:square" from="20970,28491" to="22265,28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ogZwwAAANwAAAAPAAAAZHJzL2Rvd25yZXYueG1sRE9Na8JA&#10;EL0X/A/LCF6KbpRSNbqKbSmU4iUq5DpkxySanQ27WxP/vVso9DaP9znrbW8acSPna8sKppMEBHFh&#10;dc2lgtPxc7wA4QOyxsYyKbiTh+1m8LTGVNuOM7odQiliCPsUFVQhtKmUvqjIoJ/YljhyZ+sMhghd&#10;KbXDLoabRs6S5FUarDk2VNjSe0XF9fBjFLiSlt/ZpZt/5G+n/Bj2Js+ejVKjYb9bgQjUh3/xn/tL&#10;x/mLF/h9Jl4gNw8AAAD//wMAUEsBAi0AFAAGAAgAAAAhANvh9svuAAAAhQEAABMAAAAAAAAAAAAA&#10;AAAAAAAAAFtDb250ZW50X1R5cGVzXS54bWxQSwECLQAUAAYACAAAACEAWvQsW78AAAAVAQAACwAA&#10;AAAAAAAAAAAAAAAfAQAAX3JlbHMvLnJlbHNQSwECLQAUAAYACAAAACEAJg6IGcMAAADcAAAADwAA&#10;AAAAAAAAAAAAAAAHAgAAZHJzL2Rvd25yZXYueG1sUEsFBgAAAAADAAMAtwAAAPcCAAAAAA==&#10;" strokecolor="green" strokeweight=".00025mm"/>
                      <v:line id="Line 148" o:spid="_x0000_s1435" style="position:absolute;visibility:visible;mso-wrap-style:square" from="22262,28491" to="23560,28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i2CwwAAANwAAAAPAAAAZHJzL2Rvd25yZXYueG1sRE9Na8JA&#10;EL0X/A/LCF6KbhRaNbqKbSmU4iUq5DpkxySanQ27WxP/vVso9DaP9znrbW8acSPna8sKppMEBHFh&#10;dc2lgtPxc7wA4QOyxsYyKbiTh+1m8LTGVNuOM7odQiliCPsUFVQhtKmUvqjIoJ/YljhyZ+sMhghd&#10;KbXDLoabRs6S5FUarDk2VNjSe0XF9fBjFLiSlt/ZpZt/5G+n/Bj2Js+ejVKjYb9bgQjUh3/xn/tL&#10;x/mLF/h9Jl4gNw8AAAD//wMAUEsBAi0AFAAGAAgAAAAhANvh9svuAAAAhQEAABMAAAAAAAAAAAAA&#10;AAAAAAAAAFtDb250ZW50X1R5cGVzXS54bWxQSwECLQAUAAYACAAAACEAWvQsW78AAAAVAQAACwAA&#10;AAAAAAAAAAAAAAAfAQAAX3JlbHMvLnJlbHNQSwECLQAUAAYACAAAACEASUItgsMAAADcAAAADwAA&#10;AAAAAAAAAAAAAAAHAgAAZHJzL2Rvd25yZXYueG1sUEsFBgAAAAADAAMAtwAAAPcCAAAAAA==&#10;" strokecolor="green" strokeweight=".00025mm"/>
                      <v:line id="Line 149" o:spid="_x0000_s1436" style="position:absolute;visibility:visible;mso-wrap-style:square" from="23556,28499" to="24851,285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LP1wwAAANwAAAAPAAAAZHJzL2Rvd25yZXYueG1sRE9Na8JA&#10;EL0X+h+WKfRSzMYe1MasUlsKRbxEhVyH7JjEZmfD7tak/94VhN7m8T4nX4+mExdyvrWsYJqkIIgr&#10;q1uuFRwPX5MFCB+QNXaWScEfeVivHh9yzLQduKDLPtQihrDPUEETQp9J6auGDPrE9sSRO1lnMETo&#10;aqkdDjHcdPI1TWfSYMuxocGePhqqfva/RoGr6W1bnIf5Z7k5loewM2XxYpR6fhrflyACjeFffHd/&#10;6zh/MYPbM/ECuboCAAD//wMAUEsBAi0AFAAGAAgAAAAhANvh9svuAAAAhQEAABMAAAAAAAAAAAAA&#10;AAAAAAAAAFtDb250ZW50X1R5cGVzXS54bWxQSwECLQAUAAYACAAAACEAWvQsW78AAAAVAQAACwAA&#10;AAAAAAAAAAAAAAAfAQAAX3JlbHMvLnJlbHNQSwECLQAUAAYACAAAACEAuZCz9cMAAADcAAAADwAA&#10;AAAAAAAAAAAAAAAHAgAAZHJzL2Rvd25yZXYueG1sUEsFBgAAAAADAAMAtwAAAPcCAAAAAA==&#10;" strokecolor="green" strokeweight=".00025mm"/>
                      <v:line id="Line 150" o:spid="_x0000_s1437" style="position:absolute;visibility:visible;mso-wrap-style:square" from="5451,30419" to="6746,30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HgIwwAAANwAAAAPAAAAZHJzL2Rvd25yZXYueG1sRE9Na8JA&#10;EL0L/odlhN7MxtamNnWVItQWwYNWPQ/ZMYlmZ8PuVtN/3xUK3ubxPmc670wjLuR8bVnBKElBEBdW&#10;11wq2H1/DCcgfEDW2FgmBb/kYT7r96aYa3vlDV22oRQxhH2OCqoQ2lxKX1Rk0Ce2JY7c0TqDIUJX&#10;Su3wGsNNIx/TNJMGa44NFba0qKg4b3+MgnWWrVaL8Yl3e356/nR0MK/tUqmHQff+BiJQF+7if/eX&#10;jvMnL3B7Jl4gZ38AAAD//wMAUEsBAi0AFAAGAAgAAAAhANvh9svuAAAAhQEAABMAAAAAAAAAAAAA&#10;AAAAAAAAAFtDb250ZW50X1R5cGVzXS54bWxQSwECLQAUAAYACAAAACEAWvQsW78AAAAVAQAACwAA&#10;AAAAAAAAAAAAAAAfAQAAX3JlbHMvLnJlbHNQSwECLQAUAAYACAAAACEAksB4CMMAAADcAAAADwAA&#10;AAAAAAAAAAAAAAAHAgAAZHJzL2Rvd25yZXYueG1sUEsFBgAAAAADAAMAtwAAAPcCAAAAAA==&#10;" strokecolor="teal" strokeweight=".00025mm"/>
                      <v:line id="Line 151" o:spid="_x0000_s1438" style="position:absolute;visibility:visible;mso-wrap-style:square" from="6743,30419" to="8041,30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+x6xgAAANwAAAAPAAAAZHJzL2Rvd25yZXYueG1sRI9Lb8Iw&#10;EITvSPwHa5G4FYfSRjTFIITUh5B6KI+eV/E2CcTryHYh/ffdQyVuu5rZmW8Xq9616kIhNp4NTCcZ&#10;KOLS24YrA4f9y90cVEzIFlvPZOCXIqyWw8ECC+uv/EmXXaqUhHAs0ECdUldoHcuaHMaJ74hF+/bB&#10;YZI1VNoGvEq4a/V9luXaYcPSUGNHm5rK8+7HGfjI8+1283Diw5Fnj2+BvtxT92rMeNSvn0El6tPN&#10;/H/9bgV/LrTyjEygl38AAAD//wMAUEsBAi0AFAAGAAgAAAAhANvh9svuAAAAhQEAABMAAAAAAAAA&#10;AAAAAAAAAAAAAFtDb250ZW50X1R5cGVzXS54bWxQSwECLQAUAAYACAAAACEAWvQsW78AAAAVAQAA&#10;CwAAAAAAAAAAAAAAAAAfAQAAX3JlbHMvLnJlbHNQSwECLQAUAAYACAAAACEA41/sesYAAADcAAAA&#10;DwAAAAAAAAAAAAAAAAAHAgAAZHJzL2Rvd25yZXYueG1sUEsFBgAAAAADAAMAtwAAAPoCAAAAAA==&#10;" strokecolor="teal" strokeweight=".00025mm"/>
                      <v:line id="Line 152" o:spid="_x0000_s1439" style="position:absolute;visibility:visible;mso-wrap-style:square" from="8037,30419" to="9332,30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0nhwgAAANwAAAAPAAAAZHJzL2Rvd25yZXYueG1sRE9La8JA&#10;EL4X/A/LCN7qxtoGja4iQh8EevB5HrJjEs3Oht2tSf99t1DobT6+5yzXvWnEnZyvLSuYjBMQxIXV&#10;NZcKjofXxxkIH5A1NpZJwTd5WK8GD0vMtO14R/d9KEUMYZ+hgiqENpPSFxUZ9GPbEkfuYp3BEKEr&#10;pXbYxXDTyKckSaXBmmNDhS1tKypu+y+j4DNN83z7fOXjiacv747OZt6+KTUa9psFiEB9+Bf/uT90&#10;nD+bw+8z8QK5+gEAAP//AwBQSwECLQAUAAYACAAAACEA2+H2y+4AAACFAQAAEwAAAAAAAAAAAAAA&#10;AAAAAAAAW0NvbnRlbnRfVHlwZXNdLnhtbFBLAQItABQABgAIAAAAIQBa9CxbvwAAABUBAAALAAAA&#10;AAAAAAAAAAAAAB8BAABfcmVscy8ucmVsc1BLAQItABQABgAIAAAAIQCME0nhwgAAANwAAAAPAAAA&#10;AAAAAAAAAAAAAAcCAABkcnMvZG93bnJldi54bWxQSwUGAAAAAAMAAwC3AAAA9gIAAAAA&#10;" strokecolor="teal" strokeweight=".00025mm"/>
                      <v:line id="Line 153" o:spid="_x0000_s1440" style="position:absolute;visibility:visible;mso-wrap-style:square" from="9332,30419" to="10627,30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HahxQAAANwAAAAPAAAAZHJzL2Rvd25yZXYueG1sRI9Bb8Iw&#10;DIXvk/YfIk/abaSwrRqFgBASG0LaYQw4W41pC41TJRmUfz8fJu1m6z2/93k6712rLhRi49nAcJCB&#10;Ii69bbgysPtePb2BignZYuuZDNwownx2fzfFwvorf9FlmyolIRwLNFCn1BVax7Imh3HgO2LRjj44&#10;TLKGStuAVwl3rR5lWa4dNiwNNXa0rKk8b3+cgc8832yWLyfe7fn59SPQwY27d2MeH/rFBFSiPv2b&#10;/67XVvDHgi/PyAR69gsAAP//AwBQSwECLQAUAAYACAAAACEA2+H2y+4AAACFAQAAEwAAAAAAAAAA&#10;AAAAAAAAAAAAW0NvbnRlbnRfVHlwZXNdLnhtbFBLAQItABQABgAIAAAAIQBa9CxbvwAAABUBAAAL&#10;AAAAAAAAAAAAAAAAAB8BAABfcmVscy8ucmVsc1BLAQItABQABgAIAAAAIQCY8HahxQAAANwAAAAP&#10;AAAAAAAAAAAAAAAAAAcCAABkcnMvZG93bnJldi54bWxQSwUGAAAAAAMAAwC3AAAA+QIAAAAA&#10;" strokecolor="teal" strokeweight=".00025mm"/>
                      <v:line id="Line 154" o:spid="_x0000_s1441" style="position:absolute;visibility:visible;mso-wrap-style:square" from="10623,30419" to="11918,30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NM6wwAAANwAAAAPAAAAZHJzL2Rvd25yZXYueG1sRE9Na8JA&#10;EL0X+h+WKfRWN1oNGrORIlhF6KFWPQ/ZMYnNzobdrcZ/3y0Ivc3jfU6+6E0rLuR8Y1nBcJCAIC6t&#10;brhSsP9avUxB+ICssbVMCm7kYVE8PuSYaXvlT7rsQiViCPsMFdQhdJmUvqzJoB/YjjhyJ+sMhghd&#10;JbXDaww3rRwlSSoNNhwbauxoWVP5vfsxCj7SdLtdjs+8P/DrZO3oaGbdu1LPT/3bHESgPvyL7+6N&#10;jvNnQ/h7Jl4gi18AAAD//wMAUEsBAi0AFAAGAAgAAAAhANvh9svuAAAAhQEAABMAAAAAAAAAAAAA&#10;AAAAAAAAAFtDb250ZW50X1R5cGVzXS54bWxQSwECLQAUAAYACAAAACEAWvQsW78AAAAVAQAACwAA&#10;AAAAAAAAAAAAAAAfAQAAX3JlbHMvLnJlbHNQSwECLQAUAAYACAAAACEA97zTOsMAAADcAAAADwAA&#10;AAAAAAAAAAAAAAAHAgAAZHJzL2Rvd25yZXYueG1sUEsFBgAAAAADAAMAtwAAAPcCAAAAAA==&#10;" strokecolor="teal" strokeweight=".00025mm"/>
                      <v:line id="Line 155" o:spid="_x0000_s1442" style="position:absolute;visibility:visible;mso-wrap-style:square" from="11918,30419" to="13213,30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4BjwgAAAN0AAAAPAAAAZHJzL2Rvd25yZXYueG1sRE/LasJA&#10;FN0L/sNwhe7qRGtDjY4igg+ELpqq60vmNknN3Akzo8a/7ywKLg/nPV92phE3cr62rGA0TEAQF1bX&#10;XCo4fm9eP0D4gKyxsUwKHuRhuej35phpe+cvuuWhFDGEfYYKqhDaTEpfVGTQD21LHLkf6wyGCF0p&#10;tcN7DDeNHCdJKg3WHBsqbGldUXHJr0bBZ5oeDuvJLx9P/Pa+c3Q203ar1MugW81ABOrCU/zv3msF&#10;4ySN++Ob+ATk4g8AAP//AwBQSwECLQAUAAYACAAAACEA2+H2y+4AAACFAQAAEwAAAAAAAAAAAAAA&#10;AAAAAAAAW0NvbnRlbnRfVHlwZXNdLnhtbFBLAQItABQABgAIAAAAIQBa9CxbvwAAABUBAAALAAAA&#10;AAAAAAAAAAAAAB8BAABfcmVscy8ucmVsc1BLAQItABQABgAIAAAAIQDRv4BjwgAAAN0AAAAPAAAA&#10;AAAAAAAAAAAAAAcCAABkcnMvZG93bnJldi54bWxQSwUGAAAAAAMAAwC3AAAA9gIAAAAA&#10;" strokecolor="teal" strokeweight=".00025mm"/>
                      <v:line id="Line 156" o:spid="_x0000_s1443" style="position:absolute;visibility:visible;mso-wrap-style:square" from="13213,30419" to="14504,30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8yX4xQAAAN0AAAAPAAAAZHJzL2Rvd25yZXYueG1sRI9bawIx&#10;FITfC/6HcATfatbbUrdGKUK1CH3wUp8Pm9Pd1c3JkkTd/nsjCH0cZuYbZrZoTS2u5HxlWcGgn4Ag&#10;zq2uuFBw2H++voHwAVljbZkU/JGHxbzzMsNM2xtv6boLhYgQ9hkqKENoMil9XpJB37cNcfR+rTMY&#10;onSF1A5vEW5qOUySVBqsOC6U2NCypPy8uxgF32m62SzHJz788GiydnQ002alVK/bfryDCNSG//Cz&#10;/aUVDJN0AI838QnI+R0AAP//AwBQSwECLQAUAAYACAAAACEA2+H2y+4AAACFAQAAEwAAAAAAAAAA&#10;AAAAAAAAAAAAW0NvbnRlbnRfVHlwZXNdLnhtbFBLAQItABQABgAIAAAAIQBa9CxbvwAAABUBAAAL&#10;AAAAAAAAAAAAAAAAAB8BAABfcmVscy8ucmVsc1BLAQItABQABgAIAAAAIQC+8yX4xQAAAN0AAAAP&#10;AAAAAAAAAAAAAAAAAAcCAABkcnMvZG93bnJldi54bWxQSwUGAAAAAAMAAwC3AAAA+QIAAAAA&#10;" strokecolor="teal" strokeweight=".00025mm"/>
                      <v:line id="Line 157" o:spid="_x0000_s1444" style="position:absolute;visibility:visible;mso-wrap-style:square" from="14504,30419" to="15798,30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buPxQAAAN0AAAAPAAAAZHJzL2Rvd25yZXYueG1sRI9Ba8JA&#10;FITvgv9heQVvumnU0KauUoRqETw0tT0/sq9JavZt2F01/feuIPQ4zMw3zGLVm1acyfnGsoLHSQKC&#10;uLS64UrB4fNt/ATCB2SNrWVS8EceVsvhYIG5thf+oHMRKhEh7HNUUIfQ5VL6siaDfmI74uj9WGcw&#10;ROkqqR1eIty0Mk2STBpsOC7U2NG6pvJYnIyCfZbtduvZLx++eDrfOvo2z91GqdFD//oCIlAf/sP3&#10;9rtWkCZZCrc38QnI5RUAAP//AwBQSwECLQAUAAYACAAAACEA2+H2y+4AAACFAQAAEwAAAAAAAAAA&#10;AAAAAAAAAAAAW0NvbnRlbnRfVHlwZXNdLnhtbFBLAQItABQABgAIAAAAIQBa9CxbvwAAABUBAAAL&#10;AAAAAAAAAAAAAAAAAB8BAABfcmVscy8ucmVsc1BLAQItABQABgAIAAAAIQBOIbuPxQAAAN0AAAAP&#10;AAAAAAAAAAAAAAAAAAcCAABkcnMvZG93bnJldi54bWxQSwUGAAAAAAMAAwC3AAAA+QIAAAAA&#10;" strokecolor="teal" strokeweight=".00025mm"/>
                      <v:line id="Line 158" o:spid="_x0000_s1445" style="position:absolute;visibility:visible;mso-wrap-style:square" from="15798,30419" to="17090,30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hgXxQAAAN0AAAAPAAAAZHJzL2Rvd25yZXYueG1sRI9PawIx&#10;FMTvBb9DeIK3mlXbVVejFMG2CB78e35snrtrNy9LEnX77ZtCocdhZn7DzJetqcWdnK8sKxj0ExDE&#10;udUVFwqOh/XzBIQPyBpry6TgmzwsF52nOWbaPnhH930oRISwz1BBGUKTSenzkgz6vm2Io3exzmCI&#10;0hVSO3xEuKnlMElSabDiuFBiQ6uS8q/9zSjYpulms3q58vHEo9cPR2czbd6V6nXbtxmIQG34D/+1&#10;P7WCYZKO4fdNfAJy8QMAAP//AwBQSwECLQAUAAYACAAAACEA2+H2y+4AAACFAQAAEwAAAAAAAAAA&#10;AAAAAAAAAAAAW0NvbnRlbnRfVHlwZXNdLnhtbFBLAQItABQABgAIAAAAIQBa9CxbvwAAABUBAAAL&#10;AAAAAAAAAAAAAAAAAB8BAABfcmVscy8ucmVsc1BLAQItABQABgAIAAAAIQBeVhgXxQAAAN0AAAAP&#10;AAAAAAAAAAAAAAAAAAcCAABkcnMvZG93bnJldi54bWxQSwUGAAAAAAMAAwC3AAAA+QIAAAAA&#10;" strokecolor="teal" strokeweight=".00025mm"/>
                      <v:line id="Line 159" o:spid="_x0000_s1446" style="position:absolute;flip:y;visibility:visible;mso-wrap-style:square" from="17090,30381" to="18385,30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/92wAAAAN0AAAAPAAAAZHJzL2Rvd25yZXYueG1sRE89b8Iw&#10;EN0r8R+sQ2IrNhlSCBiEQJW6QWnZT/ERh8TnKDYQ/j0eKnV8et+rzeBacac+1J41zKYKBHHpTc2V&#10;ht+fz/c5iBCRDbaeScOTAmzWo7cVFsY/+Jvup1iJFMKhQA02xq6QMpSWHIap74gTd/G9w5hgX0nT&#10;4yOFu1ZmSuXSYc2pwWJHO0tlc7o5DbdGHS/Xg8ntPG9mZv9cnDNeaD0ZD9sliEhD/Bf/ub+Mhkx9&#10;pP3pTXoCcv0CAAD//wMAUEsBAi0AFAAGAAgAAAAhANvh9svuAAAAhQEAABMAAAAAAAAAAAAAAAAA&#10;AAAAAFtDb250ZW50X1R5cGVzXS54bWxQSwECLQAUAAYACAAAACEAWvQsW78AAAAVAQAACwAAAAAA&#10;AAAAAAAAAAAfAQAAX3JlbHMvLnJlbHNQSwECLQAUAAYACAAAACEAa2P/dsAAAADdAAAADwAAAAAA&#10;AAAAAAAAAAAHAgAAZHJzL2Rvd25yZXYueG1sUEsFBgAAAAADAAMAtwAAAPQCAAAAAA==&#10;" strokecolor="teal" strokeweight=".00025mm"/>
                      <v:line id="Line 160" o:spid="_x0000_s1447" style="position:absolute;flip:y;visibility:visible;mso-wrap-style:square" from="18385,30086" to="19679,30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1rtxAAAAN0AAAAPAAAAZHJzL2Rvd25yZXYueG1sRI/BbsIw&#10;EETvSP0Hayv1BnZyCCTFoKoIqbdSaO+reInTxOsoNhD+vq5UqcfRzLzRrLeT68WVxtB61pAtFAji&#10;2puWGw2fp/18BSJEZIO9Z9JwpwDbzcNsjZXxN/6g6zE2IkE4VKjBxjhUUobaksOw8ANx8s5+dBiT&#10;HBtpRrwluOtlrlQhHbacFiwO9Gqp7o4Xp+HSqcP5+90UdlV0mdndy6+cS62fHqeXZxCRpvgf/mu/&#10;GQ25Wmbw+yY9Abn5AQAA//8DAFBLAQItABQABgAIAAAAIQDb4fbL7gAAAIUBAAATAAAAAAAAAAAA&#10;AAAAAAAAAABbQ29udGVudF9UeXBlc10ueG1sUEsBAi0AFAAGAAgAAAAhAFr0LFu/AAAAFQEAAAsA&#10;AAAAAAAAAAAAAAAAHwEAAF9yZWxzLy5yZWxzUEsBAi0AFAAGAAgAAAAhAAQvWu3EAAAA3QAAAA8A&#10;AAAAAAAAAAAAAAAABwIAAGRycy9kb3ducmV2LnhtbFBLBQYAAAAAAwADALcAAAD4AgAAAAA=&#10;" strokecolor="teal" strokeweight=".00025mm"/>
                      <v:line id="Line 161" o:spid="_x0000_s1448" style="position:absolute;flip:y;visibility:visible;mso-wrap-style:square" from="19675,29894" to="20970,300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cSawwAAAN0AAAAPAAAAZHJzL2Rvd25yZXYueG1sRI/BbsIw&#10;EETvSP0Ha5F6A5scUggYhFpV6q0F2vsqXuKQeB3FBsLf10hIHEcz80az2gyuFRfqQ+1Zw2yqQBCX&#10;3tRcafg9fE7mIEJENth6Jg03CrBZv4xWWBh/5R1d9rESCcKhQA02xq6QMpSWHIap74iTd/S9w5hk&#10;X0nT4zXBXSszpXLpsOa0YLGjd0tlsz87DedG/RxP3ya387yZmY/b4i/jhdav42G7BBFpiM/wo/1l&#10;NGTqLYP7m/QE5PofAAD//wMAUEsBAi0AFAAGAAgAAAAhANvh9svuAAAAhQEAABMAAAAAAAAAAAAA&#10;AAAAAAAAAFtDb250ZW50X1R5cGVzXS54bWxQSwECLQAUAAYACAAAACEAWvQsW78AAAAVAQAACwAA&#10;AAAAAAAAAAAAAAAfAQAAX3JlbHMvLnJlbHNQSwECLQAUAAYACAAAACEA9P3EmsMAAADdAAAADwAA&#10;AAAAAAAAAAAAAAAHAgAAZHJzL2Rvd25yZXYueG1sUEsFBgAAAAADAAMAtwAAAPcCAAAAAA==&#10;" strokecolor="teal" strokeweight=".00025mm"/>
                      <v:line id="Line 162" o:spid="_x0000_s1449" style="position:absolute;flip:y;visibility:visible;mso-wrap-style:square" from="20970,29665" to="22265,29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WEBxAAAAN0AAAAPAAAAZHJzL2Rvd25yZXYueG1sRI9BawIx&#10;FITvQv9DeEJvmriFVbdGKS2F3qy2vT82z826m5dlE3X996YgeBxm5htmtRlcK87Uh9qzhtlUgSAu&#10;vam50vD78zlZgAgR2WDrmTRcKcBm/TRaYWH8hXd03sdKJAiHAjXYGLtCylBachimviNO3sH3DmOS&#10;fSVNj5cEd63MlMqlw5rTgsWO3i2Vzf7kNJwa9X04bk1uF3kzMx/X5V/GS62fx8PbK4hIQ3yE7+0v&#10;oyFT8xf4f5OegFzfAAAA//8DAFBLAQItABQABgAIAAAAIQDb4fbL7gAAAIUBAAATAAAAAAAAAAAA&#10;AAAAAAAAAABbQ29udGVudF9UeXBlc10ueG1sUEsBAi0AFAAGAAgAAAAhAFr0LFu/AAAAFQEAAAsA&#10;AAAAAAAAAAAAAAAAHwEAAF9yZWxzLy5yZWxzUEsBAi0AFAAGAAgAAAAhAJuxYQHEAAAA3QAAAA8A&#10;AAAAAAAAAAAAAAAABwIAAGRycy9kb3ducmV2LnhtbFBLBQYAAAAAAwADALcAAAD4AgAAAAA=&#10;" strokecolor="teal" strokeweight=".00025mm"/>
                      <v:line id="Line 163" o:spid="_x0000_s1450" style="position:absolute;flip:y;visibility:visible;mso-wrap-style:square" from="22262,29311" to="23560,296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Pl1xAAAAN0AAAAPAAAAZHJzL2Rvd25yZXYueG1sRI9BawIx&#10;FITvQv9DeEJvmriUVbdGKS2F3qy2vT82z826m5dlE3X996YgeBxm5htmtRlcK87Uh9qzhtlUgSAu&#10;vam50vD78zlZgAgR2WDrmTRcKcBm/TRaYWH8hXd03sdKJAiHAjXYGLtCylBachimviNO3sH3DmOS&#10;fSVNj5cEd63MlMqlw5rTgsWO3i2Vzf7kNJwa9X04bk1uF3kzMx/X5V/GS62fx8PbK4hIQ3yE7+0v&#10;oyFT8xf4f5OegFzfAAAA//8DAFBLAQItABQABgAIAAAAIQDb4fbL7gAAAIUBAAATAAAAAAAAAAAA&#10;AAAAAAAAAABbQ29udGVudF9UeXBlc10ueG1sUEsBAi0AFAAGAAgAAAAhAFr0LFu/AAAAFQEAAAsA&#10;AAAAAAAAAAAAAAAAHwEAAF9yZWxzLy5yZWxzUEsBAi0AFAAGAAgAAAAhABRY+XXEAAAA3QAAAA8A&#10;AAAAAAAAAAAAAAAABwIAAGRycy9kb3ducmV2LnhtbFBLBQYAAAAAAwADALcAAAD4AgAAAAA=&#10;" strokecolor="teal" strokeweight=".00025mm"/>
                      <v:line id="Line 164" o:spid="_x0000_s1451" style="position:absolute;flip:y;visibility:visible;mso-wrap-style:square" from="23556,28994" to="24851,293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FzuxAAAAN0AAAAPAAAAZHJzL2Rvd25yZXYueG1sRI9BawIx&#10;FITvQv9DeEJvmrjQVbdGKS2F3qy2vT82z826m5dlE3X996YgeBxm5htmtRlcK87Uh9qzhtlUgSAu&#10;vam50vD78zlZgAgR2WDrmTRcKcBm/TRaYWH8hXd03sdKJAiHAjXYGLtCylBachimviNO3sH3DmOS&#10;fSVNj5cEd63MlMqlw5rTgsWO3i2Vzf7kNJwa9X04bk1uF3kzMx/X5V/GS62fx8PbK4hIQ3yE7+0v&#10;oyFT8xf4f5OegFzfAAAA//8DAFBLAQItABQABgAIAAAAIQDb4fbL7gAAAIUBAAATAAAAAAAAAAAA&#10;AAAAAAAAAABbQ29udGVudF9UeXBlc10ueG1sUEsBAi0AFAAGAAgAAAAhAFr0LFu/AAAAFQEAAAsA&#10;AAAAAAAAAAAAAAAAHwEAAF9yZWxzLy5yZWxzUEsBAi0AFAAGAAgAAAAhAHsUXO7EAAAA3QAAAA8A&#10;AAAAAAAAAAAAAAAABwIAAGRycy9kb3ducmV2LnhtbFBLBQYAAAAAAwADALcAAAD4AgAAAAA=&#10;" strokecolor="teal" strokeweight=".00025mm"/>
                      <v:line id="Line 165" o:spid="_x0000_s1452" style="position:absolute;visibility:visible;mso-wrap-style:square" from="5451,29259" to="6746,29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6cIxgAAAN0AAAAPAAAAZHJzL2Rvd25yZXYueG1sRI9Ba8JA&#10;FITvgv9heYIXqZt4UImuoSiVFk+mUvT2yD6T0OzbkN2a7b/vFgo9DjPzDbPNg2nFg3rXWFaQzhMQ&#10;xKXVDVcKLu8vT2sQziNrbC2Tgm9ykO/Goy1m2g58pkfhKxEh7DJUUHvfZVK6siaDbm474ujdbW/Q&#10;R9lXUvc4RLhp5SJJltJgw3Ghxo72NZWfxZdRcPsIs/RedIdw4qu8vp2G4ugqpaaT8LwB4Sn4//Bf&#10;+1UrWCSrJfy+iU9A7n4AAAD//wMAUEsBAi0AFAAGAAgAAAAhANvh9svuAAAAhQEAABMAAAAAAAAA&#10;AAAAAAAAAAAAAFtDb250ZW50X1R5cGVzXS54bWxQSwECLQAUAAYACAAAACEAWvQsW78AAAAVAQAA&#10;CwAAAAAAAAAAAAAAAAAfAQAAX3JlbHMvLnJlbHNQSwECLQAUAAYACAAAACEAmXenCMYAAADdAAAA&#10;DwAAAAAAAAAAAAAAAAAHAgAAZHJzL2Rvd25yZXYueG1sUEsFBgAAAAADAAMAtwAAAPoCAAAAAA==&#10;" strokecolor="maroon" strokeweight=".00025mm"/>
                      <v:line id="Line 166" o:spid="_x0000_s1453" style="position:absolute;visibility:visible;mso-wrap-style:square" from="6743,29267" to="8041,292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wKTxgAAAN0AAAAPAAAAZHJzL2Rvd25yZXYueG1sRI9Ba8JA&#10;FITvgv9heYIXqZt4qBJdQ1EqFk9NpejtkX0modm3Ibs167/vFgo9DjPzDbPJg2nFnXrXWFaQzhMQ&#10;xKXVDVcKzh+vTysQziNrbC2Tggc5yLfj0QYzbQd+p3vhKxEh7DJUUHvfZVK6siaDbm474ujdbG/Q&#10;R9lXUvc4RLhp5SJJnqXBhuNCjR3taiq/im+j4PoZZumt6PbhxBd5eTsNxcFVSk0n4WUNwlPw/+G/&#10;9lErWCTLJfy+iU9Abn8AAAD//wMAUEsBAi0AFAAGAAgAAAAhANvh9svuAAAAhQEAABMAAAAAAAAA&#10;AAAAAAAAAAAAAFtDb250ZW50X1R5cGVzXS54bWxQSwECLQAUAAYACAAAACEAWvQsW78AAAAVAQAA&#10;CwAAAAAAAAAAAAAAAAAfAQAAX3JlbHMvLnJlbHNQSwECLQAUAAYACAAAACEA9jsCk8YAAADdAAAA&#10;DwAAAAAAAAAAAAAAAAAHAgAAZHJzL2Rvd25yZXYueG1sUEsFBgAAAAADAAMAtwAAAPoCAAAAAA==&#10;" strokecolor="maroon" strokeweight=".00025mm"/>
                      <v:line id="Line 167" o:spid="_x0000_s1454" style="position:absolute;visibility:visible;mso-wrap-style:square" from="8037,29275" to="9332,29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JbhwgAAAN0AAAAPAAAAZHJzL2Rvd25yZXYueG1sRE9Ni8Iw&#10;EL0L/ocwwl5kTfWg0jWKKMounqwi7m1oxrZsMylNtNl/bw6Cx8f7XqyCqcWDWldZVjAeJSCIc6sr&#10;LhScT7vPOQjnkTXWlknBPzlYLfu9BabadnykR+YLEUPYpaig9L5JpXR5SQbdyDbEkbvZ1qCPsC2k&#10;brGL4aaWkySZSoMVx4YSG9qUlP9ld6Pg9xKG41vWbMOBr/L6c+iyvSuU+hiE9RcIT8G/xS/3t1Yw&#10;SWZxbnwTn4BcPgEAAP//AwBQSwECLQAUAAYACAAAACEA2+H2y+4AAACFAQAAEwAAAAAAAAAAAAAA&#10;AAAAAAAAW0NvbnRlbnRfVHlwZXNdLnhtbFBLAQItABQABgAIAAAAIQBa9CxbvwAAABUBAAALAAAA&#10;AAAAAAAAAAAAAB8BAABfcmVscy8ucmVsc1BLAQItABQABgAIAAAAIQCHpJbhwgAAAN0AAAAPAAAA&#10;AAAAAAAAAAAAAAcCAABkcnMvZG93bnJldi54bWxQSwUGAAAAAAMAAwC3AAAA9gIAAAAA&#10;" strokecolor="maroon" strokeweight=".00025mm"/>
                      <v:line id="Line 168" o:spid="_x0000_s1455" style="position:absolute;visibility:visible;mso-wrap-style:square" from="9332,29275" to="10627,29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DN6xwAAAN0AAAAPAAAAZHJzL2Rvd25yZXYueG1sRI9PawIx&#10;FMTvBb9DeEIvRbN6aOu6UUpFsXjqKqK3x+btH9y8LJvUTb99Uyj0OMzMb5hsHUwr7tS7xrKC2TQB&#10;QVxY3XCl4HTcTl5BOI+ssbVMCr7JwXo1esgw1XbgT7rnvhIRwi5FBbX3XSqlK2oy6Ka2I45eaXuD&#10;Psq+krrHIcJNK+dJ8iwNNhwXauzovabiln8ZBddzeJqVebcJB77Iy8dhyHeuUupxHN6WIDwF/x/+&#10;a++1gnnysoDfN/EJyNUPAAAA//8DAFBLAQItABQABgAIAAAAIQDb4fbL7gAAAIUBAAATAAAAAAAA&#10;AAAAAAAAAAAAAABbQ29udGVudF9UeXBlc10ueG1sUEsBAi0AFAAGAAgAAAAhAFr0LFu/AAAAFQEA&#10;AAsAAAAAAAAAAAAAAAAAHwEAAF9yZWxzLy5yZWxzUEsBAi0AFAAGAAgAAAAhAOjoM3rHAAAA3QAA&#10;AA8AAAAAAAAAAAAAAAAABwIAAGRycy9kb3ducmV2LnhtbFBLBQYAAAAAAwADALcAAAD7AgAAAAA=&#10;" strokecolor="maroon" strokeweight=".00025mm"/>
                      <v:line id="Line 169" o:spid="_x0000_s1456" style="position:absolute;visibility:visible;mso-wrap-style:square" from="10623,29281" to="11918,2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+rAwgAAAN0AAAAPAAAAZHJzL2Rvd25yZXYueG1sRE9Ni8Iw&#10;EL0v+B/CCF6WNdWDSDXKoiiKp60i3dvQjG3ZZlKaaOO/Nwdhj4/3vVwH04gHda62rGAyTkAQF1bX&#10;XCq4nHdfcxDOI2tsLJOCJzlYrwYfS0y17fmHHpkvRQxhl6KCyvs2ldIVFRl0Y9sSR+5mO4M+wq6U&#10;usM+hptGTpNkJg3WHBsqbGlTUfGX3Y2C32v4nNyydhtOnMv8eOqzvSuVGg3D9wKEp+D/xW/3QSuY&#10;JvO4P76JT0CuXgAAAP//AwBQSwECLQAUAAYACAAAACEA2+H2y+4AAACFAQAAEwAAAAAAAAAAAAAA&#10;AAAAAAAAW0NvbnRlbnRfVHlwZXNdLnhtbFBLAQItABQABgAIAAAAIQBa9CxbvwAAABUBAAALAAAA&#10;AAAAAAAAAAAAAB8BAABfcmVscy8ucmVsc1BLAQItABQABgAIAAAAIQBMB+rAwgAAAN0AAAAPAAAA&#10;AAAAAAAAAAAAAAcCAABkcnMvZG93bnJldi54bWxQSwUGAAAAAAMAAwC3AAAA9gIAAAAA&#10;" strokecolor="maroon" strokeweight=".00025mm"/>
                      <v:line id="Line 170" o:spid="_x0000_s1457" style="position:absolute;visibility:visible;mso-wrap-style:square" from="11918,29297" to="13213,2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09bxQAAAN0AAAAPAAAAZHJzL2Rvd25yZXYueG1sRI9Ba8JA&#10;FITvgv9heUIvopt4KBJdRRRLi6dGEb09ss8kmH0bsluz/ffdguBxmJlvmOU6mEY8qHO1ZQXpNAFB&#10;XFhdc6ngdNxP5iCcR9bYWCYFv+RgvRoOlphp2/M3PXJfighhl6GCyvs2k9IVFRl0U9sSR+9mO4M+&#10;yq6UusM+wk0jZ0nyLg3WHBcqbGlbUXHPf4yC6zmM01ve7sKBL/LydejzD1cq9TYKmwUIT8G/ws/2&#10;p1YwS+Yp/L+JT0Cu/gAAAP//AwBQSwECLQAUAAYACAAAACEA2+H2y+4AAACFAQAAEwAAAAAAAAAA&#10;AAAAAAAAAAAAW0NvbnRlbnRfVHlwZXNdLnhtbFBLAQItABQABgAIAAAAIQBa9CxbvwAAABUBAAAL&#10;AAAAAAAAAAAAAAAAAB8BAABfcmVscy8ucmVsc1BLAQItABQABgAIAAAAIQAjS09bxQAAAN0AAAAP&#10;AAAAAAAAAAAAAAAAAAcCAABkcnMvZG93bnJldi54bWxQSwUGAAAAAAMAAwC3AAAA+QIAAAAA&#10;" strokecolor="maroon" strokeweight=".00025mm"/>
                      <v:line id="Line 171" o:spid="_x0000_s1458" style="position:absolute;visibility:visible;mso-wrap-style:square" from="13213,29303" to="14504,293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dEsxgAAAN0AAAAPAAAAZHJzL2Rvd25yZXYueG1sRI/NasMw&#10;EITvhb6D2EIupZHjQwhu5BBSWhJyqlOKc1us9Q+xVsZSY+Xto0Khx2FmvmHWm2B6caXRdZYVLOYJ&#10;COLK6o4bBV+n95cVCOeRNfaWScGNHGzyx4c1ZtpO/EnXwjciQthlqKD1fsikdFVLBt3cDsTRq+1o&#10;0Ec5NlKPOEW46WWaJEtpsOO40OJAu5aqS/FjFJy/w/OiLoa3cORSlofjVHy4RqnZU9i+gvAU/H/4&#10;r73XCtJklcLvm/gEZH4HAAD//wMAUEsBAi0AFAAGAAgAAAAhANvh9svuAAAAhQEAABMAAAAAAAAA&#10;AAAAAAAAAAAAAFtDb250ZW50X1R5cGVzXS54bWxQSwECLQAUAAYACAAAACEAWvQsW78AAAAVAQAA&#10;CwAAAAAAAAAAAAAAAAAfAQAAX3JlbHMvLnJlbHNQSwECLQAUAAYACAAAACEA05nRLMYAAADdAAAA&#10;DwAAAAAAAAAAAAAAAAAHAgAAZHJzL2Rvd25yZXYueG1sUEsFBgAAAAADAAMAtwAAAPoCAAAAAA==&#10;" strokecolor="maroon" strokeweight=".00025mm"/>
                      <v:line id="Line 172" o:spid="_x0000_s1459" style="position:absolute;visibility:visible;mso-wrap-style:square" from="14504,29319" to="15798,293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1XS3xgAAAN0AAAAPAAAAZHJzL2Rvd25yZXYueG1sRI9Pa8JA&#10;FMTvhX6H5RV6KbrRQgkxq5SKpcVTo4jeHtmXP5h9G7Jbs/32XUHwOMzMb5h8FUwnLjS41rKC2TQB&#10;QVxa3XKtYL/bTFIQziNr7CyTgj9ysFo+PuSYaTvyD10KX4sIYZehgsb7PpPSlQ0ZdFPbE0evsoNB&#10;H+VQSz3gGOGmk/MkeZMGW44LDfb00VB5Ln6NgtMhvMyqol+HLR/l8Xs7Fp+uVur5KbwvQHgK/h6+&#10;tb+0gnmSvsL1TXwCcvkPAAD//wMAUEsBAi0AFAAGAAgAAAAhANvh9svuAAAAhQEAABMAAAAAAAAA&#10;AAAAAAAAAAAAAFtDb250ZW50X1R5cGVzXS54bWxQSwECLQAUAAYACAAAACEAWvQsW78AAAAVAQAA&#10;CwAAAAAAAAAAAAAAAAAfAQAAX3JlbHMvLnJlbHNQSwECLQAUAAYACAAAACEAvNV0t8YAAADdAAAA&#10;DwAAAAAAAAAAAAAAAAAHAgAAZHJzL2Rvd25yZXYueG1sUEsFBgAAAAADAAMAtwAAAPoCAAAAAA==&#10;" strokecolor="maroon" strokeweight=".00025mm"/>
                      <v:line id="Line 173" o:spid="_x0000_s1460" style="position:absolute;visibility:visible;mso-wrap-style:square" from="15798,29326" to="17090,293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OzDxgAAAN0AAAAPAAAAZHJzL2Rvd25yZXYueG1sRI9Pa8JA&#10;FMTvhX6H5RV6KbpRSgkxq5SKpcVTo4jeHtmXP5h9G7Jbs/32XUHwOMzMb5h8FUwnLjS41rKC2TQB&#10;QVxa3XKtYL/bTFIQziNr7CyTgj9ysFo+PuSYaTvyD10KX4sIYZehgsb7PpPSlQ0ZdFPbE0evsoNB&#10;H+VQSz3gGOGmk/MkeZMGW44LDfb00VB5Ln6NgtMhvMyqol+HLR/l8Xs7Fp+uVur5KbwvQHgK/h6+&#10;tb+0gnmSvsL1TXwCcvkPAAD//wMAUEsBAi0AFAAGAAgAAAAhANvh9svuAAAAhQEAABMAAAAAAAAA&#10;AAAAAAAAAAAAAFtDb250ZW50X1R5cGVzXS54bWxQSwECLQAUAAYACAAAACEAWvQsW78AAAAVAQAA&#10;CwAAAAAAAAAAAAAAAAAfAQAAX3JlbHMvLnJlbHNQSwECLQAUAAYACAAAACEAMzzsw8YAAADdAAAA&#10;DwAAAAAAAAAAAAAAAAAHAgAAZHJzL2Rvd25yZXYueG1sUEsFBgAAAAADAAMAtwAAAPoCAAAAAA==&#10;" strokecolor="maroon" strokeweight=".00025mm"/>
                      <v:line id="Line 174" o:spid="_x0000_s1461" style="position:absolute;visibility:visible;mso-wrap-style:square" from="17090,29341" to="18385,29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d+FxgAAAN0AAAAPAAAAZHJzL2Rvd25yZXYueG1sRI9PawIx&#10;FMTvBb9DeEIvRbMKLXXdKKWiWDx1FdHbY/P2D25elk3qpt++KRR6HGbmN0y2DqYVd+pdY1nBbJqA&#10;IC6sbrhScDpuJ68gnEfW2FomBd/kYL0aPWSYajvwJ91zX4kIYZeigtr7LpXSFTUZdFPbEUevtL1B&#10;H2VfSd3jEOGmlfMkeZEGG44LNXb0XlNxy7+Mgus5PM3KvNuEA1/k5eMw5DtXKfU4Dm9LEJ6C/w//&#10;tfdawTxZPMPvm/gE5OoHAAD//wMAUEsBAi0AFAAGAAgAAAAhANvh9svuAAAAhQEAABMAAAAAAAAA&#10;AAAAAAAAAAAAAFtDb250ZW50X1R5cGVzXS54bWxQSwECLQAUAAYACAAAACEAWvQsW78AAAAVAQAA&#10;CwAAAAAAAAAAAAAAAAAfAQAAX3JlbHMvLnJlbHNQSwECLQAUAAYACAAAACEA2anfhcYAAADdAAAA&#10;DwAAAAAAAAAAAAAAAAAHAgAAZHJzL2Rvd25yZXYueG1sUEsFBgAAAAADAAMAtwAAAPoCAAAAAA==&#10;" strokecolor="maroon" strokeweight=".00025mm"/>
                      <v:line id="Line 175" o:spid="_x0000_s1462" style="position:absolute;visibility:visible;mso-wrap-style:square" from="18385,29355" to="19679,294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0HyxgAAAN0AAAAPAAAAZHJzL2Rvd25yZXYueG1sRI9Ba8JA&#10;FITvgv9heYIXqZt4EI2uoSiVFk+mUvT2yD6T0OzbkN2a7b/vFgo9DjPzDbPNg2nFg3rXWFaQzhMQ&#10;xKXVDVcKLu8vTysQziNrbC2Tgm9ykO/Goy1m2g58pkfhKxEh7DJUUHvfZVK6siaDbm474ujdbW/Q&#10;R9lXUvc4RLhp5SJJltJgw3Ghxo72NZWfxZdRcPsIs/RedIdw4qu8vp2G4ugqpaaT8LwB4Sn4//Bf&#10;+1UrWCTrJfy+iU9A7n4AAAD//wMAUEsBAi0AFAAGAAgAAAAhANvh9svuAAAAhQEAABMAAAAAAAAA&#10;AAAAAAAAAAAAAFtDb250ZW50X1R5cGVzXS54bWxQSwECLQAUAAYACAAAACEAWvQsW78AAAAVAQAA&#10;CwAAAAAAAAAAAAAAAAAfAQAAX3JlbHMvLnJlbHNQSwECLQAUAAYACAAAACEAKXtB8sYAAADdAAAA&#10;DwAAAAAAAAAAAAAAAAAHAgAAZHJzL2Rvd25yZXYueG1sUEsFBgAAAAADAAMAtwAAAPoCAAAAAA==&#10;" strokecolor="maroon" strokeweight=".00025mm"/>
                      <v:line id="Line 176" o:spid="_x0000_s1463" style="position:absolute;visibility:visible;mso-wrap-style:square" from="19675,29480" to="20970,299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+RpxwAAAN0AAAAPAAAAZHJzL2Rvd25yZXYueG1sRI9PawIx&#10;FMTvBb9DeEIvRbN6aOu6UUpFsXjqKqK3x+btH9y8LJvUTb99Uyj0OMzMb5hsHUwr7tS7xrKC2TQB&#10;QVxY3XCl4HTcTl5BOI+ssbVMCr7JwXo1esgw1XbgT7rnvhIRwi5FBbX3XSqlK2oy6Ka2I45eaXuD&#10;Psq+krrHIcJNK+dJ8iwNNhwXauzovabiln8ZBddzeJqVebcJB77Iy8dhyHeuUupxHN6WIDwF/x/+&#10;a++1gnmyeIHfN/EJyNUPAAAA//8DAFBLAQItABQABgAIAAAAIQDb4fbL7gAAAIUBAAATAAAAAAAA&#10;AAAAAAAAAAAAAABbQ29udGVudF9UeXBlc10ueG1sUEsBAi0AFAAGAAgAAAAhAFr0LFu/AAAAFQEA&#10;AAsAAAAAAAAAAAAAAAAAHwEAAF9yZWxzLy5yZWxzUEsBAi0AFAAGAAgAAAAhAEY35GnHAAAA3QAA&#10;AA8AAAAAAAAAAAAAAAAABwIAAGRycy9kb3ducmV2LnhtbFBLBQYAAAAAAwADALcAAAD7AgAAAAA=&#10;" strokecolor="maroon" strokeweight=".00025mm"/>
                      <v:line id="Line 177" o:spid="_x0000_s1464" style="position:absolute;visibility:visible;mso-wrap-style:square" from="20970,29916" to="22265,30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HAbwgAAAN0AAAAPAAAAZHJzL2Rvd25yZXYueG1sRE9Ni8Iw&#10;EL0L/ocwwl5kTfUg2jWKKMounqwi7m1oxrZsMylNtNl/bw6Cx8f7XqyCqcWDWldZVjAeJSCIc6sr&#10;LhScT7vPGQjnkTXWlknBPzlYLfu9BabadnykR+YLEUPYpaig9L5JpXR5SQbdyDbEkbvZ1qCPsC2k&#10;brGL4aaWkySZSoMVx4YSG9qUlP9ld6Pg9xKG41vWbMOBr/L6c+iyvSuU+hiE9RcIT8G/xS/3t1Yw&#10;SeZxbnwTn4BcPgEAAP//AwBQSwECLQAUAAYACAAAACEA2+H2y+4AAACFAQAAEwAAAAAAAAAAAAAA&#10;AAAAAAAAW0NvbnRlbnRfVHlwZXNdLnhtbFBLAQItABQABgAIAAAAIQBa9CxbvwAAABUBAAALAAAA&#10;AAAAAAAAAAAAAB8BAABfcmVscy8ucmVsc1BLAQItABQABgAIAAAAIQA3qHAbwgAAAN0AAAAPAAAA&#10;AAAAAAAAAAAAAAcCAABkcnMvZG93bnJldi54bWxQSwUGAAAAAAMAAwC3AAAA9gIAAAAA&#10;" strokecolor="maroon" strokeweight=".00025mm"/>
                      <v:line id="Line 178" o:spid="_x0000_s1465" style="position:absolute;visibility:visible;mso-wrap-style:square" from="22262,30248" to="23560,30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NWAxgAAAN0AAAAPAAAAZHJzL2Rvd25yZXYueG1sRI9Pa8JA&#10;FMTvhX6H5RV6KbrRQ2liVikVS4unRhG9PbIvfzD7NmS3Zvvtu4LgcZiZ3zD5KphOXGhwrWUFs2kC&#10;gri0uuVawX63mbyBcB5ZY2eZFPyRg9Xy8SHHTNuRf+hS+FpECLsMFTTe95mUrmzIoJvanjh6lR0M&#10;+iiHWuoBxwg3nZwnyas02HJcaLCnj4bKc/FrFJwO4WVWFf06bPkoj9/bsfh0tVLPT+F9AcJT8Pfw&#10;rf2lFcyTNIXrm/gE5PIfAAD//wMAUEsBAi0AFAAGAAgAAAAhANvh9svuAAAAhQEAABMAAAAAAAAA&#10;AAAAAAAAAAAAAFtDb250ZW50X1R5cGVzXS54bWxQSwECLQAUAAYACAAAACEAWvQsW78AAAAVAQAA&#10;CwAAAAAAAAAAAAAAAAAfAQAAX3JlbHMvLnJlbHNQSwECLQAUAAYACAAAACEAWOTVgMYAAADdAAAA&#10;DwAAAAAAAAAAAAAAAAAHAgAAZHJzL2Rvd25yZXYueG1sUEsFBgAAAAADAAMAtwAAAPoCAAAAAA==&#10;" strokecolor="maroon" strokeweight=".00025mm"/>
                      <v:line id="Line 179" o:spid="_x0000_s1466" style="position:absolute;visibility:visible;mso-wrap-style:square" from="23556,30367" to="24851,30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eYHwgAAAN0AAAAPAAAAZHJzL2Rvd25yZXYueG1sRE9Ni8Iw&#10;EL0v+B/CCF4WTethWapRRFEUT1tF9DY0Y1tsJqWJNv77zWFhj4/3PV8G04gXda62rCCdJCCIC6tr&#10;LhWcT9vxNwjnkTU2lknBmxwsF4OPOWba9vxDr9yXIoawy1BB5X2bSemKigy6iW2JI3e3nUEfYVdK&#10;3WEfw00jp0nyJQ3WHBsqbGldUfHIn0bB7RI+03vebsKRr/J6OPb5zpVKjYZhNQPhKfh/8Z97rxVM&#10;0yTuj2/iE5CLXwAAAP//AwBQSwECLQAUAAYACAAAACEA2+H2y+4AAACFAQAAEwAAAAAAAAAAAAAA&#10;AAAAAAAAW0NvbnRlbnRfVHlwZXNdLnhtbFBLAQItABQABgAIAAAAIQBa9CxbvwAAABUBAAALAAAA&#10;AAAAAAAAAAAAAB8BAABfcmVscy8ucmVsc1BLAQItABQABgAIAAAAIQBXNeYHwgAAAN0AAAAPAAAA&#10;AAAAAAAAAAAAAAcCAABkcnMvZG93bnJldi54bWxQSwUGAAAAAAMAAwC3AAAA9gIAAAAA&#10;" strokecolor="maroon" strokeweight=".00025mm"/>
                      <v:line id="Line 180" o:spid="_x0000_s1467" style="position:absolute;visibility:visible;mso-wrap-style:square" from="5451,30419" to="6746,30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zuQxQAAAN0AAAAPAAAAZHJzL2Rvd25yZXYueG1sRI9Pi8Iw&#10;FMTvgt8hPGEvoml7WJZqFBWU3dP6D8/P5tkWm5eSZG399mZhYY/DzPyGmS9704gHOV9bVpBOExDE&#10;hdU1lwrOp+3kA4QPyBoby6TgSR6Wi+Fgjrm2HR/ocQyliBD2OSqoQmhzKX1RkUE/tS1x9G7WGQxR&#10;ulJqh12Em0ZmSfIuDdYcFypsaVNRcT/+GAXu9GXbtdvuDztbjC/37/01O3dKvY361QxEoD78h//a&#10;n1pBliYp/L6JT0AuXgAAAP//AwBQSwECLQAUAAYACAAAACEA2+H2y+4AAACFAQAAEwAAAAAAAAAA&#10;AAAAAAAAAAAAW0NvbnRlbnRfVHlwZXNdLnhtbFBLAQItABQABgAIAAAAIQBa9CxbvwAAABUBAAAL&#10;AAAAAAAAAAAAAAAAAB8BAABfcmVscy8ucmVsc1BLAQItABQABgAIAAAAIQAe4zuQxQAAAN0AAAAP&#10;AAAAAAAAAAAAAAAAAAcCAABkcnMvZG93bnJldi54bWxQSwUGAAAAAAMAAwC3AAAA+QIAAAAA&#10;" strokecolor="purple" strokeweight=".00025mm"/>
                      <v:line id="Line 181" o:spid="_x0000_s1468" style="position:absolute;visibility:visible;mso-wrap-style:square" from="6743,30419" to="8041,30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aXnxAAAAN0AAAAPAAAAZHJzL2Rvd25yZXYueG1sRI9Pi8Iw&#10;FMTvC36H8IS9LJrag0g1ii64uCf/4vnZPNti81KSaLvffiMIHoeZ+Q0zW3SmFg9yvrKsYDRMQBDn&#10;VldcKDgd14MJCB+QNdaWScEfeVjMex8zzLRteU+PQyhEhLDPUEEZQpNJ6fOSDPqhbYijd7XOYIjS&#10;FVI7bCPc1DJNkrE0WHFcKLGh75Ly2+FuFLjjr21Wbr3b/9j863zb7i7pqVXqs98tpyACdeEdfrU3&#10;WkE6SlJ4volPQM7/AQAA//8DAFBLAQItABQABgAIAAAAIQDb4fbL7gAAAIUBAAATAAAAAAAAAAAA&#10;AAAAAAAAAABbQ29udGVudF9UeXBlc10ueG1sUEsBAi0AFAAGAAgAAAAhAFr0LFu/AAAAFQEAAAsA&#10;AAAAAAAAAAAAAAAAHwEAAF9yZWxzLy5yZWxzUEsBAi0AFAAGAAgAAAAhAO4xpefEAAAA3QAAAA8A&#10;AAAAAAAAAAAAAAAABwIAAGRycy9kb3ducmV2LnhtbFBLBQYAAAAAAwADALcAAAD4AgAAAAA=&#10;" strokecolor="purple" strokeweight=".00025mm"/>
                      <v:line id="Line 182" o:spid="_x0000_s1469" style="position:absolute;visibility:visible;mso-wrap-style:square" from="8037,30419" to="9332,30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QB8xQAAAN0AAAAPAAAAZHJzL2Rvd25yZXYueG1sRI9Ba8JA&#10;FITvgv9heYIX0Y0piKSuUgWLPVWjeH7NvibB7NuwuzXpv+8WBI/DzHzDrDa9acSdnK8tK5jPEhDE&#10;hdU1lwou5/10CcIHZI2NZVLwSx426+FghZm2HZ/onodSRAj7DBVUIbSZlL6oyKCf2ZY4et/WGQxR&#10;ulJqh12Em0amSbKQBmuOCxW2tKuouOU/RoE7f9h26/bH07stJtfb5/ErvXRKjUf92yuIQH14hh/t&#10;g1aQzpMX+H8Tn4Bc/wEAAP//AwBQSwECLQAUAAYACAAAACEA2+H2y+4AAACFAQAAEwAAAAAAAAAA&#10;AAAAAAAAAAAAW0NvbnRlbnRfVHlwZXNdLnhtbFBLAQItABQABgAIAAAAIQBa9CxbvwAAABUBAAAL&#10;AAAAAAAAAAAAAAAAAB8BAABfcmVscy8ucmVsc1BLAQItABQABgAIAAAAIQCBfQB8xQAAAN0AAAAP&#10;AAAAAAAAAAAAAAAAAAcCAABkcnMvZG93bnJldi54bWxQSwUGAAAAAAMAAwC3AAAA+QIAAAAA&#10;" strokecolor="purple" strokeweight=".00025mm"/>
                      <v:line id="Line 183" o:spid="_x0000_s1470" style="position:absolute;visibility:visible;mso-wrap-style:square" from="9332,30419" to="10627,30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JgIxQAAAN0AAAAPAAAAZHJzL2Rvd25yZXYueG1sRI9Ba8JA&#10;FITvgv9heYIX0Y2hiKSuUgWLPVWjeH7NvibB7NuwuzXpv+8WBI/DzHzDrDa9acSdnK8tK5jPEhDE&#10;hdU1lwou5/10CcIHZI2NZVLwSx426+FghZm2HZ/onodSRAj7DBVUIbSZlL6oyKCf2ZY4et/WGQxR&#10;ulJqh12Em0amSbKQBmuOCxW2tKuouOU/RoE7f9h26/bH07stJtfb5/ErvXRKjUf92yuIQH14hh/t&#10;g1aQzpMX+H8Tn4Bc/wEAAP//AwBQSwECLQAUAAYACAAAACEA2+H2y+4AAACFAQAAEwAAAAAAAAAA&#10;AAAAAAAAAAAAW0NvbnRlbnRfVHlwZXNdLnhtbFBLAQItABQABgAIAAAAIQBa9CxbvwAAABUBAAAL&#10;AAAAAAAAAAAAAAAAAB8BAABfcmVscy8ucmVsc1BLAQItABQABgAIAAAAIQAOlJgIxQAAAN0AAAAP&#10;AAAAAAAAAAAAAAAAAAcCAABkcnMvZG93bnJldi54bWxQSwUGAAAAAAMAAwC3AAAA+QIAAAAA&#10;" strokecolor="purple" strokeweight=".00025mm"/>
                      <v:line id="Line 184" o:spid="_x0000_s1471" style="position:absolute;visibility:visible;mso-wrap-style:square" from="10623,30419" to="11918,30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D2TxQAAAN0AAAAPAAAAZHJzL2Rvd25yZXYueG1sRI9Ba8JA&#10;FITvgv9heYIX0Y2BiqSuUgWLPVWjeH7NvibB7NuwuzXpv+8WBI/DzHzDrDa9acSdnK8tK5jPEhDE&#10;hdU1lwou5/10CcIHZI2NZVLwSx426+FghZm2HZ/onodSRAj7DBVUIbSZlL6oyKCf2ZY4et/WGQxR&#10;ulJqh12Em0amSbKQBmuOCxW2tKuouOU/RoE7f9h26/bH07stJtfb5/ErvXRKjUf92yuIQH14hh/t&#10;g1aQzpMX+H8Tn4Bc/wEAAP//AwBQSwECLQAUAAYACAAAACEA2+H2y+4AAACFAQAAEwAAAAAAAAAA&#10;AAAAAAAAAAAAW0NvbnRlbnRfVHlwZXNdLnhtbFBLAQItABQABgAIAAAAIQBa9CxbvwAAABUBAAAL&#10;AAAAAAAAAAAAAAAAAB8BAABfcmVscy8ucmVsc1BLAQItABQABgAIAAAAIQBh2D2TxQAAAN0AAAAP&#10;AAAAAAAAAAAAAAAAAAcCAABkcnMvZG93bnJldi54bWxQSwUGAAAAAAMAAwC3AAAA+QIAAAAA&#10;" strokecolor="purple" strokeweight=".00025mm"/>
                      <v:line id="Line 185" o:spid="_x0000_s1472" style="position:absolute;visibility:visible;mso-wrap-style:square" from="11918,30419" to="13213,30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qPkxAAAAN0AAAAPAAAAZHJzL2Rvd25yZXYueG1sRI9Pi8Iw&#10;FMTvwn6H8Bb2Iprag0g1irug7J78i+dn82yLzUtJou1+eyMIHoeZ+Q0zW3SmFndyvrKsYDRMQBDn&#10;VldcKDgeVoMJCB+QNdaWScE/eVjMP3ozzLRteUf3fShEhLDPUEEZQpNJ6fOSDPqhbYijd7HOYIjS&#10;FVI7bCPc1DJNkrE0WHFcKLGhn5Ly6/5mFLjDn22+3Wq7W9u8f7putuf02Cr19dktpyACdeEdfrV/&#10;tYJ0lIzh+SY+ATl/AAAA//8DAFBLAQItABQABgAIAAAAIQDb4fbL7gAAAIUBAAATAAAAAAAAAAAA&#10;AAAAAAAAAABbQ29udGVudF9UeXBlc10ueG1sUEsBAi0AFAAGAAgAAAAhAFr0LFu/AAAAFQEAAAsA&#10;AAAAAAAAAAAAAAAAHwEAAF9yZWxzLy5yZWxzUEsBAi0AFAAGAAgAAAAhAJEKo+TEAAAA3QAAAA8A&#10;AAAAAAAAAAAAAAAABwIAAGRycy9kb3ducmV2LnhtbFBLBQYAAAAAAwADALcAAAD4AgAAAAA=&#10;" strokecolor="purple" strokeweight=".00025mm"/>
                      <v:line id="Line 186" o:spid="_x0000_s1473" style="position:absolute;flip:y;visibility:visible;mso-wrap-style:square" from="13213,30411" to="14504,30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pT5xgAAAN0AAAAPAAAAZHJzL2Rvd25yZXYueG1sRI9BSwMx&#10;FITvQv9DeIIXsUl70LI2LbZSEDzZ9tDjY/O62XbzEpK4u/rrjSB4HGbmG2a5Hl0neoqp9axhNlUg&#10;iGtvWm40HA+7hwWIlJENdp5JwxclWK8mN0usjB/4g/p9bkSBcKpQg805VFKm2pLDNPWBuHhnHx3m&#10;ImMjTcShwF0n50o9SoctlwWLgbaW6uv+02l47bP9vt9c1On9qkLcbS9hOB+0vrsdX55BZBrzf/iv&#10;/WY0zGfqCX7flCcgVz8AAAD//wMAUEsBAi0AFAAGAAgAAAAhANvh9svuAAAAhQEAABMAAAAAAAAA&#10;AAAAAAAAAAAAAFtDb250ZW50X1R5cGVzXS54bWxQSwECLQAUAAYACAAAACEAWvQsW78AAAAVAQAA&#10;CwAAAAAAAAAAAAAAAAAfAQAAX3JlbHMvLnJlbHNQSwECLQAUAAYACAAAACEAHPqU+cYAAADdAAAA&#10;DwAAAAAAAAAAAAAAAAAHAgAAZHJzL2Rvd25yZXYueG1sUEsFBgAAAAADAAMAtwAAAPoCAAAAAA==&#10;" strokecolor="purple" strokeweight=".00025mm"/>
                      <v:line id="Line 187" o:spid="_x0000_s1474" style="position:absolute;flip:y;visibility:visible;mso-wrap-style:square" from="14504,30344" to="15798,304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QCLwwAAAN0AAAAPAAAAZHJzL2Rvd25yZXYueG1sRE9NawIx&#10;EL0X/A9hBC+lJnooZWuUqgiFnqoeehw242Z1MwlJurv21zeHQo+P973ajK4TPcXUetawmCsQxLU3&#10;LTcazqfD0wuIlJENdp5Jw50SbNaThxVWxg/8Sf0xN6KEcKpQg805VFKm2pLDNPeBuHAXHx3mAmMj&#10;TcShhLtOLpV6lg5bLg0WA+0s1bfjt9Ow77P9edxe1dfHTYV42F3DcDlpPZuOb68gMo35X/znfjca&#10;lgtV5pY35QnI9S8AAAD//wMAUEsBAi0AFAAGAAgAAAAhANvh9svuAAAAhQEAABMAAAAAAAAAAAAA&#10;AAAAAAAAAFtDb250ZW50X1R5cGVzXS54bWxQSwECLQAUAAYACAAAACEAWvQsW78AAAAVAQAACwAA&#10;AAAAAAAAAAAAAAAfAQAAX3JlbHMvLnJlbHNQSwECLQAUAAYACAAAACEAbWUAi8MAAADdAAAADwAA&#10;AAAAAAAAAAAAAAAHAgAAZHJzL2Rvd25yZXYueG1sUEsFBgAAAAADAAMAtwAAAPcCAAAAAA==&#10;" strokecolor="purple" strokeweight=".00025mm"/>
                      <v:line id="Line 188" o:spid="_x0000_s1475" style="position:absolute;flip:y;visibility:visible;mso-wrap-style:square" from="15798,30071" to="17090,30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aUQxgAAAN0AAAAPAAAAZHJzL2Rvd25yZXYueG1sRI9BSwMx&#10;FITvQv9DeIIXsUl7ELs2LbZSEDzZ9tDjY/O62XbzEpK4u/rrjSB4HGbmG2a5Hl0neoqp9axhNlUg&#10;iGtvWm40HA+7hycQKSMb7DyThi9KsF5NbpZYGT/wB/X73IgC4VShBptzqKRMtSWHaeoDcfHOPjrM&#10;RcZGmohDgbtOzpV6lA5bLgsWA20t1df9p9Pw2mf7fb+5qNP7VYW4217CcD5ofXc7vjyDyDTm//Bf&#10;+81omM/UAn7flCcgVz8AAAD//wMAUEsBAi0AFAAGAAgAAAAhANvh9svuAAAAhQEAABMAAAAAAAAA&#10;AAAAAAAAAAAAAFtDb250ZW50X1R5cGVzXS54bWxQSwECLQAUAAYACAAAACEAWvQsW78AAAAVAQAA&#10;CwAAAAAAAAAAAAAAAAAfAQAAX3JlbHMvLnJlbHNQSwECLQAUAAYACAAAACEAAimlEMYAAADdAAAA&#10;DwAAAAAAAAAAAAAAAAAHAgAAZHJzL2Rvd25yZXYueG1sUEsFBgAAAAADAAMAtwAAAPoCAAAAAA==&#10;" strokecolor="purple" strokeweight=".00025mm"/>
                      <v:line id="Line 189" o:spid="_x0000_s1476" style="position:absolute;visibility:visible;mso-wrap-style:square" from="17090,30071" to="18385,301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gjWwQAAAN0AAAAPAAAAZHJzL2Rvd25yZXYueG1sRE/LisIw&#10;FN0L8w/hDsxGNG0XItUozoAys/KJ62tzbYvNTUmi7fy9WQguD+c9X/amEQ9yvrasIB0nIIgLq2su&#10;FZyO69EUhA/IGhvLpOCfPCwXH4M55tp2vKfHIZQihrDPUUEVQptL6YuKDPqxbYkjd7XOYIjQlVI7&#10;7GK4aWSWJBNpsObYUGFLPxUVt8PdKHDHP9t+u/Vuv7HF8Hzb7i7ZqVPq67NfzUAE6sNb/HL/agVZ&#10;msb98U18AnLxBAAA//8DAFBLAQItABQABgAIAAAAIQDb4fbL7gAAAIUBAAATAAAAAAAAAAAAAAAA&#10;AAAAAABbQ29udGVudF9UeXBlc10ueG1sUEsBAi0AFAAGAAgAAAAhAFr0LFu/AAAAFQEAAAsAAAAA&#10;AAAAAAAAAAAAHwEAAF9yZWxzLy5yZWxzUEsBAi0AFAAGAAgAAAAhAPR2CNbBAAAA3QAAAA8AAAAA&#10;AAAAAAAAAAAABwIAAGRycy9kb3ducmV2LnhtbFBLBQYAAAAAAwADALcAAAD1AgAAAAA=&#10;" strokecolor="purple" strokeweight=".00025mm"/>
                      <v:line id="Line 190" o:spid="_x0000_s1477" style="position:absolute;visibility:visible;mso-wrap-style:square" from="18385,30160" to="19679,30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q1NxQAAAN0AAAAPAAAAZHJzL2Rvd25yZXYueG1sRI9Pi8Iw&#10;FMTvgt8hPGEvoml7WJZqFBWU3dP6D8/P5tkWm5eSZG399mZhYY/DzPyGmS9704gHOV9bVpBOExDE&#10;hdU1lwrOp+3kA4QPyBoby6TgSR6Wi+Fgjrm2HR/ocQyliBD2OSqoQmhzKX1RkUE/tS1x9G7WGQxR&#10;ulJqh12Em0ZmSfIuDdYcFypsaVNRcT/+GAXu9GXbtdvuDztbjC/37/01O3dKvY361QxEoD78h//a&#10;n1pBlqYp/L6JT0AuXgAAAP//AwBQSwECLQAUAAYACAAAACEA2+H2y+4AAACFAQAAEwAAAAAAAAAA&#10;AAAAAAAAAAAAW0NvbnRlbnRfVHlwZXNdLnhtbFBLAQItABQABgAIAAAAIQBa9CxbvwAAABUBAAAL&#10;AAAAAAAAAAAAAAAAAB8BAABfcmVscy8ucmVsc1BLAQItABQABgAIAAAAIQCbOq1NxQAAAN0AAAAP&#10;AAAAAAAAAAAAAAAAAAcCAABkcnMvZG93bnJldi54bWxQSwUGAAAAAAMAAwC3AAAA+QIAAAAA&#10;" strokecolor="purple" strokeweight=".00025mm"/>
                      <v:line id="Line 191" o:spid="_x0000_s1478" style="position:absolute;visibility:visible;mso-wrap-style:square" from="19675,30373" to="20970,304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VGDxgAAAN0AAAAPAAAAZHJzL2Rvd25yZXYueG1sRI9PawIx&#10;FMTvgt8hvIIX0axWtGyNooLSnvxLz6+b193FzcuSRHf77ZuC4HGYmd8w82VrKnEn50vLCkbDBARx&#10;ZnXJuYLLeTt4A+EDssbKMin4JQ/LRbczx1Tbho90P4VcRAj7FBUUIdSplD4ryKAf2po4ej/WGQxR&#10;ulxqh02Em0qOk2QqDZYcFwqsaVNQdj3djAJ3/rT12m0Px53N+l/X/eF7fGmU6r20q3cQgdrwDD/a&#10;H1rBZPY6hf838QnIxR8AAAD//wMAUEsBAi0AFAAGAAgAAAAhANvh9svuAAAAhQEAABMAAAAAAAAA&#10;AAAAAAAAAAAAAFtDb250ZW50X1R5cGVzXS54bWxQSwECLQAUAAYACAAAACEAWvQsW78AAAAVAQAA&#10;CwAAAAAAAAAAAAAAAAAfAQAAX3JlbHMvLnJlbHNQSwECLQAUAAYACAAAACEAG/lRg8YAAADdAAAA&#10;DwAAAAAAAAAAAAAAAAAHAgAAZHJzL2Rvd25yZXYueG1sUEsFBgAAAAADAAMAtwAAAPoCAAAAAA==&#10;" strokecolor="purple" strokeweight=".00025mm"/>
                      <v:line id="Line 192" o:spid="_x0000_s1479" style="position:absolute;visibility:visible;mso-wrap-style:square" from="20970,30411" to="22265,30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fQYxgAAAN0AAAAPAAAAZHJzL2Rvd25yZXYueG1sRI9PawIx&#10;FMTvBb9DeEIvRbNV0bI1ii1Y9ORfen7dPHcXNy9LkrrrtzeC4HGYmd8w03lrKnEh50vLCt77CQji&#10;zOqScwXHw7L3AcIHZI2VZVJwJQ/zWedliqm2De/osg+5iBD2KSooQqhTKX1WkEHftzVx9E7WGQxR&#10;ulxqh02Em0oOkmQsDZYcFwqs6bug7Lz/NwrcYW3rL7fc7n5s9vZ73mz/BsdGqdduu/gEEagNz/Cj&#10;vdIKRpPhBO5v4hOQsxsAAAD//wMAUEsBAi0AFAAGAAgAAAAhANvh9svuAAAAhQEAABMAAAAAAAAA&#10;AAAAAAAAAAAAAFtDb250ZW50X1R5cGVzXS54bWxQSwECLQAUAAYACAAAACEAWvQsW78AAAAVAQAA&#10;CwAAAAAAAAAAAAAAAAAfAQAAX3JlbHMvLnJlbHNQSwECLQAUAAYACAAAACEAdLX0GMYAAADdAAAA&#10;DwAAAAAAAAAAAAAAAAAHAgAAZHJzL2Rvd25yZXYueG1sUEsFBgAAAAADAAMAtwAAAPoCAAAAAA==&#10;" strokecolor="purple" strokeweight=".00025mm"/>
                      <v:line id="Line 193" o:spid="_x0000_s1480" style="position:absolute;visibility:visible;mso-wrap-style:square" from="22262,30419" to="23560,30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mBqxAAAAN0AAAAPAAAAZHJzL2Rvd25yZXYueG1sRE/LasJA&#10;FN0L/YfhFropdVIVK6mjtIVIXRkfuL7N3CbBzJ0wMybx7zuLgsvDeS/Xg2lER87XlhW8jhMQxIXV&#10;NZcKTsfsZQHCB2SNjWVScCMP69XDaImptj3vqTuEUsQQ9ikqqEJoUyl9UZFBP7YtceR+rTMYInSl&#10;1A77GG4aOUmSuTRYc2yosKWviorL4WoUuOPWtp8uy/cbWzyfL7v8Z3LqlXp6HD7eQQQawl387/7W&#10;CmZv0zg3volPQK7+AAAA//8DAFBLAQItABQABgAIAAAAIQDb4fbL7gAAAIUBAAATAAAAAAAAAAAA&#10;AAAAAAAAAABbQ29udGVudF9UeXBlc10ueG1sUEsBAi0AFAAGAAgAAAAhAFr0LFu/AAAAFQEAAAsA&#10;AAAAAAAAAAAAAAAAHwEAAF9yZWxzLy5yZWxzUEsBAi0AFAAGAAgAAAAhAAUqYGrEAAAA3QAAAA8A&#10;AAAAAAAAAAAAAAAABwIAAGRycy9kb3ducmV2LnhtbFBLBQYAAAAAAwADALcAAAD4AgAAAAA=&#10;" strokecolor="purple" strokeweight=".00025mm"/>
                      <v:line id="Line 194" o:spid="_x0000_s1481" style="position:absolute;visibility:visible;mso-wrap-style:square" from="23556,30419" to="24851,30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sXxxwAAAN0AAAAPAAAAZHJzL2Rvd25yZXYueG1sRI9Pa8JA&#10;FMTvQr/D8gQvopva0mrqKq1gqSfjHzy/Zp9JMPs27G5N+u27BcHjMDO/YebLztTiSs5XlhU8jhMQ&#10;xLnVFRcKjof1aArCB2SNtWVS8EselouH3hxTbVve0XUfChEh7FNUUIbQpFL6vCSDfmwb4uidrTMY&#10;onSF1A7bCDe1nCTJizRYcVwosaFVSfll/2MUuMPGNh9une0+bT48XbbZ9+TYKjXod+9vIAJ14R6+&#10;tb+0gufXpxn8v4lPQC7+AAAA//8DAFBLAQItABQABgAIAAAAIQDb4fbL7gAAAIUBAAATAAAAAAAA&#10;AAAAAAAAAAAAAABbQ29udGVudF9UeXBlc10ueG1sUEsBAi0AFAAGAAgAAAAhAFr0LFu/AAAAFQEA&#10;AAsAAAAAAAAAAAAAAAAAHwEAAF9yZWxzLy5yZWxzUEsBAi0AFAAGAAgAAAAhAGpmxfHHAAAA3QAA&#10;AA8AAAAAAAAAAAAAAAAABwIAAGRycy9kb3ducmV2LnhtbFBLBQYAAAAAAwADALcAAAD7AgAAAAA=&#10;" strokecolor="purple" strokeweight=".00025mm"/>
                      <v:line id="Line 195" o:spid="_x0000_s1482" style="position:absolute;visibility:visible;mso-wrap-style:square" from="5451,30419" to="6746,30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CzowQAAAN0AAAAPAAAAZHJzL2Rvd25yZXYueG1sRE/dasIw&#10;FL4f+A7hCLubqa6oVKOIMOiEMWx9gENzbIvNSUli7fb05mKwy4/vf7sfTScGcr61rGA+S0AQV1a3&#10;XCu4lB9vaxA+IGvsLJOCH/Kw301etphp++AzDUWoRQxhn6GCJoQ+k9JXDRn0M9sTR+5qncEQoaul&#10;dviI4aaTiyRZSoMtx4YGezo2VN2Ku1HwNQSH+jRf+Ov7smRPn/n3b6/U63Q8bEAEGsO/+M+dawXp&#10;Ko3745v4BOTuCQAA//8DAFBLAQItABQABgAIAAAAIQDb4fbL7gAAAIUBAAATAAAAAAAAAAAAAAAA&#10;AAAAAABbQ29udGVudF9UeXBlc10ueG1sUEsBAi0AFAAGAAgAAAAhAFr0LFu/AAAAFQEAAAsAAAAA&#10;AAAAAAAAAAAAHwEAAF9yZWxzLy5yZWxzUEsBAi0AFAAGAAgAAAAhAPRYLOjBAAAA3QAAAA8AAAAA&#10;AAAAAAAAAAAABwIAAGRycy9kb3ducmV2LnhtbFBLBQYAAAAAAwADALcAAAD1AgAAAAA=&#10;" strokecolor="olive" strokeweight=".00025mm"/>
                      <v:line id="Line 196" o:spid="_x0000_s1483" style="position:absolute;visibility:visible;mso-wrap-style:square" from="6743,30419" to="8041,30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IlzxQAAAN0AAAAPAAAAZHJzL2Rvd25yZXYueG1sRI/RasJA&#10;FETfhf7Dcgt9003SEEt0DaVQsIUiaj/gkr0mwezdsLuNqV/vFgo+DjNzhllXk+nFSM53lhWkiwQE&#10;cW11x42C7+P7/AWED8gae8uk4Jc8VJuH2RpLbS+8p/EQGhEh7EtU0IYwlFL6uiWDfmEH4uidrDMY&#10;onSN1A4vEW56mSVJIQ12HBdaHOitpfp8+DEKvsbgUH+mmT89F0f29LHdXQelnh6n1xWIQFO4h//b&#10;W60gX+Yp/L2JT0BubgAAAP//AwBQSwECLQAUAAYACAAAACEA2+H2y+4AAACFAQAAEwAAAAAAAAAA&#10;AAAAAAAAAAAAW0NvbnRlbnRfVHlwZXNdLnhtbFBLAQItABQABgAIAAAAIQBa9CxbvwAAABUBAAAL&#10;AAAAAAAAAAAAAAAAAB8BAABfcmVscy8ucmVsc1BLAQItABQABgAIAAAAIQCbFIlzxQAAAN0AAAAP&#10;AAAAAAAAAAAAAAAAAAcCAABkcnMvZG93bnJldi54bWxQSwUGAAAAAAMAAwC3AAAA+QIAAAAA&#10;" strokecolor="olive" strokeweight=".00025mm"/>
                      <v:line id="Line 197" o:spid="_x0000_s1484" style="position:absolute;visibility:visible;mso-wrap-style:square" from="8037,30419" to="9332,30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hcEwwAAAN0AAAAPAAAAZHJzL2Rvd25yZXYueG1sRI/RisIw&#10;FETfF/yHcAXf1tQqrlSjiCCoIMuqH3Bprm2xuSlJrHW/fiMI+zjMzBlmsepMLVpyvrKsYDRMQBDn&#10;VldcKLict58zED4ga6wtk4IneVgtex8LzLR98A+1p1CICGGfoYIyhCaT0uclGfRD2xBH72qdwRCl&#10;K6R2+IhwU8s0SabSYMVxocSGNiXlt9PdKDi2waE+jFJ/HU/P7Gm/+/5tlBr0u/UcRKAu/Iff7Z1W&#10;MPmapPB6E5+AXP4BAAD//wMAUEsBAi0AFAAGAAgAAAAhANvh9svuAAAAhQEAABMAAAAAAAAAAAAA&#10;AAAAAAAAAFtDb250ZW50X1R5cGVzXS54bWxQSwECLQAUAAYACAAAACEAWvQsW78AAAAVAQAACwAA&#10;AAAAAAAAAAAAAAAfAQAAX3JlbHMvLnJlbHNQSwECLQAUAAYACAAAACEAa8YXBMMAAADdAAAADwAA&#10;AAAAAAAAAAAAAAAHAgAAZHJzL2Rvd25yZXYueG1sUEsFBgAAAAADAAMAtwAAAPcCAAAAAA==&#10;" strokecolor="olive" strokeweight=".00025mm"/>
                      <v:line id="Line 198" o:spid="_x0000_s1485" style="position:absolute;visibility:visible;mso-wrap-style:square" from="9332,30419" to="10627,30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rKfxAAAAN0AAAAPAAAAZHJzL2Rvd25yZXYueG1sRI/disIw&#10;FITvhX2HcIS909Qf3KVrlEVYUEHEug9waI5tsTkpSazVpzeC4OUwM98w82VnatGS85VlBaNhAoI4&#10;t7riQsH/8W/wDcIHZI21ZVJwIw/LxUdvjqm2Vz5Qm4VCRAj7FBWUITSplD4vyaAf2oY4eifrDIYo&#10;XSG1w2uEm1qOk2QmDVYcF0psaFVSfs4uRsGuDQ71djT2p8nsyJ426/29Ueqz3/3+gAjUhXf41V5r&#10;BdOv6QSeb+ITkIsHAAAA//8DAFBLAQItABQABgAIAAAAIQDb4fbL7gAAAIUBAAATAAAAAAAAAAAA&#10;AAAAAAAAAABbQ29udGVudF9UeXBlc10ueG1sUEsBAi0AFAAGAAgAAAAhAFr0LFu/AAAAFQEAAAsA&#10;AAAAAAAAAAAAAAAAHwEAAF9yZWxzLy5yZWxzUEsBAi0AFAAGAAgAAAAhAASKsp/EAAAA3QAAAA8A&#10;AAAAAAAAAAAAAAAABwIAAGRycy9kb3ducmV2LnhtbFBLBQYAAAAAAwADALcAAAD4AgAAAAA=&#10;" strokecolor="olive" strokeweight=".00025mm"/>
                      <v:line id="Line 199" o:spid="_x0000_s1486" style="position:absolute;visibility:visible;mso-wrap-style:square" from="10623,30419" to="11918,30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yrrxQAAAN0AAAAPAAAAZHJzL2Rvd25yZXYueG1sRI/RasJA&#10;FETfhf7Dcgt9041piCW6SikUUkGK2g+4ZK9JMHs37G6TtF/fFYQ+DjNzhtnsJtOJgZxvLStYLhIQ&#10;xJXVLdcKvs7v8xcQPiBr7CyTgh/ysNs+zDZYaDvykYZTqEWEsC9QQRNCX0jpq4YM+oXtiaN3sc5g&#10;iNLVUjscI9x0Mk2SXBpsOS402NNbQ9X19G0UHIbgUO+Xqb8852f29FF+/vZKPT1Or2sQgabwH763&#10;S60gW2UZ3N7EJyC3fwAAAP//AwBQSwECLQAUAAYACAAAACEA2+H2y+4AAACFAQAAEwAAAAAAAAAA&#10;AAAAAAAAAAAAW0NvbnRlbnRfVHlwZXNdLnhtbFBLAQItABQABgAIAAAAIQBa9CxbvwAAABUBAAAL&#10;AAAAAAAAAAAAAAAAAB8BAABfcmVscy8ucmVsc1BLAQItABQABgAIAAAAIQCLYyrrxQAAAN0AAAAP&#10;AAAAAAAAAAAAAAAAAAcCAABkcnMvZG93bnJldi54bWxQSwUGAAAAAAMAAwC3AAAA+QIAAAAA&#10;" strokecolor="olive" strokeweight=".00025mm"/>
                      <v:line id="Line 200" o:spid="_x0000_s1487" style="position:absolute;visibility:visible;mso-wrap-style:square" from="11918,30419" to="13213,30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49wxAAAAN0AAAAPAAAAZHJzL2Rvd25yZXYueG1sRI/disIw&#10;FITvF3yHcATv1tSfValGEUHQhUX8eYBDc2yLzUlJYq0+vVlY2MthZr5hFqvWVKIh50vLCgb9BARx&#10;ZnXJuYLLefs5A+EDssbKMil4kofVsvOxwFTbBx+pOYVcRAj7FBUUIdSplD4ryKDv25o4elfrDIYo&#10;XS61w0eEm0oOk2QiDZYcFwqsaVNQdjvdjYKfJjjU34Ohv44mZ/a03x1etVK9bruegwjUhv/wX3un&#10;FYyn4y/4fROfgFy+AQAA//8DAFBLAQItABQABgAIAAAAIQDb4fbL7gAAAIUBAAATAAAAAAAAAAAA&#10;AAAAAAAAAABbQ29udGVudF9UeXBlc10ueG1sUEsBAi0AFAAGAAgAAAAhAFr0LFu/AAAAFQEAAAsA&#10;AAAAAAAAAAAAAAAAHwEAAF9yZWxzLy5yZWxzUEsBAi0AFAAGAAgAAAAhAOQvj3DEAAAA3QAAAA8A&#10;AAAAAAAAAAAAAAAABwIAAGRycy9kb3ducmV2LnhtbFBLBQYAAAAAAwADALcAAAD4AgAAAAA=&#10;" strokecolor="olive" strokeweight=".00025mm"/>
                      <v:line id="Line 201" o:spid="_x0000_s1488" style="position:absolute;visibility:visible;mso-wrap-style:square" from="13213,30419" to="14504,30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REHxQAAAN0AAAAPAAAAZHJzL2Rvd25yZXYueG1sRI/RasJA&#10;FETfhf7Dcgt9041pSEt0lVIQYqFItR9wyV6TYPZu2F2T2K/vFgo+DjNzhllvJ9OJgZxvLStYLhIQ&#10;xJXVLdcKvk+7+SsIH5A1dpZJwY08bDcPszUW2o78RcMx1CJC2BeooAmhL6T0VUMG/cL2xNE7W2cw&#10;ROlqqR2OEW46mSZJLg22HBca7Om9oepyvBoFn0NwqD+WqT8/5yf2tC8PP71ST4/T2wpEoCncw//t&#10;UivIXrIc/t7EJyA3vwAAAP//AwBQSwECLQAUAAYACAAAACEA2+H2y+4AAACFAQAAEwAAAAAAAAAA&#10;AAAAAAAAAAAAW0NvbnRlbnRfVHlwZXNdLnhtbFBLAQItABQABgAIAAAAIQBa9CxbvwAAABUBAAAL&#10;AAAAAAAAAAAAAAAAAB8BAABfcmVscy8ucmVsc1BLAQItABQABgAIAAAAIQAU/REHxQAAAN0AAAAP&#10;AAAAAAAAAAAAAAAAAAcCAABkcnMvZG93bnJldi54bWxQSwUGAAAAAAMAAwC3AAAA+QIAAAAA&#10;" strokecolor="olive" strokeweight=".00025mm"/>
                      <v:line id="Line 202" o:spid="_x0000_s1489" style="position:absolute;visibility:visible;mso-wrap-style:square" from="14504,30419" to="15798,30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bScwwAAAN0AAAAPAAAAZHJzL2Rvd25yZXYueG1sRI/RisIw&#10;FETfhf2HcBf2TVNdsUs1yrIgqCCi7gdcmmtbbG5KEmv1640g+DjMzBlmtuhMLVpyvrKsYDhIQBDn&#10;VldcKPg/Lvs/IHxA1lhbJgU38rCYf/RmmGl75T21h1CICGGfoYIyhCaT0uclGfQD2xBH72SdwRCl&#10;K6R2eI1wU8tRkkykwYrjQokN/ZWUnw8Xo2DbBod6Mxz50/fkyJ7Wq929Uerrs/udggjUhXf41V5p&#10;BeN0nMLzTXwCcv4AAAD//wMAUEsBAi0AFAAGAAgAAAAhANvh9svuAAAAhQEAABMAAAAAAAAAAAAA&#10;AAAAAAAAAFtDb250ZW50X1R5cGVzXS54bWxQSwECLQAUAAYACAAAACEAWvQsW78AAAAVAQAACwAA&#10;AAAAAAAAAAAAAAAfAQAAX3JlbHMvLnJlbHNQSwECLQAUAAYACAAAACEAe7G0nMMAAADdAAAADwAA&#10;AAAAAAAAAAAAAAAHAgAAZHJzL2Rvd25yZXYueG1sUEsFBgAAAAADAAMAtwAAAPcCAAAAAA==&#10;" strokecolor="olive" strokeweight=".00025mm"/>
                      <v:line id="Line 203" o:spid="_x0000_s1490" style="position:absolute;visibility:visible;mso-wrap-style:square" from="15798,30419" to="17090,30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iDuwQAAAN0AAAAPAAAAZHJzL2Rvd25yZXYueG1sRE/dasIw&#10;FL4f+A7hCLubqa6oVKOIMOiEMWx9gENzbIvNSUli7fb05mKwy4/vf7sfTScGcr61rGA+S0AQV1a3&#10;XCu4lB9vaxA+IGvsLJOCH/Kw301etphp++AzDUWoRQxhn6GCJoQ+k9JXDRn0M9sTR+5qncEQoaul&#10;dviI4aaTiyRZSoMtx4YGezo2VN2Ku1HwNQSH+jRf+Ov7smRPn/n3b6/U63Q8bEAEGsO/+M+dawXp&#10;Ko1z45v4BOTuCQAA//8DAFBLAQItABQABgAIAAAAIQDb4fbL7gAAAIUBAAATAAAAAAAAAAAAAAAA&#10;AAAAAABbQ29udGVudF9UeXBlc10ueG1sUEsBAi0AFAAGAAgAAAAhAFr0LFu/AAAAFQEAAAsAAAAA&#10;AAAAAAAAAAAAHwEAAF9yZWxzLy5yZWxzUEsBAi0AFAAGAAgAAAAhAAouIO7BAAAA3QAAAA8AAAAA&#10;AAAAAAAAAAAABwIAAGRycy9kb3ducmV2LnhtbFBLBQYAAAAAAwADALcAAAD1AgAAAAA=&#10;" strokecolor="olive" strokeweight=".00025mm"/>
                      <v:line id="Line 204" o:spid="_x0000_s1491" style="position:absolute;flip:y;visibility:visible;mso-wrap-style:square" from="17090,30381" to="18385,30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mLCxQAAAN0AAAAPAAAAZHJzL2Rvd25yZXYueG1sRI/BasMw&#10;EETvhfyD2EJujdxi6sSJEkIh0FupE8h1kTaWE2tlLNV2+vVVodDjMDNvmM1ucq0YqA+NZwXPiwwE&#10;sfam4VrB6Xh4WoIIEdlg65kU3CnAbjt72GBp/MifNFSxFgnCoUQFNsaulDJoSw7DwnfEybv43mFM&#10;sq+l6XFMcNfKlyx7lQ4bTgsWO3qzpG/Vl1NwK7KrLdzBT0czxGp5vujm+0Op+eO0X4OINMX/8F/7&#10;3SjIi3wFv2/SE5DbHwAAAP//AwBQSwECLQAUAAYACAAAACEA2+H2y+4AAACFAQAAEwAAAAAAAAAA&#10;AAAAAAAAAAAAW0NvbnRlbnRfVHlwZXNdLnhtbFBLAQItABQABgAIAAAAIQBa9CxbvwAAABUBAAAL&#10;AAAAAAAAAAAAAAAAAB8BAABfcmVscy8ucmVsc1BLAQItABQABgAIAAAAIQALBmLCxQAAAN0AAAAP&#10;AAAAAAAAAAAAAAAAAAcCAABkcnMvZG93bnJldi54bWxQSwUGAAAAAAMAAwC3AAAA+QIAAAAA&#10;" strokecolor="olive" strokeweight=".00025mm"/>
                      <v:line id="Line 205" o:spid="_x0000_s1492" style="position:absolute;flip:y;visibility:visible;mso-wrap-style:square" from="18385,30292" to="19679,30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V2CwAAAAN0AAAAPAAAAZHJzL2Rvd25yZXYueG1sRE9Ni8Iw&#10;EL0L/ocwwt5sqrhbqUYRQfAmWwWvQzM21WZSmli7/vrNYWGPj/e93g62ET11vnasYJakIIhLp2uu&#10;FFzOh+kShA/IGhvHpOCHPGw349Eac+1e/E19ESoRQ9jnqMCE0OZS+tKQRZ+4ljhyN9dZDBF2ldQd&#10;vmK4beQ8Tb+kxZpjg8GW9obKR/G0Ch5ZejeZPbjhrPtQLK+3sn6flPqYDLsViEBD+Bf/uY9awSL7&#10;jPvjm/gE5OYXAAD//wMAUEsBAi0AFAAGAAgAAAAhANvh9svuAAAAhQEAABMAAAAAAAAAAAAAAAAA&#10;AAAAAFtDb250ZW50X1R5cGVzXS54bWxQSwECLQAUAAYACAAAACEAWvQsW78AAAAVAQAACwAAAAAA&#10;AAAAAAAAAAAfAQAAX3JlbHMvLnJlbHNQSwECLQAUAAYACAAAACEAH+VdgsAAAADdAAAADwAAAAAA&#10;AAAAAAAAAAAHAgAAZHJzL2Rvd25yZXYueG1sUEsFBgAAAAADAAMAtwAAAPQCAAAAAA==&#10;" strokecolor="olive" strokeweight=".00025mm"/>
                      <v:line id="Line 206" o:spid="_x0000_s1493" style="position:absolute;flip:y;visibility:visible;mso-wrap-style:square" from="19675,30286" to="20970,30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fgZxQAAAN0AAAAPAAAAZHJzL2Rvd25yZXYueG1sRI/BasMw&#10;EETvgf6D2EBviezSxsGJYkrB0FupE8h1sTaWE2tlLNV2+/VVoZDjMDNvmH0x206MNPjWsYJ0nYAg&#10;rp1uuVFwOparLQgfkDV2jknBN3koDg+LPebaTfxJYxUaESHsc1RgQuhzKX1tyKJfu544ehc3WAxR&#10;Do3UA04Rbjv5lCQbabHluGCwpzdD9a36sgpuWXI1mS3dfNRjqLbnS93+fCj1uJxfdyACzeEe/m+/&#10;awXP2UsKf2/iE5CHXwAAAP//AwBQSwECLQAUAAYACAAAACEA2+H2y+4AAACFAQAAEwAAAAAAAAAA&#10;AAAAAAAAAAAAW0NvbnRlbnRfVHlwZXNdLnhtbFBLAQItABQABgAIAAAAIQBa9CxbvwAAABUBAAAL&#10;AAAAAAAAAAAAAAAAAB8BAABfcmVscy8ucmVsc1BLAQItABQABgAIAAAAIQBwqfgZxQAAAN0AAAAP&#10;AAAAAAAAAAAAAAAAAAcCAABkcnMvZG93bnJldi54bWxQSwUGAAAAAAMAAwC3AAAA+QIAAAAA&#10;" strokecolor="olive" strokeweight=".00025mm"/>
                      <v:line id="Line 207" o:spid="_x0000_s1494" style="position:absolute;flip:y;visibility:visible;mso-wrap-style:square" from="20970,30278" to="22265,30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2ZuwwAAAN0AAAAPAAAAZHJzL2Rvd25yZXYueG1sRI9Bi8Iw&#10;FITvwv6H8Bb2pqmyWukaZVkQvIlV2OujeTbV5qU0sVZ/vREEj8PMfMMsVr2tRUetrxwrGI8SEMSF&#10;0xWXCg779XAOwgdkjbVjUnAjD6vlx2CBmXZX3lGXh1JECPsMFZgQmkxKXxiy6EeuIY7e0bUWQ5Rt&#10;KXWL1wi3tZwkyUxarDguGGzoz1Bxzi9WwTlNTia1a9fvdRfy+f+xqO5bpb4++98fEIH68A6/2hut&#10;4DudTuD5Jj4BuXwAAAD//wMAUEsBAi0AFAAGAAgAAAAhANvh9svuAAAAhQEAABMAAAAAAAAAAAAA&#10;AAAAAAAAAFtDb250ZW50X1R5cGVzXS54bWxQSwECLQAUAAYACAAAACEAWvQsW78AAAAVAQAACwAA&#10;AAAAAAAAAAAAAAAfAQAAX3JlbHMvLnJlbHNQSwECLQAUAAYACAAAACEAgHtmbsMAAADdAAAADwAA&#10;AAAAAAAAAAAAAAAHAgAAZHJzL2Rvd25yZXYueG1sUEsFBgAAAAADAAMAtwAAAPcCAAAAAA==&#10;" strokecolor="olive" strokeweight=".00025mm"/>
                      <v:line id="Line 208" o:spid="_x0000_s1495" style="position:absolute;visibility:visible;mso-wrap-style:square" from="22262,30278" to="23560,30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yRCxQAAAN0AAAAPAAAAZHJzL2Rvd25yZXYueG1sRI/RasJA&#10;FETfhf7Dcgt9042mpiW6SikUrCDS2A+4ZK9JMHs37G6TtF/fFQQfh5k5w6y3o2lFT843lhXMZwkI&#10;4tLqhisF36eP6SsIH5A1tpZJwS952G4eJmvMtR34i/oiVCJC2OeooA6hy6X0ZU0G/cx2xNE7W2cw&#10;ROkqqR0OEW5auUiSTBpsOC7U2NF7TeWl+DEKDn1wqPfzhT+n2Yk9fe6Of51ST4/j2wpEoDHcw7f2&#10;Tit4flmmcH0Tn4Dc/AMAAP//AwBQSwECLQAUAAYACAAAACEA2+H2y+4AAACFAQAAEwAAAAAAAAAA&#10;AAAAAAAAAAAAW0NvbnRlbnRfVHlwZXNdLnhtbFBLAQItABQABgAIAAAAIQBa9CxbvwAAABUBAAAL&#10;AAAAAAAAAAAAAAAAAB8BAABfcmVscy8ucmVsc1BLAQItABQABgAIAAAAIQCBUyRCxQAAAN0AAAAP&#10;AAAAAAAAAAAAAAAAAAcCAABkcnMvZG93bnJldi54bWxQSwUGAAAAAAMAAwC3AAAA+QIAAAAA&#10;" strokecolor="olive" strokeweight=".00025mm"/>
                      <v:line id="Line 209" o:spid="_x0000_s1496" style="position:absolute;visibility:visible;mso-wrap-style:square" from="23556,30286" to="24851,30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rw2xAAAAN0AAAAPAAAAZHJzL2Rvd25yZXYueG1sRI/disIw&#10;FITvF3yHcATv1tSfValGEUHQhUX8eYBDc2yLzUlJYq0+vVlY2MthZr5hFqvWVKIh50vLCgb9BARx&#10;ZnXJuYLLefs5A+EDssbKMil4kofVsvOxwFTbBx+pOYVcRAj7FBUUIdSplD4ryKDv25o4elfrDIYo&#10;XS61w0eEm0oOk2QiDZYcFwqsaVNQdjvdjYKfJjjU34Ohv44mZ/a03x1etVK9bruegwjUhv/wX3un&#10;FYynX2P4fROfgFy+AQAA//8DAFBLAQItABQABgAIAAAAIQDb4fbL7gAAAIUBAAATAAAAAAAAAAAA&#10;AAAAAAAAAABbQ29udGVudF9UeXBlc10ueG1sUEsBAi0AFAAGAAgAAAAhAFr0LFu/AAAAFQEAAAsA&#10;AAAAAAAAAAAAAAAAHwEAAF9yZWxzLy5yZWxzUEsBAi0AFAAGAAgAAAAhAA66vDbEAAAA3QAAAA8A&#10;AAAAAAAAAAAAAAAABwIAAGRycy9kb3ducmV2LnhtbFBLBQYAAAAAAwADALcAAAD4AgAAAAA=&#10;" strokecolor="olive" strokeweight=".00025mm"/>
                      <v:line id="Line 210" o:spid="_x0000_s1497" style="position:absolute;visibility:visible;mso-wrap-style:square" from="5451,30419" to="6746,30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Q+xxQAAAN0AAAAPAAAAZHJzL2Rvd25yZXYueG1sRI9BawIx&#10;FITvQv9DeIXeanZFbVmN0oqCvVXbi7fH5rlZdvMSN1G3/74RBI/DzHzDzJe9bcWFulA7VpAPMxDE&#10;pdM1Vwp+fzav7yBCRNbYOiYFfxRguXgazLHQ7so7uuxjJRKEQ4EKTIy+kDKUhiyGofPEyTu6zmJM&#10;squk7vCa4LaVoyybSos1pwWDnlaGymZ/tgqmh+/P5nDyjfWj2JhTnq+/thulXp77jxmISH18hO/t&#10;rVYwfptM4PYmPQG5+AcAAP//AwBQSwECLQAUAAYACAAAACEA2+H2y+4AAACFAQAAEwAAAAAAAAAA&#10;AAAAAAAAAAAAW0NvbnRlbnRfVHlwZXNdLnhtbFBLAQItABQABgAIAAAAIQBa9CxbvwAAABUBAAAL&#10;AAAAAAAAAAAAAAAAAB8BAABfcmVscy8ucmVsc1BLAQItABQABgAIAAAAIQDcIQ+xxQAAAN0AAAAP&#10;AAAAAAAAAAAAAAAAAAcCAABkcnMvZG93bnJldi54bWxQSwUGAAAAAAMAAwC3AAAA+QIAAAAA&#10;" strokecolor="silver" strokeweight=".00025mm"/>
                      <v:line id="Line 211" o:spid="_x0000_s1498" style="position:absolute;visibility:visible;mso-wrap-style:square" from="6743,30419" to="8041,30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5HGxgAAAN0AAAAPAAAAZHJzL2Rvd25yZXYueG1sRI9BawIx&#10;FITvhf6H8AreanZFV1mN0pYKequ2F2+Pzetm2c1L3KS6/ntTKPQ4zMw3zGoz2E5cqA+NYwX5OANB&#10;XDndcK3g63P7vAARIrLGzjEpuFGAzfrxYYWldlc+0OUYa5EgHEpUYGL0pZShMmQxjJ0nTt636y3G&#10;JPta6h6vCW47OcmyQlpsOC0Y9PRmqGqPP1ZBcfp4bU9n31o/ia055/n7frdVavQ0vCxBRBrif/iv&#10;vdMKpvNZAb9v0hOQ6zsAAAD//wMAUEsBAi0AFAAGAAgAAAAhANvh9svuAAAAhQEAABMAAAAAAAAA&#10;AAAAAAAAAAAAAFtDb250ZW50X1R5cGVzXS54bWxQSwECLQAUAAYACAAAACEAWvQsW78AAAAVAQAA&#10;CwAAAAAAAAAAAAAAAAAfAQAAX3JlbHMvLnJlbHNQSwECLQAUAAYACAAAACEALPORxsYAAADdAAAA&#10;DwAAAAAAAAAAAAAAAAAHAgAAZHJzL2Rvd25yZXYueG1sUEsFBgAAAAADAAMAtwAAAPoCAAAAAA==&#10;" strokecolor="silver" strokeweight=".00025mm"/>
                      <v:line id="Line 212" o:spid="_x0000_s1499" style="position:absolute;visibility:visible;mso-wrap-style:square" from="8037,30419" to="9332,30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zRdxQAAAN0AAAAPAAAAZHJzL2Rvd25yZXYueG1sRI9BawIx&#10;FITvQv9DeIXeNLtitaxGaUVBb63txdtj89wsu3mJm6jbf98IBY/DzHzDLFa9bcWVulA7VpCPMhDE&#10;pdM1Vwp+vrfDNxAhImtsHZOCXwqwWj4NFlhod+Mvuh5iJRKEQ4EKTIy+kDKUhiyGkfPEyTu5zmJM&#10;squk7vCW4LaV4yybSos1pwWDntaGyuZwsQqmx8+P5nj2jfXj2Jhznm/2u61SL8/9+xxEpD4+wv/t&#10;nVYwmb3O4P4mPQG5/AMAAP//AwBQSwECLQAUAAYACAAAACEA2+H2y+4AAACFAQAAEwAAAAAAAAAA&#10;AAAAAAAAAAAAW0NvbnRlbnRfVHlwZXNdLnhtbFBLAQItABQABgAIAAAAIQBa9CxbvwAAABUBAAAL&#10;AAAAAAAAAAAAAAAAAB8BAABfcmVscy8ucmVsc1BLAQItABQABgAIAAAAIQBDvzRdxQAAAN0AAAAP&#10;AAAAAAAAAAAAAAAAAAcCAABkcnMvZG93bnJldi54bWxQSwUGAAAAAAMAAwC3AAAA+QIAAAAA&#10;" strokecolor="silver" strokeweight=".00025mm"/>
                      <v:line id="Line 213" o:spid="_x0000_s1500" style="position:absolute;visibility:visible;mso-wrap-style:square" from="9332,30419" to="10627,30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KAvwgAAAN0AAAAPAAAAZHJzL2Rvd25yZXYueG1sRE+7bsIw&#10;FN0r9R+sW6lbcYIooBSDAIEEW3ksbFfxbRwlvjaxgfTv6wGp49F5zxa9bcWdulA7VpAPMhDEpdM1&#10;VwrOp+3HFESIyBpbx6TglwIs5q8vMyy0e/CB7sdYiRTCoUAFJkZfSBlKQxbDwHnixP24zmJMsKuk&#10;7vCRwm0rh1k2lhZrTg0GPa0Nlc3xZhWML9+r5nL1jfXD2Jhrnm/2u61S72/98gtEpD7+i5/unVYw&#10;mnymuelNegJy/gcAAP//AwBQSwECLQAUAAYACAAAACEA2+H2y+4AAACFAQAAEwAAAAAAAAAAAAAA&#10;AAAAAAAAW0NvbnRlbnRfVHlwZXNdLnhtbFBLAQItABQABgAIAAAAIQBa9CxbvwAAABUBAAALAAAA&#10;AAAAAAAAAAAAAB8BAABfcmVscy8ucmVsc1BLAQItABQABgAIAAAAIQAyIKAvwgAAAN0AAAAPAAAA&#10;AAAAAAAAAAAAAAcCAABkcnMvZG93bnJldi54bWxQSwUGAAAAAAMAAwC3AAAA9gIAAAAA&#10;" strokecolor="silver" strokeweight=".00025mm"/>
                      <v:line id="Line 214" o:spid="_x0000_s1501" style="position:absolute;visibility:visible;mso-wrap-style:square" from="10623,30728" to="11918,307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AW0xgAAAN0AAAAPAAAAZHJzL2Rvd25yZXYueG1sRI9BawIx&#10;FITvQv9DeAVvNbuitm6N0oqCvVnrxdtj87pZdvMSN1G3/74pFDwOM/MNs1j1thVX6kLtWEE+ykAQ&#10;l07XXCk4fm2fXkCEiKyxdUwKfijAavkwWGCh3Y0/6XqIlUgQDgUqMDH6QspQGrIYRs4TJ+/bdRZj&#10;kl0ldYe3BLetHGfZTFqsOS0Y9LQ2VDaHi1UwO+3fm9PZN9aPY2POeb752G2VGj72b68gIvXxHv5v&#10;77SCyfN0Dn9v0hOQy18AAAD//wMAUEsBAi0AFAAGAAgAAAAhANvh9svuAAAAhQEAABMAAAAAAAAA&#10;AAAAAAAAAAAAAFtDb250ZW50X1R5cGVzXS54bWxQSwECLQAUAAYACAAAACEAWvQsW78AAAAVAQAA&#10;CwAAAAAAAAAAAAAAAAAfAQAAX3JlbHMvLnJlbHNQSwECLQAUAAYACAAAACEAXWwFtMYAAADdAAAA&#10;DwAAAAAAAAAAAAAAAAAHAgAAZHJzL2Rvd25yZXYueG1sUEsFBgAAAAADAAMAtwAAAPoCAAAAAA==&#10;" strokecolor="silver" strokeweight=".00025mm"/>
                      <v:line id="Line 215" o:spid="_x0000_s1502" style="position:absolute;visibility:visible;mso-wrap-style:square" from="11918,30419" to="13213,30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maUwgAAAN0AAAAPAAAAZHJzL2Rvd25yZXYueG1sRE/Pa8Iw&#10;FL4P/B/CE7zNtCLd6IwyRUFvm9vF26N5a0qbl9hErf+9OQg7fny/F6vBduJKfWgcK8inGQjiyumG&#10;awW/P7vXdxAhImvsHJOCOwVYLUcvCyy1u/E3XY+xFimEQ4kKTIy+lDJUhiyGqfPEiftzvcWYYF9L&#10;3eMthdtOzrKskBYbTg0GPW0MVe3xYhUUp691ezr71vpZbM05z7eH/U6pyXj4/AARaYj/4qd7rxXM&#10;34q0P71JT0AuHwAAAP//AwBQSwECLQAUAAYACAAAACEA2+H2y+4AAACFAQAAEwAAAAAAAAAAAAAA&#10;AAAAAAAAW0NvbnRlbnRfVHlwZXNdLnhtbFBLAQItABQABgAIAAAAIQBa9CxbvwAAABUBAAALAAAA&#10;AAAAAAAAAAAAAB8BAABfcmVscy8ucmVsc1BLAQItABQABgAIAAAAIQACOmaUwgAAAN0AAAAPAAAA&#10;AAAAAAAAAAAAAAcCAABkcnMvZG93bnJldi54bWxQSwUGAAAAAAMAAwC3AAAA9gIAAAAA&#10;" strokecolor="silver" strokeweight=".00025mm"/>
                      <v:line id="Line 216" o:spid="_x0000_s1503" style="position:absolute;visibility:visible;mso-wrap-style:square" from="13213,30419" to="14504,30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sMPxQAAAN0AAAAPAAAAZHJzL2Rvd25yZXYueG1sRI9BawIx&#10;FITvBf9DeEJvNbtStmU1ipYK9ma1F2+PzXOz7OYlblLd/vtGEDwOM/MNM18OthMX6kPjWEE+yUAQ&#10;V043XCv4OWxe3kGEiKyxc0wK/ijAcjF6mmOp3ZW/6bKPtUgQDiUqMDH6UspQGbIYJs4TJ+/keosx&#10;yb6WusdrgttOTrOskBYbTgsGPX0Yqtr9r1VQHHfr9nj2rfXT2Jpznn9+bTdKPY+H1QxEpCE+wvf2&#10;Vit4fStyuL1JT0Au/gEAAP//AwBQSwECLQAUAAYACAAAACEA2+H2y+4AAACFAQAAEwAAAAAAAAAA&#10;AAAAAAAAAAAAW0NvbnRlbnRfVHlwZXNdLnhtbFBLAQItABQABgAIAAAAIQBa9CxbvwAAABUBAAAL&#10;AAAAAAAAAAAAAAAAAB8BAABfcmVscy8ucmVsc1BLAQItABQABgAIAAAAIQBtdsMPxQAAAN0AAAAP&#10;AAAAAAAAAAAAAAAAAAcCAABkcnMvZG93bnJldi54bWxQSwUGAAAAAAMAAwC3AAAA+QIAAAAA&#10;" strokecolor="silver" strokeweight=".00025mm"/>
                      <v:line id="Line 217" o:spid="_x0000_s1504" style="position:absolute;visibility:visible;mso-wrap-style:square" from="14504,30419" to="15798,30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F14xQAAAN0AAAAPAAAAZHJzL2Rvd25yZXYueG1sRI9Ba8JA&#10;FITvhf6H5Qm91U1CSUt0FSsK9tZqL94e2Wc2JPt2zW41/ffdguBxmJlvmPlytL240BBaxwryaQaC&#10;uHa65UbB92H7/AYiRGSNvWNS8EsBlovHhzlW2l35iy772IgE4VChAhOjr6QMtSGLYeo8cfJObrAY&#10;kxwaqQe8JrjtZZFlpbTYclow6GltqO72P1ZBefx8745n31lfxM6c83zzsdsq9TQZVzMQkcZ4D9/a&#10;O63g5bUs4P9NegJy8QcAAP//AwBQSwECLQAUAAYACAAAACEA2+H2y+4AAACFAQAAEwAAAAAAAAAA&#10;AAAAAAAAAAAAW0NvbnRlbnRfVHlwZXNdLnhtbFBLAQItABQABgAIAAAAIQBa9CxbvwAAABUBAAAL&#10;AAAAAAAAAAAAAAAAAB8BAABfcmVscy8ucmVsc1BLAQItABQABgAIAAAAIQCdpF14xQAAAN0AAAAP&#10;AAAAAAAAAAAAAAAAAAcCAABkcnMvZG93bnJldi54bWxQSwUGAAAAAAMAAwC3AAAA+QIAAAAA&#10;" strokecolor="silver" strokeweight=".00025mm"/>
                      <v:line id="Line 218" o:spid="_x0000_s1505" style="position:absolute;visibility:visible;mso-wrap-style:square" from="15798,30419" to="17090,30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PjjxgAAAN0AAAAPAAAAZHJzL2Rvd25yZXYueG1sRI9BawIx&#10;FITvhf6H8AreanZVVlmN0pYKequ2F2+Pzetm2c1L3KS6/ntTKPQ4zMw3zGoz2E5cqA+NYwX5OANB&#10;XDndcK3g63P7vAARIrLGzjEpuFGAzfrxYYWldlc+0OUYa5EgHEpUYGL0pZShMmQxjJ0nTt636y3G&#10;JPta6h6vCW47OcmyQlpsOC0Y9PRmqGqPP1ZBcfp4bU9n31o/ia055/n7frdVavQ0vCxBRBrif/iv&#10;vdMKZvNiCr9v0hOQ6zsAAAD//wMAUEsBAi0AFAAGAAgAAAAhANvh9svuAAAAhQEAABMAAAAAAAAA&#10;AAAAAAAAAAAAAFtDb250ZW50X1R5cGVzXS54bWxQSwECLQAUAAYACAAAACEAWvQsW78AAAAVAQAA&#10;CwAAAAAAAAAAAAAAAAAfAQAAX3JlbHMvLnJlbHNQSwECLQAUAAYACAAAACEA8uj448YAAADdAAAA&#10;DwAAAAAAAAAAAAAAAAAHAgAAZHJzL2Rvd25yZXYueG1sUEsFBgAAAAADAAMAtwAAAPoCAAAAAA==&#10;" strokecolor="silver" strokeweight=".00025mm"/>
                      <v:line id="Line 219" o:spid="_x0000_s1506" style="position:absolute;visibility:visible;mso-wrap-style:square" from="17090,30419" to="18385,30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WCXxQAAAN0AAAAPAAAAZHJzL2Rvd25yZXYueG1sRI9BawIx&#10;FITvhf6H8Aq91eyKbMtqFFsU7M1aL94em+dm2c1L3ETd/vtGEDwOM/MNM1sMthMX6kPjWEE+ykAQ&#10;V043XCvY/67fPkCEiKyxc0wK/ijAYv78NMNSuyv/0GUXa5EgHEpUYGL0pZShMmQxjJwnTt7R9RZj&#10;kn0tdY/XBLedHGdZIS02nBYMevoyVLW7s1VQHLaf7eHkW+vHsTWnPF99b9ZKvb4MyymISEN8hO/t&#10;jVYweS8mcHuTnoCc/wMAAP//AwBQSwECLQAUAAYACAAAACEA2+H2y+4AAACFAQAAEwAAAAAAAAAA&#10;AAAAAAAAAAAAW0NvbnRlbnRfVHlwZXNdLnhtbFBLAQItABQABgAIAAAAIQBa9CxbvwAAABUBAAAL&#10;AAAAAAAAAAAAAAAAAB8BAABfcmVscy8ucmVsc1BLAQItABQABgAIAAAAIQB9AWCXxQAAAN0AAAAP&#10;AAAAAAAAAAAAAAAAAAcCAABkcnMvZG93bnJldi54bWxQSwUGAAAAAAMAAwC3AAAA+QIAAAAA&#10;" strokecolor="silver" strokeweight=".00025mm"/>
                      <v:line id="Line 220" o:spid="_x0000_s1507" style="position:absolute;visibility:visible;mso-wrap-style:square" from="18385,30419" to="19679,30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cUMxgAAAN0AAAAPAAAAZHJzL2Rvd25yZXYueG1sRI9BawIx&#10;FITvhf6H8AreanZFV1mN0pYKequ2F2+Pzetm2c1L3KS6/ntTKPQ4zMw3zGoz2E5cqA+NYwX5OANB&#10;XDndcK3g63P7vAARIrLGzjEpuFGAzfrxYYWldlc+0OUYa5EgHEpUYGL0pZShMmQxjJ0nTt636y3G&#10;JPta6h6vCW47OcmyQlpsOC0Y9PRmqGqPP1ZBcfp4bU9n31o/ia055/n7frdVavQ0vCxBRBrif/iv&#10;vdMKpvNiBr9v0hOQ6zsAAAD//wMAUEsBAi0AFAAGAAgAAAAhANvh9svuAAAAhQEAABMAAAAAAAAA&#10;AAAAAAAAAAAAAFtDb250ZW50X1R5cGVzXS54bWxQSwECLQAUAAYACAAAACEAWvQsW78AAAAVAQAA&#10;CwAAAAAAAAAAAAAAAAAfAQAAX3JlbHMvLnJlbHNQSwECLQAUAAYACAAAACEAEk3FDMYAAADdAAAA&#10;DwAAAAAAAAAAAAAAAAAHAgAAZHJzL2Rvd25yZXYueG1sUEsFBgAAAAADAAMAtwAAAPoCAAAAAA==&#10;" strokecolor="silver" strokeweight=".00025mm"/>
                      <v:line id="Line 221" o:spid="_x0000_s1508" style="position:absolute;visibility:visible;mso-wrap-style:square" from="19675,30419" to="20970,30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1t7xQAAAN0AAAAPAAAAZHJzL2Rvd25yZXYueG1sRI9BawIx&#10;FITvBf9DeEJvNbtStmU1ipYK9ma1F2+PzXOz7OYlblLd/vtGEDwOM/MNM18OthMX6kPjWEE+yUAQ&#10;V043XCv4OWxe3kGEiKyxc0wK/ijAcjF6mmOp3ZW/6bKPtUgQDiUqMDH6UspQGbIYJs4TJ+/keosx&#10;yb6WusdrgttOTrOskBYbTgsGPX0Yqtr9r1VQHHfr9nj2rfXT2Jpznn9+bTdKPY+H1QxEpCE+wvf2&#10;Vit4fSsKuL1JT0Au/gEAAP//AwBQSwECLQAUAAYACAAAACEA2+H2y+4AAACFAQAAEwAAAAAAAAAA&#10;AAAAAAAAAAAAW0NvbnRlbnRfVHlwZXNdLnhtbFBLAQItABQABgAIAAAAIQBa9CxbvwAAABUBAAAL&#10;AAAAAAAAAAAAAAAAAB8BAABfcmVscy8ucmVsc1BLAQItABQABgAIAAAAIQDin1t7xQAAAN0AAAAP&#10;AAAAAAAAAAAAAAAAAAcCAABkcnMvZG93bnJldi54bWxQSwUGAAAAAAMAAwC3AAAA+QIAAAAA&#10;" strokecolor="silver" strokeweight=".00025mm"/>
                      <v:line id="Line 222" o:spid="_x0000_s1509" style="position:absolute;visibility:visible;mso-wrap-style:square" from="20970,30419" to="22265,30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/7gxQAAAN0AAAAPAAAAZHJzL2Rvd25yZXYueG1sRI9BawIx&#10;FITvhf6H8Aq91exKWWVrFFsU7M1qL94em+dm2c1L3ERd/70pCD0OM/MNM1sMthMX6kPjWEE+ykAQ&#10;V043XCv43a/fpiBCRNbYOSYFNwqwmD8/zbDU7so/dNnFWiQIhxIVmBh9KWWoDFkMI+eJk3d0vcWY&#10;ZF9L3eM1wW0nx1lWSIsNpwWDnr4MVe3ubBUUh+1nezj51vpxbM0pz1ffm7VSry/D8gNEpCH+hx/t&#10;jVbwPikm8PcmPQE5vwMAAP//AwBQSwECLQAUAAYACAAAACEA2+H2y+4AAACFAQAAEwAAAAAAAAAA&#10;AAAAAAAAAAAAW0NvbnRlbnRfVHlwZXNdLnhtbFBLAQItABQABgAIAAAAIQBa9CxbvwAAABUBAAAL&#10;AAAAAAAAAAAAAAAAAB8BAABfcmVscy8ucmVsc1BLAQItABQABgAIAAAAIQCN0/7gxQAAAN0AAAAP&#10;AAAAAAAAAAAAAAAAAAcCAABkcnMvZG93bnJldi54bWxQSwUGAAAAAAMAAwC3AAAA+QIAAAAA&#10;" strokecolor="silver" strokeweight=".00025mm"/>
                      <v:line id="Line 223" o:spid="_x0000_s1510" style="position:absolute;visibility:visible;mso-wrap-style:square" from="22262,30419" to="23560,30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GqSwgAAAN0AAAAPAAAAZHJzL2Rvd25yZXYueG1sRE/Pa8Iw&#10;FL4P/B/CE7zNtCLd6IwyRUFvm9vF26N5a0qbl9hErf+9OQg7fny/F6vBduJKfWgcK8inGQjiyumG&#10;awW/P7vXdxAhImvsHJOCOwVYLUcvCyy1u/E3XY+xFimEQ4kKTIy+lDJUhiyGqfPEiftzvcWYYF9L&#10;3eMthdtOzrKskBYbTg0GPW0MVe3xYhUUp691ezr71vpZbM05z7eH/U6pyXj4/AARaYj/4qd7rxXM&#10;34o0N71JT0AuHwAAAP//AwBQSwECLQAUAAYACAAAACEA2+H2y+4AAACFAQAAEwAAAAAAAAAAAAAA&#10;AAAAAAAAW0NvbnRlbnRfVHlwZXNdLnhtbFBLAQItABQABgAIAAAAIQBa9CxbvwAAABUBAAALAAAA&#10;AAAAAAAAAAAAAB8BAABfcmVscy8ucmVsc1BLAQItABQABgAIAAAAIQD8TGqSwgAAAN0AAAAPAAAA&#10;AAAAAAAAAAAAAAcCAABkcnMvZG93bnJldi54bWxQSwUGAAAAAAMAAwC3AAAA9gIAAAAA&#10;" strokecolor="silver" strokeweight=".00025mm"/>
                      <v:line id="Line 224" o:spid="_x0000_s1511" style="position:absolute;flip:y;visibility:visible;mso-wrap-style:square" from="23556,30411" to="24851,30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BwqxQAAAN0AAAAPAAAAZHJzL2Rvd25yZXYueG1sRI/RasJA&#10;FETfC/7DcoW+FN3YirbRTVBDwbfS2A+4zV6TYPZu2F1N/PtuodDHYWbOMNt8NJ24kfOtZQWLeQKC&#10;uLK65VrB1+l99grCB2SNnWVScCcPeTZ52GKq7cCfdCtDLSKEfYoKmhD6VEpfNWTQz21PHL2zdQZD&#10;lK6W2uEQ4aaTz0mykgZbjgsN9nRoqLqUV6Og+N4vX0q6UOGQuqf1h7Vlf1TqcTruNiACjeE//Nc+&#10;agXL9eoNft/EJyCzHwAAAP//AwBQSwECLQAUAAYACAAAACEA2+H2y+4AAACFAQAAEwAAAAAAAAAA&#10;AAAAAAAAAAAAW0NvbnRlbnRfVHlwZXNdLnhtbFBLAQItABQABgAIAAAAIQBa9CxbvwAAABUBAAAL&#10;AAAAAAAAAAAAAAAAAB8BAABfcmVscy8ucmVsc1BLAQItABQABgAIAAAAIQBhDBwqxQAAAN0AAAAP&#10;AAAAAAAAAAAAAAAAAAcCAABkcnMvZG93bnJldi54bWxQSwUGAAAAAAMAAwC3AAAA+QIAAAAA&#10;" strokecolor="silver" strokeweight=".00025mm"/>
                      <v:rect id="Rectangle 225" o:spid="_x0000_s1512" style="position:absolute;left:4891;top:30835;width:1339;height:212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IXqvwAAAN0AAAAPAAAAZHJzL2Rvd25yZXYueG1sRE/LisIw&#10;FN0L/kO4gjtNFVGpRhFBcAY3Vj/g0tw+MLkpSbSdv58sBmZ5OO/9cbBGfMiH1rGCxTwDQVw63XKt&#10;4Pm4zLYgQkTWaByTgh8KcDyMR3vMtev5Tp8i1iKFcMhRQRNjl0sZyoYshrnriBNXOW8xJuhrqT32&#10;KdwaucyytbTYcmposKNzQ+WreFsF8lFc+m1hfOa+l9XNfF3vFTmlppPhtAMRaYj/4j/3VStYbTZp&#10;f3qTnoA8/AIAAP//AwBQSwECLQAUAAYACAAAACEA2+H2y+4AAACFAQAAEwAAAAAAAAAAAAAAAAAA&#10;AAAAW0NvbnRlbnRfVHlwZXNdLnhtbFBLAQItABQABgAIAAAAIQBa9CxbvwAAABUBAAALAAAAAAAA&#10;AAAAAAAAAB8BAABfcmVscy8ucmVsc1BLAQItABQABgAIAAAAIQDR3IXqvwAAAN0AAAAPAAAAAAAA&#10;AAAAAAAAAAcCAABkcnMvZG93bnJldi54bWxQSwUGAAAAAAMAAwC3AAAA8wIAAAAA&#10;" filled="f" stroked="f">
                        <v:textbox style="mso-fit-shape-to-text:t" inset="0,0,0,0">
                          <w:txbxContent>
                            <w:p w14:paraId="3FE2C894" w14:textId="77777777" w:rsidR="00CC6F30" w:rsidRDefault="00CC6F30" w:rsidP="00ED1C8E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500</w:t>
                              </w:r>
                            </w:p>
                          </w:txbxContent>
                        </v:textbox>
                      </v:rect>
                      <v:rect id="Rectangle 226" o:spid="_x0000_s1513" style="position:absolute;left:7474;top:30835;width:1340;height:212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BxwwAAAN0AAAAPAAAAZHJzL2Rvd25yZXYueG1sRI/NigIx&#10;EITvC75DaMHbmlFkldEoIggqe3H0AZpJzw8mnSHJOrNvb4SFPRZV9RW12Q3WiCf50DpWMJtmIIhL&#10;p1uuFdxvx88ViBCRNRrHpOCXAuy2o48N5tr1fKVnEWuRIBxyVNDE2OVShrIhi2HqOuLkVc5bjEn6&#10;WmqPfYJbI+dZ9iUttpwWGuzo0FD5KH6sAnkrjv2qMD5zl3n1bc6na0VOqcl42K9BRBrif/ivfdIK&#10;FsvlDN5v0hOQ2xcAAAD//wMAUEsBAi0AFAAGAAgAAAAhANvh9svuAAAAhQEAABMAAAAAAAAAAAAA&#10;AAAAAAAAAFtDb250ZW50X1R5cGVzXS54bWxQSwECLQAUAAYACAAAACEAWvQsW78AAAAVAQAACwAA&#10;AAAAAAAAAAAAAAAfAQAAX3JlbHMvLnJlbHNQSwECLQAUAAYACAAAACEAvpAgccMAAADdAAAADwAA&#10;AAAAAAAAAAAAAAAHAgAAZHJzL2Rvd25yZXYueG1sUEsFBgAAAAADAAMAtwAAAPcCAAAAAA==&#10;" filled="f" stroked="f">
                        <v:textbox style="mso-fit-shape-to-text:t" inset="0,0,0,0">
                          <w:txbxContent>
                            <w:p w14:paraId="7A480BD6" w14:textId="77777777" w:rsidR="00CC6F30" w:rsidRDefault="00CC6F30" w:rsidP="00ED1C8E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700</w:t>
                              </w:r>
                            </w:p>
                          </w:txbxContent>
                        </v:textbox>
                      </v:rect>
                      <v:rect id="Rectangle 227" o:spid="_x0000_s1514" style="position:absolute;left:10057;top:30835;width:1340;height:212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r4GwwAAAN0AAAAPAAAAZHJzL2Rvd25yZXYueG1sRI/dagIx&#10;FITvBd8hHKF3mnURla1RRBC09Ma1D3DYnP3B5GRJUnf79k2h4OUwM98wu8NojXiSD51jBctFBoK4&#10;crrjRsHX/TzfgggRWaNxTAp+KMBhP53ssNBu4Bs9y9iIBOFQoII2xr6QMlQtWQwL1xMnr3beYkzS&#10;N1J7HBLcGpln2Vpa7DgttNjTqaXqUX5bBfJenodtaXzmPvL601wvt5qcUm+z8fgOItIYX+H/9kUr&#10;WG02Ofy9SU9A7n8BAAD//wMAUEsBAi0AFAAGAAgAAAAhANvh9svuAAAAhQEAABMAAAAAAAAAAAAA&#10;AAAAAAAAAFtDb250ZW50X1R5cGVzXS54bWxQSwECLQAUAAYACAAAACEAWvQsW78AAAAVAQAACwAA&#10;AAAAAAAAAAAAAAAfAQAAX3JlbHMvLnJlbHNQSwECLQAUAAYACAAAACEATkK+BsMAAADdAAAADwAA&#10;AAAAAAAAAAAAAAAHAgAAZHJzL2Rvd25yZXYueG1sUEsFBgAAAAADAAMAtwAAAPcCAAAAAA==&#10;" filled="f" stroked="f">
                        <v:textbox style="mso-fit-shape-to-text:t" inset="0,0,0,0">
                          <w:txbxContent>
                            <w:p w14:paraId="134FDF75" w14:textId="77777777" w:rsidR="00CC6F30" w:rsidRDefault="00CC6F30" w:rsidP="00ED1C8E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900</w:t>
                              </w:r>
                            </w:p>
                          </w:txbxContent>
                        </v:textbox>
                      </v:rect>
                      <v:rect id="Rectangle 228" o:spid="_x0000_s1515" style="position:absolute;left:12496;top:30835;width:1784;height:212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hudwwAAAN0AAAAPAAAAZHJzL2Rvd25yZXYueG1sRI/dagIx&#10;FITvC75DOIJ3NasWldUoUhBs8cbVBzhszv5gcrIkqbt9+6YgeDnMzDfMdj9YIx7kQ+tYwWyagSAu&#10;nW65VnC7Ht/XIEJE1mgck4JfCrDfjd62mGvX84UeRaxFgnDIUUETY5dLGcqGLIap64iTVzlvMSbp&#10;a6k99glujZxn2VJabDktNNjRZ0PlvfixCuS1OPbrwvjMfc+rs/k6XSpySk3Gw2EDItIQX+Fn+6QV&#10;fKxWC/h/k56A3P0BAAD//wMAUEsBAi0AFAAGAAgAAAAhANvh9svuAAAAhQEAABMAAAAAAAAAAAAA&#10;AAAAAAAAAFtDb250ZW50X1R5cGVzXS54bWxQSwECLQAUAAYACAAAACEAWvQsW78AAAAVAQAACwAA&#10;AAAAAAAAAAAAAAAfAQAAX3JlbHMvLnJlbHNQSwECLQAUAAYACAAAACEAIQ4bncMAAADdAAAADwAA&#10;AAAAAAAAAAAAAAAHAgAAZHJzL2Rvd25yZXYueG1sUEsFBgAAAAADAAMAtwAAAPcCAAAAAA==&#10;" filled="f" stroked="f">
                        <v:textbox style="mso-fit-shape-to-text:t" inset="0,0,0,0">
                          <w:txbxContent>
                            <w:p w14:paraId="745D13F3" w14:textId="77777777" w:rsidR="00CC6F30" w:rsidRDefault="00CC6F30" w:rsidP="00ED1C8E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1100</w:t>
                              </w:r>
                            </w:p>
                          </w:txbxContent>
                        </v:textbox>
                      </v:rect>
                      <v:rect id="Rectangle 229" o:spid="_x0000_s1516" style="position:absolute;left:15082;top:30835;width:1785;height:212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4PpwwAAAN0AAAAPAAAAZHJzL2Rvd25yZXYueG1sRI/NigIx&#10;EITvwr5D6AVvmlmRVUajLIKgixdHH6CZ9Pxg0hmS6IxvbxaEPRZV9RW13g7WiAf50DpW8DXNQBCX&#10;TrdcK7he9pMliBCRNRrHpOBJAbabj9Eac+16PtOjiLVIEA45Kmhi7HIpQ9mQxTB1HXHyKuctxiR9&#10;LbXHPsGtkbMs+5YWW04LDXa0a6i8FXerQF6Kfb8sjM/c76w6mePhXJFTavw5/KxARBrif/jdPmgF&#10;88ViDn9v0hOQmxcAAAD//wMAUEsBAi0AFAAGAAgAAAAhANvh9svuAAAAhQEAABMAAAAAAAAAAAAA&#10;AAAAAAAAAFtDb250ZW50X1R5cGVzXS54bWxQSwECLQAUAAYACAAAACEAWvQsW78AAAAVAQAACwAA&#10;AAAAAAAAAAAAAAAfAQAAX3JlbHMvLnJlbHNQSwECLQAUAAYACAAAACEArueD6cMAAADdAAAADwAA&#10;AAAAAAAAAAAAAAAHAgAAZHJzL2Rvd25yZXYueG1sUEsFBgAAAAADAAMAtwAAAPcCAAAAAA==&#10;" filled="f" stroked="f">
                        <v:textbox style="mso-fit-shape-to-text:t" inset="0,0,0,0">
                          <w:txbxContent>
                            <w:p w14:paraId="0E889FDF" w14:textId="77777777" w:rsidR="00CC6F30" w:rsidRDefault="00CC6F30" w:rsidP="00ED1C8E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1300</w:t>
                              </w:r>
                            </w:p>
                          </w:txbxContent>
                        </v:textbox>
                      </v:rect>
                      <v:rect id="Rectangle 230" o:spid="_x0000_s1517" style="position:absolute;left:17662;top:30835;width:1785;height:212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yZywwAAAN0AAAAPAAAAZHJzL2Rvd25yZXYueG1sRI/dagIx&#10;FITvC75DOIJ3NatYldUoUhBs8cbVBzhszv5gcrIkqbt9+6YgeDnMzDfMdj9YIx7kQ+tYwWyagSAu&#10;nW65VnC7Ht/XIEJE1mgck4JfCrDfjd62mGvX84UeRaxFgnDIUUETY5dLGcqGLIap64iTVzlvMSbp&#10;a6k99glujZxn2VJabDktNNjRZ0PlvfixCuS1OPbrwvjMfc+rs/k6XSpySk3Gw2EDItIQX+Fn+6QV&#10;LFarD/h/k56A3P0BAAD//wMAUEsBAi0AFAAGAAgAAAAhANvh9svuAAAAhQEAABMAAAAAAAAAAAAA&#10;AAAAAAAAAFtDb250ZW50X1R5cGVzXS54bWxQSwECLQAUAAYACAAAACEAWvQsW78AAAAVAQAACwAA&#10;AAAAAAAAAAAAAAAfAQAAX3JlbHMvLnJlbHNQSwECLQAUAAYACAAAACEAwasmcsMAAADdAAAADwAA&#10;AAAAAAAAAAAAAAAHAgAAZHJzL2Rvd25yZXYueG1sUEsFBgAAAAADAAMAtwAAAPcCAAAAAA==&#10;" filled="f" stroked="f">
                        <v:textbox style="mso-fit-shape-to-text:t" inset="0,0,0,0">
                          <w:txbxContent>
                            <w:p w14:paraId="3B5B25D1" w14:textId="77777777" w:rsidR="00CC6F30" w:rsidRDefault="00CC6F30" w:rsidP="00ED1C8E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1500</w:t>
                              </w:r>
                            </w:p>
                          </w:txbxContent>
                        </v:textbox>
                      </v:rect>
                      <v:rect id="Rectangle 231" o:spid="_x0000_s1518" style="position:absolute;left:20245;top:30835;width:1785;height:212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bgFwwAAAN0AAAAPAAAAZHJzL2Rvd25yZXYueG1sRI/NigIx&#10;EITvwr5D6AVvmlkRldEoiyC4ixdHH6CZ9Pxg0hmS6My+/UYQPBZV9RW12Q3WiAf50DpW8DXNQBCX&#10;TrdcK7heDpMViBCRNRrHpOCPAuy2H6MN5tr1fKZHEWuRIBxyVNDE2OVShrIhi2HqOuLkVc5bjEn6&#10;WmqPfYJbI2dZtpAWW04LDXa0b6i8FXerQF6KQ78qjM/c76w6mZ/juSKn1Phz+F6DiDTEd/jVPmoF&#10;8+VyAc836QnI7T8AAAD//wMAUEsBAi0AFAAGAAgAAAAhANvh9svuAAAAhQEAABMAAAAAAAAAAAAA&#10;AAAAAAAAAFtDb250ZW50X1R5cGVzXS54bWxQSwECLQAUAAYACAAAACEAWvQsW78AAAAVAQAACwAA&#10;AAAAAAAAAAAAAAAfAQAAX3JlbHMvLnJlbHNQSwECLQAUAAYACAAAACEAMXm4BcMAAADdAAAADwAA&#10;AAAAAAAAAAAAAAAHAgAAZHJzL2Rvd25yZXYueG1sUEsFBgAAAAADAAMAtwAAAPcCAAAAAA==&#10;" filled="f" stroked="f">
                        <v:textbox style="mso-fit-shape-to-text:t" inset="0,0,0,0">
                          <w:txbxContent>
                            <w:p w14:paraId="0545A1BD" w14:textId="77777777" w:rsidR="00CC6F30" w:rsidRDefault="00CC6F30" w:rsidP="00ED1C8E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1700</w:t>
                              </w:r>
                            </w:p>
                          </w:txbxContent>
                        </v:textbox>
                      </v:rect>
                      <v:rect id="Rectangle 232" o:spid="_x0000_s1519" style="position:absolute;left:22832;top:30835;width:1784;height:212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R2ewwAAAN0AAAAPAAAAZHJzL2Rvd25yZXYueG1sRI/dagIx&#10;FITvC75DOIJ3NasUV1ajFEGw0htXH+CwOftDk5MlSd3t2xuh4OUwM98w2/1ojbiTD51jBYt5BoK4&#10;crrjRsHtenxfgwgRWaNxTAr+KMB+N3nbYqHdwBe6l7ERCcKhQAVtjH0hZahashjmridOXu28xZik&#10;b6T2OCS4NXKZZStpseO00GJPh5aqn/LXKpDX8jisS+Mzd17W3+brdKnJKTWbjp8bEJHG+Ar/t09a&#10;wUee5/B8k56A3D0AAAD//wMAUEsBAi0AFAAGAAgAAAAhANvh9svuAAAAhQEAABMAAAAAAAAAAAAA&#10;AAAAAAAAAFtDb250ZW50X1R5cGVzXS54bWxQSwECLQAUAAYACAAAACEAWvQsW78AAAAVAQAACwAA&#10;AAAAAAAAAAAAAAAfAQAAX3JlbHMvLnJlbHNQSwECLQAUAAYACAAAACEAXjUdnsMAAADdAAAADwAA&#10;AAAAAAAAAAAAAAAHAgAAZHJzL2Rvd25yZXYueG1sUEsFBgAAAAADAAMAtwAAAPcCAAAAAA==&#10;" filled="f" stroked="f">
                        <v:textbox style="mso-fit-shape-to-text:t" inset="0,0,0,0">
                          <w:txbxContent>
                            <w:p w14:paraId="381E21A4" w14:textId="77777777" w:rsidR="00CC6F30" w:rsidRDefault="00CC6F30" w:rsidP="00ED1C8E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1900</w:t>
                              </w:r>
                            </w:p>
                          </w:txbxContent>
                        </v:textbox>
                      </v:rect>
                      <v:rect id="Rectangle 233" o:spid="_x0000_s1520" style="position:absolute;left:4613;top:29835;width:451;height:212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onsvwAAAN0AAAAPAAAAZHJzL2Rvd25yZXYueG1sRE/LisIw&#10;FN0L/kO4gjtNFVGpRhFBcAY3Vj/g0tw+MLkpSbSdv58sBmZ5OO/9cbBGfMiH1rGCxTwDQVw63XKt&#10;4Pm4zLYgQkTWaByTgh8KcDyMR3vMtev5Tp8i1iKFcMhRQRNjl0sZyoYshrnriBNXOW8xJuhrqT32&#10;KdwaucyytbTYcmposKNzQ+WreFsF8lFc+m1hfOa+l9XNfF3vFTmlppPhtAMRaYj/4j/3VStYbTZp&#10;bnqTnoA8/AIAAP//AwBQSwECLQAUAAYACAAAACEA2+H2y+4AAACFAQAAEwAAAAAAAAAAAAAAAAAA&#10;AAAAW0NvbnRlbnRfVHlwZXNdLnhtbFBLAQItABQABgAIAAAAIQBa9CxbvwAAABUBAAALAAAAAAAA&#10;AAAAAAAAAB8BAABfcmVscy8ucmVsc1BLAQItABQABgAIAAAAIQAvqonsvwAAAN0AAAAPAAAAAAAA&#10;AAAAAAAAAAcCAABkcnMvZG93bnJldi54bWxQSwUGAAAAAAMAAwC3AAAA8wIAAAAA&#10;" filled="f" stroked="f">
                        <v:textbox style="mso-fit-shape-to-text:t" inset="0,0,0,0">
                          <w:txbxContent>
                            <w:p w14:paraId="71BA8A1F" w14:textId="77777777" w:rsidR="00CC6F30" w:rsidRDefault="00CC6F30" w:rsidP="00ED1C8E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v:textbox>
                      </v:rect>
                      <v:rect id="Rectangle 234" o:spid="_x0000_s1521" style="position:absolute;left:4324;top:25175;width:895;height:21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ix3wwAAAN0AAAAPAAAAZHJzL2Rvd25yZXYueG1sRI/dagIx&#10;FITvC75DOIJ3NVsp/qxGEUHQ0htXH+CwOftDk5MlSd317U1B6OUwM98wm91gjbiTD61jBR/TDARx&#10;6XTLtYLb9fi+BBEiskbjmBQ8KMBuO3rbYK5dzxe6F7EWCcIhRwVNjF0uZSgbshimriNOXuW8xZik&#10;r6X22Ce4NXKWZXNpseW00GBHh4bKn+LXKpDX4tgvC+Mz9zWrvs35dKnIKTUZD/s1iEhD/A+/2iet&#10;4HOxWMHfm/QE5PYJAAD//wMAUEsBAi0AFAAGAAgAAAAhANvh9svuAAAAhQEAABMAAAAAAAAAAAAA&#10;AAAAAAAAAFtDb250ZW50X1R5cGVzXS54bWxQSwECLQAUAAYACAAAACEAWvQsW78AAAAVAQAACwAA&#10;AAAAAAAAAAAAAAAfAQAAX3JlbHMvLnJlbHNQSwECLQAUAAYACAAAACEAQOYsd8MAAADdAAAADwAA&#10;AAAAAAAAAAAAAAAHAgAAZHJzL2Rvd25yZXYueG1sUEsFBgAAAAADAAMAtwAAAPcCAAAAAA==&#10;" filled="f" stroked="f">
                        <v:textbox style="mso-fit-shape-to-text:t" inset="0,0,0,0">
                          <w:txbxContent>
                            <w:p w14:paraId="042AE259" w14:textId="77777777" w:rsidR="00CC6F30" w:rsidRDefault="00CC6F30" w:rsidP="00ED1C8E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10</w:t>
                              </w:r>
                            </w:p>
                          </w:txbxContent>
                        </v:textbox>
                      </v:rect>
                      <v:rect id="Rectangle 235" o:spid="_x0000_s1522" style="position:absolute;left:4324;top:20522;width:895;height:21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fXNwAAAAN0AAAAPAAAAZHJzL2Rvd25yZXYueG1sRE/LisIw&#10;FN0P+A/hCu7GVJGZUo0igqAyG6sfcGluH5jclCRjO39vFsIsD+e92Y3WiCf50DlWsJhnIIgrpztu&#10;FNxvx88cRIjIGo1jUvBHAXbbyccGC+0GvtKzjI1IIRwKVNDG2BdShqoli2HueuLE1c5bjAn6RmqP&#10;Qwq3Ri6z7Eta7Dg1tNjToaXqUf5aBfJWHoe8ND5zl2X9Y86na01Oqdl03K9BRBrjv/jtPmkFq+88&#10;7U9v0hOQ2xcAAAD//wMAUEsBAi0AFAAGAAgAAAAhANvh9svuAAAAhQEAABMAAAAAAAAAAAAAAAAA&#10;AAAAAFtDb250ZW50X1R5cGVzXS54bWxQSwECLQAUAAYACAAAACEAWvQsW78AAAAVAQAACwAAAAAA&#10;AAAAAAAAAAAfAQAAX3JlbHMvLnJlbHNQSwECLQAUAAYACAAAACEA5An1zcAAAADdAAAADwAAAAAA&#10;AAAAAAAAAAAHAgAAZHJzL2Rvd25yZXYueG1sUEsFBgAAAAADAAMAtwAAAPQCAAAAAA==&#10;" filled="f" stroked="f">
                        <v:textbox style="mso-fit-shape-to-text:t" inset="0,0,0,0">
                          <w:txbxContent>
                            <w:p w14:paraId="5F7956FB" w14:textId="77777777" w:rsidR="00CC6F30" w:rsidRDefault="00CC6F30" w:rsidP="00ED1C8E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20</w:t>
                              </w:r>
                            </w:p>
                          </w:txbxContent>
                        </v:textbox>
                      </v:rect>
                      <v:rect id="Rectangle 236" o:spid="_x0000_s1523" style="position:absolute;left:4324;top:15869;width:895;height:21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VBWwwAAAN0AAAAPAAAAZHJzL2Rvd25yZXYueG1sRI/dagIx&#10;FITvC75DOIJ3NatIu6xGKYKg0htXH+CwOftDk5Mlie769qZQ6OUwM98wm91ojXiQD51jBYt5BoK4&#10;crrjRsHtenjPQYSIrNE4JgVPCrDbTt42WGg38IUeZWxEgnAoUEEbY19IGaqWLIa564mTVztvMSbp&#10;G6k9DglujVxm2Ye02HFaaLGnfUvVT3m3CuS1PAx5aXzmzsv625yOl5qcUrPp+LUGEWmM/+G/9lEr&#10;WH3mC/h9k56A3L4AAAD//wMAUEsBAi0AFAAGAAgAAAAhANvh9svuAAAAhQEAABMAAAAAAAAAAAAA&#10;AAAAAAAAAFtDb250ZW50X1R5cGVzXS54bWxQSwECLQAUAAYACAAAACEAWvQsW78AAAAVAQAACwAA&#10;AAAAAAAAAAAAAAAfAQAAX3JlbHMvLnJlbHNQSwECLQAUAAYACAAAACEAi0VQVsMAAADdAAAADwAA&#10;AAAAAAAAAAAAAAAHAgAAZHJzL2Rvd25yZXYueG1sUEsFBgAAAAADAAMAtwAAAPcCAAAAAA==&#10;" filled="f" stroked="f">
                        <v:textbox style="mso-fit-shape-to-text:t" inset="0,0,0,0">
                          <w:txbxContent>
                            <w:p w14:paraId="2EACFA68" w14:textId="77777777" w:rsidR="00CC6F30" w:rsidRDefault="00CC6F30" w:rsidP="00ED1C8E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30</w:t>
                              </w:r>
                            </w:p>
                          </w:txbxContent>
                        </v:textbox>
                      </v:rect>
                      <v:rect id="Rectangle 237" o:spid="_x0000_s1524" style="position:absolute;left:4324;top:11208;width:895;height:212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2u6wwAAAN0AAAAPAAAAZHJzL2Rvd25yZXYueG1sRI/dagIx&#10;FITvC75DOAXvarYqumyNIgXBijeuPsBhc/aHJidLkrrr25tCoZfDzHzDbHajNeJOPnSOFbzPMhDE&#10;ldMdNwpu18NbDiJEZI3GMSl4UIDddvKywUK7gS90L2MjEoRDgQraGPtCylC1ZDHMXE+cvNp5izFJ&#10;30jtcUhwa+Q8y1bSYsdpocWePluqvssfq0Bey8OQl8Zn7jSvz+breKnJKTV9HfcfICKN8T/81z5q&#10;Bct1voDfN+kJyO0TAAD//wMAUEsBAi0AFAAGAAgAAAAhANvh9svuAAAAhQEAABMAAAAAAAAAAAAA&#10;AAAAAAAAAFtDb250ZW50X1R5cGVzXS54bWxQSwECLQAUAAYACAAAACEAWvQsW78AAAAVAQAACwAA&#10;AAAAAAAAAAAAAAAfAQAAX3JlbHMvLnJlbHNQSwECLQAUAAYACAAAACEAFNtrusMAAADdAAAADwAA&#10;AAAAAAAAAAAAAAAHAgAAZHJzL2Rvd25yZXYueG1sUEsFBgAAAAADAAMAtwAAAPcCAAAAAA==&#10;" filled="f" stroked="f">
                        <v:textbox style="mso-fit-shape-to-text:t" inset="0,0,0,0">
                          <w:txbxContent>
                            <w:p w14:paraId="092DB24A" w14:textId="77777777" w:rsidR="00CC6F30" w:rsidRDefault="00CC6F30" w:rsidP="00ED1C8E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40</w:t>
                              </w:r>
                            </w:p>
                          </w:txbxContent>
                        </v:textbox>
                      </v:rect>
                      <v:rect id="Rectangle 238" o:spid="_x0000_s1525" style="position:absolute;left:4324;top:6548;width:895;height:212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mLBvwAAAN0AAAAPAAAAZHJzL2Rvd25yZXYueG1sRE/LagIx&#10;FN0L/kO4he40qZQyTI0igqDSjaMfcJncedDkZkiiM/69WRS6PJz3ejs5Kx4UYu9Zw8dSgSCuvem5&#10;1XC7HhYFiJiQDVrPpOFJEbab+WyNpfEjX+hRpVbkEI4lauhSGkopY92Rw7j0A3HmGh8cpgxDK03A&#10;MYc7K1dKfUmHPeeGDgfad1T/VnenQV6rw1hUNih/XjU/9nS8NOS1fn+bdt8gEk3pX/znPhoNn4XK&#10;+/Ob/ATk5gUAAP//AwBQSwECLQAUAAYACAAAACEA2+H2y+4AAACFAQAAEwAAAAAAAAAAAAAAAAAA&#10;AAAAW0NvbnRlbnRfVHlwZXNdLnhtbFBLAQItABQABgAIAAAAIQBa9CxbvwAAABUBAAALAAAAAAAA&#10;AAAAAAAAAB8BAABfcmVscy8ucmVsc1BLAQItABQABgAIAAAAIQB/bmLBvwAAAN0AAAAPAAAAAAAA&#10;AAAAAAAAAAcCAABkcnMvZG93bnJldi54bWxQSwUGAAAAAAMAAwC3AAAA8wIAAAAA&#10;" filled="f" stroked="f">
                        <v:textbox style="mso-fit-shape-to-text:t" inset="0,0,0,0">
                          <w:txbxContent>
                            <w:p w14:paraId="387ED0AF" w14:textId="77777777" w:rsidR="00CC6F30" w:rsidRDefault="00CC6F30" w:rsidP="00ED1C8E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50</w:t>
                              </w:r>
                            </w:p>
                          </w:txbxContent>
                        </v:textbox>
                      </v:rect>
                      <v:rect id="Rectangle 239" o:spid="_x0000_s1526" style="position:absolute;left:4324;top:1895;width:895;height:212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sdawwAAAN0AAAAPAAAAZHJzL2Rvd25yZXYueG1sRI/dagIx&#10;FITvhb5DOAXvNFFElq1RSkGw0htXH+CwOftDk5MlSd3t2zdCwcthZr5hdofJWXGnEHvPGlZLBYK4&#10;9qbnVsPtelwUIGJCNmg9k4ZfinDYv8x2WBo/8oXuVWpFhnAsUUOX0lBKGeuOHMalH4iz1/jgMGUZ&#10;WmkCjhnurFwrtZUOe84LHQ700VH9Xf04DfJaHceiskH587r5sp+nS0Ne6/nr9P4GItGUnuH/9slo&#10;2BRqBY83+QnI/R8AAAD//wMAUEsBAi0AFAAGAAgAAAAhANvh9svuAAAAhQEAABMAAAAAAAAAAAAA&#10;AAAAAAAAAFtDb250ZW50X1R5cGVzXS54bWxQSwECLQAUAAYACAAAACEAWvQsW78AAAAVAQAACwAA&#10;AAAAAAAAAAAAAAAfAQAAX3JlbHMvLnJlbHNQSwECLQAUAAYACAAAACEAECLHWsMAAADdAAAADwAA&#10;AAAAAAAAAAAAAAAHAgAAZHJzL2Rvd25yZXYueG1sUEsFBgAAAAADAAMAtwAAAPcCAAAAAA==&#10;" filled="f" stroked="f">
                        <v:textbox style="mso-fit-shape-to-text:t" inset="0,0,0,0">
                          <w:txbxContent>
                            <w:p w14:paraId="6DF1C5D1" w14:textId="77777777" w:rsidR="00CC6F30" w:rsidRDefault="00CC6F30" w:rsidP="00ED1C8E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60</w:t>
                              </w:r>
                            </w:p>
                          </w:txbxContent>
                        </v:textbox>
                      </v:rect>
                      <v:rect id="Rectangle 240" o:spid="_x0000_s1527" style="position:absolute;left:3659;top:32303;width:820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eoqxQAAAN0AAAAPAAAAZHJzL2Rvd25yZXYueG1sRI9Bi8Iw&#10;FITvgv8hvIW9iKYWEbcaRQRhBV20K56fzbMt27yUJmr992ZB8DjMzDfMbNGaStyocaVlBcNBBII4&#10;s7rkXMHxd92fgHAeWWNlmRQ8yMFi3u3MMNH2zge6pT4XAcIuQQWF93UipcsKMugGtiYO3sU2Bn2Q&#10;TS51g/cAN5WMo2gsDZYcFgqsaVVQ9pdejYJN+7X7WaW9LV5svD/kdDrvzEmpz492OQXhqfXv8Kv9&#10;rRWMJlEM/2/CE5DzJwAAAP//AwBQSwECLQAUAAYACAAAACEA2+H2y+4AAACFAQAAEwAAAAAAAAAA&#10;AAAAAAAAAAAAW0NvbnRlbnRfVHlwZXNdLnhtbFBLAQItABQABgAIAAAAIQBa9CxbvwAAABUBAAAL&#10;AAAAAAAAAAAAAAAAAB8BAABfcmVscy8ucmVsc1BLAQItABQABgAIAAAAIQB/SeoqxQAAAN0AAAAP&#10;AAAAAAAAAAAAAAAAAAcCAABkcnMvZG93bnJldi54bWxQSwUGAAAAAAMAAwC3AAAA+QIAAAAA&#10;" stroked="f">
                        <v:textbox style="mso-fit-shape-to-text:t" inset="0,0,0,0">
                          <w:txbxContent>
                            <w:p w14:paraId="5B48B2F9" w14:textId="77777777" w:rsidR="00CC6F30" w:rsidRDefault="00CC6F30" w:rsidP="00ED1C8E"/>
                          </w:txbxContent>
                        </v:textbox>
                      </v:rect>
                      <v:rect id="Rectangle 241" o:spid="_x0000_s1528" style="position:absolute;left:10413;top:458;width:17289;height:17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a9MwwAAAN0AAAAPAAAAZHJzL2Rvd25yZXYueG1sRI9BawIx&#10;FITvBf9DeIK3mrVIkdUoohW9dtvi9bF5blaTl2UTNfbXN4VCj8PMfMMsVslZcaM+tJ4VTMYFCOLa&#10;65YbBZ8fu+cZiBCRNVrPpOBBAVbLwdMCS+3v/E63KjYiQziUqMDE2JVShtqQwzD2HXH2Tr53GLPs&#10;G6l7vGe4s/KlKF6lw5bzgsGONobqS3V1CvaT7Vt3lt8V7m2k65dJtT0mpUbDtJ6DiJTif/ivfdAK&#10;prNiCr9v8hOQyx8AAAD//wMAUEsBAi0AFAAGAAgAAAAhANvh9svuAAAAhQEAABMAAAAAAAAAAAAA&#10;AAAAAAAAAFtDb250ZW50X1R5cGVzXS54bWxQSwECLQAUAAYACAAAACEAWvQsW78AAAAVAQAACwAA&#10;AAAAAAAAAAAAAAAfAQAAX3JlbHMvLnJlbHNQSwECLQAUAAYACAAAACEAmiWvTMMAAADdAAAADwAA&#10;AAAAAAAAAAAAAAAHAgAAZHJzL2Rvd25yZXYueG1sUEsFBgAAAAADAAMAtwAAAPcCAAAAAA==&#10;" stroked="f">
                        <v:textbox inset="0,0,0,0">
                          <w:txbxContent>
                            <w:p w14:paraId="1838892D" w14:textId="77777777" w:rsidR="00CC6F30" w:rsidRPr="00DF0630" w:rsidRDefault="00CC6F30" w:rsidP="00ED1C8E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File: C:\HSC6\Gibbs\Almali(C66).OGI</w:t>
                              </w:r>
                            </w:p>
                            <w:p w14:paraId="4BF337DF" w14:textId="77777777" w:rsidR="00CC6F30" w:rsidRPr="001E5CDF" w:rsidRDefault="00CC6F30" w:rsidP="00ED1C8E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v:textbox>
                      </v:rect>
                      <v:rect id="Rectangle 242" o:spid="_x0000_s1529" style="position:absolute;left:5287;top:465;width:940;height:17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Nb5xgAAAN0AAAAPAAAAZHJzL2Rvd25yZXYueG1sRI9PawIx&#10;FMTvQr9DeAVvmihaZGsU/6OHHmpLi7fn5rm7uHlZNlHXb2+EQo/DzPyGGU8bW4or1b5wrKHXVSCI&#10;U2cKzjR8f607IxA+IBssHZOGO3mYTl5aY0yMu/EnXfchExHCPkENeQhVIqVPc7Lou64ijt7J1RZD&#10;lHUmTY23CLel7Cv1Ji0WHBdyrGiRU3reX6yGOX2E3bE4/M4vG2tny9WPT9VG6/ZrM3sHEagJ/+G/&#10;9tZoGIzUEJ5v4hOQkwcAAAD//wMAUEsBAi0AFAAGAAgAAAAhANvh9svuAAAAhQEAABMAAAAAAAAA&#10;AAAAAAAAAAAAAFtDb250ZW50X1R5cGVzXS54bWxQSwECLQAUAAYACAAAACEAWvQsW78AAAAVAQAA&#10;CwAAAAAAAAAAAAAAAAAfAQAAX3JlbHMvLnJlbHNQSwECLQAUAAYACAAAACEA+sDW+cYAAADdAAAA&#10;DwAAAAAAAAAAAAAAAAAHAgAAZHJzL2Rvd25yZXYueG1sUEsFBgAAAAADAAMAtwAAAPoCAAAAAA==&#10;" stroked="f">
                        <v:textbox inset="0,0,0,0">
                          <w:txbxContent>
                            <w:p w14:paraId="158B2A04" w14:textId="77777777" w:rsidR="00CC6F30" w:rsidRDefault="00CC6F30" w:rsidP="00ED1C8E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kg</w:t>
                              </w:r>
                            </w:p>
                          </w:txbxContent>
                        </v:textbox>
                      </v:rect>
                      <v:rect id="Rectangle 243" o:spid="_x0000_s1530" style="position:absolute;left:17507;top:32578;width:5906;height:188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kiOxQAAAN0AAAAPAAAAZHJzL2Rvd25yZXYueG1sRI9PawIx&#10;FMTvBb9DeIK3migisjWK/9FDD1Vp6e25ee4ubl6WTdT12xuh0OMwM79hxtPGluJGtS8ca+h1FQji&#10;1JmCMw3Hw/p9BMIHZIOlY9LwIA/TSettjIlxd/6i2z5kIkLYJ6ghD6FKpPRpThZ911XE0Tu72mKI&#10;ss6kqfEe4baUfaWG0mLBcSHHihY5pZf91WqY02fYnYrfn/l1Y+1sufr2qdpo3Wk3sw8QgZrwH/5r&#10;b42GwUgN4fUmPgE5eQIAAP//AwBQSwECLQAUAAYACAAAACEA2+H2y+4AAACFAQAAEwAAAAAAAAAA&#10;AAAAAAAAAAAAW0NvbnRlbnRfVHlwZXNdLnhtbFBLAQItABQABgAIAAAAIQBa9CxbvwAAABUBAAAL&#10;AAAAAAAAAAAAAAAAAB8BAABfcmVscy8ucmVsc1BLAQItABQABgAIAAAAIQAKEkiOxQAAAN0AAAAP&#10;AAAAAAAAAAAAAAAAAAcCAABkcnMvZG93bnJldi54bWxQSwUGAAAAAAMAAwC3AAAA+QIAAAAA&#10;" stroked="f">
                        <v:textbox inset="0,0,0,0">
                          <w:txbxContent>
                            <w:p w14:paraId="659EBD20" w14:textId="77777777" w:rsidR="00CC6F30" w:rsidRPr="006B4394" w:rsidRDefault="00CC6F30" w:rsidP="00ED1C8E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Temperature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  <w:t xml:space="preserve"> С</w:t>
                              </w:r>
                            </w:p>
                          </w:txbxContent>
                        </v:textbox>
                      </v:rect>
                      <v:rect id="Rectangle 244" o:spid="_x0000_s1531" style="position:absolute;left:12027;top:3803;width:1879;height:19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u0VxgAAAN0AAAAPAAAAZHJzL2Rvd25yZXYueG1sRI9PawIx&#10;FMTvQr9DeAVvmihiZWsU/6OHHmpLi7fn5rm7uHlZNlHXb2+EQo/DzPyGGU8bW4or1b5wrKHXVSCI&#10;U2cKzjR8f607IxA+IBssHZOGO3mYTl5aY0yMu/EnXfchExHCPkENeQhVIqVPc7Lou64ijt7J1RZD&#10;lHUmTY23CLel7Cs1lBYLjgs5VrTIKT3vL1bDnD7C7lgcfueXjbWz5erHp2qjdfu1mb2DCNSE//Bf&#10;e2s0DEbqDZ5v4hOQkwcAAAD//wMAUEsBAi0AFAAGAAgAAAAhANvh9svuAAAAhQEAABMAAAAAAAAA&#10;AAAAAAAAAAAAAFtDb250ZW50X1R5cGVzXS54bWxQSwECLQAUAAYACAAAACEAWvQsW78AAAAVAQAA&#10;CwAAAAAAAAAAAAAAAAAfAQAAX3JlbHMvLnJlbHNQSwECLQAUAAYACAAAACEAZV7tFcYAAADdAAAA&#10;DwAAAAAAAAAAAAAAAAAHAgAAZHJzL2Rvd25yZXYueG1sUEsFBgAAAAADAAMAtwAAAPoCAAAAAA==&#10;" stroked="f">
                        <v:textbox inset="0,0,0,0">
                          <w:txbxContent>
                            <w:p w14:paraId="0DE05504" w14:textId="77777777" w:rsidR="00CC6F30" w:rsidRDefault="00CC6F30" w:rsidP="00ED1C8E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SiO2</w:t>
                              </w:r>
                            </w:p>
                          </w:txbxContent>
                        </v:textbox>
                      </v:rect>
                      <v:rect id="Rectangle 245" o:spid="_x0000_s1532" style="position:absolute;left:21848;top:12819;width:1683;height:15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XlnxAAAAN0AAAAPAAAAZHJzL2Rvd25yZXYueG1sRE/Pa8Iw&#10;FL4P/B/CE3abiUOGVKPYbZbtsMNUFG/P5tkWm5fSpLX775fDYMeP7/dyPdha9NT6yrGG6USBIM6d&#10;qbjQcNhvn+YgfEA2WDsmDT/kYb0aPSwxMe7O39TvQiFiCPsENZQhNImUPi/Jop+4hjhyV9daDBG2&#10;hTQt3mO4reWzUi/SYsWxocSGXkvKb7vOakjpK3xeqvMp7TJrN2/vR5+rTOvH8bBZgAg0hH/xn/vD&#10;aJjNVZwb38QnIFe/AAAA//8DAFBLAQItABQABgAIAAAAIQDb4fbL7gAAAIUBAAATAAAAAAAAAAAA&#10;AAAAAAAAAABbQ29udGVudF9UeXBlc10ueG1sUEsBAi0AFAAGAAgAAAAhAFr0LFu/AAAAFQEAAAsA&#10;AAAAAAAAAAAAAAAAHwEAAF9yZWxzLy5yZWxzUEsBAi0AFAAGAAgAAAAhABTBeWfEAAAA3QAAAA8A&#10;AAAAAAAAAAAAAAAABwIAAGRycy9kb3ducmV2LnhtbFBLBQYAAAAAAwADALcAAAD4AgAAAAA=&#10;" stroked="f">
                        <v:textbox inset="0,0,0,0">
                          <w:txbxContent>
                            <w:p w14:paraId="59B1D84B" w14:textId="77777777" w:rsidR="00CC6F30" w:rsidRDefault="00CC6F30" w:rsidP="00ED1C8E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FF"/>
                                  <w:sz w:val="14"/>
                                  <w:szCs w:val="14"/>
                                  <w:lang w:val="en-US"/>
                                </w:rPr>
                                <w:t>FeSi</w:t>
                              </w:r>
                            </w:p>
                          </w:txbxContent>
                        </v:textbox>
                      </v:rect>
                      <v:rect id="Rectangle 246" o:spid="_x0000_s1533" style="position:absolute;left:6458;top:16663;width:3213;height:162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dz8xgAAAN0AAAAPAAAAZHJzL2Rvd25yZXYueG1sRI9PawIx&#10;FMTvBb9DeII3TRQR3RrF/9hDD9XS4u25ee4ubl6WTdTtt28KQo/DzPyGmc4bW4o71b5wrKHfUyCI&#10;U2cKzjR8HrfdMQgfkA2WjknDD3mYz1ovU0yMe/AH3Q8hExHCPkENeQhVIqVPc7Loe64ijt7F1RZD&#10;lHUmTY2PCLelHCg1khYLjgs5VrTKKb0eblbDkt7D27k4fS9vO2sX682XT9VO6067WbyCCNSE//Cz&#10;vTcahmM1gb838QnI2S8AAAD//wMAUEsBAi0AFAAGAAgAAAAhANvh9svuAAAAhQEAABMAAAAAAAAA&#10;AAAAAAAAAAAAAFtDb250ZW50X1R5cGVzXS54bWxQSwECLQAUAAYACAAAACEAWvQsW78AAAAVAQAA&#10;CwAAAAAAAAAAAAAAAAAfAQAAX3JlbHMvLnJlbHNQSwECLQAUAAYACAAAACEAe43c/MYAAADdAAAA&#10;DwAAAAAAAAAAAAAAAAAHAgAAZHJzL2Rvd25yZXYueG1sUEsFBgAAAAADAAMAtwAAAPoCAAAAAA==&#10;" stroked="f">
                        <v:textbox inset="0,0,0,0">
                          <w:txbxContent>
                            <w:p w14:paraId="6788CE56" w14:textId="77777777" w:rsidR="00CC6F30" w:rsidRDefault="00CC6F30" w:rsidP="00ED1C8E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FF00"/>
                                  <w:sz w:val="14"/>
                                  <w:szCs w:val="14"/>
                                  <w:lang w:val="en-US"/>
                                </w:rPr>
                                <w:t>Al2SiO5</w:t>
                              </w:r>
                            </w:p>
                          </w:txbxContent>
                        </v:textbox>
                      </v:rect>
                      <v:rect id="Rectangle 247" o:spid="_x0000_s1534" style="position:absolute;left:23228;top:21444;width:1088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z+SwAAAAN0AAAAPAAAAZHJzL2Rvd25yZXYueG1sRE9NawIx&#10;EL0L/ocwQm+a3SJFtkYpWrFXt0qvw2bcrE0myyZq2l9vDoUeH+97uU7OihsNofOsoJwVIIgbrztu&#10;FRw/d9MFiBCRNVrPpOCHAqxX49ESK+3vfKBbHVuRQzhUqMDE2FdShsaQwzDzPXHmzn5wGDMcWqkH&#10;vOdwZ+VzUbxIhx3nBoM9bQw13/XVKdiX2/f+In9r3NtI15NJjf1KSj1N0tsriEgp/ov/3B9awXxR&#10;5v35TX4CcvUAAAD//wMAUEsBAi0AFAAGAAgAAAAhANvh9svuAAAAhQEAABMAAAAAAAAAAAAAAAAA&#10;AAAAAFtDb250ZW50X1R5cGVzXS54bWxQSwECLQAUAAYACAAAACEAWvQsW78AAAAVAQAACwAAAAAA&#10;AAAAAAAAAAAfAQAAX3JlbHMvLnJlbHNQSwECLQAUAAYACAAAACEAYMc/ksAAAADdAAAADwAAAAAA&#10;AAAAAAAAAAAHAgAAZHJzL2Rvd25yZXYueG1sUEsFBgAAAAADAAMAtwAAAPQCAAAAAA==&#10;" stroked="f">
                        <v:textbox inset="0,0,0,0">
                          <w:txbxContent>
                            <w:p w14:paraId="4247DAAE" w14:textId="77777777" w:rsidR="00CC6F30" w:rsidRDefault="00CC6F30" w:rsidP="00ED1C8E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FFFF"/>
                                  <w:sz w:val="14"/>
                                  <w:szCs w:val="14"/>
                                  <w:lang w:val="en-US"/>
                                </w:rPr>
                                <w:t>Si</w:t>
                              </w:r>
                            </w:p>
                          </w:txbxContent>
                        </v:textbox>
                      </v:rect>
                      <v:rect id="Rectangle 248" o:spid="_x0000_s1535" style="position:absolute;left:19167;top:25561;width:1800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5oJxAAAAN0AAAAPAAAAZHJzL2Rvd25yZXYueG1sRI9PawIx&#10;FMTvBb9DeIK3ml2RIlujiH+w124Vr4/N62bb5GXZRE376ZtCocdhZn7DLNfJWXGjIXSeFZTTAgRx&#10;43XHrYLT2+FxASJEZI3WMyn4ogDr1ehhiZX2d36lWx1bkSEcKlRgYuwrKUNjyGGY+p44e+9+cBiz&#10;HFqpB7xnuLNyVhRP0mHHecFgT1tDzWd9dQqO5W7ff8jvGo820vVsUmMvSanJOG2eQURK8T/8137R&#10;CuaLsoTfN/kJyNUPAAAA//8DAFBLAQItABQABgAIAAAAIQDb4fbL7gAAAIUBAAATAAAAAAAAAAAA&#10;AAAAAAAAAABbQ29udGVudF9UeXBlc10ueG1sUEsBAi0AFAAGAAgAAAAhAFr0LFu/AAAAFQEAAAsA&#10;AAAAAAAAAAAAAAAAHwEAAF9yZWxzLy5yZWxzUEsBAi0AFAAGAAgAAAAhAA+LmgnEAAAA3QAAAA8A&#10;AAAAAAAAAAAAAAAABwIAAGRycy9kb3ducmV2LnhtbFBLBQYAAAAAAwADALcAAAD4AgAAAAA=&#10;" stroked="f">
                        <v:textbox inset="0,0,0,0">
                          <w:txbxContent>
                            <w:p w14:paraId="7BA048AF" w14:textId="77777777" w:rsidR="00CC6F30" w:rsidRDefault="00CC6F30" w:rsidP="00ED1C8E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0000"/>
                                  <w:sz w:val="14"/>
                                  <w:szCs w:val="14"/>
                                  <w:lang w:val="en-US"/>
                                </w:rPr>
                                <w:t>SiC</w:t>
                              </w:r>
                            </w:p>
                          </w:txbxContent>
                        </v:textbox>
                      </v:rect>
                      <v:rect id="Rectangle 249" o:spid="_x0000_s1536" style="position:absolute;left:5702;top:25747;width:2966;height:374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NhQxQAAAN0AAAAPAAAAZHJzL2Rvd25yZXYueG1sRI9Pi8Iw&#10;FMTvgt8hPGFvmiqLSNco/kcPHuwuyt7eNs+22LyUJmr99kYQ9jjMzG+Y8bQxpbhR7QrLCvq9CARx&#10;anXBmYKf73V3BMJ5ZI2lZVLwIAfTSbs1xljbOx/olvhMBAi7GBXk3lexlC7NyaDr2Yo4eGdbG/RB&#10;1pnUNd4D3JRyEEVDabDgsJBjRYuc0ktyNQrmtPe7v+L3NL9ujJktV0eXRhulPjrN7AuEp8b/h9/t&#10;rVbwOeoP4PUmPAE5eQIAAP//AwBQSwECLQAUAAYACAAAACEA2+H2y+4AAACFAQAAEwAAAAAAAAAA&#10;AAAAAAAAAAAAW0NvbnRlbnRfVHlwZXNdLnhtbFBLAQItABQABgAIAAAAIQBa9CxbvwAAABUBAAAL&#10;AAAAAAAAAAAAAAAAAB8BAABfcmVscy8ucmVsc1BLAQItABQABgAIAAAAIQDw8NhQxQAAAN0AAAAP&#10;AAAAAAAAAAAAAAAAAAcCAABkcnMvZG93bnJldi54bWxQSwUGAAAAAAMAAwC3AAAA+QIAAAAA&#10;" stroked="f">
                        <v:textbox inset="0,0,0,0">
                          <w:txbxContent>
                            <w:p w14:paraId="693CDCE6" w14:textId="77777777" w:rsidR="00CC6F30" w:rsidRDefault="00CC6F30" w:rsidP="00ED1C8E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00FF"/>
                                  <w:sz w:val="14"/>
                                  <w:szCs w:val="14"/>
                                  <w:lang w:val="en-US"/>
                                </w:rPr>
                                <w:t>CaSiO3</w:t>
                              </w:r>
                            </w:p>
                          </w:txbxContent>
                        </v:textbox>
                      </v:rect>
                      <v:rect id="Rectangle 250" o:spid="_x0000_s1537" style="position:absolute;left:10413;top:26873;width:4951;height:1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aHlxAAAAN0AAAAPAAAAZHJzL2Rvd25yZXYueG1sRI9BSwMx&#10;FITvhf6H8ITe2uxaKcvatEhV6tVtxetj89ysJi/LJm2jv94IQo/DzHzDrLfJWXGmMfSeFZSLAgRx&#10;63XPnYLj4XlegQgRWaP1TAq+KcB2M52ssdb+wq90bmInMoRDjQpMjEMtZWgNOQwLPxBn78OPDmOW&#10;Yyf1iJcMd1beFsVKOuw5LxgcaGeo/WpOTsG+fHwaPuVPg3sb6fRmUmvfk1Kzm/RwDyJSitfwf/tF&#10;K7iryiX8vclPQG5+AQAA//8DAFBLAQItABQABgAIAAAAIQDb4fbL7gAAAIUBAAATAAAAAAAAAAAA&#10;AAAAAAAAAABbQ29udGVudF9UeXBlc10ueG1sUEsBAi0AFAAGAAgAAAAhAFr0LFu/AAAAFQEAAAsA&#10;AAAAAAAAAAAAAAAAHwEAAF9yZWxzLy5yZWxzUEsBAi0AFAAGAAgAAAAhAJAVoeXEAAAA3QAAAA8A&#10;AAAAAAAAAAAAAAAABwIAAGRycy9kb3ducmV2LnhtbFBLBQYAAAAAAwADALcAAAD4AgAAAAA=&#10;" stroked="f">
                        <v:textbox inset="0,0,0,0">
                          <w:txbxContent>
                            <w:p w14:paraId="38BD0CDE" w14:textId="77777777" w:rsidR="00CC6F30" w:rsidRDefault="00CC6F30" w:rsidP="00ED1C8E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80"/>
                                  <w:sz w:val="14"/>
                                  <w:szCs w:val="14"/>
                                  <w:lang w:val="en-US"/>
                                </w:rPr>
                                <w:t>K2O*SiO2</w:t>
                              </w:r>
                            </w:p>
                          </w:txbxContent>
                        </v:textbox>
                      </v:rect>
                      <v:rect id="Rectangle 251" o:spid="_x0000_s1538" style="position:absolute;left:5820;top:27332;width:3410;height:21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UEYxgAAAN0AAAAPAAAAZHJzL2Rvd25yZXYueG1sRI9Ba8JA&#10;FITvBf/D8gQvpdkooWh0FREKLdRSY8n5mX0mwezbkF1N/PduodDjMDPfMKvNYBpxo87VlhVMoxgE&#10;cWF1zaWCn+PbyxyE88gaG8uk4E4ONuvR0wpTbXs+0C3zpQgQdikqqLxvUyldUZFBF9mWOHhn2xn0&#10;QXal1B32AW4aOYvjV2mw5rBQYUu7iopLdjUKPobF/muXPX/i2c6+DyXlp73JlZqMh+0ShKfB/4f/&#10;2u9aQTKfJvD7JjwBuX4AAAD//wMAUEsBAi0AFAAGAAgAAAAhANvh9svuAAAAhQEAABMAAAAAAAAA&#10;AAAAAAAAAAAAAFtDb250ZW50X1R5cGVzXS54bWxQSwECLQAUAAYACAAAACEAWvQsW78AAAAVAQAA&#10;CwAAAAAAAAAAAAAAAAAfAQAAX3JlbHMvLnJlbHNQSwECLQAUAAYACAAAACEAGjVBGMYAAADdAAAA&#10;DwAAAAAAAAAAAAAAAAAHAgAAZHJzL2Rvd25yZXYueG1sUEsFBgAAAAADAAMAtwAAAPoCAAAAAA==&#10;" stroked="f">
                        <v:textbox style="mso-fit-shape-to-text:t" inset="0,0,0,0">
                          <w:txbxContent>
                            <w:p w14:paraId="63ECD29C" w14:textId="77777777" w:rsidR="00CC6F30" w:rsidRDefault="00CC6F30" w:rsidP="00ED1C8E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8000"/>
                                  <w:sz w:val="14"/>
                                  <w:szCs w:val="14"/>
                                  <w:lang w:val="en-US"/>
                                </w:rPr>
                                <w:t>Na2SiO3</w:t>
                              </w:r>
                            </w:p>
                          </w:txbxContent>
                        </v:textbox>
                      </v:rect>
                      <v:rect id="Rectangle 252" o:spid="_x0000_s1539" style="position:absolute;left:21517;top:26978;width:2470;height:15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UAkxwAAAN0AAAAPAAAAZHJzL2Rvd25yZXYueG1sRI9Ba8JA&#10;FITvQv/D8gq96SalFomuEm0b9OBBWyy9vWZfk2D2bciuJv57Vyh4HGbmG2a26E0tztS6yrKCeBSB&#10;IM6trrhQ8PX5MZyAcB5ZY22ZFFzIwWL+MJhhom3HOzrvfSEChF2CCkrvm0RKl5dk0I1sQxy8P9sa&#10;9EG2hdQtdgFuavkcRa/SYMVhocSGViXlx/3JKFjS1m9+q5/v5SkzJn17P7g8ypR6euzTKQhPvb+H&#10;/9trreBlEo/h9iY8ATm/AgAA//8DAFBLAQItABQABgAIAAAAIQDb4fbL7gAAAIUBAAATAAAAAAAA&#10;AAAAAAAAAAAAAABbQ29udGVudF9UeXBlc10ueG1sUEsBAi0AFAAGAAgAAAAhAFr0LFu/AAAAFQEA&#10;AAsAAAAAAAAAAAAAAAAAHwEAAF9yZWxzLy5yZWxzUEsBAi0AFAAGAAgAAAAhAH8ZQCTHAAAA3QAA&#10;AA8AAAAAAAAAAAAAAAAABwIAAGRycy9kb3ducmV2LnhtbFBLBQYAAAAAAwADALcAAAD7AgAAAAA=&#10;" stroked="f">
                        <v:textbox inset="0,0,0,0">
                          <w:txbxContent>
                            <w:p w14:paraId="5313F96C" w14:textId="77777777" w:rsidR="00CC6F30" w:rsidRDefault="00CC6F30" w:rsidP="00ED1C8E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8080"/>
                                  <w:sz w:val="14"/>
                                  <w:szCs w:val="14"/>
                                  <w:lang w:val="en-US"/>
                                </w:rPr>
                                <w:t>SiO(g)</w:t>
                              </w:r>
                            </w:p>
                          </w:txbxContent>
                        </v:textbox>
                      </v:rect>
                      <v:rect id="Rectangle 253" o:spid="_x0000_s1540" style="position:absolute;left:5702;top:28527;width:3163;height:16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95TxQAAAN0AAAAPAAAAZHJzL2Rvd25yZXYueG1sRI9Li8JA&#10;EITvgv9haGFvOlFEJDqKb3YPe/CB4q3NtEkw0xMyo2b/vSMseCyq6itqPK1NIR5Uudyygm4nAkGc&#10;WJ1zquCwX7eHIJxH1lhYJgV/5GA6aTbGGGv75C09dj4VAcIuRgWZ92UspUsyMug6tiQO3tVWBn2Q&#10;VSp1hc8AN4XsRdFAGsw5LGRY0iKj5La7GwVz+vU/l/x8mt83xsyWq6NLoo1SX616NgLhqfaf8H/7&#10;WyvoD7sDeL8JT0BOXgAAAP//AwBQSwECLQAUAAYACAAAACEA2+H2y+4AAACFAQAAEwAAAAAAAAAA&#10;AAAAAAAAAAAAW0NvbnRlbnRfVHlwZXNdLnhtbFBLAQItABQABgAIAAAAIQBa9CxbvwAAABUBAAAL&#10;AAAAAAAAAAAAAAAAAB8BAABfcmVscy8ucmVsc1BLAQItABQABgAIAAAAIQCPy95TxQAAAN0AAAAP&#10;AAAAAAAAAAAAAAAAAAcCAABkcnMvZG93bnJldi54bWxQSwUGAAAAAAMAAwC3AAAA+QIAAAAA&#10;" stroked="f">
                        <v:textbox inset="0,0,0,0">
                          <w:txbxContent>
                            <w:p w14:paraId="074CAFDC" w14:textId="77777777" w:rsidR="00CC6F30" w:rsidRDefault="00CC6F30" w:rsidP="00ED1C8E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800000"/>
                                  <w:sz w:val="14"/>
                                  <w:szCs w:val="14"/>
                                  <w:lang w:val="en-US"/>
                                </w:rPr>
                                <w:t>MgSiO3</w:t>
                              </w:r>
                            </w:p>
                          </w:txbxContent>
                        </v:textbox>
                      </v:rect>
                      <v:rect id="Rectangle 254" o:spid="_x0000_s1541" style="position:absolute;left:16349;top:28638;width:2127;height:160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3vIxwAAAN0AAAAPAAAAZHJzL2Rvd25yZXYueG1sRI9Ba8JA&#10;FITvQv/D8gq96SalWImuEm0b9OBBWyy9vWZfk2D2bciuJv57Vyh4HGbmG2a26E0tztS6yrKCeBSB&#10;IM6trrhQ8PX5MZyAcB5ZY22ZFFzIwWL+MJhhom3HOzrvfSEChF2CCkrvm0RKl5dk0I1sQxy8P9sa&#10;9EG2hdQtdgFuavkcRWNpsOKwUGJDq5Ly4/5kFCxp6ze/1c/38pQZk769H1weZUo9PfbpFISn3t/D&#10;/+21VvAyiV/h9iY8ATm/AgAA//8DAFBLAQItABQABgAIAAAAIQDb4fbL7gAAAIUBAAATAAAAAAAA&#10;AAAAAAAAAAAAAABbQ29udGVudF9UeXBlc10ueG1sUEsBAi0AFAAGAAgAAAAhAFr0LFu/AAAAFQEA&#10;AAsAAAAAAAAAAAAAAAAAHwEAAF9yZWxzLy5yZWxzUEsBAi0AFAAGAAgAAAAhAOCHe8jHAAAA3QAA&#10;AA8AAAAAAAAAAAAAAAAABwIAAGRycy9kb3ducmV2LnhtbFBLBQYAAAAAAwADALcAAAD7AgAAAAA=&#10;" stroked="f">
                        <v:textbox inset="0,0,0,0">
                          <w:txbxContent>
                            <w:p w14:paraId="2A66CD46" w14:textId="77777777" w:rsidR="00CC6F30" w:rsidRDefault="00CC6F30" w:rsidP="00ED1C8E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800080"/>
                                  <w:sz w:val="14"/>
                                  <w:szCs w:val="14"/>
                                  <w:lang w:val="en-US"/>
                                </w:rPr>
                                <w:t>Fe3Si</w:t>
                              </w:r>
                            </w:p>
                          </w:txbxContent>
                        </v:textbox>
                      </v:rect>
                      <v:rect id="Rectangle 255" o:spid="_x0000_s1542" style="position:absolute;left:21517;top:28830;width:2127;height:14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O+6wwAAAN0AAAAPAAAAZHJzL2Rvd25yZXYueG1sRE/LisIw&#10;FN0P+A/hCrMbU0UGqcZSn4yLWfhAcXdtrm2xuSlN1M7fm8WAy8N5T5LWVOJBjSstK+j3IhDEmdUl&#10;5woO+9XXCITzyBory6Tgjxwk087HBGNtn7ylx87nIoSwi1FB4X0dS+myggy6nq2JA3e1jUEfYJNL&#10;3eAzhJtKDqLoWxosOTQUWNO8oOy2uxsFM/r1m0t5Ps3ua2PSxfLosmit1Ge3TccgPLX+Lf53/2gF&#10;w1E/zA1vwhOQ0xcAAAD//wMAUEsBAi0AFAAGAAgAAAAhANvh9svuAAAAhQEAABMAAAAAAAAAAAAA&#10;AAAAAAAAAFtDb250ZW50X1R5cGVzXS54bWxQSwECLQAUAAYACAAAACEAWvQsW78AAAAVAQAACwAA&#10;AAAAAAAAAAAAAAAfAQAAX3JlbHMvLnJlbHNQSwECLQAUAAYACAAAACEAkRjvusMAAADdAAAADwAA&#10;AAAAAAAAAAAAAAAHAgAAZHJzL2Rvd25yZXYueG1sUEsFBgAAAAADAAMAtwAAAPcCAAAAAA==&#10;" stroked="f">
                        <v:textbox inset="0,0,0,0">
                          <w:txbxContent>
                            <w:p w14:paraId="0924BFED" w14:textId="77777777" w:rsidR="00CC6F30" w:rsidRDefault="00CC6F30" w:rsidP="00ED1C8E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808000"/>
                                  <w:sz w:val="14"/>
                                  <w:szCs w:val="14"/>
                                  <w:lang w:val="en-US"/>
                                </w:rPr>
                                <w:t>FeSi2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</w:tbl>
    <w:p w14:paraId="232AED39" w14:textId="77777777" w:rsidR="00ED1C8E" w:rsidRPr="00D63C7A" w:rsidRDefault="00ED1C8E" w:rsidP="00ED1C8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63C7A">
        <w:rPr>
          <w:rFonts w:ascii="Times New Roman" w:hAnsi="Times New Roman" w:cs="Times New Roman"/>
          <w:sz w:val="24"/>
          <w:szCs w:val="24"/>
        </w:rPr>
        <w:t>1 – 34% С, 2 – 66% С</w:t>
      </w:r>
    </w:p>
    <w:p w14:paraId="40DB79BA" w14:textId="77777777" w:rsidR="00ED1C8E" w:rsidRPr="00D63C7A" w:rsidRDefault="00ED1C8E" w:rsidP="00ED1C8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407CD5" w:rsidRPr="00D63C7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CA5D76" w:rsidRPr="00D63C7A"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="00CA5D76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В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лияние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температуры и углерода на равновесное (кг) количественное распределение кремнийсодержащих веществ</w:t>
      </w:r>
    </w:p>
    <w:p w14:paraId="3ED9B321" w14:textId="77777777" w:rsidR="00ED1C8E" w:rsidRPr="00D63C7A" w:rsidRDefault="00ED1C8E" w:rsidP="00ED1C8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40B9DBAB" w14:textId="77777777" w:rsidR="00505498" w:rsidRPr="00D63C7A" w:rsidRDefault="00505498" w:rsidP="005054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Видно, что в</w:t>
      </w:r>
      <w:r w:rsidR="00FB3158" w:rsidRPr="00D63C7A">
        <w:rPr>
          <w:rFonts w:ascii="Times New Roman" w:hAnsi="Times New Roman" w:cs="Times New Roman"/>
          <w:sz w:val="28"/>
          <w:szCs w:val="28"/>
        </w:rPr>
        <w:t xml:space="preserve"> температурной </w:t>
      </w:r>
      <w:r w:rsidRPr="00D63C7A">
        <w:rPr>
          <w:rFonts w:ascii="Times New Roman" w:hAnsi="Times New Roman" w:cs="Times New Roman"/>
          <w:sz w:val="28"/>
          <w:szCs w:val="28"/>
        </w:rPr>
        <w:t xml:space="preserve">области 1200-2000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 основными продуктами взаимодействия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 xml:space="preserve"> хвостов с углеродом являются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SiC</w:t>
      </w:r>
      <w:proofErr w:type="spellEnd"/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г</w:t>
      </w:r>
      <w:r w:rsidRPr="00D63C7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Увелечение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количества углерода не приводит к существенному изменению образования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но повышает образование кремния и уменьшает формирование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SiC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г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52D116E" w14:textId="5BB83FF2" w:rsidR="008A2402" w:rsidRPr="00D63C7A" w:rsidRDefault="00505498" w:rsidP="009800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Заметное образование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отмечается при </w:t>
      </w:r>
      <w:r w:rsidR="00FB3158" w:rsidRPr="00D63C7A">
        <w:rPr>
          <w:rFonts w:ascii="Times New Roman" w:hAnsi="Times New Roman" w:cs="Times New Roman"/>
          <w:sz w:val="28"/>
          <w:szCs w:val="28"/>
        </w:rPr>
        <w:t xml:space="preserve">температуре </w:t>
      </w:r>
      <w:r w:rsidRPr="00D63C7A">
        <w:rPr>
          <w:rFonts w:ascii="Times New Roman" w:hAnsi="Times New Roman" w:cs="Times New Roman"/>
          <w:sz w:val="28"/>
          <w:szCs w:val="28"/>
        </w:rPr>
        <w:t xml:space="preserve">˃1300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 - ˃ 1400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>С,</w:t>
      </w:r>
      <w:r w:rsidR="00BA3BE5" w:rsidRPr="00D63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г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SiC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˃ 1500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С. Алюминий в рассматриваемой системе начинает восстанавливаться при температуре более 1700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>С. При увеличении углерода количеств</w:t>
      </w:r>
      <w:r w:rsidR="00A01BF8" w:rsidRPr="00D63C7A">
        <w:rPr>
          <w:rFonts w:ascii="Times New Roman" w:hAnsi="Times New Roman" w:cs="Times New Roman"/>
          <w:sz w:val="28"/>
          <w:szCs w:val="28"/>
        </w:rPr>
        <w:t>о</w:t>
      </w:r>
      <w:r w:rsidRPr="00D63C7A">
        <w:rPr>
          <w:rFonts w:ascii="Times New Roman" w:hAnsi="Times New Roman" w:cs="Times New Roman"/>
          <w:sz w:val="28"/>
          <w:szCs w:val="28"/>
        </w:rPr>
        <w:t xml:space="preserve"> образующегося алюминия заметно увеличивается.</w:t>
      </w:r>
    </w:p>
    <w:p w14:paraId="1D02686D" w14:textId="77777777" w:rsidR="00ED1C8E" w:rsidRPr="00D63C7A" w:rsidRDefault="00ED1C8E" w:rsidP="00ED1C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В таблице </w:t>
      </w:r>
      <w:r w:rsidR="00E42B5F" w:rsidRPr="00D63C7A">
        <w:rPr>
          <w:rFonts w:ascii="Times New Roman" w:hAnsi="Times New Roman" w:cs="Times New Roman"/>
          <w:sz w:val="28"/>
          <w:szCs w:val="28"/>
        </w:rPr>
        <w:t>6</w:t>
      </w:r>
      <w:r w:rsidRPr="00D63C7A">
        <w:rPr>
          <w:rFonts w:ascii="Times New Roman" w:hAnsi="Times New Roman" w:cs="Times New Roman"/>
          <w:sz w:val="28"/>
          <w:szCs w:val="28"/>
        </w:rPr>
        <w:t xml:space="preserve"> показано изменение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степении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извлечени</w:t>
      </w:r>
      <w:r w:rsidR="00505498" w:rsidRPr="00D63C7A">
        <w:rPr>
          <w:rFonts w:ascii="Times New Roman" w:hAnsi="Times New Roman" w:cs="Times New Roman"/>
          <w:sz w:val="28"/>
          <w:szCs w:val="28"/>
        </w:rPr>
        <w:t>я</w:t>
      </w:r>
      <w:r w:rsidRPr="00D63C7A">
        <w:rPr>
          <w:rFonts w:ascii="Times New Roman" w:hAnsi="Times New Roman" w:cs="Times New Roman"/>
          <w:sz w:val="28"/>
          <w:szCs w:val="28"/>
        </w:rPr>
        <w:t xml:space="preserve"> кремния</w:t>
      </w:r>
      <w:r w:rsidR="00505498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в сплав в зависимости от температуры и количества углерода.</w:t>
      </w:r>
    </w:p>
    <w:p w14:paraId="006CF1AC" w14:textId="77777777" w:rsidR="00ED1C8E" w:rsidRPr="00D63C7A" w:rsidRDefault="00ED1C8E" w:rsidP="00ED1C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7FFF51" w14:textId="77777777" w:rsidR="00D232FF" w:rsidRPr="00D63C7A" w:rsidRDefault="00D232FF" w:rsidP="00ED1C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72AA3B" w14:textId="77777777" w:rsidR="00012556" w:rsidRPr="00D63C7A" w:rsidRDefault="00012556" w:rsidP="00ED1C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F97CB7" w14:textId="77777777" w:rsidR="00012556" w:rsidRPr="00D63C7A" w:rsidRDefault="00012556" w:rsidP="00ED1C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3245CE" w14:textId="77777777" w:rsidR="00012556" w:rsidRPr="00D63C7A" w:rsidRDefault="00012556" w:rsidP="00ED1C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ACDB0E" w14:textId="77777777" w:rsidR="00ED1C8E" w:rsidRPr="00D63C7A" w:rsidRDefault="00ED1C8E" w:rsidP="00ED1C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E42B5F" w:rsidRPr="00D63C7A">
        <w:rPr>
          <w:rFonts w:ascii="Times New Roman" w:hAnsi="Times New Roman" w:cs="Times New Roman"/>
          <w:sz w:val="28"/>
          <w:szCs w:val="28"/>
        </w:rPr>
        <w:t>6</w:t>
      </w:r>
      <w:r w:rsidRPr="00D63C7A">
        <w:rPr>
          <w:rFonts w:ascii="Times New Roman" w:hAnsi="Times New Roman" w:cs="Times New Roman"/>
          <w:sz w:val="28"/>
          <w:szCs w:val="28"/>
        </w:rPr>
        <w:t xml:space="preserve"> – Влияние температуры и углерода на равновесную степень извлечения кремния </w:t>
      </w:r>
      <w:proofErr w:type="gramStart"/>
      <w:r w:rsidRPr="00D63C7A">
        <w:rPr>
          <w:rFonts w:ascii="Times New Roman" w:hAnsi="Times New Roman" w:cs="Times New Roman"/>
          <w:sz w:val="28"/>
          <w:szCs w:val="28"/>
        </w:rPr>
        <w:t xml:space="preserve">в </w:t>
      </w:r>
      <w:r w:rsidR="00F84B3D" w:rsidRPr="00D63C7A">
        <w:rPr>
          <w:rFonts w:ascii="Times New Roman" w:hAnsi="Times New Roman" w:cs="Times New Roman"/>
          <w:sz w:val="28"/>
          <w:szCs w:val="28"/>
        </w:rPr>
        <w:t>оставить</w:t>
      </w:r>
      <w:proofErr w:type="gramEnd"/>
      <w:r w:rsidR="00F84B3D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сплав</w:t>
      </w:r>
      <w:r w:rsidR="00F84B3D" w:rsidRPr="00D63C7A">
        <w:rPr>
          <w:rFonts w:ascii="Times New Roman" w:hAnsi="Times New Roman" w:cs="Times New Roman"/>
          <w:sz w:val="28"/>
          <w:szCs w:val="28"/>
        </w:rPr>
        <w:t xml:space="preserve"> (%)</w:t>
      </w:r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242"/>
        <w:gridCol w:w="1176"/>
        <w:gridCol w:w="704"/>
        <w:gridCol w:w="729"/>
        <w:gridCol w:w="760"/>
        <w:gridCol w:w="774"/>
        <w:gridCol w:w="774"/>
        <w:gridCol w:w="774"/>
        <w:gridCol w:w="774"/>
        <w:gridCol w:w="774"/>
        <w:gridCol w:w="756"/>
      </w:tblGrid>
      <w:tr w:rsidR="00ED1C8E" w:rsidRPr="00D63C7A" w14:paraId="6EFF77A2" w14:textId="77777777" w:rsidTr="001133A9">
        <w:tc>
          <w:tcPr>
            <w:tcW w:w="1249" w:type="dxa"/>
            <w:vMerge w:val="restart"/>
          </w:tcPr>
          <w:p w14:paraId="035CA598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proofErr w:type="spellStart"/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ещество</w:t>
            </w:r>
            <w:proofErr w:type="spellEnd"/>
          </w:p>
        </w:tc>
        <w:tc>
          <w:tcPr>
            <w:tcW w:w="1190" w:type="dxa"/>
            <w:vMerge w:val="restart"/>
          </w:tcPr>
          <w:p w14:paraId="1449754A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proofErr w:type="spellStart"/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глерод</w:t>
            </w:r>
            <w:proofErr w:type="spellEnd"/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6798" w:type="dxa"/>
            <w:gridSpan w:val="9"/>
          </w:tcPr>
          <w:p w14:paraId="61254CC8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ED1C8E" w:rsidRPr="00D63C7A" w14:paraId="022275F6" w14:textId="77777777" w:rsidTr="001133A9">
        <w:tc>
          <w:tcPr>
            <w:tcW w:w="1249" w:type="dxa"/>
            <w:vMerge/>
          </w:tcPr>
          <w:p w14:paraId="599D8008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vMerge/>
          </w:tcPr>
          <w:p w14:paraId="0A458841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14:paraId="2888D4D2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739" w:type="dxa"/>
          </w:tcPr>
          <w:p w14:paraId="24594067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780" w:type="dxa"/>
          </w:tcPr>
          <w:p w14:paraId="0F08672B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  <w:tc>
          <w:tcPr>
            <w:tcW w:w="780" w:type="dxa"/>
          </w:tcPr>
          <w:p w14:paraId="506A957E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780" w:type="dxa"/>
          </w:tcPr>
          <w:p w14:paraId="23F5D772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  <w:tc>
          <w:tcPr>
            <w:tcW w:w="780" w:type="dxa"/>
          </w:tcPr>
          <w:p w14:paraId="2956EDA2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1700</w:t>
            </w:r>
          </w:p>
        </w:tc>
        <w:tc>
          <w:tcPr>
            <w:tcW w:w="780" w:type="dxa"/>
          </w:tcPr>
          <w:p w14:paraId="06E722B1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780" w:type="dxa"/>
          </w:tcPr>
          <w:p w14:paraId="6C2A94AC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1900</w:t>
            </w:r>
          </w:p>
        </w:tc>
        <w:tc>
          <w:tcPr>
            <w:tcW w:w="672" w:type="dxa"/>
          </w:tcPr>
          <w:p w14:paraId="3896896A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ED1C8E" w:rsidRPr="00D63C7A" w14:paraId="09FED7B1" w14:textId="77777777" w:rsidTr="001133A9">
        <w:tc>
          <w:tcPr>
            <w:tcW w:w="1249" w:type="dxa"/>
            <w:vMerge w:val="restart"/>
          </w:tcPr>
          <w:p w14:paraId="7F1418A8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FeSi</w:t>
            </w:r>
            <w:proofErr w:type="spellEnd"/>
          </w:p>
        </w:tc>
        <w:tc>
          <w:tcPr>
            <w:tcW w:w="1190" w:type="dxa"/>
          </w:tcPr>
          <w:p w14:paraId="4102F160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707" w:type="dxa"/>
            <w:vAlign w:val="bottom"/>
          </w:tcPr>
          <w:p w14:paraId="28F2C286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739" w:type="dxa"/>
            <w:vAlign w:val="bottom"/>
          </w:tcPr>
          <w:p w14:paraId="041D4F92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0,67</w:t>
            </w:r>
          </w:p>
        </w:tc>
        <w:tc>
          <w:tcPr>
            <w:tcW w:w="780" w:type="dxa"/>
            <w:vAlign w:val="bottom"/>
          </w:tcPr>
          <w:p w14:paraId="7382530D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780" w:type="dxa"/>
            <w:vAlign w:val="bottom"/>
          </w:tcPr>
          <w:p w14:paraId="69B910B5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19,80</w:t>
            </w:r>
          </w:p>
        </w:tc>
        <w:tc>
          <w:tcPr>
            <w:tcW w:w="780" w:type="dxa"/>
            <w:vAlign w:val="bottom"/>
          </w:tcPr>
          <w:p w14:paraId="7BC2DAAC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32,74</w:t>
            </w:r>
          </w:p>
        </w:tc>
        <w:tc>
          <w:tcPr>
            <w:tcW w:w="780" w:type="dxa"/>
            <w:vAlign w:val="bottom"/>
          </w:tcPr>
          <w:p w14:paraId="7D4C0067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35,27</w:t>
            </w:r>
          </w:p>
        </w:tc>
        <w:tc>
          <w:tcPr>
            <w:tcW w:w="780" w:type="dxa"/>
            <w:vAlign w:val="bottom"/>
          </w:tcPr>
          <w:p w14:paraId="67B85C70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36,24</w:t>
            </w:r>
          </w:p>
        </w:tc>
        <w:tc>
          <w:tcPr>
            <w:tcW w:w="780" w:type="dxa"/>
            <w:vAlign w:val="bottom"/>
          </w:tcPr>
          <w:p w14:paraId="26BF199E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36,73</w:t>
            </w:r>
          </w:p>
        </w:tc>
        <w:tc>
          <w:tcPr>
            <w:tcW w:w="672" w:type="dxa"/>
          </w:tcPr>
          <w:p w14:paraId="0C468F94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36,41</w:t>
            </w:r>
          </w:p>
        </w:tc>
      </w:tr>
      <w:tr w:rsidR="00ED1C8E" w:rsidRPr="00D63C7A" w14:paraId="1C2C8803" w14:textId="77777777" w:rsidTr="001133A9">
        <w:tc>
          <w:tcPr>
            <w:tcW w:w="1249" w:type="dxa"/>
            <w:vMerge/>
          </w:tcPr>
          <w:p w14:paraId="10A55A40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3283FE86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</w:t>
            </w:r>
          </w:p>
        </w:tc>
        <w:tc>
          <w:tcPr>
            <w:tcW w:w="707" w:type="dxa"/>
            <w:vAlign w:val="bottom"/>
          </w:tcPr>
          <w:p w14:paraId="0CC83A24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39" w:type="dxa"/>
            <w:vAlign w:val="bottom"/>
          </w:tcPr>
          <w:p w14:paraId="786B3A49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0,76</w:t>
            </w:r>
          </w:p>
        </w:tc>
        <w:tc>
          <w:tcPr>
            <w:tcW w:w="780" w:type="dxa"/>
            <w:vAlign w:val="bottom"/>
          </w:tcPr>
          <w:p w14:paraId="44A80019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5,29</w:t>
            </w:r>
          </w:p>
        </w:tc>
        <w:tc>
          <w:tcPr>
            <w:tcW w:w="780" w:type="dxa"/>
            <w:vAlign w:val="bottom"/>
          </w:tcPr>
          <w:p w14:paraId="7C18A967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21,41</w:t>
            </w:r>
          </w:p>
        </w:tc>
        <w:tc>
          <w:tcPr>
            <w:tcW w:w="780" w:type="dxa"/>
            <w:vAlign w:val="bottom"/>
          </w:tcPr>
          <w:p w14:paraId="5927CAF4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31,81</w:t>
            </w:r>
          </w:p>
        </w:tc>
        <w:tc>
          <w:tcPr>
            <w:tcW w:w="780" w:type="dxa"/>
            <w:vAlign w:val="bottom"/>
          </w:tcPr>
          <w:p w14:paraId="66A1DA44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33,02</w:t>
            </w:r>
          </w:p>
        </w:tc>
        <w:tc>
          <w:tcPr>
            <w:tcW w:w="780" w:type="dxa"/>
            <w:vAlign w:val="bottom"/>
          </w:tcPr>
          <w:p w14:paraId="6A3F448F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34,03</w:t>
            </w:r>
          </w:p>
        </w:tc>
        <w:tc>
          <w:tcPr>
            <w:tcW w:w="780" w:type="dxa"/>
            <w:vAlign w:val="bottom"/>
          </w:tcPr>
          <w:p w14:paraId="18360455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34,33</w:t>
            </w:r>
          </w:p>
        </w:tc>
        <w:tc>
          <w:tcPr>
            <w:tcW w:w="672" w:type="dxa"/>
          </w:tcPr>
          <w:p w14:paraId="6B50F74F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34,13</w:t>
            </w:r>
          </w:p>
        </w:tc>
      </w:tr>
      <w:tr w:rsidR="00ED1C8E" w:rsidRPr="00D63C7A" w14:paraId="4063B165" w14:textId="77777777" w:rsidTr="001133A9">
        <w:tc>
          <w:tcPr>
            <w:tcW w:w="1249" w:type="dxa"/>
            <w:vMerge w:val="restart"/>
          </w:tcPr>
          <w:p w14:paraId="736AADBC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</w:p>
        </w:tc>
        <w:tc>
          <w:tcPr>
            <w:tcW w:w="1190" w:type="dxa"/>
          </w:tcPr>
          <w:p w14:paraId="5E97EC8C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707" w:type="dxa"/>
            <w:vAlign w:val="bottom"/>
          </w:tcPr>
          <w:p w14:paraId="055A9C64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39" w:type="dxa"/>
            <w:vAlign w:val="bottom"/>
          </w:tcPr>
          <w:p w14:paraId="002E6087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780" w:type="dxa"/>
            <w:vAlign w:val="bottom"/>
          </w:tcPr>
          <w:p w14:paraId="0E39D75D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0,93</w:t>
            </w:r>
          </w:p>
        </w:tc>
        <w:tc>
          <w:tcPr>
            <w:tcW w:w="780" w:type="dxa"/>
            <w:vAlign w:val="bottom"/>
          </w:tcPr>
          <w:p w14:paraId="5C07C6BA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780" w:type="dxa"/>
            <w:vAlign w:val="bottom"/>
          </w:tcPr>
          <w:p w14:paraId="315FC1C4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0,19</w:t>
            </w:r>
          </w:p>
        </w:tc>
        <w:tc>
          <w:tcPr>
            <w:tcW w:w="780" w:type="dxa"/>
            <w:vAlign w:val="bottom"/>
          </w:tcPr>
          <w:p w14:paraId="41995358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80" w:type="dxa"/>
            <w:vAlign w:val="bottom"/>
          </w:tcPr>
          <w:p w14:paraId="321F3A53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80" w:type="dxa"/>
            <w:vAlign w:val="bottom"/>
          </w:tcPr>
          <w:p w14:paraId="730D5672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2" w:type="dxa"/>
          </w:tcPr>
          <w:p w14:paraId="61BA3A83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D1C8E" w:rsidRPr="00D63C7A" w14:paraId="551AFB16" w14:textId="77777777" w:rsidTr="001133A9">
        <w:tc>
          <w:tcPr>
            <w:tcW w:w="1249" w:type="dxa"/>
            <w:vMerge/>
          </w:tcPr>
          <w:p w14:paraId="4B99488E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528159C2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</w:t>
            </w:r>
          </w:p>
        </w:tc>
        <w:tc>
          <w:tcPr>
            <w:tcW w:w="707" w:type="dxa"/>
            <w:vAlign w:val="bottom"/>
          </w:tcPr>
          <w:p w14:paraId="475D5014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39" w:type="dxa"/>
            <w:vAlign w:val="bottom"/>
          </w:tcPr>
          <w:p w14:paraId="61D5D89E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780" w:type="dxa"/>
            <w:vAlign w:val="bottom"/>
          </w:tcPr>
          <w:p w14:paraId="63E41EEE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780" w:type="dxa"/>
            <w:vAlign w:val="bottom"/>
          </w:tcPr>
          <w:p w14:paraId="41838221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780" w:type="dxa"/>
            <w:vAlign w:val="bottom"/>
          </w:tcPr>
          <w:p w14:paraId="6D23F484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780" w:type="dxa"/>
            <w:vAlign w:val="bottom"/>
          </w:tcPr>
          <w:p w14:paraId="17686591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80" w:type="dxa"/>
            <w:vAlign w:val="bottom"/>
          </w:tcPr>
          <w:p w14:paraId="1B0D17A9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80" w:type="dxa"/>
            <w:vAlign w:val="bottom"/>
          </w:tcPr>
          <w:p w14:paraId="605179C5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2" w:type="dxa"/>
          </w:tcPr>
          <w:p w14:paraId="30B9706E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D1C8E" w:rsidRPr="00D63C7A" w14:paraId="5A4D6071" w14:textId="77777777" w:rsidTr="001133A9">
        <w:tc>
          <w:tcPr>
            <w:tcW w:w="1249" w:type="dxa"/>
            <w:vMerge w:val="restart"/>
          </w:tcPr>
          <w:p w14:paraId="071F4DA4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FeSi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1190" w:type="dxa"/>
          </w:tcPr>
          <w:p w14:paraId="56F24D77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707" w:type="dxa"/>
            <w:vAlign w:val="bottom"/>
          </w:tcPr>
          <w:p w14:paraId="2892B39C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39" w:type="dxa"/>
            <w:vAlign w:val="bottom"/>
          </w:tcPr>
          <w:p w14:paraId="1F01384C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80" w:type="dxa"/>
            <w:vAlign w:val="bottom"/>
          </w:tcPr>
          <w:p w14:paraId="0CD9802C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80" w:type="dxa"/>
            <w:vAlign w:val="bottom"/>
          </w:tcPr>
          <w:p w14:paraId="0F16D32E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780" w:type="dxa"/>
            <w:vAlign w:val="bottom"/>
          </w:tcPr>
          <w:p w14:paraId="79B05237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780" w:type="dxa"/>
            <w:vAlign w:val="bottom"/>
          </w:tcPr>
          <w:p w14:paraId="7C4F0542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0,79</w:t>
            </w:r>
          </w:p>
        </w:tc>
        <w:tc>
          <w:tcPr>
            <w:tcW w:w="780" w:type="dxa"/>
            <w:vAlign w:val="bottom"/>
          </w:tcPr>
          <w:p w14:paraId="7E89A9C9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0,90</w:t>
            </w:r>
          </w:p>
        </w:tc>
        <w:tc>
          <w:tcPr>
            <w:tcW w:w="780" w:type="dxa"/>
            <w:vAlign w:val="bottom"/>
          </w:tcPr>
          <w:p w14:paraId="02438B1F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0,70</w:t>
            </w:r>
          </w:p>
        </w:tc>
        <w:tc>
          <w:tcPr>
            <w:tcW w:w="672" w:type="dxa"/>
          </w:tcPr>
          <w:p w14:paraId="743CC48E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0,70</w:t>
            </w:r>
          </w:p>
        </w:tc>
      </w:tr>
      <w:tr w:rsidR="00ED1C8E" w:rsidRPr="00D63C7A" w14:paraId="13FBA54F" w14:textId="77777777" w:rsidTr="001133A9">
        <w:tc>
          <w:tcPr>
            <w:tcW w:w="1249" w:type="dxa"/>
            <w:vMerge/>
          </w:tcPr>
          <w:p w14:paraId="6579AC56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07D53E8E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</w:t>
            </w:r>
          </w:p>
        </w:tc>
        <w:tc>
          <w:tcPr>
            <w:tcW w:w="707" w:type="dxa"/>
            <w:vAlign w:val="bottom"/>
          </w:tcPr>
          <w:p w14:paraId="1ACD82DD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39" w:type="dxa"/>
            <w:vAlign w:val="bottom"/>
          </w:tcPr>
          <w:p w14:paraId="59221161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80" w:type="dxa"/>
            <w:vAlign w:val="bottom"/>
          </w:tcPr>
          <w:p w14:paraId="0B019FD1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80" w:type="dxa"/>
            <w:vAlign w:val="bottom"/>
          </w:tcPr>
          <w:p w14:paraId="585CC5C7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780" w:type="dxa"/>
            <w:vAlign w:val="bottom"/>
          </w:tcPr>
          <w:p w14:paraId="7A1C4D9D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0,41</w:t>
            </w:r>
          </w:p>
        </w:tc>
        <w:tc>
          <w:tcPr>
            <w:tcW w:w="780" w:type="dxa"/>
            <w:vAlign w:val="bottom"/>
          </w:tcPr>
          <w:p w14:paraId="2ADA7693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0,43</w:t>
            </w:r>
          </w:p>
        </w:tc>
        <w:tc>
          <w:tcPr>
            <w:tcW w:w="780" w:type="dxa"/>
            <w:vAlign w:val="bottom"/>
          </w:tcPr>
          <w:p w14:paraId="1A03A6AB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0,46</w:t>
            </w:r>
          </w:p>
        </w:tc>
        <w:tc>
          <w:tcPr>
            <w:tcW w:w="780" w:type="dxa"/>
            <w:vAlign w:val="bottom"/>
          </w:tcPr>
          <w:p w14:paraId="191DA99E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672" w:type="dxa"/>
          </w:tcPr>
          <w:p w14:paraId="2200CE6B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</w:tr>
      <w:tr w:rsidR="00ED1C8E" w:rsidRPr="00D63C7A" w14:paraId="3B74A3DE" w14:textId="77777777" w:rsidTr="001133A9">
        <w:tc>
          <w:tcPr>
            <w:tcW w:w="1249" w:type="dxa"/>
            <w:vMerge w:val="restart"/>
          </w:tcPr>
          <w:p w14:paraId="38017149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</w:p>
        </w:tc>
        <w:tc>
          <w:tcPr>
            <w:tcW w:w="1190" w:type="dxa"/>
          </w:tcPr>
          <w:p w14:paraId="2A63D018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707" w:type="dxa"/>
            <w:vAlign w:val="bottom"/>
          </w:tcPr>
          <w:p w14:paraId="5232E2A3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39" w:type="dxa"/>
            <w:vAlign w:val="bottom"/>
          </w:tcPr>
          <w:p w14:paraId="052D70B8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80" w:type="dxa"/>
            <w:vAlign w:val="bottom"/>
          </w:tcPr>
          <w:p w14:paraId="3B49ECBB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780" w:type="dxa"/>
            <w:vAlign w:val="bottom"/>
          </w:tcPr>
          <w:p w14:paraId="1E0B8A04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2,22</w:t>
            </w:r>
          </w:p>
        </w:tc>
        <w:tc>
          <w:tcPr>
            <w:tcW w:w="780" w:type="dxa"/>
            <w:vAlign w:val="bottom"/>
          </w:tcPr>
          <w:p w14:paraId="3BBA8B41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8,30</w:t>
            </w:r>
          </w:p>
        </w:tc>
        <w:tc>
          <w:tcPr>
            <w:tcW w:w="780" w:type="dxa"/>
            <w:vAlign w:val="bottom"/>
          </w:tcPr>
          <w:p w14:paraId="7E7D013E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11,76</w:t>
            </w:r>
          </w:p>
        </w:tc>
        <w:tc>
          <w:tcPr>
            <w:tcW w:w="780" w:type="dxa"/>
            <w:vAlign w:val="bottom"/>
          </w:tcPr>
          <w:p w14:paraId="1CA5B66A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20,10</w:t>
            </w:r>
          </w:p>
        </w:tc>
        <w:tc>
          <w:tcPr>
            <w:tcW w:w="780" w:type="dxa"/>
            <w:vAlign w:val="bottom"/>
          </w:tcPr>
          <w:p w14:paraId="1C53C2F9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37,35</w:t>
            </w:r>
          </w:p>
        </w:tc>
        <w:tc>
          <w:tcPr>
            <w:tcW w:w="672" w:type="dxa"/>
          </w:tcPr>
          <w:p w14:paraId="546B825A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37,35</w:t>
            </w:r>
          </w:p>
        </w:tc>
      </w:tr>
      <w:tr w:rsidR="00ED1C8E" w:rsidRPr="00D63C7A" w14:paraId="590A597A" w14:textId="77777777" w:rsidTr="001133A9">
        <w:tc>
          <w:tcPr>
            <w:tcW w:w="1249" w:type="dxa"/>
            <w:vMerge/>
          </w:tcPr>
          <w:p w14:paraId="04BF4814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393CE53B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</w:t>
            </w:r>
          </w:p>
        </w:tc>
        <w:tc>
          <w:tcPr>
            <w:tcW w:w="707" w:type="dxa"/>
            <w:vAlign w:val="bottom"/>
          </w:tcPr>
          <w:p w14:paraId="7032EA96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39" w:type="dxa"/>
            <w:vAlign w:val="bottom"/>
          </w:tcPr>
          <w:p w14:paraId="6C5E7ABE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780" w:type="dxa"/>
            <w:vAlign w:val="bottom"/>
          </w:tcPr>
          <w:p w14:paraId="7F97CDC5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780" w:type="dxa"/>
            <w:vAlign w:val="bottom"/>
          </w:tcPr>
          <w:p w14:paraId="7DBDFD6B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4,71</w:t>
            </w:r>
          </w:p>
        </w:tc>
        <w:tc>
          <w:tcPr>
            <w:tcW w:w="780" w:type="dxa"/>
            <w:vAlign w:val="bottom"/>
          </w:tcPr>
          <w:p w14:paraId="7CAFDFA3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16,51</w:t>
            </w:r>
          </w:p>
        </w:tc>
        <w:tc>
          <w:tcPr>
            <w:tcW w:w="780" w:type="dxa"/>
            <w:vAlign w:val="bottom"/>
          </w:tcPr>
          <w:p w14:paraId="02237478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24,77</w:t>
            </w:r>
          </w:p>
        </w:tc>
        <w:tc>
          <w:tcPr>
            <w:tcW w:w="780" w:type="dxa"/>
            <w:vAlign w:val="bottom"/>
          </w:tcPr>
          <w:p w14:paraId="2537C3A3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38,62</w:t>
            </w:r>
          </w:p>
        </w:tc>
        <w:tc>
          <w:tcPr>
            <w:tcW w:w="780" w:type="dxa"/>
            <w:vAlign w:val="bottom"/>
          </w:tcPr>
          <w:p w14:paraId="675905DA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53,71</w:t>
            </w:r>
          </w:p>
        </w:tc>
        <w:tc>
          <w:tcPr>
            <w:tcW w:w="672" w:type="dxa"/>
          </w:tcPr>
          <w:p w14:paraId="5D427188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53,71</w:t>
            </w:r>
          </w:p>
        </w:tc>
      </w:tr>
      <w:tr w:rsidR="00ED1C8E" w:rsidRPr="00D63C7A" w14:paraId="0CE0808F" w14:textId="77777777" w:rsidTr="001133A9">
        <w:tc>
          <w:tcPr>
            <w:tcW w:w="1249" w:type="dxa"/>
            <w:vMerge w:val="restart"/>
          </w:tcPr>
          <w:p w14:paraId="7D178CCF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Сплав</w:t>
            </w:r>
          </w:p>
        </w:tc>
        <w:tc>
          <w:tcPr>
            <w:tcW w:w="1190" w:type="dxa"/>
          </w:tcPr>
          <w:p w14:paraId="0B81EC32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707" w:type="dxa"/>
            <w:vAlign w:val="bottom"/>
          </w:tcPr>
          <w:p w14:paraId="124EEB8C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39" w:type="dxa"/>
            <w:vAlign w:val="bottom"/>
          </w:tcPr>
          <w:p w14:paraId="78AF01DE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0,90</w:t>
            </w:r>
          </w:p>
        </w:tc>
        <w:tc>
          <w:tcPr>
            <w:tcW w:w="780" w:type="dxa"/>
            <w:vAlign w:val="bottom"/>
          </w:tcPr>
          <w:p w14:paraId="6CE7A1B3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5,85</w:t>
            </w:r>
          </w:p>
        </w:tc>
        <w:tc>
          <w:tcPr>
            <w:tcW w:w="780" w:type="dxa"/>
            <w:vAlign w:val="bottom"/>
          </w:tcPr>
          <w:p w14:paraId="0D333A34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22,96</w:t>
            </w:r>
          </w:p>
        </w:tc>
        <w:tc>
          <w:tcPr>
            <w:tcW w:w="780" w:type="dxa"/>
            <w:vAlign w:val="bottom"/>
          </w:tcPr>
          <w:p w14:paraId="014C9F35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41,76</w:t>
            </w:r>
          </w:p>
        </w:tc>
        <w:tc>
          <w:tcPr>
            <w:tcW w:w="780" w:type="dxa"/>
            <w:vAlign w:val="bottom"/>
          </w:tcPr>
          <w:p w14:paraId="73845E36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47,88</w:t>
            </w:r>
          </w:p>
        </w:tc>
        <w:tc>
          <w:tcPr>
            <w:tcW w:w="780" w:type="dxa"/>
            <w:vAlign w:val="bottom"/>
          </w:tcPr>
          <w:p w14:paraId="381F3308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57,22</w:t>
            </w:r>
          </w:p>
        </w:tc>
        <w:tc>
          <w:tcPr>
            <w:tcW w:w="780" w:type="dxa"/>
            <w:vAlign w:val="bottom"/>
          </w:tcPr>
          <w:p w14:paraId="1FF59133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74,46</w:t>
            </w:r>
          </w:p>
        </w:tc>
        <w:tc>
          <w:tcPr>
            <w:tcW w:w="672" w:type="dxa"/>
          </w:tcPr>
          <w:p w14:paraId="2AD01C75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74,46</w:t>
            </w:r>
          </w:p>
        </w:tc>
      </w:tr>
      <w:tr w:rsidR="00ED1C8E" w:rsidRPr="00D63C7A" w14:paraId="73819869" w14:textId="77777777" w:rsidTr="001133A9">
        <w:tc>
          <w:tcPr>
            <w:tcW w:w="1249" w:type="dxa"/>
            <w:vMerge/>
          </w:tcPr>
          <w:p w14:paraId="1BB0AF70" w14:textId="77777777" w:rsidR="00ED1C8E" w:rsidRPr="00D63C7A" w:rsidRDefault="00ED1C8E" w:rsidP="00113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64472C15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</w:t>
            </w:r>
          </w:p>
        </w:tc>
        <w:tc>
          <w:tcPr>
            <w:tcW w:w="707" w:type="dxa"/>
            <w:vAlign w:val="bottom"/>
          </w:tcPr>
          <w:p w14:paraId="19731E03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39" w:type="dxa"/>
            <w:vAlign w:val="bottom"/>
          </w:tcPr>
          <w:p w14:paraId="705320A5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80" w:type="dxa"/>
            <w:vAlign w:val="bottom"/>
          </w:tcPr>
          <w:p w14:paraId="401845B0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6,12</w:t>
            </w:r>
          </w:p>
        </w:tc>
        <w:tc>
          <w:tcPr>
            <w:tcW w:w="780" w:type="dxa"/>
            <w:vAlign w:val="bottom"/>
          </w:tcPr>
          <w:p w14:paraId="7E365291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26,46</w:t>
            </w:r>
          </w:p>
        </w:tc>
        <w:tc>
          <w:tcPr>
            <w:tcW w:w="780" w:type="dxa"/>
            <w:vAlign w:val="bottom"/>
          </w:tcPr>
          <w:p w14:paraId="050A7885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48,77</w:t>
            </w:r>
          </w:p>
        </w:tc>
        <w:tc>
          <w:tcPr>
            <w:tcW w:w="780" w:type="dxa"/>
            <w:vAlign w:val="bottom"/>
          </w:tcPr>
          <w:p w14:paraId="7DBE32E5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58,23</w:t>
            </w:r>
          </w:p>
        </w:tc>
        <w:tc>
          <w:tcPr>
            <w:tcW w:w="780" w:type="dxa"/>
            <w:vAlign w:val="bottom"/>
          </w:tcPr>
          <w:p w14:paraId="04B37E52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73,11</w:t>
            </w:r>
          </w:p>
        </w:tc>
        <w:tc>
          <w:tcPr>
            <w:tcW w:w="780" w:type="dxa"/>
            <w:vAlign w:val="bottom"/>
          </w:tcPr>
          <w:p w14:paraId="7501BE77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88,2</w:t>
            </w:r>
          </w:p>
        </w:tc>
        <w:tc>
          <w:tcPr>
            <w:tcW w:w="672" w:type="dxa"/>
          </w:tcPr>
          <w:p w14:paraId="5EF4E1A6" w14:textId="77777777" w:rsidR="00ED1C8E" w:rsidRPr="00D63C7A" w:rsidRDefault="00ED1C8E" w:rsidP="00ED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88,2</w:t>
            </w:r>
          </w:p>
        </w:tc>
      </w:tr>
    </w:tbl>
    <w:p w14:paraId="4DC0DEB1" w14:textId="77777777" w:rsidR="00ED1C8E" w:rsidRPr="00D63C7A" w:rsidRDefault="00ED1C8E" w:rsidP="00ED1C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2C1187" w14:textId="77777777" w:rsidR="00ED1C8E" w:rsidRPr="00D63C7A" w:rsidRDefault="00ED1C8E" w:rsidP="00ED1C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Из таблицы </w:t>
      </w:r>
      <w:r w:rsidR="00E42B5F" w:rsidRPr="00D63C7A">
        <w:rPr>
          <w:rFonts w:ascii="Times New Roman" w:hAnsi="Times New Roman" w:cs="Times New Roman"/>
          <w:sz w:val="28"/>
          <w:szCs w:val="28"/>
        </w:rPr>
        <w:t>6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видно, что степень перехода кремния в</w:t>
      </w:r>
      <w:r w:rsidR="00835267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достигает максимума 36,73%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(34% С) при 1900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0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С, а минимум (0,04%) при 1200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0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С. Степень перехода кремния в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 достигает максимума (0,32%) при 1400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0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С, далее с повышением температуры минимум (0,07%) при 1300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0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С. Степень перехода кремния в элементную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 достигает максимума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(37,85%) (34% С) при 1900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0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С, а минимум (0,02%) (34% С) при 1300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0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С.</w:t>
      </w:r>
    </w:p>
    <w:p w14:paraId="64A95117" w14:textId="5E1EFC30" w:rsidR="00ED1C8E" w:rsidRPr="00D63C7A" w:rsidRDefault="00ED1C8E" w:rsidP="00ED1C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>Для определения оптимальной температуры, количества углерода на максимальное извлечения кремния в марочные сплавы</w:t>
      </w:r>
      <w:r w:rsidR="00A01BF8" w:rsidRPr="00D63C7A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д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альнейшее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исследования проводили методом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рототабельного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планирования второго порядка (план Бокса-Хантера). В качестве независимых факторов использовали температуру (Т,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>С) и количество углерода (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Уг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, % от массы хвостов обогащения). Параметры оптимизации - степень извлечения кремния и алюминия в сплав α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спл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 w:rsidRPr="00D63C7A">
        <w:rPr>
          <w:rFonts w:ascii="Times New Roman" w:hAnsi="Times New Roman" w:cs="Times New Roman"/>
          <w:sz w:val="28"/>
          <w:szCs w:val="28"/>
        </w:rPr>
        <w:t>и α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спл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 w:rsidRPr="00D63C7A">
        <w:rPr>
          <w:rFonts w:ascii="Times New Roman" w:hAnsi="Times New Roman" w:cs="Times New Roman"/>
          <w:sz w:val="28"/>
          <w:szCs w:val="28"/>
        </w:rPr>
        <w:t>, % концентрация кремния и алюминия в сплаве – С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спл)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r w:rsidRPr="00D63C7A">
        <w:rPr>
          <w:rFonts w:ascii="Times New Roman" w:hAnsi="Times New Roman" w:cs="Times New Roman"/>
          <w:sz w:val="28"/>
          <w:szCs w:val="28"/>
        </w:rPr>
        <w:t>С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спл)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="00B71954"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В таблице </w:t>
      </w:r>
      <w:r w:rsidR="00E42B5F" w:rsidRPr="00D63C7A">
        <w:rPr>
          <w:rFonts w:ascii="Times New Roman" w:hAnsi="Times New Roman" w:cs="Times New Roman"/>
          <w:sz w:val="28"/>
          <w:szCs w:val="28"/>
        </w:rPr>
        <w:t>7</w:t>
      </w:r>
      <w:r w:rsidRPr="00D63C7A">
        <w:rPr>
          <w:rFonts w:ascii="Times New Roman" w:hAnsi="Times New Roman" w:cs="Times New Roman"/>
          <w:sz w:val="28"/>
          <w:szCs w:val="28"/>
        </w:rPr>
        <w:t xml:space="preserve"> показан план и результаты и исследовани</w:t>
      </w:r>
      <w:r w:rsidR="00A01BF8" w:rsidRPr="00D63C7A">
        <w:rPr>
          <w:rFonts w:ascii="Times New Roman" w:hAnsi="Times New Roman" w:cs="Times New Roman"/>
          <w:sz w:val="28"/>
          <w:szCs w:val="28"/>
        </w:rPr>
        <w:t>й</w:t>
      </w:r>
      <w:r w:rsidRPr="00D63C7A">
        <w:rPr>
          <w:rFonts w:ascii="Times New Roman" w:hAnsi="Times New Roman" w:cs="Times New Roman"/>
          <w:sz w:val="28"/>
          <w:szCs w:val="28"/>
        </w:rPr>
        <w:t>.</w:t>
      </w:r>
    </w:p>
    <w:p w14:paraId="4E98D2AB" w14:textId="77777777" w:rsidR="00ED1C8E" w:rsidRPr="00D63C7A" w:rsidRDefault="00ED1C8E" w:rsidP="00ED1C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D6D8DD" w14:textId="77777777" w:rsidR="00ED1C8E" w:rsidRPr="00D63C7A" w:rsidRDefault="00ED1C8E" w:rsidP="00ED1C8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Таблица</w:t>
      </w:r>
      <w:r w:rsidR="00170A2E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="00E42B5F" w:rsidRPr="00D63C7A">
        <w:rPr>
          <w:rFonts w:ascii="Times New Roman" w:hAnsi="Times New Roman" w:cs="Times New Roman"/>
          <w:sz w:val="28"/>
          <w:szCs w:val="28"/>
        </w:rPr>
        <w:t>7</w:t>
      </w:r>
      <w:r w:rsidRPr="00D63C7A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D63C7A">
        <w:rPr>
          <w:rFonts w:ascii="Times New Roman" w:hAnsi="Times New Roman" w:cs="Times New Roman"/>
          <w:sz w:val="28"/>
          <w:szCs w:val="28"/>
        </w:rPr>
        <w:t>План проведения исследовании и их результата по получению ферросплава из хвостов выщелачивания медной руды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134"/>
        <w:gridCol w:w="992"/>
        <w:gridCol w:w="992"/>
        <w:gridCol w:w="1730"/>
        <w:gridCol w:w="1041"/>
        <w:gridCol w:w="1045"/>
        <w:gridCol w:w="1046"/>
        <w:gridCol w:w="1057"/>
      </w:tblGrid>
      <w:tr w:rsidR="00ED1C8E" w:rsidRPr="00D63C7A" w14:paraId="75BEF2CA" w14:textId="77777777" w:rsidTr="001133A9">
        <w:tc>
          <w:tcPr>
            <w:tcW w:w="534" w:type="dxa"/>
            <w:vMerge w:val="restart"/>
          </w:tcPr>
          <w:p w14:paraId="684A81F4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D686E85" w14:textId="77777777" w:rsidR="00ED1C8E" w:rsidRPr="00D63C7A" w:rsidRDefault="00ED1C8E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848" w:type="dxa"/>
            <w:gridSpan w:val="4"/>
          </w:tcPr>
          <w:p w14:paraId="7A64A7F9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Переменные</w:t>
            </w:r>
          </w:p>
        </w:tc>
        <w:tc>
          <w:tcPr>
            <w:tcW w:w="4189" w:type="dxa"/>
            <w:gridSpan w:val="4"/>
          </w:tcPr>
          <w:p w14:paraId="028CFC7D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Технологические параметры</w:t>
            </w:r>
          </w:p>
        </w:tc>
      </w:tr>
      <w:tr w:rsidR="00ED1C8E" w:rsidRPr="00D63C7A" w14:paraId="4058EE86" w14:textId="77777777" w:rsidTr="001133A9">
        <w:tc>
          <w:tcPr>
            <w:tcW w:w="534" w:type="dxa"/>
            <w:vMerge/>
          </w:tcPr>
          <w:p w14:paraId="3975361B" w14:textId="77777777" w:rsidR="00ED1C8E" w:rsidRPr="00D63C7A" w:rsidRDefault="00ED1C8E" w:rsidP="00113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60A98AFD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Кодированный вид</w:t>
            </w:r>
          </w:p>
        </w:tc>
        <w:tc>
          <w:tcPr>
            <w:tcW w:w="2722" w:type="dxa"/>
            <w:gridSpan w:val="2"/>
          </w:tcPr>
          <w:p w14:paraId="6345FC4D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Натуральный вид</w:t>
            </w:r>
          </w:p>
        </w:tc>
        <w:tc>
          <w:tcPr>
            <w:tcW w:w="1041" w:type="dxa"/>
            <w:vMerge w:val="restart"/>
          </w:tcPr>
          <w:p w14:paraId="0EED0180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55F31B7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Si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спл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), %</w:t>
            </w:r>
          </w:p>
        </w:tc>
        <w:tc>
          <w:tcPr>
            <w:tcW w:w="1045" w:type="dxa"/>
            <w:vMerge w:val="restart"/>
          </w:tcPr>
          <w:p w14:paraId="20030563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EF25A84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Al(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спл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)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, %</w:t>
            </w:r>
          </w:p>
        </w:tc>
        <w:tc>
          <w:tcPr>
            <w:tcW w:w="1046" w:type="dxa"/>
            <w:vMerge w:val="restart"/>
          </w:tcPr>
          <w:p w14:paraId="22875298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C78667D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Si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спл</w:t>
            </w:r>
            <w:proofErr w:type="gramStart"/>
            <w:r w:rsidRPr="00D63C7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),%</w:t>
            </w:r>
            <w:proofErr w:type="gramEnd"/>
          </w:p>
        </w:tc>
        <w:tc>
          <w:tcPr>
            <w:tcW w:w="1057" w:type="dxa"/>
            <w:vMerge w:val="restart"/>
          </w:tcPr>
          <w:p w14:paraId="72009802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BD47353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Al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спл</w:t>
            </w:r>
            <w:proofErr w:type="gramStart"/>
            <w:r w:rsidRPr="00D63C7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)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,%</w:t>
            </w:r>
            <w:proofErr w:type="gramEnd"/>
          </w:p>
        </w:tc>
      </w:tr>
      <w:tr w:rsidR="00ED1C8E" w:rsidRPr="00D63C7A" w14:paraId="04D86E58" w14:textId="77777777" w:rsidTr="001133A9">
        <w:tc>
          <w:tcPr>
            <w:tcW w:w="534" w:type="dxa"/>
            <w:vMerge/>
          </w:tcPr>
          <w:p w14:paraId="2EC36D70" w14:textId="77777777" w:rsidR="00ED1C8E" w:rsidRPr="00D63C7A" w:rsidRDefault="00ED1C8E" w:rsidP="00113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A4A249A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992" w:type="dxa"/>
          </w:tcPr>
          <w:p w14:paraId="296AE34A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992" w:type="dxa"/>
          </w:tcPr>
          <w:p w14:paraId="049E6255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 xml:space="preserve">Т, 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730" w:type="dxa"/>
          </w:tcPr>
          <w:p w14:paraId="4B2EFF31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Уг</w:t>
            </w:r>
            <w:proofErr w:type="spellEnd"/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1041" w:type="dxa"/>
            <w:vMerge/>
          </w:tcPr>
          <w:p w14:paraId="6500CA00" w14:textId="77777777" w:rsidR="00ED1C8E" w:rsidRPr="00D63C7A" w:rsidRDefault="00ED1C8E" w:rsidP="00113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vMerge/>
          </w:tcPr>
          <w:p w14:paraId="6A523B9D" w14:textId="77777777" w:rsidR="00ED1C8E" w:rsidRPr="00D63C7A" w:rsidRDefault="00ED1C8E" w:rsidP="00113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vMerge/>
          </w:tcPr>
          <w:p w14:paraId="6FC5D92A" w14:textId="77777777" w:rsidR="00ED1C8E" w:rsidRPr="00D63C7A" w:rsidRDefault="00ED1C8E" w:rsidP="00113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vMerge/>
          </w:tcPr>
          <w:p w14:paraId="14290603" w14:textId="77777777" w:rsidR="00ED1C8E" w:rsidRPr="00D63C7A" w:rsidRDefault="00ED1C8E" w:rsidP="00113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C8E" w:rsidRPr="00D63C7A" w14:paraId="2CFFFDAE" w14:textId="77777777" w:rsidTr="001133A9">
        <w:tc>
          <w:tcPr>
            <w:tcW w:w="534" w:type="dxa"/>
          </w:tcPr>
          <w:p w14:paraId="7E0DE3DB" w14:textId="77777777" w:rsidR="00ED1C8E" w:rsidRPr="00D63C7A" w:rsidRDefault="00ED1C8E" w:rsidP="00113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5EB4A1B" w14:textId="77777777" w:rsidR="00ED1C8E" w:rsidRPr="00D63C7A" w:rsidRDefault="00ED1C8E" w:rsidP="00113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E86F042" w14:textId="77777777" w:rsidR="00ED1C8E" w:rsidRPr="00D63C7A" w:rsidRDefault="00ED1C8E" w:rsidP="00113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9BBF6F4" w14:textId="77777777" w:rsidR="00ED1C8E" w:rsidRPr="00D63C7A" w:rsidRDefault="00ED1C8E" w:rsidP="00113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3AFDECD2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14:paraId="3A7309A2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14:paraId="6A45616B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02B73059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48C67E14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14:paraId="01DFA482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7BB6AE2B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14:paraId="2A44A880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2701113D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1921</w:t>
            </w:r>
          </w:p>
          <w:p w14:paraId="6EFF29B9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1921</w:t>
            </w:r>
          </w:p>
          <w:p w14:paraId="4DF092DF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1779</w:t>
            </w:r>
          </w:p>
          <w:p w14:paraId="213F47CF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1779</w:t>
            </w:r>
          </w:p>
        </w:tc>
        <w:tc>
          <w:tcPr>
            <w:tcW w:w="1730" w:type="dxa"/>
          </w:tcPr>
          <w:p w14:paraId="13B29F07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61,3</w:t>
            </w:r>
          </w:p>
          <w:p w14:paraId="468B8651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38,7</w:t>
            </w:r>
          </w:p>
          <w:p w14:paraId="71ACA2CC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61,3</w:t>
            </w:r>
          </w:p>
          <w:p w14:paraId="06EE4FFE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38,7</w:t>
            </w:r>
          </w:p>
        </w:tc>
        <w:tc>
          <w:tcPr>
            <w:tcW w:w="1041" w:type="dxa"/>
          </w:tcPr>
          <w:p w14:paraId="7F7F7BB1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88,0</w:t>
            </w:r>
          </w:p>
          <w:p w14:paraId="58B92CE3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74,8</w:t>
            </w:r>
          </w:p>
          <w:p w14:paraId="52FBD668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67,6</w:t>
            </w:r>
          </w:p>
          <w:p w14:paraId="225D3ABC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56,1</w:t>
            </w:r>
          </w:p>
        </w:tc>
        <w:tc>
          <w:tcPr>
            <w:tcW w:w="1045" w:type="dxa"/>
          </w:tcPr>
          <w:p w14:paraId="6DA307CD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48,3</w:t>
            </w:r>
          </w:p>
          <w:p w14:paraId="226F2495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26,2</w:t>
            </w:r>
          </w:p>
          <w:p w14:paraId="1CDB2B31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  <w:p w14:paraId="1F14C015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046" w:type="dxa"/>
          </w:tcPr>
          <w:p w14:paraId="7A19B1D4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  <w:p w14:paraId="46C807CE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46,3</w:t>
            </w:r>
          </w:p>
          <w:p w14:paraId="02E031FF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44,6</w:t>
            </w:r>
          </w:p>
          <w:p w14:paraId="6DEAB40A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40,8</w:t>
            </w:r>
          </w:p>
        </w:tc>
        <w:tc>
          <w:tcPr>
            <w:tcW w:w="1057" w:type="dxa"/>
          </w:tcPr>
          <w:p w14:paraId="6009CA83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  <w:p w14:paraId="72AADD20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  <w:p w14:paraId="1FF21727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  <w:p w14:paraId="256EF6D5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ED1C8E" w:rsidRPr="00D63C7A" w14:paraId="310750FD" w14:textId="77777777" w:rsidTr="001133A9">
        <w:tc>
          <w:tcPr>
            <w:tcW w:w="534" w:type="dxa"/>
          </w:tcPr>
          <w:p w14:paraId="73B3CDCE" w14:textId="77777777" w:rsidR="00ED1C8E" w:rsidRPr="00D63C7A" w:rsidRDefault="00ED1C8E" w:rsidP="00113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53EB509F" w14:textId="77777777" w:rsidR="00ED1C8E" w:rsidRPr="00D63C7A" w:rsidRDefault="00ED1C8E" w:rsidP="00113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0580B61D" w14:textId="77777777" w:rsidR="00ED1C8E" w:rsidRPr="00D63C7A" w:rsidRDefault="00ED1C8E" w:rsidP="00113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35D71B8D" w14:textId="77777777" w:rsidR="00ED1C8E" w:rsidRPr="00D63C7A" w:rsidRDefault="00ED1C8E" w:rsidP="00113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1848BFB9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1,414</w:t>
            </w:r>
          </w:p>
          <w:p w14:paraId="39EFEB55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-1,414</w:t>
            </w:r>
          </w:p>
          <w:p w14:paraId="4423EE86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318271EF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74599CD6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2CE2B4BB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103C2E7F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1,414</w:t>
            </w:r>
          </w:p>
          <w:p w14:paraId="6FD07954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-1,414</w:t>
            </w:r>
          </w:p>
        </w:tc>
        <w:tc>
          <w:tcPr>
            <w:tcW w:w="992" w:type="dxa"/>
          </w:tcPr>
          <w:p w14:paraId="2BCB7863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1950</w:t>
            </w:r>
          </w:p>
          <w:p w14:paraId="37D644F5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1750</w:t>
            </w:r>
          </w:p>
          <w:p w14:paraId="3220406C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1850</w:t>
            </w:r>
          </w:p>
          <w:p w14:paraId="1A544BC6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1850</w:t>
            </w:r>
          </w:p>
        </w:tc>
        <w:tc>
          <w:tcPr>
            <w:tcW w:w="1730" w:type="dxa"/>
          </w:tcPr>
          <w:p w14:paraId="2EEBAAEB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14:paraId="2208D7DC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14:paraId="484DC845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  <w:p w14:paraId="6B08E57E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41" w:type="dxa"/>
          </w:tcPr>
          <w:p w14:paraId="4F58F83A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84,2</w:t>
            </w:r>
          </w:p>
          <w:p w14:paraId="2337A0D0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51,8</w:t>
            </w:r>
          </w:p>
          <w:p w14:paraId="282119F0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79,1</w:t>
            </w:r>
          </w:p>
          <w:p w14:paraId="18ECE5E1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64,8</w:t>
            </w:r>
          </w:p>
        </w:tc>
        <w:tc>
          <w:tcPr>
            <w:tcW w:w="1045" w:type="dxa"/>
          </w:tcPr>
          <w:p w14:paraId="533BAC79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52,3</w:t>
            </w:r>
          </w:p>
          <w:p w14:paraId="33547F97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  <w:p w14:paraId="4BAF9155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22,4</w:t>
            </w:r>
          </w:p>
          <w:p w14:paraId="29673CAD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046" w:type="dxa"/>
          </w:tcPr>
          <w:p w14:paraId="788F87AB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46,4</w:t>
            </w:r>
          </w:p>
          <w:p w14:paraId="3554AE9F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40,8</w:t>
            </w:r>
          </w:p>
          <w:p w14:paraId="0CBBDB36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  <w:p w14:paraId="1DD56B1B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43,9</w:t>
            </w:r>
          </w:p>
        </w:tc>
        <w:tc>
          <w:tcPr>
            <w:tcW w:w="1057" w:type="dxa"/>
          </w:tcPr>
          <w:p w14:paraId="1F7A9F09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  <w:p w14:paraId="3E33E6E6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  <w:p w14:paraId="682DDC18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  <w:p w14:paraId="42617D0E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ED1C8E" w:rsidRPr="00D63C7A" w14:paraId="202073B2" w14:textId="77777777" w:rsidTr="001133A9">
        <w:tc>
          <w:tcPr>
            <w:tcW w:w="534" w:type="dxa"/>
          </w:tcPr>
          <w:p w14:paraId="00BAB7A8" w14:textId="77777777" w:rsidR="00ED1C8E" w:rsidRPr="00D63C7A" w:rsidRDefault="00ED1C8E" w:rsidP="00113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16244EEC" w14:textId="77777777" w:rsidR="00ED1C8E" w:rsidRPr="00D63C7A" w:rsidRDefault="00ED1C8E" w:rsidP="00113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09F471A1" w14:textId="77777777" w:rsidR="00ED1C8E" w:rsidRPr="00D63C7A" w:rsidRDefault="00ED1C8E" w:rsidP="00113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14:paraId="01B7EDD1" w14:textId="77777777" w:rsidR="00ED1C8E" w:rsidRPr="00D63C7A" w:rsidRDefault="00ED1C8E" w:rsidP="00113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  <w:p w14:paraId="082B2F3A" w14:textId="77777777" w:rsidR="00ED1C8E" w:rsidRPr="00D63C7A" w:rsidRDefault="00ED1C8E" w:rsidP="00113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14:paraId="7BBF7A0E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  <w:p w14:paraId="7BBA6A30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3988BD88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4DDBDB41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  <w:p w14:paraId="06772615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3FCA276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  <w:p w14:paraId="2DF15080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1DAA0ADB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1F6F2A8F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  <w:p w14:paraId="06C06FDE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1F9048CE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1850</w:t>
            </w:r>
          </w:p>
          <w:p w14:paraId="7D45C04D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1850</w:t>
            </w:r>
          </w:p>
          <w:p w14:paraId="77EF5663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1850</w:t>
            </w:r>
          </w:p>
          <w:p w14:paraId="33D1FD17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1850</w:t>
            </w:r>
          </w:p>
          <w:p w14:paraId="19E72F34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1850</w:t>
            </w:r>
          </w:p>
        </w:tc>
        <w:tc>
          <w:tcPr>
            <w:tcW w:w="1730" w:type="dxa"/>
          </w:tcPr>
          <w:p w14:paraId="550A9B2E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  <w:p w14:paraId="12F023E2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14:paraId="219D455C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14:paraId="297A8D00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  <w:p w14:paraId="5D8003C7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41" w:type="dxa"/>
          </w:tcPr>
          <w:p w14:paraId="131DCDC6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70,0</w:t>
            </w:r>
          </w:p>
          <w:p w14:paraId="796BEEA8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69,7</w:t>
            </w:r>
          </w:p>
          <w:p w14:paraId="3CAF990B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69,5</w:t>
            </w:r>
          </w:p>
          <w:p w14:paraId="378F1822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71,1</w:t>
            </w:r>
          </w:p>
          <w:p w14:paraId="079DA1BA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71,3</w:t>
            </w:r>
          </w:p>
        </w:tc>
        <w:tc>
          <w:tcPr>
            <w:tcW w:w="1045" w:type="dxa"/>
          </w:tcPr>
          <w:p w14:paraId="45521A16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11,9</w:t>
            </w:r>
          </w:p>
          <w:p w14:paraId="79BF9CB3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  <w:p w14:paraId="46EB6FA5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  <w:p w14:paraId="5126E714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12,1</w:t>
            </w:r>
          </w:p>
          <w:p w14:paraId="5C7BD7CF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046" w:type="dxa"/>
          </w:tcPr>
          <w:p w14:paraId="16130F78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46,6</w:t>
            </w:r>
          </w:p>
          <w:p w14:paraId="74453E51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47,8</w:t>
            </w:r>
          </w:p>
          <w:p w14:paraId="1F748D75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46,8</w:t>
            </w:r>
          </w:p>
          <w:p w14:paraId="556387DC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47,5</w:t>
            </w:r>
          </w:p>
          <w:p w14:paraId="665FF243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47,9</w:t>
            </w:r>
          </w:p>
        </w:tc>
        <w:tc>
          <w:tcPr>
            <w:tcW w:w="1057" w:type="dxa"/>
          </w:tcPr>
          <w:p w14:paraId="09DDF166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1,7</w:t>
            </w:r>
          </w:p>
          <w:p w14:paraId="22828F9A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  <w:p w14:paraId="05CBCD9B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  <w:p w14:paraId="769B71CC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1,8</w:t>
            </w:r>
          </w:p>
          <w:p w14:paraId="44698BAE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</w:tbl>
    <w:p w14:paraId="18033335" w14:textId="77777777" w:rsidR="00ED1C8E" w:rsidRPr="00D63C7A" w:rsidRDefault="00ED1C8E" w:rsidP="00ED1C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D02CEE" w14:textId="77777777" w:rsidR="00ED1C8E" w:rsidRPr="00D63C7A" w:rsidRDefault="00ED1C8E" w:rsidP="00ED1C8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На основании таблицы </w:t>
      </w:r>
      <w:r w:rsidR="00E42B5F" w:rsidRPr="00D63C7A">
        <w:rPr>
          <w:rFonts w:ascii="Times New Roman" w:hAnsi="Times New Roman" w:cs="Times New Roman"/>
          <w:sz w:val="28"/>
          <w:szCs w:val="28"/>
        </w:rPr>
        <w:t>7</w:t>
      </w:r>
      <w:r w:rsidRPr="00D63C7A">
        <w:rPr>
          <w:rFonts w:ascii="Times New Roman" w:hAnsi="Times New Roman" w:cs="Times New Roman"/>
          <w:sz w:val="28"/>
          <w:szCs w:val="28"/>
        </w:rPr>
        <w:t xml:space="preserve"> получены следующие адекватные уравнения регрессий:</w:t>
      </w:r>
    </w:p>
    <w:p w14:paraId="46587489" w14:textId="77777777" w:rsidR="00ED1C8E" w:rsidRPr="00D63C7A" w:rsidRDefault="00ED1C8E" w:rsidP="00ED1C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7B8FF3" w14:textId="77777777" w:rsidR="00ED1C8E" w:rsidRPr="00D63C7A" w:rsidRDefault="00ED1C8E" w:rsidP="008A2402">
      <w:pPr>
        <w:spacing w:after="0" w:line="240" w:lineRule="auto"/>
        <w:ind w:firstLine="425"/>
        <w:jc w:val="right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α</w:t>
      </w:r>
      <w:proofErr w:type="spellStart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Si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спл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 xml:space="preserve">) </w:t>
      </w:r>
      <w:r w:rsidRPr="00D63C7A">
        <w:rPr>
          <w:rFonts w:ascii="Times New Roman" w:hAnsi="Times New Roman" w:cs="Times New Roman"/>
          <w:sz w:val="28"/>
          <w:szCs w:val="28"/>
        </w:rPr>
        <w:t>= -694,91-0,7Т-1,458Уг+1,5∙10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-5</w:t>
      </w:r>
      <w:r w:rsidRPr="00D63C7A">
        <w:rPr>
          <w:rFonts w:ascii="Times New Roman" w:hAnsi="Times New Roman" w:cs="Times New Roman"/>
          <w:sz w:val="28"/>
          <w:szCs w:val="28"/>
        </w:rPr>
        <w:t>∙Т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>+1,03∙10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 xml:space="preserve">-2 </w:t>
      </w:r>
      <w:r w:rsidRPr="00D63C7A">
        <w:rPr>
          <w:rFonts w:ascii="Times New Roman" w:hAnsi="Times New Roman" w:cs="Times New Roman"/>
          <w:sz w:val="28"/>
          <w:szCs w:val="28"/>
        </w:rPr>
        <w:t>Уг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 xml:space="preserve"> 4,98∙10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-5</w:t>
      </w:r>
      <w:r w:rsidRPr="00D63C7A">
        <w:rPr>
          <w:rFonts w:ascii="Times New Roman" w:hAnsi="Times New Roman" w:cs="Times New Roman"/>
          <w:sz w:val="28"/>
          <w:szCs w:val="28"/>
        </w:rPr>
        <w:t>∙</w:t>
      </w:r>
      <w:r w:rsidR="007540FB" w:rsidRPr="00D63C7A">
        <w:rPr>
          <w:rFonts w:ascii="Times New Roman" w:hAnsi="Times New Roman" w:cs="Times New Roman"/>
          <w:sz w:val="28"/>
          <w:szCs w:val="28"/>
        </w:rPr>
        <w:t>Т∙</w:t>
      </w:r>
      <w:proofErr w:type="gramStart"/>
      <w:r w:rsidR="007540FB" w:rsidRPr="00D63C7A">
        <w:rPr>
          <w:rFonts w:ascii="Times New Roman" w:hAnsi="Times New Roman" w:cs="Times New Roman"/>
          <w:sz w:val="28"/>
          <w:szCs w:val="28"/>
        </w:rPr>
        <w:t xml:space="preserve">У:   </w:t>
      </w:r>
      <w:proofErr w:type="gramEnd"/>
      <w:r w:rsidRPr="00D63C7A">
        <w:rPr>
          <w:rFonts w:ascii="Times New Roman" w:hAnsi="Times New Roman" w:cs="Times New Roman"/>
          <w:sz w:val="28"/>
          <w:szCs w:val="28"/>
        </w:rPr>
        <w:t xml:space="preserve">  (</w:t>
      </w:r>
      <w:r w:rsidR="00D232FF" w:rsidRPr="00D63C7A">
        <w:rPr>
          <w:rFonts w:ascii="Times New Roman" w:hAnsi="Times New Roman" w:cs="Times New Roman"/>
          <w:sz w:val="28"/>
          <w:szCs w:val="28"/>
        </w:rPr>
        <w:t>9</w:t>
      </w:r>
      <w:r w:rsidRPr="00D63C7A">
        <w:rPr>
          <w:rFonts w:ascii="Times New Roman" w:hAnsi="Times New Roman" w:cs="Times New Roman"/>
          <w:sz w:val="28"/>
          <w:szCs w:val="28"/>
        </w:rPr>
        <w:t>)</w:t>
      </w:r>
    </w:p>
    <w:p w14:paraId="014E3180" w14:textId="77777777" w:rsidR="00ED1C8E" w:rsidRPr="00D63C7A" w:rsidRDefault="00ED1C8E" w:rsidP="008A2402">
      <w:pPr>
        <w:spacing w:after="0" w:line="240" w:lineRule="auto"/>
        <w:ind w:firstLine="425"/>
        <w:jc w:val="right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α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Al(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спл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 xml:space="preserve">) </w:t>
      </w:r>
      <w:r w:rsidRPr="00D63C7A">
        <w:rPr>
          <w:rFonts w:ascii="Times New Roman" w:hAnsi="Times New Roman" w:cs="Times New Roman"/>
          <w:sz w:val="28"/>
          <w:szCs w:val="28"/>
        </w:rPr>
        <w:t>=+5248,03-5,6∙Т-11,69∙Уг+1,49∙10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-4</w:t>
      </w:r>
      <w:r w:rsidRPr="00D63C7A">
        <w:rPr>
          <w:rFonts w:ascii="Times New Roman" w:hAnsi="Times New Roman" w:cs="Times New Roman"/>
          <w:sz w:val="28"/>
          <w:szCs w:val="28"/>
        </w:rPr>
        <w:t>∙Т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>+5,1∙10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-3</w:t>
      </w:r>
      <w:r w:rsidRPr="00D63C7A">
        <w:rPr>
          <w:rFonts w:ascii="Times New Roman" w:hAnsi="Times New Roman" w:cs="Times New Roman"/>
          <w:sz w:val="28"/>
          <w:szCs w:val="28"/>
        </w:rPr>
        <w:t>∙Уг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7540FB" w:rsidRPr="00D63C7A">
        <w:rPr>
          <w:rFonts w:ascii="Times New Roman" w:hAnsi="Times New Roman" w:cs="Times New Roman"/>
          <w:sz w:val="28"/>
          <w:szCs w:val="28"/>
        </w:rPr>
        <w:t xml:space="preserve">+6,3∙ Т ∙ </w:t>
      </w:r>
      <w:proofErr w:type="spellStart"/>
      <w:proofErr w:type="gramStart"/>
      <w:r w:rsidR="007540FB" w:rsidRPr="00D63C7A">
        <w:rPr>
          <w:rFonts w:ascii="Times New Roman" w:hAnsi="Times New Roman" w:cs="Times New Roman"/>
          <w:sz w:val="28"/>
          <w:szCs w:val="28"/>
        </w:rPr>
        <w:t>Уг</w:t>
      </w:r>
      <w:proofErr w:type="spellEnd"/>
      <w:r w:rsidR="007540FB" w:rsidRPr="00D63C7A">
        <w:rPr>
          <w:rFonts w:ascii="Times New Roman" w:hAnsi="Times New Roman" w:cs="Times New Roman"/>
          <w:sz w:val="28"/>
          <w:szCs w:val="28"/>
        </w:rPr>
        <w:t xml:space="preserve">:   </w:t>
      </w:r>
      <w:proofErr w:type="gramEnd"/>
      <w:r w:rsidR="007540FB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(</w:t>
      </w:r>
      <w:r w:rsidR="00D232FF" w:rsidRPr="00D63C7A">
        <w:rPr>
          <w:rFonts w:ascii="Times New Roman" w:hAnsi="Times New Roman" w:cs="Times New Roman"/>
          <w:sz w:val="28"/>
          <w:szCs w:val="28"/>
        </w:rPr>
        <w:t>10</w:t>
      </w:r>
      <w:r w:rsidRPr="00D63C7A">
        <w:rPr>
          <w:rFonts w:ascii="Times New Roman" w:hAnsi="Times New Roman" w:cs="Times New Roman"/>
          <w:sz w:val="28"/>
          <w:szCs w:val="28"/>
        </w:rPr>
        <w:t>)</w:t>
      </w:r>
    </w:p>
    <w:p w14:paraId="2FCDB545" w14:textId="77777777" w:rsidR="00ED1C8E" w:rsidRPr="00D63C7A" w:rsidRDefault="00ED1C8E" w:rsidP="008A2402">
      <w:pPr>
        <w:spacing w:after="0" w:line="240" w:lineRule="auto"/>
        <w:ind w:firstLine="425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С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Si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спл)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= -1358,05+1,43∙Т+2,14∙Уг-3,6∙10</w:t>
      </w:r>
      <w:r w:rsidRPr="00D63C7A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-4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∙Т</w:t>
      </w:r>
      <w:r w:rsidRPr="00D63C7A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-5,3∙10</w:t>
      </w:r>
      <w:r w:rsidRPr="00D63C7A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-3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∙Уг</w:t>
      </w:r>
      <w:r w:rsidRPr="00D63C7A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-8,1∙10</w:t>
      </w:r>
      <w:r w:rsidRPr="00D63C7A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-4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∙Т∙Уг</w:t>
      </w:r>
      <w:r w:rsidRPr="00D63C7A">
        <w:rPr>
          <w:rFonts w:ascii="Times New Roman" w:hAnsi="Times New Roman" w:cs="Times New Roman"/>
          <w:sz w:val="28"/>
          <w:szCs w:val="28"/>
        </w:rPr>
        <w:t>.</w:t>
      </w:r>
      <w:r w:rsidR="007540FB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D232FF" w:rsidRPr="00D63C7A">
        <w:rPr>
          <w:rFonts w:ascii="Times New Roman" w:hAnsi="Times New Roman" w:cs="Times New Roman"/>
          <w:sz w:val="28"/>
          <w:szCs w:val="28"/>
          <w:lang w:val="kk-KZ"/>
        </w:rPr>
        <w:t>11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01AFF3A2" w14:textId="77777777" w:rsidR="00ED1C8E" w:rsidRPr="00D63C7A" w:rsidRDefault="00ED1C8E" w:rsidP="007540F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Al(спл)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= 668,069-0,702∙Т-2,1∙Уг+1,8∙10</w:t>
      </w:r>
      <w:r w:rsidRPr="00D63C7A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-4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∙Т</w:t>
      </w:r>
      <w:r w:rsidRPr="00D63C7A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+4,35∙10</w:t>
      </w:r>
      <w:r w:rsidRPr="00D63C7A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-3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∙Уг</w:t>
      </w:r>
      <w:r w:rsidRPr="00D63C7A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+9,49∙10</w:t>
      </w:r>
      <w:r w:rsidRPr="00D63C7A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-4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∙</w:t>
      </w:r>
      <w:r w:rsidR="007540FB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Т∙Уг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545DD0" w:rsidRPr="00D63C7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D232FF" w:rsidRPr="00D63C7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56224B7B" w14:textId="77777777" w:rsidR="00ED1C8E" w:rsidRPr="00D63C7A" w:rsidRDefault="00ED1C8E" w:rsidP="00ED1C8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CB683AA" w14:textId="77777777" w:rsidR="00ED1C8E" w:rsidRPr="00D63C7A" w:rsidRDefault="00ED1C8E" w:rsidP="00ED1C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Адекватность уравнений определяли по критерию Фишера (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D63C7A">
        <w:rPr>
          <w:rFonts w:ascii="Times New Roman" w:hAnsi="Times New Roman" w:cs="Times New Roman"/>
          <w:sz w:val="28"/>
          <w:szCs w:val="28"/>
        </w:rPr>
        <w:t xml:space="preserve">), значения которых </w:t>
      </w:r>
      <w:proofErr w:type="gramStart"/>
      <w:r w:rsidRPr="00D63C7A">
        <w:rPr>
          <w:rFonts w:ascii="Times New Roman" w:hAnsi="Times New Roman" w:cs="Times New Roman"/>
          <w:sz w:val="28"/>
          <w:szCs w:val="28"/>
        </w:rPr>
        <w:t>показаны  в</w:t>
      </w:r>
      <w:proofErr w:type="gramEnd"/>
      <w:r w:rsidRPr="00D63C7A">
        <w:rPr>
          <w:rFonts w:ascii="Times New Roman" w:hAnsi="Times New Roman" w:cs="Times New Roman"/>
          <w:sz w:val="28"/>
          <w:szCs w:val="28"/>
        </w:rPr>
        <w:t xml:space="preserve"> таблице (</w:t>
      </w:r>
      <w:r w:rsidR="00E42B5F" w:rsidRPr="00D63C7A">
        <w:rPr>
          <w:rFonts w:ascii="Times New Roman" w:hAnsi="Times New Roman" w:cs="Times New Roman"/>
          <w:sz w:val="28"/>
          <w:szCs w:val="28"/>
        </w:rPr>
        <w:t>8</w:t>
      </w:r>
      <w:r w:rsidRPr="00D63C7A">
        <w:rPr>
          <w:rFonts w:ascii="Times New Roman" w:hAnsi="Times New Roman" w:cs="Times New Roman"/>
          <w:sz w:val="28"/>
          <w:szCs w:val="28"/>
        </w:rPr>
        <w:t>)</w:t>
      </w:r>
    </w:p>
    <w:p w14:paraId="00E5FEFB" w14:textId="77777777" w:rsidR="00ED1C8E" w:rsidRPr="00D63C7A" w:rsidRDefault="00ED1C8E" w:rsidP="00ED1C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739E28" w14:textId="77777777" w:rsidR="00ED1C8E" w:rsidRPr="00D63C7A" w:rsidRDefault="00ED1C8E" w:rsidP="00ED1C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E42B5F" w:rsidRPr="00D63C7A">
        <w:rPr>
          <w:rFonts w:ascii="Times New Roman" w:hAnsi="Times New Roman" w:cs="Times New Roman"/>
          <w:sz w:val="28"/>
          <w:szCs w:val="28"/>
          <w:lang w:val="en-US"/>
        </w:rPr>
        <w:t>8</w:t>
      </w:r>
      <w:r w:rsidRPr="00D63C7A">
        <w:rPr>
          <w:rFonts w:ascii="Times New Roman" w:hAnsi="Times New Roman" w:cs="Times New Roman"/>
          <w:sz w:val="28"/>
          <w:szCs w:val="28"/>
        </w:rPr>
        <w:t xml:space="preserve"> – Значения критерия Фишера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52"/>
        <w:gridCol w:w="1724"/>
        <w:gridCol w:w="1860"/>
        <w:gridCol w:w="1852"/>
        <w:gridCol w:w="1857"/>
      </w:tblGrid>
      <w:tr w:rsidR="00ED1C8E" w:rsidRPr="00D63C7A" w14:paraId="64F6C570" w14:textId="77777777" w:rsidTr="001133A9">
        <w:tc>
          <w:tcPr>
            <w:tcW w:w="2093" w:type="dxa"/>
            <w:vMerge w:val="restart"/>
          </w:tcPr>
          <w:p w14:paraId="78871622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Критерий Фишера</w:t>
            </w:r>
          </w:p>
        </w:tc>
        <w:tc>
          <w:tcPr>
            <w:tcW w:w="7478" w:type="dxa"/>
            <w:gridSpan w:val="4"/>
          </w:tcPr>
          <w:p w14:paraId="71690521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Уравнения</w:t>
            </w:r>
          </w:p>
        </w:tc>
      </w:tr>
      <w:tr w:rsidR="00ED1C8E" w:rsidRPr="00D63C7A" w14:paraId="2FCDAF92" w14:textId="77777777" w:rsidTr="001133A9">
        <w:tc>
          <w:tcPr>
            <w:tcW w:w="2093" w:type="dxa"/>
            <w:vMerge/>
          </w:tcPr>
          <w:p w14:paraId="6A013CAA" w14:textId="77777777" w:rsidR="00ED1C8E" w:rsidRPr="00D63C7A" w:rsidRDefault="00ED1C8E" w:rsidP="00113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14:paraId="4C8143F0" w14:textId="77777777" w:rsidR="00ED1C8E" w:rsidRPr="00D63C7A" w:rsidRDefault="00ED1C8E" w:rsidP="00113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Si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спл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)</w:t>
            </w: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т,у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г</w:t>
            </w:r>
            <w:proofErr w:type="spellEnd"/>
            <w:proofErr w:type="gramEnd"/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14" w:type="dxa"/>
          </w:tcPr>
          <w:p w14:paraId="16182389" w14:textId="77777777" w:rsidR="00ED1C8E" w:rsidRPr="00D63C7A" w:rsidRDefault="00ED1C8E" w:rsidP="00113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Al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спл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)</w:t>
            </w: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т,у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г</w:t>
            </w:r>
            <w:proofErr w:type="spellEnd"/>
            <w:proofErr w:type="gramEnd"/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14" w:type="dxa"/>
          </w:tcPr>
          <w:p w14:paraId="3717EDFA" w14:textId="77777777" w:rsidR="00ED1C8E" w:rsidRPr="00D63C7A" w:rsidRDefault="00ED1C8E" w:rsidP="00113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Si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 xml:space="preserve">спл) = </w:t>
            </w:r>
            <w:proofErr w:type="gramStart"/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D63C7A">
              <w:rPr>
                <w:rFonts w:ascii="Times New Roman" w:hAnsi="Times New Roman" w:cs="Times New Roman"/>
                <w:sz w:val="24"/>
                <w:szCs w:val="24"/>
              </w:rPr>
              <w:t xml:space="preserve">т, </w:t>
            </w:r>
            <w:proofErr w:type="spellStart"/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г</w:t>
            </w:r>
            <w:proofErr w:type="spellEnd"/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15" w:type="dxa"/>
          </w:tcPr>
          <w:p w14:paraId="2C1153EF" w14:textId="77777777" w:rsidR="00ED1C8E" w:rsidRPr="00D63C7A" w:rsidRDefault="00ED1C8E" w:rsidP="00113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Al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спл)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. = 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т,у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г</w:t>
            </w:r>
            <w:proofErr w:type="spellEnd"/>
            <w:proofErr w:type="gramEnd"/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D1C8E" w:rsidRPr="00D63C7A" w14:paraId="53F109B8" w14:textId="77777777" w:rsidTr="001133A9">
        <w:tc>
          <w:tcPr>
            <w:tcW w:w="2093" w:type="dxa"/>
          </w:tcPr>
          <w:p w14:paraId="00D55347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Расчетный</w:t>
            </w:r>
          </w:p>
        </w:tc>
        <w:tc>
          <w:tcPr>
            <w:tcW w:w="1735" w:type="dxa"/>
          </w:tcPr>
          <w:p w14:paraId="12E8791A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6,476</w:t>
            </w:r>
          </w:p>
        </w:tc>
        <w:tc>
          <w:tcPr>
            <w:tcW w:w="1914" w:type="dxa"/>
          </w:tcPr>
          <w:p w14:paraId="7B7A97A9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4,856</w:t>
            </w:r>
          </w:p>
        </w:tc>
        <w:tc>
          <w:tcPr>
            <w:tcW w:w="1914" w:type="dxa"/>
          </w:tcPr>
          <w:p w14:paraId="29192319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1,054</w:t>
            </w:r>
          </w:p>
        </w:tc>
        <w:tc>
          <w:tcPr>
            <w:tcW w:w="1915" w:type="dxa"/>
          </w:tcPr>
          <w:p w14:paraId="44643925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6,029</w:t>
            </w:r>
          </w:p>
        </w:tc>
      </w:tr>
      <w:tr w:rsidR="00ED1C8E" w:rsidRPr="00D63C7A" w14:paraId="0A373725" w14:textId="77777777" w:rsidTr="001133A9">
        <w:tc>
          <w:tcPr>
            <w:tcW w:w="2093" w:type="dxa"/>
          </w:tcPr>
          <w:p w14:paraId="610ECA68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Табличный</w:t>
            </w:r>
          </w:p>
        </w:tc>
        <w:tc>
          <w:tcPr>
            <w:tcW w:w="1735" w:type="dxa"/>
          </w:tcPr>
          <w:p w14:paraId="0F77ED92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6,59</w:t>
            </w:r>
          </w:p>
        </w:tc>
        <w:tc>
          <w:tcPr>
            <w:tcW w:w="1914" w:type="dxa"/>
          </w:tcPr>
          <w:p w14:paraId="06E1C233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6,59</w:t>
            </w:r>
          </w:p>
        </w:tc>
        <w:tc>
          <w:tcPr>
            <w:tcW w:w="1914" w:type="dxa"/>
          </w:tcPr>
          <w:p w14:paraId="1DE3CEEF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6,59</w:t>
            </w:r>
          </w:p>
        </w:tc>
        <w:tc>
          <w:tcPr>
            <w:tcW w:w="1915" w:type="dxa"/>
          </w:tcPr>
          <w:p w14:paraId="47866756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6,59</w:t>
            </w:r>
          </w:p>
        </w:tc>
      </w:tr>
    </w:tbl>
    <w:p w14:paraId="034B454F" w14:textId="77777777" w:rsidR="00ED1C8E" w:rsidRPr="00D63C7A" w:rsidRDefault="00ED1C8E" w:rsidP="00ED1C8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79AEAA62" w14:textId="77777777" w:rsidR="00ED1C8E" w:rsidRPr="00D63C7A" w:rsidRDefault="00ED1C8E" w:rsidP="00ED1C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Для всех уравнений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</w:t>
      </w:r>
      <w:proofErr w:type="gramStart"/>
      <w:r w:rsidR="007A61ED" w:rsidRPr="00D63C7A">
        <w:rPr>
          <w:rFonts w:ascii="Times New Roman" w:hAnsi="Times New Roman" w:cs="Times New Roman"/>
          <w:sz w:val="28"/>
          <w:szCs w:val="28"/>
          <w:vertAlign w:val="subscript"/>
        </w:rPr>
        <w:t>т</w:t>
      </w:r>
      <w:r w:rsidRPr="00D63C7A">
        <w:rPr>
          <w:rFonts w:ascii="Times New Roman" w:hAnsi="Times New Roman" w:cs="Times New Roman"/>
          <w:sz w:val="28"/>
          <w:szCs w:val="28"/>
        </w:rPr>
        <w:t>&gt;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</w:t>
      </w:r>
      <w:proofErr w:type="gramEnd"/>
      <w:r w:rsidR="007A61ED" w:rsidRPr="00D63C7A">
        <w:rPr>
          <w:rFonts w:ascii="Times New Roman" w:hAnsi="Times New Roman" w:cs="Times New Roman"/>
          <w:sz w:val="28"/>
          <w:szCs w:val="28"/>
          <w:vertAlign w:val="subscript"/>
        </w:rPr>
        <w:t>р</w:t>
      </w:r>
      <w:r w:rsidRPr="00D63C7A">
        <w:rPr>
          <w:rFonts w:ascii="Times New Roman" w:hAnsi="Times New Roman" w:cs="Times New Roman"/>
          <w:sz w:val="28"/>
          <w:szCs w:val="28"/>
        </w:rPr>
        <w:t>. Следовательно все уравнения адекватны</w:t>
      </w:r>
      <w:r w:rsidR="00330F5D" w:rsidRPr="00D63C7A">
        <w:rPr>
          <w:rFonts w:ascii="Times New Roman" w:hAnsi="Times New Roman" w:cs="Times New Roman"/>
          <w:sz w:val="28"/>
          <w:szCs w:val="28"/>
        </w:rPr>
        <w:t>, эксперименту.</w:t>
      </w:r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CB64C5" w14:textId="77777777" w:rsidR="007A61ED" w:rsidRPr="00D63C7A" w:rsidRDefault="00ED1C8E" w:rsidP="000125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Объёмные и плоскостные изображения зависимостей технологических параметров от температуры количества углерода показаны на рисунках 2</w:t>
      </w:r>
      <w:r w:rsidR="007A61ED" w:rsidRPr="00D63C7A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D63C7A">
        <w:rPr>
          <w:rFonts w:ascii="Times New Roman" w:hAnsi="Times New Roman" w:cs="Times New Roman"/>
          <w:sz w:val="28"/>
          <w:szCs w:val="28"/>
        </w:rPr>
        <w:t>-</w:t>
      </w:r>
      <w:r w:rsidR="007A61ED" w:rsidRPr="00D63C7A">
        <w:rPr>
          <w:rFonts w:ascii="Times New Roman" w:hAnsi="Times New Roman" w:cs="Times New Roman"/>
          <w:sz w:val="28"/>
          <w:szCs w:val="28"/>
        </w:rPr>
        <w:t>31</w:t>
      </w:r>
      <w:r w:rsidRPr="00D63C7A">
        <w:rPr>
          <w:rFonts w:ascii="Times New Roman" w:hAnsi="Times New Roman" w:cs="Times New Roman"/>
          <w:sz w:val="28"/>
          <w:szCs w:val="28"/>
        </w:rPr>
        <w:t xml:space="preserve">. Видно, что высокая степень извлечения кремния в сплав (≥80%) отмечается при </w:t>
      </w:r>
      <w:r w:rsidR="00170A2E" w:rsidRPr="00D63C7A">
        <w:rPr>
          <w:rFonts w:ascii="Times New Roman" w:hAnsi="Times New Roman" w:cs="Times New Roman"/>
          <w:sz w:val="28"/>
          <w:szCs w:val="28"/>
        </w:rPr>
        <w:t>температуре</w:t>
      </w:r>
      <w:r w:rsidRPr="00D63C7A">
        <w:rPr>
          <w:rFonts w:ascii="Times New Roman" w:hAnsi="Times New Roman" w:cs="Times New Roman"/>
          <w:sz w:val="28"/>
          <w:szCs w:val="28"/>
        </w:rPr>
        <w:t xml:space="preserve">&gt;1850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С. Более 50% алюминия извлекается в сплав только при </w:t>
      </w:r>
      <w:r w:rsidR="00170A2E" w:rsidRPr="00D63C7A">
        <w:rPr>
          <w:rFonts w:ascii="Times New Roman" w:hAnsi="Times New Roman" w:cs="Times New Roman"/>
          <w:sz w:val="28"/>
          <w:szCs w:val="28"/>
        </w:rPr>
        <w:t xml:space="preserve">температуре </w:t>
      </w:r>
      <w:r w:rsidRPr="00D63C7A">
        <w:rPr>
          <w:rFonts w:ascii="Times New Roman" w:hAnsi="Times New Roman" w:cs="Times New Roman"/>
          <w:sz w:val="28"/>
          <w:szCs w:val="28"/>
        </w:rPr>
        <w:t xml:space="preserve">1915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>С. Концентрация кремния в сплаве изменяется от 37%</w:t>
      </w:r>
      <w:r w:rsidR="00170A2E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(при 1750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С) до 48% </w:t>
      </w:r>
      <w:r w:rsidR="00170A2E" w:rsidRPr="00D63C7A">
        <w:rPr>
          <w:rFonts w:ascii="Times New Roman" w:hAnsi="Times New Roman" w:cs="Times New Roman"/>
          <w:sz w:val="28"/>
          <w:szCs w:val="28"/>
        </w:rPr>
        <w:t>(</w:t>
      </w:r>
      <w:r w:rsidRPr="00D63C7A">
        <w:rPr>
          <w:rFonts w:ascii="Times New Roman" w:hAnsi="Times New Roman" w:cs="Times New Roman"/>
          <w:sz w:val="28"/>
          <w:szCs w:val="28"/>
        </w:rPr>
        <w:t>1850-1905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>С), алюминия от 5% (при 1865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>С) до 11% (при 1950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>С).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A61ED" w:rsidRPr="00D63C7A" w14:paraId="72AC6546" w14:textId="77777777" w:rsidTr="00D232FF">
        <w:trPr>
          <w:trHeight w:val="3723"/>
        </w:trPr>
        <w:tc>
          <w:tcPr>
            <w:tcW w:w="4672" w:type="dxa"/>
          </w:tcPr>
          <w:p w14:paraId="61E5AB03" w14:textId="77777777" w:rsidR="007A61ED" w:rsidRPr="00D63C7A" w:rsidRDefault="007A61ED" w:rsidP="007A61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14:paraId="42DE7CF0" w14:textId="77777777" w:rsidR="007A61ED" w:rsidRPr="00D63C7A" w:rsidRDefault="007A61ED" w:rsidP="00D232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noProof/>
                <w:vertAlign w:val="superscript"/>
              </w:rPr>
              <w:drawing>
                <wp:inline distT="0" distB="0" distL="0" distR="0" wp14:anchorId="72D2198C" wp14:editId="012B0188">
                  <wp:extent cx="2437701" cy="2060781"/>
                  <wp:effectExtent l="0" t="0" r="1270" b="0"/>
                  <wp:docPr id="239" name="Рисунок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7019" cy="2110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6C6BDDC6" w14:textId="77777777" w:rsidR="007A61ED" w:rsidRPr="00D63C7A" w:rsidRDefault="007A61ED" w:rsidP="007A61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  <w:p w14:paraId="0127E5ED" w14:textId="77777777" w:rsidR="007A61ED" w:rsidRPr="00D63C7A" w:rsidRDefault="007A61ED" w:rsidP="00D232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drawing>
                <wp:inline distT="0" distB="0" distL="0" distR="0" wp14:anchorId="69E660A5" wp14:editId="46169A85">
                  <wp:extent cx="2432685" cy="2109892"/>
                  <wp:effectExtent l="0" t="0" r="5715" b="5080"/>
                  <wp:docPr id="245" name="Рисунок 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0815" cy="215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B626C4" w14:textId="77777777" w:rsidR="00D232FF" w:rsidRPr="00D63C7A" w:rsidRDefault="00ED1C8E" w:rsidP="00D232FF">
      <w:pPr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Изображение: 1 – Объемное, 2 – Плоскостное</w:t>
      </w:r>
    </w:p>
    <w:p w14:paraId="18FA07A5" w14:textId="77777777" w:rsidR="00ED1C8E" w:rsidRPr="00D63C7A" w:rsidRDefault="00ED1C8E" w:rsidP="00D232FF">
      <w:pPr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Рисунок 2</w:t>
      </w:r>
      <w:r w:rsidR="007A61ED" w:rsidRPr="00D63C7A">
        <w:rPr>
          <w:rFonts w:ascii="Times New Roman" w:hAnsi="Times New Roman" w:cs="Times New Roman"/>
          <w:sz w:val="28"/>
          <w:szCs w:val="28"/>
        </w:rPr>
        <w:t>7</w:t>
      </w:r>
      <w:r w:rsidR="00062347" w:rsidRPr="00D63C7A">
        <w:rPr>
          <w:rFonts w:ascii="Times New Roman" w:hAnsi="Times New Roman" w:cs="Times New Roman"/>
          <w:sz w:val="28"/>
          <w:szCs w:val="28"/>
        </w:rPr>
        <w:t xml:space="preserve"> -</w:t>
      </w:r>
      <w:r w:rsidRPr="00D63C7A">
        <w:rPr>
          <w:rFonts w:ascii="Times New Roman" w:hAnsi="Times New Roman" w:cs="Times New Roman"/>
          <w:sz w:val="28"/>
          <w:szCs w:val="28"/>
        </w:rPr>
        <w:t xml:space="preserve"> Графическое изображение влияние температуры и количества углерода на степень извлечения кремния в сплав</w:t>
      </w:r>
    </w:p>
    <w:p w14:paraId="4B0401A2" w14:textId="77777777" w:rsidR="00ED1C8E" w:rsidRPr="00D63C7A" w:rsidRDefault="00ED1C8E" w:rsidP="00ED1C8E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D63C7A">
        <w:rPr>
          <w:rFonts w:ascii="Times New Roman" w:hAnsi="Times New Roman" w:cs="Times New Roman"/>
          <w:sz w:val="28"/>
          <w:szCs w:val="28"/>
          <w:lang w:val="en-US"/>
        </w:rPr>
        <w:lastRenderedPageBreak/>
        <w:t>I</w:t>
      </w:r>
    </w:p>
    <w:p w14:paraId="73BF82A2" w14:textId="77777777" w:rsidR="00ED1C8E" w:rsidRPr="00D63C7A" w:rsidRDefault="00496B40" w:rsidP="00ED1C8E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C32B9EE" wp14:editId="7113C297">
            <wp:extent cx="3739303" cy="3403433"/>
            <wp:effectExtent l="0" t="0" r="0" b="6985"/>
            <wp:docPr id="194" name="Рисунок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836" cy="341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037871" w14:textId="77777777" w:rsidR="00ED1C8E" w:rsidRPr="00D63C7A" w:rsidRDefault="00ED1C8E" w:rsidP="00ED1C8E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D63C7A">
        <w:rPr>
          <w:rFonts w:ascii="Times New Roman" w:hAnsi="Times New Roman" w:cs="Times New Roman"/>
          <w:sz w:val="28"/>
          <w:szCs w:val="28"/>
          <w:lang w:val="en-US"/>
        </w:rPr>
        <w:t>II</w:t>
      </w:r>
    </w:p>
    <w:p w14:paraId="413036A1" w14:textId="77777777" w:rsidR="00ED1C8E" w:rsidRPr="00D63C7A" w:rsidRDefault="00A902B6" w:rsidP="00ED1C8E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D63C7A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1E1D00AF" wp14:editId="59B00DB8">
            <wp:extent cx="3679739" cy="3171627"/>
            <wp:effectExtent l="0" t="0" r="0" b="0"/>
            <wp:docPr id="195" name="Рисунок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5406" cy="3176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CA570" w14:textId="77777777" w:rsidR="00ED1C8E" w:rsidRPr="00D63C7A" w:rsidRDefault="00ED1C8E" w:rsidP="00ED1C8E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Изображение: 1 – Объемное, 2 – Плоскостное</w:t>
      </w:r>
    </w:p>
    <w:p w14:paraId="0753A98F" w14:textId="77777777" w:rsidR="00ED1C8E" w:rsidRPr="00D63C7A" w:rsidRDefault="00ED1C8E" w:rsidP="00ED1C8E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407CD5" w:rsidRPr="00D63C7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7A61ED" w:rsidRPr="00D63C7A">
        <w:rPr>
          <w:rFonts w:ascii="Times New Roman" w:hAnsi="Times New Roman" w:cs="Times New Roman"/>
          <w:sz w:val="28"/>
          <w:szCs w:val="28"/>
        </w:rPr>
        <w:t>8</w:t>
      </w:r>
      <w:r w:rsidR="00062347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Pr="00D63C7A">
        <w:rPr>
          <w:rFonts w:ascii="Times New Roman" w:hAnsi="Times New Roman" w:cs="Times New Roman"/>
          <w:sz w:val="28"/>
          <w:szCs w:val="28"/>
        </w:rPr>
        <w:t xml:space="preserve"> Графическое изображение влияние температуры и количества углерода на степень извлечения алюминия в сплав</w:t>
      </w:r>
    </w:p>
    <w:p w14:paraId="2F9C8DC5" w14:textId="77777777" w:rsidR="00ED1C8E" w:rsidRPr="00D63C7A" w:rsidRDefault="00ED1C8E" w:rsidP="00ED1C8E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23F78899" w14:textId="77777777" w:rsidR="00835267" w:rsidRPr="00D63C7A" w:rsidRDefault="00835267" w:rsidP="00ED1C8E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6A401ABD" w14:textId="77777777" w:rsidR="003823D7" w:rsidRPr="00D63C7A" w:rsidRDefault="003823D7" w:rsidP="00ED1C8E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384EB79A" w14:textId="77777777" w:rsidR="00ED1C8E" w:rsidRPr="00D63C7A" w:rsidRDefault="00ED1C8E" w:rsidP="00ED1C8E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D63C7A">
        <w:rPr>
          <w:rFonts w:ascii="Times New Roman" w:hAnsi="Times New Roman" w:cs="Times New Roman"/>
          <w:sz w:val="28"/>
          <w:szCs w:val="28"/>
          <w:lang w:val="en-US"/>
        </w:rPr>
        <w:lastRenderedPageBreak/>
        <w:t>I</w:t>
      </w:r>
    </w:p>
    <w:p w14:paraId="3EE65AD9" w14:textId="77777777" w:rsidR="00ED1C8E" w:rsidRPr="00D63C7A" w:rsidRDefault="00EC2298" w:rsidP="00ED1C8E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20B2502" wp14:editId="10979D6A">
            <wp:extent cx="3789865" cy="3291511"/>
            <wp:effectExtent l="0" t="0" r="1270" b="4445"/>
            <wp:docPr id="2470" name="Рисунок 2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742" cy="3297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810BF" w14:textId="77777777" w:rsidR="00ED1C8E" w:rsidRPr="00D63C7A" w:rsidRDefault="00ED1C8E" w:rsidP="00ED1C8E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D63C7A">
        <w:rPr>
          <w:rFonts w:ascii="Times New Roman" w:hAnsi="Times New Roman" w:cs="Times New Roman"/>
          <w:sz w:val="28"/>
          <w:szCs w:val="28"/>
          <w:lang w:val="en-US"/>
        </w:rPr>
        <w:t>II</w:t>
      </w:r>
    </w:p>
    <w:p w14:paraId="4FE74807" w14:textId="77777777" w:rsidR="00ED1C8E" w:rsidRPr="00D63C7A" w:rsidRDefault="00EC2298" w:rsidP="00ED1C8E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37E9D43" wp14:editId="4B63DE31">
            <wp:extent cx="3777404" cy="3292975"/>
            <wp:effectExtent l="0" t="0" r="0" b="3175"/>
            <wp:docPr id="2471" name="Рисунок 2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81" cy="3299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309CF" w14:textId="77777777" w:rsidR="00ED1C8E" w:rsidRPr="00D63C7A" w:rsidRDefault="00ED1C8E" w:rsidP="00ED1C8E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Изображение: 1 – Объемное, 2 – Плоскостное</w:t>
      </w:r>
    </w:p>
    <w:p w14:paraId="335C3F2A" w14:textId="77777777" w:rsidR="00ED1C8E" w:rsidRPr="00D63C7A" w:rsidRDefault="00ED1C8E" w:rsidP="00ED1C8E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7A61ED" w:rsidRPr="00D63C7A">
        <w:rPr>
          <w:rFonts w:ascii="Times New Roman" w:hAnsi="Times New Roman" w:cs="Times New Roman"/>
          <w:sz w:val="28"/>
          <w:szCs w:val="28"/>
        </w:rPr>
        <w:t>29</w:t>
      </w:r>
      <w:r w:rsidR="00062347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Pr="00D63C7A">
        <w:rPr>
          <w:rFonts w:ascii="Times New Roman" w:hAnsi="Times New Roman" w:cs="Times New Roman"/>
          <w:sz w:val="28"/>
          <w:szCs w:val="28"/>
        </w:rPr>
        <w:t xml:space="preserve"> Графическое изображение влияние температуры и углерода на концентрацию кремния в сплаве</w:t>
      </w:r>
    </w:p>
    <w:p w14:paraId="74EFF690" w14:textId="77777777" w:rsidR="007C3B06" w:rsidRPr="00D63C7A" w:rsidRDefault="007C3B06" w:rsidP="00ED1C8E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4D2D704" w14:textId="77777777" w:rsidR="003823D7" w:rsidRPr="00D63C7A" w:rsidRDefault="003823D7" w:rsidP="00ED1C8E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78F9317" w14:textId="77777777" w:rsidR="00ED1C8E" w:rsidRPr="00D63C7A" w:rsidRDefault="00ED1C8E" w:rsidP="00ED1C8E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D63C7A">
        <w:rPr>
          <w:rFonts w:ascii="Times New Roman" w:hAnsi="Times New Roman" w:cs="Times New Roman"/>
          <w:sz w:val="28"/>
          <w:szCs w:val="28"/>
          <w:lang w:val="en-US"/>
        </w:rPr>
        <w:lastRenderedPageBreak/>
        <w:t>I</w:t>
      </w:r>
    </w:p>
    <w:p w14:paraId="7A0A9CA3" w14:textId="77777777" w:rsidR="00ED1C8E" w:rsidRPr="00D63C7A" w:rsidRDefault="004B5042" w:rsidP="00ED1C8E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14FE93F" wp14:editId="01B401DD">
            <wp:extent cx="4065048" cy="3544066"/>
            <wp:effectExtent l="0" t="0" r="0" b="0"/>
            <wp:docPr id="2474" name="Рисунок 2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603" cy="3550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81DC4" w14:textId="77777777" w:rsidR="00ED1C8E" w:rsidRPr="00D63C7A" w:rsidRDefault="00ED1C8E" w:rsidP="00ED1C8E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D63C7A">
        <w:rPr>
          <w:rFonts w:ascii="Times New Roman" w:hAnsi="Times New Roman" w:cs="Times New Roman"/>
          <w:sz w:val="28"/>
          <w:szCs w:val="28"/>
          <w:lang w:val="en-US"/>
        </w:rPr>
        <w:t>II</w:t>
      </w:r>
    </w:p>
    <w:p w14:paraId="120AA81F" w14:textId="77777777" w:rsidR="00ED1C8E" w:rsidRPr="00D63C7A" w:rsidRDefault="004B5042" w:rsidP="00ED1C8E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D63C7A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71B824F1" wp14:editId="406E3175">
            <wp:extent cx="3757084" cy="3664078"/>
            <wp:effectExtent l="0" t="0" r="0" b="0"/>
            <wp:docPr id="2473" name="Рисунок 2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517" cy="3671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05E6A" w14:textId="77777777" w:rsidR="00ED1C8E" w:rsidRPr="00D63C7A" w:rsidRDefault="00ED1C8E" w:rsidP="00ED1C8E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Изображение: 1 – Объемное, 2 – Плоскостное</w:t>
      </w:r>
    </w:p>
    <w:p w14:paraId="6392E857" w14:textId="77777777" w:rsidR="00ED1C8E" w:rsidRPr="00D63C7A" w:rsidRDefault="00ED1C8E" w:rsidP="00ED1C8E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062347" w:rsidRPr="00D63C7A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7A61ED" w:rsidRPr="00D63C7A">
        <w:rPr>
          <w:rFonts w:ascii="Times New Roman" w:hAnsi="Times New Roman" w:cs="Times New Roman"/>
          <w:sz w:val="28"/>
          <w:szCs w:val="28"/>
        </w:rPr>
        <w:t>0</w:t>
      </w:r>
      <w:r w:rsidR="00062347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Pr="00D63C7A">
        <w:rPr>
          <w:rFonts w:ascii="Times New Roman" w:hAnsi="Times New Roman" w:cs="Times New Roman"/>
          <w:sz w:val="28"/>
          <w:szCs w:val="28"/>
        </w:rPr>
        <w:t xml:space="preserve"> Графическое изображение влияние температуры и углерода на концентрацию алюминия в сплаве</w:t>
      </w:r>
    </w:p>
    <w:p w14:paraId="15E837A9" w14:textId="77777777" w:rsidR="00ED1C8E" w:rsidRPr="00D63C7A" w:rsidRDefault="00ED1C8E" w:rsidP="00ED1C8E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8AC1102" w14:textId="3CDE0AEF" w:rsidR="00ED1C8E" w:rsidRPr="00D63C7A" w:rsidRDefault="00ED1C8E" w:rsidP="00ED1C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lastRenderedPageBreak/>
        <w:t xml:space="preserve">На рисунке </w:t>
      </w:r>
      <w:r w:rsidR="00062347" w:rsidRPr="00D63C7A">
        <w:rPr>
          <w:rFonts w:ascii="Times New Roman" w:hAnsi="Times New Roman" w:cs="Times New Roman"/>
          <w:sz w:val="28"/>
          <w:szCs w:val="28"/>
        </w:rPr>
        <w:t>3</w:t>
      </w:r>
      <w:r w:rsidR="007A61ED" w:rsidRPr="00D63C7A">
        <w:rPr>
          <w:rFonts w:ascii="Times New Roman" w:hAnsi="Times New Roman" w:cs="Times New Roman"/>
          <w:sz w:val="28"/>
          <w:szCs w:val="28"/>
        </w:rPr>
        <w:t>1</w:t>
      </w:r>
      <w:r w:rsidRPr="00D63C7A">
        <w:rPr>
          <w:rFonts w:ascii="Times New Roman" w:hAnsi="Times New Roman" w:cs="Times New Roman"/>
          <w:sz w:val="28"/>
          <w:szCs w:val="28"/>
        </w:rPr>
        <w:t xml:space="preserve"> показана совме</w:t>
      </w:r>
      <w:r w:rsidR="006A6809" w:rsidRPr="00D63C7A">
        <w:rPr>
          <w:rFonts w:ascii="Times New Roman" w:hAnsi="Times New Roman" w:cs="Times New Roman"/>
          <w:sz w:val="28"/>
          <w:szCs w:val="28"/>
        </w:rPr>
        <w:t>щ</w:t>
      </w:r>
      <w:r w:rsidRPr="00D63C7A">
        <w:rPr>
          <w:rFonts w:ascii="Times New Roman" w:hAnsi="Times New Roman" w:cs="Times New Roman"/>
          <w:sz w:val="28"/>
          <w:szCs w:val="28"/>
        </w:rPr>
        <w:t xml:space="preserve">енная информация о влиянии температуры и углерода по технологические параметры получения ферросплава из </w:t>
      </w:r>
      <w:proofErr w:type="spellStart"/>
      <w:r w:rsidR="00D868CD" w:rsidRPr="00D63C7A">
        <w:rPr>
          <w:rFonts w:ascii="Times New Roman" w:hAnsi="Times New Roman" w:cs="Times New Roman"/>
          <w:sz w:val="28"/>
          <w:szCs w:val="28"/>
        </w:rPr>
        <w:t>кеков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выщелачивания окисленн</w:t>
      </w:r>
      <w:r w:rsidR="00001DF5" w:rsidRPr="00D63C7A">
        <w:rPr>
          <w:rFonts w:ascii="Times New Roman" w:hAnsi="Times New Roman" w:cs="Times New Roman"/>
          <w:sz w:val="28"/>
          <w:szCs w:val="28"/>
        </w:rPr>
        <w:t>ой</w:t>
      </w:r>
      <w:r w:rsidRPr="00D63C7A">
        <w:rPr>
          <w:rFonts w:ascii="Times New Roman" w:hAnsi="Times New Roman" w:cs="Times New Roman"/>
          <w:sz w:val="28"/>
          <w:szCs w:val="28"/>
        </w:rPr>
        <w:t xml:space="preserve"> медн</w:t>
      </w:r>
      <w:r w:rsidR="00001DF5" w:rsidRPr="00D63C7A">
        <w:rPr>
          <w:rFonts w:ascii="Times New Roman" w:hAnsi="Times New Roman" w:cs="Times New Roman"/>
          <w:sz w:val="28"/>
          <w:szCs w:val="28"/>
        </w:rPr>
        <w:t>ой</w:t>
      </w:r>
      <w:r w:rsidRPr="00D63C7A">
        <w:rPr>
          <w:rFonts w:ascii="Times New Roman" w:hAnsi="Times New Roman" w:cs="Times New Roman"/>
          <w:sz w:val="28"/>
          <w:szCs w:val="28"/>
        </w:rPr>
        <w:t xml:space="preserve"> руд</w:t>
      </w:r>
      <w:r w:rsidR="00001DF5" w:rsidRPr="00D63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1DF5" w:rsidRPr="00D63C7A">
        <w:rPr>
          <w:rFonts w:ascii="Times New Roman" w:hAnsi="Times New Roman" w:cs="Times New Roman"/>
          <w:sz w:val="28"/>
          <w:szCs w:val="28"/>
        </w:rPr>
        <w:t>Алмалы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C153F8F" w14:textId="77777777" w:rsidR="00ED1C8E" w:rsidRPr="00D63C7A" w:rsidRDefault="00ED1C8E" w:rsidP="00ED1C8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При построении диаграммы было принято, что минимальная степень</w:t>
      </w:r>
      <w:r w:rsidR="00835267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перехода кремния в сплав должна быть более 65%, концентрация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 ферросилиции - 41-47</w:t>
      </w:r>
      <w:proofErr w:type="gramStart"/>
      <w:r w:rsidRPr="00D63C7A">
        <w:rPr>
          <w:rFonts w:ascii="Times New Roman" w:hAnsi="Times New Roman" w:cs="Times New Roman"/>
          <w:sz w:val="28"/>
          <w:szCs w:val="28"/>
        </w:rPr>
        <w:t>% ,</w:t>
      </w:r>
      <w:proofErr w:type="gramEnd"/>
      <w:r w:rsidRPr="00D63C7A">
        <w:rPr>
          <w:rFonts w:ascii="Times New Roman" w:hAnsi="Times New Roman" w:cs="Times New Roman"/>
          <w:sz w:val="28"/>
          <w:szCs w:val="28"/>
        </w:rPr>
        <w:t xml:space="preserve"> концентрация алюминия в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ферросилликоалюминии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- </w:t>
      </w:r>
      <m:oMath>
        <m:r>
          <w:rPr>
            <w:rFonts w:ascii="Cambria Math" w:hAnsi="Cambria Math" w:cs="Times New Roman"/>
            <w:sz w:val="28"/>
            <w:szCs w:val="28"/>
          </w:rPr>
          <m:t>≥</m:t>
        </m:r>
      </m:oMath>
      <w:r w:rsidRPr="00D63C7A">
        <w:rPr>
          <w:rFonts w:ascii="Times New Roman" w:eastAsiaTheme="minorEastAsia" w:hAnsi="Times New Roman" w:cs="Times New Roman"/>
          <w:sz w:val="28"/>
          <w:szCs w:val="28"/>
        </w:rPr>
        <w:t>7,5%, а кремния в нем ≥ 47,5%.</w:t>
      </w:r>
    </w:p>
    <w:p w14:paraId="663435E0" w14:textId="77777777" w:rsidR="00ED1C8E" w:rsidRPr="00D63C7A" w:rsidRDefault="00ED1C8E" w:rsidP="00ED1C8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7C03C5E9" w14:textId="5E188942" w:rsidR="00ED1C8E" w:rsidRPr="00D63C7A" w:rsidRDefault="00BA0504" w:rsidP="00ED1C8E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D63C7A">
        <w:rPr>
          <w:rFonts w:ascii="Times New Roman" w:eastAsiaTheme="minorEastAsia" w:hAnsi="Times New Roman" w:cs="Times New Roman"/>
          <w:noProof/>
          <w:sz w:val="28"/>
          <w:szCs w:val="28"/>
        </w:rPr>
        <w:drawing>
          <wp:inline distT="0" distB="0" distL="0" distR="0" wp14:anchorId="6E5690C0" wp14:editId="1C7E892F">
            <wp:extent cx="3476994" cy="3169920"/>
            <wp:effectExtent l="0" t="0" r="9525" b="0"/>
            <wp:docPr id="241" name="Рисунок 8">
              <a:extLst xmlns:a="http://schemas.openxmlformats.org/drawingml/2006/main">
                <a:ext uri="{FF2B5EF4-FFF2-40B4-BE49-F238E27FC236}">
                  <a16:creationId xmlns:a16="http://schemas.microsoft.com/office/drawing/2014/main" id="{B6D34F66-B5BC-4A4F-B481-C75AB5B3112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>
                      <a:extLst>
                        <a:ext uri="{FF2B5EF4-FFF2-40B4-BE49-F238E27FC236}">
                          <a16:creationId xmlns:a16="http://schemas.microsoft.com/office/drawing/2014/main" id="{B6D34F66-B5BC-4A4F-B481-C75AB5B3112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75" t="6289" r="9226" b="8834"/>
                    <a:stretch/>
                  </pic:blipFill>
                  <pic:spPr>
                    <a:xfrm>
                      <a:off x="0" y="0"/>
                      <a:ext cx="3482164" cy="3174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3FF18" w14:textId="482DFAD6" w:rsidR="00126036" w:rsidRPr="00D63C7A" w:rsidRDefault="00126036" w:rsidP="00ED1C8E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14:paraId="37CC7F4B" w14:textId="77777777" w:rsidR="00ED1C8E" w:rsidRPr="00D63C7A" w:rsidRDefault="00ED1C8E" w:rsidP="00ED1C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Линий ав - </w:t>
      </w:r>
      <w:r w:rsidRPr="00D63C7A">
        <w:rPr>
          <w:rFonts w:ascii="Times New Roman" w:hAnsi="Times New Roman" w:cs="Times New Roman"/>
          <w:sz w:val="28"/>
          <w:szCs w:val="28"/>
        </w:rPr>
        <w:t>α</w:t>
      </w:r>
      <w:proofErr w:type="spellStart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Si</w:t>
      </w:r>
      <w:proofErr w:type="spellEnd"/>
      <w:r w:rsidR="00001DF5" w:rsidRPr="00D63C7A">
        <w:rPr>
          <w:rFonts w:ascii="Times New Roman" w:hAnsi="Times New Roman" w:cs="Times New Roman"/>
          <w:sz w:val="28"/>
          <w:szCs w:val="28"/>
          <w:vertAlign w:val="subscript"/>
        </w:rPr>
        <w:t>(</w:t>
      </w:r>
      <w:proofErr w:type="spellStart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спл</w:t>
      </w:r>
      <w:proofErr w:type="spellEnd"/>
      <w:r w:rsidR="00001DF5" w:rsidRPr="00D63C7A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 w:rsidRPr="00D63C7A">
        <w:rPr>
          <w:rFonts w:ascii="Times New Roman" w:hAnsi="Times New Roman" w:cs="Times New Roman"/>
          <w:sz w:val="28"/>
          <w:szCs w:val="28"/>
        </w:rPr>
        <w:t xml:space="preserve"> = 65%,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df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bc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C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Al</w:t>
      </w:r>
      <w:proofErr w:type="spellEnd"/>
      <w:r w:rsidR="00001DF5" w:rsidRPr="00D63C7A">
        <w:rPr>
          <w:rFonts w:ascii="Times New Roman" w:hAnsi="Times New Roman" w:cs="Times New Roman"/>
          <w:sz w:val="28"/>
          <w:szCs w:val="28"/>
          <w:vertAlign w:val="subscript"/>
        </w:rPr>
        <w:t>(</w:t>
      </w:r>
      <w:proofErr w:type="spellStart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спл</w:t>
      </w:r>
      <w:proofErr w:type="spellEnd"/>
      <w:r w:rsidR="00001DF5" w:rsidRPr="00D63C7A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 w:rsidRPr="00D63C7A">
        <w:rPr>
          <w:rFonts w:ascii="Times New Roman" w:hAnsi="Times New Roman" w:cs="Times New Roman"/>
          <w:sz w:val="28"/>
          <w:szCs w:val="28"/>
        </w:rPr>
        <w:t xml:space="preserve"> = 2%,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ml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C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Al</w:t>
      </w:r>
      <w:proofErr w:type="spellEnd"/>
      <w:r w:rsidR="00001DF5" w:rsidRPr="00D63C7A">
        <w:rPr>
          <w:rFonts w:ascii="Times New Roman" w:hAnsi="Times New Roman" w:cs="Times New Roman"/>
          <w:sz w:val="28"/>
          <w:szCs w:val="28"/>
          <w:vertAlign w:val="subscript"/>
        </w:rPr>
        <w:t>(</w:t>
      </w:r>
      <w:proofErr w:type="spellStart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спл</w:t>
      </w:r>
      <w:proofErr w:type="spellEnd"/>
      <w:r w:rsidR="00001DF5" w:rsidRPr="00D63C7A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 w:rsidRPr="00D63C7A">
        <w:rPr>
          <w:rFonts w:ascii="Times New Roman" w:hAnsi="Times New Roman" w:cs="Times New Roman"/>
          <w:sz w:val="28"/>
          <w:szCs w:val="28"/>
        </w:rPr>
        <w:t xml:space="preserve"> = 7,5%,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Cd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- </w:t>
      </w:r>
      <w:r w:rsidR="00001DF5" w:rsidRPr="00D63C7A">
        <w:rPr>
          <w:rFonts w:ascii="Times New Roman" w:hAnsi="Times New Roman" w:cs="Times New Roman"/>
          <w:sz w:val="28"/>
          <w:szCs w:val="28"/>
        </w:rPr>
        <w:t>С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S</w:t>
      </w:r>
      <w:proofErr w:type="spellStart"/>
      <w:r w:rsidR="00001DF5"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="00001DF5" w:rsidRPr="00D63C7A">
        <w:rPr>
          <w:rFonts w:ascii="Times New Roman" w:hAnsi="Times New Roman" w:cs="Times New Roman"/>
          <w:sz w:val="28"/>
          <w:szCs w:val="28"/>
          <w:vertAlign w:val="subscript"/>
        </w:rPr>
        <w:t>(</w:t>
      </w:r>
      <w:proofErr w:type="spellStart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спл</w:t>
      </w:r>
      <w:proofErr w:type="spellEnd"/>
      <w:r w:rsidR="00001DF5" w:rsidRPr="00D63C7A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 w:rsidRPr="00D63C7A">
        <w:rPr>
          <w:rFonts w:ascii="Times New Roman" w:hAnsi="Times New Roman" w:cs="Times New Roman"/>
          <w:sz w:val="28"/>
          <w:szCs w:val="28"/>
        </w:rPr>
        <w:t xml:space="preserve"> = 47%,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zk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C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Si</w:t>
      </w:r>
      <w:proofErr w:type="spellEnd"/>
      <w:r w:rsidR="00001DF5" w:rsidRPr="00D63C7A">
        <w:rPr>
          <w:rFonts w:ascii="Times New Roman" w:hAnsi="Times New Roman" w:cs="Times New Roman"/>
          <w:sz w:val="28"/>
          <w:szCs w:val="28"/>
          <w:vertAlign w:val="subscript"/>
        </w:rPr>
        <w:t>(</w:t>
      </w:r>
      <w:proofErr w:type="spellStart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спл</w:t>
      </w:r>
      <w:proofErr w:type="spellEnd"/>
      <w:r w:rsidR="00001DF5" w:rsidRPr="00D63C7A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= 41%</w:t>
      </w:r>
    </w:p>
    <w:p w14:paraId="3B3C3FA1" w14:textId="77777777" w:rsidR="00ED1C8E" w:rsidRPr="00D63C7A" w:rsidRDefault="00ED1C8E" w:rsidP="00ED1C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61E619" w14:textId="77777777" w:rsidR="00ED1C8E" w:rsidRPr="00D63C7A" w:rsidRDefault="00ED1C8E" w:rsidP="00ED1C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062347" w:rsidRPr="00D63C7A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6A6809" w:rsidRPr="00D63C7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062347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="00407CD5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С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овмещённая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информация о влияние температуры и углерода на технологические параметры получения ферросплава из хвостов</w:t>
      </w:r>
    </w:p>
    <w:p w14:paraId="73C5020E" w14:textId="77777777" w:rsidR="00ED1C8E" w:rsidRPr="00D63C7A" w:rsidRDefault="00ED1C8E" w:rsidP="00ED1C8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67ECBD08" w14:textId="6FC589A4" w:rsidR="00ED1C8E" w:rsidRPr="00D63C7A" w:rsidRDefault="00ED1C8E" w:rsidP="00ED1C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eastAsiaTheme="minorEastAsia" w:hAnsi="Times New Roman" w:cs="Times New Roman"/>
          <w:sz w:val="28"/>
          <w:szCs w:val="28"/>
        </w:rPr>
        <w:t xml:space="preserve">Из рисунка </w:t>
      </w:r>
      <w:r w:rsidR="00062347" w:rsidRPr="00D63C7A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6A6809" w:rsidRPr="00D63C7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видно, что температурн</w:t>
      </w:r>
      <w:r w:rsidR="00A01BF8" w:rsidRPr="00D63C7A">
        <w:rPr>
          <w:rFonts w:ascii="Times New Roman" w:hAnsi="Times New Roman" w:cs="Times New Roman"/>
          <w:sz w:val="28"/>
          <w:szCs w:val="28"/>
        </w:rPr>
        <w:t>ая</w:t>
      </w:r>
      <w:r w:rsidRPr="00D63C7A">
        <w:rPr>
          <w:rFonts w:ascii="Times New Roman" w:hAnsi="Times New Roman" w:cs="Times New Roman"/>
          <w:sz w:val="28"/>
          <w:szCs w:val="28"/>
        </w:rPr>
        <w:t xml:space="preserve"> область 1750-1950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 и 34-66 % углерода из </w:t>
      </w:r>
      <w:proofErr w:type="spellStart"/>
      <w:r w:rsidR="00D868CD" w:rsidRPr="00D63C7A">
        <w:rPr>
          <w:rFonts w:ascii="Times New Roman" w:hAnsi="Times New Roman" w:cs="Times New Roman"/>
          <w:sz w:val="28"/>
          <w:szCs w:val="28"/>
        </w:rPr>
        <w:t>кеков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выщелачивания может быть сформирован ферросилиций марки </w:t>
      </w:r>
      <w:proofErr w:type="spellStart"/>
      <w:r w:rsidR="00B71954"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45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ферросиликоалюминий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и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="00B71954" w:rsidRPr="00D63C7A">
        <w:rPr>
          <w:rFonts w:ascii="Times New Roman" w:hAnsi="Times New Roman" w:cs="Times New Roman"/>
          <w:sz w:val="28"/>
          <w:szCs w:val="28"/>
        </w:rPr>
        <w:t>-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="00B71954" w:rsidRPr="00D63C7A">
        <w:rPr>
          <w:rFonts w:ascii="Times New Roman" w:hAnsi="Times New Roman" w:cs="Times New Roman"/>
          <w:sz w:val="28"/>
          <w:szCs w:val="28"/>
        </w:rPr>
        <w:t>-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 xml:space="preserve"> лигатура. Причем максимальное извлечение кремния в сплав составляет 95,0% и алюминия 69,8% (точка е). Максимальн</w:t>
      </w:r>
      <w:r w:rsidR="00A01BF8" w:rsidRPr="00D63C7A">
        <w:rPr>
          <w:rFonts w:ascii="Times New Roman" w:hAnsi="Times New Roman" w:cs="Times New Roman"/>
          <w:sz w:val="28"/>
          <w:szCs w:val="28"/>
        </w:rPr>
        <w:t>ое</w:t>
      </w:r>
      <w:r w:rsidRPr="00D63C7A">
        <w:rPr>
          <w:rFonts w:ascii="Times New Roman" w:hAnsi="Times New Roman" w:cs="Times New Roman"/>
          <w:sz w:val="28"/>
          <w:szCs w:val="28"/>
        </w:rPr>
        <w:t xml:space="preserve"> содержание кремния в сплаве -48,6% отмечается при 1878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 и 59,3% углерода (точка М), а алюминия – 11,0%, - при 1950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>С и 66% углерода (точка е).</w:t>
      </w:r>
    </w:p>
    <w:p w14:paraId="001CD61E" w14:textId="77777777" w:rsidR="00ED1C8E" w:rsidRPr="00D63C7A" w:rsidRDefault="00ED1C8E" w:rsidP="00ED1C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В таблицах</w:t>
      </w:r>
      <w:r w:rsidR="00835267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42B5F" w:rsidRPr="00D63C7A">
        <w:rPr>
          <w:rFonts w:ascii="Times New Roman" w:hAnsi="Times New Roman" w:cs="Times New Roman"/>
          <w:sz w:val="28"/>
          <w:szCs w:val="28"/>
        </w:rPr>
        <w:t>9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 </w:t>
      </w:r>
      <w:r w:rsidR="002E063D" w:rsidRPr="00D63C7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E42B5F" w:rsidRPr="00D63C7A">
        <w:rPr>
          <w:rFonts w:ascii="Times New Roman" w:hAnsi="Times New Roman" w:cs="Times New Roman"/>
          <w:sz w:val="28"/>
          <w:szCs w:val="28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 приводится информация о технологических параметрах при формировании ферросплавов различных типов.</w:t>
      </w:r>
    </w:p>
    <w:p w14:paraId="6D4EFA30" w14:textId="137521DF" w:rsidR="00407CD5" w:rsidRDefault="00407CD5" w:rsidP="00545D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A12A54" w14:textId="34E18DFA" w:rsidR="00EA6053" w:rsidRDefault="00EA6053" w:rsidP="00545D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108D85" w14:textId="3211F368" w:rsidR="00EA6053" w:rsidRDefault="00EA6053" w:rsidP="00545D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B3B4E5" w14:textId="77777777" w:rsidR="00EA6053" w:rsidRPr="00D63C7A" w:rsidRDefault="00EA6053" w:rsidP="00545D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9A13F1" w14:textId="77777777" w:rsidR="00ED1C8E" w:rsidRPr="00D63C7A" w:rsidRDefault="00ED1C8E" w:rsidP="00ED1C8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E42B5F" w:rsidRPr="00D63C7A">
        <w:rPr>
          <w:rFonts w:ascii="Times New Roman" w:hAnsi="Times New Roman" w:cs="Times New Roman"/>
          <w:sz w:val="28"/>
          <w:szCs w:val="28"/>
        </w:rPr>
        <w:t>9</w:t>
      </w:r>
      <w:r w:rsidRPr="00D63C7A">
        <w:rPr>
          <w:rFonts w:ascii="Times New Roman" w:hAnsi="Times New Roman" w:cs="Times New Roman"/>
          <w:sz w:val="28"/>
          <w:szCs w:val="28"/>
        </w:rPr>
        <w:t xml:space="preserve"> – Значения технологических параметров в граничных областях рисунка </w:t>
      </w:r>
      <w:r w:rsidR="006A6809" w:rsidRPr="00D63C7A">
        <w:rPr>
          <w:rFonts w:ascii="Times New Roman" w:hAnsi="Times New Roman" w:cs="Times New Roman"/>
          <w:sz w:val="28"/>
          <w:szCs w:val="28"/>
        </w:rPr>
        <w:t>32</w:t>
      </w:r>
      <w:r w:rsidRPr="00D63C7A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497"/>
        <w:gridCol w:w="1313"/>
        <w:gridCol w:w="1504"/>
        <w:gridCol w:w="1301"/>
        <w:gridCol w:w="1303"/>
        <w:gridCol w:w="1300"/>
        <w:gridCol w:w="1303"/>
      </w:tblGrid>
      <w:tr w:rsidR="00ED1C8E" w:rsidRPr="00D63C7A" w14:paraId="74201EFE" w14:textId="77777777" w:rsidTr="00456B33">
        <w:tc>
          <w:tcPr>
            <w:tcW w:w="1497" w:type="dxa"/>
          </w:tcPr>
          <w:p w14:paraId="29FBDD0B" w14:textId="77777777" w:rsidR="00ED1C8E" w:rsidRPr="00D63C7A" w:rsidRDefault="00ED1C8E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 xml:space="preserve">Точки на рисунке 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</w:p>
        </w:tc>
        <w:tc>
          <w:tcPr>
            <w:tcW w:w="1313" w:type="dxa"/>
          </w:tcPr>
          <w:p w14:paraId="3E5BB654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 xml:space="preserve">Т, 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504" w:type="dxa"/>
          </w:tcPr>
          <w:p w14:paraId="5F6E8B5B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Углерод,%</w:t>
            </w:r>
            <w:proofErr w:type="gramEnd"/>
          </w:p>
        </w:tc>
        <w:tc>
          <w:tcPr>
            <w:tcW w:w="1301" w:type="dxa"/>
          </w:tcPr>
          <w:p w14:paraId="2EE50FE8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Si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</w:t>
            </w:r>
            <w:proofErr w:type="spellStart"/>
            <w:r w:rsidRPr="00D63C7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спл</w:t>
            </w:r>
            <w:proofErr w:type="spellEnd"/>
            <w:r w:rsidRPr="00D63C7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)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%</w:t>
            </w:r>
          </w:p>
        </w:tc>
        <w:tc>
          <w:tcPr>
            <w:tcW w:w="1303" w:type="dxa"/>
          </w:tcPr>
          <w:p w14:paraId="249FF5B3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Al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</w:t>
            </w:r>
            <w:proofErr w:type="spellStart"/>
            <w:r w:rsidRPr="00D63C7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спл</w:t>
            </w:r>
            <w:proofErr w:type="spellEnd"/>
            <w:r w:rsidRPr="00D63C7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)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%</w:t>
            </w:r>
          </w:p>
        </w:tc>
        <w:tc>
          <w:tcPr>
            <w:tcW w:w="1300" w:type="dxa"/>
          </w:tcPr>
          <w:p w14:paraId="27A19345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Si</w:t>
            </w:r>
            <w:proofErr w:type="spellEnd"/>
            <w:r w:rsidRPr="00D63C7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</w:t>
            </w:r>
            <w:proofErr w:type="spellStart"/>
            <w:r w:rsidRPr="00D63C7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спл</w:t>
            </w:r>
            <w:proofErr w:type="spellEnd"/>
            <w:r w:rsidRPr="00D63C7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)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,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%</w:t>
            </w:r>
          </w:p>
        </w:tc>
        <w:tc>
          <w:tcPr>
            <w:tcW w:w="1303" w:type="dxa"/>
          </w:tcPr>
          <w:p w14:paraId="7C9B7D3A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proofErr w:type="spellStart"/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Al</w:t>
            </w:r>
            <w:proofErr w:type="spellEnd"/>
            <w:r w:rsidRPr="00D63C7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</w:t>
            </w:r>
            <w:proofErr w:type="spellStart"/>
            <w:r w:rsidRPr="00D63C7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спл</w:t>
            </w:r>
            <w:proofErr w:type="spellEnd"/>
            <w:r w:rsidRPr="00D63C7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)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, %</w:t>
            </w:r>
          </w:p>
        </w:tc>
      </w:tr>
      <w:tr w:rsidR="00ED1C8E" w:rsidRPr="00D63C7A" w14:paraId="38CFE195" w14:textId="77777777" w:rsidTr="00456B33">
        <w:tc>
          <w:tcPr>
            <w:tcW w:w="1497" w:type="dxa"/>
          </w:tcPr>
          <w:p w14:paraId="0F51D91B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1313" w:type="dxa"/>
          </w:tcPr>
          <w:p w14:paraId="5202AAC3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1753</w:t>
            </w:r>
          </w:p>
        </w:tc>
        <w:tc>
          <w:tcPr>
            <w:tcW w:w="1504" w:type="dxa"/>
          </w:tcPr>
          <w:p w14:paraId="4B5DDF65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66,0</w:t>
            </w:r>
          </w:p>
        </w:tc>
        <w:tc>
          <w:tcPr>
            <w:tcW w:w="1301" w:type="dxa"/>
          </w:tcPr>
          <w:p w14:paraId="6B4FF663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1303" w:type="dxa"/>
          </w:tcPr>
          <w:p w14:paraId="75AC25DA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2,0</w:t>
            </w:r>
          </w:p>
        </w:tc>
        <w:tc>
          <w:tcPr>
            <w:tcW w:w="1300" w:type="dxa"/>
          </w:tcPr>
          <w:p w14:paraId="68351FFE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43,0</w:t>
            </w:r>
          </w:p>
        </w:tc>
        <w:tc>
          <w:tcPr>
            <w:tcW w:w="1303" w:type="dxa"/>
          </w:tcPr>
          <w:p w14:paraId="59194098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ED1C8E" w:rsidRPr="00D63C7A" w14:paraId="486D3F71" w14:textId="77777777" w:rsidTr="00456B33">
        <w:tc>
          <w:tcPr>
            <w:tcW w:w="1497" w:type="dxa"/>
          </w:tcPr>
          <w:p w14:paraId="1A0DED38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1313" w:type="dxa"/>
          </w:tcPr>
          <w:p w14:paraId="235239E3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1796</w:t>
            </w:r>
          </w:p>
        </w:tc>
        <w:tc>
          <w:tcPr>
            <w:tcW w:w="1504" w:type="dxa"/>
          </w:tcPr>
          <w:p w14:paraId="24838A51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68,0</w:t>
            </w:r>
          </w:p>
        </w:tc>
        <w:tc>
          <w:tcPr>
            <w:tcW w:w="1301" w:type="dxa"/>
          </w:tcPr>
          <w:p w14:paraId="655DF886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68,2</w:t>
            </w:r>
          </w:p>
        </w:tc>
        <w:tc>
          <w:tcPr>
            <w:tcW w:w="1303" w:type="dxa"/>
          </w:tcPr>
          <w:p w14:paraId="6114283C" w14:textId="55B8C913" w:rsidR="00ED1C8E" w:rsidRPr="00D63C7A" w:rsidRDefault="00827374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13,0</w:t>
            </w:r>
          </w:p>
        </w:tc>
        <w:tc>
          <w:tcPr>
            <w:tcW w:w="1300" w:type="dxa"/>
          </w:tcPr>
          <w:p w14:paraId="5D5873CA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45,9</w:t>
            </w:r>
          </w:p>
        </w:tc>
        <w:tc>
          <w:tcPr>
            <w:tcW w:w="1303" w:type="dxa"/>
          </w:tcPr>
          <w:p w14:paraId="255EFF1A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ED1C8E" w:rsidRPr="00D63C7A" w14:paraId="75AD2E3B" w14:textId="77777777" w:rsidTr="00456B33">
        <w:tc>
          <w:tcPr>
            <w:tcW w:w="1497" w:type="dxa"/>
          </w:tcPr>
          <w:p w14:paraId="2227B854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313" w:type="dxa"/>
          </w:tcPr>
          <w:p w14:paraId="68D74608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1817,0</w:t>
            </w:r>
          </w:p>
        </w:tc>
        <w:tc>
          <w:tcPr>
            <w:tcW w:w="1504" w:type="dxa"/>
          </w:tcPr>
          <w:p w14:paraId="25A680BE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71,1</w:t>
            </w:r>
          </w:p>
        </w:tc>
        <w:tc>
          <w:tcPr>
            <w:tcW w:w="1301" w:type="dxa"/>
          </w:tcPr>
          <w:p w14:paraId="7FA5B8B5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71,1</w:t>
            </w:r>
          </w:p>
        </w:tc>
        <w:tc>
          <w:tcPr>
            <w:tcW w:w="1303" w:type="dxa"/>
          </w:tcPr>
          <w:p w14:paraId="13AC0718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12,4</w:t>
            </w:r>
          </w:p>
        </w:tc>
        <w:tc>
          <w:tcPr>
            <w:tcW w:w="1300" w:type="dxa"/>
          </w:tcPr>
          <w:p w14:paraId="4998E9A0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  <w:tc>
          <w:tcPr>
            <w:tcW w:w="1303" w:type="dxa"/>
          </w:tcPr>
          <w:p w14:paraId="0A478B06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ED1C8E" w:rsidRPr="00D63C7A" w14:paraId="45C90C2A" w14:textId="77777777" w:rsidTr="00456B33">
        <w:tc>
          <w:tcPr>
            <w:tcW w:w="1497" w:type="dxa"/>
          </w:tcPr>
          <w:p w14:paraId="0FD39176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1313" w:type="dxa"/>
          </w:tcPr>
          <w:p w14:paraId="42801171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1860,3</w:t>
            </w:r>
          </w:p>
        </w:tc>
        <w:tc>
          <w:tcPr>
            <w:tcW w:w="1504" w:type="dxa"/>
          </w:tcPr>
          <w:p w14:paraId="4629F105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71,3</w:t>
            </w:r>
          </w:p>
        </w:tc>
        <w:tc>
          <w:tcPr>
            <w:tcW w:w="1301" w:type="dxa"/>
          </w:tcPr>
          <w:p w14:paraId="521025E8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71,3</w:t>
            </w:r>
          </w:p>
        </w:tc>
        <w:tc>
          <w:tcPr>
            <w:tcW w:w="1303" w:type="dxa"/>
          </w:tcPr>
          <w:p w14:paraId="508B0DFF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300" w:type="dxa"/>
          </w:tcPr>
          <w:p w14:paraId="01A4CBE1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  <w:tc>
          <w:tcPr>
            <w:tcW w:w="1303" w:type="dxa"/>
          </w:tcPr>
          <w:p w14:paraId="2A2E1ADB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</w:tr>
      <w:tr w:rsidR="00ED1C8E" w:rsidRPr="00D63C7A" w14:paraId="430F4B8F" w14:textId="77777777" w:rsidTr="00456B33">
        <w:tc>
          <w:tcPr>
            <w:tcW w:w="1497" w:type="dxa"/>
          </w:tcPr>
          <w:p w14:paraId="4CE48CF9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1313" w:type="dxa"/>
          </w:tcPr>
          <w:p w14:paraId="77010937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1875</w:t>
            </w:r>
          </w:p>
        </w:tc>
        <w:tc>
          <w:tcPr>
            <w:tcW w:w="1504" w:type="dxa"/>
          </w:tcPr>
          <w:p w14:paraId="7DCB7E3C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68,0</w:t>
            </w:r>
          </w:p>
        </w:tc>
        <w:tc>
          <w:tcPr>
            <w:tcW w:w="1301" w:type="dxa"/>
          </w:tcPr>
          <w:p w14:paraId="02B6BC5C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68,0</w:t>
            </w:r>
          </w:p>
        </w:tc>
        <w:tc>
          <w:tcPr>
            <w:tcW w:w="1303" w:type="dxa"/>
          </w:tcPr>
          <w:p w14:paraId="3764D2F0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300" w:type="dxa"/>
          </w:tcPr>
          <w:p w14:paraId="31FD1FE6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44,9</w:t>
            </w:r>
          </w:p>
        </w:tc>
        <w:tc>
          <w:tcPr>
            <w:tcW w:w="1303" w:type="dxa"/>
          </w:tcPr>
          <w:p w14:paraId="56BD9BD0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ED1C8E" w:rsidRPr="00D63C7A" w14:paraId="3070D400" w14:textId="77777777" w:rsidTr="00456B33">
        <w:tc>
          <w:tcPr>
            <w:tcW w:w="1497" w:type="dxa"/>
          </w:tcPr>
          <w:p w14:paraId="3CD2945A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1313" w:type="dxa"/>
          </w:tcPr>
          <w:p w14:paraId="75920DA5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1850</w:t>
            </w:r>
          </w:p>
        </w:tc>
        <w:tc>
          <w:tcPr>
            <w:tcW w:w="1504" w:type="dxa"/>
          </w:tcPr>
          <w:p w14:paraId="7F2261AF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60,0</w:t>
            </w:r>
          </w:p>
        </w:tc>
        <w:tc>
          <w:tcPr>
            <w:tcW w:w="1301" w:type="dxa"/>
          </w:tcPr>
          <w:p w14:paraId="650A6265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1303" w:type="dxa"/>
          </w:tcPr>
          <w:p w14:paraId="5A6DA537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300" w:type="dxa"/>
          </w:tcPr>
          <w:p w14:paraId="3B6817BB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44,0</w:t>
            </w:r>
          </w:p>
        </w:tc>
        <w:tc>
          <w:tcPr>
            <w:tcW w:w="1303" w:type="dxa"/>
          </w:tcPr>
          <w:p w14:paraId="2363383A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ED1C8E" w:rsidRPr="00D63C7A" w14:paraId="5F14F501" w14:textId="77777777" w:rsidTr="00456B33">
        <w:tc>
          <w:tcPr>
            <w:tcW w:w="1497" w:type="dxa"/>
          </w:tcPr>
          <w:p w14:paraId="7381D00D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</w:p>
        </w:tc>
        <w:tc>
          <w:tcPr>
            <w:tcW w:w="1313" w:type="dxa"/>
          </w:tcPr>
          <w:p w14:paraId="56176A92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1903</w:t>
            </w:r>
          </w:p>
        </w:tc>
        <w:tc>
          <w:tcPr>
            <w:tcW w:w="1504" w:type="dxa"/>
          </w:tcPr>
          <w:p w14:paraId="5B6059F3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66.0</w:t>
            </w:r>
          </w:p>
        </w:tc>
        <w:tc>
          <w:tcPr>
            <w:tcW w:w="1301" w:type="dxa"/>
          </w:tcPr>
          <w:p w14:paraId="1A67A33C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88.6</w:t>
            </w:r>
          </w:p>
        </w:tc>
        <w:tc>
          <w:tcPr>
            <w:tcW w:w="1303" w:type="dxa"/>
          </w:tcPr>
          <w:p w14:paraId="14EDF41D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42.6</w:t>
            </w:r>
          </w:p>
        </w:tc>
        <w:tc>
          <w:tcPr>
            <w:tcW w:w="1300" w:type="dxa"/>
          </w:tcPr>
          <w:p w14:paraId="07BAC2AC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47.5</w:t>
            </w:r>
          </w:p>
        </w:tc>
        <w:tc>
          <w:tcPr>
            <w:tcW w:w="1303" w:type="dxa"/>
          </w:tcPr>
          <w:p w14:paraId="22CAF490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7.5</w:t>
            </w:r>
          </w:p>
        </w:tc>
      </w:tr>
      <w:tr w:rsidR="00ED1C8E" w:rsidRPr="00D63C7A" w14:paraId="0B9A8801" w14:textId="77777777" w:rsidTr="00456B33">
        <w:tc>
          <w:tcPr>
            <w:tcW w:w="1497" w:type="dxa"/>
          </w:tcPr>
          <w:p w14:paraId="42080626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</w:tc>
        <w:tc>
          <w:tcPr>
            <w:tcW w:w="1313" w:type="dxa"/>
          </w:tcPr>
          <w:p w14:paraId="48E0B107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1950</w:t>
            </w:r>
          </w:p>
        </w:tc>
        <w:tc>
          <w:tcPr>
            <w:tcW w:w="1504" w:type="dxa"/>
          </w:tcPr>
          <w:p w14:paraId="6EF42F7C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66.0</w:t>
            </w:r>
          </w:p>
        </w:tc>
        <w:tc>
          <w:tcPr>
            <w:tcW w:w="1301" w:type="dxa"/>
          </w:tcPr>
          <w:p w14:paraId="28CE8F00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95.0</w:t>
            </w:r>
          </w:p>
        </w:tc>
        <w:tc>
          <w:tcPr>
            <w:tcW w:w="1303" w:type="dxa"/>
          </w:tcPr>
          <w:p w14:paraId="1750BCA8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69.8</w:t>
            </w:r>
          </w:p>
        </w:tc>
        <w:tc>
          <w:tcPr>
            <w:tcW w:w="1300" w:type="dxa"/>
          </w:tcPr>
          <w:p w14:paraId="0F6241B7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45.9</w:t>
            </w:r>
          </w:p>
        </w:tc>
        <w:tc>
          <w:tcPr>
            <w:tcW w:w="1303" w:type="dxa"/>
          </w:tcPr>
          <w:p w14:paraId="477FC44D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11.0</w:t>
            </w:r>
          </w:p>
        </w:tc>
      </w:tr>
      <w:tr w:rsidR="00ED1C8E" w:rsidRPr="00D63C7A" w14:paraId="0D2016A4" w14:textId="77777777" w:rsidTr="00456B33">
        <w:tc>
          <w:tcPr>
            <w:tcW w:w="1497" w:type="dxa"/>
          </w:tcPr>
          <w:p w14:paraId="42605386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</w:p>
        </w:tc>
        <w:tc>
          <w:tcPr>
            <w:tcW w:w="1313" w:type="dxa"/>
          </w:tcPr>
          <w:p w14:paraId="04710843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1950</w:t>
            </w:r>
          </w:p>
        </w:tc>
        <w:tc>
          <w:tcPr>
            <w:tcW w:w="1504" w:type="dxa"/>
          </w:tcPr>
          <w:p w14:paraId="7F5697E0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52.4</w:t>
            </w:r>
          </w:p>
        </w:tc>
        <w:tc>
          <w:tcPr>
            <w:tcW w:w="1301" w:type="dxa"/>
          </w:tcPr>
          <w:p w14:paraId="380D6CA7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85.2</w:t>
            </w:r>
          </w:p>
        </w:tc>
        <w:tc>
          <w:tcPr>
            <w:tcW w:w="1303" w:type="dxa"/>
          </w:tcPr>
          <w:p w14:paraId="760E1B4E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51.3</w:t>
            </w:r>
          </w:p>
        </w:tc>
        <w:tc>
          <w:tcPr>
            <w:tcW w:w="1300" w:type="dxa"/>
          </w:tcPr>
          <w:p w14:paraId="163A7AF8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46.7</w:t>
            </w:r>
          </w:p>
        </w:tc>
        <w:tc>
          <w:tcPr>
            <w:tcW w:w="1303" w:type="dxa"/>
          </w:tcPr>
          <w:p w14:paraId="5C8C4AD8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7.5</w:t>
            </w:r>
          </w:p>
        </w:tc>
      </w:tr>
      <w:tr w:rsidR="00456B33" w:rsidRPr="00D63C7A" w14:paraId="4CB7958F" w14:textId="77777777" w:rsidTr="00456B33">
        <w:tc>
          <w:tcPr>
            <w:tcW w:w="1497" w:type="dxa"/>
          </w:tcPr>
          <w:p w14:paraId="78C9CDD0" w14:textId="77777777" w:rsidR="00456B33" w:rsidRPr="00D63C7A" w:rsidRDefault="00456B33" w:rsidP="00BA0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13" w:type="dxa"/>
          </w:tcPr>
          <w:p w14:paraId="70E98B10" w14:textId="77777777" w:rsidR="00456B33" w:rsidRPr="00D63C7A" w:rsidRDefault="00456B33" w:rsidP="00BA0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1950</w:t>
            </w:r>
          </w:p>
        </w:tc>
        <w:tc>
          <w:tcPr>
            <w:tcW w:w="1504" w:type="dxa"/>
          </w:tcPr>
          <w:p w14:paraId="4A88D13C" w14:textId="77777777" w:rsidR="00456B33" w:rsidRPr="00D63C7A" w:rsidRDefault="00456B33" w:rsidP="00BA0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34,0</w:t>
            </w:r>
          </w:p>
        </w:tc>
        <w:tc>
          <w:tcPr>
            <w:tcW w:w="1301" w:type="dxa"/>
          </w:tcPr>
          <w:p w14:paraId="7DCFBE57" w14:textId="77777777" w:rsidR="00456B33" w:rsidRPr="00D63C7A" w:rsidRDefault="00456B33" w:rsidP="00BA0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77,4</w:t>
            </w:r>
          </w:p>
        </w:tc>
        <w:tc>
          <w:tcPr>
            <w:tcW w:w="1303" w:type="dxa"/>
          </w:tcPr>
          <w:p w14:paraId="25C5FDC1" w14:textId="77777777" w:rsidR="00456B33" w:rsidRPr="00D63C7A" w:rsidRDefault="00456B33" w:rsidP="00BA0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34,3</w:t>
            </w:r>
          </w:p>
        </w:tc>
        <w:tc>
          <w:tcPr>
            <w:tcW w:w="1300" w:type="dxa"/>
          </w:tcPr>
          <w:p w14:paraId="37A48930" w14:textId="77777777" w:rsidR="00456B33" w:rsidRPr="00D63C7A" w:rsidRDefault="00456B33" w:rsidP="00BA0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45,2</w:t>
            </w:r>
          </w:p>
        </w:tc>
        <w:tc>
          <w:tcPr>
            <w:tcW w:w="1303" w:type="dxa"/>
          </w:tcPr>
          <w:p w14:paraId="3E2FD97E" w14:textId="77777777" w:rsidR="00456B33" w:rsidRPr="00D63C7A" w:rsidRDefault="00456B33" w:rsidP="00BA0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</w:tr>
      <w:tr w:rsidR="00ED1C8E" w:rsidRPr="00D63C7A" w14:paraId="58B59C6B" w14:textId="77777777" w:rsidTr="00456B33">
        <w:tc>
          <w:tcPr>
            <w:tcW w:w="1497" w:type="dxa"/>
          </w:tcPr>
          <w:p w14:paraId="231140B6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</w:p>
        </w:tc>
        <w:tc>
          <w:tcPr>
            <w:tcW w:w="1313" w:type="dxa"/>
          </w:tcPr>
          <w:p w14:paraId="67EC4342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1800</w:t>
            </w:r>
          </w:p>
        </w:tc>
        <w:tc>
          <w:tcPr>
            <w:tcW w:w="1504" w:type="dxa"/>
          </w:tcPr>
          <w:p w14:paraId="6DDD1D35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34.0</w:t>
            </w:r>
          </w:p>
        </w:tc>
        <w:tc>
          <w:tcPr>
            <w:tcW w:w="1301" w:type="dxa"/>
          </w:tcPr>
          <w:p w14:paraId="56B6591D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57.4</w:t>
            </w:r>
          </w:p>
        </w:tc>
        <w:tc>
          <w:tcPr>
            <w:tcW w:w="1303" w:type="dxa"/>
          </w:tcPr>
          <w:p w14:paraId="2C8585E1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</w:t>
            </w:r>
          </w:p>
        </w:tc>
        <w:tc>
          <w:tcPr>
            <w:tcW w:w="1300" w:type="dxa"/>
          </w:tcPr>
          <w:p w14:paraId="196DC223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41.0</w:t>
            </w:r>
          </w:p>
        </w:tc>
        <w:tc>
          <w:tcPr>
            <w:tcW w:w="1303" w:type="dxa"/>
          </w:tcPr>
          <w:p w14:paraId="22BD7170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</w:t>
            </w:r>
          </w:p>
        </w:tc>
      </w:tr>
      <w:tr w:rsidR="00ED1C8E" w:rsidRPr="00D63C7A" w14:paraId="1ECE29E2" w14:textId="77777777" w:rsidTr="00456B33">
        <w:tc>
          <w:tcPr>
            <w:tcW w:w="1497" w:type="dxa"/>
          </w:tcPr>
          <w:p w14:paraId="4A3EA0B1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</w:p>
        </w:tc>
        <w:tc>
          <w:tcPr>
            <w:tcW w:w="1313" w:type="dxa"/>
          </w:tcPr>
          <w:p w14:paraId="5FA78EC0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1750</w:t>
            </w:r>
          </w:p>
        </w:tc>
        <w:tc>
          <w:tcPr>
            <w:tcW w:w="1504" w:type="dxa"/>
          </w:tcPr>
          <w:p w14:paraId="3A1C3D88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51.0</w:t>
            </w:r>
          </w:p>
        </w:tc>
        <w:tc>
          <w:tcPr>
            <w:tcW w:w="1301" w:type="dxa"/>
          </w:tcPr>
          <w:p w14:paraId="687165D1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54.3</w:t>
            </w:r>
          </w:p>
        </w:tc>
        <w:tc>
          <w:tcPr>
            <w:tcW w:w="1303" w:type="dxa"/>
          </w:tcPr>
          <w:p w14:paraId="615BF3D7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20.1</w:t>
            </w:r>
          </w:p>
        </w:tc>
        <w:tc>
          <w:tcPr>
            <w:tcW w:w="1300" w:type="dxa"/>
          </w:tcPr>
          <w:p w14:paraId="1FA6750B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41.0</w:t>
            </w:r>
          </w:p>
        </w:tc>
        <w:tc>
          <w:tcPr>
            <w:tcW w:w="1303" w:type="dxa"/>
          </w:tcPr>
          <w:p w14:paraId="4FE4FD17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</w:t>
            </w:r>
          </w:p>
        </w:tc>
      </w:tr>
      <w:tr w:rsidR="00ED1C8E" w:rsidRPr="00D63C7A" w14:paraId="78389D23" w14:textId="77777777" w:rsidTr="00456B33">
        <w:tc>
          <w:tcPr>
            <w:tcW w:w="1497" w:type="dxa"/>
          </w:tcPr>
          <w:p w14:paraId="6629845D" w14:textId="24B715B4" w:rsidR="00ED1C8E" w:rsidRPr="00D63C7A" w:rsidRDefault="00456B33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313" w:type="dxa"/>
          </w:tcPr>
          <w:p w14:paraId="61C7C5A4" w14:textId="6FE9E7A3" w:rsidR="00ED1C8E" w:rsidRPr="00D63C7A" w:rsidRDefault="00456B33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1750</w:t>
            </w:r>
          </w:p>
        </w:tc>
        <w:tc>
          <w:tcPr>
            <w:tcW w:w="1504" w:type="dxa"/>
          </w:tcPr>
          <w:p w14:paraId="47F606F5" w14:textId="77777777" w:rsidR="00ED1C8E" w:rsidRPr="00D63C7A" w:rsidRDefault="00ED1C8E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34,0</w:t>
            </w:r>
          </w:p>
        </w:tc>
        <w:tc>
          <w:tcPr>
            <w:tcW w:w="1301" w:type="dxa"/>
          </w:tcPr>
          <w:p w14:paraId="4475D1CD" w14:textId="79E9BFA3" w:rsidR="00ED1C8E" w:rsidRPr="00D63C7A" w:rsidRDefault="00456B33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50,1</w:t>
            </w:r>
          </w:p>
        </w:tc>
        <w:tc>
          <w:tcPr>
            <w:tcW w:w="1303" w:type="dxa"/>
          </w:tcPr>
          <w:p w14:paraId="76FE756B" w14:textId="3E82C6DE" w:rsidR="00ED1C8E" w:rsidRPr="00D63C7A" w:rsidRDefault="00456B33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˂0,1</w:t>
            </w:r>
          </w:p>
        </w:tc>
        <w:tc>
          <w:tcPr>
            <w:tcW w:w="1300" w:type="dxa"/>
          </w:tcPr>
          <w:p w14:paraId="1AEB82CF" w14:textId="54DB01BD" w:rsidR="00ED1C8E" w:rsidRPr="00D63C7A" w:rsidRDefault="00456B33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36,4</w:t>
            </w:r>
          </w:p>
        </w:tc>
        <w:tc>
          <w:tcPr>
            <w:tcW w:w="1303" w:type="dxa"/>
          </w:tcPr>
          <w:p w14:paraId="5805F944" w14:textId="4AD079F6" w:rsidR="00ED1C8E" w:rsidRPr="00D63C7A" w:rsidRDefault="00456B33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˂0,1</w:t>
            </w:r>
          </w:p>
        </w:tc>
      </w:tr>
    </w:tbl>
    <w:p w14:paraId="2EF13616" w14:textId="77777777" w:rsidR="00ED1C8E" w:rsidRPr="00D63C7A" w:rsidRDefault="00ED1C8E" w:rsidP="00ED1C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6B4B2E5" w14:textId="77777777" w:rsidR="00ED1C8E" w:rsidRPr="00D63C7A" w:rsidRDefault="00ED1C8E" w:rsidP="00ED1C8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Таблица </w:t>
      </w:r>
      <w:r w:rsidR="002E063D" w:rsidRPr="00D63C7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E42B5F" w:rsidRPr="00D63C7A">
        <w:rPr>
          <w:rFonts w:ascii="Times New Roman" w:hAnsi="Times New Roman" w:cs="Times New Roman"/>
          <w:sz w:val="28"/>
          <w:szCs w:val="28"/>
        </w:rPr>
        <w:t>0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– Характеристика ферросплавов в технологических областиях рисунки Т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417"/>
        <w:gridCol w:w="1594"/>
        <w:gridCol w:w="1383"/>
        <w:gridCol w:w="1843"/>
        <w:gridCol w:w="1666"/>
      </w:tblGrid>
      <w:tr w:rsidR="00ED1C8E" w:rsidRPr="00D63C7A" w14:paraId="22DC5042" w14:textId="77777777" w:rsidTr="001133A9">
        <w:tc>
          <w:tcPr>
            <w:tcW w:w="1668" w:type="dxa"/>
          </w:tcPr>
          <w:p w14:paraId="0D3FF148" w14:textId="77777777" w:rsidR="00ED1C8E" w:rsidRPr="00D63C7A" w:rsidRDefault="00ED1C8E" w:rsidP="001133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Область на рисунке З</w:t>
            </w:r>
          </w:p>
        </w:tc>
        <w:tc>
          <w:tcPr>
            <w:tcW w:w="1417" w:type="dxa"/>
          </w:tcPr>
          <w:p w14:paraId="691814D2" w14:textId="77777777" w:rsidR="00ED1C8E" w:rsidRPr="00D63C7A" w:rsidRDefault="00ED1C8E" w:rsidP="001133A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D63C7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mel</w:t>
            </w:r>
            <w:proofErr w:type="spellEnd"/>
          </w:p>
        </w:tc>
        <w:tc>
          <w:tcPr>
            <w:tcW w:w="1594" w:type="dxa"/>
          </w:tcPr>
          <w:p w14:paraId="5BE3A8EF" w14:textId="77777777" w:rsidR="00ED1C8E" w:rsidRPr="00D63C7A" w:rsidRDefault="00ED1C8E" w:rsidP="001133A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D63C7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bmlxfdc</w:t>
            </w:r>
            <w:proofErr w:type="spellEnd"/>
          </w:p>
        </w:tc>
        <w:tc>
          <w:tcPr>
            <w:tcW w:w="1383" w:type="dxa"/>
          </w:tcPr>
          <w:p w14:paraId="47D4C133" w14:textId="77777777" w:rsidR="00ED1C8E" w:rsidRPr="00D63C7A" w:rsidRDefault="00ED1C8E" w:rsidP="001133A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D63C7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abcdfn</w:t>
            </w:r>
            <w:proofErr w:type="spellEnd"/>
          </w:p>
        </w:tc>
        <w:tc>
          <w:tcPr>
            <w:tcW w:w="1843" w:type="dxa"/>
          </w:tcPr>
          <w:p w14:paraId="48049C57" w14:textId="77777777" w:rsidR="00ED1C8E" w:rsidRPr="00D63C7A" w:rsidRDefault="00ED1C8E" w:rsidP="001133A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D63C7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kzpan</w:t>
            </w:r>
            <w:proofErr w:type="spellEnd"/>
          </w:p>
        </w:tc>
        <w:tc>
          <w:tcPr>
            <w:tcW w:w="1666" w:type="dxa"/>
          </w:tcPr>
          <w:p w14:paraId="73EE9523" w14:textId="77777777" w:rsidR="00ED1C8E" w:rsidRPr="00D63C7A" w:rsidRDefault="00ED1C8E" w:rsidP="001133A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D63C7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kzy</w:t>
            </w:r>
            <w:proofErr w:type="spellEnd"/>
          </w:p>
        </w:tc>
      </w:tr>
      <w:tr w:rsidR="00ED1C8E" w:rsidRPr="00D63C7A" w14:paraId="7554C667" w14:textId="77777777" w:rsidTr="001133A9">
        <w:tc>
          <w:tcPr>
            <w:tcW w:w="1668" w:type="dxa"/>
          </w:tcPr>
          <w:p w14:paraId="78FFC738" w14:textId="77777777" w:rsidR="00ED1C8E" w:rsidRPr="00D63C7A" w:rsidRDefault="00ED1C8E" w:rsidP="001133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Характерис</w:t>
            </w:r>
          </w:p>
          <w:p w14:paraId="078AA7FB" w14:textId="77777777" w:rsidR="00ED1C8E" w:rsidRPr="00D63C7A" w:rsidRDefault="00ED1C8E" w:rsidP="001133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тики</w:t>
            </w:r>
          </w:p>
          <w:p w14:paraId="6D5B0CBE" w14:textId="77777777" w:rsidR="00ED1C8E" w:rsidRPr="00D63C7A" w:rsidRDefault="00ED1C8E" w:rsidP="001133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ферросплавов</w:t>
            </w:r>
          </w:p>
        </w:tc>
        <w:tc>
          <w:tcPr>
            <w:tcW w:w="1417" w:type="dxa"/>
          </w:tcPr>
          <w:p w14:paraId="5904B694" w14:textId="77777777" w:rsidR="00ED1C8E" w:rsidRPr="00D63C7A" w:rsidRDefault="00ED1C8E" w:rsidP="001133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Ферроси</w:t>
            </w:r>
          </w:p>
          <w:p w14:paraId="24DD38CA" w14:textId="77777777" w:rsidR="00ED1C8E" w:rsidRPr="00D63C7A" w:rsidRDefault="00ED1C8E" w:rsidP="001133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ликоалюминий</w:t>
            </w:r>
          </w:p>
          <w:p w14:paraId="55D85BDF" w14:textId="77777777" w:rsidR="00ED1C8E" w:rsidRPr="00D63C7A" w:rsidRDefault="00ED1C8E" w:rsidP="001133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марки</w:t>
            </w:r>
          </w:p>
          <w:p w14:paraId="68496695" w14:textId="3AE3B4D3" w:rsidR="00ED1C8E" w:rsidRPr="00D63C7A" w:rsidRDefault="00ED1C8E" w:rsidP="001133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ФС45А1</w:t>
            </w:r>
            <w:r w:rsidR="00456B33"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594" w:type="dxa"/>
          </w:tcPr>
          <w:p w14:paraId="62F14389" w14:textId="77777777" w:rsidR="00ED1C8E" w:rsidRPr="00D63C7A" w:rsidRDefault="00ED1C8E" w:rsidP="00113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</w:t>
            </w:r>
          </w:p>
          <w:p w14:paraId="5CB8BDB4" w14:textId="77777777" w:rsidR="00ED1C8E" w:rsidRPr="00D63C7A" w:rsidRDefault="00ED1C8E" w:rsidP="00113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лигатура с содержа</w:t>
            </w:r>
          </w:p>
          <w:p w14:paraId="3652818D" w14:textId="77777777" w:rsidR="00ED1C8E" w:rsidRPr="00D63C7A" w:rsidRDefault="00ED1C8E" w:rsidP="00113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нием</w:t>
            </w:r>
            <w:proofErr w:type="spellEnd"/>
          </w:p>
          <w:p w14:paraId="1640CBED" w14:textId="404C56E9" w:rsidR="00ED1C8E" w:rsidRPr="00D63C7A" w:rsidRDefault="00456B33" w:rsidP="00113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  <w:r w:rsidR="00ED1C8E" w:rsidRPr="00D63C7A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D1C8E" w:rsidRPr="00D63C7A">
              <w:rPr>
                <w:rFonts w:ascii="Times New Roman" w:hAnsi="Times New Roman" w:cs="Times New Roman"/>
                <w:sz w:val="24"/>
                <w:szCs w:val="24"/>
              </w:rPr>
              <w:t xml:space="preserve">5% </w:t>
            </w:r>
            <w:r w:rsidR="00ED1C8E"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</w:t>
            </w:r>
          </w:p>
        </w:tc>
        <w:tc>
          <w:tcPr>
            <w:tcW w:w="1383" w:type="dxa"/>
          </w:tcPr>
          <w:p w14:paraId="4EDC046F" w14:textId="77777777" w:rsidR="00ED1C8E" w:rsidRPr="00D63C7A" w:rsidRDefault="00ED1C8E" w:rsidP="001133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Ферросилиций</w:t>
            </w:r>
          </w:p>
          <w:p w14:paraId="69A2FF26" w14:textId="77777777" w:rsidR="00ED1C8E" w:rsidRPr="00D63C7A" w:rsidRDefault="00ED1C8E" w:rsidP="001133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ФС45</w:t>
            </w:r>
          </w:p>
        </w:tc>
        <w:tc>
          <w:tcPr>
            <w:tcW w:w="1843" w:type="dxa"/>
          </w:tcPr>
          <w:p w14:paraId="2D233311" w14:textId="77777777" w:rsidR="00ED1C8E" w:rsidRPr="00D63C7A" w:rsidRDefault="00ED1C8E" w:rsidP="001133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Ферросилли</w:t>
            </w:r>
          </w:p>
          <w:p w14:paraId="3A6AD9FC" w14:textId="77777777" w:rsidR="00ED1C8E" w:rsidRPr="00D63C7A" w:rsidRDefault="00ED1C8E" w:rsidP="001133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ций</w:t>
            </w:r>
          </w:p>
          <w:p w14:paraId="303964FA" w14:textId="77777777" w:rsidR="00ED1C8E" w:rsidRPr="00D63C7A" w:rsidRDefault="00ED1C8E" w:rsidP="001133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Марки</w:t>
            </w:r>
          </w:p>
          <w:p w14:paraId="24E388CA" w14:textId="34ABF0E5" w:rsidR="00ED1C8E" w:rsidRPr="00D63C7A" w:rsidRDefault="00456B33" w:rsidP="001133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FeSi</w:t>
            </w:r>
            <w:proofErr w:type="spellEnd"/>
            <w:r w:rsidR="00ED1C8E"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  <w:p w14:paraId="4803692D" w14:textId="77777777" w:rsidR="00ED1C8E" w:rsidRPr="00D63C7A" w:rsidRDefault="00ED1C8E" w:rsidP="00113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Извлечение 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r w:rsidRPr="00D63C7A">
              <w:rPr>
                <w:rFonts w:ascii="Calibri" w:hAnsi="Calibri" w:cs="Calibri"/>
                <w:sz w:val="24"/>
                <w:szCs w:val="24"/>
              </w:rPr>
              <w:t>&lt;</w:t>
            </w: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65%)</w:t>
            </w:r>
          </w:p>
        </w:tc>
        <w:tc>
          <w:tcPr>
            <w:tcW w:w="1666" w:type="dxa"/>
          </w:tcPr>
          <w:p w14:paraId="45E6BB3D" w14:textId="77777777" w:rsidR="00ED1C8E" w:rsidRPr="00D63C7A" w:rsidRDefault="00ED1C8E" w:rsidP="001133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Неконди</w:t>
            </w:r>
          </w:p>
          <w:p w14:paraId="3FA9EF79" w14:textId="77777777" w:rsidR="00ED1C8E" w:rsidRPr="00D63C7A" w:rsidRDefault="00ED1C8E" w:rsidP="001133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ционный ферросилиций (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r w:rsidRPr="00D63C7A">
              <w:rPr>
                <w:rFonts w:ascii="Calibri" w:hAnsi="Calibri" w:cs="Calibri"/>
                <w:sz w:val="24"/>
                <w:szCs w:val="24"/>
                <w:lang w:val="en-US"/>
              </w:rPr>
              <w:t>&lt;</w:t>
            </w: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41%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</w:tr>
    </w:tbl>
    <w:p w14:paraId="504C4844" w14:textId="77777777" w:rsidR="00ED1C8E" w:rsidRPr="00D63C7A" w:rsidRDefault="00ED1C8E" w:rsidP="00ED1C8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97D3372" w14:textId="143AA75D" w:rsidR="00ED1C8E" w:rsidRPr="00D63C7A" w:rsidRDefault="00ED1C8E" w:rsidP="00ED1C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Из таблиц </w:t>
      </w:r>
      <w:r w:rsidR="00E42B5F" w:rsidRPr="00D63C7A">
        <w:rPr>
          <w:rFonts w:ascii="Times New Roman" w:hAnsi="Times New Roman" w:cs="Times New Roman"/>
          <w:sz w:val="28"/>
          <w:szCs w:val="28"/>
        </w:rPr>
        <w:t>9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 </w:t>
      </w:r>
      <w:r w:rsidR="002E063D" w:rsidRPr="00D63C7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E42B5F" w:rsidRPr="00D63C7A">
        <w:rPr>
          <w:rFonts w:ascii="Times New Roman" w:hAnsi="Times New Roman" w:cs="Times New Roman"/>
          <w:sz w:val="28"/>
          <w:szCs w:val="28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 следует, что для получения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ферросиликоалюминия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марки ФС45А10 необходим</w:t>
      </w:r>
      <w:r w:rsidR="00103CFB" w:rsidRPr="00D63C7A">
        <w:rPr>
          <w:rFonts w:ascii="Times New Roman" w:hAnsi="Times New Roman" w:cs="Times New Roman"/>
          <w:sz w:val="28"/>
          <w:szCs w:val="28"/>
        </w:rPr>
        <w:t>а</w:t>
      </w:r>
      <w:r w:rsidRPr="00D63C7A">
        <w:rPr>
          <w:rFonts w:ascii="Times New Roman" w:hAnsi="Times New Roman" w:cs="Times New Roman"/>
          <w:sz w:val="28"/>
          <w:szCs w:val="28"/>
        </w:rPr>
        <w:t xml:space="preserve"> температура 1903-1950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 и 52,4-66,0% углерода (при этом извлечение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 сплав составляет соответственно 85,2-95,0% и 42,6-69,8%. В области </w:t>
      </w:r>
      <w:proofErr w:type="spellStart"/>
      <w:r w:rsidRPr="00D63C7A">
        <w:rPr>
          <w:rFonts w:ascii="Times New Roman" w:hAnsi="Times New Roman" w:cs="Times New Roman"/>
          <w:i/>
          <w:sz w:val="28"/>
          <w:szCs w:val="28"/>
          <w:lang w:val="en-US"/>
        </w:rPr>
        <w:t>abcdfn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(при 1753-1875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>С</w:t>
      </w:r>
      <w:r w:rsidR="00B71954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и 34-66% </w:t>
      </w:r>
      <w:proofErr w:type="gramStart"/>
      <w:r w:rsidRPr="00D63C7A">
        <w:rPr>
          <w:rFonts w:ascii="Times New Roman" w:hAnsi="Times New Roman" w:cs="Times New Roman"/>
          <w:sz w:val="28"/>
          <w:szCs w:val="28"/>
        </w:rPr>
        <w:t>углерода )</w:t>
      </w:r>
      <w:proofErr w:type="gramEnd"/>
      <w:r w:rsidRPr="00D63C7A">
        <w:rPr>
          <w:rFonts w:ascii="Times New Roman" w:hAnsi="Times New Roman" w:cs="Times New Roman"/>
          <w:sz w:val="28"/>
          <w:szCs w:val="28"/>
        </w:rPr>
        <w:t xml:space="preserve"> формируется ферросилиций марки </w:t>
      </w:r>
      <w:proofErr w:type="spellStart"/>
      <w:r w:rsidR="00B71954"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45 с извлечение в него 60,0-71,3% кремния. В области </w:t>
      </w:r>
      <w:proofErr w:type="spellStart"/>
      <w:r w:rsidRPr="00D63C7A">
        <w:rPr>
          <w:rFonts w:ascii="Times New Roman" w:hAnsi="Times New Roman" w:cs="Times New Roman"/>
          <w:i/>
          <w:sz w:val="28"/>
          <w:szCs w:val="28"/>
          <w:lang w:val="en-US"/>
        </w:rPr>
        <w:t>kzpan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также образуется ферросилиций марки </w:t>
      </w:r>
      <w:proofErr w:type="spellStart"/>
      <w:r w:rsidR="00B71954"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45 (при 1750-1850</w:t>
      </w:r>
      <w:r w:rsidR="00B71954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 и 34-54,3% углерода). Однако степень извлечения кремния в сплав составляет только 51-60%. Большое поле на рисунке 4 занимает область </w:t>
      </w:r>
      <w:proofErr w:type="spellStart"/>
      <w:r w:rsidRPr="00D63C7A">
        <w:rPr>
          <w:rFonts w:ascii="Times New Roman" w:hAnsi="Times New Roman" w:cs="Times New Roman"/>
          <w:i/>
          <w:sz w:val="28"/>
          <w:szCs w:val="28"/>
          <w:lang w:val="en-US"/>
        </w:rPr>
        <w:t>bmlxfdc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в которой образуется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</w:rPr>
        <w:t xml:space="preserve"> –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 –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 xml:space="preserve"> лигатура с содержанием 2-7,5%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 44-48,6</w:t>
      </w:r>
      <w:proofErr w:type="gramStart"/>
      <w:r w:rsidRPr="00D63C7A">
        <w:rPr>
          <w:rFonts w:ascii="Times New Roman" w:hAnsi="Times New Roman" w:cs="Times New Roman"/>
          <w:sz w:val="28"/>
          <w:szCs w:val="28"/>
        </w:rPr>
        <w:t xml:space="preserve">% 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proofErr w:type="gramEnd"/>
      <w:r w:rsidRPr="00D63C7A">
        <w:rPr>
          <w:rFonts w:ascii="Times New Roman" w:hAnsi="Times New Roman" w:cs="Times New Roman"/>
          <w:sz w:val="28"/>
          <w:szCs w:val="28"/>
        </w:rPr>
        <w:t>.</w:t>
      </w:r>
    </w:p>
    <w:p w14:paraId="732B4E9D" w14:textId="33B24AF5" w:rsidR="00ED1C8E" w:rsidRPr="00D63C7A" w:rsidRDefault="00ED1C8E" w:rsidP="00ED1C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Таким образом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установленно</w:t>
      </w:r>
      <w:proofErr w:type="spellEnd"/>
      <w:r w:rsidR="00103CFB" w:rsidRPr="00D63C7A">
        <w:rPr>
          <w:rFonts w:ascii="Times New Roman" w:hAnsi="Times New Roman" w:cs="Times New Roman"/>
          <w:sz w:val="28"/>
          <w:szCs w:val="28"/>
        </w:rPr>
        <w:t>,</w:t>
      </w:r>
      <w:r w:rsidRPr="00D63C7A">
        <w:rPr>
          <w:rFonts w:ascii="Times New Roman" w:hAnsi="Times New Roman" w:cs="Times New Roman"/>
          <w:sz w:val="28"/>
          <w:szCs w:val="28"/>
        </w:rPr>
        <w:t xml:space="preserve"> что равновесных условиях из хвостов в температурном интервале 1903-1950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 в присутствии 52-66% углерода и 24%железа возможно образование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ферросилликоалюминия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марки ФС45А10. При 1753-1875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 и 34-66% углерода формируется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ферросиллиций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марки ФС45, а в температурном области 1796-1950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С, 34-66% углерода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</w:rPr>
        <w:t>-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>-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 xml:space="preserve"> лигатура с содержанием 2,0-7,5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 45,9-47,5%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>.</w:t>
      </w:r>
    </w:p>
    <w:p w14:paraId="5F73D1B2" w14:textId="610FCF4D" w:rsidR="00BA3BE5" w:rsidRPr="00D63C7A" w:rsidRDefault="00BA3BE5" w:rsidP="00ED1C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Материалы этого раздела опубликованы нами в [1</w:t>
      </w:r>
      <w:r w:rsidR="00D25355" w:rsidRPr="00D63C7A">
        <w:rPr>
          <w:rFonts w:ascii="Times New Roman" w:hAnsi="Times New Roman" w:cs="Times New Roman"/>
          <w:sz w:val="28"/>
          <w:szCs w:val="28"/>
        </w:rPr>
        <w:t>5</w:t>
      </w:r>
      <w:r w:rsidR="00EA6053" w:rsidRPr="00EA6053">
        <w:rPr>
          <w:rFonts w:ascii="Times New Roman" w:hAnsi="Times New Roman" w:cs="Times New Roman"/>
          <w:sz w:val="28"/>
          <w:szCs w:val="28"/>
        </w:rPr>
        <w:t>1</w:t>
      </w:r>
      <w:r w:rsidRPr="00D63C7A">
        <w:rPr>
          <w:rFonts w:ascii="Times New Roman" w:hAnsi="Times New Roman" w:cs="Times New Roman"/>
          <w:sz w:val="28"/>
          <w:szCs w:val="28"/>
        </w:rPr>
        <w:t>]</w:t>
      </w:r>
    </w:p>
    <w:p w14:paraId="794092D2" w14:textId="2F2793A1" w:rsidR="00ED1C8E" w:rsidRPr="00D63C7A" w:rsidRDefault="00ED1C8E" w:rsidP="00ED1C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4D777A" w14:textId="40DE1838" w:rsidR="008A2402" w:rsidRPr="00D63C7A" w:rsidRDefault="006048C1" w:rsidP="008A2402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C7A">
        <w:rPr>
          <w:rFonts w:ascii="Times New Roman" w:hAnsi="Times New Roman" w:cs="Times New Roman"/>
          <w:b/>
          <w:bCs/>
          <w:sz w:val="28"/>
          <w:szCs w:val="28"/>
        </w:rPr>
        <w:lastRenderedPageBreak/>
        <w:t>3.1.3</w:t>
      </w:r>
      <w:r w:rsidR="008A2402" w:rsidRPr="00D63C7A">
        <w:rPr>
          <w:rFonts w:ascii="Times New Roman" w:hAnsi="Times New Roman" w:cs="Times New Roman"/>
          <w:b/>
          <w:bCs/>
          <w:sz w:val="28"/>
          <w:szCs w:val="28"/>
        </w:rPr>
        <w:t xml:space="preserve"> Влияние температуры и железа на получение ферросплавов из смеси </w:t>
      </w:r>
      <w:proofErr w:type="spellStart"/>
      <w:r w:rsidR="008A2402" w:rsidRPr="00D63C7A">
        <w:rPr>
          <w:rFonts w:ascii="Times New Roman" w:hAnsi="Times New Roman" w:cs="Times New Roman"/>
          <w:b/>
          <w:bCs/>
          <w:sz w:val="28"/>
          <w:szCs w:val="28"/>
        </w:rPr>
        <w:t>кеков</w:t>
      </w:r>
      <w:proofErr w:type="spellEnd"/>
      <w:r w:rsidR="008A2402" w:rsidRPr="00D63C7A">
        <w:rPr>
          <w:rFonts w:ascii="Times New Roman" w:hAnsi="Times New Roman" w:cs="Times New Roman"/>
          <w:b/>
          <w:bCs/>
          <w:sz w:val="28"/>
          <w:szCs w:val="28"/>
        </w:rPr>
        <w:t xml:space="preserve"> выщелачивания окисленных медьсодержащих руд</w:t>
      </w:r>
    </w:p>
    <w:p w14:paraId="5FED6074" w14:textId="4291B825" w:rsidR="008A2402" w:rsidRPr="00D63C7A" w:rsidRDefault="008A2402" w:rsidP="00A9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</w:rPr>
        <w:t>Исследования проводились со смесью КВ пяти Казахстанских окисленных медьсодержащих</w:t>
      </w:r>
      <w:r w:rsidR="00103CFB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руд</w:t>
      </w:r>
      <w:r w:rsidR="00103CFB" w:rsidRPr="00D63C7A">
        <w:rPr>
          <w:rFonts w:ascii="Times New Roman" w:hAnsi="Times New Roman" w:cs="Times New Roman"/>
          <w:sz w:val="28"/>
          <w:szCs w:val="28"/>
        </w:rPr>
        <w:t>,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состав которых показан в </w:t>
      </w:r>
      <w:r w:rsidR="00A902B6" w:rsidRPr="00D63C7A">
        <w:rPr>
          <w:rFonts w:ascii="Times New Roman" w:hAnsi="Times New Roman" w:cs="Times New Roman"/>
          <w:sz w:val="28"/>
          <w:szCs w:val="28"/>
          <w:lang w:val="kk-KZ"/>
        </w:rPr>
        <w:t>главе 2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09A39E1" w14:textId="77777777" w:rsidR="008A2402" w:rsidRPr="00D63C7A" w:rsidRDefault="008A2402" w:rsidP="008A24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Смесь </w:t>
      </w:r>
      <w:proofErr w:type="spellStart"/>
      <w:r w:rsidR="00266087" w:rsidRPr="00D63C7A">
        <w:rPr>
          <w:rFonts w:ascii="Times New Roman" w:hAnsi="Times New Roman" w:cs="Times New Roman"/>
          <w:sz w:val="28"/>
          <w:szCs w:val="28"/>
        </w:rPr>
        <w:t>кеков</w:t>
      </w:r>
      <w:proofErr w:type="spellEnd"/>
      <w:r w:rsidR="00266087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КВ (СК) из пяти руд в равных количествах содержала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, масс.</w:t>
      </w:r>
      <w:r w:rsidR="00B2047F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%:</w:t>
      </w:r>
      <w:r w:rsidR="00B2047F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65,2</w:t>
      </w:r>
      <w:r w:rsidR="00835267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SiO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;</w:t>
      </w:r>
      <w:r w:rsidR="00835267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14,2</w:t>
      </w:r>
      <w:r w:rsidR="00835267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Al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O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;</w:t>
      </w:r>
      <w:r w:rsidR="00835267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7,4</w:t>
      </w:r>
      <w:r w:rsidR="00835267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Fe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O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;</w:t>
      </w:r>
      <w:r w:rsidR="00835267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2,4</w:t>
      </w:r>
      <w:r w:rsidR="00835267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K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O; 2,7</w:t>
      </w:r>
      <w:r w:rsidR="00835267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Na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O; 6,6</w:t>
      </w:r>
      <w:r w:rsidR="00835267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CаO; 2,8</w:t>
      </w:r>
      <w:r w:rsidR="00835267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MgO; 0,2</w:t>
      </w:r>
      <w:r w:rsidR="00835267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CuO. При моделировании о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пределялось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влияние температуры (от 1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>00 до 2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D63C7A">
        <w:rPr>
          <w:rFonts w:ascii="Times New Roman" w:hAnsi="Times New Roman" w:cs="Times New Roman"/>
          <w:sz w:val="28"/>
          <w:szCs w:val="28"/>
        </w:rPr>
        <w:t>00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 С), количества железа (от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30</w:t>
      </w:r>
      <w:r w:rsidRPr="00D63C7A">
        <w:rPr>
          <w:rFonts w:ascii="Times New Roman" w:hAnsi="Times New Roman" w:cs="Times New Roman"/>
          <w:sz w:val="28"/>
          <w:szCs w:val="28"/>
        </w:rPr>
        <w:t xml:space="preserve"> до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50</w:t>
      </w:r>
      <w:r w:rsidRPr="00D63C7A">
        <w:rPr>
          <w:rFonts w:ascii="Times New Roman" w:hAnsi="Times New Roman" w:cs="Times New Roman"/>
          <w:sz w:val="28"/>
          <w:szCs w:val="28"/>
        </w:rPr>
        <w:t xml:space="preserve">% от массы КВ) на равновесную степень распределения кремния, алюминия, концентрацию элементов в сплавах при давлении 1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bar</w:t>
      </w:r>
      <w:r w:rsidRPr="00D63C7A">
        <w:rPr>
          <w:rFonts w:ascii="Times New Roman" w:hAnsi="Times New Roman" w:cs="Times New Roman"/>
          <w:sz w:val="28"/>
          <w:szCs w:val="28"/>
        </w:rPr>
        <w:t xml:space="preserve">. Количество углерода было постоянным и составляло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34</w:t>
      </w:r>
      <w:r w:rsidRPr="00D63C7A">
        <w:rPr>
          <w:rFonts w:ascii="Times New Roman" w:hAnsi="Times New Roman" w:cs="Times New Roman"/>
          <w:sz w:val="28"/>
          <w:szCs w:val="28"/>
        </w:rPr>
        <w:t>% от массы КВ.</w:t>
      </w:r>
    </w:p>
    <w:p w14:paraId="27AB2A42" w14:textId="77777777" w:rsidR="00A902B6" w:rsidRPr="00D63C7A" w:rsidRDefault="00A902B6" w:rsidP="008A24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В</w:t>
      </w:r>
      <w:r w:rsidR="008A2402" w:rsidRPr="00D63C7A">
        <w:rPr>
          <w:rFonts w:ascii="Times New Roman" w:hAnsi="Times New Roman" w:cs="Times New Roman"/>
          <w:sz w:val="28"/>
          <w:szCs w:val="28"/>
          <w:lang w:val="kk-KZ"/>
        </w:rPr>
        <w:t>заимодеиствие в системах в зависимости от температуры и количества железа происходит с образованием 17 веществ: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A2402" w:rsidRPr="00D63C7A">
        <w:rPr>
          <w:rFonts w:ascii="Times New Roman" w:hAnsi="Times New Roman" w:cs="Times New Roman"/>
          <w:sz w:val="28"/>
          <w:szCs w:val="28"/>
          <w:lang w:val="kk-KZ"/>
        </w:rPr>
        <w:t>FeSi, FeSi</w:t>
      </w:r>
      <w:r w:rsidR="008A2402"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="008A2402" w:rsidRPr="00D63C7A">
        <w:rPr>
          <w:rFonts w:ascii="Times New Roman" w:hAnsi="Times New Roman" w:cs="Times New Roman"/>
          <w:sz w:val="28"/>
          <w:szCs w:val="28"/>
          <w:lang w:val="kk-KZ"/>
        </w:rPr>
        <w:t>, FeSi</w:t>
      </w:r>
      <w:r w:rsidR="008A2402"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2,33</w:t>
      </w:r>
      <w:r w:rsidR="008A2402" w:rsidRPr="00D63C7A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835267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A2402" w:rsidRPr="00D63C7A">
        <w:rPr>
          <w:rFonts w:ascii="Times New Roman" w:hAnsi="Times New Roman" w:cs="Times New Roman"/>
          <w:sz w:val="28"/>
          <w:szCs w:val="28"/>
          <w:lang w:val="kk-KZ"/>
        </w:rPr>
        <w:t>Fe</w:t>
      </w:r>
      <w:r w:rsidR="008A2402"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5</w:t>
      </w:r>
      <w:r w:rsidR="008A2402" w:rsidRPr="00D63C7A">
        <w:rPr>
          <w:rFonts w:ascii="Times New Roman" w:hAnsi="Times New Roman" w:cs="Times New Roman"/>
          <w:sz w:val="28"/>
          <w:szCs w:val="28"/>
          <w:lang w:val="kk-KZ"/>
        </w:rPr>
        <w:t>Si</w:t>
      </w:r>
      <w:r w:rsidR="008A2402"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 w:rsidR="008A2402" w:rsidRPr="00D63C7A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835267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A2402" w:rsidRPr="00D63C7A">
        <w:rPr>
          <w:rFonts w:ascii="Times New Roman" w:hAnsi="Times New Roman" w:cs="Times New Roman"/>
          <w:sz w:val="28"/>
          <w:szCs w:val="28"/>
          <w:lang w:val="kk-KZ"/>
        </w:rPr>
        <w:t>FeSi</w:t>
      </w:r>
      <w:r w:rsidR="008A2402"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2,43</w:t>
      </w:r>
      <w:r w:rsidR="008A2402" w:rsidRPr="00D63C7A">
        <w:rPr>
          <w:rFonts w:ascii="Times New Roman" w:hAnsi="Times New Roman" w:cs="Times New Roman"/>
          <w:sz w:val="28"/>
          <w:szCs w:val="28"/>
          <w:lang w:val="kk-KZ"/>
        </w:rPr>
        <w:t>, Fe</w:t>
      </w:r>
      <w:r w:rsidR="008A2402"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 w:rsidR="008A2402" w:rsidRPr="00D63C7A">
        <w:rPr>
          <w:rFonts w:ascii="Times New Roman" w:hAnsi="Times New Roman" w:cs="Times New Roman"/>
          <w:sz w:val="28"/>
          <w:szCs w:val="28"/>
          <w:lang w:val="kk-KZ"/>
        </w:rPr>
        <w:t>Si, Si, SiO</w:t>
      </w:r>
      <w:r w:rsidR="008A2402"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="008A2402" w:rsidRPr="00D63C7A">
        <w:rPr>
          <w:rFonts w:ascii="Times New Roman" w:hAnsi="Times New Roman" w:cs="Times New Roman"/>
          <w:sz w:val="28"/>
          <w:szCs w:val="28"/>
          <w:lang w:val="kk-KZ"/>
        </w:rPr>
        <w:t>, Al, SiC, CaSiO</w:t>
      </w:r>
      <w:r w:rsidR="008A2402"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 w:rsidR="008A2402" w:rsidRPr="00D63C7A">
        <w:rPr>
          <w:rFonts w:ascii="Times New Roman" w:hAnsi="Times New Roman" w:cs="Times New Roman"/>
          <w:sz w:val="28"/>
          <w:szCs w:val="28"/>
          <w:lang w:val="kk-KZ"/>
        </w:rPr>
        <w:t>, Al</w:t>
      </w:r>
      <w:r w:rsidR="008A2402"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="008A2402" w:rsidRPr="00D63C7A">
        <w:rPr>
          <w:rFonts w:ascii="Times New Roman" w:hAnsi="Times New Roman" w:cs="Times New Roman"/>
          <w:sz w:val="28"/>
          <w:szCs w:val="28"/>
          <w:lang w:val="kk-KZ"/>
        </w:rPr>
        <w:t>SiO</w:t>
      </w:r>
      <w:r w:rsidR="008A2402"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5</w:t>
      </w:r>
      <w:r w:rsidR="008A2402" w:rsidRPr="00D63C7A">
        <w:rPr>
          <w:rFonts w:ascii="Times New Roman" w:hAnsi="Times New Roman" w:cs="Times New Roman"/>
          <w:sz w:val="28"/>
          <w:szCs w:val="28"/>
          <w:lang w:val="kk-KZ"/>
        </w:rPr>
        <w:t>, MgSiO</w:t>
      </w:r>
      <w:r w:rsidR="008A2402"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 w:rsidR="008A2402" w:rsidRPr="00D63C7A">
        <w:rPr>
          <w:rFonts w:ascii="Times New Roman" w:hAnsi="Times New Roman" w:cs="Times New Roman"/>
          <w:sz w:val="28"/>
          <w:szCs w:val="28"/>
          <w:lang w:val="kk-KZ"/>
        </w:rPr>
        <w:t>, K</w:t>
      </w:r>
      <w:r w:rsidR="008A2402"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="008A2402" w:rsidRPr="00D63C7A">
        <w:rPr>
          <w:rFonts w:ascii="Times New Roman" w:hAnsi="Times New Roman" w:cs="Times New Roman"/>
          <w:sz w:val="28"/>
          <w:szCs w:val="28"/>
          <w:lang w:val="kk-KZ"/>
        </w:rPr>
        <w:t>SiO</w:t>
      </w:r>
      <w:r w:rsidR="008A2402"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 w:rsidR="008A2402" w:rsidRPr="00D63C7A">
        <w:rPr>
          <w:rFonts w:ascii="Times New Roman" w:hAnsi="Times New Roman" w:cs="Times New Roman"/>
          <w:sz w:val="28"/>
          <w:szCs w:val="28"/>
          <w:lang w:val="kk-KZ"/>
        </w:rPr>
        <w:t>, Na</w:t>
      </w:r>
      <w:r w:rsidR="008A2402"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="008A2402" w:rsidRPr="00D63C7A">
        <w:rPr>
          <w:rFonts w:ascii="Times New Roman" w:hAnsi="Times New Roman" w:cs="Times New Roman"/>
          <w:sz w:val="28"/>
          <w:szCs w:val="28"/>
          <w:lang w:val="kk-KZ"/>
        </w:rPr>
        <w:t>SiO</w:t>
      </w:r>
      <w:r w:rsidR="008A2402"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 w:rsidR="008A2402" w:rsidRPr="00D63C7A">
        <w:rPr>
          <w:rFonts w:ascii="Times New Roman" w:hAnsi="Times New Roman" w:cs="Times New Roman"/>
          <w:sz w:val="28"/>
          <w:szCs w:val="28"/>
          <w:lang w:val="kk-KZ"/>
        </w:rPr>
        <w:t>, Cu, CO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(Приложение</w:t>
      </w:r>
      <w:r w:rsidR="004413A8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Б,</w:t>
      </w:r>
      <w:r w:rsidR="004C619C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413A8" w:rsidRPr="00D63C7A">
        <w:rPr>
          <w:rFonts w:ascii="Times New Roman" w:hAnsi="Times New Roman" w:cs="Times New Roman"/>
          <w:sz w:val="28"/>
          <w:szCs w:val="28"/>
          <w:lang w:val="kk-KZ"/>
        </w:rPr>
        <w:t>С,</w:t>
      </w:r>
      <w:r w:rsidR="004C619C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413A8" w:rsidRPr="00D63C7A">
        <w:rPr>
          <w:rFonts w:ascii="Times New Roman" w:hAnsi="Times New Roman" w:cs="Times New Roman"/>
          <w:sz w:val="28"/>
          <w:szCs w:val="28"/>
          <w:lang w:val="kk-KZ"/>
        </w:rPr>
        <w:t>Д,</w:t>
      </w:r>
      <w:r w:rsidR="004C619C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413A8" w:rsidRPr="00D63C7A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8A2402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. Количественное </w:t>
      </w:r>
      <w:r w:rsidR="008A2402" w:rsidRPr="00D63C7A">
        <w:rPr>
          <w:rFonts w:ascii="Times New Roman" w:hAnsi="Times New Roman" w:cs="Times New Roman"/>
          <w:sz w:val="28"/>
          <w:szCs w:val="28"/>
        </w:rPr>
        <w:t xml:space="preserve">(кг) распределение продуктов восстановления </w:t>
      </w:r>
      <w:proofErr w:type="spellStart"/>
      <w:r w:rsidR="008A2402"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="008A2402"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8A2402" w:rsidRPr="00D63C7A">
        <w:rPr>
          <w:rFonts w:ascii="Times New Roman" w:hAnsi="Times New Roman" w:cs="Times New Roman"/>
          <w:sz w:val="28"/>
          <w:szCs w:val="28"/>
        </w:rPr>
        <w:t xml:space="preserve"> и веществ </w:t>
      </w:r>
      <w:proofErr w:type="spellStart"/>
      <w:r w:rsidR="008A2402" w:rsidRPr="00D63C7A">
        <w:rPr>
          <w:rFonts w:ascii="Times New Roman" w:hAnsi="Times New Roman" w:cs="Times New Roman"/>
          <w:sz w:val="28"/>
          <w:szCs w:val="28"/>
        </w:rPr>
        <w:t>содержающих</w:t>
      </w:r>
      <w:proofErr w:type="spellEnd"/>
      <w:r w:rsidR="008A2402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кремний </w:t>
      </w:r>
      <w:proofErr w:type="spellStart"/>
      <w:r w:rsidR="008A2402" w:rsidRPr="00D63C7A">
        <w:rPr>
          <w:rFonts w:ascii="Times New Roman" w:hAnsi="Times New Roman" w:cs="Times New Roman"/>
          <w:sz w:val="28"/>
          <w:szCs w:val="28"/>
        </w:rPr>
        <w:t>показанно</w:t>
      </w:r>
      <w:proofErr w:type="spellEnd"/>
      <w:r w:rsidR="008A2402" w:rsidRPr="00D63C7A">
        <w:rPr>
          <w:rFonts w:ascii="Times New Roman" w:hAnsi="Times New Roman" w:cs="Times New Roman"/>
          <w:sz w:val="28"/>
          <w:szCs w:val="28"/>
        </w:rPr>
        <w:t xml:space="preserve"> на рисунке </w:t>
      </w:r>
      <w:r w:rsidR="004E4C81" w:rsidRPr="00D63C7A">
        <w:rPr>
          <w:rFonts w:ascii="Times New Roman" w:hAnsi="Times New Roman" w:cs="Times New Roman"/>
          <w:sz w:val="28"/>
          <w:szCs w:val="28"/>
        </w:rPr>
        <w:t>3</w:t>
      </w:r>
      <w:r w:rsidR="00D9696C" w:rsidRPr="00D63C7A">
        <w:rPr>
          <w:rFonts w:ascii="Times New Roman" w:hAnsi="Times New Roman" w:cs="Times New Roman"/>
          <w:sz w:val="28"/>
          <w:szCs w:val="28"/>
        </w:rPr>
        <w:t>2</w:t>
      </w:r>
      <w:r w:rsidR="008A2402" w:rsidRPr="00D63C7A">
        <w:rPr>
          <w:rFonts w:ascii="Times New Roman" w:hAnsi="Times New Roman" w:cs="Times New Roman"/>
          <w:sz w:val="28"/>
          <w:szCs w:val="28"/>
        </w:rPr>
        <w:t>. Силициды железа (</w:t>
      </w:r>
      <w:proofErr w:type="spellStart"/>
      <w:r w:rsidR="008A2402"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="008A2402" w:rsidRPr="00D63C7A">
        <w:rPr>
          <w:rFonts w:ascii="Times New Roman" w:hAnsi="Times New Roman" w:cs="Times New Roman"/>
          <w:sz w:val="28"/>
          <w:szCs w:val="28"/>
        </w:rPr>
        <w:t xml:space="preserve">, </w:t>
      </w:r>
      <w:r w:rsidR="008A2402"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="008A2402" w:rsidRPr="00D63C7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8A2402"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="008A2402" w:rsidRPr="00D63C7A">
        <w:rPr>
          <w:rFonts w:ascii="Times New Roman" w:hAnsi="Times New Roman" w:cs="Times New Roman"/>
          <w:sz w:val="28"/>
          <w:szCs w:val="28"/>
        </w:rPr>
        <w:t>)</w:t>
      </w:r>
      <w:r w:rsidR="00B2047F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="008A2402" w:rsidRPr="00D63C7A">
        <w:rPr>
          <w:rFonts w:ascii="Times New Roman" w:hAnsi="Times New Roman" w:cs="Times New Roman"/>
          <w:sz w:val="28"/>
          <w:szCs w:val="28"/>
        </w:rPr>
        <w:t xml:space="preserve">начинают формироваться при 1200 </w:t>
      </w:r>
      <w:r w:rsidR="008A2402"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8A2402" w:rsidRPr="00D63C7A">
        <w:rPr>
          <w:rFonts w:ascii="Times New Roman" w:hAnsi="Times New Roman" w:cs="Times New Roman"/>
          <w:sz w:val="28"/>
          <w:szCs w:val="28"/>
        </w:rPr>
        <w:t xml:space="preserve">С, </w:t>
      </w:r>
      <w:r w:rsidR="008A2402"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="008A2402" w:rsidRPr="00D63C7A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="008A2402"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="008A2402" w:rsidRPr="00D63C7A">
        <w:rPr>
          <w:rFonts w:ascii="Times New Roman" w:hAnsi="Times New Roman" w:cs="Times New Roman"/>
          <w:sz w:val="28"/>
          <w:szCs w:val="28"/>
          <w:vertAlign w:val="subscript"/>
        </w:rPr>
        <w:t xml:space="preserve">3 </w:t>
      </w:r>
      <w:r w:rsidR="008A2402" w:rsidRPr="00D63C7A">
        <w:rPr>
          <w:rFonts w:ascii="Times New Roman" w:hAnsi="Times New Roman" w:cs="Times New Roman"/>
          <w:sz w:val="28"/>
          <w:szCs w:val="28"/>
        </w:rPr>
        <w:t xml:space="preserve">и </w:t>
      </w:r>
      <w:r w:rsidR="008A2402"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="008A2402" w:rsidRPr="00D63C7A">
        <w:rPr>
          <w:rFonts w:ascii="Times New Roman" w:hAnsi="Times New Roman" w:cs="Times New Roman"/>
          <w:sz w:val="28"/>
          <w:szCs w:val="28"/>
        </w:rPr>
        <w:t xml:space="preserve"> при 1400</w:t>
      </w:r>
      <w:r w:rsidR="008A2402"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8A2402" w:rsidRPr="00D63C7A">
        <w:rPr>
          <w:rFonts w:ascii="Times New Roman" w:hAnsi="Times New Roman" w:cs="Times New Roman"/>
          <w:sz w:val="28"/>
          <w:szCs w:val="28"/>
        </w:rPr>
        <w:t xml:space="preserve">С, </w:t>
      </w:r>
      <w:proofErr w:type="spellStart"/>
      <w:r w:rsidR="008A2402"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r w:rsidR="008A2402"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g</w:t>
      </w:r>
      <w:proofErr w:type="spellEnd"/>
      <w:r w:rsidR="008A2402" w:rsidRPr="00D63C7A">
        <w:rPr>
          <w:rFonts w:ascii="Times New Roman" w:hAnsi="Times New Roman" w:cs="Times New Roman"/>
          <w:sz w:val="28"/>
          <w:szCs w:val="28"/>
        </w:rPr>
        <w:t xml:space="preserve"> - при 1500 </w:t>
      </w:r>
      <w:r w:rsidR="008A2402"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8A2402" w:rsidRPr="00D63C7A">
        <w:rPr>
          <w:rFonts w:ascii="Times New Roman" w:hAnsi="Times New Roman" w:cs="Times New Roman"/>
          <w:sz w:val="28"/>
          <w:szCs w:val="28"/>
        </w:rPr>
        <w:t xml:space="preserve">С, </w:t>
      </w:r>
      <w:proofErr w:type="spellStart"/>
      <w:r w:rsidR="008A2402" w:rsidRPr="00D63C7A">
        <w:rPr>
          <w:rFonts w:ascii="Times New Roman" w:hAnsi="Times New Roman" w:cs="Times New Roman"/>
          <w:sz w:val="28"/>
          <w:szCs w:val="28"/>
          <w:lang w:val="en-US"/>
        </w:rPr>
        <w:t>SiC</w:t>
      </w:r>
      <w:proofErr w:type="spellEnd"/>
      <w:r w:rsidR="008A2402" w:rsidRPr="00D63C7A">
        <w:rPr>
          <w:rFonts w:ascii="Times New Roman" w:hAnsi="Times New Roman" w:cs="Times New Roman"/>
          <w:sz w:val="28"/>
          <w:szCs w:val="28"/>
        </w:rPr>
        <w:t xml:space="preserve"> при 1600 </w:t>
      </w:r>
      <w:r w:rsidR="008A2402"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8A2402" w:rsidRPr="00D63C7A">
        <w:rPr>
          <w:rFonts w:ascii="Times New Roman" w:hAnsi="Times New Roman" w:cs="Times New Roman"/>
          <w:sz w:val="28"/>
          <w:szCs w:val="28"/>
        </w:rPr>
        <w:t>С</w:t>
      </w:r>
      <w:r w:rsidRPr="00D63C7A">
        <w:rPr>
          <w:rFonts w:ascii="Times New Roman" w:hAnsi="Times New Roman" w:cs="Times New Roman"/>
          <w:sz w:val="28"/>
          <w:szCs w:val="28"/>
        </w:rPr>
        <w:t>.</w:t>
      </w:r>
    </w:p>
    <w:p w14:paraId="6C80DE52" w14:textId="77777777" w:rsidR="004C619C" w:rsidRPr="00D63C7A" w:rsidRDefault="004C619C" w:rsidP="008A24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DDE068" w14:textId="77777777" w:rsidR="008A2402" w:rsidRPr="00D63C7A" w:rsidRDefault="006071F7" w:rsidP="008A24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8A2402" w:rsidRPr="00D63C7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A2402" w:rsidRPr="00D63C7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8A2402" w:rsidRPr="00D63C7A">
        <w:rPr>
          <w:rFonts w:ascii="Times New Roman" w:hAnsi="Times New Roman" w:cs="Times New Roman"/>
          <w:sz w:val="28"/>
          <w:szCs w:val="28"/>
          <w:lang w:val="en-US"/>
        </w:rPr>
        <w:t>II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80"/>
      </w:tblGrid>
      <w:tr w:rsidR="008A2402" w:rsidRPr="00D63C7A" w14:paraId="72A09B46" w14:textId="77777777" w:rsidTr="00407CD5">
        <w:trPr>
          <w:trHeight w:val="3290"/>
        </w:trPr>
        <w:tc>
          <w:tcPr>
            <w:tcW w:w="4785" w:type="dxa"/>
            <w:vAlign w:val="center"/>
          </w:tcPr>
          <w:p w14:paraId="28F6CFEC" w14:textId="77777777" w:rsidR="008A2402" w:rsidRPr="00D63C7A" w:rsidRDefault="001C34A3" w:rsidP="001133A9">
            <w:pPr>
              <w:jc w:val="center"/>
              <w:rPr>
                <w:rFonts w:cs="Times New Roman"/>
                <w:szCs w:val="28"/>
              </w:rPr>
            </w:pPr>
            <w:r w:rsidRPr="00D63C7A">
              <w:object w:dxaOrig="12705" w:dyaOrig="9690" w14:anchorId="6E85B7FD">
                <v:shape id="_x0000_i1028" type="#_x0000_t75" style="width:175.25pt;height:161.2pt" o:ole="">
                  <v:imagedata r:id="rId68" o:title=""/>
                </v:shape>
                <o:OLEObject Type="Embed" ProgID="PBrush" ShapeID="_x0000_i1028" DrawAspect="Content" ObjectID="_1839752852" r:id="rId69"/>
              </w:object>
            </w:r>
          </w:p>
        </w:tc>
        <w:tc>
          <w:tcPr>
            <w:tcW w:w="4786" w:type="dxa"/>
          </w:tcPr>
          <w:p w14:paraId="1F9357EB" w14:textId="77777777" w:rsidR="008A2402" w:rsidRPr="00D63C7A" w:rsidRDefault="001C34A3" w:rsidP="001133A9">
            <w:pPr>
              <w:jc w:val="both"/>
              <w:rPr>
                <w:rFonts w:cs="Times New Roman"/>
                <w:szCs w:val="28"/>
              </w:rPr>
            </w:pPr>
            <w:r w:rsidRPr="00D63C7A">
              <w:object w:dxaOrig="12795" w:dyaOrig="9675" w14:anchorId="1AF0651D">
                <v:shape id="_x0000_i1029" type="#_x0000_t75" style="width:177.05pt;height:162.55pt" o:ole="">
                  <v:imagedata r:id="rId70" o:title=""/>
                </v:shape>
                <o:OLEObject Type="Embed" ProgID="PBrush" ShapeID="_x0000_i1029" DrawAspect="Content" ObjectID="_1839752853" r:id="rId71"/>
              </w:object>
            </w:r>
          </w:p>
        </w:tc>
      </w:tr>
    </w:tbl>
    <w:p w14:paraId="1671C285" w14:textId="77777777" w:rsidR="008A2402" w:rsidRPr="00D63C7A" w:rsidRDefault="008A2402" w:rsidP="008A240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Количество железа: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63C7A">
        <w:rPr>
          <w:rFonts w:ascii="Times New Roman" w:hAnsi="Times New Roman" w:cs="Times New Roman"/>
          <w:sz w:val="28"/>
          <w:szCs w:val="28"/>
        </w:rPr>
        <w:t xml:space="preserve"> - 30</w:t>
      </w:r>
      <w:proofErr w:type="gramStart"/>
      <w:r w:rsidRPr="00D63C7A">
        <w:rPr>
          <w:rFonts w:ascii="Times New Roman" w:hAnsi="Times New Roman" w:cs="Times New Roman"/>
          <w:sz w:val="28"/>
          <w:szCs w:val="28"/>
        </w:rPr>
        <w:t xml:space="preserve">% 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II</w:t>
      </w:r>
      <w:proofErr w:type="gramEnd"/>
      <w:r w:rsidRPr="00D63C7A">
        <w:rPr>
          <w:rFonts w:ascii="Times New Roman" w:hAnsi="Times New Roman" w:cs="Times New Roman"/>
          <w:sz w:val="28"/>
          <w:szCs w:val="28"/>
        </w:rPr>
        <w:t xml:space="preserve"> - 50%</w:t>
      </w:r>
    </w:p>
    <w:p w14:paraId="254025FC" w14:textId="77777777" w:rsidR="008A2402" w:rsidRPr="00D63C7A" w:rsidRDefault="008A2402" w:rsidP="008A2402">
      <w:pPr>
        <w:jc w:val="center"/>
        <w:rPr>
          <w:rFonts w:ascii="Times New Roman" w:hAnsi="Times New Roman" w:cs="Times New Roman"/>
          <w:sz w:val="28"/>
          <w:szCs w:val="28"/>
          <w:vertAlign w:val="subscript"/>
          <w:lang w:val="kk-KZ"/>
        </w:rPr>
      </w:pPr>
      <w:r w:rsidRPr="00D63C7A">
        <w:rPr>
          <w:rFonts w:ascii="Times New Roman" w:hAnsi="Times New Roman" w:cs="Times New Roman"/>
          <w:bCs/>
          <w:sz w:val="28"/>
          <w:szCs w:val="28"/>
        </w:rPr>
        <w:t xml:space="preserve">Рисунок </w:t>
      </w:r>
      <w:r w:rsidR="00062347" w:rsidRPr="00D63C7A">
        <w:rPr>
          <w:rFonts w:ascii="Times New Roman" w:hAnsi="Times New Roman" w:cs="Times New Roman"/>
          <w:bCs/>
          <w:sz w:val="28"/>
          <w:szCs w:val="28"/>
        </w:rPr>
        <w:t>3</w:t>
      </w:r>
      <w:r w:rsidR="00D9696C" w:rsidRPr="00D63C7A">
        <w:rPr>
          <w:rFonts w:ascii="Times New Roman" w:hAnsi="Times New Roman" w:cs="Times New Roman"/>
          <w:bCs/>
          <w:sz w:val="28"/>
          <w:szCs w:val="28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 xml:space="preserve"> - Влияние температуры и железа на количественное (кг)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продуктов восстановления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p w14:paraId="28FDFAD5" w14:textId="77777777" w:rsidR="008A2402" w:rsidRPr="00D63C7A" w:rsidRDefault="008A2402" w:rsidP="008A2402">
      <w:pPr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На рисунке </w:t>
      </w:r>
      <w:r w:rsidR="00A902B6" w:rsidRPr="00D63C7A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D9696C" w:rsidRPr="00D63C7A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 в таблице 1 показано влияние температуры на равновесное распределение кремния в системе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кеки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смесь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кеков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(далее СК) - углерод -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30</w:t>
      </w:r>
      <w:r w:rsidRPr="00D63C7A">
        <w:rPr>
          <w:rFonts w:ascii="Times New Roman" w:hAnsi="Times New Roman" w:cs="Times New Roman"/>
          <w:sz w:val="28"/>
          <w:szCs w:val="28"/>
        </w:rPr>
        <w:t>%</w:t>
      </w:r>
      <w:r w:rsidR="00497E9D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</w:rPr>
        <w:t xml:space="preserve"> количество углерода в системе было постоянным и составляло % от массы СК </w:t>
      </w:r>
    </w:p>
    <w:p w14:paraId="328C7F64" w14:textId="77777777" w:rsidR="008A2402" w:rsidRPr="00D63C7A" w:rsidRDefault="00AA50AD" w:rsidP="008A2402">
      <w:pPr>
        <w:jc w:val="center"/>
      </w:pPr>
      <w:r w:rsidRPr="00D63C7A">
        <w:rPr>
          <w:noProof/>
        </w:rPr>
        <w:lastRenderedPageBreak/>
        <w:drawing>
          <wp:inline distT="0" distB="0" distL="0" distR="0" wp14:anchorId="1363DB49" wp14:editId="57E66102">
            <wp:extent cx="2879725" cy="3037114"/>
            <wp:effectExtent l="0" t="0" r="0" b="0"/>
            <wp:docPr id="3924" name="Диаграмма 3924">
              <a:extLst xmlns:a="http://schemas.openxmlformats.org/drawingml/2006/main">
                <a:ext uri="{FF2B5EF4-FFF2-40B4-BE49-F238E27FC236}">
                  <a16:creationId xmlns:a16="http://schemas.microsoft.com/office/drawing/2014/main" id="{4F295911-0566-4DAE-9672-20DC2306D8A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2"/>
              </a:graphicData>
            </a:graphic>
          </wp:inline>
        </w:drawing>
      </w:r>
    </w:p>
    <w:p w14:paraId="52FFFA24" w14:textId="77777777" w:rsidR="00621D4B" w:rsidRPr="00D63C7A" w:rsidRDefault="00621D4B" w:rsidP="008A2402">
      <w:pPr>
        <w:jc w:val="center"/>
      </w:pPr>
    </w:p>
    <w:p w14:paraId="412C169D" w14:textId="77777777" w:rsidR="00AA50AD" w:rsidRPr="00D63C7A" w:rsidRDefault="00AA50AD" w:rsidP="00621D4B">
      <w:pPr>
        <w:jc w:val="center"/>
      </w:pPr>
      <w:r w:rsidRPr="00D63C7A">
        <w:rPr>
          <w:noProof/>
        </w:rPr>
        <w:drawing>
          <wp:inline distT="0" distB="0" distL="0" distR="0" wp14:anchorId="4D0B470F" wp14:editId="3C247CAB">
            <wp:extent cx="2879725" cy="3118757"/>
            <wp:effectExtent l="0" t="0" r="0" b="5715"/>
            <wp:docPr id="3925" name="Диаграмма 3925">
              <a:extLst xmlns:a="http://schemas.openxmlformats.org/drawingml/2006/main">
                <a:ext uri="{FF2B5EF4-FFF2-40B4-BE49-F238E27FC236}">
                  <a16:creationId xmlns:a16="http://schemas.microsoft.com/office/drawing/2014/main" id="{9D2DB66F-850F-45DD-9C03-A329148B8EF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3"/>
              </a:graphicData>
            </a:graphic>
          </wp:inline>
        </w:drawing>
      </w:r>
    </w:p>
    <w:p w14:paraId="536C4F37" w14:textId="77777777" w:rsidR="008A2402" w:rsidRPr="00D63C7A" w:rsidRDefault="008A2402" w:rsidP="008A2402">
      <w:pPr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Рисунок </w:t>
      </w:r>
      <w:r w:rsidR="00407CD5" w:rsidRPr="00D63C7A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D9696C" w:rsidRPr="00D63C7A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4E4C81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="00A902B6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Влияние температуры на равновесное распределение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кремния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 системе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СК</w:t>
      </w:r>
      <w:r w:rsidRPr="00D63C7A">
        <w:rPr>
          <w:rFonts w:ascii="Times New Roman" w:hAnsi="Times New Roman" w:cs="Times New Roman"/>
          <w:sz w:val="28"/>
          <w:szCs w:val="28"/>
        </w:rPr>
        <w:t xml:space="preserve">- углерод -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30</w:t>
      </w:r>
      <w:r w:rsidRPr="00D63C7A">
        <w:rPr>
          <w:rFonts w:ascii="Times New Roman" w:hAnsi="Times New Roman" w:cs="Times New Roman"/>
          <w:sz w:val="28"/>
          <w:szCs w:val="28"/>
        </w:rPr>
        <w:t>%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</w:p>
    <w:p w14:paraId="7D27C413" w14:textId="77777777" w:rsidR="00D9696C" w:rsidRPr="00D63C7A" w:rsidRDefault="00D9696C" w:rsidP="00D9696C">
      <w:pPr>
        <w:jc w:val="both"/>
        <w:rPr>
          <w:rFonts w:ascii="Times New Roman" w:hAnsi="Times New Roman" w:cs="Times New Roman"/>
          <w:sz w:val="28"/>
          <w:szCs w:val="28"/>
          <w:lang w:val="kk-KZ"/>
        </w:rPr>
        <w:sectPr w:rsidR="00D9696C" w:rsidRPr="00D63C7A">
          <w:footerReference w:type="default" r:id="rId74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999F799" w14:textId="77777777" w:rsidR="00D9696C" w:rsidRPr="00D63C7A" w:rsidRDefault="00D9696C" w:rsidP="00D9696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2BC9B99" w14:textId="77777777" w:rsidR="00D9696C" w:rsidRPr="00D63C7A" w:rsidRDefault="00D9696C" w:rsidP="00D9696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8AA0F87" w14:textId="77777777" w:rsidR="00D9696C" w:rsidRPr="00D63C7A" w:rsidRDefault="00D9696C" w:rsidP="00D9696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F228ACD" w14:textId="77777777" w:rsidR="00D9696C" w:rsidRPr="00D63C7A" w:rsidRDefault="00D9696C" w:rsidP="00D9696C">
      <w:pPr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>Таблица</w:t>
      </w:r>
      <w:r w:rsidRPr="00D63C7A">
        <w:rPr>
          <w:rFonts w:ascii="Times New Roman" w:hAnsi="Times New Roman" w:cs="Times New Roman"/>
          <w:lang w:val="kk-KZ"/>
        </w:rPr>
        <w:t xml:space="preserve"> 1</w:t>
      </w:r>
      <w:r w:rsidRPr="00D63C7A">
        <w:rPr>
          <w:rFonts w:ascii="Times New Roman" w:hAnsi="Times New Roman" w:cs="Times New Roman"/>
        </w:rPr>
        <w:t>1</w:t>
      </w:r>
      <w:r w:rsidRPr="00D63C7A">
        <w:rPr>
          <w:rFonts w:ascii="Times New Roman" w:hAnsi="Times New Roman" w:cs="Times New Roman"/>
          <w:lang w:val="kk-KZ"/>
        </w:rPr>
        <w:t xml:space="preserve"> - </w:t>
      </w:r>
      <w:r w:rsidRPr="00D63C7A">
        <w:rPr>
          <w:rFonts w:ascii="Times New Roman" w:hAnsi="Times New Roman" w:cs="Times New Roman"/>
          <w:sz w:val="28"/>
          <w:szCs w:val="28"/>
        </w:rPr>
        <w:t xml:space="preserve">Влияние температуры на равновесное распределение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кремния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 системе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кеки</w:t>
      </w:r>
      <w:r w:rsidRPr="00D63C7A">
        <w:rPr>
          <w:rFonts w:ascii="Times New Roman" w:hAnsi="Times New Roman" w:cs="Times New Roman"/>
          <w:sz w:val="28"/>
          <w:szCs w:val="28"/>
        </w:rPr>
        <w:t xml:space="preserve">- С -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30</w:t>
      </w:r>
      <w:r w:rsidRPr="00D63C7A">
        <w:rPr>
          <w:rFonts w:ascii="Times New Roman" w:hAnsi="Times New Roman" w:cs="Times New Roman"/>
          <w:sz w:val="28"/>
          <w:szCs w:val="28"/>
        </w:rPr>
        <w:t xml:space="preserve">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</w:rPr>
        <w:t xml:space="preserve"> железо </w:t>
      </w:r>
    </w:p>
    <w:p w14:paraId="1B33D5BB" w14:textId="77777777" w:rsidR="00D9696C" w:rsidRPr="00D63C7A" w:rsidRDefault="00D9696C" w:rsidP="00D9696C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98" w:type="dxa"/>
        <w:tblInd w:w="93" w:type="dxa"/>
        <w:tblLook w:val="04A0" w:firstRow="1" w:lastRow="0" w:firstColumn="1" w:lastColumn="0" w:noHBand="0" w:noVBand="1"/>
      </w:tblPr>
      <w:tblGrid>
        <w:gridCol w:w="960"/>
        <w:gridCol w:w="1205"/>
        <w:gridCol w:w="850"/>
        <w:gridCol w:w="686"/>
        <w:gridCol w:w="783"/>
        <w:gridCol w:w="672"/>
        <w:gridCol w:w="683"/>
        <w:gridCol w:w="933"/>
        <w:gridCol w:w="933"/>
        <w:gridCol w:w="828"/>
        <w:gridCol w:w="1117"/>
        <w:gridCol w:w="906"/>
        <w:gridCol w:w="961"/>
        <w:gridCol w:w="672"/>
        <w:gridCol w:w="616"/>
        <w:gridCol w:w="761"/>
        <w:gridCol w:w="672"/>
        <w:gridCol w:w="960"/>
      </w:tblGrid>
      <w:tr w:rsidR="00D9696C" w:rsidRPr="00D63C7A" w14:paraId="02E5D70A" w14:textId="77777777" w:rsidTr="00D93331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B3922" w14:textId="77777777" w:rsidR="00D9696C" w:rsidRPr="00D63C7A" w:rsidRDefault="00D9696C" w:rsidP="00D93331">
            <w:pPr>
              <w:rPr>
                <w:rFonts w:ascii="Times New Roman" w:hAnsi="Times New Roman" w:cs="Times New Roman"/>
                <w:noProof/>
                <w:lang w:val="kk-KZ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D63C7A">
              <w:rPr>
                <w:rFonts w:ascii="Times New Roman" w:hAnsi="Times New Roman" w:cs="Times New Roman"/>
                <w:noProof/>
                <w:lang w:val="kk-KZ"/>
              </w:rPr>
              <w:t xml:space="preserve">Т, </w:t>
            </w:r>
            <w:r w:rsidRPr="00D63C7A">
              <w:rPr>
                <w:rFonts w:ascii="Times New Roman" w:hAnsi="Times New Roman" w:cs="Times New Roman"/>
                <w:noProof/>
                <w:vertAlign w:val="superscript"/>
                <w:lang w:val="kk-KZ"/>
              </w:rPr>
              <w:t>0</w:t>
            </w:r>
            <w:r w:rsidRPr="00D63C7A">
              <w:rPr>
                <w:rFonts w:ascii="Times New Roman" w:hAnsi="Times New Roman" w:cs="Times New Roman"/>
                <w:noProof/>
                <w:lang w:val="kk-KZ"/>
              </w:rPr>
              <w:t>С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B8ACC" w14:textId="77777777" w:rsidR="00D9696C" w:rsidRPr="00D63C7A" w:rsidRDefault="00D9696C" w:rsidP="00D93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sz w:val="20"/>
                <w:szCs w:val="20"/>
              </w:rPr>
              <w:t>Al2SiO5(A)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8657D" w14:textId="77777777" w:rsidR="00D9696C" w:rsidRPr="00D63C7A" w:rsidRDefault="00D9696C" w:rsidP="00D93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sz w:val="20"/>
                <w:szCs w:val="20"/>
              </w:rPr>
              <w:t>CaSiO3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A3AC9" w14:textId="77777777" w:rsidR="00D9696C" w:rsidRPr="00D63C7A" w:rsidRDefault="00D9696C" w:rsidP="00D93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sz w:val="20"/>
                <w:szCs w:val="20"/>
              </w:rPr>
              <w:t>Fe3Si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E0AB6" w14:textId="77777777" w:rsidR="00D9696C" w:rsidRPr="00D63C7A" w:rsidRDefault="00D9696C" w:rsidP="00D93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sz w:val="20"/>
                <w:szCs w:val="20"/>
              </w:rPr>
              <w:t>Fe5Si3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DABD9" w14:textId="77777777" w:rsidR="00D9696C" w:rsidRPr="00D63C7A" w:rsidRDefault="00D9696C" w:rsidP="00D93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3C7A">
              <w:rPr>
                <w:rFonts w:ascii="Times New Roman" w:hAnsi="Times New Roman" w:cs="Times New Roman"/>
                <w:sz w:val="20"/>
                <w:szCs w:val="20"/>
              </w:rPr>
              <w:t>FeSi</w:t>
            </w:r>
            <w:proofErr w:type="spellEnd"/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6ABD4" w14:textId="77777777" w:rsidR="00D9696C" w:rsidRPr="00D63C7A" w:rsidRDefault="00D9696C" w:rsidP="00D93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sz w:val="20"/>
                <w:szCs w:val="20"/>
              </w:rPr>
              <w:t>FeSi2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AB191" w14:textId="77777777" w:rsidR="00D9696C" w:rsidRPr="00D63C7A" w:rsidRDefault="00D9696C" w:rsidP="00D93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sz w:val="20"/>
                <w:szCs w:val="20"/>
              </w:rPr>
              <w:t>FeSi2.33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AE172" w14:textId="77777777" w:rsidR="00D9696C" w:rsidRPr="00D63C7A" w:rsidRDefault="00D9696C" w:rsidP="00D93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sz w:val="20"/>
                <w:szCs w:val="20"/>
              </w:rPr>
              <w:t>FeSi2.43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776C1" w14:textId="77777777" w:rsidR="00D9696C" w:rsidRPr="00D63C7A" w:rsidRDefault="00D9696C" w:rsidP="00D93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sz w:val="20"/>
                <w:szCs w:val="20"/>
              </w:rPr>
              <w:t>FeSiO3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3A7A0" w14:textId="77777777" w:rsidR="00D9696C" w:rsidRPr="00D63C7A" w:rsidRDefault="00D9696C" w:rsidP="00D93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sz w:val="20"/>
                <w:szCs w:val="20"/>
              </w:rPr>
              <w:t>K2O*SiO2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272FB" w14:textId="77777777" w:rsidR="00D9696C" w:rsidRPr="00D63C7A" w:rsidRDefault="00D9696C" w:rsidP="00D93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sz w:val="20"/>
                <w:szCs w:val="20"/>
              </w:rPr>
              <w:t>MgSiO3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1B018" w14:textId="77777777" w:rsidR="00D9696C" w:rsidRPr="00D63C7A" w:rsidRDefault="00D9696C" w:rsidP="00D93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sz w:val="20"/>
                <w:szCs w:val="20"/>
              </w:rPr>
              <w:t>Na2SiO3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D694F" w14:textId="77777777" w:rsidR="00D9696C" w:rsidRPr="00D63C7A" w:rsidRDefault="00D9696C" w:rsidP="00D93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3C7A">
              <w:rPr>
                <w:rFonts w:ascii="Times New Roman" w:hAnsi="Times New Roman" w:cs="Times New Roman"/>
                <w:sz w:val="20"/>
                <w:szCs w:val="20"/>
              </w:rPr>
              <w:t>Si</w:t>
            </w:r>
            <w:proofErr w:type="spellEnd"/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DA4FB" w14:textId="77777777" w:rsidR="00D9696C" w:rsidRPr="00D63C7A" w:rsidRDefault="00D9696C" w:rsidP="00D93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3C7A">
              <w:rPr>
                <w:rFonts w:ascii="Times New Roman" w:hAnsi="Times New Roman" w:cs="Times New Roman"/>
                <w:sz w:val="20"/>
                <w:szCs w:val="20"/>
              </w:rPr>
              <w:t>Si</w:t>
            </w:r>
            <w:proofErr w:type="spellEnd"/>
            <w:r w:rsidRPr="00D63C7A">
              <w:rPr>
                <w:rFonts w:ascii="Times New Roman" w:hAnsi="Times New Roman" w:cs="Times New Roman"/>
                <w:sz w:val="20"/>
                <w:szCs w:val="20"/>
              </w:rPr>
              <w:t>(g)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F349C" w14:textId="77777777" w:rsidR="00D9696C" w:rsidRPr="00D63C7A" w:rsidRDefault="00D9696C" w:rsidP="00D93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3C7A">
              <w:rPr>
                <w:rFonts w:ascii="Times New Roman" w:hAnsi="Times New Roman" w:cs="Times New Roman"/>
                <w:sz w:val="20"/>
                <w:szCs w:val="20"/>
              </w:rPr>
              <w:t>SiO</w:t>
            </w:r>
            <w:proofErr w:type="spellEnd"/>
            <w:r w:rsidRPr="00D63C7A">
              <w:rPr>
                <w:rFonts w:ascii="Times New Roman" w:hAnsi="Times New Roman" w:cs="Times New Roman"/>
                <w:sz w:val="20"/>
                <w:szCs w:val="20"/>
              </w:rPr>
              <w:t>(g)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20F3B" w14:textId="77777777" w:rsidR="00D9696C" w:rsidRPr="00D63C7A" w:rsidRDefault="00D9696C" w:rsidP="00D93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sz w:val="20"/>
                <w:szCs w:val="20"/>
              </w:rPr>
              <w:t>SiO2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EF3A5" w14:textId="77777777" w:rsidR="00D9696C" w:rsidRPr="00D63C7A" w:rsidRDefault="00D9696C" w:rsidP="00D93331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D63C7A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 xml:space="preserve"> </w:t>
            </w:r>
            <w:r w:rsidRPr="00D63C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α</w:t>
            </w:r>
            <w:r w:rsidRPr="00D63C7A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Si</w:t>
            </w:r>
            <w:r w:rsidRPr="00D63C7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(</w:t>
            </w:r>
            <w:proofErr w:type="spellStart"/>
            <w:r w:rsidRPr="00D63C7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спл</w:t>
            </w:r>
            <w:proofErr w:type="spellEnd"/>
            <w:r w:rsidRPr="00D63C7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)</w:t>
            </w:r>
          </w:p>
        </w:tc>
      </w:tr>
      <w:tr w:rsidR="00D9696C" w:rsidRPr="00D63C7A" w14:paraId="12D7EDCF" w14:textId="77777777" w:rsidTr="00D9333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742CB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sz w:val="20"/>
                <w:szCs w:val="20"/>
              </w:rPr>
              <w:t>1000,00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A4D5F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72E60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9,77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ACBD4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A4B45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68C4E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15817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D3656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A3BC4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37C5B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6AB12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D7654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6,12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1557A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8DE72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A8CEF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D9EA5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BD00C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9275D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D9696C" w:rsidRPr="00D63C7A" w14:paraId="14B9F9C1" w14:textId="77777777" w:rsidTr="00D9333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ADB92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sz w:val="20"/>
                <w:szCs w:val="20"/>
              </w:rPr>
              <w:t>1100,00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61A74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18046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9,76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2E23E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E49D4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313AB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67629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00A98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31AE5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BAD71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99167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C15F4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2FD18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4582F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7F471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96613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DA444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3BBD8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D9696C" w:rsidRPr="00D63C7A" w14:paraId="3C536C45" w14:textId="77777777" w:rsidTr="00D9333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F2200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sz w:val="20"/>
                <w:szCs w:val="20"/>
              </w:rPr>
              <w:t>1200,00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83F62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43CDC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9,76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FAED9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38D08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6295A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D1313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18E47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C137B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43FC9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FBD4B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D8D5B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4D537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4942C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512C2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D6DD9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C01B7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A81D5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0,05</w:t>
            </w:r>
          </w:p>
        </w:tc>
      </w:tr>
      <w:tr w:rsidR="00D9696C" w:rsidRPr="00D63C7A" w14:paraId="548BCDD9" w14:textId="77777777" w:rsidTr="00D9333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D6D21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sz w:val="20"/>
                <w:szCs w:val="20"/>
              </w:rPr>
              <w:t>1300,00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07190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194B3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9,76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28CBE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E1635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6F081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56B71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79B14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51D9D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DF797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01088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6FF7B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5,94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3F5DD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BF381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97BFF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6C147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179E4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DE309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0,87</w:t>
            </w:r>
          </w:p>
        </w:tc>
      </w:tr>
      <w:tr w:rsidR="00D9696C" w:rsidRPr="00D63C7A" w14:paraId="4F3910BF" w14:textId="77777777" w:rsidTr="00D9333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4E829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sz w:val="20"/>
                <w:szCs w:val="20"/>
              </w:rPr>
              <w:t>1400,00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B16B4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2DEDE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9,75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CBE92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7AB4C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36EA7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8FA06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C8DAC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3E2FD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7E625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4D1F0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6BC61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5,86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5A710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6D1C7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A8547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7C14C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F458A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BC387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6,52</w:t>
            </w:r>
          </w:p>
        </w:tc>
      </w:tr>
      <w:tr w:rsidR="00D9696C" w:rsidRPr="00D63C7A" w14:paraId="408BD66E" w14:textId="77777777" w:rsidTr="00D9333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44F25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sz w:val="20"/>
                <w:szCs w:val="20"/>
              </w:rPr>
              <w:t>1500,00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D1D86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28AC7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9,73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2B9C1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2,06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CE333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4FD4F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22,10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69B1C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97216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AABED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29FB4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598EE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8A274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5,72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CF444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38A0E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3FB27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6C643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0B511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F42A0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26,09</w:t>
            </w:r>
          </w:p>
        </w:tc>
      </w:tr>
      <w:tr w:rsidR="00D9696C" w:rsidRPr="00D63C7A" w14:paraId="7EB4174A" w14:textId="77777777" w:rsidTr="00D9333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E1FCA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sz w:val="20"/>
                <w:szCs w:val="20"/>
              </w:rPr>
              <w:t>1600,00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65C73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5A057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9,69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4E70C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08F19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EA6D2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43,14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2A020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5E3A9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BA3EF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CE3FD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3246B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90FF7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5,37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62A34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E04EC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8,13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FD17D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476A2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816F7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5F426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52,70</w:t>
            </w:r>
          </w:p>
        </w:tc>
      </w:tr>
      <w:tr w:rsidR="00D9696C" w:rsidRPr="00D63C7A" w14:paraId="601CDE72" w14:textId="77777777" w:rsidTr="00D9333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E68A5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sz w:val="20"/>
                <w:szCs w:val="20"/>
              </w:rPr>
              <w:t>1700,00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15809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B1FCB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9,48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F965F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89C5E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3A487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49,06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BBBD7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1F70E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FA6A8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95B50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0F591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9658F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A0D65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0AB7E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17,34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FC569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50F4F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90C16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17F49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68,21</w:t>
            </w:r>
          </w:p>
        </w:tc>
      </w:tr>
      <w:tr w:rsidR="00D9696C" w:rsidRPr="00D63C7A" w14:paraId="51CD1FB1" w14:textId="77777777" w:rsidTr="00D9333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EADD4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sz w:val="20"/>
                <w:szCs w:val="20"/>
              </w:rPr>
              <w:t>1800,00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F85DE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F660C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8,30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AB061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D40CB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B977F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F9E68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CC943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1D2C6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E20E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FF64D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898D4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2,19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BCC7B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0432D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23,37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E13E7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E56BE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6,57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277FD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1EAE4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75,22</w:t>
            </w:r>
          </w:p>
        </w:tc>
      </w:tr>
      <w:tr w:rsidR="00D9696C" w:rsidRPr="00D63C7A" w14:paraId="4AD6D92A" w14:textId="77777777" w:rsidTr="00D9333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5B4AC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sz w:val="20"/>
                <w:szCs w:val="20"/>
              </w:rPr>
              <w:t>1900,00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10F7D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C028E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5,06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ADAC0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6D770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39570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50,10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8DAE7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2BB5D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ACAE9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70452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D6FB1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2B217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71691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9760A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27,04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254C6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ADC37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8,72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EEADF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52C07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78,80</w:t>
            </w:r>
          </w:p>
        </w:tc>
      </w:tr>
      <w:tr w:rsidR="00D9696C" w:rsidRPr="00D63C7A" w14:paraId="45A45B3C" w14:textId="77777777" w:rsidTr="00D9333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60B2F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sz w:val="20"/>
                <w:szCs w:val="20"/>
              </w:rPr>
              <w:t>2000,00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7C545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7AE93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2,05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11452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55C3D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070D2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49,76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4E80E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72AAB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CA3D5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607AF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18E3B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A361C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0,29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AD7B7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277F2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28,37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0717A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E4B2E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11,72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71933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E8C2D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79,54</w:t>
            </w:r>
          </w:p>
        </w:tc>
      </w:tr>
      <w:tr w:rsidR="00D9696C" w:rsidRPr="00D63C7A" w14:paraId="063797C3" w14:textId="77777777" w:rsidTr="00D9333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CF22D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sz w:val="20"/>
                <w:szCs w:val="20"/>
              </w:rPr>
              <w:t>2100,00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378F9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4AD04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0,69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E5403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9BD9A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B6D80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49,04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495F2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96BF0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E95F5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B7B38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309CA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B85DD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B5650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B0B88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27,70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663C2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DCCFD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15,03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DD2A3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6910E" w14:textId="77777777" w:rsidR="00D9696C" w:rsidRPr="00D63C7A" w:rsidRDefault="00D9696C" w:rsidP="00D93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77,85</w:t>
            </w:r>
          </w:p>
        </w:tc>
      </w:tr>
    </w:tbl>
    <w:p w14:paraId="1DC5C6DE" w14:textId="77777777" w:rsidR="00D9696C" w:rsidRPr="00D63C7A" w:rsidRDefault="00D9696C" w:rsidP="00D9696C">
      <w:pPr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*</w:t>
      </w:r>
      <w:r w:rsidRPr="00D63C7A">
        <w:rPr>
          <w:rFonts w:ascii="Times New Roman" w:hAnsi="Times New Roman" w:cs="Times New Roman"/>
          <w:sz w:val="20"/>
          <w:szCs w:val="20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α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(</w:t>
      </w:r>
      <w:proofErr w:type="spellStart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спл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 w:rsidRPr="00D63C7A">
        <w:rPr>
          <w:rFonts w:ascii="Times New Roman" w:hAnsi="Times New Roman" w:cs="Times New Roman"/>
          <w:sz w:val="28"/>
          <w:szCs w:val="28"/>
        </w:rPr>
        <w:t>– суммарное извлечения кремния в сплав в виде силицидов железа и кремния</w:t>
      </w:r>
    </w:p>
    <w:p w14:paraId="476B00E0" w14:textId="77777777" w:rsidR="00D9696C" w:rsidRPr="00D63C7A" w:rsidRDefault="00D9696C" w:rsidP="008A24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D9696C" w:rsidRPr="00D63C7A" w:rsidSect="00D9696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6F0D5D20" w14:textId="083E509E" w:rsidR="008A2402" w:rsidRPr="00D63C7A" w:rsidRDefault="008A2402" w:rsidP="008A24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lastRenderedPageBreak/>
        <w:t xml:space="preserve">Из рисунка </w:t>
      </w:r>
      <w:r w:rsidR="00407CD5" w:rsidRPr="00D63C7A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D9696C" w:rsidRPr="00D63C7A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видно, что кремний в системе присутствует в виде соединении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5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CaSiO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MgSiO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>(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D63C7A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(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D63C7A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="00D868CD"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и элементное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. Степень перехода кремния в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достигает максимума (</w:t>
      </w:r>
      <w:r w:rsidRPr="00D63C7A">
        <w:rPr>
          <w:rFonts w:ascii="Times New Roman" w:hAnsi="Times New Roman" w:cs="Times New Roman"/>
          <w:color w:val="000000"/>
          <w:sz w:val="28"/>
          <w:szCs w:val="28"/>
        </w:rPr>
        <w:t>50.10</w:t>
      </w:r>
      <w:r w:rsidRPr="00D63C7A">
        <w:rPr>
          <w:rFonts w:ascii="Times New Roman" w:hAnsi="Times New Roman" w:cs="Times New Roman"/>
          <w:sz w:val="28"/>
          <w:szCs w:val="28"/>
        </w:rPr>
        <w:t xml:space="preserve">%) при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19</w:t>
      </w:r>
      <w:r w:rsidRPr="00D63C7A">
        <w:rPr>
          <w:rFonts w:ascii="Times New Roman" w:hAnsi="Times New Roman" w:cs="Times New Roman"/>
          <w:sz w:val="28"/>
          <w:szCs w:val="28"/>
        </w:rPr>
        <w:t>00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>С,</w:t>
      </w:r>
      <w:r w:rsidR="00B2047F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а минимум</w:t>
      </w:r>
      <w:r w:rsidRPr="00D63C7A">
        <w:rPr>
          <w:rFonts w:ascii="Times New Roman" w:hAnsi="Times New Roman" w:cs="Times New Roman"/>
          <w:sz w:val="28"/>
          <w:szCs w:val="28"/>
        </w:rPr>
        <w:t xml:space="preserve"> (</w:t>
      </w:r>
      <w:r w:rsidRPr="00D63C7A">
        <w:rPr>
          <w:rFonts w:ascii="Times New Roman" w:hAnsi="Times New Roman" w:cs="Times New Roman"/>
          <w:color w:val="000000"/>
          <w:sz w:val="28"/>
          <w:szCs w:val="28"/>
        </w:rPr>
        <w:t>0.57</w:t>
      </w:r>
      <w:r w:rsidRPr="00D63C7A">
        <w:rPr>
          <w:rFonts w:ascii="Times New Roman" w:hAnsi="Times New Roman" w:cs="Times New Roman"/>
          <w:sz w:val="28"/>
          <w:szCs w:val="28"/>
        </w:rPr>
        <w:t>%) при 1300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С. Степень перехода кремния в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 достигает максимума (</w:t>
      </w:r>
      <w:r w:rsidRPr="00D63C7A">
        <w:rPr>
          <w:rFonts w:ascii="Times New Roman" w:hAnsi="Times New Roman" w:cs="Times New Roman"/>
          <w:color w:val="000000"/>
          <w:sz w:val="28"/>
          <w:szCs w:val="28"/>
        </w:rPr>
        <w:t>2.06</w:t>
      </w:r>
      <w:r w:rsidRPr="00D63C7A">
        <w:rPr>
          <w:rFonts w:ascii="Times New Roman" w:hAnsi="Times New Roman" w:cs="Times New Roman"/>
          <w:sz w:val="28"/>
          <w:szCs w:val="28"/>
        </w:rPr>
        <w:t>%) при 1500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С,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далее с повышением температуры</w:t>
      </w:r>
      <w:r w:rsidRPr="00D63C7A">
        <w:rPr>
          <w:rFonts w:ascii="Times New Roman" w:hAnsi="Times New Roman" w:cs="Times New Roman"/>
          <w:sz w:val="28"/>
          <w:szCs w:val="28"/>
        </w:rPr>
        <w:t xml:space="preserve"> минимум (</w:t>
      </w:r>
      <w:r w:rsidRPr="00D63C7A">
        <w:rPr>
          <w:rFonts w:ascii="Times New Roman" w:hAnsi="Times New Roman" w:cs="Times New Roman"/>
          <w:color w:val="000000"/>
          <w:sz w:val="28"/>
          <w:szCs w:val="28"/>
        </w:rPr>
        <w:t>0,01</w:t>
      </w:r>
      <w:r w:rsidRPr="00D63C7A">
        <w:rPr>
          <w:rFonts w:ascii="Times New Roman" w:hAnsi="Times New Roman" w:cs="Times New Roman"/>
          <w:sz w:val="28"/>
          <w:szCs w:val="28"/>
        </w:rPr>
        <w:t xml:space="preserve">%) при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D63C7A">
        <w:rPr>
          <w:rFonts w:ascii="Times New Roman" w:hAnsi="Times New Roman" w:cs="Times New Roman"/>
          <w:sz w:val="28"/>
          <w:szCs w:val="28"/>
        </w:rPr>
        <w:t>800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>С. Степень перехода кремния в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элементной Si достигает максимума </w:t>
      </w:r>
      <w:r w:rsidRPr="00D63C7A">
        <w:rPr>
          <w:rFonts w:ascii="Times New Roman" w:hAnsi="Times New Roman" w:cs="Times New Roman"/>
          <w:sz w:val="28"/>
          <w:szCs w:val="28"/>
        </w:rPr>
        <w:t>(</w:t>
      </w:r>
      <w:r w:rsidRPr="00D63C7A">
        <w:rPr>
          <w:rFonts w:ascii="Times New Roman" w:hAnsi="Times New Roman" w:cs="Times New Roman"/>
          <w:color w:val="000000"/>
          <w:sz w:val="28"/>
          <w:szCs w:val="28"/>
        </w:rPr>
        <w:t>28.37</w:t>
      </w:r>
      <w:r w:rsidRPr="00D63C7A">
        <w:rPr>
          <w:rFonts w:ascii="Times New Roman" w:hAnsi="Times New Roman" w:cs="Times New Roman"/>
          <w:sz w:val="28"/>
          <w:szCs w:val="28"/>
        </w:rPr>
        <w:t>%) при 2000℃.</w:t>
      </w:r>
    </w:p>
    <w:p w14:paraId="6EBA86F7" w14:textId="7A228918" w:rsidR="003513DB" w:rsidRPr="00D63C7A" w:rsidRDefault="00103CFB" w:rsidP="00351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В рассматриваемой системе, исходя из данных таблицы 14, наблюдается незначительный переход кремния в следующие фазы: FeSi2.43 (0,08 % при 1700–1800 °C), FeSi2.33 (0,8 % при 1800 °C), FeSi2 (0,91 % при 1700–1800 °C), Fe5Si3 (0,2 % при 1600 °C) и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(a) (0,08 % при 2100 °C).</w:t>
      </w:r>
    </w:p>
    <w:p w14:paraId="04D892C4" w14:textId="77777777" w:rsidR="008A2402" w:rsidRPr="00D63C7A" w:rsidRDefault="003513DB" w:rsidP="00000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Более 75% кремния, в виде силицидов и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кемний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переходит в сплав при температуре ≥ 1800℃, составляя максимум 79,54 % при 2000℃.</w:t>
      </w:r>
    </w:p>
    <w:p w14:paraId="03832560" w14:textId="77777777" w:rsidR="00203945" w:rsidRPr="00D63C7A" w:rsidRDefault="00203945" w:rsidP="00000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7"/>
        <w:gridCol w:w="4678"/>
      </w:tblGrid>
      <w:tr w:rsidR="00D9696C" w:rsidRPr="00D63C7A" w14:paraId="20231286" w14:textId="77777777" w:rsidTr="00000E93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593D81E1" w14:textId="77777777" w:rsidR="00D9696C" w:rsidRPr="00D63C7A" w:rsidRDefault="00000E93" w:rsidP="008A24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noProof/>
                <w:lang w:eastAsia="ru-RU"/>
              </w:rPr>
              <w:drawing>
                <wp:inline distT="0" distB="0" distL="0" distR="0" wp14:anchorId="75849417" wp14:editId="7A3224DF">
                  <wp:extent cx="2880000" cy="2880000"/>
                  <wp:effectExtent l="0" t="0" r="0" b="0"/>
                  <wp:docPr id="250" name="Диаграмма 25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5"/>
                    </a:graphicData>
                  </a:graphic>
                </wp:inline>
              </w:drawing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14:paraId="27AC82CF" w14:textId="77777777" w:rsidR="00D9696C" w:rsidRPr="00D63C7A" w:rsidRDefault="00000E93" w:rsidP="008A24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noProof/>
                <w:lang w:eastAsia="ru-RU"/>
              </w:rPr>
              <w:drawing>
                <wp:inline distT="0" distB="0" distL="0" distR="0" wp14:anchorId="70BD7C37" wp14:editId="305337E7">
                  <wp:extent cx="2880000" cy="2880000"/>
                  <wp:effectExtent l="0" t="0" r="0" b="0"/>
                  <wp:docPr id="253" name="Диаграмма 25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6"/>
                    </a:graphicData>
                  </a:graphic>
                </wp:inline>
              </w:drawing>
            </w:r>
          </w:p>
        </w:tc>
      </w:tr>
      <w:tr w:rsidR="00000E93" w:rsidRPr="00D63C7A" w14:paraId="5EBB474E" w14:textId="77777777" w:rsidTr="00000E93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7C8A518D" w14:textId="77777777" w:rsidR="00000E93" w:rsidRPr="00D63C7A" w:rsidRDefault="00000E93" w:rsidP="00000E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Рисунок 34 - 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 xml:space="preserve">Влияние температуры на равновесное распределение 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алюминия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 xml:space="preserve"> в системе 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СК 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 xml:space="preserve">- углерод – 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14:paraId="61679B3C" w14:textId="77777777" w:rsidR="00000E93" w:rsidRPr="00D63C7A" w:rsidRDefault="00000E93" w:rsidP="00000E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Рисунок 35 - 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 xml:space="preserve">Влияние температуры на равновесное распределение 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элементов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 xml:space="preserve"> в системе 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СК 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 xml:space="preserve">- углерод – 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</w:p>
        </w:tc>
      </w:tr>
    </w:tbl>
    <w:p w14:paraId="51AB5480" w14:textId="77777777" w:rsidR="00000E93" w:rsidRPr="00D63C7A" w:rsidRDefault="00000E93" w:rsidP="00000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ab/>
      </w:r>
    </w:p>
    <w:p w14:paraId="34D5922F" w14:textId="59A77093" w:rsidR="00000E93" w:rsidRPr="00D63C7A" w:rsidRDefault="00000E93" w:rsidP="00000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Из рисунка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34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видно, что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алюминий </w:t>
      </w:r>
      <w:r w:rsidRPr="00D63C7A">
        <w:rPr>
          <w:rFonts w:ascii="Times New Roman" w:hAnsi="Times New Roman" w:cs="Times New Roman"/>
          <w:sz w:val="28"/>
          <w:szCs w:val="28"/>
        </w:rPr>
        <w:t>в системе присутствует в виде соединени</w:t>
      </w:r>
      <w:r w:rsidR="003E37A1" w:rsidRPr="00D63C7A">
        <w:rPr>
          <w:rFonts w:ascii="Times New Roman" w:hAnsi="Times New Roman" w:cs="Times New Roman"/>
          <w:sz w:val="28"/>
          <w:szCs w:val="28"/>
        </w:rPr>
        <w:t>й</w:t>
      </w:r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5</w:t>
      </w:r>
      <w:r w:rsidRPr="00D63C7A">
        <w:rPr>
          <w:rFonts w:ascii="Times New Roman" w:hAnsi="Times New Roman" w:cs="Times New Roman"/>
          <w:sz w:val="28"/>
          <w:szCs w:val="28"/>
        </w:rPr>
        <w:t>, Al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>O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>, Al(g)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и элементного</w:t>
      </w:r>
      <w:r w:rsidRPr="00D63C7A">
        <w:rPr>
          <w:rFonts w:ascii="Times New Roman" w:hAnsi="Times New Roman" w:cs="Times New Roman"/>
          <w:sz w:val="28"/>
          <w:szCs w:val="28"/>
        </w:rPr>
        <w:t xml:space="preserve"> Al. Образование элементного алюминия происходит при температуре ≥1500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>С, а газообразного при температуре были 1800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С. Максимальная степень перехода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алюминия элементное</w:t>
      </w:r>
      <w:r w:rsidRPr="00D63C7A">
        <w:rPr>
          <w:rFonts w:ascii="Times New Roman" w:hAnsi="Times New Roman" w:cs="Times New Roman"/>
          <w:sz w:val="28"/>
          <w:szCs w:val="28"/>
        </w:rPr>
        <w:t xml:space="preserve"> Al достигает максимума (</w:t>
      </w:r>
      <w:r w:rsidRPr="00D63C7A">
        <w:rPr>
          <w:rFonts w:ascii="Times New Roman" w:hAnsi="Times New Roman" w:cs="Times New Roman"/>
          <w:color w:val="000000"/>
          <w:sz w:val="28"/>
          <w:szCs w:val="28"/>
          <w:lang w:val="kk-KZ"/>
        </w:rPr>
        <w:t>71,98</w:t>
      </w:r>
      <w:r w:rsidRPr="00D63C7A">
        <w:rPr>
          <w:rFonts w:ascii="Times New Roman" w:hAnsi="Times New Roman" w:cs="Times New Roman"/>
          <w:sz w:val="28"/>
          <w:szCs w:val="28"/>
        </w:rPr>
        <w:t xml:space="preserve">%) при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21</w:t>
      </w:r>
      <w:r w:rsidRPr="00D63C7A">
        <w:rPr>
          <w:rFonts w:ascii="Times New Roman" w:hAnsi="Times New Roman" w:cs="Times New Roman"/>
          <w:sz w:val="28"/>
          <w:szCs w:val="28"/>
        </w:rPr>
        <w:t>00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>С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D63C7A">
        <w:rPr>
          <w:rFonts w:ascii="Times New Roman" w:hAnsi="Times New Roman" w:cs="Times New Roman"/>
          <w:sz w:val="28"/>
          <w:szCs w:val="28"/>
        </w:rPr>
        <w:t xml:space="preserve">Степень перехода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алюминия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</w:t>
      </w:r>
      <w:r w:rsidR="00D868CD" w:rsidRPr="00D63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Al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(g)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достигает максимума </w:t>
      </w:r>
      <w:r w:rsidRPr="00D63C7A">
        <w:rPr>
          <w:rFonts w:ascii="Times New Roman" w:hAnsi="Times New Roman" w:cs="Times New Roman"/>
          <w:sz w:val="28"/>
          <w:szCs w:val="28"/>
        </w:rPr>
        <w:t>(</w:t>
      </w:r>
      <w:r w:rsidRPr="00D63C7A">
        <w:rPr>
          <w:rFonts w:ascii="Times New Roman" w:hAnsi="Times New Roman" w:cs="Times New Roman"/>
          <w:color w:val="000000"/>
          <w:sz w:val="28"/>
          <w:szCs w:val="28"/>
          <w:lang w:val="kk-KZ"/>
        </w:rPr>
        <w:t>12,33</w:t>
      </w:r>
      <w:r w:rsidRPr="00D63C7A">
        <w:rPr>
          <w:rFonts w:ascii="Times New Roman" w:hAnsi="Times New Roman" w:cs="Times New Roman"/>
          <w:sz w:val="28"/>
          <w:szCs w:val="28"/>
        </w:rPr>
        <w:t>%) при 2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D63C7A">
        <w:rPr>
          <w:rFonts w:ascii="Times New Roman" w:hAnsi="Times New Roman" w:cs="Times New Roman"/>
          <w:sz w:val="28"/>
          <w:szCs w:val="28"/>
        </w:rPr>
        <w:t>00℃.</w:t>
      </w:r>
    </w:p>
    <w:p w14:paraId="0055ED32" w14:textId="77777777" w:rsidR="00000E93" w:rsidRPr="00D63C7A" w:rsidRDefault="00000E93" w:rsidP="00000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На рисунке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35</w:t>
      </w:r>
      <w:r w:rsidRPr="00D63C7A">
        <w:rPr>
          <w:rFonts w:ascii="Times New Roman" w:hAnsi="Times New Roman" w:cs="Times New Roman"/>
          <w:sz w:val="28"/>
          <w:szCs w:val="28"/>
        </w:rPr>
        <w:t xml:space="preserve"> показано влияние температуры на степень извлечения кремния, алюминия и железа в сплав.</w:t>
      </w:r>
    </w:p>
    <w:p w14:paraId="7B793BA7" w14:textId="6D520AEE" w:rsidR="008A2402" w:rsidRPr="00D63C7A" w:rsidRDefault="00000E93" w:rsidP="00000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D63C7A">
        <w:rPr>
          <w:rFonts w:ascii="Times New Roman" w:hAnsi="Times New Roman" w:cs="Times New Roman"/>
          <w:sz w:val="28"/>
          <w:szCs w:val="28"/>
        </w:rPr>
        <w:t>Видно, что по степен</w:t>
      </w:r>
      <w:r w:rsidR="003E37A1" w:rsidRPr="00D63C7A">
        <w:rPr>
          <w:rFonts w:ascii="Times New Roman" w:hAnsi="Times New Roman" w:cs="Times New Roman"/>
          <w:sz w:val="28"/>
          <w:szCs w:val="28"/>
        </w:rPr>
        <w:t>и</w:t>
      </w:r>
      <w:r w:rsidRPr="00D63C7A">
        <w:rPr>
          <w:rFonts w:ascii="Times New Roman" w:hAnsi="Times New Roman" w:cs="Times New Roman"/>
          <w:sz w:val="28"/>
          <w:szCs w:val="28"/>
        </w:rPr>
        <w:t xml:space="preserve"> перехода металлов в сплав</w:t>
      </w:r>
      <w:r w:rsidR="003E37A1" w:rsidRPr="00D63C7A">
        <w:rPr>
          <w:rFonts w:ascii="Times New Roman" w:hAnsi="Times New Roman" w:cs="Times New Roman"/>
          <w:sz w:val="28"/>
          <w:szCs w:val="28"/>
        </w:rPr>
        <w:t>,</w:t>
      </w:r>
      <w:r w:rsidRPr="00D63C7A">
        <w:rPr>
          <w:rFonts w:ascii="Times New Roman" w:hAnsi="Times New Roman" w:cs="Times New Roman"/>
          <w:sz w:val="28"/>
          <w:szCs w:val="28"/>
        </w:rPr>
        <w:t xml:space="preserve"> они располагаются следующим образом: </w:t>
      </w:r>
      <w:r w:rsidRPr="00D63C7A">
        <w:rPr>
          <w:rFonts w:ascii="Times New Roman" w:hAnsi="Times New Roman" w:cs="Times New Roman"/>
          <w:sz w:val="32"/>
          <w:szCs w:val="32"/>
        </w:rPr>
        <w:t>α</w:t>
      </w:r>
      <w:r w:rsidRPr="00D63C7A"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Fe</w:t>
      </w:r>
      <w:r w:rsidRPr="00D63C7A">
        <w:rPr>
          <w:rFonts w:ascii="Times New Roman" w:hAnsi="Times New Roman" w:cs="Times New Roman"/>
          <w:sz w:val="32"/>
          <w:szCs w:val="32"/>
          <w:vertAlign w:val="subscript"/>
        </w:rPr>
        <w:t xml:space="preserve"> </w:t>
      </w:r>
      <w:r w:rsidRPr="00D63C7A">
        <w:rPr>
          <w:rFonts w:ascii="Times New Roman" w:hAnsi="Times New Roman" w:cs="Times New Roman"/>
          <w:sz w:val="20"/>
          <w:szCs w:val="20"/>
        </w:rPr>
        <w:t>&gt;</w:t>
      </w:r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32"/>
          <w:szCs w:val="32"/>
        </w:rPr>
        <w:t>α</w:t>
      </w:r>
      <w:r w:rsidRPr="00D63C7A"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Si</w:t>
      </w:r>
      <w:r w:rsidRPr="00D63C7A">
        <w:rPr>
          <w:rFonts w:ascii="Times New Roman" w:hAnsi="Times New Roman" w:cs="Times New Roman"/>
          <w:sz w:val="32"/>
          <w:szCs w:val="32"/>
        </w:rPr>
        <w:t xml:space="preserve"> </w:t>
      </w:r>
      <w:r w:rsidRPr="00D63C7A">
        <w:rPr>
          <w:rFonts w:ascii="Times New Roman" w:hAnsi="Times New Roman" w:cs="Times New Roman"/>
          <w:sz w:val="20"/>
          <w:szCs w:val="20"/>
        </w:rPr>
        <w:t>&gt;</w:t>
      </w:r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32"/>
          <w:szCs w:val="32"/>
        </w:rPr>
        <w:t>α</w:t>
      </w:r>
      <w:r w:rsidRPr="00D63C7A"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 xml:space="preserve">. </w:t>
      </w:r>
      <w:r w:rsidRPr="00D63C7A">
        <w:rPr>
          <w:rFonts w:ascii="Times New Roman" w:hAnsi="Times New Roman" w:cs="Times New Roman"/>
          <w:sz w:val="28"/>
          <w:szCs w:val="28"/>
        </w:rPr>
        <w:t xml:space="preserve">Причем основная часть кремния (75-79%) переходит в сплав в температурном интервалах 1800-2000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С, а заметный </w:t>
      </w:r>
      <w:r w:rsidRPr="00D63C7A">
        <w:rPr>
          <w:rFonts w:ascii="Times New Roman" w:hAnsi="Times New Roman" w:cs="Times New Roman"/>
          <w:sz w:val="28"/>
          <w:szCs w:val="28"/>
        </w:rPr>
        <w:lastRenderedPageBreak/>
        <w:t xml:space="preserve">переход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 сплав происходит при температуре ≥1800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С. Неполное извлечение кремния в сплав связано с потерями его в виде газообразного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(например при 1900-2000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>С – 9-12%).</w:t>
      </w:r>
    </w:p>
    <w:p w14:paraId="74F2611D" w14:textId="77777777" w:rsidR="002E063D" w:rsidRPr="00D63C7A" w:rsidRDefault="008A2402" w:rsidP="00000E93">
      <w:pPr>
        <w:tabs>
          <w:tab w:val="left" w:pos="167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Из таблицы 1</w:t>
      </w:r>
      <w:r w:rsidR="00E42B5F" w:rsidRPr="00D63C7A">
        <w:rPr>
          <w:rFonts w:ascii="Times New Roman" w:hAnsi="Times New Roman" w:cs="Times New Roman"/>
          <w:sz w:val="28"/>
          <w:szCs w:val="28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 xml:space="preserve"> следует, что в температурной области 1800-2000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 в системе происходит образование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</w:rPr>
        <w:t>-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>-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 xml:space="preserve"> лигатуры</w:t>
      </w:r>
      <w:r w:rsidR="00FD1564" w:rsidRPr="00D63C7A">
        <w:rPr>
          <w:rFonts w:ascii="Times New Roman" w:hAnsi="Times New Roman" w:cs="Times New Roman"/>
          <w:sz w:val="28"/>
          <w:szCs w:val="28"/>
        </w:rPr>
        <w:t>,</w:t>
      </w:r>
      <w:r w:rsidRPr="00D63C7A">
        <w:rPr>
          <w:rFonts w:ascii="Times New Roman" w:hAnsi="Times New Roman" w:cs="Times New Roman"/>
          <w:sz w:val="28"/>
          <w:szCs w:val="28"/>
        </w:rPr>
        <w:t xml:space="preserve"> которая содержит 38,7 – 40,0 </w:t>
      </w:r>
      <w:proofErr w:type="gramStart"/>
      <w:r w:rsidRPr="00D63C7A">
        <w:rPr>
          <w:rFonts w:ascii="Times New Roman" w:hAnsi="Times New Roman" w:cs="Times New Roman"/>
          <w:sz w:val="28"/>
          <w:szCs w:val="28"/>
        </w:rPr>
        <w:t xml:space="preserve">% 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proofErr w:type="gramEnd"/>
      <w:r w:rsidRPr="00D63C7A">
        <w:rPr>
          <w:rFonts w:ascii="Times New Roman" w:hAnsi="Times New Roman" w:cs="Times New Roman"/>
          <w:sz w:val="28"/>
          <w:szCs w:val="28"/>
        </w:rPr>
        <w:t xml:space="preserve"> и 0,44-5,44 %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>.</w:t>
      </w:r>
    </w:p>
    <w:p w14:paraId="11848FE5" w14:textId="77777777" w:rsidR="00000E93" w:rsidRPr="00D63C7A" w:rsidRDefault="00000E93" w:rsidP="00000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5910F7F" w14:textId="77777777" w:rsidR="008A2402" w:rsidRPr="00D63C7A" w:rsidRDefault="008A2402" w:rsidP="00000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>Таблица 1</w:t>
      </w:r>
      <w:r w:rsidR="00E42B5F" w:rsidRPr="00D63C7A">
        <w:rPr>
          <w:rFonts w:ascii="Times New Roman" w:hAnsi="Times New Roman" w:cs="Times New Roman"/>
          <w:sz w:val="28"/>
          <w:szCs w:val="28"/>
        </w:rPr>
        <w:t>2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- </w:t>
      </w:r>
      <w:r w:rsidRPr="00D63C7A">
        <w:rPr>
          <w:rFonts w:ascii="Times New Roman" w:hAnsi="Times New Roman" w:cs="Times New Roman"/>
          <w:sz w:val="28"/>
          <w:szCs w:val="28"/>
        </w:rPr>
        <w:t xml:space="preserve">Влияние температуры на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концентрациюэлементов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 системе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СК</w:t>
      </w:r>
      <w:r w:rsidRPr="00D63C7A">
        <w:rPr>
          <w:rFonts w:ascii="Times New Roman" w:hAnsi="Times New Roman" w:cs="Times New Roman"/>
          <w:sz w:val="28"/>
          <w:szCs w:val="28"/>
        </w:rPr>
        <w:t xml:space="preserve">- углерод –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30</w:t>
      </w:r>
      <w:r w:rsidRPr="00D63C7A">
        <w:rPr>
          <w:rFonts w:ascii="Times New Roman" w:hAnsi="Times New Roman" w:cs="Times New Roman"/>
          <w:sz w:val="28"/>
          <w:szCs w:val="28"/>
        </w:rPr>
        <w:t>%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</w:p>
    <w:tbl>
      <w:tblPr>
        <w:tblW w:w="4476" w:type="dxa"/>
        <w:jc w:val="center"/>
        <w:tblLook w:val="04A0" w:firstRow="1" w:lastRow="0" w:firstColumn="1" w:lastColumn="0" w:noHBand="0" w:noVBand="1"/>
      </w:tblPr>
      <w:tblGrid>
        <w:gridCol w:w="996"/>
        <w:gridCol w:w="1260"/>
        <w:gridCol w:w="960"/>
        <w:gridCol w:w="1260"/>
      </w:tblGrid>
      <w:tr w:rsidR="008A2402" w:rsidRPr="00D63C7A" w14:paraId="4AB9AE4D" w14:textId="77777777" w:rsidTr="001133A9">
        <w:trPr>
          <w:trHeight w:val="300"/>
          <w:jc w:val="center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C43AB" w14:textId="77777777" w:rsidR="008A2402" w:rsidRPr="00D63C7A" w:rsidRDefault="008A2402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Т, </w:t>
            </w:r>
            <w:r w:rsidRPr="00D63C7A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  <w:lang w:val="kk-KZ"/>
              </w:rPr>
              <w:t>0</w:t>
            </w:r>
            <w:r w:rsidRPr="00D63C7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С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CCA5D" w14:textId="77777777" w:rsidR="008A2402" w:rsidRPr="00D63C7A" w:rsidRDefault="008A2402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3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C4A6C" w14:textId="77777777" w:rsidR="008A2402" w:rsidRPr="00D63C7A" w:rsidRDefault="008A2402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FD5CC" w14:textId="77777777" w:rsidR="008A2402" w:rsidRPr="00D63C7A" w:rsidRDefault="008A2402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</w:t>
            </w:r>
          </w:p>
        </w:tc>
      </w:tr>
      <w:tr w:rsidR="008A2402" w:rsidRPr="00D63C7A" w14:paraId="52AA4162" w14:textId="77777777" w:rsidTr="001133A9">
        <w:trPr>
          <w:trHeight w:val="300"/>
          <w:jc w:val="center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0ACD8" w14:textId="77777777" w:rsidR="008A2402" w:rsidRPr="00D63C7A" w:rsidRDefault="008A2402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3B163" w14:textId="77777777" w:rsidR="008A2402" w:rsidRPr="00D63C7A" w:rsidRDefault="008A2402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8F169" w14:textId="77777777" w:rsidR="008A2402" w:rsidRPr="00D63C7A" w:rsidRDefault="008A2402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2502B" w14:textId="77777777" w:rsidR="008A2402" w:rsidRPr="00D63C7A" w:rsidRDefault="008A2402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8A2402" w:rsidRPr="00D63C7A" w14:paraId="356E55E2" w14:textId="77777777" w:rsidTr="001133A9">
        <w:trPr>
          <w:trHeight w:val="300"/>
          <w:jc w:val="center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B3C8B" w14:textId="77777777" w:rsidR="008A2402" w:rsidRPr="00D63C7A" w:rsidRDefault="008A2402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E8893" w14:textId="77777777" w:rsidR="008A2402" w:rsidRPr="00D63C7A" w:rsidRDefault="008A2402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A2E57" w14:textId="77777777" w:rsidR="008A2402" w:rsidRPr="00D63C7A" w:rsidRDefault="008A2402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0AF9F" w14:textId="77777777" w:rsidR="008A2402" w:rsidRPr="00D63C7A" w:rsidRDefault="008A2402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8A2402" w:rsidRPr="00D63C7A" w14:paraId="1FFD1502" w14:textId="77777777" w:rsidTr="001133A9">
        <w:trPr>
          <w:trHeight w:val="300"/>
          <w:jc w:val="center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180E3" w14:textId="77777777" w:rsidR="008A2402" w:rsidRPr="00D63C7A" w:rsidRDefault="008A2402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A70BD" w14:textId="77777777" w:rsidR="008A2402" w:rsidRPr="00D63C7A" w:rsidRDefault="008A2402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3C832" w14:textId="77777777" w:rsidR="008A2402" w:rsidRPr="00D63C7A" w:rsidRDefault="008A2402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3EF38" w14:textId="77777777" w:rsidR="008A2402" w:rsidRPr="00D63C7A" w:rsidRDefault="008A2402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8A2402" w:rsidRPr="00D63C7A" w14:paraId="5C97959D" w14:textId="77777777" w:rsidTr="001133A9">
        <w:trPr>
          <w:trHeight w:val="300"/>
          <w:jc w:val="center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BA326" w14:textId="77777777" w:rsidR="008A2402" w:rsidRPr="00D63C7A" w:rsidRDefault="008A2402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ED632" w14:textId="77777777" w:rsidR="008A2402" w:rsidRPr="00D63C7A" w:rsidRDefault="008A2402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C43DC" w14:textId="77777777" w:rsidR="008A2402" w:rsidRPr="00D63C7A" w:rsidRDefault="008A2402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426F7" w14:textId="77777777" w:rsidR="008A2402" w:rsidRPr="00D63C7A" w:rsidRDefault="008A2402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8A2402" w:rsidRPr="00D63C7A" w14:paraId="49F66F95" w14:textId="77777777" w:rsidTr="001133A9">
        <w:trPr>
          <w:trHeight w:val="300"/>
          <w:jc w:val="center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3979B" w14:textId="77777777" w:rsidR="008A2402" w:rsidRPr="00D63C7A" w:rsidRDefault="008A2402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BDA8B" w14:textId="77777777" w:rsidR="008A2402" w:rsidRPr="00D63C7A" w:rsidRDefault="008A2402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BDA0B" w14:textId="77777777" w:rsidR="008A2402" w:rsidRPr="00D63C7A" w:rsidRDefault="008A2402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89FC8" w14:textId="77777777" w:rsidR="008A2402" w:rsidRPr="00D63C7A" w:rsidRDefault="008A2402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8A2402" w:rsidRPr="00D63C7A" w14:paraId="2D9F77ED" w14:textId="77777777" w:rsidTr="001133A9">
        <w:trPr>
          <w:trHeight w:val="300"/>
          <w:jc w:val="center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37C40" w14:textId="77777777" w:rsidR="008A2402" w:rsidRPr="00D63C7A" w:rsidRDefault="008A2402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263EB" w14:textId="77777777" w:rsidR="008A2402" w:rsidRPr="00D63C7A" w:rsidRDefault="008A2402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FD87C" w14:textId="77777777" w:rsidR="008A2402" w:rsidRPr="00D63C7A" w:rsidRDefault="008A2402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81,42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0C3AB" w14:textId="77777777" w:rsidR="008A2402" w:rsidRPr="00D63C7A" w:rsidRDefault="008A2402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8A2402" w:rsidRPr="00D63C7A" w14:paraId="2CDE2F56" w14:textId="77777777" w:rsidTr="001133A9">
        <w:trPr>
          <w:trHeight w:val="300"/>
          <w:jc w:val="center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87BDD" w14:textId="77777777" w:rsidR="008A2402" w:rsidRPr="00D63C7A" w:rsidRDefault="008A2402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4B309" w14:textId="77777777" w:rsidR="008A2402" w:rsidRPr="00D63C7A" w:rsidRDefault="008A2402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553BD" w14:textId="77777777" w:rsidR="008A2402" w:rsidRPr="00D63C7A" w:rsidRDefault="008A2402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A29B1" w14:textId="77777777" w:rsidR="008A2402" w:rsidRPr="00D63C7A" w:rsidRDefault="008A2402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</w:tr>
      <w:tr w:rsidR="008A2402" w:rsidRPr="00D63C7A" w14:paraId="7822598E" w14:textId="77777777" w:rsidTr="001133A9">
        <w:trPr>
          <w:trHeight w:val="300"/>
          <w:jc w:val="center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ACD62" w14:textId="77777777" w:rsidR="008A2402" w:rsidRPr="00D63C7A" w:rsidRDefault="008A2402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60BF6" w14:textId="77777777" w:rsidR="008A2402" w:rsidRPr="00D63C7A" w:rsidRDefault="008A2402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58A4C" w14:textId="77777777" w:rsidR="008A2402" w:rsidRPr="00D63C7A" w:rsidRDefault="008A2402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76CB6" w14:textId="77777777" w:rsidR="008A2402" w:rsidRPr="00D63C7A" w:rsidRDefault="008A2402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0,07</w:t>
            </w:r>
          </w:p>
        </w:tc>
      </w:tr>
      <w:tr w:rsidR="008A2402" w:rsidRPr="00D63C7A" w14:paraId="0009463A" w14:textId="77777777" w:rsidTr="001133A9">
        <w:trPr>
          <w:trHeight w:val="300"/>
          <w:jc w:val="center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29BD0" w14:textId="77777777" w:rsidR="008A2402" w:rsidRPr="00D63C7A" w:rsidRDefault="008A2402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064E3" w14:textId="77777777" w:rsidR="008A2402" w:rsidRPr="00D63C7A" w:rsidRDefault="008A2402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B28A3" w14:textId="77777777" w:rsidR="008A2402" w:rsidRPr="00D63C7A" w:rsidRDefault="008A2402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2DCB2" w14:textId="77777777" w:rsidR="008A2402" w:rsidRPr="00D63C7A" w:rsidRDefault="008A2402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0,44</w:t>
            </w:r>
          </w:p>
        </w:tc>
      </w:tr>
      <w:tr w:rsidR="008A2402" w:rsidRPr="00D63C7A" w14:paraId="77B98B30" w14:textId="77777777" w:rsidTr="001133A9">
        <w:trPr>
          <w:trHeight w:val="300"/>
          <w:jc w:val="center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7BCF7" w14:textId="77777777" w:rsidR="008A2402" w:rsidRPr="00D63C7A" w:rsidRDefault="008A2402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94747" w14:textId="77777777" w:rsidR="008A2402" w:rsidRPr="00D63C7A" w:rsidRDefault="008A2402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03FA5" w14:textId="77777777" w:rsidR="008A2402" w:rsidRPr="00D63C7A" w:rsidRDefault="008A2402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6500A" w14:textId="77777777" w:rsidR="008A2402" w:rsidRPr="00D63C7A" w:rsidRDefault="008A2402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1,93</w:t>
            </w:r>
          </w:p>
        </w:tc>
      </w:tr>
      <w:tr w:rsidR="008A2402" w:rsidRPr="00D63C7A" w14:paraId="1464397F" w14:textId="77777777" w:rsidTr="001133A9">
        <w:trPr>
          <w:trHeight w:val="300"/>
          <w:jc w:val="center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D9E82" w14:textId="77777777" w:rsidR="008A2402" w:rsidRPr="00D63C7A" w:rsidRDefault="008A2402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6B4A0" w14:textId="77777777" w:rsidR="008A2402" w:rsidRPr="00D63C7A" w:rsidRDefault="008A2402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C17F8" w14:textId="77777777" w:rsidR="008A2402" w:rsidRPr="00D63C7A" w:rsidRDefault="008A2402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55,77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067A0" w14:textId="77777777" w:rsidR="008A2402" w:rsidRPr="00D63C7A" w:rsidRDefault="008A2402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5,44</w:t>
            </w:r>
          </w:p>
        </w:tc>
      </w:tr>
    </w:tbl>
    <w:p w14:paraId="63FE84D7" w14:textId="77777777" w:rsidR="008A2402" w:rsidRPr="00D63C7A" w:rsidRDefault="008A2402" w:rsidP="008A2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63B25CA" w14:textId="77777777" w:rsidR="006F1FCA" w:rsidRPr="00D63C7A" w:rsidRDefault="008A2402" w:rsidP="00000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На рисунке </w:t>
      </w:r>
      <w:r w:rsidR="006C4F01" w:rsidRPr="00D63C7A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203945" w:rsidRPr="00D63C7A"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 </w:t>
      </w:r>
      <w:r w:rsidR="006C4F01" w:rsidRPr="00D63C7A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203945" w:rsidRPr="00D63C7A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D63C7A">
        <w:rPr>
          <w:rFonts w:ascii="Times New Roman" w:hAnsi="Times New Roman" w:cs="Times New Roman"/>
          <w:sz w:val="28"/>
          <w:szCs w:val="28"/>
        </w:rPr>
        <w:t xml:space="preserve"> показано влияние температуры на равновесную степень распределения кремния в виде силицидов кремния,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д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 при 40 и 50% железа</w:t>
      </w:r>
    </w:p>
    <w:p w14:paraId="16258FA0" w14:textId="77777777" w:rsidR="006F1FCA" w:rsidRPr="00D63C7A" w:rsidRDefault="006F1FCA" w:rsidP="008A2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A03AD6A" w14:textId="77777777" w:rsidR="008A2402" w:rsidRPr="00D63C7A" w:rsidRDefault="006F1FCA" w:rsidP="006C4F01">
      <w:pPr>
        <w:jc w:val="center"/>
        <w:rPr>
          <w:sz w:val="28"/>
          <w:szCs w:val="28"/>
        </w:rPr>
      </w:pPr>
      <w:r w:rsidRPr="00D63C7A">
        <w:rPr>
          <w:noProof/>
        </w:rPr>
        <w:drawing>
          <wp:inline distT="0" distB="0" distL="0" distR="0" wp14:anchorId="03945E61" wp14:editId="583C5818">
            <wp:extent cx="2880000" cy="2880000"/>
            <wp:effectExtent l="0" t="0" r="0" b="0"/>
            <wp:docPr id="196" name="Диаграмма 19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7"/>
              </a:graphicData>
            </a:graphic>
          </wp:inline>
        </w:drawing>
      </w:r>
    </w:p>
    <w:p w14:paraId="3A208F81" w14:textId="77777777" w:rsidR="008A2402" w:rsidRPr="00D63C7A" w:rsidRDefault="008A2402" w:rsidP="008A240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6C4F01" w:rsidRPr="00D63C7A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203945" w:rsidRPr="00D63C7A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4E4C81" w:rsidRPr="00D63C7A">
        <w:rPr>
          <w:rFonts w:ascii="Times New Roman" w:hAnsi="Times New Roman" w:cs="Times New Roman"/>
          <w:sz w:val="28"/>
          <w:szCs w:val="28"/>
        </w:rPr>
        <w:t xml:space="preserve"> -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Влияние температуры на равновесную степен</w:t>
      </w:r>
      <w:r w:rsidR="006F1FCA" w:rsidRPr="00D63C7A">
        <w:rPr>
          <w:rFonts w:ascii="Times New Roman" w:hAnsi="Times New Roman" w:cs="Times New Roman"/>
          <w:sz w:val="28"/>
          <w:szCs w:val="28"/>
        </w:rPr>
        <w:t>ь</w:t>
      </w:r>
      <w:r w:rsidRPr="00D63C7A">
        <w:rPr>
          <w:rFonts w:ascii="Times New Roman" w:hAnsi="Times New Roman" w:cs="Times New Roman"/>
          <w:sz w:val="28"/>
          <w:szCs w:val="28"/>
        </w:rPr>
        <w:t xml:space="preserve"> распределение кремния системе СК-</w:t>
      </w:r>
      <w:r w:rsidR="006F1FCA" w:rsidRPr="00D63C7A">
        <w:rPr>
          <w:rFonts w:ascii="Times New Roman" w:hAnsi="Times New Roman" w:cs="Times New Roman"/>
          <w:sz w:val="28"/>
          <w:szCs w:val="28"/>
        </w:rPr>
        <w:t xml:space="preserve">углерод </w:t>
      </w:r>
      <w:r w:rsidRPr="00D63C7A">
        <w:rPr>
          <w:rFonts w:ascii="Times New Roman" w:hAnsi="Times New Roman" w:cs="Times New Roman"/>
          <w:sz w:val="28"/>
          <w:szCs w:val="28"/>
        </w:rPr>
        <w:t>-</w:t>
      </w:r>
      <w:r w:rsidR="006F1FCA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40%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</w:rPr>
        <w:t>.</w:t>
      </w:r>
      <w:r w:rsidR="006F1FCA" w:rsidRPr="00D63C7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2E1318" w14:textId="77777777" w:rsidR="006C4F01" w:rsidRPr="00D63C7A" w:rsidRDefault="006C4F01" w:rsidP="006C4F0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noProof/>
          <w:lang w:eastAsia="ru-RU"/>
        </w:rPr>
        <w:lastRenderedPageBreak/>
        <w:drawing>
          <wp:inline distT="0" distB="0" distL="0" distR="0" wp14:anchorId="7C095EEE" wp14:editId="0E8BD251">
            <wp:extent cx="2880000" cy="2880000"/>
            <wp:effectExtent l="0" t="0" r="0" b="0"/>
            <wp:docPr id="4787" name="Диаграмма 4787">
              <a:extLst xmlns:a="http://schemas.openxmlformats.org/drawingml/2006/main">
                <a:ext uri="{FF2B5EF4-FFF2-40B4-BE49-F238E27FC236}">
                  <a16:creationId xmlns:a16="http://schemas.microsoft.com/office/drawing/2014/main" id="{61122E37-545B-4C2C-ADAB-03438F2BC0D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8"/>
              </a:graphicData>
            </a:graphic>
          </wp:inline>
        </w:drawing>
      </w:r>
    </w:p>
    <w:p w14:paraId="189F4149" w14:textId="77777777" w:rsidR="008A2402" w:rsidRPr="00D63C7A" w:rsidRDefault="008A2402" w:rsidP="008A2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6C4F01" w:rsidRPr="00D63C7A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203945" w:rsidRPr="00D63C7A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4E4C81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Влияние температуры на равновесное распределение кремния </w:t>
      </w:r>
      <w:r w:rsidR="00106C54" w:rsidRPr="00D63C7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106C54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системе СК-углерод – 50%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</w:rPr>
        <w:t>.</w:t>
      </w:r>
    </w:p>
    <w:p w14:paraId="30983E86" w14:textId="77777777" w:rsidR="006C4F01" w:rsidRPr="00D63C7A" w:rsidRDefault="006C4F01" w:rsidP="008A2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BA36C93" w14:textId="77777777" w:rsidR="00106C54" w:rsidRPr="00D63C7A" w:rsidRDefault="008A2402" w:rsidP="008A2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Из рисунков </w:t>
      </w:r>
      <w:r w:rsidR="006C4F01" w:rsidRPr="00D63C7A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4E4C81" w:rsidRPr="00D63C7A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497E9D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и </w:t>
      </w:r>
      <w:r w:rsidR="004E4C81" w:rsidRPr="00D63C7A">
        <w:rPr>
          <w:rFonts w:ascii="Times New Roman" w:hAnsi="Times New Roman" w:cs="Times New Roman"/>
          <w:sz w:val="28"/>
          <w:szCs w:val="28"/>
          <w:lang w:val="kk-KZ"/>
        </w:rPr>
        <w:t>38</w:t>
      </w:r>
      <w:r w:rsidR="00497E9D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следует, что основная часть кремния в температурной области 1700-2000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 присутствует в виде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63C7A">
        <w:rPr>
          <w:rFonts w:ascii="Times New Roman" w:hAnsi="Times New Roman" w:cs="Times New Roman"/>
          <w:sz w:val="28"/>
          <w:szCs w:val="28"/>
        </w:rPr>
        <w:t>и  в</w:t>
      </w:r>
      <w:proofErr w:type="gramEnd"/>
      <w:r w:rsidRPr="00D63C7A">
        <w:rPr>
          <w:rFonts w:ascii="Times New Roman" w:hAnsi="Times New Roman" w:cs="Times New Roman"/>
          <w:sz w:val="28"/>
          <w:szCs w:val="28"/>
        </w:rPr>
        <w:t xml:space="preserve"> виде элементного. Степень извлечения кремния в остальные силициды менее заметна. </w:t>
      </w:r>
    </w:p>
    <w:p w14:paraId="278931B3" w14:textId="111E300B" w:rsidR="008A2402" w:rsidRPr="00D63C7A" w:rsidRDefault="008A2402" w:rsidP="008A2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Увеличение количества железа от 40 до 50% незначительно повышает степень извлечения кремния в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ферросплав</w:t>
      </w:r>
      <w:r w:rsidR="003E37A1" w:rsidRPr="00D63C7A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 виде ∑ силицидов железа и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во всем исследуемом температурном интервале. Так, при 1700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>С α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(</w:t>
      </w:r>
      <w:proofErr w:type="spellStart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спл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 w:rsidRPr="00D63C7A">
        <w:rPr>
          <w:rFonts w:ascii="Times New Roman" w:hAnsi="Times New Roman" w:cs="Times New Roman"/>
          <w:sz w:val="28"/>
          <w:szCs w:val="28"/>
        </w:rPr>
        <w:t xml:space="preserve"> увеличивается от 72,1 до 74,3%, а при 1900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>С – от 81,7 до 83,7%.</w:t>
      </w:r>
    </w:p>
    <w:p w14:paraId="554461E3" w14:textId="77777777" w:rsidR="008A2402" w:rsidRPr="00D63C7A" w:rsidRDefault="008A2402" w:rsidP="006C4F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>На рисунке 3</w:t>
      </w:r>
      <w:r w:rsidR="00203945" w:rsidRPr="00D63C7A">
        <w:rPr>
          <w:rFonts w:ascii="Times New Roman" w:hAnsi="Times New Roman" w:cs="Times New Roman"/>
          <w:sz w:val="28"/>
          <w:szCs w:val="28"/>
          <w:lang w:val="kk-KZ"/>
        </w:rPr>
        <w:t>8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показано влияние температуры</w:t>
      </w:r>
      <w:r w:rsidR="00106C54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="00106C54" w:rsidRPr="00D63C7A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железа на распределение алюминия</w:t>
      </w:r>
    </w:p>
    <w:p w14:paraId="3B6C34B5" w14:textId="77777777" w:rsidR="00106C54" w:rsidRPr="00D63C7A" w:rsidRDefault="00106C54" w:rsidP="006C4F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А                                                          </w:t>
      </w:r>
      <w:r w:rsidR="00CA12E0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В</w:t>
      </w:r>
    </w:p>
    <w:p w14:paraId="412EC52B" w14:textId="77777777" w:rsidR="008A2402" w:rsidRPr="00D63C7A" w:rsidRDefault="008A2402" w:rsidP="008A2402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noProof/>
          <w:lang w:eastAsia="ru-RU"/>
        </w:rPr>
        <w:drawing>
          <wp:inline distT="0" distB="0" distL="0" distR="0" wp14:anchorId="251018A9" wp14:editId="758EDDD0">
            <wp:extent cx="2880000" cy="2880000"/>
            <wp:effectExtent l="0" t="0" r="0" b="0"/>
            <wp:docPr id="4789" name="Диаграмма 478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9"/>
              </a:graphicData>
            </a:graphic>
          </wp:inline>
        </w:drawing>
      </w:r>
      <w:r w:rsidRPr="00D63C7A">
        <w:rPr>
          <w:noProof/>
          <w:lang w:eastAsia="ru-RU"/>
        </w:rPr>
        <w:drawing>
          <wp:inline distT="0" distB="0" distL="0" distR="0" wp14:anchorId="04E06D47" wp14:editId="30CCE1E2">
            <wp:extent cx="2880000" cy="2880000"/>
            <wp:effectExtent l="0" t="0" r="0" b="0"/>
            <wp:docPr id="4790" name="Диаграмма 479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0"/>
              </a:graphicData>
            </a:graphic>
          </wp:inline>
        </w:drawing>
      </w:r>
    </w:p>
    <w:p w14:paraId="3A4ECC0D" w14:textId="77777777" w:rsidR="008A2402" w:rsidRPr="00D63C7A" w:rsidRDefault="008A2402" w:rsidP="008A2402">
      <w:pPr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>Рисунок 3</w:t>
      </w:r>
      <w:r w:rsidR="00203945" w:rsidRPr="00D63C7A">
        <w:rPr>
          <w:rFonts w:ascii="Times New Roman" w:hAnsi="Times New Roman" w:cs="Times New Roman"/>
          <w:sz w:val="28"/>
          <w:szCs w:val="28"/>
          <w:lang w:val="kk-KZ"/>
        </w:rPr>
        <w:t>8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- </w:t>
      </w:r>
      <w:r w:rsidRPr="00D63C7A">
        <w:rPr>
          <w:rFonts w:ascii="Times New Roman" w:hAnsi="Times New Roman" w:cs="Times New Roman"/>
          <w:sz w:val="28"/>
          <w:szCs w:val="28"/>
        </w:rPr>
        <w:t xml:space="preserve">Влияние температуры на равновесное распределение алюминия  в системе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СК </w:t>
      </w:r>
      <w:r w:rsidRPr="00D63C7A">
        <w:rPr>
          <w:rFonts w:ascii="Times New Roman" w:hAnsi="Times New Roman" w:cs="Times New Roman"/>
          <w:sz w:val="28"/>
          <w:szCs w:val="28"/>
        </w:rPr>
        <w:t xml:space="preserve">- углерод -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40</w:t>
      </w:r>
      <w:r w:rsidRPr="00D63C7A">
        <w:rPr>
          <w:rFonts w:ascii="Times New Roman" w:hAnsi="Times New Roman" w:cs="Times New Roman"/>
          <w:sz w:val="28"/>
          <w:szCs w:val="28"/>
        </w:rPr>
        <w:t>%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</w:rPr>
        <w:t xml:space="preserve">  (А) и 50%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</w:rPr>
        <w:t xml:space="preserve"> (В)</w:t>
      </w:r>
    </w:p>
    <w:p w14:paraId="7BF6E8DC" w14:textId="4E25D383" w:rsidR="00497E9D" w:rsidRPr="00D63C7A" w:rsidRDefault="000F7181" w:rsidP="00497E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lastRenderedPageBreak/>
        <w:t>Из рисунка 3</w:t>
      </w:r>
      <w:r w:rsidR="00203945" w:rsidRPr="00D63C7A">
        <w:rPr>
          <w:rFonts w:ascii="Times New Roman" w:hAnsi="Times New Roman" w:cs="Times New Roman"/>
          <w:sz w:val="28"/>
          <w:szCs w:val="28"/>
          <w:lang w:val="kk-KZ"/>
        </w:rPr>
        <w:t>8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видно, что в</w:t>
      </w:r>
      <w:proofErr w:type="spellStart"/>
      <w:r w:rsidR="008A2402" w:rsidRPr="00D63C7A">
        <w:rPr>
          <w:rFonts w:ascii="Times New Roman" w:hAnsi="Times New Roman" w:cs="Times New Roman"/>
          <w:sz w:val="28"/>
          <w:szCs w:val="28"/>
        </w:rPr>
        <w:t>осстановлени</w:t>
      </w:r>
      <w:proofErr w:type="spellEnd"/>
      <w:r w:rsidRPr="00D63C7A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8A2402" w:rsidRPr="00D63C7A">
        <w:rPr>
          <w:rFonts w:ascii="Times New Roman" w:hAnsi="Times New Roman" w:cs="Times New Roman"/>
          <w:sz w:val="28"/>
          <w:szCs w:val="28"/>
        </w:rPr>
        <w:t xml:space="preserve"> алюминия начинается при температуре ≥1700 </w:t>
      </w:r>
      <w:r w:rsidR="008A2402"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8A2402" w:rsidRPr="00D63C7A">
        <w:rPr>
          <w:rFonts w:ascii="Times New Roman" w:hAnsi="Times New Roman" w:cs="Times New Roman"/>
          <w:sz w:val="28"/>
          <w:szCs w:val="28"/>
        </w:rPr>
        <w:t>С. Тем не менее видно, с увеличением количества железа в шихте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от 40 до 50</w:t>
      </w:r>
      <w:r w:rsidRPr="00D63C7A">
        <w:rPr>
          <w:rFonts w:ascii="Times New Roman" w:hAnsi="Times New Roman" w:cs="Times New Roman"/>
          <w:sz w:val="28"/>
          <w:szCs w:val="28"/>
        </w:rPr>
        <w:t>%</w:t>
      </w:r>
      <w:r w:rsidR="008A2402" w:rsidRPr="00D63C7A">
        <w:rPr>
          <w:rFonts w:ascii="Times New Roman" w:hAnsi="Times New Roman" w:cs="Times New Roman"/>
          <w:sz w:val="28"/>
          <w:szCs w:val="28"/>
        </w:rPr>
        <w:t xml:space="preserve"> степень образования элементного алюминия снижается.</w:t>
      </w:r>
      <w:r w:rsidR="00497E9D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="008A2402" w:rsidRPr="00D63C7A">
        <w:rPr>
          <w:rFonts w:ascii="Times New Roman" w:hAnsi="Times New Roman" w:cs="Times New Roman"/>
          <w:sz w:val="28"/>
          <w:szCs w:val="28"/>
        </w:rPr>
        <w:t>Например</w:t>
      </w:r>
      <w:r w:rsidR="003E37A1" w:rsidRPr="00D63C7A">
        <w:rPr>
          <w:rFonts w:ascii="Times New Roman" w:hAnsi="Times New Roman" w:cs="Times New Roman"/>
          <w:sz w:val="28"/>
          <w:szCs w:val="28"/>
        </w:rPr>
        <w:t>,</w:t>
      </w:r>
      <w:r w:rsidR="008A2402" w:rsidRPr="00D63C7A">
        <w:rPr>
          <w:rFonts w:ascii="Times New Roman" w:hAnsi="Times New Roman" w:cs="Times New Roman"/>
          <w:sz w:val="28"/>
          <w:szCs w:val="28"/>
        </w:rPr>
        <w:t xml:space="preserve"> при 2</w:t>
      </w:r>
      <w:r w:rsidRPr="00D63C7A">
        <w:rPr>
          <w:rFonts w:ascii="Times New Roman" w:hAnsi="Times New Roman" w:cs="Times New Roman"/>
          <w:sz w:val="28"/>
          <w:szCs w:val="28"/>
        </w:rPr>
        <w:t>1</w:t>
      </w:r>
      <w:r w:rsidR="008A2402" w:rsidRPr="00D63C7A">
        <w:rPr>
          <w:rFonts w:ascii="Times New Roman" w:hAnsi="Times New Roman" w:cs="Times New Roman"/>
          <w:sz w:val="28"/>
          <w:szCs w:val="28"/>
        </w:rPr>
        <w:t xml:space="preserve">00 </w:t>
      </w:r>
      <w:r w:rsidR="008A2402"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8A2402" w:rsidRPr="00D63C7A">
        <w:rPr>
          <w:rFonts w:ascii="Times New Roman" w:hAnsi="Times New Roman" w:cs="Times New Roman"/>
          <w:sz w:val="28"/>
          <w:szCs w:val="28"/>
        </w:rPr>
        <w:t>С 410 от 69,6 до 67,3%.</w:t>
      </w:r>
    </w:p>
    <w:p w14:paraId="4A502D77" w14:textId="77777777" w:rsidR="008A2402" w:rsidRPr="00D63C7A" w:rsidRDefault="008A2402" w:rsidP="00497E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На рисунке </w:t>
      </w:r>
      <w:r w:rsidR="00203945" w:rsidRPr="00D63C7A">
        <w:rPr>
          <w:rFonts w:ascii="Times New Roman" w:hAnsi="Times New Roman" w:cs="Times New Roman"/>
          <w:sz w:val="28"/>
          <w:szCs w:val="28"/>
        </w:rPr>
        <w:t>39</w:t>
      </w:r>
      <w:r w:rsidRPr="00D63C7A">
        <w:rPr>
          <w:rFonts w:ascii="Times New Roman" w:hAnsi="Times New Roman" w:cs="Times New Roman"/>
          <w:sz w:val="28"/>
          <w:szCs w:val="28"/>
        </w:rPr>
        <w:t xml:space="preserve"> приводится информация о концентрации элементов в рассматриваемой системе при 40 и 50% железа.</w:t>
      </w:r>
    </w:p>
    <w:p w14:paraId="00ED1DA7" w14:textId="77777777" w:rsidR="008A2402" w:rsidRPr="00D63C7A" w:rsidRDefault="008A2402" w:rsidP="008A2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9746F8" w14:textId="77777777" w:rsidR="008A2402" w:rsidRPr="00D63C7A" w:rsidRDefault="008A2402" w:rsidP="008A2402">
      <w:pPr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                                    А                   </w:t>
      </w:r>
      <w:r w:rsidR="00D1063B" w:rsidRPr="00D63C7A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D1063B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="00D1063B" w:rsidRPr="00D63C7A">
        <w:rPr>
          <w:rFonts w:ascii="Times New Roman" w:hAnsi="Times New Roman" w:cs="Times New Roman"/>
          <w:sz w:val="28"/>
          <w:szCs w:val="28"/>
        </w:rPr>
        <w:t xml:space="preserve">    </w:t>
      </w:r>
      <w:r w:rsidRPr="00D63C7A">
        <w:rPr>
          <w:rFonts w:ascii="Times New Roman" w:hAnsi="Times New Roman" w:cs="Times New Roman"/>
          <w:sz w:val="28"/>
          <w:szCs w:val="28"/>
        </w:rPr>
        <w:t xml:space="preserve">  В</w:t>
      </w:r>
    </w:p>
    <w:p w14:paraId="7D8A4D84" w14:textId="77777777" w:rsidR="008A2402" w:rsidRPr="00D63C7A" w:rsidRDefault="008A2402" w:rsidP="008A2402">
      <w:pPr>
        <w:jc w:val="both"/>
        <w:rPr>
          <w:sz w:val="28"/>
          <w:szCs w:val="28"/>
        </w:rPr>
      </w:pPr>
      <w:r w:rsidRPr="00D63C7A">
        <w:rPr>
          <w:noProof/>
          <w:lang w:eastAsia="ru-RU"/>
        </w:rPr>
        <w:drawing>
          <wp:inline distT="0" distB="0" distL="0" distR="0" wp14:anchorId="3F027192" wp14:editId="5BCBB90A">
            <wp:extent cx="2880000" cy="2880000"/>
            <wp:effectExtent l="0" t="0" r="0" b="0"/>
            <wp:docPr id="4791" name="Диаграмма 479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1"/>
              </a:graphicData>
            </a:graphic>
          </wp:inline>
        </w:drawing>
      </w:r>
      <w:r w:rsidR="00D1063B" w:rsidRPr="00D63C7A">
        <w:rPr>
          <w:sz w:val="28"/>
          <w:szCs w:val="28"/>
          <w:lang w:val="kk-KZ"/>
        </w:rPr>
        <w:t xml:space="preserve"> </w:t>
      </w:r>
      <w:r w:rsidRPr="00D63C7A">
        <w:rPr>
          <w:noProof/>
          <w:lang w:eastAsia="ru-RU"/>
        </w:rPr>
        <w:drawing>
          <wp:inline distT="0" distB="0" distL="0" distR="0" wp14:anchorId="3186AE05" wp14:editId="16CEB32F">
            <wp:extent cx="2880000" cy="2879725"/>
            <wp:effectExtent l="0" t="0" r="0" b="0"/>
            <wp:docPr id="4792" name="Диаграмма 479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2"/>
              </a:graphicData>
            </a:graphic>
          </wp:inline>
        </w:drawing>
      </w:r>
    </w:p>
    <w:p w14:paraId="3DCCB9DA" w14:textId="77777777" w:rsidR="008A2402" w:rsidRPr="00D63C7A" w:rsidRDefault="008A2402" w:rsidP="008A2402">
      <w:pPr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203945" w:rsidRPr="00D63C7A">
        <w:rPr>
          <w:rFonts w:ascii="Times New Roman" w:hAnsi="Times New Roman" w:cs="Times New Roman"/>
          <w:sz w:val="28"/>
          <w:szCs w:val="28"/>
        </w:rPr>
        <w:t>39</w:t>
      </w:r>
      <w:r w:rsidR="004E4C81" w:rsidRPr="00D63C7A">
        <w:rPr>
          <w:rFonts w:ascii="Times New Roman" w:hAnsi="Times New Roman" w:cs="Times New Roman"/>
          <w:sz w:val="28"/>
          <w:szCs w:val="28"/>
        </w:rPr>
        <w:t xml:space="preserve"> -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Влияние температуры </w:t>
      </w:r>
      <w:proofErr w:type="gramStart"/>
      <w:r w:rsidRPr="00D63C7A">
        <w:rPr>
          <w:rFonts w:ascii="Times New Roman" w:hAnsi="Times New Roman" w:cs="Times New Roman"/>
          <w:sz w:val="28"/>
          <w:szCs w:val="28"/>
        </w:rPr>
        <w:t>на концентрация</w:t>
      </w:r>
      <w:proofErr w:type="gramEnd"/>
      <w:r w:rsidRPr="00D63C7A">
        <w:rPr>
          <w:rFonts w:ascii="Times New Roman" w:hAnsi="Times New Roman" w:cs="Times New Roman"/>
          <w:sz w:val="28"/>
          <w:szCs w:val="28"/>
        </w:rPr>
        <w:t xml:space="preserve"> элементов в системе СК углерод – 40%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</w:rPr>
        <w:t xml:space="preserve"> (А) и 50%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</w:rPr>
        <w:t xml:space="preserve"> (В)</w:t>
      </w:r>
    </w:p>
    <w:p w14:paraId="7202A9D9" w14:textId="77777777" w:rsidR="008A2402" w:rsidRPr="00D63C7A" w:rsidRDefault="008A2402" w:rsidP="008A24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Из полученных результатов следует, что увеличение количества железа от 40 до 50% уменьшает концентрацию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 сплаве. Так, при 1900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 С концентрация кремния уменьшается от 35,2 до 31.5% алюминия от 4,3 до 3,6%.</w:t>
      </w:r>
    </w:p>
    <w:p w14:paraId="6B3AD8E0" w14:textId="7E607F39" w:rsidR="008A2402" w:rsidRPr="00D63C7A" w:rsidRDefault="008A2402" w:rsidP="008A24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В таблицах </w:t>
      </w:r>
      <w:r w:rsidR="002E063D" w:rsidRPr="00D63C7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E42B5F" w:rsidRPr="00D63C7A">
        <w:rPr>
          <w:rFonts w:ascii="Times New Roman" w:hAnsi="Times New Roman" w:cs="Times New Roman"/>
          <w:sz w:val="28"/>
          <w:szCs w:val="28"/>
        </w:rPr>
        <w:t>1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</w:t>
      </w:r>
      <w:r w:rsidR="00E42B5F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="002E063D" w:rsidRPr="00D63C7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E42B5F" w:rsidRPr="00D63C7A">
        <w:rPr>
          <w:rFonts w:ascii="Times New Roman" w:hAnsi="Times New Roman" w:cs="Times New Roman"/>
          <w:sz w:val="28"/>
          <w:szCs w:val="28"/>
        </w:rPr>
        <w:t>4</w:t>
      </w:r>
      <w:r w:rsidRPr="00D63C7A">
        <w:rPr>
          <w:rFonts w:ascii="Times New Roman" w:hAnsi="Times New Roman" w:cs="Times New Roman"/>
          <w:sz w:val="28"/>
          <w:szCs w:val="28"/>
        </w:rPr>
        <w:t xml:space="preserve">, рисунках </w:t>
      </w:r>
      <w:r w:rsidR="004E4C81" w:rsidRPr="00D63C7A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203945" w:rsidRPr="00D63C7A"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 </w:t>
      </w:r>
      <w:r w:rsidR="004E4C81" w:rsidRPr="00D63C7A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203945" w:rsidRPr="00D63C7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497E9D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показан</w:t>
      </w:r>
      <w:r w:rsidR="003E37A1" w:rsidRPr="00D63C7A">
        <w:rPr>
          <w:rFonts w:ascii="Times New Roman" w:hAnsi="Times New Roman" w:cs="Times New Roman"/>
          <w:sz w:val="28"/>
          <w:szCs w:val="28"/>
        </w:rPr>
        <w:t>ы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влияние железа (от 30 до 50%) и температуры на степень извлечения кремния, алюминия в сплав и содержание этих элементов в сплаве.</w:t>
      </w:r>
    </w:p>
    <w:p w14:paraId="4B9EEAB5" w14:textId="77777777" w:rsidR="00D1063B" w:rsidRPr="00D63C7A" w:rsidRDefault="00D1063B" w:rsidP="00D1063B">
      <w:pPr>
        <w:spacing w:after="0" w:line="240" w:lineRule="auto"/>
        <w:ind w:firstLine="567"/>
        <w:jc w:val="both"/>
        <w:rPr>
          <w:sz w:val="28"/>
          <w:szCs w:val="28"/>
        </w:rPr>
      </w:pPr>
    </w:p>
    <w:p w14:paraId="2A9EF9CC" w14:textId="77777777" w:rsidR="008A2402" w:rsidRPr="00D63C7A" w:rsidRDefault="008A2402" w:rsidP="00D10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E063D" w:rsidRPr="00D63C7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E42B5F" w:rsidRPr="00D63C7A">
        <w:rPr>
          <w:rFonts w:ascii="Times New Roman" w:hAnsi="Times New Roman" w:cs="Times New Roman"/>
          <w:sz w:val="28"/>
          <w:szCs w:val="28"/>
        </w:rPr>
        <w:t>3 -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Влияние температуры и железа на степень извлечения металлов в сплав</w:t>
      </w:r>
      <w:r w:rsidR="00203945" w:rsidRPr="00D63C7A">
        <w:rPr>
          <w:rFonts w:ascii="Times New Roman" w:hAnsi="Times New Roman" w:cs="Times New Roman"/>
          <w:sz w:val="28"/>
          <w:szCs w:val="28"/>
        </w:rPr>
        <w:t>, %</w:t>
      </w:r>
      <w:r w:rsidR="003556BF" w:rsidRPr="00D63C7A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0"/>
        <w:gridCol w:w="997"/>
        <w:gridCol w:w="1015"/>
        <w:gridCol w:w="1015"/>
        <w:gridCol w:w="1015"/>
        <w:gridCol w:w="1015"/>
        <w:gridCol w:w="1015"/>
        <w:gridCol w:w="1016"/>
        <w:gridCol w:w="1016"/>
      </w:tblGrid>
      <w:tr w:rsidR="008A2402" w:rsidRPr="00D63C7A" w14:paraId="4345ACF0" w14:textId="77777777" w:rsidTr="001133A9">
        <w:tc>
          <w:tcPr>
            <w:tcW w:w="1240" w:type="dxa"/>
            <w:vMerge w:val="restart"/>
          </w:tcPr>
          <w:p w14:paraId="2FE1CAFF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 xml:space="preserve">Элемент </w:t>
            </w:r>
          </w:p>
        </w:tc>
        <w:tc>
          <w:tcPr>
            <w:tcW w:w="997" w:type="dxa"/>
            <w:vMerge w:val="restart"/>
          </w:tcPr>
          <w:p w14:paraId="043561D8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, %</w:t>
            </w:r>
          </w:p>
        </w:tc>
        <w:tc>
          <w:tcPr>
            <w:tcW w:w="7107" w:type="dxa"/>
            <w:gridSpan w:val="7"/>
          </w:tcPr>
          <w:p w14:paraId="0EF760B5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Температура, 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8A2402" w:rsidRPr="00D63C7A" w14:paraId="520CB82B" w14:textId="77777777" w:rsidTr="001133A9">
        <w:tc>
          <w:tcPr>
            <w:tcW w:w="1240" w:type="dxa"/>
            <w:vMerge/>
          </w:tcPr>
          <w:p w14:paraId="63083AF8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vMerge/>
          </w:tcPr>
          <w:p w14:paraId="4DCB1662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5" w:type="dxa"/>
          </w:tcPr>
          <w:p w14:paraId="032682B9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1500</w:t>
            </w:r>
          </w:p>
        </w:tc>
        <w:tc>
          <w:tcPr>
            <w:tcW w:w="1015" w:type="dxa"/>
          </w:tcPr>
          <w:p w14:paraId="7771B3DE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1600</w:t>
            </w:r>
          </w:p>
        </w:tc>
        <w:tc>
          <w:tcPr>
            <w:tcW w:w="1015" w:type="dxa"/>
          </w:tcPr>
          <w:p w14:paraId="600E427C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1700</w:t>
            </w:r>
          </w:p>
        </w:tc>
        <w:tc>
          <w:tcPr>
            <w:tcW w:w="1015" w:type="dxa"/>
          </w:tcPr>
          <w:p w14:paraId="1E19831D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1800</w:t>
            </w:r>
          </w:p>
        </w:tc>
        <w:tc>
          <w:tcPr>
            <w:tcW w:w="1015" w:type="dxa"/>
          </w:tcPr>
          <w:p w14:paraId="53C7B0DF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1900</w:t>
            </w:r>
          </w:p>
        </w:tc>
        <w:tc>
          <w:tcPr>
            <w:tcW w:w="1016" w:type="dxa"/>
          </w:tcPr>
          <w:p w14:paraId="2ED943D6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  <w:tc>
          <w:tcPr>
            <w:tcW w:w="1016" w:type="dxa"/>
          </w:tcPr>
          <w:p w14:paraId="600C4700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2100</w:t>
            </w:r>
          </w:p>
        </w:tc>
      </w:tr>
      <w:tr w:rsidR="008A2402" w:rsidRPr="00D63C7A" w14:paraId="73426341" w14:textId="77777777" w:rsidTr="001133A9">
        <w:tc>
          <w:tcPr>
            <w:tcW w:w="1240" w:type="dxa"/>
            <w:vMerge w:val="restart"/>
            <w:vAlign w:val="center"/>
          </w:tcPr>
          <w:p w14:paraId="4D023C69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</w:t>
            </w:r>
          </w:p>
        </w:tc>
        <w:tc>
          <w:tcPr>
            <w:tcW w:w="997" w:type="dxa"/>
          </w:tcPr>
          <w:p w14:paraId="69D46C79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015" w:type="dxa"/>
          </w:tcPr>
          <w:p w14:paraId="1552401E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26,09</w:t>
            </w:r>
          </w:p>
        </w:tc>
        <w:tc>
          <w:tcPr>
            <w:tcW w:w="1015" w:type="dxa"/>
          </w:tcPr>
          <w:p w14:paraId="0F72706E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52,70</w:t>
            </w:r>
          </w:p>
        </w:tc>
        <w:tc>
          <w:tcPr>
            <w:tcW w:w="1015" w:type="dxa"/>
          </w:tcPr>
          <w:p w14:paraId="344FE1E9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68,21</w:t>
            </w:r>
          </w:p>
        </w:tc>
        <w:tc>
          <w:tcPr>
            <w:tcW w:w="1015" w:type="dxa"/>
          </w:tcPr>
          <w:p w14:paraId="779A7917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75,22</w:t>
            </w:r>
          </w:p>
        </w:tc>
        <w:tc>
          <w:tcPr>
            <w:tcW w:w="1015" w:type="dxa"/>
          </w:tcPr>
          <w:p w14:paraId="7C245233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78,80</w:t>
            </w:r>
          </w:p>
        </w:tc>
        <w:tc>
          <w:tcPr>
            <w:tcW w:w="1016" w:type="dxa"/>
          </w:tcPr>
          <w:p w14:paraId="18726FA2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79,54</w:t>
            </w:r>
          </w:p>
        </w:tc>
        <w:tc>
          <w:tcPr>
            <w:tcW w:w="1016" w:type="dxa"/>
          </w:tcPr>
          <w:p w14:paraId="79314C20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77,85</w:t>
            </w:r>
          </w:p>
        </w:tc>
      </w:tr>
      <w:tr w:rsidR="008A2402" w:rsidRPr="00D63C7A" w14:paraId="66266629" w14:textId="77777777" w:rsidTr="001133A9">
        <w:tc>
          <w:tcPr>
            <w:tcW w:w="1240" w:type="dxa"/>
            <w:vMerge/>
          </w:tcPr>
          <w:p w14:paraId="54E6A9BA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300A1AD0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015" w:type="dxa"/>
          </w:tcPr>
          <w:p w14:paraId="0EB37A07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29,77</w:t>
            </w:r>
          </w:p>
        </w:tc>
        <w:tc>
          <w:tcPr>
            <w:tcW w:w="1015" w:type="dxa"/>
          </w:tcPr>
          <w:p w14:paraId="165D1791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57,61</w:t>
            </w:r>
          </w:p>
        </w:tc>
        <w:tc>
          <w:tcPr>
            <w:tcW w:w="1015" w:type="dxa"/>
          </w:tcPr>
          <w:p w14:paraId="0C5DD1EC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72,09</w:t>
            </w:r>
          </w:p>
        </w:tc>
        <w:tc>
          <w:tcPr>
            <w:tcW w:w="1015" w:type="dxa"/>
          </w:tcPr>
          <w:p w14:paraId="064AFFB6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78,05</w:t>
            </w:r>
          </w:p>
        </w:tc>
        <w:tc>
          <w:tcPr>
            <w:tcW w:w="1015" w:type="dxa"/>
          </w:tcPr>
          <w:p w14:paraId="0640ACB5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81,71</w:t>
            </w:r>
          </w:p>
        </w:tc>
        <w:tc>
          <w:tcPr>
            <w:tcW w:w="1016" w:type="dxa"/>
          </w:tcPr>
          <w:p w14:paraId="7A2E4915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82,67</w:t>
            </w:r>
          </w:p>
        </w:tc>
        <w:tc>
          <w:tcPr>
            <w:tcW w:w="1016" w:type="dxa"/>
          </w:tcPr>
          <w:p w14:paraId="5CB6A6B5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81,18</w:t>
            </w:r>
          </w:p>
        </w:tc>
      </w:tr>
      <w:tr w:rsidR="008A2402" w:rsidRPr="00D63C7A" w14:paraId="49A3796C" w14:textId="77777777" w:rsidTr="001133A9">
        <w:tc>
          <w:tcPr>
            <w:tcW w:w="1240" w:type="dxa"/>
            <w:vMerge/>
          </w:tcPr>
          <w:p w14:paraId="6A2A2F20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6F5EBE9B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015" w:type="dxa"/>
          </w:tcPr>
          <w:p w14:paraId="20C3344D" w14:textId="77777777" w:rsidR="008A2402" w:rsidRPr="00D63C7A" w:rsidRDefault="00712E88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31,2</w:t>
            </w:r>
          </w:p>
        </w:tc>
        <w:tc>
          <w:tcPr>
            <w:tcW w:w="1015" w:type="dxa"/>
          </w:tcPr>
          <w:p w14:paraId="7BBA2857" w14:textId="77777777" w:rsidR="008A2402" w:rsidRPr="00D63C7A" w:rsidRDefault="00712E88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61,4</w:t>
            </w:r>
          </w:p>
        </w:tc>
        <w:tc>
          <w:tcPr>
            <w:tcW w:w="1015" w:type="dxa"/>
          </w:tcPr>
          <w:p w14:paraId="2FAA7E8D" w14:textId="77777777" w:rsidR="008A2402" w:rsidRPr="00D63C7A" w:rsidRDefault="00712E88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74,3</w:t>
            </w:r>
          </w:p>
        </w:tc>
        <w:tc>
          <w:tcPr>
            <w:tcW w:w="1015" w:type="dxa"/>
          </w:tcPr>
          <w:p w14:paraId="3AC5C542" w14:textId="77777777" w:rsidR="008A2402" w:rsidRPr="00D63C7A" w:rsidRDefault="00712E88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1015" w:type="dxa"/>
          </w:tcPr>
          <w:p w14:paraId="502D4D3E" w14:textId="77777777" w:rsidR="008A2402" w:rsidRPr="00D63C7A" w:rsidRDefault="00712E88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83,3</w:t>
            </w:r>
          </w:p>
        </w:tc>
        <w:tc>
          <w:tcPr>
            <w:tcW w:w="1016" w:type="dxa"/>
          </w:tcPr>
          <w:p w14:paraId="74F91C50" w14:textId="77777777" w:rsidR="008A2402" w:rsidRPr="00D63C7A" w:rsidRDefault="00712E88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84,8</w:t>
            </w:r>
          </w:p>
        </w:tc>
        <w:tc>
          <w:tcPr>
            <w:tcW w:w="1016" w:type="dxa"/>
          </w:tcPr>
          <w:p w14:paraId="13C00C45" w14:textId="77777777" w:rsidR="008A2402" w:rsidRPr="00D63C7A" w:rsidRDefault="00712E88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83,2</w:t>
            </w:r>
          </w:p>
        </w:tc>
      </w:tr>
      <w:tr w:rsidR="008A2402" w:rsidRPr="00D63C7A" w14:paraId="0111E866" w14:textId="77777777" w:rsidTr="001133A9">
        <w:tc>
          <w:tcPr>
            <w:tcW w:w="1240" w:type="dxa"/>
            <w:vMerge w:val="restart"/>
            <w:vAlign w:val="center"/>
          </w:tcPr>
          <w:p w14:paraId="1F761395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</w:t>
            </w:r>
          </w:p>
        </w:tc>
        <w:tc>
          <w:tcPr>
            <w:tcW w:w="997" w:type="dxa"/>
          </w:tcPr>
          <w:p w14:paraId="0FD9EB76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015" w:type="dxa"/>
          </w:tcPr>
          <w:p w14:paraId="362AC76A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0,01</w:t>
            </w:r>
          </w:p>
        </w:tc>
        <w:tc>
          <w:tcPr>
            <w:tcW w:w="1015" w:type="dxa"/>
          </w:tcPr>
          <w:p w14:paraId="2230F42B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1015" w:type="dxa"/>
          </w:tcPr>
          <w:p w14:paraId="4B13D41C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0,54</w:t>
            </w:r>
          </w:p>
        </w:tc>
        <w:tc>
          <w:tcPr>
            <w:tcW w:w="1015" w:type="dxa"/>
          </w:tcPr>
          <w:p w14:paraId="52BD22BE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3,35</w:t>
            </w:r>
          </w:p>
        </w:tc>
        <w:tc>
          <w:tcPr>
            <w:tcW w:w="1015" w:type="dxa"/>
          </w:tcPr>
          <w:p w14:paraId="3CEAB46E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15,06</w:t>
            </w:r>
          </w:p>
        </w:tc>
        <w:tc>
          <w:tcPr>
            <w:tcW w:w="1016" w:type="dxa"/>
          </w:tcPr>
          <w:p w14:paraId="1318BEE6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44,08</w:t>
            </w:r>
          </w:p>
        </w:tc>
        <w:tc>
          <w:tcPr>
            <w:tcW w:w="1016" w:type="dxa"/>
          </w:tcPr>
          <w:p w14:paraId="3760365A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71,91</w:t>
            </w:r>
          </w:p>
        </w:tc>
      </w:tr>
      <w:tr w:rsidR="008A2402" w:rsidRPr="00D63C7A" w14:paraId="2E541EA7" w14:textId="77777777" w:rsidTr="001133A9">
        <w:tc>
          <w:tcPr>
            <w:tcW w:w="1240" w:type="dxa"/>
            <w:vMerge/>
          </w:tcPr>
          <w:p w14:paraId="270D5265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451EAF27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015" w:type="dxa"/>
          </w:tcPr>
          <w:p w14:paraId="453254EE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0,01</w:t>
            </w:r>
          </w:p>
        </w:tc>
        <w:tc>
          <w:tcPr>
            <w:tcW w:w="1015" w:type="dxa"/>
          </w:tcPr>
          <w:p w14:paraId="36F103E1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1015" w:type="dxa"/>
          </w:tcPr>
          <w:p w14:paraId="572EAB46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0,50</w:t>
            </w:r>
          </w:p>
        </w:tc>
        <w:tc>
          <w:tcPr>
            <w:tcW w:w="1015" w:type="dxa"/>
          </w:tcPr>
          <w:p w14:paraId="346D82C8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3,07</w:t>
            </w:r>
          </w:p>
        </w:tc>
        <w:tc>
          <w:tcPr>
            <w:tcW w:w="1015" w:type="dxa"/>
          </w:tcPr>
          <w:p w14:paraId="683F1124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13,75</w:t>
            </w:r>
          </w:p>
        </w:tc>
        <w:tc>
          <w:tcPr>
            <w:tcW w:w="1016" w:type="dxa"/>
          </w:tcPr>
          <w:p w14:paraId="56816DCA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41,02</w:t>
            </w:r>
          </w:p>
        </w:tc>
        <w:tc>
          <w:tcPr>
            <w:tcW w:w="1016" w:type="dxa"/>
          </w:tcPr>
          <w:p w14:paraId="3E5DC4CF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69,59</w:t>
            </w:r>
          </w:p>
        </w:tc>
      </w:tr>
      <w:tr w:rsidR="008A2402" w:rsidRPr="00D63C7A" w14:paraId="564D3C0B" w14:textId="77777777" w:rsidTr="001133A9">
        <w:tc>
          <w:tcPr>
            <w:tcW w:w="1240" w:type="dxa"/>
            <w:vMerge/>
          </w:tcPr>
          <w:p w14:paraId="6C28C442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72FDFEC7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015" w:type="dxa"/>
          </w:tcPr>
          <w:p w14:paraId="1523FA3A" w14:textId="77777777" w:rsidR="008A2402" w:rsidRPr="00D63C7A" w:rsidRDefault="00712E88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0,01</w:t>
            </w:r>
          </w:p>
        </w:tc>
        <w:tc>
          <w:tcPr>
            <w:tcW w:w="1015" w:type="dxa"/>
          </w:tcPr>
          <w:p w14:paraId="20434622" w14:textId="77777777" w:rsidR="008A2402" w:rsidRPr="00D63C7A" w:rsidRDefault="00712E88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1015" w:type="dxa"/>
          </w:tcPr>
          <w:p w14:paraId="4FE64FA1" w14:textId="77777777" w:rsidR="008A2402" w:rsidRPr="00D63C7A" w:rsidRDefault="003556BF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0,48</w:t>
            </w:r>
          </w:p>
        </w:tc>
        <w:tc>
          <w:tcPr>
            <w:tcW w:w="1015" w:type="dxa"/>
          </w:tcPr>
          <w:p w14:paraId="5189C60E" w14:textId="77777777" w:rsidR="008A2402" w:rsidRPr="00D63C7A" w:rsidRDefault="003556BF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3,02</w:t>
            </w:r>
          </w:p>
        </w:tc>
        <w:tc>
          <w:tcPr>
            <w:tcW w:w="1015" w:type="dxa"/>
          </w:tcPr>
          <w:p w14:paraId="2D7FD683" w14:textId="77777777" w:rsidR="008A2402" w:rsidRPr="00D63C7A" w:rsidRDefault="003556BF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11,82</w:t>
            </w:r>
          </w:p>
        </w:tc>
        <w:tc>
          <w:tcPr>
            <w:tcW w:w="1016" w:type="dxa"/>
          </w:tcPr>
          <w:p w14:paraId="1C5527C0" w14:textId="77777777" w:rsidR="008A2402" w:rsidRPr="00D63C7A" w:rsidRDefault="003556BF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38,75</w:t>
            </w:r>
          </w:p>
        </w:tc>
        <w:tc>
          <w:tcPr>
            <w:tcW w:w="1016" w:type="dxa"/>
          </w:tcPr>
          <w:p w14:paraId="09E2A128" w14:textId="77777777" w:rsidR="008A2402" w:rsidRPr="00D63C7A" w:rsidRDefault="003556BF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67,35</w:t>
            </w:r>
          </w:p>
        </w:tc>
      </w:tr>
    </w:tbl>
    <w:p w14:paraId="6C055AE5" w14:textId="77777777" w:rsidR="000F7181" w:rsidRPr="00D63C7A" w:rsidRDefault="000F7181" w:rsidP="00D106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7CE86C" w14:textId="77777777" w:rsidR="008A2402" w:rsidRPr="00D63C7A" w:rsidRDefault="008A2402" w:rsidP="00D106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2E063D" w:rsidRPr="00D63C7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EA083F" w:rsidRPr="00D63C7A">
        <w:rPr>
          <w:rFonts w:ascii="Times New Roman" w:hAnsi="Times New Roman" w:cs="Times New Roman"/>
          <w:sz w:val="28"/>
          <w:szCs w:val="28"/>
        </w:rPr>
        <w:t>4 -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Влияние температуры и железа на концентрацию металлов в сплаве</w:t>
      </w:r>
      <w:r w:rsidR="00203945" w:rsidRPr="00D63C7A">
        <w:rPr>
          <w:rFonts w:ascii="Times New Roman" w:hAnsi="Times New Roman" w:cs="Times New Roman"/>
          <w:sz w:val="28"/>
          <w:szCs w:val="28"/>
        </w:rPr>
        <w:t>, %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0"/>
        <w:gridCol w:w="997"/>
        <w:gridCol w:w="1015"/>
        <w:gridCol w:w="1015"/>
        <w:gridCol w:w="1015"/>
        <w:gridCol w:w="1015"/>
        <w:gridCol w:w="1015"/>
        <w:gridCol w:w="1016"/>
        <w:gridCol w:w="1016"/>
      </w:tblGrid>
      <w:tr w:rsidR="008A2402" w:rsidRPr="00D63C7A" w14:paraId="7EFF2A84" w14:textId="77777777" w:rsidTr="001133A9">
        <w:tc>
          <w:tcPr>
            <w:tcW w:w="1240" w:type="dxa"/>
            <w:vMerge w:val="restart"/>
          </w:tcPr>
          <w:p w14:paraId="66ED39FE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 xml:space="preserve">Элемент </w:t>
            </w:r>
          </w:p>
        </w:tc>
        <w:tc>
          <w:tcPr>
            <w:tcW w:w="997" w:type="dxa"/>
            <w:vMerge w:val="restart"/>
          </w:tcPr>
          <w:p w14:paraId="35D6BF68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, %</w:t>
            </w:r>
          </w:p>
        </w:tc>
        <w:tc>
          <w:tcPr>
            <w:tcW w:w="7107" w:type="dxa"/>
            <w:gridSpan w:val="7"/>
          </w:tcPr>
          <w:p w14:paraId="0A79D579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Температура, 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11568"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</w:p>
        </w:tc>
      </w:tr>
      <w:tr w:rsidR="008A2402" w:rsidRPr="00D63C7A" w14:paraId="1E5C9930" w14:textId="77777777" w:rsidTr="001133A9">
        <w:tc>
          <w:tcPr>
            <w:tcW w:w="1240" w:type="dxa"/>
            <w:vMerge/>
          </w:tcPr>
          <w:p w14:paraId="1E0F0690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vMerge/>
          </w:tcPr>
          <w:p w14:paraId="417B787C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5" w:type="dxa"/>
          </w:tcPr>
          <w:p w14:paraId="38CA1366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1500</w:t>
            </w:r>
          </w:p>
        </w:tc>
        <w:tc>
          <w:tcPr>
            <w:tcW w:w="1015" w:type="dxa"/>
          </w:tcPr>
          <w:p w14:paraId="3B570E8A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1600</w:t>
            </w:r>
          </w:p>
        </w:tc>
        <w:tc>
          <w:tcPr>
            <w:tcW w:w="1015" w:type="dxa"/>
          </w:tcPr>
          <w:p w14:paraId="15D59FD9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1700</w:t>
            </w:r>
          </w:p>
        </w:tc>
        <w:tc>
          <w:tcPr>
            <w:tcW w:w="1015" w:type="dxa"/>
          </w:tcPr>
          <w:p w14:paraId="3F6207E5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1800</w:t>
            </w:r>
          </w:p>
        </w:tc>
        <w:tc>
          <w:tcPr>
            <w:tcW w:w="1015" w:type="dxa"/>
          </w:tcPr>
          <w:p w14:paraId="2ED5C1A5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1900</w:t>
            </w:r>
          </w:p>
        </w:tc>
        <w:tc>
          <w:tcPr>
            <w:tcW w:w="1016" w:type="dxa"/>
          </w:tcPr>
          <w:p w14:paraId="5972AE88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  <w:tc>
          <w:tcPr>
            <w:tcW w:w="1016" w:type="dxa"/>
          </w:tcPr>
          <w:p w14:paraId="1F9E7E36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2100</w:t>
            </w:r>
          </w:p>
        </w:tc>
      </w:tr>
      <w:tr w:rsidR="008A2402" w:rsidRPr="00D63C7A" w14:paraId="06410238" w14:textId="77777777" w:rsidTr="001133A9">
        <w:tc>
          <w:tcPr>
            <w:tcW w:w="1240" w:type="dxa"/>
            <w:vMerge w:val="restart"/>
            <w:vAlign w:val="center"/>
          </w:tcPr>
          <w:p w14:paraId="616D896C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</w:t>
            </w:r>
          </w:p>
        </w:tc>
        <w:tc>
          <w:tcPr>
            <w:tcW w:w="997" w:type="dxa"/>
          </w:tcPr>
          <w:p w14:paraId="423DDCE9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015" w:type="dxa"/>
          </w:tcPr>
          <w:p w14:paraId="5A50A6F7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57</w:t>
            </w:r>
          </w:p>
        </w:tc>
        <w:tc>
          <w:tcPr>
            <w:tcW w:w="1015" w:type="dxa"/>
          </w:tcPr>
          <w:p w14:paraId="63224724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54</w:t>
            </w:r>
          </w:p>
        </w:tc>
        <w:tc>
          <w:tcPr>
            <w:tcW w:w="1015" w:type="dxa"/>
          </w:tcPr>
          <w:p w14:paraId="3510221F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37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</w:t>
            </w:r>
          </w:p>
        </w:tc>
        <w:tc>
          <w:tcPr>
            <w:tcW w:w="1015" w:type="dxa"/>
          </w:tcPr>
          <w:p w14:paraId="46F9C445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39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</w:p>
        </w:tc>
        <w:tc>
          <w:tcPr>
            <w:tcW w:w="1015" w:type="dxa"/>
          </w:tcPr>
          <w:p w14:paraId="76EB7011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40,01</w:t>
            </w:r>
          </w:p>
        </w:tc>
        <w:tc>
          <w:tcPr>
            <w:tcW w:w="1016" w:type="dxa"/>
          </w:tcPr>
          <w:p w14:paraId="413736AF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38,79</w:t>
            </w:r>
          </w:p>
        </w:tc>
        <w:tc>
          <w:tcPr>
            <w:tcW w:w="1016" w:type="dxa"/>
          </w:tcPr>
          <w:p w14:paraId="7E39B0CF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37,00</w:t>
            </w:r>
          </w:p>
        </w:tc>
      </w:tr>
      <w:tr w:rsidR="008A2402" w:rsidRPr="00D63C7A" w14:paraId="5E79843D" w14:textId="77777777" w:rsidTr="001133A9">
        <w:tc>
          <w:tcPr>
            <w:tcW w:w="1240" w:type="dxa"/>
            <w:vMerge/>
          </w:tcPr>
          <w:p w14:paraId="06FECC21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77E9C0C9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015" w:type="dxa"/>
          </w:tcPr>
          <w:p w14:paraId="5D95E511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85</w:t>
            </w:r>
          </w:p>
        </w:tc>
        <w:tc>
          <w:tcPr>
            <w:tcW w:w="1015" w:type="dxa"/>
          </w:tcPr>
          <w:p w14:paraId="5A81955D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1015" w:type="dxa"/>
          </w:tcPr>
          <w:p w14:paraId="384C08F9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32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</w:t>
            </w:r>
          </w:p>
        </w:tc>
        <w:tc>
          <w:tcPr>
            <w:tcW w:w="1015" w:type="dxa"/>
          </w:tcPr>
          <w:p w14:paraId="5800F96B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34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58</w:t>
            </w:r>
          </w:p>
        </w:tc>
        <w:tc>
          <w:tcPr>
            <w:tcW w:w="1015" w:type="dxa"/>
          </w:tcPr>
          <w:p w14:paraId="386D6A38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35,21</w:t>
            </w:r>
          </w:p>
        </w:tc>
        <w:tc>
          <w:tcPr>
            <w:tcW w:w="1016" w:type="dxa"/>
          </w:tcPr>
          <w:p w14:paraId="5890B2D8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34,46</w:t>
            </w:r>
          </w:p>
        </w:tc>
        <w:tc>
          <w:tcPr>
            <w:tcW w:w="1016" w:type="dxa"/>
          </w:tcPr>
          <w:p w14:paraId="4229F3C4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33,05</w:t>
            </w:r>
          </w:p>
        </w:tc>
      </w:tr>
      <w:tr w:rsidR="008A2402" w:rsidRPr="00D63C7A" w14:paraId="32D6659E" w14:textId="77777777" w:rsidTr="001133A9">
        <w:tc>
          <w:tcPr>
            <w:tcW w:w="1240" w:type="dxa"/>
            <w:vMerge/>
          </w:tcPr>
          <w:p w14:paraId="76D2F06C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155E5E64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015" w:type="dxa"/>
          </w:tcPr>
          <w:p w14:paraId="6057DF3E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</w:p>
        </w:tc>
        <w:tc>
          <w:tcPr>
            <w:tcW w:w="1015" w:type="dxa"/>
          </w:tcPr>
          <w:p w14:paraId="261C4137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41</w:t>
            </w:r>
          </w:p>
        </w:tc>
        <w:tc>
          <w:tcPr>
            <w:tcW w:w="1015" w:type="dxa"/>
          </w:tcPr>
          <w:p w14:paraId="24FE9FD7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34</w:t>
            </w:r>
          </w:p>
        </w:tc>
        <w:tc>
          <w:tcPr>
            <w:tcW w:w="1015" w:type="dxa"/>
          </w:tcPr>
          <w:p w14:paraId="5746D22C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84</w:t>
            </w:r>
          </w:p>
        </w:tc>
        <w:tc>
          <w:tcPr>
            <w:tcW w:w="1015" w:type="dxa"/>
          </w:tcPr>
          <w:p w14:paraId="52F9BE5F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31,53</w:t>
            </w:r>
          </w:p>
        </w:tc>
        <w:tc>
          <w:tcPr>
            <w:tcW w:w="1016" w:type="dxa"/>
          </w:tcPr>
          <w:p w14:paraId="52091AED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31,06</w:t>
            </w:r>
          </w:p>
        </w:tc>
        <w:tc>
          <w:tcPr>
            <w:tcW w:w="1016" w:type="dxa"/>
          </w:tcPr>
          <w:p w14:paraId="425ADCD3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29,93</w:t>
            </w:r>
          </w:p>
        </w:tc>
      </w:tr>
      <w:tr w:rsidR="008A2402" w:rsidRPr="00D63C7A" w14:paraId="3BDD13EA" w14:textId="77777777" w:rsidTr="001133A9">
        <w:tc>
          <w:tcPr>
            <w:tcW w:w="1240" w:type="dxa"/>
            <w:vMerge w:val="restart"/>
            <w:vAlign w:val="center"/>
          </w:tcPr>
          <w:p w14:paraId="66052581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</w:t>
            </w:r>
          </w:p>
        </w:tc>
        <w:tc>
          <w:tcPr>
            <w:tcW w:w="997" w:type="dxa"/>
          </w:tcPr>
          <w:p w14:paraId="6E7CAE29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015" w:type="dxa"/>
          </w:tcPr>
          <w:p w14:paraId="4032551A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015" w:type="dxa"/>
          </w:tcPr>
          <w:p w14:paraId="65F7AA2C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0,01</w:t>
            </w:r>
          </w:p>
        </w:tc>
        <w:tc>
          <w:tcPr>
            <w:tcW w:w="1015" w:type="dxa"/>
          </w:tcPr>
          <w:p w14:paraId="6948511E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1015" w:type="dxa"/>
          </w:tcPr>
          <w:p w14:paraId="165CE4C3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0,44</w:t>
            </w:r>
          </w:p>
        </w:tc>
        <w:tc>
          <w:tcPr>
            <w:tcW w:w="1015" w:type="dxa"/>
          </w:tcPr>
          <w:p w14:paraId="04C0BFCC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1,93</w:t>
            </w:r>
          </w:p>
        </w:tc>
        <w:tc>
          <w:tcPr>
            <w:tcW w:w="1016" w:type="dxa"/>
          </w:tcPr>
          <w:p w14:paraId="718A9600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5,44</w:t>
            </w:r>
          </w:p>
        </w:tc>
        <w:tc>
          <w:tcPr>
            <w:tcW w:w="1016" w:type="dxa"/>
          </w:tcPr>
          <w:p w14:paraId="6CA9743C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8,65</w:t>
            </w:r>
          </w:p>
        </w:tc>
      </w:tr>
      <w:tr w:rsidR="008A2402" w:rsidRPr="00D63C7A" w14:paraId="56D76C50" w14:textId="77777777" w:rsidTr="001133A9">
        <w:tc>
          <w:tcPr>
            <w:tcW w:w="1240" w:type="dxa"/>
            <w:vMerge/>
          </w:tcPr>
          <w:p w14:paraId="2B51C410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7ADB5B4C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015" w:type="dxa"/>
          </w:tcPr>
          <w:p w14:paraId="4C4A695F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015" w:type="dxa"/>
          </w:tcPr>
          <w:p w14:paraId="5DB9379A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0,01</w:t>
            </w:r>
          </w:p>
        </w:tc>
        <w:tc>
          <w:tcPr>
            <w:tcW w:w="1015" w:type="dxa"/>
          </w:tcPr>
          <w:p w14:paraId="259703D6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0,06</w:t>
            </w:r>
          </w:p>
        </w:tc>
        <w:tc>
          <w:tcPr>
            <w:tcW w:w="1015" w:type="dxa"/>
          </w:tcPr>
          <w:p w14:paraId="2D7AEA02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0,34</w:t>
            </w:r>
          </w:p>
        </w:tc>
        <w:tc>
          <w:tcPr>
            <w:tcW w:w="1015" w:type="dxa"/>
          </w:tcPr>
          <w:p w14:paraId="5F700A38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1,50</w:t>
            </w:r>
          </w:p>
        </w:tc>
        <w:tc>
          <w:tcPr>
            <w:tcW w:w="1016" w:type="dxa"/>
          </w:tcPr>
          <w:p w14:paraId="6844E8B9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4,32</w:t>
            </w:r>
          </w:p>
        </w:tc>
        <w:tc>
          <w:tcPr>
            <w:tcW w:w="1016" w:type="dxa"/>
          </w:tcPr>
          <w:p w14:paraId="36A0EE01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7,17</w:t>
            </w:r>
          </w:p>
        </w:tc>
      </w:tr>
      <w:tr w:rsidR="008A2402" w:rsidRPr="00D63C7A" w14:paraId="249C3D5B" w14:textId="77777777" w:rsidTr="001133A9">
        <w:tc>
          <w:tcPr>
            <w:tcW w:w="1240" w:type="dxa"/>
            <w:vMerge/>
          </w:tcPr>
          <w:p w14:paraId="21630BA3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14:paraId="6FC22622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015" w:type="dxa"/>
          </w:tcPr>
          <w:p w14:paraId="063DCFDB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015" w:type="dxa"/>
          </w:tcPr>
          <w:p w14:paraId="0C5BAE72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0,01</w:t>
            </w:r>
          </w:p>
        </w:tc>
        <w:tc>
          <w:tcPr>
            <w:tcW w:w="1015" w:type="dxa"/>
          </w:tcPr>
          <w:p w14:paraId="3440137F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015" w:type="dxa"/>
          </w:tcPr>
          <w:p w14:paraId="1938BEF0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0,27</w:t>
            </w:r>
          </w:p>
        </w:tc>
        <w:tc>
          <w:tcPr>
            <w:tcW w:w="1015" w:type="dxa"/>
          </w:tcPr>
          <w:p w14:paraId="3101C1D3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1,20</w:t>
            </w:r>
          </w:p>
        </w:tc>
        <w:tc>
          <w:tcPr>
            <w:tcW w:w="1016" w:type="dxa"/>
          </w:tcPr>
          <w:p w14:paraId="2B757DD1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3,54</w:t>
            </w:r>
          </w:p>
        </w:tc>
        <w:tc>
          <w:tcPr>
            <w:tcW w:w="1016" w:type="dxa"/>
          </w:tcPr>
          <w:p w14:paraId="55687D50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6,07</w:t>
            </w:r>
          </w:p>
        </w:tc>
      </w:tr>
    </w:tbl>
    <w:p w14:paraId="18EA96FD" w14:textId="77777777" w:rsidR="008A2402" w:rsidRPr="00D63C7A" w:rsidRDefault="008A2402" w:rsidP="008A2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9"/>
        <w:gridCol w:w="80"/>
        <w:gridCol w:w="4659"/>
        <w:gridCol w:w="17"/>
      </w:tblGrid>
      <w:tr w:rsidR="00BA014F" w:rsidRPr="00D63C7A" w14:paraId="189DD0E5" w14:textId="77777777" w:rsidTr="00016E1D">
        <w:trPr>
          <w:trHeight w:val="4863"/>
        </w:trPr>
        <w:tc>
          <w:tcPr>
            <w:tcW w:w="4888" w:type="dxa"/>
            <w:gridSpan w:val="2"/>
            <w:vAlign w:val="center"/>
          </w:tcPr>
          <w:p w14:paraId="7AAF33F6" w14:textId="77777777" w:rsidR="00E45E9C" w:rsidRPr="00D63C7A" w:rsidRDefault="00261273" w:rsidP="00AB0B7E">
            <w:pPr>
              <w:jc w:val="center"/>
              <w:rPr>
                <w:szCs w:val="28"/>
              </w:rPr>
            </w:pPr>
            <w:r w:rsidRPr="00D63C7A">
              <w:rPr>
                <w:noProof/>
              </w:rPr>
              <w:drawing>
                <wp:inline distT="0" distB="0" distL="0" distR="0" wp14:anchorId="12BCE2DA" wp14:editId="73577153">
                  <wp:extent cx="2879725" cy="2880000"/>
                  <wp:effectExtent l="0" t="0" r="0" b="0"/>
                  <wp:docPr id="210" name="Диаграмма 2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A003457-AA67-4D77-9262-77709629465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3"/>
                    </a:graphicData>
                  </a:graphic>
                </wp:inline>
              </w:drawing>
            </w:r>
          </w:p>
        </w:tc>
        <w:tc>
          <w:tcPr>
            <w:tcW w:w="4467" w:type="dxa"/>
            <w:gridSpan w:val="2"/>
          </w:tcPr>
          <w:p w14:paraId="2E694C38" w14:textId="77777777" w:rsidR="00E45E9C" w:rsidRPr="00D63C7A" w:rsidRDefault="00016E1D" w:rsidP="00AB0B7E">
            <w:pPr>
              <w:jc w:val="both"/>
              <w:rPr>
                <w:szCs w:val="28"/>
              </w:rPr>
            </w:pPr>
            <w:r w:rsidRPr="00D63C7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15616" behindDoc="0" locked="0" layoutInCell="1" allowOverlap="1" wp14:anchorId="7CA37CD4" wp14:editId="26F8BEA3">
                      <wp:simplePos x="0" y="0"/>
                      <wp:positionH relativeFrom="column">
                        <wp:posOffset>2389777</wp:posOffset>
                      </wp:positionH>
                      <wp:positionV relativeFrom="paragraph">
                        <wp:posOffset>508090</wp:posOffset>
                      </wp:positionV>
                      <wp:extent cx="0" cy="1964599"/>
                      <wp:effectExtent l="0" t="0" r="38100" b="36195"/>
                      <wp:wrapNone/>
                      <wp:docPr id="236" name="Прямая соединительная линия 2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64599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line w14:anchorId="535C6623" id="Прямая соединительная линия 236" o:spid="_x0000_s1026" style="position:absolute;z-index:25201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8.15pt,40pt" to="188.15pt,19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0ak4wEAAN0DAAAOAAAAZHJzL2Uyb0RvYy54bWysU82O0zAQviPxDpbvNEmBikZN97AruCCo&#10;+HkAr2M3Fv6TbZr2BpyR+gi8AgeQVlrgGZI3YuykWQQIIcTFGY/n+2a+mcnqbK8k2jHnhdEVLmY5&#10;RkxTUwu9rfDLFw/vPMDIB6JrIo1mFT4wj8/Wt2+tWluyuWmMrJlDQKJ92doKNyHYMss8bZgifmYs&#10;0/DIjVMkwNVts9qRFtiVzOZ5vsha42rrDGXeg/dieMTrxM85o+Ep554FJCsMtYV0unRexjNbr0i5&#10;dcQ2go5lkH+oQhGhIelEdUECQa+d+IVKCeqMNzzMqFGZ4VxQljSAmiL/Sc3zhliWtEBzvJ3a5P8f&#10;LX2y2zgk6grP7y4w0kTBkLoP/Zv+2H3pPvZH1L/tvnWfu0/dVfe1u+rfgX3dvwc7PnbXo/uIIh66&#10;2VpfAum53rjx5u3GxdbsuVPxC6LRPk3gME2A7QOig5OCt1gu7t1fLiNfdgO0zodHzCgUjQpLoWNz&#10;SEl2j30YQk8hgIuFDKmTFQ6SxWCpnzEOgiFZkdBp1di5dGhHYEnqV8WYNkVGCBdSTqD8z6AxNsJY&#10;Wr+/BU7RKaPRYQIqoY37XdawP5XKh/iT6kFrlH1p6kMaRGoH7FBq6LjvcUl/vCf4zV+5/g4AAP//&#10;AwBQSwMEFAAGAAgAAAAhAF6gkAPeAAAACgEAAA8AAABkcnMvZG93bnJldi54bWxMj81OwzAQhO9I&#10;vIO1SNyoQ4tCCHGqqhJCXBBN4e7GWyfgn8h20vD2LOJQbrs7o9lvqvVsDZswxN47AbeLDBi61qve&#10;aQHv+6ebAlhM0ilpvEMB3xhhXV9eVLJU/uR2ODVJMwpxsZQCupSGkvPYdmhlXPgBHWlHH6xMtAbN&#10;VZAnCreGL7Ms51b2jj50csBth+1XM1oB5iVMH3qrN3F83uXN59tx+bqfhLi+mjePwBLO6WyGX3xC&#10;h5qYDn50KjIjYHWfr8gqoMioExn+Dgcaioc74HXF/1eofwAAAP//AwBQSwECLQAUAAYACAAAACEA&#10;toM4kv4AAADhAQAAEwAAAAAAAAAAAAAAAAAAAAAAW0NvbnRlbnRfVHlwZXNdLnhtbFBLAQItABQA&#10;BgAIAAAAIQA4/SH/1gAAAJQBAAALAAAAAAAAAAAAAAAAAC8BAABfcmVscy8ucmVsc1BLAQItABQA&#10;BgAIAAAAIQCWZ0ak4wEAAN0DAAAOAAAAAAAAAAAAAAAAAC4CAABkcnMvZTJvRG9jLnhtbFBLAQIt&#10;ABQABgAIAAAAIQBeoJAD3gAAAAoBAAAPAAAAAAAAAAAAAAAAAD0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D63C7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14592" behindDoc="0" locked="0" layoutInCell="1" allowOverlap="1" wp14:anchorId="2FB6432A" wp14:editId="7E3B74D3">
                      <wp:simplePos x="0" y="0"/>
                      <wp:positionH relativeFrom="column">
                        <wp:posOffset>1861728</wp:posOffset>
                      </wp:positionH>
                      <wp:positionV relativeFrom="paragraph">
                        <wp:posOffset>344805</wp:posOffset>
                      </wp:positionV>
                      <wp:extent cx="0" cy="2128157"/>
                      <wp:effectExtent l="0" t="0" r="38100" b="24765"/>
                      <wp:wrapNone/>
                      <wp:docPr id="235" name="Прямая соединительная линия 2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212815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line w14:anchorId="0ABA1072" id="Прямая соединительная линия 235" o:spid="_x0000_s1026" style="position:absolute;flip:x;z-index:252014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6.6pt,27.15pt" to="146.6pt,19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v8C7QEAAOcDAAAOAAAAZHJzL2Uyb0RvYy54bWysU0uO1DAQ3SNxB8t7Oh80MIo6PYsZAQsE&#10;LT4H8Dh2x8I/2abTvQPWSH0ErsBikEYa4AzJjSg76YD4SAixscrleq/qVZWXZzsl0ZY5L4yucbHI&#10;MWKamkboTY1fvnhw5xQjH4huiDSa1XjPPD5b3b617GzFStMa2TCHgET7qrM1bkOwVZZ52jJF/MJY&#10;puGRG6dIgKvbZI0jHbArmZV5fi/rjGusM5R5D96L8RGvEj/njIannHsWkKwx1BbS6dJ5Gc9stSTV&#10;xhHbCjqVQf6hCkWEhqQz1QUJBL124hcqJagz3vCwoEZlhnNBWdIAaor8JzXPW2JZ0gLN8XZuk/9/&#10;tPTJdu2QaGpc3j3BSBMFQ+o/DG+GQ/+5/zgc0PC2/9p/6q/66/5Lfz28A/tmeA92fOxvJvcBRTx0&#10;s7O+AtJzvXbTzdu1i63ZcacQl8I+gkVJzQL5aJdmsZ9nwXYB0dFJwVsW5Wlxcj8yZyNFpLLOh4fM&#10;KBSNGkuhY5tIRbaPfRhDjyGAiyWNRSQr7CWLwVI/YxykQ7KxnLR07Fw6tCWwLs2rYkqbIiOECyln&#10;UJ5S/hE0xUYYS4v4t8A5OmU0OsxAJbRxv8sadsdS+Rh/VD1qjbIvTbNPI0ntgG1KDZ02P67rj/cE&#10;//4/V98AAAD//wMAUEsDBBQABgAIAAAAIQCmlv2Z3AAAAAoBAAAPAAAAZHJzL2Rvd25yZXYueG1s&#10;TI/BTsMwDIbvSLxDZCRuLKFdx9bVncYkxJmNy25p47UVjVOabCtvTxAHONr+9Pv7i81ke3Gh0XeO&#10;ER5nCgRx7UzHDcL74eVhCcIHzUb3jgnhizxsytubQufGXfmNLvvQiBjCPtcIbQhDLqWvW7Laz9xA&#10;HG8nN1od4jg20oz6GsNtLxOlFtLqjuOHVg+0a6n+2J8twuHVqqkK3Y7480ltj8/Zgo8Z4v3dtF2D&#10;CDSFPxh+9KM6lNGpcmc2XvQIySpNIoqQzVMQEfhdVAjpcjUHWRbyf4XyGwAA//8DAFBLAQItABQA&#10;BgAIAAAAIQC2gziS/gAAAOEBAAATAAAAAAAAAAAAAAAAAAAAAABbQ29udGVudF9UeXBlc10ueG1s&#10;UEsBAi0AFAAGAAgAAAAhADj9If/WAAAAlAEAAAsAAAAAAAAAAAAAAAAALwEAAF9yZWxzLy5yZWxz&#10;UEsBAi0AFAAGAAgAAAAhALUO/wLtAQAA5wMAAA4AAAAAAAAAAAAAAAAALgIAAGRycy9lMm9Eb2Mu&#10;eG1sUEsBAi0AFAAGAAgAAAAhAKaW/ZncAAAACgEAAA8AAAAAAAAAAAAAAAAARwQAAGRycy9kb3du&#10;cmV2LnhtbFBLBQYAAAAABAAEAPMAAABQ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D63C7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13568" behindDoc="0" locked="0" layoutInCell="1" allowOverlap="1" wp14:anchorId="49FDC94C" wp14:editId="2820522F">
                      <wp:simplePos x="0" y="0"/>
                      <wp:positionH relativeFrom="column">
                        <wp:posOffset>1018177</wp:posOffset>
                      </wp:positionH>
                      <wp:positionV relativeFrom="paragraph">
                        <wp:posOffset>872762</wp:posOffset>
                      </wp:positionV>
                      <wp:extent cx="419100" cy="16329"/>
                      <wp:effectExtent l="0" t="0" r="19050" b="22225"/>
                      <wp:wrapNone/>
                      <wp:docPr id="234" name="Прямая соединительная линия 2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19100" cy="16329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line w14:anchorId="46654AEA" id="Прямая соединительная линия 234" o:spid="_x0000_s1026" style="position:absolute;flip:x;z-index:25201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0.15pt,68.7pt" to="113.1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6Wo8wEAAOoDAAAOAAAAZHJzL2Uyb0RvYy54bWysU81u1DAQviPxDpbvbJJtVdFosz20Ag4I&#10;Vvw8gOvYGwv/yTab3RtwRtpH4BU4FKlSgWdI3qhjJ5sifiSEuFhjz3zfzDczXpxtlUQb5rwwusLF&#10;LMeIaWpqodcVfv3q0YOHGPlAdE2k0azCO+bx2fL+vUVrSzY3jZE1cwhItC9bW+EmBFtmmacNU8TP&#10;jGUanNw4RQJc3TqrHWmBXclsnucnWWtcbZ2hzHt4vRiceJn4OWc0POfcs4BkhaG2kE6Xzst4ZssF&#10;KdeO2EbQsQzyD1UoIjQknaguSCDorRO/UClBnfGGhxk1KjOcC8qSBlBT5D+pedkQy5IWaI63U5v8&#10;/6OlzzYrh0Rd4fnRMUaaKBhS96l/1++7r93nfo/699337kt31V1337rr/gPYN/1HsKOzuxmf9yji&#10;oZut9SWQnuuVG2/erlxszZY7hbgU9gksSmoWyEfbNIvdNAu2DYjC43FxWuQwMQqu4uRofhrJs4El&#10;slnnw2NmFIpGhaXQsVOkJJunPgyhhxDAxaqGOpIVdpLFYKlfMA7qId9QUdo7di4d2hDYmPpNMaZN&#10;kRHChZQTKE8p/wgaYyOMpV38W+AUnTIaHSagEtq432UN20OpfIg/qB60RtmXpt6lqaR2wEKlho7L&#10;Hzf2x3uC333R5S0AAAD//wMAUEsDBBQABgAIAAAAIQD0B1G23AAAAAsBAAAPAAAAZHJzL2Rvd25y&#10;ZXYueG1sTI9Bb8IwDIXvk/gPkZF2GwkFCuqaIoY07Tzgwi1tTFutcUoToPv3807bze/56flzvh1d&#10;J+44hNaThvlMgUCqvG2p1nA6vr9sQIRoyJrOE2r4xgDbYvKUm8z6B33i/RBrwSUUMqOhibHPpAxV&#10;g86Eme+ReHfxgzOR5VBLO5gHl7tOJkql0pmW+EJjetw3WH0dbk7D8cOpsYztHum6Vrvz2yql80rr&#10;5+m4ewURcYx/YfjFZ3QomKn0N7JBdKxTteAoD4v1EgQnkiRlp2RnqRTIIpf/fyh+AAAA//8DAFBL&#10;AQItABQABgAIAAAAIQC2gziS/gAAAOEBAAATAAAAAAAAAAAAAAAAAAAAAABbQ29udGVudF9UeXBl&#10;c10ueG1sUEsBAi0AFAAGAAgAAAAhADj9If/WAAAAlAEAAAsAAAAAAAAAAAAAAAAALwEAAF9yZWxz&#10;Ly5yZWxzUEsBAi0AFAAGAAgAAAAhADJvpajzAQAA6gMAAA4AAAAAAAAAAAAAAAAALgIAAGRycy9l&#10;Mm9Eb2MueG1sUEsBAi0AFAAGAAgAAAAhAPQHUbbcAAAACwEAAA8AAAAAAAAAAAAAAAAATQQAAGRy&#10;cy9kb3ducmV2LnhtbFBLBQYAAAAABAAEAPMAAABW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D63C7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12544" behindDoc="0" locked="0" layoutInCell="1" allowOverlap="1" wp14:anchorId="7AFDAC4A" wp14:editId="70C77D34">
                      <wp:simplePos x="0" y="0"/>
                      <wp:positionH relativeFrom="column">
                        <wp:posOffset>1431835</wp:posOffset>
                      </wp:positionH>
                      <wp:positionV relativeFrom="paragraph">
                        <wp:posOffset>872762</wp:posOffset>
                      </wp:positionV>
                      <wp:extent cx="0" cy="1594757"/>
                      <wp:effectExtent l="0" t="0" r="38100" b="24765"/>
                      <wp:wrapNone/>
                      <wp:docPr id="233" name="Прямая соединительная линия 2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59475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line w14:anchorId="246A5F17" id="Прямая соединительная линия 233" o:spid="_x0000_s1026" style="position:absolute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2.75pt,68.7pt" to="112.75pt,19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c3S5AEAAN0DAAAOAAAAZHJzL2Uyb0RvYy54bWysU81u1DAQviPxDpbvbJItpRBttodWcEGw&#10;AvoArmNvLPwn22x2b8AZaR+BV+AAUqUWniF5I8ZONkWAEEJcnPF4vm/mm5ksTrdKog1zXhhd4WKW&#10;Y8Q0NbXQ6wpfvHp87yFGPhBdE2k0q/COeXy6vHtn0dqSzU1jZM0cAhLty9ZWuAnBllnmacMU8TNj&#10;mYZHbpwiAa5undWOtMCuZDbP8wdZa1xtnaHMe/CeD494mfg5ZzQ859yzgGSFobaQTpfOy3hmywUp&#10;147YRtCxDPIPVSgiNCSdqM5JIOiNE79QKUGd8YaHGTUqM5wLypIGUFPkP6l52RDLkhZojrdTm/z/&#10;o6XPNiuHRF3h+dERRpooGFL3sX/b77ub7lO/R/277lv3pfvcXXVfu6v+PdjX/Qew42N3Pbr3KOKh&#10;m631JZCe6ZUbb96uXGzNljsVvyAabdMEdtME2DYgOjgpeIvjR/dPjk8iX3YLtM6HJ8woFI0KS6Fj&#10;c0hJNk99GEIPIYCLhQypkxV2ksVgqV8wDoIhWZHQadXYmXRoQ2BJ6tfFmDZFRggXUk6g/M+gMTbC&#10;WFq/vwVO0Smj0WECKqGN+13WsD2Uyof4g+pBa5R9aepdGkRqB+xQaui473FJf7wn+O1fufwOAAD/&#10;/wMAUEsDBBQABgAIAAAAIQBgMBiU3wAAAAsBAAAPAAAAZHJzL2Rvd25yZXYueG1sTI/BTsMwDIbv&#10;SLxDZCRuLKWjo+qaTtMkhLgg1rF71nhtIXGqJO3K2xPEAY72/+n353IzG80mdL63JOB+kQBDaqzq&#10;qRXwfni6y4H5IElJbQkFfKGHTXV9VcpC2QvtcapDy2IJ+UIK6EIYCs5906GRfmEHpJidrTMyxNG1&#10;XDl5ieVG8zRJVtzInuKFTg6467D5rEcjQL+46dju2q0fn/er+uPtnL4eJiFub+btGljAOfzB8KMf&#10;1aGKTic7kvJMC0jTLItoDJaPD8Ai8bs5CVjmeQa8Kvn/H6pvAAAA//8DAFBLAQItABQABgAIAAAA&#10;IQC2gziS/gAAAOEBAAATAAAAAAAAAAAAAAAAAAAAAABbQ29udGVudF9UeXBlc10ueG1sUEsBAi0A&#10;FAAGAAgAAAAhADj9If/WAAAAlAEAAAsAAAAAAAAAAAAAAAAALwEAAF9yZWxzLy5yZWxzUEsBAi0A&#10;FAAGAAgAAAAhACQdzdLkAQAA3QMAAA4AAAAAAAAAAAAAAAAALgIAAGRycy9lMm9Eb2MueG1sUEsB&#10;Ai0AFAAGAAgAAAAhAGAwGJTfAAAACwEAAA8AAAAAAAAAAAAAAAAAPgQAAGRycy9kb3ducmV2Lnht&#10;bFBLBQYAAAAABAAEAPMAAABK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D63C7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11520" behindDoc="0" locked="0" layoutInCell="1" allowOverlap="1" wp14:anchorId="301B2A81" wp14:editId="1D3A5F06">
                      <wp:simplePos x="0" y="0"/>
                      <wp:positionH relativeFrom="column">
                        <wp:posOffset>838563</wp:posOffset>
                      </wp:positionH>
                      <wp:positionV relativeFrom="paragraph">
                        <wp:posOffset>1406162</wp:posOffset>
                      </wp:positionV>
                      <wp:extent cx="10886" cy="1055914"/>
                      <wp:effectExtent l="0" t="0" r="27305" b="30480"/>
                      <wp:wrapNone/>
                      <wp:docPr id="232" name="Прямая соединительная линия 2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886" cy="1055914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line w14:anchorId="0DFE1519" id="Прямая соединительная линия 232" o:spid="_x0000_s1026" style="position:absolute;z-index:25201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05pt,110.7pt" to="66.9pt,19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SzU6AEAAOEDAAAOAAAAZHJzL2Uyb0RvYy54bWysU82O0zAQviPxDpbvNElhVyVquoddwQVB&#10;xc8DeB27sfCfbNOmN+CM1EfgFTgs0koLPEPyRoydNIsAIYS4OGPPfN/MNzNZnrVKoi1zXhhd4WKW&#10;Y8Q0NbXQmwq/evno3gIjH4iuiTSaVXjPPD5b3b2z3NmSzU1jZM0cAhLty52tcBOCLbPM04Yp4mfG&#10;Mg1ObpwiAa5uk9WO7IBdyWye56fZzrjaOkOZ9/B6MTjxKvFzzmh4xrlnAckKQ20hnS6dl/HMVktS&#10;bhyxjaBjGeQfqlBEaEg6UV2QQNAbJ36hUoI64w0PM2pUZjgXlCUNoKbIf1LzoiGWJS3QHG+nNvn/&#10;R0ufbtcOibrC8/tzjDRRMKTuY/+2P3Rfuk/9AfXvum/d5+6qu+6+dtf9e7Bv+g9gR2d3Mz4fUMRD&#10;N3fWl0B6rtduvHm7drE1LXcqfkE0atME9tMEWBsQhcciXyxOMaLgKfKTk4fFg8iZ3YKt8+ExMwpF&#10;o8JS6NggUpLtEx+G0GMI4GIxQ/pkhb1kMVjq54yD6JgwodO6sXPp0JbAotSvizFtiowQLqScQPmf&#10;QWNshLG0gn8LnKJTRqPDBFRCG/e7rKE9lsqH+KPqQWuUfWnqfRpGagfsUWrouPNxUX+8J/jtn7n6&#10;DgAA//8DAFBLAwQUAAYACAAAACEA49NTQd8AAAALAQAADwAAAGRycy9kb3ducmV2LnhtbEyPy07D&#10;MBBF90j8gzVI7KgTB7VViFNVlRBig2gKezd2nbR+RLaThr9nuoLl1RzdObfazNaQSYXYe8chX2RA&#10;lGu97J3m8HV4fVoDiUk4KYx3isOPirCp7+8qUUp/dXs1NUkTLHGxFBy6lIaS0th2yoq48INyeDv5&#10;YEXCGDSVQVyx3BrKsmxJregdfujEoHadai/NaDmY9zB9653exvFtv2zOnyf2cZg4f3yYty9AkprT&#10;Hww3fVSHGp2OfnQyEoO5YDmiHBjLn4HciKLAMUcOxXq1AlpX9P+G+hcAAP//AwBQSwECLQAUAAYA&#10;CAAAACEAtoM4kv4AAADhAQAAEwAAAAAAAAAAAAAAAAAAAAAAW0NvbnRlbnRfVHlwZXNdLnhtbFBL&#10;AQItABQABgAIAAAAIQA4/SH/1gAAAJQBAAALAAAAAAAAAAAAAAAAAC8BAABfcmVscy8ucmVsc1BL&#10;AQItABQABgAIAAAAIQCNWSzU6AEAAOEDAAAOAAAAAAAAAAAAAAAAAC4CAABkcnMvZTJvRG9jLnht&#10;bFBLAQItABQABgAIAAAAIQDj01NB3wAAAAsBAAAPAAAAAAAAAAAAAAAAAEIEAABkcnMvZG93bnJl&#10;di54bWxQSwUGAAAAAAQABADzAAAATg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D63C7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10496" behindDoc="0" locked="0" layoutInCell="1" allowOverlap="1" wp14:anchorId="635C1995" wp14:editId="5F4E5001">
                      <wp:simplePos x="0" y="0"/>
                      <wp:positionH relativeFrom="column">
                        <wp:posOffset>816791</wp:posOffset>
                      </wp:positionH>
                      <wp:positionV relativeFrom="paragraph">
                        <wp:posOffset>1476919</wp:posOffset>
                      </wp:positionV>
                      <wp:extent cx="0" cy="974272"/>
                      <wp:effectExtent l="0" t="0" r="38100" b="35560"/>
                      <wp:wrapNone/>
                      <wp:docPr id="231" name="Прямая соединительная линия 2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97427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line w14:anchorId="653032B6" id="Прямая соединительная линия 231" o:spid="_x0000_s1026" style="position:absolute;z-index:25201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.3pt,116.3pt" to="64.3pt,19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gab4wEAANwDAAAOAAAAZHJzL2Uyb0RvYy54bWysU0uO1DAQ3SNxB8t7OumAGIg6PYsZwQZB&#10;i88BPI7dsfBPtumkd8AaqY/AFVgM0kgDnCG5EWUnnUGAEEJsnHK53qt6VZXVaack2jHnhdEVXi5y&#10;jJimphZ6W+FXLx/deYCRD0TXRBrNKrxnHp+ub99atbZkhWmMrJlDQKJ92doKNyHYMss8bZgifmEs&#10;0/DIjVMkwNVts9qRFtiVzIo8v5+1xtXWGcq8B+/5+IjXiZ9zRsMzzj0LSFYYagvpdOm8iGe2XpFy&#10;64htBJ3KIP9QhSJCQ9KZ6pwEgt448QuVEtQZb3hYUKMyw7mgLGkANcv8JzUvGmJZ0gLN8XZuk/9/&#10;tPTpbuOQqCtc3F1ipImCIfUfh7fDof/SfxoOaHjXf+s/95f9Vf+1vxreg309fAA7PvbXk/uAIh66&#10;2VpfAumZ3rjp5u3GxdZ03Kn4BdGoSxPYzxNgXUB0dFLwPjy5V5wUkS67wVnnw2NmFIpGhaXQsTek&#10;JLsnPoyhxxDAxTrGzMkKe8lisNTPGQe9kGuZ0GnT2Jl0aEdgR+rXSQWkTZERwoWUMyj/M2iKjTCW&#10;tu9vgXN0ymh0mIFKaON+lzV0x1L5GH9UPWqNsi9MvU9zSO2AFUoNndY97uiP9wS/+SnX3wEAAP//&#10;AwBQSwMEFAAGAAgAAAAhADuCOT7eAAAACwEAAA8AAABkcnMvZG93bnJldi54bWxMj8FOwzAQRO9I&#10;/IO1SNyogytFUYhTVZUQ4oJoWu5uvHUC8TqynTT8PS4XuO3sjmbfVJvFDmxGH3pHEh5XGTCk1ume&#10;jITj4fmhABaiIq0GRyjhGwNs6tubSpXaXWiPcxMNSyEUSiWhi3EsOQ9th1aFlRuR0u3svFUxSW+4&#10;9uqSwu3ARZbl3Kqe0odOjbjrsP1qJithePXzh9mZbZhe9nnz+X4Wb4dZyvu7ZfsELOIS/8xwxU/o&#10;UCemk5tIBzYkLYo8WSWItUjD1fG7OUlYF3kGvK74/w71DwAAAP//AwBQSwECLQAUAAYACAAAACEA&#10;toM4kv4AAADhAQAAEwAAAAAAAAAAAAAAAAAAAAAAW0NvbnRlbnRfVHlwZXNdLnhtbFBLAQItABQA&#10;BgAIAAAAIQA4/SH/1gAAAJQBAAALAAAAAAAAAAAAAAAAAC8BAABfcmVscy8ucmVsc1BLAQItABQA&#10;BgAIAAAAIQA51gab4wEAANwDAAAOAAAAAAAAAAAAAAAAAC4CAABkcnMvZTJvRG9jLnhtbFBLAQIt&#10;ABQABgAIAAAAIQA7gjk+3gAAAAsBAAAPAAAAAAAAAAAAAAAAAD0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D63C7A">
              <w:rPr>
                <w:noProof/>
              </w:rPr>
              <w:drawing>
                <wp:inline distT="0" distB="0" distL="0" distR="0" wp14:anchorId="5A601F43" wp14:editId="349C3292">
                  <wp:extent cx="2880000" cy="2880000"/>
                  <wp:effectExtent l="0" t="0" r="0" b="0"/>
                  <wp:docPr id="230" name="Диаграмма 23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E552C8A-8022-4BE6-BCEB-B56C27BFB47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4"/>
                    </a:graphicData>
                  </a:graphic>
                </wp:inline>
              </w:drawing>
            </w:r>
          </w:p>
        </w:tc>
      </w:tr>
      <w:tr w:rsidR="008A2402" w:rsidRPr="00D63C7A" w14:paraId="76742DC6" w14:textId="77777777" w:rsidTr="00016E1D">
        <w:trPr>
          <w:gridAfter w:val="1"/>
          <w:wAfter w:w="11" w:type="dxa"/>
        </w:trPr>
        <w:tc>
          <w:tcPr>
            <w:tcW w:w="4673" w:type="dxa"/>
          </w:tcPr>
          <w:p w14:paraId="79639EC7" w14:textId="77777777" w:rsidR="000F7181" w:rsidRPr="00D63C7A" w:rsidRDefault="000F7181" w:rsidP="000F71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Цифры у линии – количество железа, %</w:t>
            </w:r>
          </w:p>
          <w:p w14:paraId="7DCF4455" w14:textId="77777777" w:rsidR="000F7181" w:rsidRPr="00D63C7A" w:rsidRDefault="000F7181" w:rsidP="000F71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 xml:space="preserve">Рисунок </w:t>
            </w:r>
            <w:r w:rsidR="004E4C81"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="00203945"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. Влияние температуры и количество железа на степень извлечения кремния и алюминия в сплав.</w:t>
            </w:r>
          </w:p>
          <w:p w14:paraId="137D5D74" w14:textId="77777777" w:rsidR="008A2402" w:rsidRPr="00D63C7A" w:rsidRDefault="008A2402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1" w:type="dxa"/>
            <w:gridSpan w:val="2"/>
          </w:tcPr>
          <w:p w14:paraId="4B76E642" w14:textId="77777777" w:rsidR="000F7181" w:rsidRPr="00D63C7A" w:rsidRDefault="000F7181" w:rsidP="000F71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Цифры у линий – количество железа, %</w:t>
            </w:r>
          </w:p>
          <w:p w14:paraId="2B6C57E1" w14:textId="77777777" w:rsidR="008A2402" w:rsidRPr="00D63C7A" w:rsidRDefault="000F7181" w:rsidP="000F71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 xml:space="preserve">Рисунок </w:t>
            </w:r>
            <w:r w:rsidR="004E4C81"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="00203945"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 xml:space="preserve">. Влияние температуры железа на содержание </w:t>
            </w:r>
            <w:r w:rsidR="00203945" w:rsidRPr="00D63C7A">
              <w:rPr>
                <w:rFonts w:ascii="Times New Roman" w:hAnsi="Times New Roman" w:cs="Times New Roman"/>
                <w:sz w:val="28"/>
                <w:szCs w:val="28"/>
              </w:rPr>
              <w:t>кремния и алюминия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 xml:space="preserve"> в сплаве</w:t>
            </w:r>
          </w:p>
        </w:tc>
      </w:tr>
    </w:tbl>
    <w:p w14:paraId="620CF95E" w14:textId="56FDAE22" w:rsidR="00E66324" w:rsidRPr="00D63C7A" w:rsidRDefault="008A2402" w:rsidP="00E663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Видно, что с повышением температуры и </w:t>
      </w:r>
      <w:r w:rsidR="00BA014F" w:rsidRPr="00D63C7A">
        <w:rPr>
          <w:rFonts w:ascii="Times New Roman" w:hAnsi="Times New Roman" w:cs="Times New Roman"/>
          <w:sz w:val="28"/>
          <w:szCs w:val="28"/>
        </w:rPr>
        <w:t>количества железа</w:t>
      </w:r>
      <w:r w:rsidR="003E37A1" w:rsidRPr="00D63C7A">
        <w:rPr>
          <w:rFonts w:ascii="Times New Roman" w:hAnsi="Times New Roman" w:cs="Times New Roman"/>
          <w:sz w:val="28"/>
          <w:szCs w:val="28"/>
        </w:rPr>
        <w:t>,</w:t>
      </w:r>
      <w:r w:rsidR="00BA014F" w:rsidRPr="00D63C7A">
        <w:rPr>
          <w:rFonts w:ascii="Times New Roman" w:hAnsi="Times New Roman" w:cs="Times New Roman"/>
          <w:sz w:val="28"/>
          <w:szCs w:val="28"/>
        </w:rPr>
        <w:t xml:space="preserve"> извлечение кремния в сплав увеличивается, алюминия – уменьшается. Максимально кремний в сплав извлекается на 84,44% при 2000 </w:t>
      </w:r>
      <w:r w:rsidR="00BA014F"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BA014F" w:rsidRPr="00D63C7A">
        <w:rPr>
          <w:rFonts w:ascii="Times New Roman" w:hAnsi="Times New Roman" w:cs="Times New Roman"/>
          <w:sz w:val="28"/>
          <w:szCs w:val="28"/>
        </w:rPr>
        <w:t xml:space="preserve">С в присутствии 50% железа, а алюминий – на 71,91% при 2100 </w:t>
      </w:r>
      <w:r w:rsidR="00BA014F"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BA014F" w:rsidRPr="00D63C7A">
        <w:rPr>
          <w:rFonts w:ascii="Times New Roman" w:hAnsi="Times New Roman" w:cs="Times New Roman"/>
          <w:sz w:val="28"/>
          <w:szCs w:val="28"/>
        </w:rPr>
        <w:t xml:space="preserve">С в присутствии </w:t>
      </w:r>
      <w:r w:rsidR="00E66324" w:rsidRPr="00D63C7A">
        <w:rPr>
          <w:rFonts w:ascii="Times New Roman" w:hAnsi="Times New Roman" w:cs="Times New Roman"/>
          <w:sz w:val="28"/>
          <w:szCs w:val="28"/>
        </w:rPr>
        <w:t>30% железа.</w:t>
      </w:r>
    </w:p>
    <w:p w14:paraId="26C76F7B" w14:textId="77777777" w:rsidR="008A2402" w:rsidRPr="00D63C7A" w:rsidRDefault="008A2402" w:rsidP="00E663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В области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abcd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(1610-1750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 30-50%) происходит образование ферросилиция марки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25, содержащим 20-30%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>.</w:t>
      </w:r>
      <w:r w:rsidR="00497E9D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В области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Cdnm</w:t>
      </w:r>
      <w:proofErr w:type="spellEnd"/>
      <w:r w:rsidR="00497E9D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</w:rPr>
        <w:t xml:space="preserve"> образуется (1610-1900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С)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</w:rPr>
        <w:t>-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>-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="00B2047F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лигатура содержащая 30-40%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="00B2047F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и до 1,93</w:t>
      </w:r>
      <w:r w:rsidRPr="00D63C7A">
        <w:rPr>
          <w:rFonts w:ascii="Times New Roman" w:hAnsi="Times New Roman" w:cs="Times New Roman"/>
          <w:sz w:val="28"/>
          <w:szCs w:val="28"/>
        </w:rPr>
        <w:t xml:space="preserve">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>.</w:t>
      </w:r>
      <w:r w:rsidR="00B2047F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В области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nmxy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100-2100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 xml:space="preserve"> 0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63C7A">
        <w:rPr>
          <w:rFonts w:ascii="Times New Roman" w:hAnsi="Times New Roman" w:cs="Times New Roman"/>
          <w:sz w:val="28"/>
          <w:szCs w:val="28"/>
        </w:rPr>
        <w:t xml:space="preserve"> образуется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</w:rPr>
        <w:t xml:space="preserve">-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 -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 xml:space="preserve"> лигатура, содержащая 30-40%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 более высокое количество алюминия (от 1,2 до 8,6%).</w:t>
      </w:r>
    </w:p>
    <w:p w14:paraId="4C0C7D7A" w14:textId="77777777" w:rsidR="008A2402" w:rsidRPr="00D63C7A" w:rsidRDefault="008A2402" w:rsidP="008A24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lastRenderedPageBreak/>
        <w:t>Имея в виду противоположный характер влияния железа на α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спл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) и С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спл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), дальнейшие исследования проводились методом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рототабельного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планирование второго порядка с последующей геометрической оптимизацией. Матрица планирования и результаты исследований показаны в таблице </w:t>
      </w:r>
      <w:r w:rsidR="002E063D" w:rsidRPr="00D63C7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EA083F" w:rsidRPr="00D63C7A">
        <w:rPr>
          <w:rFonts w:ascii="Times New Roman" w:hAnsi="Times New Roman" w:cs="Times New Roman"/>
          <w:sz w:val="28"/>
          <w:szCs w:val="28"/>
        </w:rPr>
        <w:t>5</w:t>
      </w:r>
      <w:r w:rsidRPr="00D63C7A">
        <w:rPr>
          <w:rFonts w:ascii="Times New Roman" w:hAnsi="Times New Roman" w:cs="Times New Roman"/>
          <w:sz w:val="28"/>
          <w:szCs w:val="28"/>
        </w:rPr>
        <w:t>.</w:t>
      </w:r>
    </w:p>
    <w:p w14:paraId="16368937" w14:textId="77777777" w:rsidR="008A2402" w:rsidRPr="00D63C7A" w:rsidRDefault="008A2402" w:rsidP="008A240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53AB8EE" w14:textId="77777777" w:rsidR="008A2402" w:rsidRPr="00D63C7A" w:rsidRDefault="008A2402" w:rsidP="008A24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bCs/>
          <w:sz w:val="28"/>
          <w:szCs w:val="28"/>
        </w:rPr>
        <w:t xml:space="preserve">Таблица </w:t>
      </w:r>
      <w:r w:rsidR="002E063D" w:rsidRPr="00D63C7A">
        <w:rPr>
          <w:rFonts w:ascii="Times New Roman" w:hAnsi="Times New Roman" w:cs="Times New Roman"/>
          <w:bCs/>
          <w:sz w:val="28"/>
          <w:szCs w:val="28"/>
          <w:lang w:val="kk-KZ"/>
        </w:rPr>
        <w:t>1</w:t>
      </w:r>
      <w:r w:rsidR="00EA083F" w:rsidRPr="00D63C7A">
        <w:rPr>
          <w:rFonts w:ascii="Times New Roman" w:hAnsi="Times New Roman" w:cs="Times New Roman"/>
          <w:bCs/>
          <w:sz w:val="28"/>
          <w:szCs w:val="28"/>
        </w:rPr>
        <w:t>5</w:t>
      </w:r>
      <w:r w:rsidRPr="00D63C7A">
        <w:rPr>
          <w:rFonts w:ascii="Times New Roman" w:hAnsi="Times New Roman" w:cs="Times New Roman"/>
          <w:sz w:val="28"/>
          <w:szCs w:val="28"/>
        </w:rPr>
        <w:t xml:space="preserve"> - Матрица планирования и результаты исследований получения ферросплава из смеси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кеков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выщелачивания окисленных медных руд</w:t>
      </w:r>
    </w:p>
    <w:p w14:paraId="78D553E8" w14:textId="77777777" w:rsidR="008A2402" w:rsidRPr="00D63C7A" w:rsidRDefault="008A2402" w:rsidP="008A24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6"/>
        <w:gridCol w:w="1080"/>
        <w:gridCol w:w="985"/>
        <w:gridCol w:w="1102"/>
        <w:gridCol w:w="776"/>
        <w:gridCol w:w="1184"/>
        <w:gridCol w:w="1184"/>
        <w:gridCol w:w="1224"/>
        <w:gridCol w:w="1224"/>
      </w:tblGrid>
      <w:tr w:rsidR="008A2402" w:rsidRPr="00D63C7A" w14:paraId="048F9042" w14:textId="77777777" w:rsidTr="001133A9">
        <w:tc>
          <w:tcPr>
            <w:tcW w:w="586" w:type="dxa"/>
            <w:vMerge w:val="restart"/>
          </w:tcPr>
          <w:p w14:paraId="2B00D621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  <w:p w14:paraId="5A238ABA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п.п</w:t>
            </w:r>
          </w:p>
        </w:tc>
        <w:tc>
          <w:tcPr>
            <w:tcW w:w="3943" w:type="dxa"/>
            <w:gridSpan w:val="4"/>
          </w:tcPr>
          <w:p w14:paraId="208DDA23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Переменные</w:t>
            </w:r>
          </w:p>
        </w:tc>
        <w:tc>
          <w:tcPr>
            <w:tcW w:w="1184" w:type="dxa"/>
            <w:vMerge w:val="restart"/>
          </w:tcPr>
          <w:p w14:paraId="7CF63F03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Si</w:t>
            </w: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спл</w:t>
            </w:r>
            <w:proofErr w:type="spellEnd"/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14:paraId="0DDC4F2D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иссл,</w:t>
            </w:r>
          </w:p>
          <w:p w14:paraId="57D63934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</w:p>
        </w:tc>
        <w:tc>
          <w:tcPr>
            <w:tcW w:w="1184" w:type="dxa"/>
            <w:vMerge w:val="restart"/>
          </w:tcPr>
          <w:p w14:paraId="505D6126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Si</w:t>
            </w: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спл</w:t>
            </w:r>
            <w:proofErr w:type="spellEnd"/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14:paraId="2964BFCE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рассч,</w:t>
            </w:r>
          </w:p>
          <w:p w14:paraId="191F02E0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</w:p>
        </w:tc>
        <w:tc>
          <w:tcPr>
            <w:tcW w:w="1224" w:type="dxa"/>
            <w:vMerge w:val="restart"/>
          </w:tcPr>
          <w:p w14:paraId="55BE1853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Si</w:t>
            </w: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спл</w:t>
            </w:r>
            <w:proofErr w:type="spellEnd"/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14:paraId="78B816E5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иссл,</w:t>
            </w:r>
          </w:p>
          <w:p w14:paraId="49533ADD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</w:p>
        </w:tc>
        <w:tc>
          <w:tcPr>
            <w:tcW w:w="1224" w:type="dxa"/>
            <w:vMerge w:val="restart"/>
          </w:tcPr>
          <w:p w14:paraId="19060AE0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Si</w:t>
            </w: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спл</w:t>
            </w:r>
            <w:proofErr w:type="spellEnd"/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14:paraId="17DBFE02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Рассч,</w:t>
            </w:r>
          </w:p>
          <w:p w14:paraId="6DAC42E7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</w:p>
        </w:tc>
      </w:tr>
      <w:tr w:rsidR="008A2402" w:rsidRPr="00D63C7A" w14:paraId="307FB0FF" w14:textId="77777777" w:rsidTr="001133A9">
        <w:tc>
          <w:tcPr>
            <w:tcW w:w="586" w:type="dxa"/>
            <w:vMerge/>
          </w:tcPr>
          <w:p w14:paraId="129DDCAA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65" w:type="dxa"/>
            <w:gridSpan w:val="2"/>
          </w:tcPr>
          <w:p w14:paraId="4D27316F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Кодированные</w:t>
            </w:r>
          </w:p>
        </w:tc>
        <w:tc>
          <w:tcPr>
            <w:tcW w:w="1878" w:type="dxa"/>
            <w:gridSpan w:val="2"/>
          </w:tcPr>
          <w:p w14:paraId="73A05AB2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Натуральные</w:t>
            </w:r>
          </w:p>
        </w:tc>
        <w:tc>
          <w:tcPr>
            <w:tcW w:w="1184" w:type="dxa"/>
            <w:vMerge/>
          </w:tcPr>
          <w:p w14:paraId="69C443AA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84" w:type="dxa"/>
            <w:vMerge/>
          </w:tcPr>
          <w:p w14:paraId="2964CB44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24" w:type="dxa"/>
            <w:vMerge/>
          </w:tcPr>
          <w:p w14:paraId="1AD6C8DF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24" w:type="dxa"/>
            <w:vMerge/>
          </w:tcPr>
          <w:p w14:paraId="3CE4CC55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A2402" w:rsidRPr="00D63C7A" w14:paraId="1DEC1889" w14:textId="77777777" w:rsidTr="001133A9">
        <w:tc>
          <w:tcPr>
            <w:tcW w:w="586" w:type="dxa"/>
            <w:vMerge/>
          </w:tcPr>
          <w:p w14:paraId="2DB5F17E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80" w:type="dxa"/>
          </w:tcPr>
          <w:p w14:paraId="37FE33DC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1</w:t>
            </w:r>
          </w:p>
        </w:tc>
        <w:tc>
          <w:tcPr>
            <w:tcW w:w="985" w:type="dxa"/>
          </w:tcPr>
          <w:p w14:paraId="2E184488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</w:p>
        </w:tc>
        <w:tc>
          <w:tcPr>
            <w:tcW w:w="1102" w:type="dxa"/>
          </w:tcPr>
          <w:p w14:paraId="7409E56D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Т, 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76" w:type="dxa"/>
          </w:tcPr>
          <w:p w14:paraId="3AB38680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Fe, %</w:t>
            </w:r>
          </w:p>
        </w:tc>
        <w:tc>
          <w:tcPr>
            <w:tcW w:w="1184" w:type="dxa"/>
            <w:vMerge/>
          </w:tcPr>
          <w:p w14:paraId="143BB8BD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84" w:type="dxa"/>
            <w:vMerge/>
          </w:tcPr>
          <w:p w14:paraId="522AF523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24" w:type="dxa"/>
            <w:vMerge/>
          </w:tcPr>
          <w:p w14:paraId="550B2EAF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24" w:type="dxa"/>
            <w:vMerge/>
          </w:tcPr>
          <w:p w14:paraId="290AC9CA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A2402" w:rsidRPr="00D63C7A" w14:paraId="66A4C59D" w14:textId="77777777" w:rsidTr="001133A9">
        <w:tc>
          <w:tcPr>
            <w:tcW w:w="586" w:type="dxa"/>
          </w:tcPr>
          <w:p w14:paraId="0576048F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80" w:type="dxa"/>
          </w:tcPr>
          <w:p w14:paraId="1B998BB0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</w:t>
            </w:r>
          </w:p>
        </w:tc>
        <w:tc>
          <w:tcPr>
            <w:tcW w:w="985" w:type="dxa"/>
          </w:tcPr>
          <w:p w14:paraId="6C909914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</w:t>
            </w:r>
          </w:p>
        </w:tc>
        <w:tc>
          <w:tcPr>
            <w:tcW w:w="1102" w:type="dxa"/>
          </w:tcPr>
          <w:p w14:paraId="024D92AC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1658</w:t>
            </w:r>
          </w:p>
        </w:tc>
        <w:tc>
          <w:tcPr>
            <w:tcW w:w="776" w:type="dxa"/>
          </w:tcPr>
          <w:p w14:paraId="75009471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1184" w:type="dxa"/>
          </w:tcPr>
          <w:p w14:paraId="324BA997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64,6</w:t>
            </w:r>
          </w:p>
        </w:tc>
        <w:tc>
          <w:tcPr>
            <w:tcW w:w="1184" w:type="dxa"/>
          </w:tcPr>
          <w:p w14:paraId="1BB5DE0C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63,6</w:t>
            </w:r>
          </w:p>
        </w:tc>
        <w:tc>
          <w:tcPr>
            <w:tcW w:w="1224" w:type="dxa"/>
          </w:tcPr>
          <w:p w14:paraId="2B14442F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34,6</w:t>
            </w:r>
          </w:p>
        </w:tc>
        <w:tc>
          <w:tcPr>
            <w:tcW w:w="1224" w:type="dxa"/>
          </w:tcPr>
          <w:p w14:paraId="4388800A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34,9</w:t>
            </w:r>
          </w:p>
        </w:tc>
      </w:tr>
      <w:tr w:rsidR="008A2402" w:rsidRPr="00D63C7A" w14:paraId="7B5F35D6" w14:textId="77777777" w:rsidTr="001133A9">
        <w:tc>
          <w:tcPr>
            <w:tcW w:w="586" w:type="dxa"/>
          </w:tcPr>
          <w:p w14:paraId="5A3E0AE6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080" w:type="dxa"/>
          </w:tcPr>
          <w:p w14:paraId="193504DB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+1</w:t>
            </w:r>
          </w:p>
        </w:tc>
        <w:tc>
          <w:tcPr>
            <w:tcW w:w="985" w:type="dxa"/>
          </w:tcPr>
          <w:p w14:paraId="2207FD3C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</w:t>
            </w:r>
          </w:p>
        </w:tc>
        <w:tc>
          <w:tcPr>
            <w:tcW w:w="1102" w:type="dxa"/>
          </w:tcPr>
          <w:p w14:paraId="278A98B3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1942</w:t>
            </w:r>
          </w:p>
        </w:tc>
        <w:tc>
          <w:tcPr>
            <w:tcW w:w="776" w:type="dxa"/>
          </w:tcPr>
          <w:p w14:paraId="0B10E3D2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1184" w:type="dxa"/>
          </w:tcPr>
          <w:p w14:paraId="2200AC22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80,2</w:t>
            </w:r>
          </w:p>
        </w:tc>
        <w:tc>
          <w:tcPr>
            <w:tcW w:w="1184" w:type="dxa"/>
          </w:tcPr>
          <w:p w14:paraId="0ED85AB6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80,9</w:t>
            </w:r>
          </w:p>
        </w:tc>
        <w:tc>
          <w:tcPr>
            <w:tcW w:w="1224" w:type="dxa"/>
          </w:tcPr>
          <w:p w14:paraId="1D1CC11A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40,0</w:t>
            </w:r>
          </w:p>
        </w:tc>
        <w:tc>
          <w:tcPr>
            <w:tcW w:w="1224" w:type="dxa"/>
          </w:tcPr>
          <w:p w14:paraId="7328B2C5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40,0</w:t>
            </w:r>
          </w:p>
        </w:tc>
      </w:tr>
      <w:tr w:rsidR="008A2402" w:rsidRPr="00D63C7A" w14:paraId="0099F0F0" w14:textId="77777777" w:rsidTr="001133A9">
        <w:tc>
          <w:tcPr>
            <w:tcW w:w="586" w:type="dxa"/>
          </w:tcPr>
          <w:p w14:paraId="0EA13FC4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080" w:type="dxa"/>
          </w:tcPr>
          <w:p w14:paraId="5B1800C4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</w:t>
            </w:r>
          </w:p>
        </w:tc>
        <w:tc>
          <w:tcPr>
            <w:tcW w:w="985" w:type="dxa"/>
          </w:tcPr>
          <w:p w14:paraId="42E252BE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+1</w:t>
            </w:r>
          </w:p>
        </w:tc>
        <w:tc>
          <w:tcPr>
            <w:tcW w:w="1102" w:type="dxa"/>
          </w:tcPr>
          <w:p w14:paraId="7F8D204E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1658</w:t>
            </w:r>
          </w:p>
        </w:tc>
        <w:tc>
          <w:tcPr>
            <w:tcW w:w="776" w:type="dxa"/>
          </w:tcPr>
          <w:p w14:paraId="641D5602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1184" w:type="dxa"/>
          </w:tcPr>
          <w:p w14:paraId="5479665D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69,8</w:t>
            </w:r>
          </w:p>
        </w:tc>
        <w:tc>
          <w:tcPr>
            <w:tcW w:w="1184" w:type="dxa"/>
          </w:tcPr>
          <w:p w14:paraId="5058DD3E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68,5</w:t>
            </w:r>
          </w:p>
        </w:tc>
        <w:tc>
          <w:tcPr>
            <w:tcW w:w="1224" w:type="dxa"/>
          </w:tcPr>
          <w:p w14:paraId="7C2C7D18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28,6</w:t>
            </w:r>
          </w:p>
        </w:tc>
        <w:tc>
          <w:tcPr>
            <w:tcW w:w="1224" w:type="dxa"/>
          </w:tcPr>
          <w:p w14:paraId="51C7FF4C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28,2</w:t>
            </w:r>
          </w:p>
        </w:tc>
      </w:tr>
      <w:tr w:rsidR="008A2402" w:rsidRPr="00D63C7A" w14:paraId="5991D00C" w14:textId="77777777" w:rsidTr="001133A9">
        <w:tc>
          <w:tcPr>
            <w:tcW w:w="586" w:type="dxa"/>
          </w:tcPr>
          <w:p w14:paraId="2CBCD100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080" w:type="dxa"/>
          </w:tcPr>
          <w:p w14:paraId="62AAAE1D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+1</w:t>
            </w:r>
          </w:p>
        </w:tc>
        <w:tc>
          <w:tcPr>
            <w:tcW w:w="985" w:type="dxa"/>
          </w:tcPr>
          <w:p w14:paraId="48E66DF5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+1</w:t>
            </w:r>
          </w:p>
        </w:tc>
        <w:tc>
          <w:tcPr>
            <w:tcW w:w="1102" w:type="dxa"/>
          </w:tcPr>
          <w:p w14:paraId="4B1522E0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1942</w:t>
            </w:r>
          </w:p>
        </w:tc>
        <w:tc>
          <w:tcPr>
            <w:tcW w:w="776" w:type="dxa"/>
          </w:tcPr>
          <w:p w14:paraId="04E7C12C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1184" w:type="dxa"/>
          </w:tcPr>
          <w:p w14:paraId="49EA67A3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83,1</w:t>
            </w:r>
          </w:p>
        </w:tc>
        <w:tc>
          <w:tcPr>
            <w:tcW w:w="1184" w:type="dxa"/>
          </w:tcPr>
          <w:p w14:paraId="4096A9F6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83,4</w:t>
            </w:r>
          </w:p>
        </w:tc>
        <w:tc>
          <w:tcPr>
            <w:tcW w:w="1224" w:type="dxa"/>
          </w:tcPr>
          <w:p w14:paraId="6F0322B9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33,6</w:t>
            </w:r>
          </w:p>
        </w:tc>
        <w:tc>
          <w:tcPr>
            <w:tcW w:w="1224" w:type="dxa"/>
          </w:tcPr>
          <w:p w14:paraId="665803AC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32,9</w:t>
            </w:r>
          </w:p>
        </w:tc>
      </w:tr>
      <w:tr w:rsidR="008A2402" w:rsidRPr="00D63C7A" w14:paraId="20E400E9" w14:textId="77777777" w:rsidTr="001133A9">
        <w:tc>
          <w:tcPr>
            <w:tcW w:w="586" w:type="dxa"/>
          </w:tcPr>
          <w:p w14:paraId="49E75225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080" w:type="dxa"/>
          </w:tcPr>
          <w:p w14:paraId="4A4743F6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1,414</w:t>
            </w:r>
          </w:p>
        </w:tc>
        <w:tc>
          <w:tcPr>
            <w:tcW w:w="985" w:type="dxa"/>
          </w:tcPr>
          <w:p w14:paraId="2B070B23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02" w:type="dxa"/>
          </w:tcPr>
          <w:p w14:paraId="4842FE3A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2000</w:t>
            </w:r>
          </w:p>
        </w:tc>
        <w:tc>
          <w:tcPr>
            <w:tcW w:w="776" w:type="dxa"/>
          </w:tcPr>
          <w:p w14:paraId="4D1FDFF8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1184" w:type="dxa"/>
          </w:tcPr>
          <w:p w14:paraId="5AE01252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82,6</w:t>
            </w:r>
          </w:p>
        </w:tc>
        <w:tc>
          <w:tcPr>
            <w:tcW w:w="1184" w:type="dxa"/>
          </w:tcPr>
          <w:p w14:paraId="612BBCD6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81,7</w:t>
            </w:r>
          </w:p>
        </w:tc>
        <w:tc>
          <w:tcPr>
            <w:tcW w:w="1224" w:type="dxa"/>
          </w:tcPr>
          <w:p w14:paraId="65F850E8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34,6</w:t>
            </w:r>
          </w:p>
        </w:tc>
        <w:tc>
          <w:tcPr>
            <w:tcW w:w="1224" w:type="dxa"/>
          </w:tcPr>
          <w:p w14:paraId="0244B518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35,0</w:t>
            </w:r>
          </w:p>
        </w:tc>
      </w:tr>
      <w:tr w:rsidR="008A2402" w:rsidRPr="00D63C7A" w14:paraId="6F2C2329" w14:textId="77777777" w:rsidTr="001133A9">
        <w:tc>
          <w:tcPr>
            <w:tcW w:w="586" w:type="dxa"/>
          </w:tcPr>
          <w:p w14:paraId="66039E0C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080" w:type="dxa"/>
          </w:tcPr>
          <w:p w14:paraId="33D31411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-1,414</w:t>
            </w:r>
          </w:p>
        </w:tc>
        <w:tc>
          <w:tcPr>
            <w:tcW w:w="985" w:type="dxa"/>
          </w:tcPr>
          <w:p w14:paraId="43B5A49F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02" w:type="dxa"/>
          </w:tcPr>
          <w:p w14:paraId="2A793670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1600</w:t>
            </w:r>
          </w:p>
        </w:tc>
        <w:tc>
          <w:tcPr>
            <w:tcW w:w="776" w:type="dxa"/>
          </w:tcPr>
          <w:p w14:paraId="072A35E4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1184" w:type="dxa"/>
          </w:tcPr>
          <w:p w14:paraId="79621F13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57,3</w:t>
            </w:r>
          </w:p>
        </w:tc>
        <w:tc>
          <w:tcPr>
            <w:tcW w:w="1184" w:type="dxa"/>
          </w:tcPr>
          <w:p w14:paraId="444F2565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58,8</w:t>
            </w:r>
          </w:p>
        </w:tc>
        <w:tc>
          <w:tcPr>
            <w:tcW w:w="1224" w:type="dxa"/>
          </w:tcPr>
          <w:p w14:paraId="2B5A7985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28,3</w:t>
            </w:r>
          </w:p>
        </w:tc>
        <w:tc>
          <w:tcPr>
            <w:tcW w:w="1224" w:type="dxa"/>
          </w:tcPr>
          <w:p w14:paraId="48F4B763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28,2</w:t>
            </w:r>
          </w:p>
        </w:tc>
      </w:tr>
      <w:tr w:rsidR="008A2402" w:rsidRPr="00D63C7A" w14:paraId="703CECB3" w14:textId="77777777" w:rsidTr="001133A9">
        <w:tc>
          <w:tcPr>
            <w:tcW w:w="586" w:type="dxa"/>
          </w:tcPr>
          <w:p w14:paraId="0B4DBFB4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080" w:type="dxa"/>
          </w:tcPr>
          <w:p w14:paraId="40C00DC5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85" w:type="dxa"/>
          </w:tcPr>
          <w:p w14:paraId="22DD0CF2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1,414</w:t>
            </w:r>
          </w:p>
        </w:tc>
        <w:tc>
          <w:tcPr>
            <w:tcW w:w="1102" w:type="dxa"/>
          </w:tcPr>
          <w:p w14:paraId="1546533E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1800</w:t>
            </w:r>
          </w:p>
        </w:tc>
        <w:tc>
          <w:tcPr>
            <w:tcW w:w="776" w:type="dxa"/>
          </w:tcPr>
          <w:p w14:paraId="45F43542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184" w:type="dxa"/>
          </w:tcPr>
          <w:p w14:paraId="44AC069C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80,0</w:t>
            </w:r>
          </w:p>
        </w:tc>
        <w:tc>
          <w:tcPr>
            <w:tcW w:w="1184" w:type="dxa"/>
          </w:tcPr>
          <w:p w14:paraId="16865C27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80,6</w:t>
            </w:r>
          </w:p>
        </w:tc>
        <w:tc>
          <w:tcPr>
            <w:tcW w:w="1224" w:type="dxa"/>
          </w:tcPr>
          <w:p w14:paraId="3B89F09A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30,8</w:t>
            </w:r>
          </w:p>
        </w:tc>
        <w:tc>
          <w:tcPr>
            <w:tcW w:w="1224" w:type="dxa"/>
          </w:tcPr>
          <w:p w14:paraId="35E012C5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31,5</w:t>
            </w:r>
          </w:p>
        </w:tc>
      </w:tr>
      <w:tr w:rsidR="008A2402" w:rsidRPr="00D63C7A" w14:paraId="63351364" w14:textId="77777777" w:rsidTr="001133A9">
        <w:tc>
          <w:tcPr>
            <w:tcW w:w="586" w:type="dxa"/>
          </w:tcPr>
          <w:p w14:paraId="6C5186C3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080" w:type="dxa"/>
          </w:tcPr>
          <w:p w14:paraId="0EABCADF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85" w:type="dxa"/>
          </w:tcPr>
          <w:p w14:paraId="6F92935E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-1,414</w:t>
            </w:r>
          </w:p>
        </w:tc>
        <w:tc>
          <w:tcPr>
            <w:tcW w:w="1102" w:type="dxa"/>
          </w:tcPr>
          <w:p w14:paraId="652C6C7D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1800</w:t>
            </w:r>
          </w:p>
        </w:tc>
        <w:tc>
          <w:tcPr>
            <w:tcW w:w="776" w:type="dxa"/>
          </w:tcPr>
          <w:p w14:paraId="744AF49D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184" w:type="dxa"/>
          </w:tcPr>
          <w:p w14:paraId="7A9718E0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75,2</w:t>
            </w:r>
          </w:p>
        </w:tc>
        <w:tc>
          <w:tcPr>
            <w:tcW w:w="1184" w:type="dxa"/>
          </w:tcPr>
          <w:p w14:paraId="11A254AB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75,3</w:t>
            </w:r>
          </w:p>
        </w:tc>
        <w:tc>
          <w:tcPr>
            <w:tcW w:w="1224" w:type="dxa"/>
          </w:tcPr>
          <w:p w14:paraId="1B96F160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41,6</w:t>
            </w:r>
          </w:p>
        </w:tc>
        <w:tc>
          <w:tcPr>
            <w:tcW w:w="1224" w:type="dxa"/>
          </w:tcPr>
          <w:p w14:paraId="08B6ADC5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41,3</w:t>
            </w:r>
          </w:p>
        </w:tc>
      </w:tr>
      <w:tr w:rsidR="008A2402" w:rsidRPr="00D63C7A" w14:paraId="42AF4468" w14:textId="77777777" w:rsidTr="001133A9">
        <w:tc>
          <w:tcPr>
            <w:tcW w:w="586" w:type="dxa"/>
          </w:tcPr>
          <w:p w14:paraId="0635BF58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080" w:type="dxa"/>
          </w:tcPr>
          <w:p w14:paraId="56FA488B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85" w:type="dxa"/>
          </w:tcPr>
          <w:p w14:paraId="5ABDD177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02" w:type="dxa"/>
          </w:tcPr>
          <w:p w14:paraId="3F199B52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1800</w:t>
            </w:r>
          </w:p>
        </w:tc>
        <w:tc>
          <w:tcPr>
            <w:tcW w:w="776" w:type="dxa"/>
          </w:tcPr>
          <w:p w14:paraId="54687181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1184" w:type="dxa"/>
          </w:tcPr>
          <w:p w14:paraId="45D73E1A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78,5</w:t>
            </w:r>
          </w:p>
        </w:tc>
        <w:tc>
          <w:tcPr>
            <w:tcW w:w="1184" w:type="dxa"/>
          </w:tcPr>
          <w:p w14:paraId="6D7635EC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77,9</w:t>
            </w:r>
          </w:p>
        </w:tc>
        <w:tc>
          <w:tcPr>
            <w:tcW w:w="1224" w:type="dxa"/>
          </w:tcPr>
          <w:p w14:paraId="6AFF8DB3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35,1</w:t>
            </w:r>
          </w:p>
        </w:tc>
        <w:tc>
          <w:tcPr>
            <w:tcW w:w="1224" w:type="dxa"/>
          </w:tcPr>
          <w:p w14:paraId="68EC0CAD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34,5</w:t>
            </w:r>
          </w:p>
        </w:tc>
      </w:tr>
      <w:tr w:rsidR="008A2402" w:rsidRPr="00D63C7A" w14:paraId="452809CA" w14:textId="77777777" w:rsidTr="001133A9">
        <w:tc>
          <w:tcPr>
            <w:tcW w:w="586" w:type="dxa"/>
          </w:tcPr>
          <w:p w14:paraId="58E01169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080" w:type="dxa"/>
          </w:tcPr>
          <w:p w14:paraId="2708DBDD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85" w:type="dxa"/>
          </w:tcPr>
          <w:p w14:paraId="19E76449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02" w:type="dxa"/>
          </w:tcPr>
          <w:p w14:paraId="5CFF046F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1800</w:t>
            </w:r>
          </w:p>
        </w:tc>
        <w:tc>
          <w:tcPr>
            <w:tcW w:w="776" w:type="dxa"/>
          </w:tcPr>
          <w:p w14:paraId="3E59EDD7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1184" w:type="dxa"/>
          </w:tcPr>
          <w:p w14:paraId="1B0630F1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77,8</w:t>
            </w:r>
          </w:p>
        </w:tc>
        <w:tc>
          <w:tcPr>
            <w:tcW w:w="1184" w:type="dxa"/>
          </w:tcPr>
          <w:p w14:paraId="57904D3D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77,9</w:t>
            </w:r>
          </w:p>
        </w:tc>
        <w:tc>
          <w:tcPr>
            <w:tcW w:w="1224" w:type="dxa"/>
          </w:tcPr>
          <w:p w14:paraId="55F00622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34,0</w:t>
            </w:r>
          </w:p>
        </w:tc>
        <w:tc>
          <w:tcPr>
            <w:tcW w:w="1224" w:type="dxa"/>
          </w:tcPr>
          <w:p w14:paraId="7428328C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34,5</w:t>
            </w:r>
          </w:p>
        </w:tc>
      </w:tr>
      <w:tr w:rsidR="008A2402" w:rsidRPr="00D63C7A" w14:paraId="28B6ACCC" w14:textId="77777777" w:rsidTr="001133A9">
        <w:tc>
          <w:tcPr>
            <w:tcW w:w="586" w:type="dxa"/>
          </w:tcPr>
          <w:p w14:paraId="2C0C57A3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080" w:type="dxa"/>
          </w:tcPr>
          <w:p w14:paraId="708AC61A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85" w:type="dxa"/>
          </w:tcPr>
          <w:p w14:paraId="16DED500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02" w:type="dxa"/>
          </w:tcPr>
          <w:p w14:paraId="7D9E16B8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1800</w:t>
            </w:r>
          </w:p>
        </w:tc>
        <w:tc>
          <w:tcPr>
            <w:tcW w:w="776" w:type="dxa"/>
          </w:tcPr>
          <w:p w14:paraId="34DA9A1D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1184" w:type="dxa"/>
          </w:tcPr>
          <w:p w14:paraId="41571B62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78,0</w:t>
            </w:r>
          </w:p>
        </w:tc>
        <w:tc>
          <w:tcPr>
            <w:tcW w:w="1184" w:type="dxa"/>
          </w:tcPr>
          <w:p w14:paraId="45C25811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77,9</w:t>
            </w:r>
          </w:p>
        </w:tc>
        <w:tc>
          <w:tcPr>
            <w:tcW w:w="1224" w:type="dxa"/>
          </w:tcPr>
          <w:p w14:paraId="4BB9595E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34,8</w:t>
            </w:r>
          </w:p>
        </w:tc>
        <w:tc>
          <w:tcPr>
            <w:tcW w:w="1224" w:type="dxa"/>
          </w:tcPr>
          <w:p w14:paraId="20A65925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34,5</w:t>
            </w:r>
          </w:p>
        </w:tc>
      </w:tr>
      <w:tr w:rsidR="008A2402" w:rsidRPr="00D63C7A" w14:paraId="1E02D463" w14:textId="77777777" w:rsidTr="001133A9">
        <w:tc>
          <w:tcPr>
            <w:tcW w:w="586" w:type="dxa"/>
          </w:tcPr>
          <w:p w14:paraId="030FC51C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080" w:type="dxa"/>
          </w:tcPr>
          <w:p w14:paraId="0F098317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85" w:type="dxa"/>
          </w:tcPr>
          <w:p w14:paraId="7AF6BA82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02" w:type="dxa"/>
          </w:tcPr>
          <w:p w14:paraId="665E0410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1800</w:t>
            </w:r>
          </w:p>
        </w:tc>
        <w:tc>
          <w:tcPr>
            <w:tcW w:w="776" w:type="dxa"/>
          </w:tcPr>
          <w:p w14:paraId="3FCEB6F3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1184" w:type="dxa"/>
          </w:tcPr>
          <w:p w14:paraId="784D59A5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78,4</w:t>
            </w:r>
          </w:p>
        </w:tc>
        <w:tc>
          <w:tcPr>
            <w:tcW w:w="1184" w:type="dxa"/>
          </w:tcPr>
          <w:p w14:paraId="4A75192F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77,9</w:t>
            </w:r>
          </w:p>
        </w:tc>
        <w:tc>
          <w:tcPr>
            <w:tcW w:w="1224" w:type="dxa"/>
          </w:tcPr>
          <w:p w14:paraId="0953FEDD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34,5</w:t>
            </w:r>
          </w:p>
        </w:tc>
        <w:tc>
          <w:tcPr>
            <w:tcW w:w="1224" w:type="dxa"/>
          </w:tcPr>
          <w:p w14:paraId="76650F24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34,5</w:t>
            </w:r>
          </w:p>
        </w:tc>
      </w:tr>
      <w:tr w:rsidR="008A2402" w:rsidRPr="00D63C7A" w14:paraId="73ADD442" w14:textId="77777777" w:rsidTr="001133A9">
        <w:tc>
          <w:tcPr>
            <w:tcW w:w="586" w:type="dxa"/>
          </w:tcPr>
          <w:p w14:paraId="6D9A9AA0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080" w:type="dxa"/>
          </w:tcPr>
          <w:p w14:paraId="5F2AE2F6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85" w:type="dxa"/>
          </w:tcPr>
          <w:p w14:paraId="0B51D482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02" w:type="dxa"/>
          </w:tcPr>
          <w:p w14:paraId="5D522A3C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1800</w:t>
            </w:r>
          </w:p>
        </w:tc>
        <w:tc>
          <w:tcPr>
            <w:tcW w:w="776" w:type="dxa"/>
          </w:tcPr>
          <w:p w14:paraId="342B23AD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1184" w:type="dxa"/>
          </w:tcPr>
          <w:p w14:paraId="7604828E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77,0</w:t>
            </w:r>
          </w:p>
        </w:tc>
        <w:tc>
          <w:tcPr>
            <w:tcW w:w="1184" w:type="dxa"/>
          </w:tcPr>
          <w:p w14:paraId="26117234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77,9</w:t>
            </w:r>
          </w:p>
        </w:tc>
        <w:tc>
          <w:tcPr>
            <w:tcW w:w="1224" w:type="dxa"/>
          </w:tcPr>
          <w:p w14:paraId="06570F09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34,2</w:t>
            </w:r>
          </w:p>
        </w:tc>
        <w:tc>
          <w:tcPr>
            <w:tcW w:w="1224" w:type="dxa"/>
          </w:tcPr>
          <w:p w14:paraId="54E86D16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34,5</w:t>
            </w:r>
          </w:p>
        </w:tc>
      </w:tr>
    </w:tbl>
    <w:p w14:paraId="6EB4DE10" w14:textId="77777777" w:rsidR="008A2402" w:rsidRPr="00D63C7A" w:rsidRDefault="008A2402" w:rsidP="008A2402">
      <w:pPr>
        <w:spacing w:after="0" w:line="240" w:lineRule="auto"/>
        <w:jc w:val="both"/>
        <w:rPr>
          <w:sz w:val="28"/>
          <w:szCs w:val="28"/>
        </w:rPr>
      </w:pPr>
    </w:p>
    <w:p w14:paraId="2BB7EFD8" w14:textId="05171B3C" w:rsidR="008A2402" w:rsidRPr="00D63C7A" w:rsidRDefault="008A2402" w:rsidP="008A240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bCs/>
          <w:sz w:val="28"/>
          <w:szCs w:val="28"/>
          <w:lang w:val="kk-KZ"/>
        </w:rPr>
        <w:t>Используя данные таблицы 2</w:t>
      </w:r>
      <w:r w:rsidR="003E37A1" w:rsidRPr="00D63C7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, </w:t>
      </w:r>
      <w:r w:rsidRPr="00D63C7A">
        <w:rPr>
          <w:rFonts w:ascii="Times New Roman" w:hAnsi="Times New Roman" w:cs="Times New Roman"/>
          <w:bCs/>
          <w:sz w:val="28"/>
          <w:szCs w:val="28"/>
        </w:rPr>
        <w:t xml:space="preserve">нашли уравнения регрессии </w:t>
      </w:r>
    </w:p>
    <w:p w14:paraId="4A78F7D3" w14:textId="77777777" w:rsidR="008A2402" w:rsidRPr="00D63C7A" w:rsidRDefault="008A2402" w:rsidP="008A24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63C7A">
        <w:rPr>
          <w:rFonts w:ascii="Times New Roman" w:hAnsi="Times New Roman" w:cs="Times New Roman"/>
          <w:sz w:val="24"/>
          <w:szCs w:val="24"/>
        </w:rPr>
        <w:t>α</w:t>
      </w:r>
      <w:r w:rsidRPr="00D63C7A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Si</w:t>
      </w:r>
      <w:r w:rsidRPr="00D63C7A">
        <w:rPr>
          <w:rFonts w:ascii="Times New Roman" w:hAnsi="Times New Roman" w:cs="Times New Roman"/>
          <w:sz w:val="24"/>
          <w:szCs w:val="24"/>
          <w:lang w:val="kk-KZ"/>
        </w:rPr>
        <w:t xml:space="preserve">(спл) =ƒ (Т, </w:t>
      </w:r>
      <w:proofErr w:type="gramStart"/>
      <w:r w:rsidRPr="00D63C7A">
        <w:rPr>
          <w:rFonts w:ascii="Times New Roman" w:hAnsi="Times New Roman" w:cs="Times New Roman"/>
          <w:sz w:val="24"/>
          <w:szCs w:val="24"/>
          <w:lang w:val="kk-KZ"/>
        </w:rPr>
        <w:t>Fe)и</w:t>
      </w:r>
      <w:proofErr w:type="gramEnd"/>
      <w:r w:rsidRPr="00D63C7A">
        <w:rPr>
          <w:rFonts w:ascii="Times New Roman" w:hAnsi="Times New Roman" w:cs="Times New Roman"/>
          <w:sz w:val="24"/>
          <w:szCs w:val="24"/>
          <w:lang w:val="kk-KZ"/>
        </w:rPr>
        <w:t xml:space="preserve"> С</w:t>
      </w:r>
      <w:r w:rsidRPr="00D63C7A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Si</w:t>
      </w:r>
      <w:r w:rsidRPr="00D63C7A">
        <w:rPr>
          <w:rFonts w:ascii="Times New Roman" w:hAnsi="Times New Roman" w:cs="Times New Roman"/>
          <w:sz w:val="24"/>
          <w:szCs w:val="24"/>
          <w:lang w:val="kk-KZ"/>
        </w:rPr>
        <w:t>(спл)=ƒ(Т, Fe)</w:t>
      </w:r>
    </w:p>
    <w:p w14:paraId="1DC84900" w14:textId="77777777" w:rsidR="008A2402" w:rsidRPr="00D63C7A" w:rsidRDefault="008A2402" w:rsidP="008A24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7A53555" w14:textId="77777777" w:rsidR="008A2402" w:rsidRPr="00D63C7A" w:rsidRDefault="008A2402" w:rsidP="008A24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D63C7A">
        <w:rPr>
          <w:rFonts w:ascii="Times New Roman" w:hAnsi="Times New Roman" w:cs="Times New Roman"/>
          <w:sz w:val="24"/>
          <w:szCs w:val="24"/>
        </w:rPr>
        <w:t>α</w:t>
      </w:r>
      <w:r w:rsidRPr="00D63C7A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Si</w:t>
      </w:r>
      <w:r w:rsidRPr="00D63C7A">
        <w:rPr>
          <w:rFonts w:ascii="Times New Roman" w:hAnsi="Times New Roman" w:cs="Times New Roman"/>
          <w:sz w:val="24"/>
          <w:szCs w:val="24"/>
          <w:lang w:val="kk-KZ"/>
        </w:rPr>
        <w:t>(спл)= - 692,47+0,764 Т+1,318·Fe–5,78 ·10</w:t>
      </w:r>
      <w:r w:rsidRPr="00D63C7A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-4</w:t>
      </w:r>
      <w:r w:rsidRPr="00D63C7A">
        <w:rPr>
          <w:rFonts w:ascii="Times New Roman" w:hAnsi="Times New Roman" w:cs="Times New Roman"/>
          <w:sz w:val="24"/>
          <w:szCs w:val="24"/>
          <w:lang w:val="kk-KZ"/>
        </w:rPr>
        <w:t>· Fe·Т–1,89 · 10</w:t>
      </w:r>
      <w:r w:rsidRPr="00D63C7A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-4</w:t>
      </w:r>
      <w:r w:rsidRPr="00D63C7A">
        <w:rPr>
          <w:rFonts w:ascii="Times New Roman" w:hAnsi="Times New Roman" w:cs="Times New Roman"/>
          <w:sz w:val="24"/>
          <w:szCs w:val="24"/>
          <w:lang w:val="kk-KZ"/>
        </w:rPr>
        <w:t>·Т</w:t>
      </w:r>
      <w:r w:rsidRPr="00D63C7A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 xml:space="preserve">2 </w:t>
      </w:r>
      <w:r w:rsidRPr="00D63C7A">
        <w:rPr>
          <w:rFonts w:ascii="Times New Roman" w:hAnsi="Times New Roman" w:cs="Times New Roman"/>
          <w:sz w:val="24"/>
          <w:szCs w:val="24"/>
          <w:lang w:val="kk-KZ"/>
        </w:rPr>
        <w:t>-1,43·Fe</w:t>
      </w:r>
      <w:r w:rsidRPr="00D63C7A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 w:rsidRPr="00D63C7A">
        <w:rPr>
          <w:rFonts w:ascii="Times New Roman" w:hAnsi="Times New Roman" w:cs="Times New Roman"/>
          <w:sz w:val="24"/>
          <w:szCs w:val="24"/>
          <w:lang w:val="kk-KZ"/>
        </w:rPr>
        <w:t xml:space="preserve"> ·10</w:t>
      </w:r>
      <w:r w:rsidRPr="00D63C7A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-</w:t>
      </w:r>
      <w:proofErr w:type="gramStart"/>
      <w:r w:rsidRPr="00D63C7A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4</w:t>
      </w:r>
      <w:r w:rsidRPr="00D63C7A">
        <w:rPr>
          <w:rFonts w:ascii="Times New Roman" w:hAnsi="Times New Roman" w:cs="Times New Roman"/>
          <w:sz w:val="24"/>
          <w:szCs w:val="24"/>
          <w:lang w:val="kk-KZ"/>
        </w:rPr>
        <w:t xml:space="preserve">;   </w:t>
      </w:r>
      <w:proofErr w:type="gramEnd"/>
      <w:r w:rsidRPr="00D63C7A">
        <w:rPr>
          <w:rFonts w:ascii="Times New Roman" w:hAnsi="Times New Roman" w:cs="Times New Roman"/>
          <w:sz w:val="24"/>
          <w:szCs w:val="24"/>
          <w:lang w:val="kk-KZ"/>
        </w:rPr>
        <w:t xml:space="preserve">       (</w:t>
      </w:r>
      <w:r w:rsidR="00C33263" w:rsidRPr="00D63C7A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012556" w:rsidRPr="00D63C7A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D63C7A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07FBB76D" w14:textId="77777777" w:rsidR="00E66324" w:rsidRPr="00D63C7A" w:rsidRDefault="00E66324" w:rsidP="00E6632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EB89741" w14:textId="77777777" w:rsidR="008A2402" w:rsidRPr="00D63C7A" w:rsidRDefault="008A2402" w:rsidP="00E6632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D63C7A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D63C7A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Si</w:t>
      </w:r>
      <w:r w:rsidRPr="00D63C7A">
        <w:rPr>
          <w:rFonts w:ascii="Times New Roman" w:hAnsi="Times New Roman" w:cs="Times New Roman"/>
          <w:sz w:val="24"/>
          <w:szCs w:val="24"/>
          <w:lang w:val="kk-KZ"/>
        </w:rPr>
        <w:t>(спл)= -182,6 + 0,276 Т – 1,848 · Fe-1·10</w:t>
      </w:r>
      <w:r w:rsidRPr="00D63C7A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-4</w:t>
      </w:r>
      <w:r w:rsidRPr="00D63C7A">
        <w:rPr>
          <w:rFonts w:ascii="Times New Roman" w:hAnsi="Times New Roman" w:cs="Times New Roman"/>
          <w:sz w:val="24"/>
          <w:szCs w:val="24"/>
          <w:lang w:val="kk-KZ"/>
        </w:rPr>
        <w:t>·FeТ – 7,1 ·10</w:t>
      </w:r>
      <w:r w:rsidRPr="00D63C7A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-4</w:t>
      </w:r>
      <w:r w:rsidRPr="00D63C7A">
        <w:rPr>
          <w:rFonts w:ascii="Times New Roman" w:hAnsi="Times New Roman" w:cs="Times New Roman"/>
          <w:sz w:val="24"/>
          <w:szCs w:val="24"/>
          <w:lang w:val="kk-KZ"/>
        </w:rPr>
        <w:t>·Т</w:t>
      </w:r>
      <w:r w:rsidRPr="00D63C7A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 w:rsidRPr="00D63C7A">
        <w:rPr>
          <w:rFonts w:ascii="Times New Roman" w:hAnsi="Times New Roman" w:cs="Times New Roman"/>
          <w:sz w:val="24"/>
          <w:szCs w:val="24"/>
          <w:lang w:val="kk-KZ"/>
        </w:rPr>
        <w:t>+ 1,91  Fe</w:t>
      </w:r>
      <w:r w:rsidRPr="00D63C7A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 w:rsidRPr="00D63C7A">
        <w:rPr>
          <w:rFonts w:ascii="Times New Roman" w:hAnsi="Times New Roman" w:cs="Times New Roman"/>
          <w:sz w:val="24"/>
          <w:szCs w:val="24"/>
          <w:lang w:val="kk-KZ"/>
        </w:rPr>
        <w:t>·10</w:t>
      </w:r>
      <w:r w:rsidRPr="00D63C7A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-2</w:t>
      </w:r>
      <w:r w:rsidRPr="00D63C7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E66324" w:rsidRPr="00D63C7A">
        <w:rPr>
          <w:rFonts w:ascii="Times New Roman" w:hAnsi="Times New Roman" w:cs="Times New Roman"/>
          <w:sz w:val="24"/>
          <w:szCs w:val="24"/>
          <w:lang w:val="kk-KZ"/>
        </w:rPr>
        <w:t xml:space="preserve">               </w:t>
      </w:r>
      <w:r w:rsidRPr="00D63C7A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C33263" w:rsidRPr="00D63C7A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012556" w:rsidRPr="00D63C7A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D63C7A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6A8F7D77" w14:textId="77777777" w:rsidR="008A2402" w:rsidRPr="00D63C7A" w:rsidRDefault="008A2402" w:rsidP="008A2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DCD2ACE" w14:textId="67B96FE8" w:rsidR="008A2402" w:rsidRPr="00D63C7A" w:rsidRDefault="008A2402" w:rsidP="008A24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Полученные уравнения регрессий являются адекватными</w:t>
      </w:r>
      <w:r w:rsidR="003E37A1" w:rsidRPr="00D63C7A">
        <w:rPr>
          <w:rFonts w:ascii="Times New Roman" w:hAnsi="Times New Roman" w:cs="Times New Roman"/>
          <w:sz w:val="28"/>
          <w:szCs w:val="28"/>
        </w:rPr>
        <w:t>,</w:t>
      </w:r>
      <w:r w:rsidRPr="00D63C7A">
        <w:rPr>
          <w:rFonts w:ascii="Times New Roman" w:hAnsi="Times New Roman" w:cs="Times New Roman"/>
          <w:sz w:val="28"/>
          <w:szCs w:val="28"/>
        </w:rPr>
        <w:t xml:space="preserve"> так как расчетные значения критерия Фишера, соответственно 6,49 и 3,119, меньше табличного его значения – 6,59 [</w:t>
      </w:r>
      <w:r w:rsidR="00E423B2" w:rsidRPr="00D63C7A">
        <w:rPr>
          <w:rFonts w:ascii="Times New Roman" w:hAnsi="Times New Roman" w:cs="Times New Roman"/>
          <w:sz w:val="28"/>
          <w:szCs w:val="28"/>
          <w:lang w:val="kk-KZ"/>
        </w:rPr>
        <w:t>14</w:t>
      </w:r>
      <w:r w:rsidR="00EA6053" w:rsidRPr="00EA6053">
        <w:rPr>
          <w:rFonts w:ascii="Times New Roman" w:hAnsi="Times New Roman" w:cs="Times New Roman"/>
          <w:sz w:val="28"/>
          <w:szCs w:val="28"/>
        </w:rPr>
        <w:t>6</w:t>
      </w:r>
      <w:r w:rsidRPr="00D63C7A">
        <w:rPr>
          <w:rFonts w:ascii="Times New Roman" w:hAnsi="Times New Roman" w:cs="Times New Roman"/>
          <w:sz w:val="28"/>
          <w:szCs w:val="28"/>
        </w:rPr>
        <w:t xml:space="preserve">].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Объемные и плоскостные изображения изменения </w:t>
      </w:r>
      <w:r w:rsidRPr="00D63C7A">
        <w:rPr>
          <w:rFonts w:ascii="Times New Roman" w:hAnsi="Times New Roman" w:cs="Times New Roman"/>
          <w:sz w:val="28"/>
          <w:szCs w:val="28"/>
        </w:rPr>
        <w:t xml:space="preserve">степени извлечения кремния в сплав и концентрацию в нем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 (рисунки </w:t>
      </w:r>
      <w:r w:rsidR="004E4C81" w:rsidRPr="00D63C7A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B31A81" w:rsidRPr="00D63C7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>,</w:t>
      </w:r>
      <w:r w:rsidR="004E4C81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="004A32C1" w:rsidRPr="00D63C7A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B31A81" w:rsidRPr="00D63C7A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>)</w:t>
      </w:r>
    </w:p>
    <w:p w14:paraId="62EFDBE1" w14:textId="77777777" w:rsidR="008A2402" w:rsidRPr="00D63C7A" w:rsidRDefault="008A2402" w:rsidP="008A240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6D325AD" w14:textId="7F37F1BC" w:rsidR="008A2402" w:rsidRPr="00D63C7A" w:rsidRDefault="008A2402" w:rsidP="008A2402">
      <w:pPr>
        <w:jc w:val="both"/>
        <w:rPr>
          <w:rFonts w:ascii="Times New Roman" w:hAnsi="Times New Roman" w:cs="Times New Roman"/>
          <w:bCs/>
        </w:rPr>
      </w:pPr>
      <w:r w:rsidRPr="00D63C7A">
        <w:rPr>
          <w:rFonts w:ascii="Times New Roman" w:hAnsi="Times New Roman" w:cs="Times New Roman"/>
          <w:bCs/>
          <w:noProof/>
          <w:lang w:eastAsia="ru-RU"/>
        </w:rPr>
        <w:lastRenderedPageBreak/>
        <w:drawing>
          <wp:inline distT="0" distB="0" distL="0" distR="0" wp14:anchorId="674CCDB9" wp14:editId="74E839F5">
            <wp:extent cx="2994660" cy="2902925"/>
            <wp:effectExtent l="0" t="0" r="0" b="0"/>
            <wp:docPr id="4793" name="Рисунок 47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161" cy="2917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3C7A">
        <w:rPr>
          <w:rFonts w:ascii="Times New Roman" w:hAnsi="Times New Roman" w:cs="Times New Roman"/>
          <w:bCs/>
          <w:noProof/>
          <w:lang w:eastAsia="ru-RU"/>
        </w:rPr>
        <w:drawing>
          <wp:inline distT="0" distB="0" distL="0" distR="0" wp14:anchorId="440F8E52" wp14:editId="617735CB">
            <wp:extent cx="2857500" cy="2895600"/>
            <wp:effectExtent l="0" t="0" r="0" b="0"/>
            <wp:docPr id="4794" name="Рисунок 47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41A38C" w14:textId="77777777" w:rsidR="000117C9" w:rsidRPr="00D63C7A" w:rsidRDefault="000117C9" w:rsidP="008A2402">
      <w:pPr>
        <w:jc w:val="both"/>
        <w:rPr>
          <w:rFonts w:ascii="Times New Roman" w:hAnsi="Times New Roman" w:cs="Times New Roman"/>
          <w:bCs/>
        </w:rPr>
      </w:pPr>
    </w:p>
    <w:p w14:paraId="0D5916A6" w14:textId="719435C9" w:rsidR="008A2402" w:rsidRPr="00D63C7A" w:rsidRDefault="008A2402" w:rsidP="008A240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4E4C81" w:rsidRPr="00D63C7A">
        <w:rPr>
          <w:rFonts w:ascii="Times New Roman" w:hAnsi="Times New Roman" w:cs="Times New Roman"/>
          <w:sz w:val="28"/>
          <w:szCs w:val="28"/>
        </w:rPr>
        <w:t>4</w:t>
      </w:r>
      <w:r w:rsidR="00B31A81" w:rsidRPr="00D63C7A">
        <w:rPr>
          <w:rFonts w:ascii="Times New Roman" w:hAnsi="Times New Roman" w:cs="Times New Roman"/>
          <w:sz w:val="28"/>
          <w:szCs w:val="28"/>
        </w:rPr>
        <w:t>2</w:t>
      </w:r>
      <w:r w:rsidRPr="00D63C7A">
        <w:rPr>
          <w:rFonts w:ascii="Times New Roman" w:hAnsi="Times New Roman" w:cs="Times New Roman"/>
          <w:bCs/>
          <w:sz w:val="28"/>
          <w:szCs w:val="28"/>
        </w:rPr>
        <w:t xml:space="preserve"> - Объемное (</w:t>
      </w:r>
      <w:r w:rsidRPr="00D63C7A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D63C7A">
        <w:rPr>
          <w:rFonts w:ascii="Times New Roman" w:hAnsi="Times New Roman" w:cs="Times New Roman"/>
          <w:bCs/>
          <w:sz w:val="28"/>
          <w:szCs w:val="28"/>
        </w:rPr>
        <w:t>) и плоскостное (</w:t>
      </w:r>
      <w:r w:rsidRPr="00D63C7A">
        <w:rPr>
          <w:rFonts w:ascii="Times New Roman" w:hAnsi="Times New Roman" w:cs="Times New Roman"/>
          <w:bCs/>
          <w:sz w:val="28"/>
          <w:szCs w:val="28"/>
          <w:lang w:val="en-US"/>
        </w:rPr>
        <w:t>II</w:t>
      </w:r>
      <w:r w:rsidRPr="00D63C7A">
        <w:rPr>
          <w:rFonts w:ascii="Times New Roman" w:hAnsi="Times New Roman" w:cs="Times New Roman"/>
          <w:bCs/>
          <w:sz w:val="28"/>
          <w:szCs w:val="28"/>
        </w:rPr>
        <w:t>) изображения влияния температуры и железа на степень извлечения кремния в сплав</w:t>
      </w:r>
    </w:p>
    <w:p w14:paraId="5DE0415A" w14:textId="77777777" w:rsidR="000117C9" w:rsidRPr="00D63C7A" w:rsidRDefault="000117C9" w:rsidP="008A240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DC685A5" w14:textId="77777777" w:rsidR="008A2402" w:rsidRPr="00D63C7A" w:rsidRDefault="008A2402" w:rsidP="008A2402">
      <w:pPr>
        <w:jc w:val="both"/>
        <w:rPr>
          <w:rFonts w:ascii="Times New Roman" w:hAnsi="Times New Roman" w:cs="Times New Roman"/>
          <w:bCs/>
        </w:rPr>
      </w:pPr>
      <w:r w:rsidRPr="00D63C7A">
        <w:rPr>
          <w:rFonts w:ascii="Times New Roman" w:hAnsi="Times New Roman" w:cs="Times New Roman"/>
          <w:bCs/>
          <w:noProof/>
          <w:lang w:eastAsia="ru-RU"/>
        </w:rPr>
        <w:drawing>
          <wp:inline distT="0" distB="0" distL="0" distR="0" wp14:anchorId="0AADBC60" wp14:editId="22A8B34D">
            <wp:extent cx="2998470" cy="3116580"/>
            <wp:effectExtent l="0" t="0" r="0" b="7620"/>
            <wp:docPr id="4795" name="Рисунок 47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470" cy="311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3C7A">
        <w:rPr>
          <w:rFonts w:ascii="Times New Roman" w:hAnsi="Times New Roman" w:cs="Times New Roman"/>
          <w:bCs/>
          <w:noProof/>
          <w:lang w:eastAsia="ru-RU"/>
        </w:rPr>
        <w:drawing>
          <wp:inline distT="0" distB="0" distL="0" distR="0" wp14:anchorId="6125427D" wp14:editId="0F03CB8D">
            <wp:extent cx="2914650" cy="2962275"/>
            <wp:effectExtent l="0" t="0" r="0" b="9525"/>
            <wp:docPr id="4796" name="Рисунок 47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01CC48" w14:textId="77777777" w:rsidR="008A2402" w:rsidRPr="00D63C7A" w:rsidRDefault="008A2402" w:rsidP="008A240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4A32C1" w:rsidRPr="00D63C7A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B31A81" w:rsidRPr="00D63C7A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D63C7A">
        <w:rPr>
          <w:rFonts w:ascii="Times New Roman" w:hAnsi="Times New Roman" w:cs="Times New Roman"/>
          <w:bCs/>
          <w:sz w:val="28"/>
          <w:szCs w:val="28"/>
        </w:rPr>
        <w:t xml:space="preserve"> - Объемное (</w:t>
      </w:r>
      <w:r w:rsidRPr="00D63C7A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D63C7A">
        <w:rPr>
          <w:rFonts w:ascii="Times New Roman" w:hAnsi="Times New Roman" w:cs="Times New Roman"/>
          <w:bCs/>
          <w:sz w:val="28"/>
          <w:szCs w:val="28"/>
        </w:rPr>
        <w:t>) и плоскостное (</w:t>
      </w:r>
      <w:r w:rsidRPr="00D63C7A">
        <w:rPr>
          <w:rFonts w:ascii="Times New Roman" w:hAnsi="Times New Roman" w:cs="Times New Roman"/>
          <w:bCs/>
          <w:sz w:val="28"/>
          <w:szCs w:val="28"/>
          <w:lang w:val="en-US"/>
        </w:rPr>
        <w:t>II</w:t>
      </w:r>
      <w:r w:rsidRPr="00D63C7A">
        <w:rPr>
          <w:rFonts w:ascii="Times New Roman" w:hAnsi="Times New Roman" w:cs="Times New Roman"/>
          <w:bCs/>
          <w:sz w:val="28"/>
          <w:szCs w:val="28"/>
        </w:rPr>
        <w:t>) изображения влияния температуры и железа на концентрацию кремния в сплаве</w:t>
      </w:r>
    </w:p>
    <w:p w14:paraId="4406A89E" w14:textId="77777777" w:rsidR="008A2402" w:rsidRPr="00D63C7A" w:rsidRDefault="008A2402" w:rsidP="008A240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E7F93A8" w14:textId="77777777" w:rsidR="008A2402" w:rsidRPr="00D63C7A" w:rsidRDefault="008A2402" w:rsidP="008A240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3C7A">
        <w:rPr>
          <w:rFonts w:ascii="Times New Roman" w:hAnsi="Times New Roman" w:cs="Times New Roman"/>
          <w:bCs/>
          <w:sz w:val="28"/>
          <w:szCs w:val="28"/>
        </w:rPr>
        <w:t xml:space="preserve">Видно, что степень извлечения кремния в сплав изменяется от 59,2 до 83,2%, а концентрация кремния - от 25,6 до 42,4%. По содержанию кремния получаемый ферросплав имеет марки </w:t>
      </w:r>
      <w:proofErr w:type="spellStart"/>
      <w:r w:rsidRPr="00D63C7A">
        <w:rPr>
          <w:rFonts w:ascii="Times New Roman" w:hAnsi="Times New Roman" w:cs="Times New Roman"/>
          <w:bCs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bCs/>
          <w:sz w:val="28"/>
          <w:szCs w:val="28"/>
        </w:rPr>
        <w:t xml:space="preserve">25 и </w:t>
      </w:r>
      <w:proofErr w:type="spellStart"/>
      <w:r w:rsidRPr="00D63C7A">
        <w:rPr>
          <w:rFonts w:ascii="Times New Roman" w:hAnsi="Times New Roman" w:cs="Times New Roman"/>
          <w:bCs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bCs/>
          <w:sz w:val="28"/>
          <w:szCs w:val="28"/>
        </w:rPr>
        <w:t>45 [</w:t>
      </w:r>
      <w:r w:rsidR="00E423B2" w:rsidRPr="00D63C7A">
        <w:rPr>
          <w:rFonts w:ascii="Times New Roman" w:hAnsi="Times New Roman" w:cs="Times New Roman"/>
          <w:bCs/>
          <w:sz w:val="28"/>
          <w:szCs w:val="28"/>
          <w:lang w:val="kk-KZ"/>
        </w:rPr>
        <w:t>8</w:t>
      </w:r>
      <w:r w:rsidRPr="00D63C7A">
        <w:rPr>
          <w:rFonts w:ascii="Times New Roman" w:hAnsi="Times New Roman" w:cs="Times New Roman"/>
          <w:bCs/>
          <w:sz w:val="28"/>
          <w:szCs w:val="28"/>
        </w:rPr>
        <w:t>].</w:t>
      </w:r>
    </w:p>
    <w:p w14:paraId="7E426714" w14:textId="77777777" w:rsidR="000117C9" w:rsidRPr="00D63C7A" w:rsidRDefault="000117C9" w:rsidP="008A240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E69CC9F" w14:textId="77777777" w:rsidR="000117C9" w:rsidRPr="00D63C7A" w:rsidRDefault="000117C9" w:rsidP="008A240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BF6F1EA" w14:textId="77777777" w:rsidR="000117C9" w:rsidRPr="00D63C7A" w:rsidRDefault="000117C9" w:rsidP="008A240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F508134" w14:textId="112BFB38" w:rsidR="008A2402" w:rsidRPr="00D63C7A" w:rsidRDefault="008A2402" w:rsidP="008A24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На рисунке </w:t>
      </w:r>
      <w:r w:rsidR="00EA083F" w:rsidRPr="00D63C7A">
        <w:rPr>
          <w:rFonts w:ascii="Times New Roman" w:hAnsi="Times New Roman" w:cs="Times New Roman"/>
          <w:bCs/>
          <w:sz w:val="28"/>
          <w:szCs w:val="28"/>
        </w:rPr>
        <w:t>4</w:t>
      </w:r>
      <w:r w:rsidR="00B31A81" w:rsidRPr="00D63C7A">
        <w:rPr>
          <w:rFonts w:ascii="Times New Roman" w:hAnsi="Times New Roman" w:cs="Times New Roman"/>
          <w:bCs/>
          <w:sz w:val="28"/>
          <w:szCs w:val="28"/>
        </w:rPr>
        <w:t>4</w:t>
      </w:r>
      <w:r w:rsidR="00EA083F" w:rsidRPr="00D63C7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63C7A">
        <w:rPr>
          <w:rFonts w:ascii="Times New Roman" w:hAnsi="Times New Roman" w:cs="Times New Roman"/>
          <w:bCs/>
          <w:sz w:val="28"/>
          <w:szCs w:val="28"/>
        </w:rPr>
        <w:t>показанна</w:t>
      </w:r>
      <w:proofErr w:type="spellEnd"/>
      <w:r w:rsidRPr="00D63C7A">
        <w:rPr>
          <w:rFonts w:ascii="Times New Roman" w:hAnsi="Times New Roman" w:cs="Times New Roman"/>
          <w:bCs/>
          <w:sz w:val="28"/>
          <w:szCs w:val="28"/>
        </w:rPr>
        <w:t xml:space="preserve"> совмещенная информация об изменении </w:t>
      </w:r>
      <w:r w:rsidRPr="00D63C7A">
        <w:rPr>
          <w:rFonts w:ascii="Times New Roman" w:hAnsi="Times New Roman" w:cs="Times New Roman"/>
          <w:sz w:val="28"/>
          <w:szCs w:val="28"/>
        </w:rPr>
        <w:t>α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спл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) и С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спл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). Видно, что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среднекремнистый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ферросилиций образуется при небольшом (30-31,7%) количестве железа при 1600-1730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С, а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низкокремнистый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- при 37-55%</w:t>
      </w:r>
      <w:r w:rsidR="003E37A1" w:rsidRPr="00D63C7A">
        <w:rPr>
          <w:rFonts w:ascii="Times New Roman" w:hAnsi="Times New Roman" w:cs="Times New Roman"/>
          <w:sz w:val="28"/>
          <w:szCs w:val="28"/>
        </w:rPr>
        <w:t xml:space="preserve">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</w:rPr>
        <w:t xml:space="preserve"> при более низкой температуре. В таблице 2 показаны технологические параметры в граничных точках рисунка </w:t>
      </w:r>
      <w:r w:rsidR="004A32C1" w:rsidRPr="00D63C7A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4E4C81" w:rsidRPr="00D63C7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D63C7A">
        <w:rPr>
          <w:rFonts w:ascii="Times New Roman" w:hAnsi="Times New Roman" w:cs="Times New Roman"/>
          <w:sz w:val="28"/>
          <w:szCs w:val="28"/>
        </w:rPr>
        <w:t>.</w:t>
      </w:r>
    </w:p>
    <w:p w14:paraId="5F514026" w14:textId="77777777" w:rsidR="000117C9" w:rsidRPr="00D63C7A" w:rsidRDefault="000117C9" w:rsidP="008A24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797452" w14:textId="321A12C6" w:rsidR="008A2402" w:rsidRPr="00D63C7A" w:rsidRDefault="004E444E" w:rsidP="008A2402">
      <w:pPr>
        <w:jc w:val="center"/>
        <w:rPr>
          <w:rFonts w:ascii="Times New Roman" w:hAnsi="Times New Roman" w:cs="Times New Roman"/>
          <w:szCs w:val="28"/>
        </w:rPr>
      </w:pPr>
      <w:r w:rsidRPr="00D63C7A">
        <w:rPr>
          <w:rFonts w:ascii="Times New Roman" w:hAnsi="Times New Roman" w:cs="Times New Roman"/>
          <w:noProof/>
          <w:szCs w:val="28"/>
        </w:rPr>
        <w:drawing>
          <wp:inline distT="0" distB="0" distL="0" distR="0" wp14:anchorId="2D4EF732" wp14:editId="3B15E4E7">
            <wp:extent cx="3785870" cy="3337560"/>
            <wp:effectExtent l="0" t="0" r="5080" b="0"/>
            <wp:docPr id="3923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8097C8E2-15A5-4109-9317-F654C92D454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8097C8E2-15A5-4109-9317-F654C92D454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36" t="7083" r="5716" b="5017"/>
                    <a:stretch/>
                  </pic:blipFill>
                  <pic:spPr>
                    <a:xfrm>
                      <a:off x="0" y="0"/>
                      <a:ext cx="3786361" cy="3337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702BC1" w14:textId="77777777" w:rsidR="008A2402" w:rsidRPr="00D63C7A" w:rsidRDefault="008A2402" w:rsidP="008A240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Количества железа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63C7A">
        <w:rPr>
          <w:rFonts w:ascii="Times New Roman" w:hAnsi="Times New Roman" w:cs="Times New Roman"/>
          <w:sz w:val="28"/>
          <w:szCs w:val="28"/>
        </w:rPr>
        <w:t xml:space="preserve"> - 30%    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63C7A">
        <w:rPr>
          <w:rFonts w:ascii="Times New Roman" w:hAnsi="Times New Roman" w:cs="Times New Roman"/>
          <w:sz w:val="28"/>
          <w:szCs w:val="28"/>
        </w:rPr>
        <w:t xml:space="preserve"> - 50%</w:t>
      </w:r>
    </w:p>
    <w:p w14:paraId="4821617D" w14:textId="43A5CBA8" w:rsidR="000117C9" w:rsidRPr="00D63C7A" w:rsidRDefault="008A2402" w:rsidP="000117C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α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(с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пл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 xml:space="preserve">) </w:t>
      </w:r>
      <w:r w:rsidRPr="00D63C7A">
        <w:rPr>
          <w:rFonts w:ascii="Times New Roman" w:hAnsi="Times New Roman" w:cs="Times New Roman"/>
          <w:sz w:val="28"/>
          <w:szCs w:val="28"/>
        </w:rPr>
        <w:t>- (</w:t>
      </w:r>
      <w:r w:rsidRPr="00D63C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120EF8" wp14:editId="63D4F79D">
            <wp:extent cx="304800" cy="95250"/>
            <wp:effectExtent l="19050" t="0" r="0" b="0"/>
            <wp:docPr id="4798" name="Рисунок 47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3C7A">
        <w:rPr>
          <w:rFonts w:ascii="Times New Roman" w:hAnsi="Times New Roman" w:cs="Times New Roman"/>
          <w:sz w:val="28"/>
          <w:szCs w:val="28"/>
        </w:rPr>
        <w:t xml:space="preserve"> ),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(с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пл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 xml:space="preserve">) </w:t>
      </w:r>
      <w:r w:rsidRPr="00D63C7A">
        <w:rPr>
          <w:rFonts w:ascii="Times New Roman" w:hAnsi="Times New Roman" w:cs="Times New Roman"/>
          <w:sz w:val="28"/>
          <w:szCs w:val="28"/>
        </w:rPr>
        <w:t>- (</w:t>
      </w:r>
      <w:r w:rsidRPr="00D63C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2C32B9" wp14:editId="46A2EA9A">
            <wp:extent cx="219075" cy="114300"/>
            <wp:effectExtent l="19050" t="0" r="9525" b="0"/>
            <wp:docPr id="4799" name="Рисунок 47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3C7A">
        <w:rPr>
          <w:rFonts w:ascii="Times New Roman" w:hAnsi="Times New Roman" w:cs="Times New Roman"/>
          <w:sz w:val="28"/>
          <w:szCs w:val="28"/>
        </w:rPr>
        <w:t xml:space="preserve"> ),</w:t>
      </w:r>
    </w:p>
    <w:p w14:paraId="3EABC7F5" w14:textId="77777777" w:rsidR="002E063D" w:rsidRPr="00D63C7A" w:rsidRDefault="008A2402" w:rsidP="008A24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bCs/>
          <w:sz w:val="28"/>
          <w:szCs w:val="28"/>
        </w:rPr>
        <w:t xml:space="preserve">Рисунок </w:t>
      </w:r>
      <w:r w:rsidR="004A32C1" w:rsidRPr="00D63C7A">
        <w:rPr>
          <w:rFonts w:ascii="Times New Roman" w:hAnsi="Times New Roman" w:cs="Times New Roman"/>
          <w:bCs/>
          <w:sz w:val="28"/>
          <w:szCs w:val="28"/>
          <w:lang w:val="kk-KZ"/>
        </w:rPr>
        <w:t>4</w:t>
      </w:r>
      <w:r w:rsidR="00B31A81" w:rsidRPr="00D63C7A">
        <w:rPr>
          <w:rFonts w:ascii="Times New Roman" w:hAnsi="Times New Roman" w:cs="Times New Roman"/>
          <w:bCs/>
          <w:sz w:val="28"/>
          <w:szCs w:val="28"/>
          <w:lang w:val="kk-KZ"/>
        </w:rPr>
        <w:t>4</w:t>
      </w:r>
      <w:r w:rsidRPr="00D63C7A">
        <w:rPr>
          <w:rFonts w:ascii="Times New Roman" w:hAnsi="Times New Roman" w:cs="Times New Roman"/>
          <w:sz w:val="28"/>
          <w:szCs w:val="28"/>
        </w:rPr>
        <w:t xml:space="preserve"> - Совмещенная информация о влияние температуры и железа на технологические параметры получения ферросплава из смеси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кеков</w:t>
      </w:r>
      <w:proofErr w:type="spellEnd"/>
    </w:p>
    <w:p w14:paraId="5F22DE50" w14:textId="77777777" w:rsidR="008A2402" w:rsidRPr="00D63C7A" w:rsidRDefault="008A2402" w:rsidP="008A24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7B79ADF" w14:textId="77777777" w:rsidR="008A2402" w:rsidRPr="00D63C7A" w:rsidRDefault="008A2402" w:rsidP="008A2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bCs/>
          <w:sz w:val="28"/>
          <w:szCs w:val="28"/>
        </w:rPr>
        <w:t xml:space="preserve">Таблица </w:t>
      </w:r>
      <w:r w:rsidR="002E063D" w:rsidRPr="00D63C7A">
        <w:rPr>
          <w:rFonts w:ascii="Times New Roman" w:hAnsi="Times New Roman" w:cs="Times New Roman"/>
          <w:bCs/>
          <w:sz w:val="28"/>
          <w:szCs w:val="28"/>
          <w:lang w:val="kk-KZ"/>
        </w:rPr>
        <w:t>1</w:t>
      </w:r>
      <w:r w:rsidR="00EA083F" w:rsidRPr="00D63C7A">
        <w:rPr>
          <w:rFonts w:ascii="Times New Roman" w:hAnsi="Times New Roman" w:cs="Times New Roman"/>
          <w:bCs/>
          <w:sz w:val="28"/>
          <w:szCs w:val="28"/>
        </w:rPr>
        <w:t>6</w:t>
      </w:r>
      <w:r w:rsidRPr="00D63C7A">
        <w:rPr>
          <w:rFonts w:ascii="Times New Roman" w:hAnsi="Times New Roman" w:cs="Times New Roman"/>
          <w:sz w:val="28"/>
          <w:szCs w:val="28"/>
        </w:rPr>
        <w:t xml:space="preserve"> - Технологические параметры в граничных точках рисунка </w:t>
      </w:r>
      <w:r w:rsidR="00EA083F" w:rsidRPr="00D63C7A">
        <w:rPr>
          <w:rFonts w:ascii="Times New Roman" w:hAnsi="Times New Roman" w:cs="Times New Roman"/>
          <w:sz w:val="28"/>
          <w:szCs w:val="28"/>
        </w:rPr>
        <w:t>45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47"/>
        <w:gridCol w:w="1301"/>
        <w:gridCol w:w="1293"/>
        <w:gridCol w:w="1347"/>
        <w:gridCol w:w="1351"/>
        <w:gridCol w:w="1351"/>
        <w:gridCol w:w="1355"/>
      </w:tblGrid>
      <w:tr w:rsidR="008A2402" w:rsidRPr="00D63C7A" w14:paraId="604C28B4" w14:textId="77777777" w:rsidTr="001133A9">
        <w:tc>
          <w:tcPr>
            <w:tcW w:w="1367" w:type="dxa"/>
          </w:tcPr>
          <w:p w14:paraId="39BD47DC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 xml:space="preserve">Точка на рисунке 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1367" w:type="dxa"/>
            <w:vAlign w:val="center"/>
          </w:tcPr>
          <w:p w14:paraId="2D7A9D83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 xml:space="preserve">Т, 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367" w:type="dxa"/>
            <w:vAlign w:val="center"/>
          </w:tcPr>
          <w:p w14:paraId="53F97538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Fe, %</w:t>
            </w:r>
          </w:p>
        </w:tc>
        <w:tc>
          <w:tcPr>
            <w:tcW w:w="1367" w:type="dxa"/>
            <w:vAlign w:val="center"/>
          </w:tcPr>
          <w:p w14:paraId="2412BBE3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α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Si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спл</w:t>
            </w:r>
            <w:proofErr w:type="spellEnd"/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%</w:t>
            </w:r>
          </w:p>
        </w:tc>
        <w:tc>
          <w:tcPr>
            <w:tcW w:w="1367" w:type="dxa"/>
            <w:vAlign w:val="center"/>
          </w:tcPr>
          <w:p w14:paraId="7DBEC56F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Si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спл</w:t>
            </w:r>
            <w:proofErr w:type="spellEnd"/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%</w:t>
            </w:r>
          </w:p>
        </w:tc>
        <w:tc>
          <w:tcPr>
            <w:tcW w:w="1368" w:type="dxa"/>
            <w:vAlign w:val="center"/>
          </w:tcPr>
          <w:p w14:paraId="1AA92897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α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Al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спл</w:t>
            </w:r>
            <w:proofErr w:type="spellEnd"/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%</w:t>
            </w:r>
          </w:p>
        </w:tc>
        <w:tc>
          <w:tcPr>
            <w:tcW w:w="1368" w:type="dxa"/>
            <w:vAlign w:val="center"/>
          </w:tcPr>
          <w:p w14:paraId="6686E6AB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Al</w:t>
            </w:r>
            <w:proofErr w:type="spellEnd"/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спл</w:t>
            </w:r>
            <w:proofErr w:type="spellEnd"/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%</w:t>
            </w:r>
          </w:p>
        </w:tc>
      </w:tr>
      <w:tr w:rsidR="008A2402" w:rsidRPr="00D63C7A" w14:paraId="49AD9BC9" w14:textId="77777777" w:rsidTr="001133A9">
        <w:tc>
          <w:tcPr>
            <w:tcW w:w="1367" w:type="dxa"/>
          </w:tcPr>
          <w:p w14:paraId="64C26186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7" w:type="dxa"/>
          </w:tcPr>
          <w:p w14:paraId="10242D3F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1600</w:t>
            </w:r>
          </w:p>
        </w:tc>
        <w:tc>
          <w:tcPr>
            <w:tcW w:w="1367" w:type="dxa"/>
          </w:tcPr>
          <w:p w14:paraId="56E87C03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37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367" w:type="dxa"/>
          </w:tcPr>
          <w:p w14:paraId="2FEA6CC9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58.3</w:t>
            </w:r>
          </w:p>
        </w:tc>
        <w:tc>
          <w:tcPr>
            <w:tcW w:w="1367" w:type="dxa"/>
          </w:tcPr>
          <w:p w14:paraId="4F5C31DC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30,0</w:t>
            </w:r>
          </w:p>
        </w:tc>
        <w:tc>
          <w:tcPr>
            <w:tcW w:w="1368" w:type="dxa"/>
          </w:tcPr>
          <w:p w14:paraId="1EF1B2C5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368" w:type="dxa"/>
          </w:tcPr>
          <w:p w14:paraId="3963EDFB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8A2402" w:rsidRPr="00D63C7A" w14:paraId="72C65687" w14:textId="77777777" w:rsidTr="001133A9">
        <w:tc>
          <w:tcPr>
            <w:tcW w:w="1367" w:type="dxa"/>
          </w:tcPr>
          <w:p w14:paraId="243E538D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367" w:type="dxa"/>
          </w:tcPr>
          <w:p w14:paraId="0618006C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1600</w:t>
            </w:r>
          </w:p>
        </w:tc>
        <w:tc>
          <w:tcPr>
            <w:tcW w:w="1367" w:type="dxa"/>
          </w:tcPr>
          <w:p w14:paraId="61D4EB8D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367" w:type="dxa"/>
          </w:tcPr>
          <w:p w14:paraId="405D6287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63.6</w:t>
            </w:r>
          </w:p>
        </w:tc>
        <w:tc>
          <w:tcPr>
            <w:tcW w:w="1367" w:type="dxa"/>
          </w:tcPr>
          <w:p w14:paraId="5999BADF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25,6</w:t>
            </w:r>
          </w:p>
        </w:tc>
        <w:tc>
          <w:tcPr>
            <w:tcW w:w="1368" w:type="dxa"/>
          </w:tcPr>
          <w:p w14:paraId="79A2D114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368" w:type="dxa"/>
          </w:tcPr>
          <w:p w14:paraId="763BE4D3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8A2402" w:rsidRPr="00D63C7A" w14:paraId="4DDDE5A7" w14:textId="77777777" w:rsidTr="001133A9">
        <w:tc>
          <w:tcPr>
            <w:tcW w:w="1367" w:type="dxa"/>
          </w:tcPr>
          <w:p w14:paraId="3DF27E31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1367" w:type="dxa"/>
          </w:tcPr>
          <w:p w14:paraId="1ADFEF1A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1660</w:t>
            </w:r>
          </w:p>
        </w:tc>
        <w:tc>
          <w:tcPr>
            <w:tcW w:w="1367" w:type="dxa"/>
          </w:tcPr>
          <w:p w14:paraId="1BE46EFF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367" w:type="dxa"/>
          </w:tcPr>
          <w:p w14:paraId="2582E91B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70,0</w:t>
            </w:r>
          </w:p>
        </w:tc>
        <w:tc>
          <w:tcPr>
            <w:tcW w:w="1367" w:type="dxa"/>
          </w:tcPr>
          <w:p w14:paraId="2A357AB1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28,0</w:t>
            </w:r>
          </w:p>
        </w:tc>
        <w:tc>
          <w:tcPr>
            <w:tcW w:w="1368" w:type="dxa"/>
          </w:tcPr>
          <w:p w14:paraId="60B08F85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368" w:type="dxa"/>
          </w:tcPr>
          <w:p w14:paraId="707EDC7F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8A2402" w:rsidRPr="00D63C7A" w14:paraId="4BF993C3" w14:textId="77777777" w:rsidTr="001133A9">
        <w:tc>
          <w:tcPr>
            <w:tcW w:w="1367" w:type="dxa"/>
          </w:tcPr>
          <w:p w14:paraId="54C018B3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</w:p>
        </w:tc>
        <w:tc>
          <w:tcPr>
            <w:tcW w:w="1367" w:type="dxa"/>
          </w:tcPr>
          <w:p w14:paraId="68806D7B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1720</w:t>
            </w:r>
          </w:p>
        </w:tc>
        <w:tc>
          <w:tcPr>
            <w:tcW w:w="1367" w:type="dxa"/>
          </w:tcPr>
          <w:p w14:paraId="21F4FB73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367" w:type="dxa"/>
          </w:tcPr>
          <w:p w14:paraId="4E5F369B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75,0</w:t>
            </w:r>
          </w:p>
        </w:tc>
        <w:tc>
          <w:tcPr>
            <w:tcW w:w="1367" w:type="dxa"/>
          </w:tcPr>
          <w:p w14:paraId="35BEAB41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29,7</w:t>
            </w:r>
          </w:p>
        </w:tc>
        <w:tc>
          <w:tcPr>
            <w:tcW w:w="1368" w:type="dxa"/>
          </w:tcPr>
          <w:p w14:paraId="6EBCB95F" w14:textId="77777777" w:rsidR="008A2402" w:rsidRPr="00D63C7A" w:rsidRDefault="008A2402" w:rsidP="001133A9">
            <w:pPr>
              <w:tabs>
                <w:tab w:val="left" w:pos="88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˂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0,2</w:t>
            </w:r>
          </w:p>
        </w:tc>
        <w:tc>
          <w:tcPr>
            <w:tcW w:w="1368" w:type="dxa"/>
          </w:tcPr>
          <w:p w14:paraId="59206CC4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8A2402" w:rsidRPr="00D63C7A" w14:paraId="3E9601BB" w14:textId="77777777" w:rsidTr="001133A9">
        <w:tc>
          <w:tcPr>
            <w:tcW w:w="1367" w:type="dxa"/>
          </w:tcPr>
          <w:p w14:paraId="40A683A5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367" w:type="dxa"/>
          </w:tcPr>
          <w:p w14:paraId="4F1528AF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1730</w:t>
            </w:r>
          </w:p>
        </w:tc>
        <w:tc>
          <w:tcPr>
            <w:tcW w:w="1367" w:type="dxa"/>
          </w:tcPr>
          <w:p w14:paraId="79C68FF2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367" w:type="dxa"/>
          </w:tcPr>
          <w:p w14:paraId="518D36F7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75,2</w:t>
            </w:r>
          </w:p>
        </w:tc>
        <w:tc>
          <w:tcPr>
            <w:tcW w:w="1367" w:type="dxa"/>
          </w:tcPr>
          <w:p w14:paraId="31828BE8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30,0</w:t>
            </w:r>
          </w:p>
        </w:tc>
        <w:tc>
          <w:tcPr>
            <w:tcW w:w="1368" w:type="dxa"/>
          </w:tcPr>
          <w:p w14:paraId="783E0584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˂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0,2</w:t>
            </w:r>
          </w:p>
        </w:tc>
        <w:tc>
          <w:tcPr>
            <w:tcW w:w="1368" w:type="dxa"/>
          </w:tcPr>
          <w:p w14:paraId="7E6688AB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8A2402" w:rsidRPr="00D63C7A" w14:paraId="3E67B757" w14:textId="77777777" w:rsidTr="001133A9">
        <w:tc>
          <w:tcPr>
            <w:tcW w:w="1367" w:type="dxa"/>
          </w:tcPr>
          <w:p w14:paraId="1BCD3548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</w:p>
        </w:tc>
        <w:tc>
          <w:tcPr>
            <w:tcW w:w="1367" w:type="dxa"/>
          </w:tcPr>
          <w:p w14:paraId="2A81D689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1725</w:t>
            </w:r>
          </w:p>
        </w:tc>
        <w:tc>
          <w:tcPr>
            <w:tcW w:w="1367" w:type="dxa"/>
          </w:tcPr>
          <w:p w14:paraId="52101545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48,3</w:t>
            </w:r>
          </w:p>
        </w:tc>
        <w:tc>
          <w:tcPr>
            <w:tcW w:w="1367" w:type="dxa"/>
          </w:tcPr>
          <w:p w14:paraId="4E0CC731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75,0</w:t>
            </w:r>
          </w:p>
        </w:tc>
        <w:tc>
          <w:tcPr>
            <w:tcW w:w="1367" w:type="dxa"/>
          </w:tcPr>
          <w:p w14:paraId="5B427572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30,0</w:t>
            </w:r>
          </w:p>
        </w:tc>
        <w:tc>
          <w:tcPr>
            <w:tcW w:w="1368" w:type="dxa"/>
          </w:tcPr>
          <w:p w14:paraId="1FA07DAB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˂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0,2</w:t>
            </w:r>
          </w:p>
        </w:tc>
        <w:tc>
          <w:tcPr>
            <w:tcW w:w="1368" w:type="dxa"/>
          </w:tcPr>
          <w:p w14:paraId="6B01C822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8A2402" w:rsidRPr="00D63C7A" w14:paraId="26840457" w14:textId="77777777" w:rsidTr="001133A9">
        <w:tc>
          <w:tcPr>
            <w:tcW w:w="1367" w:type="dxa"/>
          </w:tcPr>
          <w:p w14:paraId="2BF1492B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367" w:type="dxa"/>
          </w:tcPr>
          <w:p w14:paraId="6290B1D0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1780</w:t>
            </w:r>
          </w:p>
        </w:tc>
        <w:tc>
          <w:tcPr>
            <w:tcW w:w="1367" w:type="dxa"/>
          </w:tcPr>
          <w:p w14:paraId="6402656E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43,5</w:t>
            </w:r>
          </w:p>
        </w:tc>
        <w:tc>
          <w:tcPr>
            <w:tcW w:w="1367" w:type="dxa"/>
          </w:tcPr>
          <w:p w14:paraId="4AFA2A3E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70,0</w:t>
            </w:r>
          </w:p>
        </w:tc>
        <w:tc>
          <w:tcPr>
            <w:tcW w:w="1367" w:type="dxa"/>
          </w:tcPr>
          <w:p w14:paraId="7A335AF8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30,0</w:t>
            </w:r>
          </w:p>
        </w:tc>
        <w:tc>
          <w:tcPr>
            <w:tcW w:w="1368" w:type="dxa"/>
          </w:tcPr>
          <w:p w14:paraId="1F35E31E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2,9</w:t>
            </w:r>
          </w:p>
        </w:tc>
        <w:tc>
          <w:tcPr>
            <w:tcW w:w="1368" w:type="dxa"/>
          </w:tcPr>
          <w:p w14:paraId="7156B5A9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8A2402" w:rsidRPr="00D63C7A" w14:paraId="41FB87F0" w14:textId="77777777" w:rsidTr="001133A9">
        <w:tc>
          <w:tcPr>
            <w:tcW w:w="1367" w:type="dxa"/>
          </w:tcPr>
          <w:p w14:paraId="31A73F78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</w:p>
        </w:tc>
        <w:tc>
          <w:tcPr>
            <w:tcW w:w="1367" w:type="dxa"/>
          </w:tcPr>
          <w:p w14:paraId="783AAB78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2000</w:t>
            </w:r>
          </w:p>
        </w:tc>
        <w:tc>
          <w:tcPr>
            <w:tcW w:w="1367" w:type="dxa"/>
          </w:tcPr>
          <w:p w14:paraId="7DD1025E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367" w:type="dxa"/>
          </w:tcPr>
          <w:p w14:paraId="5654C004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81,5</w:t>
            </w:r>
          </w:p>
        </w:tc>
        <w:tc>
          <w:tcPr>
            <w:tcW w:w="1367" w:type="dxa"/>
          </w:tcPr>
          <w:p w14:paraId="0C573AA3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42,0</w:t>
            </w:r>
          </w:p>
        </w:tc>
        <w:tc>
          <w:tcPr>
            <w:tcW w:w="1368" w:type="dxa"/>
          </w:tcPr>
          <w:p w14:paraId="0971493F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45,3</w:t>
            </w:r>
          </w:p>
        </w:tc>
        <w:tc>
          <w:tcPr>
            <w:tcW w:w="1368" w:type="dxa"/>
          </w:tcPr>
          <w:p w14:paraId="5A13BB0B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5,8</w:t>
            </w:r>
          </w:p>
        </w:tc>
      </w:tr>
      <w:tr w:rsidR="008A2402" w:rsidRPr="00D63C7A" w14:paraId="6D47ADA6" w14:textId="77777777" w:rsidTr="001133A9">
        <w:tc>
          <w:tcPr>
            <w:tcW w:w="1367" w:type="dxa"/>
          </w:tcPr>
          <w:p w14:paraId="699ACE16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</w:p>
        </w:tc>
        <w:tc>
          <w:tcPr>
            <w:tcW w:w="1367" w:type="dxa"/>
          </w:tcPr>
          <w:p w14:paraId="72E12244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1925</w:t>
            </w:r>
          </w:p>
        </w:tc>
        <w:tc>
          <w:tcPr>
            <w:tcW w:w="1367" w:type="dxa"/>
          </w:tcPr>
          <w:p w14:paraId="41EC89B5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31,7</w:t>
            </w:r>
          </w:p>
        </w:tc>
        <w:tc>
          <w:tcPr>
            <w:tcW w:w="1367" w:type="dxa"/>
          </w:tcPr>
          <w:p w14:paraId="2A6BBA19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80,6</w:t>
            </w:r>
          </w:p>
        </w:tc>
        <w:tc>
          <w:tcPr>
            <w:tcW w:w="1367" w:type="dxa"/>
          </w:tcPr>
          <w:p w14:paraId="01CF26A7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41,0</w:t>
            </w:r>
          </w:p>
        </w:tc>
        <w:tc>
          <w:tcPr>
            <w:tcW w:w="1368" w:type="dxa"/>
          </w:tcPr>
          <w:p w14:paraId="030A98C8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26,5</w:t>
            </w:r>
          </w:p>
        </w:tc>
        <w:tc>
          <w:tcPr>
            <w:tcW w:w="1368" w:type="dxa"/>
          </w:tcPr>
          <w:p w14:paraId="4893E868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2,1</w:t>
            </w:r>
          </w:p>
        </w:tc>
      </w:tr>
      <w:tr w:rsidR="008A2402" w:rsidRPr="00D63C7A" w14:paraId="443FB27A" w14:textId="77777777" w:rsidTr="001133A9">
        <w:tc>
          <w:tcPr>
            <w:tcW w:w="1367" w:type="dxa"/>
          </w:tcPr>
          <w:p w14:paraId="71DDA3A0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1367" w:type="dxa"/>
          </w:tcPr>
          <w:p w14:paraId="5EDB27BC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2000</w:t>
            </w:r>
          </w:p>
        </w:tc>
        <w:tc>
          <w:tcPr>
            <w:tcW w:w="1367" w:type="dxa"/>
          </w:tcPr>
          <w:p w14:paraId="189045D2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30,8</w:t>
            </w:r>
          </w:p>
        </w:tc>
        <w:tc>
          <w:tcPr>
            <w:tcW w:w="1367" w:type="dxa"/>
          </w:tcPr>
          <w:p w14:paraId="71D339B1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81,9</w:t>
            </w:r>
          </w:p>
        </w:tc>
        <w:tc>
          <w:tcPr>
            <w:tcW w:w="1367" w:type="dxa"/>
          </w:tcPr>
          <w:p w14:paraId="4F59222D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41,0</w:t>
            </w:r>
          </w:p>
        </w:tc>
        <w:tc>
          <w:tcPr>
            <w:tcW w:w="1368" w:type="dxa"/>
          </w:tcPr>
          <w:p w14:paraId="29810153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46,0</w:t>
            </w:r>
          </w:p>
        </w:tc>
        <w:tc>
          <w:tcPr>
            <w:tcW w:w="1368" w:type="dxa"/>
          </w:tcPr>
          <w:p w14:paraId="551C92FC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4,9</w:t>
            </w:r>
          </w:p>
        </w:tc>
      </w:tr>
      <w:tr w:rsidR="008A2402" w:rsidRPr="00D63C7A" w14:paraId="536E6BC4" w14:textId="77777777" w:rsidTr="001133A9">
        <w:tc>
          <w:tcPr>
            <w:tcW w:w="1367" w:type="dxa"/>
          </w:tcPr>
          <w:p w14:paraId="5AAEBF7F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</w:p>
        </w:tc>
        <w:tc>
          <w:tcPr>
            <w:tcW w:w="1367" w:type="dxa"/>
          </w:tcPr>
          <w:p w14:paraId="7CF5486B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1930</w:t>
            </w:r>
          </w:p>
        </w:tc>
        <w:tc>
          <w:tcPr>
            <w:tcW w:w="1367" w:type="dxa"/>
          </w:tcPr>
          <w:p w14:paraId="68E8368A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367" w:type="dxa"/>
          </w:tcPr>
          <w:p w14:paraId="2F814E22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80,3</w:t>
            </w:r>
          </w:p>
        </w:tc>
        <w:tc>
          <w:tcPr>
            <w:tcW w:w="1367" w:type="dxa"/>
          </w:tcPr>
          <w:p w14:paraId="0E9F4DD0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42,4</w:t>
            </w:r>
          </w:p>
        </w:tc>
        <w:tc>
          <w:tcPr>
            <w:tcW w:w="1368" w:type="dxa"/>
          </w:tcPr>
          <w:p w14:paraId="1078E7C7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23,2</w:t>
            </w:r>
          </w:p>
        </w:tc>
        <w:tc>
          <w:tcPr>
            <w:tcW w:w="1368" w:type="dxa"/>
          </w:tcPr>
          <w:p w14:paraId="09606E26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2,6</w:t>
            </w:r>
          </w:p>
        </w:tc>
      </w:tr>
      <w:tr w:rsidR="008A2402" w:rsidRPr="00D63C7A" w14:paraId="6754683A" w14:textId="77777777" w:rsidTr="001133A9">
        <w:tc>
          <w:tcPr>
            <w:tcW w:w="1367" w:type="dxa"/>
          </w:tcPr>
          <w:p w14:paraId="4E290E60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</w:p>
        </w:tc>
        <w:tc>
          <w:tcPr>
            <w:tcW w:w="1367" w:type="dxa"/>
          </w:tcPr>
          <w:p w14:paraId="1819605B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1780</w:t>
            </w:r>
          </w:p>
        </w:tc>
        <w:tc>
          <w:tcPr>
            <w:tcW w:w="1367" w:type="dxa"/>
          </w:tcPr>
          <w:p w14:paraId="2092309E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367" w:type="dxa"/>
          </w:tcPr>
          <w:p w14:paraId="235FE1A9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74,0</w:t>
            </w:r>
          </w:p>
        </w:tc>
        <w:tc>
          <w:tcPr>
            <w:tcW w:w="1367" w:type="dxa"/>
          </w:tcPr>
          <w:p w14:paraId="3060D614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41,0</w:t>
            </w:r>
          </w:p>
        </w:tc>
        <w:tc>
          <w:tcPr>
            <w:tcW w:w="1368" w:type="dxa"/>
          </w:tcPr>
          <w:p w14:paraId="0E019443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5,6</w:t>
            </w:r>
          </w:p>
        </w:tc>
        <w:tc>
          <w:tcPr>
            <w:tcW w:w="1368" w:type="dxa"/>
          </w:tcPr>
          <w:p w14:paraId="6DA17D64" w14:textId="77777777" w:rsidR="008A2402" w:rsidRPr="00D63C7A" w:rsidRDefault="008A2402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</w:tbl>
    <w:p w14:paraId="306F7097" w14:textId="77777777" w:rsidR="008A2402" w:rsidRPr="00D63C7A" w:rsidRDefault="008A2402" w:rsidP="008A2402">
      <w:pPr>
        <w:tabs>
          <w:tab w:val="left" w:pos="86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lastRenderedPageBreak/>
        <w:t xml:space="preserve">Из рисунка </w:t>
      </w:r>
      <w:r w:rsidR="004A32C1" w:rsidRPr="00D63C7A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147E99" w:rsidRPr="00D63C7A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D63C7A">
        <w:rPr>
          <w:rFonts w:ascii="Times New Roman" w:hAnsi="Times New Roman" w:cs="Times New Roman"/>
          <w:sz w:val="28"/>
          <w:szCs w:val="28"/>
        </w:rPr>
        <w:t xml:space="preserve"> таблицы </w:t>
      </w:r>
      <w:r w:rsidR="002E063D" w:rsidRPr="00D63C7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EA083F" w:rsidRPr="00D63C7A">
        <w:rPr>
          <w:rFonts w:ascii="Times New Roman" w:hAnsi="Times New Roman" w:cs="Times New Roman"/>
          <w:sz w:val="28"/>
          <w:szCs w:val="28"/>
        </w:rPr>
        <w:t>6</w:t>
      </w:r>
      <w:r w:rsidRPr="00D63C7A">
        <w:rPr>
          <w:rFonts w:ascii="Times New Roman" w:hAnsi="Times New Roman" w:cs="Times New Roman"/>
          <w:sz w:val="28"/>
          <w:szCs w:val="28"/>
        </w:rPr>
        <w:t xml:space="preserve"> следует что образование ферросилиция марки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45 происходит в области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fmnth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при α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спл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) от 74,0 до 81,9% в температурном интервале 1780-2000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 в присутствии 30-31,7% железа. В области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abc</w:t>
      </w:r>
      <w:proofErr w:type="spellEnd"/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формируется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низкокремнистый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ферросилиций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25 с содержанием кремния от 25,6 до 30%. В этой области находится узкая область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ycr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, в которой α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спл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) довольно высокая - 75-75,2%. В плоскости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xy</w:t>
      </w:r>
      <w:proofErr w:type="spellEnd"/>
      <w:r w:rsidRPr="00D63C7A">
        <w:rPr>
          <w:rFonts w:ascii="Times New Roman" w:hAnsi="Times New Roman" w:cs="Times New Roman"/>
          <w:sz w:val="28"/>
          <w:szCs w:val="28"/>
          <w:lang w:val="kk-KZ"/>
        </w:rPr>
        <w:t>с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rd</w:t>
      </w:r>
      <w:proofErr w:type="spellEnd"/>
      <w:r w:rsidR="00D25355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α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спл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) несколько меньше и составляет 70-76%. Температура в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этой</w:t>
      </w:r>
      <w:r w:rsidRPr="00D63C7A">
        <w:rPr>
          <w:rFonts w:ascii="Times New Roman" w:hAnsi="Times New Roman" w:cs="Times New Roman"/>
          <w:sz w:val="28"/>
          <w:szCs w:val="28"/>
        </w:rPr>
        <w:t xml:space="preserve"> области составляет 1660-1730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С, а количество железа 43,5-50%. Ферросилиций марки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25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также </w:t>
      </w:r>
      <w:r w:rsidRPr="00D63C7A">
        <w:rPr>
          <w:rFonts w:ascii="Times New Roman" w:hAnsi="Times New Roman" w:cs="Times New Roman"/>
          <w:sz w:val="28"/>
          <w:szCs w:val="28"/>
        </w:rPr>
        <w:t xml:space="preserve">образуется в плоскости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abxd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.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Т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емпература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в этой области снижается до 1600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С,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однако при этом </w:t>
      </w:r>
      <w:r w:rsidRPr="00D63C7A">
        <w:rPr>
          <w:rFonts w:ascii="Times New Roman" w:hAnsi="Times New Roman" w:cs="Times New Roman"/>
          <w:sz w:val="28"/>
          <w:szCs w:val="28"/>
        </w:rPr>
        <w:t>α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спл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) также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уменьшается</w:t>
      </w:r>
      <w:r w:rsidRPr="00D63C7A">
        <w:rPr>
          <w:rFonts w:ascii="Times New Roman" w:hAnsi="Times New Roman" w:cs="Times New Roman"/>
          <w:sz w:val="28"/>
          <w:szCs w:val="28"/>
        </w:rPr>
        <w:t xml:space="preserve"> до 58,3%. </w:t>
      </w:r>
    </w:p>
    <w:p w14:paraId="3E3F2872" w14:textId="1F29E13A" w:rsidR="008A2402" w:rsidRPr="00D63C7A" w:rsidRDefault="008A2402" w:rsidP="008A2402">
      <w:pPr>
        <w:tabs>
          <w:tab w:val="left" w:pos="86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Для получения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</w:rPr>
        <w:t>-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>-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63C7A">
        <w:rPr>
          <w:rFonts w:ascii="Times New Roman" w:hAnsi="Times New Roman" w:cs="Times New Roman"/>
          <w:sz w:val="28"/>
          <w:szCs w:val="28"/>
        </w:rPr>
        <w:t>лигатуры</w:t>
      </w:r>
      <w:proofErr w:type="gramEnd"/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содержащей 2,1-5,8</w:t>
      </w:r>
      <w:r w:rsidRPr="00D63C7A">
        <w:rPr>
          <w:rFonts w:ascii="Times New Roman" w:hAnsi="Times New Roman" w:cs="Times New Roman"/>
          <w:sz w:val="28"/>
          <w:szCs w:val="28"/>
        </w:rPr>
        <w:t xml:space="preserve">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 xml:space="preserve">, 41,0-42,4%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 необходима температура 1025-2000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>С и присутствие в шихте 30,0-31,7% железа. Необходимо отметить, что концентрация меди в сплавах составляет 0,17-0,29%. По этому показателю ферросплав подобен производственным, в которых содержание меди составляет 0,14-0,36</w:t>
      </w:r>
      <w:proofErr w:type="gramStart"/>
      <w:r w:rsidRPr="00D63C7A">
        <w:rPr>
          <w:rFonts w:ascii="Times New Roman" w:hAnsi="Times New Roman" w:cs="Times New Roman"/>
          <w:sz w:val="28"/>
          <w:szCs w:val="28"/>
        </w:rPr>
        <w:t>%[</w:t>
      </w:r>
      <w:proofErr w:type="gramEnd"/>
      <w:r w:rsidR="00E45E9C" w:rsidRPr="00D63C7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EA6053" w:rsidRPr="00EA6053">
        <w:rPr>
          <w:rFonts w:ascii="Times New Roman" w:hAnsi="Times New Roman" w:cs="Times New Roman"/>
          <w:sz w:val="28"/>
          <w:szCs w:val="28"/>
        </w:rPr>
        <w:t>49</w:t>
      </w:r>
      <w:r w:rsidRPr="00D63C7A">
        <w:rPr>
          <w:rFonts w:ascii="Times New Roman" w:hAnsi="Times New Roman" w:cs="Times New Roman"/>
          <w:sz w:val="28"/>
          <w:szCs w:val="28"/>
        </w:rPr>
        <w:t xml:space="preserve">]. </w:t>
      </w:r>
    </w:p>
    <w:p w14:paraId="17FF8438" w14:textId="77777777" w:rsidR="008A2402" w:rsidRPr="00D63C7A" w:rsidRDefault="008A2402" w:rsidP="008A2402">
      <w:pPr>
        <w:tabs>
          <w:tab w:val="left" w:pos="86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Таким образом проведенные исследование позволили установить, что:</w:t>
      </w:r>
    </w:p>
    <w:p w14:paraId="408013E9" w14:textId="77777777" w:rsidR="008A2402" w:rsidRPr="00D63C7A" w:rsidRDefault="008A2402" w:rsidP="008A2402">
      <w:pPr>
        <w:tabs>
          <w:tab w:val="left" w:pos="86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- увеличение железа от 30 до 50% от массы смеси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кеков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и температуры от 1600 до 2000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 позволяет повысить степенью извлечения в сплав кремния до 81,5%, концентрация кремния в сплав при этом уменьшается от 40-41,41% до 30-31%, а алюминия при 2000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 от 5,8% до 3,1% </w:t>
      </w:r>
    </w:p>
    <w:p w14:paraId="0C88BAFF" w14:textId="77777777" w:rsidR="008A2402" w:rsidRPr="00D63C7A" w:rsidRDefault="008A2402" w:rsidP="008A2402">
      <w:pPr>
        <w:tabs>
          <w:tab w:val="left" w:pos="86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ферросиллиций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марки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45 с извлечением в него 74-81,9%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 образуется при 1780-1910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>С, 30% железа и 34% углерода</w:t>
      </w:r>
    </w:p>
    <w:p w14:paraId="747A8AF2" w14:textId="77777777" w:rsidR="008A2402" w:rsidRPr="00D63C7A" w:rsidRDefault="008A2402" w:rsidP="008A2402">
      <w:pPr>
        <w:tabs>
          <w:tab w:val="left" w:pos="86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ферросиллиций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марки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25 с извлечением в него 70-76% образуется в температурной области 1660-1730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>С в присутствии 43,5-50% железа</w:t>
      </w:r>
    </w:p>
    <w:p w14:paraId="1C315C9A" w14:textId="77777777" w:rsidR="008A2402" w:rsidRPr="00D63C7A" w:rsidRDefault="008A2402" w:rsidP="008A2402">
      <w:pPr>
        <w:tabs>
          <w:tab w:val="left" w:pos="86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-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</w:rPr>
        <w:t>-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>-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 xml:space="preserve"> лигатура, содержащая 2,1-5,8%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 xml:space="preserve">, 41- 42,4%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 формируется при 1925-2000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>С в присутствии 30-31,7% железа.</w:t>
      </w:r>
    </w:p>
    <w:p w14:paraId="2CBA4EFF" w14:textId="56B638B2" w:rsidR="00F94765" w:rsidRPr="00D63C7A" w:rsidRDefault="00F94765" w:rsidP="008A2402">
      <w:pPr>
        <w:tabs>
          <w:tab w:val="left" w:pos="86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Материалы этого раздела опубликованы нами в </w:t>
      </w:r>
      <w:r w:rsidRPr="00D63C7A">
        <w:rPr>
          <w:rFonts w:ascii="Times New Roman" w:hAnsi="Times New Roman" w:cs="Times New Roman"/>
          <w:sz w:val="28"/>
          <w:szCs w:val="28"/>
        </w:rPr>
        <w:t>[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D25355" w:rsidRPr="00D63C7A">
        <w:rPr>
          <w:rFonts w:ascii="Times New Roman" w:hAnsi="Times New Roman" w:cs="Times New Roman"/>
          <w:sz w:val="28"/>
          <w:szCs w:val="28"/>
        </w:rPr>
        <w:t>5</w:t>
      </w:r>
      <w:r w:rsidR="00EA6053" w:rsidRPr="00EA6053">
        <w:rPr>
          <w:rFonts w:ascii="Times New Roman" w:hAnsi="Times New Roman" w:cs="Times New Roman"/>
          <w:sz w:val="28"/>
          <w:szCs w:val="28"/>
        </w:rPr>
        <w:t>2</w:t>
      </w:r>
      <w:r w:rsidR="00C92956" w:rsidRPr="00D63C7A">
        <w:rPr>
          <w:rFonts w:ascii="Times New Roman" w:hAnsi="Times New Roman" w:cs="Times New Roman"/>
          <w:sz w:val="28"/>
          <w:szCs w:val="28"/>
          <w:lang w:val="kk-KZ"/>
        </w:rPr>
        <w:t>, 1</w:t>
      </w:r>
      <w:r w:rsidR="00D25355" w:rsidRPr="00D63C7A">
        <w:rPr>
          <w:rFonts w:ascii="Times New Roman" w:hAnsi="Times New Roman" w:cs="Times New Roman"/>
          <w:sz w:val="28"/>
          <w:szCs w:val="28"/>
        </w:rPr>
        <w:t>5</w:t>
      </w:r>
      <w:r w:rsidR="00EA6053" w:rsidRPr="00EA6053">
        <w:rPr>
          <w:rFonts w:ascii="Times New Roman" w:hAnsi="Times New Roman" w:cs="Times New Roman"/>
          <w:sz w:val="28"/>
          <w:szCs w:val="28"/>
        </w:rPr>
        <w:t>3</w:t>
      </w:r>
      <w:r w:rsidR="008109DF" w:rsidRPr="00D63C7A">
        <w:rPr>
          <w:rFonts w:ascii="Times New Roman" w:hAnsi="Times New Roman" w:cs="Times New Roman"/>
          <w:sz w:val="28"/>
          <w:szCs w:val="28"/>
          <w:lang w:val="kk-KZ"/>
        </w:rPr>
        <w:t>, 1</w:t>
      </w:r>
      <w:r w:rsidR="00D25355" w:rsidRPr="00D63C7A">
        <w:rPr>
          <w:rFonts w:ascii="Times New Roman" w:hAnsi="Times New Roman" w:cs="Times New Roman"/>
          <w:sz w:val="28"/>
          <w:szCs w:val="28"/>
        </w:rPr>
        <w:t>5</w:t>
      </w:r>
      <w:r w:rsidR="00EA6053" w:rsidRPr="00EA6053">
        <w:rPr>
          <w:rFonts w:ascii="Times New Roman" w:hAnsi="Times New Roman" w:cs="Times New Roman"/>
          <w:sz w:val="28"/>
          <w:szCs w:val="28"/>
        </w:rPr>
        <w:t>4</w:t>
      </w:r>
      <w:r w:rsidRPr="00D63C7A">
        <w:rPr>
          <w:rFonts w:ascii="Times New Roman" w:hAnsi="Times New Roman" w:cs="Times New Roman"/>
          <w:sz w:val="28"/>
          <w:szCs w:val="28"/>
        </w:rPr>
        <w:t>]</w:t>
      </w:r>
    </w:p>
    <w:p w14:paraId="1F83D21A" w14:textId="77777777" w:rsidR="000117C9" w:rsidRPr="00D63C7A" w:rsidRDefault="000117C9" w:rsidP="000117C9">
      <w:pPr>
        <w:spacing w:after="0" w:line="240" w:lineRule="auto"/>
        <w:jc w:val="both"/>
        <w:rPr>
          <w:lang w:val="kk-KZ"/>
        </w:rPr>
      </w:pPr>
    </w:p>
    <w:p w14:paraId="6D183A6F" w14:textId="63A0810E" w:rsidR="001133A9" w:rsidRPr="00D63C7A" w:rsidRDefault="008903D2" w:rsidP="000117C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b/>
          <w:bCs/>
          <w:sz w:val="28"/>
          <w:szCs w:val="28"/>
          <w:lang w:val="kk-KZ"/>
        </w:rPr>
        <w:t>3.2</w:t>
      </w:r>
      <w:r w:rsidR="001133A9" w:rsidRPr="00D63C7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Получени</w:t>
      </w:r>
      <w:r w:rsidRPr="00D63C7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я кремнийсодержащего </w:t>
      </w:r>
      <w:r w:rsidR="001133A9" w:rsidRPr="00D63C7A">
        <w:rPr>
          <w:rFonts w:ascii="Times New Roman" w:hAnsi="Times New Roman" w:cs="Times New Roman"/>
          <w:b/>
          <w:bCs/>
          <w:sz w:val="28"/>
          <w:szCs w:val="28"/>
          <w:lang w:val="kk-KZ"/>
        </w:rPr>
        <w:t>ферросплава из смеси кек</w:t>
      </w:r>
      <w:r w:rsidR="00621D4B" w:rsidRPr="00D63C7A">
        <w:rPr>
          <w:rFonts w:ascii="Times New Roman" w:hAnsi="Times New Roman" w:cs="Times New Roman"/>
          <w:b/>
          <w:bCs/>
          <w:sz w:val="28"/>
          <w:szCs w:val="28"/>
          <w:lang w:val="kk-KZ"/>
        </w:rPr>
        <w:t>а</w:t>
      </w:r>
      <w:r w:rsidR="001133A9" w:rsidRPr="00D63C7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выщелачивания и доменной пыли </w:t>
      </w:r>
    </w:p>
    <w:p w14:paraId="5586B75F" w14:textId="77777777" w:rsidR="001133A9" w:rsidRPr="00D63C7A" w:rsidRDefault="001133A9" w:rsidP="001133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C35ABE0" w14:textId="693A3FF5" w:rsidR="001133A9" w:rsidRPr="00D63C7A" w:rsidRDefault="001133A9" w:rsidP="00113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>Улуч</w:t>
      </w:r>
      <w:r w:rsidR="0043190B" w:rsidRPr="00D63C7A">
        <w:rPr>
          <w:rFonts w:ascii="Times New Roman" w:hAnsi="Times New Roman" w:cs="Times New Roman"/>
          <w:sz w:val="28"/>
          <w:szCs w:val="28"/>
          <w:lang w:val="kk-KZ"/>
        </w:rPr>
        <w:t>ш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ение экономических показателей выплавки ферросилиция становится возможным</w:t>
      </w:r>
      <w:r w:rsidR="0043190B" w:rsidRPr="00D63C7A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если использавать менее дорогостоящи</w:t>
      </w:r>
      <w:r w:rsidR="0043190B" w:rsidRPr="00D63C7A">
        <w:rPr>
          <w:rFonts w:ascii="Times New Roman" w:hAnsi="Times New Roman" w:cs="Times New Roman"/>
          <w:sz w:val="28"/>
          <w:szCs w:val="28"/>
          <w:lang w:val="kk-KZ"/>
        </w:rPr>
        <w:t>й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(чем кокс) восстановитель. Частичная замена углерода кокса возможна доменной пылью, которая содержит ~30% углерода </w:t>
      </w:r>
      <w:r w:rsidRPr="00D63C7A">
        <w:rPr>
          <w:rFonts w:ascii="Times New Roman" w:hAnsi="Times New Roman" w:cs="Times New Roman"/>
          <w:sz w:val="28"/>
          <w:szCs w:val="28"/>
        </w:rPr>
        <w:t>[</w:t>
      </w:r>
      <w:r w:rsidR="00BC0A82" w:rsidRPr="00D63C7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E423B2" w:rsidRPr="00D63C7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EA6053" w:rsidRPr="00EA6053">
        <w:rPr>
          <w:rFonts w:ascii="Times New Roman" w:hAnsi="Times New Roman" w:cs="Times New Roman"/>
          <w:sz w:val="28"/>
          <w:szCs w:val="28"/>
        </w:rPr>
        <w:t>6</w:t>
      </w:r>
      <w:r w:rsidRPr="00D63C7A">
        <w:rPr>
          <w:rFonts w:ascii="Times New Roman" w:hAnsi="Times New Roman" w:cs="Times New Roman"/>
          <w:sz w:val="28"/>
          <w:szCs w:val="28"/>
        </w:rPr>
        <w:t xml:space="preserve">].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В этом разделе приводятся результаты исследований по получению ферросплавов с использованием кеков выщелачивания медной оксидной руды месторождения Алмалы (далее КВ) и доменной пыли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Qazmet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(далее ДП).</w:t>
      </w:r>
    </w:p>
    <w:p w14:paraId="220F8D97" w14:textId="77777777" w:rsidR="001133A9" w:rsidRPr="00D63C7A" w:rsidRDefault="001133A9" w:rsidP="00113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B78BD5" w14:textId="60467243" w:rsidR="001133A9" w:rsidRPr="00D63C7A" w:rsidRDefault="008903D2" w:rsidP="001133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C7A">
        <w:rPr>
          <w:rFonts w:ascii="Times New Roman" w:hAnsi="Times New Roman" w:cs="Times New Roman"/>
          <w:b/>
          <w:bCs/>
          <w:sz w:val="28"/>
          <w:szCs w:val="28"/>
          <w:lang w:val="kk-KZ"/>
        </w:rPr>
        <w:t>3</w:t>
      </w:r>
      <w:r w:rsidR="001133A9" w:rsidRPr="00D63C7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D63C7A">
        <w:rPr>
          <w:rFonts w:ascii="Times New Roman" w:hAnsi="Times New Roman" w:cs="Times New Roman"/>
          <w:b/>
          <w:bCs/>
          <w:sz w:val="28"/>
          <w:szCs w:val="28"/>
          <w:lang w:val="kk-KZ"/>
        </w:rPr>
        <w:t>2.</w:t>
      </w:r>
      <w:r w:rsidR="001133A9" w:rsidRPr="00D63C7A">
        <w:rPr>
          <w:rFonts w:ascii="Times New Roman" w:hAnsi="Times New Roman" w:cs="Times New Roman"/>
          <w:b/>
          <w:bCs/>
          <w:sz w:val="28"/>
          <w:szCs w:val="28"/>
        </w:rPr>
        <w:t xml:space="preserve">1 Получение </w:t>
      </w:r>
      <w:r w:rsidR="00A637B6" w:rsidRPr="00D63C7A">
        <w:rPr>
          <w:rFonts w:ascii="Times New Roman" w:hAnsi="Times New Roman" w:cs="Times New Roman"/>
          <w:b/>
          <w:bCs/>
          <w:sz w:val="28"/>
          <w:szCs w:val="28"/>
          <w:lang w:val="kk-KZ"/>
        </w:rPr>
        <w:t>кремнийсодержащего</w:t>
      </w:r>
      <w:r w:rsidR="00A637B6" w:rsidRPr="00D63C7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133A9" w:rsidRPr="00D63C7A">
        <w:rPr>
          <w:rFonts w:ascii="Times New Roman" w:hAnsi="Times New Roman" w:cs="Times New Roman"/>
          <w:b/>
          <w:bCs/>
          <w:sz w:val="28"/>
          <w:szCs w:val="28"/>
        </w:rPr>
        <w:t>ферросплава из смеси</w:t>
      </w:r>
      <w:r w:rsidR="00621D4B" w:rsidRPr="00D63C7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21D4B" w:rsidRPr="00D63C7A">
        <w:rPr>
          <w:rFonts w:ascii="Times New Roman" w:hAnsi="Times New Roman" w:cs="Times New Roman"/>
          <w:b/>
          <w:bCs/>
          <w:sz w:val="28"/>
          <w:szCs w:val="28"/>
        </w:rPr>
        <w:t>кека</w:t>
      </w:r>
      <w:proofErr w:type="spellEnd"/>
      <w:r w:rsidR="00621D4B" w:rsidRPr="00D63C7A">
        <w:rPr>
          <w:rFonts w:ascii="Times New Roman" w:hAnsi="Times New Roman" w:cs="Times New Roman"/>
          <w:b/>
          <w:bCs/>
          <w:sz w:val="28"/>
          <w:szCs w:val="28"/>
        </w:rPr>
        <w:t xml:space="preserve"> и пыли</w:t>
      </w:r>
      <w:r w:rsidR="001133A9" w:rsidRPr="00D63C7A">
        <w:rPr>
          <w:rFonts w:ascii="Times New Roman" w:hAnsi="Times New Roman" w:cs="Times New Roman"/>
          <w:b/>
          <w:bCs/>
          <w:sz w:val="28"/>
          <w:szCs w:val="28"/>
        </w:rPr>
        <w:t xml:space="preserve"> с массовым отношением КВ/ДП=1,0</w:t>
      </w:r>
    </w:p>
    <w:p w14:paraId="217C4A24" w14:textId="77777777" w:rsidR="00E45E9C" w:rsidRPr="00D63C7A" w:rsidRDefault="00E45E9C" w:rsidP="001133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834FFCD" w14:textId="63778AEE" w:rsidR="001133A9" w:rsidRPr="00D63C7A" w:rsidRDefault="001133A9" w:rsidP="00113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При моделировании использовали смесь, состоящую из 100 кг КВ и 100 кг ДП. Состав смеси, </w:t>
      </w:r>
      <w:proofErr w:type="gramStart"/>
      <w:r w:rsidRPr="00D63C7A">
        <w:rPr>
          <w:rFonts w:ascii="Times New Roman" w:hAnsi="Times New Roman" w:cs="Times New Roman"/>
          <w:sz w:val="28"/>
          <w:szCs w:val="28"/>
        </w:rPr>
        <w:t>масс.%</w:t>
      </w:r>
      <w:proofErr w:type="gramEnd"/>
      <w:r w:rsidRPr="00D63C7A">
        <w:rPr>
          <w:rFonts w:ascii="Times New Roman" w:hAnsi="Times New Roman" w:cs="Times New Roman"/>
          <w:sz w:val="28"/>
          <w:szCs w:val="28"/>
        </w:rPr>
        <w:t xml:space="preserve">: 40,6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 xml:space="preserve">; 14,1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 xml:space="preserve">; 4,9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FeO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6,5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CaO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; 0,9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BaO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; 1,9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CaSO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D63C7A">
        <w:rPr>
          <w:rFonts w:ascii="Times New Roman" w:hAnsi="Times New Roman" w:cs="Times New Roman"/>
          <w:sz w:val="28"/>
          <w:szCs w:val="28"/>
        </w:rPr>
        <w:t xml:space="preserve">; 2,0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D63C7A">
        <w:rPr>
          <w:rFonts w:ascii="Times New Roman" w:hAnsi="Times New Roman" w:cs="Times New Roman"/>
          <w:sz w:val="28"/>
          <w:szCs w:val="28"/>
        </w:rPr>
        <w:t xml:space="preserve">; 0,7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Na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D63C7A">
        <w:rPr>
          <w:rFonts w:ascii="Times New Roman" w:hAnsi="Times New Roman" w:cs="Times New Roman"/>
          <w:sz w:val="28"/>
          <w:szCs w:val="28"/>
        </w:rPr>
        <w:t xml:space="preserve">; 1,7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MgO</w:t>
      </w:r>
      <w:r w:rsidRPr="00D63C7A">
        <w:rPr>
          <w:rFonts w:ascii="Times New Roman" w:hAnsi="Times New Roman" w:cs="Times New Roman"/>
          <w:sz w:val="28"/>
          <w:szCs w:val="28"/>
        </w:rPr>
        <w:t xml:space="preserve">; 0,3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MnO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; 0,25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PbO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; 1,0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ZnO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; 0,05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CuO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; </w:t>
      </w:r>
      <w:r w:rsidRPr="00D63C7A">
        <w:rPr>
          <w:rFonts w:ascii="Times New Roman" w:hAnsi="Times New Roman" w:cs="Times New Roman"/>
          <w:sz w:val="28"/>
          <w:szCs w:val="28"/>
        </w:rPr>
        <w:lastRenderedPageBreak/>
        <w:t xml:space="preserve">15,0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63C7A">
        <w:rPr>
          <w:rFonts w:ascii="Times New Roman" w:hAnsi="Times New Roman" w:cs="Times New Roman"/>
          <w:sz w:val="28"/>
          <w:szCs w:val="28"/>
        </w:rPr>
        <w:t xml:space="preserve">. Для получения предполагаемого сплава - ферросилиция марки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;45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состав шихты был дополнен железом и углеродом (соответственно 16 и 28 % от массы смеси кека и пыли. Определяли влияние температуры на равновесную степень распределения (α, </w:t>
      </w:r>
      <w:r w:rsidRPr="00D63C7A">
        <w:rPr>
          <w:rFonts w:ascii="Times New Roman" w:hAnsi="Times New Roman" w:cs="Times New Roman"/>
          <w:sz w:val="24"/>
          <w:szCs w:val="24"/>
          <w:lang w:val="kk-KZ"/>
        </w:rPr>
        <w:t>%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) кремния, алюминия, цинка, свинка, железа в сплав, </w:t>
      </w:r>
      <w:r w:rsidR="00BA0891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в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газовую фазу. В приложении </w:t>
      </w:r>
      <w:r w:rsidR="004413A8" w:rsidRPr="00D63C7A">
        <w:rPr>
          <w:rFonts w:ascii="Times New Roman" w:hAnsi="Times New Roman" w:cs="Times New Roman"/>
          <w:sz w:val="28"/>
          <w:szCs w:val="28"/>
          <w:lang w:val="kk-KZ"/>
        </w:rPr>
        <w:t>Ж, З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показано колличественное (кг) равновесное рапределение исходных и образующихся веществ в расматриваемой системе. Видно, что продуктами (&gt;0,001 кг) взаимодеис</w:t>
      </w:r>
      <w:r w:rsidR="00BA0891" w:rsidRPr="00D63C7A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вия в зависимости от температуры является 3</w:t>
      </w:r>
      <w:r w:rsidR="00585DE4" w:rsidRPr="00D63C7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вещество</w:t>
      </w:r>
      <w:r w:rsidR="00707ED8" w:rsidRPr="00D63C7A">
        <w:rPr>
          <w:rFonts w:ascii="Times New Roman" w:hAnsi="Times New Roman" w:cs="Times New Roman"/>
          <w:sz w:val="28"/>
          <w:szCs w:val="28"/>
          <w:lang w:val="kk-KZ"/>
        </w:rPr>
        <w:t>: Al</w:t>
      </w:r>
      <w:r w:rsidR="003414E2"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="00707ED8" w:rsidRPr="00D63C7A">
        <w:rPr>
          <w:rFonts w:ascii="Times New Roman" w:hAnsi="Times New Roman" w:cs="Times New Roman"/>
          <w:sz w:val="28"/>
          <w:szCs w:val="28"/>
          <w:lang w:val="kk-KZ"/>
        </w:rPr>
        <w:t>O</w:t>
      </w:r>
      <w:r w:rsidR="003414E2"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 w:rsidR="00707ED8" w:rsidRPr="00D63C7A">
        <w:rPr>
          <w:rFonts w:ascii="Times New Roman" w:hAnsi="Times New Roman" w:cs="Times New Roman"/>
          <w:sz w:val="28"/>
          <w:szCs w:val="28"/>
          <w:lang w:val="kk-KZ"/>
        </w:rPr>
        <w:t>, Al</w:t>
      </w:r>
      <w:r w:rsidR="003414E2"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="00707ED8" w:rsidRPr="00D63C7A">
        <w:rPr>
          <w:rFonts w:ascii="Times New Roman" w:hAnsi="Times New Roman" w:cs="Times New Roman"/>
          <w:sz w:val="28"/>
          <w:szCs w:val="28"/>
          <w:lang w:val="kk-KZ"/>
        </w:rPr>
        <w:t>SiO</w:t>
      </w:r>
      <w:r w:rsidR="003414E2"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5</w:t>
      </w:r>
      <w:r w:rsidR="00707ED8" w:rsidRPr="00D63C7A">
        <w:rPr>
          <w:rFonts w:ascii="Times New Roman" w:hAnsi="Times New Roman" w:cs="Times New Roman"/>
          <w:sz w:val="28"/>
          <w:szCs w:val="28"/>
          <w:lang w:val="kk-KZ"/>
        </w:rPr>
        <w:t>(A), BaO, C, CaO, CaS, CaSiO</w:t>
      </w:r>
      <w:r w:rsidR="003414E2"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 w:rsidR="00707ED8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, CO(g), Fe, </w:t>
      </w:r>
      <w:r w:rsidR="003414E2" w:rsidRPr="00D63C7A">
        <w:rPr>
          <w:rFonts w:ascii="Times New Roman" w:hAnsi="Times New Roman" w:cs="Times New Roman"/>
          <w:sz w:val="28"/>
          <w:szCs w:val="28"/>
          <w:lang w:val="kk-KZ"/>
        </w:rPr>
        <w:t>Fe</w:t>
      </w:r>
      <w:r w:rsidR="003414E2"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="003414E2" w:rsidRPr="00D63C7A">
        <w:rPr>
          <w:rFonts w:ascii="Times New Roman" w:hAnsi="Times New Roman" w:cs="Times New Roman"/>
          <w:sz w:val="28"/>
          <w:szCs w:val="28"/>
          <w:lang w:val="kk-KZ"/>
        </w:rPr>
        <w:t>O</w:t>
      </w:r>
      <w:r w:rsidR="003414E2"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 w:rsidR="00707ED8" w:rsidRPr="00D63C7A">
        <w:rPr>
          <w:rFonts w:ascii="Times New Roman" w:hAnsi="Times New Roman" w:cs="Times New Roman"/>
          <w:sz w:val="28"/>
          <w:szCs w:val="28"/>
          <w:lang w:val="kk-KZ"/>
        </w:rPr>
        <w:t>, Fe</w:t>
      </w:r>
      <w:r w:rsidR="003414E2"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 w:rsidR="00707ED8" w:rsidRPr="00D63C7A">
        <w:rPr>
          <w:rFonts w:ascii="Times New Roman" w:hAnsi="Times New Roman" w:cs="Times New Roman"/>
          <w:sz w:val="28"/>
          <w:szCs w:val="28"/>
          <w:lang w:val="kk-KZ"/>
        </w:rPr>
        <w:t>O</w:t>
      </w:r>
      <w:r w:rsidR="003414E2"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4</w:t>
      </w:r>
      <w:r w:rsidR="00707ED8" w:rsidRPr="00D63C7A">
        <w:rPr>
          <w:rFonts w:ascii="Times New Roman" w:hAnsi="Times New Roman" w:cs="Times New Roman"/>
          <w:sz w:val="28"/>
          <w:szCs w:val="28"/>
          <w:lang w:val="kk-KZ"/>
        </w:rPr>
        <w:t>, Fe</w:t>
      </w:r>
      <w:r w:rsidR="003414E2"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 w:rsidR="00707ED8" w:rsidRPr="00D63C7A">
        <w:rPr>
          <w:rFonts w:ascii="Times New Roman" w:hAnsi="Times New Roman" w:cs="Times New Roman"/>
          <w:sz w:val="28"/>
          <w:szCs w:val="28"/>
          <w:lang w:val="kk-KZ"/>
        </w:rPr>
        <w:t>Si, Fe</w:t>
      </w:r>
      <w:r w:rsidR="003414E2"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5</w:t>
      </w:r>
      <w:r w:rsidR="00707ED8" w:rsidRPr="00D63C7A">
        <w:rPr>
          <w:rFonts w:ascii="Times New Roman" w:hAnsi="Times New Roman" w:cs="Times New Roman"/>
          <w:sz w:val="28"/>
          <w:szCs w:val="28"/>
          <w:lang w:val="kk-KZ"/>
        </w:rPr>
        <w:t>Si</w:t>
      </w:r>
      <w:r w:rsidR="003414E2"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 w:rsidR="00707ED8" w:rsidRPr="00D63C7A">
        <w:rPr>
          <w:rFonts w:ascii="Times New Roman" w:hAnsi="Times New Roman" w:cs="Times New Roman"/>
          <w:sz w:val="28"/>
          <w:szCs w:val="28"/>
          <w:lang w:val="kk-KZ"/>
        </w:rPr>
        <w:t>, FeO, FeSi, FeSi</w:t>
      </w:r>
      <w:r w:rsidR="003414E2"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="00707ED8" w:rsidRPr="00D63C7A">
        <w:rPr>
          <w:rFonts w:ascii="Times New Roman" w:hAnsi="Times New Roman" w:cs="Times New Roman"/>
          <w:sz w:val="28"/>
          <w:szCs w:val="28"/>
          <w:lang w:val="kk-KZ"/>
        </w:rPr>
        <w:t>, FeSi</w:t>
      </w:r>
      <w:r w:rsidR="003414E2"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2,33</w:t>
      </w:r>
      <w:r w:rsidR="00707ED8" w:rsidRPr="00D63C7A">
        <w:rPr>
          <w:rFonts w:ascii="Times New Roman" w:hAnsi="Times New Roman" w:cs="Times New Roman"/>
          <w:sz w:val="28"/>
          <w:szCs w:val="28"/>
          <w:lang w:val="kk-KZ"/>
        </w:rPr>
        <w:t>, FeSi</w:t>
      </w:r>
      <w:r w:rsidR="003414E2"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2,43</w:t>
      </w:r>
      <w:r w:rsidR="00707ED8" w:rsidRPr="00D63C7A">
        <w:rPr>
          <w:rFonts w:ascii="Times New Roman" w:hAnsi="Times New Roman" w:cs="Times New Roman"/>
          <w:sz w:val="28"/>
          <w:szCs w:val="28"/>
          <w:lang w:val="kk-KZ"/>
        </w:rPr>
        <w:t>, FeSiO</w:t>
      </w:r>
      <w:r w:rsidR="003414E2"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 w:rsidR="00707ED8" w:rsidRPr="00D63C7A">
        <w:rPr>
          <w:rFonts w:ascii="Times New Roman" w:hAnsi="Times New Roman" w:cs="Times New Roman"/>
          <w:sz w:val="28"/>
          <w:szCs w:val="28"/>
          <w:lang w:val="kk-KZ"/>
        </w:rPr>
        <w:t>, K</w:t>
      </w:r>
      <w:r w:rsidR="003414E2"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="00707ED8" w:rsidRPr="00D63C7A">
        <w:rPr>
          <w:rFonts w:ascii="Times New Roman" w:hAnsi="Times New Roman" w:cs="Times New Roman"/>
          <w:sz w:val="28"/>
          <w:szCs w:val="28"/>
          <w:lang w:val="kk-KZ"/>
        </w:rPr>
        <w:t>O*SiO</w:t>
      </w:r>
      <w:r w:rsidR="003414E2"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="00707ED8" w:rsidRPr="00D63C7A">
        <w:rPr>
          <w:rFonts w:ascii="Times New Roman" w:hAnsi="Times New Roman" w:cs="Times New Roman"/>
          <w:sz w:val="28"/>
          <w:szCs w:val="28"/>
          <w:lang w:val="kk-KZ"/>
        </w:rPr>
        <w:t>, MgO, MgSiO</w:t>
      </w:r>
      <w:r w:rsidR="003414E2"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 w:rsidR="00707ED8" w:rsidRPr="00D63C7A">
        <w:rPr>
          <w:rFonts w:ascii="Times New Roman" w:hAnsi="Times New Roman" w:cs="Times New Roman"/>
          <w:sz w:val="28"/>
          <w:szCs w:val="28"/>
          <w:lang w:val="kk-KZ"/>
        </w:rPr>
        <w:t>, Mn, MnO, MnSiO</w:t>
      </w:r>
      <w:r w:rsidR="003414E2"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 w:rsidR="00707ED8" w:rsidRPr="00D63C7A">
        <w:rPr>
          <w:rFonts w:ascii="Times New Roman" w:hAnsi="Times New Roman" w:cs="Times New Roman"/>
          <w:sz w:val="28"/>
          <w:szCs w:val="28"/>
          <w:lang w:val="kk-KZ"/>
        </w:rPr>
        <w:t>, Na</w:t>
      </w:r>
      <w:r w:rsidR="003414E2"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="00707ED8" w:rsidRPr="00D63C7A">
        <w:rPr>
          <w:rFonts w:ascii="Times New Roman" w:hAnsi="Times New Roman" w:cs="Times New Roman"/>
          <w:sz w:val="28"/>
          <w:szCs w:val="28"/>
          <w:lang w:val="kk-KZ"/>
        </w:rPr>
        <w:t>SiO</w:t>
      </w:r>
      <w:r w:rsidR="003414E2"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 w:rsidR="00707ED8" w:rsidRPr="00D63C7A">
        <w:rPr>
          <w:rFonts w:ascii="Times New Roman" w:hAnsi="Times New Roman" w:cs="Times New Roman"/>
          <w:sz w:val="28"/>
          <w:szCs w:val="28"/>
          <w:lang w:val="kk-KZ"/>
        </w:rPr>
        <w:t>, Pb, Pb(g), PbS, Si, SiO(g), SiO</w:t>
      </w:r>
      <w:r w:rsidR="003414E2"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="00707ED8" w:rsidRPr="00D63C7A">
        <w:rPr>
          <w:rFonts w:ascii="Times New Roman" w:hAnsi="Times New Roman" w:cs="Times New Roman"/>
          <w:sz w:val="28"/>
          <w:szCs w:val="28"/>
          <w:lang w:val="kk-KZ"/>
        </w:rPr>
        <w:t>, Zn, Zn(g), ZnS</w:t>
      </w:r>
      <w:r w:rsidR="00585DE4" w:rsidRPr="00D63C7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64462234" w14:textId="77777777" w:rsidR="001133A9" w:rsidRPr="00D63C7A" w:rsidRDefault="001133A9" w:rsidP="00113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На рисунке </w:t>
      </w:r>
      <w:r w:rsidR="004A32C1" w:rsidRPr="00D63C7A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3414E2" w:rsidRPr="00D63C7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показано равновесное количественное распределение веществ, содержащих кремний, алюминий, цинк, свинец. Видно, что в системе происходит образование силикатов кальция, натрия, калия, магния марганца и железа. Силициды железа образуются при температуре более 1300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0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С,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g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элементный кремний при температуре более 1500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0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С. Оксид цинка первоначально переходит в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ZnS</w:t>
      </w:r>
      <w:r w:rsidRPr="00D63C7A">
        <w:rPr>
          <w:rFonts w:ascii="Times New Roman" w:hAnsi="Times New Roman" w:cs="Times New Roman"/>
          <w:sz w:val="28"/>
          <w:szCs w:val="28"/>
        </w:rPr>
        <w:t xml:space="preserve">. Затем, при температуре более 900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С, происходит его восстановление с образованием конденсированного и газообразного цинка. </w:t>
      </w:r>
    </w:p>
    <w:p w14:paraId="719B10B6" w14:textId="77777777" w:rsidR="001133A9" w:rsidRPr="00D63C7A" w:rsidRDefault="001133A9" w:rsidP="00113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Подобным образом ведет себя и свинец. При 500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0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С происходит образование сульфида свинца, и затем с повышением температуры до 1000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0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С происходит практически полное образование конденсированию элементного свинца. При температуре более 1100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0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С в системе образуется газообразный свинец. Образование элементного алюминия происходит при температуре &gt; 1700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0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С, а газообразного – при температуре &gt; 1900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0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С.</w:t>
      </w:r>
    </w:p>
    <w:p w14:paraId="64DCFE91" w14:textId="390558AF" w:rsidR="001133A9" w:rsidRPr="00D63C7A" w:rsidRDefault="001133A9" w:rsidP="00113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D27F5D6" w14:textId="210ED86D" w:rsidR="000117C9" w:rsidRPr="00D63C7A" w:rsidRDefault="000117C9" w:rsidP="00113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191A497" w14:textId="5B640A46" w:rsidR="000117C9" w:rsidRPr="00D63C7A" w:rsidRDefault="000117C9" w:rsidP="00113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7EAFBF8" w14:textId="7CD11914" w:rsidR="000117C9" w:rsidRPr="00D63C7A" w:rsidRDefault="000117C9" w:rsidP="00113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CBC191C" w14:textId="571C4952" w:rsidR="000117C9" w:rsidRPr="00D63C7A" w:rsidRDefault="000117C9" w:rsidP="00113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335BC42" w14:textId="6F841846" w:rsidR="000117C9" w:rsidRPr="00D63C7A" w:rsidRDefault="000117C9" w:rsidP="00113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9A42FA3" w14:textId="6AC463F1" w:rsidR="000117C9" w:rsidRPr="00D63C7A" w:rsidRDefault="000117C9" w:rsidP="00113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B3B0BB1" w14:textId="733C316E" w:rsidR="000117C9" w:rsidRPr="00D63C7A" w:rsidRDefault="000117C9" w:rsidP="00113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74148A3" w14:textId="4E8C82D6" w:rsidR="000117C9" w:rsidRPr="00D63C7A" w:rsidRDefault="000117C9" w:rsidP="00113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F841B9D" w14:textId="0A244801" w:rsidR="000117C9" w:rsidRPr="00D63C7A" w:rsidRDefault="000117C9" w:rsidP="00113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CEB0C7B" w14:textId="504A946A" w:rsidR="000117C9" w:rsidRPr="00D63C7A" w:rsidRDefault="000117C9" w:rsidP="00113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82C7628" w14:textId="3CBDB998" w:rsidR="000117C9" w:rsidRPr="00D63C7A" w:rsidRDefault="000117C9" w:rsidP="00113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585C69F" w14:textId="0821A9C4" w:rsidR="000117C9" w:rsidRPr="00D63C7A" w:rsidRDefault="000117C9" w:rsidP="00113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E7A7C2E" w14:textId="0BFA9820" w:rsidR="000117C9" w:rsidRPr="00D63C7A" w:rsidRDefault="000117C9" w:rsidP="00113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7AACBEF" w14:textId="5E5E4E2A" w:rsidR="000117C9" w:rsidRPr="00D63C7A" w:rsidRDefault="000117C9" w:rsidP="00113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2E97FE4" w14:textId="32DC377A" w:rsidR="000117C9" w:rsidRPr="00D63C7A" w:rsidRDefault="000117C9" w:rsidP="00113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5492181" w14:textId="21973811" w:rsidR="000117C9" w:rsidRPr="00D63C7A" w:rsidRDefault="000117C9" w:rsidP="00113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14EB4B9" w14:textId="77777777" w:rsidR="000117C9" w:rsidRPr="00D63C7A" w:rsidRDefault="000117C9" w:rsidP="00113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D1EE29C" w14:textId="77777777" w:rsidR="00C066D9" w:rsidRPr="00D63C7A" w:rsidRDefault="00C066D9" w:rsidP="003414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9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6"/>
        <w:gridCol w:w="5046"/>
      </w:tblGrid>
      <w:tr w:rsidR="001133A9" w:rsidRPr="00D63C7A" w14:paraId="2E87D4FF" w14:textId="77777777" w:rsidTr="00497E9D">
        <w:tc>
          <w:tcPr>
            <w:tcW w:w="4836" w:type="dxa"/>
          </w:tcPr>
          <w:p w14:paraId="74E83DA8" w14:textId="77777777" w:rsidR="001133A9" w:rsidRPr="00D63C7A" w:rsidRDefault="001133A9" w:rsidP="001133A9">
            <w:pPr>
              <w:pStyle w:val="a8"/>
              <w:spacing w:before="0" w:beforeAutospacing="0" w:after="0" w:afterAutospacing="0"/>
              <w:jc w:val="center"/>
              <w:rPr>
                <w:noProof/>
              </w:rPr>
            </w:pPr>
            <w:r w:rsidRPr="00D63C7A">
              <w:rPr>
                <w:noProof/>
              </w:rPr>
              <w:lastRenderedPageBreak/>
              <w:t>А</w:t>
            </w:r>
          </w:p>
          <w:p w14:paraId="0C923EB6" w14:textId="77777777" w:rsidR="001133A9" w:rsidRPr="00D63C7A" w:rsidRDefault="001133A9" w:rsidP="001133A9">
            <w:pPr>
              <w:pStyle w:val="a8"/>
            </w:pPr>
            <w:r w:rsidRPr="00D63C7A">
              <w:rPr>
                <w:noProof/>
                <w:lang w:eastAsia="ru-RU"/>
              </w:rPr>
              <w:drawing>
                <wp:inline distT="0" distB="0" distL="0" distR="0" wp14:anchorId="730EF879" wp14:editId="205F34B1">
                  <wp:extent cx="2874645" cy="2981325"/>
                  <wp:effectExtent l="0" t="0" r="1905" b="0"/>
                  <wp:docPr id="3907" name="Рисунок 39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4645" cy="2981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6" w:type="dxa"/>
          </w:tcPr>
          <w:p w14:paraId="617C7626" w14:textId="77777777" w:rsidR="001133A9" w:rsidRPr="00D63C7A" w:rsidRDefault="001133A9" w:rsidP="001133A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noProof/>
                <w:sz w:val="28"/>
                <w:szCs w:val="28"/>
              </w:rPr>
              <w:t>В</w:t>
            </w:r>
          </w:p>
          <w:p w14:paraId="7ECD8C2F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F753227" wp14:editId="4E1209CA">
                  <wp:extent cx="3063240" cy="3243262"/>
                  <wp:effectExtent l="0" t="0" r="3810" b="0"/>
                  <wp:docPr id="3908" name="Рисунок 39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5452" cy="33197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33A9" w:rsidRPr="00D63C7A" w14:paraId="7D7047EE" w14:textId="77777777" w:rsidTr="00497E9D">
        <w:tc>
          <w:tcPr>
            <w:tcW w:w="4836" w:type="dxa"/>
          </w:tcPr>
          <w:p w14:paraId="2C030019" w14:textId="77777777" w:rsidR="001133A9" w:rsidRPr="00D63C7A" w:rsidRDefault="001133A9" w:rsidP="001133A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noProof/>
                <w:sz w:val="28"/>
                <w:szCs w:val="28"/>
              </w:rPr>
              <w:t>С</w:t>
            </w:r>
          </w:p>
          <w:p w14:paraId="0A27812C" w14:textId="77777777" w:rsidR="001133A9" w:rsidRPr="00D63C7A" w:rsidRDefault="001133A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50E5B88" wp14:editId="21D6659F">
                  <wp:extent cx="2828290" cy="3505200"/>
                  <wp:effectExtent l="0" t="0" r="0" b="0"/>
                  <wp:docPr id="3909" name="Рисунок 39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065" cy="3626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6" w:type="dxa"/>
          </w:tcPr>
          <w:p w14:paraId="28933067" w14:textId="77777777" w:rsidR="001133A9" w:rsidRPr="00D63C7A" w:rsidRDefault="001133A9" w:rsidP="001133A9">
            <w:pPr>
              <w:pStyle w:val="a8"/>
              <w:jc w:val="center"/>
              <w:rPr>
                <w:noProof/>
                <w:lang w:val="en-US"/>
              </w:rPr>
            </w:pPr>
            <w:r w:rsidRPr="00D63C7A">
              <w:rPr>
                <w:noProof/>
                <w:lang w:val="en-US"/>
              </w:rPr>
              <w:t>D</w:t>
            </w:r>
          </w:p>
          <w:p w14:paraId="31B4BAD5" w14:textId="77777777" w:rsidR="001133A9" w:rsidRPr="00D63C7A" w:rsidRDefault="001133A9" w:rsidP="001133A9">
            <w:pPr>
              <w:pStyle w:val="a8"/>
              <w:jc w:val="center"/>
              <w:rPr>
                <w:lang w:val="en-US"/>
              </w:rPr>
            </w:pPr>
            <w:r w:rsidRPr="00D63C7A">
              <w:rPr>
                <w:noProof/>
                <w:lang w:eastAsia="ru-RU"/>
              </w:rPr>
              <w:drawing>
                <wp:inline distT="0" distB="0" distL="0" distR="0" wp14:anchorId="79BE574F" wp14:editId="41933F4F">
                  <wp:extent cx="2840355" cy="3409529"/>
                  <wp:effectExtent l="0" t="0" r="0" b="635"/>
                  <wp:docPr id="3910" name="Рисунок 39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02" t="3116" r="16366" b="2316"/>
                          <a:stretch/>
                        </pic:blipFill>
                        <pic:spPr bwMode="auto">
                          <a:xfrm>
                            <a:off x="0" y="0"/>
                            <a:ext cx="2954738" cy="3546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846B66" w14:textId="77777777" w:rsidR="001133A9" w:rsidRPr="00D63C7A" w:rsidRDefault="001133A9" w:rsidP="00113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18FE4D" w14:textId="77777777" w:rsidR="001133A9" w:rsidRPr="00D63C7A" w:rsidRDefault="001133A9" w:rsidP="00113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4A32C1" w:rsidRPr="00D63C7A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3414E2" w:rsidRPr="00D63C7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4E4C81" w:rsidRPr="00D63C7A">
        <w:rPr>
          <w:rFonts w:ascii="Times New Roman" w:hAnsi="Times New Roman" w:cs="Times New Roman"/>
          <w:sz w:val="28"/>
          <w:szCs w:val="28"/>
        </w:rPr>
        <w:t xml:space="preserve"> -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Влияние температуры на равновесное количественное (кг) распределение веществ, содержащих кремний (А), цинк (В), свин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D63C7A">
        <w:rPr>
          <w:rFonts w:ascii="Times New Roman" w:hAnsi="Times New Roman" w:cs="Times New Roman"/>
          <w:sz w:val="28"/>
          <w:szCs w:val="28"/>
        </w:rPr>
        <w:t>ц (С), алюминий (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63C7A">
        <w:rPr>
          <w:rFonts w:ascii="Times New Roman" w:hAnsi="Times New Roman" w:cs="Times New Roman"/>
          <w:sz w:val="28"/>
          <w:szCs w:val="28"/>
        </w:rPr>
        <w:t>).</w:t>
      </w:r>
    </w:p>
    <w:p w14:paraId="6FE08611" w14:textId="77777777" w:rsidR="001133A9" w:rsidRPr="00D63C7A" w:rsidRDefault="001133A9" w:rsidP="00113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843FED" w14:textId="77777777" w:rsidR="001133A9" w:rsidRPr="00D63C7A" w:rsidRDefault="001133A9" w:rsidP="00113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В таблицах 1-4 и на рисунках </w:t>
      </w:r>
      <w:r w:rsidR="003414E2" w:rsidRPr="00D63C7A">
        <w:rPr>
          <w:rFonts w:ascii="Times New Roman" w:hAnsi="Times New Roman" w:cs="Times New Roman"/>
          <w:sz w:val="28"/>
          <w:szCs w:val="28"/>
          <w:lang w:val="kk-KZ"/>
        </w:rPr>
        <w:t>46-49</w:t>
      </w:r>
      <w:r w:rsidRPr="00D63C7A">
        <w:rPr>
          <w:rFonts w:ascii="Times New Roman" w:hAnsi="Times New Roman" w:cs="Times New Roman"/>
          <w:sz w:val="28"/>
          <w:szCs w:val="28"/>
        </w:rPr>
        <w:t xml:space="preserve"> показано влияние температуры на равновесную степень распределения элементов.</w:t>
      </w:r>
    </w:p>
    <w:p w14:paraId="5395236A" w14:textId="77777777" w:rsidR="001133A9" w:rsidRPr="00D63C7A" w:rsidRDefault="001133A9" w:rsidP="00113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1133A9" w:rsidRPr="00D63C7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B7C7BD1" w14:textId="77777777" w:rsidR="001133A9" w:rsidRPr="00D63C7A" w:rsidRDefault="001133A9" w:rsidP="00113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A6C065" w14:textId="77777777" w:rsidR="001133A9" w:rsidRPr="00D63C7A" w:rsidRDefault="001133A9" w:rsidP="00113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2F9066" w14:textId="77777777" w:rsidR="001133A9" w:rsidRPr="00D63C7A" w:rsidRDefault="001133A9" w:rsidP="00113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C36B40" w14:textId="77777777" w:rsidR="001133A9" w:rsidRPr="00D63C7A" w:rsidRDefault="001133A9" w:rsidP="00113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F65A0D" w14:textId="77777777" w:rsidR="001133A9" w:rsidRPr="00D63C7A" w:rsidRDefault="001133A9" w:rsidP="00113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E9A2D4" w14:textId="77777777" w:rsidR="001133A9" w:rsidRPr="00D63C7A" w:rsidRDefault="001133A9" w:rsidP="00113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186D78" w14:textId="77777777" w:rsidR="001133A9" w:rsidRPr="00D63C7A" w:rsidRDefault="001133A9" w:rsidP="00113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EA083F" w:rsidRPr="00D63C7A">
        <w:rPr>
          <w:rFonts w:ascii="Times New Roman" w:hAnsi="Times New Roman" w:cs="Times New Roman"/>
          <w:sz w:val="28"/>
          <w:szCs w:val="28"/>
        </w:rPr>
        <w:t>17</w:t>
      </w:r>
      <w:r w:rsidR="002E063D" w:rsidRPr="00D63C7A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D63C7A">
        <w:rPr>
          <w:rFonts w:ascii="Times New Roman" w:hAnsi="Times New Roman" w:cs="Times New Roman"/>
          <w:sz w:val="28"/>
          <w:szCs w:val="28"/>
        </w:rPr>
        <w:t>Влияние температуры на степень распределения кремния при взаимодействии в системе (КВ/ДП=1) -С-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</w:p>
    <w:p w14:paraId="122C4EE4" w14:textId="77777777" w:rsidR="001133A9" w:rsidRPr="00D63C7A" w:rsidRDefault="001133A9" w:rsidP="001133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879" w:type="dxa"/>
        <w:tblLook w:val="04A0" w:firstRow="1" w:lastRow="0" w:firstColumn="1" w:lastColumn="0" w:noHBand="0" w:noVBand="1"/>
      </w:tblPr>
      <w:tblGrid>
        <w:gridCol w:w="801"/>
        <w:gridCol w:w="1106"/>
        <w:gridCol w:w="787"/>
        <w:gridCol w:w="647"/>
        <w:gridCol w:w="727"/>
        <w:gridCol w:w="621"/>
        <w:gridCol w:w="637"/>
        <w:gridCol w:w="862"/>
        <w:gridCol w:w="862"/>
        <w:gridCol w:w="767"/>
        <w:gridCol w:w="1027"/>
        <w:gridCol w:w="837"/>
        <w:gridCol w:w="837"/>
        <w:gridCol w:w="886"/>
        <w:gridCol w:w="621"/>
        <w:gridCol w:w="576"/>
        <w:gridCol w:w="706"/>
        <w:gridCol w:w="621"/>
        <w:gridCol w:w="951"/>
      </w:tblGrid>
      <w:tr w:rsidR="001133A9" w:rsidRPr="00D63C7A" w14:paraId="5C1F30E3" w14:textId="77777777" w:rsidTr="001133A9">
        <w:trPr>
          <w:trHeight w:val="312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B4071" w14:textId="77777777" w:rsidR="001133A9" w:rsidRPr="00D63C7A" w:rsidRDefault="001133A9" w:rsidP="00113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D63C7A">
              <w:rPr>
                <w:rFonts w:ascii="Times New Roman" w:hAnsi="Times New Roman" w:cs="Times New Roman"/>
                <w:sz w:val="20"/>
                <w:szCs w:val="20"/>
              </w:rPr>
              <w:t xml:space="preserve">Т, </w:t>
            </w:r>
            <w:r w:rsidRPr="00D63C7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D63C7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4110F" w14:textId="77777777" w:rsidR="001133A9" w:rsidRPr="00D63C7A" w:rsidRDefault="001133A9" w:rsidP="0011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sz w:val="18"/>
                <w:szCs w:val="18"/>
              </w:rPr>
              <w:t>Al2SiO5(A)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F3668" w14:textId="77777777" w:rsidR="001133A9" w:rsidRPr="00D63C7A" w:rsidRDefault="001133A9" w:rsidP="0011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sz w:val="18"/>
                <w:szCs w:val="18"/>
              </w:rPr>
              <w:t>CaSiO3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6F1F8" w14:textId="77777777" w:rsidR="001133A9" w:rsidRPr="00D63C7A" w:rsidRDefault="001133A9" w:rsidP="0011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sz w:val="18"/>
                <w:szCs w:val="18"/>
              </w:rPr>
              <w:t>Fe3Si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DAE27" w14:textId="77777777" w:rsidR="001133A9" w:rsidRPr="00D63C7A" w:rsidRDefault="001133A9" w:rsidP="0011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sz w:val="18"/>
                <w:szCs w:val="18"/>
              </w:rPr>
              <w:t>Fe5Si3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F000E" w14:textId="77777777" w:rsidR="001133A9" w:rsidRPr="00D63C7A" w:rsidRDefault="001133A9" w:rsidP="0011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D63C7A">
              <w:rPr>
                <w:rFonts w:ascii="Times New Roman" w:eastAsia="Times New Roman" w:hAnsi="Times New Roman" w:cs="Times New Roman"/>
                <w:sz w:val="18"/>
                <w:szCs w:val="18"/>
              </w:rPr>
              <w:t>FeSi</w:t>
            </w:r>
            <w:proofErr w:type="spellEnd"/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21CE3" w14:textId="77777777" w:rsidR="001133A9" w:rsidRPr="00D63C7A" w:rsidRDefault="001133A9" w:rsidP="0011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sz w:val="18"/>
                <w:szCs w:val="18"/>
              </w:rPr>
              <w:t>FeSi2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AF76D" w14:textId="77777777" w:rsidR="001133A9" w:rsidRPr="00D63C7A" w:rsidRDefault="001133A9" w:rsidP="0011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sz w:val="18"/>
                <w:szCs w:val="18"/>
              </w:rPr>
              <w:t>FeSi2.33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2C499" w14:textId="77777777" w:rsidR="001133A9" w:rsidRPr="00D63C7A" w:rsidRDefault="001133A9" w:rsidP="0011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sz w:val="18"/>
                <w:szCs w:val="18"/>
              </w:rPr>
              <w:t>FeSi2.43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CFDAB" w14:textId="77777777" w:rsidR="001133A9" w:rsidRPr="00D63C7A" w:rsidRDefault="001133A9" w:rsidP="0011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sz w:val="18"/>
                <w:szCs w:val="18"/>
              </w:rPr>
              <w:t>FeSiO3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C6C06" w14:textId="77777777" w:rsidR="001133A9" w:rsidRPr="00D63C7A" w:rsidRDefault="001133A9" w:rsidP="0011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sz w:val="18"/>
                <w:szCs w:val="18"/>
              </w:rPr>
              <w:t>K2O*SiO2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91964" w14:textId="77777777" w:rsidR="001133A9" w:rsidRPr="00D63C7A" w:rsidRDefault="001133A9" w:rsidP="0011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sz w:val="18"/>
                <w:szCs w:val="18"/>
              </w:rPr>
              <w:t>MgSiO3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FEADF" w14:textId="77777777" w:rsidR="001133A9" w:rsidRPr="00D63C7A" w:rsidRDefault="001133A9" w:rsidP="0011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sz w:val="18"/>
                <w:szCs w:val="18"/>
              </w:rPr>
              <w:t>MnSiO3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222CF" w14:textId="77777777" w:rsidR="001133A9" w:rsidRPr="00D63C7A" w:rsidRDefault="001133A9" w:rsidP="0011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sz w:val="18"/>
                <w:szCs w:val="18"/>
              </w:rPr>
              <w:t>Na2SiO3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E4912" w14:textId="77777777" w:rsidR="001133A9" w:rsidRPr="00D63C7A" w:rsidRDefault="001133A9" w:rsidP="0011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D63C7A">
              <w:rPr>
                <w:rFonts w:ascii="Times New Roman" w:eastAsia="Times New Roman" w:hAnsi="Times New Roman" w:cs="Times New Roman"/>
                <w:sz w:val="18"/>
                <w:szCs w:val="18"/>
              </w:rPr>
              <w:t>Si</w:t>
            </w:r>
            <w:proofErr w:type="spellEnd"/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62AB5" w14:textId="77777777" w:rsidR="001133A9" w:rsidRPr="00D63C7A" w:rsidRDefault="001133A9" w:rsidP="0011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D63C7A">
              <w:rPr>
                <w:rFonts w:ascii="Times New Roman" w:eastAsia="Times New Roman" w:hAnsi="Times New Roman" w:cs="Times New Roman"/>
                <w:sz w:val="18"/>
                <w:szCs w:val="18"/>
              </w:rPr>
              <w:t>Si</w:t>
            </w:r>
            <w:proofErr w:type="spellEnd"/>
            <w:r w:rsidRPr="00D63C7A">
              <w:rPr>
                <w:rFonts w:ascii="Times New Roman" w:eastAsia="Times New Roman" w:hAnsi="Times New Roman" w:cs="Times New Roman"/>
                <w:sz w:val="18"/>
                <w:szCs w:val="18"/>
              </w:rPr>
              <w:t>(g)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11C46" w14:textId="77777777" w:rsidR="001133A9" w:rsidRPr="00D63C7A" w:rsidRDefault="001133A9" w:rsidP="0011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D63C7A">
              <w:rPr>
                <w:rFonts w:ascii="Times New Roman" w:eastAsia="Times New Roman" w:hAnsi="Times New Roman" w:cs="Times New Roman"/>
                <w:sz w:val="18"/>
                <w:szCs w:val="18"/>
              </w:rPr>
              <w:t>SiO</w:t>
            </w:r>
            <w:proofErr w:type="spellEnd"/>
            <w:r w:rsidRPr="00D63C7A">
              <w:rPr>
                <w:rFonts w:ascii="Times New Roman" w:eastAsia="Times New Roman" w:hAnsi="Times New Roman" w:cs="Times New Roman"/>
                <w:sz w:val="18"/>
                <w:szCs w:val="18"/>
              </w:rPr>
              <w:t>(g)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67DF2" w14:textId="77777777" w:rsidR="001133A9" w:rsidRPr="00D63C7A" w:rsidRDefault="001133A9" w:rsidP="0011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sz w:val="18"/>
                <w:szCs w:val="18"/>
              </w:rPr>
              <w:t>SiO2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AA8ED" w14:textId="77777777" w:rsidR="001133A9" w:rsidRPr="00D63C7A" w:rsidRDefault="00CE37F5" w:rsidP="0011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vertAlign w:val="subscript"/>
                <w:lang w:val="kk-KZ"/>
              </w:rPr>
            </w:pPr>
            <w:r w:rsidRPr="00D63C7A">
              <w:rPr>
                <w:rFonts w:ascii="Times New Roman" w:eastAsia="Times New Roman" w:hAnsi="Times New Roman" w:cs="Times New Roman"/>
                <w:sz w:val="18"/>
                <w:szCs w:val="18"/>
              </w:rPr>
              <w:t>α</w:t>
            </w:r>
            <w:proofErr w:type="spellStart"/>
            <w:r w:rsidR="001133A9" w:rsidRPr="00D63C7A">
              <w:rPr>
                <w:rFonts w:ascii="Times New Roman" w:eastAsia="Times New Roman" w:hAnsi="Times New Roman" w:cs="Times New Roman"/>
                <w:sz w:val="18"/>
                <w:szCs w:val="18"/>
              </w:rPr>
              <w:t>Si</w:t>
            </w:r>
            <w:proofErr w:type="spellEnd"/>
            <w:r w:rsidRPr="00D63C7A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D63C7A">
              <w:rPr>
                <w:rFonts w:ascii="Times New Roman" w:eastAsia="Times New Roman" w:hAnsi="Times New Roman" w:cs="Times New Roman"/>
                <w:sz w:val="18"/>
                <w:szCs w:val="18"/>
              </w:rPr>
              <w:t>спл</w:t>
            </w:r>
            <w:proofErr w:type="spellEnd"/>
            <w:r w:rsidRPr="00D63C7A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1133A9" w:rsidRPr="00D63C7A" w14:paraId="536946C0" w14:textId="77777777" w:rsidTr="001133A9">
        <w:trPr>
          <w:trHeight w:val="288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3556C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0EBB9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5,85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FE9BA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13,82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67663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88A6F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38F53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E5C89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0D77F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81A45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4C214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29,59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63A27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3,12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1CF8C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6,32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3FE7C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0,46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69F9C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2,85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5DEDD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3B129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02286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9441A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37,48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64F9D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1133A9" w:rsidRPr="00D63C7A" w14:paraId="35AE7046" w14:textId="77777777" w:rsidTr="001133A9">
        <w:trPr>
          <w:trHeight w:val="288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C1263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sz w:val="18"/>
                <w:szCs w:val="18"/>
              </w:rPr>
              <w:t>600,00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A2341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5,61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72C70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13,81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08488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8FF97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227D0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E15E0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A1EDF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F2B73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2BDD4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27,53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97329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3,12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3E38D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6,27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D9B92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0,41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619E9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2,85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CF2BD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8F024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14064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FEF5B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40,25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E4449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1133A9" w:rsidRPr="00D63C7A" w14:paraId="74D6F814" w14:textId="77777777" w:rsidTr="001133A9">
        <w:trPr>
          <w:trHeight w:val="288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5F969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sz w:val="18"/>
                <w:szCs w:val="18"/>
              </w:rPr>
              <w:t>700,00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DEBA9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6,08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6AD47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13,78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26012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C863A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64A4B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CF650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23773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60F31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1B188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19,74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46301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3,12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70AD6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6,23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775C1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0,39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D47EE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2,85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D2EA1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2C707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A5100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257B3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48,79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B3AAE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1133A9" w:rsidRPr="00D63C7A" w14:paraId="460043F3" w14:textId="77777777" w:rsidTr="001133A9">
        <w:trPr>
          <w:trHeight w:val="288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8136B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sz w:val="18"/>
                <w:szCs w:val="18"/>
              </w:rPr>
              <w:t>800,00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DEF53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6,87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31BF1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13,73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3CFC2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60BD6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0D9B8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D64E6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4AB89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59AD5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1C528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7,96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558F6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3,12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2AF82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6,22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3D569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0,39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EE60C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2,85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C5073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70972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220B2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D350B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61,57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89B72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1133A9" w:rsidRPr="00D63C7A" w14:paraId="0B2A3664" w14:textId="77777777" w:rsidTr="001133A9">
        <w:trPr>
          <w:trHeight w:val="288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B8B76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sz w:val="18"/>
                <w:szCs w:val="18"/>
              </w:rPr>
              <w:t>900,00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1DA99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7,01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C0A48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13,70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338CF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73012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BF855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2ADE4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5FBF0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F069E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DD2D5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2,18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E23E6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3,12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40552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6,18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D01AB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0,37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5BFBC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2,85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95522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3B7EB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37F8C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0FB26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68,17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F99C1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1133A9" w:rsidRPr="00D63C7A" w14:paraId="249D3E31" w14:textId="77777777" w:rsidTr="001133A9">
        <w:trPr>
          <w:trHeight w:val="288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5536C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sz w:val="18"/>
                <w:szCs w:val="18"/>
              </w:rPr>
              <w:t>1000,00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E3FCF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6,86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2BF7E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13,64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90FB3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C3870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E2EE7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A2477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5CD30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D69C1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ED73F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0,60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46654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3,12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66135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6,12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C0D0B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0,34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D09DA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2,85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FEC81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0D173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018A5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E5320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70,35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7BCA7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1133A9" w:rsidRPr="00D63C7A" w14:paraId="3DF7DD12" w14:textId="77777777" w:rsidTr="001133A9">
        <w:trPr>
          <w:trHeight w:val="288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7AA61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sz w:val="18"/>
                <w:szCs w:val="18"/>
              </w:rPr>
              <w:t>1100,00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01725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6,68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499FE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13,40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47DE9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F4F47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12565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45BED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74A78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0C05A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FFF9C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0,19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DBF03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3,12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5D0E6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6,06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BD64E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0,30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94482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2,85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5DE5C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02C91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A728B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91D5B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71,52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8043F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1133A9" w:rsidRPr="00D63C7A" w14:paraId="7B37923F" w14:textId="77777777" w:rsidTr="001133A9">
        <w:trPr>
          <w:trHeight w:val="288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8E2DD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sz w:val="18"/>
                <w:szCs w:val="18"/>
              </w:rPr>
              <w:t>1200,00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424A2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6,54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E275B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12,89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892FF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BF850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1C6F8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ACA85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83385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D6209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6E29D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0,07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077E0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3,12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3BA39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BDB45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0,27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7D99A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2,85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3EC99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8629A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B908D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54C90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72,75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6F3E5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0,02</w:t>
            </w:r>
          </w:p>
        </w:tc>
      </w:tr>
      <w:tr w:rsidR="001133A9" w:rsidRPr="00D63C7A" w14:paraId="6B19B54C" w14:textId="77777777" w:rsidTr="001133A9">
        <w:trPr>
          <w:trHeight w:val="288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2770C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sz w:val="18"/>
                <w:szCs w:val="18"/>
              </w:rPr>
              <w:t>1300,00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DBA15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6,42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8B6B5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12,50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619FE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0,15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FEFC0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D87B7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0,23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C780F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6A59A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BC9BB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6DB0A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0,03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DB96B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3,12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F0CD8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5,93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CA58A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78EB3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2,85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A54A0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D51AD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2FB43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E39FD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73,52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39A77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0,38</w:t>
            </w:r>
          </w:p>
        </w:tc>
      </w:tr>
      <w:tr w:rsidR="001133A9" w:rsidRPr="00D63C7A" w14:paraId="0C05E657" w14:textId="77777777" w:rsidTr="001133A9">
        <w:trPr>
          <w:trHeight w:val="288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D1E4B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sz w:val="18"/>
                <w:szCs w:val="18"/>
              </w:rPr>
              <w:t>1400,00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FFC7D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607B4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12,39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23206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1,30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5DB68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F0CB5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2,82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7531F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C9E28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C52D3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250E0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5949D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3,12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332F5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5,84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6DEBC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BA457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2,85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C99D7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686E0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11AF0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341AE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69,62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B778A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4,23</w:t>
            </w:r>
          </w:p>
        </w:tc>
      </w:tr>
      <w:tr w:rsidR="001133A9" w:rsidRPr="00D63C7A" w14:paraId="2C49389C" w14:textId="77777777" w:rsidTr="001133A9">
        <w:trPr>
          <w:trHeight w:val="288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25F29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sz w:val="18"/>
                <w:szCs w:val="18"/>
              </w:rPr>
              <w:t>1500,00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993A5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5,57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1DC0F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12,36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4115A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2,40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A84BB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0,15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2EE5F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17,71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F96D7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A9857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2FA1B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18FA3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04068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3,12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399D0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5,67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0BE12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8759B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2,85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49691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1,12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14206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E91B5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0,15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8A911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50,63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AC2A0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21,43</w:t>
            </w:r>
          </w:p>
        </w:tc>
      </w:tr>
      <w:tr w:rsidR="001133A9" w:rsidRPr="00D63C7A" w14:paraId="0114ADE8" w14:textId="77777777" w:rsidTr="001133A9">
        <w:trPr>
          <w:trHeight w:val="288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D9343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sz w:val="18"/>
                <w:szCs w:val="18"/>
              </w:rPr>
              <w:t>1600,00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73BF7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4,03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46FA3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12,30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B9243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6EA35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0,35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3D33D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38,64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B98CA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0,34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137C1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0,16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4ADB3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8638C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FE28E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3,12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33342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5,27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2445D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59860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2,85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366A0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5,45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4FA76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9881D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1,33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79521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23,69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0EF99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45,67</w:t>
            </w:r>
          </w:p>
        </w:tc>
      </w:tr>
      <w:tr w:rsidR="001133A9" w:rsidRPr="00D63C7A" w14:paraId="6EE0CEB9" w14:textId="77777777" w:rsidTr="001133A9">
        <w:trPr>
          <w:trHeight w:val="288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05149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sz w:val="18"/>
                <w:szCs w:val="18"/>
              </w:rPr>
              <w:t>1700,00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B133F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1,81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E1FEF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12,02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BCCEC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0,11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13CF3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0,17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BE721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46,46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EC750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1183C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0,50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B9D47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D5A5A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FF2F4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3,12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866B0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4,28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844EE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933E1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2,85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81B47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12,52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B32C9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80123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4,51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09DCA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7,02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234D0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60,54</w:t>
            </w:r>
          </w:p>
        </w:tc>
      </w:tr>
      <w:tr w:rsidR="001133A9" w:rsidRPr="00D63C7A" w14:paraId="7D2A65D5" w14:textId="77777777" w:rsidTr="001133A9">
        <w:trPr>
          <w:trHeight w:val="288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79421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sz w:val="18"/>
                <w:szCs w:val="18"/>
              </w:rPr>
              <w:t>1800,00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A98D2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0,49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57A2B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10,69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CA135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14312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6FB0D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48,01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A290B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566A3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0,67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F3450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6A447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8E8A6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3,12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1EC43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2,34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1BCE0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7C500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2,85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D72EE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17,55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EFDCF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BD6E1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7,65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F1FC6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1,65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2C4F3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67,19</w:t>
            </w:r>
          </w:p>
        </w:tc>
      </w:tr>
      <w:tr w:rsidR="001133A9" w:rsidRPr="00D63C7A" w14:paraId="1E208933" w14:textId="77777777" w:rsidTr="001133A9">
        <w:trPr>
          <w:trHeight w:val="288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18820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sz w:val="18"/>
                <w:szCs w:val="18"/>
              </w:rPr>
              <w:t>1900,00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01543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0,13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C5274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7,19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3FEEF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80C03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1AC39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48,46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8FE72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61915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D00E9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8D304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441A1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3,12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69D05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0,97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2B95C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DD1AB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2,85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15F64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21,16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56A19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43B11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11,29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AC9ED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0,45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15F44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71,19</w:t>
            </w:r>
          </w:p>
        </w:tc>
      </w:tr>
      <w:tr w:rsidR="001133A9" w:rsidRPr="00D63C7A" w14:paraId="3CD53D73" w14:textId="77777777" w:rsidTr="001133A9">
        <w:trPr>
          <w:trHeight w:val="288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C26AB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sz w:val="18"/>
                <w:szCs w:val="18"/>
              </w:rPr>
              <w:t>2000,00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4505A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B6B8E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3,49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9FEC7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FEA1D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541DC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48,31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C8144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0,61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800B7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0,68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065B7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AF347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39D73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3,12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BF02A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0,42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940BF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5D6DC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2,84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094A1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22,50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2D51B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646DF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16,34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9BF97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0,15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7D0E3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72,19</w:t>
            </w:r>
          </w:p>
        </w:tc>
      </w:tr>
      <w:tr w:rsidR="001133A9" w:rsidRPr="00D63C7A" w14:paraId="23332B16" w14:textId="77777777" w:rsidTr="001133A9">
        <w:trPr>
          <w:trHeight w:val="288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34C54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sz w:val="18"/>
                <w:szCs w:val="18"/>
              </w:rPr>
              <w:t>2100,00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40D68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30EEB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1,49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039CC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5F44A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9A908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47,37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64BD6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0,45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7FF80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0,53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1922A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125BC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153EC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3,11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D482B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0,20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685BF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5A7FB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2,81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A3FD8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20,72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1E61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A5211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22,48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B467F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C3466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69,15</w:t>
            </w:r>
          </w:p>
        </w:tc>
      </w:tr>
    </w:tbl>
    <w:p w14:paraId="7D08B265" w14:textId="77777777" w:rsidR="001133A9" w:rsidRPr="00D63C7A" w:rsidRDefault="001133A9" w:rsidP="00113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1133A9" w:rsidRPr="00D63C7A" w:rsidSect="001133A9">
          <w:pgSz w:w="16838" w:h="11906" w:orient="landscape"/>
          <w:pgMar w:top="851" w:right="820" w:bottom="1701" w:left="1134" w:header="709" w:footer="709" w:gutter="0"/>
          <w:cols w:space="708"/>
          <w:docGrid w:linePitch="360"/>
        </w:sectPr>
      </w:pPr>
    </w:p>
    <w:p w14:paraId="51B0D0DD" w14:textId="77777777" w:rsidR="001133A9" w:rsidRPr="00D63C7A" w:rsidRDefault="001133A9" w:rsidP="001133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 w:rsidRPr="00D63C7A">
        <w:rPr>
          <w:noProof/>
          <w:lang w:eastAsia="ru-RU"/>
        </w:rPr>
        <w:lastRenderedPageBreak/>
        <w:drawing>
          <wp:inline distT="0" distB="0" distL="0" distR="0" wp14:anchorId="2625796E" wp14:editId="06B048A2">
            <wp:extent cx="2880000" cy="2880000"/>
            <wp:effectExtent l="0" t="0" r="0" b="0"/>
            <wp:docPr id="3911" name="Диаграмма 3911">
              <a:extLst xmlns:a="http://schemas.openxmlformats.org/drawingml/2006/main">
                <a:ext uri="{FF2B5EF4-FFF2-40B4-BE49-F238E27FC236}">
                  <a16:creationId xmlns:a16="http://schemas.microsoft.com/office/drawing/2014/main" id="{BFAF21C9-E8A4-478A-9A7B-F2BE545027A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6"/>
              </a:graphicData>
            </a:graphic>
          </wp:inline>
        </w:drawing>
      </w:r>
    </w:p>
    <w:p w14:paraId="07499803" w14:textId="77777777" w:rsidR="001133A9" w:rsidRPr="00D63C7A" w:rsidRDefault="001133A9" w:rsidP="00113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5969E2" w14:textId="26583128" w:rsidR="001133A9" w:rsidRPr="00D63C7A" w:rsidRDefault="00FF0EE8" w:rsidP="001133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noProof/>
        </w:rPr>
        <w:drawing>
          <wp:inline distT="0" distB="0" distL="0" distR="0" wp14:anchorId="20629ABC" wp14:editId="584AC448">
            <wp:extent cx="2880000" cy="2880000"/>
            <wp:effectExtent l="0" t="0" r="0" b="0"/>
            <wp:docPr id="124" name="Диаграмма 124">
              <a:extLst xmlns:a="http://schemas.openxmlformats.org/drawingml/2006/main">
                <a:ext uri="{FF2B5EF4-FFF2-40B4-BE49-F238E27FC236}">
                  <a16:creationId xmlns:a16="http://schemas.microsoft.com/office/drawing/2014/main" id="{55A8FF4B-E10F-433F-A28C-CC448B1A9AC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7"/>
              </a:graphicData>
            </a:graphic>
          </wp:inline>
        </w:drawing>
      </w:r>
    </w:p>
    <w:p w14:paraId="5A3FBED1" w14:textId="77777777" w:rsidR="001133A9" w:rsidRPr="00D63C7A" w:rsidRDefault="001133A9" w:rsidP="001133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4A32C1" w:rsidRPr="00D63C7A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310A1B" w:rsidRPr="00D63C7A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4E4C81" w:rsidRPr="00D63C7A">
        <w:rPr>
          <w:rFonts w:ascii="Times New Roman" w:hAnsi="Times New Roman" w:cs="Times New Roman"/>
          <w:sz w:val="28"/>
          <w:szCs w:val="28"/>
        </w:rPr>
        <w:t xml:space="preserve"> -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Влияние температуры на равновесную степень перехода кремния в продукты взаимодействия в системе (КВ/ДП=1) – углерод - железо</w:t>
      </w:r>
    </w:p>
    <w:p w14:paraId="5A884F36" w14:textId="77777777" w:rsidR="001133A9" w:rsidRPr="00D63C7A" w:rsidRDefault="001133A9" w:rsidP="00113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53AB0D" w14:textId="77777777" w:rsidR="001133A9" w:rsidRPr="00D63C7A" w:rsidRDefault="001133A9" w:rsidP="00113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Видно, что кремний преимущественно переходит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. Максимум этого процесса (48,01 – 48,46%) наблюдается при 1800-2000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0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. Элементный кремний максимально на 21,16 -22,50 % образуется при 1900-2000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0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С. Нежжательное образование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(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D63C7A">
        <w:rPr>
          <w:rFonts w:ascii="Times New Roman" w:hAnsi="Times New Roman" w:cs="Times New Roman"/>
          <w:sz w:val="28"/>
          <w:szCs w:val="28"/>
        </w:rPr>
        <w:t xml:space="preserve">) _происходит при </w:t>
      </w:r>
      <w:proofErr w:type="gramStart"/>
      <w:r w:rsidRPr="00D63C7A">
        <w:rPr>
          <w:rFonts w:ascii="Times New Roman" w:hAnsi="Times New Roman" w:cs="Times New Roman"/>
          <w:sz w:val="28"/>
          <w:szCs w:val="28"/>
        </w:rPr>
        <w:t>температуре &gt;</w:t>
      </w:r>
      <w:proofErr w:type="gramEnd"/>
      <w:r w:rsidRPr="00D63C7A">
        <w:rPr>
          <w:rFonts w:ascii="Times New Roman" w:hAnsi="Times New Roman" w:cs="Times New Roman"/>
          <w:sz w:val="28"/>
          <w:szCs w:val="28"/>
        </w:rPr>
        <w:t xml:space="preserve"> 1600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0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С. Максимум перехода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="00D1063B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(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D63C7A">
        <w:rPr>
          <w:rFonts w:ascii="Times New Roman" w:hAnsi="Times New Roman" w:cs="Times New Roman"/>
          <w:sz w:val="28"/>
          <w:szCs w:val="28"/>
        </w:rPr>
        <w:t xml:space="preserve">) наблюдается при 2100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0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С (22,48 %). Максимальная степень перехода кремния в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 (2,4%) отмечается при 1500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0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С,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 xml:space="preserve"> (0,35% - при 1600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0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С),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 xml:space="preserve"> (0,79%) при 1800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0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С,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 xml:space="preserve">2,33 </w:t>
      </w:r>
      <w:r w:rsidRPr="00D63C7A">
        <w:rPr>
          <w:rFonts w:ascii="Times New Roman" w:hAnsi="Times New Roman" w:cs="Times New Roman"/>
          <w:sz w:val="28"/>
          <w:szCs w:val="28"/>
        </w:rPr>
        <w:t xml:space="preserve">(0,72%) - при 1900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0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 xml:space="preserve">2,43 </w:t>
      </w:r>
      <w:r w:rsidRPr="00D63C7A">
        <w:rPr>
          <w:rFonts w:ascii="Times New Roman" w:hAnsi="Times New Roman" w:cs="Times New Roman"/>
          <w:sz w:val="28"/>
          <w:szCs w:val="28"/>
        </w:rPr>
        <w:t xml:space="preserve">(0,07%) - при 1800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0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D63C7A">
        <w:rPr>
          <w:rFonts w:ascii="Times New Roman" w:hAnsi="Times New Roman" w:cs="Times New Roman"/>
          <w:sz w:val="28"/>
          <w:szCs w:val="28"/>
        </w:rPr>
        <w:t xml:space="preserve">. Максимальная степень перехода кремния в ферросплав в виде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 силицидов железа (71,19-72,19%) происходит в температурной области 1900-2000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0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С.</w:t>
      </w:r>
    </w:p>
    <w:p w14:paraId="36D5E2CC" w14:textId="77777777" w:rsidR="001133A9" w:rsidRPr="00D63C7A" w:rsidRDefault="001133A9" w:rsidP="001133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noProof/>
          <w:lang w:eastAsia="ru-RU"/>
        </w:rPr>
        <w:lastRenderedPageBreak/>
        <w:drawing>
          <wp:inline distT="0" distB="0" distL="0" distR="0" wp14:anchorId="1560C3BA" wp14:editId="3C41755C">
            <wp:extent cx="2880000" cy="2880000"/>
            <wp:effectExtent l="0" t="0" r="0" b="0"/>
            <wp:docPr id="7" name="Диаграмма 7">
              <a:extLst xmlns:a="http://schemas.openxmlformats.org/drawingml/2006/main">
                <a:ext uri="{FF2B5EF4-FFF2-40B4-BE49-F238E27FC236}">
                  <a16:creationId xmlns:a16="http://schemas.microsoft.com/office/drawing/2014/main" id="{0269BCF8-86A9-41BD-9E9A-58F00837AE3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8"/>
              </a:graphicData>
            </a:graphic>
          </wp:inline>
        </w:drawing>
      </w:r>
    </w:p>
    <w:p w14:paraId="466A741E" w14:textId="77777777" w:rsidR="001133A9" w:rsidRPr="00D63C7A" w:rsidRDefault="001133A9" w:rsidP="00113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4A32C1" w:rsidRPr="00D63C7A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0C1C67" w:rsidRPr="00D63C7A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4E4C81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Влияние температуры на распределения цинка при взаимодействии в системе (КВ/ДП=1) -углерод-железо</w:t>
      </w:r>
    </w:p>
    <w:p w14:paraId="7CF56BBA" w14:textId="77777777" w:rsidR="001133A9" w:rsidRPr="00D63C7A" w:rsidRDefault="001133A9" w:rsidP="00113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32ADB0" w14:textId="4DD6C986" w:rsidR="001133A9" w:rsidRPr="00D63C7A" w:rsidRDefault="001133A9" w:rsidP="00113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Из рисунка </w:t>
      </w:r>
      <w:r w:rsidR="004A32C1" w:rsidRPr="00D63C7A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0C1C67" w:rsidRPr="00D63C7A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видно, что при 500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0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С цинк из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ZnO</w:t>
      </w:r>
      <w:proofErr w:type="spellEnd"/>
      <w:r w:rsidR="00B21A6F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полностью переходит в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ZnS</w:t>
      </w:r>
      <w:r w:rsidRPr="00D63C7A">
        <w:rPr>
          <w:rFonts w:ascii="Times New Roman" w:hAnsi="Times New Roman" w:cs="Times New Roman"/>
          <w:sz w:val="28"/>
          <w:szCs w:val="28"/>
        </w:rPr>
        <w:t xml:space="preserve">.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Этот переход объясняется </w:t>
      </w:r>
      <w:r w:rsidRPr="00D63C7A">
        <w:rPr>
          <w:rFonts w:ascii="Times New Roman" w:hAnsi="Times New Roman" w:cs="Times New Roman"/>
          <w:sz w:val="28"/>
          <w:szCs w:val="28"/>
        </w:rPr>
        <w:t xml:space="preserve">реакцией взаимодействия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CaSO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="00B21A6F" w:rsidRPr="00D63C7A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с углеродом, с образованием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CaS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который при взаимодействие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ZnO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образует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ZnS</w:t>
      </w:r>
      <w:r w:rsidR="000C1C67" w:rsidRPr="00D63C7A">
        <w:rPr>
          <w:rFonts w:ascii="Times New Roman" w:hAnsi="Times New Roman" w:cs="Times New Roman"/>
          <w:sz w:val="28"/>
          <w:szCs w:val="28"/>
        </w:rPr>
        <w:t xml:space="preserve"> по реакциям</w:t>
      </w:r>
      <w:r w:rsidRPr="00D63C7A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93E212A" w14:textId="77777777" w:rsidR="001133A9" w:rsidRPr="00D63C7A" w:rsidRDefault="001133A9" w:rsidP="001133A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D63C7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63C7A">
        <w:rPr>
          <w:rFonts w:ascii="Times New Roman" w:hAnsi="Times New Roman" w:cs="Times New Roman"/>
          <w:sz w:val="28"/>
          <w:szCs w:val="28"/>
        </w:rPr>
        <w:t>а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 xml:space="preserve"> + 4C =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CaS</w:t>
      </w:r>
      <w:proofErr w:type="spellEnd"/>
      <w:r w:rsidRPr="00D63C7A">
        <w:rPr>
          <w:rFonts w:ascii="Times New Roman" w:hAnsi="Times New Roman" w:cs="Times New Roman"/>
          <w:sz w:val="28"/>
          <w:szCs w:val="28"/>
          <w:lang w:val="en-US"/>
        </w:rPr>
        <w:t xml:space="preserve"> + 4CO             </w:t>
      </w:r>
      <w:r w:rsidR="00D1063B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7540FB" w:rsidRPr="00D63C7A">
        <w:rPr>
          <w:rFonts w:ascii="Times New Roman" w:hAnsi="Times New Roman" w:cs="Times New Roman"/>
          <w:sz w:val="28"/>
          <w:szCs w:val="28"/>
          <w:lang w:val="en-US"/>
        </w:rPr>
        <w:t xml:space="preserve">           </w:t>
      </w:r>
      <w:proofErr w:type="gramStart"/>
      <w:r w:rsidR="007540FB" w:rsidRPr="00D63C7A">
        <w:rPr>
          <w:rFonts w:ascii="Times New Roman" w:hAnsi="Times New Roman" w:cs="Times New Roman"/>
          <w:sz w:val="28"/>
          <w:szCs w:val="28"/>
          <w:lang w:val="en-US"/>
        </w:rPr>
        <w:t xml:space="preserve">   (</w:t>
      </w:r>
      <w:proofErr w:type="gramEnd"/>
      <w:r w:rsidR="00C33263" w:rsidRPr="00D63C7A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EB569D" w:rsidRPr="00D63C7A"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4F8B1535" w14:textId="77777777" w:rsidR="001133A9" w:rsidRPr="00D63C7A" w:rsidRDefault="001133A9" w:rsidP="001133A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CaS</w:t>
      </w:r>
      <w:proofErr w:type="spellEnd"/>
      <w:r w:rsidRPr="00D63C7A">
        <w:rPr>
          <w:rFonts w:ascii="Times New Roman" w:hAnsi="Times New Roman" w:cs="Times New Roman"/>
          <w:sz w:val="28"/>
          <w:szCs w:val="28"/>
          <w:lang w:val="en-US"/>
        </w:rPr>
        <w:t xml:space="preserve"> +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ZnO</w:t>
      </w:r>
      <w:proofErr w:type="spellEnd"/>
      <w:r w:rsidRPr="00D63C7A">
        <w:rPr>
          <w:rFonts w:ascii="Times New Roman" w:hAnsi="Times New Roman" w:cs="Times New Roman"/>
          <w:sz w:val="28"/>
          <w:szCs w:val="28"/>
          <w:lang w:val="en-US"/>
        </w:rPr>
        <w:t xml:space="preserve"> = ZnS +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CaO</w:t>
      </w:r>
      <w:proofErr w:type="spellEnd"/>
      <w:r w:rsidRPr="00D63C7A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</w:t>
      </w:r>
      <w:proofErr w:type="gramStart"/>
      <w:r w:rsidRPr="00D63C7A">
        <w:rPr>
          <w:rFonts w:ascii="Times New Roman" w:hAnsi="Times New Roman" w:cs="Times New Roman"/>
          <w:sz w:val="28"/>
          <w:szCs w:val="28"/>
          <w:lang w:val="en-US"/>
        </w:rPr>
        <w:t xml:space="preserve">   (</w:t>
      </w:r>
      <w:proofErr w:type="gramEnd"/>
      <w:r w:rsidR="00C33263" w:rsidRPr="00D63C7A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EB569D" w:rsidRPr="00D63C7A">
        <w:rPr>
          <w:rFonts w:ascii="Times New Roman" w:hAnsi="Times New Roman" w:cs="Times New Roman"/>
          <w:sz w:val="28"/>
          <w:szCs w:val="28"/>
          <w:lang w:val="en-US"/>
        </w:rPr>
        <w:t>6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25B98100" w14:textId="77777777" w:rsidR="00EB569D" w:rsidRPr="00D63C7A" w:rsidRDefault="00EB569D" w:rsidP="001133A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14:paraId="5896A24F" w14:textId="43FDE92E" w:rsidR="001133A9" w:rsidRPr="00D63C7A" w:rsidRDefault="001133A9" w:rsidP="001133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63C7A">
        <w:rPr>
          <w:rFonts w:ascii="Times New Roman" w:hAnsi="Times New Roman" w:cs="Times New Roman"/>
          <w:sz w:val="26"/>
          <w:szCs w:val="26"/>
        </w:rPr>
        <w:t>∆</w:t>
      </w:r>
      <w:r w:rsidRPr="00D63C7A">
        <w:rPr>
          <w:rFonts w:ascii="Times New Roman" w:hAnsi="Times New Roman" w:cs="Times New Roman"/>
          <w:sz w:val="26"/>
          <w:szCs w:val="26"/>
          <w:lang w:val="en-US"/>
        </w:rPr>
        <w:t>G</w:t>
      </w:r>
      <w:r w:rsidR="000C1C67" w:rsidRPr="00D63C7A">
        <w:rPr>
          <w:rFonts w:ascii="Times New Roman" w:hAnsi="Times New Roman" w:cs="Times New Roman"/>
          <w:sz w:val="26"/>
          <w:szCs w:val="26"/>
          <w:vertAlign w:val="superscript"/>
        </w:rPr>
        <w:t>0</w:t>
      </w:r>
      <w:r w:rsidRPr="00D63C7A">
        <w:rPr>
          <w:rFonts w:ascii="Times New Roman" w:hAnsi="Times New Roman" w:cs="Times New Roman"/>
          <w:sz w:val="26"/>
          <w:szCs w:val="26"/>
        </w:rPr>
        <w:t xml:space="preserve"> реакции (</w:t>
      </w:r>
      <w:r w:rsidR="007540FB" w:rsidRPr="00D63C7A">
        <w:rPr>
          <w:rFonts w:ascii="Times New Roman" w:hAnsi="Times New Roman" w:cs="Times New Roman"/>
          <w:sz w:val="26"/>
          <w:szCs w:val="26"/>
        </w:rPr>
        <w:t>24</w:t>
      </w:r>
      <w:r w:rsidRPr="00D63C7A">
        <w:rPr>
          <w:rFonts w:ascii="Times New Roman" w:hAnsi="Times New Roman" w:cs="Times New Roman"/>
          <w:sz w:val="26"/>
          <w:szCs w:val="26"/>
        </w:rPr>
        <w:t xml:space="preserve">) при 500 </w:t>
      </w:r>
      <w:r w:rsidRPr="00D63C7A">
        <w:rPr>
          <w:rFonts w:ascii="Times New Roman" w:hAnsi="Times New Roman" w:cs="Times New Roman"/>
          <w:sz w:val="26"/>
          <w:szCs w:val="26"/>
          <w:vertAlign w:val="superscript"/>
          <w:lang w:val="kk-KZ"/>
        </w:rPr>
        <w:t>0</w:t>
      </w:r>
      <w:r w:rsidRPr="00D63C7A">
        <w:rPr>
          <w:rFonts w:ascii="Times New Roman" w:hAnsi="Times New Roman" w:cs="Times New Roman"/>
          <w:sz w:val="26"/>
          <w:szCs w:val="26"/>
          <w:lang w:val="kk-KZ"/>
        </w:rPr>
        <w:t>С составляет – 34,38 кДж, а реакции (</w:t>
      </w:r>
      <w:r w:rsidR="007540FB" w:rsidRPr="00D63C7A">
        <w:rPr>
          <w:rFonts w:ascii="Times New Roman" w:hAnsi="Times New Roman" w:cs="Times New Roman"/>
          <w:sz w:val="26"/>
          <w:szCs w:val="26"/>
          <w:lang w:val="kk-KZ"/>
        </w:rPr>
        <w:t>25</w:t>
      </w:r>
      <w:r w:rsidRPr="00D63C7A">
        <w:rPr>
          <w:rFonts w:ascii="Times New Roman" w:hAnsi="Times New Roman" w:cs="Times New Roman"/>
          <w:sz w:val="26"/>
          <w:szCs w:val="26"/>
          <w:lang w:val="kk-KZ"/>
        </w:rPr>
        <w:t xml:space="preserve">) составляет – 10,58 кДж (расчет </w:t>
      </w:r>
      <w:r w:rsidRPr="00D63C7A">
        <w:rPr>
          <w:rFonts w:ascii="Times New Roman" w:hAnsi="Times New Roman" w:cs="Times New Roman"/>
          <w:sz w:val="26"/>
          <w:szCs w:val="26"/>
        </w:rPr>
        <w:t>∆</w:t>
      </w:r>
      <w:r w:rsidRPr="00D63C7A">
        <w:rPr>
          <w:rFonts w:ascii="Times New Roman" w:hAnsi="Times New Roman" w:cs="Times New Roman"/>
          <w:sz w:val="26"/>
          <w:szCs w:val="26"/>
          <w:lang w:val="en-US"/>
        </w:rPr>
        <w:t>G</w:t>
      </w:r>
      <w:r w:rsidRPr="00D63C7A">
        <w:rPr>
          <w:rFonts w:ascii="Times New Roman" w:hAnsi="Times New Roman" w:cs="Times New Roman"/>
          <w:sz w:val="26"/>
          <w:szCs w:val="26"/>
        </w:rPr>
        <w:t xml:space="preserve"> проведен модулем </w:t>
      </w:r>
      <w:r w:rsidRPr="00D63C7A">
        <w:rPr>
          <w:rFonts w:ascii="Times New Roman" w:hAnsi="Times New Roman" w:cs="Times New Roman"/>
          <w:sz w:val="26"/>
          <w:szCs w:val="26"/>
          <w:lang w:val="en-US"/>
        </w:rPr>
        <w:t>Reaction</w:t>
      </w:r>
      <w:r w:rsidR="00B21A6F" w:rsidRPr="00D63C7A">
        <w:rPr>
          <w:rFonts w:ascii="Times New Roman" w:hAnsi="Times New Roman" w:cs="Times New Roman"/>
          <w:sz w:val="26"/>
          <w:szCs w:val="26"/>
        </w:rPr>
        <w:t xml:space="preserve"> </w:t>
      </w:r>
      <w:r w:rsidRPr="00D63C7A">
        <w:rPr>
          <w:rFonts w:ascii="Times New Roman" w:hAnsi="Times New Roman" w:cs="Times New Roman"/>
          <w:sz w:val="26"/>
          <w:szCs w:val="26"/>
          <w:lang w:val="en-US"/>
        </w:rPr>
        <w:t>Equations</w:t>
      </w:r>
      <w:r w:rsidRPr="00D63C7A">
        <w:rPr>
          <w:rFonts w:ascii="Times New Roman" w:hAnsi="Times New Roman" w:cs="Times New Roman"/>
          <w:sz w:val="26"/>
          <w:szCs w:val="26"/>
        </w:rPr>
        <w:t xml:space="preserve"> комплекса </w:t>
      </w:r>
      <w:r w:rsidRPr="00D63C7A">
        <w:rPr>
          <w:rFonts w:ascii="Times New Roman" w:hAnsi="Times New Roman" w:cs="Times New Roman"/>
          <w:sz w:val="26"/>
          <w:szCs w:val="26"/>
          <w:lang w:val="en-US"/>
        </w:rPr>
        <w:t>HSC</w:t>
      </w:r>
      <w:r w:rsidRPr="00D63C7A">
        <w:rPr>
          <w:rFonts w:ascii="Times New Roman" w:hAnsi="Times New Roman" w:cs="Times New Roman"/>
          <w:sz w:val="26"/>
          <w:szCs w:val="26"/>
        </w:rPr>
        <w:t xml:space="preserve"> – 5,1).</w:t>
      </w:r>
    </w:p>
    <w:p w14:paraId="25DD8B37" w14:textId="7EE758D5" w:rsidR="001133A9" w:rsidRPr="00D63C7A" w:rsidRDefault="001133A9" w:rsidP="00113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Восстановление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Zn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из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ZnS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 присутствии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B21A6F" w:rsidRPr="00D63C7A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и углерода может происходить по нескольким реакциям:</w:t>
      </w:r>
    </w:p>
    <w:p w14:paraId="3F3280A4" w14:textId="77777777" w:rsidR="00EB569D" w:rsidRPr="00D63C7A" w:rsidRDefault="00EB569D" w:rsidP="00113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F7DEE3F" w14:textId="77777777" w:rsidR="001133A9" w:rsidRPr="00D63C7A" w:rsidRDefault="001133A9" w:rsidP="001133A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D63C7A">
        <w:rPr>
          <w:rFonts w:ascii="Times New Roman" w:hAnsi="Times New Roman" w:cs="Times New Roman"/>
          <w:sz w:val="28"/>
          <w:szCs w:val="28"/>
          <w:lang w:val="en-US"/>
        </w:rPr>
        <w:t xml:space="preserve">ZnS + Fe = Zn(g) +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</w:t>
      </w:r>
      <w:proofErr w:type="spellEnd"/>
      <w:r w:rsidRPr="00D63C7A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</w:t>
      </w:r>
      <w:proofErr w:type="gramStart"/>
      <w:r w:rsidRPr="00D63C7A">
        <w:rPr>
          <w:rFonts w:ascii="Times New Roman" w:hAnsi="Times New Roman" w:cs="Times New Roman"/>
          <w:sz w:val="28"/>
          <w:szCs w:val="28"/>
          <w:lang w:val="en-US"/>
        </w:rPr>
        <w:t xml:space="preserve">   (</w:t>
      </w:r>
      <w:proofErr w:type="gramEnd"/>
      <w:r w:rsidR="00C33263" w:rsidRPr="00D63C7A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EB569D" w:rsidRPr="00D63C7A">
        <w:rPr>
          <w:rFonts w:ascii="Times New Roman" w:hAnsi="Times New Roman" w:cs="Times New Roman"/>
          <w:sz w:val="28"/>
          <w:szCs w:val="28"/>
          <w:lang w:val="en-US"/>
        </w:rPr>
        <w:t>7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6D29921E" w14:textId="77777777" w:rsidR="001133A9" w:rsidRPr="00D63C7A" w:rsidRDefault="001133A9" w:rsidP="001133A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D63C7A">
        <w:rPr>
          <w:rFonts w:ascii="Times New Roman" w:hAnsi="Times New Roman" w:cs="Times New Roman"/>
          <w:sz w:val="28"/>
          <w:szCs w:val="28"/>
          <w:lang w:val="en-US"/>
        </w:rPr>
        <w:t>ZnS + Fe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 xml:space="preserve"> + 2SiO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 xml:space="preserve"> + 5C = Zn(g) + FeSi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 xml:space="preserve"> + 5CO + SO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 xml:space="preserve">              </w:t>
      </w:r>
      <w:proofErr w:type="gramStart"/>
      <w:r w:rsidRPr="00D63C7A">
        <w:rPr>
          <w:rFonts w:ascii="Times New Roman" w:hAnsi="Times New Roman" w:cs="Times New Roman"/>
          <w:sz w:val="28"/>
          <w:szCs w:val="28"/>
          <w:lang w:val="en-US"/>
        </w:rPr>
        <w:t xml:space="preserve">   (</w:t>
      </w:r>
      <w:proofErr w:type="gramEnd"/>
      <w:r w:rsidR="00C33263" w:rsidRPr="00D63C7A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EB569D" w:rsidRPr="00D63C7A">
        <w:rPr>
          <w:rFonts w:ascii="Times New Roman" w:hAnsi="Times New Roman" w:cs="Times New Roman"/>
          <w:sz w:val="28"/>
          <w:szCs w:val="28"/>
          <w:lang w:val="en-US"/>
        </w:rPr>
        <w:t>8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6ED781AE" w14:textId="77777777" w:rsidR="00EB569D" w:rsidRPr="00D63C7A" w:rsidRDefault="00EB569D" w:rsidP="001133A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14:paraId="5C96E8EB" w14:textId="77777777" w:rsidR="001133A9" w:rsidRPr="00D63C7A" w:rsidRDefault="001133A9" w:rsidP="001133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Влияние температуры на </w:t>
      </w:r>
      <w:r w:rsidRPr="00D63C7A">
        <w:rPr>
          <w:rFonts w:ascii="Times New Roman" w:hAnsi="Times New Roman" w:cs="Times New Roman"/>
          <w:sz w:val="26"/>
          <w:szCs w:val="26"/>
        </w:rPr>
        <w:t>∆</w:t>
      </w:r>
      <w:r w:rsidRPr="00D63C7A">
        <w:rPr>
          <w:rFonts w:ascii="Times New Roman" w:hAnsi="Times New Roman" w:cs="Times New Roman"/>
          <w:sz w:val="26"/>
          <w:szCs w:val="26"/>
          <w:lang w:val="en-US"/>
        </w:rPr>
        <w:t>G</w:t>
      </w:r>
      <w:r w:rsidRPr="00D63C7A">
        <w:rPr>
          <w:rFonts w:ascii="Times New Roman" w:hAnsi="Times New Roman" w:cs="Times New Roman"/>
          <w:sz w:val="26"/>
          <w:szCs w:val="26"/>
          <w:vertAlign w:val="superscript"/>
        </w:rPr>
        <w:t>0</w:t>
      </w:r>
      <w:r w:rsidRPr="00D63C7A">
        <w:rPr>
          <w:rFonts w:ascii="Times New Roman" w:hAnsi="Times New Roman" w:cs="Times New Roman"/>
          <w:sz w:val="26"/>
          <w:szCs w:val="26"/>
        </w:rPr>
        <w:t xml:space="preserve"> реакций показано таблице (</w:t>
      </w:r>
      <w:r w:rsidR="00EA083F" w:rsidRPr="00D63C7A">
        <w:rPr>
          <w:rFonts w:ascii="Times New Roman" w:hAnsi="Times New Roman" w:cs="Times New Roman"/>
          <w:sz w:val="26"/>
          <w:szCs w:val="26"/>
        </w:rPr>
        <w:t>18</w:t>
      </w:r>
      <w:r w:rsidRPr="00D63C7A">
        <w:rPr>
          <w:rFonts w:ascii="Times New Roman" w:hAnsi="Times New Roman" w:cs="Times New Roman"/>
          <w:sz w:val="26"/>
          <w:szCs w:val="26"/>
        </w:rPr>
        <w:t>)</w:t>
      </w:r>
    </w:p>
    <w:p w14:paraId="24727130" w14:textId="77777777" w:rsidR="001133A9" w:rsidRPr="00D63C7A" w:rsidRDefault="001133A9" w:rsidP="001133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6D14E7" w14:textId="77777777" w:rsidR="001133A9" w:rsidRPr="00D63C7A" w:rsidRDefault="001133A9" w:rsidP="001133A9">
      <w:pPr>
        <w:tabs>
          <w:tab w:val="left" w:pos="5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EA083F" w:rsidRPr="00D63C7A">
        <w:rPr>
          <w:rFonts w:ascii="Times New Roman" w:hAnsi="Times New Roman" w:cs="Times New Roman"/>
          <w:sz w:val="26"/>
          <w:szCs w:val="26"/>
        </w:rPr>
        <w:t>18</w:t>
      </w:r>
      <w:r w:rsidRPr="00D63C7A">
        <w:rPr>
          <w:rFonts w:ascii="Times New Roman" w:hAnsi="Times New Roman" w:cs="Times New Roman"/>
          <w:sz w:val="26"/>
          <w:szCs w:val="26"/>
        </w:rPr>
        <w:t xml:space="preserve"> – Влияния температуры ∆</w:t>
      </w:r>
      <w:r w:rsidRPr="00D63C7A">
        <w:rPr>
          <w:rFonts w:ascii="Times New Roman" w:hAnsi="Times New Roman" w:cs="Times New Roman"/>
          <w:sz w:val="26"/>
          <w:szCs w:val="26"/>
          <w:lang w:val="en-US"/>
        </w:rPr>
        <w:t>G</w:t>
      </w:r>
      <w:r w:rsidRPr="00D63C7A">
        <w:rPr>
          <w:rFonts w:ascii="Times New Roman" w:hAnsi="Times New Roman" w:cs="Times New Roman"/>
          <w:sz w:val="26"/>
          <w:szCs w:val="26"/>
          <w:vertAlign w:val="superscript"/>
        </w:rPr>
        <w:t>0</w:t>
      </w:r>
      <w:r w:rsidRPr="00D63C7A">
        <w:rPr>
          <w:rFonts w:ascii="Times New Roman" w:hAnsi="Times New Roman" w:cs="Times New Roman"/>
          <w:sz w:val="26"/>
          <w:szCs w:val="26"/>
        </w:rPr>
        <w:t xml:space="preserve"> (кДж) восстановления цинка из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ZnS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*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5"/>
        <w:gridCol w:w="1316"/>
        <w:gridCol w:w="1141"/>
        <w:gridCol w:w="1141"/>
        <w:gridCol w:w="1141"/>
        <w:gridCol w:w="1140"/>
        <w:gridCol w:w="1140"/>
        <w:gridCol w:w="1141"/>
      </w:tblGrid>
      <w:tr w:rsidR="001133A9" w:rsidRPr="00D63C7A" w14:paraId="7E6113DC" w14:textId="77777777" w:rsidTr="001133A9">
        <w:tc>
          <w:tcPr>
            <w:tcW w:w="1185" w:type="dxa"/>
          </w:tcPr>
          <w:p w14:paraId="54C7D349" w14:textId="77777777" w:rsidR="001133A9" w:rsidRPr="00D63C7A" w:rsidRDefault="001133A9" w:rsidP="001133A9">
            <w:pPr>
              <w:tabs>
                <w:tab w:val="left" w:pos="536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 xml:space="preserve">Реакция </w:t>
            </w:r>
          </w:p>
        </w:tc>
        <w:tc>
          <w:tcPr>
            <w:tcW w:w="8160" w:type="dxa"/>
            <w:gridSpan w:val="7"/>
          </w:tcPr>
          <w:p w14:paraId="11016A8B" w14:textId="77777777" w:rsidR="001133A9" w:rsidRPr="00D63C7A" w:rsidRDefault="001133A9" w:rsidP="001133A9">
            <w:pPr>
              <w:tabs>
                <w:tab w:val="left" w:pos="53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Температуры, 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1133A9" w:rsidRPr="00D63C7A" w14:paraId="696B73E2" w14:textId="77777777" w:rsidTr="001133A9">
        <w:tc>
          <w:tcPr>
            <w:tcW w:w="1185" w:type="dxa"/>
          </w:tcPr>
          <w:p w14:paraId="6D43D60E" w14:textId="77777777" w:rsidR="001133A9" w:rsidRPr="00D63C7A" w:rsidRDefault="001133A9" w:rsidP="001133A9">
            <w:pPr>
              <w:tabs>
                <w:tab w:val="left" w:pos="536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316" w:type="dxa"/>
          </w:tcPr>
          <w:p w14:paraId="5E77D018" w14:textId="77777777" w:rsidR="001133A9" w:rsidRPr="00D63C7A" w:rsidRDefault="001133A9" w:rsidP="001133A9">
            <w:pPr>
              <w:tabs>
                <w:tab w:val="left" w:pos="536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1141" w:type="dxa"/>
          </w:tcPr>
          <w:p w14:paraId="3577100C" w14:textId="77777777" w:rsidR="001133A9" w:rsidRPr="00D63C7A" w:rsidRDefault="001133A9" w:rsidP="001133A9">
            <w:pPr>
              <w:tabs>
                <w:tab w:val="left" w:pos="536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92,6</w:t>
            </w:r>
          </w:p>
        </w:tc>
        <w:tc>
          <w:tcPr>
            <w:tcW w:w="1141" w:type="dxa"/>
          </w:tcPr>
          <w:p w14:paraId="33AF6258" w14:textId="77777777" w:rsidR="001133A9" w:rsidRPr="00D63C7A" w:rsidRDefault="001133A9" w:rsidP="001133A9">
            <w:pPr>
              <w:tabs>
                <w:tab w:val="left" w:pos="536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64,1</w:t>
            </w:r>
          </w:p>
        </w:tc>
        <w:tc>
          <w:tcPr>
            <w:tcW w:w="1141" w:type="dxa"/>
          </w:tcPr>
          <w:p w14:paraId="6A5C9678" w14:textId="77777777" w:rsidR="001133A9" w:rsidRPr="00D63C7A" w:rsidRDefault="001133A9" w:rsidP="001133A9">
            <w:pPr>
              <w:tabs>
                <w:tab w:val="left" w:pos="536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36,3</w:t>
            </w:r>
          </w:p>
        </w:tc>
        <w:tc>
          <w:tcPr>
            <w:tcW w:w="1140" w:type="dxa"/>
          </w:tcPr>
          <w:p w14:paraId="7D0564E3" w14:textId="77777777" w:rsidR="001133A9" w:rsidRPr="00D63C7A" w:rsidRDefault="001133A9" w:rsidP="001133A9">
            <w:pPr>
              <w:tabs>
                <w:tab w:val="left" w:pos="536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7,1</w:t>
            </w:r>
          </w:p>
        </w:tc>
        <w:tc>
          <w:tcPr>
            <w:tcW w:w="1140" w:type="dxa"/>
          </w:tcPr>
          <w:p w14:paraId="52FC5CDD" w14:textId="77777777" w:rsidR="001133A9" w:rsidRPr="00D63C7A" w:rsidRDefault="001133A9" w:rsidP="001133A9">
            <w:pPr>
              <w:tabs>
                <w:tab w:val="left" w:pos="536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-24,7</w:t>
            </w:r>
          </w:p>
        </w:tc>
        <w:tc>
          <w:tcPr>
            <w:tcW w:w="1141" w:type="dxa"/>
          </w:tcPr>
          <w:p w14:paraId="368362A0" w14:textId="77777777" w:rsidR="001133A9" w:rsidRPr="00D63C7A" w:rsidRDefault="001133A9" w:rsidP="001133A9">
            <w:pPr>
              <w:tabs>
                <w:tab w:val="left" w:pos="536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-54,1</w:t>
            </w:r>
          </w:p>
        </w:tc>
      </w:tr>
      <w:tr w:rsidR="001133A9" w:rsidRPr="00D63C7A" w14:paraId="338EC7D7" w14:textId="77777777" w:rsidTr="001133A9">
        <w:tc>
          <w:tcPr>
            <w:tcW w:w="1185" w:type="dxa"/>
          </w:tcPr>
          <w:p w14:paraId="5A49842F" w14:textId="77777777" w:rsidR="001133A9" w:rsidRPr="00D63C7A" w:rsidRDefault="001133A9" w:rsidP="001133A9">
            <w:pPr>
              <w:tabs>
                <w:tab w:val="left" w:pos="536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316" w:type="dxa"/>
          </w:tcPr>
          <w:p w14:paraId="5160EC2B" w14:textId="77777777" w:rsidR="001133A9" w:rsidRPr="00D63C7A" w:rsidRDefault="001133A9" w:rsidP="001133A9">
            <w:pPr>
              <w:tabs>
                <w:tab w:val="left" w:pos="536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1029,1</w:t>
            </w:r>
          </w:p>
        </w:tc>
        <w:tc>
          <w:tcPr>
            <w:tcW w:w="1141" w:type="dxa"/>
          </w:tcPr>
          <w:p w14:paraId="0E511972" w14:textId="77777777" w:rsidR="001133A9" w:rsidRPr="00D63C7A" w:rsidRDefault="001133A9" w:rsidP="001133A9">
            <w:pPr>
              <w:tabs>
                <w:tab w:val="left" w:pos="536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795,7</w:t>
            </w:r>
          </w:p>
        </w:tc>
        <w:tc>
          <w:tcPr>
            <w:tcW w:w="1141" w:type="dxa"/>
          </w:tcPr>
          <w:p w14:paraId="5849EC80" w14:textId="77777777" w:rsidR="001133A9" w:rsidRPr="00D63C7A" w:rsidRDefault="001133A9" w:rsidP="001133A9">
            <w:pPr>
              <w:tabs>
                <w:tab w:val="left" w:pos="536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566,6</w:t>
            </w:r>
          </w:p>
        </w:tc>
        <w:tc>
          <w:tcPr>
            <w:tcW w:w="1141" w:type="dxa"/>
          </w:tcPr>
          <w:p w14:paraId="2702CC49" w14:textId="77777777" w:rsidR="001133A9" w:rsidRPr="00D63C7A" w:rsidRDefault="001133A9" w:rsidP="001133A9">
            <w:pPr>
              <w:tabs>
                <w:tab w:val="left" w:pos="536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340,5</w:t>
            </w:r>
          </w:p>
        </w:tc>
        <w:tc>
          <w:tcPr>
            <w:tcW w:w="1140" w:type="dxa"/>
          </w:tcPr>
          <w:p w14:paraId="3163C192" w14:textId="77777777" w:rsidR="001133A9" w:rsidRPr="00D63C7A" w:rsidRDefault="001133A9" w:rsidP="001133A9">
            <w:pPr>
              <w:tabs>
                <w:tab w:val="left" w:pos="536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116,5</w:t>
            </w:r>
          </w:p>
        </w:tc>
        <w:tc>
          <w:tcPr>
            <w:tcW w:w="1140" w:type="dxa"/>
          </w:tcPr>
          <w:p w14:paraId="5B05C897" w14:textId="77777777" w:rsidR="001133A9" w:rsidRPr="00D63C7A" w:rsidRDefault="001133A9" w:rsidP="001133A9">
            <w:pPr>
              <w:tabs>
                <w:tab w:val="left" w:pos="536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-113,4</w:t>
            </w:r>
          </w:p>
        </w:tc>
        <w:tc>
          <w:tcPr>
            <w:tcW w:w="1141" w:type="dxa"/>
          </w:tcPr>
          <w:p w14:paraId="07ED3ECC" w14:textId="77777777" w:rsidR="001133A9" w:rsidRPr="00D63C7A" w:rsidRDefault="001133A9" w:rsidP="001133A9">
            <w:pPr>
              <w:tabs>
                <w:tab w:val="left" w:pos="536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-354,3</w:t>
            </w:r>
          </w:p>
        </w:tc>
      </w:tr>
    </w:tbl>
    <w:p w14:paraId="079551A2" w14:textId="77777777" w:rsidR="00D1063B" w:rsidRPr="00D63C7A" w:rsidRDefault="00D1063B" w:rsidP="00113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669751E" w14:textId="54BD5475" w:rsidR="001133A9" w:rsidRPr="00D63C7A" w:rsidRDefault="007540FB" w:rsidP="00113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24</w:t>
      </w:r>
      <w:r w:rsidR="001133A9" w:rsidRPr="00D63C7A">
        <w:rPr>
          <w:rFonts w:ascii="Times New Roman" w:hAnsi="Times New Roman" w:cs="Times New Roman"/>
          <w:sz w:val="28"/>
          <w:szCs w:val="28"/>
        </w:rPr>
        <w:t xml:space="preserve"> – </w:t>
      </w:r>
      <w:r w:rsidR="001133A9" w:rsidRPr="00D63C7A">
        <w:rPr>
          <w:rFonts w:ascii="Times New Roman" w:hAnsi="Times New Roman" w:cs="Times New Roman"/>
          <w:sz w:val="28"/>
          <w:szCs w:val="28"/>
          <w:lang w:val="kk-KZ"/>
        </w:rPr>
        <w:t>Расчет проведен при</w:t>
      </w:r>
      <w:r w:rsidR="00A4330A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133A9" w:rsidRPr="00D63C7A">
        <w:rPr>
          <w:rFonts w:ascii="Times New Roman" w:hAnsi="Times New Roman" w:cs="Times New Roman"/>
          <w:sz w:val="28"/>
          <w:szCs w:val="28"/>
          <w:lang w:val="kk-KZ"/>
        </w:rPr>
        <w:t>помощи модуля</w:t>
      </w:r>
      <w:r w:rsidR="00D1063B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133A9" w:rsidRPr="00D63C7A">
        <w:rPr>
          <w:rFonts w:ascii="Times New Roman" w:hAnsi="Times New Roman" w:cs="Times New Roman"/>
          <w:sz w:val="28"/>
          <w:szCs w:val="28"/>
          <w:lang w:val="en-US"/>
        </w:rPr>
        <w:t>Reaction</w:t>
      </w:r>
      <w:r w:rsidR="00D1063B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133A9" w:rsidRPr="00D63C7A">
        <w:rPr>
          <w:rFonts w:ascii="Times New Roman" w:hAnsi="Times New Roman" w:cs="Times New Roman"/>
          <w:sz w:val="28"/>
          <w:szCs w:val="28"/>
          <w:lang w:val="en-US"/>
        </w:rPr>
        <w:t>Equations</w:t>
      </w:r>
      <w:r w:rsidR="001133A9" w:rsidRPr="00D63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33A9" w:rsidRPr="00D63C7A">
        <w:rPr>
          <w:rFonts w:ascii="Times New Roman" w:hAnsi="Times New Roman" w:cs="Times New Roman"/>
          <w:sz w:val="28"/>
          <w:szCs w:val="28"/>
        </w:rPr>
        <w:t>програмного</w:t>
      </w:r>
      <w:proofErr w:type="spellEnd"/>
      <w:r w:rsidR="001133A9" w:rsidRPr="00D63C7A">
        <w:rPr>
          <w:rFonts w:ascii="Times New Roman" w:hAnsi="Times New Roman" w:cs="Times New Roman"/>
          <w:sz w:val="28"/>
          <w:szCs w:val="28"/>
        </w:rPr>
        <w:t xml:space="preserve"> комплекса </w:t>
      </w:r>
      <w:r w:rsidR="001133A9" w:rsidRPr="00D63C7A">
        <w:rPr>
          <w:rFonts w:ascii="Times New Roman" w:hAnsi="Times New Roman" w:cs="Times New Roman"/>
          <w:sz w:val="28"/>
          <w:szCs w:val="28"/>
          <w:lang w:val="en-US"/>
        </w:rPr>
        <w:t>HSC</w:t>
      </w:r>
      <w:r w:rsidR="001133A9" w:rsidRPr="00D63C7A">
        <w:rPr>
          <w:rFonts w:ascii="Times New Roman" w:hAnsi="Times New Roman" w:cs="Times New Roman"/>
          <w:sz w:val="28"/>
          <w:szCs w:val="28"/>
        </w:rPr>
        <w:t>– 6.1 [</w:t>
      </w:r>
      <w:r w:rsidR="00BC0A82" w:rsidRPr="00D63C7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7C3B06" w:rsidRPr="00D63C7A">
        <w:rPr>
          <w:rFonts w:ascii="Times New Roman" w:hAnsi="Times New Roman" w:cs="Times New Roman"/>
          <w:sz w:val="28"/>
          <w:szCs w:val="28"/>
          <w:lang w:val="kk-KZ"/>
        </w:rPr>
        <w:t>39</w:t>
      </w:r>
      <w:r w:rsidR="001133A9" w:rsidRPr="00D63C7A">
        <w:rPr>
          <w:rFonts w:ascii="Times New Roman" w:hAnsi="Times New Roman" w:cs="Times New Roman"/>
          <w:sz w:val="28"/>
          <w:szCs w:val="28"/>
        </w:rPr>
        <w:t>].</w:t>
      </w:r>
    </w:p>
    <w:p w14:paraId="16BEBB65" w14:textId="77777777" w:rsidR="001133A9" w:rsidRPr="00D63C7A" w:rsidRDefault="001133A9" w:rsidP="00113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Исходя из данных таблицы 2 полное завершение реакция 5 происходит при 1321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С, а реакции 4 – при 1404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>С.</w:t>
      </w:r>
    </w:p>
    <w:p w14:paraId="2E27CDB6" w14:textId="3FCDC463" w:rsidR="001133A9" w:rsidRPr="00D63C7A" w:rsidRDefault="001133A9" w:rsidP="00113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lastRenderedPageBreak/>
        <w:t>Кроме</w:t>
      </w:r>
      <w:r w:rsidR="00A4330A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этого</w:t>
      </w:r>
      <w:r w:rsidR="00A4330A" w:rsidRPr="00D63C7A">
        <w:rPr>
          <w:rFonts w:ascii="Times New Roman" w:hAnsi="Times New Roman" w:cs="Times New Roman"/>
          <w:sz w:val="28"/>
          <w:szCs w:val="28"/>
        </w:rPr>
        <w:t>,</w:t>
      </w:r>
      <w:r w:rsidRPr="00D63C7A">
        <w:rPr>
          <w:rFonts w:ascii="Times New Roman" w:hAnsi="Times New Roman" w:cs="Times New Roman"/>
          <w:sz w:val="28"/>
          <w:szCs w:val="28"/>
        </w:rPr>
        <w:t xml:space="preserve"> необходимо отметить, что восстановление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Zn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из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ZnS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возможно и в присутствии магнетита, который содержится в доменных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пылях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. Так в соответствии с [</w:t>
      </w:r>
      <w:r w:rsidR="00D25355" w:rsidRPr="00D63C7A">
        <w:rPr>
          <w:rFonts w:ascii="Times New Roman" w:hAnsi="Times New Roman" w:cs="Times New Roman"/>
          <w:sz w:val="28"/>
          <w:szCs w:val="28"/>
        </w:rPr>
        <w:t>15</w:t>
      </w:r>
      <w:r w:rsidR="00EA6053" w:rsidRPr="00EA6053">
        <w:rPr>
          <w:rFonts w:ascii="Times New Roman" w:hAnsi="Times New Roman" w:cs="Times New Roman"/>
          <w:sz w:val="28"/>
          <w:szCs w:val="28"/>
        </w:rPr>
        <w:t>5</w:t>
      </w:r>
      <w:r w:rsidR="00BC0A82" w:rsidRPr="00D63C7A">
        <w:rPr>
          <w:rFonts w:ascii="Times New Roman" w:hAnsi="Times New Roman" w:cs="Times New Roman"/>
          <w:sz w:val="28"/>
          <w:szCs w:val="28"/>
          <w:lang w:val="kk-KZ"/>
        </w:rPr>
        <w:t>, 1</w:t>
      </w:r>
      <w:r w:rsidR="00D25355" w:rsidRPr="00D63C7A">
        <w:rPr>
          <w:rFonts w:ascii="Times New Roman" w:hAnsi="Times New Roman" w:cs="Times New Roman"/>
          <w:sz w:val="28"/>
          <w:szCs w:val="28"/>
        </w:rPr>
        <w:t>5</w:t>
      </w:r>
      <w:r w:rsidR="00EA6053" w:rsidRPr="00EA6053">
        <w:rPr>
          <w:rFonts w:ascii="Times New Roman" w:hAnsi="Times New Roman" w:cs="Times New Roman"/>
          <w:sz w:val="28"/>
          <w:szCs w:val="28"/>
        </w:rPr>
        <w:t>7</w:t>
      </w:r>
      <w:r w:rsidRPr="00D63C7A">
        <w:rPr>
          <w:rFonts w:ascii="Times New Roman" w:hAnsi="Times New Roman" w:cs="Times New Roman"/>
          <w:sz w:val="28"/>
          <w:szCs w:val="28"/>
        </w:rPr>
        <w:t xml:space="preserve">], полное восстановление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Zn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из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ZnS</w:t>
      </w:r>
      <w:r w:rsidRPr="00D63C7A">
        <w:rPr>
          <w:rFonts w:ascii="Times New Roman" w:hAnsi="Times New Roman" w:cs="Times New Roman"/>
          <w:sz w:val="28"/>
          <w:szCs w:val="28"/>
        </w:rPr>
        <w:t xml:space="preserve"> происходит по реакции </w:t>
      </w:r>
    </w:p>
    <w:p w14:paraId="480B858D" w14:textId="77777777" w:rsidR="001133A9" w:rsidRPr="00D63C7A" w:rsidRDefault="001133A9" w:rsidP="001133A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  <w:lang w:val="en-US"/>
        </w:rPr>
        <w:t>ZnS + Fe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 xml:space="preserve"> + 2C= Zn(g) + Fe + SO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 xml:space="preserve"> + 2CO      </w:t>
      </w:r>
      <w:r w:rsidR="00497E9D" w:rsidRPr="00D63C7A">
        <w:rPr>
          <w:rFonts w:ascii="Times New Roman" w:hAnsi="Times New Roman" w:cs="Times New Roman"/>
          <w:sz w:val="28"/>
          <w:szCs w:val="28"/>
          <w:lang w:val="en-US"/>
        </w:rPr>
        <w:t xml:space="preserve">         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63C7A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(</w:t>
      </w:r>
      <w:proofErr w:type="gramEnd"/>
      <w:r w:rsidR="00C33263" w:rsidRPr="00D63C7A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EB569D" w:rsidRPr="00D63C7A">
        <w:rPr>
          <w:rFonts w:ascii="Times New Roman" w:hAnsi="Times New Roman" w:cs="Times New Roman"/>
          <w:sz w:val="28"/>
          <w:szCs w:val="28"/>
          <w:lang w:val="en-US"/>
        </w:rPr>
        <w:t>9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7D0F422B" w14:textId="77777777" w:rsidR="001133A9" w:rsidRPr="00D63C7A" w:rsidRDefault="001133A9" w:rsidP="00113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>при температуре</w:t>
      </w:r>
      <w:r w:rsidR="00D25355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="00BC0A82" w:rsidRPr="00D63C7A">
        <w:rPr>
          <w:rFonts w:ascii="Times New Roman" w:eastAsia="Times New Roman" w:hAnsi="Times New Roman" w:cs="Times New Roman"/>
          <w:sz w:val="28"/>
          <w:szCs w:val="28"/>
        </w:rPr>
        <w:t>1205,7</w:t>
      </w:r>
      <w:r w:rsidR="00BC0A82" w:rsidRPr="00D63C7A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0</w:t>
      </w:r>
      <w:r w:rsidR="00BC0A82" w:rsidRPr="00D63C7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63C7A">
        <w:rPr>
          <w:rFonts w:ascii="Times New Roman" w:hAnsi="Times New Roman" w:cs="Times New Roman"/>
          <w:sz w:val="26"/>
          <w:szCs w:val="26"/>
        </w:rPr>
        <w:t>.</w:t>
      </w:r>
    </w:p>
    <w:p w14:paraId="4D6A648E" w14:textId="77777777" w:rsidR="001133A9" w:rsidRPr="00D63C7A" w:rsidRDefault="001133A9" w:rsidP="00113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Подобно цинку механизм восстановления свинца из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PbO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через образование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PbS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(рис. 4</w:t>
      </w:r>
      <w:r w:rsidR="007540FB" w:rsidRPr="00D63C7A">
        <w:rPr>
          <w:rFonts w:ascii="Times New Roman" w:hAnsi="Times New Roman" w:cs="Times New Roman"/>
          <w:sz w:val="28"/>
          <w:szCs w:val="28"/>
        </w:rPr>
        <w:t>5</w:t>
      </w:r>
      <w:r w:rsidRPr="00D63C7A">
        <w:rPr>
          <w:rFonts w:ascii="Times New Roman" w:hAnsi="Times New Roman" w:cs="Times New Roman"/>
          <w:sz w:val="28"/>
          <w:szCs w:val="28"/>
        </w:rPr>
        <w:t xml:space="preserve">) описывается реакциями: </w:t>
      </w:r>
    </w:p>
    <w:p w14:paraId="05A07C06" w14:textId="77777777" w:rsidR="00D1063B" w:rsidRPr="00D63C7A" w:rsidRDefault="00D1063B" w:rsidP="00113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8C29CE3" w14:textId="77777777" w:rsidR="001133A9" w:rsidRPr="00C25B13" w:rsidRDefault="001133A9" w:rsidP="001133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D63C7A">
        <w:rPr>
          <w:rFonts w:ascii="Times New Roman" w:hAnsi="Times New Roman" w:cs="Times New Roman"/>
          <w:sz w:val="28"/>
          <w:szCs w:val="28"/>
          <w:lang w:val="en-US"/>
        </w:rPr>
        <w:t>CaSO</w:t>
      </w:r>
      <w:r w:rsidRPr="00C25B1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 w:rsidRPr="00C25B13">
        <w:rPr>
          <w:rFonts w:ascii="Times New Roman" w:hAnsi="Times New Roman" w:cs="Times New Roman"/>
          <w:sz w:val="28"/>
          <w:szCs w:val="28"/>
          <w:lang w:val="en-US"/>
        </w:rPr>
        <w:t xml:space="preserve"> + 4</w:t>
      </w:r>
      <w:r w:rsidRPr="00D63C7A">
        <w:rPr>
          <w:rFonts w:ascii="Times New Roman" w:hAnsi="Times New Roman" w:cs="Times New Roman"/>
          <w:sz w:val="28"/>
          <w:szCs w:val="28"/>
        </w:rPr>
        <w:t>С</w:t>
      </w:r>
      <w:r w:rsidRPr="00C25B13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CaS</w:t>
      </w:r>
      <w:proofErr w:type="spellEnd"/>
      <w:r w:rsidRPr="00C25B13">
        <w:rPr>
          <w:rFonts w:ascii="Times New Roman" w:hAnsi="Times New Roman" w:cs="Times New Roman"/>
          <w:sz w:val="28"/>
          <w:szCs w:val="28"/>
          <w:lang w:val="en-US"/>
        </w:rPr>
        <w:t xml:space="preserve"> + 4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CO</w:t>
      </w:r>
    </w:p>
    <w:p w14:paraId="5D099ED5" w14:textId="77777777" w:rsidR="001133A9" w:rsidRPr="00C25B13" w:rsidRDefault="001133A9" w:rsidP="001133A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CaS</w:t>
      </w:r>
      <w:proofErr w:type="spellEnd"/>
      <w:r w:rsidRPr="00C25B13">
        <w:rPr>
          <w:rFonts w:ascii="Times New Roman" w:hAnsi="Times New Roman" w:cs="Times New Roman"/>
          <w:sz w:val="28"/>
          <w:szCs w:val="28"/>
          <w:lang w:val="en-US"/>
        </w:rPr>
        <w:t xml:space="preserve"> +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PbO</w:t>
      </w:r>
      <w:proofErr w:type="spellEnd"/>
      <w:r w:rsidRPr="00C25B13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PbS</w:t>
      </w:r>
      <w:proofErr w:type="spellEnd"/>
      <w:r w:rsidRPr="00C25B13">
        <w:rPr>
          <w:rFonts w:ascii="Times New Roman" w:hAnsi="Times New Roman" w:cs="Times New Roman"/>
          <w:sz w:val="28"/>
          <w:szCs w:val="28"/>
          <w:lang w:val="en-US"/>
        </w:rPr>
        <w:t xml:space="preserve"> +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CaO</w:t>
      </w:r>
      <w:proofErr w:type="spellEnd"/>
      <w:r w:rsidRPr="00C25B13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</w:t>
      </w:r>
      <w:proofErr w:type="gramStart"/>
      <w:r w:rsidRPr="00C25B13">
        <w:rPr>
          <w:rFonts w:ascii="Times New Roman" w:hAnsi="Times New Roman" w:cs="Times New Roman"/>
          <w:sz w:val="28"/>
          <w:szCs w:val="28"/>
          <w:lang w:val="en-US"/>
        </w:rPr>
        <w:t xml:space="preserve">   (</w:t>
      </w:r>
      <w:proofErr w:type="gramEnd"/>
      <w:r w:rsidR="00EB569D" w:rsidRPr="00C25B13">
        <w:rPr>
          <w:rFonts w:ascii="Times New Roman" w:hAnsi="Times New Roman" w:cs="Times New Roman"/>
          <w:sz w:val="28"/>
          <w:szCs w:val="28"/>
          <w:lang w:val="en-US"/>
        </w:rPr>
        <w:t>20</w:t>
      </w:r>
      <w:r w:rsidRPr="00C25B13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551F40A5" w14:textId="77777777" w:rsidR="00D1063B" w:rsidRPr="00D63C7A" w:rsidRDefault="00D1063B" w:rsidP="001133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AFFF008" w14:textId="77777777" w:rsidR="001133A9" w:rsidRPr="00D63C7A" w:rsidRDefault="001133A9" w:rsidP="001133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</w:rPr>
        <w:t>∆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 xml:space="preserve">0 </w:t>
      </w:r>
      <w:r w:rsidRPr="00D63C7A">
        <w:rPr>
          <w:rFonts w:ascii="Times New Roman" w:hAnsi="Times New Roman" w:cs="Times New Roman"/>
          <w:sz w:val="28"/>
          <w:szCs w:val="28"/>
        </w:rPr>
        <w:t xml:space="preserve">реакции П при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500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0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С составляет – 44,6 кДж</w:t>
      </w:r>
    </w:p>
    <w:p w14:paraId="37A82093" w14:textId="20CCD5E9" w:rsidR="001133A9" w:rsidRPr="00D63C7A" w:rsidRDefault="001133A9" w:rsidP="001133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Восстановление свинца из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PbS</w:t>
      </w:r>
      <w:proofErr w:type="spellEnd"/>
      <w:r w:rsidR="00A4330A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по все</w:t>
      </w:r>
      <w:r w:rsidR="00A4330A" w:rsidRPr="00D63C7A">
        <w:rPr>
          <w:rFonts w:ascii="Times New Roman" w:hAnsi="Times New Roman" w:cs="Times New Roman"/>
          <w:sz w:val="28"/>
          <w:szCs w:val="28"/>
        </w:rPr>
        <w:t>й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вероятности происходит по реакци</w:t>
      </w:r>
      <w:r w:rsidR="00A4330A" w:rsidRPr="00D63C7A">
        <w:rPr>
          <w:rFonts w:ascii="Times New Roman" w:hAnsi="Times New Roman" w:cs="Times New Roman"/>
          <w:sz w:val="28"/>
          <w:szCs w:val="28"/>
        </w:rPr>
        <w:t>и</w:t>
      </w:r>
      <w:r w:rsidRPr="00D63C7A">
        <w:rPr>
          <w:rFonts w:ascii="Times New Roman" w:hAnsi="Times New Roman" w:cs="Times New Roman"/>
          <w:sz w:val="28"/>
          <w:szCs w:val="28"/>
        </w:rPr>
        <w:t>:</w:t>
      </w:r>
    </w:p>
    <w:p w14:paraId="47F66DAF" w14:textId="77777777" w:rsidR="00D1063B" w:rsidRPr="00D63C7A" w:rsidRDefault="00D1063B" w:rsidP="001133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3DABAF3" w14:textId="77777777" w:rsidR="001133A9" w:rsidRPr="00D63C7A" w:rsidRDefault="001133A9" w:rsidP="001133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PbS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+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</w:rPr>
        <w:t xml:space="preserve"> =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Pb</w:t>
      </w:r>
      <w:r w:rsidRPr="00D63C7A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proofErr w:type="gramStart"/>
      <w:r w:rsidRPr="00D63C7A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="00EB569D" w:rsidRPr="00D63C7A">
        <w:rPr>
          <w:rFonts w:ascii="Times New Roman" w:hAnsi="Times New Roman" w:cs="Times New Roman"/>
          <w:sz w:val="28"/>
          <w:szCs w:val="28"/>
        </w:rPr>
        <w:t>21</w:t>
      </w:r>
      <w:r w:rsidRPr="00D63C7A">
        <w:rPr>
          <w:rFonts w:ascii="Times New Roman" w:hAnsi="Times New Roman" w:cs="Times New Roman"/>
          <w:sz w:val="28"/>
          <w:szCs w:val="28"/>
        </w:rPr>
        <w:t>)</w:t>
      </w:r>
    </w:p>
    <w:p w14:paraId="0942D718" w14:textId="77777777" w:rsidR="00D1063B" w:rsidRPr="00D63C7A" w:rsidRDefault="00D1063B" w:rsidP="001133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4426CE3" w14:textId="7C12B8A4" w:rsidR="001133A9" w:rsidRPr="00D63C7A" w:rsidRDefault="001133A9" w:rsidP="001133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∆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A4330A" w:rsidRPr="00D63C7A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этой реакци</w:t>
      </w:r>
      <w:r w:rsidR="00A4330A" w:rsidRPr="00D63C7A">
        <w:rPr>
          <w:rFonts w:ascii="Times New Roman" w:hAnsi="Times New Roman" w:cs="Times New Roman"/>
          <w:sz w:val="28"/>
          <w:szCs w:val="28"/>
        </w:rPr>
        <w:t>и,</w:t>
      </w:r>
      <w:r w:rsidRPr="00D63C7A">
        <w:rPr>
          <w:rFonts w:ascii="Times New Roman" w:hAnsi="Times New Roman" w:cs="Times New Roman"/>
          <w:sz w:val="28"/>
          <w:szCs w:val="28"/>
        </w:rPr>
        <w:t xml:space="preserve"> рассчитанная модулем</w:t>
      </w:r>
      <w:r w:rsidR="00D25355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Reaction</w:t>
      </w:r>
      <w:r w:rsidR="00D25355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Equation</w:t>
      </w:r>
      <w:r w:rsidRPr="00D63C7A">
        <w:rPr>
          <w:rFonts w:ascii="Times New Roman" w:hAnsi="Times New Roman" w:cs="Times New Roman"/>
          <w:sz w:val="28"/>
          <w:szCs w:val="28"/>
        </w:rPr>
        <w:t xml:space="preserve"> при 600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0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A4330A" w:rsidRPr="00D63C7A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составляет – 18,1 кДж, при 800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0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С минус 24,31 кДж и при 1000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0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D63C7A">
        <w:rPr>
          <w:rFonts w:ascii="Times New Roman" w:hAnsi="Times New Roman" w:cs="Times New Roman"/>
          <w:sz w:val="28"/>
          <w:szCs w:val="28"/>
        </w:rPr>
        <w:t xml:space="preserve"> минус 299кДж. В отличие от восстановлени</w:t>
      </w:r>
      <w:r w:rsidR="00A4330A" w:rsidRPr="00D63C7A">
        <w:rPr>
          <w:rFonts w:ascii="Times New Roman" w:hAnsi="Times New Roman" w:cs="Times New Roman"/>
          <w:sz w:val="28"/>
          <w:szCs w:val="28"/>
        </w:rPr>
        <w:t>я</w:t>
      </w:r>
      <w:r w:rsidRPr="00D63C7A">
        <w:rPr>
          <w:rFonts w:ascii="Times New Roman" w:hAnsi="Times New Roman" w:cs="Times New Roman"/>
          <w:sz w:val="28"/>
          <w:szCs w:val="28"/>
        </w:rPr>
        <w:t xml:space="preserve"> цинка, свинец (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см табл. </w:t>
      </w:r>
      <w:r w:rsidR="00EA083F" w:rsidRPr="00D63C7A">
        <w:rPr>
          <w:rFonts w:ascii="Times New Roman" w:hAnsi="Times New Roman" w:cs="Times New Roman"/>
          <w:sz w:val="28"/>
          <w:szCs w:val="28"/>
        </w:rPr>
        <w:t>19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и рис. 4</w:t>
      </w:r>
      <w:r w:rsidR="000C1C67" w:rsidRPr="00D63C7A">
        <w:rPr>
          <w:rFonts w:ascii="Times New Roman" w:hAnsi="Times New Roman" w:cs="Times New Roman"/>
          <w:sz w:val="28"/>
          <w:szCs w:val="28"/>
          <w:lang w:val="kk-KZ"/>
        </w:rPr>
        <w:t>8</w:t>
      </w:r>
      <w:r w:rsidRPr="00D63C7A">
        <w:rPr>
          <w:rFonts w:ascii="Times New Roman" w:hAnsi="Times New Roman" w:cs="Times New Roman"/>
          <w:sz w:val="28"/>
          <w:szCs w:val="28"/>
        </w:rPr>
        <w:t xml:space="preserve">) первоначально практически полностью восстанавливается до конденсированного состояния (99,42 % при 1000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>С) и только затем начинается его переход в газовую фазу (&gt;80% при температуре ≥1900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>С).</w:t>
      </w:r>
    </w:p>
    <w:p w14:paraId="63583101" w14:textId="77777777" w:rsidR="001133A9" w:rsidRPr="00D63C7A" w:rsidRDefault="001133A9" w:rsidP="00113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5CECD2" w14:textId="77777777" w:rsidR="001133A9" w:rsidRPr="00D63C7A" w:rsidRDefault="001133A9" w:rsidP="00113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EA083F" w:rsidRPr="00D63C7A">
        <w:rPr>
          <w:rFonts w:ascii="Times New Roman" w:hAnsi="Times New Roman" w:cs="Times New Roman"/>
          <w:sz w:val="28"/>
          <w:szCs w:val="28"/>
        </w:rPr>
        <w:t>19</w:t>
      </w:r>
      <w:r w:rsidRPr="00D63C7A">
        <w:rPr>
          <w:rFonts w:ascii="Times New Roman" w:hAnsi="Times New Roman" w:cs="Times New Roman"/>
          <w:sz w:val="28"/>
          <w:szCs w:val="28"/>
        </w:rPr>
        <w:t xml:space="preserve"> – Влияние температуры на степень распределения свинца при взаимодействии в системе (КВ/ДП=1) -С-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</w:p>
    <w:tbl>
      <w:tblPr>
        <w:tblW w:w="4740" w:type="dxa"/>
        <w:jc w:val="center"/>
        <w:tblLook w:val="04A0" w:firstRow="1" w:lastRow="0" w:firstColumn="1" w:lastColumn="0" w:noHBand="0" w:noVBand="1"/>
      </w:tblPr>
      <w:tblGrid>
        <w:gridCol w:w="1060"/>
        <w:gridCol w:w="960"/>
        <w:gridCol w:w="840"/>
        <w:gridCol w:w="960"/>
        <w:gridCol w:w="920"/>
      </w:tblGrid>
      <w:tr w:rsidR="001133A9" w:rsidRPr="00D63C7A" w14:paraId="2CD61382" w14:textId="77777777" w:rsidTr="001133A9">
        <w:trPr>
          <w:trHeight w:val="288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61EFE" w14:textId="77777777" w:rsidR="001133A9" w:rsidRPr="00D63C7A" w:rsidRDefault="001133A9" w:rsidP="00113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 xml:space="preserve">Т, 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F9C90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sz w:val="24"/>
                <w:szCs w:val="24"/>
              </w:rPr>
              <w:t>Pb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6132F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sz w:val="24"/>
                <w:szCs w:val="24"/>
              </w:rPr>
              <w:t>Pb(g)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AC7DD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63C7A">
              <w:rPr>
                <w:rFonts w:ascii="Times New Roman" w:eastAsia="Times New Roman" w:hAnsi="Times New Roman" w:cs="Times New Roman"/>
                <w:sz w:val="24"/>
                <w:szCs w:val="24"/>
              </w:rPr>
              <w:t>PbS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268A9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63C7A">
              <w:rPr>
                <w:rFonts w:ascii="Times New Roman" w:eastAsia="Times New Roman" w:hAnsi="Times New Roman" w:cs="Times New Roman"/>
                <w:sz w:val="24"/>
                <w:szCs w:val="24"/>
              </w:rPr>
              <w:t>PbS</w:t>
            </w:r>
            <w:proofErr w:type="spellEnd"/>
            <w:r w:rsidRPr="00D63C7A">
              <w:rPr>
                <w:rFonts w:ascii="Times New Roman" w:eastAsia="Times New Roman" w:hAnsi="Times New Roman" w:cs="Times New Roman"/>
                <w:sz w:val="24"/>
                <w:szCs w:val="24"/>
              </w:rPr>
              <w:t>(g)</w:t>
            </w:r>
          </w:p>
        </w:tc>
      </w:tr>
      <w:tr w:rsidR="001133A9" w:rsidRPr="00D63C7A" w14:paraId="214A3C6A" w14:textId="77777777" w:rsidTr="001133A9">
        <w:trPr>
          <w:trHeight w:val="207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71C4C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560AF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AE194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CD9F6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100,39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27B20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1133A9" w:rsidRPr="00D63C7A" w14:paraId="1FCA702E" w14:textId="77777777" w:rsidTr="001133A9">
        <w:trPr>
          <w:trHeight w:val="254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C746B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AF267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248D7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1177A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96,78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E8614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1133A9" w:rsidRPr="00D63C7A" w14:paraId="6A997A9E" w14:textId="77777777" w:rsidTr="001133A9">
        <w:trPr>
          <w:trHeight w:val="13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E500E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sz w:val="24"/>
                <w:szCs w:val="24"/>
              </w:rPr>
              <w:t>700,00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1FD87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81914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709D5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70,63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0E3A2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</w:tr>
      <w:tr w:rsidR="001133A9" w:rsidRPr="00D63C7A" w14:paraId="2F946C9A" w14:textId="77777777" w:rsidTr="001133A9">
        <w:trPr>
          <w:trHeight w:val="106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1E527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0D644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75,90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8EB62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AF208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24,69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3F82C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0,31</w:t>
            </w:r>
          </w:p>
        </w:tc>
      </w:tr>
      <w:tr w:rsidR="001133A9" w:rsidRPr="00D63C7A" w14:paraId="419E81D1" w14:textId="77777777" w:rsidTr="001133A9">
        <w:trPr>
          <w:trHeight w:val="8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727C2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sz w:val="24"/>
                <w:szCs w:val="24"/>
              </w:rPr>
              <w:t>900,00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D392F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96,04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795B8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77EED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4,34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CFDB9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0,51</w:t>
            </w:r>
          </w:p>
        </w:tc>
      </w:tr>
      <w:tr w:rsidR="001133A9" w:rsidRPr="00D63C7A" w14:paraId="672951B7" w14:textId="77777777" w:rsidTr="001133A9">
        <w:trPr>
          <w:trHeight w:val="112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70012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sz w:val="24"/>
                <w:szCs w:val="24"/>
              </w:rPr>
              <w:t>1000,00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AA7E0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99,42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72799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6EFA7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0,85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48FB0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0,59</w:t>
            </w:r>
          </w:p>
        </w:tc>
      </w:tr>
      <w:tr w:rsidR="001133A9" w:rsidRPr="00D63C7A" w14:paraId="119323D4" w14:textId="77777777" w:rsidTr="001133A9">
        <w:trPr>
          <w:trHeight w:val="158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0C035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sz w:val="24"/>
                <w:szCs w:val="24"/>
              </w:rPr>
              <w:t>1100,00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A8C37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99,42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20774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4AF14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D661B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1133A9" w:rsidRPr="00D63C7A" w14:paraId="5C4CDC95" w14:textId="77777777" w:rsidTr="001133A9">
        <w:trPr>
          <w:trHeight w:val="62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245F8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sz w:val="24"/>
                <w:szCs w:val="24"/>
              </w:rPr>
              <w:t>1200,00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31FA6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98,36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1F401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A95E5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52944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1,87</w:t>
            </w:r>
          </w:p>
        </w:tc>
      </w:tr>
      <w:tr w:rsidR="001133A9" w:rsidRPr="00D63C7A" w14:paraId="45B2357C" w14:textId="77777777" w:rsidTr="001133A9">
        <w:trPr>
          <w:trHeight w:val="108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739E4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sz w:val="24"/>
                <w:szCs w:val="24"/>
              </w:rPr>
              <w:t>1300,00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499AD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97,13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83E03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FF3D3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9AD82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2,45</w:t>
            </w:r>
          </w:p>
        </w:tc>
      </w:tr>
      <w:tr w:rsidR="001133A9" w:rsidRPr="00D63C7A" w14:paraId="41CBF0F5" w14:textId="77777777" w:rsidTr="001133A9">
        <w:trPr>
          <w:trHeight w:val="154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AA70B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sz w:val="24"/>
                <w:szCs w:val="24"/>
              </w:rPr>
              <w:t>1400,00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73865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95,15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B6E01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80B2F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1D66D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2,58</w:t>
            </w:r>
          </w:p>
        </w:tc>
      </w:tr>
      <w:tr w:rsidR="001133A9" w:rsidRPr="00D63C7A" w14:paraId="7DAD3F2F" w14:textId="77777777" w:rsidTr="001133A9">
        <w:trPr>
          <w:trHeight w:val="199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7CD48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sz w:val="24"/>
                <w:szCs w:val="24"/>
              </w:rPr>
              <w:t>1500,00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B1AAD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87,86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1850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0C17B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B4E72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2,92</w:t>
            </w:r>
          </w:p>
        </w:tc>
      </w:tr>
      <w:tr w:rsidR="001133A9" w:rsidRPr="00D63C7A" w14:paraId="536FA553" w14:textId="77777777" w:rsidTr="001133A9">
        <w:trPr>
          <w:trHeight w:val="9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DE1C3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sz w:val="24"/>
                <w:szCs w:val="24"/>
              </w:rPr>
              <w:t>1600,00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AE10F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70,70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8F9F3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9E912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F32E1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2,15</w:t>
            </w:r>
          </w:p>
        </w:tc>
      </w:tr>
      <w:tr w:rsidR="001133A9" w:rsidRPr="00D63C7A" w14:paraId="2C62B37C" w14:textId="77777777" w:rsidTr="001133A9">
        <w:trPr>
          <w:trHeight w:val="136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634D8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sz w:val="24"/>
                <w:szCs w:val="24"/>
              </w:rPr>
              <w:t>1700,00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64A04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49,92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2458E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34B15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406B9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0,73</w:t>
            </w:r>
          </w:p>
        </w:tc>
      </w:tr>
      <w:tr w:rsidR="001133A9" w:rsidRPr="00D63C7A" w14:paraId="13E1C677" w14:textId="77777777" w:rsidTr="001133A9">
        <w:trPr>
          <w:trHeight w:val="5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C7270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sz w:val="24"/>
                <w:szCs w:val="24"/>
              </w:rPr>
              <w:t>1800,00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F1D15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33,31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BAC23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777B5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82F0D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0,16</w:t>
            </w:r>
          </w:p>
        </w:tc>
      </w:tr>
      <w:tr w:rsidR="001133A9" w:rsidRPr="00D63C7A" w14:paraId="7BA1E1DC" w14:textId="77777777" w:rsidTr="001133A9">
        <w:trPr>
          <w:trHeight w:val="86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7744F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sz w:val="24"/>
                <w:szCs w:val="24"/>
              </w:rPr>
              <w:t>1900,00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5D391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21,15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2257C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4EEA6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436A9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</w:tr>
      <w:tr w:rsidR="001133A9" w:rsidRPr="00D63C7A" w14:paraId="1B6E6A07" w14:textId="77777777" w:rsidTr="001133A9">
        <w:trPr>
          <w:trHeight w:val="132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2A77E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sz w:val="24"/>
                <w:szCs w:val="24"/>
              </w:rPr>
              <w:t>2000,00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035E9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12,96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0FAC5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12A37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D40DE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</w:t>
            </w:r>
          </w:p>
        </w:tc>
      </w:tr>
      <w:tr w:rsidR="001133A9" w:rsidRPr="00D63C7A" w14:paraId="0C32AD26" w14:textId="77777777" w:rsidTr="001133A9">
        <w:trPr>
          <w:trHeight w:val="178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65F3D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sz w:val="24"/>
                <w:szCs w:val="24"/>
              </w:rPr>
              <w:t>2100,00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0990E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7,91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C6529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92,97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19CC7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851B0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</w:t>
            </w:r>
          </w:p>
        </w:tc>
      </w:tr>
    </w:tbl>
    <w:p w14:paraId="0F2946FA" w14:textId="77777777" w:rsidR="001133A9" w:rsidRPr="00D63C7A" w:rsidRDefault="001133A9" w:rsidP="001133A9">
      <w:pPr>
        <w:spacing w:after="0" w:line="240" w:lineRule="auto"/>
        <w:ind w:firstLine="1276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noProof/>
          <w:lang w:eastAsia="ru-RU"/>
        </w:rPr>
        <w:lastRenderedPageBreak/>
        <w:drawing>
          <wp:inline distT="0" distB="0" distL="0" distR="0" wp14:anchorId="36402C81" wp14:editId="56F821C9">
            <wp:extent cx="2827867" cy="2768600"/>
            <wp:effectExtent l="0" t="0" r="0" b="0"/>
            <wp:docPr id="8" name="Диаграмма 8">
              <a:extLst xmlns:a="http://schemas.openxmlformats.org/drawingml/2006/main">
                <a:ext uri="{FF2B5EF4-FFF2-40B4-BE49-F238E27FC236}">
                  <a16:creationId xmlns:a16="http://schemas.microsoft.com/office/drawing/2014/main" id="{4CB3B08D-0907-420C-A550-F937E96405B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9"/>
              </a:graphicData>
            </a:graphic>
          </wp:inline>
        </w:drawing>
      </w:r>
    </w:p>
    <w:p w14:paraId="3D9492D4" w14:textId="77777777" w:rsidR="001133A9" w:rsidRPr="00D63C7A" w:rsidRDefault="001133A9" w:rsidP="001133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4A32C1" w:rsidRPr="00D63C7A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0C1C67" w:rsidRPr="00D63C7A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4E4C81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Влияние температуры на распределения свинца при взаимодействии в системе (КВ/ДП=1) -углерод-железо</w:t>
      </w:r>
    </w:p>
    <w:p w14:paraId="07D196BA" w14:textId="77777777" w:rsidR="00C46970" w:rsidRPr="00D63C7A" w:rsidRDefault="00C46970" w:rsidP="00113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900A88" w14:textId="77777777" w:rsidR="001133A9" w:rsidRPr="00D63C7A" w:rsidRDefault="001133A9" w:rsidP="00D10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Из таблицы </w:t>
      </w:r>
      <w:r w:rsidR="00EA083F" w:rsidRPr="00D63C7A">
        <w:rPr>
          <w:rFonts w:ascii="Times New Roman" w:hAnsi="Times New Roman" w:cs="Times New Roman"/>
          <w:sz w:val="28"/>
          <w:szCs w:val="28"/>
        </w:rPr>
        <w:t>19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 рисунка </w:t>
      </w:r>
      <w:r w:rsidR="004A32C1" w:rsidRPr="00D63C7A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0C1C67" w:rsidRPr="00D63C7A">
        <w:rPr>
          <w:rFonts w:ascii="Times New Roman" w:hAnsi="Times New Roman" w:cs="Times New Roman"/>
          <w:sz w:val="28"/>
          <w:szCs w:val="28"/>
          <w:lang w:val="kk-KZ"/>
        </w:rPr>
        <w:t>9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видно, что при 500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 алюминий в системе присутствует не только в виде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 xml:space="preserve">, но и в виде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Pr="00D63C7A">
        <w:rPr>
          <w:rFonts w:ascii="Times New Roman" w:hAnsi="Times New Roman" w:cs="Times New Roman"/>
          <w:sz w:val="28"/>
          <w:szCs w:val="28"/>
        </w:rPr>
        <w:t xml:space="preserve">. При температуре &gt;1300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 происходит восстановление кремния из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г</w:t>
      </w:r>
      <w:r w:rsidRPr="00D63C7A">
        <w:rPr>
          <w:rFonts w:ascii="Times New Roman" w:hAnsi="Times New Roman" w:cs="Times New Roman"/>
          <w:sz w:val="28"/>
          <w:szCs w:val="28"/>
        </w:rPr>
        <w:t xml:space="preserve">. Вследствие этого увеличивается в системе вторичного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 xml:space="preserve">. Восстановление алюминия фактически из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Pr="00D63C7A">
        <w:rPr>
          <w:rFonts w:ascii="Times New Roman" w:hAnsi="Times New Roman" w:cs="Times New Roman"/>
          <w:sz w:val="28"/>
          <w:szCs w:val="28"/>
        </w:rPr>
        <w:t xml:space="preserve"> начинается при 1700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С. При 2100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 степень перехода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 конденсированное элементное состояние составляет 45,31%. При температуре &gt;1900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 становится заметным переход алюминия в газообразное состояние. При 2100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 11,38% алюминия переходит в газ. В таблице </w:t>
      </w:r>
      <w:r w:rsidR="00D1063B" w:rsidRPr="00D63C7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EA083F" w:rsidRPr="00D63C7A">
        <w:rPr>
          <w:rFonts w:ascii="Times New Roman" w:hAnsi="Times New Roman" w:cs="Times New Roman"/>
          <w:sz w:val="28"/>
          <w:szCs w:val="28"/>
        </w:rPr>
        <w:t>0</w:t>
      </w:r>
      <w:r w:rsidR="00D1063B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показано влияние температуры и при КВ/ДП=1. </w:t>
      </w:r>
    </w:p>
    <w:p w14:paraId="46F0B648" w14:textId="77777777" w:rsidR="001133A9" w:rsidRPr="00D63C7A" w:rsidRDefault="001133A9" w:rsidP="00113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8DCED0" w14:textId="77777777" w:rsidR="001133A9" w:rsidRPr="00D63C7A" w:rsidRDefault="001133A9" w:rsidP="00113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46970" w:rsidRPr="00D63C7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EA083F" w:rsidRPr="00D63C7A">
        <w:rPr>
          <w:rFonts w:ascii="Times New Roman" w:hAnsi="Times New Roman" w:cs="Times New Roman"/>
          <w:sz w:val="28"/>
          <w:szCs w:val="28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 – Влияние температуры на степень распределения алюминия при взаимодействии в системе (К/Д=1) -С-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</w:p>
    <w:tbl>
      <w:tblPr>
        <w:tblW w:w="4839" w:type="dxa"/>
        <w:jc w:val="center"/>
        <w:tblLook w:val="04A0" w:firstRow="1" w:lastRow="0" w:firstColumn="1" w:lastColumn="0" w:noHBand="0" w:noVBand="1"/>
      </w:tblPr>
      <w:tblGrid>
        <w:gridCol w:w="1060"/>
        <w:gridCol w:w="960"/>
        <w:gridCol w:w="840"/>
        <w:gridCol w:w="960"/>
        <w:gridCol w:w="1403"/>
      </w:tblGrid>
      <w:tr w:rsidR="001133A9" w:rsidRPr="00D63C7A" w14:paraId="405AC0BF" w14:textId="77777777" w:rsidTr="001133A9">
        <w:trPr>
          <w:trHeight w:val="288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3AF32" w14:textId="77777777" w:rsidR="001133A9" w:rsidRPr="00D63C7A" w:rsidRDefault="001133A9" w:rsidP="00113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 xml:space="preserve">Т, 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4DC65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7D041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sz w:val="24"/>
                <w:szCs w:val="24"/>
              </w:rPr>
              <w:t>Al(g)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D24FB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sz w:val="24"/>
                <w:szCs w:val="24"/>
              </w:rPr>
              <w:t>Al2O3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08E94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sz w:val="24"/>
                <w:szCs w:val="24"/>
              </w:rPr>
              <w:t>Al2SiO5(A)</w:t>
            </w:r>
          </w:p>
        </w:tc>
      </w:tr>
      <w:tr w:rsidR="001133A9" w:rsidRPr="00D63C7A" w14:paraId="7DDE053A" w14:textId="77777777" w:rsidTr="001133A9">
        <w:trPr>
          <w:trHeight w:val="218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13853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AB94B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356E1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8A70A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D1866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39,96</w:t>
            </w:r>
          </w:p>
        </w:tc>
      </w:tr>
      <w:tr w:rsidR="001133A9" w:rsidRPr="00D63C7A" w14:paraId="18BD6740" w14:textId="77777777" w:rsidTr="001133A9">
        <w:trPr>
          <w:trHeight w:val="93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B6BCB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32FFA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44C83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7E406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61,69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3C15B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38,35</w:t>
            </w:r>
          </w:p>
        </w:tc>
      </w:tr>
      <w:tr w:rsidR="001133A9" w:rsidRPr="00D63C7A" w14:paraId="5D14874B" w14:textId="77777777" w:rsidTr="001133A9">
        <w:trPr>
          <w:trHeight w:val="5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EB5A7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sz w:val="24"/>
                <w:szCs w:val="24"/>
              </w:rPr>
              <w:t>700,00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B925F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B2405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1C807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58,49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3AA2E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41,55</w:t>
            </w:r>
          </w:p>
        </w:tc>
      </w:tr>
      <w:tr w:rsidR="001133A9" w:rsidRPr="00D63C7A" w14:paraId="47656E02" w14:textId="77777777" w:rsidTr="001133A9">
        <w:trPr>
          <w:trHeight w:val="144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72741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9CEBD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D18AD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893F7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53,11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152E2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46,92</w:t>
            </w:r>
          </w:p>
        </w:tc>
      </w:tr>
      <w:tr w:rsidR="001133A9" w:rsidRPr="00D63C7A" w14:paraId="48F5EB32" w14:textId="77777777" w:rsidTr="001133A9">
        <w:trPr>
          <w:trHeight w:val="162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A2EA0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sz w:val="24"/>
                <w:szCs w:val="24"/>
              </w:rPr>
              <w:t>900,00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B792E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4B760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B934D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52,13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EB801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47,90</w:t>
            </w:r>
          </w:p>
        </w:tc>
      </w:tr>
      <w:tr w:rsidR="001133A9" w:rsidRPr="00D63C7A" w14:paraId="53C2CE15" w14:textId="77777777" w:rsidTr="001133A9">
        <w:trPr>
          <w:trHeight w:val="5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CC3D1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sz w:val="24"/>
                <w:szCs w:val="24"/>
              </w:rPr>
              <w:t>1000,00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0FCEC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3B4F7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2294A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53,15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6F99D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46,89</w:t>
            </w:r>
          </w:p>
        </w:tc>
      </w:tr>
      <w:tr w:rsidR="001133A9" w:rsidRPr="00D63C7A" w14:paraId="47DE2B42" w14:textId="77777777" w:rsidTr="001133A9">
        <w:trPr>
          <w:trHeight w:val="56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8D17E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sz w:val="24"/>
                <w:szCs w:val="24"/>
              </w:rPr>
              <w:t>1100,00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9D51F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1D3F7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D6C11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54,39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7B100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45,65</w:t>
            </w:r>
          </w:p>
        </w:tc>
      </w:tr>
      <w:tr w:rsidR="001133A9" w:rsidRPr="00D63C7A" w14:paraId="0F8ECC5C" w14:textId="77777777" w:rsidTr="001133A9">
        <w:trPr>
          <w:trHeight w:val="74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E7026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sz w:val="24"/>
                <w:szCs w:val="24"/>
              </w:rPr>
              <w:t>1200,00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12E3B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771C4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427FF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55,37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F3987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44,67</w:t>
            </w:r>
          </w:p>
        </w:tc>
      </w:tr>
      <w:tr w:rsidR="001133A9" w:rsidRPr="00D63C7A" w14:paraId="137BC4E5" w14:textId="77777777" w:rsidTr="001133A9">
        <w:trPr>
          <w:trHeight w:val="106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29081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sz w:val="24"/>
                <w:szCs w:val="24"/>
              </w:rPr>
              <w:t>1300,00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E8FB6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C13DC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2911F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56,14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646EC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43,89</w:t>
            </w:r>
          </w:p>
        </w:tc>
      </w:tr>
      <w:tr w:rsidR="001133A9" w:rsidRPr="00D63C7A" w14:paraId="731A66CF" w14:textId="77777777" w:rsidTr="001133A9">
        <w:trPr>
          <w:trHeight w:val="5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D5418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sz w:val="24"/>
                <w:szCs w:val="24"/>
              </w:rPr>
              <w:t>1400,00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FDA75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CAE1D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09927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57,63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04881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42,41</w:t>
            </w:r>
          </w:p>
        </w:tc>
      </w:tr>
      <w:tr w:rsidR="001133A9" w:rsidRPr="00D63C7A" w14:paraId="3069F867" w14:textId="77777777" w:rsidTr="001133A9">
        <w:trPr>
          <w:trHeight w:val="141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70D42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sz w:val="24"/>
                <w:szCs w:val="24"/>
              </w:rPr>
              <w:t>1500,00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472C4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3C895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2CDE0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61,97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0EABC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38,06</w:t>
            </w:r>
          </w:p>
        </w:tc>
      </w:tr>
      <w:tr w:rsidR="001133A9" w:rsidRPr="00D63C7A" w14:paraId="25865D53" w14:textId="77777777" w:rsidTr="001133A9">
        <w:trPr>
          <w:trHeight w:val="5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B538B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sz w:val="24"/>
                <w:szCs w:val="24"/>
              </w:rPr>
              <w:t>1600,00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0EA50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9F1C7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D3CBB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72,46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F98D2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27,52</w:t>
            </w:r>
          </w:p>
        </w:tc>
      </w:tr>
      <w:tr w:rsidR="001133A9" w:rsidRPr="00D63C7A" w14:paraId="25BFBF63" w14:textId="77777777" w:rsidTr="001133A9">
        <w:trPr>
          <w:trHeight w:val="5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6F300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sz w:val="24"/>
                <w:szCs w:val="24"/>
              </w:rPr>
              <w:t>1700,00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51A2C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9D549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8406B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87,32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BF5C2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12,36</w:t>
            </w:r>
          </w:p>
        </w:tc>
      </w:tr>
      <w:tr w:rsidR="001133A9" w:rsidRPr="00D63C7A" w14:paraId="2292E184" w14:textId="77777777" w:rsidTr="001133A9">
        <w:trPr>
          <w:trHeight w:val="54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DFD60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sz w:val="24"/>
                <w:szCs w:val="24"/>
              </w:rPr>
              <w:t>1800,00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E2AFF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2,03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45600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3FDEA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94,63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0D186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3,34</w:t>
            </w:r>
          </w:p>
        </w:tc>
      </w:tr>
      <w:tr w:rsidR="001133A9" w:rsidRPr="00D63C7A" w14:paraId="6067E4CB" w14:textId="77777777" w:rsidTr="001133A9">
        <w:trPr>
          <w:trHeight w:val="5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244A4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sz w:val="24"/>
                <w:szCs w:val="24"/>
              </w:rPr>
              <w:t>1900,00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0308E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8,49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37D7E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236AC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90,28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82D8A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0,88</w:t>
            </w:r>
          </w:p>
        </w:tc>
      </w:tr>
      <w:tr w:rsidR="001133A9" w:rsidRPr="00D63C7A" w14:paraId="4F419870" w14:textId="77777777" w:rsidTr="001133A9">
        <w:trPr>
          <w:trHeight w:val="5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11B89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sz w:val="24"/>
                <w:szCs w:val="24"/>
              </w:rPr>
              <w:t>2000,00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A1DCD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24,60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622CF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210CD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72,48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B6BC0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0,24</w:t>
            </w:r>
          </w:p>
        </w:tc>
      </w:tr>
      <w:tr w:rsidR="001133A9" w:rsidRPr="00D63C7A" w14:paraId="05C3742D" w14:textId="77777777" w:rsidTr="001133A9">
        <w:trPr>
          <w:trHeight w:val="5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1EBE9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sz w:val="24"/>
                <w:szCs w:val="24"/>
              </w:rPr>
              <w:t>2100,00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420B5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45,31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7C280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DA75A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43,29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A1564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</w:tr>
    </w:tbl>
    <w:p w14:paraId="364C8378" w14:textId="77777777" w:rsidR="006C4D26" w:rsidRPr="00D63C7A" w:rsidRDefault="006C4D26" w:rsidP="001133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05C5103" w14:textId="77777777" w:rsidR="001133A9" w:rsidRPr="00D63C7A" w:rsidRDefault="001133A9" w:rsidP="001133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noProof/>
          <w:lang w:eastAsia="ru-RU"/>
        </w:rPr>
        <w:drawing>
          <wp:inline distT="0" distB="0" distL="0" distR="0" wp14:anchorId="0834FC75" wp14:editId="73C5BF36">
            <wp:extent cx="2880000" cy="2880000"/>
            <wp:effectExtent l="0" t="0" r="0" b="0"/>
            <wp:docPr id="9" name="Диаграмма 9">
              <a:extLst xmlns:a="http://schemas.openxmlformats.org/drawingml/2006/main">
                <a:ext uri="{FF2B5EF4-FFF2-40B4-BE49-F238E27FC236}">
                  <a16:creationId xmlns:a16="http://schemas.microsoft.com/office/drawing/2014/main" id="{268B17DA-96DF-4B3D-913C-DF8FC26B863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0"/>
              </a:graphicData>
            </a:graphic>
          </wp:inline>
        </w:drawing>
      </w:r>
    </w:p>
    <w:p w14:paraId="609C9F54" w14:textId="77777777" w:rsidR="001133A9" w:rsidRPr="00D63C7A" w:rsidRDefault="001133A9" w:rsidP="00113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993F0A" w14:textId="77777777" w:rsidR="001133A9" w:rsidRPr="00D63C7A" w:rsidRDefault="001133A9" w:rsidP="00113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0C1C67" w:rsidRPr="00D63C7A">
        <w:rPr>
          <w:rFonts w:ascii="Times New Roman" w:hAnsi="Times New Roman" w:cs="Times New Roman"/>
          <w:sz w:val="28"/>
          <w:szCs w:val="28"/>
        </w:rPr>
        <w:t>49</w:t>
      </w:r>
      <w:r w:rsidR="004E4C81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Влияние температуры на распределения </w:t>
      </w:r>
      <w:r w:rsidR="000C1C67" w:rsidRPr="00D63C7A">
        <w:rPr>
          <w:rFonts w:ascii="Times New Roman" w:hAnsi="Times New Roman" w:cs="Times New Roman"/>
          <w:sz w:val="28"/>
          <w:szCs w:val="28"/>
        </w:rPr>
        <w:t>алюминия</w:t>
      </w:r>
      <w:r w:rsidRPr="00D63C7A">
        <w:rPr>
          <w:rFonts w:ascii="Times New Roman" w:hAnsi="Times New Roman" w:cs="Times New Roman"/>
          <w:sz w:val="28"/>
          <w:szCs w:val="28"/>
        </w:rPr>
        <w:t xml:space="preserve"> при взаимодействии в системе (КВ/ДП=1) -углерод-железо</w:t>
      </w:r>
    </w:p>
    <w:p w14:paraId="5914678E" w14:textId="77777777" w:rsidR="005B5FF4" w:rsidRPr="00D63C7A" w:rsidRDefault="005B5FF4" w:rsidP="001133A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ED5956A" w14:textId="557F3889" w:rsidR="001133A9" w:rsidRPr="00D63C7A" w:rsidRDefault="000117C9" w:rsidP="00D106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C7A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1133A9" w:rsidRPr="00D63C7A">
        <w:rPr>
          <w:rFonts w:ascii="Times New Roman" w:hAnsi="Times New Roman" w:cs="Times New Roman"/>
          <w:b/>
          <w:bCs/>
          <w:sz w:val="28"/>
          <w:szCs w:val="28"/>
        </w:rPr>
        <w:t>.2.</w:t>
      </w:r>
      <w:r w:rsidRPr="00D63C7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1133A9" w:rsidRPr="00D63C7A">
        <w:rPr>
          <w:rFonts w:ascii="Times New Roman" w:hAnsi="Times New Roman" w:cs="Times New Roman"/>
          <w:b/>
          <w:bCs/>
          <w:sz w:val="28"/>
          <w:szCs w:val="28"/>
        </w:rPr>
        <w:t xml:space="preserve"> Получение кремнийсодержащего ферросплава из смеси</w:t>
      </w:r>
      <w:r w:rsidR="00EB569D" w:rsidRPr="00D63C7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B569D" w:rsidRPr="00D63C7A">
        <w:rPr>
          <w:rFonts w:ascii="Times New Roman" w:hAnsi="Times New Roman" w:cs="Times New Roman"/>
          <w:b/>
          <w:bCs/>
          <w:sz w:val="28"/>
          <w:szCs w:val="28"/>
        </w:rPr>
        <w:t>кека</w:t>
      </w:r>
      <w:proofErr w:type="spellEnd"/>
      <w:r w:rsidR="00EB569D" w:rsidRPr="00D63C7A">
        <w:rPr>
          <w:rFonts w:ascii="Times New Roman" w:hAnsi="Times New Roman" w:cs="Times New Roman"/>
          <w:b/>
          <w:bCs/>
          <w:sz w:val="28"/>
          <w:szCs w:val="28"/>
        </w:rPr>
        <w:t xml:space="preserve"> и пыли</w:t>
      </w:r>
      <w:r w:rsidR="001133A9" w:rsidRPr="00D63C7A">
        <w:rPr>
          <w:rFonts w:ascii="Times New Roman" w:hAnsi="Times New Roman" w:cs="Times New Roman"/>
          <w:b/>
          <w:bCs/>
          <w:sz w:val="28"/>
          <w:szCs w:val="28"/>
        </w:rPr>
        <w:t xml:space="preserve"> с </w:t>
      </w:r>
      <w:r w:rsidR="00F73461" w:rsidRPr="00D63C7A">
        <w:rPr>
          <w:rFonts w:ascii="Times New Roman" w:hAnsi="Times New Roman" w:cs="Times New Roman"/>
          <w:b/>
          <w:bCs/>
          <w:sz w:val="28"/>
          <w:szCs w:val="28"/>
        </w:rPr>
        <w:t xml:space="preserve">массовым отношением </w:t>
      </w:r>
      <w:r w:rsidR="001133A9" w:rsidRPr="00D63C7A">
        <w:rPr>
          <w:rFonts w:ascii="Times New Roman" w:hAnsi="Times New Roman" w:cs="Times New Roman"/>
          <w:b/>
          <w:bCs/>
          <w:sz w:val="28"/>
          <w:szCs w:val="28"/>
        </w:rPr>
        <w:t>КВ/ДП=0,6</w:t>
      </w:r>
    </w:p>
    <w:p w14:paraId="62D1F3C0" w14:textId="77777777" w:rsidR="001133A9" w:rsidRPr="00D63C7A" w:rsidRDefault="001133A9" w:rsidP="00D10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B80EA7D" w14:textId="77777777" w:rsidR="001133A9" w:rsidRPr="00D63C7A" w:rsidRDefault="001133A9" w:rsidP="00D10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Степень извлечения кремния и алюминия при уменьшении отношения КВ/ДП до 0,6 показана в таблице </w:t>
      </w:r>
      <w:r w:rsidR="00C46970" w:rsidRPr="00D63C7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EA083F" w:rsidRPr="00D63C7A">
        <w:rPr>
          <w:rFonts w:ascii="Times New Roman" w:hAnsi="Times New Roman" w:cs="Times New Roman"/>
          <w:sz w:val="28"/>
          <w:szCs w:val="28"/>
        </w:rPr>
        <w:t>1</w:t>
      </w:r>
      <w:r w:rsidRPr="00D63C7A">
        <w:rPr>
          <w:rFonts w:ascii="Times New Roman" w:hAnsi="Times New Roman" w:cs="Times New Roman"/>
          <w:sz w:val="28"/>
          <w:szCs w:val="28"/>
        </w:rPr>
        <w:t>.</w:t>
      </w:r>
    </w:p>
    <w:p w14:paraId="0BB079CE" w14:textId="77777777" w:rsidR="001133A9" w:rsidRPr="00D63C7A" w:rsidRDefault="001133A9" w:rsidP="00D10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C3D96C0" w14:textId="77777777" w:rsidR="001133A9" w:rsidRPr="00D63C7A" w:rsidRDefault="001133A9" w:rsidP="00D10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46970" w:rsidRPr="00D63C7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EA083F" w:rsidRPr="00D63C7A">
        <w:rPr>
          <w:rFonts w:ascii="Times New Roman" w:hAnsi="Times New Roman" w:cs="Times New Roman"/>
          <w:sz w:val="28"/>
          <w:szCs w:val="28"/>
        </w:rPr>
        <w:t>1</w:t>
      </w:r>
      <w:r w:rsidRPr="00D63C7A">
        <w:rPr>
          <w:rFonts w:ascii="Times New Roman" w:hAnsi="Times New Roman" w:cs="Times New Roman"/>
          <w:sz w:val="28"/>
          <w:szCs w:val="28"/>
        </w:rPr>
        <w:t xml:space="preserve"> – Влияние температуры и отношения КВ/ДП на степень извлечения кремния и алюминия в сплав при КВ/ДП=0,6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87"/>
        <w:gridCol w:w="873"/>
        <w:gridCol w:w="874"/>
        <w:gridCol w:w="868"/>
        <w:gridCol w:w="869"/>
        <w:gridCol w:w="869"/>
        <w:gridCol w:w="869"/>
        <w:gridCol w:w="869"/>
        <w:gridCol w:w="869"/>
      </w:tblGrid>
      <w:tr w:rsidR="001133A9" w:rsidRPr="00D63C7A" w14:paraId="136FE9F0" w14:textId="77777777" w:rsidTr="001133A9">
        <w:trPr>
          <w:jc w:val="center"/>
        </w:trPr>
        <w:tc>
          <w:tcPr>
            <w:tcW w:w="987" w:type="dxa"/>
            <w:vMerge w:val="restart"/>
          </w:tcPr>
          <w:p w14:paraId="31CCFF18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Металл</w:t>
            </w:r>
          </w:p>
        </w:tc>
        <w:tc>
          <w:tcPr>
            <w:tcW w:w="6960" w:type="dxa"/>
            <w:gridSpan w:val="8"/>
          </w:tcPr>
          <w:p w14:paraId="2063102A" w14:textId="77777777" w:rsidR="001133A9" w:rsidRPr="00D63C7A" w:rsidRDefault="001133A9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Температуры, 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1133A9" w:rsidRPr="00D63C7A" w14:paraId="73A5C23C" w14:textId="77777777" w:rsidTr="001133A9">
        <w:trPr>
          <w:jc w:val="center"/>
        </w:trPr>
        <w:tc>
          <w:tcPr>
            <w:tcW w:w="987" w:type="dxa"/>
            <w:vMerge/>
          </w:tcPr>
          <w:p w14:paraId="476E4506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14:paraId="6C5AD0CB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  <w:tc>
          <w:tcPr>
            <w:tcW w:w="874" w:type="dxa"/>
          </w:tcPr>
          <w:p w14:paraId="7308DEE0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868" w:type="dxa"/>
          </w:tcPr>
          <w:p w14:paraId="365B1D34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  <w:tc>
          <w:tcPr>
            <w:tcW w:w="869" w:type="dxa"/>
          </w:tcPr>
          <w:p w14:paraId="607C2809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1700</w:t>
            </w:r>
          </w:p>
        </w:tc>
        <w:tc>
          <w:tcPr>
            <w:tcW w:w="869" w:type="dxa"/>
          </w:tcPr>
          <w:p w14:paraId="1618BA70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869" w:type="dxa"/>
          </w:tcPr>
          <w:p w14:paraId="4DB51402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1900</w:t>
            </w:r>
          </w:p>
        </w:tc>
        <w:tc>
          <w:tcPr>
            <w:tcW w:w="869" w:type="dxa"/>
          </w:tcPr>
          <w:p w14:paraId="36CD68D8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869" w:type="dxa"/>
          </w:tcPr>
          <w:p w14:paraId="013BF154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</w:tr>
      <w:tr w:rsidR="001133A9" w:rsidRPr="00D63C7A" w14:paraId="4887B72E" w14:textId="77777777" w:rsidTr="001133A9">
        <w:trPr>
          <w:jc w:val="center"/>
        </w:trPr>
        <w:tc>
          <w:tcPr>
            <w:tcW w:w="987" w:type="dxa"/>
          </w:tcPr>
          <w:p w14:paraId="391963C5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</w:p>
        </w:tc>
        <w:tc>
          <w:tcPr>
            <w:tcW w:w="873" w:type="dxa"/>
          </w:tcPr>
          <w:p w14:paraId="1E155835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3,36</w:t>
            </w:r>
          </w:p>
        </w:tc>
        <w:tc>
          <w:tcPr>
            <w:tcW w:w="874" w:type="dxa"/>
          </w:tcPr>
          <w:p w14:paraId="33E5A25A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17,96</w:t>
            </w:r>
          </w:p>
        </w:tc>
        <w:tc>
          <w:tcPr>
            <w:tcW w:w="868" w:type="dxa"/>
          </w:tcPr>
          <w:p w14:paraId="0B9219E9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39,47</w:t>
            </w:r>
          </w:p>
        </w:tc>
        <w:tc>
          <w:tcPr>
            <w:tcW w:w="869" w:type="dxa"/>
          </w:tcPr>
          <w:p w14:paraId="7EF8B07F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53,50</w:t>
            </w:r>
          </w:p>
        </w:tc>
        <w:tc>
          <w:tcPr>
            <w:tcW w:w="869" w:type="dxa"/>
          </w:tcPr>
          <w:p w14:paraId="2597E276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60,83</w:t>
            </w:r>
          </w:p>
        </w:tc>
        <w:tc>
          <w:tcPr>
            <w:tcW w:w="869" w:type="dxa"/>
          </w:tcPr>
          <w:p w14:paraId="4ED7991D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65,53</w:t>
            </w:r>
          </w:p>
        </w:tc>
        <w:tc>
          <w:tcPr>
            <w:tcW w:w="869" w:type="dxa"/>
          </w:tcPr>
          <w:p w14:paraId="4019DBFB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66,66</w:t>
            </w:r>
          </w:p>
        </w:tc>
        <w:tc>
          <w:tcPr>
            <w:tcW w:w="869" w:type="dxa"/>
          </w:tcPr>
          <w:p w14:paraId="3B18FBFC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63,28</w:t>
            </w:r>
          </w:p>
        </w:tc>
      </w:tr>
      <w:tr w:rsidR="001133A9" w:rsidRPr="00D63C7A" w14:paraId="4D5CB3B4" w14:textId="77777777" w:rsidTr="001133A9">
        <w:trPr>
          <w:jc w:val="center"/>
        </w:trPr>
        <w:tc>
          <w:tcPr>
            <w:tcW w:w="987" w:type="dxa"/>
          </w:tcPr>
          <w:p w14:paraId="198B483D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</w:t>
            </w:r>
          </w:p>
        </w:tc>
        <w:tc>
          <w:tcPr>
            <w:tcW w:w="873" w:type="dxa"/>
          </w:tcPr>
          <w:p w14:paraId="0F5F0E8D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˂0,01</w:t>
            </w:r>
          </w:p>
        </w:tc>
        <w:tc>
          <w:tcPr>
            <w:tcW w:w="874" w:type="dxa"/>
          </w:tcPr>
          <w:p w14:paraId="4CBDE826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68" w:type="dxa"/>
          </w:tcPr>
          <w:p w14:paraId="2C7FEB19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869" w:type="dxa"/>
          </w:tcPr>
          <w:p w14:paraId="426AEA22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</w:tc>
        <w:tc>
          <w:tcPr>
            <w:tcW w:w="869" w:type="dxa"/>
          </w:tcPr>
          <w:p w14:paraId="1AA50234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1,78</w:t>
            </w:r>
          </w:p>
        </w:tc>
        <w:tc>
          <w:tcPr>
            <w:tcW w:w="869" w:type="dxa"/>
          </w:tcPr>
          <w:p w14:paraId="4752554A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6,97</w:t>
            </w:r>
          </w:p>
        </w:tc>
        <w:tc>
          <w:tcPr>
            <w:tcW w:w="869" w:type="dxa"/>
          </w:tcPr>
          <w:p w14:paraId="3C9ECDE7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19,20</w:t>
            </w:r>
          </w:p>
        </w:tc>
        <w:tc>
          <w:tcPr>
            <w:tcW w:w="869" w:type="dxa"/>
          </w:tcPr>
          <w:p w14:paraId="334DDE7A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35,11</w:t>
            </w:r>
          </w:p>
        </w:tc>
      </w:tr>
    </w:tbl>
    <w:p w14:paraId="7866E1DF" w14:textId="77777777" w:rsidR="00C46970" w:rsidRPr="00D63C7A" w:rsidRDefault="00C46970" w:rsidP="001133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DF40DEB" w14:textId="77777777" w:rsidR="001133A9" w:rsidRPr="00D63C7A" w:rsidRDefault="001133A9" w:rsidP="00D10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Видно, что максимально (66,66%) кремний переходит в сплав при 2000 </w:t>
      </w:r>
      <w:r w:rsidRPr="00D63C7A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D63C7A">
        <w:rPr>
          <w:rFonts w:ascii="Times New Roman" w:hAnsi="Times New Roman" w:cs="Times New Roman"/>
          <w:sz w:val="24"/>
          <w:szCs w:val="24"/>
        </w:rPr>
        <w:t xml:space="preserve">С, </w:t>
      </w:r>
      <w:r w:rsidRPr="00D63C7A">
        <w:rPr>
          <w:rFonts w:ascii="Times New Roman" w:hAnsi="Times New Roman" w:cs="Times New Roman"/>
          <w:sz w:val="28"/>
          <w:szCs w:val="28"/>
        </w:rPr>
        <w:t xml:space="preserve">а алюминий (35,11%) – при 2100 </w:t>
      </w:r>
      <w:r w:rsidRPr="00D63C7A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D63C7A">
        <w:rPr>
          <w:rFonts w:ascii="Times New Roman" w:hAnsi="Times New Roman" w:cs="Times New Roman"/>
          <w:sz w:val="24"/>
          <w:szCs w:val="24"/>
        </w:rPr>
        <w:t xml:space="preserve">С. </w:t>
      </w:r>
      <w:r w:rsidRPr="00D63C7A">
        <w:rPr>
          <w:rFonts w:ascii="Times New Roman" w:hAnsi="Times New Roman" w:cs="Times New Roman"/>
          <w:sz w:val="28"/>
          <w:szCs w:val="28"/>
        </w:rPr>
        <w:t xml:space="preserve">Из сравнения данных таблицы </w:t>
      </w:r>
      <w:r w:rsidR="00EA083F" w:rsidRPr="00D63C7A">
        <w:rPr>
          <w:rFonts w:ascii="Times New Roman" w:hAnsi="Times New Roman" w:cs="Times New Roman"/>
          <w:sz w:val="28"/>
          <w:szCs w:val="28"/>
        </w:rPr>
        <w:t>17</w:t>
      </w:r>
      <w:r w:rsidRPr="00D63C7A">
        <w:rPr>
          <w:rFonts w:ascii="Times New Roman" w:hAnsi="Times New Roman" w:cs="Times New Roman"/>
          <w:sz w:val="28"/>
          <w:szCs w:val="28"/>
        </w:rPr>
        <w:t xml:space="preserve">, рисунка </w:t>
      </w:r>
      <w:r w:rsidR="00C46970" w:rsidRPr="00D63C7A">
        <w:rPr>
          <w:rFonts w:ascii="Times New Roman" w:hAnsi="Times New Roman" w:cs="Times New Roman"/>
          <w:sz w:val="28"/>
          <w:szCs w:val="28"/>
          <w:lang w:val="kk-KZ"/>
        </w:rPr>
        <w:t>47</w:t>
      </w:r>
      <w:r w:rsidRPr="00D63C7A">
        <w:rPr>
          <w:rFonts w:ascii="Times New Roman" w:hAnsi="Times New Roman" w:cs="Times New Roman"/>
          <w:sz w:val="28"/>
          <w:szCs w:val="28"/>
        </w:rPr>
        <w:t xml:space="preserve"> с таблицей </w:t>
      </w:r>
      <w:r w:rsidR="00EA083F" w:rsidRPr="00D63C7A">
        <w:rPr>
          <w:rFonts w:ascii="Times New Roman" w:hAnsi="Times New Roman" w:cs="Times New Roman"/>
          <w:sz w:val="28"/>
          <w:szCs w:val="28"/>
        </w:rPr>
        <w:t>18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 таблицы </w:t>
      </w:r>
      <w:r w:rsidR="00EA083F" w:rsidRPr="00D63C7A">
        <w:rPr>
          <w:rFonts w:ascii="Times New Roman" w:hAnsi="Times New Roman" w:cs="Times New Roman"/>
          <w:sz w:val="28"/>
          <w:szCs w:val="28"/>
        </w:rPr>
        <w:t>19</w:t>
      </w:r>
      <w:r w:rsidRPr="00D63C7A">
        <w:rPr>
          <w:rFonts w:ascii="Times New Roman" w:hAnsi="Times New Roman" w:cs="Times New Roman"/>
          <w:sz w:val="28"/>
          <w:szCs w:val="28"/>
        </w:rPr>
        <w:t xml:space="preserve">, рисунка </w:t>
      </w:r>
      <w:r w:rsidR="00C46970" w:rsidRPr="00D63C7A">
        <w:rPr>
          <w:rFonts w:ascii="Times New Roman" w:hAnsi="Times New Roman" w:cs="Times New Roman"/>
          <w:sz w:val="28"/>
          <w:szCs w:val="28"/>
          <w:lang w:val="kk-KZ"/>
        </w:rPr>
        <w:t>46</w:t>
      </w:r>
      <w:r w:rsidRPr="00D63C7A">
        <w:rPr>
          <w:rFonts w:ascii="Times New Roman" w:hAnsi="Times New Roman" w:cs="Times New Roman"/>
          <w:sz w:val="28"/>
          <w:szCs w:val="28"/>
        </w:rPr>
        <w:t xml:space="preserve"> с таблицей </w:t>
      </w:r>
      <w:r w:rsidR="00EA083F" w:rsidRPr="00D63C7A">
        <w:rPr>
          <w:rFonts w:ascii="Times New Roman" w:hAnsi="Times New Roman" w:cs="Times New Roman"/>
          <w:sz w:val="28"/>
          <w:szCs w:val="28"/>
        </w:rPr>
        <w:t>20</w:t>
      </w:r>
      <w:r w:rsidRPr="00D63C7A">
        <w:rPr>
          <w:rFonts w:ascii="Times New Roman" w:hAnsi="Times New Roman" w:cs="Times New Roman"/>
          <w:sz w:val="28"/>
          <w:szCs w:val="28"/>
        </w:rPr>
        <w:t xml:space="preserve">  видна, что уменьшение КВ/ДП от 1,0 до 0,6 снижает извлечение</w:t>
      </w:r>
      <w:r w:rsidR="00EA083F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 сплав от 72,46 до 66,66% и алюминия от 45,31 до 35,11%. </w:t>
      </w:r>
    </w:p>
    <w:p w14:paraId="36C6A50C" w14:textId="34669A6C" w:rsidR="001133A9" w:rsidRPr="00D63C7A" w:rsidRDefault="001133A9" w:rsidP="00D10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На рисунке</w:t>
      </w:r>
      <w:r w:rsidR="004E4C81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="000C1C67" w:rsidRPr="00D63C7A">
        <w:rPr>
          <w:rFonts w:ascii="Times New Roman" w:hAnsi="Times New Roman" w:cs="Times New Roman"/>
          <w:sz w:val="28"/>
          <w:szCs w:val="28"/>
          <w:lang w:val="kk-KZ"/>
        </w:rPr>
        <w:t>50</w:t>
      </w:r>
      <w:r w:rsidRPr="00D63C7A">
        <w:rPr>
          <w:rFonts w:ascii="Times New Roman" w:hAnsi="Times New Roman" w:cs="Times New Roman"/>
          <w:sz w:val="28"/>
          <w:szCs w:val="28"/>
        </w:rPr>
        <w:t xml:space="preserve"> показан</w:t>
      </w:r>
      <w:r w:rsidR="007507D9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состав образующегося сплава. </w:t>
      </w:r>
    </w:p>
    <w:p w14:paraId="7DB68B6E" w14:textId="77777777" w:rsidR="001133A9" w:rsidRPr="00D63C7A" w:rsidRDefault="001133A9" w:rsidP="001133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noProof/>
          <w:lang w:eastAsia="ru-RU"/>
        </w:rPr>
        <w:lastRenderedPageBreak/>
        <w:drawing>
          <wp:inline distT="0" distB="0" distL="0" distR="0" wp14:anchorId="044568FE" wp14:editId="75D97AD0">
            <wp:extent cx="2880000" cy="2880000"/>
            <wp:effectExtent l="0" t="0" r="0" b="0"/>
            <wp:docPr id="11" name="Диаграмма 11">
              <a:extLst xmlns:a="http://schemas.openxmlformats.org/drawingml/2006/main">
                <a:ext uri="{FF2B5EF4-FFF2-40B4-BE49-F238E27FC236}">
                  <a16:creationId xmlns:a16="http://schemas.microsoft.com/office/drawing/2014/main" id="{52F6CB41-8F9D-455C-B13A-8C51EB27F1F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1"/>
              </a:graphicData>
            </a:graphic>
          </wp:inline>
        </w:drawing>
      </w:r>
    </w:p>
    <w:p w14:paraId="5F100580" w14:textId="77777777" w:rsidR="001133A9" w:rsidRPr="00D63C7A" w:rsidRDefault="001133A9" w:rsidP="00113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4E4C81" w:rsidRPr="00D63C7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0C1C67" w:rsidRPr="00D63C7A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4E4C81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Влияние температуры на концентрацию элементов в сплаве</w:t>
      </w:r>
    </w:p>
    <w:p w14:paraId="04AFFA29" w14:textId="77777777" w:rsidR="004A32C1" w:rsidRPr="00D63C7A" w:rsidRDefault="004A32C1" w:rsidP="001133A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6E1CB7A1" w14:textId="0E04DBA6" w:rsidR="001133A9" w:rsidRPr="00D63C7A" w:rsidRDefault="001133A9" w:rsidP="00D10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Видно, что максимальное содержание кремния (38,22%) наблюдается при 1900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С, алюминия (6,55%) – при 2100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С, марганца (1,06%) – при 1300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С, свинца (1,1%) при 900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С, цинка (0,65%) – при 1200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С. По </w:t>
      </w:r>
      <w:r w:rsidR="007507D9" w:rsidRPr="00D63C7A">
        <w:rPr>
          <w:rFonts w:ascii="Times New Roman" w:hAnsi="Times New Roman" w:cs="Times New Roman"/>
          <w:sz w:val="28"/>
          <w:szCs w:val="28"/>
        </w:rPr>
        <w:t>содержанию кремния</w:t>
      </w:r>
      <w:r w:rsidRPr="00D63C7A">
        <w:rPr>
          <w:rFonts w:ascii="Times New Roman" w:hAnsi="Times New Roman" w:cs="Times New Roman"/>
          <w:sz w:val="28"/>
          <w:szCs w:val="28"/>
        </w:rPr>
        <w:t xml:space="preserve"> 37-38% образующийся сплав близок к ферросилицию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45. Концентрацию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 сплаве можно повысить, если снизить потери кремния в виде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(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D63C7A">
        <w:rPr>
          <w:rFonts w:ascii="Times New Roman" w:hAnsi="Times New Roman" w:cs="Times New Roman"/>
          <w:sz w:val="28"/>
          <w:szCs w:val="28"/>
        </w:rPr>
        <w:t xml:space="preserve">). Это следует ожидать при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электроплавке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смеси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кека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и пыли, когда в печи существует слой твердой шихты (колошник), который задерживает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(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D63C7A">
        <w:rPr>
          <w:rFonts w:ascii="Times New Roman" w:hAnsi="Times New Roman" w:cs="Times New Roman"/>
          <w:sz w:val="28"/>
          <w:szCs w:val="28"/>
        </w:rPr>
        <w:t xml:space="preserve">), возвращая его в процессе. Из рисунка </w:t>
      </w:r>
      <w:r w:rsidR="004A1BC3" w:rsidRPr="00D63C7A">
        <w:rPr>
          <w:rFonts w:ascii="Times New Roman" w:hAnsi="Times New Roman" w:cs="Times New Roman"/>
          <w:sz w:val="28"/>
          <w:szCs w:val="28"/>
        </w:rPr>
        <w:t>51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видно, что ферросилиций марки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25 из смеси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кека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и пыли можно получать в температурной области 1520-1610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С. Содержание алюминий в этом сплаве ≤0,01%,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Mn</w:t>
      </w:r>
      <w:r w:rsidRPr="00D63C7A">
        <w:rPr>
          <w:rFonts w:ascii="Times New Roman" w:hAnsi="Times New Roman" w:cs="Times New Roman"/>
          <w:sz w:val="28"/>
          <w:szCs w:val="28"/>
        </w:rPr>
        <w:t xml:space="preserve"> 0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,77 – 0,9%,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Zn</w:t>
      </w:r>
      <w:r w:rsidRPr="00D63C7A">
        <w:rPr>
          <w:rFonts w:ascii="Times New Roman" w:hAnsi="Times New Roman" w:cs="Times New Roman"/>
          <w:sz w:val="28"/>
          <w:szCs w:val="28"/>
        </w:rPr>
        <w:t xml:space="preserve"> – 0,04 – 0,13%,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Pb</w:t>
      </w:r>
      <w:r w:rsidRPr="00D63C7A">
        <w:rPr>
          <w:rFonts w:ascii="Times New Roman" w:hAnsi="Times New Roman" w:cs="Times New Roman"/>
          <w:sz w:val="28"/>
          <w:szCs w:val="28"/>
        </w:rPr>
        <w:t xml:space="preserve"> – 0,54 – 0,78%. При взаимодействии смеси и </w:t>
      </w:r>
      <w:proofErr w:type="gramStart"/>
      <w:r w:rsidRPr="00D63C7A">
        <w:rPr>
          <w:rFonts w:ascii="Times New Roman" w:hAnsi="Times New Roman" w:cs="Times New Roman"/>
          <w:sz w:val="28"/>
          <w:szCs w:val="28"/>
        </w:rPr>
        <w:t>углеродом</w:t>
      </w:r>
      <w:proofErr w:type="gramEnd"/>
      <w:r w:rsidRPr="00D63C7A">
        <w:rPr>
          <w:rFonts w:ascii="Times New Roman" w:hAnsi="Times New Roman" w:cs="Times New Roman"/>
          <w:sz w:val="28"/>
          <w:szCs w:val="28"/>
        </w:rPr>
        <w:t xml:space="preserve"> и железом медь восстанавливается до элементного состояния, переходя при этом полностью в сплав. Содержание меди в сплаве </w:t>
      </w:r>
      <w:r w:rsidR="00EA083F" w:rsidRPr="00D63C7A">
        <w:rPr>
          <w:rFonts w:ascii="Times New Roman" w:hAnsi="Times New Roman" w:cs="Times New Roman"/>
          <w:sz w:val="28"/>
          <w:szCs w:val="28"/>
        </w:rPr>
        <w:t xml:space="preserve">(таблица 22) </w:t>
      </w:r>
      <w:r w:rsidRPr="00D63C7A">
        <w:rPr>
          <w:rFonts w:ascii="Times New Roman" w:hAnsi="Times New Roman" w:cs="Times New Roman"/>
          <w:sz w:val="28"/>
          <w:szCs w:val="28"/>
        </w:rPr>
        <w:t>изменяется следующим образом:</w:t>
      </w:r>
    </w:p>
    <w:p w14:paraId="5EBD994B" w14:textId="77777777" w:rsidR="00EA083F" w:rsidRPr="00D63C7A" w:rsidRDefault="00EA083F" w:rsidP="00D10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AAEAB30" w14:textId="77777777" w:rsidR="00EA083F" w:rsidRPr="00D63C7A" w:rsidRDefault="00EA083F" w:rsidP="00D10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>2 – Содержание меди в сплаве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1558"/>
        <w:gridCol w:w="1558"/>
        <w:gridCol w:w="1558"/>
      </w:tblGrid>
      <w:tr w:rsidR="001133A9" w:rsidRPr="00D63C7A" w14:paraId="4DA2FA22" w14:textId="77777777" w:rsidTr="001133A9">
        <w:tc>
          <w:tcPr>
            <w:tcW w:w="1557" w:type="dxa"/>
          </w:tcPr>
          <w:p w14:paraId="09EA1B38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 xml:space="preserve">Т, 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557" w:type="dxa"/>
          </w:tcPr>
          <w:p w14:paraId="7522F175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557" w:type="dxa"/>
          </w:tcPr>
          <w:p w14:paraId="58960598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1558" w:type="dxa"/>
          </w:tcPr>
          <w:p w14:paraId="0E618E3C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1500</w:t>
            </w:r>
          </w:p>
        </w:tc>
        <w:tc>
          <w:tcPr>
            <w:tcW w:w="1558" w:type="dxa"/>
          </w:tcPr>
          <w:p w14:paraId="4F9A4A7E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1700</w:t>
            </w:r>
          </w:p>
        </w:tc>
        <w:tc>
          <w:tcPr>
            <w:tcW w:w="1558" w:type="dxa"/>
          </w:tcPr>
          <w:p w14:paraId="6D28B48A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1900</w:t>
            </w:r>
          </w:p>
        </w:tc>
      </w:tr>
      <w:tr w:rsidR="001133A9" w:rsidRPr="00D63C7A" w14:paraId="406E3161" w14:textId="77777777" w:rsidTr="001133A9">
        <w:tc>
          <w:tcPr>
            <w:tcW w:w="1557" w:type="dxa"/>
          </w:tcPr>
          <w:p w14:paraId="0062C8B1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Cu</w:t>
            </w:r>
            <w:proofErr w:type="spellEnd"/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, 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57" w:type="dxa"/>
          </w:tcPr>
          <w:p w14:paraId="68B9D5B6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1,7</w:t>
            </w:r>
          </w:p>
        </w:tc>
        <w:tc>
          <w:tcPr>
            <w:tcW w:w="1557" w:type="dxa"/>
          </w:tcPr>
          <w:p w14:paraId="3C4895CA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0,89</w:t>
            </w:r>
          </w:p>
        </w:tc>
        <w:tc>
          <w:tcPr>
            <w:tcW w:w="1558" w:type="dxa"/>
          </w:tcPr>
          <w:p w14:paraId="47A7331C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0,08</w:t>
            </w:r>
          </w:p>
        </w:tc>
        <w:tc>
          <w:tcPr>
            <w:tcW w:w="1558" w:type="dxa"/>
          </w:tcPr>
          <w:p w14:paraId="74609302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0,06</w:t>
            </w:r>
          </w:p>
        </w:tc>
        <w:tc>
          <w:tcPr>
            <w:tcW w:w="1558" w:type="dxa"/>
          </w:tcPr>
          <w:p w14:paraId="37F4ABC3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0,056</w:t>
            </w:r>
          </w:p>
        </w:tc>
      </w:tr>
    </w:tbl>
    <w:p w14:paraId="5E693266" w14:textId="77777777" w:rsidR="001133A9" w:rsidRPr="00D63C7A" w:rsidRDefault="001133A9" w:rsidP="001133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4BF5CEF" w14:textId="21163202" w:rsidR="001133A9" w:rsidRPr="00D63C7A" w:rsidRDefault="001133A9" w:rsidP="00D10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Практически такая же концентрация кремния и алюминия наблюдается при взаимодействии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кека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выщелачивания с доменной пылью с отношением </w:t>
      </w:r>
      <w:proofErr w:type="gramStart"/>
      <w:r w:rsidRPr="00D63C7A">
        <w:rPr>
          <w:rFonts w:ascii="Times New Roman" w:hAnsi="Times New Roman" w:cs="Times New Roman"/>
          <w:sz w:val="28"/>
          <w:szCs w:val="28"/>
        </w:rPr>
        <w:t>КВ:ДП</w:t>
      </w:r>
      <w:proofErr w:type="gramEnd"/>
      <w:r w:rsidRPr="00D63C7A">
        <w:rPr>
          <w:rFonts w:ascii="Times New Roman" w:hAnsi="Times New Roman" w:cs="Times New Roman"/>
          <w:sz w:val="28"/>
          <w:szCs w:val="28"/>
        </w:rPr>
        <w:t xml:space="preserve"> = 0,6:1,0. В таблице 6</w:t>
      </w:r>
      <w:r w:rsidR="00704AD8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показано содержание кремния и алюминия при получении ферросплава с различным отношением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кека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к пыли.</w:t>
      </w:r>
    </w:p>
    <w:p w14:paraId="3C5CE330" w14:textId="77777777" w:rsidR="00E423B2" w:rsidRPr="00D63C7A" w:rsidRDefault="00C33263" w:rsidP="00C33263">
      <w:pPr>
        <w:tabs>
          <w:tab w:val="left" w:pos="234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ab/>
      </w:r>
    </w:p>
    <w:p w14:paraId="52848247" w14:textId="77777777" w:rsidR="00C33263" w:rsidRPr="00D63C7A" w:rsidRDefault="00C33263" w:rsidP="00C33263">
      <w:pPr>
        <w:tabs>
          <w:tab w:val="left" w:pos="234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86AF77" w14:textId="77777777" w:rsidR="00C33263" w:rsidRPr="00D63C7A" w:rsidRDefault="00C33263" w:rsidP="00C33263">
      <w:pPr>
        <w:tabs>
          <w:tab w:val="left" w:pos="234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0641A0" w14:textId="77777777" w:rsidR="00C33263" w:rsidRPr="00D63C7A" w:rsidRDefault="00C33263" w:rsidP="00C33263">
      <w:pPr>
        <w:tabs>
          <w:tab w:val="left" w:pos="234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103EFD" w14:textId="77777777" w:rsidR="001133A9" w:rsidRPr="00D63C7A" w:rsidRDefault="001133A9" w:rsidP="00D10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46970" w:rsidRPr="00D63C7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EA083F" w:rsidRPr="00D63C7A">
        <w:rPr>
          <w:rFonts w:ascii="Times New Roman" w:hAnsi="Times New Roman" w:cs="Times New Roman"/>
          <w:sz w:val="28"/>
          <w:szCs w:val="28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 xml:space="preserve"> – Влияние температуры и отношения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кека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к пыли на концентрацию металлов в сплаве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7"/>
        <w:gridCol w:w="1398"/>
        <w:gridCol w:w="873"/>
        <w:gridCol w:w="874"/>
        <w:gridCol w:w="868"/>
        <w:gridCol w:w="869"/>
        <w:gridCol w:w="869"/>
        <w:gridCol w:w="869"/>
        <w:gridCol w:w="869"/>
        <w:gridCol w:w="869"/>
      </w:tblGrid>
      <w:tr w:rsidR="001133A9" w:rsidRPr="00D63C7A" w14:paraId="04FB9B15" w14:textId="77777777" w:rsidTr="001133A9">
        <w:tc>
          <w:tcPr>
            <w:tcW w:w="987" w:type="dxa"/>
            <w:vMerge w:val="restart"/>
          </w:tcPr>
          <w:p w14:paraId="634D3BA9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Металл</w:t>
            </w:r>
          </w:p>
        </w:tc>
        <w:tc>
          <w:tcPr>
            <w:tcW w:w="1398" w:type="dxa"/>
            <w:vMerge w:val="restart"/>
          </w:tcPr>
          <w:p w14:paraId="24F6B4BD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</w:t>
            </w:r>
          </w:p>
          <w:p w14:paraId="2780712E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КВ/ДП</w:t>
            </w:r>
          </w:p>
        </w:tc>
        <w:tc>
          <w:tcPr>
            <w:tcW w:w="6960" w:type="dxa"/>
            <w:gridSpan w:val="8"/>
          </w:tcPr>
          <w:p w14:paraId="0582C63C" w14:textId="77777777" w:rsidR="001133A9" w:rsidRPr="00D63C7A" w:rsidRDefault="001133A9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Температуры, 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1133A9" w:rsidRPr="00D63C7A" w14:paraId="038BB839" w14:textId="77777777" w:rsidTr="001133A9">
        <w:tc>
          <w:tcPr>
            <w:tcW w:w="987" w:type="dxa"/>
            <w:vMerge/>
          </w:tcPr>
          <w:p w14:paraId="43791958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vMerge/>
          </w:tcPr>
          <w:p w14:paraId="17CE1EF6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14:paraId="59867C9C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  <w:tc>
          <w:tcPr>
            <w:tcW w:w="874" w:type="dxa"/>
          </w:tcPr>
          <w:p w14:paraId="1767642F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868" w:type="dxa"/>
          </w:tcPr>
          <w:p w14:paraId="747B2E0C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  <w:tc>
          <w:tcPr>
            <w:tcW w:w="869" w:type="dxa"/>
          </w:tcPr>
          <w:p w14:paraId="34A26D6F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1700</w:t>
            </w:r>
          </w:p>
        </w:tc>
        <w:tc>
          <w:tcPr>
            <w:tcW w:w="869" w:type="dxa"/>
          </w:tcPr>
          <w:p w14:paraId="564D0487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869" w:type="dxa"/>
          </w:tcPr>
          <w:p w14:paraId="63B39AA3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1900</w:t>
            </w:r>
          </w:p>
        </w:tc>
        <w:tc>
          <w:tcPr>
            <w:tcW w:w="869" w:type="dxa"/>
          </w:tcPr>
          <w:p w14:paraId="7C40591F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869" w:type="dxa"/>
          </w:tcPr>
          <w:p w14:paraId="4BA7E868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</w:tr>
      <w:tr w:rsidR="001133A9" w:rsidRPr="00D63C7A" w14:paraId="5D081144" w14:textId="77777777" w:rsidTr="001133A9">
        <w:tc>
          <w:tcPr>
            <w:tcW w:w="987" w:type="dxa"/>
          </w:tcPr>
          <w:p w14:paraId="22271F67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</w:p>
        </w:tc>
        <w:tc>
          <w:tcPr>
            <w:tcW w:w="1398" w:type="dxa"/>
          </w:tcPr>
          <w:p w14:paraId="51EC6AD7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  <w:p w14:paraId="75CB8B53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73" w:type="dxa"/>
          </w:tcPr>
          <w:p w14:paraId="1CACEB76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3,14</w:t>
            </w:r>
          </w:p>
          <w:p w14:paraId="30D1CE88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874" w:type="dxa"/>
          </w:tcPr>
          <w:p w14:paraId="7BED07E0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14,79</w:t>
            </w:r>
          </w:p>
          <w:p w14:paraId="4F541FB9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15,87</w:t>
            </w:r>
          </w:p>
        </w:tc>
        <w:tc>
          <w:tcPr>
            <w:tcW w:w="868" w:type="dxa"/>
          </w:tcPr>
          <w:p w14:paraId="6951E614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27,64</w:t>
            </w:r>
          </w:p>
          <w:p w14:paraId="05F4805C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28,72</w:t>
            </w:r>
          </w:p>
        </w:tc>
        <w:tc>
          <w:tcPr>
            <w:tcW w:w="869" w:type="dxa"/>
          </w:tcPr>
          <w:p w14:paraId="0FECFCE7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34,16</w:t>
            </w:r>
          </w:p>
          <w:p w14:paraId="11AED53B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34,86</w:t>
            </w:r>
          </w:p>
        </w:tc>
        <w:tc>
          <w:tcPr>
            <w:tcW w:w="869" w:type="dxa"/>
          </w:tcPr>
          <w:p w14:paraId="7B36EB75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37,07</w:t>
            </w:r>
          </w:p>
          <w:p w14:paraId="04F3DC19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37,21</w:t>
            </w:r>
          </w:p>
        </w:tc>
        <w:tc>
          <w:tcPr>
            <w:tcW w:w="869" w:type="dxa"/>
          </w:tcPr>
          <w:p w14:paraId="1A4F5079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36,51</w:t>
            </w:r>
          </w:p>
          <w:p w14:paraId="6FCEFDEF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38,22</w:t>
            </w:r>
          </w:p>
        </w:tc>
        <w:tc>
          <w:tcPr>
            <w:tcW w:w="869" w:type="dxa"/>
          </w:tcPr>
          <w:p w14:paraId="72F09AB4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38,13</w:t>
            </w:r>
          </w:p>
          <w:p w14:paraId="136BE65A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37,66</w:t>
            </w:r>
          </w:p>
        </w:tc>
        <w:tc>
          <w:tcPr>
            <w:tcW w:w="869" w:type="dxa"/>
          </w:tcPr>
          <w:p w14:paraId="2D70C105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35,93</w:t>
            </w:r>
          </w:p>
          <w:p w14:paraId="59A9AABE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35,57</w:t>
            </w:r>
          </w:p>
        </w:tc>
      </w:tr>
      <w:tr w:rsidR="001133A9" w:rsidRPr="00D63C7A" w14:paraId="4C1385B0" w14:textId="77777777" w:rsidTr="001133A9">
        <w:tc>
          <w:tcPr>
            <w:tcW w:w="987" w:type="dxa"/>
          </w:tcPr>
          <w:p w14:paraId="198B3A2B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</w:t>
            </w:r>
          </w:p>
        </w:tc>
        <w:tc>
          <w:tcPr>
            <w:tcW w:w="1398" w:type="dxa"/>
          </w:tcPr>
          <w:p w14:paraId="0D433CA5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  <w:p w14:paraId="677A422F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73" w:type="dxa"/>
          </w:tcPr>
          <w:p w14:paraId="5849E069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˂0,01</w:t>
            </w:r>
          </w:p>
        </w:tc>
        <w:tc>
          <w:tcPr>
            <w:tcW w:w="874" w:type="dxa"/>
          </w:tcPr>
          <w:p w14:paraId="25330618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˂0,01</w:t>
            </w:r>
          </w:p>
        </w:tc>
        <w:tc>
          <w:tcPr>
            <w:tcW w:w="868" w:type="dxa"/>
          </w:tcPr>
          <w:p w14:paraId="317D9A6A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  <w:p w14:paraId="3A99AA3A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69" w:type="dxa"/>
          </w:tcPr>
          <w:p w14:paraId="3424451E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  <w:p w14:paraId="6E7C65C4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69" w:type="dxa"/>
          </w:tcPr>
          <w:p w14:paraId="3558F030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  <w:p w14:paraId="30032F24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869" w:type="dxa"/>
          </w:tcPr>
          <w:p w14:paraId="0534396B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1,23</w:t>
            </w:r>
          </w:p>
          <w:p w14:paraId="3F8B8055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869" w:type="dxa"/>
          </w:tcPr>
          <w:p w14:paraId="65C71B23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3,30</w:t>
            </w:r>
          </w:p>
          <w:p w14:paraId="2268FAE3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3,61</w:t>
            </w:r>
          </w:p>
        </w:tc>
        <w:tc>
          <w:tcPr>
            <w:tcW w:w="869" w:type="dxa"/>
          </w:tcPr>
          <w:p w14:paraId="306DA2E5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5,99</w:t>
            </w:r>
          </w:p>
          <w:p w14:paraId="790EE927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6,55</w:t>
            </w:r>
          </w:p>
        </w:tc>
      </w:tr>
    </w:tbl>
    <w:p w14:paraId="23FC88FB" w14:textId="77777777" w:rsidR="001133A9" w:rsidRPr="00D63C7A" w:rsidRDefault="001133A9" w:rsidP="001133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1FC912" w14:textId="77777777" w:rsidR="001133A9" w:rsidRPr="00D63C7A" w:rsidRDefault="001133A9" w:rsidP="001133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Как видно из таблицы 6 в обоих случаях образуется сплав -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 –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 xml:space="preserve">–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</w:rPr>
        <w:t xml:space="preserve">лигатура, содержащая 35-38%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 3,3 – 6,5 %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07180BF" w14:textId="77777777" w:rsidR="001133A9" w:rsidRPr="00D63C7A" w:rsidRDefault="001133A9" w:rsidP="001133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Влияние температуры и отношения на степень извлечения цветных металлов в газовую фазу показано на рисунке (</w:t>
      </w:r>
      <w:r w:rsidR="004E4C81" w:rsidRPr="00D63C7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0C1C67" w:rsidRPr="00D63C7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D63C7A">
        <w:rPr>
          <w:rFonts w:ascii="Times New Roman" w:hAnsi="Times New Roman" w:cs="Times New Roman"/>
          <w:sz w:val="28"/>
          <w:szCs w:val="28"/>
        </w:rPr>
        <w:t>)</w:t>
      </w:r>
    </w:p>
    <w:p w14:paraId="3D64E49F" w14:textId="77777777" w:rsidR="001133A9" w:rsidRPr="00D63C7A" w:rsidRDefault="001133A9" w:rsidP="001133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5"/>
      </w:tblGrid>
      <w:tr w:rsidR="001133A9" w:rsidRPr="00D63C7A" w14:paraId="03AF41FA" w14:textId="77777777" w:rsidTr="007A584C">
        <w:trPr>
          <w:trHeight w:val="4535"/>
        </w:trPr>
        <w:tc>
          <w:tcPr>
            <w:tcW w:w="4536" w:type="dxa"/>
          </w:tcPr>
          <w:p w14:paraId="62A37B4E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noProof/>
                <w:lang w:eastAsia="ru-RU"/>
              </w:rPr>
              <w:drawing>
                <wp:inline distT="0" distB="0" distL="0" distR="0" wp14:anchorId="334973A7" wp14:editId="17B75C0A">
                  <wp:extent cx="2743200" cy="2878015"/>
                  <wp:effectExtent l="0" t="0" r="0" b="0"/>
                  <wp:docPr id="3912" name="Диаграмма 39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9C3C85A-6CA7-4D3A-AD39-4D15E3D8CFC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2"/>
                    </a:graphicData>
                  </a:graphic>
                </wp:inline>
              </w:drawing>
            </w:r>
          </w:p>
        </w:tc>
        <w:tc>
          <w:tcPr>
            <w:tcW w:w="4535" w:type="dxa"/>
          </w:tcPr>
          <w:p w14:paraId="34BE4D7B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noProof/>
                <w:lang w:eastAsia="ru-RU"/>
              </w:rPr>
              <w:drawing>
                <wp:inline distT="0" distB="0" distL="0" distR="0" wp14:anchorId="5E7C2886" wp14:editId="4E739DA4">
                  <wp:extent cx="2725420" cy="2913185"/>
                  <wp:effectExtent l="0" t="0" r="0" b="1905"/>
                  <wp:docPr id="3913" name="Диаграмма 39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04B0BD2-8A4F-41F5-851C-4A275DA7ACF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3"/>
                    </a:graphicData>
                  </a:graphic>
                </wp:inline>
              </w:drawing>
            </w:r>
          </w:p>
        </w:tc>
      </w:tr>
    </w:tbl>
    <w:p w14:paraId="7582C293" w14:textId="77777777" w:rsidR="001133A9" w:rsidRPr="00D63C7A" w:rsidRDefault="001133A9" w:rsidP="001133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Цифры у линий – отношение </w:t>
      </w:r>
      <w:r w:rsidRPr="00D63C7A">
        <w:rPr>
          <w:rFonts w:ascii="Times New Roman" w:hAnsi="Times New Roman" w:cs="Times New Roman"/>
          <w:sz w:val="24"/>
          <w:szCs w:val="24"/>
        </w:rPr>
        <w:t>КВ/ДП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смесси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.</w:t>
      </w:r>
    </w:p>
    <w:p w14:paraId="346F686E" w14:textId="77777777" w:rsidR="00D1063B" w:rsidRPr="00D63C7A" w:rsidRDefault="00D1063B" w:rsidP="001133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31061483" w14:textId="77777777" w:rsidR="001133A9" w:rsidRPr="00D63C7A" w:rsidRDefault="001133A9" w:rsidP="001133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4E4C81" w:rsidRPr="00D63C7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0C1C67" w:rsidRPr="00D63C7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640958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– Влияние температуры и отношения </w:t>
      </w:r>
      <w:r w:rsidRPr="00D63C7A">
        <w:rPr>
          <w:rFonts w:ascii="Times New Roman" w:hAnsi="Times New Roman" w:cs="Times New Roman"/>
          <w:sz w:val="24"/>
          <w:szCs w:val="24"/>
        </w:rPr>
        <w:t>КВ/ДП</w:t>
      </w:r>
      <w:r w:rsidRPr="00D63C7A">
        <w:rPr>
          <w:rFonts w:ascii="Times New Roman" w:hAnsi="Times New Roman" w:cs="Times New Roman"/>
          <w:sz w:val="28"/>
          <w:szCs w:val="28"/>
        </w:rPr>
        <w:t xml:space="preserve"> на степень извлечения цинка (А) и свинца (К) в газовую фазу.</w:t>
      </w:r>
    </w:p>
    <w:p w14:paraId="514DA32E" w14:textId="77777777" w:rsidR="005B5FF4" w:rsidRPr="00D63C7A" w:rsidRDefault="005B5FF4" w:rsidP="001133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7A0164" w14:textId="77777777" w:rsidR="001133A9" w:rsidRPr="00D63C7A" w:rsidRDefault="001133A9" w:rsidP="001133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1" w:name="_Hlk222953424"/>
      <w:r w:rsidRPr="00D63C7A">
        <w:rPr>
          <w:rFonts w:ascii="Times New Roman" w:hAnsi="Times New Roman" w:cs="Times New Roman"/>
          <w:sz w:val="28"/>
          <w:szCs w:val="28"/>
        </w:rPr>
        <w:t xml:space="preserve">Из рисунка </w:t>
      </w:r>
      <w:r w:rsidR="004E4C81" w:rsidRPr="00D63C7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0C1C67" w:rsidRPr="00D63C7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видно, что в температурном интервале 1000-1700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 увеличение отношения </w:t>
      </w:r>
      <w:r w:rsidRPr="00D63C7A">
        <w:rPr>
          <w:rFonts w:ascii="Times New Roman" w:hAnsi="Times New Roman" w:cs="Times New Roman"/>
          <w:sz w:val="24"/>
          <w:szCs w:val="24"/>
        </w:rPr>
        <w:t>КВ/</w:t>
      </w:r>
      <w:proofErr w:type="spellStart"/>
      <w:r w:rsidRPr="00D63C7A">
        <w:rPr>
          <w:rFonts w:ascii="Times New Roman" w:hAnsi="Times New Roman" w:cs="Times New Roman"/>
          <w:sz w:val="24"/>
          <w:szCs w:val="24"/>
        </w:rPr>
        <w:t>ДП</w:t>
      </w:r>
      <w:r w:rsidRPr="00D63C7A">
        <w:rPr>
          <w:rFonts w:ascii="Times New Roman" w:hAnsi="Times New Roman" w:cs="Times New Roman"/>
          <w:sz w:val="28"/>
          <w:szCs w:val="28"/>
        </w:rPr>
        <w:t>от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0,6 до 1,0 снижает степень извлечения цинка в газовую фазу. Однако при </w:t>
      </w:r>
      <w:proofErr w:type="gramStart"/>
      <w:r w:rsidRPr="00D63C7A">
        <w:rPr>
          <w:rFonts w:ascii="Times New Roman" w:hAnsi="Times New Roman" w:cs="Times New Roman"/>
          <w:sz w:val="28"/>
          <w:szCs w:val="28"/>
        </w:rPr>
        <w:t>температуре &gt;</w:t>
      </w:r>
      <w:proofErr w:type="gramEnd"/>
      <w:r w:rsidRPr="00D63C7A">
        <w:rPr>
          <w:rFonts w:ascii="Times New Roman" w:hAnsi="Times New Roman" w:cs="Times New Roman"/>
          <w:sz w:val="28"/>
          <w:szCs w:val="28"/>
        </w:rPr>
        <w:t xml:space="preserve"> 1600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 степень извлечения цинка практически выравнивается (99,09 % при </w:t>
      </w:r>
      <w:r w:rsidRPr="00D63C7A">
        <w:rPr>
          <w:rFonts w:ascii="Times New Roman" w:hAnsi="Times New Roman" w:cs="Times New Roman"/>
          <w:sz w:val="24"/>
          <w:szCs w:val="24"/>
        </w:rPr>
        <w:t>КВ/ДП</w:t>
      </w:r>
      <w:r w:rsidRPr="00D63C7A">
        <w:rPr>
          <w:rFonts w:ascii="Times New Roman" w:hAnsi="Times New Roman" w:cs="Times New Roman"/>
          <w:sz w:val="28"/>
          <w:szCs w:val="28"/>
        </w:rPr>
        <w:t xml:space="preserve">= 0,6 и 98,25 % при отношении </w:t>
      </w:r>
      <w:r w:rsidRPr="00D63C7A">
        <w:rPr>
          <w:rFonts w:ascii="Times New Roman" w:hAnsi="Times New Roman" w:cs="Times New Roman"/>
          <w:sz w:val="24"/>
          <w:szCs w:val="24"/>
        </w:rPr>
        <w:t>КВ/ДП</w:t>
      </w:r>
      <w:r w:rsidR="00201566" w:rsidRPr="00D63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= 1,0). В температурном интервале 1700-2100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 увеличением в смеси отношения </w:t>
      </w:r>
      <w:r w:rsidRPr="00D63C7A">
        <w:rPr>
          <w:rFonts w:ascii="Times New Roman" w:hAnsi="Times New Roman" w:cs="Times New Roman"/>
          <w:sz w:val="24"/>
          <w:szCs w:val="24"/>
        </w:rPr>
        <w:t>КВ/</w:t>
      </w:r>
      <w:proofErr w:type="spellStart"/>
      <w:r w:rsidRPr="00D63C7A">
        <w:rPr>
          <w:rFonts w:ascii="Times New Roman" w:hAnsi="Times New Roman" w:cs="Times New Roman"/>
          <w:sz w:val="24"/>
          <w:szCs w:val="24"/>
        </w:rPr>
        <w:t>ДП</w:t>
      </w:r>
      <w:r w:rsidRPr="00D63C7A">
        <w:rPr>
          <w:rFonts w:ascii="Times New Roman" w:hAnsi="Times New Roman" w:cs="Times New Roman"/>
          <w:sz w:val="28"/>
          <w:szCs w:val="28"/>
        </w:rPr>
        <w:t>от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0,6 до 1,0 понижает переход свинца в газ. Она остается заметной вплоть до 2100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>С (94,36 и 99,97%).</w:t>
      </w:r>
    </w:p>
    <w:bookmarkEnd w:id="11"/>
    <w:p w14:paraId="25941F77" w14:textId="77777777" w:rsidR="001133A9" w:rsidRPr="00D63C7A" w:rsidRDefault="001133A9" w:rsidP="00C14B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9F873DB" w14:textId="77777777" w:rsidR="007A584C" w:rsidRDefault="007A584C" w:rsidP="00D106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2A966BA" w14:textId="77777777" w:rsidR="007A584C" w:rsidRDefault="007A584C" w:rsidP="00D106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04ED6A2" w14:textId="77777777" w:rsidR="007A584C" w:rsidRDefault="007A584C" w:rsidP="00D106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83667BA" w14:textId="77777777" w:rsidR="007A584C" w:rsidRDefault="007A584C" w:rsidP="00D106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28B1FD6" w14:textId="4B8CEB94" w:rsidR="001133A9" w:rsidRPr="00D63C7A" w:rsidRDefault="000117C9" w:rsidP="00D106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C7A">
        <w:rPr>
          <w:rFonts w:ascii="Times New Roman" w:hAnsi="Times New Roman" w:cs="Times New Roman"/>
          <w:b/>
          <w:bCs/>
          <w:sz w:val="28"/>
          <w:szCs w:val="28"/>
        </w:rPr>
        <w:lastRenderedPageBreak/>
        <w:t>3.2</w:t>
      </w:r>
      <w:r w:rsidR="001133A9" w:rsidRPr="00D63C7A">
        <w:rPr>
          <w:rFonts w:ascii="Times New Roman" w:hAnsi="Times New Roman" w:cs="Times New Roman"/>
          <w:b/>
          <w:bCs/>
          <w:sz w:val="28"/>
          <w:szCs w:val="28"/>
        </w:rPr>
        <w:t>.3 Получение кремнийсодержащего ферросплава из смеси</w:t>
      </w:r>
      <w:r w:rsidR="00EB569D" w:rsidRPr="00D63C7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B569D" w:rsidRPr="00D63C7A">
        <w:rPr>
          <w:rFonts w:ascii="Times New Roman" w:hAnsi="Times New Roman" w:cs="Times New Roman"/>
          <w:b/>
          <w:bCs/>
          <w:sz w:val="28"/>
          <w:szCs w:val="28"/>
        </w:rPr>
        <w:t>кека</w:t>
      </w:r>
      <w:proofErr w:type="spellEnd"/>
      <w:r w:rsidR="00EB569D" w:rsidRPr="00D63C7A">
        <w:rPr>
          <w:rFonts w:ascii="Times New Roman" w:hAnsi="Times New Roman" w:cs="Times New Roman"/>
          <w:b/>
          <w:bCs/>
          <w:sz w:val="28"/>
          <w:szCs w:val="28"/>
        </w:rPr>
        <w:t xml:space="preserve"> и пыли </w:t>
      </w:r>
      <w:r w:rsidR="001133A9" w:rsidRPr="00D63C7A">
        <w:rPr>
          <w:rFonts w:ascii="Times New Roman" w:hAnsi="Times New Roman" w:cs="Times New Roman"/>
          <w:b/>
          <w:bCs/>
          <w:sz w:val="28"/>
          <w:szCs w:val="28"/>
        </w:rPr>
        <w:t>с массовым отношением КВ/ДП = 1,43</w:t>
      </w:r>
    </w:p>
    <w:p w14:paraId="4E510B4A" w14:textId="77777777" w:rsidR="001133A9" w:rsidRPr="00D63C7A" w:rsidRDefault="001133A9" w:rsidP="00D10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62AF8B7" w14:textId="19DE05E3" w:rsidR="001133A9" w:rsidRPr="00D63C7A" w:rsidRDefault="001133A9" w:rsidP="00D10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>К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онцентрацию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кремния в сплаве можно увеличить</w:t>
      </w:r>
      <w:r w:rsidR="00BE523A" w:rsidRPr="00D63C7A">
        <w:rPr>
          <w:rFonts w:ascii="Times New Roman" w:hAnsi="Times New Roman" w:cs="Times New Roman"/>
          <w:sz w:val="28"/>
          <w:szCs w:val="28"/>
        </w:rPr>
        <w:t>,</w:t>
      </w:r>
      <w:r w:rsidRPr="00D63C7A">
        <w:rPr>
          <w:rFonts w:ascii="Times New Roman" w:hAnsi="Times New Roman" w:cs="Times New Roman"/>
          <w:sz w:val="28"/>
          <w:szCs w:val="28"/>
        </w:rPr>
        <w:t xml:space="preserve"> если в шихте снизить количеств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D63C7A">
        <w:rPr>
          <w:rFonts w:ascii="Times New Roman" w:hAnsi="Times New Roman" w:cs="Times New Roman"/>
          <w:sz w:val="28"/>
          <w:szCs w:val="28"/>
        </w:rPr>
        <w:t xml:space="preserve"> железа и повысить содержание в ней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>. Это возможно</w:t>
      </w:r>
      <w:r w:rsidR="00BE523A" w:rsidRPr="00D63C7A">
        <w:rPr>
          <w:rFonts w:ascii="Times New Roman" w:hAnsi="Times New Roman" w:cs="Times New Roman"/>
          <w:sz w:val="28"/>
          <w:szCs w:val="28"/>
        </w:rPr>
        <w:t>,</w:t>
      </w:r>
      <w:r w:rsidRPr="00D63C7A">
        <w:rPr>
          <w:rFonts w:ascii="Times New Roman" w:hAnsi="Times New Roman" w:cs="Times New Roman"/>
          <w:sz w:val="28"/>
          <w:szCs w:val="28"/>
        </w:rPr>
        <w:t xml:space="preserve"> если доля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кека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более богатого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201566"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(в сравнение с пылью), будет повышена. С этой целью нами проведено исследование с шихтой, в которой отношение КВ/ДП составило 100кг/70кг=1,43. Таким образом содержание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 смеси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кека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и пыли было увеличено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от 40 до 50</w:t>
      </w:r>
      <w:r w:rsidRPr="00D63C7A">
        <w:rPr>
          <w:rFonts w:ascii="Times New Roman" w:hAnsi="Times New Roman" w:cs="Times New Roman"/>
          <w:sz w:val="28"/>
          <w:szCs w:val="28"/>
        </w:rPr>
        <w:t>% от массы смеси.</w:t>
      </w:r>
    </w:p>
    <w:p w14:paraId="09944E5D" w14:textId="60041FA4" w:rsidR="001133A9" w:rsidRPr="00D63C7A" w:rsidRDefault="001133A9" w:rsidP="00D10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На рисунке </w:t>
      </w:r>
      <w:r w:rsidR="004E4C81" w:rsidRPr="00D63C7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0C1C67" w:rsidRPr="00D63C7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 xml:space="preserve"> показано равновесное количественное (кг) распределение веществ, содержащих кремний, алюминий, цинк и свинец. Видно, что основными продуктами восстановления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 xml:space="preserve"> являются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g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SiC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,температур</w:t>
      </w:r>
      <w:r w:rsidR="00BE523A" w:rsidRPr="00D63C7A">
        <w:rPr>
          <w:rFonts w:ascii="Times New Roman" w:hAnsi="Times New Roman" w:cs="Times New Roman"/>
          <w:sz w:val="28"/>
          <w:szCs w:val="28"/>
        </w:rPr>
        <w:t>а</w:t>
      </w:r>
      <w:r w:rsidRPr="00D63C7A">
        <w:rPr>
          <w:rFonts w:ascii="Times New Roman" w:hAnsi="Times New Roman" w:cs="Times New Roman"/>
          <w:sz w:val="28"/>
          <w:szCs w:val="28"/>
        </w:rPr>
        <w:t xml:space="preserve"> образования которых соответственно равны 1200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С, 1300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С, 1400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С, 1450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С,1650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>С. Кроме этих веществ в небольших количествах образу</w:t>
      </w:r>
      <w:r w:rsidR="00BE523A" w:rsidRPr="00D63C7A">
        <w:rPr>
          <w:rFonts w:ascii="Times New Roman" w:hAnsi="Times New Roman" w:cs="Times New Roman"/>
          <w:sz w:val="28"/>
          <w:szCs w:val="28"/>
        </w:rPr>
        <w:t>ю</w:t>
      </w:r>
      <w:r w:rsidRPr="00D63C7A">
        <w:rPr>
          <w:rFonts w:ascii="Times New Roman" w:hAnsi="Times New Roman" w:cs="Times New Roman"/>
          <w:sz w:val="28"/>
          <w:szCs w:val="28"/>
        </w:rPr>
        <w:t xml:space="preserve">тся другие силициды железа: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 xml:space="preserve"> (1450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С);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 xml:space="preserve"> (1500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С);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2,33</w:t>
      </w:r>
      <w:r w:rsidRPr="00D63C7A">
        <w:rPr>
          <w:rFonts w:ascii="Times New Roman" w:hAnsi="Times New Roman" w:cs="Times New Roman"/>
          <w:sz w:val="28"/>
          <w:szCs w:val="28"/>
        </w:rPr>
        <w:t xml:space="preserve"> (1500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С);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2,43</w:t>
      </w:r>
      <w:r w:rsidRPr="00D63C7A">
        <w:rPr>
          <w:rFonts w:ascii="Times New Roman" w:hAnsi="Times New Roman" w:cs="Times New Roman"/>
          <w:sz w:val="28"/>
          <w:szCs w:val="28"/>
        </w:rPr>
        <w:t xml:space="preserve"> (1600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С). Оксид цинка при 500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 частично образует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ZnSiO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D1063B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и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ZnS</w:t>
      </w:r>
      <w:r w:rsidRPr="00D63C7A">
        <w:rPr>
          <w:rFonts w:ascii="Times New Roman" w:hAnsi="Times New Roman" w:cs="Times New Roman"/>
          <w:sz w:val="28"/>
          <w:szCs w:val="28"/>
        </w:rPr>
        <w:t>.</w:t>
      </w:r>
    </w:p>
    <w:p w14:paraId="198EFD03" w14:textId="77777777" w:rsidR="00643055" w:rsidRPr="00D63C7A" w:rsidRDefault="00643055" w:rsidP="006430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В таблицах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7-10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 рисунках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4E4C81" w:rsidRPr="00D63C7A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влияние температуры на равновесную степень распределения веществ, содержащих кремний, цинк, свинец и алюминий</w:t>
      </w:r>
    </w:p>
    <w:p w14:paraId="1D8D0A8C" w14:textId="77777777" w:rsidR="001133A9" w:rsidRPr="00D63C7A" w:rsidRDefault="001133A9" w:rsidP="00D10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Восстановление цинка из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ZnO</w:t>
      </w:r>
      <w:proofErr w:type="spellEnd"/>
      <w:r w:rsidR="00201566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и</w:t>
      </w:r>
      <w:r w:rsidR="00201566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ZnSiO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201566"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углеродом начинается при 700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С. Газообразование цинка происходит при температуре более 800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С. Восстановление цинка из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ZnS</w:t>
      </w:r>
      <w:r w:rsidRPr="00D63C7A">
        <w:rPr>
          <w:rFonts w:ascii="Times New Roman" w:hAnsi="Times New Roman" w:cs="Times New Roman"/>
          <w:sz w:val="28"/>
          <w:szCs w:val="28"/>
        </w:rPr>
        <w:t xml:space="preserve"> по реакциям (</w:t>
      </w:r>
      <w:proofErr w:type="gramStart"/>
      <w:r w:rsidRPr="00D63C7A">
        <w:rPr>
          <w:rFonts w:ascii="Times New Roman" w:hAnsi="Times New Roman" w:cs="Times New Roman"/>
          <w:sz w:val="28"/>
          <w:szCs w:val="28"/>
        </w:rPr>
        <w:t>А,В</w:t>
      </w:r>
      <w:proofErr w:type="gramEnd"/>
      <w:r w:rsidRPr="00D63C7A">
        <w:rPr>
          <w:rFonts w:ascii="Times New Roman" w:hAnsi="Times New Roman" w:cs="Times New Roman"/>
          <w:sz w:val="28"/>
          <w:szCs w:val="28"/>
        </w:rPr>
        <w:t xml:space="preserve">) начинается при температуре более 1100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С. Полное восстановление цинка происходит при 1700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С. </w:t>
      </w:r>
    </w:p>
    <w:p w14:paraId="46DA6803" w14:textId="193ECED7" w:rsidR="001133A9" w:rsidRPr="00D63C7A" w:rsidRDefault="001133A9" w:rsidP="00D10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При 500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 образования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PbS</w:t>
      </w:r>
      <w:proofErr w:type="spellEnd"/>
      <w:r w:rsidR="00201566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не наблюдается. Восстановление свинца из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PbO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происходит за счет углерода и железа. При 1100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 до 1800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 в системе образуется газообразный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PbS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. Газообразный свинец образуется при температур</w:t>
      </w:r>
      <w:r w:rsidR="00BE523A" w:rsidRPr="00D63C7A">
        <w:rPr>
          <w:rFonts w:ascii="Times New Roman" w:hAnsi="Times New Roman" w:cs="Times New Roman"/>
          <w:sz w:val="28"/>
          <w:szCs w:val="28"/>
        </w:rPr>
        <w:t>е</w:t>
      </w:r>
      <w:r w:rsidRPr="00D63C7A">
        <w:rPr>
          <w:rFonts w:ascii="Times New Roman" w:hAnsi="Times New Roman" w:cs="Times New Roman"/>
          <w:sz w:val="28"/>
          <w:szCs w:val="28"/>
        </w:rPr>
        <w:t xml:space="preserve"> более 1200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С. </w:t>
      </w:r>
    </w:p>
    <w:p w14:paraId="43D51C0C" w14:textId="0ACF897A" w:rsidR="001133A9" w:rsidRPr="00D63C7A" w:rsidRDefault="001133A9" w:rsidP="00D10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Из сравнения рисунков </w:t>
      </w:r>
      <w:r w:rsidR="00640958" w:rsidRPr="00D63C7A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0C1C67" w:rsidRPr="00D63C7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 </w:t>
      </w:r>
      <w:r w:rsidR="00640958" w:rsidRPr="00D63C7A">
        <w:rPr>
          <w:rFonts w:ascii="Times New Roman" w:hAnsi="Times New Roman" w:cs="Times New Roman"/>
          <w:sz w:val="28"/>
          <w:szCs w:val="28"/>
        </w:rPr>
        <w:t>5</w:t>
      </w:r>
      <w:r w:rsidR="000C1C67" w:rsidRPr="00D63C7A">
        <w:rPr>
          <w:rFonts w:ascii="Times New Roman" w:hAnsi="Times New Roman" w:cs="Times New Roman"/>
          <w:sz w:val="28"/>
          <w:szCs w:val="28"/>
        </w:rPr>
        <w:t>1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видно, что с увеличением в шихте отношения КВ/ДП 1,0 до 1,43 химизм получения цинка из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ZnO</w:t>
      </w:r>
      <w:proofErr w:type="spellEnd"/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изменяется. Так, при 500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 только небольшая часть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ZnO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переходит в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ZnS</w:t>
      </w:r>
      <w:r w:rsidRPr="00D63C7A">
        <w:rPr>
          <w:rFonts w:ascii="Times New Roman" w:hAnsi="Times New Roman" w:cs="Times New Roman"/>
          <w:sz w:val="28"/>
          <w:szCs w:val="28"/>
        </w:rPr>
        <w:t xml:space="preserve">. Основная (большая) часть цинка при этой температуре находиться в виде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ZnO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ZnSiO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 xml:space="preserve">. Наблюдаемое начало восстановления цинка при 700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 связано с восстановлением его из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ZnO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. При 800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 начинает происходить образование металлического цинка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ZnSiO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 xml:space="preserve">. Затем, от 1100 до 1400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Zn</w:t>
      </w:r>
      <w:r w:rsidRPr="00D63C7A">
        <w:rPr>
          <w:rFonts w:ascii="Times New Roman" w:hAnsi="Times New Roman" w:cs="Times New Roman"/>
          <w:sz w:val="28"/>
          <w:szCs w:val="28"/>
        </w:rPr>
        <w:t xml:space="preserve"> образуется при восстановлении его из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ZnO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proofErr w:type="gramStart"/>
      <w:r w:rsidRPr="00D63C7A">
        <w:rPr>
          <w:rFonts w:ascii="Times New Roman" w:hAnsi="Times New Roman" w:cs="Times New Roman"/>
          <w:sz w:val="28"/>
          <w:szCs w:val="28"/>
          <w:lang w:val="en-US"/>
        </w:rPr>
        <w:t>ZnSiO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proofErr w:type="gramEnd"/>
      <w:r w:rsidRPr="00D63C7A">
        <w:rPr>
          <w:rFonts w:ascii="Times New Roman" w:hAnsi="Times New Roman" w:cs="Times New Roman"/>
          <w:sz w:val="28"/>
          <w:szCs w:val="28"/>
        </w:rPr>
        <w:t xml:space="preserve"> а также за счет восстановления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Zn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из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ZnS</w:t>
      </w:r>
      <w:r w:rsidRPr="00D63C7A">
        <w:rPr>
          <w:rFonts w:ascii="Times New Roman" w:hAnsi="Times New Roman" w:cs="Times New Roman"/>
          <w:sz w:val="28"/>
          <w:szCs w:val="28"/>
        </w:rPr>
        <w:t xml:space="preserve">. Полное окончательное образование газообразного цинка происходит в температурной области 1300-1700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С. </w:t>
      </w:r>
    </w:p>
    <w:p w14:paraId="61A1D3D8" w14:textId="77777777" w:rsidR="001133A9" w:rsidRPr="00D63C7A" w:rsidRDefault="001133A9" w:rsidP="005833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Отличие при увеличении отношения в шихте КВ/ДП наблюдается и при восстановлении свинца. При отношении КВ/ДП = 1,43 полное восстановление свинца происходит при 500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С, тогда как при КВ/ДП = 1 полное восстановление происходит только при 1000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С. При температуре 1100-1800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 в системе с КВ/ДП = 1,43 появляется газообразный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PbS</w:t>
      </w:r>
      <w:proofErr w:type="spellEnd"/>
      <w:r w:rsidRPr="00D63C7A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640958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а при ≥1200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>С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D63C7A">
        <w:rPr>
          <w:rFonts w:ascii="Times New Roman" w:hAnsi="Times New Roman" w:cs="Times New Roman"/>
          <w:sz w:val="28"/>
          <w:szCs w:val="28"/>
        </w:rPr>
        <w:t xml:space="preserve"> газообразный свинец.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0"/>
        <w:gridCol w:w="4635"/>
      </w:tblGrid>
      <w:tr w:rsidR="00643055" w:rsidRPr="00D63C7A" w14:paraId="1726130F" w14:textId="77777777" w:rsidTr="007103B9">
        <w:trPr>
          <w:trHeight w:val="4130"/>
        </w:trPr>
        <w:tc>
          <w:tcPr>
            <w:tcW w:w="4504" w:type="dxa"/>
          </w:tcPr>
          <w:p w14:paraId="1848FD5B" w14:textId="77777777" w:rsidR="00643055" w:rsidRPr="00D63C7A" w:rsidRDefault="00643055" w:rsidP="007E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0C9C44E7" wp14:editId="620C0B16">
                  <wp:extent cx="2890157" cy="3536950"/>
                  <wp:effectExtent l="0" t="0" r="5715" b="6350"/>
                  <wp:docPr id="3926" name="Рисунок 39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5432" cy="35678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9" w:type="dxa"/>
          </w:tcPr>
          <w:p w14:paraId="432C5783" w14:textId="77777777" w:rsidR="00643055" w:rsidRPr="00D63C7A" w:rsidRDefault="00643055" w:rsidP="007E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3123B8A" wp14:editId="6D82C9DD">
                  <wp:extent cx="2841172" cy="3575050"/>
                  <wp:effectExtent l="0" t="0" r="0" b="6350"/>
                  <wp:docPr id="3927" name="Рисунок 39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2977" cy="36402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3055" w:rsidRPr="00D63C7A" w14:paraId="1BB182A0" w14:textId="77777777" w:rsidTr="007103B9">
        <w:trPr>
          <w:trHeight w:val="6019"/>
        </w:trPr>
        <w:tc>
          <w:tcPr>
            <w:tcW w:w="4504" w:type="dxa"/>
          </w:tcPr>
          <w:p w14:paraId="2AB5F174" w14:textId="77777777" w:rsidR="00643055" w:rsidRPr="00D63C7A" w:rsidRDefault="00643055" w:rsidP="007E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D870DFC" wp14:editId="51306047">
                  <wp:extent cx="2797628" cy="3594100"/>
                  <wp:effectExtent l="0" t="0" r="3175" b="635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7600" cy="36582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9" w:type="dxa"/>
          </w:tcPr>
          <w:p w14:paraId="20FCC22A" w14:textId="77777777" w:rsidR="00643055" w:rsidRPr="00D63C7A" w:rsidRDefault="00643055" w:rsidP="007E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7EA5491" wp14:editId="03BB112D">
                  <wp:extent cx="2835729" cy="3619499"/>
                  <wp:effectExtent l="0" t="0" r="3175" b="635"/>
                  <wp:docPr id="3928" name="Рисунок 39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8745" cy="3738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ED04E7" w14:textId="77777777" w:rsidR="00643055" w:rsidRPr="00D63C7A" w:rsidRDefault="00643055" w:rsidP="00643055">
      <w:pPr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0C1C67" w:rsidRPr="00D63C7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 xml:space="preserve"> – Влияние температуры на количественное (кг) </w:t>
      </w:r>
      <w:proofErr w:type="gramStart"/>
      <w:r w:rsidRPr="00D63C7A">
        <w:rPr>
          <w:rFonts w:ascii="Times New Roman" w:hAnsi="Times New Roman" w:cs="Times New Roman"/>
          <w:sz w:val="28"/>
          <w:szCs w:val="28"/>
        </w:rPr>
        <w:t>распределение веществ</w:t>
      </w:r>
      <w:proofErr w:type="gramEnd"/>
      <w:r w:rsidRPr="00D63C7A">
        <w:rPr>
          <w:rFonts w:ascii="Times New Roman" w:hAnsi="Times New Roman" w:cs="Times New Roman"/>
          <w:sz w:val="28"/>
          <w:szCs w:val="28"/>
        </w:rPr>
        <w:t xml:space="preserve"> содержащих кремний (А), цинка (В), свинца (С), алюминия (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63C7A">
        <w:rPr>
          <w:rFonts w:ascii="Times New Roman" w:hAnsi="Times New Roman" w:cs="Times New Roman"/>
          <w:sz w:val="28"/>
          <w:szCs w:val="28"/>
        </w:rPr>
        <w:t>)</w:t>
      </w:r>
    </w:p>
    <w:p w14:paraId="36E1BE0D" w14:textId="77777777" w:rsidR="00643055" w:rsidRPr="00D63C7A" w:rsidRDefault="00643055" w:rsidP="00643055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0D44D20A" w14:textId="77777777" w:rsidR="00643055" w:rsidRPr="00D63C7A" w:rsidRDefault="00643055" w:rsidP="001133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  <w:sectPr w:rsidR="00643055" w:rsidRPr="00D63C7A" w:rsidSect="001133A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43A90E4" w14:textId="77777777" w:rsidR="00201566" w:rsidRPr="00D63C7A" w:rsidRDefault="00201566" w:rsidP="002015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5D54AB3" w14:textId="77777777" w:rsidR="00201566" w:rsidRPr="00D63C7A" w:rsidRDefault="00201566" w:rsidP="002015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29FA6FF" w14:textId="77777777" w:rsidR="00201566" w:rsidRPr="00D63C7A" w:rsidRDefault="00201566" w:rsidP="002015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1D642C1" w14:textId="77777777" w:rsidR="00201566" w:rsidRPr="00D63C7A" w:rsidRDefault="00201566" w:rsidP="002015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3CBAFD7" w14:textId="77777777" w:rsidR="00201566" w:rsidRPr="00D63C7A" w:rsidRDefault="00201566" w:rsidP="002015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825C11F" w14:textId="77777777" w:rsidR="001133A9" w:rsidRPr="00D63C7A" w:rsidRDefault="001133A9" w:rsidP="0020156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46970" w:rsidRPr="00D63C7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EA083F" w:rsidRPr="00D63C7A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D63C7A">
        <w:rPr>
          <w:rFonts w:ascii="Times New Roman" w:hAnsi="Times New Roman" w:cs="Times New Roman"/>
          <w:sz w:val="28"/>
          <w:szCs w:val="28"/>
        </w:rPr>
        <w:t xml:space="preserve"> - Влияние температуры на равновесное распределение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кремния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 системе КВ/ДП=1,43 – углерод– железо</w:t>
      </w:r>
    </w:p>
    <w:p w14:paraId="7B6E78F5" w14:textId="77777777" w:rsidR="001133A9" w:rsidRPr="00D63C7A" w:rsidRDefault="001133A9" w:rsidP="001133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020" w:type="dxa"/>
        <w:tblInd w:w="98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90"/>
        <w:gridCol w:w="960"/>
        <w:gridCol w:w="960"/>
        <w:gridCol w:w="1220"/>
        <w:gridCol w:w="1217"/>
        <w:gridCol w:w="1030"/>
        <w:gridCol w:w="960"/>
        <w:gridCol w:w="1003"/>
        <w:gridCol w:w="960"/>
        <w:gridCol w:w="960"/>
        <w:gridCol w:w="1120"/>
      </w:tblGrid>
      <w:tr w:rsidR="001133A9" w:rsidRPr="00D63C7A" w14:paraId="6277792D" w14:textId="77777777" w:rsidTr="001133A9">
        <w:trPr>
          <w:trHeight w:val="42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233FC5" w14:textId="77777777" w:rsidR="001133A9" w:rsidRPr="00D63C7A" w:rsidRDefault="001133A9" w:rsidP="00113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" w:name="RANGE!B5"/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Т, </w:t>
            </w: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bookmarkEnd w:id="12"/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5250A4" w14:textId="77777777" w:rsidR="001133A9" w:rsidRPr="00D63C7A" w:rsidRDefault="001133A9" w:rsidP="00113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SiO</w:t>
            </w: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EC88E1" w14:textId="77777777" w:rsidR="001133A9" w:rsidRPr="00D63C7A" w:rsidRDefault="001133A9" w:rsidP="00113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FeSi</w:t>
            </w:r>
            <w:proofErr w:type="spellEnd"/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4C0FC2" w14:textId="77777777" w:rsidR="001133A9" w:rsidRPr="00D63C7A" w:rsidRDefault="001133A9" w:rsidP="00113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Al</w:t>
            </w: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SiO</w:t>
            </w: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054E3B" w14:textId="77777777" w:rsidR="001133A9" w:rsidRPr="00D63C7A" w:rsidRDefault="001133A9" w:rsidP="00113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</w:t>
            </w:r>
            <w:proofErr w:type="spellEnd"/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971595" w14:textId="77777777" w:rsidR="001133A9" w:rsidRPr="00D63C7A" w:rsidRDefault="001133A9" w:rsidP="00113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SiC</w:t>
            </w:r>
            <w:proofErr w:type="spellEnd"/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23E18E" w14:textId="77777777" w:rsidR="001133A9" w:rsidRPr="00D63C7A" w:rsidRDefault="001133A9" w:rsidP="00113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CaSiO</w:t>
            </w: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3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90B1C5" w14:textId="77777777" w:rsidR="001133A9" w:rsidRPr="00D63C7A" w:rsidRDefault="001133A9" w:rsidP="00113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</w:t>
            </w: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O*SiO</w:t>
            </w: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009A59" w14:textId="77777777" w:rsidR="001133A9" w:rsidRPr="00D63C7A" w:rsidRDefault="001133A9" w:rsidP="00113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Na</w:t>
            </w: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SiO</w:t>
            </w: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2E229F" w14:textId="77777777" w:rsidR="001133A9" w:rsidRPr="00D63C7A" w:rsidRDefault="001133A9" w:rsidP="00113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SiO</w:t>
            </w:r>
            <w:proofErr w:type="spellEnd"/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(g)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F302E2" w14:textId="77777777" w:rsidR="001133A9" w:rsidRPr="00D63C7A" w:rsidRDefault="001133A9" w:rsidP="00113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MgSiO</w:t>
            </w: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C258C4" w14:textId="77777777" w:rsidR="001133A9" w:rsidRPr="00D63C7A" w:rsidRDefault="001133A9" w:rsidP="00113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Fe</w:t>
            </w: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3</w:t>
            </w: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D427AE" w14:textId="77777777" w:rsidR="001133A9" w:rsidRPr="00D63C7A" w:rsidRDefault="001133A9" w:rsidP="00113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FeSi</w:t>
            </w: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2F4D5" w14:textId="77777777" w:rsidR="001133A9" w:rsidRPr="00D63C7A" w:rsidRDefault="000C1C67" w:rsidP="00113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α</w:t>
            </w:r>
            <w:proofErr w:type="spellStart"/>
            <w:r w:rsidR="001133A9"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</w:t>
            </w:r>
            <w:proofErr w:type="spellEnd"/>
            <w:r w:rsidR="001133A9"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="001133A9"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спл</w:t>
            </w:r>
            <w:proofErr w:type="spellEnd"/>
            <w:r w:rsidR="001133A9"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1133A9" w:rsidRPr="00D63C7A" w14:paraId="1CD2DDD3" w14:textId="77777777" w:rsidTr="001133A9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709F79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A29C8E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5CC4E3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F9EF04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5328EC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55AF9E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3EF79F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AE6395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2F21BE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2E7554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57E24B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913BBA" w14:textId="77777777" w:rsidR="001133A9" w:rsidRPr="00D63C7A" w:rsidRDefault="001133A9" w:rsidP="00113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AD184D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A11A0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133A9" w:rsidRPr="00D63C7A" w14:paraId="56DBF66C" w14:textId="77777777" w:rsidTr="001133A9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94B20E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7FAB16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D34954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B0E94B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F2AA8D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85C7ED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53ADBB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3CC895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E7DA51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AF1544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CFA241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905535" w14:textId="77777777" w:rsidR="001133A9" w:rsidRPr="00D63C7A" w:rsidRDefault="001133A9" w:rsidP="00113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219191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A542C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133A9" w:rsidRPr="00D63C7A" w14:paraId="45C47CFB" w14:textId="77777777" w:rsidTr="001133A9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89704A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A5A5AA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D16257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B69FEA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2194AC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515AF6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1B45FD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58E4B5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4ADFE0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7B726A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E0FE6A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8CDAF0" w14:textId="77777777" w:rsidR="001133A9" w:rsidRPr="00D63C7A" w:rsidRDefault="001133A9" w:rsidP="00113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B7E608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09E45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133A9" w:rsidRPr="00D63C7A" w14:paraId="64617B38" w14:textId="77777777" w:rsidTr="001133A9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FB80B4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8532DC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FD07FA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27C46E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A79C28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1E8F76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726F1E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1DB627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E1D15B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296C13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23CA7A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1B7F4A" w14:textId="77777777" w:rsidR="001133A9" w:rsidRPr="00D63C7A" w:rsidRDefault="001133A9" w:rsidP="00113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EF12F8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7B32C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133A9" w:rsidRPr="00D63C7A" w14:paraId="1AD4FD75" w14:textId="77777777" w:rsidTr="001133A9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C10430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CA6E0B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EC7635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7FC3C4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86215A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BA49F1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B390FF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CE5696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DC8B10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CFC518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C91337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F31B97" w14:textId="77777777" w:rsidR="001133A9" w:rsidRPr="00D63C7A" w:rsidRDefault="001133A9" w:rsidP="00113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765E5F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F5FA4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133A9" w:rsidRPr="00D63C7A" w14:paraId="0EEB9E77" w14:textId="77777777" w:rsidTr="001133A9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0C340A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3548DD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39090C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1CE522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8EFFAD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F35DC7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6156A3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457FA8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3F4511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4992BE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8F3659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24DE6F" w14:textId="77777777" w:rsidR="001133A9" w:rsidRPr="00D63C7A" w:rsidRDefault="001133A9" w:rsidP="00113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760397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4ABB2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133A9" w:rsidRPr="00D63C7A" w14:paraId="15B7D7F1" w14:textId="77777777" w:rsidTr="001133A9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2AE3B2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6DDA71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61CC0F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DE4DB5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57E375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BDDD03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D4B04F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7C6F9D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D29441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8E60A0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1D99E4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A58968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9542DC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2B0DD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133A9" w:rsidRPr="00D63C7A" w14:paraId="0BFB6AB7" w14:textId="77777777" w:rsidTr="001133A9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E4013B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10159D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1A186D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27F91E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8CE6EA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8371E0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B49A88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992C7F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4CDCD9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C1736F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7633E1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B10E51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7EE928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3720E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</w:tr>
      <w:tr w:rsidR="001133A9" w:rsidRPr="00D63C7A" w14:paraId="511AA8C7" w14:textId="77777777" w:rsidTr="001133A9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39A9F9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3A97D7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DFD98B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A95315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E51F33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EAC7D0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0039C6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B53826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37CDC3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DDA861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91527F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16DA5B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C3B797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6F039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0,87</w:t>
            </w:r>
          </w:p>
        </w:tc>
      </w:tr>
      <w:tr w:rsidR="001133A9" w:rsidRPr="00D63C7A" w14:paraId="54E9DD33" w14:textId="77777777" w:rsidTr="001133A9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C9AD9E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163947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A01915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EF0E9F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10F25B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2E6BFE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F1CE6F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894607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503BE1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160F90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5FE592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6FF36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A9871F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17533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5,93</w:t>
            </w:r>
          </w:p>
        </w:tc>
      </w:tr>
      <w:tr w:rsidR="001133A9" w:rsidRPr="00D63C7A" w14:paraId="35977B4A" w14:textId="77777777" w:rsidTr="001133A9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D7C5CB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CBD58A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CBCBF9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CFC2E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4339B1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0911FE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041D2F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E05ABC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059CCA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5CB797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FBFD44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2FD247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A2A697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DBC8E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24,71</w:t>
            </w:r>
          </w:p>
        </w:tc>
      </w:tr>
      <w:tr w:rsidR="001133A9" w:rsidRPr="00D63C7A" w14:paraId="55662BF2" w14:textId="77777777" w:rsidTr="001133A9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618859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B8763B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9C7C3D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5722F4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E4A89C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252478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F4C11F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A19E93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4D3EDA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70F5AE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8DEECD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0EF919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7730FC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F2BF4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61,27</w:t>
            </w:r>
          </w:p>
        </w:tc>
      </w:tr>
      <w:tr w:rsidR="001133A9" w:rsidRPr="00D63C7A" w14:paraId="41F42D80" w14:textId="77777777" w:rsidTr="001133A9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B0C9DD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3D1327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14A047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5586DB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2348D7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AE2C50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20,65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E6A220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E66DC8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0E686C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C8DE1D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FDC113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E4B4C5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F7AC41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0,47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811EC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72,15</w:t>
            </w:r>
          </w:p>
        </w:tc>
      </w:tr>
      <w:tr w:rsidR="001133A9" w:rsidRPr="00D63C7A" w14:paraId="41654D34" w14:textId="77777777" w:rsidTr="001133A9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826C21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7B111E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4C91A6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7C80C5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64DBE3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545088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A24CAB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641F19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0A0042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B8DFAF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6A1225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46D98E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14D455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0,51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2A01C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1133A9" w:rsidRPr="00D63C7A" w14:paraId="62091549" w14:textId="77777777" w:rsidTr="001133A9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4FA79E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DE4F8A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9E0D45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6FC306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995E13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BACEC8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9B7F5C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71C8CF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31859D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DFBEC4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A619CD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38BAF2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6897DA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65A0A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79,24</w:t>
            </w:r>
          </w:p>
        </w:tc>
      </w:tr>
      <w:tr w:rsidR="001133A9" w:rsidRPr="00D63C7A" w14:paraId="00817302" w14:textId="77777777" w:rsidTr="001133A9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281B1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B6138E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190787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4290D3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BAACC4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82CB4B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BDF242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03AB1D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C848E8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A1D028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BB939A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1A6B8F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9D4D73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12266" w14:textId="77777777" w:rsidR="001133A9" w:rsidRPr="00D63C7A" w:rsidRDefault="001133A9" w:rsidP="0011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</w:tbl>
    <w:p w14:paraId="0125BFF0" w14:textId="77777777" w:rsidR="001133A9" w:rsidRPr="00D63C7A" w:rsidRDefault="001133A9" w:rsidP="001133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041141C" w14:textId="77777777" w:rsidR="001133A9" w:rsidRPr="00D63C7A" w:rsidRDefault="001133A9" w:rsidP="001133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1133A9" w:rsidRPr="00D63C7A" w:rsidSect="001133A9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7BAD44CE" w14:textId="77777777" w:rsidR="001133A9" w:rsidRPr="00D63C7A" w:rsidRDefault="001133A9" w:rsidP="001133A9">
      <w:pPr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A8E9E4D" wp14:editId="0C5BB73C">
            <wp:extent cx="2880000" cy="2880000"/>
            <wp:effectExtent l="0" t="0" r="0" b="0"/>
            <wp:docPr id="3918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8"/>
              </a:graphicData>
            </a:graphic>
          </wp:inline>
        </w:drawing>
      </w:r>
    </w:p>
    <w:p w14:paraId="41358118" w14:textId="77777777" w:rsidR="001133A9" w:rsidRPr="00D63C7A" w:rsidRDefault="001133A9" w:rsidP="001133A9">
      <w:pPr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91224F" wp14:editId="1BDDFC4E">
            <wp:extent cx="2880000" cy="2880000"/>
            <wp:effectExtent l="0" t="0" r="0" b="0"/>
            <wp:docPr id="13" name="Диаграмма 4">
              <a:extLst xmlns:a="http://schemas.openxmlformats.org/drawingml/2006/main">
                <a:ext uri="{FF2B5EF4-FFF2-40B4-BE49-F238E27FC236}">
                  <a16:creationId xmlns:a16="http://schemas.microsoft.com/office/drawing/2014/main" id="{EA3D581D-80D7-453E-A6DC-0E0811C6000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9"/>
              </a:graphicData>
            </a:graphic>
          </wp:inline>
        </w:drawing>
      </w:r>
    </w:p>
    <w:p w14:paraId="3CA64751" w14:textId="77777777" w:rsidR="001133A9" w:rsidRPr="00D63C7A" w:rsidRDefault="001133A9" w:rsidP="001133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Рисунок</w:t>
      </w:r>
      <w:r w:rsidR="00640958" w:rsidRPr="00D63C7A">
        <w:rPr>
          <w:rFonts w:ascii="Times New Roman" w:hAnsi="Times New Roman" w:cs="Times New Roman"/>
          <w:sz w:val="28"/>
          <w:szCs w:val="28"/>
        </w:rPr>
        <w:t xml:space="preserve"> 5</w:t>
      </w:r>
      <w:r w:rsidR="000C1C67" w:rsidRPr="00D63C7A">
        <w:rPr>
          <w:rFonts w:ascii="Times New Roman" w:hAnsi="Times New Roman" w:cs="Times New Roman"/>
          <w:sz w:val="28"/>
          <w:szCs w:val="28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 xml:space="preserve"> - Влияние температуры на равновесное распределение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кремния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 системе КВ/ДП=1,43 – углерод– железо</w:t>
      </w:r>
    </w:p>
    <w:p w14:paraId="520AC0D9" w14:textId="77777777" w:rsidR="004A32C1" w:rsidRPr="00D63C7A" w:rsidRDefault="004A32C1" w:rsidP="001133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95172F" w14:textId="53F3E4A1" w:rsidR="001133A9" w:rsidRPr="00D63C7A" w:rsidRDefault="001133A9" w:rsidP="001133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Из таблицы </w:t>
      </w:r>
      <w:r w:rsidR="00C46970" w:rsidRPr="00D63C7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EA083F" w:rsidRPr="00D63C7A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рисунка </w:t>
      </w:r>
      <w:r w:rsidR="00640958" w:rsidRPr="00D63C7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0C1C67" w:rsidRPr="00D63C7A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видно, что основными продуктами восстановления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201566"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является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SiC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EA083F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температуры начала образования которых соответственно составляют: 1200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С, 1400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С, 1500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Небольшо</w:t>
      </w:r>
      <w:proofErr w:type="spellEnd"/>
      <w:r w:rsidRPr="00D63C7A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D63C7A">
        <w:rPr>
          <w:rFonts w:ascii="Times New Roman" w:hAnsi="Times New Roman" w:cs="Times New Roman"/>
          <w:sz w:val="28"/>
          <w:szCs w:val="28"/>
        </w:rPr>
        <w:t xml:space="preserve"> количеств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D63C7A">
        <w:rPr>
          <w:rFonts w:ascii="Times New Roman" w:hAnsi="Times New Roman" w:cs="Times New Roman"/>
          <w:sz w:val="28"/>
          <w:szCs w:val="28"/>
        </w:rPr>
        <w:t xml:space="preserve"> образуется также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 (1200-1700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С),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 xml:space="preserve"> (1500-2000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С). </w:t>
      </w:r>
      <w:proofErr w:type="gramStart"/>
      <w:r w:rsidRPr="00D63C7A">
        <w:rPr>
          <w:rFonts w:ascii="Times New Roman" w:hAnsi="Times New Roman" w:cs="Times New Roman"/>
          <w:sz w:val="28"/>
          <w:szCs w:val="28"/>
        </w:rPr>
        <w:t>Кроме этого</w:t>
      </w:r>
      <w:proofErr w:type="gramEnd"/>
      <w:r w:rsidR="00EA6053" w:rsidRPr="00CE0A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BE523A" w:rsidRPr="00D63C7A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образует силикаты: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CaSiO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Na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 xml:space="preserve">. Негативный процесс образования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SiC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с которым теряется кремний происходит в температурном интервале 1400-1900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>С с максимумом перехода в него кремния (20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D63C7A">
        <w:rPr>
          <w:rFonts w:ascii="Times New Roman" w:hAnsi="Times New Roman" w:cs="Times New Roman"/>
          <w:sz w:val="28"/>
          <w:szCs w:val="28"/>
        </w:rPr>
        <w:t>65%) при 1700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С. С газообразным монооксидом кремния при 1700-1900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 теряется 2,5-9,2% кремния. Общая степень извлечения кремния в ферросплав в виде ∑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>- ∑α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спл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) при 1600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 составляет 44,72%, при 1800-62,55% и при 2000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>С – 84,0%.</w:t>
      </w:r>
    </w:p>
    <w:p w14:paraId="4FA70B17" w14:textId="77777777" w:rsidR="001133A9" w:rsidRPr="00D63C7A" w:rsidRDefault="001133A9" w:rsidP="001133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>На рисунке</w:t>
      </w:r>
      <w:r w:rsidR="00640958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5</w:t>
      </w:r>
      <w:r w:rsidR="000C1C67" w:rsidRPr="00D63C7A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показано влияние температуры на степень распределения цинка</w:t>
      </w:r>
    </w:p>
    <w:p w14:paraId="566140DB" w14:textId="77777777" w:rsidR="001133A9" w:rsidRPr="00D63C7A" w:rsidRDefault="001133A9" w:rsidP="001133A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E24FA61" wp14:editId="5BA61DFF">
            <wp:extent cx="2880000" cy="2880000"/>
            <wp:effectExtent l="0" t="0" r="0" b="0"/>
            <wp:docPr id="3919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F4819D3F-6D14-4139-84E8-1E0156F279E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0"/>
              </a:graphicData>
            </a:graphic>
          </wp:inline>
        </w:drawing>
      </w:r>
    </w:p>
    <w:p w14:paraId="6C01EC25" w14:textId="77777777" w:rsidR="001133A9" w:rsidRPr="00D63C7A" w:rsidRDefault="001133A9" w:rsidP="001133A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4A32C1" w:rsidRPr="00D63C7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0C1C67" w:rsidRPr="00D63C7A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D63C7A">
        <w:rPr>
          <w:rFonts w:ascii="Times New Roman" w:hAnsi="Times New Roman" w:cs="Times New Roman"/>
          <w:sz w:val="28"/>
          <w:szCs w:val="28"/>
        </w:rPr>
        <w:t xml:space="preserve"> - Влияние температуры на равновесное распределение цинка в системе в системе КВ/ДП=1,43 – углерод– железо</w:t>
      </w:r>
    </w:p>
    <w:p w14:paraId="20CD386F" w14:textId="77777777" w:rsidR="001133A9" w:rsidRPr="00D63C7A" w:rsidRDefault="001133A9" w:rsidP="001133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Из рисунка </w:t>
      </w:r>
      <w:r w:rsidR="004A32C1" w:rsidRPr="00D63C7A">
        <w:rPr>
          <w:rFonts w:ascii="Times New Roman" w:hAnsi="Times New Roman" w:cs="Times New Roman"/>
          <w:sz w:val="28"/>
          <w:szCs w:val="28"/>
          <w:lang w:val="kk-KZ"/>
        </w:rPr>
        <w:t>50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видно, что о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бразование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элементного цинка происходит через восстановление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ZnO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ZnSiO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 xml:space="preserve">3,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ZnS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по схеме:</w:t>
      </w:r>
    </w:p>
    <w:p w14:paraId="7BFAD0DD" w14:textId="77777777" w:rsidR="001133A9" w:rsidRPr="00D63C7A" w:rsidRDefault="00216828" w:rsidP="001133A9">
      <w:pPr>
        <w:tabs>
          <w:tab w:val="left" w:pos="541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0ED9B9C6" wp14:editId="51B89740">
                <wp:simplePos x="0" y="0"/>
                <wp:positionH relativeFrom="column">
                  <wp:posOffset>2968625</wp:posOffset>
                </wp:positionH>
                <wp:positionV relativeFrom="paragraph">
                  <wp:posOffset>123190</wp:posOffset>
                </wp:positionV>
                <wp:extent cx="441960" cy="5080"/>
                <wp:effectExtent l="0" t="76200" r="0" b="71120"/>
                <wp:wrapNone/>
                <wp:docPr id="30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41960" cy="50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5E04126" id="Прямая со стрелкой 15" o:spid="_x0000_s1026" type="#_x0000_t32" style="position:absolute;margin-left:233.75pt;margin-top:9.7pt;width:34.8pt;height:.4pt;flip:y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Xr+EgIAADQEAAAOAAAAZHJzL2Uyb0RvYy54bWysU8tu1DAU3SPxD5b3TDKlrUo0mS6mwKaC&#10;EQX2rmMnFn7JNjPJrvAD/QR+oRsWPNRvSP6Ia2cm5SUkEJur2L7n3HvOvVmctkqiDXNeGF3i+SzH&#10;iGlqKqHrEr96+eTBCUY+EF0RaTQrccc8Pl3ev7fY2oIdmMbIijkEJNoXW1viJgRbZJmnDVPEz4xl&#10;Gh65cYoEOLo6qxzZAruS2UGeH2db4yrrDGXew+3Z+IiXiZ9zRsNzzj0LSJYYegspuhQvY8yWC1LU&#10;jthG0F0b5B+6UERoKDpRnZFA0FsnfqFSgjrjDQ8zalRmOBeUJQ2gZp7/pOaiIZYlLWCOt5NN/v/R&#10;0mebtUOiKvFDsEcTBTPqPwxXw3X/tb8ZrtHwrr+FMLwfrvqP/Zf+c3/bf0Lzo+jc1voCCFZ67aJ2&#10;2uoLe27oGw9v2Q+P8eDtmNZypxCXwr6GhUmmgQ2oTTPpppmwNiAKl4eH80fH0BqFp6P8JE0sI0Uk&#10;iTWt8+EpMwrFjxL74Iiom7AyWsPsjRsLkM25D7GpO0AESx1jIEI+1hUKnQXxwQmia8miPkiPKUnK&#10;2H3SETrJRvgLxsE76HIsk7aWraRDGwL7RihlOswnJsiOMC6knIB5MuCPwF1+hLK00X8DnhCpstFh&#10;Aiuhjftd9dDuW+Zj/t6BUXe04NJU3drtpwyrmbza/UZx978/J/jdz778BgAA//8DAFBLAwQUAAYA&#10;CAAAACEAsfzmc+AAAAAJAQAADwAAAGRycy9kb3ducmV2LnhtbEyPy07DMBBF90j8gzVI7KjT0FdC&#10;nIpHs6ALpLYIsXTiIQnE4yh22/D3DCtYju7VuWey9Wg7ccLBt44UTCcRCKTKmZZqBa+H4mYFwgdN&#10;RneOUME3eljnlxeZTo070w5P+1ALhpBPtYImhD6V0lcNWu0nrkfi7MMNVgc+h1qaQZ8ZbjsZR9FC&#10;Wt0SLzS6x8cGq6/90TLluXhINp8v76vt09a+lYWtN4lV6vpqvL8DEXAMf2X41Wd1yNmpdEcyXnQK&#10;ZovlnKscJDMQXJjfLqcgSgVxFIPMM/n/g/wHAAD//wMAUEsBAi0AFAAGAAgAAAAhALaDOJL+AAAA&#10;4QEAABMAAAAAAAAAAAAAAAAAAAAAAFtDb250ZW50X1R5cGVzXS54bWxQSwECLQAUAAYACAAAACEA&#10;OP0h/9YAAACUAQAACwAAAAAAAAAAAAAAAAAvAQAAX3JlbHMvLnJlbHNQSwECLQAUAAYACAAAACEA&#10;+tV6/hICAAA0BAAADgAAAAAAAAAAAAAAAAAuAgAAZHJzL2Uyb0RvYy54bWxQSwECLQAUAAYACAAA&#10;ACEAsfzmc+AAAAAJAQAADwAAAAAAAAAAAAAAAABsBAAAZHJzL2Rvd25yZXYueG1sUEsFBgAAAAAE&#10;AAQA8wAAAHkFAAAAAA==&#10;" strokecolor="#4472c4 [3204]" strokeweight=".5pt">
                <v:stroke endarrow="block" joinstyle="miter"/>
                <o:lock v:ext="edit" shapetype="f"/>
              </v:shape>
            </w:pict>
          </mc:Fallback>
        </mc:AlternateContent>
      </w:r>
      <w:r w:rsidRPr="00D63C7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318F668A" wp14:editId="655D9260">
                <wp:simplePos x="0" y="0"/>
                <wp:positionH relativeFrom="column">
                  <wp:posOffset>2785745</wp:posOffset>
                </wp:positionH>
                <wp:positionV relativeFrom="paragraph">
                  <wp:posOffset>133350</wp:posOffset>
                </wp:positionV>
                <wp:extent cx="177800" cy="172720"/>
                <wp:effectExtent l="0" t="0" r="12700" b="0"/>
                <wp:wrapNone/>
                <wp:docPr id="26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77800" cy="1727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4D443539" id="Прямая соединительная линия 13" o:spid="_x0000_s1026" style="position:absolute;flip:y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9.35pt,10.5pt" to="233.35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7TiAAIAABEEAAAOAAAAZHJzL2Uyb0RvYy54bWysU81uEzEQviPxDpbvZHeD1FSrbHpoBZcK&#10;IgrcXa+dtfCfbJNsbsAZKY/AK3CgUqUCz7D7Rh17k235kRCIi2XPzPfNzDfj+UmrJFoz54XRFS4m&#10;OUZMU1MLvarwq5dPHh1j5APRNZFGswpvmccni4cP5htbsqlpjKyZQ0CifbmxFW5CsGWWedowRfzE&#10;WKbByY1TJMDTrbLakQ2wK5lN8/wo2xhXW2co8x6sZ4MTLxI/54yG55x7FpCsMNQW0unSeRnPbDEn&#10;5coR2wi6L4P8QxWKCA1JR6ozEgh668QvVEpQZ7zhYUKNygzngrLUA3RT5D91c9EQy1IvII63o0z+&#10;/9HSZ+ulQ6Ku8PQII00UzKj71L/rd93X7nO/Q/377nt31X3prrtv3XX/Ae43/Ue4R2d3szfvUPE4&#10;armxvgTKU710UQ3a6gt7bugbD77sB2d8eDuEtdwpxKWwr2GFkowgDGrTlLbjlFgbEAVjMZsd5zBL&#10;Cq5iNp1N0xQzUkaamNU6H54yo1C8VFgKHUUkJVmf+xALuQvZVzUUkkoKW8lisNQvGAdhYsKETivJ&#10;TqVDawLLRChlOhSxaeBL0RHGhZQjMP8zcB8foSyt69+AR0TKbHQYwUpo436XPbSHkvkQf1Bg6DtK&#10;cGnq7dIdBgZ7lzrc/5G42PffCX73kxe3AAAA//8DAFBLAwQUAAYACAAAACEAx2xzgd8AAAAJAQAA&#10;DwAAAGRycy9kb3ducmV2LnhtbEyPQU/DMAyF70j8h8hIXBBLV6ZRlaYTQsBhnDZAgpvbmLZa41RN&#10;1pV/jznBzfZ7ev5esZldryYaQ+fZwHKRgCKuve24MfD2+nSdgQoR2WLvmQx8U4BNeX5WYG79iXc0&#10;7WOjJIRDjgbaGIdc61C35DAs/EAs2pcfHUZZx0bbEU8S7nqdJslaO+xYPrQ40ENL9WF/dAY+gw+P&#10;79tqej7stjNevcT0o7bGXF7M93egIs3xzwy/+IIOpTBV/sg2qN7A6ia7FauBdCmdxLBar+VQyZCl&#10;oMtC/29Q/gAAAP//AwBQSwECLQAUAAYACAAAACEAtoM4kv4AAADhAQAAEwAAAAAAAAAAAAAAAAAA&#10;AAAAW0NvbnRlbnRfVHlwZXNdLnhtbFBLAQItABQABgAIAAAAIQA4/SH/1gAAAJQBAAALAAAAAAAA&#10;AAAAAAAAAC8BAABfcmVscy8ucmVsc1BLAQItABQABgAIAAAAIQARz7TiAAIAABEEAAAOAAAAAAAA&#10;AAAAAAAAAC4CAABkcnMvZTJvRG9jLnhtbFBLAQItABQABgAIAAAAIQDHbHOB3wAAAAkBAAAPAAAA&#10;AAAAAAAAAAAAAFoEAABkcnMvZG93bnJldi54bWxQSwUGAAAAAAQABADzAAAAZgUAAAAA&#10;" strokecolor="#4472c4 [3204]" strokeweight=".5pt">
                <v:stroke joinstyle="miter"/>
                <o:lock v:ext="edit" shapetype="f"/>
              </v:line>
            </w:pict>
          </mc:Fallback>
        </mc:AlternateContent>
      </w:r>
      <w:r w:rsidR="001133A9" w:rsidRPr="00D63C7A">
        <w:rPr>
          <w:rFonts w:ascii="Times New Roman" w:hAnsi="Times New Roman" w:cs="Times New Roman"/>
          <w:sz w:val="28"/>
          <w:szCs w:val="28"/>
        </w:rPr>
        <w:tab/>
        <w:t xml:space="preserve">65% </w:t>
      </w:r>
      <w:proofErr w:type="spellStart"/>
      <w:r w:rsidR="001133A9" w:rsidRPr="00D63C7A">
        <w:rPr>
          <w:rFonts w:ascii="Times New Roman" w:hAnsi="Times New Roman" w:cs="Times New Roman"/>
          <w:sz w:val="28"/>
          <w:szCs w:val="28"/>
          <w:lang w:val="en-US"/>
        </w:rPr>
        <w:t>ZnO</w:t>
      </w:r>
      <w:proofErr w:type="spellEnd"/>
    </w:p>
    <w:p w14:paraId="602BA69E" w14:textId="77777777" w:rsidR="001133A9" w:rsidRPr="00D63C7A" w:rsidRDefault="00216828" w:rsidP="001133A9">
      <w:pPr>
        <w:tabs>
          <w:tab w:val="left" w:pos="17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51C54956" wp14:editId="189B47A1">
                <wp:simplePos x="0" y="0"/>
                <wp:positionH relativeFrom="column">
                  <wp:posOffset>367665</wp:posOffset>
                </wp:positionH>
                <wp:positionV relativeFrom="paragraph">
                  <wp:posOffset>71120</wp:posOffset>
                </wp:positionV>
                <wp:extent cx="259080" cy="228600"/>
                <wp:effectExtent l="0" t="0" r="7620" b="0"/>
                <wp:wrapNone/>
                <wp:docPr id="3914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5908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5C992C1" id="Прямая соединительная линия 2" o:spid="_x0000_s1026" style="position:absolute;flip:y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.95pt,5.6pt" to="49.3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ylsAgIAABIEAAAOAAAAZHJzL2Uyb0RvYy54bWysU8tuEzEU3SPxD5b3ZCYDVOkoky5awaaC&#10;iAJ712MnFn7JNslkB6yR8gn8QhcgVSrwDTN/xLVnMuUlJBAby76Pc88993p+0iiJNsx5YXSFp5Mc&#10;I6apqYVeVfjF80f3Zhj5QHRNpNGswjvm8cni7p351pasMGsja+YQgGhfbm2F1yHYMss8XTNF/MRY&#10;psHJjVMkwNOtstqRLaArmRV5fpRtjautM5R5D9az3okXCZ9zRsNTzj0LSFYYuIV0unRexjNbzEm5&#10;csSuBR1okH9goYjQUHSEOiOBoNdO/AKlBHXGGx4m1KjMcC4oSz1AN9P8p24u1sSy1AuI4+0ok/9/&#10;sPTJZumQqCt8/3j6ACNNFEyp/dC96fbt5/aq26Pubfu1/dR+bK/bL+119w7uN917uEdnezOY96iI&#10;Ym6tLwHzVC9dlIM2+sKeG/rKgy/7wRkf3vZhDXcKcSnsS9ihpCMog5o0pt04JtYERMFYPDzOZzBM&#10;Cq6imB3laYwZKSNMrGqdD4+ZUSheKiyFjiqSkmzOfYhEbkMGVj2RRCnsJIvBUj9jHJSBgj2ltJPs&#10;VDq0IbBNhFKmwzQ2DXgpOqZxIeWYmKeyf0wc4mMqS/v6N8ljRqpsdBiTldDG/a56aA6UeR9/UKDv&#10;O0pwaerd0h0GBouXOhw+Sdzs798p/fYrL74BAAD//wMAUEsDBBQABgAIAAAAIQB6R6AU3QAAAAcB&#10;AAAPAAAAZHJzL2Rvd25yZXYueG1sTI7NTsMwEITvSLyDtUhcEHUaAWlDnAoh4NCeWkCC2yZekqjx&#10;uordNLw9ywmO86OZr1hNrlcjDaHzbGA+S0AR19523Bh4e32+XoAKEdli75kMfFOAVXl+VmBu/Ym3&#10;NO5io2SEQ44G2hgPudahbslhmPkDsWRffnAYRQ6NtgOeZNz1Ok2SO+2wY3lo8UCPLdX73dEZ+Aw+&#10;PL2vq/Flv11PeLWJ6Udtjbm8mB7uQUWa4l8ZfvEFHUphqvyRbVC9gdtsKU3x5ykoyZeLDFRl4CZL&#10;QZeF/s9f/gAAAP//AwBQSwECLQAUAAYACAAAACEAtoM4kv4AAADhAQAAEwAAAAAAAAAAAAAAAAAA&#10;AAAAW0NvbnRlbnRfVHlwZXNdLnhtbFBLAQItABQABgAIAAAAIQA4/SH/1gAAAJQBAAALAAAAAAAA&#10;AAAAAAAAAC8BAABfcmVscy8ucmVsc1BLAQItABQABgAIAAAAIQD2/ylsAgIAABIEAAAOAAAAAAAA&#10;AAAAAAAAAC4CAABkcnMvZTJvRG9jLnhtbFBLAQItABQABgAIAAAAIQB6R6AU3QAAAAcBAAAPAAAA&#10;AAAAAAAAAAAAAFwEAABkcnMvZG93bnJldi54bWxQSwUGAAAAAAQABADzAAAAZgUAAAAA&#10;" strokecolor="#4472c4 [3204]" strokeweight=".5pt">
                <v:stroke joinstyle="miter"/>
                <o:lock v:ext="edit" shapetype="f"/>
              </v:line>
            </w:pict>
          </mc:Fallback>
        </mc:AlternateContent>
      </w:r>
      <w:r w:rsidRPr="00D63C7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1817A7BC" wp14:editId="5E8A8C45">
                <wp:simplePos x="0" y="0"/>
                <wp:positionH relativeFrom="column">
                  <wp:posOffset>2775585</wp:posOffset>
                </wp:positionH>
                <wp:positionV relativeFrom="paragraph">
                  <wp:posOffset>137160</wp:posOffset>
                </wp:positionV>
                <wp:extent cx="198120" cy="127000"/>
                <wp:effectExtent l="0" t="0" r="11430" b="6350"/>
                <wp:wrapNone/>
                <wp:docPr id="23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8120" cy="127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4DC08958" id="Прямая соединительная линия 16" o:spid="_x0000_s1026" style="position:absolute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8.55pt,10.8pt" to="234.15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ju2+AEAAAcEAAAOAAAAZHJzL2Uyb0RvYy54bWysU81u1DAQviPxDpbvbJJFKiXabA+t4FLB&#10;isIDuI69sfCfbLPJ3oAz0j4Cr8CBSpUKPEPyRh17s6H8SAjExbJn5vtm5pvx4qRTEm2Y88LoChez&#10;HCOmqamFXlf41csnD44x8oHomkijWYW3zOOT5f17i9aWbG4aI2vmEJBoX7a2wk0ItswyTxumiJ8Z&#10;yzQ4uXGKBHi6dVY70gK7ktk8z4+y1rjaOkOZ92A92zvxMvFzzmh4zrlnAckKQ20hnS6dl/HMlgtS&#10;rh2xjaBjGeQfqlBEaEg6UZ2RQNAbJ36hUoI64w0PM2pUZjgXlKUeoJsi/6mbi4ZYlnoBcbydZPL/&#10;j5Y+26wcEnWF5w8x0kTBjPqPw9th13/pPw07NLzrv/VX/ef+uv/aXw/v4X4zfIB7dPY3o3mHiqOo&#10;ZWt9CZSneuWiGrTTF/bc0NcefNkPzvjwdh/WcadiOMiBujSb7TQb1gVEwVg8Pi7mMEEKrmL+KM/T&#10;7DJSHsDW+fCUGYXipcJS6CgdKcnm3IeYnpSHkLGWffpUSNhKFoOlfsE4yBETJnRaRHYqHdoQWCFC&#10;KdOhiK0CX4qOMC6knID5n4FjfISytKR/A54QKbPRYQIroY37XfbQHUrm+/iDAvu+owSXpt6u3GFM&#10;sG2pw/FnxHW++07w7/93eQsAAP//AwBQSwMEFAAGAAgAAAAhAJbjgyzhAAAACQEAAA8AAABkcnMv&#10;ZG93bnJldi54bWxMj01Lw0AQhu+C/2EZwVu7SVpiidmUUhBrQYpVqMdtdkyi2dmQ3Tbpv3c81dt8&#10;PLzzTL4cbSvO2PvGkYJ4GoFAKp1pqFLw8f40WYDwQZPRrSNUcEEPy+L2JteZcQO94XkfKsEh5DOt&#10;oA6hy6T0ZY1W+6nrkHj35XqrA7d9JU2vBw63rUyiKJVWN8QXat3husbyZ3+yCl77zWa92l6+afdp&#10;h0OyPexexmel7u/G1SOIgGO4wvCnz+pQsNPRnch40SqYzx5iRhUkcQqCgXm6mIE4csEDWeTy/wfF&#10;LwAAAP//AwBQSwECLQAUAAYACAAAACEAtoM4kv4AAADhAQAAEwAAAAAAAAAAAAAAAAAAAAAAW0Nv&#10;bnRlbnRfVHlwZXNdLnhtbFBLAQItABQABgAIAAAAIQA4/SH/1gAAAJQBAAALAAAAAAAAAAAAAAAA&#10;AC8BAABfcmVscy8ucmVsc1BLAQItABQABgAIAAAAIQBj8ju2+AEAAAcEAAAOAAAAAAAAAAAAAAAA&#10;AC4CAABkcnMvZTJvRG9jLnhtbFBLAQItABQABgAIAAAAIQCW44Ms4QAAAAkBAAAPAAAAAAAAAAAA&#10;AAAAAFIEAABkcnMvZG93bnJldi54bWxQSwUGAAAAAAQABADzAAAAYAUAAAAA&#10;" strokecolor="#4472c4 [3204]" strokeweight=".5pt">
                <v:stroke joinstyle="miter"/>
                <o:lock v:ext="edit" shapetype="f"/>
              </v:line>
            </w:pict>
          </mc:Fallback>
        </mc:AlternateContent>
      </w:r>
      <w:r w:rsidRPr="00D63C7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04341D05" wp14:editId="5E49F626">
                <wp:simplePos x="0" y="0"/>
                <wp:positionH relativeFrom="column">
                  <wp:posOffset>626745</wp:posOffset>
                </wp:positionH>
                <wp:positionV relativeFrom="paragraph">
                  <wp:posOffset>76200</wp:posOffset>
                </wp:positionV>
                <wp:extent cx="447040" cy="5080"/>
                <wp:effectExtent l="0" t="76200" r="10160" b="71120"/>
                <wp:wrapNone/>
                <wp:docPr id="22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47040" cy="50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D81D31A" id="Прямая со стрелкой 9" o:spid="_x0000_s1026" type="#_x0000_t32" style="position:absolute;margin-left:49.35pt;margin-top:6pt;width:35.2pt;height:.4pt;flip:y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/S2EQIAADMEAAAOAAAAZHJzL2Uyb0RvYy54bWysU81uEzEQviPxDpbvZDdRgHaVTQ8pcKkg&#10;osDd9dq7Fv6TbZLNrfACfQReoRcOUNRn2H0jxt5ky5+QQFxGtme+mfm+GS9OWiXRhjkvjC7xdJJj&#10;xDQ1ldB1iV+/evrgCCMfiK6INJqVeMc8Plnev7fY2oLNTGNkxRyCJNoXW1viJgRbZJmnDVPET4xl&#10;GpzcOEUCXF2dVY5sIbuS2SzPH2Vb4yrrDGXew+vp4MTLlJ9zRsMLzj0LSJYYegvJumQvos2WC1LU&#10;jthG0H0b5B+6UERoKDqmOiWBoHdO/JJKCeqMNzxMqFGZ4VxQljgAm2n+E5vzhliWuIA43o4y+f+X&#10;lj7frB0SVYlnM4w0UTCj7mN/2V91X7vr/gr177tbMP2H/rL71N10X7rb7jM6jsJtrS8Av9JrF6nT&#10;Vp/bM0PfevBlPzjjxdshrOVOIS6FfQP7kjQDFVCbRrIbR8LagCg8zueP8zkMjoLrYX6UBpaRIiaJ&#10;Na3z4RkzCsVDiX1wRNRNWBmtYfTGDQXI5syH2NQdIIKljjYQIZ/oCoWdBe7BCaJrySI/CI8hicrQ&#10;feIRdpIN8JeMg3TQ5VAmLS1bSYc2BNaNUMp0mI6ZIDrCuJByBOZJgD8C9/ERytJC/w14RKTKRocR&#10;rIQ27nfVQ3tomQ/xBwUG3lGCC1Pt1u4wZdjMpNX+F8XV//6e4Hd/ffkNAAD//wMAUEsDBBQABgAI&#10;AAAAIQCFBSqT3QAAAAgBAAAPAAAAZHJzL2Rvd25yZXYueG1sTI/BTsMwEETvSP0Haytxo057KEmI&#10;UxVoDvSA1IIQRydektB4HcVuG/6ezQmOOzOafZNtRtuJCw6+daRguYhAIFXOtFQreH8r7mIQPmgy&#10;unOECn7Qwyaf3WQ6Ne5KB7wcQy24hHyqFTQh9KmUvmrQar9wPRJ7X26wOvA51NIM+srltpOrKFpL&#10;q1viD43u8anB6nQ8W255KR6T3ffrZ7x/3tuPsrD1LrFK3c7H7QOIgGP4C8OEz+iQM1PpzmS86BQk&#10;8T0nWV/xpMlfJ0sQ5STEIPNM/h+Q/wIAAP//AwBQSwECLQAUAAYACAAAACEAtoM4kv4AAADhAQAA&#10;EwAAAAAAAAAAAAAAAAAAAAAAW0NvbnRlbnRfVHlwZXNdLnhtbFBLAQItABQABgAIAAAAIQA4/SH/&#10;1gAAAJQBAAALAAAAAAAAAAAAAAAAAC8BAABfcmVscy8ucmVsc1BLAQItABQABgAIAAAAIQD+o/S2&#10;EQIAADMEAAAOAAAAAAAAAAAAAAAAAC4CAABkcnMvZTJvRG9jLnhtbFBLAQItABQABgAIAAAAIQCF&#10;BSqT3QAAAAgBAAAPAAAAAAAAAAAAAAAAAGsEAABkcnMvZG93bnJldi54bWxQSwUGAAAAAAQABADz&#10;AAAAdQUAAAAA&#10;" strokecolor="#4472c4 [3204]" strokeweight=".5pt">
                <v:stroke endarrow="block" joinstyle="miter"/>
                <o:lock v:ext="edit" shapetype="f"/>
              </v:shape>
            </w:pict>
          </mc:Fallback>
        </mc:AlternateContent>
      </w:r>
      <w:r w:rsidR="001133A9" w:rsidRPr="00D63C7A">
        <w:rPr>
          <w:rFonts w:ascii="Times New Roman" w:hAnsi="Times New Roman" w:cs="Times New Roman"/>
          <w:sz w:val="28"/>
          <w:szCs w:val="28"/>
        </w:rPr>
        <w:tab/>
        <w:t>Оксидная форма 95%</w:t>
      </w:r>
    </w:p>
    <w:p w14:paraId="05A3F0D1" w14:textId="77777777" w:rsidR="001133A9" w:rsidRPr="00D63C7A" w:rsidRDefault="00216828" w:rsidP="007540FB">
      <w:pPr>
        <w:tabs>
          <w:tab w:val="left" w:pos="546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5674E586" wp14:editId="5D9617BA">
                <wp:simplePos x="0" y="0"/>
                <wp:positionH relativeFrom="column">
                  <wp:posOffset>362585</wp:posOffset>
                </wp:positionH>
                <wp:positionV relativeFrom="paragraph">
                  <wp:posOffset>151130</wp:posOffset>
                </wp:positionV>
                <wp:extent cx="269240" cy="350520"/>
                <wp:effectExtent l="0" t="0" r="16510" b="11430"/>
                <wp:wrapNone/>
                <wp:docPr id="3915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9240" cy="3505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7A6875D2" id="Прямая соединительная линия 18" o:spid="_x0000_s1026" style="position:absolute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.55pt,11.9pt" to="49.75pt,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yI6/AEAAAkEAAAOAAAAZHJzL2Uyb0RvYy54bWysU81uEzEQviPxDpbvZHdTUrWrbHpoBZcK&#10;IgoP4HrtrIX/ZJtkcwPOSHkEXoFDkSoVeIbdN2LsZJdfCYG4WPbMfN/MfDOen7VKojVzXhhd4WKS&#10;Y8Q0NbXQqwq/eP7owQlGPhBdE2k0q/CWeXy2uH9vvrElm5rGyJo5BCTalxtb4SYEW2aZpw1TxE+M&#10;ZRqc3DhFAjzdKqsd2QC7ktk0z4+zjXG1dYYy78F6sXfiReLnnNHwlHPPApIVhtpCOl06r+OZLeak&#10;XDliG0EPZZB/qEIRoSHpSHVBAkGvnPiFSgnqjDc8TKhRmeFcUJZ6gG6K/KdurhpiWeoFxPF2lMn/&#10;P1r6ZL10SNQVPjotZhhpomBK3fv+db/rPnUf+h3q33Rfuo/dTXfbfe5u+7dwv+vfwT06u7uDeYeK&#10;k6jmxvoSSM/10kU9aKuv7KWhLz34sh+c8eHtPqzlTsVwEAS1aTrbcTqsDYiCcXp8On0IM6TgOprl&#10;s2maXkbKAWydD4+ZUSheKiyFjuKRkqwvfYjpSTmEHGrZp0+FhK1kMVjqZ4yDIJCwSOi0iuxcOrQm&#10;sESEUqZDEVsFvhQdYVxIOQLzPwMP8RHK0pr+DXhEpMxGhxGshDbud9lDO5TM9/GDAvu+owTXpt4u&#10;3TAm2LfU4eFvxIX+/p3g337w4isAAAD//wMAUEsDBBQABgAIAAAAIQBiClmR3wAAAAcBAAAPAAAA&#10;ZHJzL2Rvd25yZXYueG1sTI9BS8NAFITvgv9heYI3u2mk1sS8lFIQa0GKVajHbXZNotm3YXfbpP/e&#10;50mPwwwz3xSL0XbiZHxoHSFMJwkIQ5XTLdUI72+PN/cgQlSkVefIIJxNgEV5eVGoXLuBXs1pF2vB&#10;JRRyhdDE2OdShqoxVoWJ6w2x9+m8VZGlr6X2auBy28k0Se6kVS3xQqN6s2pM9b07WoQXv16vlpvz&#10;F20/7LBPN/vt8/iEeH01Lh9ARDPGvzD84jM6lMx0cEfSQXQIs/mUkwjpLT9gP8tmIA4I8ywBWRby&#10;P3/5AwAA//8DAFBLAQItABQABgAIAAAAIQC2gziS/gAAAOEBAAATAAAAAAAAAAAAAAAAAAAAAABb&#10;Q29udGVudF9UeXBlc10ueG1sUEsBAi0AFAAGAAgAAAAhADj9If/WAAAAlAEAAAsAAAAAAAAAAAAA&#10;AAAALwEAAF9yZWxzLy5yZWxzUEsBAi0AFAAGAAgAAAAhAKtDIjr8AQAACQQAAA4AAAAAAAAAAAAA&#10;AAAALgIAAGRycy9lMm9Eb2MueG1sUEsBAi0AFAAGAAgAAAAhAGIKWZHfAAAABwEAAA8AAAAAAAAA&#10;AAAAAAAAVgQAAGRycy9kb3ducmV2LnhtbFBLBQYAAAAABAAEAPMAAABiBQAAAAA=&#10;" strokecolor="#4472c4 [3204]" strokeweight=".5pt">
                <v:stroke joinstyle="miter"/>
                <o:lock v:ext="edit" shapetype="f"/>
              </v:line>
            </w:pict>
          </mc:Fallback>
        </mc:AlternateContent>
      </w:r>
      <w:r w:rsidRPr="00D63C7A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62191070" wp14:editId="769878AB">
                <wp:simplePos x="0" y="0"/>
                <wp:positionH relativeFrom="column">
                  <wp:posOffset>2983865</wp:posOffset>
                </wp:positionH>
                <wp:positionV relativeFrom="paragraph">
                  <wp:posOffset>58420</wp:posOffset>
                </wp:positionV>
                <wp:extent cx="401320" cy="10160"/>
                <wp:effectExtent l="0" t="57150" r="17780" b="66040"/>
                <wp:wrapNone/>
                <wp:docPr id="3916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1320" cy="101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347A63D" id="Прямая со стрелкой 17" o:spid="_x0000_s1026" type="#_x0000_t32" style="position:absolute;margin-left:234.95pt;margin-top:4.6pt;width:31.6pt;height:.8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XSvDgIAAC0EAAAOAAAAZHJzL2Uyb0RvYy54bWysU0uO1DAQ3SNxB8t7OkkPaiDq9Cx6gM0I&#10;WgwcwOPYHQv/ZJvu9G7gAnMErsBmFnw0Z0huRNnphK+QQGxKtqte1XtV5eVpqyTaMeeF0RUuZjlG&#10;TFNTC72t8KuXT+49xMgHomsijWYVPjCPT1d37yz3tmRz0xhZM4cgifbl3la4CcGWWeZpwxTxM2OZ&#10;Bic3TpEAV7fNakf2kF3JbJ7ni2xvXG2docx7eD0bnHiV8nPOaHjOuWcByQoDt5CsS/Yy2my1JOXW&#10;EdsIeqRB/oGFIkJD0SnVGQkEvXHil1RKUGe84WFGjcoM54KypAHUFPlPai4aYlnSAs3xdmqT/39p&#10;6bPdxiFRV/jkUbHASBMFU+re91f9dfel+9Bfo/5tdwumf9dfdTfd5+5Td9t9RMWD2Lu99SWkWOuN&#10;i+ppqy/suaGvPfiyH5zx4u0Q1nKnYjjIR22axWGaBWsDovB4Py9O5jAxCq4iLxZpVBkpR6x1Pjxl&#10;RqF4qLAPjohtE9ZGaxi6cUUaB9md+xC5kHIExMJSRxuIkI91jcLBgubgBNFbyaIsCI8hScFAOtEP&#10;B8kG+AvGoWlAcyiT1pWtpUM7AotGKGU6FFMmiI4wLqScgHni90fgMT5CWVrlvwFPiFTZ6DCBldDG&#10;/a56aEfKfIgfOzDoji24NPVh48bhwk6mXh3/T1z67+8J/u2Xr74CAAD//wMAUEsDBBQABgAIAAAA&#10;IQC0O8663QAAAAgBAAAPAAAAZHJzL2Rvd25yZXYueG1sTI/BTsMwEETvSPyDtUjcqNMUqibEqRAS&#10;PYIoHODmxls7aryOYjcJfD3LCY6reZp5W21n34kRh9gGUrBcZCCQmmBasgre355uNiBi0mR0FwgV&#10;fGGEbX15UenShIlecdwnK7iEYqkVuJT6UsrYOPQ6LkKPxNkxDF4nPgcrzaAnLvedzLNsLb1uiRec&#10;7vHRYXPan72CF/sx+px2rTwWn987+2xObkpKXV/ND/cgEs7pD4ZffVaHmp0O4Uwmik7B7booGFVQ&#10;5CA4v1utliAODGYbkHUl/z9Q/wAAAP//AwBQSwECLQAUAAYACAAAACEAtoM4kv4AAADhAQAAEwAA&#10;AAAAAAAAAAAAAAAAAAAAW0NvbnRlbnRfVHlwZXNdLnhtbFBLAQItABQABgAIAAAAIQA4/SH/1gAA&#10;AJQBAAALAAAAAAAAAAAAAAAAAC8BAABfcmVscy8ucmVsc1BLAQItABQABgAIAAAAIQCP2XSvDgIA&#10;AC0EAAAOAAAAAAAAAAAAAAAAAC4CAABkcnMvZTJvRG9jLnhtbFBLAQItABQABgAIAAAAIQC0O866&#10;3QAAAAgBAAAPAAAAAAAAAAAAAAAAAGgEAABkcnMvZG93bnJldi54bWxQSwUGAAAAAAQABADzAAAA&#10;cgUAAAAA&#10;" strokecolor="#4472c4 [3204]" strokeweight=".5pt">
                <v:stroke endarrow="block" joinstyle="miter"/>
                <o:lock v:ext="edit" shapetype="f"/>
              </v:shape>
            </w:pict>
          </mc:Fallback>
        </mc:AlternateContent>
      </w:r>
      <w:proofErr w:type="spellStart"/>
      <w:r w:rsidR="001133A9" w:rsidRPr="00D63C7A">
        <w:rPr>
          <w:rFonts w:ascii="Times New Roman" w:hAnsi="Times New Roman" w:cs="Times New Roman"/>
          <w:sz w:val="28"/>
          <w:szCs w:val="28"/>
          <w:lang w:val="en-US"/>
        </w:rPr>
        <w:t>ZnO</w:t>
      </w:r>
      <w:proofErr w:type="spellEnd"/>
      <w:r w:rsidR="001133A9" w:rsidRPr="00D63C7A">
        <w:rPr>
          <w:rFonts w:ascii="Times New Roman" w:hAnsi="Times New Roman" w:cs="Times New Roman"/>
          <w:sz w:val="28"/>
          <w:szCs w:val="28"/>
        </w:rPr>
        <w:tab/>
        <w:t xml:space="preserve">30% </w:t>
      </w:r>
      <w:proofErr w:type="spellStart"/>
      <w:r w:rsidR="001133A9" w:rsidRPr="00D63C7A">
        <w:rPr>
          <w:rFonts w:ascii="Times New Roman" w:hAnsi="Times New Roman" w:cs="Times New Roman"/>
          <w:sz w:val="28"/>
          <w:szCs w:val="28"/>
          <w:lang w:val="en-US"/>
        </w:rPr>
        <w:t>ZnSiO</w:t>
      </w:r>
      <w:proofErr w:type="spellEnd"/>
      <w:r w:rsidR="001133A9" w:rsidRPr="00D63C7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1133A9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7540FB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1133A9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  <w:proofErr w:type="gramStart"/>
      <w:r w:rsidR="001133A9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  (</w:t>
      </w:r>
      <w:proofErr w:type="gramEnd"/>
      <w:r w:rsidR="00EB569D" w:rsidRPr="00D63C7A">
        <w:rPr>
          <w:rFonts w:ascii="Times New Roman" w:hAnsi="Times New Roman" w:cs="Times New Roman"/>
          <w:sz w:val="28"/>
          <w:szCs w:val="28"/>
          <w:lang w:val="kk-KZ"/>
        </w:rPr>
        <w:t>22</w:t>
      </w:r>
      <w:r w:rsidR="001133A9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</w:p>
    <w:p w14:paraId="7D5A273D" w14:textId="77777777" w:rsidR="001133A9" w:rsidRPr="00D63C7A" w:rsidRDefault="001133A9" w:rsidP="001133A9">
      <w:pPr>
        <w:tabs>
          <w:tab w:val="left" w:pos="1792"/>
          <w:tab w:val="left" w:pos="546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ab/>
      </w:r>
    </w:p>
    <w:p w14:paraId="06A03A89" w14:textId="070EBA6A" w:rsidR="001133A9" w:rsidRPr="00D63C7A" w:rsidRDefault="00216828" w:rsidP="001133A9">
      <w:pPr>
        <w:tabs>
          <w:tab w:val="left" w:pos="1792"/>
          <w:tab w:val="left" w:pos="546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802624" behindDoc="0" locked="0" layoutInCell="1" allowOverlap="1" wp14:anchorId="525A2C1C" wp14:editId="685B0EE7">
                <wp:simplePos x="0" y="0"/>
                <wp:positionH relativeFrom="column">
                  <wp:posOffset>2897505</wp:posOffset>
                </wp:positionH>
                <wp:positionV relativeFrom="paragraph">
                  <wp:posOffset>107949</wp:posOffset>
                </wp:positionV>
                <wp:extent cx="543560" cy="0"/>
                <wp:effectExtent l="0" t="76200" r="8890" b="7620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4356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6EDF084" id="Прямая со стрелкой 21" o:spid="_x0000_s1026" type="#_x0000_t32" style="position:absolute;margin-left:228.15pt;margin-top:8.5pt;width:42.8pt;height:0;z-index:2518026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TJxCAIAACcEAAAOAAAAZHJzL2Uyb0RvYy54bWysU0uO1DAQ3SNxB8t7OumGGaGo07PoATYj&#10;aDFwAI9jJxb+yTad9G7gAnMErsCGBR/NGZIbUXY64SskEJuS7apX9V5VeX3WKYn2zHlhdImXixwj&#10;pqmphK5L/PLF43sPMfKB6IpIo1mJD8zjs83dO+vWFmxlGiMr5hAk0b5obYmbEGyRZZ42TBG/MJZp&#10;cHLjFAlwdXVWOdJCdiWzVZ6fZq1xlXWGMu/h9Xx04k3Kzzmj4RnnngUkSwzcQrIu2atos82aFLUj&#10;thH0SIP8AwtFhIaic6pzEgh67cQvqZSgznjDw4IalRnOBWVJA6hZ5j+puWyIZUkLNMfbuU3+/6Wl&#10;T/c7h0RV4tUSI00UzKh/N1wPN/2X/v1wg4Y3/S2Y4e1w3X/oP/ef+tv+I4Jg6FxrfQEJtnrnonba&#10;6Ut7YegrD77sB2e8eDuGddypGA7iUZcmcZgnwbqAKDyePLh/cgrzopMrI8WEs86HJ8woFA8l9sER&#10;UTdha7SGcRu3TIMg+wsfIg9STIBYVOpoAxHyka5QOFjQG5wgupYsSoLwGJLYj4QT9XCQbIQ/Zxza&#10;BRTHMmlR2VY6tCewYoRSpkNqTsoE0RHGhZQzME/8/gg8xkcoS0v8N+AZkSobHWawEtq431UP3USZ&#10;j/FTB0bdsQVXpjrs3DRY2MbUq+PPiev+/T3Bv/3vzVcAAAD//wMAUEsDBBQABgAIAAAAIQB6WLvU&#10;3QAAAAkBAAAPAAAAZHJzL2Rvd25yZXYueG1sTI/BTsMwEETvSPyDtUjcqNPSFhriVAiJHkEUDu3N&#10;jbd21HgdxW4S+HoWcYDjzjzNzhTr0Teixy7WgRRMJxkIpCqYmqyCj/fnm3sQMWkyugmECj4xwrq8&#10;vCh0bsJAb9hvkxUcQjHXClxKbS5lrBx6HSehRWLvGDqvE5+dlabTA4f7Rs6ybCm9rok/ON3ik8Pq&#10;tD17Ba921/sZbWp5XO2/NvbFnNyQlLq+Gh8fQCQc0x8MP/W5OpTc6RDOZKJoFMwXy1tG2bjjTQws&#10;5tMViMOvIMtC/l9QfgMAAP//AwBQSwECLQAUAAYACAAAACEAtoM4kv4AAADhAQAAEwAAAAAAAAAA&#10;AAAAAAAAAAAAW0NvbnRlbnRfVHlwZXNdLnhtbFBLAQItABQABgAIAAAAIQA4/SH/1gAAAJQBAAAL&#10;AAAAAAAAAAAAAAAAAC8BAABfcmVscy8ucmVsc1BLAQItABQABgAIAAAAIQB/0TJxCAIAACcEAAAO&#10;AAAAAAAAAAAAAAAAAC4CAABkcnMvZTJvRG9jLnhtbFBLAQItABQABgAIAAAAIQB6WLvU3QAAAAkB&#10;AAAPAAAAAAAAAAAAAAAAAGIEAABkcnMvZG93bnJldi54bWxQSwUGAAAAAAQABADzAAAAbAUAAAAA&#10;" strokecolor="#4472c4 [3204]" strokeweight=".5pt">
                <v:stroke endarrow="block" joinstyle="miter"/>
                <o:lock v:ext="edit" shapetype="f"/>
              </v:shape>
            </w:pict>
          </mc:Fallback>
        </mc:AlternateContent>
      </w:r>
      <w:r w:rsidRPr="00D63C7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801600" behindDoc="0" locked="0" layoutInCell="1" allowOverlap="1" wp14:anchorId="0857A0DE" wp14:editId="24C31C2C">
                <wp:simplePos x="0" y="0"/>
                <wp:positionH relativeFrom="column">
                  <wp:posOffset>621665</wp:posOffset>
                </wp:positionH>
                <wp:positionV relativeFrom="paragraph">
                  <wp:posOffset>82549</wp:posOffset>
                </wp:positionV>
                <wp:extent cx="477520" cy="0"/>
                <wp:effectExtent l="0" t="76200" r="0" b="76200"/>
                <wp:wrapNone/>
                <wp:docPr id="3917" name="Прямая со стрелкой 39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752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BCB9C03" id="Прямая со стрелкой 3917" o:spid="_x0000_s1026" type="#_x0000_t32" style="position:absolute;margin-left:48.95pt;margin-top:6.5pt;width:37.6pt;height:0;z-index:2518016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cKJCQIAACsEAAAOAAAAZHJzL2Uyb0RvYy54bWysU0uO1DAQ3SNxB8t7Ot3NpyHq9Cx6gM0I&#10;WgwcwOPYiYV/sk0nvRu4wByBK8yGBR/NGZIbUXY64SskEJuS7ar36tXH65NWSbRnzgujC7yYzTFi&#10;mppS6KrAr14+ufMQIx+ILok0mhX4wDw+2dy+tW5szpamNrJkDgGJ9nljC1yHYPMs87RmiviZsUyD&#10;kxunSICrq7LSkQbYlcyW8/mDrDGutM5Q5j28ng5OvEn8nDMannPuWUCywKAtJOuSvYg226xJXjli&#10;a0GPMsg/qFBEaEg6UZ2SQNAbJ36hUoI64w0PM2pUZjgXlKUaoJrF/KdqzmtiWaoFmuPt1Cb//2jp&#10;s/3OIVEW+O6jxQojTRRMqXvfX/ZX3Zfuur9C/dvuBkz/rr/sPnSfu0/dTfcRpXDoXmN9DiRbvXOx&#10;ftrqc3tm6GsPvuwHZ7x4O4S13KkYDg1AbZrGYZoGawOi8Hhvtbq/hJnR0ZWRfMRZ58NTZhSKhwL7&#10;4Iio6rA1WsPIjVukYZD9mQ9RB8lHQEwqdbSBCPlYlygcLFQcnCC6kiwuBITHkKR+EJykh4NkA/wF&#10;49AykDikScvKttKhPYE1I5QyHRYTE0RHGBdSTsB50vdH4DE+Qlla5L8BT4iU2egwgZXQxv0ue2hH&#10;yXyIHzsw1B1bcGHKw86Ng4WNTL06/p648t/fE/zbH998BQAA//8DAFBLAwQUAAYACAAAACEAYchB&#10;/tsAAAAIAQAADwAAAGRycy9kb3ducmV2LnhtbEyPwU7DMBBE70j9B2srcaNOW4mSEKdCSPQIonCA&#10;mxtv7ajxOordJPD1bMUBjjszmn1TbiffigH72ARSsFxkIJDqYBqyCt7fnm7uQMSkyeg2ECr4wgjb&#10;anZV6sKEkV5x2CcruIRioRW4lLpCylg79DouQofE3jH0Xic+eytNr0cu961cZdmt9Loh/uB0h48O&#10;69P+7BW82I/Br2jXyGP++b2zz+bkxqTU9Xx6uAeRcEp/YbjgMzpUzHQIZzJRtAryTc5J1tc86eJv&#10;1ksQh19BVqX8P6D6AQAA//8DAFBLAQItABQABgAIAAAAIQC2gziS/gAAAOEBAAATAAAAAAAAAAAA&#10;AAAAAAAAAABbQ29udGVudF9UeXBlc10ueG1sUEsBAi0AFAAGAAgAAAAhADj9If/WAAAAlAEAAAsA&#10;AAAAAAAAAAAAAAAALwEAAF9yZWxzLy5yZWxzUEsBAi0AFAAGAAgAAAAhAErtwokJAgAAKwQAAA4A&#10;AAAAAAAAAAAAAAAALgIAAGRycy9lMm9Eb2MueG1sUEsBAi0AFAAGAAgAAAAhAGHIQf7bAAAACAEA&#10;AA8AAAAAAAAAAAAAAAAAYwQAAGRycy9kb3ducmV2LnhtbFBLBQYAAAAABAAEAPMAAABrBQAAAAA=&#10;" strokecolor="#4472c4 [3204]" strokeweight=".5pt">
                <v:stroke endarrow="block" joinstyle="miter"/>
                <o:lock v:ext="edit" shapetype="f"/>
              </v:shape>
            </w:pict>
          </mc:Fallback>
        </mc:AlternateContent>
      </w:r>
      <w:r w:rsidR="00201566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</w:t>
      </w:r>
      <w:r w:rsidR="004567A9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1133A9" w:rsidRPr="00D63C7A">
        <w:rPr>
          <w:rFonts w:ascii="Times New Roman" w:hAnsi="Times New Roman" w:cs="Times New Roman"/>
          <w:sz w:val="28"/>
          <w:szCs w:val="28"/>
        </w:rPr>
        <w:t xml:space="preserve">Сульфидная форма 5% </w:t>
      </w:r>
      <w:r w:rsidR="001133A9" w:rsidRPr="00D63C7A">
        <w:rPr>
          <w:rFonts w:ascii="Times New Roman" w:hAnsi="Times New Roman" w:cs="Times New Roman"/>
          <w:sz w:val="28"/>
          <w:szCs w:val="28"/>
        </w:rPr>
        <w:tab/>
      </w:r>
      <w:r w:rsidR="001133A9" w:rsidRPr="00D63C7A">
        <w:rPr>
          <w:rFonts w:ascii="Times New Roman" w:hAnsi="Times New Roman" w:cs="Times New Roman"/>
          <w:sz w:val="28"/>
          <w:szCs w:val="28"/>
          <w:lang w:val="en-US"/>
        </w:rPr>
        <w:t>ZnS</w:t>
      </w:r>
    </w:p>
    <w:p w14:paraId="4BF2587C" w14:textId="77777777" w:rsidR="001133A9" w:rsidRPr="00D63C7A" w:rsidRDefault="001133A9" w:rsidP="001133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396829" w14:textId="3D2FDD15" w:rsidR="001133A9" w:rsidRPr="00D63C7A" w:rsidRDefault="001133A9" w:rsidP="001133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Причем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ZnS</w:t>
      </w:r>
      <w:r w:rsidRPr="00D63C7A">
        <w:rPr>
          <w:rFonts w:ascii="Times New Roman" w:hAnsi="Times New Roman" w:cs="Times New Roman"/>
          <w:sz w:val="28"/>
          <w:szCs w:val="28"/>
        </w:rPr>
        <w:t xml:space="preserve"> образуется по реакциям, описанным в разделе </w:t>
      </w:r>
      <w:r w:rsidR="007C45F5" w:rsidRPr="00D63C7A">
        <w:rPr>
          <w:rFonts w:ascii="Times New Roman" w:hAnsi="Times New Roman" w:cs="Times New Roman"/>
          <w:sz w:val="28"/>
          <w:szCs w:val="28"/>
          <w:lang w:val="kk-KZ"/>
        </w:rPr>
        <w:t>3.2.1</w:t>
      </w:r>
      <w:r w:rsidRPr="00D63C7A">
        <w:rPr>
          <w:rFonts w:ascii="Times New Roman" w:hAnsi="Times New Roman" w:cs="Times New Roman"/>
          <w:sz w:val="28"/>
          <w:szCs w:val="28"/>
        </w:rPr>
        <w:t>.</w:t>
      </w:r>
    </w:p>
    <w:p w14:paraId="545DC1F0" w14:textId="77777777" w:rsidR="001133A9" w:rsidRPr="00D63C7A" w:rsidRDefault="001133A9" w:rsidP="001133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При 1100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 восстановление цинка углеродом из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ZnO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ZnSiO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 xml:space="preserve"> происходит по реакции </w:t>
      </w:r>
    </w:p>
    <w:p w14:paraId="2BE5F43F" w14:textId="77777777" w:rsidR="00EB569D" w:rsidRPr="00D63C7A" w:rsidRDefault="00EB569D" w:rsidP="001133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D7E97B" w14:textId="77777777" w:rsidR="001133A9" w:rsidRPr="00D63C7A" w:rsidRDefault="001133A9" w:rsidP="001133A9">
      <w:pPr>
        <w:tabs>
          <w:tab w:val="left" w:pos="546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3C7A">
        <w:rPr>
          <w:rFonts w:ascii="Times New Roman" w:hAnsi="Times New Roman" w:cs="Times New Roman"/>
          <w:sz w:val="28"/>
          <w:szCs w:val="28"/>
          <w:lang w:val="en-US"/>
        </w:rPr>
        <w:t>0,65ZnO+0,3 ZnSiO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 xml:space="preserve"> + 0.1444C = 0,31Zn(g) + 0,477 Zn + 0,107ZnO +</w:t>
      </w:r>
    </w:p>
    <w:p w14:paraId="0924F04C" w14:textId="77777777" w:rsidR="001133A9" w:rsidRPr="00D63C7A" w:rsidRDefault="001133A9" w:rsidP="001133A9">
      <w:pPr>
        <w:tabs>
          <w:tab w:val="left" w:pos="546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0,065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ZnSiO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 xml:space="preserve"> + 0,1444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D63C7A">
        <w:rPr>
          <w:rFonts w:ascii="Times New Roman" w:hAnsi="Times New Roman" w:cs="Times New Roman"/>
          <w:sz w:val="28"/>
          <w:szCs w:val="28"/>
        </w:rPr>
        <w:t xml:space="preserve"> + 0,235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201566"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                                                                                      </w:t>
      </w:r>
      <w:r w:rsidR="007540FB"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</w:t>
      </w:r>
      <w:r w:rsidR="00201566"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  </w:t>
      </w:r>
      <w:proofErr w:type="gramStart"/>
      <w:r w:rsidR="00201566"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  </w:t>
      </w:r>
      <w:r w:rsidRPr="00D63C7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EB569D" w:rsidRPr="00D63C7A">
        <w:rPr>
          <w:rFonts w:ascii="Times New Roman" w:hAnsi="Times New Roman" w:cs="Times New Roman"/>
          <w:sz w:val="28"/>
          <w:szCs w:val="28"/>
          <w:lang w:val="kk-KZ"/>
        </w:rPr>
        <w:t>23</w:t>
      </w:r>
      <w:r w:rsidRPr="00D63C7A">
        <w:rPr>
          <w:rFonts w:ascii="Times New Roman" w:hAnsi="Times New Roman" w:cs="Times New Roman"/>
          <w:sz w:val="28"/>
          <w:szCs w:val="28"/>
        </w:rPr>
        <w:t>)</w:t>
      </w:r>
    </w:p>
    <w:p w14:paraId="69235A90" w14:textId="77777777" w:rsidR="001133A9" w:rsidRPr="00D63C7A" w:rsidRDefault="001133A9" w:rsidP="001133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56470B" w14:textId="41E9D25F" w:rsidR="001133A9" w:rsidRPr="00D63C7A" w:rsidRDefault="001133A9" w:rsidP="001133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При 1700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>С</w:t>
      </w:r>
      <w:r w:rsidR="00BE523A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завершается</w:t>
      </w:r>
      <w:r w:rsidR="00BE523A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восстановление цинка из оксидных веществ по реакции: </w:t>
      </w:r>
    </w:p>
    <w:p w14:paraId="64F026B8" w14:textId="77777777" w:rsidR="001133A9" w:rsidRPr="00D63C7A" w:rsidRDefault="001133A9" w:rsidP="001133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6C0A43BF" w14:textId="77777777" w:rsidR="001133A9" w:rsidRPr="00D63C7A" w:rsidRDefault="001133A9" w:rsidP="001133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>П + 0,0316С = 0,998Zn(g) + 0,002 Zn + 0,3 SiO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+ 0,1760СО     </w:t>
      </w:r>
      <w:r w:rsidR="007540FB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   (</w:t>
      </w:r>
      <w:r w:rsidR="00C33263" w:rsidRPr="00D63C7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EB569D" w:rsidRPr="00D63C7A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60D5ED99" w14:textId="77777777" w:rsidR="004A1BC3" w:rsidRPr="00D63C7A" w:rsidRDefault="004A1BC3" w:rsidP="001133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A08E020" w14:textId="081A2B44" w:rsidR="001133A9" w:rsidRPr="00D63C7A" w:rsidRDefault="001133A9" w:rsidP="001133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Сульфид цинка начинается восстанавливат</w:t>
      </w:r>
      <w:r w:rsidR="00BE523A" w:rsidRPr="00D63C7A">
        <w:rPr>
          <w:rFonts w:ascii="Times New Roman" w:hAnsi="Times New Roman" w:cs="Times New Roman"/>
          <w:sz w:val="28"/>
          <w:szCs w:val="28"/>
        </w:rPr>
        <w:t>ь</w:t>
      </w:r>
      <w:r w:rsidRPr="00D63C7A">
        <w:rPr>
          <w:rFonts w:ascii="Times New Roman" w:hAnsi="Times New Roman" w:cs="Times New Roman"/>
          <w:sz w:val="28"/>
          <w:szCs w:val="28"/>
        </w:rPr>
        <w:t xml:space="preserve">ся с образованием газообразного цинка при температуре &gt;1100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>С. По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лное </w:t>
      </w:r>
      <w:r w:rsidRPr="00D63C7A">
        <w:rPr>
          <w:rFonts w:ascii="Times New Roman" w:hAnsi="Times New Roman" w:cs="Times New Roman"/>
          <w:sz w:val="28"/>
          <w:szCs w:val="28"/>
        </w:rPr>
        <w:t xml:space="preserve">восстановление по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реакци</w:t>
      </w:r>
      <w:proofErr w:type="spellEnd"/>
      <w:r w:rsidRPr="00D63C7A">
        <w:rPr>
          <w:rFonts w:ascii="Times New Roman" w:hAnsi="Times New Roman" w:cs="Times New Roman"/>
          <w:sz w:val="28"/>
          <w:szCs w:val="28"/>
          <w:lang w:val="kk-KZ"/>
        </w:rPr>
        <w:t>ям</w:t>
      </w:r>
      <w:r w:rsidRPr="00D63C7A">
        <w:rPr>
          <w:rFonts w:ascii="Times New Roman" w:hAnsi="Times New Roman" w:cs="Times New Roman"/>
          <w:sz w:val="28"/>
          <w:szCs w:val="28"/>
        </w:rPr>
        <w:t xml:space="preserve"> (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3-5</w:t>
      </w:r>
      <w:r w:rsidRPr="00D63C7A">
        <w:rPr>
          <w:rFonts w:ascii="Times New Roman" w:hAnsi="Times New Roman" w:cs="Times New Roman"/>
          <w:sz w:val="28"/>
          <w:szCs w:val="28"/>
        </w:rPr>
        <w:t xml:space="preserve">) происходит при 1400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>С.</w:t>
      </w:r>
    </w:p>
    <w:p w14:paraId="118AE16D" w14:textId="417895E6" w:rsidR="001133A9" w:rsidRPr="00D63C7A" w:rsidRDefault="001133A9" w:rsidP="001133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До 500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 в системе свинец находится в виде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PbSiO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PbO</w:t>
      </w:r>
      <w:proofErr w:type="spellEnd"/>
      <w:r w:rsidR="00201566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и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Pb</w:t>
      </w:r>
      <w:r w:rsidRPr="00D63C7A">
        <w:rPr>
          <w:rFonts w:ascii="Times New Roman" w:hAnsi="Times New Roman" w:cs="Times New Roman"/>
          <w:sz w:val="28"/>
          <w:szCs w:val="28"/>
        </w:rPr>
        <w:t xml:space="preserve">. В температурном интервале 500-1100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 основная часть свинца (99,00-99,82%) восстановилась до элементного состояния. Затем в системе появляется газообразный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PbS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r w:rsidR="00BE523A" w:rsidRPr="00D63C7A">
        <w:rPr>
          <w:rFonts w:ascii="Times New Roman" w:hAnsi="Times New Roman" w:cs="Times New Roman"/>
          <w:sz w:val="28"/>
          <w:szCs w:val="28"/>
        </w:rPr>
        <w:t>из</w:t>
      </w:r>
      <w:r w:rsidRPr="00D63C7A">
        <w:rPr>
          <w:rFonts w:ascii="Times New Roman" w:hAnsi="Times New Roman" w:cs="Times New Roman"/>
          <w:sz w:val="28"/>
          <w:szCs w:val="28"/>
        </w:rPr>
        <w:t xml:space="preserve"> котор</w:t>
      </w:r>
      <w:r w:rsidR="00BE523A" w:rsidRPr="00D63C7A">
        <w:rPr>
          <w:rFonts w:ascii="Times New Roman" w:hAnsi="Times New Roman" w:cs="Times New Roman"/>
          <w:sz w:val="28"/>
          <w:szCs w:val="28"/>
        </w:rPr>
        <w:t>ого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извлекается до 6,6% свинца при 1500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С. При </w:t>
      </w:r>
      <w:r w:rsidRPr="00D63C7A">
        <w:rPr>
          <w:rFonts w:ascii="Times New Roman" w:hAnsi="Times New Roman" w:cs="Times New Roman"/>
          <w:sz w:val="28"/>
          <w:szCs w:val="28"/>
        </w:rPr>
        <w:lastRenderedPageBreak/>
        <w:t xml:space="preserve">температуре более 1200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 свинец начинает переходить в газообразное состояние. При 1800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 в него переходит 68,35% свинца. Восстановление свинца из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PbO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и из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PbSiO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 xml:space="preserve"> (∆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 xml:space="preserve">0 </w:t>
      </w:r>
      <w:r w:rsidRPr="00D63C7A">
        <w:rPr>
          <w:rFonts w:ascii="Times New Roman" w:hAnsi="Times New Roman" w:cs="Times New Roman"/>
          <w:sz w:val="28"/>
          <w:szCs w:val="28"/>
        </w:rPr>
        <w:t>образования (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PbSiO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201566"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из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PbO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и</w:t>
      </w:r>
      <w:r w:rsidR="00201566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 xml:space="preserve"> при 300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>С = -16,0кДж) происходит при помощи углерода, очевидно по реакциям</w:t>
      </w:r>
    </w:p>
    <w:p w14:paraId="17F6D61C" w14:textId="77777777" w:rsidR="00EB569D" w:rsidRPr="00D63C7A" w:rsidRDefault="00EB569D" w:rsidP="001133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380BCE5" w14:textId="77777777" w:rsidR="001133A9" w:rsidRPr="00D63C7A" w:rsidRDefault="001133A9" w:rsidP="001133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PbSiO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 xml:space="preserve">+ С =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Pb</w:t>
      </w:r>
      <w:r w:rsidRPr="00D63C7A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 xml:space="preserve">+ </w:t>
      </w:r>
      <w:proofErr w:type="gramStart"/>
      <w:r w:rsidRPr="00D63C7A">
        <w:rPr>
          <w:rFonts w:ascii="Times New Roman" w:hAnsi="Times New Roman" w:cs="Times New Roman"/>
          <w:sz w:val="28"/>
          <w:szCs w:val="28"/>
        </w:rPr>
        <w:t>СО;</w:t>
      </w:r>
      <w:r w:rsidR="00201566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proofErr w:type="gramEnd"/>
      <w:r w:rsidR="00201566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</w:t>
      </w:r>
      <w:r w:rsidRPr="00D63C7A">
        <w:rPr>
          <w:rFonts w:ascii="Times New Roman" w:hAnsi="Times New Roman" w:cs="Times New Roman"/>
          <w:sz w:val="28"/>
          <w:szCs w:val="28"/>
        </w:rPr>
        <w:t>(</w:t>
      </w:r>
      <w:r w:rsidR="00C33263" w:rsidRPr="00D63C7A">
        <w:rPr>
          <w:rFonts w:ascii="Times New Roman" w:hAnsi="Times New Roman" w:cs="Times New Roman"/>
          <w:sz w:val="28"/>
          <w:szCs w:val="28"/>
        </w:rPr>
        <w:t>2</w:t>
      </w:r>
      <w:r w:rsidR="00EB569D" w:rsidRPr="00D63C7A">
        <w:rPr>
          <w:rFonts w:ascii="Times New Roman" w:hAnsi="Times New Roman" w:cs="Times New Roman"/>
          <w:sz w:val="28"/>
          <w:szCs w:val="28"/>
        </w:rPr>
        <w:t>5</w:t>
      </w:r>
      <w:r w:rsidRPr="00D63C7A">
        <w:rPr>
          <w:rFonts w:ascii="Times New Roman" w:hAnsi="Times New Roman" w:cs="Times New Roman"/>
          <w:sz w:val="28"/>
          <w:szCs w:val="28"/>
        </w:rPr>
        <w:t>)</w:t>
      </w:r>
    </w:p>
    <w:p w14:paraId="2CDB9D65" w14:textId="77777777" w:rsidR="001133A9" w:rsidRPr="00D63C7A" w:rsidRDefault="001133A9" w:rsidP="001133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PbO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+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63C7A">
        <w:rPr>
          <w:rFonts w:ascii="Times New Roman" w:hAnsi="Times New Roman" w:cs="Times New Roman"/>
          <w:sz w:val="28"/>
          <w:szCs w:val="28"/>
        </w:rPr>
        <w:t xml:space="preserve"> =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Pb</w:t>
      </w:r>
      <w:r w:rsidRPr="00D63C7A">
        <w:rPr>
          <w:rFonts w:ascii="Times New Roman" w:hAnsi="Times New Roman" w:cs="Times New Roman"/>
          <w:sz w:val="28"/>
          <w:szCs w:val="28"/>
        </w:rPr>
        <w:t xml:space="preserve"> + </w:t>
      </w:r>
      <w:proofErr w:type="gramStart"/>
      <w:r w:rsidRPr="00D63C7A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D63C7A">
        <w:rPr>
          <w:rFonts w:ascii="Times New Roman" w:hAnsi="Times New Roman" w:cs="Times New Roman"/>
          <w:sz w:val="28"/>
          <w:szCs w:val="28"/>
        </w:rPr>
        <w:t xml:space="preserve">;   </w:t>
      </w:r>
      <w:proofErr w:type="gramEnd"/>
      <w:r w:rsidRPr="00D63C7A">
        <w:rPr>
          <w:rFonts w:ascii="Times New Roman" w:hAnsi="Times New Roman" w:cs="Times New Roman"/>
          <w:sz w:val="28"/>
          <w:szCs w:val="28"/>
        </w:rPr>
        <w:t xml:space="preserve">                                            (</w:t>
      </w:r>
      <w:r w:rsidR="00C33263" w:rsidRPr="00D63C7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EB569D" w:rsidRPr="00D63C7A"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D63C7A">
        <w:rPr>
          <w:rFonts w:ascii="Times New Roman" w:hAnsi="Times New Roman" w:cs="Times New Roman"/>
          <w:sz w:val="28"/>
          <w:szCs w:val="28"/>
        </w:rPr>
        <w:t>)</w:t>
      </w:r>
    </w:p>
    <w:p w14:paraId="0031FD71" w14:textId="77777777" w:rsidR="00EB569D" w:rsidRPr="00D63C7A" w:rsidRDefault="00EB569D" w:rsidP="001133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8D4920C" w14:textId="77777777" w:rsidR="001133A9" w:rsidRPr="00D63C7A" w:rsidRDefault="001133A9" w:rsidP="001133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а также и при помощи железа;</w:t>
      </w:r>
    </w:p>
    <w:p w14:paraId="2DF3A077" w14:textId="77777777" w:rsidR="00EB569D" w:rsidRPr="00D63C7A" w:rsidRDefault="00EB569D" w:rsidP="001133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5FCFB9" w14:textId="77777777" w:rsidR="001133A9" w:rsidRPr="00D63C7A" w:rsidRDefault="001133A9" w:rsidP="001133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D63C7A">
        <w:rPr>
          <w:rFonts w:ascii="Times New Roman" w:hAnsi="Times New Roman" w:cs="Times New Roman"/>
          <w:sz w:val="28"/>
          <w:szCs w:val="28"/>
          <w:lang w:val="en-US"/>
        </w:rPr>
        <w:t>PbSiO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+ Fe = Pb + FeSiO</w:t>
      </w:r>
      <w:proofErr w:type="gramStart"/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 xml:space="preserve">;   </w:t>
      </w:r>
      <w:proofErr w:type="gramEnd"/>
      <w:r w:rsidRPr="00D63C7A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(</w:t>
      </w:r>
      <w:r w:rsidR="00C33263" w:rsidRPr="00D63C7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EB569D" w:rsidRPr="00D63C7A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54B0DE19" w14:textId="77777777" w:rsidR="001133A9" w:rsidRPr="00D63C7A" w:rsidRDefault="001133A9" w:rsidP="001133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PbO</w:t>
      </w:r>
      <w:proofErr w:type="spellEnd"/>
      <w:r w:rsidRPr="00D63C7A">
        <w:rPr>
          <w:rFonts w:ascii="Times New Roman" w:hAnsi="Times New Roman" w:cs="Times New Roman"/>
          <w:sz w:val="28"/>
          <w:szCs w:val="28"/>
          <w:lang w:val="en-US"/>
        </w:rPr>
        <w:t xml:space="preserve"> + Fe = Pb +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FeO</w:t>
      </w:r>
      <w:proofErr w:type="spellEnd"/>
      <w:r w:rsidRPr="00D63C7A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</w:t>
      </w:r>
      <w:proofErr w:type="gramStart"/>
      <w:r w:rsidRPr="00D63C7A">
        <w:rPr>
          <w:rFonts w:ascii="Times New Roman" w:hAnsi="Times New Roman" w:cs="Times New Roman"/>
          <w:sz w:val="28"/>
          <w:szCs w:val="28"/>
          <w:lang w:val="en-US"/>
        </w:rPr>
        <w:t xml:space="preserve">   (</w:t>
      </w:r>
      <w:proofErr w:type="gramEnd"/>
      <w:r w:rsidR="00C33263" w:rsidRPr="00D63C7A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EB569D" w:rsidRPr="00D63C7A">
        <w:rPr>
          <w:rFonts w:ascii="Times New Roman" w:hAnsi="Times New Roman" w:cs="Times New Roman"/>
          <w:sz w:val="28"/>
          <w:szCs w:val="28"/>
          <w:lang w:val="en-US"/>
        </w:rPr>
        <w:t>8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20454285" w14:textId="77777777" w:rsidR="00EB569D" w:rsidRPr="00D63C7A" w:rsidRDefault="00EB569D" w:rsidP="001133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14:paraId="1C15AF33" w14:textId="77777777" w:rsidR="001133A9" w:rsidRPr="00D63C7A" w:rsidRDefault="001133A9" w:rsidP="001133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∆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этих реакций приведена в таблице </w:t>
      </w:r>
      <w:r w:rsidR="00C46970" w:rsidRPr="00D63C7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EA083F" w:rsidRPr="00D63C7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D63C7A">
        <w:rPr>
          <w:rFonts w:ascii="Times New Roman" w:hAnsi="Times New Roman" w:cs="Times New Roman"/>
          <w:sz w:val="28"/>
          <w:szCs w:val="28"/>
        </w:rPr>
        <w:t>.</w:t>
      </w:r>
    </w:p>
    <w:p w14:paraId="06EF0AED" w14:textId="77777777" w:rsidR="001133A9" w:rsidRPr="00D63C7A" w:rsidRDefault="001133A9" w:rsidP="001133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82DFF2" w14:textId="77777777" w:rsidR="001133A9" w:rsidRPr="00D63C7A" w:rsidRDefault="001133A9" w:rsidP="002015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46970" w:rsidRPr="00D63C7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EA083F" w:rsidRPr="00D63C7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D63C7A">
        <w:rPr>
          <w:rFonts w:ascii="Times New Roman" w:hAnsi="Times New Roman" w:cs="Times New Roman"/>
          <w:sz w:val="28"/>
          <w:szCs w:val="28"/>
        </w:rPr>
        <w:t xml:space="preserve"> – Влияние температуры на ∆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>(кДж) восстановления свинца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1558"/>
        <w:gridCol w:w="1558"/>
        <w:gridCol w:w="1558"/>
      </w:tblGrid>
      <w:tr w:rsidR="001133A9" w:rsidRPr="00D63C7A" w14:paraId="6A35F4B4" w14:textId="77777777" w:rsidTr="001133A9">
        <w:tc>
          <w:tcPr>
            <w:tcW w:w="1557" w:type="dxa"/>
            <w:vMerge w:val="restart"/>
          </w:tcPr>
          <w:p w14:paraId="06D60316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№ реакции</w:t>
            </w:r>
          </w:p>
        </w:tc>
        <w:tc>
          <w:tcPr>
            <w:tcW w:w="7788" w:type="dxa"/>
            <w:gridSpan w:val="5"/>
          </w:tcPr>
          <w:p w14:paraId="5B4110FF" w14:textId="77777777" w:rsidR="001133A9" w:rsidRPr="00D63C7A" w:rsidRDefault="001133A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Температура, 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1133A9" w:rsidRPr="00D63C7A" w14:paraId="22299EA7" w14:textId="77777777" w:rsidTr="001133A9">
        <w:tc>
          <w:tcPr>
            <w:tcW w:w="1557" w:type="dxa"/>
            <w:vMerge/>
          </w:tcPr>
          <w:p w14:paraId="32F99713" w14:textId="77777777" w:rsidR="001133A9" w:rsidRPr="00D63C7A" w:rsidRDefault="001133A9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</w:tcPr>
          <w:p w14:paraId="2C258D25" w14:textId="77777777" w:rsidR="001133A9" w:rsidRPr="00D63C7A" w:rsidRDefault="001133A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557" w:type="dxa"/>
          </w:tcPr>
          <w:p w14:paraId="37A484BB" w14:textId="77777777" w:rsidR="001133A9" w:rsidRPr="00D63C7A" w:rsidRDefault="001133A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558" w:type="dxa"/>
          </w:tcPr>
          <w:p w14:paraId="3D84CDEE" w14:textId="77777777" w:rsidR="001133A9" w:rsidRPr="00D63C7A" w:rsidRDefault="001133A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1100</w:t>
            </w:r>
          </w:p>
        </w:tc>
        <w:tc>
          <w:tcPr>
            <w:tcW w:w="1558" w:type="dxa"/>
          </w:tcPr>
          <w:p w14:paraId="2ADCEEB1" w14:textId="77777777" w:rsidR="001133A9" w:rsidRPr="00D63C7A" w:rsidRDefault="001133A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1500</w:t>
            </w:r>
          </w:p>
        </w:tc>
        <w:tc>
          <w:tcPr>
            <w:tcW w:w="1558" w:type="dxa"/>
          </w:tcPr>
          <w:p w14:paraId="78BDBDDC" w14:textId="77777777" w:rsidR="001133A9" w:rsidRPr="00D63C7A" w:rsidRDefault="001133A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1700</w:t>
            </w:r>
          </w:p>
        </w:tc>
      </w:tr>
      <w:tr w:rsidR="001133A9" w:rsidRPr="00D63C7A" w14:paraId="79377B06" w14:textId="77777777" w:rsidTr="001133A9">
        <w:tc>
          <w:tcPr>
            <w:tcW w:w="1557" w:type="dxa"/>
          </w:tcPr>
          <w:p w14:paraId="31B83EB7" w14:textId="77777777" w:rsidR="001133A9" w:rsidRPr="00D63C7A" w:rsidRDefault="001133A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1557" w:type="dxa"/>
          </w:tcPr>
          <w:p w14:paraId="044AC85A" w14:textId="77777777" w:rsidR="001133A9" w:rsidRPr="00D63C7A" w:rsidRDefault="001133A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-22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7" w:type="dxa"/>
          </w:tcPr>
          <w:p w14:paraId="43F4DE51" w14:textId="77777777" w:rsidR="001133A9" w:rsidRPr="00D63C7A" w:rsidRDefault="001133A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-17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558" w:type="dxa"/>
          </w:tcPr>
          <w:p w14:paraId="2401970E" w14:textId="77777777" w:rsidR="001133A9" w:rsidRPr="00D63C7A" w:rsidRDefault="001133A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-122,6</w:t>
            </w:r>
          </w:p>
        </w:tc>
        <w:tc>
          <w:tcPr>
            <w:tcW w:w="1558" w:type="dxa"/>
          </w:tcPr>
          <w:p w14:paraId="6C0CAE74" w14:textId="77777777" w:rsidR="001133A9" w:rsidRPr="00D63C7A" w:rsidRDefault="001133A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-181,3</w:t>
            </w:r>
          </w:p>
        </w:tc>
        <w:tc>
          <w:tcPr>
            <w:tcW w:w="1558" w:type="dxa"/>
          </w:tcPr>
          <w:p w14:paraId="3D8D8516" w14:textId="77777777" w:rsidR="001133A9" w:rsidRPr="00D63C7A" w:rsidRDefault="001133A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-210,1</w:t>
            </w:r>
          </w:p>
        </w:tc>
      </w:tr>
      <w:tr w:rsidR="001133A9" w:rsidRPr="00D63C7A" w14:paraId="6CE30162" w14:textId="77777777" w:rsidTr="001133A9">
        <w:tc>
          <w:tcPr>
            <w:tcW w:w="1557" w:type="dxa"/>
          </w:tcPr>
          <w:p w14:paraId="607793CF" w14:textId="77777777" w:rsidR="001133A9" w:rsidRPr="00D63C7A" w:rsidRDefault="001133A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1557" w:type="dxa"/>
          </w:tcPr>
          <w:p w14:paraId="666E4523" w14:textId="77777777" w:rsidR="001133A9" w:rsidRPr="00D63C7A" w:rsidRDefault="001133A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-38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557" w:type="dxa"/>
          </w:tcPr>
          <w:p w14:paraId="2F5F40DC" w14:textId="77777777" w:rsidR="001133A9" w:rsidRPr="00D63C7A" w:rsidRDefault="001133A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-94,7</w:t>
            </w:r>
          </w:p>
        </w:tc>
        <w:tc>
          <w:tcPr>
            <w:tcW w:w="1558" w:type="dxa"/>
          </w:tcPr>
          <w:p w14:paraId="7447F609" w14:textId="77777777" w:rsidR="001133A9" w:rsidRPr="00D63C7A" w:rsidRDefault="001133A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-144,8</w:t>
            </w:r>
          </w:p>
        </w:tc>
        <w:tc>
          <w:tcPr>
            <w:tcW w:w="1558" w:type="dxa"/>
          </w:tcPr>
          <w:p w14:paraId="07B6A75E" w14:textId="77777777" w:rsidR="001133A9" w:rsidRPr="00D63C7A" w:rsidRDefault="001133A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-206,7</w:t>
            </w:r>
          </w:p>
        </w:tc>
        <w:tc>
          <w:tcPr>
            <w:tcW w:w="1558" w:type="dxa"/>
          </w:tcPr>
          <w:p w14:paraId="053F6A70" w14:textId="77777777" w:rsidR="001133A9" w:rsidRPr="00D63C7A" w:rsidRDefault="001133A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-236,8</w:t>
            </w:r>
          </w:p>
        </w:tc>
      </w:tr>
      <w:tr w:rsidR="001133A9" w:rsidRPr="00D63C7A" w14:paraId="08064B88" w14:textId="77777777" w:rsidTr="001133A9">
        <w:tc>
          <w:tcPr>
            <w:tcW w:w="1557" w:type="dxa"/>
          </w:tcPr>
          <w:p w14:paraId="5BB8FD5E" w14:textId="77777777" w:rsidR="001133A9" w:rsidRPr="00D63C7A" w:rsidRDefault="001133A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1557" w:type="dxa"/>
          </w:tcPr>
          <w:p w14:paraId="62DCE739" w14:textId="77777777" w:rsidR="001133A9" w:rsidRPr="00D63C7A" w:rsidRDefault="001133A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-79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7" w:type="dxa"/>
          </w:tcPr>
          <w:p w14:paraId="4F9F5B02" w14:textId="77777777" w:rsidR="001133A9" w:rsidRPr="00D63C7A" w:rsidRDefault="001133A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-76,3</w:t>
            </w:r>
          </w:p>
        </w:tc>
        <w:tc>
          <w:tcPr>
            <w:tcW w:w="1558" w:type="dxa"/>
          </w:tcPr>
          <w:p w14:paraId="2F734BBF" w14:textId="77777777" w:rsidR="001133A9" w:rsidRPr="00D63C7A" w:rsidRDefault="001133A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-73,3</w:t>
            </w:r>
          </w:p>
        </w:tc>
        <w:tc>
          <w:tcPr>
            <w:tcW w:w="1558" w:type="dxa"/>
          </w:tcPr>
          <w:p w14:paraId="752DA710" w14:textId="77777777" w:rsidR="001133A9" w:rsidRPr="00D63C7A" w:rsidRDefault="001133A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-69,2</w:t>
            </w:r>
          </w:p>
        </w:tc>
        <w:tc>
          <w:tcPr>
            <w:tcW w:w="1558" w:type="dxa"/>
          </w:tcPr>
          <w:p w14:paraId="736F185B" w14:textId="77777777" w:rsidR="001133A9" w:rsidRPr="00D63C7A" w:rsidRDefault="001133A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-63,9</w:t>
            </w:r>
          </w:p>
        </w:tc>
      </w:tr>
      <w:tr w:rsidR="001133A9" w:rsidRPr="00D63C7A" w14:paraId="3D583D35" w14:textId="77777777" w:rsidTr="001133A9">
        <w:tc>
          <w:tcPr>
            <w:tcW w:w="1557" w:type="dxa"/>
          </w:tcPr>
          <w:p w14:paraId="748C463E" w14:textId="77777777" w:rsidR="001133A9" w:rsidRPr="00D63C7A" w:rsidRDefault="001133A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1557" w:type="dxa"/>
          </w:tcPr>
          <w:p w14:paraId="446FAE50" w14:textId="77777777" w:rsidR="001133A9" w:rsidRPr="00D63C7A" w:rsidRDefault="001133A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-71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1557" w:type="dxa"/>
          </w:tcPr>
          <w:p w14:paraId="0B7EFB39" w14:textId="77777777" w:rsidR="001133A9" w:rsidRPr="00D63C7A" w:rsidRDefault="001133A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-82,2</w:t>
            </w:r>
          </w:p>
        </w:tc>
        <w:tc>
          <w:tcPr>
            <w:tcW w:w="1558" w:type="dxa"/>
          </w:tcPr>
          <w:p w14:paraId="21786A1D" w14:textId="77777777" w:rsidR="001133A9" w:rsidRPr="00D63C7A" w:rsidRDefault="001133A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-86,3</w:t>
            </w:r>
          </w:p>
        </w:tc>
        <w:tc>
          <w:tcPr>
            <w:tcW w:w="1558" w:type="dxa"/>
          </w:tcPr>
          <w:p w14:paraId="238B9B0D" w14:textId="77777777" w:rsidR="001133A9" w:rsidRPr="00D63C7A" w:rsidRDefault="001133A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-89,9</w:t>
            </w:r>
          </w:p>
        </w:tc>
        <w:tc>
          <w:tcPr>
            <w:tcW w:w="1558" w:type="dxa"/>
          </w:tcPr>
          <w:p w14:paraId="3DC80442" w14:textId="77777777" w:rsidR="001133A9" w:rsidRPr="00D63C7A" w:rsidRDefault="001133A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-92,0</w:t>
            </w:r>
          </w:p>
        </w:tc>
      </w:tr>
    </w:tbl>
    <w:p w14:paraId="7D30DCF0" w14:textId="77777777" w:rsidR="001133A9" w:rsidRPr="00D63C7A" w:rsidRDefault="001133A9" w:rsidP="001133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98D65A" w14:textId="77777777" w:rsidR="001133A9" w:rsidRPr="00D63C7A" w:rsidRDefault="001133A9" w:rsidP="001133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Свинец из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PbS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восстанавливается железом по реакции </w:t>
      </w:r>
      <w:r w:rsidR="004A32C1" w:rsidRPr="00D63C7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0C1C67" w:rsidRPr="00D63C7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D63C7A">
        <w:rPr>
          <w:rFonts w:ascii="Times New Roman" w:hAnsi="Times New Roman" w:cs="Times New Roman"/>
          <w:sz w:val="28"/>
          <w:szCs w:val="28"/>
        </w:rPr>
        <w:t>.</w:t>
      </w:r>
    </w:p>
    <w:p w14:paraId="40641B94" w14:textId="77777777" w:rsidR="00C33263" w:rsidRPr="00D63C7A" w:rsidRDefault="00C33263" w:rsidP="001133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82D149" w14:textId="77777777" w:rsidR="001133A9" w:rsidRPr="00D63C7A" w:rsidRDefault="001133A9" w:rsidP="001133A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1C8E50" wp14:editId="1E8C7419">
            <wp:extent cx="2880000" cy="2880000"/>
            <wp:effectExtent l="0" t="0" r="0" b="0"/>
            <wp:docPr id="3920" name="Диаграмма 3">
              <a:extLst xmlns:a="http://schemas.openxmlformats.org/drawingml/2006/main">
                <a:ext uri="{FF2B5EF4-FFF2-40B4-BE49-F238E27FC236}">
                  <a16:creationId xmlns:a16="http://schemas.microsoft.com/office/drawing/2014/main" id="{1F06A954-80EA-49AA-91D6-C790BE0EB82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1"/>
              </a:graphicData>
            </a:graphic>
          </wp:inline>
        </w:drawing>
      </w:r>
    </w:p>
    <w:p w14:paraId="44A3B32A" w14:textId="77777777" w:rsidR="001133A9" w:rsidRPr="00D63C7A" w:rsidRDefault="001133A9" w:rsidP="001133A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4A32C1" w:rsidRPr="00D63C7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0C1C67" w:rsidRPr="00D63C7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D63C7A">
        <w:rPr>
          <w:rFonts w:ascii="Times New Roman" w:hAnsi="Times New Roman" w:cs="Times New Roman"/>
          <w:sz w:val="28"/>
          <w:szCs w:val="28"/>
        </w:rPr>
        <w:t xml:space="preserve"> - Влияние температуры на равновесное распределение свинца в системе КВ/ДП=1,</w:t>
      </w:r>
      <w:proofErr w:type="gramStart"/>
      <w:r w:rsidRPr="00D63C7A">
        <w:rPr>
          <w:rFonts w:ascii="Times New Roman" w:hAnsi="Times New Roman" w:cs="Times New Roman"/>
          <w:sz w:val="28"/>
          <w:szCs w:val="28"/>
        </w:rPr>
        <w:t>43  –</w:t>
      </w:r>
      <w:proofErr w:type="gramEnd"/>
      <w:r w:rsidRPr="00D63C7A">
        <w:rPr>
          <w:rFonts w:ascii="Times New Roman" w:hAnsi="Times New Roman" w:cs="Times New Roman"/>
          <w:sz w:val="28"/>
          <w:szCs w:val="28"/>
        </w:rPr>
        <w:t xml:space="preserve"> углерод– железо</w:t>
      </w:r>
    </w:p>
    <w:p w14:paraId="571D1D56" w14:textId="77777777" w:rsidR="001133A9" w:rsidRPr="00D63C7A" w:rsidRDefault="001133A9" w:rsidP="00C46970">
      <w:pPr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В таблице </w:t>
      </w:r>
      <w:r w:rsidR="00C46970" w:rsidRPr="00D63C7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EA083F" w:rsidRPr="00D63C7A"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 рисунке </w:t>
      </w:r>
      <w:r w:rsidR="004A32C1" w:rsidRPr="00D63C7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0C1C67" w:rsidRPr="00D63C7A">
        <w:rPr>
          <w:rFonts w:ascii="Times New Roman" w:hAnsi="Times New Roman" w:cs="Times New Roman"/>
          <w:sz w:val="28"/>
          <w:szCs w:val="28"/>
        </w:rPr>
        <w:t>6</w:t>
      </w:r>
      <w:r w:rsidRPr="00D63C7A">
        <w:rPr>
          <w:rFonts w:ascii="Times New Roman" w:hAnsi="Times New Roman" w:cs="Times New Roman"/>
          <w:sz w:val="28"/>
          <w:szCs w:val="28"/>
        </w:rPr>
        <w:t xml:space="preserve"> показано распределение железа в рассматриваемой системе.</w:t>
      </w:r>
    </w:p>
    <w:p w14:paraId="12FB463C" w14:textId="77777777" w:rsidR="001133A9" w:rsidRPr="00D63C7A" w:rsidRDefault="001133A9" w:rsidP="0020156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46970" w:rsidRPr="00D63C7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EA083F" w:rsidRPr="00D63C7A"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D63C7A">
        <w:rPr>
          <w:rFonts w:ascii="Times New Roman" w:hAnsi="Times New Roman" w:cs="Times New Roman"/>
          <w:sz w:val="28"/>
          <w:szCs w:val="28"/>
        </w:rPr>
        <w:t xml:space="preserve"> - Влияние температуры на равновесное распределение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железа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 системе КВ/ДП=1,</w:t>
      </w:r>
      <w:proofErr w:type="gramStart"/>
      <w:r w:rsidRPr="00D63C7A">
        <w:rPr>
          <w:rFonts w:ascii="Times New Roman" w:hAnsi="Times New Roman" w:cs="Times New Roman"/>
          <w:sz w:val="28"/>
          <w:szCs w:val="28"/>
        </w:rPr>
        <w:t>43  –</w:t>
      </w:r>
      <w:proofErr w:type="gramEnd"/>
      <w:r w:rsidRPr="00D63C7A">
        <w:rPr>
          <w:rFonts w:ascii="Times New Roman" w:hAnsi="Times New Roman" w:cs="Times New Roman"/>
          <w:sz w:val="28"/>
          <w:szCs w:val="28"/>
        </w:rPr>
        <w:t xml:space="preserve"> углерод– железо</w:t>
      </w:r>
    </w:p>
    <w:tbl>
      <w:tblPr>
        <w:tblW w:w="7150" w:type="dxa"/>
        <w:jc w:val="center"/>
        <w:tblLook w:val="04A0" w:firstRow="1" w:lastRow="0" w:firstColumn="1" w:lastColumn="0" w:noHBand="0" w:noVBand="1"/>
      </w:tblPr>
      <w:tblGrid>
        <w:gridCol w:w="960"/>
        <w:gridCol w:w="1266"/>
        <w:gridCol w:w="1266"/>
        <w:gridCol w:w="1126"/>
        <w:gridCol w:w="1266"/>
        <w:gridCol w:w="1266"/>
      </w:tblGrid>
      <w:tr w:rsidR="007103B9" w:rsidRPr="00D63C7A" w14:paraId="70CCC20C" w14:textId="77777777" w:rsidTr="007103B9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2250B" w14:textId="77777777" w:rsidR="007103B9" w:rsidRPr="00D63C7A" w:rsidRDefault="007103B9" w:rsidP="001133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Т, </w:t>
            </w: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val="kk-KZ"/>
              </w:rPr>
              <w:t>0</w:t>
            </w: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3E825" w14:textId="77777777" w:rsidR="007103B9" w:rsidRPr="00D63C7A" w:rsidRDefault="007103B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FeSi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DA26A" w14:textId="77777777" w:rsidR="007103B9" w:rsidRPr="00D63C7A" w:rsidRDefault="007103B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Fe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CA795" w14:textId="77777777" w:rsidR="007103B9" w:rsidRPr="00D63C7A" w:rsidRDefault="007103B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Fe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kk-KZ"/>
              </w:rPr>
              <w:t>2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kk-KZ"/>
              </w:rPr>
              <w:t>3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5C841" w14:textId="77777777" w:rsidR="007103B9" w:rsidRPr="00D63C7A" w:rsidRDefault="007103B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Fe</w:t>
            </w:r>
            <w:proofErr w:type="spellEnd"/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  <w:lang w:val="kk-KZ"/>
              </w:rPr>
              <w:t>3</w:t>
            </w:r>
            <w:proofErr w:type="spellStart"/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Si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0709B" w14:textId="77777777" w:rsidR="007103B9" w:rsidRPr="00D63C7A" w:rsidRDefault="007103B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  <w:lang w:val="kk-KZ"/>
              </w:rPr>
            </w:pPr>
            <w:proofErr w:type="spellStart"/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FeSi</w:t>
            </w:r>
            <w:proofErr w:type="spellEnd"/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kk-KZ"/>
              </w:rPr>
              <w:t>2</w:t>
            </w:r>
          </w:p>
        </w:tc>
      </w:tr>
      <w:tr w:rsidR="007103B9" w:rsidRPr="00D63C7A" w14:paraId="55FA71DB" w14:textId="77777777" w:rsidTr="007103B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D3B18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107EC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9BA7C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91,33109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3E10A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8,60533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D2D1A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80A92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7103B9" w:rsidRPr="00D63C7A" w14:paraId="3CCE1D13" w14:textId="77777777" w:rsidTr="007103B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ED134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C67EB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B8CC5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99,63392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438B5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0,46194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05B1C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4159E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7103B9" w:rsidRPr="00D63C7A" w14:paraId="28A4A7DE" w14:textId="77777777" w:rsidTr="007103B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E311A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E8C0F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FFE95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100,0113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65985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0,00771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5106B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3AF2F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7103B9" w:rsidRPr="00D63C7A" w14:paraId="01B7286B" w14:textId="77777777" w:rsidTr="007103B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8CAFC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00F7E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F4ED6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100,0113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01718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2EC21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983EF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7103B9" w:rsidRPr="00D63C7A" w14:paraId="3D7BA98C" w14:textId="77777777" w:rsidTr="007103B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63403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63834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6D697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100,0113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34570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B805A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7CC0B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7103B9" w:rsidRPr="00D63C7A" w14:paraId="3FEC70AC" w14:textId="77777777" w:rsidTr="007103B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43ABF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E97E4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5CBE2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100,0113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B96EF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A3627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C3C27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7103B9" w:rsidRPr="00D63C7A" w14:paraId="3CB97123" w14:textId="77777777" w:rsidTr="007103B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B3B6A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355E9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0,003365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37DA0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100,0113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71C85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E070D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0,0017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185DF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7103B9" w:rsidRPr="00D63C7A" w14:paraId="33AD2BDC" w14:textId="77777777" w:rsidTr="007103B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61D3D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C789E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0,106974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BF580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100,0113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620DE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7B7BE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0,053331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0DEB8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7103B9" w:rsidRPr="00D63C7A" w14:paraId="514016F7" w14:textId="77777777" w:rsidTr="007103B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869CC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F668A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1,792952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D9525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97,36951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FA48D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895A7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0,817742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21F1B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7103B9" w:rsidRPr="00D63C7A" w14:paraId="074B532D" w14:textId="77777777" w:rsidTr="007103B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DD880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76703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12,53057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7C6FD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83,78307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9BD24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9D0C4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3,813973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ABC02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0,004541</w:t>
            </w:r>
          </w:p>
        </w:tc>
      </w:tr>
      <w:tr w:rsidR="007103B9" w:rsidRPr="00D63C7A" w14:paraId="6F94FA41" w14:textId="77777777" w:rsidTr="007103B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28C88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63D89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51,72942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37BA0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45,28815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A6E35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2D33B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3,080268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E2818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0,117837</w:t>
            </w:r>
          </w:p>
        </w:tc>
      </w:tr>
      <w:tr w:rsidR="007103B9" w:rsidRPr="00D63C7A" w14:paraId="14270E68" w14:textId="77777777" w:rsidTr="007103B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19223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032BC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79,60304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75754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19,13424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DDCE6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043EA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0,601186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A3243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0,542273</w:t>
            </w:r>
          </w:p>
        </w:tc>
      </w:tr>
      <w:tr w:rsidR="007103B9" w:rsidRPr="00D63C7A" w14:paraId="64B38FF2" w14:textId="77777777" w:rsidTr="007103B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06BFF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BE2AA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83,11863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3631C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16,19051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DEA5D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4A64F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0,155791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D0B33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0,589183</w:t>
            </w:r>
          </w:p>
        </w:tc>
      </w:tr>
      <w:tr w:rsidR="007103B9" w:rsidRPr="00D63C7A" w14:paraId="62CF66EF" w14:textId="77777777" w:rsidTr="007103B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630BF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8F691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85,62977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7D0B8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13,85062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F1DF4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CDDE7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0,021559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9AC9B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0,628587</w:t>
            </w:r>
          </w:p>
        </w:tc>
      </w:tr>
      <w:tr w:rsidR="007103B9" w:rsidRPr="00D63C7A" w14:paraId="560BA0B5" w14:textId="77777777" w:rsidTr="007103B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CDA9B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B48D9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87,63868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66CD1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11,58622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992C6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091B7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0,001794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306E0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0,684878</w:t>
            </w:r>
          </w:p>
        </w:tc>
      </w:tr>
      <w:tr w:rsidR="007103B9" w:rsidRPr="00D63C7A" w14:paraId="39CB444E" w14:textId="77777777" w:rsidTr="007103B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117B9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7D11F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87,63868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E85F4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11,6617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5A681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15390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FBE11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0,598565</w:t>
            </w:r>
          </w:p>
        </w:tc>
      </w:tr>
    </w:tbl>
    <w:p w14:paraId="46082BAB" w14:textId="77777777" w:rsidR="001133A9" w:rsidRPr="00D63C7A" w:rsidRDefault="001133A9" w:rsidP="001133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80216D" w14:textId="77777777" w:rsidR="001133A9" w:rsidRPr="00D63C7A" w:rsidRDefault="001133A9" w:rsidP="001133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noProof/>
          <w:lang w:eastAsia="ru-RU"/>
        </w:rPr>
        <w:drawing>
          <wp:inline distT="0" distB="0" distL="0" distR="0" wp14:anchorId="0D4E9F41" wp14:editId="1C402E9F">
            <wp:extent cx="2880000" cy="2880000"/>
            <wp:effectExtent l="0" t="0" r="0" b="0"/>
            <wp:docPr id="392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2"/>
              </a:graphicData>
            </a:graphic>
          </wp:inline>
        </w:drawing>
      </w:r>
    </w:p>
    <w:p w14:paraId="488F386D" w14:textId="77777777" w:rsidR="001133A9" w:rsidRPr="00D63C7A" w:rsidRDefault="001133A9" w:rsidP="001133A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Рисунок</w:t>
      </w:r>
      <w:r w:rsidR="00640958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="004A32C1" w:rsidRPr="00D63C7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0C1C67" w:rsidRPr="00D63C7A">
        <w:rPr>
          <w:rFonts w:ascii="Times New Roman" w:hAnsi="Times New Roman" w:cs="Times New Roman"/>
          <w:sz w:val="28"/>
          <w:szCs w:val="28"/>
        </w:rPr>
        <w:t>6</w:t>
      </w:r>
      <w:r w:rsidRPr="00D63C7A">
        <w:rPr>
          <w:rFonts w:ascii="Times New Roman" w:hAnsi="Times New Roman" w:cs="Times New Roman"/>
          <w:sz w:val="28"/>
          <w:szCs w:val="28"/>
        </w:rPr>
        <w:t xml:space="preserve"> - Влияние температуры на равновесное распределение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железа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 системе КВ/ДП=1,43 – углерод– железо</w:t>
      </w:r>
    </w:p>
    <w:p w14:paraId="397481AB" w14:textId="77777777" w:rsidR="001133A9" w:rsidRPr="00D63C7A" w:rsidRDefault="001133A9" w:rsidP="00113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Видно, что в температурном интервале 600-1200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 железо в системе находится в виде элементного. При большой температуре она переходит в силициды (преимущественно в виде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)</w:t>
      </w:r>
    </w:p>
    <w:p w14:paraId="459F4F51" w14:textId="1E1F1A27" w:rsidR="001133A9" w:rsidRPr="00D63C7A" w:rsidRDefault="001133A9" w:rsidP="00113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Из таблицы </w:t>
      </w:r>
      <w:r w:rsidR="00C46970" w:rsidRPr="00D63C7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EA083F" w:rsidRPr="00D63C7A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 рисунка </w:t>
      </w:r>
      <w:r w:rsidR="004A32C1" w:rsidRPr="00D63C7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0C1C67" w:rsidRPr="00D63C7A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видно, что алюминий заметно начинает восстанавлива</w:t>
      </w:r>
      <w:r w:rsidR="00480F8A" w:rsidRPr="00D63C7A">
        <w:rPr>
          <w:rFonts w:ascii="Times New Roman" w:hAnsi="Times New Roman" w:cs="Times New Roman"/>
          <w:sz w:val="28"/>
          <w:szCs w:val="28"/>
        </w:rPr>
        <w:t>ть</w:t>
      </w:r>
      <w:r w:rsidRPr="00D63C7A">
        <w:rPr>
          <w:rFonts w:ascii="Times New Roman" w:hAnsi="Times New Roman" w:cs="Times New Roman"/>
          <w:sz w:val="28"/>
          <w:szCs w:val="28"/>
        </w:rPr>
        <w:t xml:space="preserve">ся из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="00201566"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при температуре &gt;1600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С. При 2000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 алюминий восстанавливается на 78,98 + 4 = </w:t>
      </w:r>
      <w:r w:rsidR="000C1C67" w:rsidRPr="00D63C7A">
        <w:rPr>
          <w:rFonts w:ascii="Times New Roman" w:hAnsi="Times New Roman" w:cs="Times New Roman"/>
          <w:sz w:val="28"/>
          <w:szCs w:val="28"/>
        </w:rPr>
        <w:t>8</w:t>
      </w:r>
      <w:r w:rsidRPr="00D63C7A">
        <w:rPr>
          <w:rFonts w:ascii="Times New Roman" w:hAnsi="Times New Roman" w:cs="Times New Roman"/>
          <w:sz w:val="28"/>
          <w:szCs w:val="28"/>
        </w:rPr>
        <w:t>2,98%</w:t>
      </w:r>
    </w:p>
    <w:p w14:paraId="629F412C" w14:textId="77777777" w:rsidR="001133A9" w:rsidRPr="00D63C7A" w:rsidRDefault="001133A9" w:rsidP="00113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46970" w:rsidRPr="00D63C7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EA083F" w:rsidRPr="00D63C7A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D63C7A">
        <w:rPr>
          <w:rFonts w:ascii="Times New Roman" w:hAnsi="Times New Roman" w:cs="Times New Roman"/>
          <w:sz w:val="28"/>
          <w:szCs w:val="28"/>
        </w:rPr>
        <w:t xml:space="preserve"> - Влияние температуры на равновесное распределение алюминия в системе КВ/ДП=1,</w:t>
      </w:r>
      <w:proofErr w:type="gramStart"/>
      <w:r w:rsidRPr="00D63C7A">
        <w:rPr>
          <w:rFonts w:ascii="Times New Roman" w:hAnsi="Times New Roman" w:cs="Times New Roman"/>
          <w:sz w:val="28"/>
          <w:szCs w:val="28"/>
        </w:rPr>
        <w:t>43  –</w:t>
      </w:r>
      <w:proofErr w:type="gramEnd"/>
      <w:r w:rsidRPr="00D63C7A">
        <w:rPr>
          <w:rFonts w:ascii="Times New Roman" w:hAnsi="Times New Roman" w:cs="Times New Roman"/>
          <w:sz w:val="28"/>
          <w:szCs w:val="28"/>
        </w:rPr>
        <w:t xml:space="preserve"> углерод– железо</w:t>
      </w:r>
    </w:p>
    <w:tbl>
      <w:tblPr>
        <w:tblpPr w:leftFromText="180" w:rightFromText="180" w:vertAnchor="text" w:tblpXSpec="center" w:tblpY="1"/>
        <w:tblOverlap w:val="never"/>
        <w:tblW w:w="5116" w:type="dxa"/>
        <w:tblLook w:val="04A0" w:firstRow="1" w:lastRow="0" w:firstColumn="1" w:lastColumn="0" w:noHBand="0" w:noVBand="1"/>
      </w:tblPr>
      <w:tblGrid>
        <w:gridCol w:w="960"/>
        <w:gridCol w:w="1112"/>
        <w:gridCol w:w="1052"/>
        <w:gridCol w:w="940"/>
        <w:gridCol w:w="1052"/>
      </w:tblGrid>
      <w:tr w:rsidR="007103B9" w:rsidRPr="00D63C7A" w14:paraId="792275C1" w14:textId="77777777" w:rsidTr="007103B9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429BA" w14:textId="77777777" w:rsidR="007103B9" w:rsidRPr="00D63C7A" w:rsidRDefault="007103B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Т, </w:t>
            </w: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val="kk-KZ"/>
              </w:rPr>
              <w:t>0</w:t>
            </w: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177E5" w14:textId="77777777" w:rsidR="007103B9" w:rsidRPr="00D63C7A" w:rsidRDefault="007103B9" w:rsidP="001133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Al</w:t>
            </w: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2</w:t>
            </w:r>
            <w:proofErr w:type="spellStart"/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SiO</w:t>
            </w:r>
            <w:proofErr w:type="spellEnd"/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5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1764B" w14:textId="77777777" w:rsidR="007103B9" w:rsidRPr="00D63C7A" w:rsidRDefault="007103B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Al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3D684" w14:textId="77777777" w:rsidR="007103B9" w:rsidRPr="00D63C7A" w:rsidRDefault="007103B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Al</w:t>
            </w: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2</w:t>
            </w: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O</w:t>
            </w: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9536E" w14:textId="77777777" w:rsidR="007103B9" w:rsidRPr="00D63C7A" w:rsidRDefault="007103B9" w:rsidP="001133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Al(g)</w:t>
            </w:r>
          </w:p>
        </w:tc>
      </w:tr>
      <w:tr w:rsidR="007103B9" w:rsidRPr="00D63C7A" w14:paraId="067A39C0" w14:textId="77777777" w:rsidTr="007103B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C624D" w14:textId="77777777" w:rsidR="007103B9" w:rsidRPr="00D63C7A" w:rsidRDefault="007103B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4011D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99,86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B608B" w14:textId="77777777" w:rsidR="007103B9" w:rsidRPr="00D63C7A" w:rsidRDefault="007103B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39860" w14:textId="77777777" w:rsidR="007103B9" w:rsidRPr="00D63C7A" w:rsidRDefault="007103B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97996" w14:textId="77777777" w:rsidR="007103B9" w:rsidRPr="00D63C7A" w:rsidRDefault="007103B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7103B9" w:rsidRPr="00D63C7A" w14:paraId="7DA6216A" w14:textId="77777777" w:rsidTr="007103B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62E74" w14:textId="77777777" w:rsidR="007103B9" w:rsidRPr="00D63C7A" w:rsidRDefault="007103B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0D85A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99,86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8E816" w14:textId="77777777" w:rsidR="007103B9" w:rsidRPr="00D63C7A" w:rsidRDefault="007103B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C6358" w14:textId="77777777" w:rsidR="007103B9" w:rsidRPr="00D63C7A" w:rsidRDefault="007103B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BE828" w14:textId="77777777" w:rsidR="007103B9" w:rsidRPr="00D63C7A" w:rsidRDefault="007103B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7103B9" w:rsidRPr="00D63C7A" w14:paraId="2BD6E3B0" w14:textId="77777777" w:rsidTr="007103B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CEC5F" w14:textId="77777777" w:rsidR="007103B9" w:rsidRPr="00D63C7A" w:rsidRDefault="007103B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4E4EF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99,86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F784B" w14:textId="77777777" w:rsidR="007103B9" w:rsidRPr="00D63C7A" w:rsidRDefault="007103B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6BC6D" w14:textId="77777777" w:rsidR="007103B9" w:rsidRPr="00D63C7A" w:rsidRDefault="007103B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759A5" w14:textId="77777777" w:rsidR="007103B9" w:rsidRPr="00D63C7A" w:rsidRDefault="007103B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7103B9" w:rsidRPr="00D63C7A" w14:paraId="32A3897A" w14:textId="77777777" w:rsidTr="007103B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99B1F" w14:textId="77777777" w:rsidR="007103B9" w:rsidRPr="00D63C7A" w:rsidRDefault="007103B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0D957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99,86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EB9CA" w14:textId="77777777" w:rsidR="007103B9" w:rsidRPr="00D63C7A" w:rsidRDefault="007103B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A7CC2" w14:textId="77777777" w:rsidR="007103B9" w:rsidRPr="00D63C7A" w:rsidRDefault="007103B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0FA69" w14:textId="77777777" w:rsidR="007103B9" w:rsidRPr="00D63C7A" w:rsidRDefault="007103B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7103B9" w:rsidRPr="00D63C7A" w14:paraId="3238FAC9" w14:textId="77777777" w:rsidTr="007103B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DE68F" w14:textId="77777777" w:rsidR="007103B9" w:rsidRPr="00D63C7A" w:rsidRDefault="007103B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2E29A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99,86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C01F1" w14:textId="77777777" w:rsidR="007103B9" w:rsidRPr="00D63C7A" w:rsidRDefault="007103B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345C7" w14:textId="77777777" w:rsidR="007103B9" w:rsidRPr="00D63C7A" w:rsidRDefault="007103B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8CB38" w14:textId="77777777" w:rsidR="007103B9" w:rsidRPr="00D63C7A" w:rsidRDefault="007103B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7103B9" w:rsidRPr="00D63C7A" w14:paraId="7BECECE4" w14:textId="77777777" w:rsidTr="007103B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9C9E2" w14:textId="77777777" w:rsidR="007103B9" w:rsidRPr="00D63C7A" w:rsidRDefault="007103B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2CD46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99,86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9DF07" w14:textId="77777777" w:rsidR="007103B9" w:rsidRPr="00D63C7A" w:rsidRDefault="007103B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DFF42" w14:textId="77777777" w:rsidR="007103B9" w:rsidRPr="00D63C7A" w:rsidRDefault="007103B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68083" w14:textId="77777777" w:rsidR="007103B9" w:rsidRPr="00D63C7A" w:rsidRDefault="007103B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7103B9" w:rsidRPr="00D63C7A" w14:paraId="54AD5806" w14:textId="77777777" w:rsidTr="007103B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8D5B9" w14:textId="77777777" w:rsidR="007103B9" w:rsidRPr="00D63C7A" w:rsidRDefault="007103B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BED74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99,86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14D69" w14:textId="77777777" w:rsidR="007103B9" w:rsidRPr="00D63C7A" w:rsidRDefault="007103B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39FEC" w14:textId="77777777" w:rsidR="007103B9" w:rsidRPr="00D63C7A" w:rsidRDefault="007103B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ACDFE" w14:textId="77777777" w:rsidR="007103B9" w:rsidRPr="00D63C7A" w:rsidRDefault="007103B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7103B9" w:rsidRPr="00D63C7A" w14:paraId="435B2F38" w14:textId="77777777" w:rsidTr="007103B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6B45A" w14:textId="77777777" w:rsidR="007103B9" w:rsidRPr="00D63C7A" w:rsidRDefault="007103B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118FD4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99,86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77529" w14:textId="77777777" w:rsidR="007103B9" w:rsidRPr="00D63C7A" w:rsidRDefault="007103B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661C3" w14:textId="77777777" w:rsidR="007103B9" w:rsidRPr="00D63C7A" w:rsidRDefault="007103B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154B2" w14:textId="77777777" w:rsidR="007103B9" w:rsidRPr="00D63C7A" w:rsidRDefault="007103B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7103B9" w:rsidRPr="00D63C7A" w14:paraId="5762ED6F" w14:textId="77777777" w:rsidTr="007103B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F493E" w14:textId="77777777" w:rsidR="007103B9" w:rsidRPr="00D63C7A" w:rsidRDefault="007103B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199774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99,86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4255E" w14:textId="77777777" w:rsidR="007103B9" w:rsidRPr="00D63C7A" w:rsidRDefault="007103B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A5407" w14:textId="77777777" w:rsidR="007103B9" w:rsidRPr="00D63C7A" w:rsidRDefault="007103B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651F5" w14:textId="77777777" w:rsidR="007103B9" w:rsidRPr="00D63C7A" w:rsidRDefault="007103B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7103B9" w:rsidRPr="00D63C7A" w14:paraId="5934F083" w14:textId="77777777" w:rsidTr="007103B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B9577" w14:textId="77777777" w:rsidR="007103B9" w:rsidRPr="00D63C7A" w:rsidRDefault="007103B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E1BD69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99,86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C5469" w14:textId="77777777" w:rsidR="007103B9" w:rsidRPr="00D63C7A" w:rsidRDefault="007103B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F363C" w14:textId="77777777" w:rsidR="007103B9" w:rsidRPr="00D63C7A" w:rsidRDefault="007103B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05976" w14:textId="77777777" w:rsidR="007103B9" w:rsidRPr="00D63C7A" w:rsidRDefault="007103B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7103B9" w:rsidRPr="00D63C7A" w14:paraId="5CC78F94" w14:textId="77777777" w:rsidTr="007103B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BB9F7" w14:textId="77777777" w:rsidR="007103B9" w:rsidRPr="00D63C7A" w:rsidRDefault="007103B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1A138A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99,86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C9B07" w14:textId="77777777" w:rsidR="007103B9" w:rsidRPr="00D63C7A" w:rsidRDefault="007103B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44C29" w14:textId="77777777" w:rsidR="007103B9" w:rsidRPr="00D63C7A" w:rsidRDefault="007103B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A9AF5" w14:textId="77777777" w:rsidR="007103B9" w:rsidRPr="00D63C7A" w:rsidRDefault="007103B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7103B9" w:rsidRPr="00D63C7A" w14:paraId="2EEA39CD" w14:textId="77777777" w:rsidTr="007103B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C1427" w14:textId="77777777" w:rsidR="007103B9" w:rsidRPr="00D63C7A" w:rsidRDefault="007103B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FE11E2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99,86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0CC5E" w14:textId="77777777" w:rsidR="007103B9" w:rsidRPr="00D63C7A" w:rsidRDefault="007103B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CEDA5" w14:textId="77777777" w:rsidR="007103B9" w:rsidRPr="00D63C7A" w:rsidRDefault="007103B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0,14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58EF6" w14:textId="77777777" w:rsidR="007103B9" w:rsidRPr="00D63C7A" w:rsidRDefault="007103B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7103B9" w:rsidRPr="00D63C7A" w14:paraId="71FA3A6A" w14:textId="77777777" w:rsidTr="007103B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83D6B" w14:textId="77777777" w:rsidR="007103B9" w:rsidRPr="00D63C7A" w:rsidRDefault="007103B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92ACE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98,69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C011F" w14:textId="77777777" w:rsidR="007103B9" w:rsidRPr="00D63C7A" w:rsidRDefault="007103B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3C566" w14:textId="77777777" w:rsidR="007103B9" w:rsidRPr="00D63C7A" w:rsidRDefault="007103B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1,08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8AA4E" w14:textId="77777777" w:rsidR="007103B9" w:rsidRPr="00D63C7A" w:rsidRDefault="007103B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7103B9" w:rsidRPr="00D63C7A" w14:paraId="2EF7DB47" w14:textId="77777777" w:rsidTr="007103B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FEAAC" w14:textId="77777777" w:rsidR="007103B9" w:rsidRPr="00D63C7A" w:rsidRDefault="007103B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A8D32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90,82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7804B" w14:textId="77777777" w:rsidR="007103B9" w:rsidRPr="00D63C7A" w:rsidRDefault="007103B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2,48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1A1E1" w14:textId="77777777" w:rsidR="007103B9" w:rsidRPr="00D63C7A" w:rsidRDefault="007103B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6,56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BE61D" w14:textId="77777777" w:rsidR="007103B9" w:rsidRPr="00D63C7A" w:rsidRDefault="007103B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0,02</w:t>
            </w:r>
          </w:p>
        </w:tc>
      </w:tr>
      <w:tr w:rsidR="007103B9" w:rsidRPr="00D63C7A" w14:paraId="703AD58C" w14:textId="77777777" w:rsidTr="007103B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3FD1E" w14:textId="77777777" w:rsidR="007103B9" w:rsidRPr="00D63C7A" w:rsidRDefault="007103B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26F4C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56,22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472C7" w14:textId="77777777" w:rsidR="007103B9" w:rsidRPr="00D63C7A" w:rsidRDefault="007103B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24,20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410AA" w14:textId="77777777" w:rsidR="007103B9" w:rsidRPr="00D63C7A" w:rsidRDefault="007103B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19,12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01177" w14:textId="77777777" w:rsidR="007103B9" w:rsidRPr="00D63C7A" w:rsidRDefault="007103B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0,46</w:t>
            </w:r>
          </w:p>
        </w:tc>
      </w:tr>
      <w:tr w:rsidR="007103B9" w:rsidRPr="00D63C7A" w14:paraId="30DB83B8" w14:textId="77777777" w:rsidTr="007103B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F5B77" w14:textId="77777777" w:rsidR="007103B9" w:rsidRPr="00D63C7A" w:rsidRDefault="007103B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4A497" w14:textId="77777777" w:rsidR="007103B9" w:rsidRPr="00D63C7A" w:rsidRDefault="007103B9" w:rsidP="001133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6,96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B362F" w14:textId="77777777" w:rsidR="007103B9" w:rsidRPr="00D63C7A" w:rsidRDefault="007103B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78,98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A7054" w14:textId="77777777" w:rsidR="007103B9" w:rsidRPr="00D63C7A" w:rsidRDefault="007103B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9,99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43CC2" w14:textId="77777777" w:rsidR="007103B9" w:rsidRPr="00D63C7A" w:rsidRDefault="007103B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4,00</w:t>
            </w:r>
          </w:p>
        </w:tc>
      </w:tr>
    </w:tbl>
    <w:p w14:paraId="7058E7E2" w14:textId="77777777" w:rsidR="001133A9" w:rsidRPr="00D63C7A" w:rsidRDefault="001133A9" w:rsidP="001133A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DC4B23A" w14:textId="77777777" w:rsidR="001133A9" w:rsidRPr="00D63C7A" w:rsidRDefault="001133A9" w:rsidP="001133A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DF62EEB" w14:textId="77777777" w:rsidR="001133A9" w:rsidRPr="00D63C7A" w:rsidRDefault="001133A9" w:rsidP="001133A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872AAAB" w14:textId="77777777" w:rsidR="001133A9" w:rsidRPr="00D63C7A" w:rsidRDefault="001133A9" w:rsidP="001133A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20A0590" w14:textId="77777777" w:rsidR="001133A9" w:rsidRPr="00D63C7A" w:rsidRDefault="001133A9" w:rsidP="001133A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5843BEE" w14:textId="77777777" w:rsidR="001133A9" w:rsidRPr="00D63C7A" w:rsidRDefault="001133A9" w:rsidP="001133A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CFBF266" w14:textId="77777777" w:rsidR="001133A9" w:rsidRPr="00D63C7A" w:rsidRDefault="001133A9" w:rsidP="001133A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88F2432" w14:textId="77777777" w:rsidR="001133A9" w:rsidRPr="00D63C7A" w:rsidRDefault="001133A9" w:rsidP="001133A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66C76CB" w14:textId="77777777" w:rsidR="001133A9" w:rsidRPr="00D63C7A" w:rsidRDefault="001133A9" w:rsidP="001133A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A16216A" w14:textId="77777777" w:rsidR="001133A9" w:rsidRPr="00D63C7A" w:rsidRDefault="001133A9" w:rsidP="001133A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E0CA6EA" w14:textId="77777777" w:rsidR="00C33263" w:rsidRPr="00D63C7A" w:rsidRDefault="00C33263" w:rsidP="001133A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66C3CD2" w14:textId="77777777" w:rsidR="00C33263" w:rsidRPr="00D63C7A" w:rsidRDefault="00C33263" w:rsidP="001133A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16607A7" w14:textId="77777777" w:rsidR="001133A9" w:rsidRPr="00D63C7A" w:rsidRDefault="001133A9" w:rsidP="001133A9">
      <w:pPr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noProof/>
          <w:lang w:eastAsia="ru-RU"/>
        </w:rPr>
        <w:drawing>
          <wp:inline distT="0" distB="0" distL="0" distR="0" wp14:anchorId="65495177" wp14:editId="48C73BEA">
            <wp:extent cx="2880000" cy="2880000"/>
            <wp:effectExtent l="0" t="0" r="0" b="0"/>
            <wp:docPr id="3922" name="Диаграмма 39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3"/>
              </a:graphicData>
            </a:graphic>
          </wp:inline>
        </w:drawing>
      </w:r>
    </w:p>
    <w:p w14:paraId="62405075" w14:textId="77777777" w:rsidR="001133A9" w:rsidRPr="00D63C7A" w:rsidRDefault="001133A9" w:rsidP="001133A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4A32C1" w:rsidRPr="00D63C7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0C1C67" w:rsidRPr="00D63C7A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D63C7A">
        <w:rPr>
          <w:rFonts w:ascii="Times New Roman" w:hAnsi="Times New Roman" w:cs="Times New Roman"/>
          <w:sz w:val="28"/>
          <w:szCs w:val="28"/>
        </w:rPr>
        <w:t xml:space="preserve"> - Влияние температуры на равновесное распределение алюминия в системе КВ/ДП=1,43 – углерод– железо</w:t>
      </w:r>
    </w:p>
    <w:p w14:paraId="585B7A95" w14:textId="2870219F" w:rsidR="001133A9" w:rsidRDefault="001133A9" w:rsidP="00113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Из таблицы </w:t>
      </w:r>
      <w:r w:rsidR="00EA083F" w:rsidRPr="00D63C7A">
        <w:rPr>
          <w:rFonts w:ascii="Times New Roman" w:hAnsi="Times New Roman" w:cs="Times New Roman"/>
          <w:sz w:val="28"/>
          <w:szCs w:val="28"/>
          <w:lang w:val="kk-KZ"/>
        </w:rPr>
        <w:t>28</w:t>
      </w:r>
      <w:r w:rsidR="00201566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и рисунка </w:t>
      </w:r>
      <w:r w:rsidR="004A32C1" w:rsidRPr="00D63C7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0C1C67" w:rsidRPr="00D63C7A">
        <w:rPr>
          <w:rFonts w:ascii="Times New Roman" w:hAnsi="Times New Roman" w:cs="Times New Roman"/>
          <w:sz w:val="28"/>
          <w:szCs w:val="28"/>
          <w:lang w:val="kk-KZ"/>
        </w:rPr>
        <w:t>8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следует, что в зависимости от температуры в рассматриваемой системе, образуется ферросилиций марки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25 (1490-1510 </w:t>
      </w:r>
      <w:r w:rsidRPr="00D63C7A">
        <w:rPr>
          <w:rFonts w:ascii="Times New Roman" w:hAnsi="Times New Roman" w:cs="Times New Roman"/>
          <w:color w:val="000000"/>
          <w:sz w:val="28"/>
          <w:szCs w:val="28"/>
        </w:rPr>
        <w:t>°С</w:t>
      </w:r>
      <w:r w:rsidRPr="00D63C7A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45 (1770-1900 </w:t>
      </w:r>
      <w:r w:rsidRPr="00D63C7A">
        <w:rPr>
          <w:rFonts w:ascii="Times New Roman" w:hAnsi="Times New Roman" w:cs="Times New Roman"/>
          <w:color w:val="000000"/>
          <w:sz w:val="28"/>
          <w:szCs w:val="28"/>
        </w:rPr>
        <w:t>°С</w:t>
      </w:r>
      <w:r w:rsidRPr="00D63C7A">
        <w:rPr>
          <w:rFonts w:ascii="Times New Roman" w:hAnsi="Times New Roman" w:cs="Times New Roman"/>
          <w:sz w:val="28"/>
          <w:szCs w:val="28"/>
        </w:rPr>
        <w:t xml:space="preserve">)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ферросиликоалюминий марки ФС45А10</w:t>
      </w:r>
      <w:r w:rsidR="00201566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(1900-2000 </w:t>
      </w:r>
      <w:r w:rsidRPr="00D63C7A">
        <w:rPr>
          <w:rFonts w:ascii="Times New Roman" w:hAnsi="Times New Roman" w:cs="Times New Roman"/>
          <w:color w:val="000000"/>
          <w:sz w:val="28"/>
          <w:szCs w:val="28"/>
        </w:rPr>
        <w:t>°С</w:t>
      </w:r>
      <w:r w:rsidRPr="00D63C7A">
        <w:rPr>
          <w:rFonts w:ascii="Times New Roman" w:hAnsi="Times New Roman" w:cs="Times New Roman"/>
          <w:sz w:val="28"/>
          <w:szCs w:val="28"/>
        </w:rPr>
        <w:t>).</w:t>
      </w:r>
    </w:p>
    <w:p w14:paraId="70C6A25B" w14:textId="77777777" w:rsidR="004567A9" w:rsidRPr="00D63C7A" w:rsidRDefault="004567A9" w:rsidP="00113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7A9D6A" w14:textId="77777777" w:rsidR="001133A9" w:rsidRPr="00D63C7A" w:rsidRDefault="001133A9" w:rsidP="00113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EA083F" w:rsidRPr="00D63C7A">
        <w:rPr>
          <w:rFonts w:ascii="Times New Roman" w:hAnsi="Times New Roman" w:cs="Times New Roman"/>
          <w:sz w:val="28"/>
          <w:szCs w:val="28"/>
        </w:rPr>
        <w:t>28</w:t>
      </w:r>
      <w:r w:rsidRPr="00D63C7A">
        <w:rPr>
          <w:rFonts w:ascii="Times New Roman" w:hAnsi="Times New Roman" w:cs="Times New Roman"/>
          <w:sz w:val="28"/>
          <w:szCs w:val="28"/>
        </w:rPr>
        <w:t xml:space="preserve"> - Влияние температуры на концентрацию элементов в сплаве в системе КВ/ДП=1,43 – углерод– железо</w:t>
      </w:r>
      <w:r w:rsidR="005D31A5" w:rsidRPr="00D63C7A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pPr w:leftFromText="180" w:rightFromText="180" w:vertAnchor="text" w:tblpXSpec="center" w:tblpY="1"/>
        <w:tblOverlap w:val="never"/>
        <w:tblW w:w="5526" w:type="dxa"/>
        <w:tblLook w:val="04A0" w:firstRow="1" w:lastRow="0" w:firstColumn="1" w:lastColumn="0" w:noHBand="0" w:noVBand="1"/>
      </w:tblPr>
      <w:tblGrid>
        <w:gridCol w:w="1126"/>
        <w:gridCol w:w="1100"/>
        <w:gridCol w:w="1100"/>
        <w:gridCol w:w="1100"/>
        <w:gridCol w:w="1100"/>
      </w:tblGrid>
      <w:tr w:rsidR="001133A9" w:rsidRPr="00D63C7A" w14:paraId="5676043D" w14:textId="77777777" w:rsidTr="001133A9">
        <w:trPr>
          <w:trHeight w:val="30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5CBF1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Т, °С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DAD9F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Fe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A9B22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Si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E302E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Al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B43D5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Cu</w:t>
            </w:r>
            <w:proofErr w:type="spellEnd"/>
          </w:p>
        </w:tc>
      </w:tr>
      <w:tr w:rsidR="001133A9" w:rsidRPr="00D63C7A" w14:paraId="0371184B" w14:textId="77777777" w:rsidTr="001133A9">
        <w:trPr>
          <w:trHeight w:val="300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D8B67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9AFD5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99,67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B47D0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EAA56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992CA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0,33</w:t>
            </w:r>
          </w:p>
        </w:tc>
      </w:tr>
      <w:tr w:rsidR="001133A9" w:rsidRPr="00D63C7A" w14:paraId="21A9BBE8" w14:textId="77777777" w:rsidTr="001133A9">
        <w:trPr>
          <w:trHeight w:val="300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D9E9C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A8457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99,70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3C3E4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EC3D7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BE9EB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0,30</w:t>
            </w:r>
          </w:p>
        </w:tc>
      </w:tr>
      <w:tr w:rsidR="001133A9" w:rsidRPr="00D63C7A" w14:paraId="15A8BF43" w14:textId="77777777" w:rsidTr="001133A9">
        <w:trPr>
          <w:trHeight w:val="300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A7D77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BEAF6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99,70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1CA11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1BAD4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929E3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0,30</w:t>
            </w:r>
          </w:p>
        </w:tc>
      </w:tr>
      <w:tr w:rsidR="001133A9" w:rsidRPr="00D63C7A" w14:paraId="1122F286" w14:textId="77777777" w:rsidTr="001133A9">
        <w:trPr>
          <w:trHeight w:val="300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E1FFF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E2505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99,70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F112E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2B574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7EF45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0,30</w:t>
            </w:r>
          </w:p>
        </w:tc>
      </w:tr>
      <w:tr w:rsidR="001133A9" w:rsidRPr="00D63C7A" w14:paraId="2824C612" w14:textId="77777777" w:rsidTr="001133A9">
        <w:trPr>
          <w:trHeight w:val="300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ECAF6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CEF66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99,70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8E017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9A97F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8507D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0,30</w:t>
            </w:r>
          </w:p>
        </w:tc>
      </w:tr>
      <w:tr w:rsidR="001133A9" w:rsidRPr="00D63C7A" w14:paraId="4D6BEF26" w14:textId="77777777" w:rsidTr="001133A9">
        <w:trPr>
          <w:trHeight w:val="300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F6147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3B83D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99,70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FAEAA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C7391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A6A46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0,30</w:t>
            </w:r>
          </w:p>
        </w:tc>
      </w:tr>
      <w:tr w:rsidR="001133A9" w:rsidRPr="00D63C7A" w14:paraId="1C677D16" w14:textId="77777777" w:rsidTr="001133A9">
        <w:trPr>
          <w:trHeight w:val="300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257FA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5DD1F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99,70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0DD28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11AC8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D1691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0,30</w:t>
            </w:r>
          </w:p>
        </w:tc>
      </w:tr>
      <w:tr w:rsidR="001133A9" w:rsidRPr="00D63C7A" w14:paraId="6660EAF6" w14:textId="77777777" w:rsidTr="001133A9">
        <w:trPr>
          <w:trHeight w:val="300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6889D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3BDC9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99,64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49E31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56CEF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0C9F7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0,30</w:t>
            </w:r>
          </w:p>
        </w:tc>
      </w:tr>
      <w:tr w:rsidR="001133A9" w:rsidRPr="00D63C7A" w14:paraId="12B41CB6" w14:textId="77777777" w:rsidTr="001133A9">
        <w:trPr>
          <w:trHeight w:val="300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2BE4D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B6F21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98,64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3390C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1,07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08F6C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B0B10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0,30</w:t>
            </w:r>
          </w:p>
        </w:tc>
      </w:tr>
      <w:tr w:rsidR="001133A9" w:rsidRPr="00D63C7A" w14:paraId="35A63A7A" w14:textId="77777777" w:rsidTr="001133A9">
        <w:trPr>
          <w:trHeight w:val="300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E38ED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AA886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92,83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00103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6,89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38BF6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D14DC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0,28</w:t>
            </w:r>
          </w:p>
        </w:tc>
      </w:tr>
      <w:tr w:rsidR="001133A9" w:rsidRPr="00D63C7A" w14:paraId="78AAE678" w14:textId="77777777" w:rsidTr="001133A9">
        <w:trPr>
          <w:trHeight w:val="300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E37C2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DD45C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76,23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8A0D1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23,54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E5222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1C4E1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0,23</w:t>
            </w:r>
          </w:p>
        </w:tc>
      </w:tr>
      <w:tr w:rsidR="001133A9" w:rsidRPr="00D63C7A" w14:paraId="6222EEE0" w14:textId="77777777" w:rsidTr="001133A9">
        <w:trPr>
          <w:trHeight w:val="300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877AA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38828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63,98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B2061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35,83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5E569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E9B28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0,19</w:t>
            </w:r>
          </w:p>
        </w:tc>
      </w:tr>
      <w:tr w:rsidR="001133A9" w:rsidRPr="00D63C7A" w14:paraId="042DDF9F" w14:textId="77777777" w:rsidTr="001133A9">
        <w:trPr>
          <w:trHeight w:val="300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2F1B0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ED430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60,69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F1AF8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A544A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07D91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0,18</w:t>
            </w:r>
          </w:p>
        </w:tc>
      </w:tr>
      <w:tr w:rsidR="001133A9" w:rsidRPr="00D63C7A" w14:paraId="776796CD" w14:textId="77777777" w:rsidTr="001133A9">
        <w:trPr>
          <w:trHeight w:val="300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89639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80323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55,78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D4E6C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43,61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6770E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0,44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20430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0,17</w:t>
            </w:r>
          </w:p>
        </w:tc>
      </w:tr>
      <w:tr w:rsidR="001133A9" w:rsidRPr="00D63C7A" w14:paraId="17AED6AE" w14:textId="77777777" w:rsidTr="001133A9">
        <w:trPr>
          <w:trHeight w:val="300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12FDB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5C84A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48,26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18FA8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47,86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0F288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3,74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4FE5C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0,15</w:t>
            </w:r>
          </w:p>
        </w:tc>
      </w:tr>
      <w:tr w:rsidR="001133A9" w:rsidRPr="00D63C7A" w14:paraId="712319A1" w14:textId="77777777" w:rsidTr="001133A9">
        <w:trPr>
          <w:trHeight w:val="300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EA116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69499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43,37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F6FA0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45,55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A0FE2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10,95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04B3D" w14:textId="77777777" w:rsidR="001133A9" w:rsidRPr="00D63C7A" w:rsidRDefault="001133A9" w:rsidP="00113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0,13</w:t>
            </w:r>
          </w:p>
        </w:tc>
      </w:tr>
    </w:tbl>
    <w:p w14:paraId="6A9B37B6" w14:textId="77777777" w:rsidR="001133A9" w:rsidRPr="00D63C7A" w:rsidRDefault="001133A9" w:rsidP="001133A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B535A1" w14:textId="77777777" w:rsidR="001133A9" w:rsidRPr="00D63C7A" w:rsidRDefault="001133A9" w:rsidP="001133A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5D74CA3" w14:textId="77777777" w:rsidR="001133A9" w:rsidRPr="00D63C7A" w:rsidRDefault="001133A9" w:rsidP="001133A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FA3D950" w14:textId="77777777" w:rsidR="001133A9" w:rsidRPr="00D63C7A" w:rsidRDefault="001133A9" w:rsidP="001133A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BD4B291" w14:textId="77777777" w:rsidR="001133A9" w:rsidRPr="00D63C7A" w:rsidRDefault="001133A9" w:rsidP="001133A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9D36315" w14:textId="77777777" w:rsidR="001133A9" w:rsidRPr="00D63C7A" w:rsidRDefault="001133A9" w:rsidP="001133A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D8CE097" w14:textId="77777777" w:rsidR="001133A9" w:rsidRPr="00D63C7A" w:rsidRDefault="001133A9" w:rsidP="001133A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090D108" w14:textId="77777777" w:rsidR="001133A9" w:rsidRPr="00D63C7A" w:rsidRDefault="001133A9" w:rsidP="001133A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EAFE105" w14:textId="77777777" w:rsidR="001133A9" w:rsidRPr="00D63C7A" w:rsidRDefault="00C5316F" w:rsidP="001133A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1E525940" wp14:editId="0A0696A7">
            <wp:extent cx="2438400" cy="2696210"/>
            <wp:effectExtent l="0" t="0" r="0" b="8890"/>
            <wp:docPr id="197" name="Рисунок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146" cy="273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850BC" w14:textId="77777777" w:rsidR="001133A9" w:rsidRPr="00D63C7A" w:rsidRDefault="00C5316F" w:rsidP="001133A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noProof/>
          <w:sz w:val="28"/>
          <w:szCs w:val="28"/>
          <w:lang w:val="kk-KZ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4485FE21" wp14:editId="63730337">
                <wp:simplePos x="0" y="0"/>
                <wp:positionH relativeFrom="column">
                  <wp:posOffset>1181372</wp:posOffset>
                </wp:positionH>
                <wp:positionV relativeFrom="paragraph">
                  <wp:posOffset>48714</wp:posOffset>
                </wp:positionV>
                <wp:extent cx="655864" cy="140335"/>
                <wp:effectExtent l="57150" t="38100" r="68580" b="88265"/>
                <wp:wrapNone/>
                <wp:docPr id="198" name="Прямоугольник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864" cy="14033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1C5FF0FB" id="Прямоугольник 198" o:spid="_x0000_s1026" style="position:absolute;margin-left:93pt;margin-top:3.85pt;width:51.65pt;height:11.05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ROFtAIAAO0FAAAOAAAAZHJzL2Uyb0RvYy54bWy0VM1uEzEQviPxDpbvdDdtkrZRN1XUqgip&#10;tBUt6tn12s1KXo+xnWzCCYkrEo/AQ3BB/PQZNm/E2LvZ/lAhgeCy6/H8eb6Z+fb2F6Uic2FdATqj&#10;vY2UEqE55IW+zujri6NnO5Q4z3TOFGiR0aVwdH/89MleZUZiE6agcmEJBtFuVJmMTr03oyRxfCpK&#10;5jbACI1KCbZkHkV7neSWVRi9VMlmmg6TCmxuLHDhHN4eNko6jvGlFNyfSumEJyqj+DYfvzZ+r8I3&#10;Ge+x0bVlZlrw9hnsL15RskJj0i7UIfOMzGzxS6iy4BYcSL/BoUxAyoKLWANW00sfVHM+ZUbEWhAc&#10;ZzqY3L8Ly0/mZ5YUOfZuF1ulWYlNqj+t3q0+1t/rm9X7+nN9U39bfah/1F/qryRYIWaVcSN0PTdn&#10;tpUcHgMAC2nL8MfSyCLivOxwFgtPOF4OB4OdYZ8SjqpeP93aGoSYya2zsc4/F1CScMioxTZGdNn8&#10;2PnGdG0ScjlQRX5UKBWFMDriQFkyZ9h0xrnQfhjd1ax8CXlzvz1I09h+TBunLbjER9yLpvR/TYDJ&#10;Q4Yk4NkgGE9+qUTIq/QrIbE7EcjfFNdAEq2DlUQoOsetWHpX4n1UGsfWPriKuDN/4tx5xMygfedc&#10;FhrsY9mV77UNl439GoGm7gDBFeRLHEwLzcY6w48KnIVj5vwZs7iiuMxIO/4UP1JBlVFoT5RMwb59&#10;7D7Y4+aglpIKVz6j7s2MWUGJeqFxp3Z7/X7giCj0B9ubKNi7mqu7Gj0rDwAHrIcEZ3g8Bnuv1kdp&#10;obxEdpqErKhimmPujHJv18KBb6gI+Y2LySSaIS8Y5o/1ueEheEA1zPrF4pJZ0y6Ex006gTU9sNGD&#10;vWhsg6eGycyDLOLS3OLa4o2cEie+5b9AWnflaHXL0uOfAAAA//8DAFBLAwQUAAYACAAAACEATNAv&#10;1+AAAAAIAQAADwAAAGRycy9kb3ducmV2LnhtbEyPQUvDQBCF74L/YRnBm91YaZvGbIoKepBSsJZC&#10;b9vsmIRmZ8Pupkn/fceT3ubxHm++l69G24oz+tA4UvA4SUAglc40VCnYfb8/pCBC1GR06wgVXDDA&#10;qri9yXVm3EBfeN7GSnAJhUwrqGPsMilDWaPVYeI6JPZ+nLc6svSVNF4PXG5bOU2SubS6If5Q6w7f&#10;aixP294qmH0cNoO3u/3+sx8Ol1NYv25mpVL3d+PLM4iIY/wLwy8+o0PBTEfXkwmiZZ3OeUtUsFiA&#10;YH+aLp9AHPlYpiCLXP4fUFwBAAD//wMAUEsBAi0AFAAGAAgAAAAhALaDOJL+AAAA4QEAABMAAAAA&#10;AAAAAAAAAAAAAAAAAFtDb250ZW50X1R5cGVzXS54bWxQSwECLQAUAAYACAAAACEAOP0h/9YAAACU&#10;AQAACwAAAAAAAAAAAAAAAAAvAQAAX3JlbHMvLnJlbHNQSwECLQAUAAYACAAAACEAZb0ThbQCAADt&#10;BQAADgAAAAAAAAAAAAAAAAAuAgAAZHJzL2Uyb0RvYy54bWxQSwECLQAUAAYACAAAACEATNAv1+AA&#10;AAAIAQAADwAAAAAAAAAAAAAAAAAOBQAAZHJzL2Rvd25yZXYueG1sUEsFBgAAAAAEAAQA8wAAABsG&#10;AAAAAA==&#10;" fillcolor="#538135 [2409]" strokecolor="#538135 [2409]">
                <v:shadow on="t" color="black" opacity="41287f" offset="0,1.5pt"/>
              </v:rect>
            </w:pict>
          </mc:Fallback>
        </mc:AlternateContent>
      </w:r>
      <w:r w:rsidRPr="00D63C7A">
        <w:rPr>
          <w:rFonts w:ascii="Times New Roman" w:hAnsi="Times New Roman" w:cs="Times New Roman"/>
          <w:noProof/>
          <w:sz w:val="28"/>
          <w:szCs w:val="28"/>
          <w:lang w:val="kk-KZ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4E4F3CE8" wp14:editId="50E067A6">
                <wp:simplePos x="0" y="0"/>
                <wp:positionH relativeFrom="column">
                  <wp:posOffset>2615565</wp:posOffset>
                </wp:positionH>
                <wp:positionV relativeFrom="paragraph">
                  <wp:posOffset>48351</wp:posOffset>
                </wp:positionV>
                <wp:extent cx="674914" cy="140879"/>
                <wp:effectExtent l="0" t="0" r="11430" b="12065"/>
                <wp:wrapNone/>
                <wp:docPr id="213" name="Прямоугольник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914" cy="140879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03E3096C" id="Прямоугольник 213" o:spid="_x0000_s1026" style="position:absolute;margin-left:205.95pt;margin-top:3.8pt;width:53.15pt;height:11.1pt;z-index:252017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8XLrwIAAIEFAAAOAAAAZHJzL2Uyb0RvYy54bWysVEtu2zAQ3RfoHQjuG0mu8zMiB64DFwWC&#10;xGhSZE1TpCWAIlmStuyuCnRboEfoIbop+skZ5Bt1SMmykQRdFPWCntHMvPnP2fmqFGjJjC2UTHFy&#10;EGPEJFVZIecpfnc7eXGCkXVEZkQoyVK8ZhafD58/O6v0gPVUrkTGDAIQaQeVTnHunB5EkaU5K4k9&#10;UJpJEHJlSuKANfMoM6QC9FJEvTg+iiplMm0UZdbC14tGiIcBn3NG3TXnljkkUgyxufCa8M78Gw3P&#10;yGBuiM4L2oZB/iGKkhQSnHZQF8QRtDDFI6iyoEZZxd0BVWWkOC8oCzlANkn8IJubnGgWcoHiWN2V&#10;yf4/WHq1nBpUZCnuJS8xkqSEJtVfNx83X+pf9f3mU/2tvq9/bj7Xv+vv9Q/ktaBmlbYDML3RU9Ny&#10;FkhfgBU3pf+H1NAq1Hnd1ZmtHKLw8ei4f5r0MaIgSvrxyfGpx4x2xtpY95qpEnkixQbaGKpLlpfW&#10;NapbFe/LKlFkk0KIwJj5bCwMWhLf8vhVPAldBvQ9tcgn0IQcKLcWzBsL+ZZxKAcE2QsewyCyDo9Q&#10;yqRLGlFOMta4OYzh1+bQWYSMAqBH5hBeh90C+CF/jN3k1+p7UxbmuDOO/xZYY9xZBM9Kus64LKQy&#10;TwEIyKr13OhD+Hul8eRMZWsYFqOaLbKaTgrozyWxbkoMrA0sGJwCdw0PF6pKsWopjHJlPjz13evD&#10;NIMUowrWMMX2/YIYhpF4I2HOYU76fm8D0z887gFj9iWzfYlclGMFbU/g6GgaSK/vxJbkRpV3cDFG&#10;3iuIiKTgO8XUmS0zds15gJtD2WgU1GBXNXGX8kZTD+6r6ufvdnVHjG6H1MF0X6ntypLBg1ltdL2l&#10;VKOFU7wIg7yra1tv2PMwOO1N8odknw9au8s5/AMAAP//AwBQSwMEFAAGAAgAAAAhAHB3DdLcAAAA&#10;CAEAAA8AAABkcnMvZG93bnJldi54bWxMj0FPg0AUhO8m/ofNM/FmF0itFHk0TY0XL0bU+xaegLLv&#10;IbsF+u9dT3qczGTmm3y32F5NNLpOGCFeRaCIK6k7bhDeXh9vUlDOG65NL0wIZ3KwKy4vcpPVMvML&#10;TaVvVChhlxmE1vsh09pVLVnjVjIQB+9DRmt8kGOj69HModz2Oomijbam47DQmoEOLVVf5ckizJ9S&#10;fWtaP0fydJjkfV8+LMMZ8fpq2d+D8rT4vzD84gd0KALTUU5cO9UjrON4G6IIdxtQwb+N0wTUESHZ&#10;pqCLXP8/UPwAAAD//wMAUEsBAi0AFAAGAAgAAAAhALaDOJL+AAAA4QEAABMAAAAAAAAAAAAAAAAA&#10;AAAAAFtDb250ZW50X1R5cGVzXS54bWxQSwECLQAUAAYACAAAACEAOP0h/9YAAACUAQAACwAAAAAA&#10;AAAAAAAAAAAvAQAAX3JlbHMvLnJlbHNQSwECLQAUAAYACAAAACEAlEvFy68CAACBBQAADgAAAAAA&#10;AAAAAAAAAAAuAgAAZHJzL2Uyb0RvYy54bWxQSwECLQAUAAYACAAAACEAcHcN0twAAAAIAQAADwAA&#10;AAAAAAAAAAAAAAAJBQAAZHJzL2Rvd25yZXYueG1sUEsFBgAAAAAEAAQA8wAAABIGAAAAAA==&#10;" fillcolor="#00b0f0" strokecolor="#1f3763 [1604]" strokeweight="1pt"/>
            </w:pict>
          </mc:Fallback>
        </mc:AlternateContent>
      </w:r>
      <w:r w:rsidRPr="00D63C7A">
        <w:rPr>
          <w:rFonts w:ascii="Times New Roman" w:hAnsi="Times New Roman" w:cs="Times New Roman"/>
          <w:noProof/>
          <w:sz w:val="28"/>
          <w:szCs w:val="28"/>
          <w:lang w:val="kk-KZ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4BF51D33" wp14:editId="156E1BD3">
                <wp:simplePos x="0" y="0"/>
                <wp:positionH relativeFrom="column">
                  <wp:posOffset>4041594</wp:posOffset>
                </wp:positionH>
                <wp:positionV relativeFrom="paragraph">
                  <wp:posOffset>48714</wp:posOffset>
                </wp:positionV>
                <wp:extent cx="669471" cy="146957"/>
                <wp:effectExtent l="0" t="0" r="16510" b="24765"/>
                <wp:wrapNone/>
                <wp:docPr id="222" name="Прямоугольник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471" cy="146957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3008CAC3" id="Прямоугольник 222" o:spid="_x0000_s1026" style="position:absolute;margin-left:318.25pt;margin-top:3.85pt;width:52.7pt;height:11.55pt;z-index:25201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M2OsQIAAIEFAAAOAAAAZHJzL2Uyb0RvYy54bWysVM1uEzEQviPxDpbvdDdLmtAomypqVYRU&#10;tREt6tnx2tmVvLaxnWzCCYkrEo/AQ3BB/PQZNm/E2LvZRG3FAZGDM7Mz883/jE/XpUArZmyhZIp7&#10;RzFGTFKVFXKR4ne3Fy9eYWQdkRkRSrIUb5jFp5Pnz8aVHrFE5UpkzCAAkXZU6RTnzulRFFmas5LY&#10;I6WZBCFXpiQOWLOIMkMqQC9FlMTxIKqUybRRlFkLX88bIZ4EfM4ZddecW+aQSDHE5sJrwjv3bzQZ&#10;k9HCEJ0XtA2D/EMUJSkkOO2gzokjaGmKR1BlQY2yirsjqspIcV5QFnKAbHrxg2xucqJZyAWKY3VX&#10;Jvv/YOnVamZQkaU4SRKMJCmhSfXX7cftl/pXfb/9VH+r7+uf28/17/p7/QN5LahZpe0ITG/0zLSc&#10;BdIXYM1N6f8hNbQOdd50dWZrhyh8HAxO+sMeRhREvf7g5HjoMaO9sTbWvWaqRJ5IsYE2huqS1aV1&#10;jepOxfuyShTZRSFEYMxifiYMWhFo+TB+GU9DlwH9QC3yCTQhB8ptBPPGQr5lHMoBQSbBYxhE1uER&#10;Spl0vUaUk4w1bo5j+LU5dBYhowDokTmE12G3AH7IH2M3+bX63pSFOe6M478F1hh3FsGzkq4zLgup&#10;zFMAArJqPTf6EP5BaTw5V9kGhsWoZousphcF9OeSWDcjBtYGFgxOgbuGhwtVpVi1FEa5Mh+e+u71&#10;YZpBilEFa5hi+35JDMNIvJEw5ye9ft/vbWD6x8MEGHMomR9K5LI8U9B2mC2ILpBe34kdyY0q7+Bi&#10;TL1XEBFJwXeKqTM75sw15wFuDmXTaVCDXdXEXcobTT24r6qfv9v1HTG6HVIH032lditLRg9mtdH1&#10;llJNl07xIgzyvq5tvWHPw+C0N8kfkkM+aO0v5+QPAAAA//8DAFBLAwQUAAYACAAAACEACmqwwd0A&#10;AAAIAQAADwAAAGRycy9kb3ducmV2LnhtbEyPwU7DMBBE70j8g7VI3KgdAkmbZlMhJIR6pFQVRzfe&#10;JhHxOordNPw95kSPoxnNvCk3s+3FRKPvHCMkCwWCuHam4wZh//n2sAThg2aje8eE8EMeNtXtTakL&#10;4y78QdMuNCKWsC80QhvCUEjp65as9gs3EEfv5EarQ5RjI82oL7Hc9vJRqUxa3XFcaPVAry3V37uz&#10;RdgG5Zwy02rwddJtvw5psz+8I97fzS9rEIHm8B+GP/yIDlVkOrozGy96hCzNnmMUIc9BRD9/SlYg&#10;jgipWoKsSnl9oPoFAAD//wMAUEsBAi0AFAAGAAgAAAAhALaDOJL+AAAA4QEAABMAAAAAAAAAAAAA&#10;AAAAAAAAAFtDb250ZW50X1R5cGVzXS54bWxQSwECLQAUAAYACAAAACEAOP0h/9YAAACUAQAACwAA&#10;AAAAAAAAAAAAAAAvAQAAX3JlbHMvLnJlbHNQSwECLQAUAAYACAAAACEAU4DNjrECAACBBQAADgAA&#10;AAAAAAAAAAAAAAAuAgAAZHJzL2Uyb0RvYy54bWxQSwECLQAUAAYACAAAACEACmqwwd0AAAAIAQAA&#10;DwAAAAAAAAAAAAAAAAALBQAAZHJzL2Rvd25yZXYueG1sUEsFBgAAAAAEAAQA8wAAABUGAAAAAA==&#10;" fillcolor="#7030a0" strokecolor="#1f3763 [1604]" strokeweight="1pt"/>
            </w:pict>
          </mc:Fallback>
        </mc:AlternateContent>
      </w:r>
      <w:r w:rsidR="001133A9" w:rsidRPr="00D63C7A">
        <w:rPr>
          <w:rFonts w:ascii="Times New Roman" w:hAnsi="Times New Roman" w:cs="Times New Roman"/>
          <w:sz w:val="28"/>
          <w:szCs w:val="28"/>
          <w:lang w:val="kk-KZ"/>
        </w:rPr>
        <w:t>Области :</w:t>
      </w:r>
      <w:r w:rsidRPr="00D63C7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</w:t>
      </w:r>
      <w:r w:rsidR="001133A9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proofErr w:type="spellStart"/>
      <w:r w:rsidR="001133A9"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="001133A9" w:rsidRPr="00D63C7A">
        <w:rPr>
          <w:rFonts w:ascii="Times New Roman" w:hAnsi="Times New Roman" w:cs="Times New Roman"/>
          <w:sz w:val="28"/>
          <w:szCs w:val="28"/>
        </w:rPr>
        <w:t xml:space="preserve">25, </w:t>
      </w:r>
      <w:r w:rsidRPr="00D63C7A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1133A9" w:rsidRPr="00D63C7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1133A9"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="001133A9" w:rsidRPr="00D63C7A">
        <w:rPr>
          <w:rFonts w:ascii="Times New Roman" w:hAnsi="Times New Roman" w:cs="Times New Roman"/>
          <w:sz w:val="28"/>
          <w:szCs w:val="28"/>
        </w:rPr>
        <w:t xml:space="preserve">45, </w:t>
      </w:r>
      <w:r w:rsidRPr="00D63C7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1133A9" w:rsidRPr="00D63C7A">
        <w:rPr>
          <w:rFonts w:ascii="Times New Roman" w:hAnsi="Times New Roman" w:cs="Times New Roman"/>
          <w:sz w:val="28"/>
          <w:szCs w:val="28"/>
        </w:rPr>
        <w:t>-</w:t>
      </w:r>
      <w:r w:rsidR="001133A9" w:rsidRPr="00D63C7A">
        <w:rPr>
          <w:rFonts w:ascii="Times New Roman" w:hAnsi="Times New Roman" w:cs="Times New Roman"/>
          <w:sz w:val="28"/>
          <w:szCs w:val="28"/>
          <w:lang w:val="kk-KZ"/>
        </w:rPr>
        <w:t>ФС45А10</w:t>
      </w:r>
    </w:p>
    <w:p w14:paraId="431E26EC" w14:textId="77777777" w:rsidR="001133A9" w:rsidRPr="00D63C7A" w:rsidRDefault="001133A9" w:rsidP="001133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4A32C1" w:rsidRPr="00D63C7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0C1C67" w:rsidRPr="00D63C7A">
        <w:rPr>
          <w:rFonts w:ascii="Times New Roman" w:hAnsi="Times New Roman" w:cs="Times New Roman"/>
          <w:sz w:val="28"/>
          <w:szCs w:val="28"/>
        </w:rPr>
        <w:t>8</w:t>
      </w:r>
      <w:r w:rsidRPr="00D63C7A">
        <w:rPr>
          <w:rFonts w:ascii="Times New Roman" w:hAnsi="Times New Roman" w:cs="Times New Roman"/>
          <w:sz w:val="28"/>
          <w:szCs w:val="28"/>
        </w:rPr>
        <w:t xml:space="preserve"> - Влияние температуры на концентрацию элементов в сплаве в системе КВ/ДП=1,43 – углерод– железо</w:t>
      </w:r>
    </w:p>
    <w:p w14:paraId="76C7F16A" w14:textId="77777777" w:rsidR="000C1C67" w:rsidRPr="00D63C7A" w:rsidRDefault="000C1C67" w:rsidP="001133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F856CDC" w14:textId="77777777" w:rsidR="001133A9" w:rsidRPr="00D63C7A" w:rsidRDefault="001133A9" w:rsidP="001133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На рисунке </w:t>
      </w:r>
      <w:r w:rsidR="004A32C1" w:rsidRPr="00D63C7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0C1C67" w:rsidRPr="00D63C7A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201566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показано влияние температуры и отношения КВ/ДП в шихте на степень извлечения кремния в сплав и содержание кремния в сплаве. Видно, что независимо от отношения КВ/ДП максимум извлечения кремния в ферросплав приходится на 2000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0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С, а концентрация кремния в сплаве в температурной области 1850-2000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0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С. </w:t>
      </w:r>
      <w:r w:rsidRPr="00D63C7A">
        <w:rPr>
          <w:rFonts w:ascii="Times New Roman" w:hAnsi="Times New Roman" w:cs="Times New Roman"/>
          <w:sz w:val="28"/>
          <w:szCs w:val="28"/>
        </w:rPr>
        <w:t xml:space="preserve">Увеличение отношения КВ/ДП от 0,6 до 1,43 последовательно повышают извлечение </w:t>
      </w:r>
      <w:r w:rsidRPr="00D63C7A">
        <w:rPr>
          <w:rFonts w:ascii="Times New Roman" w:hAnsi="Times New Roman" w:cs="Times New Roman"/>
          <w:color w:val="000000"/>
          <w:sz w:val="28"/>
          <w:szCs w:val="28"/>
        </w:rPr>
        <w:t xml:space="preserve">кремния в сплав при 2000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0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С от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lastRenderedPageBreak/>
        <w:t>66,6 до 84,0% а концентрацию кремния в сплаве от 38,1-38,2% (при КВ/ДП=0,6-1,0 и 1900-2000</w:t>
      </w:r>
      <w:r w:rsidRPr="00D63C7A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0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С) до 47,8</w:t>
      </w:r>
      <w:r w:rsidRPr="00D63C7A">
        <w:rPr>
          <w:rFonts w:ascii="Times New Roman" w:hAnsi="Times New Roman" w:cs="Times New Roman"/>
          <w:sz w:val="28"/>
          <w:szCs w:val="28"/>
        </w:rPr>
        <w:t>% (при КВ/ДП=1,43 и 1900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>С)</w:t>
      </w:r>
    </w:p>
    <w:p w14:paraId="6CAE2FC7" w14:textId="77777777" w:rsidR="001133A9" w:rsidRPr="00D63C7A" w:rsidRDefault="001133A9" w:rsidP="001133A9">
      <w:pPr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А</w:t>
      </w:r>
    </w:p>
    <w:p w14:paraId="716BC8DF" w14:textId="77777777" w:rsidR="001133A9" w:rsidRPr="00D63C7A" w:rsidRDefault="001133A9" w:rsidP="0086627F">
      <w:pPr>
        <w:tabs>
          <w:tab w:val="left" w:pos="2552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2E2F84" wp14:editId="43C9FBB0">
            <wp:extent cx="2772507" cy="2790092"/>
            <wp:effectExtent l="0" t="0" r="8890" b="0"/>
            <wp:docPr id="3929" name="Диаграмма 39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5"/>
              </a:graphicData>
            </a:graphic>
          </wp:inline>
        </w:drawing>
      </w:r>
    </w:p>
    <w:p w14:paraId="4F05FC49" w14:textId="77777777" w:rsidR="001133A9" w:rsidRPr="00D63C7A" w:rsidRDefault="001133A9" w:rsidP="001133A9">
      <w:pPr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         В</w:t>
      </w:r>
    </w:p>
    <w:p w14:paraId="33AC5E4D" w14:textId="77777777" w:rsidR="001133A9" w:rsidRPr="00D63C7A" w:rsidRDefault="001133A9" w:rsidP="001133A9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D63C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F057CB" wp14:editId="21CE3374">
            <wp:extent cx="2766646" cy="2819400"/>
            <wp:effectExtent l="0" t="0" r="0" b="0"/>
            <wp:docPr id="3930" name="Диаграмма 39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6"/>
              </a:graphicData>
            </a:graphic>
          </wp:inline>
        </w:drawing>
      </w:r>
    </w:p>
    <w:p w14:paraId="76AA8B62" w14:textId="77777777" w:rsidR="001133A9" w:rsidRPr="00D63C7A" w:rsidRDefault="001133A9" w:rsidP="001133A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>Цифры у линий – отношение КВ/ДП</w:t>
      </w:r>
    </w:p>
    <w:p w14:paraId="07B21F86" w14:textId="77777777" w:rsidR="001133A9" w:rsidRPr="00D63C7A" w:rsidRDefault="001133A9" w:rsidP="001133A9">
      <w:pPr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Рисунок </w:t>
      </w:r>
      <w:r w:rsidR="000C1C67" w:rsidRPr="00D63C7A">
        <w:rPr>
          <w:rFonts w:ascii="Times New Roman" w:hAnsi="Times New Roman" w:cs="Times New Roman"/>
          <w:sz w:val="28"/>
          <w:szCs w:val="28"/>
          <w:lang w:val="kk-KZ"/>
        </w:rPr>
        <w:t>59</w:t>
      </w:r>
      <w:r w:rsidR="00640958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Влияние температуры и отношения КВ/ДП на степень извлечения кремния в сплав </w:t>
      </w:r>
      <w:r w:rsidRPr="00D63C7A">
        <w:rPr>
          <w:rFonts w:ascii="Times New Roman" w:hAnsi="Times New Roman" w:cs="Times New Roman"/>
          <w:sz w:val="28"/>
          <w:szCs w:val="28"/>
        </w:rPr>
        <w:t xml:space="preserve">(А), концентрации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="000C1C67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в сплаве (В)</w:t>
      </w:r>
    </w:p>
    <w:p w14:paraId="577000F7" w14:textId="77777777" w:rsidR="001133A9" w:rsidRPr="00D63C7A" w:rsidRDefault="001133A9" w:rsidP="001133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Из рисунка (</w:t>
      </w:r>
      <w:r w:rsidR="000C1C67" w:rsidRPr="00D63C7A">
        <w:rPr>
          <w:rFonts w:ascii="Times New Roman" w:hAnsi="Times New Roman" w:cs="Times New Roman"/>
          <w:sz w:val="28"/>
          <w:szCs w:val="28"/>
          <w:lang w:val="kk-KZ"/>
        </w:rPr>
        <w:t>59</w:t>
      </w:r>
      <w:r w:rsidRPr="00D63C7A">
        <w:rPr>
          <w:rFonts w:ascii="Times New Roman" w:hAnsi="Times New Roman" w:cs="Times New Roman"/>
          <w:sz w:val="28"/>
          <w:szCs w:val="28"/>
        </w:rPr>
        <w:t xml:space="preserve">) видно, что изменение отношения в шихте КВ/ДП существенно не влияют на степень извлечения цинка в газовую фазу в температурном интервале 1600-1700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>С при завершении процесса (для α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Zn</w:t>
      </w:r>
      <w:r w:rsidR="000014CA" w:rsidRPr="00D63C7A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от 98,0 до 99,9%). В температурном интервале 1400-1500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>С (для α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от 85,5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до 99,4</w:t>
      </w:r>
      <w:r w:rsidRPr="00D63C7A">
        <w:rPr>
          <w:rFonts w:ascii="Times New Roman" w:hAnsi="Times New Roman" w:cs="Times New Roman"/>
          <w:sz w:val="28"/>
          <w:szCs w:val="28"/>
        </w:rPr>
        <w:t>% влияние отношения КВ/ДП на α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имеет экстремальный характер с минимумом при КВ/ДП = 1,0) </w:t>
      </w:r>
    </w:p>
    <w:p w14:paraId="7EE1E0CA" w14:textId="77777777" w:rsidR="001133A9" w:rsidRPr="00D63C7A" w:rsidRDefault="001133A9" w:rsidP="001133A9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D63C7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693287D" wp14:editId="23BF84BC">
            <wp:extent cx="2880000" cy="2880000"/>
            <wp:effectExtent l="0" t="0" r="0" b="0"/>
            <wp:docPr id="3931" name="Диаграмма 39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7"/>
              </a:graphicData>
            </a:graphic>
          </wp:inline>
        </w:drawing>
      </w:r>
    </w:p>
    <w:p w14:paraId="3A799627" w14:textId="77777777" w:rsidR="001133A9" w:rsidRPr="00D63C7A" w:rsidRDefault="001133A9" w:rsidP="001133A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>Цифры у линий – отношение в шихте КВ/ДП</w:t>
      </w:r>
    </w:p>
    <w:p w14:paraId="658217E1" w14:textId="77777777" w:rsidR="001133A9" w:rsidRPr="00D63C7A" w:rsidRDefault="001133A9" w:rsidP="001133A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Рисунок </w:t>
      </w:r>
      <w:r w:rsidR="00640958" w:rsidRPr="00D63C7A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0C1C67" w:rsidRPr="00D63C7A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640958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Влияние температуры и отношения КВ/ДП на степень извлечения цинка в газовую фазу</w:t>
      </w:r>
    </w:p>
    <w:p w14:paraId="4ADAF80A" w14:textId="77777777" w:rsidR="001133A9" w:rsidRPr="00D63C7A" w:rsidRDefault="001133A9" w:rsidP="001133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3" w:name="_Hlk222953603"/>
      <w:r w:rsidRPr="00D63C7A">
        <w:rPr>
          <w:rFonts w:ascii="Times New Roman" w:hAnsi="Times New Roman" w:cs="Times New Roman"/>
          <w:sz w:val="28"/>
          <w:szCs w:val="28"/>
        </w:rPr>
        <w:t xml:space="preserve">На основании полученных результатов по термодинамическому моделированию взаимодействия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кеков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выщелачивания и доменной пыли в присутствии железа и углерода можно сделать следующие выводы:</w:t>
      </w:r>
    </w:p>
    <w:p w14:paraId="4D6A87A6" w14:textId="77777777" w:rsidR="001133A9" w:rsidRPr="00D63C7A" w:rsidRDefault="001133A9" w:rsidP="001133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-Продуктами восстановления оксидов кремния, цинка и свинца является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2,33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2,43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g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SiC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Zn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g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Zn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Pb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Pb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g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 w:rsidRPr="00D63C7A">
        <w:rPr>
          <w:rFonts w:ascii="Times New Roman" w:hAnsi="Times New Roman" w:cs="Times New Roman"/>
          <w:sz w:val="28"/>
          <w:szCs w:val="28"/>
        </w:rPr>
        <w:t>.</w:t>
      </w:r>
    </w:p>
    <w:p w14:paraId="0AE2DA5A" w14:textId="77777777" w:rsidR="001133A9" w:rsidRPr="00D63C7A" w:rsidRDefault="001133A9" w:rsidP="001133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-Температура начала образования ферросплава составляет 1300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С, газообразного цинка – при 800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С, газообразного свинца при 1000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>С.</w:t>
      </w:r>
    </w:p>
    <w:p w14:paraId="3BDF6984" w14:textId="3B75C02B" w:rsidR="001133A9" w:rsidRPr="00D63C7A" w:rsidRDefault="001133A9" w:rsidP="001133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-Механизм восстановления цинка и свинца из оксидов зависит от содержания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 шихте, так при КВ/ДП=1,0 и содержании 40%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 w:rsidRPr="00D63C7A">
        <w:rPr>
          <w:rFonts w:ascii="Times New Roman" w:hAnsi="Times New Roman" w:cs="Times New Roman"/>
          <w:sz w:val="28"/>
          <w:szCs w:val="28"/>
        </w:rPr>
        <w:t xml:space="preserve">в шихте первоначально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ZnO</w:t>
      </w:r>
      <w:proofErr w:type="spellEnd"/>
      <w:r w:rsidR="00EF4C14" w:rsidRPr="00D63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сульфидируется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CaS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до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ZnS</w:t>
      </w:r>
      <w:r w:rsidRPr="00D63C7A">
        <w:rPr>
          <w:rFonts w:ascii="Times New Roman" w:hAnsi="Times New Roman" w:cs="Times New Roman"/>
          <w:sz w:val="28"/>
          <w:szCs w:val="28"/>
        </w:rPr>
        <w:t xml:space="preserve">, затем при температуре &gt;900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 происходит восстановление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Zn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из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ZnS</w:t>
      </w:r>
      <w:r w:rsidRPr="00D63C7A">
        <w:rPr>
          <w:rFonts w:ascii="Times New Roman" w:hAnsi="Times New Roman" w:cs="Times New Roman"/>
          <w:sz w:val="28"/>
          <w:szCs w:val="28"/>
        </w:rPr>
        <w:t xml:space="preserve"> железом и смесью состоящую из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>(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D63C7A">
        <w:rPr>
          <w:rFonts w:ascii="Times New Roman" w:hAnsi="Times New Roman" w:cs="Times New Roman"/>
          <w:sz w:val="28"/>
          <w:szCs w:val="28"/>
        </w:rPr>
        <w:t>)</w:t>
      </w:r>
      <w:r w:rsidR="00C22232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C22232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и</w:t>
      </w:r>
      <w:r w:rsidR="00C22232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 xml:space="preserve">; при увеличение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 w:rsidRPr="00D63C7A">
        <w:rPr>
          <w:rFonts w:ascii="Times New Roman" w:hAnsi="Times New Roman" w:cs="Times New Roman"/>
          <w:sz w:val="28"/>
          <w:szCs w:val="28"/>
        </w:rPr>
        <w:t xml:space="preserve">в шихте до 50% за счет повышение КВ/ДП от 1 до 1,43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ZnO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образует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ZnSiO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 восстановление цинка происходит из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ZnO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ZnSiO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 w:rsidR="00EF4C14" w:rsidRPr="00D63C7A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углеродом и железом.</w:t>
      </w:r>
    </w:p>
    <w:p w14:paraId="04DFB6FC" w14:textId="77777777" w:rsidR="001133A9" w:rsidRPr="00D63C7A" w:rsidRDefault="001133A9" w:rsidP="001133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-Увеличение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отношения КВ/ДП от 0,6 до 1,43 позволит в температурном интервале 1800-2000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0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С позволит повысить степень извлечения кремния в сплав от 60-66,6 до 75-84</w:t>
      </w:r>
      <w:r w:rsidRPr="00D63C7A">
        <w:rPr>
          <w:rFonts w:ascii="Times New Roman" w:hAnsi="Times New Roman" w:cs="Times New Roman"/>
          <w:sz w:val="28"/>
          <w:szCs w:val="28"/>
        </w:rPr>
        <w:t xml:space="preserve">% и концентрацию кремния а сплаве от 37-38% до 43,6-47,8% с получением ферросилиция марки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45.</w:t>
      </w:r>
    </w:p>
    <w:p w14:paraId="6CFFAD54" w14:textId="0553F6C5" w:rsidR="00CB58A1" w:rsidRDefault="001133A9" w:rsidP="00456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-Повышение отношения КВ/ДП не оказывает значительного влияния на извлечение цинка в газовую фазу, составляя при температуре 1600-1700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0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С 98,2-99,0%. </w:t>
      </w:r>
    </w:p>
    <w:p w14:paraId="012E8836" w14:textId="5DE034C5" w:rsidR="007A584C" w:rsidRDefault="007A584C" w:rsidP="00456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D555AEE" w14:textId="5FD32C4C" w:rsidR="007A584C" w:rsidRDefault="007A584C" w:rsidP="00456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3575878" w14:textId="08E9CCE9" w:rsidR="007A584C" w:rsidRDefault="007A584C" w:rsidP="00456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C66CDE8" w14:textId="5EF5E6CA" w:rsidR="007A584C" w:rsidRDefault="007A584C" w:rsidP="00456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AA3C55A" w14:textId="77777777" w:rsidR="007A584C" w:rsidRPr="004567A9" w:rsidRDefault="007A584C" w:rsidP="00456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3BB913F" w14:textId="27A97351" w:rsidR="00CB58A1" w:rsidRPr="00D63C7A" w:rsidRDefault="00CB58A1" w:rsidP="00CB58A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C7A">
        <w:rPr>
          <w:rFonts w:ascii="Times New Roman" w:hAnsi="Times New Roman" w:cs="Times New Roman"/>
          <w:b/>
          <w:bCs/>
          <w:sz w:val="28"/>
          <w:szCs w:val="28"/>
        </w:rPr>
        <w:lastRenderedPageBreak/>
        <w:t>Выводы по разделу:</w:t>
      </w:r>
    </w:p>
    <w:p w14:paraId="5DC012D9" w14:textId="77777777" w:rsidR="00CB58A1" w:rsidRPr="00D63C7A" w:rsidRDefault="00CB58A1" w:rsidP="00CB58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На основании полученных математических моделей, построенных 3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 плоскостных изображений, графическим методом были найдены оптимальные равновесные параметры получения ферросплава из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кека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сернокислотного выщелачивания окисленных медных руд.</w:t>
      </w:r>
    </w:p>
    <w:p w14:paraId="2C9FFD6D" w14:textId="77777777" w:rsidR="00CB58A1" w:rsidRPr="00D63C7A" w:rsidRDefault="00CB58A1" w:rsidP="00CB58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1.Основными продуктами углетермического восстановления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кека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выщелачивания окисленных медных руд является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g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SiC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g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.</w:t>
      </w:r>
    </w:p>
    <w:p w14:paraId="10CA1C56" w14:textId="77777777" w:rsidR="00CB58A1" w:rsidRPr="00D63C7A" w:rsidRDefault="00CB58A1" w:rsidP="00CB58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2.Из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кека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выщелачивания руды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Алмалы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в зависимости от температуры, количества углерода и 24% железа возможно получать кремнистые ферросплавы несколько видов ферросплавов;</w:t>
      </w:r>
    </w:p>
    <w:p w14:paraId="34ADCBA3" w14:textId="77777777" w:rsidR="00CB58A1" w:rsidRPr="00D63C7A" w:rsidRDefault="00CB58A1" w:rsidP="00CB58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45 в температурном интервале 1750-1875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 в присутствии 34-66% С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извлечением в сплав 54-71,3%;</w:t>
      </w:r>
    </w:p>
    <w:p w14:paraId="0A69EF21" w14:textId="77777777" w:rsidR="00CB58A1" w:rsidRPr="00D63C7A" w:rsidRDefault="00CB58A1" w:rsidP="00CB58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-ФС45А10 в температурном интервале 1903-1950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 в присутствии 59-64% С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извлечением в сплав 85,2-95,0%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 42,6-69,8%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>;</w:t>
      </w:r>
    </w:p>
    <w:p w14:paraId="1D078055" w14:textId="77777777" w:rsidR="00CB58A1" w:rsidRPr="00D63C7A" w:rsidRDefault="00CB58A1" w:rsidP="00CB58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-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</w:rPr>
        <w:t xml:space="preserve"> –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 –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 xml:space="preserve"> лигатура в температурном интервале 1796-1950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С, в присутствии 34-66% С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извлечением в сплав 68-77,4%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, и 9,9-13,5%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>;</w:t>
      </w:r>
    </w:p>
    <w:p w14:paraId="43D31153" w14:textId="77777777" w:rsidR="00CB58A1" w:rsidRPr="00D63C7A" w:rsidRDefault="00CB58A1" w:rsidP="00CB58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-некондиционный ферросилиций, содержащий от 36,4 до 41,0 %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 температурном области 1750-1800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 в присутствии 34-51% С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извлечением в сплав 34-54%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>.</w:t>
      </w:r>
    </w:p>
    <w:p w14:paraId="134C6BD5" w14:textId="77777777" w:rsidR="00CB58A1" w:rsidRPr="00D63C7A" w:rsidRDefault="00CB58A1" w:rsidP="00CB58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3.Из смеси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кеков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выщелачивания руд месторождений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Алмалы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Актогай,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Аяк-Коджан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Коунрад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Шатырколь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образование различных марок ферросплавов в присутствии 34% углерода происходит при соблюдении следующих режимов:</w:t>
      </w:r>
    </w:p>
    <w:p w14:paraId="75D17336" w14:textId="77777777" w:rsidR="00CB58A1" w:rsidRPr="00D63C7A" w:rsidRDefault="00CB58A1" w:rsidP="00CB58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25 (температура 1600-1730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С, 43,5-50% железа (с извлечением в сплав 70-76%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>)</w:t>
      </w:r>
    </w:p>
    <w:p w14:paraId="7F3DDE97" w14:textId="77777777" w:rsidR="00CB58A1" w:rsidRPr="00D63C7A" w:rsidRDefault="00CB58A1" w:rsidP="00CB58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45 (температура 1780-1910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С, 26-30% железа (с извлечением в сплав 74-81,9%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>)</w:t>
      </w:r>
    </w:p>
    <w:p w14:paraId="0391505A" w14:textId="77777777" w:rsidR="00CB58A1" w:rsidRPr="00D63C7A" w:rsidRDefault="00CB58A1" w:rsidP="00CB58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-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</w:rPr>
        <w:t xml:space="preserve"> –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 –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 xml:space="preserve"> лигатура, содержащая 2,1-5,8%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 xml:space="preserve">, 41-42,4%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 (температура 1925-2000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С, 30-31,7%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</w:rPr>
        <w:t xml:space="preserve"> с извлечением в сплав 80,6-81,5%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 26,6 -45,3%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>).</w:t>
      </w:r>
    </w:p>
    <w:p w14:paraId="78C44C28" w14:textId="77777777" w:rsidR="00CB58A1" w:rsidRPr="00D63C7A" w:rsidRDefault="00CB58A1" w:rsidP="00CB58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4.Технологические показатели совместной переработки смеси, состоящей из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кека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Алмалы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и доменной пыли, (содержащая углерод и железо) зависят от температуры и массового отношения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кека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к доменной пыли.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Установленно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, что:</w:t>
      </w:r>
    </w:p>
    <w:p w14:paraId="1DAA94F7" w14:textId="77777777" w:rsidR="00CB58A1" w:rsidRPr="00D63C7A" w:rsidRDefault="00CB58A1" w:rsidP="00CB58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-увеличение отношения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кека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к пыли от 0,6 до 1,43 позволяют увеличить в температурной области 1800-2000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>С извлечение кремния в сплав 66 до 80-84%, концентрацию кремния – от 35 до 47,8</w:t>
      </w:r>
      <w:proofErr w:type="gramStart"/>
      <w:r w:rsidRPr="00D63C7A">
        <w:rPr>
          <w:rFonts w:ascii="Times New Roman" w:hAnsi="Times New Roman" w:cs="Times New Roman"/>
          <w:sz w:val="28"/>
          <w:szCs w:val="28"/>
        </w:rPr>
        <w:t>%,.</w:t>
      </w:r>
      <w:proofErr w:type="gramEnd"/>
    </w:p>
    <w:p w14:paraId="34219A14" w14:textId="5B123B9D" w:rsidR="00CB58A1" w:rsidRDefault="00CB58A1" w:rsidP="00CB58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0820BCA6" wp14:editId="6AF1D570">
                <wp:simplePos x="0" y="0"/>
                <wp:positionH relativeFrom="column">
                  <wp:posOffset>1014639</wp:posOffset>
                </wp:positionH>
                <wp:positionV relativeFrom="paragraph">
                  <wp:posOffset>951593</wp:posOffset>
                </wp:positionV>
                <wp:extent cx="201386" cy="0"/>
                <wp:effectExtent l="0" t="76200" r="27305" b="95250"/>
                <wp:wrapNone/>
                <wp:docPr id="122" name="Прямая со стрелкой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386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12C2A5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22" o:spid="_x0000_s1026" type="#_x0000_t32" style="position:absolute;margin-left:79.9pt;margin-top:74.95pt;width:15.85pt;height:0;z-index:25205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Iih+AEAAAEEAAAOAAAAZHJzL2Uyb0RvYy54bWysU0uO1DAQ3SNxB8t7Ot2NNBq1Oj2LHmCD&#10;oMXnAB7H7lj4p7LpJLuBC8wRuAIbFnw0Z0huRNnpziA+EkJsKrFdr+q95/L6ojWaHAQE5WxJF7M5&#10;JcJyVym7L+nrV48fnFMSIrMV086KknYi0IvN/Xvrxq/E0tVOVwIIFrFh1fiS1jH6VVEEXgvDwsx5&#10;YfFQOjAs4hL2RQWswepGF8v5/KxoHFQeHBch4O7leEg3ub6UgsfnUgYRiS4pcos5Qo5XKRabNVvt&#10;gfla8SMN9g8sDFMWm06lLllk5C2oX0oZxcEFJ+OMO1M4KRUXWQOqWcx/UvOyZl5kLWhO8JNN4f+V&#10;5c8OOyCqwrtbLimxzOAl9R+G6+Gm/9Z/HG7I8K6/xTC8H677T/3X/kt/238mKRu9a3xYYYmt3cFx&#10;FfwOkhGtBJO+KJG02e9u8lu0kXDcRMkPz88o4aej4g7nIcQnwhmSfkoaIjC1r+PWWYuX6mCR7WaH&#10;pyFiZwSeAKmptilGpvQjW5HYeRQVQTG71yLRxvSUUiT6I+H8FzstRvgLIdEUpDi2yeMothrIgeEg&#10;VW8WUxXMTBCptJ5A88ztj6BjboKJPKJ/C5yyc0dn4wQ0yjr4XdfYnqjKMf+ketSaZF+5qsvXl+3A&#10;Ocv+HN9EGuQf1xl+93I33wEAAP//AwBQSwMEFAAGAAgAAAAhAGWe3E3dAAAACwEAAA8AAABkcnMv&#10;ZG93bnJldi54bWxMj0FLw0AQhe+C/2EZwZvdVKx2YzZFRI9FbIp43GYn2WB2NmQ3bfz3TkHQ27yZ&#10;x5vvFZvZ9+KIY+wCaVguMhBIdbAdtRr21evNGkRMhqzpA6GGb4ywKS8vCpPbcKJ3PO5SKziEYm40&#10;uJSGXMpYO/QmLsKAxLcmjN4klmMr7WhOHO57eZtl99KbjviDMwM+O6y/dpPX0FTtvv58Wcupb94e&#10;qg+n3Lbaan19NT89gkg4pz8znPEZHUpmOoSJbBQ965Vi9MTDnVIgzg61XIE4/G5kWcj/HcofAAAA&#10;//8DAFBLAQItABQABgAIAAAAIQC2gziS/gAAAOEBAAATAAAAAAAAAAAAAAAAAAAAAABbQ29udGVu&#10;dF9UeXBlc10ueG1sUEsBAi0AFAAGAAgAAAAhADj9If/WAAAAlAEAAAsAAAAAAAAAAAAAAAAALwEA&#10;AF9yZWxzLy5yZWxzUEsBAi0AFAAGAAgAAAAhAG+YiKH4AQAAAQQAAA4AAAAAAAAAAAAAAAAALgIA&#10;AGRycy9lMm9Eb2MueG1sUEsBAi0AFAAGAAgAAAAhAGWe3E3dAAAACwEAAA8AAAAAAAAAAAAAAAAA&#10;UgQAAGRycy9kb3ducmV2LnhtbFBLBQYAAAAABAAEAPMAAABcBQAAAAA=&#10;" strokecolor="black [3200]" strokeweight=".5pt">
                <v:stroke endarrow="block" joinstyle="miter"/>
              </v:shape>
            </w:pict>
          </mc:Fallback>
        </mc:AlternateContent>
      </w:r>
      <w:r w:rsidRPr="00D63C7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5A961F2C" wp14:editId="4C36D3FE">
                <wp:simplePos x="0" y="0"/>
                <wp:positionH relativeFrom="column">
                  <wp:posOffset>404949</wp:posOffset>
                </wp:positionH>
                <wp:positionV relativeFrom="paragraph">
                  <wp:posOffset>945787</wp:posOffset>
                </wp:positionV>
                <wp:extent cx="228600" cy="0"/>
                <wp:effectExtent l="0" t="76200" r="19050" b="95250"/>
                <wp:wrapNone/>
                <wp:docPr id="123" name="Прямая со стрелкой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8F87C4" id="Прямая со стрелкой 123" o:spid="_x0000_s1026" type="#_x0000_t32" style="position:absolute;margin-left:31.9pt;margin-top:74.45pt;width:18pt;height:0;z-index:252054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jsQ+QEAAAEEAAAOAAAAZHJzL2Uyb0RvYy54bWysU0uO1DAQ3SNxB8t7OulGGo1anZ5FD7BB&#10;0OJzAI9jdyz8U9l0J7uBC8wRuAIbFnw0Z0huRNnpziA+EkJsKnFcr+q9V5XVRWs02QsIytmKzmcl&#10;JcJyVyu7q+jrV48fnFMSIrM1086KinYi0Iv1/Xurg1+KhWucrgUQLGLD8uAr2sTol0UReCMMCzPn&#10;hcVL6cCwiEfYFTWwA1Y3uliU5VlxcFB7cFyEgF8vx0u6zvWlFDw+lzKISHRFkVvMEXK8SrFYr9hy&#10;B8w3ih9psH9gYZiy2HQqdckiI29B/VLKKA4uOBln3JnCSam4yBpQzbz8Sc3LhnmRtaA5wU82hf9X&#10;lj/bb4GoGme3eEiJZQaH1H8Yroeb/lv/cbghw7v+FsPwfrjuP/Vf+y/9bf+ZpGz07uDDEkts7BaO&#10;p+C3kIxoJZj0RImkzX53k9+ijYTjx8Xi/KzEqfDTVXGH8xDiE+EMSS8VDRGY2jVx46zFoTqYZ7vZ&#10;/mmI2BmBJ0Bqqm2KkSn9yNYkdh5FRVDM7rRItDE9pRSJ/kg4v8VOixH+Qkg0BSmObfI6io0Gsme4&#10;SPWb+VQFMxNEKq0nUJm5/RF0zE0wkVf0b4FTdu7obJyARlkHv+sa2xNVOeafVI9ak+wrV3d5fNkO&#10;3LPsz/GfSIv84znD7/7c9XcAAAD//wMAUEsDBBQABgAIAAAAIQBnO/UB2wAAAAkBAAAPAAAAZHJz&#10;L2Rvd25yZXYueG1sTI9NS8QwEIbvgv8hjODNTf1gbWvTRUSPi7hdxGO2mTbFZFKadLf+e0cQ9DjP&#10;vLzzTLVZvBNHnOIQSMH1KgOB1AYzUK9g37xc5SBi0mS0C4QKvjDCpj4/q3Rpwone8LhLveASiqVW&#10;YFMaSylja9HruAojEu+6MHmdeJx6aSZ94nLv5E2WraXXA/EFq0d8sth+7mavoGv6ffvxnMvZda/3&#10;zbst7LbZKnV5sTw+gEi4pL8w/OizOtTsdAgzmSicgvUtmyfmd3kBggNFweDwC2Rdyf8f1N8AAAD/&#10;/wMAUEsBAi0AFAAGAAgAAAAhALaDOJL+AAAA4QEAABMAAAAAAAAAAAAAAAAAAAAAAFtDb250ZW50&#10;X1R5cGVzXS54bWxQSwECLQAUAAYACAAAACEAOP0h/9YAAACUAQAACwAAAAAAAAAAAAAAAAAvAQAA&#10;X3JlbHMvLnJlbHNQSwECLQAUAAYACAAAACEAAcI7EPkBAAABBAAADgAAAAAAAAAAAAAAAAAuAgAA&#10;ZHJzL2Uyb0RvYy54bWxQSwECLQAUAAYACAAAACEAZzv1AdsAAAAJAQAADwAAAAAAAAAAAAAAAABT&#10;BAAAZHJzL2Rvd25yZXYueG1sUEsFBgAAAAAEAAQA8wAAAFsFAAAAAA==&#10;" strokecolor="black [3200]" strokeweight=".5pt">
                <v:stroke endarrow="block" joinstyle="miter"/>
              </v:shape>
            </w:pict>
          </mc:Fallback>
        </mc:AlternateContent>
      </w:r>
      <w:r w:rsidRPr="00D63C7A">
        <w:rPr>
          <w:rFonts w:ascii="Times New Roman" w:hAnsi="Times New Roman" w:cs="Times New Roman"/>
          <w:sz w:val="28"/>
          <w:szCs w:val="28"/>
        </w:rPr>
        <w:t xml:space="preserve">-цинк, присутствующий в доменной пыли при 1600-1700 </w:t>
      </w:r>
      <w:proofErr w:type="gramStart"/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63C7A">
        <w:rPr>
          <w:rFonts w:ascii="Times New Roman" w:hAnsi="Times New Roman" w:cs="Times New Roman"/>
          <w:sz w:val="28"/>
          <w:szCs w:val="28"/>
        </w:rPr>
        <w:t xml:space="preserve"> восстанавливается и практически полностью (98,0-99,9%)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извлекается в газовую фазу</w:t>
      </w:r>
      <w:r w:rsidRPr="00D63C7A">
        <w:rPr>
          <w:rFonts w:ascii="Times New Roman" w:hAnsi="Times New Roman" w:cs="Times New Roman"/>
          <w:sz w:val="28"/>
          <w:szCs w:val="28"/>
        </w:rPr>
        <w:t xml:space="preserve">; механизм равновесного выщелачивания цинка зависит от содержания в шихте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 xml:space="preserve"> при 40%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восстановление происходит по схеме: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Zn</w:t>
      </w:r>
      <w:r w:rsidRPr="00D63C7A">
        <w:rPr>
          <w:rFonts w:ascii="Times New Roman" w:hAnsi="Times New Roman" w:cs="Times New Roman"/>
          <w:sz w:val="28"/>
          <w:szCs w:val="28"/>
        </w:rPr>
        <w:t xml:space="preserve">О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C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а</w:t>
      </w:r>
      <w:r w:rsidRPr="00D63C7A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S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ZnS</w:t>
      </w:r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Zn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: при 50%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сульфидирование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ZnO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не происходит и восстановление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Zn</w:t>
      </w:r>
      <w:r w:rsidRPr="00D63C7A">
        <w:rPr>
          <w:rFonts w:ascii="Times New Roman" w:hAnsi="Times New Roman" w:cs="Times New Roman"/>
          <w:sz w:val="28"/>
          <w:szCs w:val="28"/>
        </w:rPr>
        <w:t xml:space="preserve"> углеродом и железом происходит из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ZnO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ZnSiO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>.</w:t>
      </w:r>
    </w:p>
    <w:p w14:paraId="5E413831" w14:textId="77777777" w:rsidR="004567A9" w:rsidRDefault="004567A9" w:rsidP="004567A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главе на основании найденных оптимальных равновесных значений (температура, количество углерода, железа, доменной пыли), обеспечивающих получение ферросилиция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ферросиликоалюминия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различных марок будут проведены экспериментальные исследования кинетики извлечения кремния в сплавов и оптимизации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электроплавки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доменных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пылей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руднотермических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печах с получением сплавов, содержащих кремний, алюминий и максимальной отгонкой цинка и свинца в газ.</w:t>
      </w:r>
    </w:p>
    <w:p w14:paraId="6585DE55" w14:textId="712C2C46" w:rsidR="004567A9" w:rsidRDefault="004567A9" w:rsidP="00CB58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6AB5D29" w14:textId="666E3BC4" w:rsidR="007A584C" w:rsidRDefault="007A584C" w:rsidP="00CB58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DF7A92B" w14:textId="6DD5CEDB" w:rsidR="007A584C" w:rsidRDefault="007A584C" w:rsidP="00CB58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E6D8B37" w14:textId="171450F0" w:rsidR="007A584C" w:rsidRDefault="007A584C" w:rsidP="00CB58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171D2B8" w14:textId="2C094D83" w:rsidR="007A584C" w:rsidRDefault="007A584C" w:rsidP="00CB58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BEF631E" w14:textId="79A0F2C7" w:rsidR="007A584C" w:rsidRDefault="007A584C" w:rsidP="00CB58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E8EB24E" w14:textId="40A2F065" w:rsidR="007A584C" w:rsidRDefault="007A584C" w:rsidP="00CB58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5ED3167" w14:textId="6911B76F" w:rsidR="007A584C" w:rsidRDefault="007A584C" w:rsidP="00CB58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7B710B6" w14:textId="621DB4B6" w:rsidR="007A584C" w:rsidRDefault="007A584C" w:rsidP="00CB58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8AA9EA2" w14:textId="2DA7BF92" w:rsidR="007A584C" w:rsidRDefault="007A584C" w:rsidP="00CB58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76D1C15" w14:textId="67F21420" w:rsidR="007A584C" w:rsidRDefault="007A584C" w:rsidP="00CB58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CFB0988" w14:textId="6223D9B5" w:rsidR="007A584C" w:rsidRDefault="007A584C" w:rsidP="00CB58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463DBC9" w14:textId="61462841" w:rsidR="007A584C" w:rsidRDefault="007A584C" w:rsidP="00CB58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B8331BC" w14:textId="11A7EA58" w:rsidR="007A584C" w:rsidRDefault="007A584C" w:rsidP="00CB58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1D5EE6F" w14:textId="2B5D1EE7" w:rsidR="007A584C" w:rsidRDefault="007A584C" w:rsidP="00CB58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E7746D5" w14:textId="6D6FC257" w:rsidR="007A584C" w:rsidRDefault="007A584C" w:rsidP="00CB58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37F792A" w14:textId="283653B0" w:rsidR="007A584C" w:rsidRDefault="007A584C" w:rsidP="00CB58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7355743" w14:textId="62FCCDBC" w:rsidR="007A584C" w:rsidRDefault="007A584C" w:rsidP="00CB58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76D8A4E" w14:textId="2FE7BD7F" w:rsidR="007A584C" w:rsidRDefault="007A584C" w:rsidP="00CB58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85D8940" w14:textId="6CC70DD1" w:rsidR="007A584C" w:rsidRDefault="007A584C" w:rsidP="00CB58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B6A0151" w14:textId="6672E3D8" w:rsidR="007A584C" w:rsidRDefault="007A584C" w:rsidP="00CB58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09BB586" w14:textId="1E0860FA" w:rsidR="007A584C" w:rsidRDefault="007A584C" w:rsidP="00CB58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27D0AD2" w14:textId="76640080" w:rsidR="007A584C" w:rsidRDefault="007A584C" w:rsidP="00CB58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5742E53" w14:textId="205CE7C2" w:rsidR="007A584C" w:rsidRDefault="007A584C" w:rsidP="00CB58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733B11B" w14:textId="4C22F0C5" w:rsidR="007A584C" w:rsidRDefault="007A584C" w:rsidP="00CB58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37BA0C9" w14:textId="2F86B76A" w:rsidR="007A584C" w:rsidRDefault="007A584C" w:rsidP="00CB58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E373BFE" w14:textId="675544E8" w:rsidR="007A584C" w:rsidRDefault="007A584C" w:rsidP="00CB58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D41763C" w14:textId="39D80FF1" w:rsidR="007A584C" w:rsidRDefault="007A584C" w:rsidP="00CB58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0E852DD" w14:textId="32A70FE3" w:rsidR="007A584C" w:rsidRDefault="007A584C" w:rsidP="00CB58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E193C79" w14:textId="3A9BA9C1" w:rsidR="007A584C" w:rsidRDefault="007A584C" w:rsidP="00CB58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0CC30CD" w14:textId="34152DAF" w:rsidR="007A584C" w:rsidRDefault="007A584C" w:rsidP="00CB58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B8666D5" w14:textId="5228D29A" w:rsidR="007A584C" w:rsidRDefault="007A584C" w:rsidP="00CB58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3243A30" w14:textId="01AC7806" w:rsidR="007A584C" w:rsidRDefault="007A584C" w:rsidP="00CB58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0851CE6" w14:textId="36EA2403" w:rsidR="007A584C" w:rsidRDefault="007A584C" w:rsidP="00CB58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F746413" w14:textId="65DC38C3" w:rsidR="007A584C" w:rsidRDefault="007A584C" w:rsidP="00CB58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bookmarkEnd w:id="13"/>
    <w:p w14:paraId="744FC491" w14:textId="1447F9A7" w:rsidR="00C14B81" w:rsidRPr="00D63C7A" w:rsidRDefault="000117C9" w:rsidP="00C14B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C7A">
        <w:rPr>
          <w:rFonts w:ascii="Times New Roman" w:hAnsi="Times New Roman" w:cs="Times New Roman"/>
          <w:b/>
          <w:bCs/>
          <w:sz w:val="28"/>
          <w:szCs w:val="28"/>
        </w:rPr>
        <w:lastRenderedPageBreak/>
        <w:t>4</w:t>
      </w:r>
      <w:r w:rsidR="00C14B81" w:rsidRPr="00D63C7A">
        <w:rPr>
          <w:rFonts w:ascii="Times New Roman" w:hAnsi="Times New Roman" w:cs="Times New Roman"/>
          <w:b/>
          <w:bCs/>
          <w:sz w:val="28"/>
          <w:szCs w:val="28"/>
        </w:rPr>
        <w:t xml:space="preserve">. Технология получения ферросплавов из </w:t>
      </w:r>
      <w:proofErr w:type="spellStart"/>
      <w:r w:rsidR="00C14B81" w:rsidRPr="00D63C7A">
        <w:rPr>
          <w:rFonts w:ascii="Times New Roman" w:hAnsi="Times New Roman" w:cs="Times New Roman"/>
          <w:b/>
          <w:bCs/>
          <w:sz w:val="28"/>
          <w:szCs w:val="28"/>
        </w:rPr>
        <w:t>кека</w:t>
      </w:r>
      <w:proofErr w:type="spellEnd"/>
      <w:r w:rsidR="00C14B81" w:rsidRPr="00D63C7A">
        <w:rPr>
          <w:rFonts w:ascii="Times New Roman" w:hAnsi="Times New Roman" w:cs="Times New Roman"/>
          <w:b/>
          <w:bCs/>
          <w:sz w:val="28"/>
          <w:szCs w:val="28"/>
        </w:rPr>
        <w:t xml:space="preserve"> выщелачивания окисленной руды месторождения </w:t>
      </w:r>
      <w:proofErr w:type="spellStart"/>
      <w:r w:rsidR="00C14B81" w:rsidRPr="00D63C7A">
        <w:rPr>
          <w:rFonts w:ascii="Times New Roman" w:hAnsi="Times New Roman" w:cs="Times New Roman"/>
          <w:b/>
          <w:bCs/>
          <w:sz w:val="28"/>
          <w:szCs w:val="28"/>
        </w:rPr>
        <w:t>Алмалы</w:t>
      </w:r>
      <w:proofErr w:type="spellEnd"/>
    </w:p>
    <w:p w14:paraId="3334EDAE" w14:textId="77777777" w:rsidR="00C14B81" w:rsidRPr="00D63C7A" w:rsidRDefault="00C14B81" w:rsidP="00C14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8F018F" w14:textId="2F5A02B2" w:rsidR="00C14B81" w:rsidRPr="00D63C7A" w:rsidRDefault="00C14B81" w:rsidP="00C14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В этой главе приводятся результаты исследований кинетики извлечения кремния в сплав и оптимизаци</w:t>
      </w:r>
      <w:r w:rsidR="00643055" w:rsidRPr="00D63C7A">
        <w:rPr>
          <w:rFonts w:ascii="Times New Roman" w:hAnsi="Times New Roman" w:cs="Times New Roman"/>
          <w:sz w:val="28"/>
          <w:szCs w:val="28"/>
        </w:rPr>
        <w:t>я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выплавки ферросплава из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кеков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выщелачивания руды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Алмалы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а также по совместной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электроплавке</w:t>
      </w:r>
      <w:proofErr w:type="spellEnd"/>
      <w:r w:rsidR="00EF4C14" w:rsidRPr="00D63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кеков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и доменной пыли с получением ферросплава и извлечением цинка и свинца в возгоны.</w:t>
      </w:r>
    </w:p>
    <w:p w14:paraId="593B7A27" w14:textId="77777777" w:rsidR="00C14B81" w:rsidRPr="00D63C7A" w:rsidRDefault="00C14B81" w:rsidP="00C14B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9CA14A4" w14:textId="0074AACC" w:rsidR="00C14B81" w:rsidRPr="00D63C7A" w:rsidRDefault="00C42C3B" w:rsidP="000014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C7A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C14B81" w:rsidRPr="00D63C7A">
        <w:rPr>
          <w:rFonts w:ascii="Times New Roman" w:hAnsi="Times New Roman" w:cs="Times New Roman"/>
          <w:b/>
          <w:bCs/>
          <w:sz w:val="28"/>
          <w:szCs w:val="28"/>
        </w:rPr>
        <w:t xml:space="preserve">.1 Кинетика извлечения кремния в ферросплав из </w:t>
      </w:r>
      <w:proofErr w:type="spellStart"/>
      <w:r w:rsidR="00C14B81" w:rsidRPr="00D63C7A">
        <w:rPr>
          <w:rFonts w:ascii="Times New Roman" w:hAnsi="Times New Roman" w:cs="Times New Roman"/>
          <w:b/>
          <w:bCs/>
          <w:sz w:val="28"/>
          <w:szCs w:val="28"/>
        </w:rPr>
        <w:t>кеков</w:t>
      </w:r>
      <w:proofErr w:type="spellEnd"/>
      <w:r w:rsidR="00C14B81" w:rsidRPr="00D63C7A">
        <w:rPr>
          <w:rFonts w:ascii="Times New Roman" w:hAnsi="Times New Roman" w:cs="Times New Roman"/>
          <w:b/>
          <w:bCs/>
          <w:sz w:val="28"/>
          <w:szCs w:val="28"/>
        </w:rPr>
        <w:t xml:space="preserve"> выщелачивания окисленной руды </w:t>
      </w:r>
      <w:proofErr w:type="spellStart"/>
      <w:r w:rsidR="00C14B81" w:rsidRPr="00D63C7A">
        <w:rPr>
          <w:rFonts w:ascii="Times New Roman" w:hAnsi="Times New Roman" w:cs="Times New Roman"/>
          <w:b/>
          <w:bCs/>
          <w:sz w:val="28"/>
          <w:szCs w:val="28"/>
        </w:rPr>
        <w:t>Алмалы</w:t>
      </w:r>
      <w:proofErr w:type="spellEnd"/>
    </w:p>
    <w:p w14:paraId="3886B5B0" w14:textId="77777777" w:rsidR="00C14B81" w:rsidRPr="00D63C7A" w:rsidRDefault="00C14B81" w:rsidP="000014C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2F5002C" w14:textId="2B262EAC" w:rsidR="00C14B81" w:rsidRPr="00D63C7A" w:rsidRDefault="00C14B81" w:rsidP="000014C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Исследования проводилось с</w:t>
      </w:r>
      <w:r w:rsidR="00EF4C14" w:rsidRPr="00D63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кеком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выщелачивания руды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Алмалы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состав которого показан в </w:t>
      </w:r>
      <w:r w:rsidR="00643055" w:rsidRPr="00D63C7A">
        <w:rPr>
          <w:rFonts w:ascii="Times New Roman" w:hAnsi="Times New Roman" w:cs="Times New Roman"/>
          <w:sz w:val="28"/>
          <w:szCs w:val="28"/>
        </w:rPr>
        <w:t>главе</w:t>
      </w:r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="00643055" w:rsidRPr="00D63C7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C146CA8" w14:textId="35B1B5F0" w:rsidR="00C14B81" w:rsidRPr="00D63C7A" w:rsidRDefault="00C14B81" w:rsidP="000014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Количеств</w:t>
      </w:r>
      <w:r w:rsidR="00EF4C14" w:rsidRPr="00D63C7A">
        <w:rPr>
          <w:rFonts w:ascii="Times New Roman" w:hAnsi="Times New Roman" w:cs="Times New Roman"/>
          <w:sz w:val="28"/>
          <w:szCs w:val="28"/>
        </w:rPr>
        <w:t>о</w:t>
      </w:r>
      <w:r w:rsidRPr="00D63C7A">
        <w:rPr>
          <w:rFonts w:ascii="Times New Roman" w:hAnsi="Times New Roman" w:cs="Times New Roman"/>
          <w:sz w:val="28"/>
          <w:szCs w:val="28"/>
        </w:rPr>
        <w:t xml:space="preserve"> кокса при плавке составляло 100% от </w:t>
      </w:r>
      <w:r w:rsidR="00643055" w:rsidRPr="00D63C7A">
        <w:rPr>
          <w:rFonts w:ascii="Times New Roman" w:hAnsi="Times New Roman" w:cs="Times New Roman"/>
          <w:sz w:val="28"/>
          <w:szCs w:val="28"/>
        </w:rPr>
        <w:t xml:space="preserve">теоретически </w:t>
      </w:r>
      <w:r w:rsidRPr="00D63C7A">
        <w:rPr>
          <w:rFonts w:ascii="Times New Roman" w:hAnsi="Times New Roman" w:cs="Times New Roman"/>
          <w:sz w:val="28"/>
          <w:szCs w:val="28"/>
        </w:rPr>
        <w:t xml:space="preserve">необходимого для полного восстановления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EF4C14" w:rsidRPr="00D63C7A">
        <w:rPr>
          <w:rFonts w:ascii="Times New Roman" w:hAnsi="Times New Roman" w:cs="Times New Roman"/>
          <w:sz w:val="28"/>
          <w:szCs w:val="28"/>
          <w:vertAlign w:val="subscript"/>
        </w:rPr>
        <w:t>,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а количество стальной стружки было постоянным и рассчитывалось для получения ферросилиция марки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45. </w:t>
      </w:r>
    </w:p>
    <w:p w14:paraId="26992640" w14:textId="77777777" w:rsidR="00C14B81" w:rsidRPr="00D63C7A" w:rsidRDefault="00C14B81" w:rsidP="000014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Перед плавкой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кеки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выщелачивания окомковывали со связанной (3% раствор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бинтанитовой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глины) до фракции 0,5-1 см. кокс использовали фракции 0,3-0,5 см. Обрезы стальной стружки использовали не более 1 см.</w:t>
      </w:r>
    </w:p>
    <w:p w14:paraId="5C5D2816" w14:textId="77777777" w:rsidR="00C14B81" w:rsidRPr="00D63C7A" w:rsidRDefault="00C14B81" w:rsidP="000014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14" w:name="_Hlk222955171"/>
      <w:r w:rsidRPr="00D63C7A">
        <w:rPr>
          <w:rFonts w:ascii="Times New Roman" w:hAnsi="Times New Roman" w:cs="Times New Roman"/>
          <w:sz w:val="28"/>
          <w:szCs w:val="28"/>
        </w:rPr>
        <w:t xml:space="preserve">Схема установки (на основе печи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Таммана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) </w:t>
      </w:r>
      <w:bookmarkStart w:id="15" w:name="_Hlk212500828"/>
      <w:r w:rsidRPr="00D63C7A">
        <w:rPr>
          <w:rFonts w:ascii="Times New Roman" w:hAnsi="Times New Roman" w:cs="Times New Roman"/>
          <w:sz w:val="28"/>
          <w:szCs w:val="28"/>
        </w:rPr>
        <w:t>для исследования кинетики извлечения кремния в сплав</w:t>
      </w:r>
      <w:bookmarkEnd w:id="14"/>
      <w:bookmarkEnd w:id="15"/>
      <w:r w:rsidRPr="00D63C7A">
        <w:rPr>
          <w:rFonts w:ascii="Times New Roman" w:hAnsi="Times New Roman" w:cs="Times New Roman"/>
          <w:sz w:val="28"/>
          <w:szCs w:val="28"/>
        </w:rPr>
        <w:t xml:space="preserve">, показана на рисунке </w:t>
      </w:r>
      <w:r w:rsidR="00643055" w:rsidRPr="00D63C7A">
        <w:rPr>
          <w:rFonts w:ascii="Times New Roman" w:hAnsi="Times New Roman" w:cs="Times New Roman"/>
          <w:sz w:val="28"/>
          <w:szCs w:val="28"/>
        </w:rPr>
        <w:t>главе 2</w:t>
      </w:r>
      <w:r w:rsidRPr="00D63C7A">
        <w:rPr>
          <w:rFonts w:ascii="Times New Roman" w:hAnsi="Times New Roman" w:cs="Times New Roman"/>
          <w:sz w:val="28"/>
          <w:szCs w:val="28"/>
        </w:rPr>
        <w:t>.</w:t>
      </w:r>
      <w:r w:rsidR="00CF7DD6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CD7AEBA" w14:textId="77777777" w:rsidR="00C46970" w:rsidRPr="00D63C7A" w:rsidRDefault="00C46970" w:rsidP="00C14B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957147F" w14:textId="77777777" w:rsidR="000014CA" w:rsidRPr="00D63C7A" w:rsidRDefault="00C14B81" w:rsidP="000014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В таблице </w:t>
      </w:r>
      <w:r w:rsidR="00EA083F" w:rsidRPr="00D63C7A">
        <w:rPr>
          <w:rFonts w:ascii="Times New Roman" w:hAnsi="Times New Roman" w:cs="Times New Roman"/>
          <w:sz w:val="28"/>
          <w:szCs w:val="28"/>
          <w:lang w:val="kk-KZ"/>
        </w:rPr>
        <w:t>29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и рисунке</w:t>
      </w:r>
      <w:r w:rsidR="00C22232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40958" w:rsidRPr="00D63C7A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0C1C67" w:rsidRPr="00D63C7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приводятся результаты исследований кинетики извлечения кремния в сплав</w:t>
      </w:r>
      <w:r w:rsidR="000014CA" w:rsidRPr="00D63C7A">
        <w:rPr>
          <w:rFonts w:ascii="Times New Roman" w:hAnsi="Times New Roman" w:cs="Times New Roman"/>
          <w:sz w:val="28"/>
          <w:szCs w:val="28"/>
        </w:rPr>
        <w:t>.</w:t>
      </w:r>
    </w:p>
    <w:p w14:paraId="1CBA40F4" w14:textId="77777777" w:rsidR="000014CA" w:rsidRPr="00D63C7A" w:rsidRDefault="000014CA" w:rsidP="000014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05A8B03" w14:textId="77777777" w:rsidR="00C14B81" w:rsidRPr="00D63C7A" w:rsidRDefault="000014CA" w:rsidP="000014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EA083F" w:rsidRPr="00D63C7A">
        <w:rPr>
          <w:rFonts w:ascii="Times New Roman" w:hAnsi="Times New Roman" w:cs="Times New Roman"/>
          <w:sz w:val="28"/>
          <w:szCs w:val="28"/>
        </w:rPr>
        <w:t>29</w:t>
      </w:r>
      <w:r w:rsidRPr="00D63C7A">
        <w:rPr>
          <w:rFonts w:ascii="Times New Roman" w:hAnsi="Times New Roman" w:cs="Times New Roman"/>
          <w:sz w:val="28"/>
          <w:szCs w:val="28"/>
        </w:rPr>
        <w:t xml:space="preserve"> – Влияние температуры на степень извлечения кремния в сплав, %</w:t>
      </w:r>
      <w:r w:rsidR="00C14B81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C14B81" w:rsidRPr="00D63C7A" w14:paraId="7B5012D6" w14:textId="77777777" w:rsidTr="001133A9">
        <w:trPr>
          <w:trHeight w:val="127"/>
        </w:trPr>
        <w:tc>
          <w:tcPr>
            <w:tcW w:w="2336" w:type="dxa"/>
            <w:vMerge w:val="restart"/>
          </w:tcPr>
          <w:p w14:paraId="1C93B8AD" w14:textId="77777777" w:rsidR="00C14B81" w:rsidRPr="00D63C7A" w:rsidRDefault="00C14B81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Температура, 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7009" w:type="dxa"/>
            <w:gridSpan w:val="3"/>
          </w:tcPr>
          <w:p w14:paraId="6A207C5E" w14:textId="77777777" w:rsidR="00C14B81" w:rsidRPr="00D63C7A" w:rsidRDefault="00C14B81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Время, мин</w:t>
            </w:r>
          </w:p>
        </w:tc>
      </w:tr>
      <w:tr w:rsidR="00C14B81" w:rsidRPr="00D63C7A" w14:paraId="0B8E10E6" w14:textId="77777777" w:rsidTr="001133A9">
        <w:tc>
          <w:tcPr>
            <w:tcW w:w="2336" w:type="dxa"/>
            <w:vMerge/>
          </w:tcPr>
          <w:p w14:paraId="49EFA323" w14:textId="77777777" w:rsidR="00C14B81" w:rsidRPr="00D63C7A" w:rsidRDefault="00C14B81" w:rsidP="001133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09525840" w14:textId="77777777" w:rsidR="00C14B81" w:rsidRPr="00D63C7A" w:rsidRDefault="00C14B81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36" w:type="dxa"/>
          </w:tcPr>
          <w:p w14:paraId="37103D42" w14:textId="77777777" w:rsidR="00C14B81" w:rsidRPr="00D63C7A" w:rsidRDefault="00C14B81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337" w:type="dxa"/>
          </w:tcPr>
          <w:p w14:paraId="050AD4B0" w14:textId="77777777" w:rsidR="00C14B81" w:rsidRPr="00D63C7A" w:rsidRDefault="00C14B81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C14B81" w:rsidRPr="00D63C7A" w14:paraId="2264BD47" w14:textId="77777777" w:rsidTr="001133A9">
        <w:tc>
          <w:tcPr>
            <w:tcW w:w="2336" w:type="dxa"/>
          </w:tcPr>
          <w:p w14:paraId="642AFA6E" w14:textId="77777777" w:rsidR="00C14B81" w:rsidRPr="00D63C7A" w:rsidRDefault="00C14B81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1725</w:t>
            </w:r>
          </w:p>
        </w:tc>
        <w:tc>
          <w:tcPr>
            <w:tcW w:w="2336" w:type="dxa"/>
          </w:tcPr>
          <w:p w14:paraId="5FD6349C" w14:textId="77777777" w:rsidR="00C14B81" w:rsidRPr="00D63C7A" w:rsidRDefault="00C14B81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16,1</w:t>
            </w:r>
          </w:p>
        </w:tc>
        <w:tc>
          <w:tcPr>
            <w:tcW w:w="2336" w:type="dxa"/>
          </w:tcPr>
          <w:p w14:paraId="37AD3F08" w14:textId="77777777" w:rsidR="00C14B81" w:rsidRPr="00D63C7A" w:rsidRDefault="00C14B81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43,3</w:t>
            </w:r>
          </w:p>
        </w:tc>
        <w:tc>
          <w:tcPr>
            <w:tcW w:w="2337" w:type="dxa"/>
          </w:tcPr>
          <w:p w14:paraId="0C57E123" w14:textId="77777777" w:rsidR="00C14B81" w:rsidRPr="00D63C7A" w:rsidRDefault="00C14B81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60,4</w:t>
            </w:r>
          </w:p>
        </w:tc>
      </w:tr>
      <w:tr w:rsidR="00C14B81" w:rsidRPr="00D63C7A" w14:paraId="54A143C7" w14:textId="77777777" w:rsidTr="001133A9">
        <w:tc>
          <w:tcPr>
            <w:tcW w:w="2336" w:type="dxa"/>
          </w:tcPr>
          <w:p w14:paraId="0DBE242A" w14:textId="77777777" w:rsidR="00C14B81" w:rsidRPr="00D63C7A" w:rsidRDefault="00C14B81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1775</w:t>
            </w:r>
          </w:p>
        </w:tc>
        <w:tc>
          <w:tcPr>
            <w:tcW w:w="2336" w:type="dxa"/>
          </w:tcPr>
          <w:p w14:paraId="527E0ACA" w14:textId="77777777" w:rsidR="00C14B81" w:rsidRPr="00D63C7A" w:rsidRDefault="00C14B81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20,6</w:t>
            </w:r>
          </w:p>
        </w:tc>
        <w:tc>
          <w:tcPr>
            <w:tcW w:w="2336" w:type="dxa"/>
          </w:tcPr>
          <w:p w14:paraId="4870D5AD" w14:textId="77777777" w:rsidR="00C14B81" w:rsidRPr="00D63C7A" w:rsidRDefault="00C14B81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65,2</w:t>
            </w:r>
          </w:p>
        </w:tc>
        <w:tc>
          <w:tcPr>
            <w:tcW w:w="2337" w:type="dxa"/>
          </w:tcPr>
          <w:p w14:paraId="2BC23613" w14:textId="77777777" w:rsidR="00C14B81" w:rsidRPr="00D63C7A" w:rsidRDefault="00C14B81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74,3</w:t>
            </w:r>
          </w:p>
        </w:tc>
      </w:tr>
      <w:tr w:rsidR="00C14B81" w:rsidRPr="00D63C7A" w14:paraId="60080616" w14:textId="77777777" w:rsidTr="001133A9">
        <w:tc>
          <w:tcPr>
            <w:tcW w:w="2336" w:type="dxa"/>
          </w:tcPr>
          <w:p w14:paraId="49B21112" w14:textId="77777777" w:rsidR="00C14B81" w:rsidRPr="00D63C7A" w:rsidRDefault="00C14B81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1825</w:t>
            </w:r>
          </w:p>
        </w:tc>
        <w:tc>
          <w:tcPr>
            <w:tcW w:w="2336" w:type="dxa"/>
          </w:tcPr>
          <w:p w14:paraId="4F45A8F8" w14:textId="77777777" w:rsidR="00C14B81" w:rsidRPr="00D63C7A" w:rsidRDefault="00C14B81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48,3</w:t>
            </w:r>
          </w:p>
        </w:tc>
        <w:tc>
          <w:tcPr>
            <w:tcW w:w="2336" w:type="dxa"/>
          </w:tcPr>
          <w:p w14:paraId="3E700C3C" w14:textId="77777777" w:rsidR="00C14B81" w:rsidRPr="00D63C7A" w:rsidRDefault="00C14B81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78,6</w:t>
            </w:r>
          </w:p>
        </w:tc>
        <w:tc>
          <w:tcPr>
            <w:tcW w:w="2337" w:type="dxa"/>
          </w:tcPr>
          <w:p w14:paraId="6B9220FA" w14:textId="77777777" w:rsidR="00C14B81" w:rsidRPr="00D63C7A" w:rsidRDefault="00C14B81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91,4</w:t>
            </w:r>
          </w:p>
        </w:tc>
      </w:tr>
    </w:tbl>
    <w:p w14:paraId="2EDE7028" w14:textId="77777777" w:rsidR="00C14B81" w:rsidRPr="00D63C7A" w:rsidRDefault="00C14B81" w:rsidP="00C14B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681732B" w14:textId="77777777" w:rsidR="00C14B81" w:rsidRPr="00D63C7A" w:rsidRDefault="00957094" w:rsidP="00C14B8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58F4321F" wp14:editId="2B33C55A">
                <wp:simplePos x="0" y="0"/>
                <wp:positionH relativeFrom="column">
                  <wp:posOffset>3551645</wp:posOffset>
                </wp:positionH>
                <wp:positionV relativeFrom="paragraph">
                  <wp:posOffset>1174024</wp:posOffset>
                </wp:positionV>
                <wp:extent cx="0" cy="1077686"/>
                <wp:effectExtent l="0" t="0" r="38100" b="27305"/>
                <wp:wrapNone/>
                <wp:docPr id="228" name="Прямая соединительная линия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07768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69E39AD3" id="Прямая соединительная линия 228" o:spid="_x0000_s1026" style="position:absolute;flip:x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9.65pt,92.45pt" to="279.65pt,17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gQG7AEAAOcDAAAOAAAAZHJzL2Uyb0RvYy54bWysU0uOEzEQ3SNxB8t70p0sMqNWOrOYEbBA&#10;EPE5gMdtpy38k23SyQ5YI+UIXIEFSCMNcAb3jSi7Ow3iIyHExiqX672qV1VeXeyVRDvmvDC6xvNZ&#10;iRHT1DRCb2v84vn9e+cY+UB0Q6TRrMYH5vHF+u6dVWcrtjCtkQ1zCEi0rzpb4zYEWxWFpy1TxM+M&#10;ZRoeuXGKBLi6bdE40gG7ksWiLJdFZ1xjnaHMe/BeDY94nfk5ZzQ84dyzgGSNobaQT5fP63QW6xWp&#10;to7YVtCxDPIPVSgiNCSdqK5IIOiVE79QKUGd8YaHGTWqMJwLyrIGUDMvf1LzrCWWZS3QHG+nNvn/&#10;R0sf7zYOiabGiwWMShMFQ4rv+9f9MX6OH/oj6t/Er/FT/Bhv4pd4078F+7Z/B3Z6jLej+4gSHrrZ&#10;WV8B6aXeuPHm7cal1uy5U4hLYR/CouRmgXy0z7M4TLNg+4Do4KTgnZdnZ8vzZWIuBopEZZ0PD5hR&#10;KBk1lkKnNpGK7B75MISeQgCXShqKyFY4SJaCpX7KOEiHZEM5eenYpXRoR2BdmpfzMW2OTBAupJxA&#10;ZU75R9AYm2AsL+LfAqfonNHoMAGV0Mb9LmvYn0rlQ/xJ9aA1yb42zSGPJLcDtik3dNz8tK4/3jP8&#10;+/9cfwMAAP//AwBQSwMEFAAGAAgAAAAhAF0qGiLcAAAACwEAAA8AAABkcnMvZG93bnJldi54bWxM&#10;j8FOwzAMhu9IvENkJG4sgS1lK02nMQlxZuOyW9qYtqJxSpNt5e0x4jCO9v/p9+diPflenHCMXSAD&#10;9zMFAqkOrqPGwPv+5W4JIiZLzvaB0MA3RliX11eFzV040xuedqkRXEIxtwbalIZcyli36G2chQGJ&#10;s48wept4HBvpRnvmct/LB6Uy6W1HfKG1A25brD93R29g/+rVVKVui/T1qDaHZ53RQRtzezNtnkAk&#10;nNIFhl99VoeSnapwJBdFb0Dr1ZxRDpaLFQgm/jaVgbleZCDLQv7/ofwBAAD//wMAUEsBAi0AFAAG&#10;AAgAAAAhALaDOJL+AAAA4QEAABMAAAAAAAAAAAAAAAAAAAAAAFtDb250ZW50X1R5cGVzXS54bWxQ&#10;SwECLQAUAAYACAAAACEAOP0h/9YAAACUAQAACwAAAAAAAAAAAAAAAAAvAQAAX3JlbHMvLnJlbHNQ&#10;SwECLQAUAAYACAAAACEAR6IEBuwBAADnAwAADgAAAAAAAAAAAAAAAAAuAgAAZHJzL2Uyb0RvYy54&#10;bWxQSwECLQAUAAYACAAAACEAXSoaItwAAAALAQAADwAAAAAAAAAAAAAAAABGBAAAZHJzL2Rvd25y&#10;ZXYueG1sUEsFBgAAAAAEAAQA8wAAAE8FAAAAAA==&#10;" strokecolor="black [3200]" strokeweight=".5pt">
                <v:stroke joinstyle="miter"/>
              </v:line>
            </w:pict>
          </mc:Fallback>
        </mc:AlternateContent>
      </w:r>
      <w:r w:rsidRPr="00D63C7A">
        <w:rPr>
          <w:noProof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7C26CB5C" wp14:editId="77547511">
                <wp:simplePos x="0" y="0"/>
                <wp:positionH relativeFrom="column">
                  <wp:posOffset>2294436</wp:posOffset>
                </wp:positionH>
                <wp:positionV relativeFrom="paragraph">
                  <wp:posOffset>1184729</wp:posOffset>
                </wp:positionV>
                <wp:extent cx="1268186" cy="0"/>
                <wp:effectExtent l="0" t="0" r="0" b="0"/>
                <wp:wrapNone/>
                <wp:docPr id="227" name="Прямая соединительная линия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6818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7529B3E1" id="Прямая соединительная линия 227" o:spid="_x0000_s1026" style="position:absolute;flip:y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0.65pt,93.3pt" to="280.5pt,9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vof7AEAAOcDAAAOAAAAZHJzL2Uyb0RvYy54bWysU82O0zAQviPxDpbvNE0OpYqa7mFXcEFQ&#10;8Xf3OnZj4T/ZpklvwBmpj8ArcABppV14huSNduymWQQIIcTFGnvm+2a+mfHqrFMS7ZjzwugK57M5&#10;RkxTUwu9rfCrl48eLDHygeiaSKNZhffM47P1/Xur1pasMI2RNXMISLQvW1vhJgRbZpmnDVPEz4xl&#10;GpzcOEUCXN02qx1pgV3JrJjPF1lrXG2docx7eL04OvE68XPOaHjGuWcByQpDbSGdLp2X8czWK1Ju&#10;HbGNoGMZ5B+qUERoSDpRXZBA0FsnfqFSgjrjDQ8zalRmOBeUJQ2gJp//pOZFQyxLWqA53k5t8v+P&#10;lj7dbRwSdYWL4iFGmigYUv9peDcc+pv+83BAw/v+e/+1/9Jf9d/6q+ED2NfDR7Cjs78enw8o4qGb&#10;rfUlkJ7rjRtv3m5cbE3HnUJcCvsaFiU1C+SjLs1iP82CdQFReMyLxTJfLjCiJ192pIhU1vnwmBmF&#10;olFhKXRsEynJ7okPkBZCTyFwiSUdi0hW2EsWg6V+zjhIj8kSOi0dO5cO7QisS/0mj4KAK0VGCBdS&#10;TqD5n0FjbISxtIh/C5yiU0ajwwRUQhv3u6yhO5XKj/En1UetUfalqfdpJKkdsE1J2bj5cV1/vCf4&#10;3f9c3wIAAP//AwBQSwMEFAAGAAgAAAAhAJ1JyIDbAAAACwEAAA8AAABkcnMvZG93bnJldi54bWxM&#10;j8FOwzAQRO9I/IO1SNyoHaqYKo1TlUqIMy2X3px4m0TE6xC7bfh7FgkJjjvzNDtTbmY/iAtOsQ9k&#10;IFsoEEhNcD21Bt4PLw8rEDFZcnYIhAa+MMKmur0pbeHCld7wsk+t4BCKhTXQpTQWUsamQ2/jIoxI&#10;7J3C5G3ic2qlm+yVw/0gH5XS0tue+ENnR9x12Hzsz97A4dWruU79DunzSW2Pz7mmY27M/d28XYNI&#10;OKc/GH7qc3WouFMdzuSiGAwsdbZklI2V1iCYyHXG6+pfRVal/L+h+gYAAP//AwBQSwECLQAUAAYA&#10;CAAAACEAtoM4kv4AAADhAQAAEwAAAAAAAAAAAAAAAAAAAAAAW0NvbnRlbnRfVHlwZXNdLnhtbFBL&#10;AQItABQABgAIAAAAIQA4/SH/1gAAAJQBAAALAAAAAAAAAAAAAAAAAC8BAABfcmVscy8ucmVsc1BL&#10;AQItABQABgAIAAAAIQC5Vvof7AEAAOcDAAAOAAAAAAAAAAAAAAAAAC4CAABkcnMvZTJvRG9jLnht&#10;bFBLAQItABQABgAIAAAAIQCdSciA2wAAAAsBAAAPAAAAAAAAAAAAAAAAAEYEAABkcnMvZG93bnJl&#10;di54bWxQSwUGAAAAAAQABADzAAAATgUAAAAA&#10;" strokecolor="black [3200]" strokeweight=".5pt">
                <v:stroke joinstyle="miter"/>
              </v:line>
            </w:pict>
          </mc:Fallback>
        </mc:AlternateContent>
      </w:r>
      <w:r w:rsidRPr="00D63C7A">
        <w:rPr>
          <w:noProof/>
        </w:rPr>
        <w:drawing>
          <wp:inline distT="0" distB="0" distL="0" distR="0" wp14:anchorId="7E1BF5B3" wp14:editId="11ADBCDB">
            <wp:extent cx="2880000" cy="2880000"/>
            <wp:effectExtent l="0" t="0" r="0" b="0"/>
            <wp:docPr id="224" name="Диаграмма 224">
              <a:extLst xmlns:a="http://schemas.openxmlformats.org/drawingml/2006/main">
                <a:ext uri="{FF2B5EF4-FFF2-40B4-BE49-F238E27FC236}">
                  <a16:creationId xmlns:a16="http://schemas.microsoft.com/office/drawing/2014/main" id="{FADDCE1F-3F4F-44E7-8D26-1A425A431DD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8"/>
              </a:graphicData>
            </a:graphic>
          </wp:inline>
        </w:drawing>
      </w:r>
    </w:p>
    <w:p w14:paraId="4F2BFAC8" w14:textId="77777777" w:rsidR="00C14B81" w:rsidRPr="00D63C7A" w:rsidRDefault="00C14B81" w:rsidP="00C14B81">
      <w:pPr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640958" w:rsidRPr="00D63C7A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0C1C67" w:rsidRPr="00D63C7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640958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Влияние температуры и времени на степень извлечения кремния в сплав и определение времени достижения извлечения на уровне 50%</w:t>
      </w:r>
      <w:r w:rsidR="003046A6" w:rsidRPr="00D63C7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40B367" w14:textId="77777777" w:rsidR="00C14B81" w:rsidRPr="00D63C7A" w:rsidRDefault="00C14B81" w:rsidP="00C14B81">
      <w:pPr>
        <w:tabs>
          <w:tab w:val="left" w:pos="54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E2F7412" w14:textId="082E89DB" w:rsidR="00C14B81" w:rsidRPr="00D63C7A" w:rsidRDefault="00C14B81" w:rsidP="00C14B81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Видно, что для достижения 80-90% степени извлечения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кремния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 сплав необходимо 45-80 минут.</w:t>
      </w:r>
      <w:bookmarkStart w:id="16" w:name="_Hlk212500552"/>
      <w:r w:rsidR="00BE48AE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Для обработки экспериментальных данных по кинетике извлечения кремния в сплав использовали метод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секущих</w:t>
      </w:r>
      <w:r w:rsidRPr="00D63C7A">
        <w:rPr>
          <w:rFonts w:ascii="Times New Roman" w:hAnsi="Times New Roman" w:cs="Times New Roman"/>
          <w:sz w:val="28"/>
          <w:szCs w:val="28"/>
        </w:rPr>
        <w:t xml:space="preserve">, который описан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Заликманом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63C7A">
        <w:rPr>
          <w:rFonts w:ascii="Times New Roman" w:hAnsi="Times New Roman" w:cs="Times New Roman"/>
          <w:sz w:val="28"/>
          <w:szCs w:val="28"/>
        </w:rPr>
        <w:t>А.Н.</w:t>
      </w:r>
      <w:bookmarkEnd w:id="16"/>
      <w:r w:rsidRPr="00D63C7A">
        <w:rPr>
          <w:rFonts w:ascii="Times New Roman" w:hAnsi="Times New Roman" w:cs="Times New Roman"/>
          <w:sz w:val="28"/>
          <w:szCs w:val="28"/>
        </w:rPr>
        <w:t>[</w:t>
      </w:r>
      <w:proofErr w:type="gramEnd"/>
      <w:r w:rsidRPr="00D63C7A">
        <w:rPr>
          <w:rFonts w:ascii="Times New Roman" w:hAnsi="Times New Roman" w:cs="Times New Roman"/>
          <w:sz w:val="28"/>
          <w:szCs w:val="28"/>
        </w:rPr>
        <w:t>1</w:t>
      </w:r>
      <w:r w:rsidR="004A1BC3" w:rsidRPr="00D63C7A">
        <w:rPr>
          <w:rFonts w:ascii="Times New Roman" w:hAnsi="Times New Roman" w:cs="Times New Roman"/>
          <w:sz w:val="28"/>
          <w:szCs w:val="28"/>
        </w:rPr>
        <w:t>5</w:t>
      </w:r>
      <w:r w:rsidR="0045477B" w:rsidRPr="0045477B">
        <w:rPr>
          <w:rFonts w:ascii="Times New Roman" w:hAnsi="Times New Roman" w:cs="Times New Roman"/>
          <w:sz w:val="28"/>
          <w:szCs w:val="28"/>
        </w:rPr>
        <w:t>8</w:t>
      </w:r>
      <w:r w:rsidRPr="00D63C7A">
        <w:rPr>
          <w:rFonts w:ascii="Times New Roman" w:hAnsi="Times New Roman" w:cs="Times New Roman"/>
          <w:sz w:val="28"/>
          <w:szCs w:val="28"/>
        </w:rPr>
        <w:t xml:space="preserve">]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и затем в более поздней литературе </w:t>
      </w:r>
      <w:r w:rsidRPr="00D63C7A">
        <w:rPr>
          <w:rFonts w:ascii="Times New Roman" w:hAnsi="Times New Roman" w:cs="Times New Roman"/>
          <w:sz w:val="28"/>
          <w:szCs w:val="28"/>
        </w:rPr>
        <w:t>[</w:t>
      </w:r>
      <w:r w:rsidR="005B5FF4" w:rsidRPr="00D63C7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45477B" w:rsidRPr="0045477B">
        <w:rPr>
          <w:rFonts w:ascii="Times New Roman" w:hAnsi="Times New Roman" w:cs="Times New Roman"/>
          <w:sz w:val="28"/>
          <w:szCs w:val="28"/>
        </w:rPr>
        <w:t>59</w:t>
      </w:r>
      <w:r w:rsidRPr="00D63C7A">
        <w:rPr>
          <w:rFonts w:ascii="Times New Roman" w:hAnsi="Times New Roman" w:cs="Times New Roman"/>
          <w:sz w:val="28"/>
          <w:szCs w:val="28"/>
        </w:rPr>
        <w:t>].Это</w:t>
      </w:r>
      <w:r w:rsidR="00643055" w:rsidRPr="00D63C7A">
        <w:rPr>
          <w:rFonts w:ascii="Times New Roman" w:hAnsi="Times New Roman" w:cs="Times New Roman"/>
          <w:sz w:val="28"/>
          <w:szCs w:val="28"/>
        </w:rPr>
        <w:t>т</w:t>
      </w:r>
      <w:r w:rsidRPr="00D63C7A">
        <w:rPr>
          <w:rFonts w:ascii="Times New Roman" w:hAnsi="Times New Roman" w:cs="Times New Roman"/>
          <w:sz w:val="28"/>
          <w:szCs w:val="28"/>
        </w:rPr>
        <w:t xml:space="preserve"> метод не основан на какой-либо модели взаимодействия в изучаемой системе. Он позволяет определить только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«кажущ</w:t>
      </w:r>
      <w:r w:rsidR="00EF4C14" w:rsidRPr="00D63C7A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юся» энергию активации процесса (Е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каж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), на основании которой </w:t>
      </w:r>
      <w:r w:rsidR="00643055" w:rsidRPr="00D63C7A">
        <w:rPr>
          <w:rFonts w:ascii="Times New Roman" w:hAnsi="Times New Roman" w:cs="Times New Roman"/>
          <w:sz w:val="28"/>
          <w:szCs w:val="28"/>
          <w:lang w:val="kk-KZ"/>
        </w:rPr>
        <w:t>да</w:t>
      </w:r>
      <w:r w:rsidR="00EF4C14" w:rsidRPr="00D63C7A">
        <w:rPr>
          <w:rFonts w:ascii="Times New Roman" w:hAnsi="Times New Roman" w:cs="Times New Roman"/>
          <w:sz w:val="28"/>
          <w:szCs w:val="28"/>
          <w:lang w:val="kk-KZ"/>
        </w:rPr>
        <w:t>ё</w:t>
      </w:r>
      <w:r w:rsidR="00643055" w:rsidRPr="00D63C7A">
        <w:rPr>
          <w:rFonts w:ascii="Times New Roman" w:hAnsi="Times New Roman" w:cs="Times New Roman"/>
          <w:sz w:val="28"/>
          <w:szCs w:val="28"/>
          <w:lang w:val="kk-KZ"/>
        </w:rPr>
        <w:t>тся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рекомендация по его интенсификации. Траектория обработки экспериментальных данных следующая. Первоночально </w:t>
      </w:r>
      <w:r w:rsidR="00643055" w:rsidRPr="00D63C7A">
        <w:rPr>
          <w:rFonts w:ascii="Times New Roman" w:hAnsi="Times New Roman" w:cs="Times New Roman"/>
          <w:sz w:val="28"/>
          <w:szCs w:val="28"/>
          <w:lang w:val="kk-KZ"/>
        </w:rPr>
        <w:t>находится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скорость процесса при различных температурах при одинаковой степени протекания процесса (α)</w:t>
      </w:r>
      <w:r w:rsidRPr="00D63C7A">
        <w:rPr>
          <w:rFonts w:ascii="Times New Roman" w:hAnsi="Times New Roman" w:cs="Times New Roman"/>
          <w:sz w:val="28"/>
          <w:szCs w:val="28"/>
        </w:rPr>
        <w:t>. Для этого проводится линия параллельно оси абсцисс, например при α=50%. Затем находится время достижения α=50% при каждой температуре. Скорость (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D63C7A">
        <w:rPr>
          <w:rFonts w:ascii="Times New Roman" w:hAnsi="Times New Roman" w:cs="Times New Roman"/>
          <w:sz w:val="28"/>
          <w:szCs w:val="28"/>
        </w:rPr>
        <w:t xml:space="preserve">) рассчитывается как: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D63C7A">
        <w:rPr>
          <w:rFonts w:ascii="Times New Roman" w:hAnsi="Times New Roman" w:cs="Times New Roman"/>
          <w:sz w:val="28"/>
          <w:szCs w:val="28"/>
        </w:rPr>
        <w:t>=∆α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/∆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τi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. После этого строится зависимость</w:t>
      </w:r>
      <w:r w:rsidR="00EF4C14" w:rsidRPr="00D63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lgV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=ʄ(1/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D63C7A">
        <w:rPr>
          <w:rFonts w:ascii="Times New Roman" w:hAnsi="Times New Roman" w:cs="Times New Roman"/>
          <w:sz w:val="28"/>
          <w:szCs w:val="28"/>
        </w:rPr>
        <w:t>)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, Е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каж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определяется из выражения Е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каж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=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tgφ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·4,575·4,19(Дж), в которой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tgφ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– это тангенс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угл</w:t>
      </w:r>
      <w:proofErr w:type="spellEnd"/>
      <w:r w:rsidRPr="00D63C7A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D63C7A">
        <w:rPr>
          <w:rFonts w:ascii="Times New Roman" w:hAnsi="Times New Roman" w:cs="Times New Roman"/>
          <w:sz w:val="28"/>
          <w:szCs w:val="28"/>
        </w:rPr>
        <w:t xml:space="preserve"> наклона прямой к оси абсцисс.</w:t>
      </w:r>
    </w:p>
    <w:p w14:paraId="7D84C7D4" w14:textId="77777777" w:rsidR="00C14B81" w:rsidRPr="00D63C7A" w:rsidRDefault="00C14B81" w:rsidP="00C14B81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</w:rPr>
        <w:t>На рисунке 1 показано влияние температуры и времени на степень протекания процесса и определение ∆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τ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="00BE48AE"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для уровня α=50%. Исходя из рисунка 2 определили время и скорости для α=50% при различных температурах</w:t>
      </w:r>
    </w:p>
    <w:p w14:paraId="69F3026E" w14:textId="77777777" w:rsidR="00C22232" w:rsidRPr="00D63C7A" w:rsidRDefault="00C22232" w:rsidP="00C14B81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2"/>
        <w:gridCol w:w="1701"/>
        <w:gridCol w:w="3593"/>
        <w:gridCol w:w="1916"/>
      </w:tblGrid>
      <w:tr w:rsidR="00C14B81" w:rsidRPr="00D63C7A" w14:paraId="2E7BD96F" w14:textId="77777777" w:rsidTr="00C22232">
        <w:trPr>
          <w:jc w:val="center"/>
        </w:trPr>
        <w:tc>
          <w:tcPr>
            <w:tcW w:w="1542" w:type="dxa"/>
          </w:tcPr>
          <w:p w14:paraId="2AB11DE3" w14:textId="77777777" w:rsidR="00C14B81" w:rsidRPr="00D63C7A" w:rsidRDefault="00C14B81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 xml:space="preserve">1725 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 xml:space="preserve">С    </w:t>
            </w:r>
          </w:p>
        </w:tc>
        <w:tc>
          <w:tcPr>
            <w:tcW w:w="1701" w:type="dxa"/>
          </w:tcPr>
          <w:p w14:paraId="67D464D4" w14:textId="77777777" w:rsidR="00C14B81" w:rsidRPr="00D63C7A" w:rsidRDefault="00C14B81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∆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τ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 xml:space="preserve"> = 55 мин</w:t>
            </w:r>
          </w:p>
        </w:tc>
        <w:tc>
          <w:tcPr>
            <w:tcW w:w="3593" w:type="dxa"/>
          </w:tcPr>
          <w:p w14:paraId="5A2D1146" w14:textId="77777777" w:rsidR="00C14B81" w:rsidRPr="00D63C7A" w:rsidRDefault="00C14B81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∆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=∆α/∆τ = 0,9 %/мин</w:t>
            </w:r>
          </w:p>
        </w:tc>
        <w:tc>
          <w:tcPr>
            <w:tcW w:w="1916" w:type="dxa"/>
          </w:tcPr>
          <w:p w14:paraId="0DFC98BA" w14:textId="77777777" w:rsidR="00C14B81" w:rsidRPr="00D63C7A" w:rsidRDefault="00C14B81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lgV</w:t>
            </w:r>
            <w:proofErr w:type="spellEnd"/>
            <w:r w:rsidRPr="00D63C7A">
              <w:rPr>
                <w:rFonts w:ascii="Times New Roman" w:hAnsi="Times New Roman" w:cs="Times New Roman"/>
                <w:sz w:val="28"/>
                <w:szCs w:val="28"/>
              </w:rPr>
              <w:t xml:space="preserve"> = 0,05</w:t>
            </w:r>
          </w:p>
        </w:tc>
      </w:tr>
      <w:tr w:rsidR="00C14B81" w:rsidRPr="00D63C7A" w14:paraId="29EDED27" w14:textId="77777777" w:rsidTr="00C22232">
        <w:trPr>
          <w:jc w:val="center"/>
        </w:trPr>
        <w:tc>
          <w:tcPr>
            <w:tcW w:w="1542" w:type="dxa"/>
          </w:tcPr>
          <w:p w14:paraId="60514433" w14:textId="77777777" w:rsidR="00C14B81" w:rsidRPr="00D63C7A" w:rsidRDefault="00C14B81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 xml:space="preserve">1775 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 xml:space="preserve">С    </w:t>
            </w:r>
          </w:p>
        </w:tc>
        <w:tc>
          <w:tcPr>
            <w:tcW w:w="1701" w:type="dxa"/>
          </w:tcPr>
          <w:p w14:paraId="28B2404E" w14:textId="77777777" w:rsidR="00C14B81" w:rsidRPr="00D63C7A" w:rsidRDefault="00C14B81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∆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τ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 xml:space="preserve"> = 21 мин</w:t>
            </w:r>
          </w:p>
        </w:tc>
        <w:tc>
          <w:tcPr>
            <w:tcW w:w="3593" w:type="dxa"/>
          </w:tcPr>
          <w:p w14:paraId="5959B9C4" w14:textId="77777777" w:rsidR="00C14B81" w:rsidRPr="00D63C7A" w:rsidRDefault="00C14B81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∆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=∆α/∆τ = 2,38 %/мин</w:t>
            </w:r>
          </w:p>
        </w:tc>
        <w:tc>
          <w:tcPr>
            <w:tcW w:w="1916" w:type="dxa"/>
          </w:tcPr>
          <w:p w14:paraId="62386E57" w14:textId="77777777" w:rsidR="00C14B81" w:rsidRPr="00D63C7A" w:rsidRDefault="00C14B81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lgV</w:t>
            </w:r>
            <w:proofErr w:type="spellEnd"/>
            <w:r w:rsidRPr="00D63C7A">
              <w:rPr>
                <w:rFonts w:ascii="Times New Roman" w:hAnsi="Times New Roman" w:cs="Times New Roman"/>
                <w:sz w:val="28"/>
                <w:szCs w:val="28"/>
              </w:rPr>
              <w:t xml:space="preserve"> = 0,376</w:t>
            </w:r>
          </w:p>
        </w:tc>
      </w:tr>
      <w:tr w:rsidR="00C14B81" w:rsidRPr="00D63C7A" w14:paraId="78C8B816" w14:textId="77777777" w:rsidTr="00C22232">
        <w:trPr>
          <w:jc w:val="center"/>
        </w:trPr>
        <w:tc>
          <w:tcPr>
            <w:tcW w:w="1542" w:type="dxa"/>
          </w:tcPr>
          <w:p w14:paraId="27AFBA13" w14:textId="77777777" w:rsidR="00C14B81" w:rsidRPr="00D63C7A" w:rsidRDefault="00C14B81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 xml:space="preserve">1825 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 xml:space="preserve">С    </w:t>
            </w:r>
          </w:p>
        </w:tc>
        <w:tc>
          <w:tcPr>
            <w:tcW w:w="1701" w:type="dxa"/>
          </w:tcPr>
          <w:p w14:paraId="1B823AA1" w14:textId="77777777" w:rsidR="00C14B81" w:rsidRPr="00D63C7A" w:rsidRDefault="00C14B81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∆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τ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 xml:space="preserve"> = 13 мин</w:t>
            </w:r>
          </w:p>
        </w:tc>
        <w:tc>
          <w:tcPr>
            <w:tcW w:w="3593" w:type="dxa"/>
          </w:tcPr>
          <w:p w14:paraId="6E0FF027" w14:textId="77777777" w:rsidR="00C14B81" w:rsidRPr="00D63C7A" w:rsidRDefault="00C14B81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∆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=∆α/∆τ = 3,84 %/мин</w:t>
            </w:r>
          </w:p>
        </w:tc>
        <w:tc>
          <w:tcPr>
            <w:tcW w:w="1916" w:type="dxa"/>
          </w:tcPr>
          <w:p w14:paraId="747CF4D0" w14:textId="77777777" w:rsidR="00C14B81" w:rsidRPr="00D63C7A" w:rsidRDefault="00C14B81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lgV</w:t>
            </w:r>
            <w:proofErr w:type="spellEnd"/>
            <w:r w:rsidRPr="00D63C7A">
              <w:rPr>
                <w:rFonts w:ascii="Times New Roman" w:hAnsi="Times New Roman" w:cs="Times New Roman"/>
                <w:sz w:val="28"/>
                <w:szCs w:val="28"/>
              </w:rPr>
              <w:t xml:space="preserve"> = 0,584</w:t>
            </w:r>
          </w:p>
        </w:tc>
      </w:tr>
    </w:tbl>
    <w:p w14:paraId="474B0CD1" w14:textId="77777777" w:rsidR="00C14B81" w:rsidRPr="00D63C7A" w:rsidRDefault="00C14B81" w:rsidP="00C14B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Подробным образом определили скорость для α=35% и α=20%. (таблица </w:t>
      </w:r>
      <w:r w:rsidR="00C46970" w:rsidRPr="00D63C7A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EA083F" w:rsidRPr="00D63C7A">
        <w:rPr>
          <w:rFonts w:ascii="Times New Roman" w:hAnsi="Times New Roman" w:cs="Times New Roman"/>
          <w:sz w:val="28"/>
          <w:szCs w:val="28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>)</w:t>
      </w:r>
    </w:p>
    <w:p w14:paraId="25378C43" w14:textId="77777777" w:rsidR="00C14B81" w:rsidRPr="00D63C7A" w:rsidRDefault="00C14B81" w:rsidP="00C14B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0CB41D" w14:textId="77777777" w:rsidR="00C33263" w:rsidRPr="00D63C7A" w:rsidRDefault="00C33263" w:rsidP="00C14B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66AB35" w14:textId="77777777" w:rsidR="00C33263" w:rsidRPr="00D63C7A" w:rsidRDefault="00C33263" w:rsidP="00C14B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C2CE98" w14:textId="77777777" w:rsidR="00C14B81" w:rsidRPr="00D63C7A" w:rsidRDefault="00C14B81" w:rsidP="00C14B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46970" w:rsidRPr="00D63C7A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EA083F" w:rsidRPr="00D63C7A">
        <w:rPr>
          <w:rFonts w:ascii="Times New Roman" w:hAnsi="Times New Roman" w:cs="Times New Roman"/>
          <w:sz w:val="28"/>
          <w:szCs w:val="28"/>
          <w:lang w:val="kk-KZ"/>
        </w:rPr>
        <w:t>0 -</w:t>
      </w:r>
      <w:r w:rsidRPr="00D63C7A">
        <w:rPr>
          <w:rFonts w:ascii="Times New Roman" w:hAnsi="Times New Roman" w:cs="Times New Roman"/>
          <w:sz w:val="28"/>
          <w:szCs w:val="28"/>
        </w:rPr>
        <w:t xml:space="preserve"> Значения времени и скорости процесса для α-20</w:t>
      </w:r>
      <w:proofErr w:type="gramStart"/>
      <w:r w:rsidRPr="00D63C7A">
        <w:rPr>
          <w:rFonts w:ascii="Times New Roman" w:hAnsi="Times New Roman" w:cs="Times New Roman"/>
          <w:sz w:val="28"/>
          <w:szCs w:val="28"/>
        </w:rPr>
        <w:t>%  и</w:t>
      </w:r>
      <w:proofErr w:type="gramEnd"/>
      <w:r w:rsidRPr="00D63C7A">
        <w:rPr>
          <w:rFonts w:ascii="Times New Roman" w:hAnsi="Times New Roman" w:cs="Times New Roman"/>
          <w:sz w:val="28"/>
          <w:szCs w:val="28"/>
        </w:rPr>
        <w:t xml:space="preserve"> α = 35,0%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71"/>
        <w:gridCol w:w="700"/>
        <w:gridCol w:w="656"/>
        <w:gridCol w:w="1045"/>
        <w:gridCol w:w="851"/>
        <w:gridCol w:w="711"/>
        <w:gridCol w:w="711"/>
      </w:tblGrid>
      <w:tr w:rsidR="00C14B81" w:rsidRPr="00D63C7A" w14:paraId="494ECDB7" w14:textId="77777777" w:rsidTr="001133A9">
        <w:trPr>
          <w:jc w:val="center"/>
        </w:trPr>
        <w:tc>
          <w:tcPr>
            <w:tcW w:w="571" w:type="dxa"/>
          </w:tcPr>
          <w:p w14:paraId="227C7BDB" w14:textId="77777777" w:rsidR="00C14B81" w:rsidRPr="00D63C7A" w:rsidRDefault="00C14B81" w:rsidP="001133A9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63C7A">
              <w:rPr>
                <w:rFonts w:ascii="Times New Roman" w:hAnsi="Times New Roman" w:cs="Times New Roman"/>
              </w:rPr>
              <w:t>α,%</w:t>
            </w:r>
            <w:proofErr w:type="gramEnd"/>
          </w:p>
        </w:tc>
        <w:tc>
          <w:tcPr>
            <w:tcW w:w="700" w:type="dxa"/>
          </w:tcPr>
          <w:p w14:paraId="1CA843D9" w14:textId="77777777" w:rsidR="00C14B81" w:rsidRPr="00D63C7A" w:rsidRDefault="00C14B81" w:rsidP="001133A9">
            <w:pPr>
              <w:jc w:val="both"/>
              <w:rPr>
                <w:rFonts w:ascii="Times New Roman" w:hAnsi="Times New Roman" w:cs="Times New Roman"/>
              </w:rPr>
            </w:pPr>
            <w:r w:rsidRPr="00D63C7A">
              <w:rPr>
                <w:rFonts w:ascii="Times New Roman" w:hAnsi="Times New Roman" w:cs="Times New Roman"/>
              </w:rPr>
              <w:t xml:space="preserve">Т, </w:t>
            </w:r>
            <w:r w:rsidRPr="00D63C7A">
              <w:rPr>
                <w:rFonts w:ascii="Times New Roman" w:hAnsi="Times New Roman" w:cs="Times New Roman"/>
                <w:vertAlign w:val="superscript"/>
              </w:rPr>
              <w:t>0</w:t>
            </w:r>
            <w:r w:rsidRPr="00D63C7A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656" w:type="dxa"/>
          </w:tcPr>
          <w:p w14:paraId="7E3F93A6" w14:textId="77777777" w:rsidR="00C14B81" w:rsidRPr="00D63C7A" w:rsidRDefault="00C14B81" w:rsidP="001133A9">
            <w:pPr>
              <w:jc w:val="both"/>
              <w:rPr>
                <w:rFonts w:ascii="Times New Roman" w:hAnsi="Times New Roman" w:cs="Times New Roman"/>
              </w:rPr>
            </w:pPr>
            <w:r w:rsidRPr="00D63C7A">
              <w:rPr>
                <w:rFonts w:ascii="Times New Roman" w:hAnsi="Times New Roman" w:cs="Times New Roman"/>
              </w:rPr>
              <w:t>Т, К</w:t>
            </w:r>
          </w:p>
        </w:tc>
        <w:bookmarkStart w:id="17" w:name="_Hlk136136831"/>
        <w:tc>
          <w:tcPr>
            <w:tcW w:w="1045" w:type="dxa"/>
          </w:tcPr>
          <w:p w14:paraId="681053DE" w14:textId="77777777" w:rsidR="00C14B81" w:rsidRPr="00D63C7A" w:rsidRDefault="00CC6F30" w:rsidP="001133A9">
            <w:pPr>
              <w:jc w:val="both"/>
              <w:rPr>
                <w:rFonts w:ascii="Times New Roman" w:hAnsi="Times New Roman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Т</m:t>
                    </m:r>
                  </m:den>
                </m:f>
                <m:r>
                  <w:rPr>
                    <w:rFonts w:ascii="Cambria Math" w:hAnsi="Cambria Math" w:cs="Times New Roman"/>
                  </w:rPr>
                  <m:t xml:space="preserve"> · 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4</m:t>
                    </m:r>
                  </m:sup>
                </m:sSup>
              </m:oMath>
            </m:oMathPara>
            <w:bookmarkEnd w:id="17"/>
          </w:p>
        </w:tc>
        <w:tc>
          <w:tcPr>
            <w:tcW w:w="851" w:type="dxa"/>
          </w:tcPr>
          <w:p w14:paraId="556E628F" w14:textId="77777777" w:rsidR="00C14B81" w:rsidRPr="00D63C7A" w:rsidRDefault="00C14B81" w:rsidP="001133A9">
            <w:pPr>
              <w:jc w:val="both"/>
              <w:rPr>
                <w:rFonts w:ascii="Times New Roman" w:hAnsi="Times New Roman" w:cs="Times New Roman"/>
              </w:rPr>
            </w:pPr>
            <w:r w:rsidRPr="00D63C7A">
              <w:rPr>
                <w:rFonts w:ascii="Times New Roman" w:hAnsi="Times New Roman" w:cs="Times New Roman"/>
              </w:rPr>
              <w:t>τ, мин</w:t>
            </w:r>
          </w:p>
        </w:tc>
        <w:tc>
          <w:tcPr>
            <w:tcW w:w="711" w:type="dxa"/>
          </w:tcPr>
          <w:p w14:paraId="06C7EBE8" w14:textId="77777777" w:rsidR="00C14B81" w:rsidRPr="00D63C7A" w:rsidRDefault="00C14B81" w:rsidP="001133A9">
            <w:pPr>
              <w:jc w:val="both"/>
              <w:rPr>
                <w:rFonts w:ascii="Times New Roman" w:hAnsi="Times New Roman" w:cs="Times New Roman"/>
              </w:rPr>
            </w:pPr>
            <w:r w:rsidRPr="00D63C7A">
              <w:rPr>
                <w:rFonts w:ascii="Times New Roman" w:hAnsi="Times New Roman" w:cs="Times New Roman"/>
                <w:lang w:val="en-US"/>
              </w:rPr>
              <w:t>V=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en-US"/>
                    </w:rPr>
                    <m:t>∆α</m:t>
                  </m:r>
                </m:num>
                <m:den>
                  <m:r>
                    <w:rPr>
                      <w:rFonts w:ascii="Cambria Math" w:hAnsi="Cambria Math" w:cs="Times New Roman"/>
                      <w:lang w:val="en-US"/>
                    </w:rPr>
                    <m:t>∆τ</m:t>
                  </m:r>
                </m:den>
              </m:f>
            </m:oMath>
          </w:p>
        </w:tc>
        <w:tc>
          <w:tcPr>
            <w:tcW w:w="706" w:type="dxa"/>
          </w:tcPr>
          <w:p w14:paraId="3EB1E299" w14:textId="77777777" w:rsidR="00C14B81" w:rsidRPr="00D63C7A" w:rsidRDefault="00C14B81" w:rsidP="001133A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63C7A">
              <w:rPr>
                <w:rFonts w:ascii="Times New Roman" w:hAnsi="Times New Roman" w:cs="Times New Roman"/>
                <w:lang w:val="en-US"/>
              </w:rPr>
              <w:t>lgV</w:t>
            </w:r>
            <w:proofErr w:type="spellEnd"/>
          </w:p>
        </w:tc>
      </w:tr>
      <w:tr w:rsidR="00C14B81" w:rsidRPr="00D63C7A" w14:paraId="12C21A55" w14:textId="77777777" w:rsidTr="001133A9">
        <w:trPr>
          <w:jc w:val="center"/>
        </w:trPr>
        <w:tc>
          <w:tcPr>
            <w:tcW w:w="571" w:type="dxa"/>
            <w:vMerge w:val="restart"/>
            <w:vAlign w:val="center"/>
          </w:tcPr>
          <w:p w14:paraId="6F36BFEB" w14:textId="77777777" w:rsidR="00C14B81" w:rsidRPr="00D63C7A" w:rsidRDefault="00C14B81" w:rsidP="001133A9">
            <w:pPr>
              <w:jc w:val="center"/>
              <w:rPr>
                <w:rFonts w:ascii="Times New Roman" w:hAnsi="Times New Roman" w:cs="Times New Roman"/>
              </w:rPr>
            </w:pPr>
            <w:r w:rsidRPr="00D63C7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0" w:type="dxa"/>
          </w:tcPr>
          <w:p w14:paraId="226D7D6E" w14:textId="77777777" w:rsidR="00C14B81" w:rsidRPr="00D63C7A" w:rsidRDefault="00C14B81" w:rsidP="001133A9">
            <w:pPr>
              <w:jc w:val="both"/>
              <w:rPr>
                <w:rFonts w:ascii="Times New Roman" w:hAnsi="Times New Roman" w:cs="Times New Roman"/>
              </w:rPr>
            </w:pPr>
            <w:r w:rsidRPr="00D63C7A">
              <w:rPr>
                <w:rFonts w:ascii="Times New Roman" w:hAnsi="Times New Roman" w:cs="Times New Roman"/>
              </w:rPr>
              <w:t>1725</w:t>
            </w:r>
          </w:p>
        </w:tc>
        <w:tc>
          <w:tcPr>
            <w:tcW w:w="656" w:type="dxa"/>
          </w:tcPr>
          <w:p w14:paraId="5D719D88" w14:textId="77777777" w:rsidR="00C14B81" w:rsidRPr="00D63C7A" w:rsidRDefault="00C14B81" w:rsidP="001133A9">
            <w:pPr>
              <w:jc w:val="both"/>
              <w:rPr>
                <w:rFonts w:ascii="Times New Roman" w:hAnsi="Times New Roman" w:cs="Times New Roman"/>
              </w:rPr>
            </w:pPr>
            <w:r w:rsidRPr="00D63C7A">
              <w:rPr>
                <w:rFonts w:ascii="Times New Roman" w:hAnsi="Times New Roman" w:cs="Times New Roman"/>
              </w:rPr>
              <w:t>1998</w:t>
            </w:r>
          </w:p>
        </w:tc>
        <w:tc>
          <w:tcPr>
            <w:tcW w:w="1045" w:type="dxa"/>
          </w:tcPr>
          <w:p w14:paraId="6AB54990" w14:textId="77777777" w:rsidR="00C14B81" w:rsidRPr="00D63C7A" w:rsidRDefault="00C14B81" w:rsidP="001133A9">
            <w:pPr>
              <w:jc w:val="both"/>
              <w:rPr>
                <w:rFonts w:ascii="Times New Roman" w:hAnsi="Times New Roman" w:cs="Times New Roman"/>
              </w:rPr>
            </w:pPr>
            <w:r w:rsidRPr="00D63C7A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851" w:type="dxa"/>
          </w:tcPr>
          <w:p w14:paraId="47D40D60" w14:textId="77777777" w:rsidR="00C14B81" w:rsidRPr="00D63C7A" w:rsidRDefault="00C14B81" w:rsidP="001133A9">
            <w:pPr>
              <w:jc w:val="both"/>
              <w:rPr>
                <w:rFonts w:ascii="Times New Roman" w:hAnsi="Times New Roman" w:cs="Times New Roman"/>
              </w:rPr>
            </w:pPr>
            <w:r w:rsidRPr="00D63C7A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711" w:type="dxa"/>
          </w:tcPr>
          <w:p w14:paraId="2D120394" w14:textId="77777777" w:rsidR="00C14B81" w:rsidRPr="00D63C7A" w:rsidRDefault="00C14B81" w:rsidP="001133A9">
            <w:pPr>
              <w:jc w:val="both"/>
              <w:rPr>
                <w:rFonts w:ascii="Times New Roman" w:hAnsi="Times New Roman" w:cs="Times New Roman"/>
              </w:rPr>
            </w:pPr>
            <w:r w:rsidRPr="00D63C7A">
              <w:rPr>
                <w:rFonts w:ascii="Times New Roman" w:hAnsi="Times New Roman" w:cs="Times New Roman"/>
              </w:rPr>
              <w:t>1,666</w:t>
            </w:r>
          </w:p>
        </w:tc>
        <w:tc>
          <w:tcPr>
            <w:tcW w:w="706" w:type="dxa"/>
          </w:tcPr>
          <w:p w14:paraId="2720073B" w14:textId="77777777" w:rsidR="00C14B81" w:rsidRPr="00D63C7A" w:rsidRDefault="00C14B81" w:rsidP="001133A9">
            <w:pPr>
              <w:jc w:val="both"/>
              <w:rPr>
                <w:rFonts w:ascii="Times New Roman" w:hAnsi="Times New Roman" w:cs="Times New Roman"/>
              </w:rPr>
            </w:pPr>
            <w:r w:rsidRPr="00D63C7A">
              <w:rPr>
                <w:rFonts w:ascii="Times New Roman" w:hAnsi="Times New Roman" w:cs="Times New Roman"/>
              </w:rPr>
              <w:t>0,227</w:t>
            </w:r>
          </w:p>
        </w:tc>
      </w:tr>
      <w:tr w:rsidR="00C14B81" w:rsidRPr="00D63C7A" w14:paraId="6F0127AA" w14:textId="77777777" w:rsidTr="001133A9">
        <w:trPr>
          <w:jc w:val="center"/>
        </w:trPr>
        <w:tc>
          <w:tcPr>
            <w:tcW w:w="571" w:type="dxa"/>
            <w:vMerge/>
          </w:tcPr>
          <w:p w14:paraId="3B78F5B0" w14:textId="77777777" w:rsidR="00C14B81" w:rsidRPr="00D63C7A" w:rsidRDefault="00C14B81" w:rsidP="001133A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</w:tcPr>
          <w:p w14:paraId="2A762D5E" w14:textId="77777777" w:rsidR="00C14B81" w:rsidRPr="00D63C7A" w:rsidRDefault="00C14B81" w:rsidP="001133A9">
            <w:pPr>
              <w:jc w:val="both"/>
              <w:rPr>
                <w:rFonts w:ascii="Times New Roman" w:hAnsi="Times New Roman" w:cs="Times New Roman"/>
              </w:rPr>
            </w:pPr>
            <w:r w:rsidRPr="00D63C7A">
              <w:rPr>
                <w:rFonts w:ascii="Times New Roman" w:hAnsi="Times New Roman" w:cs="Times New Roman"/>
              </w:rPr>
              <w:t>1775</w:t>
            </w:r>
          </w:p>
        </w:tc>
        <w:tc>
          <w:tcPr>
            <w:tcW w:w="656" w:type="dxa"/>
          </w:tcPr>
          <w:p w14:paraId="12B72D1E" w14:textId="77777777" w:rsidR="00C14B81" w:rsidRPr="00D63C7A" w:rsidRDefault="00C14B81" w:rsidP="001133A9">
            <w:pPr>
              <w:jc w:val="both"/>
              <w:rPr>
                <w:rFonts w:ascii="Times New Roman" w:hAnsi="Times New Roman" w:cs="Times New Roman"/>
              </w:rPr>
            </w:pPr>
            <w:r w:rsidRPr="00D63C7A">
              <w:rPr>
                <w:rFonts w:ascii="Times New Roman" w:hAnsi="Times New Roman" w:cs="Times New Roman"/>
              </w:rPr>
              <w:t>2048</w:t>
            </w:r>
          </w:p>
        </w:tc>
        <w:tc>
          <w:tcPr>
            <w:tcW w:w="1045" w:type="dxa"/>
          </w:tcPr>
          <w:p w14:paraId="184A93B2" w14:textId="77777777" w:rsidR="00C14B81" w:rsidRPr="00D63C7A" w:rsidRDefault="00C14B81" w:rsidP="001133A9">
            <w:pPr>
              <w:jc w:val="both"/>
              <w:rPr>
                <w:rFonts w:ascii="Times New Roman" w:hAnsi="Times New Roman" w:cs="Times New Roman"/>
              </w:rPr>
            </w:pPr>
            <w:r w:rsidRPr="00D63C7A">
              <w:rPr>
                <w:rFonts w:ascii="Times New Roman" w:hAnsi="Times New Roman" w:cs="Times New Roman"/>
              </w:rPr>
              <w:t>4,89</w:t>
            </w:r>
          </w:p>
        </w:tc>
        <w:tc>
          <w:tcPr>
            <w:tcW w:w="851" w:type="dxa"/>
          </w:tcPr>
          <w:p w14:paraId="0010C532" w14:textId="77777777" w:rsidR="00C14B81" w:rsidRPr="00D63C7A" w:rsidRDefault="00C14B81" w:rsidP="001133A9">
            <w:pPr>
              <w:jc w:val="both"/>
              <w:rPr>
                <w:rFonts w:ascii="Times New Roman" w:hAnsi="Times New Roman" w:cs="Times New Roman"/>
              </w:rPr>
            </w:pPr>
            <w:r w:rsidRPr="00D63C7A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711" w:type="dxa"/>
          </w:tcPr>
          <w:p w14:paraId="1E69C51D" w14:textId="77777777" w:rsidR="00C14B81" w:rsidRPr="00D63C7A" w:rsidRDefault="00C14B81" w:rsidP="001133A9">
            <w:pPr>
              <w:jc w:val="both"/>
              <w:rPr>
                <w:rFonts w:ascii="Times New Roman" w:hAnsi="Times New Roman" w:cs="Times New Roman"/>
              </w:rPr>
            </w:pPr>
            <w:r w:rsidRPr="00D63C7A">
              <w:rPr>
                <w:rFonts w:ascii="Times New Roman" w:hAnsi="Times New Roman" w:cs="Times New Roman"/>
              </w:rPr>
              <w:t>2,25</w:t>
            </w:r>
          </w:p>
        </w:tc>
        <w:tc>
          <w:tcPr>
            <w:tcW w:w="706" w:type="dxa"/>
          </w:tcPr>
          <w:p w14:paraId="5ABBBAFB" w14:textId="77777777" w:rsidR="00C14B81" w:rsidRPr="00D63C7A" w:rsidRDefault="00C14B81" w:rsidP="001133A9">
            <w:pPr>
              <w:jc w:val="both"/>
              <w:rPr>
                <w:rFonts w:ascii="Times New Roman" w:hAnsi="Times New Roman" w:cs="Times New Roman"/>
              </w:rPr>
            </w:pPr>
            <w:r w:rsidRPr="00D63C7A">
              <w:rPr>
                <w:rFonts w:ascii="Times New Roman" w:hAnsi="Times New Roman" w:cs="Times New Roman"/>
              </w:rPr>
              <w:t>0,485</w:t>
            </w:r>
          </w:p>
        </w:tc>
      </w:tr>
      <w:tr w:rsidR="00C14B81" w:rsidRPr="00D63C7A" w14:paraId="61E464D0" w14:textId="77777777" w:rsidTr="001133A9">
        <w:trPr>
          <w:jc w:val="center"/>
        </w:trPr>
        <w:tc>
          <w:tcPr>
            <w:tcW w:w="571" w:type="dxa"/>
            <w:vMerge/>
          </w:tcPr>
          <w:p w14:paraId="1A5BA7F6" w14:textId="77777777" w:rsidR="00C14B81" w:rsidRPr="00D63C7A" w:rsidRDefault="00C14B81" w:rsidP="001133A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</w:tcPr>
          <w:p w14:paraId="49473DF1" w14:textId="77777777" w:rsidR="00C14B81" w:rsidRPr="00D63C7A" w:rsidRDefault="00C14B81" w:rsidP="001133A9">
            <w:pPr>
              <w:jc w:val="both"/>
              <w:rPr>
                <w:rFonts w:ascii="Times New Roman" w:hAnsi="Times New Roman" w:cs="Times New Roman"/>
              </w:rPr>
            </w:pPr>
            <w:r w:rsidRPr="00D63C7A">
              <w:rPr>
                <w:rFonts w:ascii="Times New Roman" w:hAnsi="Times New Roman" w:cs="Times New Roman"/>
              </w:rPr>
              <w:t>1825</w:t>
            </w:r>
          </w:p>
        </w:tc>
        <w:tc>
          <w:tcPr>
            <w:tcW w:w="656" w:type="dxa"/>
          </w:tcPr>
          <w:p w14:paraId="4D201B85" w14:textId="77777777" w:rsidR="00C14B81" w:rsidRPr="00D63C7A" w:rsidRDefault="00C14B81" w:rsidP="001133A9">
            <w:pPr>
              <w:jc w:val="both"/>
              <w:rPr>
                <w:rFonts w:ascii="Times New Roman" w:hAnsi="Times New Roman" w:cs="Times New Roman"/>
              </w:rPr>
            </w:pPr>
            <w:r w:rsidRPr="00D63C7A">
              <w:rPr>
                <w:rFonts w:ascii="Times New Roman" w:hAnsi="Times New Roman" w:cs="Times New Roman"/>
              </w:rPr>
              <w:t>2098</w:t>
            </w:r>
          </w:p>
        </w:tc>
        <w:tc>
          <w:tcPr>
            <w:tcW w:w="1045" w:type="dxa"/>
          </w:tcPr>
          <w:p w14:paraId="63CC9667" w14:textId="77777777" w:rsidR="00C14B81" w:rsidRPr="00D63C7A" w:rsidRDefault="00C14B81" w:rsidP="001133A9">
            <w:pPr>
              <w:jc w:val="both"/>
              <w:rPr>
                <w:rFonts w:ascii="Times New Roman" w:hAnsi="Times New Roman" w:cs="Times New Roman"/>
              </w:rPr>
            </w:pPr>
            <w:r w:rsidRPr="00D63C7A">
              <w:rPr>
                <w:rFonts w:ascii="Times New Roman" w:hAnsi="Times New Roman" w:cs="Times New Roman"/>
              </w:rPr>
              <w:t>4,77</w:t>
            </w:r>
          </w:p>
        </w:tc>
        <w:tc>
          <w:tcPr>
            <w:tcW w:w="851" w:type="dxa"/>
          </w:tcPr>
          <w:p w14:paraId="3AB2EC7F" w14:textId="77777777" w:rsidR="00C14B81" w:rsidRPr="00D63C7A" w:rsidRDefault="00C14B81" w:rsidP="001133A9">
            <w:pPr>
              <w:jc w:val="both"/>
              <w:rPr>
                <w:rFonts w:ascii="Times New Roman" w:hAnsi="Times New Roman" w:cs="Times New Roman"/>
              </w:rPr>
            </w:pPr>
            <w:r w:rsidRPr="00D63C7A"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711" w:type="dxa"/>
          </w:tcPr>
          <w:p w14:paraId="7D27A05F" w14:textId="77777777" w:rsidR="00C14B81" w:rsidRPr="00D63C7A" w:rsidRDefault="00C14B81" w:rsidP="001133A9">
            <w:pPr>
              <w:jc w:val="both"/>
              <w:rPr>
                <w:rFonts w:ascii="Times New Roman" w:hAnsi="Times New Roman" w:cs="Times New Roman"/>
              </w:rPr>
            </w:pPr>
            <w:r w:rsidRPr="00D63C7A">
              <w:rPr>
                <w:rFonts w:ascii="Times New Roman" w:hAnsi="Times New Roman" w:cs="Times New Roman"/>
              </w:rPr>
              <w:t>6,45</w:t>
            </w:r>
          </w:p>
        </w:tc>
        <w:tc>
          <w:tcPr>
            <w:tcW w:w="706" w:type="dxa"/>
          </w:tcPr>
          <w:p w14:paraId="74404D5A" w14:textId="77777777" w:rsidR="00C14B81" w:rsidRPr="00D63C7A" w:rsidRDefault="00C14B81" w:rsidP="001133A9">
            <w:pPr>
              <w:jc w:val="both"/>
              <w:rPr>
                <w:rFonts w:ascii="Times New Roman" w:hAnsi="Times New Roman" w:cs="Times New Roman"/>
              </w:rPr>
            </w:pPr>
            <w:r w:rsidRPr="00D63C7A">
              <w:rPr>
                <w:rFonts w:ascii="Times New Roman" w:hAnsi="Times New Roman" w:cs="Times New Roman"/>
              </w:rPr>
              <w:t>0,809</w:t>
            </w:r>
          </w:p>
        </w:tc>
      </w:tr>
      <w:tr w:rsidR="00C14B81" w:rsidRPr="00D63C7A" w14:paraId="317BFD18" w14:textId="77777777" w:rsidTr="001133A9">
        <w:trPr>
          <w:jc w:val="center"/>
        </w:trPr>
        <w:tc>
          <w:tcPr>
            <w:tcW w:w="571" w:type="dxa"/>
            <w:vMerge w:val="restart"/>
            <w:vAlign w:val="center"/>
          </w:tcPr>
          <w:p w14:paraId="11FC67CA" w14:textId="77777777" w:rsidR="00C14B81" w:rsidRPr="00D63C7A" w:rsidRDefault="00C14B81" w:rsidP="001133A9">
            <w:pPr>
              <w:jc w:val="center"/>
              <w:rPr>
                <w:rFonts w:ascii="Times New Roman" w:hAnsi="Times New Roman" w:cs="Times New Roman"/>
              </w:rPr>
            </w:pPr>
            <w:r w:rsidRPr="00D63C7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00" w:type="dxa"/>
          </w:tcPr>
          <w:p w14:paraId="1B267D43" w14:textId="77777777" w:rsidR="00C14B81" w:rsidRPr="00D63C7A" w:rsidRDefault="00C14B81" w:rsidP="001133A9">
            <w:pPr>
              <w:jc w:val="both"/>
              <w:rPr>
                <w:rFonts w:ascii="Times New Roman" w:hAnsi="Times New Roman" w:cs="Times New Roman"/>
              </w:rPr>
            </w:pPr>
            <w:r w:rsidRPr="00D63C7A">
              <w:rPr>
                <w:rFonts w:ascii="Times New Roman" w:hAnsi="Times New Roman" w:cs="Times New Roman"/>
              </w:rPr>
              <w:t>1725</w:t>
            </w:r>
          </w:p>
        </w:tc>
        <w:tc>
          <w:tcPr>
            <w:tcW w:w="656" w:type="dxa"/>
          </w:tcPr>
          <w:p w14:paraId="2EA034C1" w14:textId="77777777" w:rsidR="00C14B81" w:rsidRPr="00D63C7A" w:rsidRDefault="00C14B81" w:rsidP="001133A9">
            <w:pPr>
              <w:jc w:val="both"/>
              <w:rPr>
                <w:rFonts w:ascii="Times New Roman" w:hAnsi="Times New Roman" w:cs="Times New Roman"/>
              </w:rPr>
            </w:pPr>
            <w:r w:rsidRPr="00D63C7A">
              <w:rPr>
                <w:rFonts w:ascii="Times New Roman" w:hAnsi="Times New Roman" w:cs="Times New Roman"/>
              </w:rPr>
              <w:t>1998</w:t>
            </w:r>
          </w:p>
        </w:tc>
        <w:tc>
          <w:tcPr>
            <w:tcW w:w="1045" w:type="dxa"/>
          </w:tcPr>
          <w:p w14:paraId="5314998B" w14:textId="77777777" w:rsidR="00C14B81" w:rsidRPr="00D63C7A" w:rsidRDefault="00C14B81" w:rsidP="001133A9">
            <w:pPr>
              <w:jc w:val="both"/>
              <w:rPr>
                <w:rFonts w:ascii="Times New Roman" w:hAnsi="Times New Roman" w:cs="Times New Roman"/>
              </w:rPr>
            </w:pPr>
            <w:r w:rsidRPr="00D63C7A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851" w:type="dxa"/>
          </w:tcPr>
          <w:p w14:paraId="585343A2" w14:textId="77777777" w:rsidR="00C14B81" w:rsidRPr="00D63C7A" w:rsidRDefault="00C14B81" w:rsidP="001133A9">
            <w:pPr>
              <w:jc w:val="both"/>
              <w:rPr>
                <w:rFonts w:ascii="Times New Roman" w:hAnsi="Times New Roman" w:cs="Times New Roman"/>
              </w:rPr>
            </w:pPr>
            <w:r w:rsidRPr="00D63C7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11" w:type="dxa"/>
          </w:tcPr>
          <w:p w14:paraId="0D568B66" w14:textId="77777777" w:rsidR="00C14B81" w:rsidRPr="00D63C7A" w:rsidRDefault="00C14B81" w:rsidP="001133A9">
            <w:pPr>
              <w:jc w:val="both"/>
              <w:rPr>
                <w:rFonts w:ascii="Times New Roman" w:hAnsi="Times New Roman" w:cs="Times New Roman"/>
              </w:rPr>
            </w:pPr>
            <w:r w:rsidRPr="00D63C7A"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706" w:type="dxa"/>
          </w:tcPr>
          <w:p w14:paraId="4C2E90F6" w14:textId="77777777" w:rsidR="00C14B81" w:rsidRPr="00D63C7A" w:rsidRDefault="00C14B81" w:rsidP="001133A9">
            <w:pPr>
              <w:jc w:val="both"/>
              <w:rPr>
                <w:rFonts w:ascii="Times New Roman" w:hAnsi="Times New Roman" w:cs="Times New Roman"/>
              </w:rPr>
            </w:pPr>
            <w:r w:rsidRPr="00D63C7A">
              <w:rPr>
                <w:rFonts w:ascii="Times New Roman" w:hAnsi="Times New Roman" w:cs="Times New Roman"/>
              </w:rPr>
              <w:t>7,0</w:t>
            </w:r>
          </w:p>
        </w:tc>
      </w:tr>
      <w:tr w:rsidR="00C14B81" w:rsidRPr="00D63C7A" w14:paraId="575C5BDC" w14:textId="77777777" w:rsidTr="001133A9">
        <w:trPr>
          <w:jc w:val="center"/>
        </w:trPr>
        <w:tc>
          <w:tcPr>
            <w:tcW w:w="571" w:type="dxa"/>
            <w:vMerge/>
          </w:tcPr>
          <w:p w14:paraId="7CA93F62" w14:textId="77777777" w:rsidR="00C14B81" w:rsidRPr="00D63C7A" w:rsidRDefault="00C14B81" w:rsidP="001133A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</w:tcPr>
          <w:p w14:paraId="03F17F40" w14:textId="77777777" w:rsidR="00C14B81" w:rsidRPr="00D63C7A" w:rsidRDefault="00C14B81" w:rsidP="001133A9">
            <w:pPr>
              <w:jc w:val="both"/>
              <w:rPr>
                <w:rFonts w:ascii="Times New Roman" w:hAnsi="Times New Roman" w:cs="Times New Roman"/>
              </w:rPr>
            </w:pPr>
            <w:r w:rsidRPr="00D63C7A">
              <w:rPr>
                <w:rFonts w:ascii="Times New Roman" w:hAnsi="Times New Roman" w:cs="Times New Roman"/>
              </w:rPr>
              <w:t>1775</w:t>
            </w:r>
          </w:p>
        </w:tc>
        <w:tc>
          <w:tcPr>
            <w:tcW w:w="656" w:type="dxa"/>
          </w:tcPr>
          <w:p w14:paraId="62AB7C69" w14:textId="77777777" w:rsidR="00C14B81" w:rsidRPr="00D63C7A" w:rsidRDefault="00C14B81" w:rsidP="001133A9">
            <w:pPr>
              <w:jc w:val="both"/>
              <w:rPr>
                <w:rFonts w:ascii="Times New Roman" w:hAnsi="Times New Roman" w:cs="Times New Roman"/>
              </w:rPr>
            </w:pPr>
            <w:r w:rsidRPr="00D63C7A">
              <w:rPr>
                <w:rFonts w:ascii="Times New Roman" w:hAnsi="Times New Roman" w:cs="Times New Roman"/>
              </w:rPr>
              <w:t>2048</w:t>
            </w:r>
          </w:p>
        </w:tc>
        <w:tc>
          <w:tcPr>
            <w:tcW w:w="1045" w:type="dxa"/>
          </w:tcPr>
          <w:p w14:paraId="67D0B0E4" w14:textId="77777777" w:rsidR="00C14B81" w:rsidRPr="00D63C7A" w:rsidRDefault="00C14B81" w:rsidP="001133A9">
            <w:pPr>
              <w:jc w:val="both"/>
              <w:rPr>
                <w:rFonts w:ascii="Times New Roman" w:hAnsi="Times New Roman" w:cs="Times New Roman"/>
              </w:rPr>
            </w:pPr>
            <w:r w:rsidRPr="00D63C7A">
              <w:rPr>
                <w:rFonts w:ascii="Times New Roman" w:hAnsi="Times New Roman" w:cs="Times New Roman"/>
              </w:rPr>
              <w:t>4,89</w:t>
            </w:r>
          </w:p>
        </w:tc>
        <w:tc>
          <w:tcPr>
            <w:tcW w:w="851" w:type="dxa"/>
          </w:tcPr>
          <w:p w14:paraId="4C1F187C" w14:textId="77777777" w:rsidR="00C14B81" w:rsidRPr="00D63C7A" w:rsidRDefault="00C14B81" w:rsidP="001133A9">
            <w:pPr>
              <w:jc w:val="both"/>
              <w:rPr>
                <w:rFonts w:ascii="Times New Roman" w:hAnsi="Times New Roman" w:cs="Times New Roman"/>
              </w:rPr>
            </w:pPr>
            <w:r w:rsidRPr="00D63C7A">
              <w:rPr>
                <w:rFonts w:ascii="Times New Roman" w:hAnsi="Times New Roman" w:cs="Times New Roman"/>
              </w:rPr>
              <w:t>1,296</w:t>
            </w:r>
          </w:p>
        </w:tc>
        <w:tc>
          <w:tcPr>
            <w:tcW w:w="711" w:type="dxa"/>
          </w:tcPr>
          <w:p w14:paraId="5FFB17F9" w14:textId="77777777" w:rsidR="00C14B81" w:rsidRPr="00D63C7A" w:rsidRDefault="00C14B81" w:rsidP="001133A9">
            <w:pPr>
              <w:jc w:val="both"/>
              <w:rPr>
                <w:rFonts w:ascii="Times New Roman" w:hAnsi="Times New Roman" w:cs="Times New Roman"/>
              </w:rPr>
            </w:pPr>
            <w:r w:rsidRPr="00D63C7A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706" w:type="dxa"/>
          </w:tcPr>
          <w:p w14:paraId="3ED39DDF" w14:textId="77777777" w:rsidR="00C14B81" w:rsidRPr="00D63C7A" w:rsidRDefault="00C14B81" w:rsidP="001133A9">
            <w:pPr>
              <w:jc w:val="both"/>
              <w:rPr>
                <w:rFonts w:ascii="Times New Roman" w:hAnsi="Times New Roman" w:cs="Times New Roman"/>
              </w:rPr>
            </w:pPr>
            <w:r w:rsidRPr="00D63C7A">
              <w:rPr>
                <w:rFonts w:ascii="Times New Roman" w:hAnsi="Times New Roman" w:cs="Times New Roman"/>
              </w:rPr>
              <w:t>5,0</w:t>
            </w:r>
          </w:p>
        </w:tc>
      </w:tr>
      <w:tr w:rsidR="00C14B81" w:rsidRPr="00D63C7A" w14:paraId="0D5AAE4C" w14:textId="77777777" w:rsidTr="001133A9">
        <w:trPr>
          <w:jc w:val="center"/>
        </w:trPr>
        <w:tc>
          <w:tcPr>
            <w:tcW w:w="571" w:type="dxa"/>
            <w:vMerge/>
          </w:tcPr>
          <w:p w14:paraId="0D3CFDB0" w14:textId="77777777" w:rsidR="00C14B81" w:rsidRPr="00D63C7A" w:rsidRDefault="00C14B81" w:rsidP="001133A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</w:tcPr>
          <w:p w14:paraId="77DCF897" w14:textId="77777777" w:rsidR="00C14B81" w:rsidRPr="00D63C7A" w:rsidRDefault="00C14B81" w:rsidP="001133A9">
            <w:pPr>
              <w:jc w:val="both"/>
              <w:rPr>
                <w:rFonts w:ascii="Times New Roman" w:hAnsi="Times New Roman" w:cs="Times New Roman"/>
              </w:rPr>
            </w:pPr>
            <w:r w:rsidRPr="00D63C7A">
              <w:rPr>
                <w:rFonts w:ascii="Times New Roman" w:hAnsi="Times New Roman" w:cs="Times New Roman"/>
              </w:rPr>
              <w:t>1825</w:t>
            </w:r>
          </w:p>
        </w:tc>
        <w:tc>
          <w:tcPr>
            <w:tcW w:w="656" w:type="dxa"/>
          </w:tcPr>
          <w:p w14:paraId="7339A6C6" w14:textId="77777777" w:rsidR="00C14B81" w:rsidRPr="00D63C7A" w:rsidRDefault="00C14B81" w:rsidP="001133A9">
            <w:pPr>
              <w:jc w:val="both"/>
              <w:rPr>
                <w:rFonts w:ascii="Times New Roman" w:hAnsi="Times New Roman" w:cs="Times New Roman"/>
              </w:rPr>
            </w:pPr>
            <w:r w:rsidRPr="00D63C7A">
              <w:rPr>
                <w:rFonts w:ascii="Times New Roman" w:hAnsi="Times New Roman" w:cs="Times New Roman"/>
              </w:rPr>
              <w:t>2098</w:t>
            </w:r>
          </w:p>
        </w:tc>
        <w:tc>
          <w:tcPr>
            <w:tcW w:w="1045" w:type="dxa"/>
          </w:tcPr>
          <w:p w14:paraId="05BFE5C1" w14:textId="77777777" w:rsidR="00C14B81" w:rsidRPr="00D63C7A" w:rsidRDefault="00C14B81" w:rsidP="001133A9">
            <w:pPr>
              <w:jc w:val="both"/>
              <w:rPr>
                <w:rFonts w:ascii="Times New Roman" w:hAnsi="Times New Roman" w:cs="Times New Roman"/>
              </w:rPr>
            </w:pPr>
            <w:r w:rsidRPr="00D63C7A">
              <w:rPr>
                <w:rFonts w:ascii="Times New Roman" w:hAnsi="Times New Roman" w:cs="Times New Roman"/>
              </w:rPr>
              <w:t>4,77</w:t>
            </w:r>
          </w:p>
        </w:tc>
        <w:tc>
          <w:tcPr>
            <w:tcW w:w="851" w:type="dxa"/>
          </w:tcPr>
          <w:p w14:paraId="2DDDDF47" w14:textId="77777777" w:rsidR="00C14B81" w:rsidRPr="00D63C7A" w:rsidRDefault="00C14B81" w:rsidP="001133A9">
            <w:pPr>
              <w:jc w:val="both"/>
              <w:rPr>
                <w:rFonts w:ascii="Times New Roman" w:hAnsi="Times New Roman" w:cs="Times New Roman"/>
              </w:rPr>
            </w:pPr>
            <w:r w:rsidRPr="00D63C7A">
              <w:rPr>
                <w:rFonts w:ascii="Times New Roman" w:hAnsi="Times New Roman" w:cs="Times New Roman"/>
              </w:rPr>
              <w:t>0,118</w:t>
            </w:r>
          </w:p>
        </w:tc>
        <w:tc>
          <w:tcPr>
            <w:tcW w:w="711" w:type="dxa"/>
          </w:tcPr>
          <w:p w14:paraId="33CB692E" w14:textId="77777777" w:rsidR="00C14B81" w:rsidRPr="00D63C7A" w:rsidRDefault="00C14B81" w:rsidP="001133A9">
            <w:pPr>
              <w:jc w:val="both"/>
              <w:rPr>
                <w:rFonts w:ascii="Times New Roman" w:hAnsi="Times New Roman" w:cs="Times New Roman"/>
              </w:rPr>
            </w:pPr>
            <w:r w:rsidRPr="00D63C7A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706" w:type="dxa"/>
          </w:tcPr>
          <w:p w14:paraId="1D8EE101" w14:textId="77777777" w:rsidR="00C14B81" w:rsidRPr="00D63C7A" w:rsidRDefault="00C14B81" w:rsidP="001133A9">
            <w:pPr>
              <w:jc w:val="both"/>
              <w:rPr>
                <w:rFonts w:ascii="Times New Roman" w:hAnsi="Times New Roman" w:cs="Times New Roman"/>
              </w:rPr>
            </w:pPr>
            <w:r w:rsidRPr="00D63C7A">
              <w:rPr>
                <w:rFonts w:ascii="Times New Roman" w:hAnsi="Times New Roman" w:cs="Times New Roman"/>
              </w:rPr>
              <w:t>0,68</w:t>
            </w:r>
          </w:p>
        </w:tc>
      </w:tr>
    </w:tbl>
    <w:p w14:paraId="6ADD3F4C" w14:textId="77777777" w:rsidR="00C14B81" w:rsidRPr="00D63C7A" w:rsidRDefault="00C14B81" w:rsidP="00C14B8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4D22E76" w14:textId="77777777" w:rsidR="00C14B81" w:rsidRPr="00D63C7A" w:rsidRDefault="00C14B81" w:rsidP="00C14B81">
      <w:pPr>
        <w:rPr>
          <w:rFonts w:ascii="Times New Roman" w:hAnsi="Times New Roman" w:cs="Times New Roman"/>
          <w:sz w:val="28"/>
          <w:szCs w:val="28"/>
          <w:vertAlign w:val="superscript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На рисунке </w:t>
      </w:r>
      <w:r w:rsidR="00640958" w:rsidRPr="00D63C7A">
        <w:rPr>
          <w:rFonts w:ascii="Times New Roman" w:hAnsi="Times New Roman" w:cs="Times New Roman"/>
          <w:sz w:val="28"/>
          <w:szCs w:val="28"/>
        </w:rPr>
        <w:t>6</w:t>
      </w:r>
      <w:r w:rsidR="000C1C67" w:rsidRPr="00D63C7A">
        <w:rPr>
          <w:rFonts w:ascii="Times New Roman" w:hAnsi="Times New Roman" w:cs="Times New Roman"/>
          <w:sz w:val="28"/>
          <w:szCs w:val="28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 xml:space="preserve"> приведена зависимость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lgV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=ʄ(1/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D63C7A">
        <w:rPr>
          <w:rFonts w:ascii="Times New Roman" w:hAnsi="Times New Roman" w:cs="Times New Roman"/>
          <w:sz w:val="28"/>
          <w:szCs w:val="28"/>
        </w:rPr>
        <w:t>)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для различных уравнений протекания процесса. </w:t>
      </w:r>
    </w:p>
    <w:p w14:paraId="4E4D356A" w14:textId="77777777" w:rsidR="00C14B81" w:rsidRPr="00D63C7A" w:rsidRDefault="00CF7DD6" w:rsidP="00C14B81">
      <w:pPr>
        <w:jc w:val="center"/>
        <w:rPr>
          <w:rFonts w:ascii="Times New Roman" w:eastAsiaTheme="minorEastAsia" w:hAnsi="Times New Roman" w:cs="Times New Roman"/>
        </w:rPr>
      </w:pPr>
      <w:r w:rsidRPr="00D63C7A">
        <w:rPr>
          <w:noProof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5132D588" wp14:editId="2636902F">
                <wp:simplePos x="0" y="0"/>
                <wp:positionH relativeFrom="column">
                  <wp:posOffset>3148966</wp:posOffset>
                </wp:positionH>
                <wp:positionV relativeFrom="paragraph">
                  <wp:posOffset>1296307</wp:posOffset>
                </wp:positionV>
                <wp:extent cx="50528" cy="59327"/>
                <wp:effectExtent l="0" t="0" r="26035" b="17145"/>
                <wp:wrapNone/>
                <wp:docPr id="240" name="Овал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28" cy="59327"/>
                        </a:xfrm>
                        <a:prstGeom prst="ellipse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oval w14:anchorId="52DA6B1D" id="Овал 240" o:spid="_x0000_s1026" style="position:absolute;margin-left:247.95pt;margin-top:102.05pt;width:4pt;height:4.65pt;z-index:252023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73onQIAALEFAAAOAAAAZHJzL2Uyb0RvYy54bWysVMFu2zAMvQ/YPwi6r3a8Zl2DOkWQosOA&#10;og3WDj0rshQLkEVNUuJkH7NvGHrdT+STRsmO263FDsVyUEiRfCKfSZ6dbxtNNsJ5Baako6OcEmE4&#10;VMqsSvr17vLdR0p8YKZiGowo6U54ej59++astRNRQA26Eo4giPGT1pa0DsFOsszzWjTMH4EVBo0S&#10;XMMCqm6VVY61iN7orMjzD1kLrrIOuPAeby86I50mfCkFDzdSehGILinmFtLp0rmMZzY9Y5OVY7ZW&#10;vE+DvSKLhimDjw5QFywwsnbqGVSjuAMPMhxxaDKQUnGRasBqRvlf1dzWzIpUC5Lj7UCT/3+w/Hqz&#10;cERVJS2OkR/DGvxI+x/7h/3P/S8S75Ch1voJOt7ahes1j2IsdytdE/+xELJNrO4GVsU2EI6X43xc&#10;YBdwtIxP3xcnETF7DLXOh08CGhKFkgqtlfWxajZhmysfOu+DV7z2oFV1qbROilst59qRDYtfOD/J&#10;5yllfOAPN21eF4k4MTSLFHRFJynstIiA2nwREunDMouUcmpcMSTEOBcmjDpTzSrR5TnO8dfzMEQk&#10;VhJgRJZY34DdA8SheI7dEdT7x1CR+n4Izv+VWBc8RKSXwYQhuFEG3EsAGqvqX+78DyR11ESWllDt&#10;sLkcdFPnLb9U+I2vmA8L5nDMsOFwdYQbPKSGtqTQS5TU4L6/dB/9sfvRSkmLY1tS/23NnKBEfzY4&#10;F6ej49jHISnH45MCFffUsnxqMetmDtg3I1xSlicx+gd9EKWD5h43zCy+iiZmOL5dUh7cQZmHbp3g&#10;juJiNktuONuWhStza3kEj6zGBr7b3jNn+0YPOB/XcBjxZ83e+cZIA7N1AKnSJDzy2vONeyE1Tr/D&#10;4uJ5qievx007/Q0AAP//AwBQSwMEFAAGAAgAAAAhAC7PLUPgAAAACwEAAA8AAABkcnMvZG93bnJl&#10;di54bWxMj8FOg0AQhu8mvsNmTLzZBUqbFlka02hivFmJXrfsFEjZWcJugb6948ke558v/3yT72bb&#10;iREH3zpSEC8iEEiVMy3VCsqvt6cNCB80Gd05QgVX9LAr7u9ynRk30SeOh1ALLiGfaQVNCH0mpa8a&#10;tNovXI/Eu5MbrA48DrU0g5643HYyiaK1tLolvtDoHvcNVufDxSqo/GQ26/E7eS2v4edjb8/1+6lU&#10;6vFhfnkGEXAO/zD86bM6FOx0dBcyXnQK0u1qy6iCJEpjEEysoiUnR07iZQqyyOXtD8UvAAAA//8D&#10;AFBLAQItABQABgAIAAAAIQC2gziS/gAAAOEBAAATAAAAAAAAAAAAAAAAAAAAAABbQ29udGVudF9U&#10;eXBlc10ueG1sUEsBAi0AFAAGAAgAAAAhADj9If/WAAAAlAEAAAsAAAAAAAAAAAAAAAAALwEAAF9y&#10;ZWxzLy5yZWxzUEsBAi0AFAAGAAgAAAAhAHbfveidAgAAsQUAAA4AAAAAAAAAAAAAAAAALgIAAGRy&#10;cy9lMm9Eb2MueG1sUEsBAi0AFAAGAAgAAAAhAC7PLUPgAAAACwEAAA8AAAAAAAAAAAAAAAAA9wQA&#10;AGRycy9kb3ducmV2LnhtbFBLBQYAAAAABAAEAPMAAAAEBgAAAAA=&#10;" fillcolor="#0070c0" strokecolor="#0070c0" strokeweight="1pt">
                <v:stroke joinstyle="miter"/>
              </v:oval>
            </w:pict>
          </mc:Fallback>
        </mc:AlternateContent>
      </w:r>
      <w:r w:rsidRPr="00D63C7A">
        <w:rPr>
          <w:noProof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16462362" wp14:editId="1BC824F2">
                <wp:simplePos x="0" y="0"/>
                <wp:positionH relativeFrom="column">
                  <wp:posOffset>3132636</wp:posOffset>
                </wp:positionH>
                <wp:positionV relativeFrom="paragraph">
                  <wp:posOffset>1459593</wp:posOffset>
                </wp:positionV>
                <wp:extent cx="55971" cy="61232"/>
                <wp:effectExtent l="0" t="0" r="20320" b="15240"/>
                <wp:wrapNone/>
                <wp:docPr id="238" name="Овал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71" cy="61232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oval w14:anchorId="47C6C375" id="Овал 238" o:spid="_x0000_s1026" style="position:absolute;margin-left:246.65pt;margin-top:114.95pt;width:4.4pt;height:4.8pt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lafpwIAAP8FAAAOAAAAZHJzL2Uyb0RvYy54bWy0VM1uEzEQviPxDpbvdHfTpqVRN1XUqgip&#10;tBEt6tn12l1LXo+xnWzCw/AMiCsvkUdi7N1sA404ILjsev6+mfnsmbPzVaPJUjivwJS0OMgpEYZD&#10;pcxTST/dX715S4kPzFRMgxElXQtPz6evX521diJGUIOuhCMIYvyktSWtQ7CTLPO8Fg3zB2CFQaME&#10;17CAonvKKsdaRG90Nsrz46wFV1kHXHiP2svOSKcJX0rBw62UXgSiS4q1hfR16fsYv9n0jE2eHLO1&#10;4n0Z7C+qaJgymHSAumSBkYVTL6AaxR14kOGAQ5OBlIqL1AN2U+S/dXNXMytSL0iOtwNN/t/B8pvl&#10;3BFVlXR0iFdlWIOXtPm6+b75tvlBog4Zaq2foOOdnbte8niM7a6ka+IfGyGrxOp6YFWsAuGoHI9P&#10;TwpKOFqOi9HhKCJmz6HW+fBOQEPioaRCa2V97JpN2PLah8576xXVHrSqrpTWSYgvRVxoR5YM75hx&#10;LkwYpXC9aD5A1elPxnmebhszp8cVQ1Idv6Bp818TYPKYIYuEdhSmU1hrEfNq81FIvAwkretgqHS3&#10;uSI152tWiU4dW9vfWwKMyBLZGrB7gH3EFf3l9P4xVKQpGoLzLvufgoeIlBlMGIIbZcDtA9BhyNz5&#10;b0nqqIksPUK1xqfqoJthb/mVwhdzzXyYM4dDi+ONiyjc4kdqaEsK/YmSGtyXffroj7OEVkpaXAIl&#10;9Z8XzAlK9HuDU3ZaHB3FrZGEo/HJCAW3a3nctZhFcwH4BvGxY3XpGP2D3h6lg+YB99UsZkUTMxxz&#10;l5QHtxUuQreccONxMZslN9wUloVrc2d5BI+sxnG4Xz0wZ/uxCThtN7BdGC9Gp/ONkQZmiwBSpbl6&#10;5rXnG7dMGop+I8Y1tisnr+e9Pf0JAAD//wMAUEsDBBQABgAIAAAAIQD9sKt04AAAAAsBAAAPAAAA&#10;ZHJzL2Rvd25yZXYueG1sTI/BTsMwDIbvSLxDZCRuLF3LEC1Np2oINE5jA3HOGq+taJwqybbu7TEn&#10;ONr+9Pv7y+VkB3FCH3pHCuazBARS40xPrYLPj5e7RxAhajJ6cIQKLhhgWV1flbow7kxbPO1iKziE&#10;QqEVdDGOhZSh6dDqMHMjEt8OzlsdefStNF6fOdwOMk2SB2l1T/yh0yOuOmy+d0erQLrDpd589b5+&#10;276vnzevdpWurVK3N1P9BCLiFP9g+NVndajYae+OZIIYFNznWcaogjTNcxBMLJJ0DmLPmyxfgKxK&#10;+b9D9QMAAP//AwBQSwECLQAUAAYACAAAACEAtoM4kv4AAADhAQAAEwAAAAAAAAAAAAAAAAAAAAAA&#10;W0NvbnRlbnRfVHlwZXNdLnhtbFBLAQItABQABgAIAAAAIQA4/SH/1gAAAJQBAAALAAAAAAAAAAAA&#10;AAAAAC8BAABfcmVscy8ucmVsc1BLAQItABQABgAIAAAAIQAuilafpwIAAP8FAAAOAAAAAAAAAAAA&#10;AAAAAC4CAABkcnMvZTJvRG9jLnhtbFBLAQItABQABgAIAAAAIQD9sKt04AAAAAsBAAAPAAAAAAAA&#10;AAAAAAAAAAEFAABkcnMvZG93bnJldi54bWxQSwUGAAAAAAQABADzAAAADgYAAAAA&#10;" fillcolor="#c45911 [2405]" strokecolor="#c45911 [2405]" strokeweight="1pt">
                <v:stroke joinstyle="miter"/>
              </v:oval>
            </w:pict>
          </mc:Fallback>
        </mc:AlternateContent>
      </w:r>
      <w:r w:rsidRPr="00D63C7A">
        <w:rPr>
          <w:noProof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683E102F" wp14:editId="2FFFC4B9">
                <wp:simplePos x="0" y="0"/>
                <wp:positionH relativeFrom="column">
                  <wp:posOffset>3105423</wp:posOffset>
                </wp:positionH>
                <wp:positionV relativeFrom="paragraph">
                  <wp:posOffset>1584779</wp:posOffset>
                </wp:positionV>
                <wp:extent cx="61414" cy="59871"/>
                <wp:effectExtent l="0" t="0" r="15240" b="16510"/>
                <wp:wrapNone/>
                <wp:docPr id="237" name="Овал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14" cy="59871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oval w14:anchorId="00C008BE" id="Овал 237" o:spid="_x0000_s1026" style="position:absolute;margin-left:244.5pt;margin-top:124.8pt;width:4.85pt;height:4.7pt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dJXqgIAAPcFAAAOAAAAZHJzL2Uyb0RvYy54bWy0VM1uEzEQviPxDpbvdHdD2rRRN1XUqgip&#10;0IoW9ex47awl/2E72YSH4RkQV14ij8TY3mxbWnFAcPF6/r6Z+dYzp2cbJdGaOS+MrnF1UGLENDWN&#10;0Msaf767fHOMkQ9EN0QazWq8ZR6fzV6/Ou3slI1Ma2TDHAIQ7aedrXEbgp0WhactU8QfGMs0GLlx&#10;igQQ3bJoHOkAXcliVJZHRWdcY52hzHvQXmQjniV8zhkN15x7FpCsMdQW0unSuYhnMTsl06UjthW0&#10;L4P8RRWKCA1JB6gLEghaOfEMSgnqjDc8HFCjCsO5oCz1AN1U5W/d3LbEstQLkOPtQJP/d7D04/rG&#10;IdHUePR2gpEmCn7S7tvux+777ieKOmCos34Kjrf2xvWSh2tsd8Odil9oBG0Sq9uBVbYJiILyqBpX&#10;Y4woWA5PjidVRCweQq3z4R0zCsVLjZmUwvrYNZmS9ZUP2XvvFdXeSNFcCimTEF8KO5cOrQn848Wy&#10;SqFypT6YJusmh2WZ/jRkTQ8ruqcaniBJ/d/AIXFELyKRmbp0C1vJYk6pPzEOPwHIGqXqhypzA4RS&#10;pkNuzLekYVkd23q5rwQYkTmwNGD3AE8J22Nnmnv/GMrS9AzB5Z8Ky8FDRMpsdBiCldDGvQQgoas+&#10;c/bfk5SpiSwtTLOFJ+pMnl1v6aWAl3JFfLghDoYVxhoWULiGg0vT1dj0N4xa476+pI/+MENgxaiD&#10;4a+x/7IijmEk32uYrpNqPI7bIgnjw8kIBPfYsnhs0St1buDtVbDqLE3X6B/k/sqdUfewp+YxK5iI&#10;ppC7xjS4vXAe8lKCTUfZfJ7cYENYEq70raURPLIax+Buc0+c7cclwJR9NPtF8Wxksm+M1Ga+CoaL&#10;NE8PvPZ8w3ZJA9Fvwri+HsvJ62Ffz34BAAD//wMAUEsDBBQABgAIAAAAIQB3cO/d3wAAAAsBAAAP&#10;AAAAZHJzL2Rvd25yZXYueG1sTI/NTsMwEITvSLyDtUjcqEMV2iTEqSqkSj1w6Q93N14Si3gdxW4a&#10;+vTdnuC4M6PZb8rV5Dox4hCsJwWvswQEUu2NpUbB8bB5yUCEqMnozhMq+MUAq+rxodSF8Rfa4biP&#10;jeASCoVW0MbYF1KGukWnw8z3SOx9+8HpyOfQSDPoC5e7Ts6TZCGdtsQfWt3jR4v1z/7sFPQbv5wS&#10;Gq1dxyNur9fPrzzNlHp+mtbvICJO8S8Md3xGh4qZTv5MJohOQZrlvCUqmKf5AgQn0jxbgjix8saW&#10;rEr5f0N1AwAA//8DAFBLAQItABQABgAIAAAAIQC2gziS/gAAAOEBAAATAAAAAAAAAAAAAAAAAAAA&#10;AABbQ29udGVudF9UeXBlc10ueG1sUEsBAi0AFAAGAAgAAAAhADj9If/WAAAAlAEAAAsAAAAAAAAA&#10;AAAAAAAALwEAAF9yZWxzLy5yZWxzUEsBAi0AFAAGAAgAAAAhALo10leqAgAA9wUAAA4AAAAAAAAA&#10;AAAAAAAALgIAAGRycy9lMm9Eb2MueG1sUEsBAi0AFAAGAAgAAAAhAHdw793fAAAACwEAAA8AAAAA&#10;AAAAAAAAAAAABAUAAGRycy9kb3ducmV2LnhtbFBLBQYAAAAABAAEAPMAAAAQBgAAAAA=&#10;" fillcolor="#bfbfbf [2412]" strokecolor="#bfbfbf [2412]" strokeweight="1pt">
                <v:stroke joinstyle="miter"/>
              </v:oval>
            </w:pict>
          </mc:Fallback>
        </mc:AlternateContent>
      </w:r>
      <w:r w:rsidRPr="00D63C7A">
        <w:rPr>
          <w:noProof/>
        </w:rPr>
        <w:drawing>
          <wp:inline distT="0" distB="0" distL="0" distR="0" wp14:anchorId="022ACB65" wp14:editId="3EC9A188">
            <wp:extent cx="2880000" cy="2880000"/>
            <wp:effectExtent l="0" t="0" r="0" b="0"/>
            <wp:docPr id="229" name="Диаграмма 229">
              <a:extLst xmlns:a="http://schemas.openxmlformats.org/drawingml/2006/main">
                <a:ext uri="{FF2B5EF4-FFF2-40B4-BE49-F238E27FC236}">
                  <a16:creationId xmlns:a16="http://schemas.microsoft.com/office/drawing/2014/main" id="{890F1C80-FB53-496F-90BE-09AF1E3B0F9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9"/>
              </a:graphicData>
            </a:graphic>
          </wp:inline>
        </w:drawing>
      </w:r>
    </w:p>
    <w:p w14:paraId="03070777" w14:textId="77777777" w:rsidR="00C14B81" w:rsidRPr="00D63C7A" w:rsidRDefault="00C14B81" w:rsidP="00C14B81">
      <w:pPr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Значения </w:t>
      </w:r>
      <w:r w:rsidRPr="00D63C7A">
        <w:rPr>
          <w:rFonts w:ascii="Times New Roman" w:hAnsi="Times New Roman" w:cs="Times New Roman"/>
          <w:sz w:val="28"/>
          <w:szCs w:val="28"/>
        </w:rPr>
        <w:t>α: 1 - 20%, 2 - 35%, 3 – 50%.</w:t>
      </w:r>
    </w:p>
    <w:p w14:paraId="3FB61F8C" w14:textId="77777777" w:rsidR="00C14B81" w:rsidRPr="00D63C7A" w:rsidRDefault="00C14B81" w:rsidP="00C14B81">
      <w:pPr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640958" w:rsidRPr="00D63C7A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0C1C67" w:rsidRPr="00D63C7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640958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Pr="00D63C7A">
        <w:rPr>
          <w:rFonts w:ascii="Times New Roman" w:hAnsi="Times New Roman" w:cs="Times New Roman"/>
          <w:sz w:val="28"/>
          <w:szCs w:val="28"/>
        </w:rPr>
        <w:t xml:space="preserve"> Зависимость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lgV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= 1/Т для различных значении α</w:t>
      </w:r>
    </w:p>
    <w:p w14:paraId="48E503FF" w14:textId="77777777" w:rsidR="00C14B81" w:rsidRPr="00D63C7A" w:rsidRDefault="00C14B81" w:rsidP="00C2223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Значения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tgφ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, для α = 20 , 35 и 50% соответственно составляют:</w:t>
      </w:r>
    </w:p>
    <w:p w14:paraId="14D718B8" w14:textId="77777777" w:rsidR="00C14B81" w:rsidRPr="00D63C7A" w:rsidRDefault="00C14B81" w:rsidP="00C14B81">
      <w:pPr>
        <w:jc w:val="right"/>
        <w:rPr>
          <w:rFonts w:ascii="Times New Roman" w:eastAsiaTheme="minorEastAsia" w:hAnsi="Times New Roman" w:cs="Times New Roman"/>
          <w:sz w:val="28"/>
          <w:szCs w:val="28"/>
        </w:rPr>
      </w:pP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tg</w:t>
      </w:r>
      <w:proofErr w:type="gramStart"/>
      <w:r w:rsidRPr="00D63C7A">
        <w:rPr>
          <w:rFonts w:ascii="Times New Roman" w:hAnsi="Times New Roman" w:cs="Times New Roman"/>
          <w:sz w:val="28"/>
          <w:szCs w:val="28"/>
          <w:lang w:val="en-US"/>
        </w:rPr>
        <w:t>φ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D63C7A">
        <w:rPr>
          <w:rFonts w:ascii="Times New Roman" w:hAnsi="Times New Roman" w:cs="Times New Roman"/>
          <w:sz w:val="28"/>
          <w:szCs w:val="28"/>
        </w:rPr>
        <w:t xml:space="preserve">20%) =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0,584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-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0,05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0,23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w:rPr>
            <w:rFonts w:ascii="Cambria Math" w:hAnsi="Times New Roman" w:cs="Times New Roman"/>
            <w:sz w:val="28"/>
            <w:szCs w:val="28"/>
          </w:rPr>
          <m:t>·</m:t>
        </m:r>
        <m:r>
          <w:rPr>
            <w:rFonts w:ascii="Cambria Math" w:hAnsi="Times New Roman" w:cs="Times New Roman"/>
            <w:sz w:val="28"/>
            <w:szCs w:val="28"/>
          </w:rPr>
          <m:t xml:space="preserve"> </m:t>
        </m:r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Times New Roman" w:cs="Times New Roman"/>
                <w:sz w:val="28"/>
                <w:szCs w:val="28"/>
              </w:rPr>
              <m:t>10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4</m:t>
            </m:r>
          </m:sup>
        </m:sSup>
        <m:r>
          <w:rPr>
            <w:rFonts w:ascii="Cambria Math" w:hAnsi="Times New Roman" w:cs="Times New Roman"/>
            <w:sz w:val="28"/>
            <w:szCs w:val="28"/>
          </w:rPr>
          <m:t xml:space="preserve">=25304 </m:t>
        </m:r>
      </m:oMath>
      <w:r w:rsidRPr="00D63C7A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(</w:t>
      </w:r>
      <w:r w:rsidR="00C33263" w:rsidRPr="00D63C7A">
        <w:rPr>
          <w:rFonts w:ascii="Times New Roman" w:eastAsiaTheme="minorEastAsia" w:hAnsi="Times New Roman" w:cs="Times New Roman"/>
          <w:sz w:val="28"/>
          <w:szCs w:val="28"/>
        </w:rPr>
        <w:t>2</w:t>
      </w:r>
      <w:r w:rsidR="00EB569D" w:rsidRPr="00D63C7A">
        <w:rPr>
          <w:rFonts w:ascii="Times New Roman" w:eastAsiaTheme="minorEastAsia" w:hAnsi="Times New Roman" w:cs="Times New Roman"/>
          <w:sz w:val="28"/>
          <w:szCs w:val="28"/>
        </w:rPr>
        <w:t>9</w:t>
      </w:r>
      <w:r w:rsidRPr="00D63C7A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14:paraId="1ADBFE79" w14:textId="77777777" w:rsidR="00C14B81" w:rsidRPr="00D63C7A" w:rsidRDefault="00C14B81" w:rsidP="00C14B81">
      <w:pPr>
        <w:jc w:val="right"/>
        <w:rPr>
          <w:rFonts w:ascii="Times New Roman" w:eastAsiaTheme="minorEastAsia" w:hAnsi="Times New Roman" w:cs="Times New Roman"/>
          <w:sz w:val="28"/>
          <w:szCs w:val="28"/>
        </w:rPr>
      </w:pP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tg</w:t>
      </w:r>
      <w:proofErr w:type="gramStart"/>
      <w:r w:rsidRPr="00D63C7A">
        <w:rPr>
          <w:rFonts w:ascii="Times New Roman" w:hAnsi="Times New Roman" w:cs="Times New Roman"/>
          <w:sz w:val="28"/>
          <w:szCs w:val="28"/>
          <w:lang w:val="en-US"/>
        </w:rPr>
        <w:t>φ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D63C7A">
        <w:rPr>
          <w:rFonts w:ascii="Times New Roman" w:hAnsi="Times New Roman" w:cs="Times New Roman"/>
          <w:sz w:val="28"/>
          <w:szCs w:val="28"/>
        </w:rPr>
        <w:t xml:space="preserve">35%) =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0,68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-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0,118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0,23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w:rPr>
            <w:rFonts w:ascii="Cambria Math" w:hAnsi="Times New Roman" w:cs="Times New Roman"/>
            <w:sz w:val="28"/>
            <w:szCs w:val="28"/>
          </w:rPr>
          <m:t>·</m:t>
        </m:r>
        <m:r>
          <w:rPr>
            <w:rFonts w:ascii="Cambria Math" w:hAnsi="Times New Roman" w:cs="Times New Roman"/>
            <w:sz w:val="28"/>
            <w:szCs w:val="28"/>
          </w:rPr>
          <m:t xml:space="preserve"> </m:t>
        </m:r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Times New Roman" w:cs="Times New Roman"/>
                <w:sz w:val="28"/>
                <w:szCs w:val="28"/>
              </w:rPr>
              <m:t>10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4</m:t>
            </m:r>
          </m:sup>
        </m:sSup>
        <m:r>
          <w:rPr>
            <w:rFonts w:ascii="Cambria Math" w:hAnsi="Times New Roman" w:cs="Times New Roman"/>
            <w:sz w:val="28"/>
            <w:szCs w:val="28"/>
          </w:rPr>
          <m:t xml:space="preserve">=24434 </m:t>
        </m:r>
      </m:oMath>
      <w:r w:rsidRPr="00D63C7A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(</w:t>
      </w:r>
      <w:r w:rsidR="00EB569D" w:rsidRPr="00D63C7A">
        <w:rPr>
          <w:rFonts w:ascii="Times New Roman" w:eastAsiaTheme="minorEastAsia" w:hAnsi="Times New Roman" w:cs="Times New Roman"/>
          <w:sz w:val="28"/>
          <w:szCs w:val="28"/>
        </w:rPr>
        <w:t>30</w:t>
      </w:r>
      <w:r w:rsidRPr="00D63C7A">
        <w:rPr>
          <w:rFonts w:ascii="Times New Roman" w:eastAsiaTheme="minorEastAsia" w:hAnsi="Times New Roman" w:cs="Times New Roman"/>
          <w:sz w:val="28"/>
          <w:szCs w:val="28"/>
        </w:rPr>
        <w:t xml:space="preserve">) </w:t>
      </w:r>
    </w:p>
    <w:p w14:paraId="04BE2135" w14:textId="77777777" w:rsidR="00C14B81" w:rsidRPr="00D63C7A" w:rsidRDefault="00C14B81" w:rsidP="00C14B81">
      <w:pPr>
        <w:jc w:val="right"/>
        <w:rPr>
          <w:rFonts w:ascii="Times New Roman" w:eastAsiaTheme="minorEastAsia" w:hAnsi="Times New Roman" w:cs="Times New Roman"/>
          <w:sz w:val="28"/>
          <w:szCs w:val="28"/>
        </w:rPr>
      </w:pP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tg</w:t>
      </w:r>
      <w:proofErr w:type="gramStart"/>
      <w:r w:rsidRPr="00D63C7A">
        <w:rPr>
          <w:rFonts w:ascii="Times New Roman" w:hAnsi="Times New Roman" w:cs="Times New Roman"/>
          <w:sz w:val="28"/>
          <w:szCs w:val="28"/>
          <w:lang w:val="en-US"/>
        </w:rPr>
        <w:t>φ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D63C7A">
        <w:rPr>
          <w:rFonts w:ascii="Times New Roman" w:hAnsi="Times New Roman" w:cs="Times New Roman"/>
          <w:sz w:val="28"/>
          <w:szCs w:val="28"/>
        </w:rPr>
        <w:t xml:space="preserve">50%) =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0,584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-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0,054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0,23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w:rPr>
            <w:rFonts w:ascii="Cambria Math" w:hAnsi="Times New Roman" w:cs="Times New Roman"/>
            <w:sz w:val="28"/>
            <w:szCs w:val="28"/>
          </w:rPr>
          <m:t>·</m:t>
        </m:r>
        <m:r>
          <w:rPr>
            <w:rFonts w:ascii="Cambria Math" w:hAnsi="Times New Roman" w:cs="Times New Roman"/>
            <w:sz w:val="28"/>
            <w:szCs w:val="28"/>
          </w:rPr>
          <m:t xml:space="preserve"> </m:t>
        </m:r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Times New Roman" w:cs="Times New Roman"/>
                <w:sz w:val="28"/>
                <w:szCs w:val="28"/>
              </w:rPr>
              <m:t>10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4</m:t>
            </m:r>
          </m:sup>
        </m:sSup>
        <m:r>
          <w:rPr>
            <w:rFonts w:ascii="Cambria Math" w:hAnsi="Times New Roman" w:cs="Times New Roman"/>
            <w:sz w:val="28"/>
            <w:szCs w:val="28"/>
          </w:rPr>
          <m:t xml:space="preserve">=23217 </m:t>
        </m:r>
      </m:oMath>
      <w:r w:rsidRPr="00D63C7A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(</w:t>
      </w:r>
      <w:r w:rsidR="00EB569D" w:rsidRPr="00D63C7A">
        <w:rPr>
          <w:rFonts w:ascii="Times New Roman" w:eastAsiaTheme="minorEastAsia" w:hAnsi="Times New Roman" w:cs="Times New Roman"/>
          <w:sz w:val="28"/>
          <w:szCs w:val="28"/>
        </w:rPr>
        <w:t>31</w:t>
      </w:r>
      <w:r w:rsidRPr="00D63C7A">
        <w:rPr>
          <w:rFonts w:ascii="Times New Roman" w:eastAsiaTheme="minorEastAsia" w:hAnsi="Times New Roman" w:cs="Times New Roman"/>
          <w:sz w:val="28"/>
          <w:szCs w:val="28"/>
        </w:rPr>
        <w:t xml:space="preserve">)   </w:t>
      </w:r>
    </w:p>
    <w:p w14:paraId="0D0C990B" w14:textId="5FA5AB9B" w:rsidR="00C14B81" w:rsidRPr="00D63C7A" w:rsidRDefault="00C14B81" w:rsidP="00C222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Исходя из значени</w:t>
      </w:r>
      <w:r w:rsidR="00EF4C14" w:rsidRPr="00D63C7A">
        <w:rPr>
          <w:rFonts w:ascii="Times New Roman" w:hAnsi="Times New Roman" w:cs="Times New Roman"/>
          <w:sz w:val="28"/>
          <w:szCs w:val="28"/>
        </w:rPr>
        <w:t>я</w:t>
      </w:r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tgφ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определил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Е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каж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для α=20, 35 и 50%.</w:t>
      </w:r>
    </w:p>
    <w:p w14:paraId="3757E39C" w14:textId="77777777" w:rsidR="00C14B81" w:rsidRPr="00D63C7A" w:rsidRDefault="00C14B81" w:rsidP="00C14B81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63C7A">
        <w:rPr>
          <w:rFonts w:ascii="Times New Roman" w:hAnsi="Times New Roman" w:cs="Times New Roman"/>
          <w:sz w:val="28"/>
          <w:szCs w:val="28"/>
        </w:rPr>
        <w:t>Е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каж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D63C7A">
        <w:rPr>
          <w:rFonts w:ascii="Times New Roman" w:hAnsi="Times New Roman" w:cs="Times New Roman"/>
          <w:sz w:val="28"/>
          <w:szCs w:val="28"/>
        </w:rPr>
        <w:t>20) = 25304 · 19,169 = 485050 Дж (485кДж)                                       (</w:t>
      </w:r>
      <w:r w:rsidR="00C33263" w:rsidRPr="00D63C7A">
        <w:rPr>
          <w:rFonts w:ascii="Times New Roman" w:hAnsi="Times New Roman" w:cs="Times New Roman"/>
          <w:sz w:val="28"/>
          <w:szCs w:val="28"/>
        </w:rPr>
        <w:t>3</w:t>
      </w:r>
      <w:r w:rsidR="00EB569D" w:rsidRPr="00D63C7A">
        <w:rPr>
          <w:rFonts w:ascii="Times New Roman" w:hAnsi="Times New Roman" w:cs="Times New Roman"/>
          <w:sz w:val="28"/>
          <w:szCs w:val="28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>)</w:t>
      </w:r>
    </w:p>
    <w:p w14:paraId="41C39C62" w14:textId="77777777" w:rsidR="00C14B81" w:rsidRPr="00D63C7A" w:rsidRDefault="00C14B81" w:rsidP="00C14B81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63C7A">
        <w:rPr>
          <w:rFonts w:ascii="Times New Roman" w:hAnsi="Times New Roman" w:cs="Times New Roman"/>
          <w:sz w:val="28"/>
          <w:szCs w:val="28"/>
        </w:rPr>
        <w:t>Е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каж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D63C7A">
        <w:rPr>
          <w:rFonts w:ascii="Times New Roman" w:hAnsi="Times New Roman" w:cs="Times New Roman"/>
          <w:sz w:val="28"/>
          <w:szCs w:val="28"/>
        </w:rPr>
        <w:t>35) = 24434 · 19,169 = 468370 Дж (468,4кДж)                                    (</w:t>
      </w:r>
      <w:r w:rsidR="00C33263" w:rsidRPr="00D63C7A">
        <w:rPr>
          <w:rFonts w:ascii="Times New Roman" w:hAnsi="Times New Roman" w:cs="Times New Roman"/>
          <w:sz w:val="28"/>
          <w:szCs w:val="28"/>
        </w:rPr>
        <w:t>3</w:t>
      </w:r>
      <w:r w:rsidR="00EB569D" w:rsidRPr="00D63C7A">
        <w:rPr>
          <w:rFonts w:ascii="Times New Roman" w:hAnsi="Times New Roman" w:cs="Times New Roman"/>
          <w:sz w:val="28"/>
          <w:szCs w:val="28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>)</w:t>
      </w:r>
    </w:p>
    <w:p w14:paraId="085324BC" w14:textId="77777777" w:rsidR="00C14B81" w:rsidRPr="00D63C7A" w:rsidRDefault="00C14B81" w:rsidP="00C14B81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63C7A">
        <w:rPr>
          <w:rFonts w:ascii="Times New Roman" w:hAnsi="Times New Roman" w:cs="Times New Roman"/>
          <w:sz w:val="28"/>
          <w:szCs w:val="28"/>
        </w:rPr>
        <w:t>Е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каж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D63C7A">
        <w:rPr>
          <w:rFonts w:ascii="Times New Roman" w:hAnsi="Times New Roman" w:cs="Times New Roman"/>
          <w:sz w:val="28"/>
          <w:szCs w:val="28"/>
        </w:rPr>
        <w:t>50) = 23217 · 19,169 = 445046 Дж (445,0кДж)                                    (</w:t>
      </w:r>
      <w:r w:rsidR="00C33263" w:rsidRPr="00D63C7A">
        <w:rPr>
          <w:rFonts w:ascii="Times New Roman" w:hAnsi="Times New Roman" w:cs="Times New Roman"/>
          <w:sz w:val="28"/>
          <w:szCs w:val="28"/>
        </w:rPr>
        <w:t>3</w:t>
      </w:r>
      <w:r w:rsidR="00EB569D" w:rsidRPr="00D63C7A">
        <w:rPr>
          <w:rFonts w:ascii="Times New Roman" w:hAnsi="Times New Roman" w:cs="Times New Roman"/>
          <w:sz w:val="28"/>
          <w:szCs w:val="28"/>
        </w:rPr>
        <w:t>4</w:t>
      </w:r>
      <w:r w:rsidRPr="00D63C7A">
        <w:rPr>
          <w:rFonts w:ascii="Times New Roman" w:hAnsi="Times New Roman" w:cs="Times New Roman"/>
          <w:sz w:val="28"/>
          <w:szCs w:val="28"/>
        </w:rPr>
        <w:t>)</w:t>
      </w:r>
    </w:p>
    <w:p w14:paraId="78B4FE8F" w14:textId="54465320" w:rsidR="00C14B81" w:rsidRPr="00D63C7A" w:rsidRDefault="00C14B81" w:rsidP="00C222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lastRenderedPageBreak/>
        <w:t xml:space="preserve">Исходя из полученных значений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Е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каж</w:t>
      </w:r>
      <w:proofErr w:type="spellEnd"/>
      <w:r w:rsidR="00BE48AE"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соответстви</w:t>
      </w:r>
      <w:r w:rsidR="00EF4C14" w:rsidRPr="00D63C7A">
        <w:rPr>
          <w:rFonts w:ascii="Times New Roman" w:hAnsi="Times New Roman" w:cs="Times New Roman"/>
          <w:sz w:val="28"/>
          <w:szCs w:val="28"/>
        </w:rPr>
        <w:t>й</w:t>
      </w:r>
      <w:r w:rsidRPr="00D63C7A">
        <w:rPr>
          <w:rFonts w:ascii="Times New Roman" w:hAnsi="Times New Roman" w:cs="Times New Roman"/>
          <w:sz w:val="28"/>
          <w:szCs w:val="28"/>
        </w:rPr>
        <w:t xml:space="preserve"> с [</w:t>
      </w:r>
      <w:r w:rsidR="000A0FD5" w:rsidRPr="00D63C7A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D63C7A">
        <w:rPr>
          <w:rFonts w:ascii="Times New Roman" w:hAnsi="Times New Roman" w:cs="Times New Roman"/>
          <w:sz w:val="28"/>
          <w:szCs w:val="28"/>
        </w:rPr>
        <w:t xml:space="preserve">] процесс извлечения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кремния </w:t>
      </w:r>
      <w:r w:rsidRPr="00D63C7A">
        <w:rPr>
          <w:rFonts w:ascii="Times New Roman" w:hAnsi="Times New Roman" w:cs="Times New Roman"/>
          <w:sz w:val="28"/>
          <w:szCs w:val="28"/>
        </w:rPr>
        <w:t xml:space="preserve">проходит в кинетическим режиме и для его интенсификации необходимо в первую очередь увеличить температуру. </w:t>
      </w:r>
    </w:p>
    <w:p w14:paraId="5296B1FA" w14:textId="77777777" w:rsidR="00C14B81" w:rsidRPr="00D63C7A" w:rsidRDefault="00C14B81" w:rsidP="00DA14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На рисунке </w:t>
      </w:r>
      <w:r w:rsidR="004A32C1" w:rsidRPr="00D63C7A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0C1C67" w:rsidRPr="00D63C7A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 xml:space="preserve"> показано зависимость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lg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Е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каж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=ʄ(α).</w:t>
      </w:r>
    </w:p>
    <w:p w14:paraId="7A36B1BD" w14:textId="77777777" w:rsidR="00C33263" w:rsidRPr="00D63C7A" w:rsidRDefault="00C33263" w:rsidP="00DA14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F4D8B69" w14:textId="78BAB8E3" w:rsidR="00C14B81" w:rsidRPr="00D63C7A" w:rsidRDefault="00357D97" w:rsidP="00C14B81">
      <w:pPr>
        <w:jc w:val="center"/>
        <w:rPr>
          <w:rFonts w:ascii="Times New Roman" w:hAnsi="Times New Roman" w:cs="Times New Roman"/>
        </w:rPr>
      </w:pPr>
      <w:r w:rsidRPr="00D63C7A">
        <w:rPr>
          <w:rFonts w:ascii="Times New Roman" w:hAnsi="Times New Roman" w:cs="Times New Roman"/>
          <w:noProof/>
        </w:rPr>
        <w:drawing>
          <wp:inline distT="0" distB="0" distL="0" distR="0" wp14:anchorId="2E53D1CE" wp14:editId="60A490B2">
            <wp:extent cx="2805018" cy="2858589"/>
            <wp:effectExtent l="0" t="0" r="0" b="0"/>
            <wp:docPr id="199" name="Диаграмма 199">
              <a:extLst xmlns:a="http://schemas.openxmlformats.org/drawingml/2006/main">
                <a:ext uri="{FF2B5EF4-FFF2-40B4-BE49-F238E27FC236}">
                  <a16:creationId xmlns:a16="http://schemas.microsoft.com/office/drawing/2014/main" id="{680DA42F-0F12-4218-9CA9-F1E43010750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0"/>
              </a:graphicData>
            </a:graphic>
          </wp:inline>
        </w:drawing>
      </w:r>
    </w:p>
    <w:p w14:paraId="7CE9F669" w14:textId="77777777" w:rsidR="00C14B81" w:rsidRPr="00D63C7A" w:rsidRDefault="00C14B81" w:rsidP="00C14B81">
      <w:pPr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4A32C1" w:rsidRPr="00D63C7A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0C1C67" w:rsidRPr="00D63C7A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640958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Pr="00D63C7A">
        <w:rPr>
          <w:rFonts w:ascii="Times New Roman" w:hAnsi="Times New Roman" w:cs="Times New Roman"/>
          <w:sz w:val="28"/>
          <w:szCs w:val="28"/>
        </w:rPr>
        <w:t xml:space="preserve"> Зависимость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lg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Е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каж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=ʄ(α)</w:t>
      </w:r>
    </w:p>
    <w:p w14:paraId="369F0DFC" w14:textId="77777777" w:rsidR="00C14B81" w:rsidRPr="00D63C7A" w:rsidRDefault="00C14B81" w:rsidP="00EB56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Зависимость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Е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каж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= ʄ(α) имеет вид:</w:t>
      </w:r>
    </w:p>
    <w:p w14:paraId="0EE84F7F" w14:textId="77777777" w:rsidR="00EB569D" w:rsidRPr="00D63C7A" w:rsidRDefault="00EB569D" w:rsidP="00EB56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3E718A" w14:textId="77777777" w:rsidR="00C14B81" w:rsidRPr="00D63C7A" w:rsidRDefault="00C14B81" w:rsidP="00EB56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Е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каж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= 543-2,4 · α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                                                                             </w:t>
      </w:r>
      <w:proofErr w:type="gramStart"/>
      <w:r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  </w:t>
      </w:r>
      <w:r w:rsidR="00C33263" w:rsidRPr="00D63C7A">
        <w:rPr>
          <w:rFonts w:ascii="Times New Roman" w:hAnsi="Times New Roman" w:cs="Times New Roman"/>
          <w:sz w:val="28"/>
          <w:szCs w:val="28"/>
          <w:lang w:val="kk-KZ"/>
        </w:rPr>
        <w:t>(</w:t>
      </w:r>
      <w:proofErr w:type="gramEnd"/>
      <w:r w:rsidR="00C33263" w:rsidRPr="00D63C7A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EB569D" w:rsidRPr="00D63C7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C33263" w:rsidRPr="00D63C7A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539669AA" w14:textId="77777777" w:rsidR="00EB569D" w:rsidRPr="00D63C7A" w:rsidRDefault="00EB569D" w:rsidP="00EB56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vertAlign w:val="subscript"/>
          <w:lang w:val="kk-KZ"/>
        </w:rPr>
      </w:pPr>
    </w:p>
    <w:p w14:paraId="4C6070E1" w14:textId="560C406F" w:rsidR="00C14B81" w:rsidRPr="00D63C7A" w:rsidRDefault="00C14B81" w:rsidP="00EB56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Исходя из того, что при τ→0 и </w:t>
      </w:r>
      <w:r w:rsidRPr="00D63C7A">
        <w:rPr>
          <w:rFonts w:ascii="Times New Roman" w:hAnsi="Times New Roman" w:cs="Times New Roman"/>
          <w:sz w:val="28"/>
          <w:szCs w:val="28"/>
        </w:rPr>
        <w:t>α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спл)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→0 </w:t>
      </w:r>
      <w:r w:rsidRPr="00D63C7A">
        <w:rPr>
          <w:rFonts w:ascii="Times New Roman" w:hAnsi="Times New Roman" w:cs="Times New Roman"/>
          <w:sz w:val="28"/>
          <w:szCs w:val="28"/>
        </w:rPr>
        <w:t xml:space="preserve">из выражения 8 можно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определить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Е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каж</w:t>
      </w:r>
      <w:proofErr w:type="spellEnd"/>
      <w:r w:rsidR="00EF4C14" w:rsidRPr="00D63C7A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начала</w:t>
      </w:r>
      <w:r w:rsidR="00BE48AE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восстановления и перехода кремния в сплав.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Она в наш</w:t>
      </w:r>
      <w:r w:rsidR="00EF4C14" w:rsidRPr="00D63C7A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м случае составляет 545 кДж.</w:t>
      </w:r>
    </w:p>
    <w:p w14:paraId="2AD7500A" w14:textId="3DE9AB93" w:rsidR="00C14B81" w:rsidRPr="00D63C7A" w:rsidRDefault="00C14B81" w:rsidP="000508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Полученные значения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Е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каж</w:t>
      </w:r>
      <w:proofErr w:type="spellEnd"/>
      <w:r w:rsidR="00112EA9"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одного порядка с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Е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каж</w:t>
      </w:r>
      <w:proofErr w:type="spellEnd"/>
      <w:r w:rsidR="00EF4C14" w:rsidRPr="00D63C7A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извлечения кремния в ферросилиций из стандартной шихты [</w:t>
      </w:r>
      <w:r w:rsidR="000A0FD5" w:rsidRPr="00D63C7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E040FB" w:rsidRPr="00D63C7A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45477B" w:rsidRPr="0045477B">
        <w:rPr>
          <w:rFonts w:ascii="Times New Roman" w:hAnsi="Times New Roman" w:cs="Times New Roman"/>
          <w:sz w:val="28"/>
          <w:szCs w:val="28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]. </w:t>
      </w:r>
    </w:p>
    <w:p w14:paraId="2126637B" w14:textId="31844077" w:rsidR="00247579" w:rsidRPr="00D63C7A" w:rsidRDefault="00247579" w:rsidP="000508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Материалы этого раздела опубликованы нами в [1</w:t>
      </w:r>
      <w:r w:rsidR="004A1BC3" w:rsidRPr="00D63C7A">
        <w:rPr>
          <w:rFonts w:ascii="Times New Roman" w:hAnsi="Times New Roman" w:cs="Times New Roman"/>
          <w:sz w:val="28"/>
          <w:szCs w:val="28"/>
        </w:rPr>
        <w:t>6</w:t>
      </w:r>
      <w:r w:rsidR="00026CF0" w:rsidRPr="00026CF0">
        <w:rPr>
          <w:rFonts w:ascii="Times New Roman" w:hAnsi="Times New Roman" w:cs="Times New Roman"/>
          <w:sz w:val="28"/>
          <w:szCs w:val="28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>]</w:t>
      </w:r>
    </w:p>
    <w:p w14:paraId="58C322F9" w14:textId="77777777" w:rsidR="00E917D9" w:rsidRPr="00D63C7A" w:rsidRDefault="00E917D9" w:rsidP="00C14B8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51219AA0" w14:textId="7E5FEFF1" w:rsidR="00E917D9" w:rsidRPr="00D63C7A" w:rsidRDefault="00C42C3B" w:rsidP="00E917D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="00E917D9" w:rsidRPr="00D63C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.2 Оптимизиция электротермического получения ферросилиция из </w:t>
      </w:r>
      <w:r w:rsidR="00A637B6" w:rsidRPr="00D63C7A">
        <w:rPr>
          <w:rFonts w:ascii="Times New Roman" w:hAnsi="Times New Roman" w:cs="Times New Roman"/>
          <w:b/>
          <w:sz w:val="28"/>
          <w:szCs w:val="28"/>
          <w:lang w:val="kk-KZ"/>
        </w:rPr>
        <w:t>кеков</w:t>
      </w:r>
      <w:r w:rsidR="00E917D9" w:rsidRPr="00D63C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выщелачивания окисленной медной руды Алмалы </w:t>
      </w:r>
    </w:p>
    <w:p w14:paraId="1135C2BF" w14:textId="77777777" w:rsidR="00E917D9" w:rsidRPr="00D63C7A" w:rsidRDefault="00E917D9" w:rsidP="00E917D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67CCBF6" w14:textId="77777777" w:rsidR="00E917D9" w:rsidRPr="00D63C7A" w:rsidRDefault="00E917D9" w:rsidP="00E917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bCs/>
          <w:sz w:val="28"/>
          <w:szCs w:val="28"/>
          <w:lang w:val="kk-KZ"/>
        </w:rPr>
        <w:t>Оптимизация электроплавки проводилась методом рототабельного планирования экспериментов второго порядка</w:t>
      </w:r>
      <w:r w:rsidR="00643055" w:rsidRPr="00D63C7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. Фрагменты электроплавки показаны на рисунке </w:t>
      </w:r>
      <w:r w:rsidR="00DA14D1" w:rsidRPr="00D63C7A">
        <w:rPr>
          <w:rFonts w:ascii="Times New Roman" w:hAnsi="Times New Roman" w:cs="Times New Roman"/>
          <w:bCs/>
          <w:sz w:val="28"/>
          <w:szCs w:val="28"/>
          <w:lang w:val="kk-KZ"/>
        </w:rPr>
        <w:t>6</w:t>
      </w:r>
      <w:r w:rsidR="000C1C67" w:rsidRPr="00D63C7A">
        <w:rPr>
          <w:rFonts w:ascii="Times New Roman" w:hAnsi="Times New Roman" w:cs="Times New Roman"/>
          <w:bCs/>
          <w:sz w:val="28"/>
          <w:szCs w:val="28"/>
          <w:lang w:val="kk-KZ"/>
        </w:rPr>
        <w:t>4</w:t>
      </w:r>
      <w:r w:rsidR="00643055" w:rsidRPr="00D63C7A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14:paraId="0CA98D83" w14:textId="77777777" w:rsidR="00E917D9" w:rsidRPr="00D63C7A" w:rsidRDefault="00E917D9" w:rsidP="00E917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В таблице </w:t>
      </w:r>
      <w:r w:rsidR="00C46970" w:rsidRPr="00D63C7A">
        <w:rPr>
          <w:rFonts w:ascii="Times New Roman" w:hAnsi="Times New Roman" w:cs="Times New Roman"/>
          <w:bCs/>
          <w:sz w:val="28"/>
          <w:szCs w:val="28"/>
          <w:lang w:val="kk-KZ"/>
        </w:rPr>
        <w:t>3</w:t>
      </w:r>
      <w:r w:rsidR="00024A8D" w:rsidRPr="00D63C7A">
        <w:rPr>
          <w:rFonts w:ascii="Times New Roman" w:hAnsi="Times New Roman" w:cs="Times New Roman"/>
          <w:bCs/>
          <w:sz w:val="28"/>
          <w:szCs w:val="28"/>
          <w:lang w:val="kk-KZ"/>
        </w:rPr>
        <w:t>1</w:t>
      </w:r>
      <w:r w:rsidRPr="00D63C7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показано интервалы варьирования независимых переменных.</w:t>
      </w:r>
    </w:p>
    <w:p w14:paraId="5FA698B4" w14:textId="77777777" w:rsidR="00C46970" w:rsidRPr="00D63C7A" w:rsidRDefault="00C46970" w:rsidP="00E917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53D217C" w14:textId="77777777" w:rsidR="00E917D9" w:rsidRPr="00D63C7A" w:rsidRDefault="00E917D9" w:rsidP="00E917D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53A61B2" w14:textId="77777777" w:rsidR="005903DE" w:rsidRPr="00D63C7A" w:rsidRDefault="005903DE" w:rsidP="00E917D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BC2C6BA" w14:textId="77777777" w:rsidR="005903DE" w:rsidRPr="00D63C7A" w:rsidRDefault="005903DE" w:rsidP="00E917D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A4E97F9" w14:textId="77777777" w:rsidR="00E917D9" w:rsidRPr="00D63C7A" w:rsidRDefault="00E917D9" w:rsidP="00E917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</w:t>
      </w:r>
      <w:r w:rsidR="005903DE" w:rsidRPr="00D63C7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63C7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5903DE" w:rsidRPr="00D63C7A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63C7A">
        <w:rPr>
          <w:rFonts w:ascii="Times New Roman" w:hAnsi="Times New Roman" w:cs="Times New Roman"/>
          <w:sz w:val="28"/>
          <w:szCs w:val="28"/>
        </w:rPr>
        <w:t xml:space="preserve">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55B1A" w:rsidRPr="00D63C7A" w14:paraId="7CA2FEE1" w14:textId="77777777" w:rsidTr="00DA14D1">
        <w:trPr>
          <w:trHeight w:val="3234"/>
        </w:trPr>
        <w:tc>
          <w:tcPr>
            <w:tcW w:w="4672" w:type="dxa"/>
          </w:tcPr>
          <w:p w14:paraId="44291375" w14:textId="77777777" w:rsidR="00E917D9" w:rsidRPr="00D63C7A" w:rsidRDefault="00C55B1A" w:rsidP="00C55B1A">
            <w:pPr>
              <w:pStyle w:val="a8"/>
              <w:rPr>
                <w:lang w:val="ru-KZ" w:eastAsia="ru-KZ"/>
              </w:rPr>
            </w:pPr>
            <w:r w:rsidRPr="00D63C7A">
              <w:rPr>
                <w:noProof/>
              </w:rPr>
              <mc:AlternateContent>
                <mc:Choice Requires="wps">
                  <w:drawing>
                    <wp:inline distT="0" distB="0" distL="0" distR="0" wp14:anchorId="26B9E732" wp14:editId="44E7301F">
                      <wp:extent cx="304800" cy="304800"/>
                      <wp:effectExtent l="0" t="0" r="0" b="0"/>
                      <wp:docPr id="45" name="Прямоугольник 4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5870B97B" id="Прямоугольник 4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PExEAIAANcDAAAOAAAAZHJzL2Uyb0RvYy54bWysU81uEzEQviPxDpbvZDchhbLKpqpaFSEV&#10;qFR4AMfrzVrseszYySackLgi8Qg8BBfUQp9h80aMvUlI4Ya4WPNjf/PNN+PJyaqp2VKh02ByPhyk&#10;nCkjodBmnvO3by4eHXPmvDCFqMGonK+V4yfThw8mrc3UCCqoC4WMQIzLWpvzynubJYmTlWqEG4BV&#10;hpIlYCM8uThPChQtoTd1MkrTJ0kLWFgEqZyj6Hmf5NOIX5ZK+tdl6ZRndc6Jm48nxnMWzmQ6Edkc&#10;ha203NIQ/8CiEdpQ0T3UufCCLVD/BdVoieCg9AMJTQJlqaWKPVA3w/SPbq4rYVXshcRxdi+T+3+w&#10;8tXyCpkucj4+4syIhmbUfd183HzpfnR3m0/dt+6uu9187n5237sbRpdIsda6jB5e2ysMPTt7CfKd&#10;YwbOKmHm6tRZ0p22gQB3IURoKyUKoj4MEMk9jOA4QmOz9iUUREEsPEQ9VyU2oQYpxVZxbOv92NTK&#10;M0nBx+n4OKXhSkpt7VBBZLvHFp1/rqBhwcg5ErsILpaXzvdXd1dCLQMXuq4pLrLa3AsQZohE8oFv&#10;L8UMijVxR+i3i34DGRXgB85a2qycu/cLgYqz+oWh/p8Nx+OwitEZHz0dkYOHmdlhRhhJUDn3nPXm&#10;me/Xd2FRz6soc8/xlDQrdewn6Nmz2pKl7YmKbDc9rOehH2/9/o/TXwA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DuTPExEAIAANcD&#10;AAAOAAAAAAAAAAAAAAAAAC4CAABkcnMvZTJvRG9jLnhtbFBLAQItABQABgAIAAAAIQBMoOks2AAA&#10;AAMBAAAPAAAAAAAAAAAAAAAAAGoEAABkcnMvZG93bnJldi54bWxQSwUGAAAAAAQABADzAAAAbwUA&#10;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D63C7A">
              <w:rPr>
                <w:noProof/>
                <w:lang w:val="ru-KZ" w:eastAsia="ru-KZ"/>
              </w:rPr>
              <w:drawing>
                <wp:inline distT="0" distB="0" distL="0" distR="0" wp14:anchorId="742DEF9F" wp14:editId="214EA937">
                  <wp:extent cx="2449678" cy="2274570"/>
                  <wp:effectExtent l="0" t="0" r="8255" b="0"/>
                  <wp:docPr id="2085" name="Рисунок 20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1201" cy="2275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76DC4DD6" w14:textId="77777777" w:rsidR="00E917D9" w:rsidRPr="00D63C7A" w:rsidRDefault="00C33263" w:rsidP="00C55B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D63C7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r w:rsidR="00C55B1A" w:rsidRPr="00D63C7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KZ" w:eastAsia="ru-KZ"/>
              </w:rPr>
              <w:drawing>
                <wp:inline distT="0" distB="0" distL="0" distR="0" wp14:anchorId="61BE5F99" wp14:editId="5F664865">
                  <wp:extent cx="2438400" cy="2280285"/>
                  <wp:effectExtent l="0" t="0" r="0" b="5715"/>
                  <wp:docPr id="2087" name="Рисунок 20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586" cy="23094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418EC8F" w14:textId="77777777" w:rsidR="00C55B1A" w:rsidRPr="00D63C7A" w:rsidRDefault="00E917D9" w:rsidP="00E917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14:paraId="1B37F64E" w14:textId="77777777" w:rsidR="00E917D9" w:rsidRPr="00D63C7A" w:rsidRDefault="005903DE" w:rsidP="005903D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D63C7A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c</w:t>
      </w:r>
      <w:r w:rsidR="00E917D9" w:rsidRPr="00D63C7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917D9" w:rsidRPr="00D63C7A">
        <w:rPr>
          <w:rFonts w:ascii="Times New Roman" w:hAnsi="Times New Roman" w:cs="Times New Roman"/>
          <w:sz w:val="28"/>
          <w:szCs w:val="28"/>
        </w:rPr>
        <w:t xml:space="preserve"> 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d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55B1A" w:rsidRPr="00D63C7A" w14:paraId="6710BA0C" w14:textId="77777777" w:rsidTr="00DA14D1">
        <w:tc>
          <w:tcPr>
            <w:tcW w:w="4672" w:type="dxa"/>
          </w:tcPr>
          <w:p w14:paraId="4CF0C555" w14:textId="77777777" w:rsidR="00E917D9" w:rsidRPr="00D63C7A" w:rsidRDefault="00C55B1A" w:rsidP="00C55B1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D63C7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KZ" w:eastAsia="ru-KZ"/>
              </w:rPr>
              <w:drawing>
                <wp:inline distT="0" distB="0" distL="0" distR="0" wp14:anchorId="71F44665" wp14:editId="433D8C9F">
                  <wp:extent cx="2367280" cy="2427514"/>
                  <wp:effectExtent l="0" t="0" r="0" b="0"/>
                  <wp:docPr id="201" name="Рисунок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84" cy="2451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4BCF3428" w14:textId="77777777" w:rsidR="00E917D9" w:rsidRPr="00D63C7A" w:rsidRDefault="005B6CFF" w:rsidP="00C55B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D63C7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KZ" w:eastAsia="ru-KZ"/>
              </w:rPr>
              <w:drawing>
                <wp:inline distT="0" distB="0" distL="0" distR="0" wp14:anchorId="2B489A63" wp14:editId="1B578DA7">
                  <wp:extent cx="2463800" cy="2426970"/>
                  <wp:effectExtent l="0" t="0" r="0" b="0"/>
                  <wp:docPr id="203" name="Рисунок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7910" cy="2450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BE3E32" w14:textId="77777777" w:rsidR="005B6CFF" w:rsidRPr="00D63C7A" w:rsidRDefault="00E917D9" w:rsidP="00E917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3C7A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</w:t>
      </w:r>
    </w:p>
    <w:p w14:paraId="2864C3DB" w14:textId="77777777" w:rsidR="00E917D9" w:rsidRPr="00D63C7A" w:rsidRDefault="005903DE" w:rsidP="005903D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e</w:t>
      </w:r>
      <w:r w:rsidR="00C55B1A" w:rsidRPr="00D63C7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0470EA" w:rsidRPr="00D63C7A" w14:paraId="756002DA" w14:textId="77777777" w:rsidTr="00DA14D1">
        <w:trPr>
          <w:trHeight w:val="2953"/>
        </w:trPr>
        <w:tc>
          <w:tcPr>
            <w:tcW w:w="4672" w:type="dxa"/>
          </w:tcPr>
          <w:p w14:paraId="3CBA6B2C" w14:textId="77777777" w:rsidR="00E917D9" w:rsidRPr="00D63C7A" w:rsidRDefault="000470EA" w:rsidP="000470E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D63C7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KZ" w:eastAsia="ru-KZ"/>
              </w:rPr>
              <w:drawing>
                <wp:inline distT="0" distB="0" distL="0" distR="0" wp14:anchorId="08E1F04D" wp14:editId="5ECC6907">
                  <wp:extent cx="2384425" cy="2396067"/>
                  <wp:effectExtent l="0" t="0" r="0" b="4445"/>
                  <wp:docPr id="218" name="Рисунок 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4719" cy="2466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56AE3CD1" w14:textId="77777777" w:rsidR="00E917D9" w:rsidRPr="00D63C7A" w:rsidRDefault="00B426A2" w:rsidP="00B426A2">
            <w:pPr>
              <w:pStyle w:val="a8"/>
              <w:rPr>
                <w:lang w:val="ru-KZ" w:eastAsia="ru-KZ"/>
              </w:rPr>
            </w:pPr>
            <w:r w:rsidRPr="00D63C7A">
              <w:rPr>
                <w:lang w:val="en-US" w:eastAsia="ru-KZ"/>
              </w:rPr>
              <w:t xml:space="preserve">  </w:t>
            </w:r>
            <w:r w:rsidRPr="00D63C7A">
              <w:rPr>
                <w:noProof/>
                <w:lang w:val="ru-KZ" w:eastAsia="ru-KZ"/>
              </w:rPr>
              <w:drawing>
                <wp:inline distT="0" distB="0" distL="0" distR="0" wp14:anchorId="62E60E14" wp14:editId="2EB6FB9E">
                  <wp:extent cx="2362200" cy="2386177"/>
                  <wp:effectExtent l="0" t="0" r="0" b="0"/>
                  <wp:docPr id="206" name="Рисунок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5371" cy="2460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5A58BB" w14:textId="77777777" w:rsidR="00E917D9" w:rsidRPr="00D63C7A" w:rsidRDefault="00E917D9" w:rsidP="00E917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0B01BB" w14:textId="77777777" w:rsidR="00E917D9" w:rsidRPr="00D63C7A" w:rsidRDefault="00E917D9" w:rsidP="000470E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4A32C1" w:rsidRPr="00D63C7A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0C1C67" w:rsidRPr="00D63C7A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640958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Pr="00D63C7A">
        <w:rPr>
          <w:rFonts w:ascii="Times New Roman" w:hAnsi="Times New Roman" w:cs="Times New Roman"/>
          <w:sz w:val="28"/>
          <w:szCs w:val="28"/>
        </w:rPr>
        <w:t xml:space="preserve"> Фрагменты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электроплавки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кеков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выщелачивания окисленной медьсодержащей руды месторождения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Алмалы</w:t>
      </w:r>
      <w:proofErr w:type="spellEnd"/>
    </w:p>
    <w:p w14:paraId="694E5040" w14:textId="77777777" w:rsidR="00E917D9" w:rsidRPr="00D63C7A" w:rsidRDefault="00E917D9" w:rsidP="00E917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а – розжиг печи, в – загрузка печи, с – корректировка эл. режима,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63C7A">
        <w:rPr>
          <w:rFonts w:ascii="Times New Roman" w:hAnsi="Times New Roman" w:cs="Times New Roman"/>
          <w:sz w:val="28"/>
          <w:szCs w:val="28"/>
        </w:rPr>
        <w:t xml:space="preserve"> – плавка,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D63C7A">
        <w:rPr>
          <w:rFonts w:ascii="Times New Roman" w:hAnsi="Times New Roman" w:cs="Times New Roman"/>
          <w:sz w:val="28"/>
          <w:szCs w:val="28"/>
        </w:rPr>
        <w:t xml:space="preserve"> – замер температуры колошника,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D63C7A">
        <w:rPr>
          <w:rFonts w:ascii="Times New Roman" w:hAnsi="Times New Roman" w:cs="Times New Roman"/>
          <w:sz w:val="28"/>
          <w:szCs w:val="28"/>
        </w:rPr>
        <w:t xml:space="preserve"> – </w:t>
      </w:r>
      <w:r w:rsidR="005903DE" w:rsidRPr="00D63C7A">
        <w:rPr>
          <w:rFonts w:ascii="Times New Roman" w:hAnsi="Times New Roman" w:cs="Times New Roman"/>
          <w:sz w:val="28"/>
          <w:szCs w:val="28"/>
        </w:rPr>
        <w:t>окончание плавки</w:t>
      </w:r>
    </w:p>
    <w:p w14:paraId="7C69A7F9" w14:textId="77777777" w:rsidR="00643055" w:rsidRPr="00D63C7A" w:rsidRDefault="00643055" w:rsidP="00643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lastRenderedPageBreak/>
        <w:t>Независимые факторы при планировании – количество кокса (К) и стальной стружки (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Start"/>
      <w:r w:rsidRPr="00D63C7A">
        <w:rPr>
          <w:rFonts w:ascii="Times New Roman" w:hAnsi="Times New Roman" w:cs="Times New Roman"/>
          <w:sz w:val="28"/>
          <w:szCs w:val="28"/>
        </w:rPr>
        <w:t>),%</w:t>
      </w:r>
      <w:proofErr w:type="gramEnd"/>
      <w:r w:rsidRPr="00D63C7A">
        <w:rPr>
          <w:rFonts w:ascii="Times New Roman" w:hAnsi="Times New Roman" w:cs="Times New Roman"/>
          <w:sz w:val="28"/>
          <w:szCs w:val="28"/>
        </w:rPr>
        <w:t xml:space="preserve"> от массы хвостов. Параметры оптимизации –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с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тепень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извлечения кремния в сплав (</w:t>
      </w:r>
      <w:r w:rsidRPr="00D63C7A">
        <w:rPr>
          <w:rFonts w:ascii="Calibri" w:hAnsi="Calibri" w:cs="Calibri"/>
          <w:sz w:val="28"/>
          <w:szCs w:val="28"/>
        </w:rPr>
        <w:t>α</w:t>
      </w:r>
      <w:proofErr w:type="spellStart"/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si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(</w:t>
      </w:r>
      <w:proofErr w:type="spellStart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спл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 w:rsidRPr="00D63C7A">
        <w:rPr>
          <w:rFonts w:ascii="Times New Roman" w:hAnsi="Times New Roman" w:cs="Times New Roman"/>
          <w:sz w:val="28"/>
          <w:szCs w:val="28"/>
        </w:rPr>
        <w:t>, %) и содержания кремния в сплаве (</w:t>
      </w:r>
      <w:r w:rsidRPr="00D63C7A">
        <w:rPr>
          <w:rFonts w:ascii="Calibri" w:hAnsi="Calibri" w:cs="Calibri"/>
          <w:sz w:val="28"/>
          <w:szCs w:val="28"/>
        </w:rPr>
        <w:t>С</w:t>
      </w:r>
      <w:proofErr w:type="spellStart"/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si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(</w:t>
      </w:r>
      <w:proofErr w:type="spellStart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спл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), %)</w:t>
      </w:r>
    </w:p>
    <w:p w14:paraId="7C5DFDE7" w14:textId="77777777" w:rsidR="005903DE" w:rsidRPr="00D63C7A" w:rsidRDefault="005903DE" w:rsidP="005903D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3C7A">
        <w:rPr>
          <w:rFonts w:ascii="Times New Roman" w:hAnsi="Times New Roman" w:cs="Times New Roman"/>
          <w:bCs/>
          <w:sz w:val="28"/>
          <w:szCs w:val="28"/>
        </w:rPr>
        <w:t xml:space="preserve">Таблица </w:t>
      </w:r>
      <w:r w:rsidRPr="00D63C7A">
        <w:rPr>
          <w:rFonts w:ascii="Times New Roman" w:hAnsi="Times New Roman" w:cs="Times New Roman"/>
          <w:bCs/>
          <w:sz w:val="28"/>
          <w:szCs w:val="28"/>
          <w:lang w:val="kk-KZ"/>
        </w:rPr>
        <w:t>31</w:t>
      </w:r>
      <w:r w:rsidRPr="00D63C7A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D63C7A">
        <w:rPr>
          <w:rFonts w:ascii="Times New Roman" w:hAnsi="Times New Roman" w:cs="Times New Roman"/>
          <w:bCs/>
          <w:sz w:val="28"/>
          <w:szCs w:val="28"/>
          <w:lang w:val="kk-KZ"/>
        </w:rPr>
        <w:t>И</w:t>
      </w:r>
      <w:proofErr w:type="spellStart"/>
      <w:r w:rsidRPr="00D63C7A">
        <w:rPr>
          <w:rFonts w:ascii="Times New Roman" w:hAnsi="Times New Roman" w:cs="Times New Roman"/>
          <w:bCs/>
          <w:sz w:val="28"/>
          <w:szCs w:val="28"/>
        </w:rPr>
        <w:t>нтервалы</w:t>
      </w:r>
      <w:proofErr w:type="spellEnd"/>
      <w:r w:rsidRPr="00D63C7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bCs/>
          <w:sz w:val="28"/>
          <w:szCs w:val="28"/>
          <w:lang w:val="kk-KZ"/>
        </w:rPr>
        <w:t>варьированияпеременных</w:t>
      </w:r>
      <w:r w:rsidRPr="00D63C7A">
        <w:rPr>
          <w:rFonts w:ascii="Times New Roman" w:hAnsi="Times New Roman" w:cs="Times New Roman"/>
          <w:bCs/>
          <w:sz w:val="28"/>
          <w:szCs w:val="28"/>
        </w:rPr>
        <w:t xml:space="preserve"> при </w:t>
      </w:r>
      <w:proofErr w:type="spellStart"/>
      <w:r w:rsidRPr="00D63C7A">
        <w:rPr>
          <w:rFonts w:ascii="Times New Roman" w:hAnsi="Times New Roman" w:cs="Times New Roman"/>
          <w:bCs/>
          <w:sz w:val="28"/>
          <w:szCs w:val="28"/>
        </w:rPr>
        <w:t>электроплавке</w:t>
      </w:r>
      <w:proofErr w:type="spellEnd"/>
      <w:r w:rsidRPr="00D63C7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63C7A">
        <w:rPr>
          <w:rFonts w:ascii="Times New Roman" w:hAnsi="Times New Roman" w:cs="Times New Roman"/>
          <w:bCs/>
          <w:sz w:val="28"/>
          <w:szCs w:val="28"/>
        </w:rPr>
        <w:t>кеков</w:t>
      </w:r>
      <w:proofErr w:type="spellEnd"/>
      <w:r w:rsidRPr="00D63C7A">
        <w:rPr>
          <w:rFonts w:ascii="Times New Roman" w:hAnsi="Times New Roman" w:cs="Times New Roman"/>
          <w:bCs/>
          <w:sz w:val="28"/>
          <w:szCs w:val="28"/>
        </w:rPr>
        <w:t xml:space="preserve"> выщелачивания руды </w:t>
      </w:r>
      <w:proofErr w:type="spellStart"/>
      <w:r w:rsidRPr="00D63C7A">
        <w:rPr>
          <w:rFonts w:ascii="Times New Roman" w:hAnsi="Times New Roman" w:cs="Times New Roman"/>
          <w:bCs/>
          <w:sz w:val="28"/>
          <w:szCs w:val="28"/>
        </w:rPr>
        <w:t>Алмалы</w:t>
      </w:r>
      <w:proofErr w:type="spellEnd"/>
      <w:r w:rsidRPr="00D63C7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134"/>
        <w:gridCol w:w="1134"/>
        <w:gridCol w:w="1134"/>
        <w:gridCol w:w="986"/>
      </w:tblGrid>
      <w:tr w:rsidR="005903DE" w:rsidRPr="00D63C7A" w14:paraId="53BC8AA8" w14:textId="77777777" w:rsidTr="0067794E">
        <w:tc>
          <w:tcPr>
            <w:tcW w:w="4957" w:type="dxa"/>
          </w:tcPr>
          <w:p w14:paraId="3CE29043" w14:textId="77777777" w:rsidR="005903DE" w:rsidRPr="00D63C7A" w:rsidRDefault="005903DE" w:rsidP="0067794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5AC5323B" w14:textId="77777777" w:rsidR="005903DE" w:rsidRPr="00D63C7A" w:rsidRDefault="005903DE" w:rsidP="0067794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Х</w:t>
            </w:r>
            <w:r w:rsidRPr="00D63C7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5A24DDBE" w14:textId="77777777" w:rsidR="005903DE" w:rsidRPr="00D63C7A" w:rsidRDefault="005903DE" w:rsidP="0067794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Х</w:t>
            </w:r>
            <w:r w:rsidRPr="00D63C7A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535BB9D5" w14:textId="77777777" w:rsidR="005903DE" w:rsidRPr="00D63C7A" w:rsidRDefault="005903DE" w:rsidP="0067794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bCs/>
                <w:sz w:val="28"/>
                <w:szCs w:val="28"/>
              </w:rPr>
              <w:t>К, %</w:t>
            </w:r>
          </w:p>
        </w:tc>
        <w:tc>
          <w:tcPr>
            <w:tcW w:w="986" w:type="dxa"/>
          </w:tcPr>
          <w:p w14:paraId="00F50B3B" w14:textId="77777777" w:rsidR="005903DE" w:rsidRPr="00D63C7A" w:rsidRDefault="005903DE" w:rsidP="0067794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proofErr w:type="gramStart"/>
            <w:r w:rsidRPr="00D63C7A">
              <w:rPr>
                <w:rFonts w:ascii="Times New Roman" w:hAnsi="Times New Roman" w:cs="Times New Roman"/>
                <w:bCs/>
                <w:sz w:val="28"/>
                <w:szCs w:val="28"/>
              </w:rPr>
              <w:t>Ст</w:t>
            </w:r>
            <w:proofErr w:type="spellEnd"/>
            <w:r w:rsidRPr="00D63C7A">
              <w:rPr>
                <w:rFonts w:ascii="Times New Roman" w:hAnsi="Times New Roman" w:cs="Times New Roman"/>
                <w:bCs/>
                <w:sz w:val="28"/>
                <w:szCs w:val="28"/>
              </w:rPr>
              <w:t>,%</w:t>
            </w:r>
            <w:proofErr w:type="gramEnd"/>
          </w:p>
        </w:tc>
      </w:tr>
      <w:tr w:rsidR="005903DE" w:rsidRPr="00D63C7A" w14:paraId="50F1041E" w14:textId="77777777" w:rsidTr="0067794E">
        <w:tc>
          <w:tcPr>
            <w:tcW w:w="4957" w:type="dxa"/>
          </w:tcPr>
          <w:p w14:paraId="03204007" w14:textId="77777777" w:rsidR="005903DE" w:rsidRPr="00D63C7A" w:rsidRDefault="005903DE" w:rsidP="0067794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bCs/>
                <w:sz w:val="28"/>
                <w:szCs w:val="28"/>
              </w:rPr>
              <w:t>Нижний уровень</w:t>
            </w:r>
          </w:p>
        </w:tc>
        <w:tc>
          <w:tcPr>
            <w:tcW w:w="1134" w:type="dxa"/>
          </w:tcPr>
          <w:p w14:paraId="07450831" w14:textId="77777777" w:rsidR="005903DE" w:rsidRPr="00D63C7A" w:rsidRDefault="005903DE" w:rsidP="0067794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bCs/>
                <w:sz w:val="28"/>
                <w:szCs w:val="28"/>
              </w:rPr>
              <w:t>-1</w:t>
            </w:r>
          </w:p>
        </w:tc>
        <w:tc>
          <w:tcPr>
            <w:tcW w:w="1134" w:type="dxa"/>
          </w:tcPr>
          <w:p w14:paraId="7E57E364" w14:textId="77777777" w:rsidR="005903DE" w:rsidRPr="00D63C7A" w:rsidRDefault="005903DE" w:rsidP="0067794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bCs/>
                <w:sz w:val="28"/>
                <w:szCs w:val="28"/>
              </w:rPr>
              <w:t>-1</w:t>
            </w:r>
          </w:p>
        </w:tc>
        <w:tc>
          <w:tcPr>
            <w:tcW w:w="1134" w:type="dxa"/>
          </w:tcPr>
          <w:p w14:paraId="0CBB6EE1" w14:textId="77777777" w:rsidR="005903DE" w:rsidRPr="00D63C7A" w:rsidRDefault="005903DE" w:rsidP="0067794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bCs/>
                <w:sz w:val="28"/>
                <w:szCs w:val="28"/>
              </w:rPr>
              <w:t>31,5</w:t>
            </w:r>
          </w:p>
        </w:tc>
        <w:tc>
          <w:tcPr>
            <w:tcW w:w="986" w:type="dxa"/>
          </w:tcPr>
          <w:p w14:paraId="0D99662A" w14:textId="77777777" w:rsidR="005903DE" w:rsidRPr="00D63C7A" w:rsidRDefault="005903DE" w:rsidP="0067794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bCs/>
                <w:sz w:val="28"/>
                <w:szCs w:val="28"/>
              </w:rPr>
              <w:t>25,2</w:t>
            </w:r>
          </w:p>
        </w:tc>
      </w:tr>
      <w:tr w:rsidR="005903DE" w:rsidRPr="00D63C7A" w14:paraId="7F561EBB" w14:textId="77777777" w:rsidTr="0067794E">
        <w:tc>
          <w:tcPr>
            <w:tcW w:w="4957" w:type="dxa"/>
          </w:tcPr>
          <w:p w14:paraId="4937C8D7" w14:textId="77777777" w:rsidR="005903DE" w:rsidRPr="00D63C7A" w:rsidRDefault="005903DE" w:rsidP="0067794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bCs/>
                <w:sz w:val="28"/>
                <w:szCs w:val="28"/>
              </w:rPr>
              <w:t>Верхний уровень</w:t>
            </w:r>
          </w:p>
        </w:tc>
        <w:tc>
          <w:tcPr>
            <w:tcW w:w="1134" w:type="dxa"/>
          </w:tcPr>
          <w:p w14:paraId="7C20C70E" w14:textId="77777777" w:rsidR="005903DE" w:rsidRPr="00D63C7A" w:rsidRDefault="005903DE" w:rsidP="0067794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bCs/>
                <w:sz w:val="28"/>
                <w:szCs w:val="28"/>
              </w:rPr>
              <w:t>+1</w:t>
            </w:r>
          </w:p>
        </w:tc>
        <w:tc>
          <w:tcPr>
            <w:tcW w:w="1134" w:type="dxa"/>
          </w:tcPr>
          <w:p w14:paraId="108153F5" w14:textId="77777777" w:rsidR="005903DE" w:rsidRPr="00D63C7A" w:rsidRDefault="005903DE" w:rsidP="0067794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bCs/>
                <w:sz w:val="28"/>
                <w:szCs w:val="28"/>
              </w:rPr>
              <w:t>+1</w:t>
            </w:r>
          </w:p>
        </w:tc>
        <w:tc>
          <w:tcPr>
            <w:tcW w:w="1134" w:type="dxa"/>
          </w:tcPr>
          <w:p w14:paraId="4C7E98D2" w14:textId="77777777" w:rsidR="005903DE" w:rsidRPr="00D63C7A" w:rsidRDefault="005903DE" w:rsidP="0067794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bCs/>
                <w:sz w:val="28"/>
                <w:szCs w:val="28"/>
              </w:rPr>
              <w:t>38,5</w:t>
            </w:r>
          </w:p>
        </w:tc>
        <w:tc>
          <w:tcPr>
            <w:tcW w:w="986" w:type="dxa"/>
          </w:tcPr>
          <w:p w14:paraId="2FB9A0AF" w14:textId="77777777" w:rsidR="005903DE" w:rsidRPr="00D63C7A" w:rsidRDefault="005903DE" w:rsidP="0067794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bCs/>
                <w:sz w:val="28"/>
                <w:szCs w:val="28"/>
              </w:rPr>
              <w:t>30,8</w:t>
            </w:r>
          </w:p>
        </w:tc>
      </w:tr>
      <w:tr w:rsidR="005903DE" w:rsidRPr="00D63C7A" w14:paraId="0A88655C" w14:textId="77777777" w:rsidTr="0067794E">
        <w:tc>
          <w:tcPr>
            <w:tcW w:w="4957" w:type="dxa"/>
          </w:tcPr>
          <w:p w14:paraId="25E5DEE0" w14:textId="77777777" w:rsidR="005903DE" w:rsidRPr="00D63C7A" w:rsidRDefault="005903DE" w:rsidP="0067794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Нулевой </w:t>
            </w:r>
            <w:proofErr w:type="spellStart"/>
            <w:r w:rsidRPr="00D63C7A">
              <w:rPr>
                <w:rFonts w:ascii="Times New Roman" w:hAnsi="Times New Roman" w:cs="Times New Roman"/>
                <w:bCs/>
                <w:sz w:val="28"/>
                <w:szCs w:val="28"/>
              </w:rPr>
              <w:t>уровен</w:t>
            </w:r>
            <w:proofErr w:type="spellEnd"/>
            <w:r w:rsidRPr="00D63C7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ь </w:t>
            </w:r>
          </w:p>
        </w:tc>
        <w:tc>
          <w:tcPr>
            <w:tcW w:w="1134" w:type="dxa"/>
          </w:tcPr>
          <w:p w14:paraId="7EA4036C" w14:textId="77777777" w:rsidR="005903DE" w:rsidRPr="00D63C7A" w:rsidRDefault="005903DE" w:rsidP="0067794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14:paraId="75245472" w14:textId="77777777" w:rsidR="005903DE" w:rsidRPr="00D63C7A" w:rsidRDefault="005903DE" w:rsidP="0067794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14:paraId="0DC89054" w14:textId="77777777" w:rsidR="005903DE" w:rsidRPr="00D63C7A" w:rsidRDefault="005903DE" w:rsidP="0067794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bCs/>
                <w:sz w:val="28"/>
                <w:szCs w:val="28"/>
              </w:rPr>
              <w:t>35,0</w:t>
            </w:r>
          </w:p>
        </w:tc>
        <w:tc>
          <w:tcPr>
            <w:tcW w:w="986" w:type="dxa"/>
          </w:tcPr>
          <w:p w14:paraId="6255A42E" w14:textId="77777777" w:rsidR="005903DE" w:rsidRPr="00D63C7A" w:rsidRDefault="005903DE" w:rsidP="0067794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bCs/>
                <w:sz w:val="28"/>
                <w:szCs w:val="28"/>
              </w:rPr>
              <w:t>28,0</w:t>
            </w:r>
          </w:p>
        </w:tc>
      </w:tr>
      <w:tr w:rsidR="005903DE" w:rsidRPr="00D63C7A" w14:paraId="62D4CE86" w14:textId="77777777" w:rsidTr="0067794E">
        <w:tc>
          <w:tcPr>
            <w:tcW w:w="4957" w:type="dxa"/>
          </w:tcPr>
          <w:p w14:paraId="2DA53C6F" w14:textId="77777777" w:rsidR="005903DE" w:rsidRPr="00D63C7A" w:rsidRDefault="005903DE" w:rsidP="0067794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Интервал </w:t>
            </w:r>
            <w:r w:rsidRPr="00D63C7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варьирования</w:t>
            </w:r>
          </w:p>
        </w:tc>
        <w:tc>
          <w:tcPr>
            <w:tcW w:w="1134" w:type="dxa"/>
          </w:tcPr>
          <w:p w14:paraId="370C4923" w14:textId="77777777" w:rsidR="005903DE" w:rsidRPr="00D63C7A" w:rsidRDefault="005903DE" w:rsidP="0067794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bCs/>
                <w:sz w:val="28"/>
                <w:szCs w:val="28"/>
              </w:rPr>
              <w:t>∆</w:t>
            </w:r>
          </w:p>
        </w:tc>
        <w:tc>
          <w:tcPr>
            <w:tcW w:w="1134" w:type="dxa"/>
          </w:tcPr>
          <w:p w14:paraId="6D5EA33F" w14:textId="77777777" w:rsidR="005903DE" w:rsidRPr="00D63C7A" w:rsidRDefault="005903DE" w:rsidP="0067794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bCs/>
                <w:sz w:val="28"/>
                <w:szCs w:val="28"/>
              </w:rPr>
              <w:t>∆</w:t>
            </w:r>
          </w:p>
        </w:tc>
        <w:tc>
          <w:tcPr>
            <w:tcW w:w="1134" w:type="dxa"/>
          </w:tcPr>
          <w:p w14:paraId="62A9986D" w14:textId="77777777" w:rsidR="005903DE" w:rsidRPr="00D63C7A" w:rsidRDefault="005903DE" w:rsidP="0067794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bCs/>
                <w:sz w:val="28"/>
                <w:szCs w:val="28"/>
              </w:rPr>
              <w:t>3,5</w:t>
            </w:r>
          </w:p>
        </w:tc>
        <w:tc>
          <w:tcPr>
            <w:tcW w:w="986" w:type="dxa"/>
          </w:tcPr>
          <w:p w14:paraId="1F498735" w14:textId="77777777" w:rsidR="005903DE" w:rsidRPr="00D63C7A" w:rsidRDefault="005903DE" w:rsidP="0067794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bCs/>
                <w:sz w:val="28"/>
                <w:szCs w:val="28"/>
              </w:rPr>
              <w:t>1,2</w:t>
            </w:r>
          </w:p>
        </w:tc>
      </w:tr>
      <w:tr w:rsidR="005903DE" w:rsidRPr="00D63C7A" w14:paraId="0BD7A0FE" w14:textId="77777777" w:rsidTr="0067794E">
        <w:tc>
          <w:tcPr>
            <w:tcW w:w="4957" w:type="dxa"/>
          </w:tcPr>
          <w:p w14:paraId="1903D575" w14:textId="77777777" w:rsidR="005903DE" w:rsidRPr="00D63C7A" w:rsidRDefault="005903DE" w:rsidP="0067794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Верхнее </w:t>
            </w:r>
            <w:r w:rsidRPr="00D63C7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</w:t>
            </w:r>
            <w:r w:rsidRPr="00D63C7A">
              <w:rPr>
                <w:rFonts w:ascii="Times New Roman" w:hAnsi="Times New Roman" w:cs="Times New Roman"/>
                <w:bCs/>
                <w:sz w:val="28"/>
                <w:szCs w:val="28"/>
              </w:rPr>
              <w:t>звездное</w:t>
            </w:r>
            <w:r w:rsidRPr="00D63C7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» плечо</w:t>
            </w:r>
            <w:r w:rsidRPr="00D63C7A">
              <w:rPr>
                <w:rFonts w:ascii="Times New Roman" w:hAnsi="Times New Roman" w:cs="Times New Roman"/>
                <w:bCs/>
                <w:sz w:val="28"/>
                <w:szCs w:val="28"/>
              </w:rPr>
              <w:t>_________</w:t>
            </w:r>
          </w:p>
        </w:tc>
        <w:tc>
          <w:tcPr>
            <w:tcW w:w="1134" w:type="dxa"/>
          </w:tcPr>
          <w:p w14:paraId="432096C3" w14:textId="77777777" w:rsidR="005903DE" w:rsidRPr="00D63C7A" w:rsidRDefault="005903DE" w:rsidP="0067794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bCs/>
                <w:sz w:val="28"/>
                <w:szCs w:val="28"/>
              </w:rPr>
              <w:t>+1,414</w:t>
            </w:r>
          </w:p>
        </w:tc>
        <w:tc>
          <w:tcPr>
            <w:tcW w:w="1134" w:type="dxa"/>
          </w:tcPr>
          <w:p w14:paraId="54448597" w14:textId="77777777" w:rsidR="005903DE" w:rsidRPr="00D63C7A" w:rsidRDefault="005903DE" w:rsidP="0067794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bCs/>
                <w:sz w:val="28"/>
                <w:szCs w:val="28"/>
              </w:rPr>
              <w:t>+1,414</w:t>
            </w:r>
          </w:p>
        </w:tc>
        <w:tc>
          <w:tcPr>
            <w:tcW w:w="1134" w:type="dxa"/>
          </w:tcPr>
          <w:p w14:paraId="63C5C805" w14:textId="77777777" w:rsidR="005903DE" w:rsidRPr="00D63C7A" w:rsidRDefault="005903DE" w:rsidP="0067794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bCs/>
                <w:sz w:val="28"/>
                <w:szCs w:val="28"/>
              </w:rPr>
              <w:t>40,0</w:t>
            </w:r>
          </w:p>
        </w:tc>
        <w:tc>
          <w:tcPr>
            <w:tcW w:w="986" w:type="dxa"/>
          </w:tcPr>
          <w:p w14:paraId="359763AD" w14:textId="77777777" w:rsidR="005903DE" w:rsidRPr="00D63C7A" w:rsidRDefault="005903DE" w:rsidP="0067794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bCs/>
                <w:sz w:val="28"/>
                <w:szCs w:val="28"/>
              </w:rPr>
              <w:t>32,0</w:t>
            </w:r>
          </w:p>
        </w:tc>
      </w:tr>
      <w:tr w:rsidR="005903DE" w:rsidRPr="00D63C7A" w14:paraId="46681347" w14:textId="77777777" w:rsidTr="0067794E">
        <w:tc>
          <w:tcPr>
            <w:tcW w:w="4957" w:type="dxa"/>
          </w:tcPr>
          <w:p w14:paraId="6A47EC24" w14:textId="77777777" w:rsidR="005903DE" w:rsidRPr="00D63C7A" w:rsidRDefault="005903DE" w:rsidP="0067794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Нижнее </w:t>
            </w:r>
            <w:r w:rsidRPr="00D63C7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</w:t>
            </w:r>
            <w:r w:rsidRPr="00D63C7A">
              <w:rPr>
                <w:rFonts w:ascii="Times New Roman" w:hAnsi="Times New Roman" w:cs="Times New Roman"/>
                <w:bCs/>
                <w:sz w:val="28"/>
                <w:szCs w:val="28"/>
              </w:rPr>
              <w:t>звездное</w:t>
            </w:r>
            <w:r w:rsidRPr="00D63C7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» плечо</w:t>
            </w:r>
            <w:r w:rsidRPr="00D63C7A">
              <w:rPr>
                <w:rFonts w:ascii="Times New Roman" w:hAnsi="Times New Roman" w:cs="Times New Roman"/>
                <w:bCs/>
                <w:sz w:val="28"/>
                <w:szCs w:val="28"/>
              </w:rPr>
              <w:t>_______</w:t>
            </w:r>
          </w:p>
        </w:tc>
        <w:tc>
          <w:tcPr>
            <w:tcW w:w="1134" w:type="dxa"/>
          </w:tcPr>
          <w:p w14:paraId="643AFFEF" w14:textId="77777777" w:rsidR="005903DE" w:rsidRPr="00D63C7A" w:rsidRDefault="005903DE" w:rsidP="0067794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bCs/>
                <w:sz w:val="28"/>
                <w:szCs w:val="28"/>
              </w:rPr>
              <w:t>-1,414</w:t>
            </w:r>
          </w:p>
        </w:tc>
        <w:tc>
          <w:tcPr>
            <w:tcW w:w="1134" w:type="dxa"/>
          </w:tcPr>
          <w:p w14:paraId="46797261" w14:textId="77777777" w:rsidR="005903DE" w:rsidRPr="00D63C7A" w:rsidRDefault="005903DE" w:rsidP="0067794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bCs/>
                <w:sz w:val="28"/>
                <w:szCs w:val="28"/>
              </w:rPr>
              <w:t>-1,414</w:t>
            </w:r>
          </w:p>
        </w:tc>
        <w:tc>
          <w:tcPr>
            <w:tcW w:w="1134" w:type="dxa"/>
          </w:tcPr>
          <w:p w14:paraId="3C25C50F" w14:textId="77777777" w:rsidR="005903DE" w:rsidRPr="00D63C7A" w:rsidRDefault="005903DE" w:rsidP="0067794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bCs/>
                <w:sz w:val="28"/>
                <w:szCs w:val="28"/>
              </w:rPr>
              <w:t>30,0</w:t>
            </w:r>
          </w:p>
        </w:tc>
        <w:tc>
          <w:tcPr>
            <w:tcW w:w="986" w:type="dxa"/>
          </w:tcPr>
          <w:p w14:paraId="1005B7C7" w14:textId="77777777" w:rsidR="005903DE" w:rsidRPr="00D63C7A" w:rsidRDefault="005903DE" w:rsidP="0067794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bCs/>
                <w:sz w:val="28"/>
                <w:szCs w:val="28"/>
              </w:rPr>
              <w:t>24,0</w:t>
            </w:r>
          </w:p>
        </w:tc>
      </w:tr>
    </w:tbl>
    <w:p w14:paraId="21B8574C" w14:textId="77777777" w:rsidR="005903DE" w:rsidRPr="00D63C7A" w:rsidRDefault="005903DE" w:rsidP="00643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F9C38B" w14:textId="77777777" w:rsidR="00643055" w:rsidRPr="00D63C7A" w:rsidRDefault="00643055" w:rsidP="00643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В таблице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024A8D" w:rsidRPr="00D63C7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 xml:space="preserve"> показана матрица планирования и результаты экспериментальных исследований по выплавке ферросплавов из хвостов выщелачивания окисленной медной руды месторождения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Алмалы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.</w:t>
      </w:r>
    </w:p>
    <w:p w14:paraId="03CF8989" w14:textId="77777777" w:rsidR="00643055" w:rsidRPr="00D63C7A" w:rsidRDefault="00643055" w:rsidP="00643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DBFEAC" w14:textId="77777777" w:rsidR="00643055" w:rsidRPr="00D63C7A" w:rsidRDefault="00643055" w:rsidP="0064305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024A8D" w:rsidRPr="00D63C7A">
        <w:rPr>
          <w:rFonts w:ascii="Times New Roman" w:hAnsi="Times New Roman" w:cs="Times New Roman"/>
          <w:sz w:val="28"/>
          <w:szCs w:val="28"/>
          <w:lang w:val="kk-KZ"/>
        </w:rPr>
        <w:t>2 -</w:t>
      </w:r>
      <w:r w:rsidR="00640958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bCs/>
          <w:sz w:val="28"/>
          <w:szCs w:val="28"/>
        </w:rPr>
        <w:t xml:space="preserve">Матрица планирования и результаты исследований по электроплавке хвостов выщелачивания окисленной руды месторождения </w:t>
      </w:r>
      <w:proofErr w:type="spellStart"/>
      <w:r w:rsidRPr="00D63C7A">
        <w:rPr>
          <w:rFonts w:ascii="Times New Roman" w:hAnsi="Times New Roman" w:cs="Times New Roman"/>
          <w:bCs/>
          <w:sz w:val="28"/>
          <w:szCs w:val="28"/>
        </w:rPr>
        <w:t>Алмалы</w:t>
      </w:r>
      <w:proofErr w:type="spellEnd"/>
      <w:r w:rsidRPr="00D63C7A">
        <w:rPr>
          <w:rFonts w:ascii="Times New Roman" w:hAnsi="Times New Roman" w:cs="Times New Roman"/>
          <w:bCs/>
          <w:sz w:val="28"/>
          <w:szCs w:val="28"/>
        </w:rPr>
        <w:t>.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1134"/>
        <w:gridCol w:w="850"/>
        <w:gridCol w:w="993"/>
        <w:gridCol w:w="850"/>
        <w:gridCol w:w="992"/>
        <w:gridCol w:w="851"/>
        <w:gridCol w:w="992"/>
      </w:tblGrid>
      <w:tr w:rsidR="00643055" w:rsidRPr="00D63C7A" w14:paraId="61A4F64B" w14:textId="77777777" w:rsidTr="007E3640">
        <w:trPr>
          <w:jc w:val="center"/>
        </w:trPr>
        <w:tc>
          <w:tcPr>
            <w:tcW w:w="534" w:type="dxa"/>
            <w:vMerge w:val="restart"/>
          </w:tcPr>
          <w:p w14:paraId="51C5E546" w14:textId="77777777" w:rsidR="00643055" w:rsidRPr="00D63C7A" w:rsidRDefault="00643055" w:rsidP="007E36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69" w:type="dxa"/>
            <w:gridSpan w:val="4"/>
          </w:tcPr>
          <w:p w14:paraId="2FF991A3" w14:textId="77777777" w:rsidR="00643055" w:rsidRPr="00D63C7A" w:rsidRDefault="00643055" w:rsidP="007E36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Переменные</w:t>
            </w:r>
          </w:p>
        </w:tc>
        <w:tc>
          <w:tcPr>
            <w:tcW w:w="1842" w:type="dxa"/>
            <w:gridSpan w:val="2"/>
            <w:vMerge w:val="restart"/>
          </w:tcPr>
          <w:p w14:paraId="1454E093" w14:textId="77777777" w:rsidR="00643055" w:rsidRPr="00D63C7A" w:rsidRDefault="00643055" w:rsidP="007E36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</w:rPr>
            </w:pPr>
            <w:r w:rsidRPr="00D63C7A">
              <w:rPr>
                <w:rFonts w:ascii="Calibri" w:hAnsi="Calibri" w:cs="Calibri"/>
                <w:sz w:val="28"/>
                <w:szCs w:val="28"/>
              </w:rPr>
              <w:t>α</w:t>
            </w:r>
            <w:proofErr w:type="spellStart"/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si</w:t>
            </w:r>
            <w:proofErr w:type="spellEnd"/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</w:t>
            </w:r>
            <w:proofErr w:type="spellStart"/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спл</w:t>
            </w:r>
            <w:proofErr w:type="spellEnd"/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)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, %</w:t>
            </w:r>
          </w:p>
        </w:tc>
        <w:tc>
          <w:tcPr>
            <w:tcW w:w="1843" w:type="dxa"/>
            <w:gridSpan w:val="2"/>
            <w:vMerge w:val="restart"/>
          </w:tcPr>
          <w:p w14:paraId="17383063" w14:textId="77777777" w:rsidR="00643055" w:rsidRPr="00D63C7A" w:rsidRDefault="00643055" w:rsidP="007E36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</w:rPr>
            </w:pPr>
            <w:r w:rsidRPr="00D63C7A">
              <w:rPr>
                <w:rFonts w:ascii="Calibri" w:hAnsi="Calibri" w:cs="Calibri"/>
                <w:sz w:val="28"/>
                <w:szCs w:val="28"/>
              </w:rPr>
              <w:t>С</w:t>
            </w:r>
            <w:proofErr w:type="spellStart"/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si</w:t>
            </w:r>
            <w:proofErr w:type="spellEnd"/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</w:t>
            </w:r>
            <w:proofErr w:type="spellStart"/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спл</w:t>
            </w:r>
            <w:proofErr w:type="spellEnd"/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)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, %</w:t>
            </w:r>
          </w:p>
        </w:tc>
      </w:tr>
      <w:tr w:rsidR="00643055" w:rsidRPr="00D63C7A" w14:paraId="31EB8DAA" w14:textId="77777777" w:rsidTr="007E3640">
        <w:trPr>
          <w:jc w:val="center"/>
        </w:trPr>
        <w:tc>
          <w:tcPr>
            <w:tcW w:w="534" w:type="dxa"/>
            <w:vMerge/>
          </w:tcPr>
          <w:p w14:paraId="10897B28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</w:rPr>
            </w:pPr>
          </w:p>
        </w:tc>
        <w:tc>
          <w:tcPr>
            <w:tcW w:w="2126" w:type="dxa"/>
            <w:gridSpan w:val="2"/>
          </w:tcPr>
          <w:p w14:paraId="05467431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 xml:space="preserve">Кодированные </w:t>
            </w:r>
          </w:p>
        </w:tc>
        <w:tc>
          <w:tcPr>
            <w:tcW w:w="1843" w:type="dxa"/>
            <w:gridSpan w:val="2"/>
          </w:tcPr>
          <w:p w14:paraId="7AE43A4A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 xml:space="preserve">Натуральные </w:t>
            </w:r>
          </w:p>
        </w:tc>
        <w:tc>
          <w:tcPr>
            <w:tcW w:w="1842" w:type="dxa"/>
            <w:gridSpan w:val="2"/>
            <w:vMerge/>
          </w:tcPr>
          <w:p w14:paraId="209D1575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</w:rPr>
            </w:pPr>
          </w:p>
        </w:tc>
        <w:tc>
          <w:tcPr>
            <w:tcW w:w="1843" w:type="dxa"/>
            <w:gridSpan w:val="2"/>
            <w:vMerge/>
          </w:tcPr>
          <w:p w14:paraId="454CE49F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</w:rPr>
            </w:pPr>
          </w:p>
        </w:tc>
      </w:tr>
      <w:tr w:rsidR="00643055" w:rsidRPr="00D63C7A" w14:paraId="0E105B26" w14:textId="77777777" w:rsidTr="007E3640">
        <w:trPr>
          <w:jc w:val="center"/>
        </w:trPr>
        <w:tc>
          <w:tcPr>
            <w:tcW w:w="534" w:type="dxa"/>
            <w:vMerge/>
          </w:tcPr>
          <w:p w14:paraId="34A68DCC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</w:rPr>
            </w:pPr>
          </w:p>
        </w:tc>
        <w:tc>
          <w:tcPr>
            <w:tcW w:w="992" w:type="dxa"/>
          </w:tcPr>
          <w:p w14:paraId="749A992F" w14:textId="77777777" w:rsidR="00643055" w:rsidRPr="00D63C7A" w:rsidRDefault="00643055" w:rsidP="007E364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134" w:type="dxa"/>
          </w:tcPr>
          <w:p w14:paraId="69F38440" w14:textId="77777777" w:rsidR="00643055" w:rsidRPr="00D63C7A" w:rsidRDefault="00643055" w:rsidP="007E364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850" w:type="dxa"/>
          </w:tcPr>
          <w:p w14:paraId="3E2585E8" w14:textId="77777777" w:rsidR="00643055" w:rsidRPr="00D63C7A" w:rsidRDefault="00643055" w:rsidP="007E36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К, %</w:t>
            </w:r>
          </w:p>
        </w:tc>
        <w:tc>
          <w:tcPr>
            <w:tcW w:w="993" w:type="dxa"/>
          </w:tcPr>
          <w:p w14:paraId="408EFC62" w14:textId="77777777" w:rsidR="00643055" w:rsidRPr="00D63C7A" w:rsidRDefault="00643055" w:rsidP="007E36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, %</w:t>
            </w:r>
          </w:p>
        </w:tc>
        <w:tc>
          <w:tcPr>
            <w:tcW w:w="850" w:type="dxa"/>
          </w:tcPr>
          <w:p w14:paraId="4875130B" w14:textId="77777777" w:rsidR="00643055" w:rsidRPr="00D63C7A" w:rsidRDefault="00643055" w:rsidP="007E36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Эксп</w:t>
            </w:r>
          </w:p>
        </w:tc>
        <w:tc>
          <w:tcPr>
            <w:tcW w:w="992" w:type="dxa"/>
          </w:tcPr>
          <w:p w14:paraId="4E6865DC" w14:textId="77777777" w:rsidR="00643055" w:rsidRPr="00D63C7A" w:rsidRDefault="00643055" w:rsidP="007E36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Рассч</w:t>
            </w:r>
            <w:proofErr w:type="spellEnd"/>
          </w:p>
        </w:tc>
        <w:tc>
          <w:tcPr>
            <w:tcW w:w="851" w:type="dxa"/>
          </w:tcPr>
          <w:p w14:paraId="16189319" w14:textId="77777777" w:rsidR="00643055" w:rsidRPr="00D63C7A" w:rsidRDefault="00643055" w:rsidP="007E36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Эксп</w:t>
            </w:r>
          </w:p>
        </w:tc>
        <w:tc>
          <w:tcPr>
            <w:tcW w:w="992" w:type="dxa"/>
          </w:tcPr>
          <w:p w14:paraId="47CFE852" w14:textId="77777777" w:rsidR="00643055" w:rsidRPr="00D63C7A" w:rsidRDefault="00643055" w:rsidP="007E36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Рассч</w:t>
            </w:r>
            <w:proofErr w:type="spellEnd"/>
          </w:p>
        </w:tc>
      </w:tr>
      <w:tr w:rsidR="00643055" w:rsidRPr="00D63C7A" w14:paraId="189CBCF4" w14:textId="77777777" w:rsidTr="007E3640">
        <w:trPr>
          <w:trHeight w:val="1318"/>
          <w:jc w:val="center"/>
        </w:trPr>
        <w:tc>
          <w:tcPr>
            <w:tcW w:w="534" w:type="dxa"/>
          </w:tcPr>
          <w:p w14:paraId="24856D9D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2DCAEB57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5CB33122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6170DEF5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14:paraId="422655A3" w14:textId="77777777" w:rsidR="00643055" w:rsidRPr="00D63C7A" w:rsidRDefault="00643055" w:rsidP="007E36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</w:p>
          <w:p w14:paraId="53B038FD" w14:textId="77777777" w:rsidR="00643055" w:rsidRPr="00D63C7A" w:rsidRDefault="00643055" w:rsidP="007E36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+1</w:t>
            </w:r>
          </w:p>
          <w:p w14:paraId="2A871588" w14:textId="77777777" w:rsidR="00643055" w:rsidRPr="00D63C7A" w:rsidRDefault="00643055" w:rsidP="007E36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</w:p>
          <w:p w14:paraId="1B51D129" w14:textId="77777777" w:rsidR="00643055" w:rsidRPr="00D63C7A" w:rsidRDefault="00643055" w:rsidP="007E36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+1</w:t>
            </w:r>
          </w:p>
        </w:tc>
        <w:tc>
          <w:tcPr>
            <w:tcW w:w="1134" w:type="dxa"/>
          </w:tcPr>
          <w:p w14:paraId="2CD1C1B3" w14:textId="77777777" w:rsidR="00643055" w:rsidRPr="00D63C7A" w:rsidRDefault="00643055" w:rsidP="007E36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</w:p>
          <w:p w14:paraId="0600C586" w14:textId="77777777" w:rsidR="00643055" w:rsidRPr="00D63C7A" w:rsidRDefault="00643055" w:rsidP="007E364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</w:p>
          <w:p w14:paraId="66A662D2" w14:textId="77777777" w:rsidR="00643055" w:rsidRPr="00D63C7A" w:rsidRDefault="00643055" w:rsidP="007E364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+1</w:t>
            </w:r>
          </w:p>
          <w:p w14:paraId="1829F486" w14:textId="77777777" w:rsidR="00643055" w:rsidRPr="00D63C7A" w:rsidRDefault="00643055" w:rsidP="007E36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+1</w:t>
            </w:r>
          </w:p>
        </w:tc>
        <w:tc>
          <w:tcPr>
            <w:tcW w:w="850" w:type="dxa"/>
          </w:tcPr>
          <w:p w14:paraId="1C96712E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31,5</w:t>
            </w:r>
          </w:p>
          <w:p w14:paraId="5280A38A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38,5</w:t>
            </w:r>
          </w:p>
          <w:p w14:paraId="2C0EB6F5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31,5</w:t>
            </w:r>
          </w:p>
          <w:p w14:paraId="4B8D95F7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38,5</w:t>
            </w:r>
          </w:p>
        </w:tc>
        <w:tc>
          <w:tcPr>
            <w:tcW w:w="993" w:type="dxa"/>
          </w:tcPr>
          <w:p w14:paraId="11BF1114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25,2</w:t>
            </w:r>
          </w:p>
          <w:p w14:paraId="69FEF8C4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25,2</w:t>
            </w:r>
          </w:p>
          <w:p w14:paraId="759A627F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30,8</w:t>
            </w:r>
          </w:p>
          <w:p w14:paraId="3EC1A689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30,8</w:t>
            </w:r>
          </w:p>
        </w:tc>
        <w:tc>
          <w:tcPr>
            <w:tcW w:w="850" w:type="dxa"/>
          </w:tcPr>
          <w:p w14:paraId="261EAE1D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62,3</w:t>
            </w:r>
          </w:p>
          <w:p w14:paraId="020A47EF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70,1</w:t>
            </w:r>
          </w:p>
          <w:p w14:paraId="5F76548B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74,0</w:t>
            </w:r>
          </w:p>
          <w:p w14:paraId="59964598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78,4</w:t>
            </w:r>
          </w:p>
        </w:tc>
        <w:tc>
          <w:tcPr>
            <w:tcW w:w="992" w:type="dxa"/>
          </w:tcPr>
          <w:p w14:paraId="74F8B4AD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60,6</w:t>
            </w:r>
          </w:p>
          <w:p w14:paraId="04385699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67,4</w:t>
            </w:r>
          </w:p>
          <w:p w14:paraId="005EE7E7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74,6</w:t>
            </w:r>
          </w:p>
          <w:p w14:paraId="53F344DC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78,0</w:t>
            </w:r>
          </w:p>
        </w:tc>
        <w:tc>
          <w:tcPr>
            <w:tcW w:w="851" w:type="dxa"/>
          </w:tcPr>
          <w:p w14:paraId="36A591C0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43,4</w:t>
            </w:r>
          </w:p>
          <w:p w14:paraId="08D55536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47,1</w:t>
            </w:r>
          </w:p>
          <w:p w14:paraId="7B329FA7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39,7</w:t>
            </w:r>
          </w:p>
          <w:p w14:paraId="6023BBDB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33,4</w:t>
            </w:r>
          </w:p>
        </w:tc>
        <w:tc>
          <w:tcPr>
            <w:tcW w:w="992" w:type="dxa"/>
          </w:tcPr>
          <w:p w14:paraId="55EAB9DE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45,3</w:t>
            </w:r>
          </w:p>
          <w:p w14:paraId="28E95669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48,0</w:t>
            </w:r>
          </w:p>
          <w:p w14:paraId="1AA4CF0A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32,7</w:t>
            </w:r>
          </w:p>
          <w:p w14:paraId="3FA784C1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33,4</w:t>
            </w:r>
          </w:p>
        </w:tc>
      </w:tr>
      <w:tr w:rsidR="00643055" w:rsidRPr="00D63C7A" w14:paraId="75FF3538" w14:textId="77777777" w:rsidTr="007E3640">
        <w:trPr>
          <w:trHeight w:val="1318"/>
          <w:jc w:val="center"/>
        </w:trPr>
        <w:tc>
          <w:tcPr>
            <w:tcW w:w="534" w:type="dxa"/>
          </w:tcPr>
          <w:p w14:paraId="50099224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1A383D15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7A8C0579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14:paraId="68BAF1A9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14:paraId="66D5C03A" w14:textId="77777777" w:rsidR="00643055" w:rsidRPr="00D63C7A" w:rsidRDefault="00643055" w:rsidP="007E36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1,414</w:t>
            </w:r>
          </w:p>
          <w:p w14:paraId="313C5720" w14:textId="77777777" w:rsidR="00643055" w:rsidRPr="00D63C7A" w:rsidRDefault="00643055" w:rsidP="007E36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-1,414</w:t>
            </w:r>
          </w:p>
          <w:p w14:paraId="72E7293C" w14:textId="77777777" w:rsidR="00643055" w:rsidRPr="00D63C7A" w:rsidRDefault="00643055" w:rsidP="007E36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14:paraId="2925CEFF" w14:textId="77777777" w:rsidR="00643055" w:rsidRPr="00D63C7A" w:rsidRDefault="00643055" w:rsidP="007E36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14:paraId="2A82CB34" w14:textId="77777777" w:rsidR="00643055" w:rsidRPr="00D63C7A" w:rsidRDefault="00643055" w:rsidP="007E36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14:paraId="76BA5710" w14:textId="77777777" w:rsidR="00643055" w:rsidRPr="00D63C7A" w:rsidRDefault="00643055" w:rsidP="007E36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14:paraId="65AB0476" w14:textId="77777777" w:rsidR="00643055" w:rsidRPr="00D63C7A" w:rsidRDefault="00643055" w:rsidP="007E36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1,414</w:t>
            </w:r>
          </w:p>
          <w:p w14:paraId="6CD70240" w14:textId="77777777" w:rsidR="00643055" w:rsidRPr="00D63C7A" w:rsidRDefault="00643055" w:rsidP="007E36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-1,414</w:t>
            </w:r>
          </w:p>
        </w:tc>
        <w:tc>
          <w:tcPr>
            <w:tcW w:w="850" w:type="dxa"/>
          </w:tcPr>
          <w:p w14:paraId="0F7E33DC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  <w:p w14:paraId="779833E5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14:paraId="250BC224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  <w:p w14:paraId="4F23B2EC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93" w:type="dxa"/>
          </w:tcPr>
          <w:p w14:paraId="2793EB64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14:paraId="70BA2521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14:paraId="302F5FF8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  <w:p w14:paraId="24818609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50" w:type="dxa"/>
          </w:tcPr>
          <w:p w14:paraId="17FFD20D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69,3</w:t>
            </w:r>
          </w:p>
          <w:p w14:paraId="4C29FAD6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63,6</w:t>
            </w:r>
          </w:p>
          <w:p w14:paraId="0188D3D7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82,2</w:t>
            </w:r>
          </w:p>
          <w:p w14:paraId="79338863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61,4</w:t>
            </w:r>
          </w:p>
        </w:tc>
        <w:tc>
          <w:tcPr>
            <w:tcW w:w="992" w:type="dxa"/>
          </w:tcPr>
          <w:p w14:paraId="49044164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71,1</w:t>
            </w:r>
          </w:p>
          <w:p w14:paraId="434D6F45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63,9</w:t>
            </w:r>
          </w:p>
          <w:p w14:paraId="0CB29105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81,6</w:t>
            </w:r>
          </w:p>
          <w:p w14:paraId="39723652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64,5</w:t>
            </w:r>
          </w:p>
        </w:tc>
        <w:tc>
          <w:tcPr>
            <w:tcW w:w="851" w:type="dxa"/>
          </w:tcPr>
          <w:p w14:paraId="6D9AC8E5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41,0</w:t>
            </w:r>
          </w:p>
          <w:p w14:paraId="6619E29D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37,5</w:t>
            </w:r>
          </w:p>
          <w:p w14:paraId="0A1790C2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29,5</w:t>
            </w:r>
          </w:p>
          <w:p w14:paraId="45190F49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51,8</w:t>
            </w:r>
          </w:p>
        </w:tc>
        <w:tc>
          <w:tcPr>
            <w:tcW w:w="992" w:type="dxa"/>
          </w:tcPr>
          <w:p w14:paraId="6D6C2ED2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39,9</w:t>
            </w:r>
          </w:p>
          <w:p w14:paraId="6A4D1D2E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37,6</w:t>
            </w:r>
          </w:p>
          <w:p w14:paraId="2B656752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31,3</w:t>
            </w:r>
          </w:p>
          <w:p w14:paraId="6C39870F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50,5</w:t>
            </w:r>
          </w:p>
        </w:tc>
      </w:tr>
      <w:tr w:rsidR="00643055" w:rsidRPr="00D63C7A" w14:paraId="3AC1C0FF" w14:textId="77777777" w:rsidTr="007E3640">
        <w:trPr>
          <w:trHeight w:val="1650"/>
          <w:jc w:val="center"/>
        </w:trPr>
        <w:tc>
          <w:tcPr>
            <w:tcW w:w="534" w:type="dxa"/>
          </w:tcPr>
          <w:p w14:paraId="5AA99F67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14:paraId="38550836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14:paraId="3128D8A2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14:paraId="070B909A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14:paraId="61B71DF0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2" w:type="dxa"/>
          </w:tcPr>
          <w:p w14:paraId="490470A8" w14:textId="77777777" w:rsidR="00643055" w:rsidRPr="00D63C7A" w:rsidRDefault="00643055" w:rsidP="007E3640">
            <w:pPr>
              <w:jc w:val="center"/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14:paraId="4A62A928" w14:textId="77777777" w:rsidR="00643055" w:rsidRPr="00D63C7A" w:rsidRDefault="00643055" w:rsidP="007E3640">
            <w:pPr>
              <w:jc w:val="center"/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14:paraId="4600525A" w14:textId="77777777" w:rsidR="00643055" w:rsidRPr="00D63C7A" w:rsidRDefault="00643055" w:rsidP="007E3640">
            <w:pPr>
              <w:jc w:val="center"/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14:paraId="156412FA" w14:textId="77777777" w:rsidR="00643055" w:rsidRPr="00D63C7A" w:rsidRDefault="00643055" w:rsidP="007E3640">
            <w:pPr>
              <w:jc w:val="center"/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14:paraId="3B38B0DA" w14:textId="77777777" w:rsidR="00643055" w:rsidRPr="00D63C7A" w:rsidRDefault="00643055" w:rsidP="007E3640">
            <w:pPr>
              <w:jc w:val="center"/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14:paraId="08E55F3C" w14:textId="77777777" w:rsidR="00643055" w:rsidRPr="00D63C7A" w:rsidRDefault="00643055" w:rsidP="007E3640">
            <w:pPr>
              <w:jc w:val="center"/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14:paraId="62833193" w14:textId="77777777" w:rsidR="00643055" w:rsidRPr="00D63C7A" w:rsidRDefault="00643055" w:rsidP="007E3640">
            <w:pPr>
              <w:jc w:val="center"/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14:paraId="5E11B7C1" w14:textId="77777777" w:rsidR="00643055" w:rsidRPr="00D63C7A" w:rsidRDefault="00643055" w:rsidP="007E3640">
            <w:pPr>
              <w:jc w:val="center"/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14:paraId="68C361C5" w14:textId="77777777" w:rsidR="00643055" w:rsidRPr="00D63C7A" w:rsidRDefault="00643055" w:rsidP="007E3640">
            <w:pPr>
              <w:jc w:val="center"/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14:paraId="2A8AA9AB" w14:textId="77777777" w:rsidR="00643055" w:rsidRPr="00D63C7A" w:rsidRDefault="00643055" w:rsidP="007E3640">
            <w:pPr>
              <w:jc w:val="center"/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14:paraId="249BDC90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  <w:p w14:paraId="0A69592E" w14:textId="77777777" w:rsidR="00643055" w:rsidRPr="00D63C7A" w:rsidRDefault="00643055" w:rsidP="007E3640"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  <w:p w14:paraId="068EFD86" w14:textId="77777777" w:rsidR="00643055" w:rsidRPr="00D63C7A" w:rsidRDefault="00643055" w:rsidP="007E3640"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  <w:p w14:paraId="36A0BFEB" w14:textId="77777777" w:rsidR="00643055" w:rsidRPr="00D63C7A" w:rsidRDefault="00643055" w:rsidP="007E3640"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  <w:p w14:paraId="4FEF63BA" w14:textId="77777777" w:rsidR="00643055" w:rsidRPr="00D63C7A" w:rsidRDefault="00643055" w:rsidP="007E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93" w:type="dxa"/>
          </w:tcPr>
          <w:p w14:paraId="2DD1A9BE" w14:textId="77777777" w:rsidR="00643055" w:rsidRPr="00D63C7A" w:rsidRDefault="00643055" w:rsidP="007E3640"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14:paraId="5F69A953" w14:textId="77777777" w:rsidR="00643055" w:rsidRPr="00D63C7A" w:rsidRDefault="00643055" w:rsidP="007E3640"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14:paraId="7391C40B" w14:textId="77777777" w:rsidR="00643055" w:rsidRPr="00D63C7A" w:rsidRDefault="00643055" w:rsidP="007E3640"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14:paraId="3A1AD39B" w14:textId="77777777" w:rsidR="00643055" w:rsidRPr="00D63C7A" w:rsidRDefault="00643055" w:rsidP="007E3640"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14:paraId="3234B3A8" w14:textId="77777777" w:rsidR="00643055" w:rsidRPr="00D63C7A" w:rsidRDefault="00643055" w:rsidP="007E3640"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50" w:type="dxa"/>
          </w:tcPr>
          <w:p w14:paraId="2ADCFF69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75,4</w:t>
            </w:r>
          </w:p>
          <w:p w14:paraId="7B3F2EA4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76,2</w:t>
            </w:r>
          </w:p>
          <w:p w14:paraId="41ED3F11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75,0</w:t>
            </w:r>
          </w:p>
          <w:p w14:paraId="459941D2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77,0</w:t>
            </w:r>
          </w:p>
          <w:p w14:paraId="237EFC8B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75,8</w:t>
            </w:r>
          </w:p>
        </w:tc>
        <w:tc>
          <w:tcPr>
            <w:tcW w:w="992" w:type="dxa"/>
          </w:tcPr>
          <w:p w14:paraId="59AB1F82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75,9</w:t>
            </w:r>
          </w:p>
          <w:p w14:paraId="14E4B537" w14:textId="77777777" w:rsidR="00643055" w:rsidRPr="00D63C7A" w:rsidRDefault="00643055" w:rsidP="007E3640"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75,9</w:t>
            </w:r>
          </w:p>
          <w:p w14:paraId="2508C38B" w14:textId="77777777" w:rsidR="00643055" w:rsidRPr="00D63C7A" w:rsidRDefault="00643055" w:rsidP="007E3640"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75,9</w:t>
            </w:r>
          </w:p>
          <w:p w14:paraId="5C4266B0" w14:textId="77777777" w:rsidR="00643055" w:rsidRPr="00D63C7A" w:rsidRDefault="00643055" w:rsidP="007E3640"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75,9</w:t>
            </w:r>
          </w:p>
          <w:p w14:paraId="7A6A5ACE" w14:textId="77777777" w:rsidR="00643055" w:rsidRPr="00D63C7A" w:rsidRDefault="00643055" w:rsidP="007E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75,9</w:t>
            </w:r>
          </w:p>
        </w:tc>
        <w:tc>
          <w:tcPr>
            <w:tcW w:w="851" w:type="dxa"/>
          </w:tcPr>
          <w:p w14:paraId="5D2A8E1D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41,6</w:t>
            </w:r>
          </w:p>
          <w:p w14:paraId="449AE359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41,0</w:t>
            </w:r>
          </w:p>
          <w:p w14:paraId="0510ADFE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41,3</w:t>
            </w:r>
          </w:p>
          <w:p w14:paraId="6BEFA8E3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42,3</w:t>
            </w:r>
          </w:p>
          <w:p w14:paraId="642EEE78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42,5</w:t>
            </w:r>
          </w:p>
        </w:tc>
        <w:tc>
          <w:tcPr>
            <w:tcW w:w="992" w:type="dxa"/>
          </w:tcPr>
          <w:p w14:paraId="777F61E8" w14:textId="77777777" w:rsidR="00643055" w:rsidRPr="00D63C7A" w:rsidRDefault="00643055" w:rsidP="007E3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41,7</w:t>
            </w:r>
          </w:p>
          <w:p w14:paraId="6CDC0C32" w14:textId="77777777" w:rsidR="00643055" w:rsidRPr="00D63C7A" w:rsidRDefault="00643055" w:rsidP="007E3640"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41,7</w:t>
            </w:r>
          </w:p>
          <w:p w14:paraId="50CCD160" w14:textId="77777777" w:rsidR="00643055" w:rsidRPr="00D63C7A" w:rsidRDefault="00643055" w:rsidP="007E3640"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41,7</w:t>
            </w:r>
          </w:p>
          <w:p w14:paraId="5C89296A" w14:textId="77777777" w:rsidR="00643055" w:rsidRPr="00D63C7A" w:rsidRDefault="00643055" w:rsidP="007E3640"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41,7</w:t>
            </w:r>
          </w:p>
          <w:p w14:paraId="1506A3AC" w14:textId="77777777" w:rsidR="00643055" w:rsidRPr="00D63C7A" w:rsidRDefault="00643055" w:rsidP="007E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41,7</w:t>
            </w:r>
          </w:p>
        </w:tc>
      </w:tr>
    </w:tbl>
    <w:p w14:paraId="3615C35D" w14:textId="77777777" w:rsidR="00643055" w:rsidRPr="00D63C7A" w:rsidRDefault="00643055" w:rsidP="00643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BF4A09F" w14:textId="58B2138D" w:rsidR="00643055" w:rsidRPr="00D63C7A" w:rsidRDefault="00643055" w:rsidP="006430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Из таблицы </w:t>
      </w:r>
      <w:r w:rsidR="00024A8D" w:rsidRPr="00D63C7A">
        <w:rPr>
          <w:rFonts w:ascii="Times New Roman" w:hAnsi="Times New Roman" w:cs="Times New Roman"/>
          <w:sz w:val="28"/>
          <w:szCs w:val="28"/>
          <w:lang w:val="kk-KZ"/>
        </w:rPr>
        <w:t>32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видно, </w:t>
      </w:r>
      <w:r w:rsidR="00EF4C14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что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разница между экспериметальными и расчетными  значениями</w:t>
      </w:r>
      <w:r w:rsidR="00024A8D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Calibri" w:hAnsi="Calibri" w:cs="Calibri"/>
          <w:sz w:val="28"/>
          <w:szCs w:val="28"/>
        </w:rPr>
        <w:t>α</w:t>
      </w:r>
      <w:proofErr w:type="spellStart"/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si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(</w:t>
      </w:r>
      <w:proofErr w:type="spellStart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спл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 w:rsidR="00024A8D" w:rsidRPr="00D63C7A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и </w:t>
      </w:r>
      <w:r w:rsidRPr="00D63C7A">
        <w:rPr>
          <w:rFonts w:ascii="Calibri" w:hAnsi="Calibri" w:cs="Calibri"/>
          <w:sz w:val="28"/>
          <w:szCs w:val="28"/>
        </w:rPr>
        <w:t>С</w:t>
      </w:r>
      <w:proofErr w:type="spellStart"/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si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(</w:t>
      </w:r>
      <w:proofErr w:type="spellStart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спл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 xml:space="preserve">)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незначительная. В частности максимальная ошибка для </w:t>
      </w:r>
      <w:r w:rsidRPr="00D63C7A">
        <w:rPr>
          <w:rFonts w:ascii="Calibri" w:hAnsi="Calibri" w:cs="Calibri"/>
          <w:sz w:val="28"/>
          <w:szCs w:val="28"/>
        </w:rPr>
        <w:t>α</w:t>
      </w:r>
      <w:proofErr w:type="spellStart"/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si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(</w:t>
      </w:r>
      <w:proofErr w:type="spellStart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спл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 w:rsidRPr="00D63C7A">
        <w:rPr>
          <w:rFonts w:ascii="Times New Roman" w:hAnsi="Times New Roman" w:cs="Times New Roman"/>
          <w:sz w:val="28"/>
          <w:szCs w:val="28"/>
        </w:rPr>
        <w:t xml:space="preserve">, наблюдается во втором сплаве и составляет только 3,89%, а для </w:t>
      </w:r>
      <w:r w:rsidRPr="00D63C7A">
        <w:rPr>
          <w:rFonts w:ascii="Calibri" w:hAnsi="Calibri" w:cs="Calibri"/>
          <w:sz w:val="28"/>
          <w:szCs w:val="28"/>
        </w:rPr>
        <w:t>С</w:t>
      </w:r>
      <w:proofErr w:type="spellStart"/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si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(</w:t>
      </w:r>
      <w:proofErr w:type="spellStart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спл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 w:rsidR="00024A8D" w:rsidRPr="00D63C7A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в седьмом сплаве составляет 4,15%.</w:t>
      </w:r>
    </w:p>
    <w:p w14:paraId="72C2EBCB" w14:textId="693B8932" w:rsidR="00E917D9" w:rsidRPr="00D63C7A" w:rsidRDefault="00E917D9" w:rsidP="006430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lastRenderedPageBreak/>
        <w:t>Используя данные таблицы 1 по на ЭВМ методике [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E423B2" w:rsidRPr="00D63C7A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45477B" w:rsidRPr="0045477B">
        <w:rPr>
          <w:rFonts w:ascii="Times New Roman" w:hAnsi="Times New Roman" w:cs="Times New Roman"/>
          <w:sz w:val="28"/>
          <w:szCs w:val="28"/>
        </w:rPr>
        <w:t>8</w:t>
      </w:r>
      <w:r w:rsidRPr="00D63C7A">
        <w:rPr>
          <w:rFonts w:ascii="Times New Roman" w:hAnsi="Times New Roman" w:cs="Times New Roman"/>
          <w:sz w:val="28"/>
          <w:szCs w:val="28"/>
        </w:rPr>
        <w:t>]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определили</w:t>
      </w:r>
      <w:r w:rsidR="00EF4C14" w:rsidRPr="00D63C7A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что уравнения регрессий </w:t>
      </w:r>
      <w:r w:rsidRPr="00D63C7A">
        <w:rPr>
          <w:rFonts w:ascii="Calibri" w:hAnsi="Calibri" w:cs="Calibri"/>
          <w:sz w:val="28"/>
          <w:szCs w:val="28"/>
        </w:rPr>
        <w:t>α</w:t>
      </w:r>
      <w:proofErr w:type="spellStart"/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si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(</w:t>
      </w:r>
      <w:proofErr w:type="spellStart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спл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 w:rsidRPr="00D63C7A">
        <w:rPr>
          <w:rFonts w:ascii="Times New Roman" w:hAnsi="Times New Roman" w:cs="Times New Roman"/>
          <w:sz w:val="28"/>
          <w:szCs w:val="28"/>
        </w:rPr>
        <w:t xml:space="preserve"> = </w:t>
      </w:r>
      <w:proofErr w:type="gram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D63C7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D63C7A">
        <w:rPr>
          <w:rFonts w:ascii="Times New Roman" w:hAnsi="Times New Roman" w:cs="Times New Roman"/>
          <w:sz w:val="28"/>
          <w:szCs w:val="28"/>
        </w:rPr>
        <w:t xml:space="preserve">К,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) и </w:t>
      </w:r>
      <w:r w:rsidRPr="00D63C7A">
        <w:rPr>
          <w:rFonts w:ascii="Calibri" w:hAnsi="Calibri" w:cs="Calibri"/>
          <w:sz w:val="28"/>
          <w:szCs w:val="28"/>
        </w:rPr>
        <w:t>С</w:t>
      </w:r>
      <w:proofErr w:type="spellStart"/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si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(</w:t>
      </w:r>
      <w:proofErr w:type="spellStart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спл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 w:rsidRPr="00D63C7A">
        <w:rPr>
          <w:rFonts w:ascii="Times New Roman" w:hAnsi="Times New Roman" w:cs="Times New Roman"/>
          <w:sz w:val="28"/>
          <w:szCs w:val="28"/>
        </w:rPr>
        <w:t xml:space="preserve">=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D63C7A">
        <w:rPr>
          <w:rFonts w:ascii="Times New Roman" w:hAnsi="Times New Roman" w:cs="Times New Roman"/>
          <w:sz w:val="28"/>
          <w:szCs w:val="28"/>
        </w:rPr>
        <w:t xml:space="preserve">(К,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) имеют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следуюший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вид: </w:t>
      </w:r>
    </w:p>
    <w:p w14:paraId="3ADCCAA6" w14:textId="77777777" w:rsidR="00643055" w:rsidRPr="00D63C7A" w:rsidRDefault="00643055" w:rsidP="00E917D9">
      <w:pPr>
        <w:spacing w:after="0" w:line="240" w:lineRule="auto"/>
        <w:jc w:val="right"/>
        <w:rPr>
          <w:rFonts w:ascii="Calibri" w:hAnsi="Calibri" w:cs="Calibri"/>
          <w:sz w:val="28"/>
          <w:szCs w:val="28"/>
        </w:rPr>
      </w:pPr>
    </w:p>
    <w:p w14:paraId="43571E8B" w14:textId="77777777" w:rsidR="00E917D9" w:rsidRPr="00D63C7A" w:rsidRDefault="00E917D9" w:rsidP="00E917D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Calibri" w:hAnsi="Calibri" w:cs="Calibri"/>
          <w:sz w:val="28"/>
          <w:szCs w:val="28"/>
        </w:rPr>
        <w:t>α</w:t>
      </w:r>
      <w:proofErr w:type="spellStart"/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si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(</w:t>
      </w:r>
      <w:proofErr w:type="spellStart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спл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 w:rsidRPr="00D63C7A">
        <w:rPr>
          <w:rFonts w:ascii="Times New Roman" w:hAnsi="Times New Roman" w:cs="Times New Roman"/>
          <w:sz w:val="28"/>
          <w:szCs w:val="28"/>
        </w:rPr>
        <w:t xml:space="preserve"> = -667,806+21,13∙К+16,098∙Ст–0,342∙К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>-0,1938∙Ст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>-0,0867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∙К∙</w:t>
      </w:r>
      <w:proofErr w:type="gramStart"/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Ст;   </w:t>
      </w:r>
      <w:proofErr w:type="gramEnd"/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   (</w:t>
      </w:r>
      <w:r w:rsidR="00C33263" w:rsidRPr="00D63C7A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EB569D" w:rsidRPr="00D63C7A"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003B84FB" w14:textId="77777777" w:rsidR="00643055" w:rsidRPr="00D63C7A" w:rsidRDefault="00643055" w:rsidP="00E917D9">
      <w:pPr>
        <w:spacing w:after="0" w:line="240" w:lineRule="auto"/>
        <w:jc w:val="right"/>
        <w:rPr>
          <w:rFonts w:ascii="Calibri" w:hAnsi="Calibri" w:cs="Calibri"/>
          <w:sz w:val="28"/>
          <w:szCs w:val="28"/>
          <w:lang w:val="kk-KZ"/>
        </w:rPr>
      </w:pPr>
    </w:p>
    <w:p w14:paraId="0669336E" w14:textId="77777777" w:rsidR="00E917D9" w:rsidRPr="00D63C7A" w:rsidRDefault="00E917D9" w:rsidP="00E917D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Calibri" w:hAnsi="Calibri" w:cs="Calibri"/>
          <w:sz w:val="28"/>
          <w:szCs w:val="28"/>
          <w:lang w:val="kk-KZ"/>
        </w:rPr>
        <w:t>С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si(спл)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= -135,44+10,086∙К+2,164∙Ст-0,119∙К</w:t>
      </w:r>
      <w:r w:rsidRPr="00D63C7A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-0,048∙Ст</w:t>
      </w:r>
      <w:r w:rsidRPr="00D63C7A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-0,0535∙К∙Ст</w:t>
      </w:r>
      <w:r w:rsidR="00DA14D1" w:rsidRPr="00D63C7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          (</w:t>
      </w:r>
      <w:r w:rsidR="00C33263" w:rsidRPr="00D63C7A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EB569D" w:rsidRPr="00D63C7A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0CE6B6D1" w14:textId="77777777" w:rsidR="00643055" w:rsidRPr="00D63C7A" w:rsidRDefault="00643055" w:rsidP="00E91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A002617" w14:textId="77777777" w:rsidR="00E917D9" w:rsidRPr="00D63C7A" w:rsidRDefault="00E917D9" w:rsidP="00E91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На рисунке </w:t>
      </w:r>
      <w:r w:rsidR="004A32C1" w:rsidRPr="00D63C7A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5903DE" w:rsidRPr="00D63C7A">
        <w:rPr>
          <w:rFonts w:ascii="Times New Roman" w:hAnsi="Times New Roman" w:cs="Times New Roman"/>
          <w:sz w:val="28"/>
          <w:szCs w:val="28"/>
        </w:rPr>
        <w:t>5</w:t>
      </w:r>
      <w:r w:rsidRPr="00D63C7A">
        <w:rPr>
          <w:rFonts w:ascii="Times New Roman" w:hAnsi="Times New Roman" w:cs="Times New Roman"/>
          <w:sz w:val="28"/>
          <w:szCs w:val="28"/>
        </w:rPr>
        <w:t xml:space="preserve"> показаны образцы некоторых выплавленных сплавов</w:t>
      </w:r>
    </w:p>
    <w:p w14:paraId="42C1E974" w14:textId="77777777" w:rsidR="00E917D9" w:rsidRPr="00D63C7A" w:rsidRDefault="00E917D9" w:rsidP="00E917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5903DE" w:rsidRPr="00D63C7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63C7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5903DE" w:rsidRPr="00D63C7A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63C7A">
        <w:rPr>
          <w:rFonts w:ascii="Times New Roman" w:hAnsi="Times New Roman" w:cs="Times New Roman"/>
          <w:sz w:val="28"/>
          <w:szCs w:val="28"/>
        </w:rPr>
        <w:t xml:space="preserve">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917D9" w:rsidRPr="00D63C7A" w14:paraId="163992BF" w14:textId="77777777" w:rsidTr="00640958">
        <w:tc>
          <w:tcPr>
            <w:tcW w:w="4672" w:type="dxa"/>
          </w:tcPr>
          <w:p w14:paraId="2425E5F7" w14:textId="77777777" w:rsidR="00E917D9" w:rsidRPr="00D63C7A" w:rsidRDefault="005B6256" w:rsidP="005903D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D63C7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KZ" w:eastAsia="ru-KZ"/>
              </w:rPr>
              <w:drawing>
                <wp:inline distT="0" distB="0" distL="0" distR="0" wp14:anchorId="3CDFBAE2" wp14:editId="6E114BD0">
                  <wp:extent cx="2394858" cy="1842837"/>
                  <wp:effectExtent l="0" t="0" r="5715" b="5080"/>
                  <wp:docPr id="207" name="Рисунок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5853" cy="1858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5CF3F637" w14:textId="77777777" w:rsidR="00E917D9" w:rsidRPr="00D63C7A" w:rsidRDefault="00E917D9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noProof/>
                <w:lang w:eastAsia="ru-RU"/>
              </w:rPr>
              <w:drawing>
                <wp:inline distT="0" distB="0" distL="0" distR="0" wp14:anchorId="289650FE" wp14:editId="29ADDF71">
                  <wp:extent cx="2444761" cy="1823357"/>
                  <wp:effectExtent l="0" t="0" r="0" b="5715"/>
                  <wp:docPr id="24" name="Рисунок 24" descr="C:\Users\2021\AppData\Local\Microsoft\Windows\INetCache\Content.Word\IMG-20220419-WA00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2021\AppData\Local\Microsoft\Windows\INetCache\Content.Word\IMG-20220419-WA005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150" t="17299" r="23349" b="20109"/>
                          <a:stretch/>
                        </pic:blipFill>
                        <pic:spPr bwMode="auto">
                          <a:xfrm>
                            <a:off x="0" y="0"/>
                            <a:ext cx="2483429" cy="1852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BF590B" w14:textId="77777777" w:rsidR="00E917D9" w:rsidRPr="00D63C7A" w:rsidRDefault="00E917D9" w:rsidP="00E917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903DE" w:rsidRPr="00D63C7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63C7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5903DE" w:rsidRPr="00D63C7A">
        <w:rPr>
          <w:rFonts w:ascii="Times New Roman" w:hAnsi="Times New Roman" w:cs="Times New Roman"/>
          <w:sz w:val="28"/>
          <w:szCs w:val="28"/>
          <w:lang w:val="en-US"/>
        </w:rPr>
        <w:t>d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917D9" w:rsidRPr="00D63C7A" w14:paraId="3569B9BA" w14:textId="77777777" w:rsidTr="00640958">
        <w:tc>
          <w:tcPr>
            <w:tcW w:w="4672" w:type="dxa"/>
          </w:tcPr>
          <w:p w14:paraId="7CC7C28D" w14:textId="77777777" w:rsidR="00E917D9" w:rsidRPr="00D63C7A" w:rsidRDefault="005B6256" w:rsidP="005903D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D63C7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KZ" w:eastAsia="ru-KZ"/>
              </w:rPr>
              <w:drawing>
                <wp:inline distT="0" distB="0" distL="0" distR="0" wp14:anchorId="0E61AA40" wp14:editId="53CD1591">
                  <wp:extent cx="2373085" cy="2020897"/>
                  <wp:effectExtent l="0" t="0" r="8255" b="0"/>
                  <wp:docPr id="208" name="Рисунок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045"/>
                          <a:stretch/>
                        </pic:blipFill>
                        <pic:spPr bwMode="auto">
                          <a:xfrm>
                            <a:off x="0" y="0"/>
                            <a:ext cx="2424950" cy="2065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167F86F9" w14:textId="77777777" w:rsidR="00112EA9" w:rsidRPr="00D63C7A" w:rsidRDefault="00112EA9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drawing>
                <wp:inline distT="0" distB="0" distL="0" distR="0" wp14:anchorId="7DC13DFA" wp14:editId="7973AC02">
                  <wp:extent cx="2422071" cy="1975485"/>
                  <wp:effectExtent l="0" t="0" r="0" b="5715"/>
                  <wp:docPr id="25" name="Рисунок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914502F-DC7E-4A16-9DE7-C641CFD8208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Рисунок 20">
                            <a:extLst>
                              <a:ext uri="{FF2B5EF4-FFF2-40B4-BE49-F238E27FC236}">
                                <a16:creationId xmlns:a16="http://schemas.microsoft.com/office/drawing/2014/main" id="{7914502F-DC7E-4A16-9DE7-C641CFD82083}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997" t="13804" r="10782" b="17798"/>
                          <a:stretch/>
                        </pic:blipFill>
                        <pic:spPr bwMode="auto">
                          <a:xfrm>
                            <a:off x="0" y="0"/>
                            <a:ext cx="2448236" cy="1996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06E20C" w14:textId="77777777" w:rsidR="00E917D9" w:rsidRPr="00D63C7A" w:rsidRDefault="00E917D9" w:rsidP="00E917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</w:t>
      </w:r>
      <w:r w:rsidR="005903DE" w:rsidRPr="00D63C7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C85751" w:rsidRPr="00D63C7A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</w:t>
      </w:r>
      <w:r w:rsidR="005903DE" w:rsidRPr="00D63C7A">
        <w:rPr>
          <w:rFonts w:ascii="Times New Roman" w:hAnsi="Times New Roman" w:cs="Times New Roman"/>
          <w:sz w:val="28"/>
          <w:szCs w:val="28"/>
          <w:lang w:val="en-US"/>
        </w:rPr>
        <w:t>f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917D9" w:rsidRPr="00D63C7A" w14:paraId="1662C718" w14:textId="77777777" w:rsidTr="00640958">
        <w:tc>
          <w:tcPr>
            <w:tcW w:w="4672" w:type="dxa"/>
          </w:tcPr>
          <w:p w14:paraId="071AB929" w14:textId="77777777" w:rsidR="00112EA9" w:rsidRPr="00D63C7A" w:rsidRDefault="00112EA9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                   </w:t>
            </w:r>
          </w:p>
          <w:p w14:paraId="273E025C" w14:textId="77777777" w:rsidR="00E917D9" w:rsidRPr="00D63C7A" w:rsidRDefault="00112EA9" w:rsidP="005903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drawing>
                <wp:inline distT="0" distB="0" distL="0" distR="0" wp14:anchorId="659AC33B" wp14:editId="7D40AE08">
                  <wp:extent cx="2334713" cy="1748074"/>
                  <wp:effectExtent l="0" t="0" r="8890" b="5080"/>
                  <wp:docPr id="28" name="Рисунок 23" descr="C:\Users\user\Downloads\WhatsApp Image 2026-01-09 at 14.45.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user\Downloads\WhatsApp Image 2026-01-09 at 14.45.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4497" cy="17628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ED3A33" w14:textId="77777777" w:rsidR="00E917D9" w:rsidRPr="00D63C7A" w:rsidRDefault="00E917D9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77DE6188" w14:textId="77777777" w:rsidR="00E917D9" w:rsidRPr="00D63C7A" w:rsidRDefault="00112EA9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2950A8A7" w14:textId="77777777" w:rsidR="00112EA9" w:rsidRPr="00D63C7A" w:rsidRDefault="00112EA9" w:rsidP="00112E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63C7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56175EC" wp14:editId="76F5B2E0">
                  <wp:extent cx="2378347" cy="1714223"/>
                  <wp:effectExtent l="0" t="0" r="3175" b="635"/>
                  <wp:docPr id="29" name="Рисунок 26" descr="C:\Users\user\Downloads\WhatsApp Image 2026-01-09 at 14.45.3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user\Downloads\WhatsApp Image 2026-01-09 at 14.45.3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5671" cy="1726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67C8E93" w14:textId="77777777" w:rsidR="00E917D9" w:rsidRPr="00D63C7A" w:rsidRDefault="00E917D9" w:rsidP="00E917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7699B5" w14:textId="77777777" w:rsidR="00E917D9" w:rsidRPr="00D63C7A" w:rsidRDefault="00E917D9" w:rsidP="00E917D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4A32C1" w:rsidRPr="00D63C7A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5903DE" w:rsidRPr="00D63C7A">
        <w:rPr>
          <w:rFonts w:ascii="Times New Roman" w:hAnsi="Times New Roman" w:cs="Times New Roman"/>
          <w:sz w:val="28"/>
          <w:szCs w:val="28"/>
        </w:rPr>
        <w:t>5</w:t>
      </w:r>
      <w:r w:rsidR="00640958" w:rsidRPr="00D63C7A">
        <w:rPr>
          <w:rFonts w:ascii="Times New Roman" w:hAnsi="Times New Roman" w:cs="Times New Roman"/>
          <w:sz w:val="28"/>
          <w:szCs w:val="28"/>
        </w:rPr>
        <w:t xml:space="preserve"> -</w:t>
      </w:r>
      <w:r w:rsidRPr="00D63C7A">
        <w:rPr>
          <w:rFonts w:ascii="Times New Roman" w:hAnsi="Times New Roman" w:cs="Times New Roman"/>
          <w:sz w:val="28"/>
          <w:szCs w:val="28"/>
        </w:rPr>
        <w:t xml:space="preserve"> Обозначения плавок в соответствии с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таблиции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№2</w:t>
      </w:r>
    </w:p>
    <w:p w14:paraId="07F39BB6" w14:textId="77777777" w:rsidR="00E917D9" w:rsidRPr="00D63C7A" w:rsidRDefault="00E917D9" w:rsidP="00E917D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а - №7, в - №12, с - №5,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63C7A">
        <w:rPr>
          <w:rFonts w:ascii="Times New Roman" w:hAnsi="Times New Roman" w:cs="Times New Roman"/>
          <w:sz w:val="28"/>
          <w:szCs w:val="28"/>
        </w:rPr>
        <w:t xml:space="preserve"> – №</w:t>
      </w:r>
      <w:proofErr w:type="gramStart"/>
      <w:r w:rsidRPr="00D63C7A">
        <w:rPr>
          <w:rFonts w:ascii="Times New Roman" w:hAnsi="Times New Roman" w:cs="Times New Roman"/>
          <w:sz w:val="28"/>
          <w:szCs w:val="28"/>
        </w:rPr>
        <w:t>1,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gramEnd"/>
      <w:r w:rsidRPr="00D63C7A">
        <w:rPr>
          <w:rFonts w:ascii="Times New Roman" w:hAnsi="Times New Roman" w:cs="Times New Roman"/>
          <w:sz w:val="28"/>
          <w:szCs w:val="28"/>
        </w:rPr>
        <w:t xml:space="preserve"> – №6,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D63C7A">
        <w:rPr>
          <w:rFonts w:ascii="Times New Roman" w:hAnsi="Times New Roman" w:cs="Times New Roman"/>
          <w:sz w:val="28"/>
          <w:szCs w:val="28"/>
        </w:rPr>
        <w:t xml:space="preserve"> - №2</w:t>
      </w:r>
    </w:p>
    <w:p w14:paraId="27A93843" w14:textId="77777777" w:rsidR="00E917D9" w:rsidRPr="00D63C7A" w:rsidRDefault="00E917D9" w:rsidP="00E917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lastRenderedPageBreak/>
        <w:t>На рисунке 6</w:t>
      </w:r>
      <w:r w:rsidR="005903DE" w:rsidRPr="00D63C7A">
        <w:rPr>
          <w:rFonts w:ascii="Times New Roman" w:hAnsi="Times New Roman" w:cs="Times New Roman"/>
          <w:sz w:val="28"/>
          <w:szCs w:val="28"/>
        </w:rPr>
        <w:t>6</w:t>
      </w:r>
      <w:r w:rsidRPr="00D63C7A">
        <w:rPr>
          <w:rFonts w:ascii="Times New Roman" w:hAnsi="Times New Roman" w:cs="Times New Roman"/>
          <w:sz w:val="28"/>
          <w:szCs w:val="28"/>
        </w:rPr>
        <w:t xml:space="preserve"> показан РЭМ – анализы сплавов, полученных при плавках некоторых шихт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8"/>
        <w:gridCol w:w="3099"/>
        <w:gridCol w:w="3158"/>
      </w:tblGrid>
      <w:tr w:rsidR="00E917D9" w:rsidRPr="00D63C7A" w14:paraId="5E0C5962" w14:textId="77777777" w:rsidTr="001133A9">
        <w:tc>
          <w:tcPr>
            <w:tcW w:w="3190" w:type="dxa"/>
          </w:tcPr>
          <w:p w14:paraId="21E01D16" w14:textId="77777777" w:rsidR="00E917D9" w:rsidRPr="00D63C7A" w:rsidRDefault="00E917D9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92384" behindDoc="0" locked="0" layoutInCell="1" allowOverlap="1" wp14:anchorId="4ADC3AE7" wp14:editId="7DCC8FBF">
                  <wp:simplePos x="0" y="0"/>
                  <wp:positionH relativeFrom="page">
                    <wp:posOffset>110490</wp:posOffset>
                  </wp:positionH>
                  <wp:positionV relativeFrom="page">
                    <wp:posOffset>52461</wp:posOffset>
                  </wp:positionV>
                  <wp:extent cx="1822450" cy="1524000"/>
                  <wp:effectExtent l="0" t="0" r="0" b="0"/>
                  <wp:wrapNone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245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90" w:type="dxa"/>
          </w:tcPr>
          <w:p w14:paraId="2DC8980E" w14:textId="77777777" w:rsidR="00E917D9" w:rsidRPr="00D63C7A" w:rsidRDefault="00E917D9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91360" behindDoc="0" locked="0" layoutInCell="1" allowOverlap="1" wp14:anchorId="2BB39ECE" wp14:editId="24E00799">
                  <wp:simplePos x="0" y="0"/>
                  <wp:positionH relativeFrom="page">
                    <wp:posOffset>60506</wp:posOffset>
                  </wp:positionH>
                  <wp:positionV relativeFrom="page">
                    <wp:posOffset>6168</wp:posOffset>
                  </wp:positionV>
                  <wp:extent cx="1863090" cy="1581907"/>
                  <wp:effectExtent l="0" t="0" r="3810" b="0"/>
                  <wp:wrapNone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175" cy="1591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91" w:type="dxa"/>
          </w:tcPr>
          <w:tbl>
            <w:tblPr>
              <w:tblStyle w:val="a3"/>
              <w:tblpPr w:leftFromText="180" w:rightFromText="180" w:vertAnchor="text" w:horzAnchor="margin" w:tblpXSpec="center" w:tblpY="221"/>
              <w:tblW w:w="0" w:type="auto"/>
              <w:tblLook w:val="04A0" w:firstRow="1" w:lastRow="0" w:firstColumn="1" w:lastColumn="0" w:noHBand="0" w:noVBand="1"/>
            </w:tblPr>
            <w:tblGrid>
              <w:gridCol w:w="1101"/>
              <w:gridCol w:w="1134"/>
            </w:tblGrid>
            <w:tr w:rsidR="00E917D9" w:rsidRPr="00D63C7A" w14:paraId="2E9ED01F" w14:textId="77777777" w:rsidTr="001133A9">
              <w:tc>
                <w:tcPr>
                  <w:tcW w:w="1101" w:type="dxa"/>
                </w:tcPr>
                <w:p w14:paraId="037E1A5F" w14:textId="77777777" w:rsidR="00E917D9" w:rsidRPr="00D63C7A" w:rsidRDefault="00E917D9" w:rsidP="001133A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D63C7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Element</w:t>
                  </w:r>
                </w:p>
              </w:tc>
              <w:tc>
                <w:tcPr>
                  <w:tcW w:w="1134" w:type="dxa"/>
                </w:tcPr>
                <w:p w14:paraId="17C6545A" w14:textId="77777777" w:rsidR="00E917D9" w:rsidRPr="00D63C7A" w:rsidRDefault="00E917D9" w:rsidP="001133A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D63C7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Wt</w:t>
                  </w:r>
                  <w:proofErr w:type="spellEnd"/>
                  <w:r w:rsidRPr="00D63C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.%</w:t>
                  </w:r>
                </w:p>
              </w:tc>
            </w:tr>
            <w:tr w:rsidR="00E917D9" w:rsidRPr="00D63C7A" w14:paraId="1A7DFC18" w14:textId="77777777" w:rsidTr="001133A9">
              <w:tc>
                <w:tcPr>
                  <w:tcW w:w="1101" w:type="dxa"/>
                </w:tcPr>
                <w:p w14:paraId="1DA2FD6C" w14:textId="77777777" w:rsidR="00E917D9" w:rsidRPr="00D63C7A" w:rsidRDefault="00E917D9" w:rsidP="001133A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63C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C</w:t>
                  </w:r>
                </w:p>
              </w:tc>
              <w:tc>
                <w:tcPr>
                  <w:tcW w:w="1134" w:type="dxa"/>
                </w:tcPr>
                <w:p w14:paraId="10E0C8A4" w14:textId="77777777" w:rsidR="00E917D9" w:rsidRPr="00D63C7A" w:rsidRDefault="00E917D9" w:rsidP="001133A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63C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2.56</w:t>
                  </w:r>
                </w:p>
              </w:tc>
            </w:tr>
            <w:tr w:rsidR="00E917D9" w:rsidRPr="00D63C7A" w14:paraId="2BCE5A3B" w14:textId="77777777" w:rsidTr="001133A9">
              <w:tc>
                <w:tcPr>
                  <w:tcW w:w="1101" w:type="dxa"/>
                </w:tcPr>
                <w:p w14:paraId="6E3CE741" w14:textId="77777777" w:rsidR="00E917D9" w:rsidRPr="00D63C7A" w:rsidRDefault="00E917D9" w:rsidP="001133A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63C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Al</w:t>
                  </w:r>
                </w:p>
              </w:tc>
              <w:tc>
                <w:tcPr>
                  <w:tcW w:w="1134" w:type="dxa"/>
                </w:tcPr>
                <w:p w14:paraId="31808DD8" w14:textId="77777777" w:rsidR="00E917D9" w:rsidRPr="00D63C7A" w:rsidRDefault="00E917D9" w:rsidP="001133A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63C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4.95</w:t>
                  </w:r>
                </w:p>
              </w:tc>
            </w:tr>
            <w:tr w:rsidR="00E917D9" w:rsidRPr="00D63C7A" w14:paraId="1A07ABB2" w14:textId="77777777" w:rsidTr="001133A9">
              <w:tc>
                <w:tcPr>
                  <w:tcW w:w="1101" w:type="dxa"/>
                </w:tcPr>
                <w:p w14:paraId="26685D35" w14:textId="77777777" w:rsidR="00E917D9" w:rsidRPr="00D63C7A" w:rsidRDefault="00E917D9" w:rsidP="001133A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D63C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Si</w:t>
                  </w:r>
                  <w:proofErr w:type="spellEnd"/>
                </w:p>
              </w:tc>
              <w:tc>
                <w:tcPr>
                  <w:tcW w:w="1134" w:type="dxa"/>
                </w:tcPr>
                <w:p w14:paraId="0CCC7095" w14:textId="77777777" w:rsidR="00E917D9" w:rsidRPr="00D63C7A" w:rsidRDefault="00E917D9" w:rsidP="001133A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63C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28.72</w:t>
                  </w:r>
                </w:p>
              </w:tc>
            </w:tr>
            <w:tr w:rsidR="00E917D9" w:rsidRPr="00D63C7A" w14:paraId="6C201963" w14:textId="77777777" w:rsidTr="001133A9">
              <w:tc>
                <w:tcPr>
                  <w:tcW w:w="1101" w:type="dxa"/>
                </w:tcPr>
                <w:p w14:paraId="33527B8B" w14:textId="77777777" w:rsidR="00E917D9" w:rsidRPr="00D63C7A" w:rsidRDefault="00E917D9" w:rsidP="001133A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D63C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Mn</w:t>
                  </w:r>
                  <w:proofErr w:type="spellEnd"/>
                </w:p>
              </w:tc>
              <w:tc>
                <w:tcPr>
                  <w:tcW w:w="1134" w:type="dxa"/>
                </w:tcPr>
                <w:p w14:paraId="7E5A5FF4" w14:textId="77777777" w:rsidR="00E917D9" w:rsidRPr="00D63C7A" w:rsidRDefault="00E917D9" w:rsidP="001133A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63C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0.36</w:t>
                  </w:r>
                </w:p>
              </w:tc>
            </w:tr>
            <w:tr w:rsidR="00E917D9" w:rsidRPr="00D63C7A" w14:paraId="5FAED795" w14:textId="77777777" w:rsidTr="001133A9">
              <w:tc>
                <w:tcPr>
                  <w:tcW w:w="1101" w:type="dxa"/>
                </w:tcPr>
                <w:p w14:paraId="267ACDA6" w14:textId="77777777" w:rsidR="00E917D9" w:rsidRPr="00D63C7A" w:rsidRDefault="00E917D9" w:rsidP="001133A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63C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Fe</w:t>
                  </w:r>
                </w:p>
              </w:tc>
              <w:tc>
                <w:tcPr>
                  <w:tcW w:w="1134" w:type="dxa"/>
                </w:tcPr>
                <w:p w14:paraId="50301552" w14:textId="77777777" w:rsidR="00E917D9" w:rsidRPr="00D63C7A" w:rsidRDefault="00E917D9" w:rsidP="001133A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63C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63.41</w:t>
                  </w:r>
                </w:p>
              </w:tc>
            </w:tr>
            <w:tr w:rsidR="00E917D9" w:rsidRPr="00D63C7A" w14:paraId="1D531E0C" w14:textId="77777777" w:rsidTr="001133A9">
              <w:tc>
                <w:tcPr>
                  <w:tcW w:w="1101" w:type="dxa"/>
                </w:tcPr>
                <w:p w14:paraId="51916571" w14:textId="77777777" w:rsidR="00E917D9" w:rsidRPr="00D63C7A" w:rsidRDefault="00E917D9" w:rsidP="001133A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D63C7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Total</w:t>
                  </w:r>
                </w:p>
              </w:tc>
              <w:tc>
                <w:tcPr>
                  <w:tcW w:w="1134" w:type="dxa"/>
                </w:tcPr>
                <w:p w14:paraId="51ED729F" w14:textId="77777777" w:rsidR="00E917D9" w:rsidRPr="00D63C7A" w:rsidRDefault="00E917D9" w:rsidP="001133A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63C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100.00</w:t>
                  </w:r>
                </w:p>
              </w:tc>
            </w:tr>
          </w:tbl>
          <w:p w14:paraId="18B4757F" w14:textId="77777777" w:rsidR="00E917D9" w:rsidRPr="00D63C7A" w:rsidRDefault="00E917D9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ACDF30C" w14:textId="77777777" w:rsidR="00E917D9" w:rsidRPr="00D63C7A" w:rsidRDefault="00E917D9" w:rsidP="00E917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F1E328" w14:textId="77777777" w:rsidR="00E917D9" w:rsidRPr="00D63C7A" w:rsidRDefault="00E917D9" w:rsidP="00E917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0"/>
        <w:gridCol w:w="2972"/>
        <w:gridCol w:w="2805"/>
      </w:tblGrid>
      <w:tr w:rsidR="00E917D9" w:rsidRPr="00D63C7A" w14:paraId="49F971DD" w14:textId="77777777" w:rsidTr="00DA14D1">
        <w:trPr>
          <w:trHeight w:val="2240"/>
          <w:jc w:val="right"/>
        </w:trPr>
        <w:tc>
          <w:tcPr>
            <w:tcW w:w="3260" w:type="dxa"/>
          </w:tcPr>
          <w:p w14:paraId="7FA46086" w14:textId="77777777" w:rsidR="00E917D9" w:rsidRPr="00D63C7A" w:rsidRDefault="00E917D9" w:rsidP="001133A9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 w:eastAsia="ru-RU"/>
              </w:rPr>
            </w:pPr>
            <w:r w:rsidRPr="00D63C7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89312" behindDoc="0" locked="0" layoutInCell="1" allowOverlap="1" wp14:anchorId="41904C5A" wp14:editId="57CDF561">
                  <wp:simplePos x="0" y="0"/>
                  <wp:positionH relativeFrom="page">
                    <wp:posOffset>-73751</wp:posOffset>
                  </wp:positionH>
                  <wp:positionV relativeFrom="page">
                    <wp:posOffset>67945</wp:posOffset>
                  </wp:positionV>
                  <wp:extent cx="1817915" cy="1342963"/>
                  <wp:effectExtent l="0" t="0" r="0" b="0"/>
                  <wp:wrapNone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9704" cy="1351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72" w:type="dxa"/>
          </w:tcPr>
          <w:p w14:paraId="60180391" w14:textId="77777777" w:rsidR="00E917D9" w:rsidRPr="00D63C7A" w:rsidRDefault="00E917D9" w:rsidP="001133A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63C7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90336" behindDoc="0" locked="0" layoutInCell="1" allowOverlap="1" wp14:anchorId="134B7E88" wp14:editId="5241D749">
                  <wp:simplePos x="0" y="0"/>
                  <wp:positionH relativeFrom="page">
                    <wp:posOffset>-238850</wp:posOffset>
                  </wp:positionH>
                  <wp:positionV relativeFrom="page">
                    <wp:posOffset>-46355</wp:posOffset>
                  </wp:positionV>
                  <wp:extent cx="1877786" cy="1456690"/>
                  <wp:effectExtent l="0" t="0" r="8255" b="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050" cy="1480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05" w:type="dxa"/>
          </w:tcPr>
          <w:tbl>
            <w:tblPr>
              <w:tblStyle w:val="a3"/>
              <w:tblpPr w:leftFromText="180" w:rightFromText="180" w:vertAnchor="text" w:horzAnchor="margin" w:tblpY="-1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099"/>
              <w:gridCol w:w="1131"/>
            </w:tblGrid>
            <w:tr w:rsidR="00E917D9" w:rsidRPr="00D63C7A" w14:paraId="50EF65A5" w14:textId="77777777" w:rsidTr="001133A9">
              <w:tc>
                <w:tcPr>
                  <w:tcW w:w="1099" w:type="dxa"/>
                </w:tcPr>
                <w:p w14:paraId="144DBA81" w14:textId="77777777" w:rsidR="00E917D9" w:rsidRPr="00D63C7A" w:rsidRDefault="00E917D9" w:rsidP="001133A9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D63C7A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Element</w:t>
                  </w:r>
                </w:p>
              </w:tc>
              <w:tc>
                <w:tcPr>
                  <w:tcW w:w="1131" w:type="dxa"/>
                </w:tcPr>
                <w:p w14:paraId="04F89EC4" w14:textId="77777777" w:rsidR="00E917D9" w:rsidRPr="00D63C7A" w:rsidRDefault="00E917D9" w:rsidP="001133A9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D63C7A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Wt</w:t>
                  </w:r>
                  <w:proofErr w:type="spellEnd"/>
                  <w:r w:rsidRPr="00D63C7A">
                    <w:rPr>
                      <w:rFonts w:ascii="Times New Roman" w:hAnsi="Times New Roman" w:cs="Times New Roman"/>
                      <w:sz w:val="18"/>
                      <w:szCs w:val="18"/>
                    </w:rPr>
                    <w:t>.%</w:t>
                  </w:r>
                </w:p>
              </w:tc>
            </w:tr>
            <w:tr w:rsidR="00E917D9" w:rsidRPr="00D63C7A" w14:paraId="5AD4F37F" w14:textId="77777777" w:rsidTr="001133A9">
              <w:tc>
                <w:tcPr>
                  <w:tcW w:w="1099" w:type="dxa"/>
                </w:tcPr>
                <w:p w14:paraId="0B1B5DBC" w14:textId="77777777" w:rsidR="00E917D9" w:rsidRPr="00D63C7A" w:rsidRDefault="00E917D9" w:rsidP="001133A9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63C7A">
                    <w:rPr>
                      <w:rFonts w:ascii="Times New Roman" w:hAnsi="Times New Roman" w:cs="Times New Roman"/>
                      <w:sz w:val="18"/>
                      <w:lang w:val="en-US"/>
                    </w:rPr>
                    <w:t>C</w:t>
                  </w:r>
                </w:p>
              </w:tc>
              <w:tc>
                <w:tcPr>
                  <w:tcW w:w="1131" w:type="dxa"/>
                </w:tcPr>
                <w:p w14:paraId="33E7B343" w14:textId="77777777" w:rsidR="00E917D9" w:rsidRPr="00D63C7A" w:rsidRDefault="00E917D9" w:rsidP="001133A9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63C7A">
                    <w:rPr>
                      <w:rFonts w:ascii="Times New Roman" w:hAnsi="Times New Roman" w:cs="Times New Roman"/>
                      <w:sz w:val="18"/>
                    </w:rPr>
                    <w:t>7.08</w:t>
                  </w:r>
                </w:p>
              </w:tc>
            </w:tr>
            <w:tr w:rsidR="00E917D9" w:rsidRPr="00D63C7A" w14:paraId="61128A01" w14:textId="77777777" w:rsidTr="001133A9">
              <w:tc>
                <w:tcPr>
                  <w:tcW w:w="1099" w:type="dxa"/>
                </w:tcPr>
                <w:p w14:paraId="368E2707" w14:textId="77777777" w:rsidR="00E917D9" w:rsidRPr="00D63C7A" w:rsidRDefault="00E917D9" w:rsidP="001133A9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63C7A">
                    <w:rPr>
                      <w:rFonts w:ascii="Times New Roman" w:hAnsi="Times New Roman" w:cs="Times New Roman"/>
                      <w:sz w:val="18"/>
                      <w:lang w:val="en-US"/>
                    </w:rPr>
                    <w:t>O</w:t>
                  </w:r>
                </w:p>
              </w:tc>
              <w:tc>
                <w:tcPr>
                  <w:tcW w:w="1131" w:type="dxa"/>
                </w:tcPr>
                <w:p w14:paraId="067C13DC" w14:textId="77777777" w:rsidR="00E917D9" w:rsidRPr="00D63C7A" w:rsidRDefault="00E917D9" w:rsidP="001133A9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63C7A">
                    <w:rPr>
                      <w:rFonts w:ascii="Times New Roman" w:hAnsi="Times New Roman" w:cs="Times New Roman"/>
                      <w:sz w:val="18"/>
                    </w:rPr>
                    <w:t>4.18</w:t>
                  </w:r>
                </w:p>
              </w:tc>
            </w:tr>
            <w:tr w:rsidR="00E917D9" w:rsidRPr="00D63C7A" w14:paraId="3E98B0E2" w14:textId="77777777" w:rsidTr="001133A9">
              <w:tc>
                <w:tcPr>
                  <w:tcW w:w="1099" w:type="dxa"/>
                </w:tcPr>
                <w:p w14:paraId="1F453337" w14:textId="77777777" w:rsidR="00E917D9" w:rsidRPr="00D63C7A" w:rsidRDefault="00E917D9" w:rsidP="001133A9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63C7A">
                    <w:rPr>
                      <w:rFonts w:ascii="Times New Roman" w:hAnsi="Times New Roman" w:cs="Times New Roman"/>
                      <w:sz w:val="18"/>
                    </w:rPr>
                    <w:t>Al</w:t>
                  </w:r>
                </w:p>
              </w:tc>
              <w:tc>
                <w:tcPr>
                  <w:tcW w:w="1131" w:type="dxa"/>
                </w:tcPr>
                <w:p w14:paraId="3CCA7935" w14:textId="77777777" w:rsidR="00E917D9" w:rsidRPr="00D63C7A" w:rsidRDefault="00E917D9" w:rsidP="001133A9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63C7A">
                    <w:rPr>
                      <w:rFonts w:ascii="Times New Roman" w:hAnsi="Times New Roman" w:cs="Times New Roman"/>
                      <w:sz w:val="18"/>
                    </w:rPr>
                    <w:t>6.62</w:t>
                  </w:r>
                </w:p>
              </w:tc>
            </w:tr>
            <w:tr w:rsidR="00E917D9" w:rsidRPr="00D63C7A" w14:paraId="3B8022E9" w14:textId="77777777" w:rsidTr="001133A9">
              <w:tc>
                <w:tcPr>
                  <w:tcW w:w="1099" w:type="dxa"/>
                </w:tcPr>
                <w:p w14:paraId="02C6A4A6" w14:textId="77777777" w:rsidR="00E917D9" w:rsidRPr="00D63C7A" w:rsidRDefault="00E917D9" w:rsidP="001133A9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D63C7A">
                    <w:rPr>
                      <w:rFonts w:ascii="Times New Roman" w:hAnsi="Times New Roman" w:cs="Times New Roman"/>
                      <w:sz w:val="18"/>
                    </w:rPr>
                    <w:t>Si</w:t>
                  </w:r>
                  <w:proofErr w:type="spellEnd"/>
                </w:p>
              </w:tc>
              <w:tc>
                <w:tcPr>
                  <w:tcW w:w="1131" w:type="dxa"/>
                </w:tcPr>
                <w:p w14:paraId="19A71FEA" w14:textId="77777777" w:rsidR="00E917D9" w:rsidRPr="00D63C7A" w:rsidRDefault="00E917D9" w:rsidP="001133A9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63C7A">
                    <w:rPr>
                      <w:rFonts w:ascii="Times New Roman" w:hAnsi="Times New Roman" w:cs="Times New Roman"/>
                      <w:sz w:val="18"/>
                    </w:rPr>
                    <w:t>39.23</w:t>
                  </w:r>
                </w:p>
              </w:tc>
            </w:tr>
            <w:tr w:rsidR="00E917D9" w:rsidRPr="00D63C7A" w14:paraId="7645E7AA" w14:textId="77777777" w:rsidTr="001133A9">
              <w:tc>
                <w:tcPr>
                  <w:tcW w:w="1099" w:type="dxa"/>
                </w:tcPr>
                <w:p w14:paraId="3DC81964" w14:textId="77777777" w:rsidR="00E917D9" w:rsidRPr="00D63C7A" w:rsidRDefault="00E917D9" w:rsidP="001133A9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D63C7A">
                    <w:rPr>
                      <w:rFonts w:ascii="Times New Roman" w:hAnsi="Times New Roman" w:cs="Times New Roman"/>
                      <w:sz w:val="18"/>
                      <w:szCs w:val="18"/>
                    </w:rPr>
                    <w:t>Ti</w:t>
                  </w:r>
                  <w:proofErr w:type="spellEnd"/>
                </w:p>
              </w:tc>
              <w:tc>
                <w:tcPr>
                  <w:tcW w:w="1131" w:type="dxa"/>
                </w:tcPr>
                <w:p w14:paraId="4082D583" w14:textId="77777777" w:rsidR="00E917D9" w:rsidRPr="00D63C7A" w:rsidRDefault="00E917D9" w:rsidP="001133A9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63C7A">
                    <w:rPr>
                      <w:rFonts w:ascii="Times New Roman" w:hAnsi="Times New Roman" w:cs="Times New Roman"/>
                      <w:sz w:val="18"/>
                    </w:rPr>
                    <w:t>0.93</w:t>
                  </w:r>
                </w:p>
              </w:tc>
            </w:tr>
            <w:tr w:rsidR="00E917D9" w:rsidRPr="00D63C7A" w14:paraId="7F21783C" w14:textId="77777777" w:rsidTr="001133A9">
              <w:tc>
                <w:tcPr>
                  <w:tcW w:w="1099" w:type="dxa"/>
                </w:tcPr>
                <w:p w14:paraId="72D5663B" w14:textId="77777777" w:rsidR="00E917D9" w:rsidRPr="00D63C7A" w:rsidRDefault="00E917D9" w:rsidP="001133A9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D63C7A">
                    <w:rPr>
                      <w:rFonts w:ascii="Times New Roman" w:hAnsi="Times New Roman" w:cs="Times New Roman"/>
                      <w:sz w:val="18"/>
                      <w:szCs w:val="18"/>
                    </w:rPr>
                    <w:t>Mn</w:t>
                  </w:r>
                  <w:proofErr w:type="spellEnd"/>
                </w:p>
              </w:tc>
              <w:tc>
                <w:tcPr>
                  <w:tcW w:w="1131" w:type="dxa"/>
                </w:tcPr>
                <w:p w14:paraId="7FBFE0D6" w14:textId="77777777" w:rsidR="00E917D9" w:rsidRPr="00D63C7A" w:rsidRDefault="00E917D9" w:rsidP="001133A9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63C7A">
                    <w:rPr>
                      <w:rFonts w:ascii="Times New Roman" w:hAnsi="Times New Roman" w:cs="Times New Roman"/>
                      <w:sz w:val="18"/>
                    </w:rPr>
                    <w:t>0.36</w:t>
                  </w:r>
                </w:p>
              </w:tc>
            </w:tr>
            <w:tr w:rsidR="00E917D9" w:rsidRPr="00D63C7A" w14:paraId="38A3201F" w14:textId="77777777" w:rsidTr="001133A9">
              <w:tc>
                <w:tcPr>
                  <w:tcW w:w="1099" w:type="dxa"/>
                </w:tcPr>
                <w:p w14:paraId="420E97CC" w14:textId="77777777" w:rsidR="00E917D9" w:rsidRPr="00D63C7A" w:rsidRDefault="00E917D9" w:rsidP="001133A9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63C7A">
                    <w:rPr>
                      <w:rFonts w:ascii="Times New Roman" w:hAnsi="Times New Roman" w:cs="Times New Roman"/>
                      <w:sz w:val="18"/>
                      <w:szCs w:val="18"/>
                    </w:rPr>
                    <w:t>Fe</w:t>
                  </w:r>
                </w:p>
              </w:tc>
              <w:tc>
                <w:tcPr>
                  <w:tcW w:w="1131" w:type="dxa"/>
                </w:tcPr>
                <w:p w14:paraId="44E24CA5" w14:textId="77777777" w:rsidR="00E917D9" w:rsidRPr="00D63C7A" w:rsidRDefault="00E917D9" w:rsidP="001133A9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D63C7A">
                    <w:rPr>
                      <w:rFonts w:ascii="Times New Roman" w:hAnsi="Times New Roman" w:cs="Times New Roman"/>
                      <w:sz w:val="18"/>
                    </w:rPr>
                    <w:t>41.60</w:t>
                  </w:r>
                </w:p>
              </w:tc>
            </w:tr>
            <w:tr w:rsidR="00E917D9" w:rsidRPr="00D63C7A" w14:paraId="7F3BF020" w14:textId="77777777" w:rsidTr="001133A9">
              <w:tc>
                <w:tcPr>
                  <w:tcW w:w="1099" w:type="dxa"/>
                </w:tcPr>
                <w:p w14:paraId="6514185B" w14:textId="77777777" w:rsidR="00E917D9" w:rsidRPr="00D63C7A" w:rsidRDefault="00E917D9" w:rsidP="001133A9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D63C7A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Total</w:t>
                  </w:r>
                </w:p>
              </w:tc>
              <w:tc>
                <w:tcPr>
                  <w:tcW w:w="1131" w:type="dxa"/>
                </w:tcPr>
                <w:p w14:paraId="4EF745C2" w14:textId="77777777" w:rsidR="00E917D9" w:rsidRPr="00D63C7A" w:rsidRDefault="00E917D9" w:rsidP="001133A9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63C7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100.00</w:t>
                  </w:r>
                </w:p>
              </w:tc>
            </w:tr>
          </w:tbl>
          <w:p w14:paraId="3977F4DC" w14:textId="77777777" w:rsidR="00E917D9" w:rsidRPr="00D63C7A" w:rsidRDefault="00E917D9" w:rsidP="001133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192123E" w14:textId="77777777" w:rsidR="00E917D9" w:rsidRPr="00D63C7A" w:rsidRDefault="00E917D9" w:rsidP="00E917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D277AA" w14:textId="77777777" w:rsidR="00E917D9" w:rsidRPr="00D63C7A" w:rsidRDefault="00E917D9" w:rsidP="00E917D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Сплавы: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63C7A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D63C7A">
        <w:rPr>
          <w:rFonts w:ascii="Times New Roman" w:hAnsi="Times New Roman" w:cs="Times New Roman"/>
          <w:sz w:val="28"/>
          <w:szCs w:val="28"/>
        </w:rPr>
        <w:t>из шихта</w:t>
      </w:r>
      <w:proofErr w:type="gramEnd"/>
      <w:r w:rsidRPr="00D63C7A">
        <w:rPr>
          <w:rFonts w:ascii="Times New Roman" w:hAnsi="Times New Roman" w:cs="Times New Roman"/>
          <w:sz w:val="28"/>
          <w:szCs w:val="28"/>
        </w:rPr>
        <w:t xml:space="preserve"> №7,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– из шихты №12</w:t>
      </w:r>
    </w:p>
    <w:p w14:paraId="344595DE" w14:textId="77777777" w:rsidR="00E917D9" w:rsidRPr="00D63C7A" w:rsidRDefault="00E917D9" w:rsidP="00E917D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>Рисунок 6</w:t>
      </w:r>
      <w:r w:rsidR="005903DE" w:rsidRPr="00D63C7A">
        <w:rPr>
          <w:rFonts w:ascii="Times New Roman" w:hAnsi="Times New Roman" w:cs="Times New Roman"/>
          <w:sz w:val="28"/>
          <w:szCs w:val="28"/>
        </w:rPr>
        <w:t>6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– РЭМ анализы сплавов</w:t>
      </w:r>
    </w:p>
    <w:p w14:paraId="6C93342C" w14:textId="77777777" w:rsidR="00E917D9" w:rsidRPr="00D63C7A" w:rsidRDefault="00E917D9" w:rsidP="00E917D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6645639C" w14:textId="7C1DE5B9" w:rsidR="00E917D9" w:rsidRPr="00D63C7A" w:rsidRDefault="00E917D9" w:rsidP="00E917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Видно, что пробы сплавов содержат некоторое количество углерода и кислорода. Это связано с тем, что при тигельной плавке не происходило достаточно полного разделения сплава от шлака и остатков шихты, как это происходит при непрерывной плавке шихты в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руднотермической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промышленной электропечи</w:t>
      </w:r>
      <w:r w:rsidR="007E3640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[</w:t>
      </w:r>
      <w:r w:rsidR="001C7886" w:rsidRPr="00D63C7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45477B" w:rsidRPr="0045477B">
        <w:rPr>
          <w:rFonts w:ascii="Times New Roman" w:hAnsi="Times New Roman" w:cs="Times New Roman"/>
          <w:sz w:val="28"/>
          <w:szCs w:val="28"/>
        </w:rPr>
        <w:t>49</w:t>
      </w:r>
      <w:r w:rsidRPr="00D63C7A">
        <w:rPr>
          <w:rFonts w:ascii="Times New Roman" w:hAnsi="Times New Roman" w:cs="Times New Roman"/>
          <w:sz w:val="28"/>
          <w:szCs w:val="28"/>
        </w:rPr>
        <w:t>].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Присутствие кокса в сплаве подтверждается темными точками на фотографиях рисунков, (в производственных условиях происходит достаточно полное разделение сплава от шлаковых в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ключений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и кокса[</w:t>
      </w:r>
      <w:r w:rsidR="001C7886" w:rsidRPr="00D63C7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E040FB" w:rsidRPr="00D63C7A">
        <w:rPr>
          <w:rFonts w:ascii="Times New Roman" w:hAnsi="Times New Roman" w:cs="Times New Roman"/>
          <w:sz w:val="28"/>
          <w:szCs w:val="28"/>
          <w:lang w:val="kk-KZ"/>
        </w:rPr>
        <w:t>50</w:t>
      </w:r>
      <w:r w:rsidRPr="00D63C7A">
        <w:rPr>
          <w:rFonts w:ascii="Times New Roman" w:hAnsi="Times New Roman" w:cs="Times New Roman"/>
          <w:sz w:val="28"/>
          <w:szCs w:val="28"/>
        </w:rPr>
        <w:t>]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.) Поэтому промышленные сплавы содержат только 0,02-0,08% углерода </w:t>
      </w:r>
      <w:r w:rsidRPr="00D63C7A">
        <w:rPr>
          <w:rFonts w:ascii="Times New Roman" w:hAnsi="Times New Roman" w:cs="Times New Roman"/>
          <w:sz w:val="28"/>
          <w:szCs w:val="28"/>
        </w:rPr>
        <w:t>[</w:t>
      </w:r>
      <w:r w:rsidR="00E423B2" w:rsidRPr="00D63C7A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4A1BC3" w:rsidRPr="00D63C7A">
        <w:rPr>
          <w:rFonts w:ascii="Times New Roman" w:hAnsi="Times New Roman" w:cs="Times New Roman"/>
          <w:sz w:val="28"/>
          <w:szCs w:val="28"/>
        </w:rPr>
        <w:t>8</w:t>
      </w:r>
      <w:r w:rsidRPr="00D63C7A">
        <w:rPr>
          <w:rFonts w:ascii="Times New Roman" w:hAnsi="Times New Roman" w:cs="Times New Roman"/>
          <w:sz w:val="28"/>
          <w:szCs w:val="28"/>
        </w:rPr>
        <w:t>]. Возможность получения низкоуглеродистого кремнистого сплава из КВ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 котором отсутствуют шлаковые включения подтверждается локальными спектрами РЭМ – анализа сплава, полученного из шихты </w:t>
      </w:r>
      <w:r w:rsidR="00AF53C3" w:rsidRPr="00D63C7A">
        <w:rPr>
          <w:rFonts w:ascii="Times New Roman" w:hAnsi="Times New Roman" w:cs="Times New Roman"/>
          <w:sz w:val="28"/>
          <w:szCs w:val="28"/>
        </w:rPr>
        <w:t>первого</w:t>
      </w:r>
      <w:r w:rsidRPr="00D63C7A">
        <w:rPr>
          <w:rFonts w:ascii="Times New Roman" w:hAnsi="Times New Roman" w:cs="Times New Roman"/>
          <w:sz w:val="28"/>
          <w:szCs w:val="28"/>
        </w:rPr>
        <w:t xml:space="preserve"> состава</w:t>
      </w:r>
      <w:r w:rsidR="00EF4C14" w:rsidRPr="00D63C7A">
        <w:rPr>
          <w:rFonts w:ascii="Times New Roman" w:hAnsi="Times New Roman" w:cs="Times New Roman"/>
          <w:sz w:val="28"/>
          <w:szCs w:val="28"/>
        </w:rPr>
        <w:t>,</w:t>
      </w:r>
      <w:r w:rsidRPr="00D63C7A">
        <w:rPr>
          <w:rFonts w:ascii="Times New Roman" w:hAnsi="Times New Roman" w:cs="Times New Roman"/>
          <w:sz w:val="28"/>
          <w:szCs w:val="28"/>
        </w:rPr>
        <w:t xml:space="preserve"> который не содержит кислород.</w:t>
      </w:r>
    </w:p>
    <w:p w14:paraId="0F0B399B" w14:textId="77777777" w:rsidR="00E917D9" w:rsidRPr="00D63C7A" w:rsidRDefault="00E917D9" w:rsidP="00E917D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Для определени</w:t>
      </w:r>
      <w:r w:rsidR="00AF53C3" w:rsidRPr="00D63C7A">
        <w:rPr>
          <w:rFonts w:ascii="Times New Roman" w:hAnsi="Times New Roman" w:cs="Times New Roman"/>
          <w:sz w:val="28"/>
          <w:szCs w:val="28"/>
        </w:rPr>
        <w:t>я</w:t>
      </w:r>
      <w:r w:rsidRPr="00D63C7A">
        <w:rPr>
          <w:rFonts w:ascii="Times New Roman" w:hAnsi="Times New Roman" w:cs="Times New Roman"/>
          <w:sz w:val="28"/>
          <w:szCs w:val="28"/>
        </w:rPr>
        <w:t xml:space="preserve"> концентрации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 сплаве на основе РЭМ – анализ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а без учета углерода и кисл</w:t>
      </w:r>
      <w:r w:rsidR="00AF53C3" w:rsidRPr="00D63C7A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рода</w:t>
      </w:r>
      <w:r w:rsidRPr="00D63C7A">
        <w:rPr>
          <w:rFonts w:ascii="Times New Roman" w:hAnsi="Times New Roman" w:cs="Times New Roman"/>
          <w:sz w:val="28"/>
          <w:szCs w:val="28"/>
        </w:rPr>
        <w:t xml:space="preserve"> были использованы выражения:</w:t>
      </w:r>
    </w:p>
    <w:p w14:paraId="3CADB24C" w14:textId="77777777" w:rsidR="00EB569D" w:rsidRPr="00D63C7A" w:rsidRDefault="00EB569D" w:rsidP="00E917D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6E9DCFEB" w14:textId="77777777" w:rsidR="00E917D9" w:rsidRPr="00D63C7A" w:rsidRDefault="00CC6F30" w:rsidP="00E917D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Si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С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Si(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рэм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)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 xml:space="preserve">-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С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Si(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шл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)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100-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уг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кисл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 xml:space="preserve">-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Si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шл</m:t>
                    </m:r>
                  </m:e>
                </m:d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 xml:space="preserve"> -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Al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шл</m:t>
                    </m:r>
                  </m:e>
                </m:d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∙100;</m:t>
        </m:r>
      </m:oMath>
      <w:r w:rsidR="00E917D9" w:rsidRPr="00D63C7A">
        <w:rPr>
          <w:rFonts w:ascii="Times New Roman" w:hAnsi="Times New Roman" w:cs="Times New Roman"/>
          <w:sz w:val="28"/>
          <w:szCs w:val="28"/>
        </w:rPr>
        <w:t xml:space="preserve">                            (</w:t>
      </w:r>
      <w:r w:rsidR="00C33263" w:rsidRPr="00D63C7A">
        <w:rPr>
          <w:rFonts w:ascii="Times New Roman" w:hAnsi="Times New Roman" w:cs="Times New Roman"/>
          <w:sz w:val="28"/>
          <w:szCs w:val="28"/>
        </w:rPr>
        <w:t>3</w:t>
      </w:r>
      <w:r w:rsidR="00EB569D" w:rsidRPr="00D63C7A">
        <w:rPr>
          <w:rFonts w:ascii="Times New Roman" w:hAnsi="Times New Roman" w:cs="Times New Roman"/>
          <w:sz w:val="28"/>
          <w:szCs w:val="28"/>
        </w:rPr>
        <w:t>8</w:t>
      </w:r>
      <w:r w:rsidR="00E917D9" w:rsidRPr="00D63C7A">
        <w:rPr>
          <w:rFonts w:ascii="Times New Roman" w:hAnsi="Times New Roman" w:cs="Times New Roman"/>
          <w:sz w:val="28"/>
          <w:szCs w:val="28"/>
        </w:rPr>
        <w:t>)</w:t>
      </w:r>
    </w:p>
    <w:p w14:paraId="373E610F" w14:textId="77777777" w:rsidR="00E917D9" w:rsidRPr="00D63C7A" w:rsidRDefault="00E917D9" w:rsidP="00E917D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6F1E4B7F" w14:textId="77777777" w:rsidR="00E917D9" w:rsidRPr="00D63C7A" w:rsidRDefault="00CC6F30" w:rsidP="00E917D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Al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С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Al(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рэм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)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 xml:space="preserve">-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С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Al(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шл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)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100-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уг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кисл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 xml:space="preserve">-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Si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шл</m:t>
                    </m:r>
                  </m:e>
                </m:d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 xml:space="preserve">- 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Al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шл</m:t>
                    </m:r>
                  </m:e>
                </m:d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∙100.</m:t>
        </m:r>
      </m:oMath>
      <w:r w:rsidR="00E917D9" w:rsidRPr="00D63C7A">
        <w:rPr>
          <w:rFonts w:ascii="Times New Roman" w:hAnsi="Times New Roman" w:cs="Times New Roman"/>
          <w:sz w:val="28"/>
          <w:szCs w:val="28"/>
        </w:rPr>
        <w:t xml:space="preserve">                            (</w:t>
      </w:r>
      <w:r w:rsidR="00C33263" w:rsidRPr="00D63C7A">
        <w:rPr>
          <w:rFonts w:ascii="Times New Roman" w:hAnsi="Times New Roman" w:cs="Times New Roman"/>
          <w:sz w:val="28"/>
          <w:szCs w:val="28"/>
        </w:rPr>
        <w:t>3</w:t>
      </w:r>
      <w:r w:rsidR="00EB569D" w:rsidRPr="00D63C7A">
        <w:rPr>
          <w:rFonts w:ascii="Times New Roman" w:hAnsi="Times New Roman" w:cs="Times New Roman"/>
          <w:sz w:val="28"/>
          <w:szCs w:val="28"/>
        </w:rPr>
        <w:t>9</w:t>
      </w:r>
      <w:r w:rsidR="00E917D9" w:rsidRPr="00D63C7A">
        <w:rPr>
          <w:rFonts w:ascii="Times New Roman" w:hAnsi="Times New Roman" w:cs="Times New Roman"/>
          <w:sz w:val="28"/>
          <w:szCs w:val="28"/>
        </w:rPr>
        <w:t>)</w:t>
      </w:r>
    </w:p>
    <w:p w14:paraId="7843392D" w14:textId="77777777" w:rsidR="00E917D9" w:rsidRPr="00D63C7A" w:rsidRDefault="00E917D9" w:rsidP="00E91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F55EDF" w14:textId="77777777" w:rsidR="00A2117D" w:rsidRPr="00D63C7A" w:rsidRDefault="00E917D9" w:rsidP="00E917D9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lastRenderedPageBreak/>
        <w:t>где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С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Si(</m:t>
            </m:r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рэм</m:t>
            </m:r>
            <m:r>
              <w:rPr>
                <w:rFonts w:ascii="Cambria Math" w:hAnsi="Cambria Math" w:cs="Times New Roman"/>
                <w:sz w:val="28"/>
                <w:szCs w:val="28"/>
              </w:rPr>
              <m:t>)</m:t>
            </m:r>
          </m:sub>
        </m:sSub>
      </m:oMath>
      <w:r w:rsidRPr="00D63C7A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Al(</m:t>
            </m:r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рэм</m:t>
            </m:r>
            <m:r>
              <w:rPr>
                <w:rFonts w:ascii="Cambria Math" w:hAnsi="Cambria Math" w:cs="Times New Roman"/>
                <w:sz w:val="28"/>
                <w:szCs w:val="28"/>
              </w:rPr>
              <m:t>)</m:t>
            </m:r>
          </m:sub>
        </m:sSub>
      </m:oMath>
      <w:r w:rsidRPr="00D63C7A">
        <w:rPr>
          <w:rFonts w:ascii="Times New Roman" w:eastAsiaTheme="minorEastAsia" w:hAnsi="Times New Roman" w:cs="Times New Roman"/>
          <w:sz w:val="28"/>
          <w:szCs w:val="28"/>
          <w:lang w:val="kk-KZ"/>
        </w:rPr>
        <w:t>- содержание кремния и алюминия по РЭМ – анализу, г на 100г сплава в сплаве</w:t>
      </w:r>
    </w:p>
    <w:p w14:paraId="71455DA9" w14:textId="77777777" w:rsidR="00A2117D" w:rsidRPr="00D63C7A" w:rsidRDefault="00A2117D" w:rsidP="00A211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Содержание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 сплаве без углерода составляет [28.7</w:t>
      </w:r>
      <w:proofErr w:type="gramStart"/>
      <w:r w:rsidRPr="00D63C7A">
        <w:rPr>
          <w:rFonts w:ascii="Times New Roman" w:hAnsi="Times New Roman" w:cs="Times New Roman"/>
          <w:sz w:val="28"/>
          <w:szCs w:val="28"/>
        </w:rPr>
        <w:t>/(</w:t>
      </w:r>
      <w:proofErr w:type="gramEnd"/>
      <w:r w:rsidRPr="00D63C7A">
        <w:rPr>
          <w:rFonts w:ascii="Times New Roman" w:hAnsi="Times New Roman" w:cs="Times New Roman"/>
          <w:sz w:val="28"/>
          <w:szCs w:val="28"/>
        </w:rPr>
        <w:t>100-2.56)]∙100=29.4%, а алюминия:</w:t>
      </w:r>
    </w:p>
    <w:p w14:paraId="0D2715A2" w14:textId="77777777" w:rsidR="00A2117D" w:rsidRPr="00D63C7A" w:rsidRDefault="00A2117D" w:rsidP="00A211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По этим показателям в сплав можно отнят к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</w:rPr>
        <w:t>-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>-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 xml:space="preserve"> лигатуре</w:t>
      </w:r>
      <w:r w:rsidR="004A1BC3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97 и [4,95</w:t>
      </w:r>
      <w:proofErr w:type="gramStart"/>
      <w:r w:rsidRPr="00D63C7A">
        <w:rPr>
          <w:rFonts w:ascii="Times New Roman" w:hAnsi="Times New Roman" w:cs="Times New Roman"/>
          <w:sz w:val="28"/>
          <w:szCs w:val="28"/>
        </w:rPr>
        <w:t>/(</w:t>
      </w:r>
      <w:proofErr w:type="gramEnd"/>
      <w:r w:rsidRPr="00D63C7A">
        <w:rPr>
          <w:rFonts w:ascii="Times New Roman" w:hAnsi="Times New Roman" w:cs="Times New Roman"/>
          <w:sz w:val="28"/>
          <w:szCs w:val="28"/>
        </w:rPr>
        <w:t>100-2,56) ]=49%</w:t>
      </w:r>
    </w:p>
    <w:p w14:paraId="2F75976F" w14:textId="0C944A84" w:rsidR="00A2117D" w:rsidRPr="00D63C7A" w:rsidRDefault="00A2117D" w:rsidP="00A211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Содержание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в сплаве без углерода с</w:t>
      </w:r>
      <w:r w:rsidR="00EF4C14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учет</w:t>
      </w:r>
      <w:r w:rsidR="00EF4C14" w:rsidRPr="00D63C7A">
        <w:rPr>
          <w:rFonts w:ascii="Times New Roman" w:hAnsi="Times New Roman" w:cs="Times New Roman"/>
          <w:sz w:val="28"/>
          <w:szCs w:val="28"/>
        </w:rPr>
        <w:t>о</w:t>
      </w:r>
      <w:r w:rsidRPr="00D63C7A">
        <w:rPr>
          <w:rFonts w:ascii="Times New Roman" w:hAnsi="Times New Roman" w:cs="Times New Roman"/>
          <w:sz w:val="28"/>
          <w:szCs w:val="28"/>
        </w:rPr>
        <w:t>м ошлакования кислородом сплава и 20% алюминия определялось из выражения:</w:t>
      </w:r>
    </w:p>
    <w:p w14:paraId="4D3F3DE9" w14:textId="77777777" w:rsidR="00EB569D" w:rsidRPr="00D63C7A" w:rsidRDefault="00EB569D" w:rsidP="00A211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E370384" w14:textId="77777777" w:rsidR="00A2117D" w:rsidRPr="00D63C7A" w:rsidRDefault="00CC6F30" w:rsidP="00A2117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Si</m:t>
            </m:r>
            <m:r>
              <w:rPr>
                <w:rFonts w:ascii="Cambria Math" w:hAnsi="Cambria Math" w:cs="Times New Roman"/>
                <w:sz w:val="28"/>
                <w:szCs w:val="28"/>
              </w:rPr>
              <m:t>(и)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С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Si(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р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)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 xml:space="preserve">-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С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О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р</m:t>
                    </m:r>
                  </m:e>
                </m:d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 xml:space="preserve">∙0,80 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ASi</m:t>
                </m:r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MO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</m:den>
            </m:f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100-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O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р</m:t>
                    </m:r>
                  </m:e>
                </m:d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С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С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р</m:t>
                    </m:r>
                  </m:e>
                </m:d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 xml:space="preserve">-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С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O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р</m:t>
                    </m:r>
                  </m:e>
                </m:d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 xml:space="preserve">∙ 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ASi</m:t>
                </m:r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MO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</m:den>
            </m:f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∙100</m:t>
        </m:r>
      </m:oMath>
      <w:r w:rsidR="00A2117D" w:rsidRPr="00D63C7A">
        <w:rPr>
          <w:rFonts w:ascii="Times New Roman" w:hAnsi="Times New Roman" w:cs="Times New Roman"/>
          <w:sz w:val="28"/>
          <w:szCs w:val="28"/>
        </w:rPr>
        <w:t xml:space="preserve">                            (</w:t>
      </w:r>
      <w:r w:rsidR="00EB569D" w:rsidRPr="00D63C7A">
        <w:rPr>
          <w:rFonts w:ascii="Times New Roman" w:hAnsi="Times New Roman" w:cs="Times New Roman"/>
          <w:sz w:val="28"/>
          <w:szCs w:val="28"/>
        </w:rPr>
        <w:t>40</w:t>
      </w:r>
      <w:r w:rsidR="00A2117D" w:rsidRPr="00D63C7A">
        <w:rPr>
          <w:rFonts w:ascii="Times New Roman" w:hAnsi="Times New Roman" w:cs="Times New Roman"/>
          <w:sz w:val="28"/>
          <w:szCs w:val="28"/>
        </w:rPr>
        <w:t>)</w:t>
      </w:r>
    </w:p>
    <w:p w14:paraId="6F8E99B2" w14:textId="77777777" w:rsidR="00A2117D" w:rsidRPr="00D63C7A" w:rsidRDefault="00A2117D" w:rsidP="00A2117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4CAB2B16" w14:textId="77777777" w:rsidR="00A2117D" w:rsidRPr="00D63C7A" w:rsidRDefault="00CC6F30" w:rsidP="00A2117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Al</m:t>
            </m:r>
            <m:r>
              <w:rPr>
                <w:rFonts w:ascii="Cambria Math" w:hAnsi="Cambria Math" w:cs="Times New Roman"/>
                <w:sz w:val="28"/>
                <w:szCs w:val="28"/>
              </w:rPr>
              <m:t>(и)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С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Al(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р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)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 xml:space="preserve">-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С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О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р</m:t>
                    </m:r>
                  </m:e>
                </m:d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 xml:space="preserve">∙0,25 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2AAl</m:t>
                </m:r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1.5MO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</m:den>
            </m:f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100-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O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р</m:t>
                    </m:r>
                  </m:e>
                </m:d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С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С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р</m:t>
                    </m:r>
                  </m:e>
                </m:d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 xml:space="preserve">∙ 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ASi</m:t>
                </m:r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MO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</m:den>
            </m:f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∙100</m:t>
        </m:r>
      </m:oMath>
      <w:r w:rsidR="00A2117D" w:rsidRPr="00D63C7A">
        <w:rPr>
          <w:rFonts w:ascii="Times New Roman" w:hAnsi="Times New Roman" w:cs="Times New Roman"/>
          <w:sz w:val="28"/>
          <w:szCs w:val="28"/>
        </w:rPr>
        <w:t xml:space="preserve">                              (</w:t>
      </w:r>
      <w:r w:rsidR="00EB569D" w:rsidRPr="00D63C7A">
        <w:rPr>
          <w:rFonts w:ascii="Times New Roman" w:hAnsi="Times New Roman" w:cs="Times New Roman"/>
          <w:sz w:val="28"/>
          <w:szCs w:val="28"/>
        </w:rPr>
        <w:t>41</w:t>
      </w:r>
      <w:r w:rsidR="00A2117D" w:rsidRPr="00D63C7A">
        <w:rPr>
          <w:rFonts w:ascii="Times New Roman" w:hAnsi="Times New Roman" w:cs="Times New Roman"/>
          <w:sz w:val="28"/>
          <w:szCs w:val="28"/>
        </w:rPr>
        <w:t>)</w:t>
      </w:r>
    </w:p>
    <w:p w14:paraId="5DA0DAB5" w14:textId="77777777" w:rsidR="00A2117D" w:rsidRPr="00D63C7A" w:rsidRDefault="00A2117D" w:rsidP="00A211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EF34B49" w14:textId="77777777" w:rsidR="00A2117D" w:rsidRPr="00D63C7A" w:rsidRDefault="00A2117D" w:rsidP="00A211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Si(</m:t>
            </m:r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р</m:t>
            </m:r>
            <m:r>
              <w:rPr>
                <w:rFonts w:ascii="Cambria Math" w:hAnsi="Cambria Math" w:cs="Times New Roman"/>
                <w:sz w:val="28"/>
                <w:szCs w:val="28"/>
              </w:rPr>
              <m:t>)</m:t>
            </m:r>
          </m:sub>
        </m:sSub>
      </m:oMath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Al(</m:t>
            </m:r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р</m:t>
            </m:r>
            <m:r>
              <w:rPr>
                <w:rFonts w:ascii="Cambria Math" w:hAnsi="Cambria Math" w:cs="Times New Roman"/>
                <w:sz w:val="28"/>
                <w:szCs w:val="28"/>
              </w:rPr>
              <m:t>)</m:t>
            </m:r>
          </m:sub>
        </m:sSub>
      </m:oMath>
      <w:r w:rsidRPr="00D63C7A">
        <w:rPr>
          <w:rFonts w:ascii="Times New Roman" w:hAnsi="Times New Roman" w:cs="Times New Roman"/>
          <w:sz w:val="28"/>
          <w:szCs w:val="28"/>
          <w:lang w:val="kk-KZ"/>
        </w:rPr>
        <w:t>,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O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р</m:t>
                </m:r>
              </m:e>
            </m:d>
          </m:sub>
        </m:sSub>
      </m:oMath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р</m:t>
                </m:r>
              </m:e>
            </m:d>
          </m:sub>
        </m:sSub>
      </m:oMath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- соответственно содержание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63C7A">
        <w:rPr>
          <w:rFonts w:ascii="Times New Roman" w:hAnsi="Times New Roman" w:cs="Times New Roman"/>
          <w:sz w:val="28"/>
          <w:szCs w:val="28"/>
        </w:rPr>
        <w:t>–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в сплаве, </w:t>
      </w:r>
      <w:r w:rsidRPr="00D63C7A">
        <w:rPr>
          <w:rFonts w:ascii="Times New Roman" w:hAnsi="Times New Roman" w:cs="Times New Roman"/>
          <w:sz w:val="28"/>
          <w:szCs w:val="28"/>
        </w:rPr>
        <w:t>% по РЭМ – анализу;</w:t>
      </w:r>
    </w:p>
    <w:p w14:paraId="569C212F" w14:textId="77777777" w:rsidR="00A2117D" w:rsidRPr="00D63C7A" w:rsidRDefault="00CC6F30" w:rsidP="00A211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O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р</m:t>
                </m:r>
              </m:e>
            </m:d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∙0.8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ASi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MO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A2117D" w:rsidRPr="00D63C7A">
        <w:rPr>
          <w:rFonts w:ascii="Times New Roman" w:hAnsi="Times New Roman" w:cs="Times New Roman"/>
          <w:sz w:val="28"/>
          <w:szCs w:val="28"/>
          <w:lang w:val="kk-KZ"/>
        </w:rPr>
        <w:t>и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O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р</m:t>
                </m:r>
              </m:e>
            </m:d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∙0.2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Al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1.5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MO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A2117D" w:rsidRPr="00D63C7A">
        <w:rPr>
          <w:rFonts w:ascii="Times New Roman" w:hAnsi="Times New Roman" w:cs="Times New Roman"/>
          <w:sz w:val="28"/>
          <w:szCs w:val="28"/>
        </w:rPr>
        <w:t xml:space="preserve">соответственно доля кислорода на ошлакование </w:t>
      </w:r>
      <w:r w:rsidR="00A2117D"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="00A2117D" w:rsidRPr="00D63C7A">
        <w:rPr>
          <w:rFonts w:ascii="Times New Roman" w:hAnsi="Times New Roman" w:cs="Times New Roman"/>
          <w:sz w:val="28"/>
          <w:szCs w:val="28"/>
        </w:rPr>
        <w:t xml:space="preserve"> и</w:t>
      </w:r>
      <w:r w:rsidR="00A2117D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2117D"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="00A2117D" w:rsidRPr="00D63C7A">
        <w:rPr>
          <w:rFonts w:ascii="Times New Roman" w:hAnsi="Times New Roman" w:cs="Times New Roman"/>
          <w:sz w:val="28"/>
          <w:szCs w:val="28"/>
        </w:rPr>
        <w:t>.</w:t>
      </w:r>
    </w:p>
    <w:p w14:paraId="3EB1F70B" w14:textId="77777777" w:rsidR="00A2117D" w:rsidRPr="00D63C7A" w:rsidRDefault="00A2117D" w:rsidP="00A211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Исходя из 4 и 5 содержании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 сплаве полученного при плавке первой, шихты составляет 17,9 и 1,39% (∑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>=19,29%), а из третьей 42,5 и 6,6% (∑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>=49,1%),</w:t>
      </w:r>
    </w:p>
    <w:p w14:paraId="4C5F3B36" w14:textId="5310221F" w:rsidR="00E917D9" w:rsidRPr="00D63C7A" w:rsidRDefault="00A2117D" w:rsidP="00A2117D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Первый сплав можно отнести к ферро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силиций</w:t>
      </w:r>
      <w:r w:rsidRPr="00D63C7A">
        <w:rPr>
          <w:rFonts w:ascii="Times New Roman" w:hAnsi="Times New Roman" w:cs="Times New Roman"/>
          <w:sz w:val="28"/>
          <w:szCs w:val="28"/>
        </w:rPr>
        <w:t xml:space="preserve"> марки </w:t>
      </w:r>
      <w:proofErr w:type="spellStart"/>
      <w:r w:rsidR="001A50F3"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20, второй и третий к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</w:rPr>
        <w:t>-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>-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лигатурам</w:t>
      </w:r>
      <w:r w:rsidR="00E917D9" w:rsidRPr="00D63C7A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, </w:t>
      </w:r>
    </w:p>
    <w:p w14:paraId="7C6F54C4" w14:textId="77777777" w:rsidR="00E917D9" w:rsidRPr="00D63C7A" w:rsidRDefault="00E917D9" w:rsidP="00E917D9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D63C7A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На рисунке </w:t>
      </w:r>
      <w:r w:rsidR="004A32C1" w:rsidRPr="00D63C7A">
        <w:rPr>
          <w:rFonts w:ascii="Times New Roman" w:eastAsiaTheme="minorEastAsia" w:hAnsi="Times New Roman" w:cs="Times New Roman"/>
          <w:sz w:val="28"/>
          <w:szCs w:val="28"/>
          <w:lang w:val="kk-KZ"/>
        </w:rPr>
        <w:t>6</w:t>
      </w:r>
      <w:r w:rsidR="005903DE" w:rsidRPr="00D63C7A">
        <w:rPr>
          <w:rFonts w:ascii="Times New Roman" w:eastAsiaTheme="minorEastAsia" w:hAnsi="Times New Roman" w:cs="Times New Roman"/>
          <w:sz w:val="28"/>
          <w:szCs w:val="28"/>
        </w:rPr>
        <w:t xml:space="preserve">7 </w:t>
      </w:r>
      <w:r w:rsidRPr="00D63C7A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и </w:t>
      </w:r>
      <w:r w:rsidR="004A32C1" w:rsidRPr="00D63C7A">
        <w:rPr>
          <w:rFonts w:ascii="Times New Roman" w:eastAsiaTheme="minorEastAsia" w:hAnsi="Times New Roman" w:cs="Times New Roman"/>
          <w:sz w:val="28"/>
          <w:szCs w:val="28"/>
          <w:lang w:val="kk-KZ"/>
        </w:rPr>
        <w:t>6</w:t>
      </w:r>
      <w:r w:rsidR="005903DE" w:rsidRPr="00D63C7A">
        <w:rPr>
          <w:rFonts w:ascii="Times New Roman" w:eastAsiaTheme="minorEastAsia" w:hAnsi="Times New Roman" w:cs="Times New Roman"/>
          <w:sz w:val="28"/>
          <w:szCs w:val="28"/>
        </w:rPr>
        <w:t>8</w:t>
      </w:r>
      <w:r w:rsidRPr="00D63C7A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показанно влияние кокса и стальной стружки на степень извлечения кремния всплав и содержание этого метала в сплаве.</w:t>
      </w:r>
    </w:p>
    <w:p w14:paraId="5613CE59" w14:textId="77777777" w:rsidR="00C33263" w:rsidRPr="00D63C7A" w:rsidRDefault="00C33263" w:rsidP="00D116A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0E022F1" w14:textId="77777777" w:rsidR="00C33263" w:rsidRPr="00D63C7A" w:rsidRDefault="00C33263" w:rsidP="00D116A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1A965FF" w14:textId="77777777" w:rsidR="00C33263" w:rsidRPr="00D63C7A" w:rsidRDefault="00C33263" w:rsidP="00D116A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ABAB770" w14:textId="77777777" w:rsidR="00C33263" w:rsidRPr="00D63C7A" w:rsidRDefault="00C33263" w:rsidP="00D116A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81C0853" w14:textId="77777777" w:rsidR="00C33263" w:rsidRPr="00D63C7A" w:rsidRDefault="00C33263" w:rsidP="00D116A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36781A51" w14:textId="77777777" w:rsidR="00C33263" w:rsidRPr="00D63C7A" w:rsidRDefault="00C33263" w:rsidP="00D116A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389657D0" w14:textId="77777777" w:rsidR="00C33263" w:rsidRPr="00D63C7A" w:rsidRDefault="00C33263" w:rsidP="00D116A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7AB39DDA" w14:textId="77777777" w:rsidR="00C33263" w:rsidRPr="00D63C7A" w:rsidRDefault="00C33263" w:rsidP="00D116A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7BBA57C" w14:textId="77777777" w:rsidR="00C33263" w:rsidRPr="00D63C7A" w:rsidRDefault="00C33263" w:rsidP="00D116A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4C87876" w14:textId="77777777" w:rsidR="00C33263" w:rsidRPr="00D63C7A" w:rsidRDefault="00C33263" w:rsidP="00D116A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29C22EB8" w14:textId="77777777" w:rsidR="00C33263" w:rsidRPr="00D63C7A" w:rsidRDefault="00C33263" w:rsidP="00D116A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987193F" w14:textId="77777777" w:rsidR="00C33263" w:rsidRPr="00D63C7A" w:rsidRDefault="00C33263" w:rsidP="00D116A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6EE0358A" w14:textId="77777777" w:rsidR="00C33263" w:rsidRPr="00D63C7A" w:rsidRDefault="00C33263" w:rsidP="00D116A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2A72DD0E" w14:textId="77777777" w:rsidR="00C33263" w:rsidRPr="00D63C7A" w:rsidRDefault="00C33263" w:rsidP="00D116A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397278C" w14:textId="77777777" w:rsidR="00C33263" w:rsidRPr="00D63C7A" w:rsidRDefault="00C33263" w:rsidP="00D116A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28D4E7F3" w14:textId="77777777" w:rsidR="00C33263" w:rsidRPr="00D63C7A" w:rsidRDefault="00C33263" w:rsidP="00D116A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AD310B3" w14:textId="77777777" w:rsidR="00E917D9" w:rsidRPr="00D63C7A" w:rsidRDefault="00E917D9" w:rsidP="00D116A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lastRenderedPageBreak/>
        <w:t>А</w:t>
      </w:r>
    </w:p>
    <w:p w14:paraId="5E345813" w14:textId="77777777" w:rsidR="00E917D9" w:rsidRPr="00D63C7A" w:rsidRDefault="00E917D9" w:rsidP="00E917D9">
      <w:pPr>
        <w:spacing w:after="0" w:line="24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D63C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ECE7FB" wp14:editId="158C6792">
            <wp:extent cx="3690258" cy="3522133"/>
            <wp:effectExtent l="0" t="0" r="5715" b="2540"/>
            <wp:docPr id="1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186" cy="358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23C1D2" w14:textId="77777777" w:rsidR="00E917D9" w:rsidRPr="00D63C7A" w:rsidRDefault="00E917D9" w:rsidP="00D116A2">
      <w:pPr>
        <w:spacing w:after="0" w:line="24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D63C7A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В</w:t>
      </w:r>
    </w:p>
    <w:p w14:paraId="0BCF64DE" w14:textId="77777777" w:rsidR="00E917D9" w:rsidRPr="00D63C7A" w:rsidRDefault="00D116A2" w:rsidP="00E917D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466E0848" wp14:editId="06408D7F">
            <wp:extent cx="4072467" cy="3347500"/>
            <wp:effectExtent l="0" t="0" r="4445" b="5715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392" cy="3427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5D4861" w14:textId="77777777" w:rsidR="00E917D9" w:rsidRPr="00D63C7A" w:rsidRDefault="00E917D9" w:rsidP="00E917D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Цифры на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линиях</w:t>
      </w:r>
      <w:r w:rsidRPr="00D63C7A">
        <w:rPr>
          <w:rFonts w:ascii="Times New Roman" w:hAnsi="Times New Roman" w:cs="Times New Roman"/>
          <w:sz w:val="28"/>
          <w:szCs w:val="28"/>
        </w:rPr>
        <w:t xml:space="preserve">- степень извлечения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>в сплав, %</w:t>
      </w:r>
    </w:p>
    <w:p w14:paraId="4BAE7FC3" w14:textId="77777777" w:rsidR="00E917D9" w:rsidRPr="00D63C7A" w:rsidRDefault="00E917D9" w:rsidP="00E917D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Изображения: А – Объемное, В – Плоскостное</w:t>
      </w:r>
    </w:p>
    <w:p w14:paraId="00684378" w14:textId="77777777" w:rsidR="00E917D9" w:rsidRPr="00D63C7A" w:rsidRDefault="00E917D9" w:rsidP="00E917D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AF10E16" w14:textId="77777777" w:rsidR="00E917D9" w:rsidRPr="00D63C7A" w:rsidRDefault="00E917D9" w:rsidP="00E917D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Рисунок</w:t>
      </w:r>
      <w:r w:rsidR="004A32C1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6</w:t>
      </w:r>
      <w:r w:rsidR="005903DE" w:rsidRPr="00D63C7A">
        <w:rPr>
          <w:rFonts w:ascii="Times New Roman" w:hAnsi="Times New Roman" w:cs="Times New Roman"/>
          <w:sz w:val="28"/>
          <w:szCs w:val="28"/>
        </w:rPr>
        <w:t>7</w:t>
      </w:r>
      <w:r w:rsidR="00640958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Влияние кокса и стальной стружки на извлечение кремния в сплав </w:t>
      </w:r>
    </w:p>
    <w:p w14:paraId="4CB64460" w14:textId="77777777" w:rsidR="00C46970" w:rsidRPr="00D63C7A" w:rsidRDefault="00C46970" w:rsidP="00E917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769EBB3" w14:textId="77777777" w:rsidR="00D116A2" w:rsidRPr="00D63C7A" w:rsidRDefault="00D116A2" w:rsidP="00E917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583D6D2" w14:textId="77777777" w:rsidR="00D116A2" w:rsidRPr="00D63C7A" w:rsidRDefault="00D116A2" w:rsidP="00E917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DD4F0E2" w14:textId="77777777" w:rsidR="00C33263" w:rsidRPr="00D63C7A" w:rsidRDefault="00C33263" w:rsidP="00E917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D29E996" w14:textId="77777777" w:rsidR="00E917D9" w:rsidRPr="00D63C7A" w:rsidRDefault="00D116A2" w:rsidP="00D116A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                                                   </w:t>
      </w:r>
      <w:r w:rsidR="00E917D9" w:rsidRPr="00D63C7A">
        <w:rPr>
          <w:rFonts w:ascii="Times New Roman" w:hAnsi="Times New Roman" w:cs="Times New Roman"/>
          <w:sz w:val="28"/>
          <w:szCs w:val="28"/>
          <w:lang w:val="kk-KZ"/>
        </w:rPr>
        <w:t>А</w:t>
      </w:r>
    </w:p>
    <w:p w14:paraId="2BF31761" w14:textId="77777777" w:rsidR="00E917D9" w:rsidRPr="00D63C7A" w:rsidRDefault="00E917D9" w:rsidP="00E917D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8104B8" wp14:editId="719F00E6">
            <wp:extent cx="3909408" cy="3860800"/>
            <wp:effectExtent l="0" t="0" r="0" b="6350"/>
            <wp:docPr id="1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 t="6028" r="938" b="9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729" cy="3886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D4AFB1" w14:textId="77777777" w:rsidR="00D116A2" w:rsidRPr="00D63C7A" w:rsidRDefault="00E917D9" w:rsidP="00E917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</w:t>
      </w:r>
      <w:r w:rsidR="00D116A2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2564EFC5" w14:textId="77777777" w:rsidR="00E917D9" w:rsidRPr="00D63C7A" w:rsidRDefault="00E917D9" w:rsidP="00D116A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>В</w:t>
      </w:r>
    </w:p>
    <w:p w14:paraId="2C4F2392" w14:textId="77777777" w:rsidR="00E917D9" w:rsidRPr="00D63C7A" w:rsidRDefault="00F927D3" w:rsidP="00E917D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BF273B5" wp14:editId="1F4DE636">
            <wp:extent cx="3992650" cy="3412067"/>
            <wp:effectExtent l="0" t="0" r="8255" b="0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1409" cy="3436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46B0F" w14:textId="77777777" w:rsidR="00E917D9" w:rsidRPr="00D63C7A" w:rsidRDefault="00E917D9" w:rsidP="00E917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>Цифры</w:t>
      </w:r>
      <w:r w:rsidRPr="00D63C7A">
        <w:rPr>
          <w:rFonts w:ascii="Times New Roman" w:hAnsi="Times New Roman" w:cs="Times New Roman"/>
          <w:sz w:val="28"/>
          <w:szCs w:val="28"/>
        </w:rPr>
        <w:t xml:space="preserve"> на линиях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D63C7A">
        <w:rPr>
          <w:rFonts w:ascii="Times New Roman" w:hAnsi="Times New Roman" w:cs="Times New Roman"/>
          <w:sz w:val="28"/>
          <w:szCs w:val="28"/>
        </w:rPr>
        <w:t xml:space="preserve">содержание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>в сплаве, % Изображение</w:t>
      </w:r>
    </w:p>
    <w:p w14:paraId="715C022D" w14:textId="77777777" w:rsidR="00E917D9" w:rsidRPr="00D63C7A" w:rsidRDefault="00E917D9" w:rsidP="00E917D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>А – Объемное, В – плоскосное.</w:t>
      </w:r>
    </w:p>
    <w:p w14:paraId="71CC6F8E" w14:textId="77777777" w:rsidR="00E917D9" w:rsidRPr="00D63C7A" w:rsidRDefault="00E917D9" w:rsidP="00E917D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4A32C1" w:rsidRPr="00D63C7A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5903DE" w:rsidRPr="00D63C7A">
        <w:rPr>
          <w:rFonts w:ascii="Times New Roman" w:hAnsi="Times New Roman" w:cs="Times New Roman"/>
          <w:sz w:val="28"/>
          <w:szCs w:val="28"/>
        </w:rPr>
        <w:t>8</w:t>
      </w:r>
      <w:r w:rsidR="00640958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Влияние кокса и стальной стружки на содержание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кремния в сплаве</w:t>
      </w:r>
      <w:r w:rsidRPr="00D63C7A">
        <w:rPr>
          <w:rFonts w:ascii="Times New Roman" w:hAnsi="Times New Roman" w:cs="Times New Roman"/>
          <w:sz w:val="28"/>
          <w:szCs w:val="28"/>
        </w:rPr>
        <w:t xml:space="preserve"> металле</w:t>
      </w:r>
    </w:p>
    <w:p w14:paraId="4AE09A7D" w14:textId="77777777" w:rsidR="00E917D9" w:rsidRPr="00D63C7A" w:rsidRDefault="00E917D9" w:rsidP="005903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9389A6" w14:textId="2BC5889A" w:rsidR="00E917D9" w:rsidRPr="00D63C7A" w:rsidRDefault="00E917D9" w:rsidP="00E917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8" w:name="_Hlk224033288"/>
      <w:r w:rsidRPr="00D63C7A">
        <w:rPr>
          <w:rFonts w:ascii="Times New Roman" w:hAnsi="Times New Roman" w:cs="Times New Roman"/>
          <w:sz w:val="28"/>
          <w:szCs w:val="28"/>
        </w:rPr>
        <w:lastRenderedPageBreak/>
        <w:t>Видно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D63C7A">
        <w:rPr>
          <w:rFonts w:ascii="Times New Roman" w:hAnsi="Times New Roman" w:cs="Times New Roman"/>
          <w:sz w:val="28"/>
          <w:szCs w:val="28"/>
        </w:rPr>
        <w:t xml:space="preserve"> что в рассматриваемой области количеств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D63C7A">
        <w:rPr>
          <w:rFonts w:ascii="Times New Roman" w:hAnsi="Times New Roman" w:cs="Times New Roman"/>
          <w:sz w:val="28"/>
          <w:szCs w:val="28"/>
        </w:rPr>
        <w:t xml:space="preserve"> кокса и стальной стружки </w:t>
      </w:r>
      <w:r w:rsidRPr="00D63C7A">
        <w:rPr>
          <w:rFonts w:ascii="Calibri" w:hAnsi="Calibri" w:cs="Calibri"/>
          <w:sz w:val="28"/>
          <w:szCs w:val="28"/>
        </w:rPr>
        <w:t>α</w:t>
      </w:r>
      <w:proofErr w:type="spellStart"/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si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(</w:t>
      </w:r>
      <w:proofErr w:type="spellStart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спл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 w:rsidR="000459F4" w:rsidRPr="00D63C7A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изменяется от 52 до 82,5 (точки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х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Pr="00D63C7A">
        <w:rPr>
          <w:rFonts w:ascii="Times New Roman" w:hAnsi="Times New Roman" w:cs="Times New Roman"/>
          <w:sz w:val="28"/>
          <w:szCs w:val="28"/>
        </w:rPr>
        <w:t xml:space="preserve"> на рис </w:t>
      </w:r>
      <w:r w:rsidR="005903DE" w:rsidRPr="00D63C7A">
        <w:rPr>
          <w:rFonts w:ascii="Times New Roman" w:hAnsi="Times New Roman" w:cs="Times New Roman"/>
          <w:sz w:val="28"/>
          <w:szCs w:val="28"/>
        </w:rPr>
        <w:t>1</w:t>
      </w:r>
      <w:r w:rsidRPr="00D63C7A">
        <w:rPr>
          <w:rFonts w:ascii="Times New Roman" w:hAnsi="Times New Roman" w:cs="Times New Roman"/>
          <w:sz w:val="28"/>
          <w:szCs w:val="28"/>
        </w:rPr>
        <w:t xml:space="preserve"> (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63C7A">
        <w:rPr>
          <w:rFonts w:ascii="Times New Roman" w:hAnsi="Times New Roman" w:cs="Times New Roman"/>
          <w:sz w:val="28"/>
          <w:szCs w:val="28"/>
        </w:rPr>
        <w:t xml:space="preserve">)) а </w:t>
      </w:r>
      <w:r w:rsidRPr="00D63C7A">
        <w:rPr>
          <w:rFonts w:ascii="Calibri" w:hAnsi="Calibri" w:cs="Calibri"/>
          <w:sz w:val="28"/>
          <w:szCs w:val="28"/>
          <w:lang w:val="kk-KZ"/>
        </w:rPr>
        <w:t>С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si(спл)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– от 28% до 50,6% (точки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fut</w:t>
      </w:r>
      <w:proofErr w:type="spellEnd"/>
      <w:r w:rsidR="00112EA9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на рис 2(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63C7A">
        <w:rPr>
          <w:rFonts w:ascii="Times New Roman" w:hAnsi="Times New Roman" w:cs="Times New Roman"/>
          <w:sz w:val="28"/>
          <w:szCs w:val="28"/>
        </w:rPr>
        <w:t xml:space="preserve">). </w:t>
      </w:r>
      <w:bookmarkEnd w:id="18"/>
      <w:r w:rsidRPr="00D63C7A">
        <w:rPr>
          <w:rFonts w:ascii="Times New Roman" w:hAnsi="Times New Roman" w:cs="Times New Roman"/>
          <w:sz w:val="28"/>
          <w:szCs w:val="28"/>
        </w:rPr>
        <w:t xml:space="preserve">При постоянном количестве стальной стружки зависимость изменения </w:t>
      </w:r>
      <w:r w:rsidRPr="00D63C7A">
        <w:rPr>
          <w:rFonts w:ascii="Calibri" w:hAnsi="Calibri" w:cs="Calibri"/>
          <w:sz w:val="28"/>
          <w:szCs w:val="28"/>
        </w:rPr>
        <w:t>α</w:t>
      </w:r>
      <w:proofErr w:type="spellStart"/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si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(</w:t>
      </w:r>
      <w:proofErr w:type="spellStart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спл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 w:rsidRPr="00D63C7A">
        <w:rPr>
          <w:rFonts w:ascii="Times New Roman" w:hAnsi="Times New Roman" w:cs="Times New Roman"/>
          <w:sz w:val="28"/>
          <w:szCs w:val="28"/>
        </w:rPr>
        <w:t xml:space="preserve">носит экстремальный характер. Так, например, при 24% стальной стружки увеличение кокса изменяет </w:t>
      </w:r>
      <w:r w:rsidRPr="00D63C7A">
        <w:rPr>
          <w:rFonts w:ascii="Calibri" w:hAnsi="Calibri" w:cs="Calibri"/>
          <w:sz w:val="28"/>
          <w:szCs w:val="28"/>
        </w:rPr>
        <w:t>α</w:t>
      </w:r>
      <w:proofErr w:type="spellStart"/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si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(</w:t>
      </w:r>
      <w:proofErr w:type="spellStart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спл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 xml:space="preserve">) </w:t>
      </w:r>
      <w:r w:rsidRPr="00D63C7A">
        <w:rPr>
          <w:rFonts w:ascii="Times New Roman" w:hAnsi="Times New Roman" w:cs="Times New Roman"/>
          <w:sz w:val="28"/>
          <w:szCs w:val="28"/>
        </w:rPr>
        <w:t>от кокса следующим образом</w:t>
      </w:r>
      <w:r w:rsidR="00024A8D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(таблица </w:t>
      </w:r>
      <w:r w:rsidR="00C46970" w:rsidRPr="00D63C7A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024A8D" w:rsidRPr="00D63C7A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>).</w:t>
      </w:r>
    </w:p>
    <w:p w14:paraId="28146FC9" w14:textId="77777777" w:rsidR="00E917D9" w:rsidRPr="00D63C7A" w:rsidRDefault="00E917D9" w:rsidP="00E917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3113AA0" w14:textId="77777777" w:rsidR="00E917D9" w:rsidRPr="00D63C7A" w:rsidRDefault="00E917D9" w:rsidP="00E917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>Таблица</w:t>
      </w:r>
      <w:r w:rsidR="00024A8D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46970" w:rsidRPr="00D63C7A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024A8D" w:rsidRPr="00D63C7A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024A8D" w:rsidRPr="00D63C7A">
        <w:rPr>
          <w:rFonts w:ascii="Times New Roman" w:hAnsi="Times New Roman" w:cs="Times New Roman"/>
          <w:sz w:val="28"/>
          <w:szCs w:val="28"/>
        </w:rPr>
        <w:t xml:space="preserve"> -</w:t>
      </w:r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bCs/>
          <w:sz w:val="28"/>
          <w:szCs w:val="28"/>
        </w:rPr>
        <w:t xml:space="preserve">Влияние кокса и стальной стружки на </w:t>
      </w:r>
      <w:r w:rsidRPr="00D63C7A">
        <w:rPr>
          <w:rFonts w:ascii="Times New Roman" w:hAnsi="Times New Roman" w:cs="Times New Roman"/>
          <w:bCs/>
          <w:sz w:val="28"/>
          <w:szCs w:val="28"/>
          <w:lang w:val="kk-KZ"/>
        </w:rPr>
        <w:t>степень извлечения кремния в сплав</w:t>
      </w:r>
      <w:r w:rsidRPr="00D63C7A"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, </w:t>
      </w:r>
      <w:r w:rsidRPr="00D63C7A">
        <w:rPr>
          <w:rFonts w:ascii="Times New Roman" w:hAnsi="Times New Roman" w:cs="Times New Roman"/>
          <w:bCs/>
          <w:sz w:val="28"/>
          <w:szCs w:val="28"/>
        </w:rPr>
        <w:t>%</w:t>
      </w:r>
    </w:p>
    <w:p w14:paraId="3702E657" w14:textId="77777777" w:rsidR="00E917D9" w:rsidRPr="00D63C7A" w:rsidRDefault="00E917D9" w:rsidP="00E917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992"/>
        <w:gridCol w:w="993"/>
        <w:gridCol w:w="1151"/>
      </w:tblGrid>
      <w:tr w:rsidR="00E917D9" w:rsidRPr="00D63C7A" w14:paraId="5BF74270" w14:textId="77777777" w:rsidTr="001133A9">
        <w:trPr>
          <w:jc w:val="center"/>
        </w:trPr>
        <w:tc>
          <w:tcPr>
            <w:tcW w:w="1384" w:type="dxa"/>
            <w:vMerge w:val="restart"/>
          </w:tcPr>
          <w:p w14:paraId="054B65C2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Кокс, %</w:t>
            </w:r>
          </w:p>
        </w:tc>
        <w:tc>
          <w:tcPr>
            <w:tcW w:w="3136" w:type="dxa"/>
            <w:gridSpan w:val="3"/>
          </w:tcPr>
          <w:p w14:paraId="388B8843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Стальная стружка, %</w:t>
            </w:r>
          </w:p>
        </w:tc>
      </w:tr>
      <w:tr w:rsidR="00E917D9" w:rsidRPr="00D63C7A" w14:paraId="4E9549C1" w14:textId="77777777" w:rsidTr="001133A9">
        <w:trPr>
          <w:jc w:val="center"/>
        </w:trPr>
        <w:tc>
          <w:tcPr>
            <w:tcW w:w="1384" w:type="dxa"/>
            <w:vMerge/>
            <w:tcBorders>
              <w:bottom w:val="single" w:sz="4" w:space="0" w:color="auto"/>
            </w:tcBorders>
          </w:tcPr>
          <w:p w14:paraId="37BCA332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ACD8D34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AAEEE24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14:paraId="43F2A448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E917D9" w:rsidRPr="00D63C7A" w14:paraId="079E00E9" w14:textId="77777777" w:rsidTr="001133A9">
        <w:trPr>
          <w:jc w:val="center"/>
        </w:trPr>
        <w:tc>
          <w:tcPr>
            <w:tcW w:w="1384" w:type="dxa"/>
            <w:tcBorders>
              <w:bottom w:val="nil"/>
              <w:right w:val="single" w:sz="4" w:space="0" w:color="auto"/>
            </w:tcBorders>
          </w:tcPr>
          <w:p w14:paraId="503B44A8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2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CC5CF2E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52,0</w:t>
            </w:r>
          </w:p>
        </w:tc>
        <w:tc>
          <w:tcPr>
            <w:tcW w:w="993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BA9CBA4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61,5</w:t>
            </w:r>
          </w:p>
        </w:tc>
        <w:tc>
          <w:tcPr>
            <w:tcW w:w="1151" w:type="dxa"/>
            <w:tcBorders>
              <w:left w:val="single" w:sz="4" w:space="0" w:color="auto"/>
              <w:bottom w:val="nil"/>
            </w:tcBorders>
          </w:tcPr>
          <w:p w14:paraId="5BF60155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73,2</w:t>
            </w:r>
          </w:p>
        </w:tc>
      </w:tr>
      <w:tr w:rsidR="00E917D9" w:rsidRPr="00D63C7A" w14:paraId="0EEFB5E3" w14:textId="77777777" w:rsidTr="001133A9">
        <w:trPr>
          <w:jc w:val="center"/>
        </w:trPr>
        <w:tc>
          <w:tcPr>
            <w:tcW w:w="1384" w:type="dxa"/>
            <w:tcBorders>
              <w:top w:val="nil"/>
              <w:bottom w:val="nil"/>
              <w:right w:val="single" w:sz="4" w:space="0" w:color="auto"/>
            </w:tcBorders>
          </w:tcPr>
          <w:p w14:paraId="539594C1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788D1A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64,8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C9E1E2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74,6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</w:tcBorders>
          </w:tcPr>
          <w:p w14:paraId="06EB60DD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81,4</w:t>
            </w:r>
          </w:p>
        </w:tc>
      </w:tr>
      <w:tr w:rsidR="00E917D9" w:rsidRPr="00D63C7A" w14:paraId="1B511A64" w14:textId="77777777" w:rsidTr="001133A9">
        <w:trPr>
          <w:jc w:val="center"/>
        </w:trPr>
        <w:tc>
          <w:tcPr>
            <w:tcW w:w="1384" w:type="dxa"/>
            <w:tcBorders>
              <w:top w:val="nil"/>
              <w:right w:val="single" w:sz="4" w:space="0" w:color="auto"/>
            </w:tcBorders>
          </w:tcPr>
          <w:p w14:paraId="1D217067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6E1D5F8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61,4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0DA4790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70,6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</w:tcBorders>
          </w:tcPr>
          <w:p w14:paraId="10F82932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75,4</w:t>
            </w:r>
          </w:p>
        </w:tc>
      </w:tr>
    </w:tbl>
    <w:p w14:paraId="116E1CC9" w14:textId="77777777" w:rsidR="00E917D9" w:rsidRPr="00D63C7A" w:rsidRDefault="00E917D9" w:rsidP="00E917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853162C" w14:textId="4CDB6D4F" w:rsidR="00E917D9" w:rsidRPr="00D63C7A" w:rsidRDefault="00E917D9" w:rsidP="00E917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Уменьшение </w:t>
      </w:r>
      <w:r w:rsidRPr="00D63C7A">
        <w:rPr>
          <w:rFonts w:ascii="Calibri" w:hAnsi="Calibri" w:cs="Calibri"/>
          <w:sz w:val="28"/>
          <w:szCs w:val="28"/>
        </w:rPr>
        <w:t>α</w:t>
      </w:r>
      <w:proofErr w:type="spellStart"/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si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(</w:t>
      </w:r>
      <w:proofErr w:type="spellStart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спл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 w:rsidR="00024A8D" w:rsidRPr="00D63C7A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при постоянном количестве стружки связанно с тем, что при избытке кокса увеличивается электрическая проводимост</w:t>
      </w:r>
      <w:r w:rsidR="000459F4" w:rsidRPr="00D63C7A">
        <w:rPr>
          <w:rFonts w:ascii="Times New Roman" w:hAnsi="Times New Roman" w:cs="Times New Roman"/>
          <w:sz w:val="28"/>
          <w:szCs w:val="28"/>
        </w:rPr>
        <w:t>ь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ванны, вследствие этого возрастной ток. Для его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уменьшения и </w:t>
      </w:r>
      <w:r w:rsidRPr="00D63C7A">
        <w:rPr>
          <w:rFonts w:ascii="Times New Roman" w:hAnsi="Times New Roman" w:cs="Times New Roman"/>
          <w:sz w:val="28"/>
          <w:szCs w:val="28"/>
        </w:rPr>
        <w:t>поддержания</w:t>
      </w:r>
      <w:r w:rsidR="000459F4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постоянной мощности электрод поднимается в верхние горизонты печи. При этом уменьшается фильтрующий слой шихты и наблюдается вскрытие колошника и образования свищей. В связи с этим наблюдается увеличение перехода кремния в газообразный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="00024A8D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и уменьшение степени извлечения кремния в сплав, например при 32% стальной стружки от 82% до 75%. Повышение </w:t>
      </w:r>
      <w:r w:rsidRPr="00D63C7A">
        <w:rPr>
          <w:rFonts w:ascii="Calibri" w:hAnsi="Calibri" w:cs="Calibri"/>
          <w:sz w:val="28"/>
          <w:szCs w:val="28"/>
        </w:rPr>
        <w:t>α</w:t>
      </w:r>
      <w:proofErr w:type="spellStart"/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si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(</w:t>
      </w:r>
      <w:proofErr w:type="spellStart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спл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 xml:space="preserve">) </w:t>
      </w:r>
      <w:r w:rsidRPr="00D63C7A">
        <w:rPr>
          <w:rFonts w:ascii="Times New Roman" w:hAnsi="Times New Roman" w:cs="Times New Roman"/>
          <w:sz w:val="28"/>
          <w:szCs w:val="28"/>
        </w:rPr>
        <w:t xml:space="preserve">при увеличении в шихте стальной стружки связано с увеличением возможности степени растворения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="00024A8D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в железе, тем самым равновесие реакции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 w:rsidRPr="00D63C7A">
        <w:rPr>
          <w:rFonts w:ascii="Times New Roman" w:hAnsi="Times New Roman" w:cs="Times New Roman"/>
          <w:sz w:val="28"/>
          <w:szCs w:val="28"/>
        </w:rPr>
        <w:t>+ 2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63C7A">
        <w:rPr>
          <w:rFonts w:ascii="Times New Roman" w:hAnsi="Times New Roman" w:cs="Times New Roman"/>
          <w:sz w:val="28"/>
          <w:szCs w:val="28"/>
        </w:rPr>
        <w:t xml:space="preserve"> =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 + 2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D63C7A">
        <w:rPr>
          <w:rFonts w:ascii="Times New Roman" w:hAnsi="Times New Roman" w:cs="Times New Roman"/>
          <w:sz w:val="28"/>
          <w:szCs w:val="28"/>
        </w:rPr>
        <w:t xml:space="preserve"> смещается вправо.</w:t>
      </w:r>
    </w:p>
    <w:p w14:paraId="368676F1" w14:textId="64691594" w:rsidR="00E917D9" w:rsidRPr="00D63C7A" w:rsidRDefault="00E917D9" w:rsidP="00E917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</w:rPr>
        <w:t>Для определения условий получения марочного ферросилиция из хвостов кучного сернокислотного выщелачивания медной руды с технологически целесообразной степенью извлечения кремния в сплав нами был использован метод совмещения параметров оптимизации на одном рисунке. Этот метод показал свою эффективност</w:t>
      </w:r>
      <w:r w:rsidR="000459F4" w:rsidRPr="00D63C7A">
        <w:rPr>
          <w:rFonts w:ascii="Times New Roman" w:hAnsi="Times New Roman" w:cs="Times New Roman"/>
          <w:sz w:val="28"/>
          <w:szCs w:val="28"/>
        </w:rPr>
        <w:t>ь</w:t>
      </w:r>
      <w:r w:rsidRPr="00D63C7A">
        <w:rPr>
          <w:rFonts w:ascii="Times New Roman" w:hAnsi="Times New Roman" w:cs="Times New Roman"/>
          <w:sz w:val="28"/>
          <w:szCs w:val="28"/>
        </w:rPr>
        <w:t xml:space="preserve"> при получении ферросплавов из различного природного и техногенного сырья</w:t>
      </w:r>
      <w:r w:rsidR="00024A8D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[</w:t>
      </w:r>
      <w:r w:rsidR="00E423B2" w:rsidRPr="00D63C7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4A1BC3" w:rsidRPr="00D63C7A">
        <w:rPr>
          <w:rFonts w:ascii="Times New Roman" w:hAnsi="Times New Roman" w:cs="Times New Roman"/>
          <w:sz w:val="28"/>
          <w:szCs w:val="28"/>
        </w:rPr>
        <w:t>5</w:t>
      </w:r>
      <w:r w:rsidR="0045477B" w:rsidRPr="0045477B">
        <w:rPr>
          <w:rFonts w:ascii="Times New Roman" w:hAnsi="Times New Roman" w:cs="Times New Roman"/>
          <w:sz w:val="28"/>
          <w:szCs w:val="28"/>
        </w:rPr>
        <w:t>5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r w:rsidR="00E423B2" w:rsidRPr="00D63C7A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4A1BC3" w:rsidRPr="00D63C7A">
        <w:rPr>
          <w:rFonts w:ascii="Times New Roman" w:hAnsi="Times New Roman" w:cs="Times New Roman"/>
          <w:sz w:val="28"/>
          <w:szCs w:val="28"/>
        </w:rPr>
        <w:t>8</w:t>
      </w:r>
      <w:r w:rsidRPr="00D63C7A">
        <w:rPr>
          <w:rFonts w:ascii="Times New Roman" w:hAnsi="Times New Roman" w:cs="Times New Roman"/>
          <w:sz w:val="28"/>
          <w:szCs w:val="28"/>
        </w:rPr>
        <w:t xml:space="preserve">]. На рисунке </w:t>
      </w:r>
      <w:r w:rsidR="005903DE" w:rsidRPr="00D63C7A">
        <w:rPr>
          <w:rFonts w:ascii="Times New Roman" w:hAnsi="Times New Roman" w:cs="Times New Roman"/>
          <w:sz w:val="28"/>
          <w:szCs w:val="28"/>
        </w:rPr>
        <w:t>69</w:t>
      </w:r>
      <w:r w:rsidRPr="00D63C7A">
        <w:rPr>
          <w:rFonts w:ascii="Times New Roman" w:hAnsi="Times New Roman" w:cs="Times New Roman"/>
          <w:sz w:val="28"/>
          <w:szCs w:val="28"/>
        </w:rPr>
        <w:t xml:space="preserve"> показана совмещенная информация о </w:t>
      </w:r>
      <w:r w:rsidRPr="00D63C7A">
        <w:rPr>
          <w:rFonts w:ascii="Calibri" w:hAnsi="Calibri" w:cs="Calibri"/>
          <w:sz w:val="28"/>
          <w:szCs w:val="28"/>
        </w:rPr>
        <w:t>α</w:t>
      </w:r>
      <w:proofErr w:type="spellStart"/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si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(</w:t>
      </w:r>
      <w:proofErr w:type="spellStart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спл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 </w:t>
      </w:r>
      <w:r w:rsidRPr="00D63C7A">
        <w:rPr>
          <w:rFonts w:ascii="Calibri" w:hAnsi="Calibri" w:cs="Calibri"/>
          <w:sz w:val="28"/>
          <w:szCs w:val="28"/>
          <w:lang w:val="kk-KZ"/>
        </w:rPr>
        <w:t>С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si(спл)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, а в таблице 2 значения технологических параметров в граничных точках формирования марочного ферросилиция с принятой технологически целесобразной степени извлечения кремния в сплав ≥ 65%.</w:t>
      </w:r>
    </w:p>
    <w:p w14:paraId="5F8DD709" w14:textId="77777777" w:rsidR="00E917D9" w:rsidRPr="00D63C7A" w:rsidRDefault="00E917D9" w:rsidP="00E91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F7F6C27" w14:textId="77777777" w:rsidR="00E917D9" w:rsidRPr="00D63C7A" w:rsidRDefault="00E917D9" w:rsidP="00E917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A85580C" wp14:editId="388F8134">
            <wp:extent cx="3205480" cy="3276600"/>
            <wp:effectExtent l="0" t="0" r="0" b="0"/>
            <wp:docPr id="390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83" cy="3310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6505FC" w14:textId="77777777" w:rsidR="00E917D9" w:rsidRPr="00D63C7A" w:rsidRDefault="00E917D9" w:rsidP="00E917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(––) извлечение кремния, </w:t>
      </w:r>
      <w:r w:rsidRPr="00D63C7A">
        <w:rPr>
          <w:rFonts w:ascii="Times New Roman" w:hAnsi="Times New Roman" w:cs="Times New Roman"/>
          <w:sz w:val="28"/>
          <w:szCs w:val="28"/>
        </w:rPr>
        <w:t>% (</w:t>
      </w:r>
      <w:r w:rsidRPr="00D63C7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745C6E3F" wp14:editId="18FE563C">
            <wp:extent cx="369138" cy="12939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87" cy="131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3C7A">
        <w:rPr>
          <w:rFonts w:ascii="Times New Roman" w:hAnsi="Times New Roman" w:cs="Times New Roman"/>
          <w:sz w:val="28"/>
          <w:szCs w:val="28"/>
        </w:rPr>
        <w:t>) концентрация кремния в сплав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D63C7A">
        <w:rPr>
          <w:rFonts w:ascii="Times New Roman" w:hAnsi="Times New Roman" w:cs="Times New Roman"/>
          <w:sz w:val="28"/>
          <w:szCs w:val="28"/>
        </w:rPr>
        <w:t>, %</w:t>
      </w:r>
    </w:p>
    <w:p w14:paraId="5CA36B03" w14:textId="77777777" w:rsidR="00E917D9" w:rsidRPr="00D63C7A" w:rsidRDefault="00E917D9" w:rsidP="00E917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44D4376" w14:textId="77777777" w:rsidR="00E917D9" w:rsidRPr="00D63C7A" w:rsidRDefault="00E917D9" w:rsidP="00E917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bscript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Рисунок </w:t>
      </w:r>
      <w:r w:rsidR="005903DE" w:rsidRPr="00D63C7A">
        <w:rPr>
          <w:rFonts w:ascii="Times New Roman" w:hAnsi="Times New Roman" w:cs="Times New Roman"/>
          <w:sz w:val="28"/>
          <w:szCs w:val="28"/>
        </w:rPr>
        <w:t>69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– Совмещенная информация о влиянии кокса и стальной стружки на </w:t>
      </w:r>
      <w:r w:rsidRPr="00D63C7A">
        <w:rPr>
          <w:rFonts w:ascii="Calibri" w:hAnsi="Calibri" w:cs="Calibri"/>
          <w:sz w:val="28"/>
          <w:szCs w:val="28"/>
        </w:rPr>
        <w:t>α</w:t>
      </w:r>
      <w:proofErr w:type="spellStart"/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si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(</w:t>
      </w:r>
      <w:proofErr w:type="spellStart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спл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 </w:t>
      </w:r>
      <w:r w:rsidRPr="00D63C7A">
        <w:rPr>
          <w:rFonts w:ascii="Calibri" w:hAnsi="Calibri" w:cs="Calibri"/>
          <w:sz w:val="28"/>
          <w:szCs w:val="28"/>
          <w:lang w:val="kk-KZ"/>
        </w:rPr>
        <w:t>С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si(спл)</w:t>
      </w:r>
    </w:p>
    <w:p w14:paraId="2321B287" w14:textId="77777777" w:rsidR="00E917D9" w:rsidRPr="00D63C7A" w:rsidRDefault="00E917D9" w:rsidP="00E917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bscript"/>
          <w:lang w:val="kk-KZ"/>
        </w:rPr>
      </w:pPr>
    </w:p>
    <w:p w14:paraId="5ECAA268" w14:textId="77777777" w:rsidR="00E917D9" w:rsidRPr="00D63C7A" w:rsidRDefault="00E917D9" w:rsidP="00E917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>Таблица 3</w:t>
      </w:r>
      <w:r w:rsidR="00024A8D" w:rsidRPr="00D63C7A">
        <w:rPr>
          <w:rFonts w:ascii="Times New Roman" w:hAnsi="Times New Roman" w:cs="Times New Roman"/>
          <w:sz w:val="28"/>
          <w:szCs w:val="28"/>
          <w:lang w:val="kk-KZ"/>
        </w:rPr>
        <w:t>4 -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bCs/>
          <w:sz w:val="28"/>
          <w:szCs w:val="28"/>
          <w:lang w:val="kk-KZ"/>
        </w:rPr>
        <w:t>Значения параметров в граничных точках технологических областей, марочного ферросилиция рисунка 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74"/>
        <w:gridCol w:w="1869"/>
        <w:gridCol w:w="1866"/>
        <w:gridCol w:w="1868"/>
        <w:gridCol w:w="1868"/>
      </w:tblGrid>
      <w:tr w:rsidR="00E917D9" w:rsidRPr="00D63C7A" w14:paraId="1C4278F7" w14:textId="77777777" w:rsidTr="001133A9">
        <w:tc>
          <w:tcPr>
            <w:tcW w:w="1914" w:type="dxa"/>
            <w:vMerge w:val="restart"/>
          </w:tcPr>
          <w:p w14:paraId="1EC566EB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Точки на рисунке 3</w:t>
            </w:r>
          </w:p>
        </w:tc>
        <w:tc>
          <w:tcPr>
            <w:tcW w:w="7657" w:type="dxa"/>
            <w:gridSpan w:val="4"/>
          </w:tcPr>
          <w:p w14:paraId="160A17DF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Технологические параметры</w:t>
            </w:r>
          </w:p>
        </w:tc>
      </w:tr>
      <w:tr w:rsidR="00E917D9" w:rsidRPr="00D63C7A" w14:paraId="4D66345F" w14:textId="77777777" w:rsidTr="001133A9">
        <w:tc>
          <w:tcPr>
            <w:tcW w:w="1914" w:type="dxa"/>
            <w:vMerge/>
          </w:tcPr>
          <w:p w14:paraId="3D2762FD" w14:textId="77777777" w:rsidR="00E917D9" w:rsidRPr="00D63C7A" w:rsidRDefault="00E917D9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14:paraId="2B0D53C9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Кокс,%</w:t>
            </w:r>
          </w:p>
        </w:tc>
        <w:tc>
          <w:tcPr>
            <w:tcW w:w="1914" w:type="dxa"/>
          </w:tcPr>
          <w:p w14:paraId="3954119F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Ст.стр, %</w:t>
            </w:r>
          </w:p>
        </w:tc>
        <w:tc>
          <w:tcPr>
            <w:tcW w:w="1914" w:type="dxa"/>
          </w:tcPr>
          <w:p w14:paraId="6934E52A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Calibri" w:hAnsi="Calibri" w:cs="Calibri"/>
                <w:sz w:val="28"/>
                <w:szCs w:val="28"/>
              </w:rPr>
              <w:t>α</w:t>
            </w:r>
            <w:proofErr w:type="spellStart"/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si</w:t>
            </w:r>
            <w:proofErr w:type="spellEnd"/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</w:t>
            </w:r>
            <w:proofErr w:type="spellStart"/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спл</w:t>
            </w:r>
            <w:proofErr w:type="spellEnd"/>
            <w:proofErr w:type="gramStart"/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),%</w:t>
            </w:r>
            <w:proofErr w:type="gramEnd"/>
          </w:p>
        </w:tc>
        <w:tc>
          <w:tcPr>
            <w:tcW w:w="1915" w:type="dxa"/>
          </w:tcPr>
          <w:p w14:paraId="2D486562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Calibri" w:hAnsi="Calibri" w:cs="Calibri"/>
                <w:sz w:val="28"/>
                <w:szCs w:val="28"/>
                <w:lang w:val="kk-KZ"/>
              </w:rPr>
              <w:t>С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kk-KZ"/>
              </w:rPr>
              <w:t>si(спл),%</w:t>
            </w:r>
          </w:p>
        </w:tc>
      </w:tr>
      <w:tr w:rsidR="00E917D9" w:rsidRPr="00D63C7A" w14:paraId="2FB52AD0" w14:textId="77777777" w:rsidTr="001133A9">
        <w:tc>
          <w:tcPr>
            <w:tcW w:w="1914" w:type="dxa"/>
          </w:tcPr>
          <w:p w14:paraId="64F3FD32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914" w:type="dxa"/>
          </w:tcPr>
          <w:p w14:paraId="7F455B73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33,7</w:t>
            </w:r>
          </w:p>
        </w:tc>
        <w:tc>
          <w:tcPr>
            <w:tcW w:w="1914" w:type="dxa"/>
          </w:tcPr>
          <w:p w14:paraId="22D24763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28,0</w:t>
            </w:r>
          </w:p>
        </w:tc>
        <w:tc>
          <w:tcPr>
            <w:tcW w:w="1914" w:type="dxa"/>
          </w:tcPr>
          <w:p w14:paraId="78095723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75,0</w:t>
            </w:r>
          </w:p>
        </w:tc>
        <w:tc>
          <w:tcPr>
            <w:tcW w:w="1915" w:type="dxa"/>
          </w:tcPr>
          <w:p w14:paraId="1960C012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41,0</w:t>
            </w:r>
          </w:p>
        </w:tc>
      </w:tr>
      <w:tr w:rsidR="00E917D9" w:rsidRPr="00D63C7A" w14:paraId="38AB0886" w14:textId="77777777" w:rsidTr="001133A9">
        <w:tc>
          <w:tcPr>
            <w:tcW w:w="1914" w:type="dxa"/>
          </w:tcPr>
          <w:p w14:paraId="543830D9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914" w:type="dxa"/>
          </w:tcPr>
          <w:p w14:paraId="0AB6D305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36,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14:paraId="22CA26A8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28,3</w:t>
            </w:r>
          </w:p>
        </w:tc>
        <w:tc>
          <w:tcPr>
            <w:tcW w:w="1914" w:type="dxa"/>
          </w:tcPr>
          <w:p w14:paraId="4039CB94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76,4</w:t>
            </w:r>
          </w:p>
        </w:tc>
        <w:tc>
          <w:tcPr>
            <w:tcW w:w="1915" w:type="dxa"/>
          </w:tcPr>
          <w:p w14:paraId="0443D0B9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41,0</w:t>
            </w:r>
          </w:p>
        </w:tc>
      </w:tr>
      <w:tr w:rsidR="00E917D9" w:rsidRPr="00D63C7A" w14:paraId="538D7DBD" w14:textId="77777777" w:rsidTr="001133A9">
        <w:tc>
          <w:tcPr>
            <w:tcW w:w="1914" w:type="dxa"/>
          </w:tcPr>
          <w:p w14:paraId="1472C2D1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914" w:type="dxa"/>
          </w:tcPr>
          <w:p w14:paraId="11A88001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36,3</w:t>
            </w:r>
          </w:p>
        </w:tc>
        <w:tc>
          <w:tcPr>
            <w:tcW w:w="1914" w:type="dxa"/>
          </w:tcPr>
          <w:p w14:paraId="0843630F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27,6</w:t>
            </w:r>
          </w:p>
        </w:tc>
        <w:tc>
          <w:tcPr>
            <w:tcW w:w="1914" w:type="dxa"/>
          </w:tcPr>
          <w:p w14:paraId="1C3BEEDF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75,0</w:t>
            </w:r>
          </w:p>
        </w:tc>
        <w:tc>
          <w:tcPr>
            <w:tcW w:w="1915" w:type="dxa"/>
          </w:tcPr>
          <w:p w14:paraId="4247B23C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42,3</w:t>
            </w:r>
          </w:p>
        </w:tc>
      </w:tr>
      <w:tr w:rsidR="00E917D9" w:rsidRPr="00D63C7A" w14:paraId="0EBD6956" w14:textId="77777777" w:rsidTr="001133A9">
        <w:tc>
          <w:tcPr>
            <w:tcW w:w="1914" w:type="dxa"/>
          </w:tcPr>
          <w:p w14:paraId="761DA29C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1914" w:type="dxa"/>
          </w:tcPr>
          <w:p w14:paraId="69F42A8A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32,2</w:t>
            </w:r>
          </w:p>
        </w:tc>
        <w:tc>
          <w:tcPr>
            <w:tcW w:w="1914" w:type="dxa"/>
          </w:tcPr>
          <w:p w14:paraId="5710D150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27,4</w:t>
            </w:r>
          </w:p>
        </w:tc>
        <w:tc>
          <w:tcPr>
            <w:tcW w:w="1914" w:type="dxa"/>
          </w:tcPr>
          <w:p w14:paraId="3B3ADA75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70,0</w:t>
            </w:r>
          </w:p>
        </w:tc>
        <w:tc>
          <w:tcPr>
            <w:tcW w:w="1915" w:type="dxa"/>
          </w:tcPr>
          <w:p w14:paraId="5BDB7FA9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41,0</w:t>
            </w:r>
          </w:p>
        </w:tc>
      </w:tr>
      <w:tr w:rsidR="00E917D9" w:rsidRPr="00D63C7A" w14:paraId="7CD411D8" w14:textId="77777777" w:rsidTr="001133A9">
        <w:tc>
          <w:tcPr>
            <w:tcW w:w="1914" w:type="dxa"/>
          </w:tcPr>
          <w:p w14:paraId="137ED426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914" w:type="dxa"/>
          </w:tcPr>
          <w:p w14:paraId="039D695C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36,3</w:t>
            </w:r>
          </w:p>
        </w:tc>
        <w:tc>
          <w:tcPr>
            <w:tcW w:w="1914" w:type="dxa"/>
          </w:tcPr>
          <w:p w14:paraId="48DFA0B3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25,6</w:t>
            </w:r>
          </w:p>
        </w:tc>
        <w:tc>
          <w:tcPr>
            <w:tcW w:w="1914" w:type="dxa"/>
          </w:tcPr>
          <w:p w14:paraId="4624C84C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70,0</w:t>
            </w:r>
          </w:p>
        </w:tc>
        <w:tc>
          <w:tcPr>
            <w:tcW w:w="1915" w:type="dxa"/>
          </w:tcPr>
          <w:p w14:paraId="0C24DA36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46,4</w:t>
            </w:r>
          </w:p>
        </w:tc>
      </w:tr>
      <w:tr w:rsidR="00E917D9" w:rsidRPr="00D63C7A" w14:paraId="5D49BBD6" w14:textId="77777777" w:rsidTr="001133A9">
        <w:tc>
          <w:tcPr>
            <w:tcW w:w="1914" w:type="dxa"/>
          </w:tcPr>
          <w:p w14:paraId="6EBD8F91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1914" w:type="dxa"/>
          </w:tcPr>
          <w:p w14:paraId="79399081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914" w:type="dxa"/>
          </w:tcPr>
          <w:p w14:paraId="3069952F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27,0</w:t>
            </w:r>
          </w:p>
        </w:tc>
        <w:tc>
          <w:tcPr>
            <w:tcW w:w="1914" w:type="dxa"/>
          </w:tcPr>
          <w:p w14:paraId="5D8CEA57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65,0</w:t>
            </w:r>
          </w:p>
        </w:tc>
        <w:tc>
          <w:tcPr>
            <w:tcW w:w="1915" w:type="dxa"/>
          </w:tcPr>
          <w:p w14:paraId="0206E347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41,0</w:t>
            </w:r>
          </w:p>
        </w:tc>
      </w:tr>
      <w:tr w:rsidR="00E917D9" w:rsidRPr="00D63C7A" w14:paraId="19037DAD" w14:textId="77777777" w:rsidTr="001133A9">
        <w:tc>
          <w:tcPr>
            <w:tcW w:w="1914" w:type="dxa"/>
          </w:tcPr>
          <w:p w14:paraId="70B7DE8D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</w:p>
        </w:tc>
        <w:tc>
          <w:tcPr>
            <w:tcW w:w="1914" w:type="dxa"/>
          </w:tcPr>
          <w:p w14:paraId="58E1C7F3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36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,3</w:t>
            </w:r>
          </w:p>
        </w:tc>
        <w:tc>
          <w:tcPr>
            <w:tcW w:w="1914" w:type="dxa"/>
          </w:tcPr>
          <w:p w14:paraId="68C09183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25,2</w:t>
            </w:r>
          </w:p>
        </w:tc>
        <w:tc>
          <w:tcPr>
            <w:tcW w:w="1914" w:type="dxa"/>
          </w:tcPr>
          <w:p w14:paraId="3E9B3F6F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69,1</w:t>
            </w:r>
          </w:p>
        </w:tc>
        <w:tc>
          <w:tcPr>
            <w:tcW w:w="1915" w:type="dxa"/>
          </w:tcPr>
          <w:p w14:paraId="64DD4DEE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47,0</w:t>
            </w:r>
          </w:p>
        </w:tc>
      </w:tr>
      <w:tr w:rsidR="00E917D9" w:rsidRPr="00D63C7A" w14:paraId="4F61A32C" w14:textId="77777777" w:rsidTr="001133A9">
        <w:tc>
          <w:tcPr>
            <w:tcW w:w="1914" w:type="dxa"/>
          </w:tcPr>
          <w:p w14:paraId="35F92400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</w:p>
        </w:tc>
        <w:tc>
          <w:tcPr>
            <w:tcW w:w="1914" w:type="dxa"/>
          </w:tcPr>
          <w:p w14:paraId="31E6D8C9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33,7</w:t>
            </w:r>
          </w:p>
        </w:tc>
        <w:tc>
          <w:tcPr>
            <w:tcW w:w="1914" w:type="dxa"/>
          </w:tcPr>
          <w:p w14:paraId="0017671F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24,6</w:t>
            </w:r>
          </w:p>
        </w:tc>
        <w:tc>
          <w:tcPr>
            <w:tcW w:w="1914" w:type="dxa"/>
          </w:tcPr>
          <w:p w14:paraId="1CDBCA69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65,0</w:t>
            </w:r>
          </w:p>
        </w:tc>
        <w:tc>
          <w:tcPr>
            <w:tcW w:w="1915" w:type="dxa"/>
          </w:tcPr>
          <w:p w14:paraId="36F0CFD3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47,0</w:t>
            </w:r>
          </w:p>
        </w:tc>
      </w:tr>
      <w:tr w:rsidR="00E917D9" w:rsidRPr="00D63C7A" w14:paraId="70C276CF" w14:textId="77777777" w:rsidTr="001133A9">
        <w:tc>
          <w:tcPr>
            <w:tcW w:w="1914" w:type="dxa"/>
          </w:tcPr>
          <w:p w14:paraId="6FBDC0CC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1914" w:type="dxa"/>
          </w:tcPr>
          <w:p w14:paraId="5D9A4EF0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36,3</w:t>
            </w:r>
          </w:p>
        </w:tc>
        <w:tc>
          <w:tcPr>
            <w:tcW w:w="1914" w:type="dxa"/>
          </w:tcPr>
          <w:p w14:paraId="03D33EB5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24,0</w:t>
            </w:r>
          </w:p>
        </w:tc>
        <w:tc>
          <w:tcPr>
            <w:tcW w:w="1914" w:type="dxa"/>
          </w:tcPr>
          <w:p w14:paraId="5A196059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65,0</w:t>
            </w:r>
          </w:p>
        </w:tc>
        <w:tc>
          <w:tcPr>
            <w:tcW w:w="1915" w:type="dxa"/>
          </w:tcPr>
          <w:p w14:paraId="1A9211D2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50,6</w:t>
            </w:r>
          </w:p>
        </w:tc>
      </w:tr>
      <w:tr w:rsidR="00E917D9" w:rsidRPr="00D63C7A" w14:paraId="3A2F18E5" w14:textId="77777777" w:rsidTr="001133A9">
        <w:tc>
          <w:tcPr>
            <w:tcW w:w="1914" w:type="dxa"/>
          </w:tcPr>
          <w:p w14:paraId="6F54D503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</w:t>
            </w:r>
          </w:p>
        </w:tc>
        <w:tc>
          <w:tcPr>
            <w:tcW w:w="1914" w:type="dxa"/>
          </w:tcPr>
          <w:p w14:paraId="247CD0FF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32,0</w:t>
            </w:r>
          </w:p>
        </w:tc>
        <w:tc>
          <w:tcPr>
            <w:tcW w:w="1914" w:type="dxa"/>
          </w:tcPr>
          <w:p w14:paraId="636A98AE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32,0</w:t>
            </w:r>
          </w:p>
        </w:tc>
        <w:tc>
          <w:tcPr>
            <w:tcW w:w="1914" w:type="dxa"/>
          </w:tcPr>
          <w:p w14:paraId="0B704772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72,3</w:t>
            </w:r>
          </w:p>
        </w:tc>
        <w:tc>
          <w:tcPr>
            <w:tcW w:w="1915" w:type="dxa"/>
          </w:tcPr>
          <w:p w14:paraId="6D719A08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28,1</w:t>
            </w:r>
          </w:p>
        </w:tc>
      </w:tr>
      <w:tr w:rsidR="00E917D9" w:rsidRPr="00D63C7A" w14:paraId="61EA0ECD" w14:textId="77777777" w:rsidTr="001133A9">
        <w:tc>
          <w:tcPr>
            <w:tcW w:w="1914" w:type="dxa"/>
          </w:tcPr>
          <w:p w14:paraId="3BDAE9ED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</w:p>
        </w:tc>
        <w:tc>
          <w:tcPr>
            <w:tcW w:w="1914" w:type="dxa"/>
          </w:tcPr>
          <w:p w14:paraId="584CEFAE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32,0</w:t>
            </w:r>
          </w:p>
        </w:tc>
        <w:tc>
          <w:tcPr>
            <w:tcW w:w="1914" w:type="dxa"/>
          </w:tcPr>
          <w:p w14:paraId="1A93C419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32,0</w:t>
            </w:r>
          </w:p>
        </w:tc>
        <w:tc>
          <w:tcPr>
            <w:tcW w:w="1914" w:type="dxa"/>
          </w:tcPr>
          <w:p w14:paraId="31D6BD69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75,0</w:t>
            </w:r>
          </w:p>
        </w:tc>
        <w:tc>
          <w:tcPr>
            <w:tcW w:w="1915" w:type="dxa"/>
          </w:tcPr>
          <w:p w14:paraId="162D462E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28,6</w:t>
            </w:r>
          </w:p>
        </w:tc>
      </w:tr>
      <w:tr w:rsidR="00E917D9" w:rsidRPr="00D63C7A" w14:paraId="21F6F4B3" w14:textId="77777777" w:rsidTr="001133A9">
        <w:tc>
          <w:tcPr>
            <w:tcW w:w="1914" w:type="dxa"/>
          </w:tcPr>
          <w:p w14:paraId="6B46C23C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</w:p>
        </w:tc>
        <w:tc>
          <w:tcPr>
            <w:tcW w:w="1914" w:type="dxa"/>
          </w:tcPr>
          <w:p w14:paraId="149669FE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30,0</w:t>
            </w:r>
          </w:p>
        </w:tc>
        <w:tc>
          <w:tcPr>
            <w:tcW w:w="1914" w:type="dxa"/>
          </w:tcPr>
          <w:p w14:paraId="696CE1DB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31,0</w:t>
            </w:r>
          </w:p>
        </w:tc>
        <w:tc>
          <w:tcPr>
            <w:tcW w:w="1914" w:type="dxa"/>
          </w:tcPr>
          <w:p w14:paraId="11216B53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70,6</w:t>
            </w:r>
          </w:p>
        </w:tc>
        <w:tc>
          <w:tcPr>
            <w:tcW w:w="1915" w:type="dxa"/>
          </w:tcPr>
          <w:p w14:paraId="4A1EFDAF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29,4</w:t>
            </w:r>
          </w:p>
        </w:tc>
      </w:tr>
      <w:tr w:rsidR="00E917D9" w:rsidRPr="00D63C7A" w14:paraId="3FC07EB0" w14:textId="77777777" w:rsidTr="001133A9">
        <w:tc>
          <w:tcPr>
            <w:tcW w:w="1914" w:type="dxa"/>
          </w:tcPr>
          <w:p w14:paraId="1A162D81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</w:p>
        </w:tc>
        <w:tc>
          <w:tcPr>
            <w:tcW w:w="1914" w:type="dxa"/>
          </w:tcPr>
          <w:p w14:paraId="5FDC635C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31,3</w:t>
            </w:r>
          </w:p>
        </w:tc>
        <w:tc>
          <w:tcPr>
            <w:tcW w:w="1914" w:type="dxa"/>
          </w:tcPr>
          <w:p w14:paraId="24DCB4CA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31,8</w:t>
            </w:r>
          </w:p>
        </w:tc>
        <w:tc>
          <w:tcPr>
            <w:tcW w:w="1914" w:type="dxa"/>
          </w:tcPr>
          <w:p w14:paraId="4210603B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75,0</w:t>
            </w:r>
          </w:p>
        </w:tc>
        <w:tc>
          <w:tcPr>
            <w:tcW w:w="1915" w:type="dxa"/>
          </w:tcPr>
          <w:p w14:paraId="09488FC7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29,0</w:t>
            </w:r>
          </w:p>
        </w:tc>
      </w:tr>
    </w:tbl>
    <w:p w14:paraId="56C90505" w14:textId="77777777" w:rsidR="00E917D9" w:rsidRPr="00D63C7A" w:rsidRDefault="00E917D9" w:rsidP="00E91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8D27DE9" w14:textId="77777777" w:rsidR="00E917D9" w:rsidRPr="00D63C7A" w:rsidRDefault="00E917D9" w:rsidP="00E917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На основании данных таблицы 3</w:t>
      </w:r>
      <w:r w:rsidR="00024A8D" w:rsidRPr="00D63C7A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C46970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составлена таблица </w:t>
      </w:r>
      <w:r w:rsidR="00C46970" w:rsidRPr="00D63C7A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024A8D" w:rsidRPr="00D63C7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D63C7A">
        <w:rPr>
          <w:rFonts w:ascii="Times New Roman" w:hAnsi="Times New Roman" w:cs="Times New Roman"/>
          <w:sz w:val="28"/>
          <w:szCs w:val="28"/>
        </w:rPr>
        <w:t>, в которой показаны условия выплавки марочного ферросилиция [</w:t>
      </w:r>
      <w:r w:rsidR="00E423B2" w:rsidRPr="00D63C7A">
        <w:rPr>
          <w:rFonts w:ascii="Times New Roman" w:hAnsi="Times New Roman" w:cs="Times New Roman"/>
          <w:sz w:val="28"/>
          <w:szCs w:val="28"/>
          <w:lang w:val="kk-KZ"/>
        </w:rPr>
        <w:t>8</w:t>
      </w:r>
      <w:r w:rsidRPr="00D63C7A">
        <w:rPr>
          <w:rFonts w:ascii="Times New Roman" w:hAnsi="Times New Roman" w:cs="Times New Roman"/>
          <w:sz w:val="28"/>
          <w:szCs w:val="28"/>
        </w:rPr>
        <w:t>] из хвостов выщелачивания медных руд.</w:t>
      </w:r>
    </w:p>
    <w:p w14:paraId="3E353F77" w14:textId="77777777" w:rsidR="00E917D9" w:rsidRPr="00D63C7A" w:rsidRDefault="00E917D9" w:rsidP="00E917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BD0A0C2" w14:textId="77777777" w:rsidR="00112EA9" w:rsidRPr="00D63C7A" w:rsidRDefault="00112EA9" w:rsidP="00E917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DB3F4DD" w14:textId="77777777" w:rsidR="00E917D9" w:rsidRPr="00D63C7A" w:rsidRDefault="00E917D9" w:rsidP="00E917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46970" w:rsidRPr="00D63C7A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024A8D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5 </w:t>
      </w:r>
      <w:r w:rsidR="00C46970" w:rsidRPr="00D63C7A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024A8D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bCs/>
          <w:sz w:val="28"/>
          <w:szCs w:val="28"/>
        </w:rPr>
        <w:t>Условия выплавки марочного ферросилиция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5"/>
        <w:gridCol w:w="1729"/>
        <w:gridCol w:w="1742"/>
        <w:gridCol w:w="1552"/>
        <w:gridCol w:w="2057"/>
      </w:tblGrid>
      <w:tr w:rsidR="00E917D9" w:rsidRPr="00D63C7A" w14:paraId="62201BCF" w14:textId="77777777" w:rsidTr="001133A9">
        <w:tc>
          <w:tcPr>
            <w:tcW w:w="2265" w:type="dxa"/>
            <w:vMerge w:val="restart"/>
            <w:vAlign w:val="center"/>
          </w:tcPr>
          <w:p w14:paraId="6BC59993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Технологическая</w:t>
            </w:r>
          </w:p>
          <w:p w14:paraId="16A18DB2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область на рисунке3</w:t>
            </w:r>
          </w:p>
        </w:tc>
        <w:tc>
          <w:tcPr>
            <w:tcW w:w="1802" w:type="dxa"/>
            <w:vMerge w:val="restart"/>
            <w:vAlign w:val="center"/>
          </w:tcPr>
          <w:p w14:paraId="4EC5B1B7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Calibri" w:hAnsi="Calibri" w:cs="Calibri"/>
                <w:sz w:val="28"/>
                <w:szCs w:val="28"/>
              </w:rPr>
              <w:t>α</w:t>
            </w:r>
            <w:proofErr w:type="spellStart"/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si</w:t>
            </w:r>
            <w:proofErr w:type="spellEnd"/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</w:t>
            </w:r>
            <w:proofErr w:type="spellStart"/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спл</w:t>
            </w:r>
            <w:proofErr w:type="spellEnd"/>
            <w:r w:rsidRPr="00D63C7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)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. %</w:t>
            </w:r>
          </w:p>
        </w:tc>
        <w:tc>
          <w:tcPr>
            <w:tcW w:w="1809" w:type="dxa"/>
            <w:vMerge w:val="restart"/>
            <w:vAlign w:val="center"/>
          </w:tcPr>
          <w:p w14:paraId="113FA156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Марка сплава</w:t>
            </w:r>
          </w:p>
        </w:tc>
        <w:tc>
          <w:tcPr>
            <w:tcW w:w="3695" w:type="dxa"/>
            <w:gridSpan w:val="2"/>
          </w:tcPr>
          <w:p w14:paraId="511D0A47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E917D9" w:rsidRPr="00D63C7A" w14:paraId="5CB17730" w14:textId="77777777" w:rsidTr="001133A9">
        <w:tc>
          <w:tcPr>
            <w:tcW w:w="2265" w:type="dxa"/>
            <w:vMerge/>
          </w:tcPr>
          <w:p w14:paraId="04D7C21F" w14:textId="77777777" w:rsidR="00E917D9" w:rsidRPr="00D63C7A" w:rsidRDefault="00E917D9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dxa"/>
            <w:vMerge/>
          </w:tcPr>
          <w:p w14:paraId="643EE4A5" w14:textId="77777777" w:rsidR="00E917D9" w:rsidRPr="00D63C7A" w:rsidRDefault="00E917D9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  <w:vMerge/>
          </w:tcPr>
          <w:p w14:paraId="5BD66F6C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</w:tcPr>
          <w:p w14:paraId="4C7D6823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Кокса, %</w:t>
            </w:r>
          </w:p>
        </w:tc>
        <w:tc>
          <w:tcPr>
            <w:tcW w:w="2092" w:type="dxa"/>
          </w:tcPr>
          <w:p w14:paraId="0210E1C2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Ст.стружки</w:t>
            </w:r>
            <w:proofErr w:type="spellEnd"/>
            <w:proofErr w:type="gramEnd"/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, %</w:t>
            </w:r>
          </w:p>
        </w:tc>
      </w:tr>
      <w:tr w:rsidR="00E917D9" w:rsidRPr="00D63C7A" w14:paraId="66EDF867" w14:textId="77777777" w:rsidTr="001133A9">
        <w:tc>
          <w:tcPr>
            <w:tcW w:w="2265" w:type="dxa"/>
          </w:tcPr>
          <w:p w14:paraId="1F36509F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abc</w:t>
            </w:r>
            <w:proofErr w:type="spellEnd"/>
          </w:p>
        </w:tc>
        <w:tc>
          <w:tcPr>
            <w:tcW w:w="1802" w:type="dxa"/>
          </w:tcPr>
          <w:p w14:paraId="01BFA8A0" w14:textId="77777777" w:rsidR="00E917D9" w:rsidRPr="00D63C7A" w:rsidRDefault="00E917D9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75-76,4</w:t>
            </w:r>
          </w:p>
        </w:tc>
        <w:tc>
          <w:tcPr>
            <w:tcW w:w="1809" w:type="dxa"/>
          </w:tcPr>
          <w:p w14:paraId="30B4B2D4" w14:textId="77777777" w:rsidR="00E917D9" w:rsidRPr="00D63C7A" w:rsidRDefault="007E3640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FeSi</w:t>
            </w:r>
            <w:proofErr w:type="spellEnd"/>
            <w:r w:rsidR="00E917D9" w:rsidRPr="00D63C7A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603" w:type="dxa"/>
          </w:tcPr>
          <w:p w14:paraId="1F3D4B68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33,7-36,3</w:t>
            </w:r>
          </w:p>
        </w:tc>
        <w:tc>
          <w:tcPr>
            <w:tcW w:w="2092" w:type="dxa"/>
          </w:tcPr>
          <w:p w14:paraId="0D829DD7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27,6-28,3</w:t>
            </w:r>
          </w:p>
        </w:tc>
      </w:tr>
      <w:tr w:rsidR="00E917D9" w:rsidRPr="00D63C7A" w14:paraId="625A026A" w14:textId="77777777" w:rsidTr="001133A9">
        <w:tc>
          <w:tcPr>
            <w:tcW w:w="2265" w:type="dxa"/>
          </w:tcPr>
          <w:p w14:paraId="525F6334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caed</w:t>
            </w:r>
            <w:proofErr w:type="spellEnd"/>
          </w:p>
        </w:tc>
        <w:tc>
          <w:tcPr>
            <w:tcW w:w="1802" w:type="dxa"/>
          </w:tcPr>
          <w:p w14:paraId="306DAF4A" w14:textId="77777777" w:rsidR="00E917D9" w:rsidRPr="00D63C7A" w:rsidRDefault="00E917D9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70-75</w:t>
            </w:r>
          </w:p>
        </w:tc>
        <w:tc>
          <w:tcPr>
            <w:tcW w:w="1809" w:type="dxa"/>
          </w:tcPr>
          <w:p w14:paraId="7AEA64D9" w14:textId="77777777" w:rsidR="00E917D9" w:rsidRPr="00D63C7A" w:rsidRDefault="007E3640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FeSi</w:t>
            </w:r>
            <w:proofErr w:type="spellEnd"/>
            <w:r w:rsidR="00E917D9" w:rsidRPr="00D63C7A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603" w:type="dxa"/>
          </w:tcPr>
          <w:p w14:paraId="0D2BD72A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32,2-36,3</w:t>
            </w:r>
          </w:p>
        </w:tc>
        <w:tc>
          <w:tcPr>
            <w:tcW w:w="2092" w:type="dxa"/>
          </w:tcPr>
          <w:p w14:paraId="65EA2353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25,6-28,0</w:t>
            </w:r>
          </w:p>
        </w:tc>
      </w:tr>
      <w:tr w:rsidR="00E917D9" w:rsidRPr="00D63C7A" w14:paraId="75EBC3FB" w14:textId="77777777" w:rsidTr="001133A9">
        <w:tc>
          <w:tcPr>
            <w:tcW w:w="2265" w:type="dxa"/>
          </w:tcPr>
          <w:p w14:paraId="321B7F7D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nedmk</w:t>
            </w:r>
            <w:proofErr w:type="spellEnd"/>
          </w:p>
        </w:tc>
        <w:tc>
          <w:tcPr>
            <w:tcW w:w="1802" w:type="dxa"/>
          </w:tcPr>
          <w:p w14:paraId="63F6B639" w14:textId="77777777" w:rsidR="00E917D9" w:rsidRPr="00D63C7A" w:rsidRDefault="00E917D9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65-70</w:t>
            </w:r>
          </w:p>
        </w:tc>
        <w:tc>
          <w:tcPr>
            <w:tcW w:w="1809" w:type="dxa"/>
          </w:tcPr>
          <w:p w14:paraId="0AB9A46B" w14:textId="77777777" w:rsidR="00E917D9" w:rsidRPr="00D63C7A" w:rsidRDefault="007E3640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FeSi</w:t>
            </w:r>
            <w:proofErr w:type="spellEnd"/>
            <w:r w:rsidR="00E917D9" w:rsidRPr="00D63C7A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603" w:type="dxa"/>
          </w:tcPr>
          <w:p w14:paraId="0EE54C14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30,7-36,3</w:t>
            </w:r>
          </w:p>
        </w:tc>
        <w:tc>
          <w:tcPr>
            <w:tcW w:w="2092" w:type="dxa"/>
          </w:tcPr>
          <w:p w14:paraId="0DA45F61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24,6-27,4</w:t>
            </w:r>
          </w:p>
        </w:tc>
      </w:tr>
      <w:tr w:rsidR="00E917D9" w:rsidRPr="00D63C7A" w14:paraId="1B3C617F" w14:textId="77777777" w:rsidTr="001133A9">
        <w:tc>
          <w:tcPr>
            <w:tcW w:w="2265" w:type="dxa"/>
          </w:tcPr>
          <w:p w14:paraId="70CA79C7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kmx</w:t>
            </w:r>
            <w:proofErr w:type="spellEnd"/>
          </w:p>
        </w:tc>
        <w:tc>
          <w:tcPr>
            <w:tcW w:w="1802" w:type="dxa"/>
          </w:tcPr>
          <w:p w14:paraId="22AEC267" w14:textId="77777777" w:rsidR="00E917D9" w:rsidRPr="00D63C7A" w:rsidRDefault="00E917D9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65-70</w:t>
            </w:r>
          </w:p>
        </w:tc>
        <w:tc>
          <w:tcPr>
            <w:tcW w:w="1809" w:type="dxa"/>
          </w:tcPr>
          <w:p w14:paraId="2564ADAE" w14:textId="77777777" w:rsidR="00E917D9" w:rsidRPr="00D63C7A" w:rsidRDefault="007E3640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FeSi</w:t>
            </w:r>
            <w:proofErr w:type="spellEnd"/>
            <w:r w:rsidR="00E917D9" w:rsidRPr="00D63C7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603" w:type="dxa"/>
          </w:tcPr>
          <w:p w14:paraId="2267B1E5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33,7-36,3</w:t>
            </w:r>
          </w:p>
        </w:tc>
        <w:tc>
          <w:tcPr>
            <w:tcW w:w="2092" w:type="dxa"/>
          </w:tcPr>
          <w:p w14:paraId="7F20752E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24,0-25,2</w:t>
            </w:r>
          </w:p>
        </w:tc>
      </w:tr>
      <w:tr w:rsidR="00E917D9" w:rsidRPr="00D63C7A" w14:paraId="7CA13F99" w14:textId="77777777" w:rsidTr="001133A9">
        <w:tc>
          <w:tcPr>
            <w:tcW w:w="2265" w:type="dxa"/>
          </w:tcPr>
          <w:p w14:paraId="7674FB4F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kxl</w:t>
            </w:r>
            <w:proofErr w:type="spellEnd"/>
          </w:p>
        </w:tc>
        <w:tc>
          <w:tcPr>
            <w:tcW w:w="1802" w:type="dxa"/>
          </w:tcPr>
          <w:p w14:paraId="00D9EC0E" w14:textId="77777777" w:rsidR="00E917D9" w:rsidRPr="00D63C7A" w:rsidRDefault="00E917D9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60-65</w:t>
            </w:r>
          </w:p>
        </w:tc>
        <w:tc>
          <w:tcPr>
            <w:tcW w:w="1809" w:type="dxa"/>
          </w:tcPr>
          <w:p w14:paraId="43418D5B" w14:textId="77777777" w:rsidR="00E917D9" w:rsidRPr="00D63C7A" w:rsidRDefault="007E3640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FeSi</w:t>
            </w:r>
            <w:proofErr w:type="spellEnd"/>
            <w:r w:rsidR="00E917D9" w:rsidRPr="00D63C7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603" w:type="dxa"/>
          </w:tcPr>
          <w:p w14:paraId="44D8C5B5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32,5-36,3</w:t>
            </w:r>
          </w:p>
        </w:tc>
        <w:tc>
          <w:tcPr>
            <w:tcW w:w="2092" w:type="dxa"/>
          </w:tcPr>
          <w:p w14:paraId="4B259A67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24,0-24,6</w:t>
            </w:r>
          </w:p>
        </w:tc>
      </w:tr>
      <w:tr w:rsidR="00E917D9" w:rsidRPr="00D63C7A" w14:paraId="1BB4FAA7" w14:textId="77777777" w:rsidTr="001133A9">
        <w:tc>
          <w:tcPr>
            <w:tcW w:w="2265" w:type="dxa"/>
          </w:tcPr>
          <w:p w14:paraId="5111DD26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tzyf</w:t>
            </w:r>
            <w:proofErr w:type="spellEnd"/>
          </w:p>
        </w:tc>
        <w:tc>
          <w:tcPr>
            <w:tcW w:w="1802" w:type="dxa"/>
          </w:tcPr>
          <w:p w14:paraId="355DCB5B" w14:textId="77777777" w:rsidR="00E917D9" w:rsidRPr="00D63C7A" w:rsidRDefault="00E917D9" w:rsidP="00113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70-75</w:t>
            </w:r>
          </w:p>
        </w:tc>
        <w:tc>
          <w:tcPr>
            <w:tcW w:w="1809" w:type="dxa"/>
          </w:tcPr>
          <w:p w14:paraId="6A4F1FA6" w14:textId="77777777" w:rsidR="00E917D9" w:rsidRPr="00D63C7A" w:rsidRDefault="007E3640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FeSi</w:t>
            </w:r>
            <w:proofErr w:type="spellEnd"/>
            <w:r w:rsidR="00E917D9" w:rsidRPr="00D63C7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03" w:type="dxa"/>
          </w:tcPr>
          <w:p w14:paraId="787E08FB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30-31,3</w:t>
            </w:r>
          </w:p>
        </w:tc>
        <w:tc>
          <w:tcPr>
            <w:tcW w:w="2092" w:type="dxa"/>
          </w:tcPr>
          <w:p w14:paraId="162B71AF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31,2-31,8</w:t>
            </w:r>
          </w:p>
        </w:tc>
      </w:tr>
    </w:tbl>
    <w:p w14:paraId="0900955D" w14:textId="77777777" w:rsidR="00E917D9" w:rsidRPr="00D63C7A" w:rsidRDefault="00E917D9" w:rsidP="00E91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6EC934" w14:textId="341BF19A" w:rsidR="00E917D9" w:rsidRPr="00D63C7A" w:rsidRDefault="00E917D9" w:rsidP="00E917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За оптимальные условия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электроплавке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хвостов выщелачивание медных руд следует принять область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eabd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(затемнённая область рисунка 3), которая отличается не только высоким извлечени</w:t>
      </w:r>
      <w:r w:rsidR="000459F4" w:rsidRPr="00D63C7A">
        <w:rPr>
          <w:rFonts w:ascii="Times New Roman" w:hAnsi="Times New Roman" w:cs="Times New Roman"/>
          <w:sz w:val="28"/>
          <w:szCs w:val="28"/>
        </w:rPr>
        <w:t>е</w:t>
      </w:r>
      <w:r w:rsidRPr="00D63C7A">
        <w:rPr>
          <w:rFonts w:ascii="Times New Roman" w:hAnsi="Times New Roman" w:cs="Times New Roman"/>
          <w:sz w:val="28"/>
          <w:szCs w:val="28"/>
        </w:rPr>
        <w:t>м (70-76,4%) кремния и ходовой маркой ферросилиция (</w:t>
      </w:r>
      <w:proofErr w:type="spellStart"/>
      <w:r w:rsidR="007E3640"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45), но и не узкими областями шихтовых компонентов (кокс 32,2 – 36,3%, стальная стружка – 25,6 -28,3%)</w:t>
      </w:r>
    </w:p>
    <w:p w14:paraId="1329C77B" w14:textId="77777777" w:rsidR="00E917D9" w:rsidRPr="00D63C7A" w:rsidRDefault="00E917D9" w:rsidP="00E917D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9" w:name="_Hlk222955414"/>
      <w:r w:rsidRPr="00D63C7A">
        <w:rPr>
          <w:rFonts w:ascii="Times New Roman" w:hAnsi="Times New Roman" w:cs="Times New Roman"/>
          <w:sz w:val="28"/>
          <w:szCs w:val="28"/>
          <w:lang w:val="kk-KZ"/>
        </w:rPr>
        <w:t>Таким образомн</w:t>
      </w:r>
      <w:r w:rsidRPr="00D63C7A">
        <w:rPr>
          <w:rFonts w:ascii="Times New Roman" w:hAnsi="Times New Roman" w:cs="Times New Roman"/>
          <w:sz w:val="28"/>
          <w:szCs w:val="28"/>
        </w:rPr>
        <w:t xml:space="preserve">а основании полученных результатов по электроплавке хвостов выщелачивания окисленной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медсодержащей </w:t>
      </w:r>
      <w:r w:rsidRPr="00D63C7A">
        <w:rPr>
          <w:rFonts w:ascii="Times New Roman" w:hAnsi="Times New Roman" w:cs="Times New Roman"/>
          <w:sz w:val="28"/>
          <w:szCs w:val="28"/>
        </w:rPr>
        <w:t xml:space="preserve">руды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Алмалы</w:t>
      </w:r>
      <w:proofErr w:type="spellEnd"/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следует, что:</w:t>
      </w:r>
    </w:p>
    <w:p w14:paraId="44D66943" w14:textId="77777777" w:rsidR="00E917D9" w:rsidRPr="00D63C7A" w:rsidRDefault="00E917D9" w:rsidP="00E917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ферросиллиций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марки </w:t>
      </w:r>
      <w:proofErr w:type="spellStart"/>
      <w:r w:rsidR="007E3640"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25 с извлечением в него 70-75</w:t>
      </w:r>
      <w:r w:rsidR="00024A8D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кремния формируется в присутствии 30-31% кокса и 31,2-31,8% стальной стружки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</w:p>
    <w:p w14:paraId="7091164A" w14:textId="77777777" w:rsidR="00E917D9" w:rsidRPr="00D63C7A" w:rsidRDefault="00E917D9" w:rsidP="00E917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- для получения ферросилиция марки </w:t>
      </w:r>
      <w:proofErr w:type="spellStart"/>
      <w:r w:rsidR="007E3640"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45, с извлечением 70-76% кремния, количество кокса должно составлять 32,2-36,3%, а стальной стружки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25,6-28,3</w:t>
      </w:r>
      <w:r w:rsidRPr="00D63C7A">
        <w:rPr>
          <w:rFonts w:ascii="Times New Roman" w:hAnsi="Times New Roman" w:cs="Times New Roman"/>
          <w:sz w:val="28"/>
          <w:szCs w:val="28"/>
        </w:rPr>
        <w:t>%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от массы хвастов; </w:t>
      </w:r>
    </w:p>
    <w:p w14:paraId="091104C1" w14:textId="77EBE7B6" w:rsidR="00E917D9" w:rsidRPr="00D63C7A" w:rsidRDefault="00E917D9" w:rsidP="00E917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>- в присутствии 24-25,2</w:t>
      </w:r>
      <w:r w:rsidRPr="00D63C7A">
        <w:rPr>
          <w:rFonts w:ascii="Times New Roman" w:hAnsi="Times New Roman" w:cs="Times New Roman"/>
          <w:sz w:val="28"/>
          <w:szCs w:val="28"/>
        </w:rPr>
        <w:t>% стальной стружки, 30,7-36,3% кокса из хвостов выплавля</w:t>
      </w:r>
      <w:r w:rsidR="000459F4" w:rsidRPr="00D63C7A">
        <w:rPr>
          <w:rFonts w:ascii="Times New Roman" w:hAnsi="Times New Roman" w:cs="Times New Roman"/>
          <w:sz w:val="28"/>
          <w:szCs w:val="28"/>
        </w:rPr>
        <w:t>ет</w:t>
      </w:r>
      <w:r w:rsidRPr="00D63C7A">
        <w:rPr>
          <w:rFonts w:ascii="Times New Roman" w:hAnsi="Times New Roman" w:cs="Times New Roman"/>
          <w:sz w:val="28"/>
          <w:szCs w:val="28"/>
        </w:rPr>
        <w:t xml:space="preserve">ся ферросилиций марки </w:t>
      </w:r>
      <w:proofErr w:type="spellStart"/>
      <w:r w:rsidR="007E3640"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50.</w:t>
      </w:r>
    </w:p>
    <w:bookmarkEnd w:id="19"/>
    <w:p w14:paraId="6CF01AEE" w14:textId="6D2BA091" w:rsidR="008109DF" w:rsidRPr="00D63C7A" w:rsidRDefault="008109DF" w:rsidP="00E917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Материалы этого раздела опубликованы нами в </w:t>
      </w:r>
      <w:r w:rsidRPr="00D63C7A">
        <w:rPr>
          <w:rFonts w:ascii="Times New Roman" w:hAnsi="Times New Roman" w:cs="Times New Roman"/>
          <w:sz w:val="28"/>
          <w:szCs w:val="28"/>
        </w:rPr>
        <w:t>[</w:t>
      </w:r>
      <w:r w:rsidR="004A1BC3" w:rsidRPr="00D63C7A">
        <w:rPr>
          <w:rFonts w:ascii="Times New Roman" w:hAnsi="Times New Roman" w:cs="Times New Roman"/>
          <w:sz w:val="28"/>
          <w:szCs w:val="28"/>
        </w:rPr>
        <w:t>15</w:t>
      </w:r>
      <w:r w:rsidR="00FB7839" w:rsidRPr="00026CF0">
        <w:rPr>
          <w:rFonts w:ascii="Times New Roman" w:hAnsi="Times New Roman" w:cs="Times New Roman"/>
          <w:sz w:val="28"/>
          <w:szCs w:val="28"/>
        </w:rPr>
        <w:t>5</w:t>
      </w:r>
      <w:r w:rsidRPr="00D63C7A">
        <w:rPr>
          <w:rFonts w:ascii="Times New Roman" w:hAnsi="Times New Roman" w:cs="Times New Roman"/>
          <w:sz w:val="28"/>
          <w:szCs w:val="28"/>
        </w:rPr>
        <w:t>]</w:t>
      </w:r>
    </w:p>
    <w:p w14:paraId="52460CDA" w14:textId="77777777" w:rsidR="00E917D9" w:rsidRPr="00D63C7A" w:rsidRDefault="00E917D9" w:rsidP="00E91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67F2B7" w14:textId="50C64987" w:rsidR="00E917D9" w:rsidRPr="00D63C7A" w:rsidRDefault="00C42C3B" w:rsidP="00E917D9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C7A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E917D9" w:rsidRPr="00D63C7A">
        <w:rPr>
          <w:rFonts w:ascii="Times New Roman" w:hAnsi="Times New Roman" w:cs="Times New Roman"/>
          <w:b/>
          <w:bCs/>
          <w:sz w:val="28"/>
          <w:szCs w:val="28"/>
        </w:rPr>
        <w:t xml:space="preserve">.3 </w:t>
      </w:r>
      <w:proofErr w:type="spellStart"/>
      <w:r w:rsidR="00E917D9" w:rsidRPr="00D63C7A">
        <w:rPr>
          <w:rFonts w:ascii="Times New Roman" w:hAnsi="Times New Roman" w:cs="Times New Roman"/>
          <w:b/>
          <w:bCs/>
          <w:sz w:val="28"/>
          <w:szCs w:val="28"/>
        </w:rPr>
        <w:t>Электроплавка</w:t>
      </w:r>
      <w:proofErr w:type="spellEnd"/>
      <w:r w:rsidR="00E917D9" w:rsidRPr="00D63C7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20" w:name="_Hlk222956085"/>
      <w:proofErr w:type="spellStart"/>
      <w:r w:rsidR="00E917D9" w:rsidRPr="00D63C7A">
        <w:rPr>
          <w:rFonts w:ascii="Times New Roman" w:hAnsi="Times New Roman" w:cs="Times New Roman"/>
          <w:b/>
          <w:bCs/>
          <w:sz w:val="28"/>
          <w:szCs w:val="28"/>
        </w:rPr>
        <w:t>кеков</w:t>
      </w:r>
      <w:proofErr w:type="spellEnd"/>
      <w:r w:rsidR="00E917D9" w:rsidRPr="00D63C7A">
        <w:rPr>
          <w:rFonts w:ascii="Times New Roman" w:hAnsi="Times New Roman" w:cs="Times New Roman"/>
          <w:b/>
          <w:bCs/>
          <w:sz w:val="28"/>
          <w:szCs w:val="28"/>
        </w:rPr>
        <w:t xml:space="preserve"> сернокислотного выщелачивания руды </w:t>
      </w:r>
      <w:proofErr w:type="spellStart"/>
      <w:r w:rsidR="00E917D9" w:rsidRPr="00D63C7A">
        <w:rPr>
          <w:rFonts w:ascii="Times New Roman" w:hAnsi="Times New Roman" w:cs="Times New Roman"/>
          <w:b/>
          <w:bCs/>
          <w:sz w:val="28"/>
          <w:szCs w:val="28"/>
        </w:rPr>
        <w:t>Алмалы</w:t>
      </w:r>
      <w:proofErr w:type="spellEnd"/>
      <w:r w:rsidR="00E917D9" w:rsidRPr="00D63C7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21" w:name="_Hlk213515833"/>
      <w:r w:rsidR="00E917D9" w:rsidRPr="00D63C7A">
        <w:rPr>
          <w:rFonts w:ascii="Times New Roman" w:hAnsi="Times New Roman" w:cs="Times New Roman"/>
          <w:b/>
          <w:bCs/>
          <w:sz w:val="28"/>
          <w:szCs w:val="28"/>
        </w:rPr>
        <w:t>совместно с доменной пылю</w:t>
      </w:r>
      <w:bookmarkEnd w:id="20"/>
      <w:bookmarkEnd w:id="21"/>
    </w:p>
    <w:p w14:paraId="02D7496D" w14:textId="78AFC396" w:rsidR="00E917D9" w:rsidRPr="00D63C7A" w:rsidRDefault="000459F4" w:rsidP="00E917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22" w:name="_Hlk222955941"/>
      <w:r w:rsidRPr="00D63C7A">
        <w:rPr>
          <w:rFonts w:ascii="Times New Roman" w:hAnsi="Times New Roman" w:cs="Times New Roman"/>
          <w:sz w:val="28"/>
          <w:szCs w:val="28"/>
        </w:rPr>
        <w:t xml:space="preserve">Для повышения конкурентоспособности разрабатываемого способа электротермического получения ферросплавов из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кеков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сернокислотного выщелачивания окисленных медных руд необходимо снизить затраты на сырьё за счёт частичной замены кокса и стальной стружки более дешёвыми материалами. </w:t>
      </w:r>
      <w:r w:rsidR="00E917D9" w:rsidRPr="00D63C7A">
        <w:rPr>
          <w:rFonts w:ascii="Times New Roman" w:hAnsi="Times New Roman" w:cs="Times New Roman"/>
          <w:sz w:val="28"/>
          <w:szCs w:val="28"/>
        </w:rPr>
        <w:t xml:space="preserve">С этой целью нами </w:t>
      </w:r>
      <w:bookmarkStart w:id="23" w:name="_Hlk222837825"/>
      <w:r w:rsidR="00E917D9" w:rsidRPr="00D63C7A">
        <w:rPr>
          <w:rFonts w:ascii="Times New Roman" w:hAnsi="Times New Roman" w:cs="Times New Roman"/>
          <w:sz w:val="28"/>
          <w:szCs w:val="28"/>
        </w:rPr>
        <w:t xml:space="preserve">проведено исследование по использованию при </w:t>
      </w:r>
      <w:proofErr w:type="spellStart"/>
      <w:r w:rsidR="00E917D9" w:rsidRPr="00D63C7A">
        <w:rPr>
          <w:rFonts w:ascii="Times New Roman" w:hAnsi="Times New Roman" w:cs="Times New Roman"/>
          <w:sz w:val="28"/>
          <w:szCs w:val="28"/>
        </w:rPr>
        <w:t>электроплавке</w:t>
      </w:r>
      <w:proofErr w:type="spellEnd"/>
      <w:r w:rsidR="00E917D9" w:rsidRPr="00D63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17D9" w:rsidRPr="00D63C7A">
        <w:rPr>
          <w:rFonts w:ascii="Times New Roman" w:hAnsi="Times New Roman" w:cs="Times New Roman"/>
          <w:sz w:val="28"/>
          <w:szCs w:val="28"/>
        </w:rPr>
        <w:t>кеков</w:t>
      </w:r>
      <w:proofErr w:type="spellEnd"/>
      <w:r w:rsidR="00E917D9" w:rsidRPr="00D63C7A">
        <w:rPr>
          <w:rFonts w:ascii="Times New Roman" w:hAnsi="Times New Roman" w:cs="Times New Roman"/>
          <w:sz w:val="28"/>
          <w:szCs w:val="28"/>
        </w:rPr>
        <w:t xml:space="preserve"> сернокислотного выщелачивания – техногенное сырь</w:t>
      </w:r>
      <w:r w:rsidRPr="00D63C7A">
        <w:rPr>
          <w:rFonts w:ascii="Times New Roman" w:hAnsi="Times New Roman" w:cs="Times New Roman"/>
          <w:sz w:val="28"/>
          <w:szCs w:val="28"/>
        </w:rPr>
        <w:t>ё</w:t>
      </w:r>
      <w:r w:rsidR="00E917D9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- </w:t>
      </w:r>
      <w:r w:rsidR="00E917D9" w:rsidRPr="00D63C7A">
        <w:rPr>
          <w:rFonts w:ascii="Times New Roman" w:hAnsi="Times New Roman" w:cs="Times New Roman"/>
          <w:sz w:val="28"/>
          <w:szCs w:val="28"/>
        </w:rPr>
        <w:t xml:space="preserve">доменную пыль, содержащую до 30% углерода и до 70% оксидов железа </w:t>
      </w:r>
      <w:bookmarkEnd w:id="22"/>
      <w:bookmarkEnd w:id="23"/>
      <w:r w:rsidR="00E917D9" w:rsidRPr="00D63C7A">
        <w:rPr>
          <w:rFonts w:ascii="Times New Roman" w:hAnsi="Times New Roman" w:cs="Times New Roman"/>
          <w:sz w:val="28"/>
          <w:szCs w:val="28"/>
        </w:rPr>
        <w:t>[</w:t>
      </w:r>
      <w:r w:rsidR="00E423B2" w:rsidRPr="00D63C7A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4A1BC3" w:rsidRPr="00D63C7A">
        <w:rPr>
          <w:rFonts w:ascii="Times New Roman" w:hAnsi="Times New Roman" w:cs="Times New Roman"/>
          <w:sz w:val="28"/>
          <w:szCs w:val="28"/>
        </w:rPr>
        <w:t>8</w:t>
      </w:r>
      <w:r w:rsidR="00E917D9" w:rsidRPr="00D63C7A">
        <w:rPr>
          <w:rFonts w:ascii="Times New Roman" w:hAnsi="Times New Roman" w:cs="Times New Roman"/>
          <w:sz w:val="28"/>
          <w:szCs w:val="28"/>
        </w:rPr>
        <w:t>]</w:t>
      </w:r>
      <w:r w:rsidR="00082296" w:rsidRPr="00D63C7A">
        <w:rPr>
          <w:rFonts w:ascii="Times New Roman" w:hAnsi="Times New Roman" w:cs="Times New Roman"/>
          <w:sz w:val="28"/>
          <w:szCs w:val="28"/>
        </w:rPr>
        <w:t>.</w:t>
      </w:r>
      <w:r w:rsidR="00E917D9" w:rsidRPr="00D63C7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288024" w14:textId="0F9F6BB3" w:rsidR="00E917D9" w:rsidRPr="00D63C7A" w:rsidRDefault="00E917D9" w:rsidP="00E917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</w:rPr>
        <w:t>В отличие от железистых кварцитов, в которых наблюдается тесное взаимное прорастание минералов железа и кремнезема</w:t>
      </w:r>
      <w:r w:rsidR="00082296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[</w:t>
      </w:r>
      <w:r w:rsidR="00A113B1" w:rsidRPr="00D63C7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4A1BC3" w:rsidRPr="00D63C7A">
        <w:rPr>
          <w:rFonts w:ascii="Times New Roman" w:hAnsi="Times New Roman" w:cs="Times New Roman"/>
          <w:sz w:val="28"/>
          <w:szCs w:val="28"/>
        </w:rPr>
        <w:t>6</w:t>
      </w:r>
      <w:r w:rsidR="0045477B" w:rsidRPr="0045477B">
        <w:rPr>
          <w:rFonts w:ascii="Times New Roman" w:hAnsi="Times New Roman" w:cs="Times New Roman"/>
          <w:sz w:val="28"/>
          <w:szCs w:val="28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 xml:space="preserve">], в доменных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пылях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отсутствует тесный контакт между оксидами железа и кремнеземом. Это обстоятельство не способствует интенсивному образованию легкоплавких </w:t>
      </w:r>
      <w:r w:rsidR="000459F4" w:rsidRPr="00D63C7A">
        <w:rPr>
          <w:rFonts w:ascii="Times New Roman" w:hAnsi="Times New Roman" w:cs="Times New Roman"/>
          <w:sz w:val="28"/>
          <w:szCs w:val="28"/>
        </w:rPr>
        <w:t>железокремниевых</w:t>
      </w:r>
      <w:r w:rsidRPr="00D63C7A">
        <w:rPr>
          <w:rFonts w:ascii="Times New Roman" w:hAnsi="Times New Roman" w:cs="Times New Roman"/>
          <w:sz w:val="28"/>
          <w:szCs w:val="28"/>
        </w:rPr>
        <w:t xml:space="preserve"> силикатов и как следствие этому более стабильный режим электроплавки. </w:t>
      </w:r>
      <w:r w:rsidR="000459F4" w:rsidRPr="00D63C7A">
        <w:rPr>
          <w:rFonts w:ascii="Times New Roman" w:hAnsi="Times New Roman" w:cs="Times New Roman"/>
          <w:sz w:val="28"/>
          <w:szCs w:val="28"/>
        </w:rPr>
        <w:t>Кроме этого,</w:t>
      </w:r>
      <w:r w:rsidRPr="00D63C7A">
        <w:rPr>
          <w:rFonts w:ascii="Times New Roman" w:hAnsi="Times New Roman" w:cs="Times New Roman"/>
          <w:sz w:val="28"/>
          <w:szCs w:val="28"/>
        </w:rPr>
        <w:t xml:space="preserve"> замена части кокса на доменную пыль из-за </w:t>
      </w:r>
      <w:r w:rsidRPr="00D63C7A">
        <w:rPr>
          <w:rFonts w:ascii="Times New Roman" w:hAnsi="Times New Roman" w:cs="Times New Roman"/>
          <w:sz w:val="28"/>
          <w:szCs w:val="28"/>
        </w:rPr>
        <w:lastRenderedPageBreak/>
        <w:t xml:space="preserve">увеличения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электросопративления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ванны позволяет работать при более низкой посадке электродов и увеличению фильтрующего слою шихты. За счет этого уменьшаются потери кремния в виде газообразного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увелечивается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степень извлечения кремния в сплав.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В таблице </w:t>
      </w:r>
      <w:r w:rsidR="00C46970" w:rsidRPr="00D63C7A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024A8D" w:rsidRPr="00D63C7A"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и на рисунке </w:t>
      </w:r>
      <w:r w:rsidR="00640958" w:rsidRPr="00D63C7A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5903DE" w:rsidRPr="00D63C7A">
        <w:rPr>
          <w:rFonts w:ascii="Times New Roman" w:hAnsi="Times New Roman" w:cs="Times New Roman"/>
          <w:sz w:val="28"/>
          <w:szCs w:val="28"/>
        </w:rPr>
        <w:t>0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показано влияние степени замена углерода кокса на углерод доменной пыли.</w:t>
      </w:r>
    </w:p>
    <w:p w14:paraId="64C898A1" w14:textId="77777777" w:rsidR="009C1A4F" w:rsidRPr="00D63C7A" w:rsidRDefault="009C1A4F" w:rsidP="00E917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E944821" w14:textId="77777777" w:rsidR="00E917D9" w:rsidRPr="00D63C7A" w:rsidRDefault="00E917D9" w:rsidP="00E917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Таблица </w:t>
      </w:r>
      <w:r w:rsidR="00024A8D" w:rsidRPr="00D63C7A">
        <w:rPr>
          <w:rFonts w:ascii="Times New Roman" w:hAnsi="Times New Roman" w:cs="Times New Roman"/>
          <w:sz w:val="28"/>
          <w:szCs w:val="28"/>
          <w:lang w:val="kk-KZ"/>
        </w:rPr>
        <w:t>36 -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Результаты электроплавок шихты с различной степенью замены углерода кокса на углерод доменной пыли (β)</w:t>
      </w:r>
    </w:p>
    <w:p w14:paraId="19A00C8E" w14:textId="77777777" w:rsidR="00E917D9" w:rsidRPr="00D63C7A" w:rsidRDefault="00E917D9" w:rsidP="00E917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1417"/>
        <w:gridCol w:w="1276"/>
        <w:gridCol w:w="1134"/>
      </w:tblGrid>
      <w:tr w:rsidR="00E917D9" w:rsidRPr="00D63C7A" w14:paraId="760B76C3" w14:textId="77777777" w:rsidTr="001133A9">
        <w:trPr>
          <w:jc w:val="center"/>
        </w:trPr>
        <w:tc>
          <w:tcPr>
            <w:tcW w:w="988" w:type="dxa"/>
          </w:tcPr>
          <w:p w14:paraId="2C0E7316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β, %</w:t>
            </w:r>
          </w:p>
        </w:tc>
        <w:tc>
          <w:tcPr>
            <w:tcW w:w="1417" w:type="dxa"/>
          </w:tcPr>
          <w:p w14:paraId="4161E21E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α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Si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</w:t>
            </w:r>
            <w:proofErr w:type="spellStart"/>
            <w:r w:rsidRPr="00D63C7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спл</w:t>
            </w:r>
            <w:proofErr w:type="spellEnd"/>
            <w:r w:rsidRPr="00D63C7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)</w:t>
            </w: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1276" w:type="dxa"/>
          </w:tcPr>
          <w:p w14:paraId="632C6B8B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Si</w:t>
            </w:r>
            <w:proofErr w:type="spellEnd"/>
            <w:r w:rsidRPr="00D63C7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</w:t>
            </w:r>
            <w:proofErr w:type="spellStart"/>
            <w:r w:rsidRPr="00D63C7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спл</w:t>
            </w:r>
            <w:proofErr w:type="spellEnd"/>
            <w:r w:rsidRPr="00D63C7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)</w:t>
            </w:r>
            <w:r w:rsidRPr="00D63C7A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1134" w:type="dxa"/>
          </w:tcPr>
          <w:p w14:paraId="3A269ABF" w14:textId="77777777" w:rsidR="00E917D9" w:rsidRPr="00D63C7A" w:rsidRDefault="00E917D9" w:rsidP="001133A9">
            <w:pPr>
              <w:tabs>
                <w:tab w:val="center" w:pos="99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%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**</w:t>
            </w:r>
          </w:p>
        </w:tc>
      </w:tr>
      <w:tr w:rsidR="00E917D9" w:rsidRPr="00D63C7A" w14:paraId="31A2D109" w14:textId="77777777" w:rsidTr="001133A9">
        <w:trPr>
          <w:jc w:val="center"/>
        </w:trPr>
        <w:tc>
          <w:tcPr>
            <w:tcW w:w="988" w:type="dxa"/>
          </w:tcPr>
          <w:p w14:paraId="30D80DD4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</w:t>
            </w:r>
          </w:p>
        </w:tc>
        <w:tc>
          <w:tcPr>
            <w:tcW w:w="1417" w:type="dxa"/>
          </w:tcPr>
          <w:p w14:paraId="6B974293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,4</w:t>
            </w:r>
          </w:p>
        </w:tc>
        <w:tc>
          <w:tcPr>
            <w:tcW w:w="1276" w:type="dxa"/>
          </w:tcPr>
          <w:p w14:paraId="24E1E2F6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,4</w:t>
            </w:r>
          </w:p>
        </w:tc>
        <w:tc>
          <w:tcPr>
            <w:tcW w:w="1134" w:type="dxa"/>
          </w:tcPr>
          <w:p w14:paraId="08CCBE07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</w:t>
            </w:r>
          </w:p>
        </w:tc>
      </w:tr>
      <w:tr w:rsidR="00E917D9" w:rsidRPr="00D63C7A" w14:paraId="49975EE1" w14:textId="77777777" w:rsidTr="001133A9">
        <w:trPr>
          <w:jc w:val="center"/>
        </w:trPr>
        <w:tc>
          <w:tcPr>
            <w:tcW w:w="988" w:type="dxa"/>
          </w:tcPr>
          <w:p w14:paraId="4E3A0C7A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10,0</w:t>
            </w:r>
          </w:p>
        </w:tc>
        <w:tc>
          <w:tcPr>
            <w:tcW w:w="1417" w:type="dxa"/>
          </w:tcPr>
          <w:p w14:paraId="23FD85BB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,5</w:t>
            </w:r>
          </w:p>
        </w:tc>
        <w:tc>
          <w:tcPr>
            <w:tcW w:w="1276" w:type="dxa"/>
          </w:tcPr>
          <w:p w14:paraId="50000F81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48,0</w:t>
            </w:r>
          </w:p>
        </w:tc>
        <w:tc>
          <w:tcPr>
            <w:tcW w:w="1134" w:type="dxa"/>
          </w:tcPr>
          <w:p w14:paraId="2D5FA706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10,9</w:t>
            </w:r>
          </w:p>
        </w:tc>
      </w:tr>
      <w:tr w:rsidR="00E917D9" w:rsidRPr="00D63C7A" w14:paraId="62D15DDD" w14:textId="77777777" w:rsidTr="001133A9">
        <w:trPr>
          <w:jc w:val="center"/>
        </w:trPr>
        <w:tc>
          <w:tcPr>
            <w:tcW w:w="988" w:type="dxa"/>
          </w:tcPr>
          <w:p w14:paraId="4F1FC570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20,0</w:t>
            </w:r>
          </w:p>
        </w:tc>
        <w:tc>
          <w:tcPr>
            <w:tcW w:w="1417" w:type="dxa"/>
          </w:tcPr>
          <w:p w14:paraId="10E64284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,0</w:t>
            </w:r>
          </w:p>
        </w:tc>
        <w:tc>
          <w:tcPr>
            <w:tcW w:w="1276" w:type="dxa"/>
          </w:tcPr>
          <w:p w14:paraId="6C9279D9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46,8</w:t>
            </w:r>
          </w:p>
        </w:tc>
        <w:tc>
          <w:tcPr>
            <w:tcW w:w="1134" w:type="dxa"/>
          </w:tcPr>
          <w:p w14:paraId="4A596701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20,6</w:t>
            </w:r>
          </w:p>
        </w:tc>
      </w:tr>
      <w:tr w:rsidR="00E917D9" w:rsidRPr="00D63C7A" w14:paraId="5E33DECC" w14:textId="77777777" w:rsidTr="001133A9">
        <w:trPr>
          <w:jc w:val="center"/>
        </w:trPr>
        <w:tc>
          <w:tcPr>
            <w:tcW w:w="988" w:type="dxa"/>
          </w:tcPr>
          <w:p w14:paraId="150AD296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30,0</w:t>
            </w:r>
          </w:p>
        </w:tc>
        <w:tc>
          <w:tcPr>
            <w:tcW w:w="1417" w:type="dxa"/>
          </w:tcPr>
          <w:p w14:paraId="5B3D7C2A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87,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</w:tcPr>
          <w:p w14:paraId="60D12F86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45.6</w:t>
            </w:r>
          </w:p>
        </w:tc>
        <w:tc>
          <w:tcPr>
            <w:tcW w:w="1134" w:type="dxa"/>
          </w:tcPr>
          <w:p w14:paraId="54190078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30,9</w:t>
            </w:r>
          </w:p>
        </w:tc>
      </w:tr>
      <w:tr w:rsidR="00E917D9" w:rsidRPr="00D63C7A" w14:paraId="3E76BC12" w14:textId="77777777" w:rsidTr="001133A9">
        <w:trPr>
          <w:jc w:val="center"/>
        </w:trPr>
        <w:tc>
          <w:tcPr>
            <w:tcW w:w="988" w:type="dxa"/>
          </w:tcPr>
          <w:p w14:paraId="06F724D6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50,0</w:t>
            </w:r>
          </w:p>
        </w:tc>
        <w:tc>
          <w:tcPr>
            <w:tcW w:w="1417" w:type="dxa"/>
          </w:tcPr>
          <w:p w14:paraId="524CC85C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85,6</w:t>
            </w:r>
          </w:p>
        </w:tc>
        <w:tc>
          <w:tcPr>
            <w:tcW w:w="1276" w:type="dxa"/>
          </w:tcPr>
          <w:p w14:paraId="66AF481D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43,3</w:t>
            </w:r>
          </w:p>
        </w:tc>
        <w:tc>
          <w:tcPr>
            <w:tcW w:w="1134" w:type="dxa"/>
          </w:tcPr>
          <w:p w14:paraId="6D6E6071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51,4</w:t>
            </w:r>
          </w:p>
        </w:tc>
      </w:tr>
      <w:tr w:rsidR="00E917D9" w:rsidRPr="00D63C7A" w14:paraId="4DA65348" w14:textId="77777777" w:rsidTr="001133A9">
        <w:trPr>
          <w:jc w:val="center"/>
        </w:trPr>
        <w:tc>
          <w:tcPr>
            <w:tcW w:w="988" w:type="dxa"/>
          </w:tcPr>
          <w:p w14:paraId="6C19E377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60,0</w:t>
            </w:r>
          </w:p>
        </w:tc>
        <w:tc>
          <w:tcPr>
            <w:tcW w:w="1417" w:type="dxa"/>
          </w:tcPr>
          <w:p w14:paraId="38383FC5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82,3</w:t>
            </w:r>
          </w:p>
        </w:tc>
        <w:tc>
          <w:tcPr>
            <w:tcW w:w="1276" w:type="dxa"/>
          </w:tcPr>
          <w:p w14:paraId="60F34600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41,2</w:t>
            </w:r>
          </w:p>
        </w:tc>
        <w:tc>
          <w:tcPr>
            <w:tcW w:w="1134" w:type="dxa"/>
          </w:tcPr>
          <w:p w14:paraId="6FD15B3E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61,7</w:t>
            </w:r>
          </w:p>
        </w:tc>
      </w:tr>
      <w:tr w:rsidR="00E917D9" w:rsidRPr="00D63C7A" w14:paraId="56AD37BA" w14:textId="77777777" w:rsidTr="001133A9">
        <w:trPr>
          <w:jc w:val="center"/>
        </w:trPr>
        <w:tc>
          <w:tcPr>
            <w:tcW w:w="988" w:type="dxa"/>
          </w:tcPr>
          <w:p w14:paraId="00D5D171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70,0</w:t>
            </w:r>
          </w:p>
        </w:tc>
        <w:tc>
          <w:tcPr>
            <w:tcW w:w="1417" w:type="dxa"/>
          </w:tcPr>
          <w:p w14:paraId="25D09F30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76,3</w:t>
            </w:r>
          </w:p>
        </w:tc>
        <w:tc>
          <w:tcPr>
            <w:tcW w:w="1276" w:type="dxa"/>
          </w:tcPr>
          <w:p w14:paraId="4F77C4B0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39,8</w:t>
            </w:r>
          </w:p>
        </w:tc>
        <w:tc>
          <w:tcPr>
            <w:tcW w:w="1134" w:type="dxa"/>
          </w:tcPr>
          <w:p w14:paraId="40C16785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71,8</w:t>
            </w:r>
          </w:p>
        </w:tc>
      </w:tr>
      <w:tr w:rsidR="00E917D9" w:rsidRPr="00D63C7A" w14:paraId="7AD68232" w14:textId="77777777" w:rsidTr="001133A9">
        <w:trPr>
          <w:jc w:val="center"/>
        </w:trPr>
        <w:tc>
          <w:tcPr>
            <w:tcW w:w="988" w:type="dxa"/>
          </w:tcPr>
          <w:p w14:paraId="4E3FAF50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80,0</w:t>
            </w:r>
          </w:p>
        </w:tc>
        <w:tc>
          <w:tcPr>
            <w:tcW w:w="1417" w:type="dxa"/>
          </w:tcPr>
          <w:p w14:paraId="7C357A9B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72,4</w:t>
            </w:r>
          </w:p>
        </w:tc>
        <w:tc>
          <w:tcPr>
            <w:tcW w:w="1276" w:type="dxa"/>
          </w:tcPr>
          <w:p w14:paraId="2AAD97C0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38,4</w:t>
            </w:r>
          </w:p>
        </w:tc>
        <w:tc>
          <w:tcPr>
            <w:tcW w:w="1134" w:type="dxa"/>
          </w:tcPr>
          <w:p w14:paraId="60A37BF0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82,3</w:t>
            </w:r>
          </w:p>
        </w:tc>
      </w:tr>
      <w:tr w:rsidR="00E917D9" w:rsidRPr="00D63C7A" w14:paraId="1E9983FA" w14:textId="77777777" w:rsidTr="001133A9">
        <w:trPr>
          <w:jc w:val="center"/>
        </w:trPr>
        <w:tc>
          <w:tcPr>
            <w:tcW w:w="988" w:type="dxa"/>
          </w:tcPr>
          <w:p w14:paraId="124DBA78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100,0</w:t>
            </w:r>
          </w:p>
        </w:tc>
        <w:tc>
          <w:tcPr>
            <w:tcW w:w="1417" w:type="dxa"/>
          </w:tcPr>
          <w:p w14:paraId="4AF73C46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66,0</w:t>
            </w:r>
          </w:p>
        </w:tc>
        <w:tc>
          <w:tcPr>
            <w:tcW w:w="1276" w:type="dxa"/>
          </w:tcPr>
          <w:p w14:paraId="09D0297E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37,2</w:t>
            </w:r>
          </w:p>
        </w:tc>
        <w:tc>
          <w:tcPr>
            <w:tcW w:w="1134" w:type="dxa"/>
          </w:tcPr>
          <w:p w14:paraId="11D47502" w14:textId="77777777" w:rsidR="00E917D9" w:rsidRPr="00D63C7A" w:rsidRDefault="00E917D9" w:rsidP="001133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D63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</w:tbl>
    <w:p w14:paraId="0268D4C8" w14:textId="77777777" w:rsidR="00E917D9" w:rsidRPr="00D63C7A" w:rsidRDefault="00E917D9" w:rsidP="00E917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400F91F" w14:textId="4237DBD0" w:rsidR="00E917D9" w:rsidRPr="003835D5" w:rsidRDefault="00EB569D" w:rsidP="003835D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noProof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703EEC46" wp14:editId="38FB2746">
                <wp:simplePos x="0" y="0"/>
                <wp:positionH relativeFrom="page">
                  <wp:posOffset>3701143</wp:posOffset>
                </wp:positionH>
                <wp:positionV relativeFrom="paragraph">
                  <wp:posOffset>927008</wp:posOffset>
                </wp:positionV>
                <wp:extent cx="348343" cy="255815"/>
                <wp:effectExtent l="0" t="0" r="0" b="0"/>
                <wp:wrapNone/>
                <wp:docPr id="246" name="Надпись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343" cy="2558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C44782" w14:textId="77777777" w:rsidR="00CC6F30" w:rsidRPr="00FC4A35" w:rsidRDefault="00CC6F3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C4A3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3EEC46" id="_x0000_t202" coordsize="21600,21600" o:spt="202" path="m,l,21600r21600,l21600,xe">
                <v:stroke joinstyle="miter"/>
                <v:path gradientshapeok="t" o:connecttype="rect"/>
              </v:shapetype>
              <v:shape id="Надпись 246" o:spid="_x0000_s1543" type="#_x0000_t202" style="position:absolute;left:0;text-align:left;margin-left:291.45pt;margin-top:73pt;width:27.45pt;height:20.15pt;z-index:25202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UqSYAIAAIoEAAAOAAAAZHJzL2Uyb0RvYy54bWysVL1u2zAQ3gv0HQjutfwfV7AcuA5cFAiS&#10;AE6RmaYoSwDFY0nakrt17yvkHTp06NZXcN6oR8py3LRT0YU68o4f777vTtPLupRkJ4wtQCW01+lS&#10;IhSHtFCbhH68X76ZUGIdUymToERC98LSy9nrV9NKx6IPOchUGIIgysaVTmjunI6jyPJclMx2QAuF&#10;zgxMyRxuzSZKDasQvZRRv9sdRxWYVBvgwlo8vWqcdBbws0xwd5tlVjgiE4q5ubCasK79Gs2mLN4Y&#10;pvOCH9Ng/5BFyQqFj56grphjZGuKP6DKghuwkLkOhzKCLCu4CDVgNb3ui2pWOdMi1ILkWH2iyf4/&#10;WH6zuzOkSBPaH44pUaxEkQ6Ph2+H74efhx9PX56+Eu9BniptYwxfabzg6ndQo97tucVDX36dmdJ/&#10;sTCCfmR8f2JZ1I5wPBwMJ4PhgBKOrv5oNOmNPEr0fFkb694LKIk3EmpQxMAt211b14S2If4tC7JI&#10;l4WUYeMbRyykITuGkksXUkTw36KkIlVCx4NRNwAr8NcbZKkwF19qU5K3XL2uA0UXk7beNaR7pMFA&#10;01BW82WByV4z6+6YwQ7CynEq3C0umQR8DI4WJTmYz3879/EoLHopqbAjE2o/bZkRlMgPCiV/2xsO&#10;fQuHzXB00ceNOfeszz1qWy4AGejh/GkeTB/vZGtmBsoHHJ65fxVdTHF8O6GuNReumRMcPi7m8xCE&#10;TauZu1YrzT20Z9xLcV8/MKOPejkU+gba3mXxC9maWH9TwXzrICuCpp7ohtUj/9jwoSuOw+kn6nwf&#10;op5/IbNfAAAA//8DAFBLAwQUAAYACAAAACEAbNkA8eEAAAALAQAADwAAAGRycy9kb3ducmV2Lnht&#10;bEyPzU7DMBCE70i8g7VIXBB1aGgaQpwKIX4kbjQtiJsbL0lEvI5iNwlvz3KC4858mp3JN7PtxIiD&#10;bx0puFpEIJAqZ1qqFezKx8sUhA+ajO4coYJv9LApTk9ynRk30SuO21ALDiGfaQVNCH0mpa8atNov&#10;XI/E3qcbrA58DrU0g5443HZyGUWJtLol/tDoHu8brL62R6vg46J+f/Hz036KV3H/8DyW6zdTKnV+&#10;Nt/dggg4hz8YfutzdSi408EdyXjRKVilyxtG2bhOeBQTSbzmMQdW0iQGWeTy/4biBwAA//8DAFBL&#10;AQItABQABgAIAAAAIQC2gziS/gAAAOEBAAATAAAAAAAAAAAAAAAAAAAAAABbQ29udGVudF9UeXBl&#10;c10ueG1sUEsBAi0AFAAGAAgAAAAhADj9If/WAAAAlAEAAAsAAAAAAAAAAAAAAAAALwEAAF9yZWxz&#10;Ly5yZWxzUEsBAi0AFAAGAAgAAAAhAKJFSpJgAgAAigQAAA4AAAAAAAAAAAAAAAAALgIAAGRycy9l&#10;Mm9Eb2MueG1sUEsBAi0AFAAGAAgAAAAhAGzZAPHhAAAACwEAAA8AAAAAAAAAAAAAAAAAugQAAGRy&#10;cy9kb3ducmV2LnhtbFBLBQYAAAAABAAEAPMAAADIBQAAAAA=&#10;" fillcolor="white [3201]" stroked="f" strokeweight=".5pt">
                <v:textbox>
                  <w:txbxContent>
                    <w:p w14:paraId="76C44782" w14:textId="77777777" w:rsidR="00CC6F30" w:rsidRPr="00FC4A35" w:rsidRDefault="00CC6F3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C4A3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D63C7A">
        <w:rPr>
          <w:noProof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161E8D5C" wp14:editId="2D21CF99">
                <wp:simplePos x="0" y="0"/>
                <wp:positionH relativeFrom="margin">
                  <wp:posOffset>3274151</wp:posOffset>
                </wp:positionH>
                <wp:positionV relativeFrom="paragraph">
                  <wp:posOffset>252095</wp:posOffset>
                </wp:positionV>
                <wp:extent cx="381000" cy="234043"/>
                <wp:effectExtent l="0" t="0" r="0" b="0"/>
                <wp:wrapNone/>
                <wp:docPr id="247" name="Надпись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2340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85403B" w14:textId="77777777" w:rsidR="00CC6F30" w:rsidRPr="00FC4A35" w:rsidRDefault="00CC6F3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C4A3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E8D5C" id="Надпись 247" o:spid="_x0000_s1544" type="#_x0000_t202" style="position:absolute;left:0;text-align:left;margin-left:257.8pt;margin-top:19.85pt;width:30pt;height:18.45pt;z-index:252026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jvIXwIAAIoEAAAOAAAAZHJzL2Uyb0RvYy54bWysVM2O0zAQviPxDpbvNOnP/kVNV6WrIqRq&#10;d6Uu2rPrOE0kx2Nst0m5cecVeAcOHLjxCt03Yuw03bJwQlycsWf8eeb7ZjK+bipJtsLYElRK+72Y&#10;EqE4ZKVap/TDw/zNJSXWMZUxCUqkdCcsvZ68fjWudSIGUIDMhCEIomxS65QWzukkiiwvRMVsD7RQ&#10;6MzBVMzh1qyjzLAa0SsZDeL4PKrBZNoAF9bi6U3rpJOAn+eCu7s8t8IRmVLMzYXVhHXl12gyZsna&#10;MF2U/JAG+4csKlYqfPQIdcMcIxtT/gFVldyAhdz1OFQR5HnJRagBq+nHL6pZFkyLUAuSY/WRJvv/&#10;YPnt9t6QMkvpYHRBiWIVirT/uv+2/77/uf/x9PnpC/Ee5KnWNsHwpcYLrnkLDerdnVs89OU3uan8&#10;Fwsj6EfGd0eWReMIx8PhZT+O0cPRNRiO4tHQo0TPl7Wx7p2AingjpQZFDNyy7cK6NrQL8W9ZkGU2&#10;L6UMG984YiYN2TKUXLqQIoL/FiUVqVN6PjyLA7ACf71Flgpz8aW2JXnLNasmUHRx1dW7gmyHNBho&#10;G8pqPi8x2QWz7p4Z7CCsD6fC3eGSS8DH4GBRUoD59LdzH4/CopeSGjsypfbjhhlBiXyvUPKr/mjk&#10;WzhsRmcXA9yYU8/q1KM21QyQgT7On+bB9PFOdmZuoHrE4Zn6V9HFFMe3U+o6c+baOcHh42I6DUHY&#10;tJq5hVpq7qE9416Kh+aRGX3Qy6HQt9D1LkteyNbG+psKphsHeRk09US3rB74x4YPXXEYTj9Rp/sQ&#10;9fwLmfwCAAD//wMAUEsDBBQABgAIAAAAIQDqltWs4AAAAAkBAAAPAAAAZHJzL2Rvd25yZXYueG1s&#10;TI9NT4QwEIbvJv6HZky8GLesBFBk2BjjR7I3Fz/irUtHINIpoV3Af2/3pMeZefLO8xabxfRiotF1&#10;lhHWqwgEcW11xw3Ca/V4eQ3CecVa9ZYJ4YccbMrTk0Ll2s78QtPONyKEsMsVQuv9kEvp6paMcis7&#10;EIfblx2N8mEcG6lHNYdw08urKEqlUR2HD60a6L6l+nt3MAifF83H1i1Pb3OcxMPD81Rl77pCPD9b&#10;7m5BeFr8HwxH/aAOZXDa2wNrJ3qEZJ2kAUWIbzIQAUiy42KPkKUpyLKQ/xuUvwAAAP//AwBQSwEC&#10;LQAUAAYACAAAACEAtoM4kv4AAADhAQAAEwAAAAAAAAAAAAAAAAAAAAAAW0NvbnRlbnRfVHlwZXNd&#10;LnhtbFBLAQItABQABgAIAAAAIQA4/SH/1gAAAJQBAAALAAAAAAAAAAAAAAAAAC8BAABfcmVscy8u&#10;cmVsc1BLAQItABQABgAIAAAAIQA6RjvIXwIAAIoEAAAOAAAAAAAAAAAAAAAAAC4CAABkcnMvZTJv&#10;RG9jLnhtbFBLAQItABQABgAIAAAAIQDqltWs4AAAAAkBAAAPAAAAAAAAAAAAAAAAALkEAABkcnMv&#10;ZG93bnJldi54bWxQSwUGAAAAAAQABADzAAAAxgUAAAAA&#10;" fillcolor="white [3201]" stroked="f" strokeweight=".5pt">
                <v:textbox>
                  <w:txbxContent>
                    <w:p w14:paraId="6685403B" w14:textId="77777777" w:rsidR="00CC6F30" w:rsidRPr="00FC4A35" w:rsidRDefault="00CC6F3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C4A3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40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903DE" w:rsidRPr="00D63C7A">
        <w:rPr>
          <w:noProof/>
        </w:rPr>
        <w:drawing>
          <wp:inline distT="0" distB="0" distL="0" distR="0" wp14:anchorId="0525FDDF" wp14:editId="1D890CF6">
            <wp:extent cx="2880000" cy="2880000"/>
            <wp:effectExtent l="0" t="0" r="0" b="0"/>
            <wp:docPr id="2" name="Диаграмма 2">
              <a:extLst xmlns:a="http://schemas.openxmlformats.org/drawingml/2006/main">
                <a:ext uri="{FF2B5EF4-FFF2-40B4-BE49-F238E27FC236}">
                  <a16:creationId xmlns:a16="http://schemas.microsoft.com/office/drawing/2014/main" id="{D2EE63FE-A53C-4F84-B66B-DFB2D2F38E5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3"/>
              </a:graphicData>
            </a:graphic>
          </wp:inline>
        </w:drawing>
      </w:r>
    </w:p>
    <w:p w14:paraId="7461EDCB" w14:textId="77777777" w:rsidR="00E917D9" w:rsidRPr="00D63C7A" w:rsidRDefault="00E917D9" w:rsidP="009C1A4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Рисунок </w:t>
      </w:r>
      <w:r w:rsidR="00640958" w:rsidRPr="00D63C7A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AE59B3" w:rsidRPr="00D63C7A">
        <w:rPr>
          <w:rFonts w:ascii="Times New Roman" w:hAnsi="Times New Roman" w:cs="Times New Roman"/>
          <w:sz w:val="28"/>
          <w:szCs w:val="28"/>
        </w:rPr>
        <w:t>0</w:t>
      </w:r>
      <w:r w:rsidR="00640958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Влияние степени замены углерода кокса на углерод доменной пыли на показатели электроплавки кеков</w:t>
      </w:r>
    </w:p>
    <w:p w14:paraId="6BEC89F7" w14:textId="77777777" w:rsidR="00640958" w:rsidRPr="00D63C7A" w:rsidRDefault="00640958" w:rsidP="00E917D9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C75C76F" w14:textId="2D072F5F" w:rsidR="00E917D9" w:rsidRPr="00D63C7A" w:rsidRDefault="00E917D9" w:rsidP="00E917D9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Из рисунка </w:t>
      </w:r>
      <w:r w:rsidR="00AE59B3" w:rsidRPr="00D63C7A">
        <w:rPr>
          <w:rFonts w:ascii="Times New Roman" w:hAnsi="Times New Roman" w:cs="Times New Roman"/>
          <w:sz w:val="28"/>
          <w:szCs w:val="28"/>
        </w:rPr>
        <w:t>1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видно, что присутстви</w:t>
      </w:r>
      <w:r w:rsidR="000459F4" w:rsidRPr="00D63C7A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доменной пыли технологические показатели имеют</w:t>
      </w:r>
      <w:r w:rsidR="00934AE7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экстремальный (с максимумом) характер. При этом зависимости α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спл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 w:rsidRPr="00D63C7A">
        <w:rPr>
          <w:rFonts w:ascii="Times New Roman" w:hAnsi="Times New Roman" w:cs="Times New Roman"/>
          <w:sz w:val="28"/>
          <w:szCs w:val="28"/>
        </w:rPr>
        <w:t>=ʄ(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β</w:t>
      </w:r>
      <w:r w:rsidR="00934AE7" w:rsidRPr="00D63C7A">
        <w:rPr>
          <w:rFonts w:ascii="Times New Roman" w:hAnsi="Times New Roman" w:cs="Times New Roman"/>
          <w:sz w:val="28"/>
          <w:szCs w:val="28"/>
        </w:rPr>
        <w:t>)</w:t>
      </w:r>
      <w:r w:rsidR="00934AE7" w:rsidRPr="00D63C7A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Si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спл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 w:rsidRPr="00D63C7A">
        <w:rPr>
          <w:rFonts w:ascii="Times New Roman" w:hAnsi="Times New Roman" w:cs="Times New Roman"/>
          <w:sz w:val="28"/>
          <w:szCs w:val="28"/>
        </w:rPr>
        <w:t>=ʄ(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β</w:t>
      </w:r>
      <w:r w:rsidR="00934AE7" w:rsidRPr="00D63C7A">
        <w:rPr>
          <w:rFonts w:ascii="Times New Roman" w:hAnsi="Times New Roman" w:cs="Times New Roman"/>
          <w:sz w:val="28"/>
          <w:szCs w:val="28"/>
        </w:rPr>
        <w:t>)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имеют вид: </w:t>
      </w:r>
    </w:p>
    <w:p w14:paraId="7D70CD27" w14:textId="77777777" w:rsidR="00E917D9" w:rsidRPr="00D63C7A" w:rsidRDefault="00E917D9" w:rsidP="00E917D9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B7B5DA8" w14:textId="77777777" w:rsidR="00E917D9" w:rsidRPr="00D63C7A" w:rsidRDefault="00E917D9" w:rsidP="00E917D9">
      <w:pPr>
        <w:pStyle w:val="a4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</w:rPr>
        <w:t>α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Si(спл)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= 81,61 + 0,45 · </w:t>
      </w:r>
      <w:r w:rsidRPr="00D63C7A">
        <w:rPr>
          <w:rFonts w:ascii="Times New Roman" w:hAnsi="Times New Roman" w:cs="Times New Roman"/>
          <w:sz w:val="28"/>
          <w:szCs w:val="28"/>
        </w:rPr>
        <w:t>β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– 3,95 · 10 · 10</w:t>
      </w:r>
      <w:r w:rsidRPr="00D63C7A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-3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· </w:t>
      </w:r>
      <w:r w:rsidRPr="00D63C7A">
        <w:rPr>
          <w:rFonts w:ascii="Times New Roman" w:hAnsi="Times New Roman" w:cs="Times New Roman"/>
          <w:sz w:val="28"/>
          <w:szCs w:val="28"/>
        </w:rPr>
        <w:t>β</w:t>
      </w:r>
      <w:r w:rsidRPr="00D63C7A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+ 4,0 · 10</w:t>
      </w:r>
      <w:r w:rsidRPr="00D63C7A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-5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· </w:t>
      </w:r>
      <w:r w:rsidRPr="00D63C7A">
        <w:rPr>
          <w:rFonts w:ascii="Times New Roman" w:hAnsi="Times New Roman" w:cs="Times New Roman"/>
          <w:sz w:val="28"/>
          <w:szCs w:val="28"/>
        </w:rPr>
        <w:t>β</w:t>
      </w:r>
      <w:proofErr w:type="gramStart"/>
      <w:r w:rsidRPr="00D63C7A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3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,   </w:t>
      </w:r>
      <w:proofErr w:type="gramEnd"/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         (</w:t>
      </w:r>
      <w:r w:rsidR="007540FB" w:rsidRPr="00D63C7A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EB569D" w:rsidRPr="00D63C7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76C4E60C" w14:textId="77777777" w:rsidR="00E917D9" w:rsidRPr="00D63C7A" w:rsidRDefault="00E917D9" w:rsidP="00E917D9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ABA497A" w14:textId="77777777" w:rsidR="00E917D9" w:rsidRPr="00D63C7A" w:rsidRDefault="00E917D9" w:rsidP="00E917D9">
      <w:pPr>
        <w:pStyle w:val="a4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>C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Si(спл)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= 47,56 + 3,68 · 10</w:t>
      </w:r>
      <w:r w:rsidRPr="00D63C7A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-2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· </w:t>
      </w:r>
      <w:r w:rsidRPr="00D63C7A">
        <w:rPr>
          <w:rFonts w:ascii="Times New Roman" w:hAnsi="Times New Roman" w:cs="Times New Roman"/>
          <w:sz w:val="28"/>
          <w:szCs w:val="28"/>
        </w:rPr>
        <w:t>β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– 3,76 · 10</w:t>
      </w:r>
      <w:r w:rsidRPr="00D63C7A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-3</w:t>
      </w:r>
      <w:r w:rsidRPr="00D63C7A">
        <w:rPr>
          <w:rFonts w:ascii="Times New Roman" w:hAnsi="Times New Roman" w:cs="Times New Roman"/>
          <w:sz w:val="28"/>
          <w:szCs w:val="28"/>
        </w:rPr>
        <w:t>β</w:t>
      </w:r>
      <w:r w:rsidRPr="00D63C7A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+ 2 · 10</w:t>
      </w:r>
      <w:r w:rsidRPr="00D63C7A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5</w:t>
      </w:r>
      <w:r w:rsidRPr="00D63C7A">
        <w:rPr>
          <w:rFonts w:ascii="Times New Roman" w:hAnsi="Times New Roman" w:cs="Times New Roman"/>
          <w:sz w:val="28"/>
          <w:szCs w:val="28"/>
        </w:rPr>
        <w:t>β</w:t>
      </w:r>
      <w:r w:rsidRPr="00D63C7A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3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.               (</w:t>
      </w:r>
      <w:r w:rsidR="007540FB" w:rsidRPr="00D63C7A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EB569D" w:rsidRPr="00D63C7A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57A1B58B" w14:textId="77777777" w:rsidR="00934AE7" w:rsidRPr="00D63C7A" w:rsidRDefault="00E917D9" w:rsidP="00934AE7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4" w:name="_Hlk222955546"/>
      <w:r w:rsidRPr="00D63C7A">
        <w:rPr>
          <w:rFonts w:ascii="Times New Roman" w:hAnsi="Times New Roman" w:cs="Times New Roman"/>
          <w:sz w:val="28"/>
          <w:szCs w:val="28"/>
          <w:lang w:val="kk-KZ"/>
        </w:rPr>
        <w:lastRenderedPageBreak/>
        <w:t>Постепенная замена до 60% углерода кокса на углерод доменной пыли позволяет увеличить извлечение</w:t>
      </w:r>
      <w:r w:rsidR="00BE48AE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кремния в сплав от 82,3 до 87,0 кремния и получать ферросилиций марки </w:t>
      </w:r>
      <w:proofErr w:type="spellStart"/>
      <w:r w:rsidR="00640958"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45 </w:t>
      </w:r>
      <w:r w:rsidRPr="00D63C7A">
        <w:rPr>
          <w:rFonts w:ascii="Times New Roman" w:hAnsi="Times New Roman" w:cs="Times New Roman"/>
          <w:sz w:val="28"/>
          <w:szCs w:val="28"/>
        </w:rPr>
        <w:t>[</w:t>
      </w:r>
      <w:r w:rsidR="00E423B2" w:rsidRPr="00D63C7A">
        <w:rPr>
          <w:rFonts w:ascii="Times New Roman" w:hAnsi="Times New Roman" w:cs="Times New Roman"/>
          <w:sz w:val="28"/>
          <w:szCs w:val="28"/>
          <w:lang w:val="kk-KZ"/>
        </w:rPr>
        <w:t>8</w:t>
      </w:r>
      <w:r w:rsidRPr="00D63C7A">
        <w:rPr>
          <w:rFonts w:ascii="Times New Roman" w:hAnsi="Times New Roman" w:cs="Times New Roman"/>
          <w:sz w:val="28"/>
          <w:szCs w:val="28"/>
        </w:rPr>
        <w:t xml:space="preserve">]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с содержанием 41,2-48,0 кремния. Дальнейшая замена углерода кокса на углерод доменной пыли (&gt;60%) приводит к уменьшению степени извлечения кремния в сплав (от 82,3 до 66,0%) и получению ферросилиция не имеющего марочности. </w:t>
      </w:r>
      <w:bookmarkEnd w:id="24"/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Уменьшение степени извлечения кремния в ферросплав и получение немарочного кремнистого ферросплава связано с тем, что при увелечении степении замены углерода кокса на углерод доменной пыли в ване возрастает концентрация железа. За счет этого повышается скорость образования силикатов железа. При увелечении силикатообразованный железа в печи развиваются явления описанные ранее, приводящие к потери кремния с газобразными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и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>.</w:t>
      </w:r>
    </w:p>
    <w:p w14:paraId="71BE88CF" w14:textId="037DF847" w:rsidR="00024A8D" w:rsidRPr="00D63C7A" w:rsidRDefault="00E917D9" w:rsidP="00AE59B3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</w:rPr>
        <w:t>Доменная пыль кроме оксидов железа и углерода содержит также и двойные металлы (</w:t>
      </w:r>
      <w:bookmarkStart w:id="25" w:name="_Hlk224033360"/>
      <w:r w:rsidRPr="00D63C7A">
        <w:rPr>
          <w:rFonts w:ascii="Times New Roman" w:hAnsi="Times New Roman" w:cs="Times New Roman"/>
          <w:sz w:val="28"/>
          <w:szCs w:val="28"/>
        </w:rPr>
        <w:t xml:space="preserve">до 2%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ZnO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и до 0,5%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PbO</w:t>
      </w:r>
      <w:bookmarkEnd w:id="25"/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).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При электроплавке происходит восстановлени</w:t>
      </w:r>
      <w:r w:rsidR="000459F4" w:rsidRPr="00D63C7A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ZnO</w:t>
      </w:r>
      <w:proofErr w:type="spellEnd"/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PbO</w:t>
      </w:r>
      <w:proofErr w:type="spellEnd"/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до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Zn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Pb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, которые при температуре 1700-1800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0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С возгоня</w:t>
      </w:r>
      <w:r w:rsidR="000459F4" w:rsidRPr="00D63C7A">
        <w:rPr>
          <w:rFonts w:ascii="Times New Roman" w:hAnsi="Times New Roman" w:cs="Times New Roman"/>
          <w:sz w:val="28"/>
          <w:szCs w:val="28"/>
          <w:lang w:val="kk-KZ"/>
        </w:rPr>
        <w:t>ю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тся и при </w:t>
      </w:r>
      <w:r w:rsidRPr="00D63C7A">
        <w:rPr>
          <w:rFonts w:ascii="Times New Roman" w:hAnsi="Times New Roman" w:cs="Times New Roman"/>
          <w:sz w:val="28"/>
          <w:szCs w:val="28"/>
        </w:rPr>
        <w:t>конденсации образуют концентрат</w:t>
      </w:r>
      <w:r w:rsidR="00934AE7" w:rsidRPr="00D63C7A">
        <w:rPr>
          <w:rFonts w:ascii="Times New Roman" w:hAnsi="Times New Roman" w:cs="Times New Roman"/>
          <w:sz w:val="28"/>
          <w:szCs w:val="28"/>
        </w:rPr>
        <w:t>,</w:t>
      </w:r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содержа</w:t>
      </w:r>
      <w:r w:rsidR="00934AE7" w:rsidRPr="00D63C7A">
        <w:rPr>
          <w:rFonts w:ascii="Times New Roman" w:hAnsi="Times New Roman" w:cs="Times New Roman"/>
          <w:sz w:val="28"/>
          <w:szCs w:val="28"/>
        </w:rPr>
        <w:t>ший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от 10 до 16%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ZnO</w:t>
      </w:r>
      <w:proofErr w:type="spellEnd"/>
      <w:r w:rsidR="00002A65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РЭМ анализ возгонов, собранных на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электродержателье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при плавке выплавки ферросилиция со степенью замены углерода кокса на углерод доменной пыли равный 60% показан на рисунке</w:t>
      </w:r>
      <w:r w:rsidR="00112EA9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68 и в таблице </w:t>
      </w:r>
      <w:r w:rsidR="00024A8D" w:rsidRPr="00D63C7A">
        <w:rPr>
          <w:rFonts w:ascii="Times New Roman" w:hAnsi="Times New Roman" w:cs="Times New Roman"/>
          <w:sz w:val="28"/>
          <w:szCs w:val="28"/>
          <w:lang w:val="kk-KZ"/>
        </w:rPr>
        <w:t>37.</w:t>
      </w:r>
    </w:p>
    <w:p w14:paraId="35935BF2" w14:textId="77777777" w:rsidR="00AE59B3" w:rsidRPr="00D63C7A" w:rsidRDefault="00AE59B3" w:rsidP="00AE59B3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На рисунке 71 показаны возгоны, собранные на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электродержателе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печи, а на рисунке 72 РЭМ анализ этих возгонов.</w:t>
      </w:r>
    </w:p>
    <w:p w14:paraId="713B185F" w14:textId="77777777" w:rsidR="00AE59B3" w:rsidRPr="00D63C7A" w:rsidRDefault="00AE59B3" w:rsidP="00AE59B3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22DCF7" w14:textId="77777777" w:rsidR="00AE59B3" w:rsidRPr="00D63C7A" w:rsidRDefault="00AE59B3" w:rsidP="00AE59B3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2DC2EEA5" wp14:editId="2A49E90A">
            <wp:extent cx="1943100" cy="1396235"/>
            <wp:effectExtent l="0" t="0" r="0" b="0"/>
            <wp:docPr id="192" name="Рисунок 3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52" t="46731" r="19035" b="4973"/>
                    <a:stretch/>
                  </pic:blipFill>
                  <pic:spPr bwMode="auto">
                    <a:xfrm>
                      <a:off x="0" y="0"/>
                      <a:ext cx="1957047" cy="1406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83AB4C" w14:textId="77777777" w:rsidR="00AE59B3" w:rsidRPr="00D63C7A" w:rsidRDefault="00AE59B3" w:rsidP="00AE59B3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4F6BF6" w14:textId="77777777" w:rsidR="00AE59B3" w:rsidRPr="00D63C7A" w:rsidRDefault="00AE59B3" w:rsidP="00AE59B3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Рисунок 71 – Фотография возгонов плавки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кека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и доменной пыли</w:t>
      </w:r>
    </w:p>
    <w:p w14:paraId="42ED95C2" w14:textId="77777777" w:rsidR="00AE59B3" w:rsidRPr="00D63C7A" w:rsidRDefault="00AE59B3" w:rsidP="00AE59B3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9701B4" w14:textId="77777777" w:rsidR="00112EA9" w:rsidRPr="00D63C7A" w:rsidRDefault="00112EA9" w:rsidP="00AE59B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707DE7D7" wp14:editId="293420B0">
            <wp:extent cx="2892056" cy="1539728"/>
            <wp:effectExtent l="0" t="0" r="3810" b="3810"/>
            <wp:docPr id="1703" name="Рисунок 1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081" cy="1552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5"/>
        <w:tblW w:w="5117" w:type="pct"/>
        <w:tblLook w:val="04A0" w:firstRow="1" w:lastRow="0" w:firstColumn="1" w:lastColumn="0" w:noHBand="0" w:noVBand="1"/>
      </w:tblPr>
      <w:tblGrid>
        <w:gridCol w:w="1981"/>
        <w:gridCol w:w="708"/>
        <w:gridCol w:w="725"/>
        <w:gridCol w:w="660"/>
        <w:gridCol w:w="725"/>
        <w:gridCol w:w="660"/>
        <w:gridCol w:w="660"/>
        <w:gridCol w:w="660"/>
        <w:gridCol w:w="660"/>
        <w:gridCol w:w="679"/>
        <w:gridCol w:w="725"/>
        <w:gridCol w:w="721"/>
      </w:tblGrid>
      <w:tr w:rsidR="00AE59B3" w:rsidRPr="00D63C7A" w14:paraId="51999F5A" w14:textId="77777777" w:rsidTr="0067794E">
        <w:tc>
          <w:tcPr>
            <w:tcW w:w="1036" w:type="pct"/>
          </w:tcPr>
          <w:p w14:paraId="4F292224" w14:textId="77777777" w:rsidR="00AE59B3" w:rsidRPr="00D63C7A" w:rsidRDefault="00AE59B3" w:rsidP="0067794E">
            <w:pPr>
              <w:ind w:hanging="117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eastAsiaTheme="minorEastAsia" w:hAnsi="Times New Roman" w:cs="Times New Roman"/>
                <w:sz w:val="28"/>
                <w:szCs w:val="28"/>
              </w:rPr>
              <w:t>Элементы</w:t>
            </w:r>
          </w:p>
        </w:tc>
        <w:tc>
          <w:tcPr>
            <w:tcW w:w="370" w:type="pct"/>
          </w:tcPr>
          <w:p w14:paraId="780FB16A" w14:textId="77777777" w:rsidR="00AE59B3" w:rsidRPr="00D63C7A" w:rsidRDefault="00AE59B3" w:rsidP="0067794E">
            <w:pPr>
              <w:ind w:hanging="117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Zn</w:t>
            </w:r>
          </w:p>
        </w:tc>
        <w:tc>
          <w:tcPr>
            <w:tcW w:w="379" w:type="pct"/>
          </w:tcPr>
          <w:p w14:paraId="0D1636C2" w14:textId="77777777" w:rsidR="00AE59B3" w:rsidRPr="00D63C7A" w:rsidRDefault="00AE59B3" w:rsidP="0067794E">
            <w:pPr>
              <w:ind w:hanging="117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Pb</w:t>
            </w:r>
          </w:p>
        </w:tc>
        <w:tc>
          <w:tcPr>
            <w:tcW w:w="345" w:type="pct"/>
          </w:tcPr>
          <w:p w14:paraId="283F5EB6" w14:textId="77777777" w:rsidR="00AE59B3" w:rsidRPr="00D63C7A" w:rsidRDefault="00AE59B3" w:rsidP="0067794E">
            <w:pPr>
              <w:ind w:hanging="117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Fe</w:t>
            </w:r>
          </w:p>
        </w:tc>
        <w:tc>
          <w:tcPr>
            <w:tcW w:w="379" w:type="pct"/>
          </w:tcPr>
          <w:p w14:paraId="2221225E" w14:textId="77777777" w:rsidR="00AE59B3" w:rsidRPr="00D63C7A" w:rsidRDefault="00AE59B3" w:rsidP="0067794E">
            <w:pPr>
              <w:ind w:hanging="117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Si</w:t>
            </w:r>
          </w:p>
        </w:tc>
        <w:tc>
          <w:tcPr>
            <w:tcW w:w="345" w:type="pct"/>
          </w:tcPr>
          <w:p w14:paraId="6C30371A" w14:textId="77777777" w:rsidR="00AE59B3" w:rsidRPr="00D63C7A" w:rsidRDefault="00AE59B3" w:rsidP="0067794E">
            <w:pPr>
              <w:ind w:hanging="117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S</w:t>
            </w:r>
          </w:p>
        </w:tc>
        <w:tc>
          <w:tcPr>
            <w:tcW w:w="345" w:type="pct"/>
          </w:tcPr>
          <w:p w14:paraId="10BEE12D" w14:textId="77777777" w:rsidR="00AE59B3" w:rsidRPr="00D63C7A" w:rsidRDefault="00AE59B3" w:rsidP="0067794E">
            <w:pPr>
              <w:ind w:hanging="117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Ca</w:t>
            </w:r>
          </w:p>
        </w:tc>
        <w:tc>
          <w:tcPr>
            <w:tcW w:w="345" w:type="pct"/>
          </w:tcPr>
          <w:p w14:paraId="05D1313A" w14:textId="77777777" w:rsidR="00AE59B3" w:rsidRPr="00D63C7A" w:rsidRDefault="00AE59B3" w:rsidP="0067794E">
            <w:pPr>
              <w:ind w:hanging="117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K</w:t>
            </w:r>
          </w:p>
        </w:tc>
        <w:tc>
          <w:tcPr>
            <w:tcW w:w="345" w:type="pct"/>
          </w:tcPr>
          <w:p w14:paraId="455A2230" w14:textId="77777777" w:rsidR="00AE59B3" w:rsidRPr="00D63C7A" w:rsidRDefault="00AE59B3" w:rsidP="0067794E">
            <w:pPr>
              <w:ind w:hanging="117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Al</w:t>
            </w:r>
          </w:p>
        </w:tc>
        <w:tc>
          <w:tcPr>
            <w:tcW w:w="355" w:type="pct"/>
          </w:tcPr>
          <w:p w14:paraId="2DDE540B" w14:textId="77777777" w:rsidR="00AE59B3" w:rsidRPr="00D63C7A" w:rsidRDefault="00AE59B3" w:rsidP="0067794E">
            <w:pPr>
              <w:ind w:hanging="117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Mg</w:t>
            </w:r>
          </w:p>
        </w:tc>
        <w:tc>
          <w:tcPr>
            <w:tcW w:w="379" w:type="pct"/>
          </w:tcPr>
          <w:p w14:paraId="454B0436" w14:textId="77777777" w:rsidR="00AE59B3" w:rsidRPr="00D63C7A" w:rsidRDefault="00AE59B3" w:rsidP="0067794E">
            <w:pPr>
              <w:ind w:hanging="117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377" w:type="pct"/>
          </w:tcPr>
          <w:p w14:paraId="69ED59C4" w14:textId="77777777" w:rsidR="00AE59B3" w:rsidRPr="00D63C7A" w:rsidRDefault="00AE59B3" w:rsidP="0067794E">
            <w:pPr>
              <w:ind w:hanging="117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O</w:t>
            </w:r>
          </w:p>
        </w:tc>
      </w:tr>
      <w:tr w:rsidR="00AE59B3" w:rsidRPr="00D63C7A" w14:paraId="351D2757" w14:textId="77777777" w:rsidTr="0067794E">
        <w:tc>
          <w:tcPr>
            <w:tcW w:w="1036" w:type="pct"/>
          </w:tcPr>
          <w:p w14:paraId="0D830FCC" w14:textId="77777777" w:rsidR="00AE59B3" w:rsidRPr="00D63C7A" w:rsidRDefault="00AE59B3" w:rsidP="0067794E">
            <w:pPr>
              <w:ind w:right="-185" w:hanging="117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gramStart"/>
            <w:r w:rsidRPr="00D63C7A">
              <w:rPr>
                <w:rFonts w:ascii="Times New Roman" w:eastAsiaTheme="minorEastAsia" w:hAnsi="Times New Roman" w:cs="Times New Roman"/>
                <w:sz w:val="28"/>
                <w:szCs w:val="28"/>
              </w:rPr>
              <w:t>Содержание,%</w:t>
            </w:r>
            <w:proofErr w:type="gramEnd"/>
          </w:p>
        </w:tc>
        <w:tc>
          <w:tcPr>
            <w:tcW w:w="370" w:type="pct"/>
          </w:tcPr>
          <w:p w14:paraId="7801BF40" w14:textId="77777777" w:rsidR="00AE59B3" w:rsidRPr="00D63C7A" w:rsidRDefault="00AE59B3" w:rsidP="0067794E">
            <w:pPr>
              <w:ind w:right="-185" w:hanging="117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14.9</w:t>
            </w:r>
          </w:p>
        </w:tc>
        <w:tc>
          <w:tcPr>
            <w:tcW w:w="379" w:type="pct"/>
          </w:tcPr>
          <w:p w14:paraId="7612F8A7" w14:textId="77777777" w:rsidR="00AE59B3" w:rsidRPr="00D63C7A" w:rsidRDefault="00AE59B3" w:rsidP="0067794E">
            <w:pPr>
              <w:ind w:right="-185" w:hanging="117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eastAsiaTheme="minorEastAsia" w:hAnsi="Times New Roman" w:cs="Times New Roman"/>
                <w:sz w:val="28"/>
                <w:szCs w:val="28"/>
              </w:rPr>
              <w:t>11.7</w:t>
            </w:r>
          </w:p>
        </w:tc>
        <w:tc>
          <w:tcPr>
            <w:tcW w:w="345" w:type="pct"/>
          </w:tcPr>
          <w:p w14:paraId="50DA08FE" w14:textId="77777777" w:rsidR="00AE59B3" w:rsidRPr="00D63C7A" w:rsidRDefault="00AE59B3" w:rsidP="0067794E">
            <w:pPr>
              <w:ind w:right="-185" w:hanging="117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eastAsiaTheme="minorEastAsia" w:hAnsi="Times New Roman" w:cs="Times New Roman"/>
                <w:sz w:val="28"/>
                <w:szCs w:val="28"/>
              </w:rPr>
              <w:t>0.4</w:t>
            </w:r>
          </w:p>
        </w:tc>
        <w:tc>
          <w:tcPr>
            <w:tcW w:w="379" w:type="pct"/>
          </w:tcPr>
          <w:p w14:paraId="5797C885" w14:textId="77777777" w:rsidR="00AE59B3" w:rsidRPr="00D63C7A" w:rsidRDefault="00AE59B3" w:rsidP="0067794E">
            <w:pPr>
              <w:ind w:right="-185" w:hanging="117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eastAsiaTheme="minorEastAsia" w:hAnsi="Times New Roman" w:cs="Times New Roman"/>
                <w:sz w:val="28"/>
                <w:szCs w:val="28"/>
              </w:rPr>
              <w:t>17.1</w:t>
            </w:r>
          </w:p>
        </w:tc>
        <w:tc>
          <w:tcPr>
            <w:tcW w:w="345" w:type="pct"/>
          </w:tcPr>
          <w:p w14:paraId="74F484C2" w14:textId="77777777" w:rsidR="00AE59B3" w:rsidRPr="00D63C7A" w:rsidRDefault="00AE59B3" w:rsidP="0067794E">
            <w:pPr>
              <w:ind w:right="-185" w:hanging="117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eastAsiaTheme="minorEastAsia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45" w:type="pct"/>
          </w:tcPr>
          <w:p w14:paraId="6395FCA3" w14:textId="77777777" w:rsidR="00AE59B3" w:rsidRPr="00D63C7A" w:rsidRDefault="00AE59B3" w:rsidP="0067794E">
            <w:pPr>
              <w:ind w:right="-185" w:hanging="117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eastAsiaTheme="minorEastAsia" w:hAnsi="Times New Roman" w:cs="Times New Roman"/>
                <w:sz w:val="28"/>
                <w:szCs w:val="28"/>
              </w:rPr>
              <w:t>0.4</w:t>
            </w:r>
          </w:p>
        </w:tc>
        <w:tc>
          <w:tcPr>
            <w:tcW w:w="345" w:type="pct"/>
          </w:tcPr>
          <w:p w14:paraId="0C09E44A" w14:textId="77777777" w:rsidR="00AE59B3" w:rsidRPr="00D63C7A" w:rsidRDefault="00AE59B3" w:rsidP="0067794E">
            <w:pPr>
              <w:ind w:right="-185" w:hanging="117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eastAsiaTheme="minorEastAsia" w:hAnsi="Times New Roman" w:cs="Times New Roman"/>
                <w:sz w:val="28"/>
                <w:szCs w:val="28"/>
              </w:rPr>
              <w:t>0.7</w:t>
            </w:r>
          </w:p>
        </w:tc>
        <w:tc>
          <w:tcPr>
            <w:tcW w:w="345" w:type="pct"/>
          </w:tcPr>
          <w:p w14:paraId="7287B403" w14:textId="77777777" w:rsidR="00AE59B3" w:rsidRPr="00D63C7A" w:rsidRDefault="00AE59B3" w:rsidP="0067794E">
            <w:pPr>
              <w:ind w:right="-185" w:hanging="117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1</w:t>
            </w:r>
            <w:r w:rsidRPr="00D63C7A">
              <w:rPr>
                <w:rFonts w:ascii="Times New Roman" w:eastAsiaTheme="minorEastAsia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355" w:type="pct"/>
          </w:tcPr>
          <w:p w14:paraId="5B11BBB8" w14:textId="77777777" w:rsidR="00AE59B3" w:rsidRPr="00D63C7A" w:rsidRDefault="00AE59B3" w:rsidP="0067794E">
            <w:pPr>
              <w:ind w:right="-185" w:hanging="117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eastAsiaTheme="minorEastAsia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79" w:type="pct"/>
          </w:tcPr>
          <w:p w14:paraId="525B5996" w14:textId="77777777" w:rsidR="00AE59B3" w:rsidRPr="00D63C7A" w:rsidRDefault="00AE59B3" w:rsidP="0067794E">
            <w:pPr>
              <w:ind w:right="-185" w:hanging="117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eastAsiaTheme="minorEastAsia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377" w:type="pct"/>
          </w:tcPr>
          <w:p w14:paraId="15889DDF" w14:textId="77777777" w:rsidR="00AE59B3" w:rsidRPr="00D63C7A" w:rsidRDefault="00AE59B3" w:rsidP="0067794E">
            <w:pPr>
              <w:ind w:right="-185" w:hanging="117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eastAsiaTheme="minorEastAsia" w:hAnsi="Times New Roman" w:cs="Times New Roman"/>
                <w:sz w:val="28"/>
                <w:szCs w:val="28"/>
              </w:rPr>
              <w:t>49,</w:t>
            </w:r>
            <w:r w:rsidRPr="00D63C7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</w:tbl>
    <w:p w14:paraId="3A7AF857" w14:textId="77777777" w:rsidR="00AE59B3" w:rsidRPr="00D63C7A" w:rsidRDefault="00AE59B3" w:rsidP="00E917D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A96033D" w14:textId="77777777" w:rsidR="00E917D9" w:rsidRPr="00D63C7A" w:rsidRDefault="00E917D9" w:rsidP="00E917D9">
      <w:pPr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640958" w:rsidRPr="00D63C7A">
        <w:rPr>
          <w:rFonts w:ascii="Times New Roman" w:hAnsi="Times New Roman" w:cs="Times New Roman"/>
          <w:sz w:val="28"/>
          <w:szCs w:val="28"/>
        </w:rPr>
        <w:t>72 -</w:t>
      </w:r>
      <w:r w:rsidRPr="00D63C7A">
        <w:rPr>
          <w:rFonts w:ascii="Times New Roman" w:hAnsi="Times New Roman" w:cs="Times New Roman"/>
          <w:sz w:val="28"/>
          <w:szCs w:val="28"/>
        </w:rPr>
        <w:t xml:space="preserve"> РЭМ анализ возгонов</w:t>
      </w:r>
    </w:p>
    <w:p w14:paraId="6C0D8C85" w14:textId="77777777" w:rsidR="003835D5" w:rsidRDefault="00E917D9" w:rsidP="00E91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lastRenderedPageBreak/>
        <w:t xml:space="preserve">Необходимо отметить, что при замене до 60% углерод кокса на углерод доменной пыли происходит также замена железа стальной стружки на восстановленного из доменной пыли железа до 61,7% (табл. </w:t>
      </w:r>
      <w:r w:rsidR="00AE59B3" w:rsidRPr="00D63C7A">
        <w:rPr>
          <w:rFonts w:ascii="Times New Roman" w:hAnsi="Times New Roman" w:cs="Times New Roman"/>
          <w:sz w:val="28"/>
          <w:szCs w:val="28"/>
        </w:rPr>
        <w:t>36</w:t>
      </w:r>
      <w:r w:rsidRPr="00D63C7A">
        <w:rPr>
          <w:rFonts w:ascii="Times New Roman" w:hAnsi="Times New Roman" w:cs="Times New Roman"/>
          <w:sz w:val="28"/>
          <w:szCs w:val="28"/>
        </w:rPr>
        <w:t>).</w:t>
      </w:r>
    </w:p>
    <w:p w14:paraId="080708A4" w14:textId="67B0DE54" w:rsidR="00051267" w:rsidRPr="00D63C7A" w:rsidRDefault="003835D5" w:rsidP="003835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Полученных в лабораторных условиях результаты по оптимальным количествам сырьевых компонентов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доменная пыль, кокс, стальная стружка) при выплавке ферросплавов, содержащих кремний и </w:t>
      </w:r>
      <w:proofErr w:type="gramStart"/>
      <w:r>
        <w:rPr>
          <w:rFonts w:ascii="Times New Roman" w:hAnsi="Times New Roman" w:cs="Times New Roman"/>
          <w:sz w:val="28"/>
          <w:szCs w:val="28"/>
        </w:rPr>
        <w:t>алюминий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будут использованы при проведении укрупненно-лабораторных испытаний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электроплавки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Алмалы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0E32804" w14:textId="3594C2B2" w:rsidR="00051267" w:rsidRPr="00D63C7A" w:rsidRDefault="00051267" w:rsidP="00051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Материалы этого раздела опубликованы нами в [1</w:t>
      </w:r>
      <w:r w:rsidR="004A1BC3" w:rsidRPr="00D63C7A">
        <w:rPr>
          <w:rFonts w:ascii="Times New Roman" w:hAnsi="Times New Roman" w:cs="Times New Roman"/>
          <w:sz w:val="28"/>
          <w:szCs w:val="28"/>
        </w:rPr>
        <w:t>6</w:t>
      </w:r>
      <w:r w:rsidR="0045477B" w:rsidRPr="0045477B">
        <w:rPr>
          <w:rFonts w:ascii="Times New Roman" w:hAnsi="Times New Roman" w:cs="Times New Roman"/>
          <w:sz w:val="28"/>
          <w:szCs w:val="28"/>
        </w:rPr>
        <w:t>4</w:t>
      </w:r>
      <w:r w:rsidR="001450E4" w:rsidRPr="00D63C7A">
        <w:rPr>
          <w:rFonts w:ascii="Times New Roman" w:hAnsi="Times New Roman" w:cs="Times New Roman"/>
          <w:sz w:val="28"/>
          <w:szCs w:val="28"/>
        </w:rPr>
        <w:t>,16</w:t>
      </w:r>
      <w:r w:rsidR="0045477B" w:rsidRPr="0045477B">
        <w:rPr>
          <w:rFonts w:ascii="Times New Roman" w:hAnsi="Times New Roman" w:cs="Times New Roman"/>
          <w:sz w:val="28"/>
          <w:szCs w:val="28"/>
        </w:rPr>
        <w:t>5</w:t>
      </w:r>
      <w:r w:rsidRPr="00D63C7A">
        <w:rPr>
          <w:rFonts w:ascii="Times New Roman" w:hAnsi="Times New Roman" w:cs="Times New Roman"/>
          <w:sz w:val="28"/>
          <w:szCs w:val="28"/>
        </w:rPr>
        <w:t xml:space="preserve">] </w:t>
      </w:r>
    </w:p>
    <w:p w14:paraId="7582C9E9" w14:textId="77777777" w:rsidR="00024A8D" w:rsidRPr="00D63C7A" w:rsidRDefault="00024A8D" w:rsidP="00B4562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588F325" w14:textId="2973DA19" w:rsidR="00B4562F" w:rsidRPr="00D63C7A" w:rsidRDefault="00C42C3B" w:rsidP="00AE59B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C7A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B4562F" w:rsidRPr="00D63C7A">
        <w:rPr>
          <w:rFonts w:ascii="Times New Roman" w:hAnsi="Times New Roman" w:cs="Times New Roman"/>
          <w:b/>
          <w:bCs/>
          <w:sz w:val="28"/>
          <w:szCs w:val="28"/>
        </w:rPr>
        <w:t xml:space="preserve">.4 </w:t>
      </w:r>
      <w:bookmarkStart w:id="26" w:name="_Hlk222325589"/>
      <w:r w:rsidR="00B4562F" w:rsidRPr="00D63C7A">
        <w:rPr>
          <w:rFonts w:ascii="Times New Roman" w:hAnsi="Times New Roman" w:cs="Times New Roman"/>
          <w:b/>
          <w:bCs/>
          <w:sz w:val="28"/>
          <w:szCs w:val="28"/>
        </w:rPr>
        <w:t xml:space="preserve">Укрупнено – лабораторные испытания переработки </w:t>
      </w:r>
      <w:proofErr w:type="spellStart"/>
      <w:r w:rsidR="00B4562F" w:rsidRPr="00D63C7A">
        <w:rPr>
          <w:rFonts w:ascii="Times New Roman" w:hAnsi="Times New Roman" w:cs="Times New Roman"/>
          <w:b/>
          <w:bCs/>
          <w:sz w:val="28"/>
          <w:szCs w:val="28"/>
        </w:rPr>
        <w:t>кеков</w:t>
      </w:r>
      <w:proofErr w:type="spellEnd"/>
      <w:r w:rsidR="00B4562F" w:rsidRPr="00D63C7A">
        <w:rPr>
          <w:rFonts w:ascii="Times New Roman" w:hAnsi="Times New Roman" w:cs="Times New Roman"/>
          <w:b/>
          <w:bCs/>
          <w:sz w:val="28"/>
          <w:szCs w:val="28"/>
        </w:rPr>
        <w:t xml:space="preserve"> выщелачивания окисленной руды месторождения </w:t>
      </w:r>
      <w:proofErr w:type="spellStart"/>
      <w:r w:rsidR="00B4562F" w:rsidRPr="00D63C7A">
        <w:rPr>
          <w:rFonts w:ascii="Times New Roman" w:hAnsi="Times New Roman" w:cs="Times New Roman"/>
          <w:b/>
          <w:bCs/>
          <w:sz w:val="28"/>
          <w:szCs w:val="28"/>
        </w:rPr>
        <w:t>Алмалы</w:t>
      </w:r>
      <w:bookmarkEnd w:id="26"/>
      <w:proofErr w:type="spellEnd"/>
    </w:p>
    <w:p w14:paraId="61E4A3E3" w14:textId="77777777" w:rsidR="00AE59B3" w:rsidRPr="00D63C7A" w:rsidRDefault="00AE59B3" w:rsidP="00AE59B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B702651" w14:textId="296E86DB" w:rsidR="00B4562F" w:rsidRPr="00D63C7A" w:rsidRDefault="00B4562F" w:rsidP="00B456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Испытания проводились на укрупне</w:t>
      </w:r>
      <w:r w:rsidR="009C5C1E" w:rsidRPr="00D63C7A">
        <w:rPr>
          <w:rFonts w:ascii="Times New Roman" w:hAnsi="Times New Roman" w:cs="Times New Roman"/>
          <w:sz w:val="28"/>
          <w:szCs w:val="28"/>
        </w:rPr>
        <w:t>н</w:t>
      </w:r>
      <w:r w:rsidRPr="00D63C7A">
        <w:rPr>
          <w:rFonts w:ascii="Times New Roman" w:hAnsi="Times New Roman" w:cs="Times New Roman"/>
          <w:sz w:val="28"/>
          <w:szCs w:val="28"/>
        </w:rPr>
        <w:t xml:space="preserve">но-лабораторной установке ЮКУ им.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М.О.Ауэзова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кафедры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«Технологии силикатов и металлургия».</w:t>
      </w:r>
      <w:r w:rsidR="004A1BC3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АКТ испытаний приведен в приложении</w:t>
      </w:r>
      <w:r w:rsidR="004413A8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И</w:t>
      </w:r>
      <w:r w:rsidR="0047043B" w:rsidRPr="00D63C7A">
        <w:rPr>
          <w:rFonts w:ascii="Times New Roman" w:hAnsi="Times New Roman" w:cs="Times New Roman"/>
          <w:sz w:val="28"/>
          <w:szCs w:val="28"/>
        </w:rPr>
        <w:t>. Описание установки и методика проведения испытаний приведена в разделе 2.6.1.</w:t>
      </w:r>
    </w:p>
    <w:p w14:paraId="387AA5A7" w14:textId="77777777" w:rsidR="0047043B" w:rsidRPr="00D63C7A" w:rsidRDefault="0047043B" w:rsidP="00470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Электроплавку проводили с двумя шихтами:</w:t>
      </w:r>
    </w:p>
    <w:p w14:paraId="5431C24C" w14:textId="77777777" w:rsidR="0047043B" w:rsidRPr="00D63C7A" w:rsidRDefault="0047043B" w:rsidP="00470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Шихта №1: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10 кг, доменная пыль – 6,5 кг, кокс – 1,9 кг, стальная стружка - 2,6кг.</w:t>
      </w:r>
    </w:p>
    <w:p w14:paraId="13F7B428" w14:textId="77777777" w:rsidR="0047043B" w:rsidRPr="00D63C7A" w:rsidRDefault="0047043B" w:rsidP="00470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Шихта №2: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10 кг, кокс – 4,4 </w:t>
      </w:r>
      <w:proofErr w:type="spellStart"/>
      <w:proofErr w:type="gramStart"/>
      <w:r w:rsidRPr="00D63C7A">
        <w:rPr>
          <w:rFonts w:ascii="Times New Roman" w:hAnsi="Times New Roman" w:cs="Times New Roman"/>
          <w:sz w:val="28"/>
          <w:szCs w:val="28"/>
        </w:rPr>
        <w:t>кг,стальная</w:t>
      </w:r>
      <w:proofErr w:type="spellEnd"/>
      <w:proofErr w:type="gramEnd"/>
      <w:r w:rsidRPr="00D63C7A">
        <w:rPr>
          <w:rFonts w:ascii="Times New Roman" w:hAnsi="Times New Roman" w:cs="Times New Roman"/>
          <w:sz w:val="28"/>
          <w:szCs w:val="28"/>
        </w:rPr>
        <w:t xml:space="preserve"> стружка – 3,1 кг.</w:t>
      </w:r>
    </w:p>
    <w:p w14:paraId="20C70E24" w14:textId="77777777" w:rsidR="00DF32E8" w:rsidRPr="00D63C7A" w:rsidRDefault="00DF32E8" w:rsidP="00B456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7649FB" w14:textId="61807DF9" w:rsidR="00B4562F" w:rsidRPr="00D63C7A" w:rsidRDefault="00C42C3B" w:rsidP="00B4562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C7A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B4562F" w:rsidRPr="00D63C7A">
        <w:rPr>
          <w:rFonts w:ascii="Times New Roman" w:hAnsi="Times New Roman" w:cs="Times New Roman"/>
          <w:b/>
          <w:bCs/>
          <w:sz w:val="28"/>
          <w:szCs w:val="28"/>
        </w:rPr>
        <w:t>.4.</w:t>
      </w:r>
      <w:r w:rsidR="004B07CA" w:rsidRPr="00D63C7A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B4562F" w:rsidRPr="00D63C7A">
        <w:rPr>
          <w:rFonts w:ascii="Times New Roman" w:hAnsi="Times New Roman" w:cs="Times New Roman"/>
          <w:b/>
          <w:bCs/>
          <w:sz w:val="28"/>
          <w:szCs w:val="28"/>
        </w:rPr>
        <w:t>. Результаты исследований</w:t>
      </w:r>
    </w:p>
    <w:p w14:paraId="196DA25C" w14:textId="77777777" w:rsidR="00C42C3B" w:rsidRPr="00D63C7A" w:rsidRDefault="00C42C3B" w:rsidP="00B4562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800DFED" w14:textId="77777777" w:rsidR="00BE0F65" w:rsidRPr="00D63C7A" w:rsidRDefault="00BE0F65" w:rsidP="00BE0F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Основные фрагменты плавки показаны на рисунке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D63C7A">
        <w:rPr>
          <w:rFonts w:ascii="Times New Roman" w:hAnsi="Times New Roman" w:cs="Times New Roman"/>
          <w:sz w:val="28"/>
          <w:szCs w:val="28"/>
        </w:rPr>
        <w:t>3.</w:t>
      </w:r>
    </w:p>
    <w:p w14:paraId="649B5459" w14:textId="77777777" w:rsidR="00B4562F" w:rsidRPr="00D63C7A" w:rsidRDefault="00B4562F" w:rsidP="00B456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Электрический режим плавок приведен на рисунках </w:t>
      </w:r>
      <w:r w:rsidR="00DF32E8" w:rsidRPr="00D63C7A">
        <w:rPr>
          <w:rFonts w:ascii="Times New Roman" w:hAnsi="Times New Roman" w:cs="Times New Roman"/>
          <w:sz w:val="28"/>
          <w:szCs w:val="28"/>
        </w:rPr>
        <w:t>7</w:t>
      </w:r>
      <w:r w:rsidR="00BE0F65" w:rsidRPr="00D63C7A">
        <w:rPr>
          <w:rFonts w:ascii="Times New Roman" w:hAnsi="Times New Roman" w:cs="Times New Roman"/>
          <w:sz w:val="28"/>
          <w:szCs w:val="28"/>
        </w:rPr>
        <w:t>4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 </w:t>
      </w:r>
      <w:r w:rsidR="00DF32E8" w:rsidRPr="00D63C7A">
        <w:rPr>
          <w:rFonts w:ascii="Times New Roman" w:hAnsi="Times New Roman" w:cs="Times New Roman"/>
          <w:sz w:val="28"/>
          <w:szCs w:val="28"/>
        </w:rPr>
        <w:t>7</w:t>
      </w:r>
      <w:r w:rsidR="00BE0F65" w:rsidRPr="00D63C7A">
        <w:rPr>
          <w:rFonts w:ascii="Times New Roman" w:hAnsi="Times New Roman" w:cs="Times New Roman"/>
          <w:sz w:val="28"/>
          <w:szCs w:val="28"/>
        </w:rPr>
        <w:t>5</w:t>
      </w:r>
      <w:r w:rsidRPr="00D63C7A">
        <w:rPr>
          <w:rFonts w:ascii="Times New Roman" w:hAnsi="Times New Roman" w:cs="Times New Roman"/>
          <w:sz w:val="28"/>
          <w:szCs w:val="28"/>
        </w:rPr>
        <w:t xml:space="preserve">. </w:t>
      </w:r>
      <w:r w:rsidR="00AE59B3" w:rsidRPr="00D63C7A">
        <w:rPr>
          <w:rFonts w:ascii="Times New Roman" w:hAnsi="Times New Roman" w:cs="Times New Roman"/>
          <w:sz w:val="28"/>
          <w:szCs w:val="28"/>
        </w:rPr>
        <w:t xml:space="preserve">На рисунках 76-78 показаны фотографии выплавленных сплавов и </w:t>
      </w:r>
      <w:proofErr w:type="spellStart"/>
      <w:r w:rsidR="00AE59B3" w:rsidRPr="00D63C7A">
        <w:rPr>
          <w:rFonts w:ascii="Times New Roman" w:hAnsi="Times New Roman" w:cs="Times New Roman"/>
          <w:sz w:val="28"/>
          <w:szCs w:val="28"/>
        </w:rPr>
        <w:t>улавленных</w:t>
      </w:r>
      <w:proofErr w:type="spellEnd"/>
      <w:r w:rsidR="00AE59B3" w:rsidRPr="00D63C7A">
        <w:rPr>
          <w:rFonts w:ascii="Times New Roman" w:hAnsi="Times New Roman" w:cs="Times New Roman"/>
          <w:sz w:val="28"/>
          <w:szCs w:val="28"/>
        </w:rPr>
        <w:t xml:space="preserve"> возгонов.</w:t>
      </w:r>
    </w:p>
    <w:p w14:paraId="35FFBE96" w14:textId="77777777" w:rsidR="00AE59B3" w:rsidRPr="00D63C7A" w:rsidRDefault="00AE59B3" w:rsidP="00AE5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Температура под крышкой печи изменялась от 600-630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 (при загрузке шихты) до 1060-1120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 (при сливе расплава). Температура сливаемого расплава составляла 1600-1750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>С.</w:t>
      </w:r>
    </w:p>
    <w:p w14:paraId="2F3F5BAE" w14:textId="77777777" w:rsidR="00AE59B3" w:rsidRPr="00D63C7A" w:rsidRDefault="00AE59B3" w:rsidP="00AE5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Плавку первой шихты проводили при напряжении 26-46В и сил тока – 450 – 850 А. </w:t>
      </w:r>
    </w:p>
    <w:p w14:paraId="2CACFE39" w14:textId="5A1B623C" w:rsidR="00AE59B3" w:rsidRPr="00D63C7A" w:rsidRDefault="00AE59B3" w:rsidP="00AE5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В таблицах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41</w:t>
      </w:r>
      <w:r w:rsidRPr="00D63C7A">
        <w:rPr>
          <w:rFonts w:ascii="Times New Roman" w:hAnsi="Times New Roman" w:cs="Times New Roman"/>
          <w:sz w:val="28"/>
          <w:szCs w:val="28"/>
        </w:rPr>
        <w:t xml:space="preserve"> приведен материальный баланс плавки первой шихты.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Из таблицы 42 следует, что при электроплавке шихты первого состава степень извлечения кремния в сплав составила 89,6%. Ферросплав по содержанию кремния (44,9%) и алюминия (1,8%) в соответствие с ГОСТ 141-93</w:t>
      </w:r>
      <w:r w:rsidRPr="00D63C7A">
        <w:rPr>
          <w:rFonts w:ascii="Times New Roman" w:hAnsi="Times New Roman" w:cs="Times New Roman"/>
          <w:sz w:val="28"/>
          <w:szCs w:val="28"/>
        </w:rPr>
        <w:t>[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8</w:t>
      </w:r>
      <w:r w:rsidRPr="00D63C7A">
        <w:rPr>
          <w:rFonts w:ascii="Times New Roman" w:hAnsi="Times New Roman" w:cs="Times New Roman"/>
          <w:sz w:val="28"/>
          <w:szCs w:val="28"/>
        </w:rPr>
        <w:t xml:space="preserve">]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можно отнести к ферросилицию марки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  <w:lang w:val="kk-KZ"/>
        </w:rPr>
        <w:t>45</w:t>
      </w:r>
      <w:r w:rsidRPr="00D63C7A">
        <w:rPr>
          <w:rFonts w:ascii="Times New Roman" w:hAnsi="Times New Roman" w:cs="Times New Roman"/>
          <w:sz w:val="28"/>
          <w:szCs w:val="28"/>
        </w:rPr>
        <w:t xml:space="preserve">.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Необходимо отметит, что при плавке шихт обоих состав</w:t>
      </w:r>
      <w:r w:rsidR="009C5C1E" w:rsidRPr="00D63C7A">
        <w:rPr>
          <w:rFonts w:ascii="Times New Roman" w:hAnsi="Times New Roman" w:cs="Times New Roman"/>
          <w:sz w:val="28"/>
          <w:szCs w:val="28"/>
          <w:lang w:val="kk-KZ"/>
        </w:rPr>
        <w:t>ах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образующи</w:t>
      </w:r>
      <w:r w:rsidR="009C5C1E" w:rsidRPr="00D63C7A">
        <w:rPr>
          <w:rFonts w:ascii="Times New Roman" w:hAnsi="Times New Roman" w:cs="Times New Roman"/>
          <w:sz w:val="28"/>
          <w:szCs w:val="28"/>
          <w:lang w:val="kk-KZ"/>
        </w:rPr>
        <w:t>й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ся ферросилиций содержал 0,13-0,4% меди. По концентрации этого металла ферросилиций не отличается от ферросилиция, полученного в производственных условиях </w:t>
      </w:r>
      <w:r w:rsidRPr="00D63C7A">
        <w:rPr>
          <w:rFonts w:ascii="Times New Roman" w:hAnsi="Times New Roman" w:cs="Times New Roman"/>
          <w:sz w:val="28"/>
          <w:szCs w:val="28"/>
        </w:rPr>
        <w:t>[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4A1BC3" w:rsidRPr="00D63C7A">
        <w:rPr>
          <w:rFonts w:ascii="Times New Roman" w:hAnsi="Times New Roman" w:cs="Times New Roman"/>
          <w:sz w:val="28"/>
          <w:szCs w:val="28"/>
        </w:rPr>
        <w:t>8</w:t>
      </w:r>
      <w:r w:rsidRPr="00D63C7A">
        <w:rPr>
          <w:rFonts w:ascii="Times New Roman" w:hAnsi="Times New Roman" w:cs="Times New Roman"/>
          <w:sz w:val="28"/>
          <w:szCs w:val="28"/>
        </w:rPr>
        <w:t>]. Ввод в состав шихты доменной пыли позволил уменьшать расход дорогостоящего кокса и дефицитн</w:t>
      </w:r>
      <w:r w:rsidR="009C5C1E" w:rsidRPr="00D63C7A">
        <w:rPr>
          <w:rFonts w:ascii="Times New Roman" w:hAnsi="Times New Roman" w:cs="Times New Roman"/>
          <w:sz w:val="28"/>
          <w:szCs w:val="28"/>
        </w:rPr>
        <w:t>о</w:t>
      </w:r>
      <w:r w:rsidRPr="00D63C7A">
        <w:rPr>
          <w:rFonts w:ascii="Times New Roman" w:hAnsi="Times New Roman" w:cs="Times New Roman"/>
          <w:sz w:val="28"/>
          <w:szCs w:val="28"/>
        </w:rPr>
        <w:t>й стальной стружки. Присутствие в доменной пыли цветных металлов позволил</w:t>
      </w:r>
      <w:r w:rsidR="009C5C1E" w:rsidRPr="00D63C7A">
        <w:rPr>
          <w:rFonts w:ascii="Times New Roman" w:hAnsi="Times New Roman" w:cs="Times New Roman"/>
          <w:sz w:val="28"/>
          <w:szCs w:val="28"/>
        </w:rPr>
        <w:t>о</w:t>
      </w:r>
      <w:r w:rsidRPr="00D63C7A">
        <w:rPr>
          <w:rFonts w:ascii="Times New Roman" w:hAnsi="Times New Roman" w:cs="Times New Roman"/>
          <w:sz w:val="28"/>
          <w:szCs w:val="28"/>
        </w:rPr>
        <w:t xml:space="preserve"> получить возгоны, в которых содержание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Zn</w:t>
      </w:r>
      <w:r w:rsidRPr="00D63C7A">
        <w:rPr>
          <w:rFonts w:ascii="Times New Roman" w:hAnsi="Times New Roman" w:cs="Times New Roman"/>
          <w:sz w:val="28"/>
          <w:szCs w:val="28"/>
        </w:rPr>
        <w:t xml:space="preserve"> составило </w:t>
      </w:r>
      <w:r w:rsidRPr="00D63C7A">
        <w:rPr>
          <w:rFonts w:ascii="Times New Roman" w:hAnsi="Times New Roman" w:cs="Times New Roman"/>
          <w:sz w:val="28"/>
          <w:szCs w:val="28"/>
        </w:rPr>
        <w:lastRenderedPageBreak/>
        <w:t>10-15% и Р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63C7A">
        <w:rPr>
          <w:rFonts w:ascii="Times New Roman" w:hAnsi="Times New Roman" w:cs="Times New Roman"/>
          <w:sz w:val="28"/>
          <w:szCs w:val="28"/>
        </w:rPr>
        <w:t xml:space="preserve"> - 3,5-4,0%. Количество возгонов составило ≈ 0,1 т на каждую тонну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кеков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. Образование этого полупродукта позволяет снизить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себестоймость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переработки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кеков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. Расход электроэнергии на 1 т ферросплава при плавке шихты первого состава составил в среднем 4920кВт.час. Количество ферросплава – 0,733 т на 1т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кека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.</w:t>
      </w:r>
    </w:p>
    <w:p w14:paraId="03A1ACA6" w14:textId="77777777" w:rsidR="00B172F9" w:rsidRPr="00D63C7A" w:rsidRDefault="00B172F9" w:rsidP="00FC2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5"/>
        <w:gridCol w:w="4530"/>
      </w:tblGrid>
      <w:tr w:rsidR="00A113B1" w:rsidRPr="00D63C7A" w14:paraId="43E363E3" w14:textId="77777777" w:rsidTr="00EA09A5">
        <w:tc>
          <w:tcPr>
            <w:tcW w:w="4815" w:type="dxa"/>
          </w:tcPr>
          <w:p w14:paraId="6C690AE8" w14:textId="77777777" w:rsidR="00A113B1" w:rsidRPr="00D63C7A" w:rsidRDefault="00A113B1" w:rsidP="00AB0B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14:paraId="14D465BD" w14:textId="77777777" w:rsidR="00A113B1" w:rsidRPr="00D63C7A" w:rsidRDefault="00B172F9" w:rsidP="00EA09A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D63C7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KZ" w:eastAsia="ru-KZ"/>
              </w:rPr>
              <w:drawing>
                <wp:inline distT="0" distB="0" distL="0" distR="0" wp14:anchorId="4FD6C3E6" wp14:editId="3B7B3276">
                  <wp:extent cx="2086708" cy="2209170"/>
                  <wp:effectExtent l="0" t="0" r="8890" b="635"/>
                  <wp:docPr id="215" name="Рисунок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8333" cy="2242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0" w:type="dxa"/>
          </w:tcPr>
          <w:p w14:paraId="334FB617" w14:textId="77777777" w:rsidR="00A113B1" w:rsidRPr="00D63C7A" w:rsidRDefault="00A113B1" w:rsidP="00AB0B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  <w:p w14:paraId="14094D33" w14:textId="77777777" w:rsidR="00A113B1" w:rsidRPr="00D63C7A" w:rsidRDefault="00C85751" w:rsidP="00B172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D63C7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KZ" w:eastAsia="ru-KZ"/>
              </w:rPr>
              <w:drawing>
                <wp:inline distT="0" distB="0" distL="0" distR="0" wp14:anchorId="3A75AD0C" wp14:editId="0D64BBAC">
                  <wp:extent cx="2162810" cy="1991204"/>
                  <wp:effectExtent l="0" t="9208" r="0" b="0"/>
                  <wp:docPr id="211" name="Рисунок 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988"/>
                          <a:stretch/>
                        </pic:blipFill>
                        <pic:spPr bwMode="auto">
                          <a:xfrm rot="5400000">
                            <a:off x="0" y="0"/>
                            <a:ext cx="2182790" cy="2009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13B1" w:rsidRPr="00D63C7A" w14:paraId="3AA28B5B" w14:textId="77777777" w:rsidTr="00EA09A5">
        <w:tc>
          <w:tcPr>
            <w:tcW w:w="4815" w:type="dxa"/>
          </w:tcPr>
          <w:p w14:paraId="057BC473" w14:textId="77777777" w:rsidR="00A113B1" w:rsidRPr="00D63C7A" w:rsidRDefault="00A113B1" w:rsidP="00A113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  <w:p w14:paraId="782C201A" w14:textId="77777777" w:rsidR="00A113B1" w:rsidRPr="00D63C7A" w:rsidRDefault="006F2751" w:rsidP="00EA09A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D63C7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KZ" w:eastAsia="ru-KZ"/>
              </w:rPr>
              <w:drawing>
                <wp:inline distT="0" distB="0" distL="0" distR="0" wp14:anchorId="75486349" wp14:editId="7BF59EDC">
                  <wp:extent cx="2033954" cy="1877695"/>
                  <wp:effectExtent l="0" t="0" r="4445" b="8255"/>
                  <wp:docPr id="216" name="Рисунок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7872" cy="1918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0" w:type="dxa"/>
          </w:tcPr>
          <w:p w14:paraId="4FD88BB7" w14:textId="77777777" w:rsidR="00A113B1" w:rsidRPr="00D63C7A" w:rsidRDefault="00A113B1" w:rsidP="00AB0B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  <w:p w14:paraId="4174D880" w14:textId="77777777" w:rsidR="00A113B1" w:rsidRPr="00D63C7A" w:rsidRDefault="00C85751" w:rsidP="00EA09A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D63C7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KZ" w:eastAsia="ru-KZ"/>
              </w:rPr>
              <w:drawing>
                <wp:inline distT="0" distB="0" distL="0" distR="0" wp14:anchorId="60C41FDB" wp14:editId="6C532B6A">
                  <wp:extent cx="1951893" cy="1904035"/>
                  <wp:effectExtent l="0" t="0" r="0" b="1270"/>
                  <wp:docPr id="212" name="Рисунок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8683" cy="1939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13B1" w:rsidRPr="00D63C7A" w14:paraId="1C159773" w14:textId="77777777" w:rsidTr="00EA09A5">
        <w:tc>
          <w:tcPr>
            <w:tcW w:w="4815" w:type="dxa"/>
          </w:tcPr>
          <w:p w14:paraId="08C8E845" w14:textId="77777777" w:rsidR="00A113B1" w:rsidRPr="00D63C7A" w:rsidRDefault="00A113B1" w:rsidP="00AB0B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  <w:p w14:paraId="1E835A1D" w14:textId="77777777" w:rsidR="00A113B1" w:rsidRPr="00D63C7A" w:rsidRDefault="00A113B1" w:rsidP="00A113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noProof/>
                <w:lang w:eastAsia="ru-RU"/>
              </w:rPr>
              <w:drawing>
                <wp:inline distT="0" distB="0" distL="0" distR="0" wp14:anchorId="27D21248" wp14:editId="02E232CA">
                  <wp:extent cx="1924685" cy="2084616"/>
                  <wp:effectExtent l="0" t="3492" r="0" b="0"/>
                  <wp:docPr id="2093" name="Рисунок 20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63485" cy="2126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24C31B" w14:textId="77777777" w:rsidR="00A113B1" w:rsidRPr="00D63C7A" w:rsidRDefault="00A113B1" w:rsidP="00AB0B7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530" w:type="dxa"/>
          </w:tcPr>
          <w:p w14:paraId="0D5DC1F9" w14:textId="77777777" w:rsidR="00A113B1" w:rsidRPr="00D63C7A" w:rsidRDefault="00A113B1" w:rsidP="00AB0B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</w:p>
          <w:p w14:paraId="60E714CB" w14:textId="77777777" w:rsidR="00A113B1" w:rsidRPr="00D63C7A" w:rsidRDefault="00A113B1" w:rsidP="00AB0B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noProof/>
                <w:lang w:eastAsia="ru-RU"/>
              </w:rPr>
              <w:drawing>
                <wp:inline distT="0" distB="0" distL="0" distR="0" wp14:anchorId="3A0DD129" wp14:editId="11591845">
                  <wp:extent cx="1926697" cy="1954492"/>
                  <wp:effectExtent l="5397" t="0" r="2858" b="2857"/>
                  <wp:docPr id="2094" name="Рисунок 20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70311" cy="1998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5FD93E" w14:textId="77777777" w:rsidR="00B4562F" w:rsidRPr="00D63C7A" w:rsidRDefault="00B4562F" w:rsidP="00A113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63C7A">
        <w:rPr>
          <w:rFonts w:ascii="Times New Roman" w:hAnsi="Times New Roman" w:cs="Times New Roman"/>
          <w:sz w:val="28"/>
          <w:szCs w:val="28"/>
        </w:rPr>
        <w:t xml:space="preserve">- Розжиг печи,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63C7A">
        <w:rPr>
          <w:rFonts w:ascii="Times New Roman" w:hAnsi="Times New Roman" w:cs="Times New Roman"/>
          <w:sz w:val="28"/>
          <w:szCs w:val="28"/>
        </w:rPr>
        <w:t xml:space="preserve"> – Загрузка шихты,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D63C7A">
        <w:rPr>
          <w:rFonts w:ascii="Times New Roman" w:hAnsi="Times New Roman" w:cs="Times New Roman"/>
          <w:sz w:val="28"/>
          <w:szCs w:val="28"/>
        </w:rPr>
        <w:t xml:space="preserve"> – Плавка,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D63C7A">
        <w:rPr>
          <w:rFonts w:ascii="Times New Roman" w:hAnsi="Times New Roman" w:cs="Times New Roman"/>
          <w:sz w:val="28"/>
          <w:szCs w:val="28"/>
        </w:rPr>
        <w:t xml:space="preserve"> – Замер температуры,</w:t>
      </w:r>
    </w:p>
    <w:p w14:paraId="0F1DD76C" w14:textId="77777777" w:rsidR="00B4562F" w:rsidRPr="00D63C7A" w:rsidRDefault="00B4562F" w:rsidP="00A113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D63C7A">
        <w:rPr>
          <w:rFonts w:ascii="Times New Roman" w:hAnsi="Times New Roman" w:cs="Times New Roman"/>
          <w:sz w:val="28"/>
          <w:szCs w:val="28"/>
        </w:rPr>
        <w:t xml:space="preserve"> – Слив расплав,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D63C7A">
        <w:rPr>
          <w:rFonts w:ascii="Times New Roman" w:hAnsi="Times New Roman" w:cs="Times New Roman"/>
          <w:sz w:val="28"/>
          <w:szCs w:val="28"/>
        </w:rPr>
        <w:t xml:space="preserve"> – Изложница с расплавом.</w:t>
      </w:r>
    </w:p>
    <w:p w14:paraId="06DE110C" w14:textId="77777777" w:rsidR="00B4562F" w:rsidRPr="00D63C7A" w:rsidRDefault="00B4562F" w:rsidP="00A113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9C1A4F" w:rsidRPr="00D63C7A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640958" w:rsidRPr="00D63C7A">
        <w:rPr>
          <w:rFonts w:ascii="Times New Roman" w:hAnsi="Times New Roman" w:cs="Times New Roman"/>
          <w:sz w:val="28"/>
          <w:szCs w:val="28"/>
        </w:rPr>
        <w:t>3 -</w:t>
      </w:r>
      <w:r w:rsidRPr="00D63C7A">
        <w:rPr>
          <w:rFonts w:ascii="Times New Roman" w:hAnsi="Times New Roman" w:cs="Times New Roman"/>
          <w:sz w:val="28"/>
          <w:szCs w:val="28"/>
        </w:rPr>
        <w:t xml:space="preserve"> Фотографии фрагментов плавки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кеков</w:t>
      </w:r>
      <w:proofErr w:type="spellEnd"/>
    </w:p>
    <w:p w14:paraId="1A30D691" w14:textId="77777777" w:rsidR="00B4562F" w:rsidRPr="00D63C7A" w:rsidRDefault="00B4562F" w:rsidP="00B456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1                                                               2</w:t>
      </w:r>
    </w:p>
    <w:p w14:paraId="5EA43478" w14:textId="77777777" w:rsidR="00B4562F" w:rsidRPr="00D63C7A" w:rsidRDefault="00B4562F" w:rsidP="00B456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noProof/>
          <w:lang w:eastAsia="ru-RU"/>
        </w:rPr>
        <w:drawing>
          <wp:inline distT="0" distB="0" distL="0" distR="0" wp14:anchorId="78626E8E" wp14:editId="73382E5A">
            <wp:extent cx="2964180" cy="2895600"/>
            <wp:effectExtent l="0" t="0" r="7620" b="0"/>
            <wp:docPr id="3932" name="Диаграмма 3932">
              <a:extLst xmlns:a="http://schemas.openxmlformats.org/drawingml/2006/main">
                <a:ext uri="{FF2B5EF4-FFF2-40B4-BE49-F238E27FC236}">
                  <a16:creationId xmlns:a16="http://schemas.microsoft.com/office/drawing/2014/main" id="{D30034B1-87A7-4CA4-9901-BD75DD1F968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2"/>
              </a:graphicData>
            </a:graphic>
          </wp:inline>
        </w:drawing>
      </w:r>
      <w:r w:rsidRPr="00D63C7A">
        <w:rPr>
          <w:noProof/>
          <w:lang w:eastAsia="ru-RU"/>
        </w:rPr>
        <w:drawing>
          <wp:inline distT="0" distB="0" distL="0" distR="0" wp14:anchorId="4D571AC5" wp14:editId="21AADCF2">
            <wp:extent cx="2788920" cy="2888153"/>
            <wp:effectExtent l="0" t="0" r="11430" b="7620"/>
            <wp:docPr id="3933" name="Диаграмма 3933">
              <a:extLst xmlns:a="http://schemas.openxmlformats.org/drawingml/2006/main">
                <a:ext uri="{FF2B5EF4-FFF2-40B4-BE49-F238E27FC236}">
                  <a16:creationId xmlns:a16="http://schemas.microsoft.com/office/drawing/2014/main" id="{00BC17C2-3AD0-4CA4-A544-F046185DC22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3"/>
              </a:graphicData>
            </a:graphic>
          </wp:inline>
        </w:drawing>
      </w:r>
    </w:p>
    <w:p w14:paraId="5C7DB77C" w14:textId="77777777" w:rsidR="00B4562F" w:rsidRPr="00D63C7A" w:rsidRDefault="00B4562F" w:rsidP="00B456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F4EC5B" w14:textId="77777777" w:rsidR="00B4562F" w:rsidRPr="00D63C7A" w:rsidRDefault="00B4562F" w:rsidP="00B456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                  1 – Сила тока, А                                           2 – Напряжение, В</w:t>
      </w:r>
    </w:p>
    <w:p w14:paraId="181C56DF" w14:textId="77777777" w:rsidR="00B4562F" w:rsidRPr="00D63C7A" w:rsidRDefault="00B4562F" w:rsidP="00B4562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9C1A4F" w:rsidRPr="00D63C7A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AE59B3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4 - </w:t>
      </w:r>
      <w:r w:rsidRPr="00D63C7A">
        <w:rPr>
          <w:rFonts w:ascii="Times New Roman" w:hAnsi="Times New Roman" w:cs="Times New Roman"/>
          <w:sz w:val="28"/>
          <w:szCs w:val="28"/>
        </w:rPr>
        <w:t>Диаграмма изменения силы тока и напряжения при электроплавке шихты первого состава</w:t>
      </w:r>
    </w:p>
    <w:p w14:paraId="123D6D80" w14:textId="77777777" w:rsidR="00B4562F" w:rsidRPr="00D63C7A" w:rsidRDefault="00B4562F" w:rsidP="00B4562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99E7BB9" w14:textId="77777777" w:rsidR="00B4562F" w:rsidRPr="00D63C7A" w:rsidRDefault="00B4562F" w:rsidP="00B456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                   1                                                                2</w:t>
      </w:r>
    </w:p>
    <w:p w14:paraId="2FFD5933" w14:textId="77777777" w:rsidR="00B4562F" w:rsidRPr="00D63C7A" w:rsidRDefault="00B4562F" w:rsidP="00B456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noProof/>
          <w:lang w:eastAsia="ru-RU"/>
        </w:rPr>
        <w:drawing>
          <wp:inline distT="0" distB="0" distL="0" distR="0" wp14:anchorId="32EB008A" wp14:editId="7C8072B0">
            <wp:extent cx="2906485" cy="3345815"/>
            <wp:effectExtent l="0" t="0" r="8255" b="6985"/>
            <wp:docPr id="3934" name="Диаграмма 3934">
              <a:extLst xmlns:a="http://schemas.openxmlformats.org/drawingml/2006/main">
                <a:ext uri="{FF2B5EF4-FFF2-40B4-BE49-F238E27FC236}">
                  <a16:creationId xmlns:a16="http://schemas.microsoft.com/office/drawing/2014/main" id="{4804303E-8FA4-4E2B-9850-D03EB79F122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4"/>
              </a:graphicData>
            </a:graphic>
          </wp:inline>
        </w:drawing>
      </w:r>
      <w:r w:rsidRPr="00D63C7A">
        <w:rPr>
          <w:noProof/>
          <w:lang w:eastAsia="ru-RU"/>
        </w:rPr>
        <w:drawing>
          <wp:inline distT="0" distB="0" distL="0" distR="0" wp14:anchorId="66BCD1DB" wp14:editId="74CBAB94">
            <wp:extent cx="2873828" cy="3310890"/>
            <wp:effectExtent l="0" t="0" r="3175" b="3810"/>
            <wp:docPr id="3935" name="Диаграмма 3935">
              <a:extLst xmlns:a="http://schemas.openxmlformats.org/drawingml/2006/main">
                <a:ext uri="{FF2B5EF4-FFF2-40B4-BE49-F238E27FC236}">
                  <a16:creationId xmlns:a16="http://schemas.microsoft.com/office/drawing/2014/main" id="{E1E06823-A64B-4CF3-A16D-867863489CF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5"/>
              </a:graphicData>
            </a:graphic>
          </wp:inline>
        </w:drawing>
      </w:r>
    </w:p>
    <w:p w14:paraId="2553D012" w14:textId="77777777" w:rsidR="00B4562F" w:rsidRPr="00D63C7A" w:rsidRDefault="00B4562F" w:rsidP="00B4562F">
      <w:pPr>
        <w:spacing w:after="0" w:line="240" w:lineRule="auto"/>
        <w:ind w:firstLine="709"/>
        <w:jc w:val="both"/>
      </w:pPr>
    </w:p>
    <w:p w14:paraId="1B621483" w14:textId="77777777" w:rsidR="00B4562F" w:rsidRPr="00D63C7A" w:rsidRDefault="00B4562F" w:rsidP="00B456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1 – Сила тока, А                                                 2 – Напряжение, В</w:t>
      </w:r>
    </w:p>
    <w:p w14:paraId="1CB9B47E" w14:textId="77777777" w:rsidR="00B4562F" w:rsidRPr="00D63C7A" w:rsidRDefault="00B4562F" w:rsidP="00B4562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B4E0384" w14:textId="77777777" w:rsidR="00B4562F" w:rsidRPr="00D63C7A" w:rsidRDefault="00B4562F" w:rsidP="00B4562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9C1A4F" w:rsidRPr="00D63C7A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AE59B3" w:rsidRPr="00D63C7A">
        <w:rPr>
          <w:rFonts w:ascii="Times New Roman" w:hAnsi="Times New Roman" w:cs="Times New Roman"/>
          <w:sz w:val="28"/>
          <w:szCs w:val="28"/>
        </w:rPr>
        <w:t>5</w:t>
      </w:r>
      <w:r w:rsidR="00BE0F65" w:rsidRPr="00D63C7A">
        <w:rPr>
          <w:rFonts w:ascii="Times New Roman" w:hAnsi="Times New Roman" w:cs="Times New Roman"/>
          <w:sz w:val="28"/>
          <w:szCs w:val="28"/>
        </w:rPr>
        <w:t xml:space="preserve"> -</w:t>
      </w:r>
      <w:r w:rsidRPr="00D63C7A">
        <w:rPr>
          <w:rFonts w:ascii="Times New Roman" w:hAnsi="Times New Roman" w:cs="Times New Roman"/>
          <w:sz w:val="28"/>
          <w:szCs w:val="28"/>
        </w:rPr>
        <w:t xml:space="preserve"> Диаграммы изменения сила тока и напряжения при электроплавке шихты второго состава</w:t>
      </w:r>
    </w:p>
    <w:p w14:paraId="1AE9AC35" w14:textId="77777777" w:rsidR="00B4562F" w:rsidRPr="00D63C7A" w:rsidRDefault="00B4562F" w:rsidP="00B4562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1802B26" w14:textId="77777777" w:rsidR="00B172F9" w:rsidRPr="00D63C7A" w:rsidRDefault="00B172F9" w:rsidP="00B456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0405A0" w14:textId="77777777" w:rsidR="00DF32E8" w:rsidRPr="00D63C7A" w:rsidRDefault="00DF32E8" w:rsidP="00EA09A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lastRenderedPageBreak/>
        <w:t>А                                                      В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0"/>
        <w:gridCol w:w="4265"/>
      </w:tblGrid>
      <w:tr w:rsidR="007A6077" w:rsidRPr="00D63C7A" w14:paraId="55597FFA" w14:textId="77777777" w:rsidTr="00EA09A5">
        <w:tc>
          <w:tcPr>
            <w:tcW w:w="4672" w:type="dxa"/>
          </w:tcPr>
          <w:p w14:paraId="1E58CD81" w14:textId="77777777" w:rsidR="00DF32E8" w:rsidRPr="00D63C7A" w:rsidRDefault="00DF32E8" w:rsidP="00DF32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D08370" w14:textId="77777777" w:rsidR="00DF32E8" w:rsidRPr="00D63C7A" w:rsidRDefault="007A6077" w:rsidP="007A6077">
            <w:pPr>
              <w:tabs>
                <w:tab w:val="left" w:pos="2705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D63C7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KZ" w:eastAsia="ru-KZ"/>
              </w:rPr>
              <w:drawing>
                <wp:inline distT="0" distB="0" distL="0" distR="0" wp14:anchorId="4482319F" wp14:editId="51B6671E">
                  <wp:extent cx="3126891" cy="2256751"/>
                  <wp:effectExtent l="0" t="0" r="0" b="0"/>
                  <wp:docPr id="221" name="Рисунок 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645" b="28243"/>
                          <a:stretch/>
                        </pic:blipFill>
                        <pic:spPr bwMode="auto">
                          <a:xfrm>
                            <a:off x="0" y="0"/>
                            <a:ext cx="3139274" cy="2265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0D4F34A9" w14:textId="77777777" w:rsidR="006F2751" w:rsidRPr="00D63C7A" w:rsidRDefault="006F2751" w:rsidP="006F275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D63C7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KZ" w:eastAsia="ru-KZ"/>
              </w:rPr>
              <w:drawing>
                <wp:inline distT="0" distB="0" distL="0" distR="0" wp14:anchorId="5D9ED93E" wp14:editId="3200F637">
                  <wp:extent cx="2597269" cy="2265218"/>
                  <wp:effectExtent l="0" t="0" r="0" b="1905"/>
                  <wp:docPr id="217" name="Рисунок 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6789" cy="2273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A3EA1F" w14:textId="77777777" w:rsidR="00DF32E8" w:rsidRPr="00D63C7A" w:rsidRDefault="00DF32E8" w:rsidP="00DF32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58F760E" w14:textId="77777777" w:rsidR="00B4562F" w:rsidRPr="00D63C7A" w:rsidRDefault="00DF32E8" w:rsidP="00B456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EA09A5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09A5"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А – ферросплав                         В – возгоны</w:t>
      </w:r>
    </w:p>
    <w:p w14:paraId="4BB0E7ED" w14:textId="77777777" w:rsidR="00AE59B3" w:rsidRPr="00D63C7A" w:rsidRDefault="00AE59B3" w:rsidP="00EA09A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CBE5E11" w14:textId="77777777" w:rsidR="00DF32E8" w:rsidRPr="00D63C7A" w:rsidRDefault="00DF32E8" w:rsidP="00EA09A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>Рисунок</w:t>
      </w:r>
      <w:r w:rsidR="00BE0F65" w:rsidRPr="00D63C7A">
        <w:rPr>
          <w:rFonts w:ascii="Times New Roman" w:hAnsi="Times New Roman" w:cs="Times New Roman"/>
          <w:sz w:val="28"/>
          <w:szCs w:val="28"/>
        </w:rPr>
        <w:t xml:space="preserve"> 7</w:t>
      </w:r>
      <w:r w:rsidR="00AE59B3" w:rsidRPr="00D63C7A">
        <w:rPr>
          <w:rFonts w:ascii="Times New Roman" w:hAnsi="Times New Roman" w:cs="Times New Roman"/>
          <w:sz w:val="28"/>
          <w:szCs w:val="28"/>
        </w:rPr>
        <w:t>6</w:t>
      </w:r>
      <w:r w:rsidR="00BE0F65" w:rsidRPr="00D63C7A">
        <w:rPr>
          <w:rFonts w:ascii="Times New Roman" w:hAnsi="Times New Roman" w:cs="Times New Roman"/>
          <w:sz w:val="28"/>
          <w:szCs w:val="28"/>
        </w:rPr>
        <w:t xml:space="preserve"> -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Фотографии продуктов электроплавки кеков</w:t>
      </w:r>
    </w:p>
    <w:p w14:paraId="0E2B8C65" w14:textId="77777777" w:rsidR="00AE59B3" w:rsidRPr="00D63C7A" w:rsidRDefault="00AE59B3" w:rsidP="00B456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B5A67B" w14:textId="77777777" w:rsidR="00B4562F" w:rsidRPr="00D63C7A" w:rsidRDefault="00AE59B3" w:rsidP="00AE5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E65A99"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="000470EA" w:rsidRPr="00D63C7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F27BE3" wp14:editId="1687A07D">
            <wp:extent cx="2567354" cy="1392250"/>
            <wp:effectExtent l="0" t="0" r="4445" b="0"/>
            <wp:docPr id="219" name="Рисунок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180" cy="142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08178" w14:textId="77777777" w:rsidR="00B4562F" w:rsidRPr="00D63C7A" w:rsidRDefault="00B4562F" w:rsidP="00B456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4"/>
        <w:gridCol w:w="611"/>
        <w:gridCol w:w="751"/>
        <w:gridCol w:w="751"/>
        <w:gridCol w:w="751"/>
        <w:gridCol w:w="751"/>
        <w:gridCol w:w="611"/>
      </w:tblGrid>
      <w:tr w:rsidR="000470EA" w:rsidRPr="00D63C7A" w14:paraId="44C84182" w14:textId="77777777" w:rsidTr="00AE59B3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14:paraId="4A33A8B1" w14:textId="77777777" w:rsidR="000470EA" w:rsidRPr="00D63C7A" w:rsidRDefault="000470EA" w:rsidP="00112BE2">
            <w:pPr>
              <w:spacing w:after="0" w:line="240" w:lineRule="auto"/>
              <w:ind w:right="-1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Элементы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DB6ECF" w14:textId="77777777" w:rsidR="000470EA" w:rsidRPr="00D63C7A" w:rsidRDefault="000470EA" w:rsidP="00112BE2">
            <w:pPr>
              <w:spacing w:after="0" w:line="240" w:lineRule="auto"/>
              <w:ind w:right="-159" w:hanging="9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36D33E" w14:textId="77777777" w:rsidR="000470EA" w:rsidRPr="00D63C7A" w:rsidRDefault="000470EA" w:rsidP="00112BE2">
            <w:pPr>
              <w:spacing w:after="0" w:line="240" w:lineRule="auto"/>
              <w:ind w:right="-159" w:hanging="9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52B569" w14:textId="77777777" w:rsidR="000470EA" w:rsidRPr="00D63C7A" w:rsidRDefault="000470EA" w:rsidP="00112BE2">
            <w:pPr>
              <w:spacing w:after="0" w:line="240" w:lineRule="auto"/>
              <w:ind w:right="-159" w:hanging="9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06465A" w14:textId="77777777" w:rsidR="000470EA" w:rsidRPr="00D63C7A" w:rsidRDefault="000470EA" w:rsidP="00112BE2">
            <w:pPr>
              <w:spacing w:after="0" w:line="240" w:lineRule="auto"/>
              <w:ind w:right="-159" w:hanging="9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Fe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C5AFEE" w14:textId="77777777" w:rsidR="000470EA" w:rsidRPr="00D63C7A" w:rsidRDefault="000470EA" w:rsidP="00112BE2">
            <w:pPr>
              <w:spacing w:after="0" w:line="240" w:lineRule="auto"/>
              <w:ind w:right="-159" w:hanging="9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FB1102" w14:textId="77777777" w:rsidR="000470EA" w:rsidRPr="00D63C7A" w:rsidRDefault="000470EA" w:rsidP="00112BE2">
            <w:pPr>
              <w:spacing w:after="0" w:line="240" w:lineRule="auto"/>
              <w:ind w:right="-159" w:hanging="9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Al</w:t>
            </w:r>
          </w:p>
        </w:tc>
      </w:tr>
      <w:tr w:rsidR="000470EA" w:rsidRPr="00D63C7A" w14:paraId="51C4BF3B" w14:textId="77777777" w:rsidTr="00AE59B3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14:paraId="5185F284" w14:textId="77777777" w:rsidR="000470EA" w:rsidRPr="00D63C7A" w:rsidRDefault="000470EA" w:rsidP="00112BE2">
            <w:pPr>
              <w:spacing w:after="0" w:line="240" w:lineRule="auto"/>
              <w:ind w:right="-159" w:hanging="7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proofErr w:type="gramStart"/>
            <w:r w:rsidRPr="00D63C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Содержание,</w:t>
            </w:r>
            <w:r w:rsidRPr="00D63C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%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B58713" w14:textId="77777777" w:rsidR="000470EA" w:rsidRPr="00D63C7A" w:rsidRDefault="000470EA" w:rsidP="00112BE2">
            <w:pPr>
              <w:spacing w:after="0" w:line="240" w:lineRule="auto"/>
              <w:ind w:right="-159" w:hanging="9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0BA491" w14:textId="77777777" w:rsidR="000470EA" w:rsidRPr="00D63C7A" w:rsidRDefault="000470EA" w:rsidP="00112BE2">
            <w:pPr>
              <w:spacing w:after="0" w:line="240" w:lineRule="auto"/>
              <w:ind w:right="-159" w:hanging="9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D63C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4</w:t>
            </w:r>
            <w:r w:rsidRPr="00D63C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D63C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B51F25" w14:textId="77777777" w:rsidR="000470EA" w:rsidRPr="00D63C7A" w:rsidRDefault="000470EA" w:rsidP="00112BE2">
            <w:pPr>
              <w:spacing w:after="0" w:line="240" w:lineRule="auto"/>
              <w:ind w:right="-159" w:hanging="9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</w:t>
            </w:r>
            <w:r w:rsidRPr="00D63C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78D1CB" w14:textId="77777777" w:rsidR="000470EA" w:rsidRPr="00D63C7A" w:rsidRDefault="000470EA" w:rsidP="00112BE2">
            <w:pPr>
              <w:spacing w:after="0" w:line="240" w:lineRule="auto"/>
              <w:ind w:right="-159" w:hanging="9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50.1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151C42" w14:textId="77777777" w:rsidR="000470EA" w:rsidRPr="00D63C7A" w:rsidRDefault="000470EA" w:rsidP="00112BE2">
            <w:pPr>
              <w:spacing w:after="0" w:line="240" w:lineRule="auto"/>
              <w:ind w:right="-159" w:hanging="9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2.59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E9DCB4" w14:textId="77777777" w:rsidR="000470EA" w:rsidRPr="00D63C7A" w:rsidRDefault="000470EA" w:rsidP="00112BE2">
            <w:pPr>
              <w:spacing w:after="0" w:line="240" w:lineRule="auto"/>
              <w:ind w:right="-159" w:hanging="9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3C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1.8</w:t>
            </w:r>
          </w:p>
        </w:tc>
      </w:tr>
    </w:tbl>
    <w:p w14:paraId="03E90C1C" w14:textId="77777777" w:rsidR="00A92245" w:rsidRPr="00D63C7A" w:rsidRDefault="00A92245" w:rsidP="00112E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824133" w14:textId="77777777" w:rsidR="00EA09A5" w:rsidRPr="00D63C7A" w:rsidRDefault="00EA09A5" w:rsidP="00EA09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BE0F65" w:rsidRPr="00D63C7A">
        <w:rPr>
          <w:rFonts w:ascii="Times New Roman" w:hAnsi="Times New Roman" w:cs="Times New Roman"/>
          <w:sz w:val="28"/>
          <w:szCs w:val="28"/>
          <w:lang w:val="en-US"/>
        </w:rPr>
        <w:t>7</w:t>
      </w:r>
      <w:r w:rsidR="00AE59B3" w:rsidRPr="00D63C7A">
        <w:rPr>
          <w:rFonts w:ascii="Times New Roman" w:hAnsi="Times New Roman" w:cs="Times New Roman"/>
          <w:sz w:val="28"/>
          <w:szCs w:val="28"/>
        </w:rPr>
        <w:t>7</w:t>
      </w:r>
      <w:r w:rsidR="00BE0F65" w:rsidRPr="00D63C7A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r w:rsidRPr="00D63C7A">
        <w:rPr>
          <w:rFonts w:ascii="Times New Roman" w:hAnsi="Times New Roman" w:cs="Times New Roman"/>
          <w:sz w:val="28"/>
          <w:szCs w:val="28"/>
        </w:rPr>
        <w:t>РЭМ анализ сплава</w:t>
      </w:r>
    </w:p>
    <w:p w14:paraId="060C0FC2" w14:textId="77777777" w:rsidR="00EA09A5" w:rsidRPr="00D63C7A" w:rsidRDefault="00EA09A5" w:rsidP="00112E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C52ADE" w14:textId="77777777" w:rsidR="00112EA9" w:rsidRPr="00D63C7A" w:rsidRDefault="00A92245" w:rsidP="00A922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2499E6" wp14:editId="5330F920">
            <wp:extent cx="2596662" cy="1382461"/>
            <wp:effectExtent l="0" t="0" r="0" b="8255"/>
            <wp:docPr id="220" name="Рисунок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458" cy="1412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A52A1" w14:textId="77777777" w:rsidR="00A92245" w:rsidRPr="00D63C7A" w:rsidRDefault="00A92245" w:rsidP="00A922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5"/>
        <w:tblW w:w="5117" w:type="pct"/>
        <w:tblLook w:val="04A0" w:firstRow="1" w:lastRow="0" w:firstColumn="1" w:lastColumn="0" w:noHBand="0" w:noVBand="1"/>
      </w:tblPr>
      <w:tblGrid>
        <w:gridCol w:w="1981"/>
        <w:gridCol w:w="706"/>
        <w:gridCol w:w="725"/>
        <w:gridCol w:w="660"/>
        <w:gridCol w:w="725"/>
        <w:gridCol w:w="660"/>
        <w:gridCol w:w="660"/>
        <w:gridCol w:w="660"/>
        <w:gridCol w:w="660"/>
        <w:gridCol w:w="679"/>
        <w:gridCol w:w="725"/>
        <w:gridCol w:w="723"/>
      </w:tblGrid>
      <w:tr w:rsidR="00A92245" w:rsidRPr="00D63C7A" w14:paraId="4AE74377" w14:textId="77777777" w:rsidTr="00112BE2">
        <w:tc>
          <w:tcPr>
            <w:tcW w:w="1035" w:type="pct"/>
          </w:tcPr>
          <w:p w14:paraId="6110A501" w14:textId="77777777" w:rsidR="00A92245" w:rsidRPr="00D63C7A" w:rsidRDefault="00A92245" w:rsidP="00112BE2">
            <w:pPr>
              <w:ind w:right="-185" w:hanging="117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eastAsiaTheme="minorEastAsia" w:hAnsi="Times New Roman" w:cs="Times New Roman"/>
                <w:sz w:val="28"/>
                <w:szCs w:val="28"/>
              </w:rPr>
              <w:t>Элементы</w:t>
            </w:r>
          </w:p>
        </w:tc>
        <w:tc>
          <w:tcPr>
            <w:tcW w:w="369" w:type="pct"/>
          </w:tcPr>
          <w:p w14:paraId="5697123F" w14:textId="77777777" w:rsidR="00A92245" w:rsidRPr="00D63C7A" w:rsidRDefault="00A92245" w:rsidP="00112BE2">
            <w:pPr>
              <w:ind w:right="-185" w:hanging="117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Zn</w:t>
            </w:r>
          </w:p>
        </w:tc>
        <w:tc>
          <w:tcPr>
            <w:tcW w:w="379" w:type="pct"/>
          </w:tcPr>
          <w:p w14:paraId="7CA3E788" w14:textId="77777777" w:rsidR="00A92245" w:rsidRPr="00D63C7A" w:rsidRDefault="00A92245" w:rsidP="00112BE2">
            <w:pPr>
              <w:ind w:right="-185" w:hanging="117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Pb</w:t>
            </w:r>
          </w:p>
        </w:tc>
        <w:tc>
          <w:tcPr>
            <w:tcW w:w="345" w:type="pct"/>
          </w:tcPr>
          <w:p w14:paraId="36F634C8" w14:textId="77777777" w:rsidR="00A92245" w:rsidRPr="00D63C7A" w:rsidRDefault="00A92245" w:rsidP="00112BE2">
            <w:pPr>
              <w:ind w:right="-185" w:hanging="117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Fe</w:t>
            </w:r>
          </w:p>
        </w:tc>
        <w:tc>
          <w:tcPr>
            <w:tcW w:w="379" w:type="pct"/>
          </w:tcPr>
          <w:p w14:paraId="1E53B78C" w14:textId="77777777" w:rsidR="00A92245" w:rsidRPr="00D63C7A" w:rsidRDefault="00A92245" w:rsidP="00112BE2">
            <w:pPr>
              <w:ind w:right="-185" w:hanging="117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Si</w:t>
            </w:r>
          </w:p>
        </w:tc>
        <w:tc>
          <w:tcPr>
            <w:tcW w:w="345" w:type="pct"/>
          </w:tcPr>
          <w:p w14:paraId="0CB53600" w14:textId="77777777" w:rsidR="00A92245" w:rsidRPr="00D63C7A" w:rsidRDefault="00A92245" w:rsidP="00112BE2">
            <w:pPr>
              <w:ind w:right="-185" w:hanging="117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S</w:t>
            </w:r>
          </w:p>
        </w:tc>
        <w:tc>
          <w:tcPr>
            <w:tcW w:w="345" w:type="pct"/>
          </w:tcPr>
          <w:p w14:paraId="1EE5640F" w14:textId="77777777" w:rsidR="00A92245" w:rsidRPr="00D63C7A" w:rsidRDefault="00A92245" w:rsidP="00112BE2">
            <w:pPr>
              <w:ind w:right="-185" w:hanging="117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Ca</w:t>
            </w:r>
          </w:p>
        </w:tc>
        <w:tc>
          <w:tcPr>
            <w:tcW w:w="345" w:type="pct"/>
          </w:tcPr>
          <w:p w14:paraId="613C66EB" w14:textId="77777777" w:rsidR="00A92245" w:rsidRPr="00D63C7A" w:rsidRDefault="00A92245" w:rsidP="00112BE2">
            <w:pPr>
              <w:ind w:right="-185" w:hanging="117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K</w:t>
            </w:r>
          </w:p>
        </w:tc>
        <w:tc>
          <w:tcPr>
            <w:tcW w:w="345" w:type="pct"/>
          </w:tcPr>
          <w:p w14:paraId="65452C8C" w14:textId="77777777" w:rsidR="00A92245" w:rsidRPr="00D63C7A" w:rsidRDefault="00A92245" w:rsidP="00112BE2">
            <w:pPr>
              <w:ind w:right="-185" w:hanging="117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Al</w:t>
            </w:r>
          </w:p>
        </w:tc>
        <w:tc>
          <w:tcPr>
            <w:tcW w:w="355" w:type="pct"/>
          </w:tcPr>
          <w:p w14:paraId="29CAD545" w14:textId="77777777" w:rsidR="00A92245" w:rsidRPr="00D63C7A" w:rsidRDefault="00A92245" w:rsidP="00112BE2">
            <w:pPr>
              <w:ind w:right="-185" w:hanging="117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Mg</w:t>
            </w:r>
          </w:p>
        </w:tc>
        <w:tc>
          <w:tcPr>
            <w:tcW w:w="379" w:type="pct"/>
          </w:tcPr>
          <w:p w14:paraId="65648CCF" w14:textId="77777777" w:rsidR="00A92245" w:rsidRPr="00D63C7A" w:rsidRDefault="00A92245" w:rsidP="00112BE2">
            <w:pPr>
              <w:ind w:right="-185" w:hanging="117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378" w:type="pct"/>
          </w:tcPr>
          <w:p w14:paraId="5D7ACBBF" w14:textId="77777777" w:rsidR="00A92245" w:rsidRPr="00D63C7A" w:rsidRDefault="00A92245" w:rsidP="00112BE2">
            <w:pPr>
              <w:ind w:right="-185" w:hanging="117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O</w:t>
            </w:r>
          </w:p>
        </w:tc>
      </w:tr>
      <w:tr w:rsidR="00A92245" w:rsidRPr="00D63C7A" w14:paraId="60D3A3F6" w14:textId="77777777" w:rsidTr="00112BE2">
        <w:tc>
          <w:tcPr>
            <w:tcW w:w="1035" w:type="pct"/>
          </w:tcPr>
          <w:p w14:paraId="25140758" w14:textId="77777777" w:rsidR="00A92245" w:rsidRPr="00D63C7A" w:rsidRDefault="00A92245" w:rsidP="00112BE2">
            <w:pPr>
              <w:ind w:right="-185" w:hanging="117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eastAsiaTheme="minorEastAsia" w:hAnsi="Times New Roman" w:cs="Times New Roman"/>
                <w:sz w:val="28"/>
                <w:szCs w:val="28"/>
              </w:rPr>
              <w:t>Содержание, %</w:t>
            </w:r>
          </w:p>
        </w:tc>
        <w:tc>
          <w:tcPr>
            <w:tcW w:w="369" w:type="pct"/>
          </w:tcPr>
          <w:p w14:paraId="0C6A9004" w14:textId="77777777" w:rsidR="00A92245" w:rsidRPr="00D63C7A" w:rsidRDefault="00A92245" w:rsidP="00112BE2">
            <w:pPr>
              <w:ind w:right="-185" w:hanging="117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13.5</w:t>
            </w:r>
          </w:p>
        </w:tc>
        <w:tc>
          <w:tcPr>
            <w:tcW w:w="379" w:type="pct"/>
          </w:tcPr>
          <w:p w14:paraId="6F23A325" w14:textId="77777777" w:rsidR="00A92245" w:rsidRPr="00D63C7A" w:rsidRDefault="00A92245" w:rsidP="00112BE2">
            <w:pPr>
              <w:ind w:right="-185" w:hanging="117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3.6</w:t>
            </w:r>
          </w:p>
        </w:tc>
        <w:tc>
          <w:tcPr>
            <w:tcW w:w="345" w:type="pct"/>
          </w:tcPr>
          <w:p w14:paraId="4536BD66" w14:textId="77777777" w:rsidR="00A92245" w:rsidRPr="00D63C7A" w:rsidRDefault="00A92245" w:rsidP="00112BE2">
            <w:pPr>
              <w:ind w:right="-185" w:hanging="117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eastAsiaTheme="minorEastAsia" w:hAnsi="Times New Roman" w:cs="Times New Roman"/>
                <w:sz w:val="28"/>
                <w:szCs w:val="28"/>
              </w:rPr>
              <w:t>0.4</w:t>
            </w:r>
          </w:p>
        </w:tc>
        <w:tc>
          <w:tcPr>
            <w:tcW w:w="379" w:type="pct"/>
          </w:tcPr>
          <w:p w14:paraId="600CCEBD" w14:textId="77777777" w:rsidR="00A92245" w:rsidRPr="00D63C7A" w:rsidRDefault="00A92245" w:rsidP="00112BE2">
            <w:pPr>
              <w:ind w:right="-185" w:hanging="117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eastAsiaTheme="minorEastAsia" w:hAnsi="Times New Roman" w:cs="Times New Roman"/>
                <w:sz w:val="28"/>
                <w:szCs w:val="28"/>
              </w:rPr>
              <w:t>15.</w:t>
            </w:r>
            <w:r w:rsidRPr="00D63C7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45" w:type="pct"/>
          </w:tcPr>
          <w:p w14:paraId="66641CF2" w14:textId="77777777" w:rsidR="00A92245" w:rsidRPr="00D63C7A" w:rsidRDefault="00A92245" w:rsidP="00112BE2">
            <w:pPr>
              <w:ind w:right="-185" w:hanging="117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eastAsiaTheme="minorEastAsia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45" w:type="pct"/>
          </w:tcPr>
          <w:p w14:paraId="29B76C86" w14:textId="77777777" w:rsidR="00A92245" w:rsidRPr="00D63C7A" w:rsidRDefault="00A92245" w:rsidP="00112BE2">
            <w:pPr>
              <w:ind w:right="-185" w:hanging="117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eastAsiaTheme="minorEastAsia" w:hAnsi="Times New Roman" w:cs="Times New Roman"/>
                <w:sz w:val="28"/>
                <w:szCs w:val="28"/>
              </w:rPr>
              <w:t>0.4</w:t>
            </w:r>
          </w:p>
        </w:tc>
        <w:tc>
          <w:tcPr>
            <w:tcW w:w="345" w:type="pct"/>
          </w:tcPr>
          <w:p w14:paraId="7CCB06C6" w14:textId="77777777" w:rsidR="00A92245" w:rsidRPr="00D63C7A" w:rsidRDefault="00A92245" w:rsidP="00112BE2">
            <w:pPr>
              <w:ind w:right="-185" w:hanging="117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eastAsiaTheme="minorEastAsia" w:hAnsi="Times New Roman" w:cs="Times New Roman"/>
                <w:sz w:val="28"/>
                <w:szCs w:val="28"/>
              </w:rPr>
              <w:t>0.7</w:t>
            </w:r>
          </w:p>
        </w:tc>
        <w:tc>
          <w:tcPr>
            <w:tcW w:w="345" w:type="pct"/>
          </w:tcPr>
          <w:p w14:paraId="13CFDFAE" w14:textId="77777777" w:rsidR="00A92245" w:rsidRPr="00D63C7A" w:rsidRDefault="00A92245" w:rsidP="00112BE2">
            <w:pPr>
              <w:ind w:right="-185" w:hanging="117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6</w:t>
            </w:r>
            <w:r w:rsidRPr="00D63C7A">
              <w:rPr>
                <w:rFonts w:ascii="Times New Roman" w:eastAsiaTheme="minorEastAsia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355" w:type="pct"/>
          </w:tcPr>
          <w:p w14:paraId="28C4D288" w14:textId="77777777" w:rsidR="00A92245" w:rsidRPr="00D63C7A" w:rsidRDefault="00A92245" w:rsidP="00112BE2">
            <w:pPr>
              <w:ind w:right="-185" w:hanging="117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eastAsiaTheme="minorEastAsia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379" w:type="pct"/>
          </w:tcPr>
          <w:p w14:paraId="21CD675A" w14:textId="77777777" w:rsidR="00A92245" w:rsidRPr="00D63C7A" w:rsidRDefault="00A92245" w:rsidP="00112BE2">
            <w:pPr>
              <w:ind w:right="-185" w:hanging="117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eastAsiaTheme="minorEastAsia" w:hAnsi="Times New Roman" w:cs="Times New Roman"/>
                <w:sz w:val="28"/>
                <w:szCs w:val="28"/>
              </w:rPr>
              <w:t>1,</w:t>
            </w:r>
            <w:r w:rsidRPr="00D63C7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78" w:type="pct"/>
          </w:tcPr>
          <w:p w14:paraId="6002A728" w14:textId="77777777" w:rsidR="00A92245" w:rsidRPr="00D63C7A" w:rsidRDefault="00A92245" w:rsidP="00112BE2">
            <w:pPr>
              <w:ind w:right="-185" w:hanging="117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52.7</w:t>
            </w:r>
          </w:p>
        </w:tc>
      </w:tr>
    </w:tbl>
    <w:p w14:paraId="32460CEE" w14:textId="77777777" w:rsidR="00EA09A5" w:rsidRPr="00D63C7A" w:rsidRDefault="00EA09A5" w:rsidP="00A922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6AC3E7" w14:textId="77777777" w:rsidR="00A92245" w:rsidRPr="00D63C7A" w:rsidRDefault="00EA09A5" w:rsidP="00A922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63C7A">
        <w:rPr>
          <w:rFonts w:ascii="Times New Roman" w:hAnsi="Times New Roman" w:cs="Times New Roman"/>
          <w:sz w:val="28"/>
          <w:szCs w:val="28"/>
        </w:rPr>
        <w:t xml:space="preserve">Рисунок  </w:t>
      </w:r>
      <w:r w:rsidR="00BE0F65" w:rsidRPr="00D63C7A">
        <w:rPr>
          <w:rFonts w:ascii="Times New Roman" w:hAnsi="Times New Roman" w:cs="Times New Roman"/>
          <w:sz w:val="28"/>
          <w:szCs w:val="28"/>
        </w:rPr>
        <w:t>7</w:t>
      </w:r>
      <w:r w:rsidR="00AE59B3" w:rsidRPr="00D63C7A">
        <w:rPr>
          <w:rFonts w:ascii="Times New Roman" w:hAnsi="Times New Roman" w:cs="Times New Roman"/>
          <w:sz w:val="28"/>
          <w:szCs w:val="28"/>
        </w:rPr>
        <w:t>8</w:t>
      </w:r>
      <w:proofErr w:type="gramEnd"/>
      <w:r w:rsidR="00BE0F65" w:rsidRPr="00D63C7A">
        <w:rPr>
          <w:rFonts w:ascii="Times New Roman" w:hAnsi="Times New Roman" w:cs="Times New Roman"/>
          <w:sz w:val="28"/>
          <w:szCs w:val="28"/>
        </w:rPr>
        <w:t xml:space="preserve"> - </w:t>
      </w:r>
      <w:r w:rsidRPr="00D63C7A">
        <w:rPr>
          <w:rFonts w:ascii="Times New Roman" w:hAnsi="Times New Roman" w:cs="Times New Roman"/>
          <w:sz w:val="28"/>
          <w:szCs w:val="28"/>
        </w:rPr>
        <w:t xml:space="preserve">РЭМ анализ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вазгона</w:t>
      </w:r>
      <w:proofErr w:type="spellEnd"/>
    </w:p>
    <w:p w14:paraId="4EEA4CA9" w14:textId="77777777" w:rsidR="00E65A99" w:rsidRPr="00D63C7A" w:rsidRDefault="00E65A99" w:rsidP="00A922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8BBDC6" w14:textId="4F10996F" w:rsidR="00E65A99" w:rsidRPr="00D63C7A" w:rsidRDefault="00E65A99" w:rsidP="00E65A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</w:rPr>
        <w:lastRenderedPageBreak/>
        <w:t>Плавка второй шихты проходила при несколько большей силе тока (до 880 А) и напряжении (33-46 В). Это было связанно с необходимостью увеличения температуры для повышения степени извлечения алюминия в сплав. Из таблицы Т2 видно, что из шихты в сплав перешло 90,3% кремния, 83,1% алюминия. Концентрация кремния в сплаве составила 42,4%, алюминия – 9,88%. По этим показател</w:t>
      </w:r>
      <w:r w:rsidR="009C5C1E" w:rsidRPr="00D63C7A">
        <w:rPr>
          <w:rFonts w:ascii="Times New Roman" w:hAnsi="Times New Roman" w:cs="Times New Roman"/>
          <w:sz w:val="28"/>
          <w:szCs w:val="28"/>
        </w:rPr>
        <w:t>е</w:t>
      </w:r>
      <w:r w:rsidRPr="00D63C7A">
        <w:rPr>
          <w:rFonts w:ascii="Times New Roman" w:hAnsi="Times New Roman" w:cs="Times New Roman"/>
          <w:sz w:val="28"/>
          <w:szCs w:val="28"/>
        </w:rPr>
        <w:t>м выплавленной ферросплав</w:t>
      </w:r>
      <w:r w:rsidR="009C5C1E" w:rsidRPr="00D63C7A">
        <w:rPr>
          <w:rFonts w:ascii="Times New Roman" w:hAnsi="Times New Roman" w:cs="Times New Roman"/>
          <w:sz w:val="28"/>
          <w:szCs w:val="28"/>
        </w:rPr>
        <w:t>а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 соответствии с [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14</w:t>
      </w:r>
      <w:r w:rsidR="0021714B" w:rsidRPr="0021714B">
        <w:rPr>
          <w:rFonts w:ascii="Times New Roman" w:hAnsi="Times New Roman" w:cs="Times New Roman"/>
          <w:sz w:val="28"/>
          <w:szCs w:val="28"/>
        </w:rPr>
        <w:t>7</w:t>
      </w:r>
      <w:r w:rsidRPr="00D63C7A">
        <w:rPr>
          <w:rFonts w:ascii="Times New Roman" w:hAnsi="Times New Roman" w:cs="Times New Roman"/>
          <w:sz w:val="28"/>
          <w:szCs w:val="28"/>
        </w:rPr>
        <w:t>]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относится к ферросиликоалюминия марки ФС45А10. Выход сплава составил 71,8% от массы кеков выщелачивания окисленной медьсодержащей руды месторождения Алмалы. Расход электро энергии в пересчете на 1т сплавы составил 5150кВт·час. </w:t>
      </w:r>
    </w:p>
    <w:p w14:paraId="44FC0841" w14:textId="73667BBF" w:rsidR="00E65A99" w:rsidRDefault="00E65A99" w:rsidP="00383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Таким образом проведенные укрупненно-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лабораторние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испытания показали принципиальную технологическую возможность получен</w:t>
      </w:r>
      <w:r w:rsidR="009C5C1E" w:rsidRPr="00D63C7A">
        <w:rPr>
          <w:rFonts w:ascii="Times New Roman" w:hAnsi="Times New Roman" w:cs="Times New Roman"/>
          <w:sz w:val="28"/>
          <w:szCs w:val="28"/>
        </w:rPr>
        <w:t>ия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кеков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сернокислотного выщелачивания руды месторождения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Алмалы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ферросилиция марки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45 и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ферросиликоалюминия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марки ФС45А10. Кроме этого показано возможность замены нами углерода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углерода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кокса доменн</w:t>
      </w:r>
      <w:r w:rsidR="009C5C1E" w:rsidRPr="00D63C7A">
        <w:rPr>
          <w:rFonts w:ascii="Times New Roman" w:hAnsi="Times New Roman" w:cs="Times New Roman"/>
          <w:sz w:val="28"/>
          <w:szCs w:val="28"/>
        </w:rPr>
        <w:t>о</w:t>
      </w:r>
      <w:r w:rsidRPr="00D63C7A">
        <w:rPr>
          <w:rFonts w:ascii="Times New Roman" w:hAnsi="Times New Roman" w:cs="Times New Roman"/>
          <w:sz w:val="28"/>
          <w:szCs w:val="28"/>
        </w:rPr>
        <w:t xml:space="preserve">й пыли и железа стальной стружки </w:t>
      </w:r>
      <w:proofErr w:type="gramStart"/>
      <w:r w:rsidRPr="00D63C7A">
        <w:rPr>
          <w:rFonts w:ascii="Times New Roman" w:hAnsi="Times New Roman" w:cs="Times New Roman"/>
          <w:sz w:val="28"/>
          <w:szCs w:val="28"/>
        </w:rPr>
        <w:t>на железо</w:t>
      </w:r>
      <w:proofErr w:type="gramEnd"/>
      <w:r w:rsidRPr="00D63C7A">
        <w:rPr>
          <w:rFonts w:ascii="Times New Roman" w:hAnsi="Times New Roman" w:cs="Times New Roman"/>
          <w:sz w:val="28"/>
          <w:szCs w:val="28"/>
        </w:rPr>
        <w:t xml:space="preserve"> восстановленное из доменн</w:t>
      </w:r>
      <w:r w:rsidR="009C5C1E" w:rsidRPr="00D63C7A">
        <w:rPr>
          <w:rFonts w:ascii="Times New Roman" w:hAnsi="Times New Roman" w:cs="Times New Roman"/>
          <w:sz w:val="28"/>
          <w:szCs w:val="28"/>
        </w:rPr>
        <w:t>ой</w:t>
      </w:r>
      <w:r w:rsidRPr="00D63C7A">
        <w:rPr>
          <w:rFonts w:ascii="Times New Roman" w:hAnsi="Times New Roman" w:cs="Times New Roman"/>
          <w:sz w:val="28"/>
          <w:szCs w:val="28"/>
        </w:rPr>
        <w:t xml:space="preserve"> пыл</w:t>
      </w:r>
      <w:r w:rsidR="009C5C1E" w:rsidRPr="00D63C7A">
        <w:rPr>
          <w:rFonts w:ascii="Times New Roman" w:hAnsi="Times New Roman" w:cs="Times New Roman"/>
          <w:sz w:val="28"/>
          <w:szCs w:val="28"/>
        </w:rPr>
        <w:t>и</w:t>
      </w:r>
      <w:r w:rsidRPr="00D63C7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3D58FB7" w14:textId="516AA737" w:rsidR="000F7361" w:rsidRPr="00D63C7A" w:rsidRDefault="000F7361" w:rsidP="00383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Материалы этого раздела опубликованы нами в </w:t>
      </w:r>
      <w:r w:rsidRPr="00D63C7A">
        <w:rPr>
          <w:rFonts w:ascii="Times New Roman" w:hAnsi="Times New Roman" w:cs="Times New Roman"/>
          <w:sz w:val="28"/>
          <w:szCs w:val="28"/>
        </w:rPr>
        <w:t>[1</w:t>
      </w:r>
      <w:r w:rsidR="004A1BC3" w:rsidRPr="00D63C7A">
        <w:rPr>
          <w:rFonts w:ascii="Times New Roman" w:hAnsi="Times New Roman" w:cs="Times New Roman"/>
          <w:sz w:val="28"/>
          <w:szCs w:val="28"/>
        </w:rPr>
        <w:t>6</w:t>
      </w:r>
      <w:r w:rsidR="0021714B" w:rsidRPr="00FB7839">
        <w:rPr>
          <w:rFonts w:ascii="Times New Roman" w:hAnsi="Times New Roman" w:cs="Times New Roman"/>
          <w:sz w:val="28"/>
          <w:szCs w:val="28"/>
        </w:rPr>
        <w:t>5</w:t>
      </w:r>
      <w:r w:rsidRPr="00D63C7A">
        <w:rPr>
          <w:rFonts w:ascii="Times New Roman" w:hAnsi="Times New Roman" w:cs="Times New Roman"/>
          <w:sz w:val="28"/>
          <w:szCs w:val="28"/>
        </w:rPr>
        <w:t>]</w:t>
      </w:r>
    </w:p>
    <w:p w14:paraId="02F71AC1" w14:textId="77777777" w:rsidR="00E65A99" w:rsidRPr="00D63C7A" w:rsidRDefault="00E65A99" w:rsidP="003835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CA0539" w14:textId="77777777" w:rsidR="000F7361" w:rsidRPr="00D63C7A" w:rsidRDefault="000F7361" w:rsidP="000F7361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0F7361" w:rsidRPr="00D63C7A" w:rsidSect="0024103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D3754DE" w14:textId="52DE2CD8" w:rsidR="00B4562F" w:rsidRPr="00D63C7A" w:rsidRDefault="00B4562F" w:rsidP="00112E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024A8D" w:rsidRPr="00D63C7A">
        <w:rPr>
          <w:rFonts w:ascii="Times New Roman" w:hAnsi="Times New Roman" w:cs="Times New Roman"/>
          <w:sz w:val="28"/>
          <w:szCs w:val="28"/>
          <w:lang w:val="kk-KZ"/>
        </w:rPr>
        <w:t>38 -</w:t>
      </w:r>
      <w:r w:rsidRPr="00D63C7A">
        <w:rPr>
          <w:rFonts w:ascii="Times New Roman" w:hAnsi="Times New Roman" w:cs="Times New Roman"/>
          <w:sz w:val="28"/>
          <w:szCs w:val="28"/>
        </w:rPr>
        <w:t xml:space="preserve"> Материальный баланс </w:t>
      </w:r>
      <w:proofErr w:type="gramStart"/>
      <w:r w:rsidRPr="00D63C7A">
        <w:rPr>
          <w:rFonts w:ascii="Times New Roman" w:hAnsi="Times New Roman" w:cs="Times New Roman"/>
          <w:sz w:val="28"/>
          <w:szCs w:val="28"/>
        </w:rPr>
        <w:t xml:space="preserve">распределения 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proofErr w:type="gramEnd"/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</w:rPr>
        <w:t>,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 xml:space="preserve">  при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электроплавке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кеков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выщелачивания руды месторождения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Алмалы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в присутствии доменной пыли, кокса и стальной стружки (шихта №1)</w:t>
      </w:r>
    </w:p>
    <w:p w14:paraId="5EBFAE79" w14:textId="77777777" w:rsidR="00B4562F" w:rsidRPr="00D63C7A" w:rsidRDefault="00B4562F" w:rsidP="00B456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16"/>
        <w:gridCol w:w="841"/>
        <w:gridCol w:w="933"/>
        <w:gridCol w:w="1190"/>
        <w:gridCol w:w="1184"/>
        <w:gridCol w:w="1192"/>
        <w:gridCol w:w="1184"/>
        <w:gridCol w:w="1184"/>
        <w:gridCol w:w="1184"/>
        <w:gridCol w:w="1184"/>
        <w:gridCol w:w="1184"/>
        <w:gridCol w:w="1184"/>
      </w:tblGrid>
      <w:tr w:rsidR="00B4562F" w:rsidRPr="00D63C7A" w14:paraId="17C4DF72" w14:textId="77777777" w:rsidTr="004B3AA6">
        <w:tc>
          <w:tcPr>
            <w:tcW w:w="2116" w:type="dxa"/>
            <w:vMerge w:val="restart"/>
          </w:tcPr>
          <w:p w14:paraId="7A955263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Приход</w:t>
            </w:r>
          </w:p>
        </w:tc>
        <w:tc>
          <w:tcPr>
            <w:tcW w:w="841" w:type="dxa"/>
            <w:vMerge w:val="restart"/>
          </w:tcPr>
          <w:p w14:paraId="4D869886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</w:p>
        </w:tc>
        <w:tc>
          <w:tcPr>
            <w:tcW w:w="933" w:type="dxa"/>
            <w:vMerge w:val="restart"/>
          </w:tcPr>
          <w:p w14:paraId="3F96308F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118" w:type="dxa"/>
            <w:gridSpan w:val="6"/>
          </w:tcPr>
          <w:p w14:paraId="7FD1BCA8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3552" w:type="dxa"/>
            <w:gridSpan w:val="3"/>
          </w:tcPr>
          <w:p w14:paraId="2C3F69A6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Распределение, %</w:t>
            </w:r>
          </w:p>
        </w:tc>
      </w:tr>
      <w:tr w:rsidR="00B4562F" w:rsidRPr="00D63C7A" w14:paraId="550800F6" w14:textId="77777777" w:rsidTr="004B3AA6">
        <w:tc>
          <w:tcPr>
            <w:tcW w:w="2116" w:type="dxa"/>
            <w:vMerge/>
          </w:tcPr>
          <w:p w14:paraId="76BCDF98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vMerge/>
          </w:tcPr>
          <w:p w14:paraId="46DAB97D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dxa"/>
            <w:vMerge/>
          </w:tcPr>
          <w:p w14:paraId="500AC035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  <w:gridSpan w:val="2"/>
          </w:tcPr>
          <w:p w14:paraId="477C9C40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</w:t>
            </w:r>
          </w:p>
        </w:tc>
        <w:tc>
          <w:tcPr>
            <w:tcW w:w="2376" w:type="dxa"/>
            <w:gridSpan w:val="2"/>
          </w:tcPr>
          <w:p w14:paraId="12832BC7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</w:p>
        </w:tc>
        <w:tc>
          <w:tcPr>
            <w:tcW w:w="2368" w:type="dxa"/>
            <w:gridSpan w:val="2"/>
          </w:tcPr>
          <w:p w14:paraId="4D3333AE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</w:t>
            </w:r>
          </w:p>
        </w:tc>
        <w:tc>
          <w:tcPr>
            <w:tcW w:w="1184" w:type="dxa"/>
            <w:vMerge w:val="restart"/>
          </w:tcPr>
          <w:p w14:paraId="40527181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</w:t>
            </w:r>
          </w:p>
        </w:tc>
        <w:tc>
          <w:tcPr>
            <w:tcW w:w="1184" w:type="dxa"/>
            <w:vMerge w:val="restart"/>
          </w:tcPr>
          <w:p w14:paraId="35D92CCB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</w:p>
        </w:tc>
        <w:tc>
          <w:tcPr>
            <w:tcW w:w="1184" w:type="dxa"/>
            <w:vMerge w:val="restart"/>
          </w:tcPr>
          <w:p w14:paraId="679833CC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</w:t>
            </w:r>
          </w:p>
        </w:tc>
      </w:tr>
      <w:tr w:rsidR="00B4562F" w:rsidRPr="00D63C7A" w14:paraId="732D8BDB" w14:textId="77777777" w:rsidTr="004B3AA6">
        <w:tc>
          <w:tcPr>
            <w:tcW w:w="2116" w:type="dxa"/>
            <w:vMerge/>
          </w:tcPr>
          <w:p w14:paraId="2F19ADC4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vMerge/>
          </w:tcPr>
          <w:p w14:paraId="072C0E39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dxa"/>
            <w:vMerge/>
          </w:tcPr>
          <w:p w14:paraId="402A6844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</w:tcPr>
          <w:p w14:paraId="35EEBE16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84" w:type="dxa"/>
          </w:tcPr>
          <w:p w14:paraId="22FF337A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</w:p>
        </w:tc>
        <w:tc>
          <w:tcPr>
            <w:tcW w:w="1192" w:type="dxa"/>
          </w:tcPr>
          <w:p w14:paraId="33668EDC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84" w:type="dxa"/>
          </w:tcPr>
          <w:p w14:paraId="008368F7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</w:p>
        </w:tc>
        <w:tc>
          <w:tcPr>
            <w:tcW w:w="1184" w:type="dxa"/>
          </w:tcPr>
          <w:p w14:paraId="4C5E7371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84" w:type="dxa"/>
          </w:tcPr>
          <w:p w14:paraId="5E7F9A3B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</w:p>
        </w:tc>
        <w:tc>
          <w:tcPr>
            <w:tcW w:w="1184" w:type="dxa"/>
            <w:vMerge/>
          </w:tcPr>
          <w:p w14:paraId="604CA91E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4" w:type="dxa"/>
            <w:vMerge/>
          </w:tcPr>
          <w:p w14:paraId="7800BC03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4" w:type="dxa"/>
            <w:vMerge/>
          </w:tcPr>
          <w:p w14:paraId="4F39B04E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562F" w:rsidRPr="00D63C7A" w14:paraId="3FA26C82" w14:textId="77777777" w:rsidTr="004B3AA6">
        <w:tc>
          <w:tcPr>
            <w:tcW w:w="2116" w:type="dxa"/>
          </w:tcPr>
          <w:p w14:paraId="355B4380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Кек</w:t>
            </w:r>
            <w:proofErr w:type="spellEnd"/>
            <w:r w:rsidRPr="00D63C7A">
              <w:rPr>
                <w:rFonts w:ascii="Times New Roman" w:hAnsi="Times New Roman" w:cs="Times New Roman"/>
                <w:sz w:val="28"/>
                <w:szCs w:val="28"/>
              </w:rPr>
              <w:t xml:space="preserve"> выщелачивания</w:t>
            </w:r>
          </w:p>
        </w:tc>
        <w:tc>
          <w:tcPr>
            <w:tcW w:w="841" w:type="dxa"/>
          </w:tcPr>
          <w:p w14:paraId="0939518E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933" w:type="dxa"/>
          </w:tcPr>
          <w:p w14:paraId="76FA7612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47,6</w:t>
            </w:r>
          </w:p>
        </w:tc>
        <w:tc>
          <w:tcPr>
            <w:tcW w:w="1190" w:type="dxa"/>
          </w:tcPr>
          <w:p w14:paraId="0190874E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32,57</w:t>
            </w:r>
          </w:p>
        </w:tc>
        <w:tc>
          <w:tcPr>
            <w:tcW w:w="1184" w:type="dxa"/>
          </w:tcPr>
          <w:p w14:paraId="20A36B11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3,26</w:t>
            </w:r>
          </w:p>
        </w:tc>
        <w:tc>
          <w:tcPr>
            <w:tcW w:w="1192" w:type="dxa"/>
          </w:tcPr>
          <w:p w14:paraId="384F39B4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2,73</w:t>
            </w:r>
          </w:p>
        </w:tc>
        <w:tc>
          <w:tcPr>
            <w:tcW w:w="1184" w:type="dxa"/>
          </w:tcPr>
          <w:p w14:paraId="52657B27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0,27</w:t>
            </w:r>
          </w:p>
        </w:tc>
        <w:tc>
          <w:tcPr>
            <w:tcW w:w="1184" w:type="dxa"/>
          </w:tcPr>
          <w:p w14:paraId="1A3277B7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7,94</w:t>
            </w:r>
          </w:p>
        </w:tc>
        <w:tc>
          <w:tcPr>
            <w:tcW w:w="1184" w:type="dxa"/>
          </w:tcPr>
          <w:p w14:paraId="1D275437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0,79</w:t>
            </w:r>
          </w:p>
        </w:tc>
        <w:tc>
          <w:tcPr>
            <w:tcW w:w="1184" w:type="dxa"/>
          </w:tcPr>
          <w:p w14:paraId="08D68652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80,6</w:t>
            </w:r>
          </w:p>
        </w:tc>
        <w:tc>
          <w:tcPr>
            <w:tcW w:w="1184" w:type="dxa"/>
          </w:tcPr>
          <w:p w14:paraId="28EB9E14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7,2</w:t>
            </w:r>
          </w:p>
        </w:tc>
        <w:tc>
          <w:tcPr>
            <w:tcW w:w="1184" w:type="dxa"/>
          </w:tcPr>
          <w:p w14:paraId="721C3822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97,5</w:t>
            </w:r>
          </w:p>
        </w:tc>
      </w:tr>
      <w:tr w:rsidR="00B4562F" w:rsidRPr="00D63C7A" w14:paraId="7D20969F" w14:textId="77777777" w:rsidTr="004B3AA6">
        <w:tc>
          <w:tcPr>
            <w:tcW w:w="2116" w:type="dxa"/>
          </w:tcPr>
          <w:p w14:paraId="55299051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Кокс</w:t>
            </w:r>
          </w:p>
        </w:tc>
        <w:tc>
          <w:tcPr>
            <w:tcW w:w="841" w:type="dxa"/>
          </w:tcPr>
          <w:p w14:paraId="36924C24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  <w:tc>
          <w:tcPr>
            <w:tcW w:w="933" w:type="dxa"/>
          </w:tcPr>
          <w:p w14:paraId="257FDD51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1190" w:type="dxa"/>
          </w:tcPr>
          <w:p w14:paraId="355A36E8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2,15</w:t>
            </w:r>
          </w:p>
        </w:tc>
        <w:tc>
          <w:tcPr>
            <w:tcW w:w="1184" w:type="dxa"/>
          </w:tcPr>
          <w:p w14:paraId="60F92AE3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0,04</w:t>
            </w:r>
          </w:p>
        </w:tc>
        <w:tc>
          <w:tcPr>
            <w:tcW w:w="1192" w:type="dxa"/>
          </w:tcPr>
          <w:p w14:paraId="51EF20AE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1,61</w:t>
            </w:r>
          </w:p>
        </w:tc>
        <w:tc>
          <w:tcPr>
            <w:tcW w:w="1184" w:type="dxa"/>
          </w:tcPr>
          <w:p w14:paraId="5DC5815C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1184" w:type="dxa"/>
          </w:tcPr>
          <w:p w14:paraId="7D009191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1,06</w:t>
            </w:r>
          </w:p>
        </w:tc>
        <w:tc>
          <w:tcPr>
            <w:tcW w:w="1184" w:type="dxa"/>
          </w:tcPr>
          <w:p w14:paraId="19DD5E24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  <w:tc>
          <w:tcPr>
            <w:tcW w:w="1184" w:type="dxa"/>
          </w:tcPr>
          <w:p w14:paraId="5C71454C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</w:tc>
        <w:tc>
          <w:tcPr>
            <w:tcW w:w="1184" w:type="dxa"/>
          </w:tcPr>
          <w:p w14:paraId="007C539F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184" w:type="dxa"/>
          </w:tcPr>
          <w:p w14:paraId="3CA0BA87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</w:tr>
      <w:tr w:rsidR="00B4562F" w:rsidRPr="00D63C7A" w14:paraId="38EF64A5" w14:textId="77777777" w:rsidTr="004B3AA6">
        <w:tc>
          <w:tcPr>
            <w:tcW w:w="2116" w:type="dxa"/>
          </w:tcPr>
          <w:p w14:paraId="663F454D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Доменная пыль</w:t>
            </w:r>
          </w:p>
        </w:tc>
        <w:tc>
          <w:tcPr>
            <w:tcW w:w="841" w:type="dxa"/>
          </w:tcPr>
          <w:p w14:paraId="24527869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933" w:type="dxa"/>
          </w:tcPr>
          <w:p w14:paraId="0AE21B08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30,9</w:t>
            </w:r>
          </w:p>
        </w:tc>
        <w:tc>
          <w:tcPr>
            <w:tcW w:w="1190" w:type="dxa"/>
          </w:tcPr>
          <w:p w14:paraId="1F33AEF1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5,74</w:t>
            </w:r>
          </w:p>
        </w:tc>
        <w:tc>
          <w:tcPr>
            <w:tcW w:w="1184" w:type="dxa"/>
          </w:tcPr>
          <w:p w14:paraId="1CCB0D66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0,37</w:t>
            </w:r>
          </w:p>
        </w:tc>
        <w:tc>
          <w:tcPr>
            <w:tcW w:w="1192" w:type="dxa"/>
          </w:tcPr>
          <w:p w14:paraId="34CDBE39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13,69</w:t>
            </w:r>
          </w:p>
        </w:tc>
        <w:tc>
          <w:tcPr>
            <w:tcW w:w="1184" w:type="dxa"/>
          </w:tcPr>
          <w:p w14:paraId="54076513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0,89</w:t>
            </w:r>
          </w:p>
        </w:tc>
        <w:tc>
          <w:tcPr>
            <w:tcW w:w="1184" w:type="dxa"/>
          </w:tcPr>
          <w:p w14:paraId="3ABD77F9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1184" w:type="dxa"/>
          </w:tcPr>
          <w:p w14:paraId="11B05EC8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0,18</w:t>
            </w:r>
          </w:p>
        </w:tc>
        <w:tc>
          <w:tcPr>
            <w:tcW w:w="1184" w:type="dxa"/>
          </w:tcPr>
          <w:p w14:paraId="3630D189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184" w:type="dxa"/>
          </w:tcPr>
          <w:p w14:paraId="09E33510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23,8</w:t>
            </w:r>
          </w:p>
        </w:tc>
        <w:tc>
          <w:tcPr>
            <w:tcW w:w="1184" w:type="dxa"/>
          </w:tcPr>
          <w:p w14:paraId="6C775471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</w:tr>
      <w:tr w:rsidR="00B4562F" w:rsidRPr="00D63C7A" w14:paraId="0B5352E6" w14:textId="77777777" w:rsidTr="004B3AA6">
        <w:tc>
          <w:tcPr>
            <w:tcW w:w="2116" w:type="dxa"/>
          </w:tcPr>
          <w:p w14:paraId="52F4CF81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Ст.стружка</w:t>
            </w:r>
            <w:proofErr w:type="spellEnd"/>
            <w:proofErr w:type="gramEnd"/>
          </w:p>
        </w:tc>
        <w:tc>
          <w:tcPr>
            <w:tcW w:w="841" w:type="dxa"/>
          </w:tcPr>
          <w:p w14:paraId="14C95F3C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  <w:tc>
          <w:tcPr>
            <w:tcW w:w="933" w:type="dxa"/>
          </w:tcPr>
          <w:p w14:paraId="0C572C55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12,4</w:t>
            </w:r>
          </w:p>
        </w:tc>
        <w:tc>
          <w:tcPr>
            <w:tcW w:w="1190" w:type="dxa"/>
          </w:tcPr>
          <w:p w14:paraId="074C80D0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184" w:type="dxa"/>
          </w:tcPr>
          <w:p w14:paraId="1CF66D6D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0,01</w:t>
            </w:r>
          </w:p>
        </w:tc>
        <w:tc>
          <w:tcPr>
            <w:tcW w:w="1192" w:type="dxa"/>
          </w:tcPr>
          <w:p w14:paraId="34D0BB7A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97,8</w:t>
            </w:r>
          </w:p>
        </w:tc>
        <w:tc>
          <w:tcPr>
            <w:tcW w:w="1184" w:type="dxa"/>
          </w:tcPr>
          <w:p w14:paraId="46B4F8BC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2,54</w:t>
            </w:r>
          </w:p>
        </w:tc>
        <w:tc>
          <w:tcPr>
            <w:tcW w:w="1184" w:type="dxa"/>
          </w:tcPr>
          <w:p w14:paraId="27B70DBA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84" w:type="dxa"/>
          </w:tcPr>
          <w:p w14:paraId="349672B6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84" w:type="dxa"/>
          </w:tcPr>
          <w:p w14:paraId="0ABB774D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184" w:type="dxa"/>
          </w:tcPr>
          <w:p w14:paraId="54DC8DE0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68,2</w:t>
            </w:r>
          </w:p>
        </w:tc>
        <w:tc>
          <w:tcPr>
            <w:tcW w:w="1184" w:type="dxa"/>
          </w:tcPr>
          <w:p w14:paraId="2C3BC077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4562F" w:rsidRPr="00D63C7A" w14:paraId="34ED3595" w14:textId="77777777" w:rsidTr="004B3AA6">
        <w:tc>
          <w:tcPr>
            <w:tcW w:w="2116" w:type="dxa"/>
          </w:tcPr>
          <w:p w14:paraId="16A007D7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841" w:type="dxa"/>
          </w:tcPr>
          <w:p w14:paraId="1459851F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21,0</w:t>
            </w:r>
          </w:p>
        </w:tc>
        <w:tc>
          <w:tcPr>
            <w:tcW w:w="933" w:type="dxa"/>
          </w:tcPr>
          <w:p w14:paraId="4954AAB6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90" w:type="dxa"/>
          </w:tcPr>
          <w:p w14:paraId="5025E7A6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17,5</w:t>
            </w:r>
          </w:p>
        </w:tc>
        <w:tc>
          <w:tcPr>
            <w:tcW w:w="1184" w:type="dxa"/>
          </w:tcPr>
          <w:p w14:paraId="5934BBD9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3,68</w:t>
            </w:r>
          </w:p>
        </w:tc>
        <w:tc>
          <w:tcPr>
            <w:tcW w:w="1192" w:type="dxa"/>
          </w:tcPr>
          <w:p w14:paraId="571746ED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17,76</w:t>
            </w:r>
          </w:p>
        </w:tc>
        <w:tc>
          <w:tcPr>
            <w:tcW w:w="1184" w:type="dxa"/>
          </w:tcPr>
          <w:p w14:paraId="3308DCCC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3,73</w:t>
            </w:r>
          </w:p>
        </w:tc>
        <w:tc>
          <w:tcPr>
            <w:tcW w:w="1184" w:type="dxa"/>
          </w:tcPr>
          <w:p w14:paraId="760B4AC2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4,71</w:t>
            </w:r>
          </w:p>
        </w:tc>
        <w:tc>
          <w:tcPr>
            <w:tcW w:w="1184" w:type="dxa"/>
          </w:tcPr>
          <w:p w14:paraId="2A3FEDB6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0,99</w:t>
            </w:r>
          </w:p>
        </w:tc>
        <w:tc>
          <w:tcPr>
            <w:tcW w:w="1184" w:type="dxa"/>
          </w:tcPr>
          <w:p w14:paraId="718F350F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84" w:type="dxa"/>
          </w:tcPr>
          <w:p w14:paraId="1DF36767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84" w:type="dxa"/>
          </w:tcPr>
          <w:p w14:paraId="1DD2A413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4562F" w:rsidRPr="00D63C7A" w14:paraId="5CB14107" w14:textId="77777777" w:rsidTr="004B3AA6">
        <w:tc>
          <w:tcPr>
            <w:tcW w:w="2116" w:type="dxa"/>
          </w:tcPr>
          <w:p w14:paraId="0B2D7650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Расход</w:t>
            </w:r>
          </w:p>
        </w:tc>
        <w:tc>
          <w:tcPr>
            <w:tcW w:w="841" w:type="dxa"/>
          </w:tcPr>
          <w:p w14:paraId="6A20A517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dxa"/>
          </w:tcPr>
          <w:p w14:paraId="016A4EE2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</w:tcPr>
          <w:p w14:paraId="6660DA50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4" w:type="dxa"/>
          </w:tcPr>
          <w:p w14:paraId="2CA42155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2" w:type="dxa"/>
          </w:tcPr>
          <w:p w14:paraId="2F9F78E5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4" w:type="dxa"/>
          </w:tcPr>
          <w:p w14:paraId="13EDB9D1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4" w:type="dxa"/>
          </w:tcPr>
          <w:p w14:paraId="21FE4B7D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4" w:type="dxa"/>
          </w:tcPr>
          <w:p w14:paraId="33A2B59B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4" w:type="dxa"/>
          </w:tcPr>
          <w:p w14:paraId="041DC1D2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4" w:type="dxa"/>
          </w:tcPr>
          <w:p w14:paraId="04A145D9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4" w:type="dxa"/>
          </w:tcPr>
          <w:p w14:paraId="3A013DEB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562F" w:rsidRPr="00D63C7A" w14:paraId="2E0C37DE" w14:textId="77777777" w:rsidTr="004B3AA6">
        <w:tc>
          <w:tcPr>
            <w:tcW w:w="2116" w:type="dxa"/>
          </w:tcPr>
          <w:p w14:paraId="17188F86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Ферросплав</w:t>
            </w:r>
          </w:p>
        </w:tc>
        <w:tc>
          <w:tcPr>
            <w:tcW w:w="841" w:type="dxa"/>
          </w:tcPr>
          <w:p w14:paraId="2446C353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450E4" w:rsidRPr="00D63C7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3" w:type="dxa"/>
          </w:tcPr>
          <w:p w14:paraId="49C0111B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35,0</w:t>
            </w:r>
          </w:p>
        </w:tc>
        <w:tc>
          <w:tcPr>
            <w:tcW w:w="1190" w:type="dxa"/>
          </w:tcPr>
          <w:p w14:paraId="685D1D5C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44,9</w:t>
            </w:r>
          </w:p>
        </w:tc>
        <w:tc>
          <w:tcPr>
            <w:tcW w:w="1184" w:type="dxa"/>
          </w:tcPr>
          <w:p w14:paraId="573C497B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3,29</w:t>
            </w:r>
          </w:p>
        </w:tc>
        <w:tc>
          <w:tcPr>
            <w:tcW w:w="1192" w:type="dxa"/>
          </w:tcPr>
          <w:p w14:paraId="3EDBE593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50,1</w:t>
            </w:r>
          </w:p>
        </w:tc>
        <w:tc>
          <w:tcPr>
            <w:tcW w:w="1184" w:type="dxa"/>
          </w:tcPr>
          <w:p w14:paraId="150315D7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3,67</w:t>
            </w:r>
          </w:p>
        </w:tc>
        <w:tc>
          <w:tcPr>
            <w:tcW w:w="1184" w:type="dxa"/>
          </w:tcPr>
          <w:p w14:paraId="32699FFD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1184" w:type="dxa"/>
          </w:tcPr>
          <w:p w14:paraId="192B804F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0,13</w:t>
            </w:r>
          </w:p>
        </w:tc>
        <w:tc>
          <w:tcPr>
            <w:tcW w:w="1184" w:type="dxa"/>
          </w:tcPr>
          <w:p w14:paraId="34E6108B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89,6</w:t>
            </w:r>
          </w:p>
        </w:tc>
        <w:tc>
          <w:tcPr>
            <w:tcW w:w="1184" w:type="dxa"/>
          </w:tcPr>
          <w:p w14:paraId="79158706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98,4</w:t>
            </w:r>
          </w:p>
        </w:tc>
        <w:tc>
          <w:tcPr>
            <w:tcW w:w="1184" w:type="dxa"/>
          </w:tcPr>
          <w:p w14:paraId="49E9EBE9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13,1</w:t>
            </w:r>
          </w:p>
        </w:tc>
      </w:tr>
      <w:tr w:rsidR="00B4562F" w:rsidRPr="00D63C7A" w14:paraId="7CBC8057" w14:textId="77777777" w:rsidTr="004B3AA6">
        <w:tc>
          <w:tcPr>
            <w:tcW w:w="2116" w:type="dxa"/>
          </w:tcPr>
          <w:p w14:paraId="25C7FA8B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Шлак</w:t>
            </w:r>
          </w:p>
        </w:tc>
        <w:tc>
          <w:tcPr>
            <w:tcW w:w="841" w:type="dxa"/>
          </w:tcPr>
          <w:p w14:paraId="03E3777F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933" w:type="dxa"/>
          </w:tcPr>
          <w:p w14:paraId="486C042D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20,3</w:t>
            </w:r>
          </w:p>
        </w:tc>
        <w:tc>
          <w:tcPr>
            <w:tcW w:w="1190" w:type="dxa"/>
          </w:tcPr>
          <w:p w14:paraId="72E8FF4C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  <w:tc>
          <w:tcPr>
            <w:tcW w:w="1184" w:type="dxa"/>
          </w:tcPr>
          <w:p w14:paraId="6F96F55A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0,11</w:t>
            </w:r>
          </w:p>
        </w:tc>
        <w:tc>
          <w:tcPr>
            <w:tcW w:w="1192" w:type="dxa"/>
          </w:tcPr>
          <w:p w14:paraId="0D4F6985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184" w:type="dxa"/>
          </w:tcPr>
          <w:p w14:paraId="3A8FD57B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1184" w:type="dxa"/>
          </w:tcPr>
          <w:p w14:paraId="3AFD9212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19,2</w:t>
            </w:r>
          </w:p>
        </w:tc>
        <w:tc>
          <w:tcPr>
            <w:tcW w:w="1184" w:type="dxa"/>
          </w:tcPr>
          <w:p w14:paraId="2CD993D5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0,82</w:t>
            </w:r>
          </w:p>
        </w:tc>
        <w:tc>
          <w:tcPr>
            <w:tcW w:w="1184" w:type="dxa"/>
          </w:tcPr>
          <w:p w14:paraId="32091D4F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  <w:tc>
          <w:tcPr>
            <w:tcW w:w="1184" w:type="dxa"/>
          </w:tcPr>
          <w:p w14:paraId="22B62BC1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184" w:type="dxa"/>
          </w:tcPr>
          <w:p w14:paraId="41B94C9A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83,1</w:t>
            </w:r>
          </w:p>
        </w:tc>
      </w:tr>
      <w:tr w:rsidR="00B4562F" w:rsidRPr="00D63C7A" w14:paraId="48CAC42A" w14:textId="77777777" w:rsidTr="004B3AA6">
        <w:tc>
          <w:tcPr>
            <w:tcW w:w="2116" w:type="dxa"/>
          </w:tcPr>
          <w:p w14:paraId="669485FC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Газы и невязка</w:t>
            </w:r>
            <w:r w:rsidRPr="00D63C7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841" w:type="dxa"/>
          </w:tcPr>
          <w:p w14:paraId="6AE50277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</w:p>
        </w:tc>
        <w:tc>
          <w:tcPr>
            <w:tcW w:w="933" w:type="dxa"/>
          </w:tcPr>
          <w:p w14:paraId="6E9C7AFA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44,7</w:t>
            </w:r>
          </w:p>
        </w:tc>
        <w:tc>
          <w:tcPr>
            <w:tcW w:w="1190" w:type="dxa"/>
          </w:tcPr>
          <w:p w14:paraId="0426AA75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2,97</w:t>
            </w:r>
          </w:p>
        </w:tc>
        <w:tc>
          <w:tcPr>
            <w:tcW w:w="1184" w:type="dxa"/>
          </w:tcPr>
          <w:p w14:paraId="5A65F1B1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0,28</w:t>
            </w:r>
          </w:p>
        </w:tc>
        <w:tc>
          <w:tcPr>
            <w:tcW w:w="1192" w:type="dxa"/>
          </w:tcPr>
          <w:p w14:paraId="13F5ED11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184" w:type="dxa"/>
          </w:tcPr>
          <w:p w14:paraId="5C946FE1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1184" w:type="dxa"/>
          </w:tcPr>
          <w:p w14:paraId="4594E840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0,43</w:t>
            </w:r>
          </w:p>
        </w:tc>
        <w:tc>
          <w:tcPr>
            <w:tcW w:w="1184" w:type="dxa"/>
          </w:tcPr>
          <w:p w14:paraId="7C9EAD19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0,04</w:t>
            </w:r>
          </w:p>
        </w:tc>
        <w:tc>
          <w:tcPr>
            <w:tcW w:w="1184" w:type="dxa"/>
          </w:tcPr>
          <w:p w14:paraId="6E638DB8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7,3</w:t>
            </w:r>
          </w:p>
        </w:tc>
        <w:tc>
          <w:tcPr>
            <w:tcW w:w="1184" w:type="dxa"/>
          </w:tcPr>
          <w:p w14:paraId="7C40AC93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184" w:type="dxa"/>
          </w:tcPr>
          <w:p w14:paraId="5829706C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B4562F" w:rsidRPr="00D63C7A" w14:paraId="07CCD477" w14:textId="77777777" w:rsidTr="004B3AA6">
        <w:tc>
          <w:tcPr>
            <w:tcW w:w="2116" w:type="dxa"/>
          </w:tcPr>
          <w:p w14:paraId="25D44C70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841" w:type="dxa"/>
          </w:tcPr>
          <w:p w14:paraId="5C851B9C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21,0</w:t>
            </w:r>
          </w:p>
        </w:tc>
        <w:tc>
          <w:tcPr>
            <w:tcW w:w="933" w:type="dxa"/>
          </w:tcPr>
          <w:p w14:paraId="79810EFA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90" w:type="dxa"/>
          </w:tcPr>
          <w:p w14:paraId="67288ED2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17,5</w:t>
            </w:r>
          </w:p>
        </w:tc>
        <w:tc>
          <w:tcPr>
            <w:tcW w:w="1184" w:type="dxa"/>
          </w:tcPr>
          <w:p w14:paraId="19FBEDD3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3,68</w:t>
            </w:r>
          </w:p>
        </w:tc>
        <w:tc>
          <w:tcPr>
            <w:tcW w:w="1192" w:type="dxa"/>
          </w:tcPr>
          <w:p w14:paraId="70DF81D4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17,76</w:t>
            </w:r>
          </w:p>
        </w:tc>
        <w:tc>
          <w:tcPr>
            <w:tcW w:w="1184" w:type="dxa"/>
          </w:tcPr>
          <w:p w14:paraId="49849B79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3,73</w:t>
            </w:r>
          </w:p>
        </w:tc>
        <w:tc>
          <w:tcPr>
            <w:tcW w:w="1184" w:type="dxa"/>
          </w:tcPr>
          <w:p w14:paraId="7F4D5BBA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4,71</w:t>
            </w:r>
          </w:p>
        </w:tc>
        <w:tc>
          <w:tcPr>
            <w:tcW w:w="1184" w:type="dxa"/>
          </w:tcPr>
          <w:p w14:paraId="55C4E88D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0,99</w:t>
            </w:r>
          </w:p>
        </w:tc>
        <w:tc>
          <w:tcPr>
            <w:tcW w:w="1184" w:type="dxa"/>
          </w:tcPr>
          <w:p w14:paraId="7E1A5E55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84" w:type="dxa"/>
          </w:tcPr>
          <w:p w14:paraId="54A1DF69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84" w:type="dxa"/>
          </w:tcPr>
          <w:p w14:paraId="610494C9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14:paraId="57FF8CDB" w14:textId="77777777" w:rsidR="00112EA9" w:rsidRPr="00D63C7A" w:rsidRDefault="00112EA9" w:rsidP="00B4562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  <w:sectPr w:rsidR="00112EA9" w:rsidRPr="00D63C7A" w:rsidSect="00112EA9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01CB8D2C" w14:textId="77777777" w:rsidR="00112EA9" w:rsidRPr="00D63C7A" w:rsidRDefault="00112EA9" w:rsidP="00B456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8F37BC4" w14:textId="77777777" w:rsidR="00112EA9" w:rsidRPr="00D63C7A" w:rsidRDefault="00112EA9" w:rsidP="00B456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FE0038B" w14:textId="77777777" w:rsidR="00112EA9" w:rsidRPr="00D63C7A" w:rsidRDefault="00112EA9" w:rsidP="00B456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FF4C749" w14:textId="45BDD25C" w:rsidR="00B4562F" w:rsidRPr="00D63C7A" w:rsidRDefault="00B4562F" w:rsidP="00B456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024A8D" w:rsidRPr="00D63C7A">
        <w:rPr>
          <w:rFonts w:ascii="Times New Roman" w:hAnsi="Times New Roman" w:cs="Times New Roman"/>
          <w:sz w:val="28"/>
          <w:szCs w:val="28"/>
          <w:lang w:val="kk-KZ"/>
        </w:rPr>
        <w:t>39 -</w:t>
      </w:r>
      <w:r w:rsidRPr="00D63C7A">
        <w:rPr>
          <w:rFonts w:ascii="Times New Roman" w:hAnsi="Times New Roman" w:cs="Times New Roman"/>
          <w:sz w:val="28"/>
          <w:szCs w:val="28"/>
        </w:rPr>
        <w:t xml:space="preserve"> Материальный баланс распределения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</w:rPr>
        <w:t>,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proofErr w:type="gramEnd"/>
      <w:r w:rsidRPr="00D63C7A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электроплавке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кеков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выщелачивания руды месторождения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Алмалы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в присутствии  кокса и стальной стружки (шихта №2)</w:t>
      </w:r>
    </w:p>
    <w:p w14:paraId="2C8E028E" w14:textId="77777777" w:rsidR="00B4562F" w:rsidRPr="00D63C7A" w:rsidRDefault="00B4562F" w:rsidP="00B456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16"/>
        <w:gridCol w:w="841"/>
        <w:gridCol w:w="933"/>
        <w:gridCol w:w="1190"/>
        <w:gridCol w:w="1184"/>
        <w:gridCol w:w="1192"/>
        <w:gridCol w:w="1184"/>
        <w:gridCol w:w="1184"/>
        <w:gridCol w:w="1184"/>
        <w:gridCol w:w="1184"/>
        <w:gridCol w:w="1184"/>
        <w:gridCol w:w="1184"/>
      </w:tblGrid>
      <w:tr w:rsidR="00B4562F" w:rsidRPr="00D63C7A" w14:paraId="32817776" w14:textId="77777777" w:rsidTr="004B3AA6">
        <w:tc>
          <w:tcPr>
            <w:tcW w:w="2116" w:type="dxa"/>
            <w:vMerge w:val="restart"/>
          </w:tcPr>
          <w:p w14:paraId="5F04BC8E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Приход</w:t>
            </w:r>
          </w:p>
        </w:tc>
        <w:tc>
          <w:tcPr>
            <w:tcW w:w="841" w:type="dxa"/>
            <w:vMerge w:val="restart"/>
          </w:tcPr>
          <w:p w14:paraId="53C26B8D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</w:p>
        </w:tc>
        <w:tc>
          <w:tcPr>
            <w:tcW w:w="933" w:type="dxa"/>
            <w:vMerge w:val="restart"/>
          </w:tcPr>
          <w:p w14:paraId="64A4E380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118" w:type="dxa"/>
            <w:gridSpan w:val="6"/>
          </w:tcPr>
          <w:p w14:paraId="24B89931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3552" w:type="dxa"/>
            <w:gridSpan w:val="3"/>
          </w:tcPr>
          <w:p w14:paraId="58D9B1A9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Распределение, %</w:t>
            </w:r>
          </w:p>
        </w:tc>
      </w:tr>
      <w:tr w:rsidR="00B4562F" w:rsidRPr="00D63C7A" w14:paraId="1A9BC080" w14:textId="77777777" w:rsidTr="004B3AA6">
        <w:tc>
          <w:tcPr>
            <w:tcW w:w="2116" w:type="dxa"/>
            <w:vMerge/>
          </w:tcPr>
          <w:p w14:paraId="2BD0C641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vMerge/>
          </w:tcPr>
          <w:p w14:paraId="03528408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dxa"/>
            <w:vMerge/>
          </w:tcPr>
          <w:p w14:paraId="0F9FE746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  <w:gridSpan w:val="2"/>
          </w:tcPr>
          <w:p w14:paraId="04781D09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</w:t>
            </w:r>
          </w:p>
        </w:tc>
        <w:tc>
          <w:tcPr>
            <w:tcW w:w="2376" w:type="dxa"/>
            <w:gridSpan w:val="2"/>
          </w:tcPr>
          <w:p w14:paraId="0EFE9A05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</w:p>
        </w:tc>
        <w:tc>
          <w:tcPr>
            <w:tcW w:w="2368" w:type="dxa"/>
            <w:gridSpan w:val="2"/>
          </w:tcPr>
          <w:p w14:paraId="58676AB0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</w:t>
            </w:r>
          </w:p>
        </w:tc>
        <w:tc>
          <w:tcPr>
            <w:tcW w:w="1184" w:type="dxa"/>
            <w:vMerge w:val="restart"/>
          </w:tcPr>
          <w:p w14:paraId="1274B69C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</w:t>
            </w:r>
          </w:p>
        </w:tc>
        <w:tc>
          <w:tcPr>
            <w:tcW w:w="1184" w:type="dxa"/>
            <w:vMerge w:val="restart"/>
          </w:tcPr>
          <w:p w14:paraId="228E3BE4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</w:p>
        </w:tc>
        <w:tc>
          <w:tcPr>
            <w:tcW w:w="1184" w:type="dxa"/>
            <w:vMerge w:val="restart"/>
          </w:tcPr>
          <w:p w14:paraId="459C5CAA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</w:t>
            </w:r>
          </w:p>
        </w:tc>
      </w:tr>
      <w:tr w:rsidR="00B4562F" w:rsidRPr="00D63C7A" w14:paraId="368E1863" w14:textId="77777777" w:rsidTr="004B3AA6">
        <w:tc>
          <w:tcPr>
            <w:tcW w:w="2116" w:type="dxa"/>
            <w:vMerge/>
          </w:tcPr>
          <w:p w14:paraId="6434A0B3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vMerge/>
          </w:tcPr>
          <w:p w14:paraId="5205E7B1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dxa"/>
            <w:vMerge/>
          </w:tcPr>
          <w:p w14:paraId="47964405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</w:tcPr>
          <w:p w14:paraId="6ABC6209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84" w:type="dxa"/>
          </w:tcPr>
          <w:p w14:paraId="5809D486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</w:p>
        </w:tc>
        <w:tc>
          <w:tcPr>
            <w:tcW w:w="1192" w:type="dxa"/>
          </w:tcPr>
          <w:p w14:paraId="0C2B100B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84" w:type="dxa"/>
          </w:tcPr>
          <w:p w14:paraId="6B133708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</w:p>
        </w:tc>
        <w:tc>
          <w:tcPr>
            <w:tcW w:w="1184" w:type="dxa"/>
          </w:tcPr>
          <w:p w14:paraId="5B332138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84" w:type="dxa"/>
          </w:tcPr>
          <w:p w14:paraId="538E5029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</w:p>
        </w:tc>
        <w:tc>
          <w:tcPr>
            <w:tcW w:w="1184" w:type="dxa"/>
            <w:vMerge/>
          </w:tcPr>
          <w:p w14:paraId="15A6278A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4" w:type="dxa"/>
            <w:vMerge/>
          </w:tcPr>
          <w:p w14:paraId="2247892A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4" w:type="dxa"/>
            <w:vMerge/>
          </w:tcPr>
          <w:p w14:paraId="2D65D44B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562F" w:rsidRPr="00D63C7A" w14:paraId="4BCBBC24" w14:textId="77777777" w:rsidTr="004B3AA6">
        <w:tc>
          <w:tcPr>
            <w:tcW w:w="2116" w:type="dxa"/>
          </w:tcPr>
          <w:p w14:paraId="044A7153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Кек</w:t>
            </w:r>
            <w:proofErr w:type="spellEnd"/>
            <w:r w:rsidRPr="00D63C7A">
              <w:rPr>
                <w:rFonts w:ascii="Times New Roman" w:hAnsi="Times New Roman" w:cs="Times New Roman"/>
                <w:sz w:val="28"/>
                <w:szCs w:val="28"/>
              </w:rPr>
              <w:t xml:space="preserve"> выщелачивания</w:t>
            </w:r>
          </w:p>
        </w:tc>
        <w:tc>
          <w:tcPr>
            <w:tcW w:w="841" w:type="dxa"/>
          </w:tcPr>
          <w:p w14:paraId="36EA2B16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933" w:type="dxa"/>
          </w:tcPr>
          <w:p w14:paraId="5083ABBB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64,8</w:t>
            </w:r>
          </w:p>
        </w:tc>
        <w:tc>
          <w:tcPr>
            <w:tcW w:w="1190" w:type="dxa"/>
          </w:tcPr>
          <w:p w14:paraId="665FFC5F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32,57</w:t>
            </w:r>
          </w:p>
        </w:tc>
        <w:tc>
          <w:tcPr>
            <w:tcW w:w="1184" w:type="dxa"/>
          </w:tcPr>
          <w:p w14:paraId="0B61C7BE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3,26</w:t>
            </w:r>
          </w:p>
        </w:tc>
        <w:tc>
          <w:tcPr>
            <w:tcW w:w="1192" w:type="dxa"/>
          </w:tcPr>
          <w:p w14:paraId="413887D5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2,73</w:t>
            </w:r>
          </w:p>
        </w:tc>
        <w:tc>
          <w:tcPr>
            <w:tcW w:w="1184" w:type="dxa"/>
          </w:tcPr>
          <w:p w14:paraId="30BFDEFB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0,27</w:t>
            </w:r>
          </w:p>
        </w:tc>
        <w:tc>
          <w:tcPr>
            <w:tcW w:w="1184" w:type="dxa"/>
          </w:tcPr>
          <w:p w14:paraId="4BDA0C8A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7,94</w:t>
            </w:r>
          </w:p>
        </w:tc>
        <w:tc>
          <w:tcPr>
            <w:tcW w:w="1184" w:type="dxa"/>
          </w:tcPr>
          <w:p w14:paraId="071FDD4F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0,79</w:t>
            </w:r>
          </w:p>
        </w:tc>
        <w:tc>
          <w:tcPr>
            <w:tcW w:w="1184" w:type="dxa"/>
          </w:tcPr>
          <w:p w14:paraId="6C79C4A3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96,7</w:t>
            </w:r>
          </w:p>
        </w:tc>
        <w:tc>
          <w:tcPr>
            <w:tcW w:w="1184" w:type="dxa"/>
          </w:tcPr>
          <w:p w14:paraId="1679901D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8,01</w:t>
            </w:r>
          </w:p>
        </w:tc>
        <w:tc>
          <w:tcPr>
            <w:tcW w:w="1184" w:type="dxa"/>
          </w:tcPr>
          <w:p w14:paraId="509A556B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94,04</w:t>
            </w:r>
          </w:p>
        </w:tc>
      </w:tr>
      <w:tr w:rsidR="00B4562F" w:rsidRPr="00D63C7A" w14:paraId="465DC685" w14:textId="77777777" w:rsidTr="004B3AA6">
        <w:tc>
          <w:tcPr>
            <w:tcW w:w="2116" w:type="dxa"/>
          </w:tcPr>
          <w:p w14:paraId="61FD9BD9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Кокс</w:t>
            </w:r>
          </w:p>
        </w:tc>
        <w:tc>
          <w:tcPr>
            <w:tcW w:w="841" w:type="dxa"/>
          </w:tcPr>
          <w:p w14:paraId="5950CDD0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933" w:type="dxa"/>
          </w:tcPr>
          <w:p w14:paraId="0BF499AE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25,1</w:t>
            </w:r>
          </w:p>
        </w:tc>
        <w:tc>
          <w:tcPr>
            <w:tcW w:w="1190" w:type="dxa"/>
          </w:tcPr>
          <w:p w14:paraId="41B85804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2,15</w:t>
            </w:r>
          </w:p>
        </w:tc>
        <w:tc>
          <w:tcPr>
            <w:tcW w:w="1184" w:type="dxa"/>
          </w:tcPr>
          <w:p w14:paraId="581566F2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0,09</w:t>
            </w:r>
          </w:p>
        </w:tc>
        <w:tc>
          <w:tcPr>
            <w:tcW w:w="1192" w:type="dxa"/>
          </w:tcPr>
          <w:p w14:paraId="481B356B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1,61</w:t>
            </w:r>
          </w:p>
        </w:tc>
        <w:tc>
          <w:tcPr>
            <w:tcW w:w="1184" w:type="dxa"/>
          </w:tcPr>
          <w:p w14:paraId="56DD2C1A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0,06</w:t>
            </w:r>
          </w:p>
        </w:tc>
        <w:tc>
          <w:tcPr>
            <w:tcW w:w="1184" w:type="dxa"/>
          </w:tcPr>
          <w:p w14:paraId="7DF1C04D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1,06</w:t>
            </w:r>
          </w:p>
        </w:tc>
        <w:tc>
          <w:tcPr>
            <w:tcW w:w="1184" w:type="dxa"/>
          </w:tcPr>
          <w:p w14:paraId="3E6B4887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184" w:type="dxa"/>
          </w:tcPr>
          <w:p w14:paraId="34CA34F1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  <w:tc>
          <w:tcPr>
            <w:tcW w:w="1184" w:type="dxa"/>
          </w:tcPr>
          <w:p w14:paraId="4C5DC97B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1,79</w:t>
            </w:r>
          </w:p>
        </w:tc>
        <w:tc>
          <w:tcPr>
            <w:tcW w:w="1184" w:type="dxa"/>
          </w:tcPr>
          <w:p w14:paraId="45075BE9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5,96</w:t>
            </w:r>
          </w:p>
        </w:tc>
      </w:tr>
      <w:tr w:rsidR="00B4562F" w:rsidRPr="00D63C7A" w14:paraId="20C74CF2" w14:textId="77777777" w:rsidTr="004B3AA6">
        <w:tc>
          <w:tcPr>
            <w:tcW w:w="2116" w:type="dxa"/>
          </w:tcPr>
          <w:p w14:paraId="1695C418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Ст.стружка</w:t>
            </w:r>
            <w:proofErr w:type="spellEnd"/>
            <w:proofErr w:type="gramEnd"/>
          </w:p>
        </w:tc>
        <w:tc>
          <w:tcPr>
            <w:tcW w:w="841" w:type="dxa"/>
          </w:tcPr>
          <w:p w14:paraId="0A909627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  <w:tc>
          <w:tcPr>
            <w:tcW w:w="933" w:type="dxa"/>
          </w:tcPr>
          <w:p w14:paraId="67DD09F1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10,1</w:t>
            </w:r>
          </w:p>
        </w:tc>
        <w:tc>
          <w:tcPr>
            <w:tcW w:w="1190" w:type="dxa"/>
          </w:tcPr>
          <w:p w14:paraId="25D35019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184" w:type="dxa"/>
          </w:tcPr>
          <w:p w14:paraId="36B497FD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  <w:tc>
          <w:tcPr>
            <w:tcW w:w="1192" w:type="dxa"/>
          </w:tcPr>
          <w:p w14:paraId="493794A2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97,8</w:t>
            </w:r>
          </w:p>
        </w:tc>
        <w:tc>
          <w:tcPr>
            <w:tcW w:w="1184" w:type="dxa"/>
          </w:tcPr>
          <w:p w14:paraId="744DEEE1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3,03</w:t>
            </w:r>
          </w:p>
        </w:tc>
        <w:tc>
          <w:tcPr>
            <w:tcW w:w="1184" w:type="dxa"/>
          </w:tcPr>
          <w:p w14:paraId="6CD21A62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84" w:type="dxa"/>
          </w:tcPr>
          <w:p w14:paraId="534B0A20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84" w:type="dxa"/>
          </w:tcPr>
          <w:p w14:paraId="00D05674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1184" w:type="dxa"/>
          </w:tcPr>
          <w:p w14:paraId="53915809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90,2</w:t>
            </w:r>
          </w:p>
        </w:tc>
        <w:tc>
          <w:tcPr>
            <w:tcW w:w="1184" w:type="dxa"/>
          </w:tcPr>
          <w:p w14:paraId="09EB3E72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4562F" w:rsidRPr="00D63C7A" w14:paraId="6E1FC741" w14:textId="77777777" w:rsidTr="004B3AA6">
        <w:tc>
          <w:tcPr>
            <w:tcW w:w="2116" w:type="dxa"/>
          </w:tcPr>
          <w:p w14:paraId="18DF95DD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841" w:type="dxa"/>
          </w:tcPr>
          <w:p w14:paraId="548510BB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17,5</w:t>
            </w:r>
          </w:p>
        </w:tc>
        <w:tc>
          <w:tcPr>
            <w:tcW w:w="933" w:type="dxa"/>
          </w:tcPr>
          <w:p w14:paraId="0FDFC0C9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90" w:type="dxa"/>
          </w:tcPr>
          <w:p w14:paraId="15F3933F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19,25</w:t>
            </w:r>
          </w:p>
        </w:tc>
        <w:tc>
          <w:tcPr>
            <w:tcW w:w="1184" w:type="dxa"/>
          </w:tcPr>
          <w:p w14:paraId="3C64A284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3,37</w:t>
            </w:r>
          </w:p>
        </w:tc>
        <w:tc>
          <w:tcPr>
            <w:tcW w:w="1192" w:type="dxa"/>
          </w:tcPr>
          <w:p w14:paraId="7BBB787E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19,20</w:t>
            </w:r>
          </w:p>
        </w:tc>
        <w:tc>
          <w:tcPr>
            <w:tcW w:w="1184" w:type="dxa"/>
          </w:tcPr>
          <w:p w14:paraId="620A721B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3,36</w:t>
            </w:r>
          </w:p>
        </w:tc>
        <w:tc>
          <w:tcPr>
            <w:tcW w:w="1184" w:type="dxa"/>
          </w:tcPr>
          <w:p w14:paraId="45C86B39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1184" w:type="dxa"/>
          </w:tcPr>
          <w:p w14:paraId="34C63563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0,84</w:t>
            </w:r>
          </w:p>
        </w:tc>
        <w:tc>
          <w:tcPr>
            <w:tcW w:w="1184" w:type="dxa"/>
          </w:tcPr>
          <w:p w14:paraId="32FADBFA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84" w:type="dxa"/>
          </w:tcPr>
          <w:p w14:paraId="5CD5C475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84" w:type="dxa"/>
          </w:tcPr>
          <w:p w14:paraId="0FDEB704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4562F" w:rsidRPr="00D63C7A" w14:paraId="513923B3" w14:textId="77777777" w:rsidTr="004B3AA6">
        <w:tc>
          <w:tcPr>
            <w:tcW w:w="2116" w:type="dxa"/>
          </w:tcPr>
          <w:p w14:paraId="542BE84C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Расход</w:t>
            </w:r>
          </w:p>
        </w:tc>
        <w:tc>
          <w:tcPr>
            <w:tcW w:w="841" w:type="dxa"/>
          </w:tcPr>
          <w:p w14:paraId="337B83CD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dxa"/>
          </w:tcPr>
          <w:p w14:paraId="247C214C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</w:tcPr>
          <w:p w14:paraId="49162192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4" w:type="dxa"/>
          </w:tcPr>
          <w:p w14:paraId="7112CA62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2" w:type="dxa"/>
          </w:tcPr>
          <w:p w14:paraId="78EB0477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4" w:type="dxa"/>
          </w:tcPr>
          <w:p w14:paraId="6B17349A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4" w:type="dxa"/>
          </w:tcPr>
          <w:p w14:paraId="7449DD05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4" w:type="dxa"/>
          </w:tcPr>
          <w:p w14:paraId="50B10A5E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4" w:type="dxa"/>
          </w:tcPr>
          <w:p w14:paraId="32E7943D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4" w:type="dxa"/>
          </w:tcPr>
          <w:p w14:paraId="792EA4B3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4" w:type="dxa"/>
          </w:tcPr>
          <w:p w14:paraId="0D715E3E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562F" w:rsidRPr="00D63C7A" w14:paraId="755CA0E0" w14:textId="77777777" w:rsidTr="004B3AA6">
        <w:tc>
          <w:tcPr>
            <w:tcW w:w="2116" w:type="dxa"/>
          </w:tcPr>
          <w:p w14:paraId="181B6631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Ферросплав</w:t>
            </w:r>
          </w:p>
        </w:tc>
        <w:tc>
          <w:tcPr>
            <w:tcW w:w="841" w:type="dxa"/>
          </w:tcPr>
          <w:p w14:paraId="6E2C294F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7,18</w:t>
            </w:r>
          </w:p>
        </w:tc>
        <w:tc>
          <w:tcPr>
            <w:tcW w:w="933" w:type="dxa"/>
          </w:tcPr>
          <w:p w14:paraId="2F39AECA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41,1</w:t>
            </w:r>
          </w:p>
        </w:tc>
        <w:tc>
          <w:tcPr>
            <w:tcW w:w="1190" w:type="dxa"/>
          </w:tcPr>
          <w:p w14:paraId="52F35539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42,4</w:t>
            </w:r>
          </w:p>
        </w:tc>
        <w:tc>
          <w:tcPr>
            <w:tcW w:w="1184" w:type="dxa"/>
          </w:tcPr>
          <w:p w14:paraId="5C193D61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3,04</w:t>
            </w:r>
          </w:p>
        </w:tc>
        <w:tc>
          <w:tcPr>
            <w:tcW w:w="1192" w:type="dxa"/>
          </w:tcPr>
          <w:p w14:paraId="4F548BA1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45,82</w:t>
            </w:r>
          </w:p>
        </w:tc>
        <w:tc>
          <w:tcPr>
            <w:tcW w:w="1184" w:type="dxa"/>
          </w:tcPr>
          <w:p w14:paraId="797D6DB6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3,29</w:t>
            </w:r>
          </w:p>
        </w:tc>
        <w:tc>
          <w:tcPr>
            <w:tcW w:w="1184" w:type="dxa"/>
          </w:tcPr>
          <w:p w14:paraId="5BE6D13B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9,88</w:t>
            </w:r>
          </w:p>
        </w:tc>
        <w:tc>
          <w:tcPr>
            <w:tcW w:w="1184" w:type="dxa"/>
          </w:tcPr>
          <w:p w14:paraId="40F5B6D9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450E4" w:rsidRPr="00D63C7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4" w:type="dxa"/>
          </w:tcPr>
          <w:p w14:paraId="2D748AAF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90,3</w:t>
            </w:r>
          </w:p>
        </w:tc>
        <w:tc>
          <w:tcPr>
            <w:tcW w:w="1184" w:type="dxa"/>
          </w:tcPr>
          <w:p w14:paraId="6AF92BF8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98,1</w:t>
            </w:r>
          </w:p>
        </w:tc>
        <w:tc>
          <w:tcPr>
            <w:tcW w:w="1184" w:type="dxa"/>
          </w:tcPr>
          <w:p w14:paraId="7418C579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83,8</w:t>
            </w:r>
          </w:p>
        </w:tc>
      </w:tr>
      <w:tr w:rsidR="00B4562F" w:rsidRPr="00D63C7A" w14:paraId="5F361610" w14:textId="77777777" w:rsidTr="004B3AA6">
        <w:tc>
          <w:tcPr>
            <w:tcW w:w="2116" w:type="dxa"/>
          </w:tcPr>
          <w:p w14:paraId="7D949D32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Шлак</w:t>
            </w:r>
          </w:p>
        </w:tc>
        <w:tc>
          <w:tcPr>
            <w:tcW w:w="841" w:type="dxa"/>
          </w:tcPr>
          <w:p w14:paraId="495F6FB0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1,58</w:t>
            </w:r>
          </w:p>
        </w:tc>
        <w:tc>
          <w:tcPr>
            <w:tcW w:w="933" w:type="dxa"/>
          </w:tcPr>
          <w:p w14:paraId="6D4C9BC2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  <w:tc>
          <w:tcPr>
            <w:tcW w:w="1190" w:type="dxa"/>
          </w:tcPr>
          <w:p w14:paraId="2F00661A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6,33</w:t>
            </w:r>
          </w:p>
        </w:tc>
        <w:tc>
          <w:tcPr>
            <w:tcW w:w="1184" w:type="dxa"/>
          </w:tcPr>
          <w:p w14:paraId="3D59BA67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192" w:type="dxa"/>
          </w:tcPr>
          <w:p w14:paraId="3650DBC8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1,26</w:t>
            </w:r>
          </w:p>
        </w:tc>
        <w:tc>
          <w:tcPr>
            <w:tcW w:w="1184" w:type="dxa"/>
          </w:tcPr>
          <w:p w14:paraId="570C63BE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  <w:tc>
          <w:tcPr>
            <w:tcW w:w="1184" w:type="dxa"/>
          </w:tcPr>
          <w:p w14:paraId="115B52EF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6,33</w:t>
            </w:r>
          </w:p>
        </w:tc>
        <w:tc>
          <w:tcPr>
            <w:tcW w:w="1184" w:type="dxa"/>
          </w:tcPr>
          <w:p w14:paraId="7789454E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0,10</w:t>
            </w:r>
          </w:p>
        </w:tc>
        <w:tc>
          <w:tcPr>
            <w:tcW w:w="1184" w:type="dxa"/>
          </w:tcPr>
          <w:p w14:paraId="6834C129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</w:tc>
        <w:tc>
          <w:tcPr>
            <w:tcW w:w="1184" w:type="dxa"/>
          </w:tcPr>
          <w:p w14:paraId="4AE33D9A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1184" w:type="dxa"/>
          </w:tcPr>
          <w:p w14:paraId="0ABF1284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12,3</w:t>
            </w:r>
          </w:p>
        </w:tc>
      </w:tr>
      <w:tr w:rsidR="00B4562F" w:rsidRPr="00D63C7A" w14:paraId="55C82470" w14:textId="77777777" w:rsidTr="004B3AA6">
        <w:tc>
          <w:tcPr>
            <w:tcW w:w="2116" w:type="dxa"/>
          </w:tcPr>
          <w:p w14:paraId="38F941EC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Газы и невязка</w:t>
            </w:r>
          </w:p>
        </w:tc>
        <w:tc>
          <w:tcPr>
            <w:tcW w:w="841" w:type="dxa"/>
          </w:tcPr>
          <w:p w14:paraId="4D62D9F8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8,74</w:t>
            </w:r>
          </w:p>
        </w:tc>
        <w:tc>
          <w:tcPr>
            <w:tcW w:w="933" w:type="dxa"/>
          </w:tcPr>
          <w:p w14:paraId="6450D3C3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49,9</w:t>
            </w:r>
          </w:p>
        </w:tc>
        <w:tc>
          <w:tcPr>
            <w:tcW w:w="1190" w:type="dxa"/>
          </w:tcPr>
          <w:p w14:paraId="0BD8C36C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2,63</w:t>
            </w:r>
          </w:p>
        </w:tc>
        <w:tc>
          <w:tcPr>
            <w:tcW w:w="1184" w:type="dxa"/>
          </w:tcPr>
          <w:p w14:paraId="15CDC913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0,23</w:t>
            </w:r>
          </w:p>
        </w:tc>
        <w:tc>
          <w:tcPr>
            <w:tcW w:w="1192" w:type="dxa"/>
          </w:tcPr>
          <w:p w14:paraId="12A79248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0,57</w:t>
            </w:r>
          </w:p>
        </w:tc>
        <w:tc>
          <w:tcPr>
            <w:tcW w:w="1184" w:type="dxa"/>
          </w:tcPr>
          <w:p w14:paraId="41A3865C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184" w:type="dxa"/>
          </w:tcPr>
          <w:p w14:paraId="396645B9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0,34</w:t>
            </w:r>
          </w:p>
        </w:tc>
        <w:tc>
          <w:tcPr>
            <w:tcW w:w="1184" w:type="dxa"/>
          </w:tcPr>
          <w:p w14:paraId="238D9CEE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1184" w:type="dxa"/>
          </w:tcPr>
          <w:p w14:paraId="0ACA1E52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6,8</w:t>
            </w:r>
          </w:p>
        </w:tc>
        <w:tc>
          <w:tcPr>
            <w:tcW w:w="1184" w:type="dxa"/>
          </w:tcPr>
          <w:p w14:paraId="06F9EAB0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1184" w:type="dxa"/>
          </w:tcPr>
          <w:p w14:paraId="3CAD0C92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</w:tr>
      <w:tr w:rsidR="00B4562F" w:rsidRPr="00D63C7A" w14:paraId="58C7B5F4" w14:textId="77777777" w:rsidTr="004B3AA6">
        <w:tc>
          <w:tcPr>
            <w:tcW w:w="2116" w:type="dxa"/>
          </w:tcPr>
          <w:p w14:paraId="7A2AD000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841" w:type="dxa"/>
          </w:tcPr>
          <w:p w14:paraId="577A7EBE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17,5</w:t>
            </w:r>
          </w:p>
        </w:tc>
        <w:tc>
          <w:tcPr>
            <w:tcW w:w="933" w:type="dxa"/>
          </w:tcPr>
          <w:p w14:paraId="115D2AD9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90" w:type="dxa"/>
          </w:tcPr>
          <w:p w14:paraId="3E4188EB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19,23</w:t>
            </w:r>
          </w:p>
        </w:tc>
        <w:tc>
          <w:tcPr>
            <w:tcW w:w="1184" w:type="dxa"/>
          </w:tcPr>
          <w:p w14:paraId="732E8126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3,37</w:t>
            </w:r>
          </w:p>
        </w:tc>
        <w:tc>
          <w:tcPr>
            <w:tcW w:w="1192" w:type="dxa"/>
          </w:tcPr>
          <w:p w14:paraId="5A1D9094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19,20</w:t>
            </w:r>
          </w:p>
        </w:tc>
        <w:tc>
          <w:tcPr>
            <w:tcW w:w="1184" w:type="dxa"/>
          </w:tcPr>
          <w:p w14:paraId="3B406EAF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3,36</w:t>
            </w:r>
          </w:p>
        </w:tc>
        <w:tc>
          <w:tcPr>
            <w:tcW w:w="1184" w:type="dxa"/>
          </w:tcPr>
          <w:p w14:paraId="31E2FF26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1184" w:type="dxa"/>
          </w:tcPr>
          <w:p w14:paraId="6C632AE5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0,84</w:t>
            </w:r>
          </w:p>
        </w:tc>
        <w:tc>
          <w:tcPr>
            <w:tcW w:w="1184" w:type="dxa"/>
          </w:tcPr>
          <w:p w14:paraId="33718815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84" w:type="dxa"/>
          </w:tcPr>
          <w:p w14:paraId="257E4EE5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84" w:type="dxa"/>
          </w:tcPr>
          <w:p w14:paraId="79A562AE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14:paraId="009C3E84" w14:textId="77777777" w:rsidR="00B4562F" w:rsidRPr="00D63C7A" w:rsidRDefault="00B4562F" w:rsidP="00B4562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516FE83" w14:textId="77777777" w:rsidR="00E917D9" w:rsidRPr="00D63C7A" w:rsidRDefault="00E917D9" w:rsidP="00E917D9"/>
    <w:p w14:paraId="5E2E8FAD" w14:textId="77777777" w:rsidR="00112EA9" w:rsidRPr="00D63C7A" w:rsidRDefault="00112EA9" w:rsidP="00C14B81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kk-KZ"/>
        </w:rPr>
        <w:sectPr w:rsidR="00112EA9" w:rsidRPr="00D63C7A" w:rsidSect="00112EA9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0F0366CA" w14:textId="77777777" w:rsidR="00440698" w:rsidRPr="00D63C7A" w:rsidRDefault="00440698" w:rsidP="0044069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Выводы по разделу:</w:t>
      </w:r>
    </w:p>
    <w:p w14:paraId="108B0690" w14:textId="77777777" w:rsidR="00440698" w:rsidRPr="00D63C7A" w:rsidRDefault="00440698" w:rsidP="004406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>Электроплавкой кеков выщелачивания окисленных медных руд и доменных пылей в печах дуговых и сопративления определены оптимальные параметры получения из них ферросплавов с извлечением цветных металлов в возгоны. Установленно что:</w:t>
      </w:r>
    </w:p>
    <w:p w14:paraId="4087781C" w14:textId="77777777" w:rsidR="00440698" w:rsidRPr="00D63C7A" w:rsidRDefault="00440698" w:rsidP="004406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>1.достижение 80-90</w:t>
      </w:r>
      <w:r w:rsidRPr="00D63C7A">
        <w:rPr>
          <w:rFonts w:ascii="Times New Roman" w:hAnsi="Times New Roman" w:cs="Times New Roman"/>
          <w:sz w:val="28"/>
          <w:szCs w:val="28"/>
        </w:rPr>
        <w:t xml:space="preserve">% степени перехода кремния в сплав происходит при 1775-1825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 в течение 80-45 минут; процесс протекает в кинетическом режиме с уменьшением энергий активаций по мере его развития от 485 до 445 кДж; Найдена зависимость между степенью извлечения кремния в сплав и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Е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каж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, по которой определили энергию активации периода зарождения процесса в 545 кДж.</w:t>
      </w:r>
    </w:p>
    <w:p w14:paraId="2817B40C" w14:textId="77777777" w:rsidR="00440698" w:rsidRPr="00D63C7A" w:rsidRDefault="00440698" w:rsidP="004406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2. при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электроплавке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кека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Алмалы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образуется несколько марок ферросилиция:</w:t>
      </w:r>
    </w:p>
    <w:p w14:paraId="3062FD16" w14:textId="77777777" w:rsidR="00440698" w:rsidRPr="00D63C7A" w:rsidRDefault="00440698" w:rsidP="004406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ферросиллиций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марки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25 с извлечением в него 70-75 кремния формируется в присутствии 30-31% кокса и 31,2-31,8% стальной стружки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</w:p>
    <w:p w14:paraId="60940ED4" w14:textId="77777777" w:rsidR="00440698" w:rsidRPr="00D63C7A" w:rsidRDefault="00440698" w:rsidP="004406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- для получения ферросилиция марки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45, с извлечением 70-76% кремния, количество кокса должно составлять 32,2-36,3%, а стальной стружки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25,6-28,3</w:t>
      </w:r>
      <w:r w:rsidRPr="00D63C7A">
        <w:rPr>
          <w:rFonts w:ascii="Times New Roman" w:hAnsi="Times New Roman" w:cs="Times New Roman"/>
          <w:sz w:val="28"/>
          <w:szCs w:val="28"/>
        </w:rPr>
        <w:t>%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от массы хвастов; </w:t>
      </w:r>
    </w:p>
    <w:p w14:paraId="2B09D30D" w14:textId="77777777" w:rsidR="00440698" w:rsidRPr="00D63C7A" w:rsidRDefault="00440698" w:rsidP="004406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>- в присутствии 24-25,2</w:t>
      </w:r>
      <w:r w:rsidRPr="00D63C7A">
        <w:rPr>
          <w:rFonts w:ascii="Times New Roman" w:hAnsi="Times New Roman" w:cs="Times New Roman"/>
          <w:sz w:val="28"/>
          <w:szCs w:val="28"/>
        </w:rPr>
        <w:t xml:space="preserve">% стальной стружки, 30,7-36,3% кокса из хвостов выплавляется ферросилиций марки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50;</w:t>
      </w:r>
    </w:p>
    <w:p w14:paraId="32F2731D" w14:textId="77777777" w:rsidR="00440698" w:rsidRPr="00D63C7A" w:rsidRDefault="00440698" w:rsidP="004406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3. степень извлечения кремния в сплав, содержание в сплаве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 при  совместной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электроплавке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кека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Алмалы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и доменной пыли зависит от степени замены углерода кокса на углерод доменной пыли; увеличение этой степени до 50-60% позволяет повысить степень перехода кремния в сплав от 82,4 до 86-87% и получить ферросилиций марки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45 с содержанием 41,2-48% кремния и одновременно получить возгоны, содержащие 14,9% цинка.</w:t>
      </w:r>
    </w:p>
    <w:p w14:paraId="1A36EDC3" w14:textId="77777777" w:rsidR="00440698" w:rsidRPr="00D63C7A" w:rsidRDefault="00440698" w:rsidP="004406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4. укрупненно-лабораторными испытаниями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электроплавкой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на слив шихт, состоящих из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кека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Алмалы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D63C7A">
        <w:rPr>
          <w:rFonts w:ascii="Times New Roman" w:hAnsi="Times New Roman" w:cs="Times New Roman"/>
          <w:sz w:val="28"/>
          <w:szCs w:val="28"/>
        </w:rPr>
        <w:t>доменной пыли</w:t>
      </w:r>
      <w:proofErr w:type="gramEnd"/>
      <w:r w:rsidRPr="00D63C7A">
        <w:rPr>
          <w:rFonts w:ascii="Times New Roman" w:hAnsi="Times New Roman" w:cs="Times New Roman"/>
          <w:sz w:val="28"/>
          <w:szCs w:val="28"/>
        </w:rPr>
        <w:t xml:space="preserve"> было определено, что:</w:t>
      </w:r>
    </w:p>
    <w:p w14:paraId="484C1D98" w14:textId="77777777" w:rsidR="00440698" w:rsidRPr="00D63C7A" w:rsidRDefault="00440698" w:rsidP="004406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-из шихты содержащей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доменную пыль, кокс и стальную стружку выплавляется ферросилиций марки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45 (44,9%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, 18%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>) с извлечением в сплав 89,6% кремния. Исследования показали возможность замены части дорогостоящего кокса и дефицитной стальной стружки на дешевую доменную пыль.</w:t>
      </w:r>
    </w:p>
    <w:p w14:paraId="2B181C33" w14:textId="77777777" w:rsidR="00440698" w:rsidRPr="00D63C7A" w:rsidRDefault="00440698" w:rsidP="004406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- из шихты, состоящей из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кеки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Алмалы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кокса и стальной стружки выплавляется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ферросиликоалюминий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марки ФС45А10, содержащей 12,4%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 9,88%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 xml:space="preserve">. С при извлечении в сплав 90,3% кремния и 83,1% алюминия; в возгоны – содержащие 10-15%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Zn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 3,5-4%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Pb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извлекается не менее 96-98% этих металлов. </w:t>
      </w:r>
    </w:p>
    <w:p w14:paraId="5EBA79DB" w14:textId="77777777" w:rsidR="00825C4B" w:rsidRDefault="00825C4B" w:rsidP="00825C4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полученной информации о количественном распределении материальных потоков 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электроплавке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сернокислотного выщелачивания руды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Алмалы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будет определена экономическая целесообразность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предложеного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метода переработки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F1F0AC1" w14:textId="77777777" w:rsidR="00440698" w:rsidRPr="00D63C7A" w:rsidRDefault="00440698" w:rsidP="00B4562F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3B4ACC01" w14:textId="29997392" w:rsidR="00B4562F" w:rsidRPr="00D63C7A" w:rsidRDefault="00C42C3B" w:rsidP="00B4562F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D63C7A">
        <w:rPr>
          <w:rFonts w:ascii="Times New Roman" w:hAnsi="Times New Roman" w:cs="Times New Roman"/>
          <w:b/>
          <w:bCs/>
          <w:sz w:val="28"/>
          <w:szCs w:val="28"/>
        </w:rPr>
        <w:lastRenderedPageBreak/>
        <w:t>5</w:t>
      </w:r>
      <w:r w:rsidR="00B4562F" w:rsidRPr="00D63C7A">
        <w:rPr>
          <w:rFonts w:ascii="Times New Roman" w:hAnsi="Times New Roman" w:cs="Times New Roman"/>
          <w:b/>
          <w:bCs/>
          <w:sz w:val="28"/>
          <w:szCs w:val="28"/>
        </w:rPr>
        <w:t>. Экономическая целесообразность разработанного метода</w:t>
      </w:r>
    </w:p>
    <w:p w14:paraId="3F810905" w14:textId="23812061" w:rsidR="00B4562F" w:rsidRPr="00D63C7A" w:rsidRDefault="00B4562F" w:rsidP="00B456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Предлагаемая технология переработки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кеков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сернокислотного выщелачивания будет реализована с использованием основного и вспомогательного оборудования использованного в производстве ферросилиция. Экономическая целесообразность предлагаемой технологии поэтому будет определят</w:t>
      </w:r>
      <w:r w:rsidR="009C5C1E" w:rsidRPr="00D63C7A">
        <w:rPr>
          <w:rFonts w:ascii="Times New Roman" w:hAnsi="Times New Roman" w:cs="Times New Roman"/>
          <w:sz w:val="28"/>
          <w:szCs w:val="28"/>
        </w:rPr>
        <w:t>ь</w:t>
      </w:r>
      <w:r w:rsidRPr="00D63C7A">
        <w:rPr>
          <w:rFonts w:ascii="Times New Roman" w:hAnsi="Times New Roman" w:cs="Times New Roman"/>
          <w:sz w:val="28"/>
          <w:szCs w:val="28"/>
        </w:rPr>
        <w:t xml:space="preserve">ся различием затрат на сырье между существующей и разработанной технологиями. В таблице </w:t>
      </w:r>
      <w:r w:rsidR="001E5320" w:rsidRPr="00D63C7A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024A8D" w:rsidRPr="00D63C7A"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 показаны цены на сырье</w:t>
      </w:r>
    </w:p>
    <w:p w14:paraId="5443E9AB" w14:textId="77777777" w:rsidR="00B4562F" w:rsidRPr="00D63C7A" w:rsidRDefault="00B4562F" w:rsidP="00B456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46970" w:rsidRPr="00D63C7A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024A8D" w:rsidRPr="00D63C7A">
        <w:rPr>
          <w:rFonts w:ascii="Times New Roman" w:hAnsi="Times New Roman" w:cs="Times New Roman"/>
          <w:sz w:val="28"/>
          <w:szCs w:val="28"/>
          <w:lang w:val="kk-KZ"/>
        </w:rPr>
        <w:t>0 -</w:t>
      </w:r>
      <w:r w:rsidRPr="00D63C7A">
        <w:rPr>
          <w:rFonts w:ascii="Times New Roman" w:hAnsi="Times New Roman" w:cs="Times New Roman"/>
          <w:sz w:val="28"/>
          <w:szCs w:val="28"/>
        </w:rPr>
        <w:t xml:space="preserve"> Цены на сырье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36"/>
        <w:gridCol w:w="2204"/>
        <w:gridCol w:w="4105"/>
      </w:tblGrid>
      <w:tr w:rsidR="00B4562F" w:rsidRPr="00D63C7A" w14:paraId="71AE5918" w14:textId="77777777" w:rsidTr="004B3AA6">
        <w:tc>
          <w:tcPr>
            <w:tcW w:w="3036" w:type="dxa"/>
          </w:tcPr>
          <w:p w14:paraId="4C6831B1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Сырье</w:t>
            </w:r>
          </w:p>
        </w:tc>
        <w:tc>
          <w:tcPr>
            <w:tcW w:w="2204" w:type="dxa"/>
          </w:tcPr>
          <w:p w14:paraId="544734B5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Цена за 1т/тенге</w:t>
            </w:r>
          </w:p>
        </w:tc>
        <w:tc>
          <w:tcPr>
            <w:tcW w:w="4105" w:type="dxa"/>
          </w:tcPr>
          <w:p w14:paraId="4ABDE2B0" w14:textId="77777777" w:rsidR="00B4562F" w:rsidRPr="00D63C7A" w:rsidRDefault="00B4562F" w:rsidP="004B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Источник</w:t>
            </w:r>
          </w:p>
        </w:tc>
      </w:tr>
      <w:tr w:rsidR="00B4562F" w:rsidRPr="00D63C7A" w14:paraId="313086CC" w14:textId="77777777" w:rsidTr="004B3AA6">
        <w:tc>
          <w:tcPr>
            <w:tcW w:w="3036" w:type="dxa"/>
          </w:tcPr>
          <w:p w14:paraId="489CE1C8" w14:textId="4B874EE9" w:rsidR="00B4562F" w:rsidRPr="00D63C7A" w:rsidRDefault="00B4562F" w:rsidP="004B3A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 xml:space="preserve">Кварцит </w:t>
            </w:r>
            <w:proofErr w:type="spellStart"/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др</w:t>
            </w:r>
            <w:proofErr w:type="spellEnd"/>
            <w:r w:rsidR="00235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proofErr w:type="spellStart"/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бленный</w:t>
            </w:r>
            <w:proofErr w:type="spellEnd"/>
          </w:p>
          <w:p w14:paraId="458E9D6F" w14:textId="77777777" w:rsidR="00B4562F" w:rsidRPr="00D63C7A" w:rsidRDefault="00B4562F" w:rsidP="004B3A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(фракция 20-40 мм)</w:t>
            </w:r>
          </w:p>
        </w:tc>
        <w:tc>
          <w:tcPr>
            <w:tcW w:w="2204" w:type="dxa"/>
          </w:tcPr>
          <w:p w14:paraId="0B3A74C2" w14:textId="77777777" w:rsidR="00B4562F" w:rsidRPr="00D63C7A" w:rsidRDefault="00B4562F" w:rsidP="004B3A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47573</w:t>
            </w:r>
          </w:p>
        </w:tc>
        <w:tc>
          <w:tcPr>
            <w:tcW w:w="4105" w:type="dxa"/>
          </w:tcPr>
          <w:p w14:paraId="5C9DEA40" w14:textId="77777777" w:rsidR="00B4562F" w:rsidRPr="00D63C7A" w:rsidRDefault="00B4562F" w:rsidP="004B3AA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https</w:t>
            </w:r>
            <w:r w:rsidRPr="00D63C7A">
              <w:rPr>
                <w:rFonts w:ascii="Times New Roman" w:eastAsiaTheme="minorEastAsia" w:hAnsi="Times New Roman" w:cs="Times New Roman"/>
                <w:sz w:val="28"/>
                <w:szCs w:val="28"/>
              </w:rPr>
              <w:t>: //</w:t>
            </w:r>
            <w:proofErr w:type="spellStart"/>
            <w:r w:rsidRPr="00D63C7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encx</w:t>
            </w:r>
            <w:proofErr w:type="spellEnd"/>
            <w:r w:rsidRPr="00D63C7A"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  <w:proofErr w:type="spellStart"/>
            <w:r w:rsidRPr="00D63C7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D63C7A">
              <w:rPr>
                <w:rFonts w:ascii="Times New Roman" w:eastAsiaTheme="minorEastAsia" w:hAnsi="Times New Roman" w:cs="Times New Roman"/>
                <w:sz w:val="28"/>
                <w:szCs w:val="28"/>
              </w:rPr>
              <w:t>&gt;…&gt; дроблённый кварцит:</w:t>
            </w:r>
          </w:p>
        </w:tc>
      </w:tr>
      <w:tr w:rsidR="00B4562F" w:rsidRPr="00D63C7A" w14:paraId="2CCDC786" w14:textId="77777777" w:rsidTr="004B3AA6">
        <w:tc>
          <w:tcPr>
            <w:tcW w:w="3036" w:type="dxa"/>
          </w:tcPr>
          <w:p w14:paraId="2DB00904" w14:textId="77777777" w:rsidR="00B4562F" w:rsidRPr="00D63C7A" w:rsidRDefault="00B4562F" w:rsidP="004B3A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 xml:space="preserve">Кокс </w:t>
            </w:r>
          </w:p>
        </w:tc>
        <w:tc>
          <w:tcPr>
            <w:tcW w:w="2204" w:type="dxa"/>
          </w:tcPr>
          <w:p w14:paraId="5556AE2D" w14:textId="77777777" w:rsidR="00B4562F" w:rsidRPr="00D63C7A" w:rsidRDefault="00B4562F" w:rsidP="004B3A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197000</w:t>
            </w:r>
          </w:p>
        </w:tc>
        <w:tc>
          <w:tcPr>
            <w:tcW w:w="4105" w:type="dxa"/>
          </w:tcPr>
          <w:p w14:paraId="7964D860" w14:textId="77777777" w:rsidR="00B4562F" w:rsidRPr="00D63C7A" w:rsidRDefault="00CC6F30" w:rsidP="004B3A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9" w:history="1">
              <w:r w:rsidR="00B4562F" w:rsidRPr="00D63C7A">
                <w:rPr>
                  <w:rStyle w:val="a9"/>
                  <w:rFonts w:ascii="Times New Roman" w:eastAsiaTheme="minorEastAsia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B4562F" w:rsidRPr="00D63C7A">
                <w:rPr>
                  <w:rStyle w:val="a9"/>
                  <w:rFonts w:ascii="Times New Roman" w:eastAsiaTheme="minorEastAsia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B4562F" w:rsidRPr="00D63C7A">
                <w:rPr>
                  <w:rStyle w:val="a9"/>
                  <w:rFonts w:ascii="Times New Roman" w:eastAsiaTheme="minorEastAsia" w:hAnsi="Times New Roman" w:cs="Times New Roman"/>
                  <w:sz w:val="28"/>
                  <w:szCs w:val="28"/>
                  <w:lang w:val="en-US"/>
                </w:rPr>
                <w:t>jezaptzattic</w:t>
              </w:r>
              <w:proofErr w:type="spellEnd"/>
              <w:r w:rsidR="00B4562F" w:rsidRPr="00D63C7A">
                <w:rPr>
                  <w:rStyle w:val="a9"/>
                  <w:rFonts w:ascii="Times New Roman" w:eastAsiaTheme="minorEastAsia" w:hAnsi="Times New Roman" w:cs="Times New Roman"/>
                  <w:sz w:val="28"/>
                  <w:szCs w:val="28"/>
                </w:rPr>
                <w:t>.</w:t>
              </w:r>
              <w:r w:rsidR="00B4562F" w:rsidRPr="00D63C7A">
                <w:rPr>
                  <w:rStyle w:val="a9"/>
                  <w:rFonts w:ascii="Times New Roman" w:eastAsiaTheme="minorEastAsia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  <w:r w:rsidR="00B4562F" w:rsidRPr="00D63C7A">
              <w:rPr>
                <w:rFonts w:ascii="Times New Roman" w:eastAsiaTheme="minorEastAsia" w:hAnsi="Times New Roman" w:cs="Times New Roman"/>
                <w:sz w:val="28"/>
                <w:szCs w:val="28"/>
              </w:rPr>
              <w:t>&gt;...&gt;лом черных металлов</w:t>
            </w:r>
          </w:p>
        </w:tc>
      </w:tr>
      <w:tr w:rsidR="00B4562F" w:rsidRPr="00D63C7A" w14:paraId="18AC02DE" w14:textId="77777777" w:rsidTr="004B3AA6">
        <w:tc>
          <w:tcPr>
            <w:tcW w:w="3036" w:type="dxa"/>
          </w:tcPr>
          <w:p w14:paraId="6D6C21D7" w14:textId="77777777" w:rsidR="00B4562F" w:rsidRPr="00D63C7A" w:rsidRDefault="00B4562F" w:rsidP="004B3A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 xml:space="preserve">Стальная стружка </w:t>
            </w:r>
          </w:p>
        </w:tc>
        <w:tc>
          <w:tcPr>
            <w:tcW w:w="2204" w:type="dxa"/>
          </w:tcPr>
          <w:p w14:paraId="685B1DDA" w14:textId="77777777" w:rsidR="00B4562F" w:rsidRPr="00D63C7A" w:rsidRDefault="00B4562F" w:rsidP="004B3A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97100</w:t>
            </w:r>
          </w:p>
        </w:tc>
        <w:tc>
          <w:tcPr>
            <w:tcW w:w="4105" w:type="dxa"/>
          </w:tcPr>
          <w:p w14:paraId="0A953201" w14:textId="77777777" w:rsidR="00B4562F" w:rsidRPr="00D63C7A" w:rsidRDefault="00CC6F30" w:rsidP="004B3A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0" w:history="1">
              <w:r w:rsidR="00B4562F" w:rsidRPr="00D63C7A">
                <w:rPr>
                  <w:rStyle w:val="a9"/>
                  <w:rFonts w:ascii="Times New Roman" w:eastAsiaTheme="minorEastAsia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B4562F" w:rsidRPr="00D63C7A">
                <w:rPr>
                  <w:rStyle w:val="a9"/>
                  <w:rFonts w:ascii="Times New Roman" w:eastAsiaTheme="minorEastAsia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B4562F" w:rsidRPr="00D63C7A">
                <w:rPr>
                  <w:rStyle w:val="a9"/>
                  <w:rFonts w:ascii="Times New Roman" w:eastAsiaTheme="minorEastAsia" w:hAnsi="Times New Roman" w:cs="Times New Roman"/>
                  <w:sz w:val="28"/>
                  <w:szCs w:val="28"/>
                  <w:lang w:val="en-US"/>
                </w:rPr>
                <w:t>jezaptzattic</w:t>
              </w:r>
              <w:proofErr w:type="spellEnd"/>
              <w:r w:rsidR="00B4562F" w:rsidRPr="00D63C7A">
                <w:rPr>
                  <w:rStyle w:val="a9"/>
                  <w:rFonts w:ascii="Times New Roman" w:eastAsiaTheme="minorEastAsia" w:hAnsi="Times New Roman" w:cs="Times New Roman"/>
                  <w:sz w:val="28"/>
                  <w:szCs w:val="28"/>
                </w:rPr>
                <w:t>.</w:t>
              </w:r>
              <w:r w:rsidR="00B4562F" w:rsidRPr="00D63C7A">
                <w:rPr>
                  <w:rStyle w:val="a9"/>
                  <w:rFonts w:ascii="Times New Roman" w:eastAsiaTheme="minorEastAsia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  <w:r w:rsidR="00B4562F" w:rsidRPr="00D63C7A">
              <w:rPr>
                <w:rFonts w:ascii="Times New Roman" w:eastAsiaTheme="minorEastAsia" w:hAnsi="Times New Roman" w:cs="Times New Roman"/>
                <w:sz w:val="28"/>
                <w:szCs w:val="28"/>
              </w:rPr>
              <w:t>&gt;...&gt;лом черных металлов</w:t>
            </w:r>
          </w:p>
        </w:tc>
      </w:tr>
      <w:tr w:rsidR="00B4562F" w:rsidRPr="00D63C7A" w14:paraId="3284026E" w14:textId="77777777" w:rsidTr="004B3AA6">
        <w:tc>
          <w:tcPr>
            <w:tcW w:w="3036" w:type="dxa"/>
          </w:tcPr>
          <w:p w14:paraId="19F6C276" w14:textId="77777777" w:rsidR="00B4562F" w:rsidRPr="00D63C7A" w:rsidRDefault="00B4562F" w:rsidP="004B3A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Доменная колошниковая пыль</w:t>
            </w:r>
          </w:p>
        </w:tc>
        <w:tc>
          <w:tcPr>
            <w:tcW w:w="2204" w:type="dxa"/>
          </w:tcPr>
          <w:p w14:paraId="2A8EEB1B" w14:textId="77777777" w:rsidR="00B4562F" w:rsidRPr="00D63C7A" w:rsidRDefault="00B4562F" w:rsidP="004B3A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16000</w:t>
            </w:r>
          </w:p>
        </w:tc>
        <w:tc>
          <w:tcPr>
            <w:tcW w:w="4105" w:type="dxa"/>
          </w:tcPr>
          <w:p w14:paraId="47DE342A" w14:textId="77777777" w:rsidR="00B4562F" w:rsidRPr="00D63C7A" w:rsidRDefault="00B4562F" w:rsidP="004B3A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https://tgpk.satu.kz/p61098929-koloshnikovaya-pyl.html</w:t>
            </w:r>
          </w:p>
        </w:tc>
      </w:tr>
      <w:tr w:rsidR="00B4562F" w:rsidRPr="00D63C7A" w14:paraId="377DEB45" w14:textId="77777777" w:rsidTr="004B3AA6">
        <w:tc>
          <w:tcPr>
            <w:tcW w:w="3036" w:type="dxa"/>
          </w:tcPr>
          <w:p w14:paraId="0D5E0144" w14:textId="78EA9B9E" w:rsidR="00B4562F" w:rsidRPr="00D63C7A" w:rsidRDefault="00B4562F" w:rsidP="004B3A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Кеки</w:t>
            </w:r>
            <w:proofErr w:type="spellEnd"/>
            <w:r w:rsidRPr="00D63C7A">
              <w:rPr>
                <w:rFonts w:ascii="Times New Roman" w:hAnsi="Times New Roman" w:cs="Times New Roman"/>
                <w:sz w:val="28"/>
                <w:szCs w:val="28"/>
              </w:rPr>
              <w:t xml:space="preserve"> выщелачивания медной руды с учет</w:t>
            </w:r>
            <w:r w:rsidR="00235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ом</w:t>
            </w: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окатывания</w:t>
            </w:r>
            <w:proofErr w:type="spellEnd"/>
          </w:p>
        </w:tc>
        <w:tc>
          <w:tcPr>
            <w:tcW w:w="2204" w:type="dxa"/>
          </w:tcPr>
          <w:p w14:paraId="6A63563B" w14:textId="77777777" w:rsidR="00B4562F" w:rsidRPr="00D63C7A" w:rsidRDefault="00B4562F" w:rsidP="004B3A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20000</w:t>
            </w:r>
          </w:p>
        </w:tc>
        <w:tc>
          <w:tcPr>
            <w:tcW w:w="4105" w:type="dxa"/>
          </w:tcPr>
          <w:p w14:paraId="7FF00F0A" w14:textId="77777777" w:rsidR="00B4562F" w:rsidRPr="00D63C7A" w:rsidRDefault="00B4562F" w:rsidP="004B3A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C7A">
              <w:rPr>
                <w:rFonts w:ascii="Times New Roman" w:hAnsi="Times New Roman" w:cs="Times New Roman"/>
                <w:sz w:val="28"/>
                <w:szCs w:val="28"/>
              </w:rPr>
              <w:t>Цена производителя</w:t>
            </w:r>
          </w:p>
        </w:tc>
      </w:tr>
    </w:tbl>
    <w:p w14:paraId="74B77A9F" w14:textId="77777777" w:rsidR="00B4562F" w:rsidRPr="00D63C7A" w:rsidRDefault="00B4562F" w:rsidP="00B4562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E82DAF" w14:textId="77777777" w:rsidR="00B4562F" w:rsidRPr="00D63C7A" w:rsidRDefault="00B4562F" w:rsidP="00B456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При получении 1т ферросилиция марки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45 традиционном способом [</w:t>
      </w:r>
      <w:r w:rsidR="000F49D6" w:rsidRPr="00D63C7A">
        <w:rPr>
          <w:rFonts w:ascii="Times New Roman" w:hAnsi="Times New Roman" w:cs="Times New Roman"/>
          <w:sz w:val="28"/>
          <w:szCs w:val="28"/>
          <w:lang w:val="kk-KZ"/>
        </w:rPr>
        <w:t>97</w:t>
      </w:r>
      <w:r w:rsidRPr="00D63C7A">
        <w:rPr>
          <w:rFonts w:ascii="Times New Roman" w:hAnsi="Times New Roman" w:cs="Times New Roman"/>
          <w:sz w:val="28"/>
          <w:szCs w:val="28"/>
        </w:rPr>
        <w:t>]</w:t>
      </w:r>
      <w:r w:rsidR="00E65A99" w:rsidRPr="00D63C7A">
        <w:rPr>
          <w:rFonts w:ascii="Times New Roman" w:hAnsi="Times New Roman" w:cs="Times New Roman"/>
          <w:sz w:val="28"/>
          <w:szCs w:val="28"/>
        </w:rPr>
        <w:t xml:space="preserve"> расходуется:</w:t>
      </w:r>
    </w:p>
    <w:p w14:paraId="0F2D593C" w14:textId="77777777" w:rsidR="00B4562F" w:rsidRPr="00D63C7A" w:rsidRDefault="00B4562F" w:rsidP="00B4562F">
      <w:pPr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b/>
          <w:bCs/>
          <w:sz w:val="28"/>
          <w:szCs w:val="28"/>
        </w:rPr>
        <w:t>Кварцита</w:t>
      </w:r>
      <w:r w:rsidRPr="00D63C7A">
        <w:rPr>
          <w:rFonts w:ascii="Times New Roman" w:hAnsi="Times New Roman" w:cs="Times New Roman"/>
          <w:sz w:val="28"/>
          <w:szCs w:val="28"/>
        </w:rPr>
        <w:t xml:space="preserve">                 – 931 кг (54,0 %)</w:t>
      </w:r>
    </w:p>
    <w:p w14:paraId="59C51149" w14:textId="77777777" w:rsidR="00B4562F" w:rsidRPr="00D63C7A" w:rsidRDefault="00B4562F" w:rsidP="00B4562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3C7A">
        <w:rPr>
          <w:rFonts w:ascii="Times New Roman" w:hAnsi="Times New Roman" w:cs="Times New Roman"/>
          <w:b/>
          <w:bCs/>
          <w:sz w:val="28"/>
          <w:szCs w:val="28"/>
        </w:rPr>
        <w:t>Стальн</w:t>
      </w:r>
      <w:proofErr w:type="spellEnd"/>
      <w:r w:rsidRPr="00D63C7A">
        <w:rPr>
          <w:rFonts w:ascii="Times New Roman" w:hAnsi="Times New Roman" w:cs="Times New Roman"/>
          <w:b/>
          <w:bCs/>
          <w:sz w:val="28"/>
          <w:szCs w:val="28"/>
          <w:lang w:val="kk-KZ"/>
        </w:rPr>
        <w:t>ой</w:t>
      </w:r>
      <w:r w:rsidRPr="00D63C7A">
        <w:rPr>
          <w:rFonts w:ascii="Times New Roman" w:hAnsi="Times New Roman" w:cs="Times New Roman"/>
          <w:b/>
          <w:bCs/>
          <w:sz w:val="28"/>
          <w:szCs w:val="28"/>
        </w:rPr>
        <w:t xml:space="preserve"> стружки</w:t>
      </w:r>
      <w:r w:rsidRPr="00D63C7A">
        <w:rPr>
          <w:rFonts w:ascii="Times New Roman" w:hAnsi="Times New Roman" w:cs="Times New Roman"/>
          <w:sz w:val="28"/>
          <w:szCs w:val="28"/>
        </w:rPr>
        <w:t xml:space="preserve"> – 658 кг (32,4 %)</w:t>
      </w:r>
    </w:p>
    <w:p w14:paraId="78350A16" w14:textId="77777777" w:rsidR="00B4562F" w:rsidRPr="00D63C7A" w:rsidRDefault="00B4562F" w:rsidP="00B4562F">
      <w:pPr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b/>
          <w:bCs/>
          <w:sz w:val="28"/>
          <w:szCs w:val="28"/>
        </w:rPr>
        <w:t>Кокса</w:t>
      </w:r>
      <w:r w:rsidRPr="00D63C7A">
        <w:rPr>
          <w:rFonts w:ascii="Times New Roman" w:hAnsi="Times New Roman" w:cs="Times New Roman"/>
          <w:sz w:val="28"/>
          <w:szCs w:val="28"/>
        </w:rPr>
        <w:t xml:space="preserve">                        – 438 кг (21,6 %)</w:t>
      </w:r>
    </w:p>
    <w:p w14:paraId="25D0F5C4" w14:textId="77777777" w:rsidR="00B4562F" w:rsidRPr="00D63C7A" w:rsidRDefault="00B4562F" w:rsidP="00B4562F">
      <w:pPr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Тогда затраты на сырье:</w:t>
      </w:r>
    </w:p>
    <w:p w14:paraId="5C7118C6" w14:textId="77777777" w:rsidR="00B4562F" w:rsidRPr="00D63C7A" w:rsidRDefault="00B4562F" w:rsidP="00B4562F">
      <w:pPr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0,931 · 47573 + 0,658 · 97100 + 0,438 · 197000 = 198407 тенге</w:t>
      </w:r>
    </w:p>
    <w:p w14:paraId="79D04316" w14:textId="163BD008" w:rsidR="00B4562F" w:rsidRPr="00D63C7A" w:rsidRDefault="00B4562F" w:rsidP="00B456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При получени</w:t>
      </w:r>
      <w:r w:rsidR="009C5C1E" w:rsidRPr="00D63C7A">
        <w:rPr>
          <w:rFonts w:ascii="Times New Roman" w:hAnsi="Times New Roman" w:cs="Times New Roman"/>
          <w:sz w:val="28"/>
          <w:szCs w:val="28"/>
        </w:rPr>
        <w:t>и</w:t>
      </w:r>
      <w:r w:rsidRPr="00D63C7A">
        <w:rPr>
          <w:rFonts w:ascii="Times New Roman" w:hAnsi="Times New Roman" w:cs="Times New Roman"/>
          <w:sz w:val="28"/>
          <w:szCs w:val="28"/>
        </w:rPr>
        <w:t xml:space="preserve"> 1т ферросилиция марки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45 с использованием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кеков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выщелачивания и доменной пыли количество сырьевых материалов составляет</w:t>
      </w:r>
    </w:p>
    <w:p w14:paraId="45AA970E" w14:textId="77777777" w:rsidR="00B4562F" w:rsidRPr="00D63C7A" w:rsidRDefault="00B4562F" w:rsidP="00B4562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3C7A">
        <w:rPr>
          <w:rFonts w:ascii="Times New Roman" w:hAnsi="Times New Roman" w:cs="Times New Roman"/>
          <w:b/>
          <w:bCs/>
          <w:sz w:val="28"/>
          <w:szCs w:val="28"/>
        </w:rPr>
        <w:t>Кек</w:t>
      </w:r>
      <w:proofErr w:type="spellEnd"/>
      <w:r w:rsidRPr="00D63C7A">
        <w:rPr>
          <w:rFonts w:ascii="Times New Roman" w:hAnsi="Times New Roman" w:cs="Times New Roman"/>
          <w:b/>
          <w:bCs/>
          <w:sz w:val="28"/>
          <w:szCs w:val="28"/>
          <w:lang w:val="kk-KZ"/>
        </w:rPr>
        <w:t>а</w:t>
      </w:r>
      <w:r w:rsidRPr="00D63C7A">
        <w:rPr>
          <w:rFonts w:ascii="Times New Roman" w:hAnsi="Times New Roman" w:cs="Times New Roman"/>
          <w:b/>
          <w:bCs/>
          <w:sz w:val="28"/>
          <w:szCs w:val="28"/>
        </w:rPr>
        <w:t xml:space="preserve"> выщелачивания</w:t>
      </w:r>
      <w:r w:rsidRPr="00D63C7A">
        <w:rPr>
          <w:rFonts w:ascii="Times New Roman" w:hAnsi="Times New Roman" w:cs="Times New Roman"/>
          <w:sz w:val="28"/>
          <w:szCs w:val="28"/>
        </w:rPr>
        <w:t xml:space="preserve"> – 1364 кг (47,7%)</w:t>
      </w:r>
    </w:p>
    <w:p w14:paraId="3C71DBDD" w14:textId="77777777" w:rsidR="00B4562F" w:rsidRPr="00D63C7A" w:rsidRDefault="00B4562F" w:rsidP="00B4562F">
      <w:pPr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b/>
          <w:bCs/>
          <w:sz w:val="28"/>
          <w:szCs w:val="28"/>
        </w:rPr>
        <w:t>Стальной стружки</w:t>
      </w:r>
      <w:r w:rsidRPr="00D63C7A">
        <w:rPr>
          <w:rFonts w:ascii="Times New Roman" w:hAnsi="Times New Roman" w:cs="Times New Roman"/>
          <w:sz w:val="28"/>
          <w:szCs w:val="28"/>
        </w:rPr>
        <w:t xml:space="preserve">       – 354 кг (12,3 %)</w:t>
      </w:r>
    </w:p>
    <w:p w14:paraId="770C76B6" w14:textId="77777777" w:rsidR="00B4562F" w:rsidRPr="00D63C7A" w:rsidRDefault="00B4562F" w:rsidP="00B4562F">
      <w:pPr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b/>
          <w:bCs/>
          <w:sz w:val="28"/>
          <w:szCs w:val="28"/>
        </w:rPr>
        <w:t xml:space="preserve">Кокса     </w:t>
      </w:r>
      <w:r w:rsidRPr="00D63C7A">
        <w:rPr>
          <w:rFonts w:ascii="Times New Roman" w:hAnsi="Times New Roman" w:cs="Times New Roman"/>
          <w:sz w:val="28"/>
          <w:szCs w:val="28"/>
        </w:rPr>
        <w:t xml:space="preserve">                         – 259 кг (9,1 %)</w:t>
      </w:r>
    </w:p>
    <w:p w14:paraId="3433249F" w14:textId="77777777" w:rsidR="00B4562F" w:rsidRPr="00D63C7A" w:rsidRDefault="00B4562F" w:rsidP="00B4562F">
      <w:pPr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b/>
          <w:bCs/>
          <w:sz w:val="28"/>
          <w:szCs w:val="28"/>
        </w:rPr>
        <w:t>Доменной пыл</w:t>
      </w:r>
      <w:r w:rsidR="00DF32E8" w:rsidRPr="00D63C7A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D63C7A">
        <w:rPr>
          <w:rFonts w:ascii="Times New Roman" w:hAnsi="Times New Roman" w:cs="Times New Roman"/>
          <w:sz w:val="28"/>
          <w:szCs w:val="28"/>
        </w:rPr>
        <w:t xml:space="preserve">          – 886 кг (30,9%)</w:t>
      </w:r>
    </w:p>
    <w:p w14:paraId="2910AF05" w14:textId="77777777" w:rsidR="00B4562F" w:rsidRPr="00D63C7A" w:rsidRDefault="00B4562F" w:rsidP="00B4562F">
      <w:pPr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lastRenderedPageBreak/>
        <w:t xml:space="preserve">Тогда затраты на сырье </w:t>
      </w:r>
      <w:r w:rsidR="00E65A99" w:rsidRPr="00D63C7A">
        <w:rPr>
          <w:rFonts w:ascii="Times New Roman" w:hAnsi="Times New Roman" w:cs="Times New Roman"/>
          <w:sz w:val="28"/>
          <w:szCs w:val="28"/>
        </w:rPr>
        <w:t>будут равны:</w:t>
      </w:r>
    </w:p>
    <w:p w14:paraId="001722B2" w14:textId="77777777" w:rsidR="00B4562F" w:rsidRPr="00D63C7A" w:rsidRDefault="00B4562F" w:rsidP="00B4562F">
      <w:pPr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1,364 · 20000 + 0,354 · 97100+0,259 · 19700+0,886 · 16000 = 126852 тенге.</w:t>
      </w:r>
    </w:p>
    <w:p w14:paraId="129AABE8" w14:textId="77777777" w:rsidR="00B4562F" w:rsidRPr="00D63C7A" w:rsidRDefault="00B4562F" w:rsidP="00B4562F">
      <w:pPr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Снижение затрат на сырье</w:t>
      </w:r>
      <w:r w:rsidR="00E65A99" w:rsidRPr="00D63C7A">
        <w:rPr>
          <w:rFonts w:ascii="Times New Roman" w:hAnsi="Times New Roman" w:cs="Times New Roman"/>
          <w:sz w:val="28"/>
          <w:szCs w:val="28"/>
        </w:rPr>
        <w:t xml:space="preserve"> в этом случае</w:t>
      </w:r>
      <w:r w:rsidRPr="00D63C7A">
        <w:rPr>
          <w:rFonts w:ascii="Times New Roman" w:hAnsi="Times New Roman" w:cs="Times New Roman"/>
          <w:sz w:val="28"/>
          <w:szCs w:val="28"/>
        </w:rPr>
        <w:t xml:space="preserve"> составят 198407 – 126852=71555 тенге или на 36%.</w:t>
      </w:r>
    </w:p>
    <w:p w14:paraId="52C1A153" w14:textId="0FA8817A" w:rsidR="00B4562F" w:rsidRPr="00D63C7A" w:rsidRDefault="00B4562F" w:rsidP="00B456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При получении ферросилиция с заменой в шихте кварцита на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выщелачивания окисленных медных руд количество сырьевых материалов (без использования доменной пыли) составляет:</w:t>
      </w:r>
    </w:p>
    <w:p w14:paraId="6956BD91" w14:textId="77777777" w:rsidR="00B4562F" w:rsidRPr="00D63C7A" w:rsidRDefault="00B4562F" w:rsidP="00B4562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3C7A">
        <w:rPr>
          <w:rFonts w:ascii="Times New Roman" w:hAnsi="Times New Roman" w:cs="Times New Roman"/>
          <w:b/>
          <w:bCs/>
          <w:sz w:val="28"/>
          <w:szCs w:val="28"/>
        </w:rPr>
        <w:t>Кек</w:t>
      </w:r>
      <w:proofErr w:type="spellEnd"/>
      <w:r w:rsidRPr="00D63C7A">
        <w:rPr>
          <w:rFonts w:ascii="Times New Roman" w:hAnsi="Times New Roman" w:cs="Times New Roman"/>
          <w:b/>
          <w:bCs/>
          <w:sz w:val="28"/>
          <w:szCs w:val="28"/>
        </w:rPr>
        <w:t xml:space="preserve"> выщелачивания</w:t>
      </w:r>
      <w:r w:rsidRPr="00D63C7A">
        <w:rPr>
          <w:rFonts w:ascii="Times New Roman" w:hAnsi="Times New Roman" w:cs="Times New Roman"/>
          <w:sz w:val="28"/>
          <w:szCs w:val="28"/>
        </w:rPr>
        <w:t xml:space="preserve"> – 1640 кг (61,6 %)</w:t>
      </w:r>
    </w:p>
    <w:p w14:paraId="3FB35831" w14:textId="77777777" w:rsidR="00B4562F" w:rsidRPr="00D63C7A" w:rsidRDefault="00B4562F" w:rsidP="00B4562F">
      <w:pPr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b/>
          <w:bCs/>
          <w:sz w:val="28"/>
          <w:szCs w:val="28"/>
        </w:rPr>
        <w:t>Стальной стружки</w:t>
      </w:r>
      <w:r w:rsidRPr="00D63C7A">
        <w:rPr>
          <w:rFonts w:ascii="Times New Roman" w:hAnsi="Times New Roman" w:cs="Times New Roman"/>
          <w:sz w:val="28"/>
          <w:szCs w:val="28"/>
        </w:rPr>
        <w:t xml:space="preserve">     – 550 кг (20,7 %)</w:t>
      </w:r>
    </w:p>
    <w:p w14:paraId="5E4B1495" w14:textId="77777777" w:rsidR="00B4562F" w:rsidRPr="00D63C7A" w:rsidRDefault="00B4562F" w:rsidP="00B4562F">
      <w:pPr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b/>
          <w:bCs/>
          <w:sz w:val="28"/>
          <w:szCs w:val="28"/>
        </w:rPr>
        <w:t xml:space="preserve">Кокса    </w:t>
      </w:r>
      <w:r w:rsidRPr="00D63C7A">
        <w:rPr>
          <w:rFonts w:ascii="Times New Roman" w:hAnsi="Times New Roman" w:cs="Times New Roman"/>
          <w:sz w:val="28"/>
          <w:szCs w:val="28"/>
        </w:rPr>
        <w:t xml:space="preserve">                        – 470 кг (17,7 %)</w:t>
      </w:r>
    </w:p>
    <w:p w14:paraId="01618E98" w14:textId="4E7BCC22" w:rsidR="00B4562F" w:rsidRPr="00D63C7A" w:rsidRDefault="00B4562F" w:rsidP="00B4562F">
      <w:pPr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В этом случае затраты на сырье </w:t>
      </w:r>
      <w:r w:rsidR="00E65A99" w:rsidRPr="00D63C7A">
        <w:rPr>
          <w:rFonts w:ascii="Times New Roman" w:hAnsi="Times New Roman" w:cs="Times New Roman"/>
          <w:sz w:val="28"/>
          <w:szCs w:val="28"/>
        </w:rPr>
        <w:t>будут равны</w:t>
      </w:r>
      <w:r w:rsidRPr="00D63C7A">
        <w:rPr>
          <w:rFonts w:ascii="Times New Roman" w:hAnsi="Times New Roman" w:cs="Times New Roman"/>
          <w:sz w:val="28"/>
          <w:szCs w:val="28"/>
        </w:rPr>
        <w:t>:</w:t>
      </w:r>
    </w:p>
    <w:p w14:paraId="16A8175E" w14:textId="77777777" w:rsidR="00B4562F" w:rsidRPr="00D63C7A" w:rsidRDefault="00B4562F" w:rsidP="00B4562F">
      <w:pPr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1,64 · 20000 + 0,55 · 97100 + 0,47 · 197000 = 178795 тенге.</w:t>
      </w:r>
    </w:p>
    <w:p w14:paraId="499522D4" w14:textId="77777777" w:rsidR="00B4562F" w:rsidRPr="00D63C7A" w:rsidRDefault="00B4562F" w:rsidP="00B4562F">
      <w:pPr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Снижение затрат на сырье для разработанной технологии составят 198407-178795 = 19612 тенге или на 9,8%.</w:t>
      </w:r>
    </w:p>
    <w:p w14:paraId="7965EE66" w14:textId="7E5311A2" w:rsidR="00B4562F" w:rsidRPr="00D63C7A" w:rsidRDefault="00B4562F" w:rsidP="00B456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Согласно [</w:t>
      </w:r>
      <w:r w:rsidR="000F49D6" w:rsidRPr="00D63C7A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4A1BC3" w:rsidRPr="00D63C7A">
        <w:rPr>
          <w:rFonts w:ascii="Times New Roman" w:hAnsi="Times New Roman" w:cs="Times New Roman"/>
          <w:sz w:val="28"/>
          <w:szCs w:val="28"/>
        </w:rPr>
        <w:t>8</w:t>
      </w:r>
      <w:r w:rsidRPr="00D63C7A">
        <w:rPr>
          <w:rFonts w:ascii="Times New Roman" w:hAnsi="Times New Roman" w:cs="Times New Roman"/>
          <w:sz w:val="28"/>
          <w:szCs w:val="28"/>
        </w:rPr>
        <w:t xml:space="preserve">] в структуре себестоимости получения ферросилиция марки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45 на долю сырья приходится 38% затрат. Следовательно</w:t>
      </w:r>
      <w:r w:rsidR="009C5C1E" w:rsidRPr="00D63C7A">
        <w:rPr>
          <w:rFonts w:ascii="Times New Roman" w:hAnsi="Times New Roman" w:cs="Times New Roman"/>
          <w:sz w:val="28"/>
          <w:szCs w:val="28"/>
        </w:rPr>
        <w:t>,</w:t>
      </w:r>
      <w:r w:rsidRPr="00D63C7A">
        <w:rPr>
          <w:rFonts w:ascii="Times New Roman" w:hAnsi="Times New Roman" w:cs="Times New Roman"/>
          <w:sz w:val="28"/>
          <w:szCs w:val="28"/>
        </w:rPr>
        <w:t xml:space="preserve"> при замене кварцита на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выщелачивания медной руды уменьшение себестоимости выплавки 1т ферросилиция составит 38 · 0,098 = 3,7%. При замене кварцита на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выщелачивание и части кокса на доменную пыль уменьшение себестоимости выплавки ферросилиция марки </w:t>
      </w:r>
      <w:proofErr w:type="spellStart"/>
      <w:r w:rsidR="00DF32E8"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45 составит </w:t>
      </w:r>
    </w:p>
    <w:p w14:paraId="5677BD3C" w14:textId="09EAF7C1" w:rsidR="00B4562F" w:rsidRPr="00D63C7A" w:rsidRDefault="00B4562F" w:rsidP="00DF32E8">
      <w:pPr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38 · 0,36 = 13,6%</w:t>
      </w:r>
    </w:p>
    <w:p w14:paraId="314BA92F" w14:textId="77777777" w:rsidR="00C42C3B" w:rsidRPr="00D63C7A" w:rsidRDefault="00C42C3B" w:rsidP="00C42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На рисунках 79 и 80 показаны технологические схемы получения ферросплавов из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кеков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выщелачивания окисленных медных руд и доменных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пылей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. При переработке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кека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выщелачивания фракции 150-100 мм он подвергается дроблению с до фракции &gt;50 мм, 20-50 мм и ˂20 мм (рис. А). Более тонкое дробление приводит к образованию материала, нарушающего с газопроницаемость шихты. Затем фракция ˂20 мм подвергается измельчению до фракции ˂0,1 мм с последующим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окомкованием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с тарельчатом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грануляторе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в присутствии 4-6% связующего (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бентонитовая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глина). Гранулы размером 20-30 мм сушатся при температуре 120-160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 в сушилках фильтрующего слоя. Сухие гранулы из сушилки подаются на весовую станцию для шихтовки.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Коксик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используется размером 10-25 мм. Перед шихтовкой он сушиться при 140-160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С. Стальная стружка подвергается обрезке до длины витка ˂100 мм и подается на шихтовку. Шихта таким образом состоит из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кека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фракции 20-50 мм, сухих гранул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кека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– 20-30 мм,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коксика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10-25 мм и стальной стружки с длинной ветка ˂100 мм.</w:t>
      </w:r>
    </w:p>
    <w:p w14:paraId="162F57E5" w14:textId="77777777" w:rsidR="00C42C3B" w:rsidRPr="00D63C7A" w:rsidRDefault="00C42C3B" w:rsidP="00DF32E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EB1A0C3" w14:textId="77777777" w:rsidR="00C42C3B" w:rsidRPr="00D63C7A" w:rsidRDefault="00C42C3B" w:rsidP="00C42C3B">
      <w:pPr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3D54E85" wp14:editId="59322C51">
            <wp:extent cx="3159369" cy="3696141"/>
            <wp:effectExtent l="0" t="0" r="3175" b="0"/>
            <wp:docPr id="2050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62EB1396-2657-4EA6-86A6-A4F3F4DD3CC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62EB1396-2657-4EA6-86A6-A4F3F4DD3CC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84"/>
                    <a:stretch/>
                  </pic:blipFill>
                  <pic:spPr>
                    <a:xfrm>
                      <a:off x="0" y="0"/>
                      <a:ext cx="3180520" cy="3720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111EF" w14:textId="77777777" w:rsidR="00C42C3B" w:rsidRPr="00D63C7A" w:rsidRDefault="00C42C3B" w:rsidP="00C42C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Рисунок 79 - Технологическая схема переработки </w:t>
      </w:r>
    </w:p>
    <w:p w14:paraId="3FC9E766" w14:textId="77777777" w:rsidR="00C42C3B" w:rsidRPr="00D63C7A" w:rsidRDefault="00C42C3B" w:rsidP="00C42C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кеков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выщелачивания медной руды</w:t>
      </w:r>
    </w:p>
    <w:p w14:paraId="3FBF0B46" w14:textId="77777777" w:rsidR="00C42C3B" w:rsidRPr="00D63C7A" w:rsidRDefault="00C42C3B" w:rsidP="00C42C3B">
      <w:pPr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4DAFDC2" wp14:editId="1045EF9E">
            <wp:extent cx="3737934" cy="4179277"/>
            <wp:effectExtent l="0" t="0" r="0" b="0"/>
            <wp:docPr id="2051" name="Рисунок 5">
              <a:extLst xmlns:a="http://schemas.openxmlformats.org/drawingml/2006/main">
                <a:ext uri="{FF2B5EF4-FFF2-40B4-BE49-F238E27FC236}">
                  <a16:creationId xmlns:a16="http://schemas.microsoft.com/office/drawing/2014/main" id="{20879C5D-E1B4-4617-B7C7-8FD5830F6E4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>
                      <a:extLst>
                        <a:ext uri="{FF2B5EF4-FFF2-40B4-BE49-F238E27FC236}">
                          <a16:creationId xmlns:a16="http://schemas.microsoft.com/office/drawing/2014/main" id="{20879C5D-E1B4-4617-B7C7-8FD5830F6E4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60"/>
                    <a:stretch/>
                  </pic:blipFill>
                  <pic:spPr>
                    <a:xfrm>
                      <a:off x="0" y="0"/>
                      <a:ext cx="3743137" cy="418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04064" w14:textId="77777777" w:rsidR="00C42C3B" w:rsidRPr="00D63C7A" w:rsidRDefault="00C42C3B" w:rsidP="00C42C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Рисунок 80 - Технологическая схема совместной переработки</w:t>
      </w:r>
    </w:p>
    <w:p w14:paraId="33530C81" w14:textId="77777777" w:rsidR="00C42C3B" w:rsidRPr="00D63C7A" w:rsidRDefault="00C42C3B" w:rsidP="00C42C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кеков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выщелачивания и доменной пыли</w:t>
      </w:r>
    </w:p>
    <w:p w14:paraId="141371FB" w14:textId="77777777" w:rsidR="00C42C3B" w:rsidRPr="00D63C7A" w:rsidRDefault="00C42C3B" w:rsidP="00C42C3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01AD848" w14:textId="77777777" w:rsidR="00C42C3B" w:rsidRPr="00D63C7A" w:rsidRDefault="00C42C3B" w:rsidP="00C42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lastRenderedPageBreak/>
        <w:t xml:space="preserve">Шихта из бункеров по течке попадает в электропечь, в которой при 1700-1800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 происходит образование ферросилиция, шлака и газовой фазы. Ферросилиций сливается в ковш через летку вместе со шлаком, затем сплав разливается в изложницы или в чушки на разливочной машине конвейерного типа. Газы после очистки от пыли могут быть использованный для сушки сырья. Уловленная пыль направляется на совместную грануляцию с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кеком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(или с доменной пылью).</w:t>
      </w:r>
    </w:p>
    <w:p w14:paraId="00E82E35" w14:textId="77777777" w:rsidR="00C42C3B" w:rsidRPr="00D63C7A" w:rsidRDefault="00C42C3B" w:rsidP="00C42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При совместной переработке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кеков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сернокислотного выщелачивания окисленных медьсодержащих руд и доменные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пылей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технологическая схема (рис 80) дополнительно содержит передел подготовки доменной пыли к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электроплавке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. Доменная пыль, содержащая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D63C7A">
        <w:rPr>
          <w:rFonts w:ascii="Times New Roman" w:hAnsi="Times New Roman" w:cs="Times New Roman"/>
          <w:sz w:val="28"/>
          <w:szCs w:val="28"/>
        </w:rPr>
        <w:t xml:space="preserve">, углерод, оксиды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Zn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Pb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 характеризующаяся высокой дисперсной неоднородностью (от нескольких до 100-200 мкм перед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электроплавкой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окомковываются совместно с измельченным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кеком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на тарельчатом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грануляторе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в присутствии связующего (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бентонитовая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глина, патока) и затем после сушки и шихтовки проплавляется в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руднотермической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электропечи закрытого типа(РКЗ 16,5 мВт или РКЗ 24 мВт). Продуктами плавки является не только ферросилиций, но и возгоны, содержащие до 15%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Zn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 3-4%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Pb</w:t>
      </w:r>
      <w:r w:rsidRPr="00D63C7A">
        <w:rPr>
          <w:rFonts w:ascii="Times New Roman" w:hAnsi="Times New Roman" w:cs="Times New Roman"/>
          <w:sz w:val="28"/>
          <w:szCs w:val="28"/>
        </w:rPr>
        <w:t>. Возгоны могут быть использованы для получения катодного цинка.</w:t>
      </w:r>
    </w:p>
    <w:p w14:paraId="0E15AC3A" w14:textId="77777777" w:rsidR="00825C4B" w:rsidRDefault="00825C4B" w:rsidP="00440698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4AA37C24" w14:textId="782A6946" w:rsidR="000027CC" w:rsidRPr="00D63C7A" w:rsidRDefault="00011C84" w:rsidP="00440698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D63C7A">
        <w:rPr>
          <w:rFonts w:ascii="Times New Roman" w:hAnsi="Times New Roman" w:cs="Times New Roman"/>
          <w:b/>
          <w:bCs/>
          <w:sz w:val="28"/>
          <w:szCs w:val="28"/>
        </w:rPr>
        <w:t>Вывод</w:t>
      </w:r>
      <w:r w:rsidR="009F2164" w:rsidRPr="00D63C7A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D63C7A">
        <w:rPr>
          <w:rFonts w:ascii="Times New Roman" w:hAnsi="Times New Roman" w:cs="Times New Roman"/>
          <w:b/>
          <w:bCs/>
          <w:sz w:val="28"/>
          <w:szCs w:val="28"/>
        </w:rPr>
        <w:t xml:space="preserve"> по разделу:</w:t>
      </w:r>
    </w:p>
    <w:p w14:paraId="7F5A6223" w14:textId="707CE20B" w:rsidR="00011C84" w:rsidRDefault="00011C84" w:rsidP="004406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Разработанная технология получения кремнийсодержащих ферросплавов из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кеков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выщелачивания окисленных медьсодержащих руд и доменных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пылей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за счет полн</w:t>
      </w:r>
      <w:r w:rsidR="00440698" w:rsidRPr="00D63C7A">
        <w:rPr>
          <w:rFonts w:ascii="Times New Roman" w:hAnsi="Times New Roman" w:cs="Times New Roman"/>
          <w:sz w:val="28"/>
          <w:szCs w:val="28"/>
        </w:rPr>
        <w:t>о</w:t>
      </w:r>
      <w:r w:rsidRPr="00D63C7A">
        <w:rPr>
          <w:rFonts w:ascii="Times New Roman" w:hAnsi="Times New Roman" w:cs="Times New Roman"/>
          <w:sz w:val="28"/>
          <w:szCs w:val="28"/>
        </w:rPr>
        <w:t>й замены природного сырья – кварцита, частичной замены кокса и дефицитной стальной стружки</w:t>
      </w:r>
      <w:r w:rsidR="00440698" w:rsidRPr="00D63C7A">
        <w:rPr>
          <w:rFonts w:ascii="Times New Roman" w:hAnsi="Times New Roman" w:cs="Times New Roman"/>
          <w:sz w:val="28"/>
          <w:szCs w:val="28"/>
        </w:rPr>
        <w:t xml:space="preserve"> позволяет</w:t>
      </w:r>
      <w:r w:rsidRPr="00D63C7A">
        <w:rPr>
          <w:rFonts w:ascii="Times New Roman" w:hAnsi="Times New Roman" w:cs="Times New Roman"/>
          <w:sz w:val="28"/>
          <w:szCs w:val="28"/>
        </w:rPr>
        <w:t xml:space="preserve"> снизить себестоимость получения ферросилиция марки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45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от 3,7 до 13,6%</w:t>
      </w:r>
    </w:p>
    <w:p w14:paraId="3B9C7CC2" w14:textId="77777777" w:rsidR="00825C4B" w:rsidRPr="00A17657" w:rsidRDefault="00825C4B" w:rsidP="00825C4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  <w:r w:rsidRPr="006468C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Полученные результаты исследований могут быть </w:t>
      </w:r>
      <w:proofErr w:type="spellStart"/>
      <w:r w:rsidRPr="006468C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использованны</w:t>
      </w:r>
      <w:proofErr w:type="spellEnd"/>
      <w:r w:rsidRPr="006468C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не только для переработки </w:t>
      </w:r>
      <w:proofErr w:type="spellStart"/>
      <w:r w:rsidRPr="006468C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кеков</w:t>
      </w:r>
      <w:proofErr w:type="spellEnd"/>
      <w:r w:rsidRPr="006468C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оксидных Казахстанских руд месторождений </w:t>
      </w:r>
      <w:proofErr w:type="spellStart"/>
      <w:r w:rsidRPr="006468C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Алмалы</w:t>
      </w:r>
      <w:proofErr w:type="spellEnd"/>
      <w:r w:rsidRPr="006468C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, </w:t>
      </w:r>
      <w:proofErr w:type="spellStart"/>
      <w:r w:rsidRPr="006468C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Аяк-Коджан</w:t>
      </w:r>
      <w:proofErr w:type="spellEnd"/>
      <w:r w:rsidRPr="006468C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, Актогай, </w:t>
      </w:r>
      <w:proofErr w:type="spellStart"/>
      <w:r w:rsidRPr="006468C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Шатырколь</w:t>
      </w:r>
      <w:proofErr w:type="spellEnd"/>
      <w:r w:rsidRPr="006468C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, </w:t>
      </w:r>
      <w:proofErr w:type="spellStart"/>
      <w:r w:rsidRPr="006468C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Коунрад</w:t>
      </w:r>
      <w:proofErr w:type="spellEnd"/>
      <w:r w:rsidRPr="006468C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, а также </w:t>
      </w:r>
      <w:proofErr w:type="spellStart"/>
      <w:r w:rsidRPr="006468C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Нурказган</w:t>
      </w:r>
      <w:proofErr w:type="spellEnd"/>
      <w:r w:rsidRPr="006468C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, </w:t>
      </w:r>
      <w:proofErr w:type="spellStart"/>
      <w:r w:rsidRPr="006468C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Байтемир</w:t>
      </w:r>
      <w:proofErr w:type="spellEnd"/>
      <w:r w:rsidRPr="006468C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, Таск</w:t>
      </w:r>
      <w:r w:rsidRPr="006468C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kk-KZ"/>
        </w:rPr>
        <w:t>о</w:t>
      </w:r>
      <w:proofErr w:type="spellStart"/>
      <w:r w:rsidRPr="006468C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ра</w:t>
      </w:r>
      <w:proofErr w:type="spellEnd"/>
      <w:r w:rsidRPr="006468C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, Ай, </w:t>
      </w:r>
      <w:proofErr w:type="spellStart"/>
      <w:r w:rsidRPr="006468C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Борлы</w:t>
      </w:r>
      <w:proofErr w:type="spellEnd"/>
      <w:r w:rsidRPr="006468C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, </w:t>
      </w:r>
      <w:proofErr w:type="spellStart"/>
      <w:r w:rsidRPr="006468C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Жетим</w:t>
      </w:r>
      <w:proofErr w:type="spellEnd"/>
      <w:r w:rsidRPr="006468C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-Шоки, Кок</w:t>
      </w:r>
      <w:r w:rsidRPr="006468C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kk-KZ"/>
        </w:rPr>
        <w:t>тас</w:t>
      </w:r>
      <w:r w:rsidRPr="006468C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, и др., но и для </w:t>
      </w:r>
      <w:proofErr w:type="spellStart"/>
      <w:r w:rsidRPr="006468C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кеков</w:t>
      </w:r>
      <w:proofErr w:type="spellEnd"/>
      <w:r w:rsidRPr="006468C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выщелачивания зарубежных руд Чили (</w:t>
      </w:r>
      <w:proofErr w:type="spellStart"/>
      <w:r w:rsidRPr="006468C9">
        <w:rPr>
          <w:rFonts w:ascii="Times New Roman" w:eastAsiaTheme="minorEastAsia" w:hAnsi="Times New Roman" w:cs="Times New Roman"/>
          <w:kern w:val="24"/>
          <w:sz w:val="28"/>
          <w:szCs w:val="28"/>
          <w:lang w:val="en-US"/>
        </w:rPr>
        <w:t>Escondida</w:t>
      </w:r>
      <w:proofErr w:type="spellEnd"/>
      <w:r w:rsidRPr="006468C9"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, </w:t>
      </w:r>
      <w:proofErr w:type="spellStart"/>
      <w:r w:rsidRPr="006468C9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Chuquicamata</w:t>
      </w:r>
      <w:proofErr w:type="spellEnd"/>
      <w:r w:rsidRPr="006468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468C9">
        <w:rPr>
          <w:rFonts w:ascii="Times New Roman" w:hAnsi="Times New Roman" w:cs="Times New Roman"/>
          <w:sz w:val="28"/>
          <w:szCs w:val="28"/>
          <w:shd w:val="clear" w:color="auto" w:fill="FFFFFF"/>
        </w:rPr>
        <w:t>Radomiro</w:t>
      </w:r>
      <w:proofErr w:type="spellEnd"/>
      <w:r w:rsidRPr="006468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468C9">
        <w:rPr>
          <w:rFonts w:ascii="Times New Roman" w:hAnsi="Times New Roman" w:cs="Times New Roman"/>
          <w:sz w:val="28"/>
          <w:szCs w:val="28"/>
          <w:shd w:val="clear" w:color="auto" w:fill="FFFFFF"/>
        </w:rPr>
        <w:t>Tomic</w:t>
      </w:r>
      <w:proofErr w:type="spellEnd"/>
      <w:r w:rsidRPr="006468C9">
        <w:rPr>
          <w:rFonts w:ascii="Times New Roman" w:hAnsi="Times New Roman" w:cs="Times New Roman"/>
          <w:sz w:val="28"/>
          <w:szCs w:val="28"/>
          <w:shd w:val="clear" w:color="auto" w:fill="FFFFFF"/>
        </w:rPr>
        <w:t>), Перу (</w:t>
      </w:r>
      <w:r w:rsidRPr="006468C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Cerro</w:t>
      </w:r>
      <w:r w:rsidRPr="006468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468C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Verdell</w:t>
      </w:r>
      <w:r w:rsidRPr="006468C9">
        <w:rPr>
          <w:rFonts w:ascii="Times New Roman" w:hAnsi="Times New Roman" w:cs="Times New Roman"/>
          <w:sz w:val="28"/>
          <w:szCs w:val="28"/>
          <w:shd w:val="clear" w:color="auto" w:fill="FFFFFF"/>
        </w:rPr>
        <w:t>), США (</w:t>
      </w:r>
      <w:r w:rsidRPr="006468C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Morenci</w:t>
      </w:r>
      <w:r w:rsidRPr="006468C9">
        <w:rPr>
          <w:rFonts w:ascii="Times New Roman" w:hAnsi="Times New Roman" w:cs="Times New Roman"/>
          <w:sz w:val="28"/>
          <w:szCs w:val="28"/>
          <w:shd w:val="clear" w:color="auto" w:fill="FFFFFF"/>
        </w:rPr>
        <w:t>) Конго (</w:t>
      </w:r>
      <w:proofErr w:type="spellStart"/>
      <w:r w:rsidRPr="006468C9">
        <w:rPr>
          <w:rFonts w:ascii="Times New Roman" w:hAnsi="Times New Roman" w:cs="Times New Roman"/>
          <w:sz w:val="28"/>
          <w:szCs w:val="28"/>
        </w:rPr>
        <w:t>Tenke</w:t>
      </w:r>
      <w:proofErr w:type="spellEnd"/>
      <w:r w:rsidRPr="006468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68C9">
        <w:rPr>
          <w:rFonts w:ascii="Times New Roman" w:hAnsi="Times New Roman" w:cs="Times New Roman"/>
          <w:sz w:val="28"/>
          <w:szCs w:val="28"/>
        </w:rPr>
        <w:t>Fungurume</w:t>
      </w:r>
      <w:proofErr w:type="spellEnd"/>
      <w:r w:rsidRPr="006468C9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которые активно перерабатываются методом «Кучное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выщелачиваниие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SX</w:t>
      </w:r>
      <w:r w:rsidRPr="006468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6468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EW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». </w:t>
      </w:r>
    </w:p>
    <w:p w14:paraId="01F8A9F3" w14:textId="77777777" w:rsidR="00825C4B" w:rsidRPr="00825C4B" w:rsidRDefault="00825C4B" w:rsidP="004406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CDE46A5" w14:textId="77777777" w:rsidR="000027CC" w:rsidRPr="00D63C7A" w:rsidRDefault="000027CC" w:rsidP="00DA0729"/>
    <w:p w14:paraId="76491269" w14:textId="77777777" w:rsidR="000027CC" w:rsidRPr="00D63C7A" w:rsidRDefault="000027CC" w:rsidP="00DA0729"/>
    <w:p w14:paraId="6C544AB1" w14:textId="77777777" w:rsidR="00ED1C8E" w:rsidRPr="00D63C7A" w:rsidRDefault="00ED1C8E" w:rsidP="00DA0729"/>
    <w:p w14:paraId="78C24E93" w14:textId="77777777" w:rsidR="00ED1C8E" w:rsidRPr="00D63C7A" w:rsidRDefault="00ED1C8E" w:rsidP="00DA0729"/>
    <w:p w14:paraId="514D5B5B" w14:textId="77777777" w:rsidR="000027CC" w:rsidRPr="00D63C7A" w:rsidRDefault="000027CC" w:rsidP="00DA0729"/>
    <w:p w14:paraId="1FB698F0" w14:textId="77777777" w:rsidR="00C14B81" w:rsidRPr="00D63C7A" w:rsidRDefault="00C14B81" w:rsidP="00DA0729"/>
    <w:p w14:paraId="3B15F1B9" w14:textId="77777777" w:rsidR="00C14B81" w:rsidRPr="00D63C7A" w:rsidRDefault="00C14B81" w:rsidP="00DA0729"/>
    <w:p w14:paraId="0F30DAE1" w14:textId="77777777" w:rsidR="00FD2C6F" w:rsidRPr="00D63C7A" w:rsidRDefault="00FD2C6F" w:rsidP="00FD2C6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7" w:name="_Hlk217857277"/>
      <w:r w:rsidRPr="00D63C7A">
        <w:rPr>
          <w:rFonts w:ascii="Times New Roman" w:hAnsi="Times New Roman" w:cs="Times New Roman"/>
          <w:b/>
          <w:sz w:val="28"/>
          <w:szCs w:val="28"/>
        </w:rPr>
        <w:lastRenderedPageBreak/>
        <w:t>ЗАКЛЮ</w:t>
      </w:r>
      <w:bookmarkStart w:id="28" w:name="_GoBack"/>
      <w:bookmarkEnd w:id="28"/>
      <w:r w:rsidRPr="00D63C7A">
        <w:rPr>
          <w:rFonts w:ascii="Times New Roman" w:hAnsi="Times New Roman" w:cs="Times New Roman"/>
          <w:b/>
          <w:sz w:val="28"/>
          <w:szCs w:val="28"/>
        </w:rPr>
        <w:t>ЧЕНИЕ</w:t>
      </w:r>
    </w:p>
    <w:p w14:paraId="60499066" w14:textId="77777777" w:rsidR="00FD2C6F" w:rsidRPr="00D63C7A" w:rsidRDefault="00FD2C6F" w:rsidP="00FD2C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1358EC5" w14:textId="77777777" w:rsidR="00FD2C6F" w:rsidRPr="00D63C7A" w:rsidRDefault="00FD2C6F" w:rsidP="00FD2C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kern w:val="24"/>
          <w:sz w:val="28"/>
          <w:szCs w:val="28"/>
          <w:lang w:eastAsia="ru-RU"/>
        </w:rPr>
      </w:pPr>
      <w:r w:rsidRPr="00D63C7A">
        <w:rPr>
          <w:rFonts w:ascii="Times New Roman" w:eastAsia="Calibri" w:hAnsi="Times New Roman" w:cs="Times New Roman"/>
          <w:b/>
          <w:color w:val="000000" w:themeColor="text1"/>
          <w:kern w:val="24"/>
          <w:sz w:val="28"/>
          <w:szCs w:val="28"/>
          <w:lang w:eastAsia="ru-RU"/>
        </w:rPr>
        <w:t xml:space="preserve">Краткие выводы по результатам диссертационных исследований. </w:t>
      </w:r>
    </w:p>
    <w:p w14:paraId="7EB2DCC0" w14:textId="77777777" w:rsidR="00FD2C6F" w:rsidRPr="00D63C7A" w:rsidRDefault="00FD2C6F" w:rsidP="00FD2C6F">
      <w:pPr>
        <w:pStyle w:val="a8"/>
        <w:spacing w:before="0" w:beforeAutospacing="0" w:after="0" w:afterAutospacing="0"/>
        <w:ind w:firstLine="720"/>
        <w:jc w:val="both"/>
        <w:rPr>
          <w:bCs/>
          <w:sz w:val="28"/>
          <w:szCs w:val="28"/>
        </w:rPr>
      </w:pPr>
      <w:r w:rsidRPr="00D63C7A">
        <w:rPr>
          <w:rFonts w:eastAsia="Calibri"/>
          <w:color w:val="000000" w:themeColor="text1"/>
          <w:kern w:val="24"/>
          <w:sz w:val="28"/>
          <w:szCs w:val="28"/>
        </w:rPr>
        <w:t xml:space="preserve">В работе приведены результаты исследований по созданию нового </w:t>
      </w:r>
      <w:r w:rsidRPr="00D63C7A">
        <w:rPr>
          <w:bCs/>
          <w:sz w:val="28"/>
          <w:szCs w:val="28"/>
        </w:rPr>
        <w:t xml:space="preserve">способа переработки производственного отхода – </w:t>
      </w:r>
      <w:proofErr w:type="spellStart"/>
      <w:r w:rsidRPr="00D63C7A">
        <w:rPr>
          <w:bCs/>
          <w:sz w:val="28"/>
          <w:szCs w:val="28"/>
        </w:rPr>
        <w:t>кеков</w:t>
      </w:r>
      <w:proofErr w:type="spellEnd"/>
      <w:r w:rsidRPr="00D63C7A">
        <w:rPr>
          <w:bCs/>
          <w:sz w:val="28"/>
          <w:szCs w:val="28"/>
        </w:rPr>
        <w:t xml:space="preserve"> сернокислотного выщелачивания окисленных смешанных медных кремнеземсодержащих руд с </w:t>
      </w:r>
      <w:r w:rsidRPr="00D63C7A">
        <w:rPr>
          <w:sz w:val="28"/>
          <w:szCs w:val="28"/>
        </w:rPr>
        <w:t xml:space="preserve">получением </w:t>
      </w:r>
      <w:r w:rsidRPr="00D63C7A">
        <w:rPr>
          <w:bCs/>
          <w:sz w:val="28"/>
          <w:szCs w:val="28"/>
        </w:rPr>
        <w:t>ферросилиция</w:t>
      </w:r>
      <w:r w:rsidRPr="00D63C7A">
        <w:rPr>
          <w:sz w:val="28"/>
          <w:szCs w:val="28"/>
        </w:rPr>
        <w:t>,</w:t>
      </w:r>
      <w:r w:rsidRPr="00D63C7A">
        <w:rPr>
          <w:sz w:val="28"/>
          <w:szCs w:val="28"/>
          <w:lang w:val="kk-KZ"/>
        </w:rPr>
        <w:t xml:space="preserve"> </w:t>
      </w:r>
      <w:proofErr w:type="spellStart"/>
      <w:r w:rsidRPr="00D63C7A">
        <w:rPr>
          <w:bCs/>
          <w:sz w:val="28"/>
          <w:szCs w:val="28"/>
        </w:rPr>
        <w:t>ферросиликоалюминия</w:t>
      </w:r>
      <w:proofErr w:type="spellEnd"/>
      <w:r w:rsidRPr="00D63C7A">
        <w:rPr>
          <w:bCs/>
          <w:sz w:val="28"/>
          <w:szCs w:val="28"/>
        </w:rPr>
        <w:t xml:space="preserve"> и </w:t>
      </w:r>
      <w:r w:rsidRPr="00D63C7A">
        <w:rPr>
          <w:bCs/>
          <w:sz w:val="28"/>
          <w:szCs w:val="28"/>
          <w:lang w:val="en-US"/>
        </w:rPr>
        <w:t>Fe</w:t>
      </w:r>
      <w:r w:rsidRPr="00D63C7A">
        <w:rPr>
          <w:bCs/>
          <w:sz w:val="28"/>
          <w:szCs w:val="28"/>
        </w:rPr>
        <w:t>–</w:t>
      </w:r>
      <w:r w:rsidRPr="00D63C7A">
        <w:rPr>
          <w:bCs/>
          <w:sz w:val="28"/>
          <w:szCs w:val="28"/>
          <w:lang w:val="en-US"/>
        </w:rPr>
        <w:t>Si</w:t>
      </w:r>
      <w:r w:rsidRPr="00D63C7A">
        <w:rPr>
          <w:bCs/>
          <w:sz w:val="28"/>
          <w:szCs w:val="28"/>
        </w:rPr>
        <w:t>–</w:t>
      </w:r>
      <w:r w:rsidRPr="00D63C7A">
        <w:rPr>
          <w:bCs/>
          <w:sz w:val="28"/>
          <w:szCs w:val="28"/>
          <w:lang w:val="en-US"/>
        </w:rPr>
        <w:t>Al</w:t>
      </w:r>
      <w:r w:rsidRPr="00D63C7A">
        <w:rPr>
          <w:bCs/>
          <w:sz w:val="28"/>
          <w:szCs w:val="28"/>
          <w:lang w:val="kk-KZ"/>
        </w:rPr>
        <w:t xml:space="preserve"> </w:t>
      </w:r>
      <w:r w:rsidRPr="00D63C7A">
        <w:rPr>
          <w:bCs/>
          <w:sz w:val="28"/>
          <w:szCs w:val="28"/>
        </w:rPr>
        <w:t xml:space="preserve">лигатуры. </w:t>
      </w:r>
      <w:r>
        <w:rPr>
          <w:bCs/>
          <w:sz w:val="28"/>
          <w:szCs w:val="28"/>
          <w:lang w:val="kk-KZ"/>
        </w:rPr>
        <w:t>Основные выводы:</w:t>
      </w:r>
    </w:p>
    <w:p w14:paraId="2ECBB301" w14:textId="77777777" w:rsidR="00FD2C6F" w:rsidRPr="00D63C7A" w:rsidRDefault="00FD2C6F" w:rsidP="00FD2C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1.</w:t>
      </w:r>
      <w:bookmarkStart w:id="29" w:name="_Hlk222840826"/>
      <w:r w:rsidRPr="00D63C7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Полны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м</w:t>
      </w:r>
      <w:r w:rsidRPr="00D63C7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термодинамически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м</w:t>
      </w:r>
      <w:r w:rsidRPr="00D63C7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анализ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ом</w:t>
      </w:r>
      <w:r w:rsidRPr="00D63C7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, совмещенны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м</w:t>
      </w:r>
      <w:r w:rsidRPr="00D63C7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с </w:t>
      </w:r>
      <w:proofErr w:type="spellStart"/>
      <w:r w:rsidRPr="00D63C7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рототабельным</w:t>
      </w:r>
      <w:proofErr w:type="spellEnd"/>
      <w:r w:rsidRPr="00D63C7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планированием </w:t>
      </w:r>
      <w:r w:rsidRPr="00D63C7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исследованием второго порядка,</w:t>
      </w:r>
      <w:bookmarkEnd w:id="29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установленно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что</w:t>
      </w:r>
      <w:r w:rsidRPr="00D63C7A">
        <w:rPr>
          <w:rFonts w:ascii="Times New Roman" w:hAnsi="Times New Roman" w:cs="Times New Roman"/>
          <w:sz w:val="28"/>
          <w:szCs w:val="28"/>
        </w:rPr>
        <w:t>:</w:t>
      </w:r>
    </w:p>
    <w:p w14:paraId="579EF91D" w14:textId="77777777" w:rsidR="00FD2C6F" w:rsidRPr="00C65F3D" w:rsidRDefault="00FD2C6F" w:rsidP="00FD2C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- при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взаимодействи</w:t>
      </w:r>
      <w:proofErr w:type="spellEnd"/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и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</w:t>
      </w:r>
      <w:proofErr w:type="spellEnd"/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а руды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Алмалы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с углеродом и железом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основными продуктами взаимодействия являются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SiC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г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63C7A">
        <w:rPr>
          <w:rFonts w:ascii="Times New Roman" w:hAnsi="Times New Roman" w:cs="Times New Roman"/>
          <w:sz w:val="28"/>
          <w:szCs w:val="28"/>
        </w:rPr>
        <w:t>; элементный алюминий в системе появляется при температуре более 1700 °С;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для получения ферросилиция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45 процесс необходимо проводить при 1600-1700°С в присутствии 22-32% железа,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ферросиликоалюминия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ФС45А10 при 1885-2000°С</w:t>
      </w:r>
      <w:r>
        <w:rPr>
          <w:rFonts w:ascii="Times New Roman" w:hAnsi="Times New Roman" w:cs="Times New Roman"/>
          <w:sz w:val="28"/>
          <w:szCs w:val="28"/>
        </w:rPr>
        <w:t xml:space="preserve">, а </w:t>
      </w:r>
      <w:r w:rsidRPr="00D63C7A">
        <w:rPr>
          <w:rFonts w:ascii="Times New Roman" w:hAnsi="Times New Roman" w:cs="Times New Roman"/>
          <w:sz w:val="28"/>
          <w:szCs w:val="28"/>
        </w:rPr>
        <w:t xml:space="preserve">ФС45А15 </w:t>
      </w:r>
      <w:r>
        <w:rPr>
          <w:rFonts w:ascii="Times New Roman" w:hAnsi="Times New Roman" w:cs="Times New Roman"/>
          <w:sz w:val="28"/>
          <w:szCs w:val="28"/>
        </w:rPr>
        <w:t xml:space="preserve">при </w:t>
      </w:r>
      <w:r w:rsidRPr="00D63C7A">
        <w:rPr>
          <w:rFonts w:ascii="Times New Roman" w:hAnsi="Times New Roman" w:cs="Times New Roman"/>
          <w:sz w:val="28"/>
          <w:szCs w:val="28"/>
        </w:rPr>
        <w:t>1980-2000 °С.</w:t>
      </w:r>
    </w:p>
    <w:p w14:paraId="08C7BFE1" w14:textId="77777777" w:rsidR="00FD2C6F" w:rsidRPr="00D63C7A" w:rsidRDefault="00FD2C6F" w:rsidP="00FD2C6F">
      <w:pPr>
        <w:tabs>
          <w:tab w:val="left" w:pos="86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-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из </w:t>
      </w:r>
      <w:r w:rsidRPr="00D63C7A">
        <w:rPr>
          <w:rFonts w:ascii="Times New Roman" w:hAnsi="Times New Roman" w:cs="Times New Roman"/>
          <w:sz w:val="28"/>
          <w:szCs w:val="28"/>
        </w:rPr>
        <w:t xml:space="preserve">смеси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кеков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выщелачивания руд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месторождени</w:t>
      </w:r>
      <w:proofErr w:type="spellEnd"/>
      <w:r w:rsidRPr="00D63C7A">
        <w:rPr>
          <w:rFonts w:ascii="Times New Roman" w:hAnsi="Times New Roman" w:cs="Times New Roman"/>
          <w:sz w:val="28"/>
          <w:szCs w:val="28"/>
          <w:lang w:val="kk-KZ"/>
        </w:rPr>
        <w:t>й</w:t>
      </w:r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Алмалы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Аяк-Коджан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Актогай,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Шатырколь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Коунрад</w:t>
      </w:r>
      <w:proofErr w:type="spellEnd"/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образование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ферросиллиция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45 с извлечением в него 74-81,9% кремния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происходит </w:t>
      </w:r>
      <w:r w:rsidRPr="00D63C7A">
        <w:rPr>
          <w:rFonts w:ascii="Times New Roman" w:hAnsi="Times New Roman" w:cs="Times New Roman"/>
          <w:sz w:val="28"/>
          <w:szCs w:val="28"/>
        </w:rPr>
        <w:t xml:space="preserve">при 1780-1910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С, </w:t>
      </w:r>
    </w:p>
    <w:p w14:paraId="7218D541" w14:textId="77777777" w:rsidR="00FD2C6F" w:rsidRDefault="00FD2C6F" w:rsidP="00FD2C6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извлечение кремния в сплав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зависить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отношения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/доменная пыль </w:t>
      </w:r>
    </w:p>
    <w:p w14:paraId="3DBA197F" w14:textId="77777777" w:rsidR="00FD2C6F" w:rsidRPr="00D63C7A" w:rsidRDefault="00FD2C6F" w:rsidP="00FD2C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увеличение этого отношения 0,6 до 1,43 </w:t>
      </w:r>
      <w:r>
        <w:rPr>
          <w:rFonts w:ascii="Times New Roman" w:hAnsi="Times New Roman" w:cs="Times New Roman"/>
          <w:sz w:val="28"/>
          <w:szCs w:val="28"/>
          <w:lang w:val="kk-KZ"/>
        </w:rPr>
        <w:t>повышает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извлечени</w:t>
      </w:r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кремния в сплав от 66 до 84</w:t>
      </w:r>
      <w:r w:rsidRPr="00D63C7A">
        <w:rPr>
          <w:rFonts w:ascii="Times New Roman" w:hAnsi="Times New Roman" w:cs="Times New Roman"/>
          <w:sz w:val="28"/>
          <w:szCs w:val="28"/>
        </w:rPr>
        <w:t xml:space="preserve">%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и концентрацию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кремния в сплаве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от 38 до 43,6-47,8% с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получением ферросилиция марки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45; механизм восстановления цинка </w:t>
      </w:r>
      <w:r>
        <w:rPr>
          <w:rFonts w:ascii="Times New Roman" w:hAnsi="Times New Roman" w:cs="Times New Roman"/>
          <w:sz w:val="28"/>
          <w:szCs w:val="28"/>
        </w:rPr>
        <w:t xml:space="preserve">из смеси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доменной пылью </w:t>
      </w:r>
      <w:r w:rsidRPr="00D63C7A">
        <w:rPr>
          <w:rFonts w:ascii="Times New Roman" w:hAnsi="Times New Roman" w:cs="Times New Roman"/>
          <w:sz w:val="28"/>
          <w:szCs w:val="28"/>
        </w:rPr>
        <w:t xml:space="preserve">зависит от отношения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доменная </w:t>
      </w:r>
      <w:r w:rsidRPr="00D63C7A">
        <w:rPr>
          <w:rFonts w:ascii="Times New Roman" w:hAnsi="Times New Roman" w:cs="Times New Roman"/>
          <w:sz w:val="28"/>
          <w:szCs w:val="28"/>
        </w:rPr>
        <w:t xml:space="preserve">пыль: при отношении </w:t>
      </w:r>
      <w:r>
        <w:rPr>
          <w:rFonts w:ascii="Times New Roman" w:hAnsi="Times New Roman" w:cs="Times New Roman"/>
          <w:sz w:val="28"/>
          <w:szCs w:val="28"/>
        </w:rPr>
        <w:t>0,6-</w:t>
      </w:r>
      <w:r w:rsidRPr="00D63C7A">
        <w:rPr>
          <w:rFonts w:ascii="Times New Roman" w:hAnsi="Times New Roman" w:cs="Times New Roman"/>
          <w:sz w:val="28"/>
          <w:szCs w:val="28"/>
        </w:rPr>
        <w:t>1,0 образовани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цинка происходит</w:t>
      </w:r>
      <w:r w:rsidRPr="00D63C7A">
        <w:rPr>
          <w:rFonts w:ascii="Times New Roman" w:hAnsi="Times New Roman" w:cs="Times New Roman"/>
          <w:sz w:val="28"/>
          <w:szCs w:val="28"/>
        </w:rPr>
        <w:t xml:space="preserve"> по схеме </w:t>
      </w:r>
    </w:p>
    <w:p w14:paraId="2770F2C8" w14:textId="77777777" w:rsidR="00FD2C6F" w:rsidRPr="00D63C7A" w:rsidRDefault="00FD2C6F" w:rsidP="00FD2C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2078080" behindDoc="0" locked="0" layoutInCell="1" allowOverlap="1" wp14:anchorId="0B109910" wp14:editId="16CCA12E">
                <wp:simplePos x="0" y="0"/>
                <wp:positionH relativeFrom="column">
                  <wp:posOffset>889635</wp:posOffset>
                </wp:positionH>
                <wp:positionV relativeFrom="paragraph">
                  <wp:posOffset>88264</wp:posOffset>
                </wp:positionV>
                <wp:extent cx="204470" cy="0"/>
                <wp:effectExtent l="0" t="76200" r="5080" b="76200"/>
                <wp:wrapNone/>
                <wp:docPr id="95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4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D74B7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70.05pt;margin-top:6.95pt;width:16.1pt;height:0;z-index:2520780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OXX3gEAAJ8DAAAOAAAAZHJzL2Uyb0RvYy54bWysU9uOEzEMfUfiH6K802mrlsuo0xXqsrws&#10;UGmXD3CTzExEJo6ctNP+PU56YYE3xDxEztg+9jl2VnfHwYmDoWjRN3I2mUphvEJtfdfI788Pb95L&#10;ERN4DQ69aeTJRHm3fv1qNYbazLFHpw0JBvGxHkMj+5RCXVVR9WaAOMFgPDtbpAESX6mrNMHI6IOr&#10;5tPp22pE0oFQmRj57/3ZKdcFv22NSt/aNpokXCO5t1ROKucun9V6BXVHEHqrLm3AP3QxgPVc9AZ1&#10;DwnEnuxfUINVhBHbNFE4VNi2VpnCgdnMpn+weeohmMKFxYnhJlP8f7Dq62FLwupGflgupfAw8JA+&#10;7hOW2mKRBRpDrDlu47eUKaqjfwqPqH5E4XHTg+9MCX4+Bc6d5Yzqt5R8iYHL7MYvqDkGGL+odWxp&#10;yJCsgziWoZxuQzHHJBT/nE8Xi3c8OnV1VVBf8wLF9NngILLRyJgIbNenDXrPk0ealSpweIwpdwX1&#10;NSEX9fhgnSsL4LwYswLzZUmI6KzOzhwWqdttHIkD5BUqX6HInpdhhHuvC1hvQH+62AmsY1ukok0i&#10;y2o5I3O1wWgpnOFXk61ze85ftMtynYXfoT5tKbuzjLwFhcdlY/OavbyXqF/vav0TAAD//wMAUEsD&#10;BBQABgAIAAAAIQDMf59T3wAAAAkBAAAPAAAAZHJzL2Rvd25yZXYueG1sTI9BT8MwDIXvSPyHyEjc&#10;WLoNla00nYAJ0cuQ2CbEMWtMG9E4VZNtHb8eTxzg5mc/PX8vXwyuFQfsg/WkYDxKQCBV3liqFWw3&#10;zzczECFqMrr1hApOGGBRXF7kOjP+SG94WMdacAiFTCtoYuwyKUPVoNNh5Dskvn363unIsq+l6fWR&#10;w10rJ0mSSqct8YdGd/jUYPW13jsFcflxatL36nFuXzcvq9R+l2W5VOr6ani4BxFxiH9mOOMzOhTM&#10;tPN7MkG0rG+TMVt5mM5BnA13kymI3e9CFrn836D4AQAA//8DAFBLAQItABQABgAIAAAAIQC2gziS&#10;/gAAAOEBAAATAAAAAAAAAAAAAAAAAAAAAABbQ29udGVudF9UeXBlc10ueG1sUEsBAi0AFAAGAAgA&#10;AAAhADj9If/WAAAAlAEAAAsAAAAAAAAAAAAAAAAALwEAAF9yZWxzLy5yZWxzUEsBAi0AFAAGAAgA&#10;AAAhAD185dfeAQAAnwMAAA4AAAAAAAAAAAAAAAAALgIAAGRycy9lMm9Eb2MueG1sUEsBAi0AFAAG&#10;AAgAAAAhAMx/n1PfAAAACQEAAA8AAAAAAAAAAAAAAAAAOAQAAGRycy9kb3ducmV2LnhtbFBLBQYA&#10;AAAABAAEAPMAAABEBQAAAAA=&#10;">
                <v:stroke endarrow="block"/>
              </v:shape>
            </w:pict>
          </mc:Fallback>
        </mc:AlternateContent>
      </w:r>
      <w:r w:rsidRPr="00D63C7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2077056" behindDoc="0" locked="0" layoutInCell="1" allowOverlap="1" wp14:anchorId="43501530" wp14:editId="7249A41B">
                <wp:simplePos x="0" y="0"/>
                <wp:positionH relativeFrom="column">
                  <wp:posOffset>338455</wp:posOffset>
                </wp:positionH>
                <wp:positionV relativeFrom="paragraph">
                  <wp:posOffset>88264</wp:posOffset>
                </wp:positionV>
                <wp:extent cx="184150" cy="0"/>
                <wp:effectExtent l="0" t="76200" r="6350" b="76200"/>
                <wp:wrapNone/>
                <wp:docPr id="95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9E4067" id="AutoShape 3" o:spid="_x0000_s1026" type="#_x0000_t32" style="position:absolute;margin-left:26.65pt;margin-top:6.95pt;width:14.5pt;height:0;z-index:2520770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p73wEAAJ8DAAAOAAAAZHJzL2Uyb0RvYy54bWysU01v2zAMvQ/YfxB0XxxnS9EZcYohXXfp&#10;tgDtfoAiybYwSRQoJXb+/Sjlo912G+aDQJnkI98jtbqbnGUHjdGAb3k9m3OmvQRlfN/yH88P7245&#10;i0l4JSx43fKjjvxu/fbNagyNXsAAVmlkBOJjM4aWDymFpqqiHLQTcQZBe3J2gE4kumJfKRQjoTtb&#10;Lebzm2oEVAFB6hjp7/3JydcFv+u0TN+7LurEbMupt1ROLOcun9V6JZoeRRiMPLch/qELJ4ynoleo&#10;e5EE26P5C8oZiRChSzMJroKuM1IXDsSmnv/B5mkQQRcuJE4MV5ni/4OV3w5bZEa1/OPyhjMvHA3p&#10;0z5Bqc3eZ4HGEBuK2/gtZopy8k/hEeTPyDxsBuF7XYKfj4Fy65xR/ZaSLzFQmd34FRTFCMIvak0d&#10;ugxJOrCpDOV4HYqeEpP0s779UC9pdPLiqkRzyQsY0xcNjmWj5TGhMP2QNuA9TR6wLlXE4TGm3JVo&#10;Lgm5qIcHY21ZAOvZmBVYLEtCBGtUduawiP1uY5EdRF6h8hWK5HkdhrD3qoANWqjPZzsJY8lmqWiT&#10;0JBaVvNczWnFmdX0arJ1as/6s3ZZrpPwO1DHLWZ3lpG2oPA4b2xes9f3EvXyrta/AAAA//8DAFBL&#10;AwQUAAYACAAAACEAh4ZarNwAAAAHAQAADwAAAGRycy9kb3ducmV2LnhtbEyOQUvDQBCF74L/YRnB&#10;m93YYGhjNkUtYi4WbKX0uM2O2WB2NmS3beqvd8SDHr95jzdfsRhdJ444hNaTgttJAgKp9qalRsH7&#10;5vlmBiJETUZ3nlDBGQMsysuLQufGn+gNj+vYCB6hkGsFNsY+lzLUFp0OE98jcfbhB6cj49BIM+gT&#10;j7tOTpMkk063xB+s7vHJYv25PjgFcbk722xbP87b1eblNWu/qqpaKnV9NT7cg4g4xr8y/OizOpTs&#10;tPcHMkF0Cu7SlJt8T+cgOJ9Nmfe/LMtC/vcvvwEAAP//AwBQSwECLQAUAAYACAAAACEAtoM4kv4A&#10;AADhAQAAEwAAAAAAAAAAAAAAAAAAAAAAW0NvbnRlbnRfVHlwZXNdLnhtbFBLAQItABQABgAIAAAA&#10;IQA4/SH/1gAAAJQBAAALAAAAAAAAAAAAAAAAAC8BAABfcmVscy8ucmVsc1BLAQItABQABgAIAAAA&#10;IQA3ADp73wEAAJ8DAAAOAAAAAAAAAAAAAAAAAC4CAABkcnMvZTJvRG9jLnhtbFBLAQItABQABgAI&#10;AAAAIQCHhlqs3AAAAAcBAAAPAAAAAAAAAAAAAAAAADkEAABkcnMvZG93bnJldi54bWxQSwUGAAAA&#10;AAQABADzAAAAQgUAAAAA&#10;">
                <v:stroke endarrow="block"/>
              </v:shape>
            </w:pict>
          </mc:Fallback>
        </mc:AlternateConten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ZnO</w:t>
      </w:r>
      <w:proofErr w:type="spellEnd"/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ZnS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Zn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с</w:t>
      </w:r>
      <w:r w:rsidRPr="00D63C7A">
        <w:rPr>
          <w:rFonts w:ascii="Times New Roman" w:hAnsi="Times New Roman" w:cs="Times New Roman"/>
          <w:sz w:val="28"/>
          <w:szCs w:val="28"/>
        </w:rPr>
        <w:t xml:space="preserve"> восстановлением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Zn</w:t>
      </w:r>
      <w:r w:rsidRPr="00D63C7A">
        <w:rPr>
          <w:rFonts w:ascii="Times New Roman" w:hAnsi="Times New Roman" w:cs="Times New Roman"/>
          <w:sz w:val="28"/>
          <w:szCs w:val="28"/>
        </w:rPr>
        <w:t xml:space="preserve"> из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ZnS</w:t>
      </w:r>
      <w:r w:rsidRPr="00D63C7A">
        <w:rPr>
          <w:rFonts w:ascii="Times New Roman" w:hAnsi="Times New Roman" w:cs="Times New Roman"/>
          <w:sz w:val="28"/>
          <w:szCs w:val="28"/>
        </w:rPr>
        <w:t xml:space="preserve"> при помощи железа и смесью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D63C7A">
        <w:rPr>
          <w:rFonts w:ascii="Times New Roman" w:hAnsi="Times New Roman" w:cs="Times New Roman"/>
          <w:sz w:val="28"/>
          <w:szCs w:val="28"/>
        </w:rPr>
        <w:t xml:space="preserve">,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D63C7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63C7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углеродом; при увеличении отношения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/пыль до 1,43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восстанов</w:t>
      </w:r>
      <w:proofErr w:type="spellEnd"/>
      <w:r w:rsidRPr="00D63C7A">
        <w:rPr>
          <w:rFonts w:ascii="Times New Roman" w:hAnsi="Times New Roman" w:cs="Times New Roman"/>
          <w:sz w:val="28"/>
          <w:szCs w:val="28"/>
          <w:lang w:val="kk-KZ"/>
        </w:rPr>
        <w:t>ление</w:t>
      </w:r>
      <w:r w:rsidRPr="00D63C7A">
        <w:rPr>
          <w:rFonts w:ascii="Times New Roman" w:hAnsi="Times New Roman" w:cs="Times New Roman"/>
          <w:sz w:val="28"/>
          <w:szCs w:val="28"/>
        </w:rPr>
        <w:t xml:space="preserve"> цинка </w:t>
      </w:r>
      <w:r>
        <w:rPr>
          <w:rFonts w:ascii="Times New Roman" w:hAnsi="Times New Roman" w:cs="Times New Roman"/>
          <w:sz w:val="28"/>
          <w:szCs w:val="28"/>
        </w:rPr>
        <w:t xml:space="preserve">происходит из оксида и силиката </w:t>
      </w:r>
      <w:r w:rsidRPr="00D63C7A">
        <w:rPr>
          <w:rFonts w:ascii="Times New Roman" w:hAnsi="Times New Roman" w:cs="Times New Roman"/>
          <w:sz w:val="28"/>
          <w:szCs w:val="28"/>
        </w:rPr>
        <w:t xml:space="preserve">углеродом и железом. </w:t>
      </w:r>
    </w:p>
    <w:p w14:paraId="331EADBC" w14:textId="77777777" w:rsidR="00FD2C6F" w:rsidRPr="00D63C7A" w:rsidRDefault="00FD2C6F" w:rsidP="00FD2C6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2. </w:t>
      </w:r>
      <w:bookmarkStart w:id="30" w:name="_Hlk222956450"/>
      <w:r>
        <w:rPr>
          <w:rFonts w:ascii="Times New Roman" w:hAnsi="Times New Roman" w:cs="Times New Roman"/>
          <w:sz w:val="28"/>
          <w:szCs w:val="28"/>
        </w:rPr>
        <w:t>П</w:t>
      </w:r>
      <w:r w:rsidRPr="00D63C7A">
        <w:rPr>
          <w:rFonts w:ascii="Times New Roman" w:hAnsi="Times New Roman" w:cs="Times New Roman"/>
          <w:sz w:val="28"/>
          <w:szCs w:val="28"/>
        </w:rPr>
        <w:t xml:space="preserve">ри 1825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 за 80 минут из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кека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Алмалы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в ферросилиции извлекается 91,4</w:t>
      </w:r>
      <w:r w:rsidRPr="00D63C7A">
        <w:rPr>
          <w:rFonts w:ascii="Times New Roman" w:hAnsi="Times New Roman" w:cs="Times New Roman"/>
          <w:sz w:val="28"/>
          <w:szCs w:val="28"/>
        </w:rPr>
        <w:t>% кремния.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D63C7A">
        <w:rPr>
          <w:rFonts w:ascii="Times New Roman" w:hAnsi="Times New Roman" w:cs="Times New Roman"/>
          <w:sz w:val="28"/>
          <w:szCs w:val="28"/>
        </w:rPr>
        <w:t xml:space="preserve">температурном интервале 1725-1825 </w:t>
      </w:r>
      <w:r w:rsidRPr="00D63C7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63C7A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процесса </w:t>
      </w:r>
      <w:r w:rsidRPr="00D63C7A">
        <w:rPr>
          <w:rFonts w:ascii="Times New Roman" w:hAnsi="Times New Roman" w:cs="Times New Roman"/>
          <w:sz w:val="28"/>
          <w:szCs w:val="28"/>
        </w:rPr>
        <w:t xml:space="preserve">протекает в кинетическом режиме с тенденцией усиления влияния диффузионных явлений и уменьшения энергии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активации </w:t>
      </w:r>
      <w:r w:rsidRPr="00D63C7A">
        <w:rPr>
          <w:rFonts w:ascii="Times New Roman" w:hAnsi="Times New Roman" w:cs="Times New Roman"/>
          <w:sz w:val="28"/>
          <w:szCs w:val="28"/>
        </w:rPr>
        <w:t xml:space="preserve">от 485 кДж до 445 кДж </w:t>
      </w:r>
      <w:r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увелечении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степени </w:t>
      </w:r>
      <w:r w:rsidRPr="00D63C7A">
        <w:rPr>
          <w:rFonts w:ascii="Times New Roman" w:hAnsi="Times New Roman" w:cs="Times New Roman"/>
          <w:sz w:val="28"/>
          <w:szCs w:val="28"/>
        </w:rPr>
        <w:t>перехода кремния в сплав. Найдена энергия активации начального периода перехода кремния в сплав равна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Pr="00D63C7A">
        <w:rPr>
          <w:rFonts w:ascii="Times New Roman" w:hAnsi="Times New Roman" w:cs="Times New Roman"/>
          <w:sz w:val="28"/>
          <w:szCs w:val="28"/>
        </w:rPr>
        <w:t xml:space="preserve"> 54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63C7A">
        <w:rPr>
          <w:rFonts w:ascii="Times New Roman" w:hAnsi="Times New Roman" w:cs="Times New Roman"/>
          <w:sz w:val="28"/>
          <w:szCs w:val="28"/>
        </w:rPr>
        <w:t xml:space="preserve"> кДж.</w:t>
      </w:r>
    </w:p>
    <w:bookmarkEnd w:id="30"/>
    <w:p w14:paraId="3AFBDF49" w14:textId="77777777" w:rsidR="00FD2C6F" w:rsidRPr="00D63C7A" w:rsidRDefault="00FD2C6F" w:rsidP="00FD2C6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В результате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электроплавки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Алмалы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руднотермической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электропеч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63C7A">
        <w:rPr>
          <w:rFonts w:ascii="Times New Roman" w:hAnsi="Times New Roman" w:cs="Times New Roman"/>
          <w:sz w:val="28"/>
          <w:szCs w:val="28"/>
        </w:rPr>
        <w:t xml:space="preserve"> были найдены математические модели влияния количества компонентов шихт на степень извлечения кремния и алюминия в сплав, состав сплавов. </w:t>
      </w:r>
      <w:r>
        <w:rPr>
          <w:rFonts w:ascii="Times New Roman" w:hAnsi="Times New Roman" w:cs="Times New Roman"/>
          <w:sz w:val="28"/>
          <w:szCs w:val="28"/>
        </w:rPr>
        <w:t xml:space="preserve">Определены оптимизации параметры получения </w:t>
      </w:r>
      <w:r w:rsidRPr="00D63C7A">
        <w:rPr>
          <w:rFonts w:ascii="Times New Roman" w:hAnsi="Times New Roman" w:cs="Times New Roman"/>
          <w:sz w:val="28"/>
          <w:szCs w:val="28"/>
        </w:rPr>
        <w:t xml:space="preserve">ферросилиция марок от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25 до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50, </w:t>
      </w:r>
      <w:r>
        <w:rPr>
          <w:rFonts w:ascii="Times New Roman" w:hAnsi="Times New Roman" w:cs="Times New Roman"/>
          <w:sz w:val="28"/>
          <w:szCs w:val="28"/>
        </w:rPr>
        <w:t xml:space="preserve">показана возможность полной замены кварцита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D63C7A">
        <w:rPr>
          <w:rFonts w:ascii="Times New Roman" w:hAnsi="Times New Roman" w:cs="Times New Roman"/>
          <w:sz w:val="28"/>
          <w:szCs w:val="28"/>
        </w:rPr>
        <w:t xml:space="preserve">более половины кокса и стальной стружки на доменную пыль.  </w:t>
      </w:r>
    </w:p>
    <w:p w14:paraId="6BB1D320" w14:textId="77777777" w:rsidR="00FD2C6F" w:rsidRPr="00D63C7A" w:rsidRDefault="00FD2C6F" w:rsidP="00FD2C6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</w:rPr>
        <w:t>Укрупненно-лабораторные испытания показали принципиальную возможность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реализации </w:t>
      </w:r>
      <w:r w:rsidRPr="00D63C7A">
        <w:rPr>
          <w:rFonts w:ascii="Times New Roman" w:hAnsi="Times New Roman" w:cs="Times New Roman"/>
          <w:sz w:val="28"/>
          <w:szCs w:val="28"/>
        </w:rPr>
        <w:t>получения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электроплавкой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из смеси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кеков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сернокислотного выщелачивания руды месторождения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Алмалы</w:t>
      </w:r>
      <w:proofErr w:type="spellEnd"/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 xml:space="preserve">и доменной </w:t>
      </w:r>
      <w:r w:rsidRPr="00D63C7A">
        <w:rPr>
          <w:rFonts w:ascii="Times New Roman" w:hAnsi="Times New Roman" w:cs="Times New Roman"/>
          <w:sz w:val="28"/>
          <w:szCs w:val="28"/>
        </w:rPr>
        <w:lastRenderedPageBreak/>
        <w:t xml:space="preserve">пыли ферросилиция марки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45 и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ферросиликоалюминия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марки ФС45А10 с извлечением в сплав 89-90% кремния и до 83% алюминия. При этом цинк и свинец не менее 98% извлекаются в возгоны, содержащие до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10-</w:t>
      </w:r>
      <w:r w:rsidRPr="00D63C7A">
        <w:rPr>
          <w:rFonts w:ascii="Times New Roman" w:hAnsi="Times New Roman" w:cs="Times New Roman"/>
          <w:sz w:val="28"/>
          <w:szCs w:val="28"/>
        </w:rPr>
        <w:t xml:space="preserve">15%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Zn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и 3,5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-4</w:t>
      </w:r>
      <w:r w:rsidRPr="00D63C7A">
        <w:rPr>
          <w:rFonts w:ascii="Times New Roman" w:hAnsi="Times New Roman" w:cs="Times New Roman"/>
          <w:sz w:val="28"/>
          <w:szCs w:val="28"/>
        </w:rPr>
        <w:t xml:space="preserve">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Pb</w:t>
      </w:r>
      <w:r w:rsidRPr="00D63C7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полученных результатов для переработки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сернокислотного выщелачивания предложены технологические схемы, характеризующиеся заметным снижением себестоимости выплавки ферросилиция.</w:t>
      </w:r>
    </w:p>
    <w:p w14:paraId="1FFD6A23" w14:textId="77777777" w:rsidR="00FD2C6F" w:rsidRPr="00D63C7A" w:rsidRDefault="00FD2C6F" w:rsidP="00FD2C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 w:themeColor="text1"/>
          <w:kern w:val="24"/>
          <w:sz w:val="28"/>
          <w:szCs w:val="28"/>
          <w:lang w:eastAsia="ru-RU"/>
        </w:rPr>
      </w:pPr>
      <w:r w:rsidRPr="00D63C7A">
        <w:rPr>
          <w:rFonts w:ascii="Times New Roman" w:eastAsia="Times New Roman" w:hAnsi="Times New Roman" w:cs="Times New Roman"/>
          <w:b/>
          <w:color w:val="000000" w:themeColor="text1"/>
          <w:kern w:val="24"/>
          <w:sz w:val="28"/>
          <w:szCs w:val="28"/>
          <w:lang w:eastAsia="ru-RU"/>
        </w:rPr>
        <w:t>Оценка полноты решени</w:t>
      </w:r>
      <w:r>
        <w:rPr>
          <w:rFonts w:ascii="Times New Roman" w:eastAsia="Times New Roman" w:hAnsi="Times New Roman" w:cs="Times New Roman"/>
          <w:b/>
          <w:color w:val="000000" w:themeColor="text1"/>
          <w:kern w:val="24"/>
          <w:sz w:val="28"/>
          <w:szCs w:val="28"/>
          <w:lang w:eastAsia="ru-RU"/>
        </w:rPr>
        <w:t>я</w:t>
      </w:r>
      <w:r w:rsidRPr="00D63C7A">
        <w:rPr>
          <w:rFonts w:ascii="Times New Roman" w:eastAsia="Times New Roman" w:hAnsi="Times New Roman" w:cs="Times New Roman"/>
          <w:b/>
          <w:color w:val="000000" w:themeColor="text1"/>
          <w:kern w:val="24"/>
          <w:sz w:val="28"/>
          <w:szCs w:val="28"/>
          <w:lang w:val="kk-KZ" w:eastAsia="ru-RU"/>
        </w:rPr>
        <w:t xml:space="preserve"> </w:t>
      </w:r>
      <w:r w:rsidRPr="00D63C7A">
        <w:rPr>
          <w:rFonts w:ascii="Times New Roman" w:eastAsia="Times New Roman" w:hAnsi="Times New Roman" w:cs="Times New Roman"/>
          <w:b/>
          <w:color w:val="000000" w:themeColor="text1"/>
          <w:kern w:val="24"/>
          <w:sz w:val="28"/>
          <w:szCs w:val="28"/>
          <w:lang w:eastAsia="ru-RU"/>
        </w:rPr>
        <w:t>поставленных задач</w:t>
      </w:r>
    </w:p>
    <w:p w14:paraId="57DD8FC3" w14:textId="77777777" w:rsidR="00FD2C6F" w:rsidRDefault="00FD2C6F" w:rsidP="00FD2C6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Проведенный аналитический обзор </w:t>
      </w:r>
      <w:bookmarkStart w:id="31" w:name="_Hlk222956507"/>
      <w:r w:rsidRPr="00D63C7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переработки окисленных медных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кремнеземсодержащих </w:t>
      </w:r>
      <w:r w:rsidRPr="00D63C7A">
        <w:rPr>
          <w:rFonts w:ascii="Times New Roman" w:hAnsi="Times New Roman" w:cs="Times New Roman"/>
          <w:bCs/>
          <w:sz w:val="28"/>
          <w:szCs w:val="28"/>
          <w:lang w:val="kk-KZ"/>
        </w:rPr>
        <w:t>руд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и кеков их выщелачивания, наиболее перспективных методов получения ферросилиция и ферросиликоалюминия позволил сделать вывод о перспективности перерабоки кеков выщелачивания оксидных медных руд электротермическим способом с получением сплавов, содержащих кремний и алюминий.</w:t>
      </w:r>
    </w:p>
    <w:bookmarkEnd w:id="31"/>
    <w:p w14:paraId="69E11DE1" w14:textId="77777777" w:rsidR="00FD2C6F" w:rsidRDefault="00FD2C6F" w:rsidP="00FD2C6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3C7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Используя програмный комплекс </w:t>
      </w:r>
      <w:r w:rsidRPr="00D63C7A">
        <w:rPr>
          <w:rFonts w:ascii="Times New Roman" w:hAnsi="Times New Roman" w:cs="Times New Roman"/>
          <w:bCs/>
          <w:sz w:val="28"/>
          <w:szCs w:val="28"/>
          <w:lang w:val="en-US"/>
        </w:rPr>
        <w:t>HSC</w:t>
      </w:r>
      <w:r w:rsidRPr="00D63C7A">
        <w:rPr>
          <w:rFonts w:ascii="Times New Roman" w:hAnsi="Times New Roman" w:cs="Times New Roman"/>
          <w:bCs/>
          <w:sz w:val="28"/>
          <w:szCs w:val="28"/>
        </w:rPr>
        <w:t xml:space="preserve"> – 6,0 выполнен полный термодинамический анализ получени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D63C7A">
        <w:rPr>
          <w:rFonts w:ascii="Times New Roman" w:hAnsi="Times New Roman" w:cs="Times New Roman"/>
          <w:bCs/>
          <w:sz w:val="28"/>
          <w:szCs w:val="28"/>
        </w:rPr>
        <w:t xml:space="preserve"> из </w:t>
      </w:r>
      <w:proofErr w:type="spellStart"/>
      <w:r w:rsidRPr="00D63C7A">
        <w:rPr>
          <w:rFonts w:ascii="Times New Roman" w:hAnsi="Times New Roman" w:cs="Times New Roman"/>
          <w:bCs/>
          <w:sz w:val="28"/>
          <w:szCs w:val="28"/>
        </w:rPr>
        <w:t>кеков</w:t>
      </w:r>
      <w:proofErr w:type="spellEnd"/>
      <w:r w:rsidRPr="00D63C7A">
        <w:rPr>
          <w:rFonts w:ascii="Times New Roman" w:hAnsi="Times New Roman" w:cs="Times New Roman"/>
          <w:bCs/>
          <w:sz w:val="28"/>
          <w:szCs w:val="28"/>
        </w:rPr>
        <w:t xml:space="preserve"> сернокислотного выщелачивания оксидной руды </w:t>
      </w:r>
      <w:proofErr w:type="spellStart"/>
      <w:r w:rsidRPr="00D63C7A">
        <w:rPr>
          <w:rFonts w:ascii="Times New Roman" w:hAnsi="Times New Roman" w:cs="Times New Roman"/>
          <w:bCs/>
          <w:sz w:val="28"/>
          <w:szCs w:val="28"/>
        </w:rPr>
        <w:t>Алмалы</w:t>
      </w:r>
      <w:proofErr w:type="spellEnd"/>
      <w:r w:rsidRPr="00D63C7A">
        <w:rPr>
          <w:rFonts w:ascii="Times New Roman" w:hAnsi="Times New Roman" w:cs="Times New Roman"/>
          <w:bCs/>
          <w:sz w:val="28"/>
          <w:szCs w:val="28"/>
        </w:rPr>
        <w:t xml:space="preserve"> и смеси их с </w:t>
      </w:r>
      <w:proofErr w:type="spellStart"/>
      <w:r w:rsidRPr="00D63C7A">
        <w:rPr>
          <w:rFonts w:ascii="Times New Roman" w:hAnsi="Times New Roman" w:cs="Times New Roman"/>
          <w:bCs/>
          <w:sz w:val="28"/>
          <w:szCs w:val="28"/>
        </w:rPr>
        <w:t>кеками</w:t>
      </w:r>
      <w:proofErr w:type="spellEnd"/>
      <w:r w:rsidRPr="00D63C7A">
        <w:rPr>
          <w:rFonts w:ascii="Times New Roman" w:hAnsi="Times New Roman" w:cs="Times New Roman"/>
          <w:bCs/>
          <w:sz w:val="28"/>
          <w:szCs w:val="28"/>
        </w:rPr>
        <w:t xml:space="preserve"> выщелачивания других</w:t>
      </w:r>
      <w:r w:rsidRPr="00D63C7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медных окисленных </w:t>
      </w:r>
      <w:r w:rsidRPr="00D63C7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Казахстанских руд </w:t>
      </w:r>
      <w:r w:rsidRPr="00D63C7A">
        <w:rPr>
          <w:rFonts w:ascii="Times New Roman" w:hAnsi="Times New Roman" w:cs="Times New Roman"/>
          <w:bCs/>
          <w:sz w:val="28"/>
          <w:szCs w:val="28"/>
        </w:rPr>
        <w:t xml:space="preserve">ферросилиция различных марок (от </w:t>
      </w:r>
      <w:proofErr w:type="spellStart"/>
      <w:r w:rsidRPr="00D63C7A">
        <w:rPr>
          <w:rFonts w:ascii="Times New Roman" w:hAnsi="Times New Roman" w:cs="Times New Roman"/>
          <w:bCs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bCs/>
          <w:sz w:val="28"/>
          <w:szCs w:val="28"/>
        </w:rPr>
        <w:t xml:space="preserve">25 до </w:t>
      </w:r>
      <w:proofErr w:type="spellStart"/>
      <w:r w:rsidRPr="00D63C7A">
        <w:rPr>
          <w:rFonts w:ascii="Times New Roman" w:hAnsi="Times New Roman" w:cs="Times New Roman"/>
          <w:bCs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bCs/>
          <w:sz w:val="28"/>
          <w:szCs w:val="28"/>
        </w:rPr>
        <w:t xml:space="preserve">50) и </w:t>
      </w:r>
      <w:r w:rsidRPr="00D63C7A">
        <w:rPr>
          <w:rFonts w:ascii="Times New Roman" w:hAnsi="Times New Roman" w:cs="Times New Roman"/>
          <w:bCs/>
          <w:sz w:val="28"/>
          <w:szCs w:val="28"/>
          <w:lang w:val="kk-KZ"/>
        </w:rPr>
        <w:t>ферросплав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ов</w:t>
      </w:r>
      <w:r w:rsidRPr="00D63C7A">
        <w:rPr>
          <w:rFonts w:ascii="Times New Roman" w:hAnsi="Times New Roman" w:cs="Times New Roman"/>
          <w:bCs/>
          <w:sz w:val="28"/>
          <w:szCs w:val="28"/>
          <w:lang w:val="kk-KZ"/>
        </w:rPr>
        <w:t>,</w:t>
      </w:r>
      <w:r w:rsidRPr="00D63C7A">
        <w:rPr>
          <w:rFonts w:ascii="Times New Roman" w:hAnsi="Times New Roman" w:cs="Times New Roman"/>
          <w:bCs/>
          <w:sz w:val="28"/>
          <w:szCs w:val="28"/>
        </w:rPr>
        <w:t xml:space="preserve"> содержащи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D63C7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63C7A">
        <w:rPr>
          <w:rFonts w:ascii="Times New Roman" w:hAnsi="Times New Roman" w:cs="Times New Roman"/>
          <w:bCs/>
          <w:sz w:val="28"/>
          <w:szCs w:val="28"/>
          <w:lang w:val="kk-KZ"/>
        </w:rPr>
        <w:t>кремний и алюминий</w:t>
      </w:r>
      <w:r w:rsidRPr="00D63C7A">
        <w:rPr>
          <w:rFonts w:ascii="Times New Roman" w:hAnsi="Times New Roman" w:cs="Times New Roman"/>
          <w:bCs/>
          <w:sz w:val="28"/>
          <w:szCs w:val="28"/>
        </w:rPr>
        <w:t>.</w:t>
      </w:r>
    </w:p>
    <w:p w14:paraId="7C442C1B" w14:textId="77777777" w:rsidR="00FD2C6F" w:rsidRDefault="00FD2C6F" w:rsidP="00FD2C6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Установлены кинетические закономерности извлечения кремния в сплав из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кеков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выщелачивания руды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Алмалы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и определении способы интенсификации процесса.</w:t>
      </w:r>
    </w:p>
    <w:p w14:paraId="5E5D132C" w14:textId="77777777" w:rsidR="00FD2C6F" w:rsidRPr="000D3E34" w:rsidRDefault="00FD2C6F" w:rsidP="00FD2C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Найдены оптимальные параметры получения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электроплавкой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из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кеков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сернокислотного кучного выщелачивания окисленных медных кремнеземсодержащих руд и доменных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пылей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ферросилиция марки от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0. Укрупненно-лабораторными испытаниями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электроплавки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выщелачивания руды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Алмалы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доменной пыли доказаны возможность получения ферросилиция марки </w:t>
      </w:r>
      <w:proofErr w:type="spellStart"/>
      <w:r w:rsidRPr="00D63C7A"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>
        <w:rPr>
          <w:rFonts w:ascii="Times New Roman" w:hAnsi="Times New Roman" w:cs="Times New Roman"/>
          <w:sz w:val="28"/>
          <w:szCs w:val="28"/>
        </w:rPr>
        <w:t>4</w:t>
      </w:r>
      <w:r w:rsidRPr="00D63C7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ферросиликоалюминия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марки ФС45А10 и возгонов, содержащих до 10-15% </w:t>
      </w:r>
      <w:r>
        <w:rPr>
          <w:rFonts w:ascii="Times New Roman" w:hAnsi="Times New Roman" w:cs="Times New Roman"/>
          <w:sz w:val="28"/>
          <w:szCs w:val="28"/>
          <w:lang w:val="en-US"/>
        </w:rPr>
        <w:t>Zn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0D3E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3,5-4</w:t>
      </w:r>
      <w:r w:rsidRPr="000D3E34">
        <w:rPr>
          <w:rFonts w:ascii="Times New Roman" w:hAnsi="Times New Roman" w:cs="Times New Roman"/>
          <w:sz w:val="28"/>
          <w:szCs w:val="28"/>
        </w:rPr>
        <w:t xml:space="preserve">% </w:t>
      </w:r>
      <w:r>
        <w:rPr>
          <w:rFonts w:ascii="Times New Roman" w:hAnsi="Times New Roman" w:cs="Times New Roman"/>
          <w:sz w:val="28"/>
          <w:szCs w:val="28"/>
          <w:lang w:val="en-US"/>
        </w:rPr>
        <w:t>Pb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3B5797E" w14:textId="77777777" w:rsidR="00FD2C6F" w:rsidRPr="00D63C7A" w:rsidRDefault="00FD2C6F" w:rsidP="00FD2C6F">
      <w:pPr>
        <w:pStyle w:val="a8"/>
        <w:spacing w:before="0" w:beforeAutospacing="0" w:after="0" w:afterAutospacing="0"/>
        <w:ind w:firstLine="567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D63C7A">
        <w:rPr>
          <w:rFonts w:eastAsia="Calibri"/>
          <w:b/>
          <w:color w:val="000000" w:themeColor="text1"/>
          <w:kern w:val="24"/>
          <w:sz w:val="28"/>
          <w:szCs w:val="28"/>
        </w:rPr>
        <w:t>Рекомендации и исходные данные по конкретному использованию результатов.</w:t>
      </w:r>
    </w:p>
    <w:p w14:paraId="5402AFF0" w14:textId="77777777" w:rsidR="00FD2C6F" w:rsidRPr="00A17657" w:rsidRDefault="00FD2C6F" w:rsidP="00FD2C6F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  <w:r w:rsidRPr="006468C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Полученные результаты исследований могут быть </w:t>
      </w:r>
      <w:proofErr w:type="spellStart"/>
      <w:r w:rsidRPr="006468C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использованны</w:t>
      </w:r>
      <w:proofErr w:type="spellEnd"/>
      <w:r w:rsidRPr="006468C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не только для переработки </w:t>
      </w:r>
      <w:proofErr w:type="spellStart"/>
      <w:r w:rsidRPr="006468C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кеков</w:t>
      </w:r>
      <w:proofErr w:type="spellEnd"/>
      <w:r w:rsidRPr="006468C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оксидных Казахстанских руд месторождений </w:t>
      </w:r>
      <w:proofErr w:type="spellStart"/>
      <w:r w:rsidRPr="006468C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Алмалы</w:t>
      </w:r>
      <w:proofErr w:type="spellEnd"/>
      <w:r w:rsidRPr="006468C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, </w:t>
      </w:r>
      <w:proofErr w:type="spellStart"/>
      <w:r w:rsidRPr="006468C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Аяк-Коджан</w:t>
      </w:r>
      <w:proofErr w:type="spellEnd"/>
      <w:r w:rsidRPr="006468C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, Актогай, </w:t>
      </w:r>
      <w:proofErr w:type="spellStart"/>
      <w:r w:rsidRPr="006468C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Шатырколь</w:t>
      </w:r>
      <w:proofErr w:type="spellEnd"/>
      <w:r w:rsidRPr="006468C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, </w:t>
      </w:r>
      <w:proofErr w:type="spellStart"/>
      <w:r w:rsidRPr="006468C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Коунрад</w:t>
      </w:r>
      <w:proofErr w:type="spellEnd"/>
      <w:r w:rsidRPr="006468C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, а также </w:t>
      </w:r>
      <w:proofErr w:type="spellStart"/>
      <w:r w:rsidRPr="006468C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Нурказган</w:t>
      </w:r>
      <w:proofErr w:type="spellEnd"/>
      <w:r w:rsidRPr="006468C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, </w:t>
      </w:r>
      <w:proofErr w:type="spellStart"/>
      <w:r w:rsidRPr="006468C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Байтемир</w:t>
      </w:r>
      <w:proofErr w:type="spellEnd"/>
      <w:r w:rsidRPr="006468C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, Таск</w:t>
      </w:r>
      <w:r w:rsidRPr="006468C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kk-KZ"/>
        </w:rPr>
        <w:t>о</w:t>
      </w:r>
      <w:proofErr w:type="spellStart"/>
      <w:r w:rsidRPr="006468C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ра</w:t>
      </w:r>
      <w:proofErr w:type="spellEnd"/>
      <w:r w:rsidRPr="006468C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, Ай, </w:t>
      </w:r>
      <w:proofErr w:type="spellStart"/>
      <w:r w:rsidRPr="006468C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Борлы</w:t>
      </w:r>
      <w:proofErr w:type="spellEnd"/>
      <w:r w:rsidRPr="006468C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, </w:t>
      </w:r>
      <w:proofErr w:type="spellStart"/>
      <w:r w:rsidRPr="006468C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Жетим</w:t>
      </w:r>
      <w:proofErr w:type="spellEnd"/>
      <w:r w:rsidRPr="006468C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-Шоки, Кок</w:t>
      </w:r>
      <w:r w:rsidRPr="006468C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kk-KZ"/>
        </w:rPr>
        <w:t>тас</w:t>
      </w:r>
      <w:r w:rsidRPr="006468C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, и др., но и для </w:t>
      </w:r>
      <w:proofErr w:type="spellStart"/>
      <w:r w:rsidRPr="006468C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кеков</w:t>
      </w:r>
      <w:proofErr w:type="spellEnd"/>
      <w:r w:rsidRPr="006468C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выщелачивания зарубежных руд Чили (</w:t>
      </w:r>
      <w:proofErr w:type="spellStart"/>
      <w:r w:rsidRPr="006468C9">
        <w:rPr>
          <w:rFonts w:ascii="Times New Roman" w:eastAsiaTheme="minorEastAsia" w:hAnsi="Times New Roman" w:cs="Times New Roman"/>
          <w:kern w:val="24"/>
          <w:sz w:val="28"/>
          <w:szCs w:val="28"/>
          <w:lang w:val="en-US"/>
        </w:rPr>
        <w:t>Escondida</w:t>
      </w:r>
      <w:proofErr w:type="spellEnd"/>
      <w:r w:rsidRPr="006468C9"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, </w:t>
      </w:r>
      <w:proofErr w:type="spellStart"/>
      <w:r w:rsidRPr="006468C9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Chuquicamata</w:t>
      </w:r>
      <w:proofErr w:type="spellEnd"/>
      <w:r w:rsidRPr="006468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468C9">
        <w:rPr>
          <w:rFonts w:ascii="Times New Roman" w:hAnsi="Times New Roman" w:cs="Times New Roman"/>
          <w:sz w:val="28"/>
          <w:szCs w:val="28"/>
          <w:shd w:val="clear" w:color="auto" w:fill="FFFFFF"/>
        </w:rPr>
        <w:t>Radomiro</w:t>
      </w:r>
      <w:proofErr w:type="spellEnd"/>
      <w:r w:rsidRPr="006468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468C9">
        <w:rPr>
          <w:rFonts w:ascii="Times New Roman" w:hAnsi="Times New Roman" w:cs="Times New Roman"/>
          <w:sz w:val="28"/>
          <w:szCs w:val="28"/>
          <w:shd w:val="clear" w:color="auto" w:fill="FFFFFF"/>
        </w:rPr>
        <w:t>Tomic</w:t>
      </w:r>
      <w:proofErr w:type="spellEnd"/>
      <w:r w:rsidRPr="006468C9">
        <w:rPr>
          <w:rFonts w:ascii="Times New Roman" w:hAnsi="Times New Roman" w:cs="Times New Roman"/>
          <w:sz w:val="28"/>
          <w:szCs w:val="28"/>
          <w:shd w:val="clear" w:color="auto" w:fill="FFFFFF"/>
        </w:rPr>
        <w:t>), Перу (</w:t>
      </w:r>
      <w:r w:rsidRPr="006468C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Cerro</w:t>
      </w:r>
      <w:r w:rsidRPr="006468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468C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Verdell</w:t>
      </w:r>
      <w:r w:rsidRPr="006468C9">
        <w:rPr>
          <w:rFonts w:ascii="Times New Roman" w:hAnsi="Times New Roman" w:cs="Times New Roman"/>
          <w:sz w:val="28"/>
          <w:szCs w:val="28"/>
          <w:shd w:val="clear" w:color="auto" w:fill="FFFFFF"/>
        </w:rPr>
        <w:t>), США (</w:t>
      </w:r>
      <w:r w:rsidRPr="006468C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Morenci</w:t>
      </w:r>
      <w:r w:rsidRPr="006468C9">
        <w:rPr>
          <w:rFonts w:ascii="Times New Roman" w:hAnsi="Times New Roman" w:cs="Times New Roman"/>
          <w:sz w:val="28"/>
          <w:szCs w:val="28"/>
          <w:shd w:val="clear" w:color="auto" w:fill="FFFFFF"/>
        </w:rPr>
        <w:t>) Конго (</w:t>
      </w:r>
      <w:proofErr w:type="spellStart"/>
      <w:r w:rsidRPr="006468C9">
        <w:rPr>
          <w:rFonts w:ascii="Times New Roman" w:hAnsi="Times New Roman" w:cs="Times New Roman"/>
          <w:sz w:val="28"/>
          <w:szCs w:val="28"/>
        </w:rPr>
        <w:t>Tenke</w:t>
      </w:r>
      <w:proofErr w:type="spellEnd"/>
      <w:r w:rsidRPr="006468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68C9">
        <w:rPr>
          <w:rFonts w:ascii="Times New Roman" w:hAnsi="Times New Roman" w:cs="Times New Roman"/>
          <w:sz w:val="28"/>
          <w:szCs w:val="28"/>
        </w:rPr>
        <w:t>Fungurume</w:t>
      </w:r>
      <w:proofErr w:type="spellEnd"/>
      <w:r w:rsidRPr="006468C9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которые активно перерабатываются методом «Кучное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выщелачиваниие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SX</w:t>
      </w:r>
      <w:r w:rsidRPr="006468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6468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EW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». Созданной технологией возможно также и перерабатывать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кеки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чанового выщелачивания окисленных медных руд.</w:t>
      </w:r>
    </w:p>
    <w:p w14:paraId="062469E0" w14:textId="77777777" w:rsidR="00FD2C6F" w:rsidRDefault="00FD2C6F" w:rsidP="00FD2C6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28"/>
          <w:szCs w:val="28"/>
        </w:rPr>
        <w:t>Технико-экономическая оценка эффективности использования результатов исследования диссертационной работы.</w:t>
      </w:r>
    </w:p>
    <w:p w14:paraId="3DFE6821" w14:textId="77777777" w:rsidR="00FD2C6F" w:rsidRPr="00532973" w:rsidRDefault="00FD2C6F" w:rsidP="00FD2C6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</w:pPr>
      <w:r w:rsidRPr="00532973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lastRenderedPageBreak/>
        <w:t>На основании полученных теоретических и экспериментальных результатов создан</w:t>
      </w:r>
      <w:r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>а</w:t>
      </w:r>
      <w:r w:rsidRPr="00532973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 xml:space="preserve"> технология получения из </w:t>
      </w:r>
      <w:proofErr w:type="spellStart"/>
      <w:r w:rsidRPr="00532973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>кеков</w:t>
      </w:r>
      <w:proofErr w:type="spellEnd"/>
      <w:r w:rsidRPr="00532973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 xml:space="preserve"> выщелачивания окисленных медных руд ферросилиция и </w:t>
      </w:r>
      <w:proofErr w:type="spellStart"/>
      <w:r w:rsidRPr="00532973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>ферросиликоалюминия</w:t>
      </w:r>
      <w:proofErr w:type="spellEnd"/>
      <w:r w:rsidRPr="00532973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 xml:space="preserve">. Технология обладает высокой степенью ресурсосбережения, уменьшая </w:t>
      </w:r>
      <w:r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 xml:space="preserve">при </w:t>
      </w:r>
      <w:r w:rsidRPr="00532973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>выплавк</w:t>
      </w:r>
      <w:r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>е</w:t>
      </w:r>
      <w:r w:rsidRPr="00532973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 xml:space="preserve"> ферросилиция от дорогостояще</w:t>
      </w:r>
      <w:r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>е</w:t>
      </w:r>
      <w:r w:rsidRPr="00532973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 xml:space="preserve"> и дефицитно</w:t>
      </w:r>
      <w:r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>е</w:t>
      </w:r>
      <w:r w:rsidRPr="00532973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 xml:space="preserve"> сырь</w:t>
      </w:r>
      <w:r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>е</w:t>
      </w:r>
      <w:r w:rsidRPr="00532973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 xml:space="preserve">. Она предусматривает при выплавке кремниевых ферросплавов полную замену кварцита на </w:t>
      </w:r>
      <w:proofErr w:type="spellStart"/>
      <w:r w:rsidRPr="00532973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>кек</w:t>
      </w:r>
      <w:proofErr w:type="spellEnd"/>
      <w:r w:rsidRPr="00532973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 xml:space="preserve"> выщелачивания и частичную замену кокса и стальной стружки на доменную пыль. </w:t>
      </w:r>
    </w:p>
    <w:p w14:paraId="63ED84D7" w14:textId="77777777" w:rsidR="00FD2C6F" w:rsidRPr="00532973" w:rsidRDefault="00FD2C6F" w:rsidP="00FD2C6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2" w:name="_Hlk213527271"/>
      <w:r w:rsidRPr="00D63C7A">
        <w:rPr>
          <w:rFonts w:ascii="Times New Roman" w:hAnsi="Times New Roman" w:cs="Times New Roman"/>
          <w:sz w:val="28"/>
          <w:szCs w:val="28"/>
        </w:rPr>
        <w:t xml:space="preserve">Расчеты экономической эффективности, предлагаемой технологии, свидетельствуют о ее целесообразности. </w:t>
      </w:r>
      <w:bookmarkEnd w:id="32"/>
      <w:r w:rsidRPr="00D63C7A"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 xml:space="preserve">полной </w:t>
      </w:r>
      <w:r w:rsidRPr="00D63C7A">
        <w:rPr>
          <w:rFonts w:ascii="Times New Roman" w:hAnsi="Times New Roman" w:cs="Times New Roman"/>
          <w:sz w:val="28"/>
          <w:szCs w:val="28"/>
        </w:rPr>
        <w:t xml:space="preserve">замене кварцита на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выщелачивания руды 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Алмалы </w:t>
      </w:r>
      <w:r w:rsidRPr="00D63C7A">
        <w:rPr>
          <w:rFonts w:ascii="Times New Roman" w:hAnsi="Times New Roman" w:cs="Times New Roman"/>
          <w:sz w:val="28"/>
          <w:szCs w:val="28"/>
        </w:rPr>
        <w:t xml:space="preserve">уменьшение себестоимости выплавки 1т ферросилиция составит 3,7%. При замене кварцита на </w:t>
      </w:r>
      <w:proofErr w:type="spellStart"/>
      <w:r w:rsidRPr="00D63C7A">
        <w:rPr>
          <w:rFonts w:ascii="Times New Roman" w:hAnsi="Times New Roman" w:cs="Times New Roman"/>
          <w:sz w:val="28"/>
          <w:szCs w:val="28"/>
        </w:rPr>
        <w:t>кек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 xml:space="preserve"> выщелачивания части кокса</w:t>
      </w:r>
      <w:r>
        <w:rPr>
          <w:rFonts w:ascii="Times New Roman" w:hAnsi="Times New Roman" w:cs="Times New Roman"/>
          <w:sz w:val="28"/>
          <w:szCs w:val="28"/>
        </w:rPr>
        <w:t xml:space="preserve"> и стальной стружки</w:t>
      </w:r>
      <w:r w:rsidRPr="00D63C7A">
        <w:rPr>
          <w:rFonts w:ascii="Times New Roman" w:hAnsi="Times New Roman" w:cs="Times New Roman"/>
          <w:sz w:val="28"/>
          <w:szCs w:val="28"/>
        </w:rPr>
        <w:t xml:space="preserve"> на доменную пыль уменьшение себестоимости выплавки ферросилиция марки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FeSi</w:t>
      </w:r>
      <w:proofErr w:type="spellEnd"/>
      <w:r w:rsidRPr="00D63C7A">
        <w:rPr>
          <w:rFonts w:ascii="Times New Roman" w:hAnsi="Times New Roman" w:cs="Times New Roman"/>
          <w:sz w:val="28"/>
          <w:szCs w:val="28"/>
        </w:rPr>
        <w:t>45 составит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C7A">
        <w:rPr>
          <w:rFonts w:ascii="Times New Roman" w:hAnsi="Times New Roman" w:cs="Times New Roman"/>
          <w:sz w:val="28"/>
          <w:szCs w:val="28"/>
        </w:rPr>
        <w:t>13,6%.</w:t>
      </w:r>
    </w:p>
    <w:p w14:paraId="2A0E178E" w14:textId="77777777" w:rsidR="00FD2C6F" w:rsidRDefault="00FD2C6F" w:rsidP="00FD2C6F">
      <w:pPr>
        <w:pStyle w:val="a8"/>
        <w:spacing w:before="0" w:beforeAutospacing="0" w:after="0" w:afterAutospacing="0"/>
        <w:ind w:firstLine="567"/>
        <w:jc w:val="both"/>
        <w:rPr>
          <w:rFonts w:eastAsia="Calibri"/>
          <w:b/>
          <w:bCs/>
          <w:color w:val="000000" w:themeColor="text1"/>
          <w:kern w:val="24"/>
          <w:sz w:val="28"/>
          <w:szCs w:val="28"/>
        </w:rPr>
      </w:pPr>
      <w:r w:rsidRPr="00D63C7A">
        <w:rPr>
          <w:rFonts w:eastAsia="Calibri"/>
          <w:b/>
          <w:bCs/>
          <w:color w:val="000000" w:themeColor="text1"/>
          <w:kern w:val="24"/>
          <w:sz w:val="28"/>
          <w:szCs w:val="28"/>
        </w:rPr>
        <w:t>Оценка научно</w:t>
      </w:r>
      <w:r>
        <w:rPr>
          <w:rFonts w:eastAsia="Calibri"/>
          <w:b/>
          <w:bCs/>
          <w:color w:val="000000" w:themeColor="text1"/>
          <w:kern w:val="24"/>
          <w:sz w:val="28"/>
          <w:szCs w:val="28"/>
        </w:rPr>
        <w:t>-технического</w:t>
      </w:r>
      <w:r w:rsidRPr="00D63C7A">
        <w:rPr>
          <w:rFonts w:eastAsia="Calibri"/>
          <w:b/>
          <w:bCs/>
          <w:color w:val="000000" w:themeColor="text1"/>
          <w:kern w:val="24"/>
          <w:sz w:val="28"/>
          <w:szCs w:val="28"/>
        </w:rPr>
        <w:t xml:space="preserve"> уровня выполненной </w:t>
      </w:r>
      <w:r>
        <w:rPr>
          <w:rFonts w:eastAsia="Calibri"/>
          <w:b/>
          <w:bCs/>
          <w:color w:val="000000" w:themeColor="text1"/>
          <w:kern w:val="24"/>
          <w:sz w:val="28"/>
          <w:szCs w:val="28"/>
        </w:rPr>
        <w:t xml:space="preserve">научно-исследовательской </w:t>
      </w:r>
      <w:r w:rsidRPr="00D63C7A">
        <w:rPr>
          <w:rFonts w:eastAsia="Calibri"/>
          <w:b/>
          <w:bCs/>
          <w:color w:val="000000" w:themeColor="text1"/>
          <w:kern w:val="24"/>
          <w:sz w:val="28"/>
          <w:szCs w:val="28"/>
        </w:rPr>
        <w:t>работы в сравнении с лучшими достижениями в данной области.</w:t>
      </w:r>
    </w:p>
    <w:p w14:paraId="196C1631" w14:textId="3E265612" w:rsidR="00FD2C6F" w:rsidRPr="0023540D" w:rsidRDefault="00FD2C6F" w:rsidP="0023540D">
      <w:pPr>
        <w:pStyle w:val="a8"/>
        <w:spacing w:before="0" w:beforeAutospacing="0" w:after="0" w:afterAutospacing="0"/>
        <w:ind w:firstLine="567"/>
        <w:jc w:val="both"/>
        <w:rPr>
          <w:rFonts w:eastAsia="Calibri"/>
          <w:bCs/>
          <w:color w:val="000000" w:themeColor="text1"/>
          <w:kern w:val="24"/>
          <w:sz w:val="28"/>
          <w:szCs w:val="28"/>
          <w:lang w:val="kk-KZ"/>
        </w:rPr>
      </w:pPr>
      <w:r w:rsidRPr="008C76F1">
        <w:rPr>
          <w:rFonts w:eastAsia="Calibri"/>
          <w:color w:val="000000" w:themeColor="text1"/>
          <w:kern w:val="24"/>
          <w:sz w:val="28"/>
          <w:szCs w:val="28"/>
        </w:rPr>
        <w:t xml:space="preserve">Несмотря на позитивные тенденции получения катодной меди марки М00к и М0к методом «Кучное выщелачивание – </w:t>
      </w:r>
      <w:r w:rsidRPr="008C76F1">
        <w:rPr>
          <w:rFonts w:eastAsia="Calibri"/>
          <w:color w:val="000000" w:themeColor="text1"/>
          <w:kern w:val="24"/>
          <w:sz w:val="28"/>
          <w:szCs w:val="28"/>
          <w:lang w:val="en-US"/>
        </w:rPr>
        <w:t>SX</w:t>
      </w:r>
      <w:r w:rsidRPr="008C76F1">
        <w:rPr>
          <w:rFonts w:eastAsia="Calibri"/>
          <w:color w:val="000000" w:themeColor="text1"/>
          <w:kern w:val="24"/>
          <w:sz w:val="28"/>
          <w:szCs w:val="28"/>
        </w:rPr>
        <w:t>-</w:t>
      </w:r>
      <w:r w:rsidRPr="008C76F1">
        <w:rPr>
          <w:rFonts w:eastAsia="Calibri"/>
          <w:color w:val="000000" w:themeColor="text1"/>
          <w:kern w:val="24"/>
          <w:sz w:val="28"/>
          <w:szCs w:val="28"/>
          <w:lang w:val="en-US"/>
        </w:rPr>
        <w:t>EW</w:t>
      </w:r>
      <w:r w:rsidRPr="008C76F1">
        <w:rPr>
          <w:rFonts w:eastAsia="Calibri"/>
          <w:color w:val="000000" w:themeColor="text1"/>
          <w:kern w:val="24"/>
          <w:sz w:val="28"/>
          <w:szCs w:val="28"/>
        </w:rPr>
        <w:t xml:space="preserve">» (в Казахстане в 2019г получено 50 </w:t>
      </w:r>
      <w:proofErr w:type="spellStart"/>
      <w:r w:rsidRPr="008C76F1">
        <w:rPr>
          <w:rFonts w:eastAsia="Calibri"/>
          <w:color w:val="000000" w:themeColor="text1"/>
          <w:kern w:val="24"/>
          <w:sz w:val="28"/>
          <w:szCs w:val="28"/>
        </w:rPr>
        <w:t>тыс.т</w:t>
      </w:r>
      <w:proofErr w:type="spellEnd"/>
      <w:r w:rsidRPr="008C76F1">
        <w:rPr>
          <w:rFonts w:eastAsia="Calibri"/>
          <w:color w:val="000000" w:themeColor="text1"/>
          <w:kern w:val="24"/>
          <w:sz w:val="28"/>
          <w:szCs w:val="28"/>
        </w:rPr>
        <w:t xml:space="preserve"> этого продукта), этот способ характеризуется низкой степенью комплексного использования медной окисленной руды из-за образования </w:t>
      </w:r>
      <w:proofErr w:type="spellStart"/>
      <w:r w:rsidRPr="008C76F1">
        <w:rPr>
          <w:rFonts w:eastAsia="Calibri"/>
          <w:color w:val="000000" w:themeColor="text1"/>
          <w:kern w:val="24"/>
          <w:sz w:val="28"/>
          <w:szCs w:val="28"/>
        </w:rPr>
        <w:t>многотоннажного</w:t>
      </w:r>
      <w:proofErr w:type="spellEnd"/>
      <w:r w:rsidRPr="008C76F1">
        <w:rPr>
          <w:rFonts w:eastAsia="Calibri"/>
          <w:color w:val="000000" w:themeColor="text1"/>
          <w:kern w:val="24"/>
          <w:sz w:val="28"/>
          <w:szCs w:val="28"/>
        </w:rPr>
        <w:t xml:space="preserve"> отхода выщелачивания </w:t>
      </w:r>
      <w:r w:rsidRPr="003220E3">
        <w:rPr>
          <w:rFonts w:eastAsia="Calibri"/>
          <w:color w:val="000000" w:themeColor="text1"/>
          <w:kern w:val="24"/>
          <w:sz w:val="28"/>
          <w:szCs w:val="28"/>
        </w:rPr>
        <w:t xml:space="preserve">- </w:t>
      </w:r>
      <w:proofErr w:type="spellStart"/>
      <w:r w:rsidRPr="008C76F1">
        <w:rPr>
          <w:rFonts w:eastAsia="Calibri"/>
          <w:color w:val="000000" w:themeColor="text1"/>
          <w:kern w:val="24"/>
          <w:sz w:val="28"/>
          <w:szCs w:val="28"/>
        </w:rPr>
        <w:t>кека</w:t>
      </w:r>
      <w:proofErr w:type="spellEnd"/>
      <w:r w:rsidRPr="008C76F1">
        <w:rPr>
          <w:rFonts w:eastAsia="Calibri"/>
          <w:color w:val="000000" w:themeColor="text1"/>
          <w:kern w:val="24"/>
          <w:sz w:val="28"/>
          <w:szCs w:val="28"/>
        </w:rPr>
        <w:t xml:space="preserve">, содержащего до 70% </w:t>
      </w:r>
      <w:proofErr w:type="spellStart"/>
      <w:r w:rsidRPr="008C76F1">
        <w:rPr>
          <w:rFonts w:eastAsia="Calibri"/>
          <w:color w:val="000000" w:themeColor="text1"/>
          <w:kern w:val="24"/>
          <w:sz w:val="28"/>
          <w:szCs w:val="28"/>
          <w:lang w:val="en-US"/>
        </w:rPr>
        <w:t>SiO</w:t>
      </w:r>
      <w:proofErr w:type="spellEnd"/>
      <w:r w:rsidRPr="008C76F1">
        <w:rPr>
          <w:rFonts w:eastAsia="Calibri"/>
          <w:color w:val="000000" w:themeColor="text1"/>
          <w:kern w:val="24"/>
          <w:sz w:val="28"/>
          <w:szCs w:val="28"/>
          <w:vertAlign w:val="subscript"/>
        </w:rPr>
        <w:t xml:space="preserve">2  </w:t>
      </w:r>
      <w:r w:rsidRPr="008C76F1">
        <w:rPr>
          <w:rFonts w:eastAsia="Calibri"/>
          <w:color w:val="000000" w:themeColor="text1"/>
          <w:kern w:val="24"/>
          <w:sz w:val="28"/>
          <w:szCs w:val="28"/>
          <w:lang w:val="kk-KZ"/>
        </w:rPr>
        <w:t xml:space="preserve">и </w:t>
      </w:r>
      <w:r w:rsidRPr="008C76F1">
        <w:rPr>
          <w:rFonts w:eastAsia="Calibri"/>
          <w:color w:val="000000" w:themeColor="text1"/>
          <w:kern w:val="24"/>
          <w:sz w:val="28"/>
          <w:szCs w:val="28"/>
        </w:rPr>
        <w:t xml:space="preserve">15% </w:t>
      </w:r>
      <w:r w:rsidRPr="008C76F1">
        <w:rPr>
          <w:rFonts w:eastAsia="Calibri"/>
          <w:color w:val="000000" w:themeColor="text1"/>
          <w:kern w:val="24"/>
          <w:sz w:val="28"/>
          <w:szCs w:val="28"/>
          <w:lang w:val="en-US"/>
        </w:rPr>
        <w:t>Al</w:t>
      </w:r>
      <w:r w:rsidRPr="008C76F1">
        <w:rPr>
          <w:rFonts w:eastAsia="Calibri"/>
          <w:color w:val="000000" w:themeColor="text1"/>
          <w:kern w:val="24"/>
          <w:sz w:val="28"/>
          <w:szCs w:val="28"/>
          <w:vertAlign w:val="subscript"/>
        </w:rPr>
        <w:t>2</w:t>
      </w:r>
      <w:r w:rsidRPr="008C76F1">
        <w:rPr>
          <w:rFonts w:eastAsia="Calibri"/>
          <w:color w:val="000000" w:themeColor="text1"/>
          <w:kern w:val="24"/>
          <w:sz w:val="28"/>
          <w:szCs w:val="28"/>
          <w:lang w:val="en-US"/>
        </w:rPr>
        <w:t>O</w:t>
      </w:r>
      <w:r w:rsidRPr="008C76F1">
        <w:rPr>
          <w:rFonts w:eastAsia="Calibri"/>
          <w:color w:val="000000" w:themeColor="text1"/>
          <w:kern w:val="24"/>
          <w:sz w:val="28"/>
          <w:szCs w:val="28"/>
          <w:vertAlign w:val="subscript"/>
        </w:rPr>
        <w:t>3</w:t>
      </w:r>
      <w:r w:rsidRPr="008C76F1">
        <w:rPr>
          <w:rFonts w:eastAsia="Calibri"/>
          <w:color w:val="000000" w:themeColor="text1"/>
          <w:kern w:val="24"/>
          <w:sz w:val="28"/>
          <w:szCs w:val="28"/>
        </w:rPr>
        <w:t xml:space="preserve">. Для переработки </w:t>
      </w:r>
      <w:proofErr w:type="spellStart"/>
      <w:r w:rsidRPr="008C76F1">
        <w:rPr>
          <w:rFonts w:eastAsia="Calibri"/>
          <w:color w:val="000000" w:themeColor="text1"/>
          <w:kern w:val="24"/>
          <w:sz w:val="28"/>
          <w:szCs w:val="28"/>
        </w:rPr>
        <w:t>кеков</w:t>
      </w:r>
      <w:proofErr w:type="spellEnd"/>
      <w:r w:rsidRPr="008C76F1">
        <w:rPr>
          <w:rFonts w:eastAsia="Calibri"/>
          <w:color w:val="000000" w:themeColor="text1"/>
          <w:kern w:val="24"/>
          <w:sz w:val="28"/>
          <w:szCs w:val="28"/>
        </w:rPr>
        <w:t xml:space="preserve"> выщелачивания нами предложен</w:t>
      </w:r>
      <w:r>
        <w:rPr>
          <w:rFonts w:eastAsia="Calibri"/>
          <w:color w:val="000000" w:themeColor="text1"/>
          <w:kern w:val="24"/>
          <w:sz w:val="28"/>
          <w:szCs w:val="28"/>
          <w:lang w:val="kk-KZ"/>
        </w:rPr>
        <w:t>а</w:t>
      </w:r>
      <w:r w:rsidRPr="008C76F1">
        <w:rPr>
          <w:rFonts w:eastAsia="Calibri"/>
          <w:color w:val="000000" w:themeColor="text1"/>
          <w:kern w:val="24"/>
          <w:sz w:val="28"/>
          <w:szCs w:val="28"/>
        </w:rPr>
        <w:t xml:space="preserve"> и создана технология электротермического получения из них ферросилиция и </w:t>
      </w:r>
      <w:proofErr w:type="spellStart"/>
      <w:r w:rsidRPr="008C76F1">
        <w:rPr>
          <w:rFonts w:eastAsia="Calibri"/>
          <w:color w:val="000000" w:themeColor="text1"/>
          <w:kern w:val="24"/>
          <w:sz w:val="28"/>
          <w:szCs w:val="28"/>
        </w:rPr>
        <w:t>ферросиликоалюминия</w:t>
      </w:r>
      <w:proofErr w:type="spellEnd"/>
      <w:r w:rsidRPr="008C76F1">
        <w:rPr>
          <w:rFonts w:eastAsia="Calibri"/>
          <w:color w:val="000000" w:themeColor="text1"/>
          <w:kern w:val="24"/>
          <w:sz w:val="28"/>
          <w:szCs w:val="28"/>
        </w:rPr>
        <w:t xml:space="preserve">. Аналогов </w:t>
      </w:r>
      <w:r w:rsidRPr="00D63C7A">
        <w:rPr>
          <w:rFonts w:eastAsia="Calibri"/>
          <w:bCs/>
          <w:color w:val="000000" w:themeColor="text1"/>
          <w:kern w:val="24"/>
          <w:sz w:val="28"/>
          <w:szCs w:val="28"/>
          <w:lang w:val="kk-KZ"/>
        </w:rPr>
        <w:t xml:space="preserve">в области теории и технологии переработки кеков сернокислотного выщелачивания медных кремнеземсодержащих руд электроплавкой с получением ферросплавов, содержащих кремний и </w:t>
      </w:r>
      <w:proofErr w:type="gramStart"/>
      <w:r w:rsidRPr="00D63C7A">
        <w:rPr>
          <w:rFonts w:eastAsia="Calibri"/>
          <w:bCs/>
          <w:color w:val="000000" w:themeColor="text1"/>
          <w:kern w:val="24"/>
          <w:sz w:val="28"/>
          <w:szCs w:val="28"/>
          <w:lang w:val="kk-KZ"/>
        </w:rPr>
        <w:t>алюминий до настоящего времени</w:t>
      </w:r>
      <w:proofErr w:type="gramEnd"/>
      <w:r w:rsidRPr="00D63C7A">
        <w:rPr>
          <w:rFonts w:eastAsia="Calibri"/>
          <w:bCs/>
          <w:color w:val="000000" w:themeColor="text1"/>
          <w:kern w:val="24"/>
          <w:sz w:val="28"/>
          <w:szCs w:val="28"/>
          <w:lang w:val="kk-KZ"/>
        </w:rPr>
        <w:t xml:space="preserve"> не проводились и в специальной литературе не описаны. Приведенные в диссертационной работе результаты термодинамических, кинетических и прикладных исследований получены впервые.</w:t>
      </w:r>
      <w:r w:rsidR="0023540D">
        <w:rPr>
          <w:rFonts w:eastAsia="Calibri"/>
          <w:bCs/>
          <w:color w:val="000000" w:themeColor="text1"/>
          <w:kern w:val="24"/>
          <w:sz w:val="28"/>
          <w:szCs w:val="28"/>
          <w:lang w:val="kk-KZ"/>
        </w:rPr>
        <w:t xml:space="preserve"> </w:t>
      </w:r>
      <w:r>
        <w:rPr>
          <w:rFonts w:eastAsia="Calibri"/>
          <w:bCs/>
          <w:color w:val="000000" w:themeColor="text1"/>
          <w:kern w:val="24"/>
          <w:sz w:val="28"/>
          <w:szCs w:val="28"/>
          <w:lang w:val="kk-KZ"/>
        </w:rPr>
        <w:t>Так термодинамическим моделированием, построением 3</w:t>
      </w:r>
      <w:r>
        <w:rPr>
          <w:rFonts w:eastAsia="Calibri"/>
          <w:bCs/>
          <w:color w:val="000000" w:themeColor="text1"/>
          <w:kern w:val="24"/>
          <w:sz w:val="28"/>
          <w:szCs w:val="28"/>
          <w:lang w:val="en-US"/>
        </w:rPr>
        <w:t>D</w:t>
      </w:r>
      <w:r w:rsidRPr="00473001">
        <w:rPr>
          <w:rFonts w:eastAsia="Calibri"/>
          <w:bCs/>
          <w:color w:val="000000" w:themeColor="text1"/>
          <w:kern w:val="24"/>
          <w:sz w:val="28"/>
          <w:szCs w:val="28"/>
        </w:rPr>
        <w:t xml:space="preserve"> </w:t>
      </w:r>
      <w:r>
        <w:rPr>
          <w:rFonts w:eastAsia="Calibri"/>
          <w:bCs/>
          <w:color w:val="000000" w:themeColor="text1"/>
          <w:kern w:val="24"/>
          <w:sz w:val="28"/>
          <w:szCs w:val="28"/>
        </w:rPr>
        <w:t xml:space="preserve">и плоскостных изображений извлечения </w:t>
      </w:r>
      <w:r>
        <w:rPr>
          <w:rFonts w:eastAsia="Calibri"/>
          <w:bCs/>
          <w:color w:val="000000" w:themeColor="text1"/>
          <w:kern w:val="24"/>
          <w:sz w:val="28"/>
          <w:szCs w:val="28"/>
          <w:lang w:val="en-US"/>
        </w:rPr>
        <w:t>Si</w:t>
      </w:r>
      <w:r w:rsidRPr="00473001">
        <w:rPr>
          <w:rFonts w:eastAsia="Calibri"/>
          <w:bCs/>
          <w:color w:val="000000" w:themeColor="text1"/>
          <w:kern w:val="24"/>
          <w:sz w:val="28"/>
          <w:szCs w:val="28"/>
        </w:rPr>
        <w:t xml:space="preserve"> </w:t>
      </w:r>
      <w:r>
        <w:rPr>
          <w:rFonts w:eastAsia="Calibri"/>
          <w:bCs/>
          <w:color w:val="000000" w:themeColor="text1"/>
          <w:kern w:val="24"/>
          <w:sz w:val="28"/>
          <w:szCs w:val="28"/>
        </w:rPr>
        <w:t xml:space="preserve">в сплав, найдены технологические области получения из </w:t>
      </w:r>
      <w:proofErr w:type="spellStart"/>
      <w:r>
        <w:rPr>
          <w:rFonts w:eastAsia="Calibri"/>
          <w:bCs/>
          <w:color w:val="000000" w:themeColor="text1"/>
          <w:kern w:val="24"/>
          <w:sz w:val="28"/>
          <w:szCs w:val="28"/>
        </w:rPr>
        <w:t>кеков</w:t>
      </w:r>
      <w:proofErr w:type="spellEnd"/>
      <w:r>
        <w:rPr>
          <w:rFonts w:eastAsia="Calibri"/>
          <w:bCs/>
          <w:color w:val="000000" w:themeColor="text1"/>
          <w:kern w:val="24"/>
          <w:sz w:val="28"/>
          <w:szCs w:val="28"/>
        </w:rPr>
        <w:t xml:space="preserve"> </w:t>
      </w:r>
      <w:proofErr w:type="spellStart"/>
      <w:r>
        <w:rPr>
          <w:rFonts w:eastAsia="Calibri"/>
          <w:bCs/>
          <w:color w:val="000000" w:themeColor="text1"/>
          <w:kern w:val="24"/>
          <w:sz w:val="28"/>
          <w:szCs w:val="28"/>
        </w:rPr>
        <w:t>феррорсилиция</w:t>
      </w:r>
      <w:proofErr w:type="spellEnd"/>
      <w:r>
        <w:rPr>
          <w:rFonts w:eastAsia="Calibri"/>
          <w:bCs/>
          <w:color w:val="000000" w:themeColor="text1"/>
          <w:kern w:val="24"/>
          <w:sz w:val="28"/>
          <w:szCs w:val="28"/>
        </w:rPr>
        <w:t xml:space="preserve"> марок </w:t>
      </w:r>
      <w:proofErr w:type="spellStart"/>
      <w:r>
        <w:rPr>
          <w:rFonts w:eastAsia="Calibri"/>
          <w:bCs/>
          <w:color w:val="000000" w:themeColor="text1"/>
          <w:kern w:val="24"/>
          <w:sz w:val="28"/>
          <w:szCs w:val="28"/>
          <w:lang w:val="en-US"/>
        </w:rPr>
        <w:t>FeSi</w:t>
      </w:r>
      <w:proofErr w:type="spellEnd"/>
      <w:r w:rsidRPr="00473001">
        <w:rPr>
          <w:rFonts w:eastAsia="Calibri"/>
          <w:bCs/>
          <w:color w:val="000000" w:themeColor="text1"/>
          <w:kern w:val="24"/>
          <w:sz w:val="28"/>
          <w:szCs w:val="28"/>
        </w:rPr>
        <w:t xml:space="preserve">25 </w:t>
      </w:r>
      <w:r>
        <w:rPr>
          <w:rFonts w:eastAsia="Calibri"/>
          <w:bCs/>
          <w:color w:val="000000" w:themeColor="text1"/>
          <w:kern w:val="24"/>
          <w:sz w:val="28"/>
          <w:szCs w:val="28"/>
        </w:rPr>
        <w:t xml:space="preserve">до </w:t>
      </w:r>
      <w:proofErr w:type="spellStart"/>
      <w:r>
        <w:rPr>
          <w:rFonts w:eastAsia="Calibri"/>
          <w:bCs/>
          <w:color w:val="000000" w:themeColor="text1"/>
          <w:kern w:val="24"/>
          <w:sz w:val="28"/>
          <w:szCs w:val="28"/>
          <w:lang w:val="en-US"/>
        </w:rPr>
        <w:t>FeSi</w:t>
      </w:r>
      <w:proofErr w:type="spellEnd"/>
      <w:r w:rsidRPr="00473001">
        <w:rPr>
          <w:rFonts w:eastAsia="Calibri"/>
          <w:bCs/>
          <w:color w:val="000000" w:themeColor="text1"/>
          <w:kern w:val="24"/>
          <w:sz w:val="28"/>
          <w:szCs w:val="28"/>
        </w:rPr>
        <w:t>5</w:t>
      </w:r>
      <w:r>
        <w:rPr>
          <w:rFonts w:eastAsia="Calibri"/>
          <w:bCs/>
          <w:color w:val="000000" w:themeColor="text1"/>
          <w:kern w:val="24"/>
          <w:sz w:val="28"/>
          <w:szCs w:val="28"/>
        </w:rPr>
        <w:t xml:space="preserve">0 с извлечением в них до 86% кремния. На основании исследования кинетики извлечения кремния из </w:t>
      </w:r>
      <w:proofErr w:type="spellStart"/>
      <w:r>
        <w:rPr>
          <w:rFonts w:eastAsia="Calibri"/>
          <w:bCs/>
          <w:color w:val="000000" w:themeColor="text1"/>
          <w:kern w:val="24"/>
          <w:sz w:val="28"/>
          <w:szCs w:val="28"/>
        </w:rPr>
        <w:t>кека</w:t>
      </w:r>
      <w:proofErr w:type="spellEnd"/>
      <w:r>
        <w:rPr>
          <w:rFonts w:eastAsia="Calibri"/>
          <w:bCs/>
          <w:color w:val="000000" w:themeColor="text1"/>
          <w:kern w:val="24"/>
          <w:sz w:val="28"/>
          <w:szCs w:val="28"/>
        </w:rPr>
        <w:t xml:space="preserve"> в сплав </w:t>
      </w:r>
      <w:proofErr w:type="spellStart"/>
      <w:r>
        <w:rPr>
          <w:rFonts w:eastAsia="Calibri"/>
          <w:bCs/>
          <w:color w:val="000000" w:themeColor="text1"/>
          <w:kern w:val="24"/>
          <w:sz w:val="28"/>
          <w:szCs w:val="28"/>
        </w:rPr>
        <w:t>установленн</w:t>
      </w:r>
      <w:proofErr w:type="spellEnd"/>
      <w:r w:rsidR="0023540D">
        <w:rPr>
          <w:rFonts w:eastAsia="Calibri"/>
          <w:bCs/>
          <w:color w:val="000000" w:themeColor="text1"/>
          <w:kern w:val="24"/>
          <w:sz w:val="28"/>
          <w:szCs w:val="28"/>
          <w:lang w:val="kk-KZ"/>
        </w:rPr>
        <w:t>а</w:t>
      </w:r>
      <w:r>
        <w:rPr>
          <w:rFonts w:eastAsia="Calibri"/>
          <w:bCs/>
          <w:color w:val="000000" w:themeColor="text1"/>
          <w:kern w:val="24"/>
          <w:sz w:val="28"/>
          <w:szCs w:val="28"/>
        </w:rPr>
        <w:t xml:space="preserve"> лимитирующая стадия процесса особенностью которого </w:t>
      </w:r>
      <w:r w:rsidR="0023540D">
        <w:rPr>
          <w:rFonts w:eastAsia="Calibri"/>
          <w:bCs/>
          <w:color w:val="000000" w:themeColor="text1"/>
          <w:kern w:val="24"/>
          <w:sz w:val="28"/>
          <w:szCs w:val="28"/>
          <w:lang w:val="kk-KZ"/>
        </w:rPr>
        <w:t xml:space="preserve">является </w:t>
      </w:r>
      <w:proofErr w:type="spellStart"/>
      <w:r>
        <w:rPr>
          <w:rFonts w:eastAsia="Calibri"/>
          <w:bCs/>
          <w:color w:val="000000" w:themeColor="text1"/>
          <w:kern w:val="24"/>
          <w:sz w:val="28"/>
          <w:szCs w:val="28"/>
        </w:rPr>
        <w:t>усилени</w:t>
      </w:r>
      <w:proofErr w:type="spellEnd"/>
      <w:r w:rsidR="0023540D">
        <w:rPr>
          <w:rFonts w:eastAsia="Calibri"/>
          <w:bCs/>
          <w:color w:val="000000" w:themeColor="text1"/>
          <w:kern w:val="24"/>
          <w:sz w:val="28"/>
          <w:szCs w:val="28"/>
          <w:lang w:val="kk-KZ"/>
        </w:rPr>
        <w:t>е</w:t>
      </w:r>
      <w:r>
        <w:rPr>
          <w:rFonts w:eastAsia="Calibri"/>
          <w:bCs/>
          <w:color w:val="000000" w:themeColor="text1"/>
          <w:kern w:val="24"/>
          <w:sz w:val="28"/>
          <w:szCs w:val="28"/>
        </w:rPr>
        <w:t xml:space="preserve"> влияния </w:t>
      </w:r>
      <w:r w:rsidR="0023540D" w:rsidRPr="0023540D">
        <w:rPr>
          <w:rFonts w:eastAsia="Calibri"/>
          <w:bCs/>
          <w:color w:val="000000" w:themeColor="text1"/>
          <w:kern w:val="24"/>
          <w:sz w:val="28"/>
          <w:szCs w:val="28"/>
          <w:lang w:val="kk-KZ"/>
        </w:rPr>
        <w:t>диффузионных</w:t>
      </w:r>
      <w:r>
        <w:rPr>
          <w:rFonts w:eastAsia="Calibri"/>
          <w:bCs/>
          <w:color w:val="000000" w:themeColor="text1"/>
          <w:kern w:val="24"/>
          <w:sz w:val="28"/>
          <w:szCs w:val="28"/>
        </w:rPr>
        <w:t xml:space="preserve"> явлений и </w:t>
      </w:r>
      <w:r w:rsidR="0065150F">
        <w:rPr>
          <w:rFonts w:eastAsia="Calibri"/>
          <w:bCs/>
          <w:color w:val="000000" w:themeColor="text1"/>
          <w:kern w:val="24"/>
          <w:sz w:val="28"/>
          <w:szCs w:val="28"/>
          <w:lang w:val="kk-KZ"/>
        </w:rPr>
        <w:t xml:space="preserve">снижение </w:t>
      </w:r>
      <w:r>
        <w:rPr>
          <w:rFonts w:eastAsia="Calibri"/>
          <w:bCs/>
          <w:color w:val="000000" w:themeColor="text1"/>
          <w:kern w:val="24"/>
          <w:sz w:val="28"/>
          <w:szCs w:val="28"/>
        </w:rPr>
        <w:t>энергии активации</w:t>
      </w:r>
      <w:r w:rsidR="0065150F">
        <w:rPr>
          <w:rFonts w:eastAsia="Calibri"/>
          <w:bCs/>
          <w:color w:val="000000" w:themeColor="text1"/>
          <w:kern w:val="24"/>
          <w:sz w:val="28"/>
          <w:szCs w:val="28"/>
          <w:lang w:val="kk-KZ"/>
        </w:rPr>
        <w:t xml:space="preserve"> по мере развития процесса</w:t>
      </w:r>
      <w:r>
        <w:rPr>
          <w:rFonts w:eastAsia="Calibri"/>
          <w:bCs/>
          <w:color w:val="000000" w:themeColor="text1"/>
          <w:kern w:val="24"/>
          <w:sz w:val="28"/>
          <w:szCs w:val="28"/>
        </w:rPr>
        <w:t>. Установлен химизм восстановления и отгонки цинка из</w:t>
      </w:r>
      <w:r>
        <w:rPr>
          <w:rFonts w:eastAsia="Calibri"/>
          <w:bCs/>
          <w:color w:val="000000" w:themeColor="text1"/>
          <w:kern w:val="24"/>
          <w:sz w:val="28"/>
          <w:szCs w:val="28"/>
          <w:lang w:val="kk-KZ"/>
        </w:rPr>
        <w:t xml:space="preserve"> оксида</w:t>
      </w:r>
      <w:r>
        <w:rPr>
          <w:rFonts w:eastAsia="Calibri"/>
          <w:bCs/>
          <w:color w:val="000000" w:themeColor="text1"/>
          <w:kern w:val="24"/>
          <w:sz w:val="28"/>
          <w:szCs w:val="28"/>
        </w:rPr>
        <w:t>. В зависимости от количества в шихт</w:t>
      </w:r>
      <w:r>
        <w:rPr>
          <w:rFonts w:eastAsia="Calibri"/>
          <w:bCs/>
          <w:color w:val="000000" w:themeColor="text1"/>
          <w:kern w:val="24"/>
          <w:sz w:val="28"/>
          <w:szCs w:val="28"/>
          <w:lang w:val="kk-KZ"/>
        </w:rPr>
        <w:t>е</w:t>
      </w:r>
      <w:r>
        <w:rPr>
          <w:rFonts w:eastAsia="Calibri"/>
          <w:bCs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8C76F1">
        <w:rPr>
          <w:rFonts w:eastAsia="Calibri"/>
          <w:color w:val="000000" w:themeColor="text1"/>
          <w:kern w:val="24"/>
          <w:sz w:val="28"/>
          <w:szCs w:val="28"/>
          <w:lang w:val="en-US"/>
        </w:rPr>
        <w:t>SiO</w:t>
      </w:r>
      <w:proofErr w:type="spellEnd"/>
      <w:r w:rsidRPr="008C76F1">
        <w:rPr>
          <w:rFonts w:eastAsia="Calibri"/>
          <w:color w:val="000000" w:themeColor="text1"/>
          <w:kern w:val="24"/>
          <w:sz w:val="28"/>
          <w:szCs w:val="28"/>
          <w:vertAlign w:val="subscript"/>
        </w:rPr>
        <w:t>2</w:t>
      </w:r>
      <w:r>
        <w:rPr>
          <w:rFonts w:eastAsia="Calibri"/>
          <w:color w:val="000000" w:themeColor="text1"/>
          <w:kern w:val="24"/>
          <w:sz w:val="28"/>
          <w:szCs w:val="28"/>
        </w:rPr>
        <w:t xml:space="preserve">, цинк через </w:t>
      </w:r>
      <w:proofErr w:type="spellStart"/>
      <w:r>
        <w:rPr>
          <w:rFonts w:eastAsia="Calibri"/>
          <w:color w:val="000000" w:themeColor="text1"/>
          <w:kern w:val="24"/>
          <w:sz w:val="28"/>
          <w:szCs w:val="28"/>
        </w:rPr>
        <w:t>сульфидирование</w:t>
      </w:r>
      <w:proofErr w:type="spellEnd"/>
      <w:r>
        <w:rPr>
          <w:rFonts w:eastAsia="Calibri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="0023540D">
        <w:rPr>
          <w:rFonts w:eastAsia="Calibri"/>
          <w:color w:val="000000" w:themeColor="text1"/>
          <w:kern w:val="24"/>
          <w:sz w:val="28"/>
          <w:szCs w:val="28"/>
          <w:lang w:val="en-US"/>
        </w:rPr>
        <w:t>ZnO</w:t>
      </w:r>
      <w:proofErr w:type="spellEnd"/>
      <w:r w:rsidR="0023540D" w:rsidRPr="0023540D">
        <w:rPr>
          <w:rFonts w:eastAsia="Calibri"/>
          <w:color w:val="000000" w:themeColor="text1"/>
          <w:kern w:val="24"/>
          <w:sz w:val="28"/>
          <w:szCs w:val="28"/>
        </w:rPr>
        <w:t xml:space="preserve"> </w:t>
      </w:r>
      <w:r w:rsidR="0023540D">
        <w:rPr>
          <w:rFonts w:eastAsia="Calibri"/>
          <w:color w:val="000000" w:themeColor="text1"/>
          <w:kern w:val="24"/>
          <w:sz w:val="28"/>
          <w:szCs w:val="28"/>
          <w:lang w:val="kk-KZ"/>
        </w:rPr>
        <w:t xml:space="preserve">до </w:t>
      </w:r>
      <w:r w:rsidR="0023540D">
        <w:rPr>
          <w:rFonts w:eastAsia="Calibri"/>
          <w:color w:val="000000" w:themeColor="text1"/>
          <w:kern w:val="24"/>
          <w:sz w:val="28"/>
          <w:szCs w:val="28"/>
          <w:lang w:val="en-US"/>
        </w:rPr>
        <w:t>ZnS</w:t>
      </w:r>
      <w:r w:rsidR="0023540D" w:rsidRPr="0023540D">
        <w:rPr>
          <w:rFonts w:eastAsia="Calibri"/>
          <w:color w:val="000000" w:themeColor="text1"/>
          <w:kern w:val="24"/>
          <w:sz w:val="28"/>
          <w:szCs w:val="28"/>
        </w:rPr>
        <w:t xml:space="preserve"> </w:t>
      </w:r>
      <w:r>
        <w:rPr>
          <w:rFonts w:eastAsia="Calibri"/>
          <w:color w:val="000000" w:themeColor="text1"/>
          <w:kern w:val="24"/>
          <w:sz w:val="28"/>
          <w:szCs w:val="28"/>
        </w:rPr>
        <w:t xml:space="preserve">восстанавливается железом, либо </w:t>
      </w:r>
      <w:proofErr w:type="spellStart"/>
      <w:r>
        <w:rPr>
          <w:rFonts w:eastAsia="Calibri"/>
          <w:color w:val="000000" w:themeColor="text1"/>
          <w:kern w:val="24"/>
          <w:sz w:val="28"/>
          <w:szCs w:val="28"/>
        </w:rPr>
        <w:t>восстанов</w:t>
      </w:r>
      <w:proofErr w:type="spellEnd"/>
      <w:r w:rsidR="0023540D">
        <w:rPr>
          <w:rFonts w:eastAsia="Calibri"/>
          <w:color w:val="000000" w:themeColor="text1"/>
          <w:kern w:val="24"/>
          <w:sz w:val="28"/>
          <w:szCs w:val="28"/>
          <w:lang w:val="kk-KZ"/>
        </w:rPr>
        <w:t>ливается</w:t>
      </w:r>
      <w:r>
        <w:rPr>
          <w:rFonts w:eastAsia="Calibri"/>
          <w:color w:val="000000" w:themeColor="text1"/>
          <w:kern w:val="24"/>
          <w:sz w:val="28"/>
          <w:szCs w:val="28"/>
        </w:rPr>
        <w:t xml:space="preserve"> из </w:t>
      </w:r>
      <w:proofErr w:type="spellStart"/>
      <w:r>
        <w:rPr>
          <w:rFonts w:eastAsia="Calibri"/>
          <w:bCs/>
          <w:color w:val="000000" w:themeColor="text1"/>
          <w:kern w:val="24"/>
          <w:sz w:val="28"/>
          <w:szCs w:val="28"/>
          <w:lang w:val="en-US"/>
        </w:rPr>
        <w:t>ZnO</w:t>
      </w:r>
      <w:proofErr w:type="spellEnd"/>
      <w:r>
        <w:rPr>
          <w:rFonts w:eastAsia="Calibri"/>
          <w:bCs/>
          <w:color w:val="000000" w:themeColor="text1"/>
          <w:kern w:val="24"/>
          <w:sz w:val="28"/>
          <w:szCs w:val="28"/>
        </w:rPr>
        <w:t xml:space="preserve"> и </w:t>
      </w:r>
      <w:proofErr w:type="spellStart"/>
      <w:r>
        <w:rPr>
          <w:rFonts w:eastAsia="Calibri"/>
          <w:bCs/>
          <w:color w:val="000000" w:themeColor="text1"/>
          <w:kern w:val="24"/>
          <w:sz w:val="28"/>
          <w:szCs w:val="28"/>
          <w:lang w:val="en-US"/>
        </w:rPr>
        <w:t>ZnSiO</w:t>
      </w:r>
      <w:proofErr w:type="spellEnd"/>
      <w:r w:rsidRPr="00657133">
        <w:rPr>
          <w:rFonts w:eastAsia="Calibri"/>
          <w:bCs/>
          <w:color w:val="000000" w:themeColor="text1"/>
          <w:kern w:val="24"/>
          <w:sz w:val="28"/>
          <w:szCs w:val="28"/>
          <w:vertAlign w:val="subscript"/>
        </w:rPr>
        <w:t>3</w:t>
      </w:r>
      <w:r w:rsidRPr="00657133">
        <w:rPr>
          <w:rFonts w:eastAsia="Calibri"/>
          <w:bCs/>
          <w:color w:val="000000" w:themeColor="text1"/>
          <w:kern w:val="24"/>
          <w:sz w:val="28"/>
          <w:szCs w:val="28"/>
        </w:rPr>
        <w:t xml:space="preserve"> </w:t>
      </w:r>
      <w:r>
        <w:rPr>
          <w:rFonts w:eastAsia="Calibri"/>
          <w:bCs/>
          <w:color w:val="000000" w:themeColor="text1"/>
          <w:kern w:val="24"/>
          <w:sz w:val="28"/>
          <w:szCs w:val="28"/>
          <w:lang w:val="kk-KZ"/>
        </w:rPr>
        <w:t xml:space="preserve">- </w:t>
      </w:r>
      <w:r>
        <w:rPr>
          <w:rFonts w:eastAsia="Calibri"/>
          <w:bCs/>
          <w:color w:val="000000" w:themeColor="text1"/>
          <w:kern w:val="24"/>
          <w:sz w:val="28"/>
          <w:szCs w:val="28"/>
        </w:rPr>
        <w:t xml:space="preserve">железом и углеродом с полным переходом в газ при температуре &gt;1600-1700 </w:t>
      </w:r>
      <w:r>
        <w:rPr>
          <w:rFonts w:eastAsia="Calibri"/>
          <w:bCs/>
          <w:color w:val="000000" w:themeColor="text1"/>
          <w:kern w:val="24"/>
          <w:sz w:val="28"/>
          <w:szCs w:val="28"/>
          <w:vertAlign w:val="superscript"/>
        </w:rPr>
        <w:t>0</w:t>
      </w:r>
      <w:r>
        <w:rPr>
          <w:rFonts w:eastAsia="Calibri"/>
          <w:bCs/>
          <w:color w:val="000000" w:themeColor="text1"/>
          <w:kern w:val="24"/>
          <w:sz w:val="28"/>
          <w:szCs w:val="28"/>
        </w:rPr>
        <w:t xml:space="preserve">С. Проведенные лабораторные и </w:t>
      </w:r>
      <w:proofErr w:type="spellStart"/>
      <w:r>
        <w:rPr>
          <w:rFonts w:eastAsia="Calibri"/>
          <w:bCs/>
          <w:color w:val="000000" w:themeColor="text1"/>
          <w:kern w:val="24"/>
          <w:sz w:val="28"/>
          <w:szCs w:val="28"/>
        </w:rPr>
        <w:t>укрепненно</w:t>
      </w:r>
      <w:proofErr w:type="spellEnd"/>
      <w:r>
        <w:rPr>
          <w:rFonts w:eastAsia="Calibri"/>
          <w:bCs/>
          <w:color w:val="000000" w:themeColor="text1"/>
          <w:kern w:val="24"/>
          <w:sz w:val="28"/>
          <w:szCs w:val="28"/>
        </w:rPr>
        <w:t xml:space="preserve">-лабораторные исследования подтвердили возможность выплавки из </w:t>
      </w:r>
      <w:proofErr w:type="spellStart"/>
      <w:r>
        <w:rPr>
          <w:rFonts w:eastAsia="Calibri"/>
          <w:bCs/>
          <w:color w:val="000000" w:themeColor="text1"/>
          <w:kern w:val="24"/>
          <w:sz w:val="28"/>
          <w:szCs w:val="28"/>
        </w:rPr>
        <w:t>кеков</w:t>
      </w:r>
      <w:proofErr w:type="spellEnd"/>
      <w:r>
        <w:rPr>
          <w:rFonts w:eastAsia="Calibri"/>
          <w:bCs/>
          <w:color w:val="000000" w:themeColor="text1"/>
          <w:kern w:val="24"/>
          <w:sz w:val="28"/>
          <w:szCs w:val="28"/>
        </w:rPr>
        <w:t xml:space="preserve"> выщелачивания ферросилиция марки </w:t>
      </w:r>
      <w:proofErr w:type="spellStart"/>
      <w:r>
        <w:rPr>
          <w:rFonts w:eastAsia="Calibri"/>
          <w:bCs/>
          <w:color w:val="000000" w:themeColor="text1"/>
          <w:kern w:val="24"/>
          <w:sz w:val="28"/>
          <w:szCs w:val="28"/>
          <w:lang w:val="en-US"/>
        </w:rPr>
        <w:t>FeSi</w:t>
      </w:r>
      <w:proofErr w:type="spellEnd"/>
      <w:r>
        <w:rPr>
          <w:rFonts w:eastAsia="Calibri"/>
          <w:bCs/>
          <w:color w:val="000000" w:themeColor="text1"/>
          <w:kern w:val="24"/>
          <w:sz w:val="28"/>
          <w:szCs w:val="28"/>
        </w:rPr>
        <w:t>4</w:t>
      </w:r>
      <w:r w:rsidRPr="00473001">
        <w:rPr>
          <w:rFonts w:eastAsia="Calibri"/>
          <w:bCs/>
          <w:color w:val="000000" w:themeColor="text1"/>
          <w:kern w:val="24"/>
          <w:sz w:val="28"/>
          <w:szCs w:val="28"/>
        </w:rPr>
        <w:t>5</w:t>
      </w:r>
      <w:r>
        <w:rPr>
          <w:rFonts w:eastAsia="Calibri"/>
          <w:bCs/>
          <w:color w:val="000000" w:themeColor="text1"/>
          <w:kern w:val="24"/>
          <w:sz w:val="28"/>
          <w:szCs w:val="28"/>
        </w:rPr>
        <w:t xml:space="preserve"> и </w:t>
      </w:r>
      <w:proofErr w:type="spellStart"/>
      <w:r>
        <w:rPr>
          <w:rFonts w:eastAsia="Calibri"/>
          <w:bCs/>
          <w:color w:val="000000" w:themeColor="text1"/>
          <w:kern w:val="24"/>
          <w:sz w:val="28"/>
          <w:szCs w:val="28"/>
        </w:rPr>
        <w:t>ферросиликоалюминия</w:t>
      </w:r>
      <w:proofErr w:type="spellEnd"/>
      <w:r>
        <w:rPr>
          <w:rFonts w:eastAsia="Calibri"/>
          <w:bCs/>
          <w:color w:val="000000" w:themeColor="text1"/>
          <w:kern w:val="24"/>
          <w:sz w:val="28"/>
          <w:szCs w:val="28"/>
        </w:rPr>
        <w:t xml:space="preserve"> </w:t>
      </w:r>
      <w:proofErr w:type="spellStart"/>
      <w:r>
        <w:rPr>
          <w:rFonts w:eastAsia="Calibri"/>
          <w:bCs/>
          <w:color w:val="000000" w:themeColor="text1"/>
          <w:kern w:val="24"/>
          <w:sz w:val="28"/>
          <w:szCs w:val="28"/>
        </w:rPr>
        <w:t>марк</w:t>
      </w:r>
      <w:proofErr w:type="spellEnd"/>
      <w:r w:rsidR="0023540D">
        <w:rPr>
          <w:rFonts w:eastAsia="Calibri"/>
          <w:bCs/>
          <w:color w:val="000000" w:themeColor="text1"/>
          <w:kern w:val="24"/>
          <w:sz w:val="28"/>
          <w:szCs w:val="28"/>
          <w:lang w:val="kk-KZ"/>
        </w:rPr>
        <w:t>и</w:t>
      </w:r>
      <w:r>
        <w:rPr>
          <w:rFonts w:eastAsia="Calibri"/>
          <w:bCs/>
          <w:color w:val="000000" w:themeColor="text1"/>
          <w:kern w:val="24"/>
          <w:sz w:val="28"/>
          <w:szCs w:val="28"/>
        </w:rPr>
        <w:t xml:space="preserve"> ФС45А10 с извлечением в </w:t>
      </w:r>
      <w:proofErr w:type="spellStart"/>
      <w:r>
        <w:rPr>
          <w:rFonts w:eastAsia="Calibri"/>
          <w:bCs/>
          <w:color w:val="000000" w:themeColor="text1"/>
          <w:kern w:val="24"/>
          <w:sz w:val="28"/>
          <w:szCs w:val="28"/>
        </w:rPr>
        <w:lastRenderedPageBreak/>
        <w:t>соответствующи</w:t>
      </w:r>
      <w:proofErr w:type="spellEnd"/>
      <w:r>
        <w:rPr>
          <w:rFonts w:eastAsia="Calibri"/>
          <w:bCs/>
          <w:color w:val="000000" w:themeColor="text1"/>
          <w:kern w:val="24"/>
          <w:sz w:val="28"/>
          <w:szCs w:val="28"/>
          <w:lang w:val="kk-KZ"/>
        </w:rPr>
        <w:t>е</w:t>
      </w:r>
      <w:r>
        <w:rPr>
          <w:rFonts w:eastAsia="Calibri"/>
          <w:bCs/>
          <w:color w:val="000000" w:themeColor="text1"/>
          <w:kern w:val="24"/>
          <w:sz w:val="28"/>
          <w:szCs w:val="28"/>
        </w:rPr>
        <w:t xml:space="preserve"> сплавы кремния </w:t>
      </w:r>
      <w:r>
        <w:rPr>
          <w:rFonts w:eastAsia="Calibri"/>
          <w:bCs/>
          <w:color w:val="000000" w:themeColor="text1"/>
          <w:kern w:val="24"/>
          <w:sz w:val="28"/>
          <w:szCs w:val="28"/>
          <w:lang w:val="kk-KZ"/>
        </w:rPr>
        <w:t>89,6-90</w:t>
      </w:r>
      <w:r w:rsidR="0023540D">
        <w:rPr>
          <w:rFonts w:eastAsia="Calibri"/>
          <w:bCs/>
          <w:color w:val="000000" w:themeColor="text1"/>
          <w:kern w:val="24"/>
          <w:sz w:val="28"/>
          <w:szCs w:val="28"/>
          <w:lang w:val="kk-KZ"/>
        </w:rPr>
        <w:t>,</w:t>
      </w:r>
      <w:r>
        <w:rPr>
          <w:rFonts w:eastAsia="Calibri"/>
          <w:bCs/>
          <w:color w:val="000000" w:themeColor="text1"/>
          <w:kern w:val="24"/>
          <w:sz w:val="28"/>
          <w:szCs w:val="28"/>
          <w:lang w:val="kk-KZ"/>
        </w:rPr>
        <w:t>3</w:t>
      </w:r>
      <w:r>
        <w:rPr>
          <w:rFonts w:eastAsia="Calibri"/>
          <w:bCs/>
          <w:color w:val="000000" w:themeColor="text1"/>
          <w:kern w:val="24"/>
          <w:sz w:val="28"/>
          <w:szCs w:val="28"/>
        </w:rPr>
        <w:t>% и 83,84% алюминия при извлечении в возгоны не менее 98%</w:t>
      </w:r>
      <w:r>
        <w:rPr>
          <w:rFonts w:eastAsia="Calibri"/>
          <w:bCs/>
          <w:color w:val="000000" w:themeColor="text1"/>
          <w:kern w:val="24"/>
          <w:sz w:val="28"/>
          <w:szCs w:val="28"/>
          <w:lang w:val="kk-KZ"/>
        </w:rPr>
        <w:t xml:space="preserve"> цинка и свинца с полной заменой кварцита на кек и частичной кокса и стальной стружки на доменную пыль.</w:t>
      </w:r>
    </w:p>
    <w:p w14:paraId="629C08FA" w14:textId="77777777" w:rsidR="00FD2C6F" w:rsidRPr="00D63C7A" w:rsidRDefault="00FD2C6F" w:rsidP="00FD2C6F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 w:rsidRPr="00D63C7A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 xml:space="preserve">Важным достижением выполненной работы является то, что </w:t>
      </w:r>
      <w:r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 xml:space="preserve">она за счет </w:t>
      </w:r>
      <w:r w:rsidRPr="00D63C7A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увелич</w:t>
      </w:r>
      <w:r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ения</w:t>
      </w:r>
      <w:r w:rsidRPr="00D63C7A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 xml:space="preserve"> степен</w:t>
      </w:r>
      <w:r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 xml:space="preserve">и </w:t>
      </w:r>
      <w:r w:rsidRPr="00D63C7A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 xml:space="preserve">комплексного использования медьсодержащих руд </w:t>
      </w:r>
      <w:r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 xml:space="preserve">повышает </w:t>
      </w:r>
      <w:r w:rsidRPr="00D63C7A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 xml:space="preserve">конкурентноспособность переработки медных руд по схеме </w:t>
      </w:r>
      <w:r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 xml:space="preserve">«Кучное </w:t>
      </w:r>
      <w:r w:rsidRPr="00D63C7A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 xml:space="preserve">выщелачивание - </w:t>
      </w:r>
      <w:r w:rsidRPr="00D63C7A">
        <w:rPr>
          <w:sz w:val="28"/>
          <w:szCs w:val="28"/>
          <w:lang w:val="en-US"/>
        </w:rPr>
        <w:t>SX</w:t>
      </w:r>
      <w:r w:rsidRPr="00D63C7A">
        <w:rPr>
          <w:sz w:val="28"/>
          <w:szCs w:val="28"/>
        </w:rPr>
        <w:t>-</w:t>
      </w:r>
      <w:r w:rsidRPr="00D63C7A">
        <w:rPr>
          <w:sz w:val="28"/>
          <w:szCs w:val="28"/>
          <w:lang w:val="en-US"/>
        </w:rPr>
        <w:t>EW</w:t>
      </w:r>
      <w:r>
        <w:rPr>
          <w:sz w:val="28"/>
          <w:szCs w:val="28"/>
          <w:lang w:val="kk-KZ"/>
        </w:rPr>
        <w:t>»</w:t>
      </w:r>
      <w:r w:rsidRPr="00D63C7A">
        <w:rPr>
          <w:sz w:val="28"/>
          <w:szCs w:val="28"/>
          <w:lang w:val="kk-KZ"/>
        </w:rPr>
        <w:t>.</w:t>
      </w:r>
    </w:p>
    <w:p w14:paraId="17113AFC" w14:textId="6A9934E1" w:rsidR="00FD2C6F" w:rsidRDefault="00FD2C6F" w:rsidP="00FD2C6F">
      <w:pPr>
        <w:rPr>
          <w:lang w:val="kk-KZ"/>
        </w:rPr>
      </w:pPr>
    </w:p>
    <w:p w14:paraId="128E8757" w14:textId="6573678C" w:rsidR="00FD2C6F" w:rsidRDefault="00FD2C6F" w:rsidP="00FD2C6F">
      <w:pPr>
        <w:rPr>
          <w:lang w:val="kk-KZ"/>
        </w:rPr>
      </w:pPr>
    </w:p>
    <w:p w14:paraId="17584672" w14:textId="30933C10" w:rsidR="00FD2C6F" w:rsidRDefault="00FD2C6F" w:rsidP="00FD2C6F">
      <w:pPr>
        <w:rPr>
          <w:lang w:val="kk-KZ"/>
        </w:rPr>
      </w:pPr>
    </w:p>
    <w:p w14:paraId="1B73F194" w14:textId="4A078458" w:rsidR="00FD2C6F" w:rsidRDefault="00FD2C6F" w:rsidP="00FD2C6F">
      <w:pPr>
        <w:rPr>
          <w:lang w:val="kk-KZ"/>
        </w:rPr>
      </w:pPr>
    </w:p>
    <w:p w14:paraId="1D6D0C0C" w14:textId="7B73E74C" w:rsidR="00FD2C6F" w:rsidRDefault="00FD2C6F" w:rsidP="00FD2C6F">
      <w:pPr>
        <w:rPr>
          <w:lang w:val="kk-KZ"/>
        </w:rPr>
      </w:pPr>
    </w:p>
    <w:p w14:paraId="287D3EA1" w14:textId="67D86F3E" w:rsidR="00FD2C6F" w:rsidRDefault="00FD2C6F" w:rsidP="00FD2C6F">
      <w:pPr>
        <w:rPr>
          <w:lang w:val="kk-KZ"/>
        </w:rPr>
      </w:pPr>
    </w:p>
    <w:p w14:paraId="753085AC" w14:textId="618503C1" w:rsidR="00FD2C6F" w:rsidRDefault="00FD2C6F" w:rsidP="00FD2C6F">
      <w:pPr>
        <w:rPr>
          <w:lang w:val="kk-KZ"/>
        </w:rPr>
      </w:pPr>
    </w:p>
    <w:p w14:paraId="46EDEF16" w14:textId="30F9EF04" w:rsidR="00FD2C6F" w:rsidRDefault="00FD2C6F" w:rsidP="00FD2C6F">
      <w:pPr>
        <w:rPr>
          <w:lang w:val="kk-KZ"/>
        </w:rPr>
      </w:pPr>
    </w:p>
    <w:p w14:paraId="7F5345FD" w14:textId="38B0FD70" w:rsidR="00FD2C6F" w:rsidRDefault="00FD2C6F" w:rsidP="00FD2C6F">
      <w:pPr>
        <w:rPr>
          <w:lang w:val="kk-KZ"/>
        </w:rPr>
      </w:pPr>
    </w:p>
    <w:p w14:paraId="78F77558" w14:textId="485DB1FF" w:rsidR="00FD2C6F" w:rsidRDefault="00FD2C6F" w:rsidP="00FD2C6F">
      <w:pPr>
        <w:rPr>
          <w:lang w:val="kk-KZ"/>
        </w:rPr>
      </w:pPr>
    </w:p>
    <w:p w14:paraId="4D825562" w14:textId="1C1270F6" w:rsidR="00FD2C6F" w:rsidRDefault="00FD2C6F" w:rsidP="00FD2C6F">
      <w:pPr>
        <w:rPr>
          <w:lang w:val="kk-KZ"/>
        </w:rPr>
      </w:pPr>
    </w:p>
    <w:p w14:paraId="0A84577A" w14:textId="121C8916" w:rsidR="00FD2C6F" w:rsidRDefault="00FD2C6F" w:rsidP="00FD2C6F">
      <w:pPr>
        <w:rPr>
          <w:lang w:val="kk-KZ"/>
        </w:rPr>
      </w:pPr>
    </w:p>
    <w:p w14:paraId="6BC3D972" w14:textId="5379DD0E" w:rsidR="00FD2C6F" w:rsidRDefault="00FD2C6F" w:rsidP="00FD2C6F">
      <w:pPr>
        <w:rPr>
          <w:lang w:val="kk-KZ"/>
        </w:rPr>
      </w:pPr>
    </w:p>
    <w:p w14:paraId="052238A2" w14:textId="0CE34A77" w:rsidR="00FD2C6F" w:rsidRDefault="00FD2C6F" w:rsidP="00FD2C6F">
      <w:pPr>
        <w:rPr>
          <w:lang w:val="kk-KZ"/>
        </w:rPr>
      </w:pPr>
    </w:p>
    <w:p w14:paraId="06AC5FC5" w14:textId="1DE2C64F" w:rsidR="00FD2C6F" w:rsidRDefault="00FD2C6F" w:rsidP="00FD2C6F">
      <w:pPr>
        <w:rPr>
          <w:lang w:val="kk-KZ"/>
        </w:rPr>
      </w:pPr>
    </w:p>
    <w:p w14:paraId="1FDE91F4" w14:textId="77777777" w:rsidR="00FD2C6F" w:rsidRPr="007D5601" w:rsidRDefault="00FD2C6F" w:rsidP="00FD2C6F">
      <w:pPr>
        <w:rPr>
          <w:lang w:val="kk-KZ"/>
        </w:rPr>
      </w:pPr>
    </w:p>
    <w:p w14:paraId="0B1A68BD" w14:textId="3891FB88" w:rsidR="00FD2C6F" w:rsidRDefault="00FD2C6F" w:rsidP="00AB0B7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36B6B98" w14:textId="5B0B823B" w:rsidR="00FD2C6F" w:rsidRDefault="00FD2C6F" w:rsidP="00AB0B7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38FED5E" w14:textId="23922A7C" w:rsidR="00FD2C6F" w:rsidRDefault="00FD2C6F" w:rsidP="00AB0B7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97489C6" w14:textId="46D649A5" w:rsidR="00FD2C6F" w:rsidRDefault="00FD2C6F" w:rsidP="00AB0B7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5D41B2E" w14:textId="55237E30" w:rsidR="00FD2C6F" w:rsidRDefault="00FD2C6F" w:rsidP="00AB0B7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DACE668" w14:textId="7D0FFDFE" w:rsidR="00FD2C6F" w:rsidRDefault="00FD2C6F" w:rsidP="00AB0B7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98FEDC9" w14:textId="51A2233E" w:rsidR="00FD2C6F" w:rsidRDefault="00FD2C6F" w:rsidP="00AB0B7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42ED897" w14:textId="2437F53E" w:rsidR="00FD2C6F" w:rsidRDefault="00FD2C6F" w:rsidP="00AB0B7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1C823F1" w14:textId="4D48A448" w:rsidR="00FD2C6F" w:rsidRDefault="00FD2C6F" w:rsidP="00AB0B7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6D34016" w14:textId="77777777" w:rsidR="00F01D03" w:rsidRPr="00FD2C6F" w:rsidRDefault="00F01D03" w:rsidP="00AB0B7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E6B0AFD" w14:textId="1A50069D" w:rsidR="00AB0B7E" w:rsidRPr="00D63C7A" w:rsidRDefault="00AB0B7E" w:rsidP="00AB0B7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C7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Список </w:t>
      </w:r>
      <w:r w:rsidR="00002A65" w:rsidRPr="00D63C7A">
        <w:rPr>
          <w:rFonts w:ascii="Times New Roman" w:hAnsi="Times New Roman" w:cs="Times New Roman"/>
          <w:b/>
          <w:bCs/>
          <w:sz w:val="28"/>
          <w:szCs w:val="28"/>
        </w:rPr>
        <w:t>использованных источников</w:t>
      </w:r>
    </w:p>
    <w:bookmarkEnd w:id="27"/>
    <w:p w14:paraId="264751DC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Полывяный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И.Р.,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Абишев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Д.Н. Концепция развития научно-технического потенциала цветной металлургии РК // Тезисы докладов международной конференции, посвященной 50-летнему юбилею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ИМиО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. – Алматы: НУКПМСРК, 1995. – С. 18-24.</w:t>
      </w:r>
    </w:p>
    <w:p w14:paraId="191C20B8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Жарменов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А.А.,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Терликбаева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А.Ж.,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Буктуров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Н.С.,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Шевко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В.М.,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Абдибеков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Н.К.,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Айткулов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Д.К.,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Ананин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А.И.,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Кушакова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Л.Б.,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Шамганова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Л.С.  Новые технологии добычи и переработки труднообогатимого полиметаллического сырья. – Алматы, 2019. – 624 с.</w:t>
      </w:r>
    </w:p>
    <w:p w14:paraId="671FE45F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 xml:space="preserve">Бектурганов Н.С.,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Абишев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Д.Н. Комплексное использование оксидного сырья тяжелых цветных металлов. – Алма-Ата: Наука, 1989. – 211 с.</w:t>
      </w:r>
    </w:p>
    <w:p w14:paraId="4D88ECD3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Шевко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В.,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Айткулов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Д.,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Айткулов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Б. Хлоридно-электротермическая переработка оксидных медьсодержащих руд. – Германия: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Lap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Lambert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Academic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Publishing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, 2014. – 287 с.</w:t>
      </w:r>
    </w:p>
    <w:p w14:paraId="18F22C1A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 xml:space="preserve">Пат. RU2337159C1. Способ переработки сульфидно-окисленных медных руд / Панин В.В., Воронин Д.Ю., Крылова Л.Н., </w:t>
      </w:r>
      <w:proofErr w:type="spellStart"/>
      <w:proofErr w:type="gramStart"/>
      <w:r w:rsidRPr="00FE31FD">
        <w:rPr>
          <w:rFonts w:ascii="Times New Roman" w:hAnsi="Times New Roman" w:cs="Times New Roman"/>
          <w:sz w:val="28"/>
          <w:szCs w:val="28"/>
        </w:rPr>
        <w:t>Карабасов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 Ю.С.</w:t>
      </w:r>
      <w:proofErr w:type="gramEnd"/>
      <w:r w:rsidRPr="00FE31FD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опубл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. 27.10.2008. – 7 с.</w:t>
      </w:r>
    </w:p>
    <w:p w14:paraId="1D92A5EF" w14:textId="283AA069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 xml:space="preserve">Современное состояние и перспективы применения технологии кучного выщелачивания к переработке окисленных медных руд в странах СНГ //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Ресурсовоспроизводящие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, малоотходные и природоохранные технологии освоения недр: Материалы XIII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Междунар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. – Москва, 2014. – С. 103-104.</w:t>
      </w:r>
    </w:p>
    <w:p w14:paraId="1DF4760D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Мамырбаева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К.К.,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Демеш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М.,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Нугманова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К. Изучение кинетики растворения окисленных минералов меди // Наука и инженерное образование без границ: сборник трудов международного форума. – 2009. – Т. 1. – С. 491-494.</w:t>
      </w:r>
    </w:p>
    <w:p w14:paraId="46619B5A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 xml:space="preserve">ГОСТ 1415-93. Ферросилиций. Технические требования и условия поставки. – М.: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Стандартинформ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, 2011. – 19 с.</w:t>
      </w:r>
    </w:p>
    <w:p w14:paraId="2991A23D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Шевко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В.М.,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Айткулов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Б.Д.,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Сержанов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Г.М.,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Утеева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Р.А. Комплексная хлоридно-электротермическая переработка оксидных медьсодержащих руд. – Шымкент: ЮКГУ, 2014. – 235 с.</w:t>
      </w:r>
    </w:p>
    <w:p w14:paraId="5309D022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E31FD">
        <w:rPr>
          <w:rFonts w:ascii="Times New Roman" w:hAnsi="Times New Roman" w:cs="Times New Roman"/>
          <w:sz w:val="28"/>
          <w:szCs w:val="28"/>
          <w:lang w:val="en-US"/>
        </w:rPr>
        <w:t>Muller D.//</w:t>
      </w: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Erzmetall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>. 1980. – N 2. – S/94-99</w:t>
      </w:r>
    </w:p>
    <w:p w14:paraId="3A827740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Nagaraj D.R., </w:t>
      </w: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Somasundaran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P. Chelating Agents as Collectors in Flotation: Oximes-Copper Minerals Systems // Mining Engineering (USA). – 1981. – Vol. 33(9). – P. 1351–1357.</w:t>
      </w:r>
    </w:p>
    <w:p w14:paraId="3A25B65B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 xml:space="preserve">Аврамов В.Е.,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Азбель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Е.И., Ефремова Н.И. Планирование эксперимента и прогнозирование качества сырья на горных предприятиях. – Новосибирск: Наука, 1979.– 301 с.</w:t>
      </w:r>
    </w:p>
    <w:p w14:paraId="53D18E4F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Тациенко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П.А. Обжиг руд и концентратов. – М.: Металлургия, 1985. – 232 с.</w:t>
      </w:r>
    </w:p>
    <w:p w14:paraId="294D50F4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lastRenderedPageBreak/>
        <w:t xml:space="preserve">Фалеев В.Ф. Переработка джезказганских окисленных руд по методу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Мостовича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. Большой Джезказган. – Алма-Ата, 1963. – С. 299.</w:t>
      </w:r>
    </w:p>
    <w:p w14:paraId="16277BD5" w14:textId="15004A58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 xml:space="preserve">Стригин И.Р.,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Кумникова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В.Г. Влияние сульфата аммония и сульфата алюминия на скорость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сульфидизации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малахита и хризоколлы на адсорбцию собирателя на них // Обогащение, металлургия цветных металлов и методы анализа. – М.: 1955. – С. 30.</w:t>
      </w:r>
    </w:p>
    <w:p w14:paraId="03C65008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>Митрофанов С.И., Мещанинова В.И., Курочкина А.В., Майоров А.Д., Щербаков В.А. Комбинированные процессы переработки руд цветных металлов. – М.: Недра, 1984. – 216 с.</w:t>
      </w:r>
    </w:p>
    <w:p w14:paraId="69F8F87A" w14:textId="35C5B012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Зайдель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Д.С.,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Ритцью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Э.Ф. Гидротермальный метод переработки окисленных никелевых руд. – Л.: 1969. – 256 с.</w:t>
      </w:r>
    </w:p>
    <w:p w14:paraId="0F615BA8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 xml:space="preserve">Пат. 2012416 РФ. Способ обогащения окисленных медных руд / Панова Н.И., Елисеев Н.И.;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опубл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. 15.05.1994,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Бюл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. № 19. – 2 с.</w:t>
      </w:r>
    </w:p>
    <w:p w14:paraId="2505EEC2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Угорец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В.М.,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Сагиндыкова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З.Б.,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Угорец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М.З. и др. Применение модифицированных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полисульфидных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растворов в процессе обогащения окисленных медных руд //Применение химико-металлургических методов в схемах обогащения полезных ископаемых: тезисы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Всесоюз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совещ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. – Караганда, 1987. – С. 33-34.</w:t>
      </w:r>
    </w:p>
    <w:p w14:paraId="6FA56130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Горкун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В.И.,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Бейсембаев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Б.Б. и др. Гидрометаллургическая переработка коллективных труднообогатимых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промпродуктов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с предварительной их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сульфидизацией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// Применение химико-металлургических методов в схемах обогащения полезных ископаемых: тезисы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Всесоюз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совещ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. – Караганда, 1987. – С. 53.</w:t>
      </w:r>
    </w:p>
    <w:p w14:paraId="368E710A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 xml:space="preserve">Ахметов К.М., Мустафина А.С.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Сульфидизация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окисленной меди в руде растворами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полисульфидов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// Тезисы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. науч.-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. – Караганда, 1978. – С. 263.</w:t>
      </w:r>
    </w:p>
    <w:p w14:paraId="11935731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Баешов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А.,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Доспаев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М.М. и др. Электрохимическое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сульфидирование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труднообогатимой окисленной медной руды // Тезисы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Всесоюз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совещ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. по химии и технологии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халькогенов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халькогенидов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. – Караганда, 1990. – С. 273.</w:t>
      </w:r>
    </w:p>
    <w:p w14:paraId="5C849C03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 xml:space="preserve">Белоусов А.М., Бергер Г.С., Коноплин А.М. О применении сернистого бария при флотации Джезказганских сульфидных медных руд в условиях обратного водоснабжения // Труды института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Казмеханобр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. – Алма-Ата, 1970. – № 4. – С. 20.</w:t>
      </w:r>
    </w:p>
    <w:p w14:paraId="6661F52E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Нагуман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П.Н. Химизм и кинетика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сульфидирования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окисленной меди тиосульфатом натрия // Известия ВУЗов. Цветная металлургия. – 2008. – № 6. – С. 7-11.</w:t>
      </w:r>
    </w:p>
    <w:p w14:paraId="5707DA99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 xml:space="preserve">Омаров Б.Н. Разработка подготовки окисленных медных руд к металлургической переработке путем их гидротермальной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сульфатизации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на стадии измельчения: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. … канд.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техн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. наук. – Караганда, 1996. – 174 с.</w:t>
      </w:r>
    </w:p>
    <w:p w14:paraId="635A0735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lastRenderedPageBreak/>
        <w:t xml:space="preserve">Пат. 21221 РК. Способ обогащения окисленного медьсодержащего сырья /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Нагуман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П.Н.;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опубл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. 15.05.2009,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Бюл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. № 5. – 3 с.</w:t>
      </w:r>
    </w:p>
    <w:p w14:paraId="0FD35E1D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 xml:space="preserve">Пат. 5305 РК. Комбинированный способ переработки хвостов обогащения полиметаллических руд/ Сычева Е. А., Ушаков Н.Н.,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Акылбеков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А.,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Кушакова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Л. Б.;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опубл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. 15.01.2003 </w:t>
      </w:r>
    </w:p>
    <w:p w14:paraId="3ACE3A8E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Меретуков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М.А. Подземное выщелачивание медных руд // Цветные металлы. – 2018. – № 3. – С. 21-26. DOI: </w:t>
      </w:r>
      <w:hyperlink r:id="rId163" w:history="1">
        <w:r w:rsidRPr="00FE31FD">
          <w:rPr>
            <w:rStyle w:val="a9"/>
            <w:rFonts w:ascii="Times New Roman" w:hAnsi="Times New Roman" w:cs="Times New Roman"/>
            <w:sz w:val="28"/>
            <w:szCs w:val="28"/>
          </w:rPr>
          <w:t>https://doi.org/10.17580/tsm.2018.03.03</w:t>
        </w:r>
      </w:hyperlink>
      <w:r w:rsidRPr="00FE31F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A92006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 xml:space="preserve">Выщелачивание меди. ООО «Аналитический центр «Эксперт» – URL: </w:t>
      </w:r>
      <w:hyperlink r:id="rId164" w:history="1">
        <w:r w:rsidRPr="00FE31FD">
          <w:rPr>
            <w:rStyle w:val="a9"/>
            <w:rFonts w:ascii="Times New Roman" w:hAnsi="Times New Roman" w:cs="Times New Roman"/>
            <w:sz w:val="28"/>
            <w:szCs w:val="28"/>
          </w:rPr>
          <w:t>https://expert-ural.com/archives/vyschelachivaem-med</w:t>
        </w:r>
      </w:hyperlink>
      <w:r w:rsidRPr="00FE31FD">
        <w:rPr>
          <w:rFonts w:ascii="Times New Roman" w:hAnsi="Times New Roman" w:cs="Times New Roman"/>
          <w:sz w:val="28"/>
          <w:szCs w:val="28"/>
        </w:rPr>
        <w:t xml:space="preserve">  (дата обращения: 25.03.2023).</w:t>
      </w:r>
    </w:p>
    <w:p w14:paraId="373E2FC4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 xml:space="preserve">Пат. 15982 РК. Способ подземного и кучного выщелачивания медных и серебросодержащих руд /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Абдрахманов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Д.А.,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Кадырсизов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Н.,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Орынгожин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Е.С., Алтаев Ш.А., Ненашев Н.В.,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Жангалиева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М.;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опубл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. 15.07.2005,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Бюл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. № 7. – 2 с.</w:t>
      </w:r>
    </w:p>
    <w:p w14:paraId="67BB44C6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 xml:space="preserve">Пат. 21823 РК. Способ получения меди из окисленных медных руд методом выщелачивания и последующего электролиза /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Есимсейтов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Б.С.;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опубл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. 15.10.2009,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Бюл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. № 10. – 8 с.</w:t>
      </w:r>
    </w:p>
    <w:p w14:paraId="164A4037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 xml:space="preserve">Пат. RU2337160C1 РФ. Способ переработки сульфидно-окисленных медных руд / Панин В.В., Крылова Л.Н., Воронин Д.Ю.;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опубл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. 27.10.2008. – 7 с.</w:t>
      </w:r>
    </w:p>
    <w:p w14:paraId="398E411E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 xml:space="preserve">Пат. RU2418872C2 РФ. Способ переработки смешанных медных руд / Крылова Л.Н., Адамов Э.В.,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Травникова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О.Н. Назимова М.И., Травников В.И.;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опубл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. 20.05.2011.</w:t>
      </w:r>
    </w:p>
    <w:p w14:paraId="2164EC26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 xml:space="preserve">Пат. RU2336345C1 РФ. Способ получения катодной меди из сульфидно-окисленных медных руд / Панин В.В., Крылова Л.Н.;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опубл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. 20.10.2008.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Бюл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. № 29. – 8 с.</w:t>
      </w:r>
    </w:p>
    <w:p w14:paraId="37C435E3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Халезов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Б.Д. Перспективы возможного применения кучного выщелачивания для руд Коунрадского месторождения // Цветные металлы. – 1971. – № 6. – С. 85.</w:t>
      </w:r>
    </w:p>
    <w:p w14:paraId="7D541543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Халезов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Б.Д.,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Токмин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Б.М., Хрусталева Л.З. Выщелачивание забалансовых медных руд Коунрадского месторождения // Цветные металлы. – 1975. – № 8. – С. 15-16.</w:t>
      </w:r>
    </w:p>
    <w:p w14:paraId="1DC09657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Халезов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Б.Д.,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Токмин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Б.М., Быков Н.А. и др. Опытно-промышленные испытания кучного выщелачивания забалансовой окисленной руды Коунрадского месторождения //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Бюл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. Цветная металлургия. – 1978. – № 12. – С. 47-50.</w:t>
      </w:r>
    </w:p>
    <w:p w14:paraId="005449C5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 xml:space="preserve">Кучное выщелачивание меди из забалансовых руд Волковского месторождения /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Халезов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Б.Д.,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Гадзалов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Э.Н.,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Крушкол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О.Б. и др. //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Бюл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. Цветная металлургия. – 1977. – № 19.  – С. 29-32.</w:t>
      </w:r>
    </w:p>
    <w:p w14:paraId="3C9ECCF4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Бейсембаев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Б.Б.,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Кунаев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А.М.,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Кенжалиев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Б.К. Теория и практика кучного выщелачивания. – Алматы: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Гылым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, 1998. – 348 с. </w:t>
      </w:r>
    </w:p>
    <w:p w14:paraId="332983EF" w14:textId="7C006299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lastRenderedPageBreak/>
        <w:t xml:space="preserve">Пат. 13914 РК. Способ выщелачивания полиметаллического сырья и устройство для его осуществления/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Космухамбетов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А.Р., Шабалина Г.И.;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опубл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. 15.01.2004,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Бюл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. № 1. </w:t>
      </w:r>
    </w:p>
    <w:p w14:paraId="5AB74123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>Филип Крейн. Экстракция в гидрометаллургии меди: Развитие и современное состояние // Комплексное использование минерального сырья. – 2004. – № 2. – С. 36-55.</w:t>
      </w:r>
    </w:p>
    <w:p w14:paraId="434AC956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 xml:space="preserve">Пат. RU2081195C1 РФ. Способ непрерывной переработки смешанного медьсодержащего сырья / Генералов В.А.,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Перецкий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В.М. А.В., Тарасов А.В., Е.И.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Калнин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Е.И.,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ШишкинаЛ.Д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., С.В. Михайлов С.В.;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опубл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. 10.06.1997. – 7 с.</w:t>
      </w:r>
    </w:p>
    <w:p w14:paraId="271AB81E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Robinson T., Sandoval S., Cook P. World copper solvent extraction plants: practices and design // JOM: Journal of the Minerals, Metals and Materials Society. – 2003. – Vol. 55, № 7. – P. 24-26. DOI: </w:t>
      </w:r>
      <w:hyperlink r:id="rId165" w:history="1">
        <w:r w:rsidRPr="00FE31FD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https://doi.org/10.1007/s11837-003-0119-6</w:t>
        </w:r>
      </w:hyperlink>
      <w:r w:rsidRPr="00FE31F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162280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E31FD">
        <w:rPr>
          <w:rFonts w:ascii="Times New Roman" w:hAnsi="Times New Roman" w:cs="Times New Roman"/>
          <w:sz w:val="28"/>
          <w:szCs w:val="28"/>
          <w:lang w:val="en-US"/>
        </w:rPr>
        <w:t>Process SX/EW // Mining Magazine. – 1994. – Vol. 170, № 5. – P. 256-265.</w:t>
      </w:r>
    </w:p>
    <w:p w14:paraId="37366CE8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E31FD">
        <w:rPr>
          <w:rFonts w:ascii="Times New Roman" w:hAnsi="Times New Roman" w:cs="Times New Roman"/>
          <w:sz w:val="28"/>
          <w:szCs w:val="28"/>
          <w:lang w:val="en-US"/>
        </w:rPr>
        <w:t>Electrolytic Copper – Leach, SX-EW World Operating Data / Jenkins J., Davenport W., Kennedy B., Robinson T. // Proceedings of the Fourth International Copper-</w:t>
      </w: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Cobre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’99 Conference (Phoenix, Arizona, USA). – 1999. – Vol. 4.</w:t>
      </w:r>
    </w:p>
    <w:p w14:paraId="3DFCC30B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E31FD">
        <w:rPr>
          <w:rFonts w:ascii="Times New Roman" w:hAnsi="Times New Roman" w:cs="Times New Roman"/>
          <w:sz w:val="28"/>
          <w:szCs w:val="28"/>
          <w:lang w:val="en-US"/>
        </w:rPr>
        <w:t>Jenkins J.G. Copper heap leaching at San Manuel: Metallurgical test work // Mining Engineering (USA). – 1994. – Vol. 46, № 9. – P. 1094-1098.</w:t>
      </w:r>
    </w:p>
    <w:p w14:paraId="24D350C5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Карабасов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Ю.С., Панин В.В., Воронин Д.Ю., Крылова Л.H. Комбинированная технология извлечения меди из руд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Удоканекого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месторождения // Материалы IV конгресса обогатителей стран СНГ (19-21 марта 2003г.) – Т. 4. – С.51-53.</w:t>
      </w:r>
    </w:p>
    <w:p w14:paraId="59CE4BE3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 xml:space="preserve">Пат. RU2350396C2 РФ. Способ флотационного обогащения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кека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сернокислотного выщелачивания медной руды / Адамов Э.В., Панин В.В., Крылова Л.Н.;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опубл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. 27.03.2009.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Бюл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. № 9. –10 с.</w:t>
      </w:r>
    </w:p>
    <w:p w14:paraId="5A4237C1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 xml:space="preserve">GMK CENTER. Глобальный выпуск стали в декабре 2022 года сократился на 10,8% г/г. – URL: </w:t>
      </w:r>
      <w:hyperlink r:id="rId166" w:history="1">
        <w:r w:rsidRPr="00FE31FD">
          <w:rPr>
            <w:rStyle w:val="a9"/>
            <w:rFonts w:ascii="Times New Roman" w:hAnsi="Times New Roman" w:cs="Times New Roman"/>
            <w:sz w:val="28"/>
            <w:szCs w:val="28"/>
          </w:rPr>
          <w:t>https://gmk.center/news/globalnyj-vypusk-stali-v-dekabre-2022-sokratilsya-na-10-8-g-g/</w:t>
        </w:r>
      </w:hyperlink>
      <w:r w:rsidRPr="00FE31FD">
        <w:rPr>
          <w:rFonts w:ascii="Times New Roman" w:hAnsi="Times New Roman" w:cs="Times New Roman"/>
          <w:sz w:val="28"/>
          <w:szCs w:val="28"/>
        </w:rPr>
        <w:t xml:space="preserve">  (дата обращения: 25.03.2026).</w:t>
      </w:r>
    </w:p>
    <w:p w14:paraId="3961BD5B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>Мировое производство стали в октябре 2021 года. – URL: http://www.metalindex.ru/news/2021/11/16/news_65022.html (дата обращения: 25.03.2026).</w:t>
      </w:r>
    </w:p>
    <w:p w14:paraId="75AA2884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>Мировое производство стали в 2019 году. – URL: https://mashprom.ru/press/news/mirovoe-proizvodstvo-stali-v-2019-godu/ (дата обращения: 25.03.2026).</w:t>
      </w:r>
    </w:p>
    <w:p w14:paraId="1BE155B4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>Аналитика: рынки руд. – URL: https://www.metaltorg.ru/analytics/ores/?id=792 (дата обращения: 25.03.2026).</w:t>
      </w:r>
    </w:p>
    <w:p w14:paraId="2EA196B6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 xml:space="preserve">Строганов А.И.,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Рысс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М.А. Производство стали и ферросплавов. – М.: Металлургия, 1979. – 502 с.</w:t>
      </w:r>
    </w:p>
    <w:p w14:paraId="081F8010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31FD">
        <w:rPr>
          <w:rFonts w:ascii="Times New Roman" w:hAnsi="Times New Roman" w:cs="Times New Roman"/>
          <w:sz w:val="28"/>
          <w:szCs w:val="28"/>
        </w:rPr>
        <w:lastRenderedPageBreak/>
        <w:t>Нуркеев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С.С.,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Коспанов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М.М.,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Уширбакиев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З.В. Получение ферросилиция и шлаков с заданными свойствами на основе минеральной части Экибастузских углей // Комплексное использование минерального сырья. – 1990. – № 11. – С. 61-63.</w:t>
      </w:r>
    </w:p>
    <w:p w14:paraId="3B80A547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E31FD">
        <w:rPr>
          <w:rFonts w:ascii="Times New Roman" w:hAnsi="Times New Roman" w:cs="Times New Roman"/>
          <w:sz w:val="28"/>
          <w:szCs w:val="28"/>
        </w:rPr>
        <w:t xml:space="preserve">А. с. 998558 СССР. Шихта для получения ферросилиция / Парфенов А.А., Рябчиков И.В., Жучков В.И., Зайко В.П.,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Мизин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В.Г.,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Рысс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М.А., Железнов Д.Ф., Донской С.А., Лукин С.В., Масленников А.В., Лурье В.И., Холодный В.А.;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опубл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. </w:t>
      </w:r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23.02.1983,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Бюл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. № 7. </w:t>
      </w:r>
    </w:p>
    <w:p w14:paraId="515168DD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Global silicon production volume by type. – URL: </w:t>
      </w:r>
      <w:hyperlink r:id="rId167" w:history="1">
        <w:r w:rsidRPr="00FE31FD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https://www.statista.com/statistics/1465595/global-silicon-production-volume-by-type/</w:t>
        </w:r>
      </w:hyperlink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 (access date: 25.03.2026).</w:t>
      </w:r>
    </w:p>
    <w:p w14:paraId="3B30B87B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Shevko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V.M., </w:t>
      </w: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Badikova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A.D., </w:t>
      </w: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Mirkayev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N., </w:t>
      </w: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Tuleyev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M. Laboratory-scale production of ferrosilicon using amorphous siliceous sedimentary rocks// E3S Web of Conferences. Global Environmental Science Forum “Sustainable Development of Industrial Region” (GESF-2025). – 2025. – Vol. 646. – Art. 00026. </w:t>
      </w:r>
      <w:r w:rsidRPr="00FE31FD">
        <w:rPr>
          <w:rFonts w:ascii="Times New Roman" w:hAnsi="Times New Roman" w:cs="Times New Roman"/>
          <w:sz w:val="28"/>
          <w:szCs w:val="28"/>
        </w:rPr>
        <w:t>DOI: https://doi.org/10.1051/e3sconf/202564600026</w:t>
      </w:r>
    </w:p>
    <w:p w14:paraId="57222A7D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Шевко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В.М.,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Капсалямов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Б.А.,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Бишимбаев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В.К., Колесников А.С.,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Картбаев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С.К. Комплексная электротермическая переработка клинкеров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вельцевания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оксидных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ачисайских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цинксодержащих руд: монография. – Шымкент: ЮКГУ им. М.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Ауэзова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, 2009. – 149 с.</w:t>
      </w:r>
    </w:p>
    <w:p w14:paraId="54C4D526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 xml:space="preserve">Пат. 35033 РК. Способ переработки фосфорита /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Шевко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В.М., Лавров Б.А.,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Утеева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Р.А.;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опубл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. 04.04.2021,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Бюл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. № 17.</w:t>
      </w:r>
    </w:p>
    <w:p w14:paraId="1E32078C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Шевко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В.М., Бадикова А.Д., Каратаева Г.Е.,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Утеева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Р.А. Комплексная электротермическая переработка фосфоритов с получением ферросплава, карбида кальция и возгонкой фосфора. – Шымкент: ЮКУ им. М.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Ауэзова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, 2024. – 200 с.</w:t>
      </w:r>
    </w:p>
    <w:p w14:paraId="00583931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Shevko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V.M., </w:t>
      </w: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Uteeva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R.A., </w:t>
      </w: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Badikova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A.D. Electrothermal co-production of ferrosilicon, calcium carbide and gaseous phosphorus from the </w:t>
      </w: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Chilisay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phosphorite // </w:t>
      </w: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Metalurgija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>. – 2024. – Vol. 63, № 2. – P. 271–274.</w:t>
      </w:r>
    </w:p>
    <w:p w14:paraId="5396AA2C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>Пат</w:t>
      </w:r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. 36683 </w:t>
      </w:r>
      <w:r w:rsidRPr="00FE31FD">
        <w:rPr>
          <w:rFonts w:ascii="Times New Roman" w:hAnsi="Times New Roman" w:cs="Times New Roman"/>
          <w:sz w:val="28"/>
          <w:szCs w:val="28"/>
        </w:rPr>
        <w:t>РК</w:t>
      </w:r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FE31FD">
        <w:rPr>
          <w:rFonts w:ascii="Times New Roman" w:hAnsi="Times New Roman" w:cs="Times New Roman"/>
          <w:sz w:val="28"/>
          <w:szCs w:val="28"/>
        </w:rPr>
        <w:t>Способ</w:t>
      </w:r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E31FD">
        <w:rPr>
          <w:rFonts w:ascii="Times New Roman" w:hAnsi="Times New Roman" w:cs="Times New Roman"/>
          <w:sz w:val="28"/>
          <w:szCs w:val="28"/>
        </w:rPr>
        <w:t>переработки</w:t>
      </w:r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E31FD">
        <w:rPr>
          <w:rFonts w:ascii="Times New Roman" w:hAnsi="Times New Roman" w:cs="Times New Roman"/>
          <w:sz w:val="28"/>
          <w:szCs w:val="28"/>
        </w:rPr>
        <w:t>высококремнистых</w:t>
      </w:r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E31FD">
        <w:rPr>
          <w:rFonts w:ascii="Times New Roman" w:hAnsi="Times New Roman" w:cs="Times New Roman"/>
          <w:sz w:val="28"/>
          <w:szCs w:val="28"/>
        </w:rPr>
        <w:t>сульфидных</w:t>
      </w:r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E31FD">
        <w:rPr>
          <w:rFonts w:ascii="Times New Roman" w:hAnsi="Times New Roman" w:cs="Times New Roman"/>
          <w:sz w:val="28"/>
          <w:szCs w:val="28"/>
        </w:rPr>
        <w:t>свинцово</w:t>
      </w:r>
      <w:r w:rsidRPr="00FE31FD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FE31FD">
        <w:rPr>
          <w:rFonts w:ascii="Times New Roman" w:hAnsi="Times New Roman" w:cs="Times New Roman"/>
          <w:sz w:val="28"/>
          <w:szCs w:val="28"/>
        </w:rPr>
        <w:t>цинковых</w:t>
      </w:r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E31FD">
        <w:rPr>
          <w:rFonts w:ascii="Times New Roman" w:hAnsi="Times New Roman" w:cs="Times New Roman"/>
          <w:sz w:val="28"/>
          <w:szCs w:val="28"/>
        </w:rPr>
        <w:t>руд</w:t>
      </w:r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/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Жарменов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E31FD">
        <w:rPr>
          <w:rFonts w:ascii="Times New Roman" w:hAnsi="Times New Roman" w:cs="Times New Roman"/>
          <w:sz w:val="28"/>
          <w:szCs w:val="28"/>
        </w:rPr>
        <w:t>А</w:t>
      </w:r>
      <w:r w:rsidRPr="00FE31FD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FE31FD">
        <w:rPr>
          <w:rFonts w:ascii="Times New Roman" w:hAnsi="Times New Roman" w:cs="Times New Roman"/>
          <w:sz w:val="28"/>
          <w:szCs w:val="28"/>
        </w:rPr>
        <w:t>А</w:t>
      </w:r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Абыкаев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E31FD">
        <w:rPr>
          <w:rFonts w:ascii="Times New Roman" w:hAnsi="Times New Roman" w:cs="Times New Roman"/>
          <w:sz w:val="28"/>
          <w:szCs w:val="28"/>
        </w:rPr>
        <w:t>Н</w:t>
      </w:r>
      <w:r w:rsidRPr="00FE31FD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FE31FD">
        <w:rPr>
          <w:rFonts w:ascii="Times New Roman" w:hAnsi="Times New Roman" w:cs="Times New Roman"/>
          <w:sz w:val="28"/>
          <w:szCs w:val="28"/>
        </w:rPr>
        <w:t>А</w:t>
      </w:r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Шевко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E31FD">
        <w:rPr>
          <w:rFonts w:ascii="Times New Roman" w:hAnsi="Times New Roman" w:cs="Times New Roman"/>
          <w:sz w:val="28"/>
          <w:szCs w:val="28"/>
        </w:rPr>
        <w:t>В</w:t>
      </w:r>
      <w:r w:rsidRPr="00FE31FD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FE31FD">
        <w:rPr>
          <w:rFonts w:ascii="Times New Roman" w:hAnsi="Times New Roman" w:cs="Times New Roman"/>
          <w:sz w:val="28"/>
          <w:szCs w:val="28"/>
        </w:rPr>
        <w:t>М</w:t>
      </w:r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r w:rsidRPr="00FE31FD">
        <w:rPr>
          <w:rFonts w:ascii="Times New Roman" w:hAnsi="Times New Roman" w:cs="Times New Roman"/>
          <w:sz w:val="28"/>
          <w:szCs w:val="28"/>
        </w:rPr>
        <w:t>Школьник</w:t>
      </w:r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E31FD">
        <w:rPr>
          <w:rFonts w:ascii="Times New Roman" w:hAnsi="Times New Roman" w:cs="Times New Roman"/>
          <w:sz w:val="28"/>
          <w:szCs w:val="28"/>
        </w:rPr>
        <w:t>В</w:t>
      </w:r>
      <w:r w:rsidRPr="00FE31FD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FE31FD">
        <w:rPr>
          <w:rFonts w:ascii="Times New Roman" w:hAnsi="Times New Roman" w:cs="Times New Roman"/>
          <w:sz w:val="28"/>
          <w:szCs w:val="28"/>
        </w:rPr>
        <w:t>С</w:t>
      </w:r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Айткулов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E31FD">
        <w:rPr>
          <w:rFonts w:ascii="Times New Roman" w:hAnsi="Times New Roman" w:cs="Times New Roman"/>
          <w:sz w:val="28"/>
          <w:szCs w:val="28"/>
        </w:rPr>
        <w:t>Д</w:t>
      </w:r>
      <w:r w:rsidRPr="00FE31FD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FE31FD">
        <w:rPr>
          <w:rFonts w:ascii="Times New Roman" w:hAnsi="Times New Roman" w:cs="Times New Roman"/>
          <w:sz w:val="28"/>
          <w:szCs w:val="28"/>
        </w:rPr>
        <w:t>С</w:t>
      </w:r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Саткалиев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E31FD">
        <w:rPr>
          <w:rFonts w:ascii="Times New Roman" w:hAnsi="Times New Roman" w:cs="Times New Roman"/>
          <w:sz w:val="28"/>
          <w:szCs w:val="28"/>
        </w:rPr>
        <w:t>А</w:t>
      </w:r>
      <w:r w:rsidRPr="00FE31FD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FE31FD">
        <w:rPr>
          <w:rFonts w:ascii="Times New Roman" w:hAnsi="Times New Roman" w:cs="Times New Roman"/>
          <w:sz w:val="28"/>
          <w:szCs w:val="28"/>
        </w:rPr>
        <w:t>М</w:t>
      </w:r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Терликбаева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E31FD">
        <w:rPr>
          <w:rFonts w:ascii="Times New Roman" w:hAnsi="Times New Roman" w:cs="Times New Roman"/>
          <w:sz w:val="28"/>
          <w:szCs w:val="28"/>
        </w:rPr>
        <w:t>А</w:t>
      </w:r>
      <w:r w:rsidRPr="00FE31FD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FE31FD">
        <w:rPr>
          <w:rFonts w:ascii="Times New Roman" w:hAnsi="Times New Roman" w:cs="Times New Roman"/>
          <w:sz w:val="28"/>
          <w:szCs w:val="28"/>
        </w:rPr>
        <w:t>Ж</w:t>
      </w:r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Байсанов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E31FD">
        <w:rPr>
          <w:rFonts w:ascii="Times New Roman" w:hAnsi="Times New Roman" w:cs="Times New Roman"/>
          <w:sz w:val="28"/>
          <w:szCs w:val="28"/>
        </w:rPr>
        <w:t>С</w:t>
      </w:r>
      <w:r w:rsidRPr="00FE31FD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FE31FD">
        <w:rPr>
          <w:rFonts w:ascii="Times New Roman" w:hAnsi="Times New Roman" w:cs="Times New Roman"/>
          <w:sz w:val="28"/>
          <w:szCs w:val="28"/>
        </w:rPr>
        <w:t>О</w:t>
      </w:r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Маханбетова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E31FD">
        <w:rPr>
          <w:rFonts w:ascii="Times New Roman" w:hAnsi="Times New Roman" w:cs="Times New Roman"/>
          <w:sz w:val="28"/>
          <w:szCs w:val="28"/>
        </w:rPr>
        <w:t>Б</w:t>
      </w:r>
      <w:r w:rsidRPr="00FE31FD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FE31FD">
        <w:rPr>
          <w:rFonts w:ascii="Times New Roman" w:hAnsi="Times New Roman" w:cs="Times New Roman"/>
          <w:sz w:val="28"/>
          <w:szCs w:val="28"/>
        </w:rPr>
        <w:t>А</w:t>
      </w:r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r w:rsidRPr="00FE31FD">
        <w:rPr>
          <w:rFonts w:ascii="Times New Roman" w:hAnsi="Times New Roman" w:cs="Times New Roman"/>
          <w:sz w:val="28"/>
          <w:szCs w:val="28"/>
        </w:rPr>
        <w:t>Искаков</w:t>
      </w:r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E31FD">
        <w:rPr>
          <w:rFonts w:ascii="Times New Roman" w:hAnsi="Times New Roman" w:cs="Times New Roman"/>
          <w:sz w:val="28"/>
          <w:szCs w:val="28"/>
        </w:rPr>
        <w:t>Б</w:t>
      </w:r>
      <w:r w:rsidRPr="00FE31FD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FE31FD">
        <w:rPr>
          <w:rFonts w:ascii="Times New Roman" w:hAnsi="Times New Roman" w:cs="Times New Roman"/>
          <w:sz w:val="28"/>
          <w:szCs w:val="28"/>
        </w:rPr>
        <w:t>О</w:t>
      </w:r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опубл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FE31FD">
        <w:rPr>
          <w:rFonts w:ascii="Times New Roman" w:hAnsi="Times New Roman" w:cs="Times New Roman"/>
          <w:sz w:val="28"/>
          <w:szCs w:val="28"/>
        </w:rPr>
        <w:t>05.04.2024</w:t>
      </w:r>
      <w:r w:rsidRPr="00FE31FD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FE31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Бюл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. № 1</w:t>
      </w:r>
      <w:r w:rsidRPr="00FE31FD">
        <w:rPr>
          <w:rFonts w:ascii="Times New Roman" w:hAnsi="Times New Roman" w:cs="Times New Roman"/>
          <w:sz w:val="28"/>
          <w:szCs w:val="28"/>
          <w:lang w:val="en-US"/>
        </w:rPr>
        <w:t>4</w:t>
      </w:r>
      <w:r w:rsidRPr="00FE31FD">
        <w:rPr>
          <w:rFonts w:ascii="Times New Roman" w:hAnsi="Times New Roman" w:cs="Times New Roman"/>
          <w:sz w:val="28"/>
          <w:szCs w:val="28"/>
        </w:rPr>
        <w:t>.</w:t>
      </w:r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-7c.</w:t>
      </w:r>
    </w:p>
    <w:p w14:paraId="560B3B9E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Shevko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V., </w:t>
      </w: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Makhanbetova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B., </w:t>
      </w: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Aitkulov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D., </w:t>
      </w: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Badikova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A., </w:t>
      </w: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Amanov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D. Thermodynamic and Experimental Substantiation of Comprehensive Processing of Zinc Sulfide Ore and Its Concentration Tailings to Extract Non-Ferrous Metals and Produce a Silicon Ferroalloy // Minerals. – 2024. – № 14 (8). – Art. 819. DOI: </w:t>
      </w:r>
      <w:hyperlink r:id="rId168" w:history="1">
        <w:r w:rsidRPr="00FE31FD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https://doi.org/10.3390/min14080819</w:t>
        </w:r>
      </w:hyperlink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07FAF844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Akylbekov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Y.Ye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Shevko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V.M., </w:t>
      </w: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Aitkulov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D.K., </w:t>
      </w: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Karataeva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G.E. Electrothermal processing of chrysotile-asbestos wastes with production of ferroalloy and extraction of magnesium into the gas phase // </w:t>
      </w: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Kompleksnoe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lastRenderedPageBreak/>
        <w:t>Ispolzovanie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Mineralnogo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Syra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= Complex Use of Mineral Resources. - 2023. -Vol. 327(4)/ -P. 74–81. </w:t>
      </w:r>
      <w:hyperlink r:id="rId169" w:history="1">
        <w:r w:rsidRPr="00FE31FD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https://doi.org/10.31643/2023/6445.42</w:t>
        </w:r>
      </w:hyperlink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4212F057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 xml:space="preserve">Пат. 7581 РК. Шихта для термического получения магния /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Шевко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В.М.,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Айткулов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Д.К.,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Акылбеков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Е.Е., Бадикова А.Д., Лавров Б.А.;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опубл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. 11.11.2022</w:t>
      </w:r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Бюл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. № </w:t>
      </w:r>
      <w:r w:rsidRPr="00FE31FD">
        <w:rPr>
          <w:rFonts w:ascii="Times New Roman" w:hAnsi="Times New Roman" w:cs="Times New Roman"/>
          <w:sz w:val="28"/>
          <w:szCs w:val="28"/>
          <w:lang w:val="en-US"/>
        </w:rPr>
        <w:t>45</w:t>
      </w:r>
      <w:r w:rsidRPr="00FE31FD">
        <w:rPr>
          <w:rFonts w:ascii="Times New Roman" w:hAnsi="Times New Roman" w:cs="Times New Roman"/>
          <w:sz w:val="28"/>
          <w:szCs w:val="28"/>
        </w:rPr>
        <w:t>.</w:t>
      </w:r>
    </w:p>
    <w:p w14:paraId="6B9B16D0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Шевко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В.М.,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Сержанов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Г.М.,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Айткулов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Д.К., Каратаева Г.Е., Тулеев М.А., Бадикова А.Д., Аманов Д.Д. Комплексная технология переработки оксидных цинковых руд с получением ферросплавов, карбида кальция и цинкового концентрата. – Шымкент: ЮКГУ им. М.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Ауэзова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, 2018. – 208 с.</w:t>
      </w:r>
    </w:p>
    <w:p w14:paraId="37C72844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Шевко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В.М.,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Сержанов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Г.М., Каратаева Г.Е.,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Утеева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Р.А. Выплавка ферросплавов с применением некоксующихся углей и отходов их добычи: монография. – Шымкент: ЮКГУ им. М.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Ауэзова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, 2015. – 237 с.</w:t>
      </w:r>
    </w:p>
    <w:p w14:paraId="6E609889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Емлин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Б.Ч.,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Гасик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М.И. Справочник по электротермическим процессам. – М.: Металлургия, 1978. – 288 с.</w:t>
      </w:r>
    </w:p>
    <w:p w14:paraId="0AC8A5D3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 xml:space="preserve">Пат. RU2109836C1 РФ. Шихта для получения ферросилиция / Зайко В.П.,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Садитдинов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В.А., Петров А.А., Карнаухов В.Н., Воронов Ю.И., Лапченков В.И., Исхаков Ф.М.;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опубл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. 27.04.1998.</w:t>
      </w:r>
    </w:p>
    <w:p w14:paraId="4E8E526A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Пред.пат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. 950032.1. РК. Шихта для выплавки ферросилиция / Донской С.А., Матвиенко В.А., Кулинич В.И., Привалов О.Е., Польских Е.А.,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Топильский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П.В., Левинтов Б.Л.,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Бобир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В.Н., Тимофеев Г.Д.;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опубл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. 15.06.1995,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Бюл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. № 2.</w:t>
      </w:r>
    </w:p>
    <w:p w14:paraId="25D2007B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 xml:space="preserve">А. с. 531862 СССР. Шихта для получения ферросплавов / Рябчиков И.В., Щедровицкий В.Я.,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Рысс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М.А.,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Мизин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В.Г., Парфенов А.А., Железнов Д.Ф.,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Парушин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В.В.;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опубл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. 15.10.1976,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Бюл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. № 38. – С. 86.</w:t>
      </w:r>
    </w:p>
    <w:p w14:paraId="04693C9D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 xml:space="preserve">Пат. 25509 РК. Шихта для получения ферросилиция /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Бишимбаев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В.К.,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Картбаев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С.К.,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Шевко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В.М.,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Картбаев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Т.С.;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опубл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. 15.02.2012,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Бюл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. № 2.</w:t>
      </w:r>
    </w:p>
    <w:p w14:paraId="544702EA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 xml:space="preserve">Пат. 4870 РК. Способ электротермического получения ферросилиция /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Жарменов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А.А.,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Шевко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В.М.,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Терликбаева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А.Ж.,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Айткулов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Д.К., Бадикова А.Д.;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опубл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. 24.04.2020,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Бюл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. № 16.</w:t>
      </w:r>
    </w:p>
    <w:p w14:paraId="4347A778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 xml:space="preserve">А. с. 765389 СССР. Шихта для производства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низкокремнистого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ферросилиция / Толстогузов Н.В.,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Муковкин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В.Д.,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Критинина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О.И.,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Топильский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П.В.,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Друинский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М.И.;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опубл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. 23.09.1980,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Бюл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. № 35.</w:t>
      </w:r>
    </w:p>
    <w:p w14:paraId="2EF085FB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Чайченко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А.А., Кравченко В.А. Исследование возможности производства ферросилиция из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окускованных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хвостов обогащения железистых кварцитов // Сталь. – 1971. – № 10. – С. 915.</w:t>
      </w:r>
    </w:p>
    <w:p w14:paraId="5C50AA6D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Соловян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А.В. Способ замены стружки при выплавке ферросилиция // Сборник трудов V Всероссийской научно-практической конференции студентов, аспирантов, молодых ученых. – Томск: ТПУ, 2015. – Т. 2. – С. 141-144.</w:t>
      </w:r>
    </w:p>
    <w:p w14:paraId="1DA6F2F0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 xml:space="preserve">Страхов В.М.,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Кашлев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И.М. Выплавка ферросилиция с повышенной долей замены кокса углем // Актуальные проблемы рудной и химической </w:t>
      </w:r>
      <w:r w:rsidRPr="00FE31FD">
        <w:rPr>
          <w:rFonts w:ascii="Times New Roman" w:hAnsi="Times New Roman" w:cs="Times New Roman"/>
          <w:sz w:val="28"/>
          <w:szCs w:val="28"/>
        </w:rPr>
        <w:lastRenderedPageBreak/>
        <w:t xml:space="preserve">электротермии: Сб. трудов ВНТ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. «Электрометаллургия-2012». – СПб., 2012. – С. 31-42.</w:t>
      </w:r>
    </w:p>
    <w:p w14:paraId="28C2A4C6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Святов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Б., Головачев Н.,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Нурмуханбетов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Ж.,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Толымбеков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М.Ж.,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Самихов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А. Применение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Майкубенских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бурых углей при выплавке высококремнистых марок ферросилиция // Физико-химические и технологические вопросы металлургического производства Казахстана: Сб. научных трудов ХМИ. – 2002. – Т. 30, кн. 2. – С. 345-352.</w:t>
      </w:r>
    </w:p>
    <w:p w14:paraId="4E3813A0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>Соколов В.А., Калинин Ю.К. Шунгиты Карелии и пути их комплексного использования. – Петрозаводск: Карелия, 1975. – 240 с.</w:t>
      </w:r>
    </w:p>
    <w:p w14:paraId="5855B6D8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Мизин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В.Г., Страхов В.М. Промышленный опыт использования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шунгитовых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пород в производстве ферросплавов // Технология и оборудование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руднотермических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производств: Сб. трудов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Всеросс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. НТК «Электротермия-2008». – СПб., 2008. – С. 254-264.</w:t>
      </w:r>
    </w:p>
    <w:p w14:paraId="6B544E83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 xml:space="preserve">Невский Р.А., Кравченко В.А., Сергеев Г.Н., Волков В.Ф.,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Деханов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Н.М. Опробование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шунгитовых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пород Карелии как комплексного углеродсодержащего сырья для выплавки кремнийсодержащих ферросплавов // Пути совершенствования технологии выплавки ферросплавов в мощных закрытых электропечных агрегатах: Сб. тр. – М.: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Черметинформация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, 1974. – С. 68-69.</w:t>
      </w:r>
    </w:p>
    <w:p w14:paraId="1C54F3D3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Нурмухамбетов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Ж.У. Исследование и разработка технологии получения и использования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спецкокса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для выплавки ферросплавов: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. … канд.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техн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. наук. – Караганда, 2006. – 126 с.</w:t>
      </w:r>
    </w:p>
    <w:p w14:paraId="021A9F6D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Деханов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Н.М., Кравченко В.А., Волков В.Ф., Хитров А.С., Белецкий В.Г. Выплавка 75%-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ферросилиция на газовом коксе // Сталь. – 1961. – № 12. – С. 1088-1089.</w:t>
      </w:r>
    </w:p>
    <w:p w14:paraId="5262CDCC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 xml:space="preserve">Кравченко В.А., Серебренников А.А., Белецкий В.Г.,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Деханов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Н.М., Волков В.Ф. Специальный кокс для выплавки высококремнистых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электроферросплавов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// Сталь. – 1966. – № 9. – С. 811-812.</w:t>
      </w:r>
    </w:p>
    <w:p w14:paraId="337DE39A" w14:textId="35D39366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 xml:space="preserve">Луканин И.И., Страхов В.М., Коробейников В.В.,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Мизин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В.Г., Серов Г.В. Опыт выплавки 75%-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ферросилиция на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окускованном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топливе // Сталь. – 1964. – № 11. – С. 1004-1009. </w:t>
      </w:r>
    </w:p>
    <w:p w14:paraId="7F916947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 xml:space="preserve">Сысков К.И.,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Вирбицкая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О.В.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Железококс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. – М.: Металлургия, 1966. – 155 с.</w:t>
      </w:r>
    </w:p>
    <w:p w14:paraId="0880BCEF" w14:textId="199878B5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>Производство специальных видов кокса для электротермических процессов: обзорная информация. – М.: ЦНИИ и ТЭИ, 1983. – Сер. 10, № 3. – 16 с.</w:t>
      </w:r>
    </w:p>
    <w:p w14:paraId="4DDCE548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Шевко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В.М.,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Айткулов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Д.К.,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Маханбетова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Б.А. Укрупненно-лабораторные испытания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электроплавки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хвостов обогащения руды месторождения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Шалкия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с получением ферросилиция и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Zn-Pb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возгонов // Вопросы технических и физико-математических наук в свете современных </w:t>
      </w:r>
      <w:r w:rsidRPr="00FE31FD">
        <w:rPr>
          <w:rFonts w:ascii="Times New Roman" w:hAnsi="Times New Roman" w:cs="Times New Roman"/>
          <w:sz w:val="28"/>
          <w:szCs w:val="28"/>
        </w:rPr>
        <w:lastRenderedPageBreak/>
        <w:t xml:space="preserve">исследований: Сб. статей по материалам LXXXIV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Междунар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. науч.-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. – Новосибирск, 2025. – № 2 (75). – С. 55-65.</w:t>
      </w:r>
    </w:p>
    <w:p w14:paraId="2E54C76F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>Ашуров К.Б., Курбанов М.Ш. Разработка технологии выплавки ферросилиция на основе вторичного кремнеземистого сырья // Доклады Академии наук Республики Узбекистан. – 2016. – № 11. – С. 31-34.</w:t>
      </w:r>
    </w:p>
    <w:p w14:paraId="0573C3B8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 xml:space="preserve">Жучков В.И.,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Микулинский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А.С.,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Гетманчук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В.М., Козлов Ю.С. Выплавка сплава Си90 заменой древесного угля коксом с добавкой кварцита // Процессы рудной электротермии: Сб. науч. тр. – Свердловск, 1964. – № 10. – С. 115-121.</w:t>
      </w:r>
    </w:p>
    <w:p w14:paraId="45282DE1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 xml:space="preserve">Семенов В.Е.,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Барашкин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И.И., Жучков В.И.,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Микулинский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А.С. Освоение технологии выплавки 75%-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ферросилиция в закрытой печи // Сталь. – 1967. – № 9. – С. 813-815.</w:t>
      </w:r>
    </w:p>
    <w:p w14:paraId="3174E7E2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>Семенов В.Е. Выплавка 75 и 65%-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ферросилиция в закрытой печи // Сталь. – 1969. – № 6. – С. 522-524.</w:t>
      </w:r>
    </w:p>
    <w:p w14:paraId="6CF08617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Мизин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В.Г., Серов Г.В., Саблин П.И., Луканин И.И., Страхов В.М. Выплавка 45%-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ферросилиция на высокозольном ангарском полукоксе // Сталь. – 1974. – № 10. – С. 909-910. </w:t>
      </w:r>
    </w:p>
    <w:p w14:paraId="62551B03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>Мухин Ю.И., Масленников А.В. Использование ангарского полукокса в мощных печах для производства ферросилиция. – М.: Бюллетень ЦНИИ и ТЭИ, 1984. – № 24 (980). – С. 23-24.</w:t>
      </w:r>
    </w:p>
    <w:p w14:paraId="75FA2943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 xml:space="preserve">Пат. RU2094518C1 РФ. Шихта для выплавки ферросилиция / Харлан В.В., Саблин П.И.,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Бобрышов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В.Н., Харлан В.В., Кононенко А.В., Белкин Г.А.;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опубл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. 27.10.1997.</w:t>
      </w:r>
    </w:p>
    <w:p w14:paraId="190DF41E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Shevko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V.M., </w:t>
      </w: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Kaskin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P.V., </w:t>
      </w: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Badikova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A.D., </w:t>
      </w: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Amanov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D.D. Obtaining of ferrosilicon from technogenic magnetite concentrate // </w:t>
      </w: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Kompleksnoe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Ispolzovanie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Mineralnogo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Syra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= Complex Use of Mineral Resources. – 2020. – Vol. 313, No. 2. – P. 71–78. – DOI: 10.31643/2020/6445.20.</w:t>
      </w:r>
    </w:p>
    <w:p w14:paraId="475AD147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 xml:space="preserve">Лякишев Н.П.,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Гасик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М.И.,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Дашевский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В.Я. Металлургия ферросплавов. – М.: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МИСиС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, 2007. – 152 с.</w:t>
      </w:r>
    </w:p>
    <w:p w14:paraId="021B7B58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Еднерал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Ф.П. Электрометаллургия стали и ферросплавов. – М.: Металлургия, 2007. – 488 с.</w:t>
      </w:r>
    </w:p>
    <w:p w14:paraId="73579DAE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Друинский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М.И., Жучков В.И. Получение комплексных ферросплавов из минерального сырья Казахстана. – Алма-Ата: Наука, 1998. – 208 с.</w:t>
      </w:r>
    </w:p>
    <w:p w14:paraId="03491DB2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 xml:space="preserve">А. с. 273236 СССР. Способ получения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ферросиликоалюминия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ферросиликохромалюминия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/ Гусаров В.Н.,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Гетманчук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В.М., Серый В.Ф.,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Рысс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М.А., Пигасов С.Е., Холодный В.А., Ходоровский Я.Н., Нефедов П.Я., Шабуров Е.Н.;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опубл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. 10.09.1970.</w:t>
      </w:r>
    </w:p>
    <w:p w14:paraId="2704D510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 xml:space="preserve">Букин А.В., Серегин А.Н. Выплавка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ферросиликоалюминия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из некондиционных бокситов и техногенных отходов электроэнергетики и </w:t>
      </w:r>
      <w:r w:rsidRPr="00FE31FD">
        <w:rPr>
          <w:rFonts w:ascii="Times New Roman" w:hAnsi="Times New Roman" w:cs="Times New Roman"/>
          <w:sz w:val="28"/>
          <w:szCs w:val="28"/>
        </w:rPr>
        <w:lastRenderedPageBreak/>
        <w:t>металлургии // Фундаментальные исследования и прикладные разработки: Труды конгресса «Техноген-2014». – Екатеринбург, 2014. – С. 317-322.</w:t>
      </w:r>
    </w:p>
    <w:p w14:paraId="7F6E7E68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Шевко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В.М.,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Капсалямов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Б.А., Колесников А.С.,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Картбаев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С.К. Физико-химические основы и технология электротермической переработки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необогатимых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цинксодержащих руд. – Шымкент: ЮКГУ им. М.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Ауэзова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, 2009. – 232 с.</w:t>
      </w:r>
    </w:p>
    <w:p w14:paraId="4CF46A72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 xml:space="preserve">Пат. 2241058 РФ. Шихта для выплавки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ферросиликоалюминия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/ Жучков В.И., Леонтьев Л.И., Лисин В.Л., Мальцев Ю.В.,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Маршук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Л.А.,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Шешуков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О.Ю.,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Шуняев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К.Ю.;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опубл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. 27.11.2004.</w:t>
      </w:r>
    </w:p>
    <w:p w14:paraId="57A46B42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 xml:space="preserve">Пат. 4475 РК. Шихта для выплавки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ферросиликоалюминия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/ Букетов Е.А., Габдуллин Т.Г.,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Байсанов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С.О.,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Нурумгалиев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А.Х.,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Ермаганбетов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Б.Т.,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Такенов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Т.Дж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.;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опубл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. 14.03.1997.</w:t>
      </w:r>
    </w:p>
    <w:p w14:paraId="59B3A6A1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Байсанов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С.О.,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Нурумгалиев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А.Х., Габдуллин Т.Г. Использование золы углей при выплавке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ферросиликоалюминия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// Производство ферросплавов. – М.: Металлургия, 1989. – С. 97-100.</w:t>
      </w:r>
    </w:p>
    <w:p w14:paraId="5C0C5EA8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Байсанов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С.О.,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Нурумгалиев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А.Х.,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Толымбеков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М.Ж. Электротермическая выплавка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ферросиликоалюминия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из золы углей и отходов углеобогащения // Проблемы научно-технического прогресса электротермии неорганических материалов: Сб. науч. тр. – Днепропетровск, 1989. – С. 84-85.</w:t>
      </w:r>
    </w:p>
    <w:p w14:paraId="619829A6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 xml:space="preserve">Химико-металлургический институт имени Ж.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Абишева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: официальный сайт. – URL: </w:t>
      </w:r>
      <w:hyperlink r:id="rId170" w:history="1">
        <w:r w:rsidRPr="00FE31FD">
          <w:rPr>
            <w:rStyle w:val="a9"/>
            <w:rFonts w:ascii="Times New Roman" w:hAnsi="Times New Roman" w:cs="Times New Roman"/>
            <w:sz w:val="28"/>
            <w:szCs w:val="28"/>
          </w:rPr>
          <w:t>https://hmi-nauka.kz/company</w:t>
        </w:r>
      </w:hyperlink>
      <w:r w:rsidRPr="00FE31FD">
        <w:rPr>
          <w:rFonts w:ascii="Times New Roman" w:hAnsi="Times New Roman" w:cs="Times New Roman"/>
          <w:sz w:val="28"/>
          <w:szCs w:val="28"/>
        </w:rPr>
        <w:t xml:space="preserve">  (дата обращения: 25.03.2026).</w:t>
      </w:r>
    </w:p>
    <w:p w14:paraId="25829E3F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Жарменов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А.А. Опытно-промышленные испытания технологии выплавки сплава «Казахстанский» (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ферросиликоалюминий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) в Бразилии: отчет по НИР (заключительный) / РГП «НЦ КПМС РК»; рук.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Жарменов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А.А.;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исполн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Терликбаева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А.Ж. [и др.]. – Алматы, 2013. – 238 с. – № гос. регистрации 0114РК00143.</w:t>
      </w:r>
    </w:p>
    <w:p w14:paraId="1EFDA1AB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Байсанов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С.О. Закономерности фазовых равновесий в металлургических системах и разработка на их основе эффективных технологий выплавки ферросплавов: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. … д-ра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техн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. наук. – Караганда, 2002. – 53 с.</w:t>
      </w:r>
    </w:p>
    <w:p w14:paraId="032FDB3E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 xml:space="preserve">А. с. 1325099 СССР. Шихта для выплавки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ферросиликоалюминия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Байсанов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С.О., Букетов Е.А., Габдуллин Т.Г.,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Такенов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Т.Д.,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Нурумгалиев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А.Х.,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Ермаганбетов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Б.Т.;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опубл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. 23.10.1985.</w:t>
      </w:r>
    </w:p>
    <w:p w14:paraId="5DFA7CE3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Байсанов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С.О.,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Абишев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Д.Н.,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Толымбеков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М.Ж., Хасен Б.П.,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Такенов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Т.Д. Электропечная выплавка комплексного сплава ФСА из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углеотходов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Казахстана // Новости науки Казахстана: науч.-техн. сб. – Алматы, 1999. –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. 5. – С. 36-38.</w:t>
      </w:r>
    </w:p>
    <w:p w14:paraId="6D96067A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Байсанов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С.О.,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Толымбеков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М.Ж., Габдуллин С.Т., Ахметов А.Б.,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Жакибеков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Т.Б. Перспективы развития марганцевой отрасли Казахстана // </w:t>
      </w:r>
      <w:r w:rsidRPr="00FE31FD">
        <w:rPr>
          <w:rFonts w:ascii="Times New Roman" w:hAnsi="Times New Roman" w:cs="Times New Roman"/>
          <w:sz w:val="28"/>
          <w:szCs w:val="28"/>
        </w:rPr>
        <w:lastRenderedPageBreak/>
        <w:t xml:space="preserve">Современные проблемы металлургии: сб. науч. трудов. – Днепропетровск: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Системні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, 2001. – Т. 2. – С. 55-58.</w:t>
      </w:r>
    </w:p>
    <w:p w14:paraId="2F836A63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Байсанов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С.О.,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Толымбеков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М.Ж., Ахметов А.Б.,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Жакибеков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Т.Б.,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Чекимбаев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А.Ф. Получение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ферросиликоалюминия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из высокозольных углистых пород // Современные проблемы металлургии: сб. науч. трудов. – Днепропетровск: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Системні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, 2001. – Т. 2. – С. 248-251.</w:t>
      </w:r>
    </w:p>
    <w:p w14:paraId="5F951960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Чекимбаев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А.Ф.,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Алмагамбетов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М.С.,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Толымбеков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М.Ж.,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Нургали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Н.З.,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Байсанов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С.О. Анализ технологичности выплавки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ферросиликоалюминия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в электропечных агрегатах мощностью 1,2-5,0 МВА // Технология производства металлов и вторичных материалов. – 2007. – № 6 (12). – С. 9-16.</w:t>
      </w:r>
    </w:p>
    <w:p w14:paraId="75FB67AA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Адылханов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Ж.С.,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Толымбеков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М.Ж.,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Байсанов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С.О.,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Чекимбаев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А.Ф. Совершенствование технологии выплавки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ферросиликоалюминия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// Вестник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КарГТУ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. – 2008. – С. 30-32.</w:t>
      </w:r>
    </w:p>
    <w:p w14:paraId="48C4E542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Байсанов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С.О.,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Толымбеков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М.Ж.,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Жарменов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А.А.,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Чекимбаев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А.Ф.,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Терликбаева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А.Ж. Использование новых видов углистых пород для выплавки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ферросиликоалюминия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// Сталь. – 2008. – № 8. – С. 59-61. </w:t>
      </w:r>
    </w:p>
    <w:p w14:paraId="449C0299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Чекимбаев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А.Ф. Совершенствование технологии выплавки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ферросиликоалюминия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с применением новых видов углистого сырья: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. … канд.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техн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. наук. – Караганда, 2010. – 22 с.</w:t>
      </w:r>
    </w:p>
    <w:p w14:paraId="301C7775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 xml:space="preserve">Пат. 3158 РК. Шихта для выплавки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ферросиликоалюминия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руднотермической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печи /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Байсанов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С.О.,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Нурумгалиев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А.Х.,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Толымбеков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М.Ж., Рожков А.С., Матвиенко В.А., Тимофеев Г.Д., Дмитриев Л.Н.;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опубл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. 15.03.1996.</w:t>
      </w:r>
    </w:p>
    <w:p w14:paraId="4F1F8F1B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 xml:space="preserve">Пат. 2251586 РФ. Способ получения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ферросиликоалюминия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руднотермической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печи /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Байсанов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С.О.,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Толымбеков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М.Ж.,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Жарменов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А.А.,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Амургалинов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Б.А.,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Такенов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Т.Д.;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опубл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. 10.05.2005.</w:t>
      </w:r>
    </w:p>
    <w:p w14:paraId="08C1E337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 xml:space="preserve">А. с. 481650 СССР. Шихта для выплавки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ферросиликоалюминия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Емлин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Б.Н.,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Гасик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М.Н.,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Хитрик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С.Н., Манько В.А., Черненко В.Е.,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Топильский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П.В.,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Друинский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М.И., Невский Р.А.,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Меликаев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Н.П., Федотов Н.П., Лавренко С.Н., Кирсанов В.М.;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опубл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. 25.11.1975.</w:t>
      </w:r>
    </w:p>
    <w:p w14:paraId="113677BF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 xml:space="preserve">А. с. 610877 СССР. Сырьевая смесь для производства алюминиево-кремниевых сплавов / Еремин Н.И., Козлов В.М., Тимофеев В.М., Калужский Н.А., Невский Р.А.,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Шпирт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М.Я., Панин В.И.,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Топильский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П.В.,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Друинский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М.И.,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Меликаев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Н.П.;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опубл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. 20.05.1978.</w:t>
      </w:r>
    </w:p>
    <w:p w14:paraId="719C87CA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 xml:space="preserve">Пат. 19753 РК. Шихта для производства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ферросиликоалюминия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Абгужинов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А.Т., Рябиков В.Е., Исмаилов Ж.А., Максимов Е.В.,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Нурмаганбетов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Ж.О.,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Толымбеков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М.Ж., Сергеев А.Л.;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опубл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. 18.12.2007.</w:t>
      </w:r>
    </w:p>
    <w:p w14:paraId="1D12536F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 xml:space="preserve">А. с. 466287 СССР. Способ выплавки лигатуры на основе кремния и алюминия /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Топильский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П.В.,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Друинский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М.И., Рукавишников Н.В.,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Меликаев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</w:t>
      </w:r>
      <w:r w:rsidRPr="00FE31FD">
        <w:rPr>
          <w:rFonts w:ascii="Times New Roman" w:hAnsi="Times New Roman" w:cs="Times New Roman"/>
          <w:sz w:val="28"/>
          <w:szCs w:val="28"/>
        </w:rPr>
        <w:lastRenderedPageBreak/>
        <w:t xml:space="preserve">Н.П., Пасюков В.Н., Невский Р.А.,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Грабеклис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А.А., Зайко В.П., Байрамов Б.И.;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опубл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. 26.06.1975.</w:t>
      </w:r>
    </w:p>
    <w:p w14:paraId="63179753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 xml:space="preserve">А. с. 395512 СССР. Способ получения алюминиево-кремниевых сплавов / Кожевников Г.Н., Водопьянов А.Г., Воробьев В.П., Казанцев Г.Ф., Серебрякова А.В.;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опубл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. 22.01.1974.</w:t>
      </w:r>
    </w:p>
    <w:p w14:paraId="1B15285E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 xml:space="preserve">Пат. 25375 РК. Способ выплавки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ферросиликоалюминия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руднотермической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печи /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Абгужинов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А.Т., Рябиков В.Е.,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Уразалинов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Р.А., Максимов Е.В.;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опубл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. 20.12.2011.</w:t>
      </w:r>
    </w:p>
    <w:p w14:paraId="15BA5021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 xml:space="preserve">Пат. 19649 РК. Сплав «Казахстанский» для раскисления и легирования стали / Назарбаев Н.А., Школьник В.С.,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Жарменов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А.А.,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Толымбеков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М.Ж.,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Байсанов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С.О.;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опубл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. 16.06.2008.</w:t>
      </w:r>
    </w:p>
    <w:p w14:paraId="27A0BB63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>Барышников В.Г., Горелов А.М., Папков Г.И., Андреев П.И., Булатов А.И. Вторичные материальные ресурсы черной металлургии: справочник. – М.: Экономика, 1986. – Т. 2. – 344 с.</w:t>
      </w:r>
    </w:p>
    <w:p w14:paraId="5C417DAF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Шевко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В.М.,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Айткулов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Д.К., Каратаева Г.Е., Бадикова А.Д., Тулеев М.А., Аманов Д.Д. Комплексная переработка базальта и доменного шлака с получением ферросплавов и карбида кальция. – Шымкент: ЮКУ им. М.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Ауэзова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, 2020. – 210 с.</w:t>
      </w:r>
    </w:p>
    <w:p w14:paraId="577F8FAB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Шевко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В.М.,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Жарменов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А.А.,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Айткулов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Д.К.,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Терликбаева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А.Ж., Бадикова А.Д., Каратаева Г.Е. Электротермическое получение ферросплава и карбида кальция из доменного шлака // Промышленность Казахстана. – 2019. – № 2. – С. 81-85.</w:t>
      </w:r>
    </w:p>
    <w:p w14:paraId="53B77EF1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Шевко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В.М., Бадикова А.Д., Тулеев М.А., Аманов Д.Д.,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Капсалямов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С.А. Термодинамическое обоснование и технология получения ферросплава, карбида кальция из доменного шлака с заменой стальной стружки на магнетитовый концентрат // Международный журнал прикладных и фундаментальных исследований. – 2020. – № 4. – С. 83-90.</w:t>
      </w:r>
    </w:p>
    <w:p w14:paraId="418DCC00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Шевко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В.М., Бадикова А.Д., Каратаева Г.Е., Тулеев М.А., Аманов Д.Д.,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Утеева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Р.А. Теоретическое обоснование и технология выплавки из базальта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Дуберсай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ферросплава и карбида кальция // Международный журнал прикладных и фундаментальных исследований. – 2019. – № 10-1. – С. 193-197.</w:t>
      </w:r>
    </w:p>
    <w:p w14:paraId="77D7FDC7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Shevko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V.M., </w:t>
      </w: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Badikova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A.D., </w:t>
      </w: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Tuleev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M.A., </w:t>
      </w: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Karataeva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G.E. Kinetics of extraction of the silicon, aluminum, and calcium of the basalt from the </w:t>
      </w: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Daubaba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deposit // </w:t>
      </w: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Kompleksnoe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Ispolzovanie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Mineralnogo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Syra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= Complex Use of Mineral Resources. – 2019. – Vol. 309, No. 2. – P. 83–89. – DOI: </w:t>
      </w:r>
      <w:hyperlink r:id="rId171" w:history="1">
        <w:r w:rsidRPr="00FE31FD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https://doi.org/10.31643/2019/6445.20</w:t>
        </w:r>
      </w:hyperlink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342FBD12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 xml:space="preserve">Аманов Д.Д. Исследование процесса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электроплавки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опоки с получением комплексного ферросплава: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. … магистра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техн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. наук. – Шымкент, 2017. – 79 с.</w:t>
      </w:r>
    </w:p>
    <w:p w14:paraId="26752618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Shevko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V.M., </w:t>
      </w: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Amanov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D.D., </w:t>
      </w: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Karataeva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G.E. Determination of optimal parameters of a complex Fe-Si-Al alloy production from silica of slag of the </w:t>
      </w: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Darbaza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E31FD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deposit // III International Conference ICITE–2016. – Shymkent, 2016. – P. 277-280. </w:t>
      </w:r>
    </w:p>
    <w:p w14:paraId="7743364A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Нурумгалиев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А.Х. Развитие научных основ и разработка технологии выплавки комплексных ферросплавов: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. … д-ра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техн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. наук. – Алматы, 2007. – 36 с.</w:t>
      </w:r>
    </w:p>
    <w:p w14:paraId="6886B156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Нурумгалиев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А.Х.,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Толымбеков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М.Ж.,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Каскин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К.К. Технологические расчеты по электрометаллургии стали и ферросплавов: учебное пособие. – Алматы: НИЦ «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Ғылым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», 2004. – 320 с.</w:t>
      </w:r>
    </w:p>
    <w:p w14:paraId="124E2535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Нурумгалиев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А.Х. К вопросу совместного восстановления кремния и алюминия из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углеотходов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// Теоретическая и экспериментальная химия. – Караганда, 2004. – С. 261-265.</w:t>
      </w:r>
    </w:p>
    <w:p w14:paraId="5AF62A7C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Тлеугабулов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С.М.,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Нурумгалиев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А.Х. Результаты исследования процесса получения комплексного сплава из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углеотходов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// Сталь. – 2005. – № 7. – С. 57-59.</w:t>
      </w:r>
    </w:p>
    <w:p w14:paraId="30C8B4C9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Roine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A. HSC Chemistry [Software]. – Pori: Metso </w:t>
      </w: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Outotec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>, 2021. – URL: www.mogroup.com/hsc (</w:t>
      </w: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дата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обращения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>: 26.02.2024).</w:t>
      </w:r>
    </w:p>
    <w:p w14:paraId="1ECC3F6A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 xml:space="preserve">Свидетельство о государственной регистрации прав на объект авторского права № 1501 РК. Расчет равновесного распределения элементов применительно к программному комплексу </w:t>
      </w:r>
      <w:r w:rsidRPr="00FE31FD">
        <w:rPr>
          <w:rFonts w:ascii="Times New Roman" w:hAnsi="Times New Roman" w:cs="Times New Roman"/>
          <w:sz w:val="28"/>
          <w:szCs w:val="28"/>
          <w:lang w:val="en-US"/>
        </w:rPr>
        <w:t>HSC</w:t>
      </w:r>
      <w:r w:rsidRPr="00FE31FD">
        <w:rPr>
          <w:rFonts w:ascii="Times New Roman" w:hAnsi="Times New Roman" w:cs="Times New Roman"/>
          <w:sz w:val="28"/>
          <w:szCs w:val="28"/>
        </w:rPr>
        <w:t xml:space="preserve">-5.1 (программа для ЭВМ) /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Шевко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В.М.,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Сержанов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Г.М., Каратаева Г.Е., Аманов Д.Д.; зарегистрировано 29.01.2019.</w:t>
      </w:r>
    </w:p>
    <w:p w14:paraId="1CA9886C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 xml:space="preserve">Инков А.М.,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Тапалов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Т.,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Умбетов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У.У., Ху Вен Цен В., Ахметова К.Т., Дьякова Е.Т. Методы оптимизации: электронное учебное издание. – Шымкент: ЮКГУ, 2003.</w:t>
      </w:r>
    </w:p>
    <w:p w14:paraId="2EE35294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>ГОСТ 13230.1-93. Ферросилиций. Методы определения кремния. – Минск: Межгосударственный совет по стандартизации, метрологии и сертификации, 1993. – 8 с.</w:t>
      </w:r>
    </w:p>
    <w:p w14:paraId="61E3CC35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>ГОСТ 14048.1-93. Концентраты цинковые. Метод определения цинка. – Минск: Межгосударственный совет по стандартизации, метрологии и сертификации, 1993. – 11 с.</w:t>
      </w:r>
    </w:p>
    <w:p w14:paraId="7B1E024A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 xml:space="preserve">СТ РК 2854-2016. Руда цинковая. Технические условия. – </w:t>
      </w:r>
      <w:r w:rsidRPr="00FE31FD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FE31FD">
        <w:rPr>
          <w:rFonts w:ascii="Times New Roman" w:hAnsi="Times New Roman" w:cs="Times New Roman"/>
          <w:sz w:val="28"/>
          <w:szCs w:val="28"/>
        </w:rPr>
        <w:t xml:space="preserve">: </w:t>
      </w:r>
      <w:hyperlink r:id="rId172" w:history="1">
        <w:r w:rsidRPr="00FE31FD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FE31FD">
          <w:rPr>
            <w:rStyle w:val="a9"/>
            <w:rFonts w:ascii="Times New Roman" w:hAnsi="Times New Roman" w:cs="Times New Roman"/>
            <w:sz w:val="28"/>
            <w:szCs w:val="28"/>
          </w:rPr>
          <w:t>://</w:t>
        </w:r>
        <w:r w:rsidRPr="00FE31FD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online</w:t>
        </w:r>
        <w:r w:rsidRPr="00FE31FD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FE31FD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zakon</w:t>
        </w:r>
        <w:proofErr w:type="spellEnd"/>
        <w:r w:rsidRPr="00FE31FD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FE31FD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kz</w:t>
        </w:r>
        <w:proofErr w:type="spellEnd"/>
        <w:r w:rsidRPr="00FE31FD">
          <w:rPr>
            <w:rStyle w:val="a9"/>
            <w:rFonts w:ascii="Times New Roman" w:hAnsi="Times New Roman" w:cs="Times New Roman"/>
            <w:sz w:val="28"/>
            <w:szCs w:val="28"/>
          </w:rPr>
          <w:t>/</w:t>
        </w:r>
        <w:r w:rsidRPr="00FE31FD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Document</w:t>
        </w:r>
        <w:r w:rsidRPr="00FE31FD">
          <w:rPr>
            <w:rStyle w:val="a9"/>
            <w:rFonts w:ascii="Times New Roman" w:hAnsi="Times New Roman" w:cs="Times New Roman"/>
            <w:sz w:val="28"/>
            <w:szCs w:val="28"/>
          </w:rPr>
          <w:t>/?</w:t>
        </w:r>
        <w:r w:rsidRPr="00FE31FD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doc</w:t>
        </w:r>
        <w:r w:rsidRPr="00FE31FD">
          <w:rPr>
            <w:rStyle w:val="a9"/>
            <w:rFonts w:ascii="Times New Roman" w:hAnsi="Times New Roman" w:cs="Times New Roman"/>
            <w:sz w:val="28"/>
            <w:szCs w:val="28"/>
          </w:rPr>
          <w:t>_</w:t>
        </w:r>
        <w:r w:rsidRPr="00FE31FD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id</w:t>
        </w:r>
        <w:r w:rsidRPr="00FE31FD">
          <w:rPr>
            <w:rStyle w:val="a9"/>
            <w:rFonts w:ascii="Times New Roman" w:hAnsi="Times New Roman" w:cs="Times New Roman"/>
            <w:sz w:val="28"/>
            <w:szCs w:val="28"/>
          </w:rPr>
          <w:t>=35081898</w:t>
        </w:r>
      </w:hyperlink>
      <w:r w:rsidRPr="00FE31FD">
        <w:rPr>
          <w:rFonts w:ascii="Times New Roman" w:hAnsi="Times New Roman" w:cs="Times New Roman"/>
          <w:sz w:val="28"/>
          <w:szCs w:val="28"/>
        </w:rPr>
        <w:t xml:space="preserve">  (дата обращения: 15.04.2025).</w:t>
      </w:r>
    </w:p>
    <w:p w14:paraId="494AC672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Ахназарова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С.А., Кафаров Б.В. Методы оптимизации эксперимента в химической промышленности. – М.: Высшая школа, 1978. – 319 с.</w:t>
      </w:r>
    </w:p>
    <w:p w14:paraId="54ABDD1A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 xml:space="preserve">План разведки медно-золотых руд на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Алмалинском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рудном поле в Карагандинской области на период продления 2024–2027 гг. – Караганда, 2024.    </w:t>
      </w:r>
    </w:p>
    <w:p w14:paraId="604E188B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 xml:space="preserve">ТУ 0820-011-14513884-2013.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Ферросиликоалюминий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. – Екатеринбург: ООО «УИС», 2013. – 12 с.</w:t>
      </w:r>
    </w:p>
    <w:p w14:paraId="2F106E21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lastRenderedPageBreak/>
        <w:t xml:space="preserve">Очков В.Ф.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Mathcad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14 для студентов, инженеров и конструкторов. – СПб.: БХВ-Петербург, 2009. – 512 с.</w:t>
      </w:r>
    </w:p>
    <w:p w14:paraId="245DB577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3" w:name="_Hlk226514241"/>
      <w:proofErr w:type="spellStart"/>
      <w:r w:rsidRPr="00FE31FD">
        <w:rPr>
          <w:rFonts w:ascii="Times New Roman" w:hAnsi="Times New Roman" w:cs="Times New Roman"/>
          <w:sz w:val="28"/>
          <w:szCs w:val="28"/>
        </w:rPr>
        <w:t>Шевко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В.М.,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Айткулов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Д.К., Нурпеисова А.М.,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Кушакова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Л.Б. Термодинамическое прогнозирование получения кремнистого ферросплава из хвостов кучного выщелачивания окисленной медной руды // Промышленность Казахстана. – 2020. – № 4 (112). – С. 88-90.</w:t>
      </w:r>
    </w:p>
    <w:bookmarkEnd w:id="33"/>
    <w:p w14:paraId="3A076907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Shevko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V.M., </w:t>
      </w: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Nurpeisova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A.M., </w:t>
      </w: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Aitkulov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D.K., </w:t>
      </w: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Joldassov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A.A. Thermodynamic prediction and experimental production of silicon alloys from tailings leaching of oxidized copper ore </w:t>
      </w: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Almaly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// News of the Academy of Sciences of the Republic of Kazakhstan. Series of Geology and Technical Sciences. – 2023. – Vol. 2, No. 458. – P. 188-196. – DOI: https://doi.org/10.32014/2023.2518-170X.294.</w:t>
      </w:r>
    </w:p>
    <w:p w14:paraId="4955005E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34" w:name="_Hlk226514303"/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Nurpeisova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A.M., </w:t>
      </w: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Shevko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V.M., </w:t>
      </w: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Aitkulov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D.K., </w:t>
      </w: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Joldassov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A.A. Computer thermodynamic modeling of obtaining ferroalloys from a mixture of leaching tailings of oxidized copper ores // Engineering Journal of </w:t>
      </w: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Satbayev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University. – 2023. – Vol. 145, No. 5. – P. 11-17. – DOI: https://doi.org/10.51301/ejsu.2023.i5.02</w:t>
      </w:r>
    </w:p>
    <w:bookmarkEnd w:id="34"/>
    <w:p w14:paraId="5CFBF348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 xml:space="preserve">Нурпеисова А.М.,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Шевко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В.М.,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Айткулов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Д.К. Термодинамическое прогнозирование получения кремнистого ферросплава из хвостов кучного выщелачивания окисленной медной руды // Инновационные технологии переработки минерального и техногенного сырья химической, металлургической, нефтехимической отраслей и производства строительных материалов: сб. материалов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. науч.-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. – Ташкент, 2022. – С. 91-93.</w:t>
      </w:r>
    </w:p>
    <w:p w14:paraId="48B108E4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 xml:space="preserve">Нурпеисова А.М.,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Шевко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В.М.,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Айткулов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Д.К. Технология получения кремнистого ферросплава из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кеков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кучного выщелачивания медных руд //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Ұлытау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металлургиясының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бесігі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: труды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междунар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. науч.-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посвящ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. 110-летию И.А.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Онаева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. – Алматы: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КазНИТУ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им. К.И. Сатпаева, 2023. – С. 142-146.</w:t>
      </w:r>
    </w:p>
    <w:p w14:paraId="4AAEF6B5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Гасик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М.И., Лякишев Н.П. Теория и технология электрометаллургии ферросплавов. – М.: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Интермет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Инжиниринг, 1999. – 764 с.</w:t>
      </w:r>
    </w:p>
    <w:p w14:paraId="353B5C77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Nurpeisova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A.M., </w:t>
      </w: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Shevko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V.M., </w:t>
      </w: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Aitkulov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D.K., </w:t>
      </w: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Kushakova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L.B. Optimization of the electrothermal production of ferrosilicon from the leaching tailing of the oxidized copper ore of </w:t>
      </w: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Almaly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// Engineering Journal of </w:t>
      </w: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Satbayev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University. – 2023. – Vol. 145, No. 1. – P. 19-24. – DOI: https://doi.org/10.51301/ejsu.2023.i1.03</w:t>
      </w:r>
    </w:p>
    <w:p w14:paraId="41570B7C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Шевко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В.М.,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Маханбетова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Б.А.,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Абжанова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А.С., Тулеев М.А. Взаимодействие магнетита с сульфидами цинка и железа //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Ауэзовские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чтения – 20: наследие Мухтара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Ауэзова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— достояние нации: труды МНПК. – Шымкент: ЮКУ им. М.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Ауэзова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, 2022. – С. 224-228.</w:t>
      </w:r>
    </w:p>
    <w:p w14:paraId="43606E1C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lastRenderedPageBreak/>
        <w:t>Shevko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V.M., </w:t>
      </w: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Makhanbetova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B.A., </w:t>
      </w: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Aitkulov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D.K., </w:t>
      </w: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Badikova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A.D. Smelting a Zn–Pb Sulfide Ore with Magnetite and Carbon for the Production of a Silicon Alloy and Extraction of Zinc and Lead into Sublimates // </w:t>
      </w: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Periodica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Polytechnica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Chemical Engineering. – 2024. – Vol. 68, No. 1. – P. 124–132. – DOI: </w:t>
      </w:r>
      <w:hyperlink r:id="rId173" w:history="1">
        <w:r w:rsidRPr="00FE31FD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https://doi.org/10.3311/PPch.22114</w:t>
        </w:r>
      </w:hyperlink>
      <w:r w:rsidRPr="00FE31F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56D0EBF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Зеликман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А.Н., Вольдман Г.М.,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Беляевская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А.В. Теория гидрометаллургических процессов. – М.: Металлургия, 1983. – 424 с.</w:t>
      </w:r>
    </w:p>
    <w:p w14:paraId="23DBA8C7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Мамырбаева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К.К. Гидрометаллургическая переработка окисленных и смешанных медных руд: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. … д-ра философии (</w:t>
      </w:r>
      <w:r w:rsidRPr="00FE31FD">
        <w:rPr>
          <w:rFonts w:ascii="Times New Roman" w:hAnsi="Times New Roman" w:cs="Times New Roman"/>
          <w:sz w:val="28"/>
          <w:szCs w:val="28"/>
          <w:lang w:val="en-US"/>
        </w:rPr>
        <w:t>PhD</w:t>
      </w:r>
      <w:r w:rsidRPr="00FE31FD">
        <w:rPr>
          <w:rFonts w:ascii="Times New Roman" w:hAnsi="Times New Roman" w:cs="Times New Roman"/>
          <w:sz w:val="28"/>
          <w:szCs w:val="28"/>
        </w:rPr>
        <w:t>). – Алматы, 2012. – 127 с.</w:t>
      </w:r>
    </w:p>
    <w:p w14:paraId="3CE6A9A4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Nurpeisova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A.M., </w:t>
      </w: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Shevko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V.M., </w:t>
      </w: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Udalov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Y.P. Kinetics of Silicon Extraction </w:t>
      </w:r>
      <w:proofErr w:type="gramStart"/>
      <w:r w:rsidRPr="00FE31FD">
        <w:rPr>
          <w:rFonts w:ascii="Times New Roman" w:hAnsi="Times New Roman" w:cs="Times New Roman"/>
          <w:sz w:val="28"/>
          <w:szCs w:val="28"/>
          <w:lang w:val="en-US"/>
        </w:rPr>
        <w:t>Into</w:t>
      </w:r>
      <w:proofErr w:type="gram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Ferroalloys From Leaching Cakes of Oxidized </w:t>
      </w: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Almaly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 Ore // Industrial Technologies and Engineering: proceedings of the XII International Annual Conference (ICITE 2025). – Shymkent, 2025. – P. 148-152. </w:t>
      </w:r>
    </w:p>
    <w:p w14:paraId="7806E020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Мамырбаева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К.К. Изучение кинетики выщелачивания продуктов обжига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атакамита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// Комплексное использование минерального сырья. – 2011. – № 5 (278). – С. 46-51.</w:t>
      </w:r>
    </w:p>
    <w:p w14:paraId="3AD12CE0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 xml:space="preserve">Зубов В.А.,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Гасик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М.И. Электрометаллургия ферросилиция. – Днепропетровск: Системные технологии, 2002. – 704 с.</w:t>
      </w:r>
    </w:p>
    <w:p w14:paraId="05B373F5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 xml:space="preserve">Нурпеисова А.М.,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Шевко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В.М., Лавров Б.А. Выплавка ферросилиция с заменой природного кварцевого сырья на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кеки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выщелачивания окисленной медной руды // Академик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Каныш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Сатпаев – основоположник казахстанской науки: труды МНПК «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Ауэзовские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чтения – 22». – Шымкент: ЮКУ им. М.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Ауэзова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>, 2024. – С. 326-329.</w:t>
      </w:r>
    </w:p>
    <w:p w14:paraId="507424AB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35" w:name="_Hlk226513842"/>
      <w:r w:rsidRPr="00FE31FD">
        <w:rPr>
          <w:rFonts w:ascii="Times New Roman" w:hAnsi="Times New Roman" w:cs="Times New Roman"/>
          <w:sz w:val="28"/>
          <w:szCs w:val="28"/>
        </w:rPr>
        <w:t xml:space="preserve">Пат. 8828 РК. Способ получения ферросилиция из </w:t>
      </w:r>
      <w:r w:rsidRPr="00FE31FD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FE31FD">
        <w:rPr>
          <w:rFonts w:ascii="Times New Roman" w:hAnsi="Times New Roman" w:cs="Times New Roman"/>
          <w:sz w:val="28"/>
          <w:szCs w:val="28"/>
        </w:rPr>
        <w:t>-</w:t>
      </w:r>
      <w:r w:rsidRPr="00FE31FD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FE31FD">
        <w:rPr>
          <w:rFonts w:ascii="Times New Roman" w:hAnsi="Times New Roman" w:cs="Times New Roman"/>
          <w:sz w:val="28"/>
          <w:szCs w:val="28"/>
        </w:rPr>
        <w:t>-</w:t>
      </w:r>
      <w:r w:rsidRPr="00FE31F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E31FD">
        <w:rPr>
          <w:rFonts w:ascii="Times New Roman" w:hAnsi="Times New Roman" w:cs="Times New Roman"/>
          <w:sz w:val="28"/>
          <w:szCs w:val="28"/>
        </w:rPr>
        <w:t xml:space="preserve"> содержащего сырья /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Шевко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В.М., Нурпеисова А.М.,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Айткулов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Д.К.,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Битанова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Г.А.;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опубл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. </w:t>
      </w:r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09.02.2024, </w:t>
      </w:r>
      <w:proofErr w:type="spellStart"/>
      <w:r w:rsidRPr="00FE31FD">
        <w:rPr>
          <w:rFonts w:ascii="Times New Roman" w:hAnsi="Times New Roman" w:cs="Times New Roman"/>
          <w:sz w:val="28"/>
          <w:szCs w:val="28"/>
          <w:lang w:val="en-US"/>
        </w:rPr>
        <w:t>бюл</w:t>
      </w:r>
      <w:proofErr w:type="spellEnd"/>
      <w:r w:rsidRPr="00FE31FD">
        <w:rPr>
          <w:rFonts w:ascii="Times New Roman" w:hAnsi="Times New Roman" w:cs="Times New Roman"/>
          <w:sz w:val="28"/>
          <w:szCs w:val="28"/>
          <w:lang w:val="en-US"/>
        </w:rPr>
        <w:t xml:space="preserve">. №6. - 4c </w:t>
      </w:r>
    </w:p>
    <w:bookmarkEnd w:id="35"/>
    <w:p w14:paraId="12AF8379" w14:textId="77777777" w:rsidR="00C4381E" w:rsidRPr="00FE31FD" w:rsidRDefault="00C4381E" w:rsidP="00C4381E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1FD">
        <w:rPr>
          <w:rFonts w:ascii="Times New Roman" w:hAnsi="Times New Roman" w:cs="Times New Roman"/>
          <w:sz w:val="28"/>
          <w:szCs w:val="28"/>
        </w:rPr>
        <w:t xml:space="preserve">Нурпеисова А.М.,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Шевко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В.М., Удалов Ю.П. Укрупненно-лабораторные испытания переработки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кеков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выщелачивания окисленной руды месторождения </w:t>
      </w:r>
      <w:proofErr w:type="spellStart"/>
      <w:r w:rsidRPr="00FE31FD">
        <w:rPr>
          <w:rFonts w:ascii="Times New Roman" w:hAnsi="Times New Roman" w:cs="Times New Roman"/>
          <w:sz w:val="28"/>
          <w:szCs w:val="28"/>
        </w:rPr>
        <w:t>Алмалы</w:t>
      </w:r>
      <w:proofErr w:type="spellEnd"/>
      <w:r w:rsidRPr="00FE31FD">
        <w:rPr>
          <w:rFonts w:ascii="Times New Roman" w:hAnsi="Times New Roman" w:cs="Times New Roman"/>
          <w:sz w:val="28"/>
          <w:szCs w:val="28"/>
        </w:rPr>
        <w:t xml:space="preserve"> // Вопросы технических и физико-математических наук в свете современных исследований: сб. статей </w:t>
      </w:r>
      <w:r w:rsidRPr="00FE31FD">
        <w:rPr>
          <w:rFonts w:ascii="Times New Roman" w:hAnsi="Times New Roman" w:cs="Times New Roman"/>
          <w:sz w:val="28"/>
          <w:szCs w:val="28"/>
          <w:lang w:val="en-US"/>
        </w:rPr>
        <w:t>XCV</w:t>
      </w:r>
      <w:r w:rsidRPr="00FE31FD">
        <w:rPr>
          <w:rFonts w:ascii="Times New Roman" w:hAnsi="Times New Roman" w:cs="Times New Roman"/>
          <w:sz w:val="28"/>
          <w:szCs w:val="28"/>
        </w:rPr>
        <w:t xml:space="preserve"> МНПК – Новосибирск, 2026. – С. 62-71</w:t>
      </w:r>
    </w:p>
    <w:p w14:paraId="1D3E4D9F" w14:textId="4113A364" w:rsidR="001450E4" w:rsidRDefault="001450E4" w:rsidP="00C310D8">
      <w:pPr>
        <w:pStyle w:val="a4"/>
        <w:spacing w:after="0" w:line="240" w:lineRule="auto"/>
        <w:ind w:left="786" w:right="-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7006CD" w14:textId="49C1A749" w:rsidR="00C4381E" w:rsidRDefault="00C4381E" w:rsidP="00C310D8">
      <w:pPr>
        <w:pStyle w:val="a4"/>
        <w:spacing w:after="0" w:line="240" w:lineRule="auto"/>
        <w:ind w:left="786" w:right="-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3B79EE" w14:textId="75C17434" w:rsidR="00C4381E" w:rsidRDefault="00C4381E" w:rsidP="00C310D8">
      <w:pPr>
        <w:pStyle w:val="a4"/>
        <w:spacing w:after="0" w:line="240" w:lineRule="auto"/>
        <w:ind w:left="786" w:right="-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93D971" w14:textId="580982EA" w:rsidR="00C4381E" w:rsidRDefault="00C4381E" w:rsidP="00C310D8">
      <w:pPr>
        <w:pStyle w:val="a4"/>
        <w:spacing w:after="0" w:line="240" w:lineRule="auto"/>
        <w:ind w:left="786" w:right="-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F0340E" w14:textId="3D09F040" w:rsidR="00C4381E" w:rsidRDefault="00C4381E" w:rsidP="00C310D8">
      <w:pPr>
        <w:pStyle w:val="a4"/>
        <w:spacing w:after="0" w:line="240" w:lineRule="auto"/>
        <w:ind w:left="786" w:right="-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52A822" w14:textId="1B08F4E0" w:rsidR="00C4381E" w:rsidRDefault="00C4381E" w:rsidP="00C310D8">
      <w:pPr>
        <w:pStyle w:val="a4"/>
        <w:spacing w:after="0" w:line="240" w:lineRule="auto"/>
        <w:ind w:left="786" w:right="-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A6E4A8" w14:textId="3A9ECC1C" w:rsidR="00C4381E" w:rsidRDefault="00C4381E" w:rsidP="00C310D8">
      <w:pPr>
        <w:pStyle w:val="a4"/>
        <w:spacing w:after="0" w:line="240" w:lineRule="auto"/>
        <w:ind w:left="786" w:right="-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092828" w14:textId="6F568C80" w:rsidR="00C4381E" w:rsidRDefault="00C4381E" w:rsidP="00C310D8">
      <w:pPr>
        <w:pStyle w:val="a4"/>
        <w:spacing w:after="0" w:line="240" w:lineRule="auto"/>
        <w:ind w:left="786" w:right="-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590202" w14:textId="7FAEFC23" w:rsidR="00C4381E" w:rsidRDefault="00C4381E" w:rsidP="00C310D8">
      <w:pPr>
        <w:pStyle w:val="a4"/>
        <w:spacing w:after="0" w:line="240" w:lineRule="auto"/>
        <w:ind w:left="786" w:right="-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0BBCC1" w14:textId="185523A3" w:rsidR="00C4381E" w:rsidRDefault="00C4381E" w:rsidP="00C310D8">
      <w:pPr>
        <w:pStyle w:val="a4"/>
        <w:spacing w:after="0" w:line="240" w:lineRule="auto"/>
        <w:ind w:left="786" w:right="-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3481A8" w14:textId="77777777" w:rsidR="00C310D8" w:rsidRPr="00D63C7A" w:rsidRDefault="00C310D8" w:rsidP="00C310D8">
      <w:pPr>
        <w:pStyle w:val="a4"/>
        <w:spacing w:after="0" w:line="240" w:lineRule="auto"/>
        <w:ind w:left="786" w:right="-3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C7A">
        <w:rPr>
          <w:rFonts w:ascii="Times New Roman" w:hAnsi="Times New Roman" w:cs="Times New Roman"/>
          <w:b/>
          <w:sz w:val="28"/>
          <w:szCs w:val="28"/>
        </w:rPr>
        <w:lastRenderedPageBreak/>
        <w:t>ПРИЛОЖЕНИЕ А</w:t>
      </w:r>
    </w:p>
    <w:p w14:paraId="4B5F1360" w14:textId="77777777" w:rsidR="00240A82" w:rsidRPr="00D63C7A" w:rsidRDefault="00240A82" w:rsidP="00C310D8">
      <w:pPr>
        <w:pStyle w:val="a4"/>
        <w:spacing w:after="0" w:line="240" w:lineRule="auto"/>
        <w:ind w:left="786" w:right="-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7721C5" w14:textId="77777777" w:rsidR="00DC07F9" w:rsidRPr="00D63C7A" w:rsidRDefault="00DC07F9" w:rsidP="00DC07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Первичный графический материал о количественном (кг) равновесном распределений веществ в рассматриваемой системе КВ-С-32%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</w:p>
    <w:p w14:paraId="0A573885" w14:textId="77777777" w:rsidR="00240A82" w:rsidRPr="00D63C7A" w:rsidRDefault="00240A82" w:rsidP="00C310D8">
      <w:pPr>
        <w:pStyle w:val="a4"/>
        <w:spacing w:after="0" w:line="240" w:lineRule="auto"/>
        <w:ind w:left="786" w:right="-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1FF166" w14:textId="01D2254F" w:rsidR="00240A82" w:rsidRPr="00D63C7A" w:rsidRDefault="002F6AE0" w:rsidP="002F6AE0">
      <w:pPr>
        <w:pStyle w:val="a4"/>
        <w:spacing w:after="0" w:line="240" w:lineRule="auto"/>
        <w:ind w:left="0" w:right="-3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C7A">
        <w:rPr>
          <w:noProof/>
        </w:rPr>
        <w:drawing>
          <wp:inline distT="0" distB="0" distL="0" distR="0" wp14:anchorId="75EDE96A" wp14:editId="4320892B">
            <wp:extent cx="5939790" cy="5719313"/>
            <wp:effectExtent l="0" t="0" r="3810" b="0"/>
            <wp:docPr id="2063" name="Рисунок 2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5952912" cy="573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CC0E8" w14:textId="77777777" w:rsidR="00DC07F9" w:rsidRPr="00D63C7A" w:rsidRDefault="00DC07F9" w:rsidP="00C310D8">
      <w:pPr>
        <w:pStyle w:val="a4"/>
        <w:spacing w:after="0" w:line="240" w:lineRule="auto"/>
        <w:ind w:left="786" w:right="-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013882" w14:textId="77777777" w:rsidR="00DC07F9" w:rsidRPr="00D63C7A" w:rsidRDefault="00DC07F9" w:rsidP="00C310D8">
      <w:pPr>
        <w:pStyle w:val="a4"/>
        <w:spacing w:after="0" w:line="240" w:lineRule="auto"/>
        <w:ind w:left="786" w:right="-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E19DDB" w14:textId="77777777" w:rsidR="00DC07F9" w:rsidRPr="00D63C7A" w:rsidRDefault="00DC07F9" w:rsidP="00C310D8">
      <w:pPr>
        <w:pStyle w:val="a4"/>
        <w:spacing w:after="0" w:line="240" w:lineRule="auto"/>
        <w:ind w:left="786" w:right="-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71B11A" w14:textId="77777777" w:rsidR="00DC07F9" w:rsidRPr="00D63C7A" w:rsidRDefault="00DC07F9" w:rsidP="00C310D8">
      <w:pPr>
        <w:pStyle w:val="a4"/>
        <w:spacing w:after="0" w:line="240" w:lineRule="auto"/>
        <w:ind w:left="786" w:right="-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A4046B" w14:textId="77777777" w:rsidR="00DC07F9" w:rsidRPr="00D63C7A" w:rsidRDefault="00DC07F9" w:rsidP="00C310D8">
      <w:pPr>
        <w:pStyle w:val="a4"/>
        <w:spacing w:after="0" w:line="240" w:lineRule="auto"/>
        <w:ind w:left="786" w:right="-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4A4BC6" w14:textId="77777777" w:rsidR="00DC07F9" w:rsidRPr="00D63C7A" w:rsidRDefault="00DC07F9" w:rsidP="00C310D8">
      <w:pPr>
        <w:pStyle w:val="a4"/>
        <w:spacing w:after="0" w:line="240" w:lineRule="auto"/>
        <w:ind w:left="786" w:right="-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49A8AC" w14:textId="77777777" w:rsidR="00DC07F9" w:rsidRPr="00D63C7A" w:rsidRDefault="00DC07F9" w:rsidP="00C310D8">
      <w:pPr>
        <w:pStyle w:val="a4"/>
        <w:spacing w:after="0" w:line="240" w:lineRule="auto"/>
        <w:ind w:left="786" w:right="-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D89BBC" w14:textId="77777777" w:rsidR="00DC07F9" w:rsidRPr="00D63C7A" w:rsidRDefault="00DC07F9" w:rsidP="00C310D8">
      <w:pPr>
        <w:pStyle w:val="a4"/>
        <w:spacing w:after="0" w:line="240" w:lineRule="auto"/>
        <w:ind w:left="786" w:right="-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DB5F8D" w14:textId="77777777" w:rsidR="00DC07F9" w:rsidRPr="00D63C7A" w:rsidRDefault="00DC07F9" w:rsidP="00C310D8">
      <w:pPr>
        <w:pStyle w:val="a4"/>
        <w:spacing w:after="0" w:line="240" w:lineRule="auto"/>
        <w:ind w:left="786" w:right="-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ED7F8F" w14:textId="77777777" w:rsidR="00DC07F9" w:rsidRPr="00D63C7A" w:rsidRDefault="00DC07F9" w:rsidP="00C310D8">
      <w:pPr>
        <w:pStyle w:val="a4"/>
        <w:spacing w:after="0" w:line="240" w:lineRule="auto"/>
        <w:ind w:left="786" w:right="-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437AE6" w14:textId="77777777" w:rsidR="00DC07F9" w:rsidRPr="00D63C7A" w:rsidRDefault="00DC07F9" w:rsidP="00C310D8">
      <w:pPr>
        <w:pStyle w:val="a4"/>
        <w:spacing w:after="0" w:line="240" w:lineRule="auto"/>
        <w:ind w:left="786" w:right="-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A2E145" w14:textId="77777777" w:rsidR="00DC07F9" w:rsidRPr="00D63C7A" w:rsidRDefault="00DC07F9" w:rsidP="00DC07F9">
      <w:pPr>
        <w:pStyle w:val="a4"/>
        <w:spacing w:after="0" w:line="240" w:lineRule="auto"/>
        <w:ind w:left="786" w:right="-3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Pr="00D63C7A">
        <w:rPr>
          <w:rFonts w:ascii="Times New Roman" w:hAnsi="Times New Roman" w:cs="Times New Roman"/>
          <w:b/>
          <w:sz w:val="28"/>
          <w:szCs w:val="28"/>
          <w:lang w:val="kk-KZ"/>
        </w:rPr>
        <w:t>Б</w:t>
      </w:r>
    </w:p>
    <w:p w14:paraId="0FA907D5" w14:textId="77777777" w:rsidR="008B52AB" w:rsidRPr="00D63C7A" w:rsidRDefault="008B52AB" w:rsidP="007D106F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9E4248" w14:textId="77777777" w:rsidR="00C310D8" w:rsidRPr="00D63C7A" w:rsidRDefault="000F0FE1" w:rsidP="007D10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Первичный табличный материал о количественном (кг) равновесном распределений веществ в рассматриваемой системе СК-углерод-30%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</w:p>
    <w:p w14:paraId="6C619E11" w14:textId="77777777" w:rsidR="008B52AB" w:rsidRPr="00D63C7A" w:rsidRDefault="008B52AB" w:rsidP="007D10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F9F12D" w14:textId="77777777" w:rsidR="000F0FE1" w:rsidRPr="00D63C7A" w:rsidRDefault="000F0FE1" w:rsidP="000F0FE1">
      <w:pPr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F260F62" wp14:editId="6228E729">
            <wp:extent cx="5937420" cy="5586046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896" cy="5603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6470E" w14:textId="77777777" w:rsidR="000F0FE1" w:rsidRPr="00D63C7A" w:rsidRDefault="000F0FE1" w:rsidP="000F0FE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800B9BA" w14:textId="77777777" w:rsidR="000F0FE1" w:rsidRPr="00D63C7A" w:rsidRDefault="000F0FE1" w:rsidP="000F0FE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EE20602" w14:textId="77777777" w:rsidR="000F0FE1" w:rsidRPr="00D63C7A" w:rsidRDefault="000F0FE1" w:rsidP="000F0FE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0D7B14" w14:textId="77777777" w:rsidR="000F0FE1" w:rsidRPr="00D63C7A" w:rsidRDefault="000F0FE1" w:rsidP="000F0FE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378DF3" w14:textId="77777777" w:rsidR="000F0FE1" w:rsidRPr="00D63C7A" w:rsidRDefault="000F0FE1" w:rsidP="000F0FE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E4D7B64" w14:textId="77777777" w:rsidR="000F0FE1" w:rsidRPr="00D63C7A" w:rsidRDefault="000F0FE1" w:rsidP="000F0FE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D839C8C" w14:textId="77777777" w:rsidR="000F0FE1" w:rsidRPr="00D63C7A" w:rsidRDefault="000F0FE1" w:rsidP="000F0FE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D196BF2" w14:textId="77777777" w:rsidR="000F0FE1" w:rsidRPr="00D63C7A" w:rsidRDefault="000F0FE1" w:rsidP="000F0FE1">
      <w:pPr>
        <w:pStyle w:val="a4"/>
        <w:spacing w:after="0" w:line="240" w:lineRule="auto"/>
        <w:ind w:left="786" w:right="-3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C7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="00CE06EE" w:rsidRPr="00D63C7A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</w:p>
    <w:p w14:paraId="234EE886" w14:textId="77777777" w:rsidR="00DC07F9" w:rsidRPr="00D63C7A" w:rsidRDefault="00DC07F9" w:rsidP="00DC07F9">
      <w:pPr>
        <w:pStyle w:val="a4"/>
        <w:spacing w:after="0" w:line="240" w:lineRule="auto"/>
        <w:ind w:left="786" w:right="-31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253B2CB4" w14:textId="77777777" w:rsidR="00DC07F9" w:rsidRPr="00D63C7A" w:rsidRDefault="00DC07F9" w:rsidP="00DC07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Первичный графический материал о количественном (кг) равновесном распределений веществ в рассматриваемой системе СК-углерод-30%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</w:p>
    <w:p w14:paraId="6A2ECEED" w14:textId="77777777" w:rsidR="00DC07F9" w:rsidRPr="00D63C7A" w:rsidRDefault="00DC07F9" w:rsidP="00DC07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D63C7A">
        <w:rPr>
          <w:rFonts w:ascii="Times New Roman" w:eastAsia="Times New Roman" w:hAnsi="Times New Roman" w:cs="Times New Roman"/>
          <w:noProof/>
          <w:sz w:val="24"/>
          <w:szCs w:val="24"/>
          <w:lang w:val="ru-KZ" w:eastAsia="ru-KZ"/>
        </w:rPr>
        <w:drawing>
          <wp:inline distT="0" distB="0" distL="0" distR="0" wp14:anchorId="5638F173" wp14:editId="6193B5A5">
            <wp:extent cx="4031993" cy="4729843"/>
            <wp:effectExtent l="0" t="0" r="698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78" t="8746" r="7169" b="25354"/>
                    <a:stretch/>
                  </pic:blipFill>
                  <pic:spPr bwMode="auto">
                    <a:xfrm>
                      <a:off x="0" y="0"/>
                      <a:ext cx="4036239" cy="4734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C55CA0" w14:textId="77777777" w:rsidR="00DC07F9" w:rsidRPr="00D63C7A" w:rsidRDefault="00DC07F9" w:rsidP="00DC07F9">
      <w:pPr>
        <w:pStyle w:val="a4"/>
        <w:spacing w:after="0" w:line="240" w:lineRule="auto"/>
        <w:ind w:left="786" w:right="-3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E7F29A3" w14:textId="77777777" w:rsidR="00DC07F9" w:rsidRPr="00D63C7A" w:rsidRDefault="00DC07F9" w:rsidP="00DC07F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F6D1EF0" w14:textId="77777777" w:rsidR="008B52AB" w:rsidRPr="00D63C7A" w:rsidRDefault="008B52AB" w:rsidP="007D106F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848DD64" w14:textId="77777777" w:rsidR="00DC07F9" w:rsidRPr="00D63C7A" w:rsidRDefault="00DC07F9" w:rsidP="007D106F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E621713" w14:textId="77777777" w:rsidR="00DC07F9" w:rsidRPr="00D63C7A" w:rsidRDefault="00DC07F9" w:rsidP="007D106F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41C1442" w14:textId="77777777" w:rsidR="00DC07F9" w:rsidRPr="00D63C7A" w:rsidRDefault="00DC07F9" w:rsidP="007D106F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4421871" w14:textId="77777777" w:rsidR="00DC07F9" w:rsidRPr="00D63C7A" w:rsidRDefault="00DC07F9" w:rsidP="007D106F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6B0998C" w14:textId="77777777" w:rsidR="00DC07F9" w:rsidRPr="00D63C7A" w:rsidRDefault="00DC07F9" w:rsidP="007D106F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FFF31F4" w14:textId="77777777" w:rsidR="00DC07F9" w:rsidRPr="00D63C7A" w:rsidRDefault="00DC07F9" w:rsidP="007D106F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C2C29EB" w14:textId="77777777" w:rsidR="00DC07F9" w:rsidRPr="00D63C7A" w:rsidRDefault="00DC07F9" w:rsidP="007D106F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550F2C4" w14:textId="77777777" w:rsidR="00DC07F9" w:rsidRPr="00D63C7A" w:rsidRDefault="00DC07F9" w:rsidP="007D106F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D7E0D3E" w14:textId="77777777" w:rsidR="00DC07F9" w:rsidRPr="00D63C7A" w:rsidRDefault="00DC07F9" w:rsidP="007D106F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7CEB44D" w14:textId="77777777" w:rsidR="00DC07F9" w:rsidRPr="00D63C7A" w:rsidRDefault="00DC07F9" w:rsidP="007D106F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FE7D155" w14:textId="77777777" w:rsidR="00DC07F9" w:rsidRPr="00D63C7A" w:rsidRDefault="00DC07F9" w:rsidP="007D106F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B5657CF" w14:textId="77777777" w:rsidR="00DC07F9" w:rsidRPr="00D63C7A" w:rsidRDefault="00DC07F9" w:rsidP="007D10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A73874D" w14:textId="77777777" w:rsidR="00DC07F9" w:rsidRPr="00D63C7A" w:rsidRDefault="00DC07F9" w:rsidP="00DC07F9">
      <w:pPr>
        <w:pStyle w:val="a4"/>
        <w:spacing w:after="0" w:line="240" w:lineRule="auto"/>
        <w:ind w:left="786" w:right="-3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="00CE06EE" w:rsidRPr="00D63C7A"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</w:p>
    <w:p w14:paraId="4D1A6C6A" w14:textId="77777777" w:rsidR="00DC07F9" w:rsidRPr="00D63C7A" w:rsidRDefault="00DC07F9" w:rsidP="007D10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9BDF760" w14:textId="77777777" w:rsidR="008B52AB" w:rsidRPr="00D63C7A" w:rsidRDefault="008B52AB" w:rsidP="007D10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Первичный табличный материал о количественном (кг) равновесном распределений веществ в рассматриваемой системе СК-углерод-50%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</w:p>
    <w:p w14:paraId="57C7E1AF" w14:textId="77777777" w:rsidR="007D106F" w:rsidRPr="00D63C7A" w:rsidRDefault="007D106F" w:rsidP="007D10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29DF2D" w14:textId="77777777" w:rsidR="000F0FE1" w:rsidRPr="00D63C7A" w:rsidRDefault="000F0FE1" w:rsidP="008B52AB">
      <w:pPr>
        <w:pStyle w:val="a4"/>
        <w:spacing w:after="0" w:line="240" w:lineRule="auto"/>
        <w:ind w:left="0" w:right="-3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b/>
          <w:noProof/>
          <w:sz w:val="28"/>
          <w:szCs w:val="28"/>
          <w:lang w:val="kk-KZ"/>
        </w:rPr>
        <w:drawing>
          <wp:inline distT="0" distB="0" distL="0" distR="0" wp14:anchorId="7AAC7838" wp14:editId="458CF128">
            <wp:extent cx="5932591" cy="5744308"/>
            <wp:effectExtent l="0" t="0" r="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439" cy="5766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638AB4" w14:textId="77777777" w:rsidR="000F0FE1" w:rsidRPr="00D63C7A" w:rsidRDefault="000F0FE1" w:rsidP="000F0FE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CCCEE90" w14:textId="77777777" w:rsidR="007D106F" w:rsidRPr="00D63C7A" w:rsidRDefault="007D106F" w:rsidP="000F0FE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CE8D59E" w14:textId="77777777" w:rsidR="007D106F" w:rsidRPr="00D63C7A" w:rsidRDefault="007D106F" w:rsidP="000F0FE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B57D6EE" w14:textId="77777777" w:rsidR="007D106F" w:rsidRPr="00D63C7A" w:rsidRDefault="007D106F" w:rsidP="000F0FE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3DD3BB4" w14:textId="77777777" w:rsidR="007D106F" w:rsidRPr="00D63C7A" w:rsidRDefault="007D106F" w:rsidP="000F0FE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9486107" w14:textId="77777777" w:rsidR="007D106F" w:rsidRPr="00D63C7A" w:rsidRDefault="007D106F" w:rsidP="000F0FE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8BF0DF4" w14:textId="77777777" w:rsidR="007D106F" w:rsidRPr="00D63C7A" w:rsidRDefault="007D106F" w:rsidP="000F0FE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4871D43" w14:textId="77777777" w:rsidR="007D106F" w:rsidRPr="00D63C7A" w:rsidRDefault="007D106F" w:rsidP="007D106F">
      <w:pPr>
        <w:pStyle w:val="a4"/>
        <w:spacing w:after="0" w:line="240" w:lineRule="auto"/>
        <w:ind w:left="786" w:right="-3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="00CE06EE" w:rsidRPr="00D63C7A">
        <w:rPr>
          <w:rFonts w:ascii="Times New Roman" w:hAnsi="Times New Roman" w:cs="Times New Roman"/>
          <w:b/>
          <w:sz w:val="28"/>
          <w:szCs w:val="28"/>
          <w:lang w:val="kk-KZ"/>
        </w:rPr>
        <w:t>Е</w:t>
      </w:r>
    </w:p>
    <w:p w14:paraId="0E7A6218" w14:textId="77777777" w:rsidR="007D106F" w:rsidRPr="00D63C7A" w:rsidRDefault="007D106F" w:rsidP="007D106F">
      <w:pPr>
        <w:pStyle w:val="a4"/>
        <w:spacing w:after="0" w:line="240" w:lineRule="auto"/>
        <w:ind w:left="786" w:right="-3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811E287" w14:textId="77777777" w:rsidR="00DC07F9" w:rsidRPr="00D63C7A" w:rsidRDefault="00DC07F9" w:rsidP="00DC07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Первичный графический материал о количественном (кг) равновесном распределений веществ в рассматриваемой системе СК-углерод-50% 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</w:p>
    <w:p w14:paraId="312C042D" w14:textId="77777777" w:rsidR="007D106F" w:rsidRPr="00D63C7A" w:rsidRDefault="0000081F" w:rsidP="007D10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D63C7A">
        <w:rPr>
          <w:rFonts w:ascii="Times New Roman" w:eastAsia="Times New Roman" w:hAnsi="Times New Roman" w:cs="Times New Roman"/>
          <w:noProof/>
          <w:sz w:val="24"/>
          <w:szCs w:val="24"/>
          <w:lang w:val="ru-KZ" w:eastAsia="ru-KZ"/>
        </w:rPr>
        <w:drawing>
          <wp:inline distT="0" distB="0" distL="0" distR="0" wp14:anchorId="4B0C6C43" wp14:editId="36A23349">
            <wp:extent cx="4691380" cy="5480957"/>
            <wp:effectExtent l="0" t="0" r="0" b="5715"/>
            <wp:docPr id="193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27" t="9264" r="7082" b="25485"/>
                    <a:stretch/>
                  </pic:blipFill>
                  <pic:spPr bwMode="auto">
                    <a:xfrm>
                      <a:off x="0" y="0"/>
                      <a:ext cx="4692391" cy="5482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A8EF7E" w14:textId="77777777" w:rsidR="007D106F" w:rsidRPr="00D63C7A" w:rsidRDefault="007D106F" w:rsidP="007D106F">
      <w:pPr>
        <w:pStyle w:val="a4"/>
        <w:spacing w:after="0" w:line="240" w:lineRule="auto"/>
        <w:ind w:left="786" w:right="-3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BF870A4" w14:textId="77777777" w:rsidR="007D106F" w:rsidRPr="00D63C7A" w:rsidRDefault="007D106F" w:rsidP="000F0FE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5062271" w14:textId="77777777" w:rsidR="00D97EBD" w:rsidRPr="00D63C7A" w:rsidRDefault="00D97EBD" w:rsidP="000F0FE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764066B" w14:textId="77777777" w:rsidR="00D97EBD" w:rsidRPr="00D63C7A" w:rsidRDefault="00D97EBD" w:rsidP="000F0FE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35707A4" w14:textId="77777777" w:rsidR="00D97EBD" w:rsidRPr="00D63C7A" w:rsidRDefault="00D97EBD" w:rsidP="000F0FE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CCD1771" w14:textId="77777777" w:rsidR="00D97EBD" w:rsidRPr="00D63C7A" w:rsidRDefault="00D97EBD" w:rsidP="000F0FE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08FD02" w14:textId="77777777" w:rsidR="00D97EBD" w:rsidRPr="00D63C7A" w:rsidRDefault="00D97EBD" w:rsidP="000F0FE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ADED6A0" w14:textId="77777777" w:rsidR="00D97EBD" w:rsidRPr="00D63C7A" w:rsidRDefault="00D97EBD" w:rsidP="000F0FE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DC61A4" w14:textId="77777777" w:rsidR="00D97EBD" w:rsidRPr="00D63C7A" w:rsidRDefault="00D97EBD" w:rsidP="00D97EBD">
      <w:pPr>
        <w:pStyle w:val="a4"/>
        <w:spacing w:after="0" w:line="240" w:lineRule="auto"/>
        <w:ind w:left="786" w:right="-3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="00CE06EE" w:rsidRPr="00D63C7A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14:paraId="1E9A8CD0" w14:textId="77777777" w:rsidR="0000081F" w:rsidRPr="00D63C7A" w:rsidRDefault="0000081F" w:rsidP="00D97EBD">
      <w:pPr>
        <w:pStyle w:val="a4"/>
        <w:spacing w:after="0" w:line="240" w:lineRule="auto"/>
        <w:ind w:left="786" w:right="-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18D3A7" w14:textId="77777777" w:rsidR="0000081F" w:rsidRPr="00D63C7A" w:rsidRDefault="0000081F" w:rsidP="000008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>Первичный табличный материал о количественном (кг) равновесном распределений веществ в рассматриваемой системе (КВ/ДП</w:t>
      </w:r>
      <w:r w:rsidRPr="00D63C7A">
        <w:rPr>
          <w:rFonts w:ascii="Times New Roman" w:hAnsi="Times New Roman" w:cs="Times New Roman"/>
          <w:sz w:val="28"/>
          <w:szCs w:val="28"/>
        </w:rPr>
        <w:t>=1,0)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-С-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</w:p>
    <w:p w14:paraId="157C85D3" w14:textId="77777777" w:rsidR="0000081F" w:rsidRPr="00D63C7A" w:rsidRDefault="0000081F" w:rsidP="00D97EBD">
      <w:pPr>
        <w:pStyle w:val="a4"/>
        <w:spacing w:after="0" w:line="240" w:lineRule="auto"/>
        <w:ind w:left="786" w:right="-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26AACE" w14:textId="77777777" w:rsidR="0000081F" w:rsidRPr="00D63C7A" w:rsidRDefault="0000081F" w:rsidP="0000081F">
      <w:pPr>
        <w:pStyle w:val="a4"/>
        <w:spacing w:after="0" w:line="240" w:lineRule="auto"/>
        <w:ind w:left="0" w:right="-31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63C7A">
        <w:rPr>
          <w:rFonts w:ascii="Times New Roman" w:hAnsi="Times New Roman" w:cs="Times New Roman"/>
          <w:b/>
          <w:noProof/>
          <w:sz w:val="28"/>
          <w:szCs w:val="28"/>
          <w:lang w:val="en-US"/>
        </w:rPr>
        <w:drawing>
          <wp:inline distT="0" distB="0" distL="0" distR="0" wp14:anchorId="07965569" wp14:editId="2D57411D">
            <wp:extent cx="5937885" cy="4919134"/>
            <wp:effectExtent l="0" t="0" r="5715" b="0"/>
            <wp:docPr id="205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996" cy="4920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39D68" w14:textId="77777777" w:rsidR="0000081F" w:rsidRPr="00D63C7A" w:rsidRDefault="0000081F" w:rsidP="00D97EBD">
      <w:pPr>
        <w:pStyle w:val="a4"/>
        <w:spacing w:after="0" w:line="240" w:lineRule="auto"/>
        <w:ind w:left="786" w:right="-31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496A649D" w14:textId="77777777" w:rsidR="00D97EBD" w:rsidRPr="00D63C7A" w:rsidRDefault="00D97EBD" w:rsidP="00D97EBD">
      <w:pPr>
        <w:pStyle w:val="a4"/>
        <w:spacing w:after="0" w:line="240" w:lineRule="auto"/>
        <w:ind w:left="786" w:right="-3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1A2BFF7" w14:textId="77777777" w:rsidR="00D97EBD" w:rsidRPr="00D63C7A" w:rsidRDefault="00D97EBD" w:rsidP="00D97E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KZ"/>
        </w:rPr>
      </w:pPr>
    </w:p>
    <w:p w14:paraId="2BAB33E8" w14:textId="77777777" w:rsidR="00D97EBD" w:rsidRPr="00D63C7A" w:rsidRDefault="00D97EBD" w:rsidP="000F0FE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F32891" w14:textId="77777777" w:rsidR="00D97EBD" w:rsidRPr="00D63C7A" w:rsidRDefault="00D97EBD" w:rsidP="000F0FE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86821FC" w14:textId="77777777" w:rsidR="00D97EBD" w:rsidRPr="00D63C7A" w:rsidRDefault="00D97EBD" w:rsidP="000F0FE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DEC9C2F" w14:textId="77777777" w:rsidR="00D97EBD" w:rsidRPr="00D63C7A" w:rsidRDefault="00D97EBD" w:rsidP="000F0FE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309688" w14:textId="77777777" w:rsidR="00D97EBD" w:rsidRPr="00D63C7A" w:rsidRDefault="00D97EBD" w:rsidP="000F0FE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80BC8FB" w14:textId="77777777" w:rsidR="00D97EBD" w:rsidRPr="00D63C7A" w:rsidRDefault="00D97EBD" w:rsidP="000F0FE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72A1C67" w14:textId="77777777" w:rsidR="00D97EBD" w:rsidRPr="00D63C7A" w:rsidRDefault="00D97EBD" w:rsidP="000F0FE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905F60" w14:textId="77777777" w:rsidR="0000081F" w:rsidRPr="00D63C7A" w:rsidRDefault="0000081F" w:rsidP="0000081F">
      <w:pPr>
        <w:pStyle w:val="a4"/>
        <w:spacing w:after="0" w:line="240" w:lineRule="auto"/>
        <w:ind w:left="786" w:right="-3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="00CE06EE" w:rsidRPr="00D63C7A">
        <w:rPr>
          <w:rFonts w:ascii="Times New Roman" w:hAnsi="Times New Roman" w:cs="Times New Roman"/>
          <w:b/>
          <w:sz w:val="28"/>
          <w:szCs w:val="28"/>
          <w:lang w:val="kk-KZ"/>
        </w:rPr>
        <w:t>З</w:t>
      </w:r>
    </w:p>
    <w:p w14:paraId="6EA7DC69" w14:textId="77777777" w:rsidR="0000081F" w:rsidRPr="00D63C7A" w:rsidRDefault="0000081F" w:rsidP="0000081F">
      <w:pPr>
        <w:pStyle w:val="a4"/>
        <w:spacing w:after="0" w:line="240" w:lineRule="auto"/>
        <w:ind w:left="786" w:right="-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BF8F9F" w14:textId="77777777" w:rsidR="0000081F" w:rsidRPr="00D63C7A" w:rsidRDefault="0000081F" w:rsidP="000008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Первичный </w:t>
      </w:r>
      <w:r w:rsidR="004413A8" w:rsidRPr="00D63C7A">
        <w:rPr>
          <w:rFonts w:ascii="Times New Roman" w:hAnsi="Times New Roman" w:cs="Times New Roman"/>
          <w:sz w:val="28"/>
          <w:szCs w:val="28"/>
          <w:lang w:val="kk-KZ"/>
        </w:rPr>
        <w:t>графический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 xml:space="preserve"> материал о количественном (кг) равновесном распределений веществ в рассматриваемой системе (КВ/ДП</w:t>
      </w:r>
      <w:r w:rsidRPr="00D63C7A">
        <w:rPr>
          <w:rFonts w:ascii="Times New Roman" w:hAnsi="Times New Roman" w:cs="Times New Roman"/>
          <w:sz w:val="28"/>
          <w:szCs w:val="28"/>
        </w:rPr>
        <w:t>=1,0)</w:t>
      </w:r>
      <w:r w:rsidRPr="00D63C7A">
        <w:rPr>
          <w:rFonts w:ascii="Times New Roman" w:hAnsi="Times New Roman" w:cs="Times New Roman"/>
          <w:sz w:val="28"/>
          <w:szCs w:val="28"/>
          <w:lang w:val="kk-KZ"/>
        </w:rPr>
        <w:t>-С-</w:t>
      </w:r>
      <w:r w:rsidRPr="00D63C7A">
        <w:rPr>
          <w:rFonts w:ascii="Times New Roman" w:hAnsi="Times New Roman" w:cs="Times New Roman"/>
          <w:sz w:val="28"/>
          <w:szCs w:val="28"/>
          <w:lang w:val="en-US"/>
        </w:rPr>
        <w:t>Fe</w:t>
      </w:r>
    </w:p>
    <w:p w14:paraId="27F59AC2" w14:textId="77777777" w:rsidR="0000081F" w:rsidRPr="00D63C7A" w:rsidRDefault="0000081F" w:rsidP="000008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D63C7A">
        <w:rPr>
          <w:rFonts w:ascii="Times New Roman" w:eastAsia="Times New Roman" w:hAnsi="Times New Roman" w:cs="Times New Roman"/>
          <w:noProof/>
          <w:sz w:val="24"/>
          <w:szCs w:val="24"/>
          <w:lang w:val="ru-KZ" w:eastAsia="ru-KZ"/>
        </w:rPr>
        <w:drawing>
          <wp:inline distT="0" distB="0" distL="0" distR="0" wp14:anchorId="0769B035" wp14:editId="7C999D58">
            <wp:extent cx="4776714" cy="6270765"/>
            <wp:effectExtent l="0" t="0" r="5080" b="0"/>
            <wp:docPr id="251" name="Рисунок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21" t="9488" r="6051" b="15864"/>
                    <a:stretch/>
                  </pic:blipFill>
                  <pic:spPr bwMode="auto">
                    <a:xfrm>
                      <a:off x="0" y="0"/>
                      <a:ext cx="4777782" cy="6272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3ECFB5" w14:textId="77777777" w:rsidR="0000081F" w:rsidRPr="00D63C7A" w:rsidRDefault="0000081F" w:rsidP="0000081F">
      <w:pPr>
        <w:pStyle w:val="a4"/>
        <w:spacing w:after="0" w:line="240" w:lineRule="auto"/>
        <w:ind w:left="786" w:right="-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B31451" w14:textId="77777777" w:rsidR="0000081F" w:rsidRPr="00D63C7A" w:rsidRDefault="0000081F" w:rsidP="0000081F">
      <w:pPr>
        <w:pStyle w:val="a4"/>
        <w:spacing w:after="0" w:line="240" w:lineRule="auto"/>
        <w:ind w:left="786" w:right="-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1F3ECB" w14:textId="77777777" w:rsidR="0000081F" w:rsidRPr="00D63C7A" w:rsidRDefault="0000081F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B8C3A4" w14:textId="77777777" w:rsidR="0000081F" w:rsidRPr="00D63C7A" w:rsidRDefault="0000081F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3658DF" w14:textId="77777777" w:rsidR="0000081F" w:rsidRPr="00D63C7A" w:rsidRDefault="0000081F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FC4B3D" w14:textId="77777777" w:rsidR="0000081F" w:rsidRPr="00D63C7A" w:rsidRDefault="0000081F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DF301E" w14:textId="77777777" w:rsidR="00CE06EE" w:rsidRPr="00D63C7A" w:rsidRDefault="00CE06EE" w:rsidP="00CE06E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Pr="00D63C7A">
        <w:rPr>
          <w:rFonts w:ascii="Times New Roman" w:hAnsi="Times New Roman" w:cs="Times New Roman"/>
          <w:b/>
          <w:sz w:val="28"/>
          <w:szCs w:val="28"/>
          <w:lang w:val="kk-KZ"/>
        </w:rPr>
        <w:t>И</w:t>
      </w:r>
    </w:p>
    <w:p w14:paraId="5E4590EA" w14:textId="74FF9CB6" w:rsidR="00CE06EE" w:rsidRPr="00D63C7A" w:rsidRDefault="002F6AE0" w:rsidP="00CE06E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b/>
          <w:noProof/>
          <w:sz w:val="28"/>
          <w:szCs w:val="28"/>
          <w:lang w:val="kk-KZ"/>
        </w:rPr>
        <w:drawing>
          <wp:anchor distT="0" distB="0" distL="114300" distR="114300" simplePos="0" relativeHeight="252057600" behindDoc="1" locked="0" layoutInCell="1" allowOverlap="1" wp14:anchorId="0D2BD600" wp14:editId="65BD766B">
            <wp:simplePos x="0" y="0"/>
            <wp:positionH relativeFrom="page">
              <wp:posOffset>1080135</wp:posOffset>
            </wp:positionH>
            <wp:positionV relativeFrom="page">
              <wp:posOffset>1042035</wp:posOffset>
            </wp:positionV>
            <wp:extent cx="5759450" cy="7620000"/>
            <wp:effectExtent l="0" t="0" r="0" b="0"/>
            <wp:wrapNone/>
            <wp:docPr id="254" name="Рисунок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 rotWithShape="1">
                    <a:blip r:embed="rId18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2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173" b="25107"/>
                    <a:stretch/>
                  </pic:blipFill>
                  <pic:spPr bwMode="auto">
                    <a:xfrm>
                      <a:off x="0" y="0"/>
                      <a:ext cx="575945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D54CAE" w14:textId="77777777" w:rsidR="00CE06EE" w:rsidRPr="00D63C7A" w:rsidRDefault="00CE06EE" w:rsidP="00CE06E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AEB89B9" w14:textId="77777777" w:rsidR="00CE06EE" w:rsidRPr="00D63C7A" w:rsidRDefault="00CE06EE" w:rsidP="00CE06E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90F683A" w14:textId="77777777" w:rsidR="00CE06EE" w:rsidRPr="00D63C7A" w:rsidRDefault="00CE06EE" w:rsidP="00CE06E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F1E7A2D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41C28D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D16986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CA0C66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4A9346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00C5B0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ACC1EF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98D539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38DF05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D0B190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38A6C5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62BC05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D3C73C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8F2436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6CF62C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2CC58F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A3D50B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30D585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7C36F2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549D68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27812A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92EEB0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DBCC3F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3785E6" w14:textId="79EEB1F6" w:rsidR="00CE06EE" w:rsidRPr="00D63C7A" w:rsidRDefault="002F6AE0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C7A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2059648" behindDoc="1" locked="0" layoutInCell="1" allowOverlap="1" wp14:anchorId="552E215A" wp14:editId="65C2649E">
            <wp:simplePos x="0" y="0"/>
            <wp:positionH relativeFrom="page">
              <wp:posOffset>1080135</wp:posOffset>
            </wp:positionH>
            <wp:positionV relativeFrom="page">
              <wp:posOffset>719455</wp:posOffset>
            </wp:positionV>
            <wp:extent cx="5734050" cy="7023100"/>
            <wp:effectExtent l="0" t="0" r="0" b="6350"/>
            <wp:wrapNone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 rotWithShape="1">
                    <a:blip r:embed="rId183">
                      <a:extLst>
                        <a:ext uri="{BEBA8EAE-BF5A-486C-A8C5-ECC9F3942E4B}">
                          <a14:imgProps xmlns:a14="http://schemas.microsoft.com/office/drawing/2010/main">
                            <a14:imgLayer r:embed="rId184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457" b="25183"/>
                    <a:stretch/>
                  </pic:blipFill>
                  <pic:spPr bwMode="auto">
                    <a:xfrm>
                      <a:off x="0" y="0"/>
                      <a:ext cx="5734050" cy="702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188971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5D996E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D3E195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81FC0D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AF6049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0D70AA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A800AD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2EBB4B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D43345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BF9DD4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16BDF5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824814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140C91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3306B1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94A359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4B4828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1BCA33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28CBB0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1B0285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3C6B27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E791E8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D549D9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7ED823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366313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8397C2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61DA3C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FE0F69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A1D9ED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324E70" w14:textId="5111B69B" w:rsidR="00CE06EE" w:rsidRPr="00D63C7A" w:rsidRDefault="002F6AE0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C7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2061696" behindDoc="1" locked="0" layoutInCell="1" allowOverlap="1" wp14:anchorId="2F973CDD" wp14:editId="5806BAFB">
            <wp:simplePos x="0" y="0"/>
            <wp:positionH relativeFrom="margin">
              <wp:posOffset>0</wp:posOffset>
            </wp:positionH>
            <wp:positionV relativeFrom="page">
              <wp:posOffset>1042035</wp:posOffset>
            </wp:positionV>
            <wp:extent cx="5797550" cy="6934200"/>
            <wp:effectExtent l="0" t="0" r="0" b="0"/>
            <wp:wrapNone/>
            <wp:docPr id="248" name="Рисунок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 rotWithShape="1">
                    <a:blip r:embed="rId18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6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067" b="25395"/>
                    <a:stretch/>
                  </pic:blipFill>
                  <pic:spPr bwMode="auto">
                    <a:xfrm>
                      <a:off x="0" y="0"/>
                      <a:ext cx="5797550" cy="693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F7E38B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E148EE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B788A3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019535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C5CA61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F1A097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AA80EC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209CD3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2D223F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878B53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F8D116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79FBFB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C48E7E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9B6E76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E973EB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10CA0C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2419BC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FBFFF0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966E55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138C0B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F061AE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E02853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77E95E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40A699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440132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EE84D3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6A6C31" w14:textId="77777777" w:rsidR="00CE06EE" w:rsidRPr="00D63C7A" w:rsidRDefault="00CE06EE" w:rsidP="00CE06E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Pr="00D63C7A">
        <w:rPr>
          <w:rFonts w:ascii="Times New Roman" w:hAnsi="Times New Roman" w:cs="Times New Roman"/>
          <w:b/>
          <w:sz w:val="28"/>
          <w:szCs w:val="28"/>
          <w:lang w:val="kk-KZ"/>
        </w:rPr>
        <w:t>К</w:t>
      </w:r>
    </w:p>
    <w:p w14:paraId="4AC57B77" w14:textId="77777777" w:rsidR="00CE06EE" w:rsidRPr="00D63C7A" w:rsidRDefault="00CE06EE" w:rsidP="00CE06EE">
      <w:pPr>
        <w:jc w:val="center"/>
        <w:rPr>
          <w:rFonts w:ascii="Times New Roman" w:hAnsi="Times New Roman" w:cs="Times New Roman"/>
          <w:sz w:val="28"/>
          <w:szCs w:val="28"/>
        </w:rPr>
      </w:pPr>
      <w:r w:rsidRPr="00D63C7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2050432" behindDoc="1" locked="0" layoutInCell="1" allowOverlap="1" wp14:anchorId="486006CF" wp14:editId="26F210F0">
            <wp:simplePos x="0" y="0"/>
            <wp:positionH relativeFrom="margin">
              <wp:posOffset>-123092</wp:posOffset>
            </wp:positionH>
            <wp:positionV relativeFrom="page">
              <wp:posOffset>1095130</wp:posOffset>
            </wp:positionV>
            <wp:extent cx="5683250" cy="7391400"/>
            <wp:effectExtent l="0" t="0" r="0" b="0"/>
            <wp:wrapNone/>
            <wp:docPr id="249" name="Рисунок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 rotWithShape="1">
                    <a:blip r:embed="rId1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739" b="24245"/>
                    <a:stretch/>
                  </pic:blipFill>
                  <pic:spPr bwMode="auto">
                    <a:xfrm>
                      <a:off x="0" y="0"/>
                      <a:ext cx="5683250" cy="739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1E565B" w14:textId="77777777" w:rsidR="00CE06EE" w:rsidRPr="00D63C7A" w:rsidRDefault="00CE06EE" w:rsidP="00CE06E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7E39788" w14:textId="77777777" w:rsidR="00CE06EE" w:rsidRPr="00D63C7A" w:rsidRDefault="00CE06EE" w:rsidP="00CE06E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1391846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64DD12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81B263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A563CE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F29647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7BDD5C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E7FBC5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B29D3F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4723D9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370AE1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A94BC8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CCFCD1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0BAA82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98E2C5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40531E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C17E8B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204966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ACC304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C25F0D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C52D19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5FD479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670F3C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C02C24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6A3586" w14:textId="77777777" w:rsidR="00CE06EE" w:rsidRPr="00D63C7A" w:rsidRDefault="00CE06EE" w:rsidP="00D9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94245A" w14:textId="03CFE34C" w:rsidR="00D97EBD" w:rsidRPr="00D63C7A" w:rsidRDefault="00D97EBD" w:rsidP="00D97EB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="00CE06EE" w:rsidRPr="00D63C7A">
        <w:rPr>
          <w:rFonts w:ascii="Times New Roman" w:hAnsi="Times New Roman" w:cs="Times New Roman"/>
          <w:b/>
          <w:sz w:val="28"/>
          <w:szCs w:val="28"/>
          <w:lang w:val="kk-KZ"/>
        </w:rPr>
        <w:t>Л</w:t>
      </w:r>
    </w:p>
    <w:p w14:paraId="09438643" w14:textId="594F89BD" w:rsidR="00D97EBD" w:rsidRPr="00D63C7A" w:rsidRDefault="00FE31FD" w:rsidP="00D97EB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b/>
          <w:noProof/>
          <w:sz w:val="28"/>
          <w:szCs w:val="28"/>
          <w:lang w:val="kk-KZ"/>
        </w:rPr>
        <w:drawing>
          <wp:anchor distT="0" distB="0" distL="114300" distR="114300" simplePos="0" relativeHeight="252027904" behindDoc="1" locked="0" layoutInCell="1" allowOverlap="1" wp14:anchorId="15D59758" wp14:editId="7EBE46CF">
            <wp:simplePos x="0" y="0"/>
            <wp:positionH relativeFrom="page">
              <wp:posOffset>691166</wp:posOffset>
            </wp:positionH>
            <wp:positionV relativeFrom="page">
              <wp:posOffset>1296257</wp:posOffset>
            </wp:positionV>
            <wp:extent cx="6417374" cy="6096000"/>
            <wp:effectExtent l="8255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 rotWithShape="1">
                    <a:blip r:embed="rId1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277" b="25210"/>
                    <a:stretch/>
                  </pic:blipFill>
                  <pic:spPr bwMode="auto">
                    <a:xfrm rot="16200000">
                      <a:off x="0" y="0"/>
                      <a:ext cx="6419461" cy="6097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826BAA" w14:textId="2BBABA7E" w:rsidR="00023C7B" w:rsidRPr="00D63C7A" w:rsidRDefault="00023C7B" w:rsidP="00023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</w:p>
    <w:p w14:paraId="6C6942DB" w14:textId="61067DE7" w:rsidR="00023C7B" w:rsidRDefault="00023C7B" w:rsidP="00D97EB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CBD6DB4" w14:textId="73F2A275" w:rsidR="00130C7D" w:rsidRDefault="00130C7D" w:rsidP="00D97EB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11F2A48" w14:textId="2A90679E" w:rsidR="00130C7D" w:rsidRDefault="00130C7D" w:rsidP="00D97EB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049C461" w14:textId="0B2CC5AA" w:rsidR="00130C7D" w:rsidRDefault="00130C7D" w:rsidP="00D97EB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F6AD66B" w14:textId="79D5A3B9" w:rsidR="00130C7D" w:rsidRDefault="00130C7D" w:rsidP="00D97EB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B896E91" w14:textId="5693A308" w:rsidR="00130C7D" w:rsidRDefault="00130C7D" w:rsidP="00D97EB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02A571A" w14:textId="72D21797" w:rsidR="00130C7D" w:rsidRDefault="00130C7D" w:rsidP="00D97EB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4910747" w14:textId="3F50764F" w:rsidR="00130C7D" w:rsidRDefault="00130C7D" w:rsidP="00D97EB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F1A0DF8" w14:textId="5CF23537" w:rsidR="00130C7D" w:rsidRDefault="00130C7D" w:rsidP="00D97EB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98661C1" w14:textId="7933DBB0" w:rsidR="00130C7D" w:rsidRDefault="00130C7D" w:rsidP="00D97EB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80F269A" w14:textId="32067190" w:rsidR="00130C7D" w:rsidRDefault="00130C7D" w:rsidP="00D97EB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A02780F" w14:textId="6DECAB87" w:rsidR="00130C7D" w:rsidRDefault="00130C7D" w:rsidP="00D97EB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78F6A7D" w14:textId="6DEF158F" w:rsidR="00130C7D" w:rsidRDefault="00130C7D" w:rsidP="00D97EB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DC8D591" w14:textId="75A99D0C" w:rsidR="00130C7D" w:rsidRDefault="00130C7D" w:rsidP="00D97EB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BF7765B" w14:textId="0E9EC6F1" w:rsidR="00130C7D" w:rsidRDefault="00130C7D" w:rsidP="00D97EB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E2EBF70" w14:textId="61338FB0" w:rsidR="00130C7D" w:rsidRDefault="00130C7D" w:rsidP="00D97EB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CF09409" w14:textId="4CD3B9D7" w:rsidR="00130C7D" w:rsidRDefault="00130C7D" w:rsidP="00D97EB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62F5DD0" w14:textId="57A19851" w:rsidR="00130C7D" w:rsidRDefault="00130C7D" w:rsidP="00D97EB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C968A37" w14:textId="7C60869A" w:rsidR="00130C7D" w:rsidRDefault="00130C7D" w:rsidP="00D97EB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DAD71F9" w14:textId="75FDFB0F" w:rsidR="00130C7D" w:rsidRDefault="00130C7D" w:rsidP="00D97EB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5E35EE6" w14:textId="1187FCB4" w:rsidR="00130C7D" w:rsidRDefault="00130C7D" w:rsidP="00D97EB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A38492C" w14:textId="46D7F3ED" w:rsidR="00130C7D" w:rsidRDefault="00130C7D" w:rsidP="00D97EB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F216DEF" w14:textId="3DFC2740" w:rsidR="00130C7D" w:rsidRDefault="00130C7D" w:rsidP="00D97EB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A9BD655" w14:textId="277FFD0F" w:rsidR="00130C7D" w:rsidRDefault="00130C7D" w:rsidP="00D97EB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75F3310" w14:textId="52C3DB55" w:rsidR="00130C7D" w:rsidRDefault="00130C7D" w:rsidP="00D97EB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455907D" w14:textId="6D43F916" w:rsidR="00130C7D" w:rsidRDefault="00130C7D" w:rsidP="00D97EB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B65DD1B" w14:textId="63B7C251" w:rsidR="00130C7D" w:rsidRDefault="008F3014" w:rsidP="00130C7D">
      <w:pPr>
        <w:rPr>
          <w:rFonts w:ascii="Times New Roman" w:hAnsi="Times New Roman" w:cs="Times New Roman"/>
          <w:b/>
          <w:sz w:val="28"/>
          <w:szCs w:val="28"/>
        </w:rPr>
      </w:pPr>
      <w:r w:rsidRPr="00D63C7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2080128" behindDoc="1" locked="0" layoutInCell="1" allowOverlap="1" wp14:anchorId="414775E2" wp14:editId="60E3C1A3">
            <wp:simplePos x="0" y="0"/>
            <wp:positionH relativeFrom="page">
              <wp:posOffset>665226</wp:posOffset>
            </wp:positionH>
            <wp:positionV relativeFrom="page">
              <wp:posOffset>1264031</wp:posOffset>
            </wp:positionV>
            <wp:extent cx="6398704" cy="6159500"/>
            <wp:effectExtent l="5080" t="0" r="7620" b="7620"/>
            <wp:wrapNone/>
            <wp:docPr id="214" name="Рисунок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 rotWithShape="1">
                    <a:blip r:embed="rId1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388" b="25044"/>
                    <a:stretch/>
                  </pic:blipFill>
                  <pic:spPr bwMode="auto">
                    <a:xfrm rot="16200000">
                      <a:off x="0" y="0"/>
                      <a:ext cx="6398704" cy="615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BDEFBD" w14:textId="025E4EC8" w:rsidR="00130C7D" w:rsidRDefault="00130C7D" w:rsidP="00F671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EF08AE" w14:textId="77777777" w:rsidR="00130C7D" w:rsidRDefault="00130C7D" w:rsidP="00F671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0569CC" w14:textId="77777777" w:rsidR="00130C7D" w:rsidRDefault="00130C7D" w:rsidP="00F671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61B131" w14:textId="77777777" w:rsidR="00130C7D" w:rsidRDefault="00130C7D" w:rsidP="00F671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74ADF3" w14:textId="77777777" w:rsidR="00130C7D" w:rsidRDefault="00130C7D" w:rsidP="00F671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CB54EB" w14:textId="77777777" w:rsidR="00130C7D" w:rsidRDefault="00130C7D" w:rsidP="00F671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AC847C" w14:textId="77777777" w:rsidR="00130C7D" w:rsidRDefault="00130C7D" w:rsidP="00F671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B85A7D" w14:textId="77777777" w:rsidR="00130C7D" w:rsidRDefault="00130C7D" w:rsidP="00F671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D38DFE" w14:textId="77777777" w:rsidR="00130C7D" w:rsidRDefault="00130C7D" w:rsidP="00F671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03F4D0" w14:textId="77777777" w:rsidR="00130C7D" w:rsidRDefault="00130C7D" w:rsidP="00F671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B58B32" w14:textId="77777777" w:rsidR="00130C7D" w:rsidRDefault="00130C7D" w:rsidP="00F671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EB5695" w14:textId="77777777" w:rsidR="00130C7D" w:rsidRDefault="00130C7D" w:rsidP="00F671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161F59" w14:textId="77777777" w:rsidR="00130C7D" w:rsidRDefault="00130C7D" w:rsidP="00F671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509EC1" w14:textId="77777777" w:rsidR="00130C7D" w:rsidRDefault="00130C7D" w:rsidP="00F671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08EDDD" w14:textId="77777777" w:rsidR="00130C7D" w:rsidRDefault="00130C7D" w:rsidP="00F671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A18C0E" w14:textId="77777777" w:rsidR="00130C7D" w:rsidRDefault="00130C7D" w:rsidP="00F671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22CC4E" w14:textId="77777777" w:rsidR="00130C7D" w:rsidRDefault="00130C7D" w:rsidP="00F671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0F190D" w14:textId="77777777" w:rsidR="00130C7D" w:rsidRDefault="00130C7D" w:rsidP="00F671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E407F9" w14:textId="77777777" w:rsidR="00130C7D" w:rsidRDefault="00130C7D" w:rsidP="00F671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18896D" w14:textId="77777777" w:rsidR="00130C7D" w:rsidRDefault="00130C7D" w:rsidP="00F671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B3C813" w14:textId="77777777" w:rsidR="00130C7D" w:rsidRDefault="00130C7D" w:rsidP="00F671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5AEE49" w14:textId="77777777" w:rsidR="00130C7D" w:rsidRDefault="00130C7D" w:rsidP="00F671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A1F210" w14:textId="77777777" w:rsidR="00130C7D" w:rsidRDefault="00130C7D" w:rsidP="00F671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484F73" w14:textId="77777777" w:rsidR="00130C7D" w:rsidRDefault="00130C7D" w:rsidP="00F671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B1A77A" w14:textId="77777777" w:rsidR="00130C7D" w:rsidRDefault="00130C7D" w:rsidP="00F671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DEE7E8" w14:textId="77777777" w:rsidR="00130C7D" w:rsidRDefault="00130C7D" w:rsidP="00F671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E0B9E5" w14:textId="1D44D8F9" w:rsidR="00130C7D" w:rsidRDefault="00130C7D" w:rsidP="00F671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C7A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2082176" behindDoc="1" locked="0" layoutInCell="1" allowOverlap="1" wp14:anchorId="0938C03F" wp14:editId="16208B7D">
            <wp:simplePos x="0" y="0"/>
            <wp:positionH relativeFrom="page">
              <wp:posOffset>1404303</wp:posOffset>
            </wp:positionH>
            <wp:positionV relativeFrom="page">
              <wp:posOffset>-1075119</wp:posOffset>
            </wp:positionV>
            <wp:extent cx="7469359" cy="11743346"/>
            <wp:effectExtent l="0" t="3493" r="0" b="0"/>
            <wp:wrapNone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 rotWithShape="1">
                    <a:blip r:embed="rId1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008" t="-16713" r="29127" b="-29360"/>
                    <a:stretch/>
                  </pic:blipFill>
                  <pic:spPr bwMode="auto">
                    <a:xfrm rot="16200000">
                      <a:off x="0" y="0"/>
                      <a:ext cx="7469359" cy="11743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813792" w14:textId="77777777" w:rsidR="00130C7D" w:rsidRDefault="00130C7D" w:rsidP="00F671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F82224" w14:textId="77777777" w:rsidR="00130C7D" w:rsidRDefault="00130C7D" w:rsidP="00F671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34BA26" w14:textId="77777777" w:rsidR="00130C7D" w:rsidRDefault="00130C7D" w:rsidP="00F671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41D45B" w14:textId="77777777" w:rsidR="00130C7D" w:rsidRDefault="00130C7D" w:rsidP="00F671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1C583B" w14:textId="77777777" w:rsidR="00130C7D" w:rsidRDefault="00130C7D" w:rsidP="00F671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4D240A" w14:textId="77777777" w:rsidR="00130C7D" w:rsidRDefault="00130C7D" w:rsidP="00F671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5B2A0F" w14:textId="77777777" w:rsidR="00130C7D" w:rsidRDefault="00130C7D" w:rsidP="00F671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F416A7" w14:textId="77777777" w:rsidR="00130C7D" w:rsidRDefault="00130C7D" w:rsidP="00F671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A20578" w14:textId="77777777" w:rsidR="00130C7D" w:rsidRDefault="00130C7D" w:rsidP="00F671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07A4DC" w14:textId="77777777" w:rsidR="00130C7D" w:rsidRDefault="00130C7D" w:rsidP="00F671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2E3AF0" w14:textId="77777777" w:rsidR="00130C7D" w:rsidRDefault="00130C7D" w:rsidP="00F671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746F23" w14:textId="77777777" w:rsidR="00130C7D" w:rsidRDefault="00130C7D" w:rsidP="00F671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49DC44" w14:textId="77777777" w:rsidR="00130C7D" w:rsidRDefault="00130C7D" w:rsidP="00F671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3A8F17" w14:textId="77777777" w:rsidR="00130C7D" w:rsidRDefault="00130C7D" w:rsidP="00F671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D5B55E" w14:textId="77777777" w:rsidR="00130C7D" w:rsidRDefault="00130C7D" w:rsidP="00F671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FBE170" w14:textId="77777777" w:rsidR="00130C7D" w:rsidRDefault="00130C7D" w:rsidP="00F671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A64625" w14:textId="77777777" w:rsidR="00130C7D" w:rsidRDefault="00130C7D" w:rsidP="00F671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9C569B" w14:textId="77777777" w:rsidR="00130C7D" w:rsidRDefault="00130C7D" w:rsidP="00F671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B39E58" w14:textId="77777777" w:rsidR="00130C7D" w:rsidRDefault="00130C7D" w:rsidP="00F671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0E2E11" w14:textId="77777777" w:rsidR="00130C7D" w:rsidRDefault="00130C7D" w:rsidP="00F671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437E3D" w14:textId="77777777" w:rsidR="00130C7D" w:rsidRDefault="00130C7D" w:rsidP="00F671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29AC87" w14:textId="77777777" w:rsidR="00130C7D" w:rsidRDefault="00130C7D" w:rsidP="00F671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0A74DA" w14:textId="77777777" w:rsidR="00130C7D" w:rsidRDefault="00130C7D" w:rsidP="00F671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0B8EF7" w14:textId="77777777" w:rsidR="00130C7D" w:rsidRDefault="00130C7D" w:rsidP="00F671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A3747C" w14:textId="77777777" w:rsidR="00130C7D" w:rsidRDefault="00130C7D" w:rsidP="00F671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72B37C" w14:textId="77777777" w:rsidR="00130C7D" w:rsidRDefault="00130C7D" w:rsidP="00F671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4CF168" w14:textId="77777777" w:rsidR="00130C7D" w:rsidRDefault="00130C7D" w:rsidP="00F671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36AD31" w14:textId="795C4195" w:rsidR="00F671BA" w:rsidRDefault="00F671BA" w:rsidP="00F671B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="00CE06EE" w:rsidRPr="00D63C7A">
        <w:rPr>
          <w:rFonts w:ascii="Times New Roman" w:hAnsi="Times New Roman" w:cs="Times New Roman"/>
          <w:b/>
          <w:sz w:val="28"/>
          <w:szCs w:val="28"/>
          <w:lang w:val="kk-KZ"/>
        </w:rPr>
        <w:t>М</w:t>
      </w:r>
    </w:p>
    <w:p w14:paraId="16D9D57E" w14:textId="3DE00310" w:rsidR="00130C7D" w:rsidRPr="00D63C7A" w:rsidRDefault="00130C7D" w:rsidP="00F671B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63C7A">
        <w:rPr>
          <w:rFonts w:ascii="Times New Roman" w:eastAsia="Times New Roman" w:hAnsi="Times New Roman" w:cs="Times New Roman"/>
          <w:noProof/>
          <w:sz w:val="24"/>
          <w:szCs w:val="24"/>
          <w:lang w:val="ru-KZ" w:eastAsia="ru-KZ"/>
        </w:rPr>
        <w:drawing>
          <wp:inline distT="0" distB="0" distL="0" distR="0" wp14:anchorId="55E250CE" wp14:editId="0DC5A283">
            <wp:extent cx="5940425" cy="8486140"/>
            <wp:effectExtent l="0" t="0" r="3175" b="0"/>
            <wp:docPr id="2092" name="Рисунок 2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D3ACFF" w14:textId="77777777" w:rsidR="00FA083A" w:rsidRPr="00D63C7A" w:rsidRDefault="00FA083A" w:rsidP="00130C7D">
      <w:pPr>
        <w:rPr>
          <w:rFonts w:ascii="Times New Roman" w:hAnsi="Times New Roman" w:cs="Times New Roman"/>
          <w:sz w:val="28"/>
          <w:szCs w:val="28"/>
        </w:rPr>
      </w:pPr>
    </w:p>
    <w:p w14:paraId="42A076D2" w14:textId="4B5D33C3" w:rsidR="00F53687" w:rsidRDefault="00F53687" w:rsidP="00F5368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63C7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="00CE06EE" w:rsidRPr="00D63C7A"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</w:p>
    <w:p w14:paraId="5197AD02" w14:textId="42D51884" w:rsidR="00130C7D" w:rsidRPr="00D63C7A" w:rsidRDefault="00130C7D" w:rsidP="00F5368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63C7A">
        <w:rPr>
          <w:rFonts w:ascii="Times New Roman" w:eastAsia="Times New Roman" w:hAnsi="Times New Roman" w:cs="Times New Roman"/>
          <w:noProof/>
          <w:sz w:val="24"/>
          <w:szCs w:val="24"/>
          <w:lang w:val="ru-KZ" w:eastAsia="ru-KZ"/>
        </w:rPr>
        <w:drawing>
          <wp:inline distT="0" distB="0" distL="0" distR="0" wp14:anchorId="041A6449" wp14:editId="03860051">
            <wp:extent cx="5676900" cy="8022590"/>
            <wp:effectExtent l="0" t="0" r="0" b="0"/>
            <wp:docPr id="2069" name="Рисунок 2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802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B3B5F" w14:textId="19D5FB6D" w:rsidR="00FA083A" w:rsidRPr="00CE06EE" w:rsidRDefault="00FA083A" w:rsidP="00CE0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</w:p>
    <w:sectPr w:rsidR="00FA083A" w:rsidRPr="00CE06EE" w:rsidSect="00241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F003CD" w14:textId="77777777" w:rsidR="00FD3A01" w:rsidRDefault="00FD3A01" w:rsidP="00A631AA">
      <w:pPr>
        <w:spacing w:after="0" w:line="240" w:lineRule="auto"/>
      </w:pPr>
      <w:r>
        <w:separator/>
      </w:r>
    </w:p>
  </w:endnote>
  <w:endnote w:type="continuationSeparator" w:id="0">
    <w:p w14:paraId="1699A06E" w14:textId="77777777" w:rsidR="00FD3A01" w:rsidRDefault="00FD3A01" w:rsidP="00A63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82129649"/>
      <w:docPartObj>
        <w:docPartGallery w:val="Page Numbers (Bottom of Page)"/>
        <w:docPartUnique/>
      </w:docPartObj>
    </w:sdtPr>
    <w:sdtContent>
      <w:p w14:paraId="41CAAA71" w14:textId="77777777" w:rsidR="00CC6F30" w:rsidRDefault="00CC6F3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122</w:t>
        </w:r>
        <w:r>
          <w:rPr>
            <w:noProof/>
          </w:rPr>
          <w:fldChar w:fldCharType="end"/>
        </w:r>
      </w:p>
    </w:sdtContent>
  </w:sdt>
  <w:p w14:paraId="16F99741" w14:textId="77777777" w:rsidR="00CC6F30" w:rsidRDefault="00CC6F3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704E57" w14:textId="77777777" w:rsidR="00FD3A01" w:rsidRDefault="00FD3A01" w:rsidP="00A631AA">
      <w:pPr>
        <w:spacing w:after="0" w:line="240" w:lineRule="auto"/>
      </w:pPr>
      <w:r>
        <w:separator/>
      </w:r>
    </w:p>
  </w:footnote>
  <w:footnote w:type="continuationSeparator" w:id="0">
    <w:p w14:paraId="465BA9B9" w14:textId="77777777" w:rsidR="00FD3A01" w:rsidRDefault="00FD3A01" w:rsidP="00A631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26F40"/>
    <w:multiLevelType w:val="hybridMultilevel"/>
    <w:tmpl w:val="9676D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892698"/>
    <w:multiLevelType w:val="hybridMultilevel"/>
    <w:tmpl w:val="1A5CBA88"/>
    <w:lvl w:ilvl="0" w:tplc="B8006F60">
      <w:start w:val="161"/>
      <w:numFmt w:val="decimal"/>
      <w:lvlText w:val="%1."/>
      <w:lvlJc w:val="left"/>
      <w:pPr>
        <w:ind w:left="864" w:hanging="504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D5681B"/>
    <w:multiLevelType w:val="hybridMultilevel"/>
    <w:tmpl w:val="1D2EBA88"/>
    <w:lvl w:ilvl="0" w:tplc="DD50C668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D38A5"/>
    <w:multiLevelType w:val="multilevel"/>
    <w:tmpl w:val="BB264600"/>
    <w:lvl w:ilvl="0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05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3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53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7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760" w:hanging="2160"/>
      </w:pPr>
      <w:rPr>
        <w:rFonts w:hint="default"/>
      </w:rPr>
    </w:lvl>
  </w:abstractNum>
  <w:abstractNum w:abstractNumId="4" w15:restartNumberingAfterBreak="0">
    <w:nsid w:val="532453BC"/>
    <w:multiLevelType w:val="hybridMultilevel"/>
    <w:tmpl w:val="98D80A56"/>
    <w:lvl w:ilvl="0" w:tplc="184EC832">
      <w:start w:val="144"/>
      <w:numFmt w:val="decimal"/>
      <w:lvlText w:val="%1."/>
      <w:lvlJc w:val="left"/>
      <w:pPr>
        <w:ind w:left="864" w:hanging="504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E54A3C"/>
    <w:multiLevelType w:val="multilevel"/>
    <w:tmpl w:val="A8CE63B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5F2015E2"/>
    <w:multiLevelType w:val="hybridMultilevel"/>
    <w:tmpl w:val="534AB07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9C2054"/>
    <w:multiLevelType w:val="hybridMultilevel"/>
    <w:tmpl w:val="EB9417A6"/>
    <w:lvl w:ilvl="0" w:tplc="2000000F">
      <w:start w:val="1"/>
      <w:numFmt w:val="decimal"/>
      <w:lvlText w:val="%1."/>
      <w:lvlJc w:val="left"/>
      <w:pPr>
        <w:ind w:left="928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E9284B"/>
    <w:multiLevelType w:val="hybridMultilevel"/>
    <w:tmpl w:val="EE861F36"/>
    <w:lvl w:ilvl="0" w:tplc="4CA6D83C">
      <w:start w:val="1"/>
      <w:numFmt w:val="decimal"/>
      <w:lvlText w:val="[%1]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815737"/>
    <w:multiLevelType w:val="multilevel"/>
    <w:tmpl w:val="3154E120"/>
    <w:lvl w:ilvl="0">
      <w:start w:val="2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6E72616E"/>
    <w:multiLevelType w:val="hybridMultilevel"/>
    <w:tmpl w:val="D1D0B548"/>
    <w:lvl w:ilvl="0" w:tplc="3F26EC88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F346BDA"/>
    <w:multiLevelType w:val="hybridMultilevel"/>
    <w:tmpl w:val="CF64C384"/>
    <w:lvl w:ilvl="0" w:tplc="4CA6D83C">
      <w:start w:val="1"/>
      <w:numFmt w:val="decimal"/>
      <w:lvlText w:val="[%1]"/>
      <w:lvlJc w:val="left"/>
      <w:pPr>
        <w:ind w:left="720" w:hanging="360"/>
      </w:pPr>
      <w:rPr>
        <w:rFonts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324348"/>
    <w:multiLevelType w:val="hybridMultilevel"/>
    <w:tmpl w:val="6464BDA2"/>
    <w:lvl w:ilvl="0" w:tplc="D6D2D246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739D2656"/>
    <w:multiLevelType w:val="hybridMultilevel"/>
    <w:tmpl w:val="08D636C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736298"/>
    <w:multiLevelType w:val="hybridMultilevel"/>
    <w:tmpl w:val="6D363ABA"/>
    <w:lvl w:ilvl="0" w:tplc="D6D2D24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0"/>
  </w:num>
  <w:num w:numId="4">
    <w:abstractNumId w:val="8"/>
  </w:num>
  <w:num w:numId="5">
    <w:abstractNumId w:val="5"/>
  </w:num>
  <w:num w:numId="6">
    <w:abstractNumId w:val="3"/>
  </w:num>
  <w:num w:numId="7">
    <w:abstractNumId w:val="10"/>
  </w:num>
  <w:num w:numId="8">
    <w:abstractNumId w:val="9"/>
  </w:num>
  <w:num w:numId="9">
    <w:abstractNumId w:val="2"/>
  </w:num>
  <w:num w:numId="10">
    <w:abstractNumId w:val="11"/>
  </w:num>
  <w:num w:numId="11">
    <w:abstractNumId w:val="6"/>
  </w:num>
  <w:num w:numId="12">
    <w:abstractNumId w:val="1"/>
  </w:num>
  <w:num w:numId="13">
    <w:abstractNumId w:val="4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B63"/>
    <w:rsid w:val="0000081F"/>
    <w:rsid w:val="00000E93"/>
    <w:rsid w:val="000014CA"/>
    <w:rsid w:val="00001DF5"/>
    <w:rsid w:val="000027CC"/>
    <w:rsid w:val="00002A65"/>
    <w:rsid w:val="000043AE"/>
    <w:rsid w:val="00006878"/>
    <w:rsid w:val="00006EE2"/>
    <w:rsid w:val="000075E4"/>
    <w:rsid w:val="000117C9"/>
    <w:rsid w:val="00011C84"/>
    <w:rsid w:val="00012556"/>
    <w:rsid w:val="000162BC"/>
    <w:rsid w:val="00016E1D"/>
    <w:rsid w:val="00020D41"/>
    <w:rsid w:val="00023C7B"/>
    <w:rsid w:val="00024A8D"/>
    <w:rsid w:val="00026717"/>
    <w:rsid w:val="00026CF0"/>
    <w:rsid w:val="00030FF9"/>
    <w:rsid w:val="000336B6"/>
    <w:rsid w:val="00034AA7"/>
    <w:rsid w:val="00035BF3"/>
    <w:rsid w:val="00037D99"/>
    <w:rsid w:val="00041A78"/>
    <w:rsid w:val="000451B5"/>
    <w:rsid w:val="000459F4"/>
    <w:rsid w:val="00046892"/>
    <w:rsid w:val="00046DDC"/>
    <w:rsid w:val="000470EA"/>
    <w:rsid w:val="000508F0"/>
    <w:rsid w:val="00051267"/>
    <w:rsid w:val="00055D46"/>
    <w:rsid w:val="0006070A"/>
    <w:rsid w:val="00062347"/>
    <w:rsid w:val="00072DA8"/>
    <w:rsid w:val="0008138E"/>
    <w:rsid w:val="00082296"/>
    <w:rsid w:val="00083F64"/>
    <w:rsid w:val="00090074"/>
    <w:rsid w:val="000974CC"/>
    <w:rsid w:val="000A0FD5"/>
    <w:rsid w:val="000A2DA6"/>
    <w:rsid w:val="000A7CAA"/>
    <w:rsid w:val="000B0B0A"/>
    <w:rsid w:val="000B684D"/>
    <w:rsid w:val="000C1C67"/>
    <w:rsid w:val="000C3F82"/>
    <w:rsid w:val="000C5798"/>
    <w:rsid w:val="000D043A"/>
    <w:rsid w:val="000D1CD0"/>
    <w:rsid w:val="000D2BC2"/>
    <w:rsid w:val="000D3E34"/>
    <w:rsid w:val="000D463D"/>
    <w:rsid w:val="000D6CAB"/>
    <w:rsid w:val="000D715E"/>
    <w:rsid w:val="000F0F05"/>
    <w:rsid w:val="000F0FE1"/>
    <w:rsid w:val="000F2F6D"/>
    <w:rsid w:val="000F49D6"/>
    <w:rsid w:val="000F5214"/>
    <w:rsid w:val="000F5407"/>
    <w:rsid w:val="000F57E0"/>
    <w:rsid w:val="000F7181"/>
    <w:rsid w:val="000F7361"/>
    <w:rsid w:val="000F75BC"/>
    <w:rsid w:val="001010FD"/>
    <w:rsid w:val="00101FFE"/>
    <w:rsid w:val="00103CFB"/>
    <w:rsid w:val="00106C54"/>
    <w:rsid w:val="00111545"/>
    <w:rsid w:val="001120B3"/>
    <w:rsid w:val="00112BE2"/>
    <w:rsid w:val="00112EA9"/>
    <w:rsid w:val="001133A9"/>
    <w:rsid w:val="0011644E"/>
    <w:rsid w:val="00126036"/>
    <w:rsid w:val="00127C98"/>
    <w:rsid w:val="00130486"/>
    <w:rsid w:val="00130C7D"/>
    <w:rsid w:val="001346CD"/>
    <w:rsid w:val="00137289"/>
    <w:rsid w:val="00142970"/>
    <w:rsid w:val="001450E4"/>
    <w:rsid w:val="00147E99"/>
    <w:rsid w:val="00153C19"/>
    <w:rsid w:val="001607AA"/>
    <w:rsid w:val="001653C3"/>
    <w:rsid w:val="0016590A"/>
    <w:rsid w:val="00170A2E"/>
    <w:rsid w:val="001844E9"/>
    <w:rsid w:val="001862F7"/>
    <w:rsid w:val="00190670"/>
    <w:rsid w:val="00190BF4"/>
    <w:rsid w:val="001966C2"/>
    <w:rsid w:val="001A158E"/>
    <w:rsid w:val="001A42E7"/>
    <w:rsid w:val="001A50F3"/>
    <w:rsid w:val="001B0F0A"/>
    <w:rsid w:val="001B0FF9"/>
    <w:rsid w:val="001B53B5"/>
    <w:rsid w:val="001C34A3"/>
    <w:rsid w:val="001C4652"/>
    <w:rsid w:val="001C562A"/>
    <w:rsid w:val="001C6CC6"/>
    <w:rsid w:val="001C7886"/>
    <w:rsid w:val="001D317F"/>
    <w:rsid w:val="001D4F18"/>
    <w:rsid w:val="001E0CAD"/>
    <w:rsid w:val="001E211A"/>
    <w:rsid w:val="001E5320"/>
    <w:rsid w:val="00201566"/>
    <w:rsid w:val="00202C7A"/>
    <w:rsid w:val="00203945"/>
    <w:rsid w:val="0021014F"/>
    <w:rsid w:val="00216828"/>
    <w:rsid w:val="0021714B"/>
    <w:rsid w:val="00217C33"/>
    <w:rsid w:val="0022146E"/>
    <w:rsid w:val="00224791"/>
    <w:rsid w:val="00226440"/>
    <w:rsid w:val="002264D8"/>
    <w:rsid w:val="00233448"/>
    <w:rsid w:val="0023390E"/>
    <w:rsid w:val="0023540D"/>
    <w:rsid w:val="00235A61"/>
    <w:rsid w:val="00240A82"/>
    <w:rsid w:val="0024103E"/>
    <w:rsid w:val="0024148A"/>
    <w:rsid w:val="0024266B"/>
    <w:rsid w:val="002469F5"/>
    <w:rsid w:val="00247579"/>
    <w:rsid w:val="002512F9"/>
    <w:rsid w:val="00251BF1"/>
    <w:rsid w:val="00253FE7"/>
    <w:rsid w:val="00254679"/>
    <w:rsid w:val="00261273"/>
    <w:rsid w:val="00262D25"/>
    <w:rsid w:val="00262E78"/>
    <w:rsid w:val="00264A35"/>
    <w:rsid w:val="00266087"/>
    <w:rsid w:val="00276281"/>
    <w:rsid w:val="0028108C"/>
    <w:rsid w:val="00286906"/>
    <w:rsid w:val="002967EB"/>
    <w:rsid w:val="002968AF"/>
    <w:rsid w:val="00297C70"/>
    <w:rsid w:val="002A11C6"/>
    <w:rsid w:val="002A3266"/>
    <w:rsid w:val="002B3FF8"/>
    <w:rsid w:val="002B61F2"/>
    <w:rsid w:val="002C052A"/>
    <w:rsid w:val="002C08F5"/>
    <w:rsid w:val="002C2D0F"/>
    <w:rsid w:val="002D0181"/>
    <w:rsid w:val="002D1BFF"/>
    <w:rsid w:val="002D375D"/>
    <w:rsid w:val="002D607C"/>
    <w:rsid w:val="002E063D"/>
    <w:rsid w:val="002E08BD"/>
    <w:rsid w:val="002E3AC5"/>
    <w:rsid w:val="002F0C29"/>
    <w:rsid w:val="002F3F64"/>
    <w:rsid w:val="002F51AD"/>
    <w:rsid w:val="002F62AD"/>
    <w:rsid w:val="002F6AE0"/>
    <w:rsid w:val="003046A6"/>
    <w:rsid w:val="00305D59"/>
    <w:rsid w:val="00310A1B"/>
    <w:rsid w:val="00311793"/>
    <w:rsid w:val="003130F7"/>
    <w:rsid w:val="00320964"/>
    <w:rsid w:val="003211EA"/>
    <w:rsid w:val="003225AF"/>
    <w:rsid w:val="00323568"/>
    <w:rsid w:val="00330F5D"/>
    <w:rsid w:val="003312FE"/>
    <w:rsid w:val="0033252A"/>
    <w:rsid w:val="00332D3C"/>
    <w:rsid w:val="00333908"/>
    <w:rsid w:val="00336668"/>
    <w:rsid w:val="003414E2"/>
    <w:rsid w:val="003425C3"/>
    <w:rsid w:val="003513DB"/>
    <w:rsid w:val="003556BF"/>
    <w:rsid w:val="00357D97"/>
    <w:rsid w:val="00365750"/>
    <w:rsid w:val="0036722C"/>
    <w:rsid w:val="00370E87"/>
    <w:rsid w:val="00375E0F"/>
    <w:rsid w:val="003803A1"/>
    <w:rsid w:val="003823D7"/>
    <w:rsid w:val="003835D5"/>
    <w:rsid w:val="00386F1B"/>
    <w:rsid w:val="003902F2"/>
    <w:rsid w:val="003A0539"/>
    <w:rsid w:val="003A56C8"/>
    <w:rsid w:val="003A64AF"/>
    <w:rsid w:val="003A703C"/>
    <w:rsid w:val="003B4666"/>
    <w:rsid w:val="003B688E"/>
    <w:rsid w:val="003C429D"/>
    <w:rsid w:val="003C6406"/>
    <w:rsid w:val="003C64F8"/>
    <w:rsid w:val="003E37A1"/>
    <w:rsid w:val="003F480C"/>
    <w:rsid w:val="003F4D82"/>
    <w:rsid w:val="003F4E8A"/>
    <w:rsid w:val="003F61D8"/>
    <w:rsid w:val="003F7D21"/>
    <w:rsid w:val="00404202"/>
    <w:rsid w:val="004056CE"/>
    <w:rsid w:val="00407CD5"/>
    <w:rsid w:val="004168C9"/>
    <w:rsid w:val="00420D74"/>
    <w:rsid w:val="00422808"/>
    <w:rsid w:val="0042298D"/>
    <w:rsid w:val="0042302E"/>
    <w:rsid w:val="00425CC8"/>
    <w:rsid w:val="00427F25"/>
    <w:rsid w:val="00430503"/>
    <w:rsid w:val="0043190B"/>
    <w:rsid w:val="00435C51"/>
    <w:rsid w:val="0043602B"/>
    <w:rsid w:val="00440698"/>
    <w:rsid w:val="004413A8"/>
    <w:rsid w:val="00442EF1"/>
    <w:rsid w:val="004451D2"/>
    <w:rsid w:val="00454169"/>
    <w:rsid w:val="0045477B"/>
    <w:rsid w:val="004567A9"/>
    <w:rsid w:val="00456B33"/>
    <w:rsid w:val="00457F27"/>
    <w:rsid w:val="004608B1"/>
    <w:rsid w:val="004654B8"/>
    <w:rsid w:val="00466E29"/>
    <w:rsid w:val="0047043B"/>
    <w:rsid w:val="00473001"/>
    <w:rsid w:val="00480F8A"/>
    <w:rsid w:val="00484449"/>
    <w:rsid w:val="004856A9"/>
    <w:rsid w:val="0048748B"/>
    <w:rsid w:val="00494792"/>
    <w:rsid w:val="00496B40"/>
    <w:rsid w:val="00497E9D"/>
    <w:rsid w:val="004A1885"/>
    <w:rsid w:val="004A1BC3"/>
    <w:rsid w:val="004A32C1"/>
    <w:rsid w:val="004A4E3B"/>
    <w:rsid w:val="004A7B65"/>
    <w:rsid w:val="004B07CA"/>
    <w:rsid w:val="004B3AA6"/>
    <w:rsid w:val="004B5042"/>
    <w:rsid w:val="004B52D6"/>
    <w:rsid w:val="004C5C8A"/>
    <w:rsid w:val="004C5F83"/>
    <w:rsid w:val="004C619C"/>
    <w:rsid w:val="004D6CEC"/>
    <w:rsid w:val="004E13E8"/>
    <w:rsid w:val="004E3B0D"/>
    <w:rsid w:val="004E444E"/>
    <w:rsid w:val="004E4C81"/>
    <w:rsid w:val="004E54F0"/>
    <w:rsid w:val="004F0433"/>
    <w:rsid w:val="004F5429"/>
    <w:rsid w:val="0050025F"/>
    <w:rsid w:val="00505498"/>
    <w:rsid w:val="00510692"/>
    <w:rsid w:val="00515FC9"/>
    <w:rsid w:val="00523B12"/>
    <w:rsid w:val="00523D0E"/>
    <w:rsid w:val="00530DA3"/>
    <w:rsid w:val="00531428"/>
    <w:rsid w:val="00532973"/>
    <w:rsid w:val="0053365E"/>
    <w:rsid w:val="00536F73"/>
    <w:rsid w:val="00545D65"/>
    <w:rsid w:val="00545DD0"/>
    <w:rsid w:val="005470FC"/>
    <w:rsid w:val="00551C1D"/>
    <w:rsid w:val="00557D48"/>
    <w:rsid w:val="00565762"/>
    <w:rsid w:val="00580C9D"/>
    <w:rsid w:val="00582F10"/>
    <w:rsid w:val="00583326"/>
    <w:rsid w:val="00585DE4"/>
    <w:rsid w:val="0058678D"/>
    <w:rsid w:val="005903DE"/>
    <w:rsid w:val="00591115"/>
    <w:rsid w:val="00597427"/>
    <w:rsid w:val="005A00F1"/>
    <w:rsid w:val="005A141F"/>
    <w:rsid w:val="005A142B"/>
    <w:rsid w:val="005B1C86"/>
    <w:rsid w:val="005B33CB"/>
    <w:rsid w:val="005B467B"/>
    <w:rsid w:val="005B5FF4"/>
    <w:rsid w:val="005B6256"/>
    <w:rsid w:val="005B6CFF"/>
    <w:rsid w:val="005C2517"/>
    <w:rsid w:val="005C5504"/>
    <w:rsid w:val="005C56CE"/>
    <w:rsid w:val="005C5CC9"/>
    <w:rsid w:val="005D31A5"/>
    <w:rsid w:val="005D4B96"/>
    <w:rsid w:val="005E0B19"/>
    <w:rsid w:val="005E2DDB"/>
    <w:rsid w:val="005E3968"/>
    <w:rsid w:val="005E48A5"/>
    <w:rsid w:val="005E7DF5"/>
    <w:rsid w:val="005F35D6"/>
    <w:rsid w:val="006048C1"/>
    <w:rsid w:val="006063EC"/>
    <w:rsid w:val="006071F7"/>
    <w:rsid w:val="0061187B"/>
    <w:rsid w:val="00612095"/>
    <w:rsid w:val="0061712C"/>
    <w:rsid w:val="00621D4B"/>
    <w:rsid w:val="006253E6"/>
    <w:rsid w:val="006405BE"/>
    <w:rsid w:val="00640958"/>
    <w:rsid w:val="00643055"/>
    <w:rsid w:val="00643362"/>
    <w:rsid w:val="006468C9"/>
    <w:rsid w:val="0065150F"/>
    <w:rsid w:val="00652639"/>
    <w:rsid w:val="00653533"/>
    <w:rsid w:val="006567B6"/>
    <w:rsid w:val="00657133"/>
    <w:rsid w:val="00661006"/>
    <w:rsid w:val="00663D05"/>
    <w:rsid w:val="00664498"/>
    <w:rsid w:val="00666FD3"/>
    <w:rsid w:val="006750DE"/>
    <w:rsid w:val="0067794E"/>
    <w:rsid w:val="00686847"/>
    <w:rsid w:val="006A5BD6"/>
    <w:rsid w:val="006A6809"/>
    <w:rsid w:val="006B1EE9"/>
    <w:rsid w:val="006B4181"/>
    <w:rsid w:val="006B6198"/>
    <w:rsid w:val="006C4C1B"/>
    <w:rsid w:val="006C4D26"/>
    <w:rsid w:val="006C4F01"/>
    <w:rsid w:val="006D0DB0"/>
    <w:rsid w:val="006D2C44"/>
    <w:rsid w:val="006D48CC"/>
    <w:rsid w:val="006E2A6F"/>
    <w:rsid w:val="006E4C6F"/>
    <w:rsid w:val="006E634B"/>
    <w:rsid w:val="006F1FCA"/>
    <w:rsid w:val="006F2751"/>
    <w:rsid w:val="006F2F84"/>
    <w:rsid w:val="006F6DA6"/>
    <w:rsid w:val="006F726C"/>
    <w:rsid w:val="0070299D"/>
    <w:rsid w:val="00704AD8"/>
    <w:rsid w:val="00705C79"/>
    <w:rsid w:val="00706F90"/>
    <w:rsid w:val="00707ED8"/>
    <w:rsid w:val="007103B9"/>
    <w:rsid w:val="00712168"/>
    <w:rsid w:val="00712CCE"/>
    <w:rsid w:val="00712E88"/>
    <w:rsid w:val="00727B29"/>
    <w:rsid w:val="00727B96"/>
    <w:rsid w:val="00742B80"/>
    <w:rsid w:val="00744F60"/>
    <w:rsid w:val="0074789B"/>
    <w:rsid w:val="007507D9"/>
    <w:rsid w:val="007540FB"/>
    <w:rsid w:val="00773CA8"/>
    <w:rsid w:val="00775AF7"/>
    <w:rsid w:val="00781F5E"/>
    <w:rsid w:val="00783C31"/>
    <w:rsid w:val="007840B3"/>
    <w:rsid w:val="00790812"/>
    <w:rsid w:val="007941A3"/>
    <w:rsid w:val="00794E8E"/>
    <w:rsid w:val="007A0A8B"/>
    <w:rsid w:val="007A0B7D"/>
    <w:rsid w:val="007A4639"/>
    <w:rsid w:val="007A584C"/>
    <w:rsid w:val="007A6077"/>
    <w:rsid w:val="007A61ED"/>
    <w:rsid w:val="007A763C"/>
    <w:rsid w:val="007B10D0"/>
    <w:rsid w:val="007B1B85"/>
    <w:rsid w:val="007B41F3"/>
    <w:rsid w:val="007B5A40"/>
    <w:rsid w:val="007C10DF"/>
    <w:rsid w:val="007C3B06"/>
    <w:rsid w:val="007C45F5"/>
    <w:rsid w:val="007D106F"/>
    <w:rsid w:val="007D19B7"/>
    <w:rsid w:val="007D61F5"/>
    <w:rsid w:val="007E26D3"/>
    <w:rsid w:val="007E2C63"/>
    <w:rsid w:val="007E3640"/>
    <w:rsid w:val="007E50BF"/>
    <w:rsid w:val="007F1F7E"/>
    <w:rsid w:val="007F2DDB"/>
    <w:rsid w:val="007F4208"/>
    <w:rsid w:val="00801642"/>
    <w:rsid w:val="008109DF"/>
    <w:rsid w:val="008156A2"/>
    <w:rsid w:val="008235B2"/>
    <w:rsid w:val="00825C4B"/>
    <w:rsid w:val="00826C4F"/>
    <w:rsid w:val="00827374"/>
    <w:rsid w:val="00832548"/>
    <w:rsid w:val="00833A86"/>
    <w:rsid w:val="00833C67"/>
    <w:rsid w:val="00833DE6"/>
    <w:rsid w:val="00835267"/>
    <w:rsid w:val="0083627B"/>
    <w:rsid w:val="008421E9"/>
    <w:rsid w:val="00844202"/>
    <w:rsid w:val="00850E8E"/>
    <w:rsid w:val="00852447"/>
    <w:rsid w:val="00855889"/>
    <w:rsid w:val="00856CA3"/>
    <w:rsid w:val="00864736"/>
    <w:rsid w:val="00865BAA"/>
    <w:rsid w:val="0086627F"/>
    <w:rsid w:val="00866B2B"/>
    <w:rsid w:val="00874504"/>
    <w:rsid w:val="00875D82"/>
    <w:rsid w:val="008769EC"/>
    <w:rsid w:val="00881C72"/>
    <w:rsid w:val="00882CA2"/>
    <w:rsid w:val="00882E09"/>
    <w:rsid w:val="00884D5D"/>
    <w:rsid w:val="00885688"/>
    <w:rsid w:val="008903D2"/>
    <w:rsid w:val="0089322F"/>
    <w:rsid w:val="00893BDE"/>
    <w:rsid w:val="00897FAF"/>
    <w:rsid w:val="008A2402"/>
    <w:rsid w:val="008A3777"/>
    <w:rsid w:val="008B31FA"/>
    <w:rsid w:val="008B4B21"/>
    <w:rsid w:val="008B52AB"/>
    <w:rsid w:val="008C76F1"/>
    <w:rsid w:val="008D0FFF"/>
    <w:rsid w:val="008E1E30"/>
    <w:rsid w:val="008F0494"/>
    <w:rsid w:val="008F3014"/>
    <w:rsid w:val="008F3651"/>
    <w:rsid w:val="008F5242"/>
    <w:rsid w:val="008F7E70"/>
    <w:rsid w:val="00901D90"/>
    <w:rsid w:val="00907A14"/>
    <w:rsid w:val="00913962"/>
    <w:rsid w:val="00921741"/>
    <w:rsid w:val="00924E07"/>
    <w:rsid w:val="009250AD"/>
    <w:rsid w:val="00934AE7"/>
    <w:rsid w:val="00937F76"/>
    <w:rsid w:val="00942072"/>
    <w:rsid w:val="00957094"/>
    <w:rsid w:val="0096581A"/>
    <w:rsid w:val="00971E82"/>
    <w:rsid w:val="0097428A"/>
    <w:rsid w:val="009800BC"/>
    <w:rsid w:val="00981AEA"/>
    <w:rsid w:val="009861D4"/>
    <w:rsid w:val="009863A1"/>
    <w:rsid w:val="009916BB"/>
    <w:rsid w:val="00991EAF"/>
    <w:rsid w:val="00992CFB"/>
    <w:rsid w:val="00994BC8"/>
    <w:rsid w:val="00996B70"/>
    <w:rsid w:val="00997482"/>
    <w:rsid w:val="009A0FEC"/>
    <w:rsid w:val="009A1109"/>
    <w:rsid w:val="009A51C2"/>
    <w:rsid w:val="009A7304"/>
    <w:rsid w:val="009B43D6"/>
    <w:rsid w:val="009C1A4F"/>
    <w:rsid w:val="009C5C1E"/>
    <w:rsid w:val="009C659F"/>
    <w:rsid w:val="009C7237"/>
    <w:rsid w:val="009D16CE"/>
    <w:rsid w:val="009D49B5"/>
    <w:rsid w:val="009D4E3B"/>
    <w:rsid w:val="009E61FD"/>
    <w:rsid w:val="009F04DD"/>
    <w:rsid w:val="009F2164"/>
    <w:rsid w:val="009F554C"/>
    <w:rsid w:val="009F710E"/>
    <w:rsid w:val="00A01BF8"/>
    <w:rsid w:val="00A113B1"/>
    <w:rsid w:val="00A14258"/>
    <w:rsid w:val="00A2117D"/>
    <w:rsid w:val="00A35626"/>
    <w:rsid w:val="00A35CBE"/>
    <w:rsid w:val="00A41B66"/>
    <w:rsid w:val="00A4330A"/>
    <w:rsid w:val="00A447FD"/>
    <w:rsid w:val="00A46572"/>
    <w:rsid w:val="00A479C0"/>
    <w:rsid w:val="00A51227"/>
    <w:rsid w:val="00A52BBD"/>
    <w:rsid w:val="00A535B5"/>
    <w:rsid w:val="00A537AB"/>
    <w:rsid w:val="00A54AE1"/>
    <w:rsid w:val="00A62298"/>
    <w:rsid w:val="00A631AA"/>
    <w:rsid w:val="00A637B6"/>
    <w:rsid w:val="00A64986"/>
    <w:rsid w:val="00A669EE"/>
    <w:rsid w:val="00A70F1D"/>
    <w:rsid w:val="00A81A1F"/>
    <w:rsid w:val="00A8244A"/>
    <w:rsid w:val="00A902B6"/>
    <w:rsid w:val="00A90CC8"/>
    <w:rsid w:val="00A913FF"/>
    <w:rsid w:val="00A9219C"/>
    <w:rsid w:val="00A92245"/>
    <w:rsid w:val="00AA2E65"/>
    <w:rsid w:val="00AA49FA"/>
    <w:rsid w:val="00AA50AD"/>
    <w:rsid w:val="00AB0B7E"/>
    <w:rsid w:val="00AB0DFE"/>
    <w:rsid w:val="00AC03F7"/>
    <w:rsid w:val="00AC7B74"/>
    <w:rsid w:val="00AD2E84"/>
    <w:rsid w:val="00AD4083"/>
    <w:rsid w:val="00AE2129"/>
    <w:rsid w:val="00AE59B3"/>
    <w:rsid w:val="00AF1520"/>
    <w:rsid w:val="00AF53C3"/>
    <w:rsid w:val="00AF59D6"/>
    <w:rsid w:val="00AF72DA"/>
    <w:rsid w:val="00B06B97"/>
    <w:rsid w:val="00B115E9"/>
    <w:rsid w:val="00B15795"/>
    <w:rsid w:val="00B172F9"/>
    <w:rsid w:val="00B2047F"/>
    <w:rsid w:val="00B21A6F"/>
    <w:rsid w:val="00B21B57"/>
    <w:rsid w:val="00B238DC"/>
    <w:rsid w:val="00B275EE"/>
    <w:rsid w:val="00B3060F"/>
    <w:rsid w:val="00B31A81"/>
    <w:rsid w:val="00B34708"/>
    <w:rsid w:val="00B3739C"/>
    <w:rsid w:val="00B4217C"/>
    <w:rsid w:val="00B426A2"/>
    <w:rsid w:val="00B4562F"/>
    <w:rsid w:val="00B4570F"/>
    <w:rsid w:val="00B46980"/>
    <w:rsid w:val="00B5038B"/>
    <w:rsid w:val="00B51F82"/>
    <w:rsid w:val="00B66F6E"/>
    <w:rsid w:val="00B71954"/>
    <w:rsid w:val="00B77790"/>
    <w:rsid w:val="00B8341E"/>
    <w:rsid w:val="00B84C4A"/>
    <w:rsid w:val="00B86D63"/>
    <w:rsid w:val="00B9775B"/>
    <w:rsid w:val="00BA014F"/>
    <w:rsid w:val="00BA0504"/>
    <w:rsid w:val="00BA0891"/>
    <w:rsid w:val="00BA2181"/>
    <w:rsid w:val="00BA3BE5"/>
    <w:rsid w:val="00BA5A47"/>
    <w:rsid w:val="00BA6242"/>
    <w:rsid w:val="00BB2124"/>
    <w:rsid w:val="00BC0A82"/>
    <w:rsid w:val="00BC531C"/>
    <w:rsid w:val="00BD081F"/>
    <w:rsid w:val="00BD3D15"/>
    <w:rsid w:val="00BD49D9"/>
    <w:rsid w:val="00BD6D17"/>
    <w:rsid w:val="00BE0F65"/>
    <w:rsid w:val="00BE2C56"/>
    <w:rsid w:val="00BE48AE"/>
    <w:rsid w:val="00BE523A"/>
    <w:rsid w:val="00BE6384"/>
    <w:rsid w:val="00BE7FA8"/>
    <w:rsid w:val="00BF0909"/>
    <w:rsid w:val="00BF500A"/>
    <w:rsid w:val="00C05857"/>
    <w:rsid w:val="00C05B9C"/>
    <w:rsid w:val="00C05DBB"/>
    <w:rsid w:val="00C066D9"/>
    <w:rsid w:val="00C14B81"/>
    <w:rsid w:val="00C22232"/>
    <w:rsid w:val="00C25B13"/>
    <w:rsid w:val="00C310D8"/>
    <w:rsid w:val="00C32BEB"/>
    <w:rsid w:val="00C33263"/>
    <w:rsid w:val="00C33398"/>
    <w:rsid w:val="00C33A9D"/>
    <w:rsid w:val="00C33C17"/>
    <w:rsid w:val="00C354DF"/>
    <w:rsid w:val="00C35BC2"/>
    <w:rsid w:val="00C35BEB"/>
    <w:rsid w:val="00C3737B"/>
    <w:rsid w:val="00C37451"/>
    <w:rsid w:val="00C40B82"/>
    <w:rsid w:val="00C42C3B"/>
    <w:rsid w:val="00C4381E"/>
    <w:rsid w:val="00C46970"/>
    <w:rsid w:val="00C5316F"/>
    <w:rsid w:val="00C55B1A"/>
    <w:rsid w:val="00C641D8"/>
    <w:rsid w:val="00C76F92"/>
    <w:rsid w:val="00C773A7"/>
    <w:rsid w:val="00C80BF6"/>
    <w:rsid w:val="00C82DA6"/>
    <w:rsid w:val="00C83291"/>
    <w:rsid w:val="00C84B7F"/>
    <w:rsid w:val="00C85751"/>
    <w:rsid w:val="00C92839"/>
    <w:rsid w:val="00C92956"/>
    <w:rsid w:val="00C94165"/>
    <w:rsid w:val="00C96807"/>
    <w:rsid w:val="00CA12E0"/>
    <w:rsid w:val="00CA1528"/>
    <w:rsid w:val="00CA4BD2"/>
    <w:rsid w:val="00CA5D76"/>
    <w:rsid w:val="00CA6B31"/>
    <w:rsid w:val="00CB1CE0"/>
    <w:rsid w:val="00CB322B"/>
    <w:rsid w:val="00CB58A1"/>
    <w:rsid w:val="00CC2B1F"/>
    <w:rsid w:val="00CC6F30"/>
    <w:rsid w:val="00CD1CD2"/>
    <w:rsid w:val="00CD796D"/>
    <w:rsid w:val="00CE06EE"/>
    <w:rsid w:val="00CE095B"/>
    <w:rsid w:val="00CE0A66"/>
    <w:rsid w:val="00CE37F5"/>
    <w:rsid w:val="00CE697F"/>
    <w:rsid w:val="00CF05B9"/>
    <w:rsid w:val="00CF57B0"/>
    <w:rsid w:val="00CF7DD6"/>
    <w:rsid w:val="00D1063B"/>
    <w:rsid w:val="00D11568"/>
    <w:rsid w:val="00D116A2"/>
    <w:rsid w:val="00D14B2B"/>
    <w:rsid w:val="00D20F68"/>
    <w:rsid w:val="00D218A8"/>
    <w:rsid w:val="00D22670"/>
    <w:rsid w:val="00D232FF"/>
    <w:rsid w:val="00D241EB"/>
    <w:rsid w:val="00D25355"/>
    <w:rsid w:val="00D316D2"/>
    <w:rsid w:val="00D3761F"/>
    <w:rsid w:val="00D37E7F"/>
    <w:rsid w:val="00D40EB1"/>
    <w:rsid w:val="00D5750D"/>
    <w:rsid w:val="00D63C7A"/>
    <w:rsid w:val="00D72BFD"/>
    <w:rsid w:val="00D75450"/>
    <w:rsid w:val="00D82A8F"/>
    <w:rsid w:val="00D868CD"/>
    <w:rsid w:val="00D93331"/>
    <w:rsid w:val="00D933D4"/>
    <w:rsid w:val="00D9378E"/>
    <w:rsid w:val="00D94B1A"/>
    <w:rsid w:val="00D9696C"/>
    <w:rsid w:val="00D97EBD"/>
    <w:rsid w:val="00DA0729"/>
    <w:rsid w:val="00DA14D1"/>
    <w:rsid w:val="00DA20B9"/>
    <w:rsid w:val="00DB240B"/>
    <w:rsid w:val="00DB29ED"/>
    <w:rsid w:val="00DC07F9"/>
    <w:rsid w:val="00DC106F"/>
    <w:rsid w:val="00DC5BD6"/>
    <w:rsid w:val="00DD4DBC"/>
    <w:rsid w:val="00DD6638"/>
    <w:rsid w:val="00DE2AC0"/>
    <w:rsid w:val="00DF32E8"/>
    <w:rsid w:val="00E03075"/>
    <w:rsid w:val="00E036DB"/>
    <w:rsid w:val="00E040FB"/>
    <w:rsid w:val="00E13F35"/>
    <w:rsid w:val="00E17726"/>
    <w:rsid w:val="00E20557"/>
    <w:rsid w:val="00E2143C"/>
    <w:rsid w:val="00E34913"/>
    <w:rsid w:val="00E370DF"/>
    <w:rsid w:val="00E40DDA"/>
    <w:rsid w:val="00E423B2"/>
    <w:rsid w:val="00E42B5F"/>
    <w:rsid w:val="00E4534D"/>
    <w:rsid w:val="00E45E9C"/>
    <w:rsid w:val="00E54444"/>
    <w:rsid w:val="00E640EC"/>
    <w:rsid w:val="00E65A99"/>
    <w:rsid w:val="00E66324"/>
    <w:rsid w:val="00E672DE"/>
    <w:rsid w:val="00E67ECA"/>
    <w:rsid w:val="00E74B4A"/>
    <w:rsid w:val="00E83395"/>
    <w:rsid w:val="00E87EEA"/>
    <w:rsid w:val="00E917D9"/>
    <w:rsid w:val="00E929E6"/>
    <w:rsid w:val="00E97CE2"/>
    <w:rsid w:val="00EA083F"/>
    <w:rsid w:val="00EA09A5"/>
    <w:rsid w:val="00EA54B7"/>
    <w:rsid w:val="00EA6053"/>
    <w:rsid w:val="00EA6CB6"/>
    <w:rsid w:val="00EB094F"/>
    <w:rsid w:val="00EB541A"/>
    <w:rsid w:val="00EB5547"/>
    <w:rsid w:val="00EB569D"/>
    <w:rsid w:val="00EC2298"/>
    <w:rsid w:val="00EC5471"/>
    <w:rsid w:val="00ED1C8E"/>
    <w:rsid w:val="00ED721D"/>
    <w:rsid w:val="00ED7FF8"/>
    <w:rsid w:val="00EE0F28"/>
    <w:rsid w:val="00EF0993"/>
    <w:rsid w:val="00EF4126"/>
    <w:rsid w:val="00EF4C14"/>
    <w:rsid w:val="00F01D03"/>
    <w:rsid w:val="00F0223D"/>
    <w:rsid w:val="00F05A6B"/>
    <w:rsid w:val="00F11167"/>
    <w:rsid w:val="00F119CF"/>
    <w:rsid w:val="00F13B63"/>
    <w:rsid w:val="00F13F0F"/>
    <w:rsid w:val="00F171BF"/>
    <w:rsid w:val="00F24789"/>
    <w:rsid w:val="00F2624E"/>
    <w:rsid w:val="00F40510"/>
    <w:rsid w:val="00F42CB2"/>
    <w:rsid w:val="00F43210"/>
    <w:rsid w:val="00F53687"/>
    <w:rsid w:val="00F61377"/>
    <w:rsid w:val="00F63B72"/>
    <w:rsid w:val="00F6445D"/>
    <w:rsid w:val="00F671BA"/>
    <w:rsid w:val="00F73461"/>
    <w:rsid w:val="00F77180"/>
    <w:rsid w:val="00F77BA9"/>
    <w:rsid w:val="00F81568"/>
    <w:rsid w:val="00F84B3D"/>
    <w:rsid w:val="00F90D1E"/>
    <w:rsid w:val="00F927D3"/>
    <w:rsid w:val="00F94765"/>
    <w:rsid w:val="00FA083A"/>
    <w:rsid w:val="00FA2018"/>
    <w:rsid w:val="00FA41C3"/>
    <w:rsid w:val="00FA7EC7"/>
    <w:rsid w:val="00FB024D"/>
    <w:rsid w:val="00FB23FF"/>
    <w:rsid w:val="00FB3158"/>
    <w:rsid w:val="00FB7839"/>
    <w:rsid w:val="00FC2D60"/>
    <w:rsid w:val="00FC4A35"/>
    <w:rsid w:val="00FC4C66"/>
    <w:rsid w:val="00FD1564"/>
    <w:rsid w:val="00FD2C6F"/>
    <w:rsid w:val="00FD3759"/>
    <w:rsid w:val="00FD3A01"/>
    <w:rsid w:val="00FE0021"/>
    <w:rsid w:val="00FE0CB8"/>
    <w:rsid w:val="00FE1D1B"/>
    <w:rsid w:val="00FE31FD"/>
    <w:rsid w:val="00FF0E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12727"/>
  <w15:docId w15:val="{6BF37735-676A-4BBE-979B-F2DC9CD78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056CE"/>
  </w:style>
  <w:style w:type="paragraph" w:styleId="1">
    <w:name w:val="heading 1"/>
    <w:basedOn w:val="a"/>
    <w:next w:val="a"/>
    <w:link w:val="10"/>
    <w:uiPriority w:val="9"/>
    <w:qFormat/>
    <w:rsid w:val="00BE7F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933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20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маркированный"/>
    <w:basedOn w:val="a"/>
    <w:link w:val="a5"/>
    <w:uiPriority w:val="34"/>
    <w:qFormat/>
    <w:rsid w:val="00852447"/>
    <w:pPr>
      <w:ind w:left="720"/>
      <w:contextualSpacing/>
    </w:pPr>
  </w:style>
  <w:style w:type="character" w:customStyle="1" w:styleId="a5">
    <w:name w:val="Абзац списка Знак"/>
    <w:aliases w:val="маркированный Знак"/>
    <w:link w:val="a4"/>
    <w:uiPriority w:val="34"/>
    <w:qFormat/>
    <w:locked/>
    <w:rsid w:val="00852447"/>
  </w:style>
  <w:style w:type="character" w:customStyle="1" w:styleId="a6">
    <w:name w:val="Текст выноски Знак"/>
    <w:basedOn w:val="a0"/>
    <w:link w:val="a7"/>
    <w:uiPriority w:val="99"/>
    <w:semiHidden/>
    <w:rsid w:val="001133A9"/>
    <w:rPr>
      <w:rFonts w:ascii="Tahoma" w:hAnsi="Tahoma" w:cs="Tahoma"/>
      <w:sz w:val="16"/>
      <w:szCs w:val="16"/>
      <w:lang w:val="ru-RU"/>
    </w:rPr>
  </w:style>
  <w:style w:type="paragraph" w:styleId="a7">
    <w:name w:val="Balloon Text"/>
    <w:basedOn w:val="a"/>
    <w:link w:val="a6"/>
    <w:uiPriority w:val="99"/>
    <w:semiHidden/>
    <w:unhideWhenUsed/>
    <w:rsid w:val="001133A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113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qFormat/>
    <w:rsid w:val="00B4562F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D933D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a">
    <w:name w:val="header"/>
    <w:basedOn w:val="a"/>
    <w:link w:val="ab"/>
    <w:uiPriority w:val="99"/>
    <w:unhideWhenUsed/>
    <w:rsid w:val="00A631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631AA"/>
    <w:rPr>
      <w:lang w:val="ru-RU"/>
    </w:rPr>
  </w:style>
  <w:style w:type="paragraph" w:styleId="ac">
    <w:name w:val="footer"/>
    <w:basedOn w:val="a"/>
    <w:link w:val="ad"/>
    <w:uiPriority w:val="99"/>
    <w:unhideWhenUsed/>
    <w:rsid w:val="00A631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631AA"/>
    <w:rPr>
      <w:lang w:val="ru-RU"/>
    </w:rPr>
  </w:style>
  <w:style w:type="table" w:customStyle="1" w:styleId="11">
    <w:name w:val="Сетка таблицы1"/>
    <w:basedOn w:val="a1"/>
    <w:next w:val="a3"/>
    <w:uiPriority w:val="39"/>
    <w:rsid w:val="00D72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rsid w:val="00112E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">
    <w:name w:val="w"/>
    <w:basedOn w:val="a0"/>
    <w:rsid w:val="000336B6"/>
  </w:style>
  <w:style w:type="character" w:customStyle="1" w:styleId="10">
    <w:name w:val="Заголовок 1 Знак"/>
    <w:basedOn w:val="a0"/>
    <w:link w:val="1"/>
    <w:uiPriority w:val="9"/>
    <w:rsid w:val="00BE7F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s1">
    <w:name w:val="s1"/>
    <w:basedOn w:val="a0"/>
    <w:rsid w:val="00531428"/>
  </w:style>
  <w:style w:type="character" w:styleId="ae">
    <w:name w:val="Unresolved Mention"/>
    <w:basedOn w:val="a0"/>
    <w:uiPriority w:val="99"/>
    <w:semiHidden/>
    <w:unhideWhenUsed/>
    <w:rsid w:val="00082296"/>
    <w:rPr>
      <w:color w:val="605E5C"/>
      <w:shd w:val="clear" w:color="auto" w:fill="E1DFDD"/>
    </w:rPr>
  </w:style>
  <w:style w:type="character" w:styleId="af">
    <w:name w:val="Strong"/>
    <w:basedOn w:val="a0"/>
    <w:uiPriority w:val="22"/>
    <w:qFormat/>
    <w:rsid w:val="006F726C"/>
    <w:rPr>
      <w:b/>
      <w:bCs/>
    </w:rPr>
  </w:style>
  <w:style w:type="character" w:styleId="af0">
    <w:name w:val="Placeholder Text"/>
    <w:basedOn w:val="a0"/>
    <w:uiPriority w:val="99"/>
    <w:semiHidden/>
    <w:rsid w:val="00CF7DD6"/>
    <w:rPr>
      <w:color w:val="808080"/>
    </w:rPr>
  </w:style>
  <w:style w:type="character" w:customStyle="1" w:styleId="af1">
    <w:name w:val="Без интервала Знак"/>
    <w:link w:val="af2"/>
    <w:uiPriority w:val="1"/>
    <w:qFormat/>
    <w:locked/>
    <w:rsid w:val="00744F60"/>
    <w:rPr>
      <w:rFonts w:ascii="Calibri" w:eastAsia="Calibri" w:hAnsi="Calibri"/>
    </w:rPr>
  </w:style>
  <w:style w:type="paragraph" w:styleId="af2">
    <w:name w:val="No Spacing"/>
    <w:link w:val="af1"/>
    <w:uiPriority w:val="1"/>
    <w:qFormat/>
    <w:rsid w:val="00744F60"/>
    <w:pPr>
      <w:spacing w:after="0" w:line="240" w:lineRule="auto"/>
    </w:pPr>
    <w:rPr>
      <w:rFonts w:ascii="Calibri" w:eastAsia="Calibri" w:hAnsi="Calibri"/>
    </w:rPr>
  </w:style>
  <w:style w:type="paragraph" w:customStyle="1" w:styleId="Default">
    <w:name w:val="Default"/>
    <w:uiPriority w:val="99"/>
    <w:qFormat/>
    <w:rsid w:val="00744F6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8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hart" Target="charts/chart37.xml"/><Relationship Id="rId21" Type="http://schemas.openxmlformats.org/officeDocument/2006/relationships/image" Target="media/image5.jpeg"/><Relationship Id="rId42" Type="http://schemas.openxmlformats.org/officeDocument/2006/relationships/image" Target="media/image26.png"/><Relationship Id="rId63" Type="http://schemas.openxmlformats.org/officeDocument/2006/relationships/image" Target="media/image36.png"/><Relationship Id="rId84" Type="http://schemas.openxmlformats.org/officeDocument/2006/relationships/chart" Target="charts/chart20.xml"/><Relationship Id="rId138" Type="http://schemas.openxmlformats.org/officeDocument/2006/relationships/image" Target="media/image76.png"/><Relationship Id="rId159" Type="http://schemas.openxmlformats.org/officeDocument/2006/relationships/hyperlink" Target="https://jezaptzattic.com" TargetMode="External"/><Relationship Id="rId170" Type="http://schemas.openxmlformats.org/officeDocument/2006/relationships/hyperlink" Target="https://hmi-nauka.kz/company" TargetMode="External"/><Relationship Id="rId191" Type="http://schemas.openxmlformats.org/officeDocument/2006/relationships/image" Target="media/image108.jpeg"/><Relationship Id="rId107" Type="http://schemas.openxmlformats.org/officeDocument/2006/relationships/image" Target="media/image57.png"/><Relationship Id="rId11" Type="http://schemas.openxmlformats.org/officeDocument/2006/relationships/image" Target="media/image1.jpeg"/><Relationship Id="rId32" Type="http://schemas.openxmlformats.org/officeDocument/2006/relationships/image" Target="media/image16.jpeg"/><Relationship Id="rId53" Type="http://schemas.openxmlformats.org/officeDocument/2006/relationships/image" Target="media/image29.png"/><Relationship Id="rId74" Type="http://schemas.openxmlformats.org/officeDocument/2006/relationships/footer" Target="footer1.xml"/><Relationship Id="rId128" Type="http://schemas.openxmlformats.org/officeDocument/2006/relationships/image" Target="media/image66.jpeg"/><Relationship Id="rId149" Type="http://schemas.openxmlformats.org/officeDocument/2006/relationships/image" Target="media/image86.jpeg"/><Relationship Id="rId5" Type="http://schemas.openxmlformats.org/officeDocument/2006/relationships/webSettings" Target="webSettings.xml"/><Relationship Id="rId95" Type="http://schemas.openxmlformats.org/officeDocument/2006/relationships/image" Target="media/image53.jpeg"/><Relationship Id="rId160" Type="http://schemas.openxmlformats.org/officeDocument/2006/relationships/hyperlink" Target="https://jezaptzattic.com" TargetMode="External"/><Relationship Id="rId181" Type="http://schemas.openxmlformats.org/officeDocument/2006/relationships/image" Target="media/image101.png"/><Relationship Id="rId22" Type="http://schemas.openxmlformats.org/officeDocument/2006/relationships/image" Target="media/image6.emf"/><Relationship Id="rId43" Type="http://schemas.openxmlformats.org/officeDocument/2006/relationships/image" Target="media/image27.png"/><Relationship Id="rId64" Type="http://schemas.openxmlformats.org/officeDocument/2006/relationships/image" Target="media/image37.png"/><Relationship Id="rId118" Type="http://schemas.openxmlformats.org/officeDocument/2006/relationships/chart" Target="charts/chart38.xml"/><Relationship Id="rId139" Type="http://schemas.openxmlformats.org/officeDocument/2006/relationships/image" Target="media/image77.png"/><Relationship Id="rId85" Type="http://schemas.openxmlformats.org/officeDocument/2006/relationships/image" Target="media/image43.png"/><Relationship Id="rId150" Type="http://schemas.openxmlformats.org/officeDocument/2006/relationships/image" Target="media/image87.jpeg"/><Relationship Id="rId171" Type="http://schemas.openxmlformats.org/officeDocument/2006/relationships/hyperlink" Target="https://doi.org/10.31643/2019/6445.20" TargetMode="External"/><Relationship Id="rId192" Type="http://schemas.openxmlformats.org/officeDocument/2006/relationships/image" Target="media/image109.jpeg"/><Relationship Id="rId12" Type="http://schemas.openxmlformats.org/officeDocument/2006/relationships/image" Target="media/image2.jpeg"/><Relationship Id="rId33" Type="http://schemas.openxmlformats.org/officeDocument/2006/relationships/image" Target="media/image17.jpeg"/><Relationship Id="rId108" Type="http://schemas.openxmlformats.org/officeDocument/2006/relationships/chart" Target="charts/chart29.xml"/><Relationship Id="rId129" Type="http://schemas.openxmlformats.org/officeDocument/2006/relationships/image" Target="media/image67.jpeg"/><Relationship Id="rId54" Type="http://schemas.openxmlformats.org/officeDocument/2006/relationships/oleObject" Target="embeddings/oleObject1.bin"/><Relationship Id="rId75" Type="http://schemas.openxmlformats.org/officeDocument/2006/relationships/chart" Target="charts/chart11.xml"/><Relationship Id="rId96" Type="http://schemas.openxmlformats.org/officeDocument/2006/relationships/chart" Target="charts/chart21.xml"/><Relationship Id="rId140" Type="http://schemas.openxmlformats.org/officeDocument/2006/relationships/image" Target="media/image78.png"/><Relationship Id="rId161" Type="http://schemas.openxmlformats.org/officeDocument/2006/relationships/image" Target="media/image92.jpeg"/><Relationship Id="rId182" Type="http://schemas.microsoft.com/office/2007/relationships/hdphoto" Target="media/hdphoto1.wdp"/><Relationship Id="rId6" Type="http://schemas.openxmlformats.org/officeDocument/2006/relationships/footnotes" Target="footnotes.xml"/><Relationship Id="rId23" Type="http://schemas.openxmlformats.org/officeDocument/2006/relationships/image" Target="media/image7.jpeg"/><Relationship Id="rId119" Type="http://schemas.openxmlformats.org/officeDocument/2006/relationships/chart" Target="charts/chart39.xml"/><Relationship Id="rId44" Type="http://schemas.openxmlformats.org/officeDocument/2006/relationships/image" Target="media/image28.png"/><Relationship Id="rId65" Type="http://schemas.openxmlformats.org/officeDocument/2006/relationships/image" Target="media/image38.png"/><Relationship Id="rId86" Type="http://schemas.openxmlformats.org/officeDocument/2006/relationships/image" Target="media/image44.png"/><Relationship Id="rId130" Type="http://schemas.openxmlformats.org/officeDocument/2006/relationships/image" Target="media/image68.jpeg"/><Relationship Id="rId151" Type="http://schemas.openxmlformats.org/officeDocument/2006/relationships/image" Target="media/image88.jpeg"/><Relationship Id="rId172" Type="http://schemas.openxmlformats.org/officeDocument/2006/relationships/hyperlink" Target="https://online.zakon.kz/Document/?doc_id=35081898" TargetMode="External"/><Relationship Id="rId193" Type="http://schemas.openxmlformats.org/officeDocument/2006/relationships/fontTable" Target="fontTable.xml"/><Relationship Id="rId13" Type="http://schemas.openxmlformats.org/officeDocument/2006/relationships/hyperlink" Target="https://ru.wikipedia.org/wiki/%D0%A5%D0%B8%D0%BC%D0%B8%D1%8F" TargetMode="External"/><Relationship Id="rId109" Type="http://schemas.openxmlformats.org/officeDocument/2006/relationships/chart" Target="charts/chart30.xml"/><Relationship Id="rId34" Type="http://schemas.openxmlformats.org/officeDocument/2006/relationships/image" Target="media/image18.jpeg"/><Relationship Id="rId50" Type="http://schemas.openxmlformats.org/officeDocument/2006/relationships/chart" Target="charts/chart6.xml"/><Relationship Id="rId55" Type="http://schemas.openxmlformats.org/officeDocument/2006/relationships/image" Target="media/image30.png"/><Relationship Id="rId76" Type="http://schemas.openxmlformats.org/officeDocument/2006/relationships/chart" Target="charts/chart12.xml"/><Relationship Id="rId97" Type="http://schemas.openxmlformats.org/officeDocument/2006/relationships/chart" Target="charts/chart22.xml"/><Relationship Id="rId104" Type="http://schemas.openxmlformats.org/officeDocument/2006/relationships/image" Target="media/image54.png"/><Relationship Id="rId120" Type="http://schemas.openxmlformats.org/officeDocument/2006/relationships/chart" Target="charts/chart40.xml"/><Relationship Id="rId125" Type="http://schemas.openxmlformats.org/officeDocument/2006/relationships/image" Target="media/image63.jpeg"/><Relationship Id="rId141" Type="http://schemas.openxmlformats.org/officeDocument/2006/relationships/image" Target="media/image79.png"/><Relationship Id="rId146" Type="http://schemas.openxmlformats.org/officeDocument/2006/relationships/image" Target="media/image83.jpeg"/><Relationship Id="rId167" Type="http://schemas.openxmlformats.org/officeDocument/2006/relationships/hyperlink" Target="https://www.statista.com/statistics/1465595/global-silicon-production-volume-by-type/" TargetMode="External"/><Relationship Id="rId188" Type="http://schemas.openxmlformats.org/officeDocument/2006/relationships/image" Target="media/image105.jpeg"/><Relationship Id="rId7" Type="http://schemas.openxmlformats.org/officeDocument/2006/relationships/endnotes" Target="endnotes.xml"/><Relationship Id="rId71" Type="http://schemas.openxmlformats.org/officeDocument/2006/relationships/oleObject" Target="embeddings/oleObject5.bin"/><Relationship Id="rId92" Type="http://schemas.openxmlformats.org/officeDocument/2006/relationships/image" Target="media/image50.png"/><Relationship Id="rId162" Type="http://schemas.openxmlformats.org/officeDocument/2006/relationships/image" Target="media/image93.jpeg"/><Relationship Id="rId183" Type="http://schemas.openxmlformats.org/officeDocument/2006/relationships/image" Target="media/image102.png"/><Relationship Id="rId2" Type="http://schemas.openxmlformats.org/officeDocument/2006/relationships/numbering" Target="numbering.xml"/><Relationship Id="rId29" Type="http://schemas.openxmlformats.org/officeDocument/2006/relationships/image" Target="media/image13.jpeg"/><Relationship Id="rId24" Type="http://schemas.openxmlformats.org/officeDocument/2006/relationships/image" Target="media/image8.jpeg"/><Relationship Id="rId40" Type="http://schemas.openxmlformats.org/officeDocument/2006/relationships/image" Target="media/image24.jpeg"/><Relationship Id="rId45" Type="http://schemas.openxmlformats.org/officeDocument/2006/relationships/chart" Target="charts/chart1.xml"/><Relationship Id="rId66" Type="http://schemas.openxmlformats.org/officeDocument/2006/relationships/image" Target="media/image39.png"/><Relationship Id="rId87" Type="http://schemas.openxmlformats.org/officeDocument/2006/relationships/image" Target="media/image45.png"/><Relationship Id="rId110" Type="http://schemas.openxmlformats.org/officeDocument/2006/relationships/chart" Target="charts/chart31.xml"/><Relationship Id="rId115" Type="http://schemas.openxmlformats.org/officeDocument/2006/relationships/chart" Target="charts/chart35.xml"/><Relationship Id="rId131" Type="http://schemas.openxmlformats.org/officeDocument/2006/relationships/image" Target="media/image69.jpeg"/><Relationship Id="rId136" Type="http://schemas.openxmlformats.org/officeDocument/2006/relationships/image" Target="media/image74.jpeg"/><Relationship Id="rId157" Type="http://schemas.openxmlformats.org/officeDocument/2006/relationships/image" Target="media/image90.jpeg"/><Relationship Id="rId178" Type="http://schemas.openxmlformats.org/officeDocument/2006/relationships/image" Target="media/image98.jpeg"/><Relationship Id="rId61" Type="http://schemas.openxmlformats.org/officeDocument/2006/relationships/image" Target="media/image34.png"/><Relationship Id="rId82" Type="http://schemas.openxmlformats.org/officeDocument/2006/relationships/chart" Target="charts/chart18.xml"/><Relationship Id="rId152" Type="http://schemas.openxmlformats.org/officeDocument/2006/relationships/chart" Target="charts/chart42.xml"/><Relationship Id="rId173" Type="http://schemas.openxmlformats.org/officeDocument/2006/relationships/hyperlink" Target="https://doi.org/10.3311/PPch.22114" TargetMode="External"/><Relationship Id="rId194" Type="http://schemas.openxmlformats.org/officeDocument/2006/relationships/theme" Target="theme/theme1.xml"/><Relationship Id="rId19" Type="http://schemas.openxmlformats.org/officeDocument/2006/relationships/image" Target="media/image3.jpeg"/><Relationship Id="rId14" Type="http://schemas.openxmlformats.org/officeDocument/2006/relationships/hyperlink" Target="https://ru.wikipedia.org/wiki/%D0%A4%D0%B8%D0%B7%D0%B8%D1%87%D0%B5%D1%81%D0%BA%D0%B0%D1%8F_%D1%85%D0%B8%D0%BC%D0%B8%D1%8F" TargetMode="External"/><Relationship Id="rId30" Type="http://schemas.openxmlformats.org/officeDocument/2006/relationships/image" Target="media/image14.jpeg"/><Relationship Id="rId35" Type="http://schemas.openxmlformats.org/officeDocument/2006/relationships/image" Target="media/image19.jpeg"/><Relationship Id="rId56" Type="http://schemas.openxmlformats.org/officeDocument/2006/relationships/oleObject" Target="embeddings/oleObject2.bin"/><Relationship Id="rId77" Type="http://schemas.openxmlformats.org/officeDocument/2006/relationships/chart" Target="charts/chart13.xml"/><Relationship Id="rId100" Type="http://schemas.openxmlformats.org/officeDocument/2006/relationships/chart" Target="charts/chart25.xml"/><Relationship Id="rId105" Type="http://schemas.openxmlformats.org/officeDocument/2006/relationships/image" Target="media/image55.png"/><Relationship Id="rId126" Type="http://schemas.openxmlformats.org/officeDocument/2006/relationships/image" Target="media/image64.jpeg"/><Relationship Id="rId147" Type="http://schemas.openxmlformats.org/officeDocument/2006/relationships/image" Target="media/image84.jpeg"/><Relationship Id="rId168" Type="http://schemas.openxmlformats.org/officeDocument/2006/relationships/hyperlink" Target="https://doi.org/10.3390/min14080819" TargetMode="External"/><Relationship Id="rId8" Type="http://schemas.openxmlformats.org/officeDocument/2006/relationships/hyperlink" Target="https://ru.wikipedia.org/wiki/%D0%9A%D0%BE%D0%BD%D1%81%D1%82%D0%B0%D0%BD%D1%82%D0%B0_%D1%81%D0%BA%D0%BE%D1%80%D0%BE%D1%81%D1%82%D0%B8_%D1%80%D0%B5%D0%B0%D0%BA%D1%86%D0%B8%D0%B8" TargetMode="External"/><Relationship Id="rId51" Type="http://schemas.openxmlformats.org/officeDocument/2006/relationships/chart" Target="charts/chart7.xml"/><Relationship Id="rId72" Type="http://schemas.openxmlformats.org/officeDocument/2006/relationships/chart" Target="charts/chart9.xml"/><Relationship Id="rId93" Type="http://schemas.openxmlformats.org/officeDocument/2006/relationships/image" Target="media/image51.png"/><Relationship Id="rId98" Type="http://schemas.openxmlformats.org/officeDocument/2006/relationships/chart" Target="charts/chart23.xml"/><Relationship Id="rId121" Type="http://schemas.openxmlformats.org/officeDocument/2006/relationships/image" Target="media/image59.jpeg"/><Relationship Id="rId142" Type="http://schemas.openxmlformats.org/officeDocument/2006/relationships/image" Target="media/image80.png"/><Relationship Id="rId163" Type="http://schemas.openxmlformats.org/officeDocument/2006/relationships/hyperlink" Target="https://doi.org/10.17580/tsm.2018.03.03" TargetMode="External"/><Relationship Id="rId184" Type="http://schemas.microsoft.com/office/2007/relationships/hdphoto" Target="media/hdphoto2.wdp"/><Relationship Id="rId189" Type="http://schemas.openxmlformats.org/officeDocument/2006/relationships/image" Target="media/image106.jpeg"/><Relationship Id="rId3" Type="http://schemas.openxmlformats.org/officeDocument/2006/relationships/styles" Target="styles.xml"/><Relationship Id="rId25" Type="http://schemas.openxmlformats.org/officeDocument/2006/relationships/image" Target="media/image9.jpeg"/><Relationship Id="rId46" Type="http://schemas.openxmlformats.org/officeDocument/2006/relationships/chart" Target="charts/chart2.xml"/><Relationship Id="rId67" Type="http://schemas.openxmlformats.org/officeDocument/2006/relationships/image" Target="media/image40.jpeg"/><Relationship Id="rId116" Type="http://schemas.openxmlformats.org/officeDocument/2006/relationships/chart" Target="charts/chart36.xml"/><Relationship Id="rId137" Type="http://schemas.openxmlformats.org/officeDocument/2006/relationships/image" Target="media/image75.png"/><Relationship Id="rId158" Type="http://schemas.openxmlformats.org/officeDocument/2006/relationships/image" Target="media/image91.png"/><Relationship Id="rId20" Type="http://schemas.openxmlformats.org/officeDocument/2006/relationships/image" Target="media/image4.png"/><Relationship Id="rId41" Type="http://schemas.openxmlformats.org/officeDocument/2006/relationships/image" Target="media/image25.png"/><Relationship Id="rId62" Type="http://schemas.openxmlformats.org/officeDocument/2006/relationships/image" Target="media/image35.png"/><Relationship Id="rId83" Type="http://schemas.openxmlformats.org/officeDocument/2006/relationships/chart" Target="charts/chart19.xml"/><Relationship Id="rId88" Type="http://schemas.openxmlformats.org/officeDocument/2006/relationships/image" Target="media/image46.png"/><Relationship Id="rId111" Type="http://schemas.openxmlformats.org/officeDocument/2006/relationships/chart" Target="charts/chart32.xml"/><Relationship Id="rId132" Type="http://schemas.openxmlformats.org/officeDocument/2006/relationships/image" Target="media/image70.jpeg"/><Relationship Id="rId153" Type="http://schemas.openxmlformats.org/officeDocument/2006/relationships/chart" Target="charts/chart43.xml"/><Relationship Id="rId174" Type="http://schemas.openxmlformats.org/officeDocument/2006/relationships/image" Target="media/image94.png"/><Relationship Id="rId179" Type="http://schemas.openxmlformats.org/officeDocument/2006/relationships/image" Target="media/image99.png"/><Relationship Id="rId190" Type="http://schemas.openxmlformats.org/officeDocument/2006/relationships/image" Target="media/image107.jpeg"/><Relationship Id="rId15" Type="http://schemas.openxmlformats.org/officeDocument/2006/relationships/hyperlink" Target="https://ru.wikipedia.org/wiki/%D0%92%D0%B5%D1%89%D0%B5%D1%81%D1%82%D0%B2%D0%BE" TargetMode="External"/><Relationship Id="rId36" Type="http://schemas.openxmlformats.org/officeDocument/2006/relationships/image" Target="media/image20.jpeg"/><Relationship Id="rId57" Type="http://schemas.openxmlformats.org/officeDocument/2006/relationships/image" Target="media/image31.png"/><Relationship Id="rId106" Type="http://schemas.openxmlformats.org/officeDocument/2006/relationships/image" Target="media/image56.png"/><Relationship Id="rId127" Type="http://schemas.openxmlformats.org/officeDocument/2006/relationships/image" Target="media/image65.jpeg"/><Relationship Id="rId10" Type="http://schemas.openxmlformats.org/officeDocument/2006/relationships/hyperlink" Target="https://ru.wikipedia.org/wiki/%D0%92%D0%BD%D1%83%D1%82%D1%80%D0%B5%D0%BD%D0%BD%D1%8F%D1%8F_%D1%8D%D0%BD%D0%B5%D1%80%D0%B3%D0%B8%D1%8F" TargetMode="External"/><Relationship Id="rId31" Type="http://schemas.openxmlformats.org/officeDocument/2006/relationships/image" Target="media/image15.jpeg"/><Relationship Id="rId52" Type="http://schemas.openxmlformats.org/officeDocument/2006/relationships/chart" Target="charts/chart8.xml"/><Relationship Id="rId73" Type="http://schemas.openxmlformats.org/officeDocument/2006/relationships/chart" Target="charts/chart10.xml"/><Relationship Id="rId78" Type="http://schemas.openxmlformats.org/officeDocument/2006/relationships/chart" Target="charts/chart14.xml"/><Relationship Id="rId94" Type="http://schemas.openxmlformats.org/officeDocument/2006/relationships/image" Target="media/image52.png"/><Relationship Id="rId99" Type="http://schemas.openxmlformats.org/officeDocument/2006/relationships/chart" Target="charts/chart24.xml"/><Relationship Id="rId101" Type="http://schemas.openxmlformats.org/officeDocument/2006/relationships/chart" Target="charts/chart26.xml"/><Relationship Id="rId122" Type="http://schemas.openxmlformats.org/officeDocument/2006/relationships/image" Target="media/image60.jpeg"/><Relationship Id="rId143" Type="http://schemas.openxmlformats.org/officeDocument/2006/relationships/chart" Target="charts/chart41.xml"/><Relationship Id="rId148" Type="http://schemas.openxmlformats.org/officeDocument/2006/relationships/image" Target="media/image85.jpeg"/><Relationship Id="rId164" Type="http://schemas.openxmlformats.org/officeDocument/2006/relationships/hyperlink" Target="https://expert-ural.com/archives/vyschelachivaem-med" TargetMode="External"/><Relationship Id="rId169" Type="http://schemas.openxmlformats.org/officeDocument/2006/relationships/hyperlink" Target="https://doi.org/10.31643/2023/6445.42" TargetMode="External"/><Relationship Id="rId185" Type="http://schemas.openxmlformats.org/officeDocument/2006/relationships/image" Target="media/image103.png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4%D0%B8%D0%B7%D0%B8%D1%87%D0%B5%D1%81%D0%BA%D0%B0%D1%8F_%D0%B2%D0%B5%D0%BB%D0%B8%D1%87%D0%B8%D0%BD%D0%B0" TargetMode="External"/><Relationship Id="rId180" Type="http://schemas.openxmlformats.org/officeDocument/2006/relationships/image" Target="media/image100.jpeg"/><Relationship Id="rId26" Type="http://schemas.openxmlformats.org/officeDocument/2006/relationships/image" Target="media/image10.jpeg"/><Relationship Id="rId47" Type="http://schemas.openxmlformats.org/officeDocument/2006/relationships/chart" Target="charts/chart3.xml"/><Relationship Id="rId68" Type="http://schemas.openxmlformats.org/officeDocument/2006/relationships/image" Target="media/image41.png"/><Relationship Id="rId89" Type="http://schemas.openxmlformats.org/officeDocument/2006/relationships/image" Target="media/image47.jpeg"/><Relationship Id="rId112" Type="http://schemas.openxmlformats.org/officeDocument/2006/relationships/chart" Target="charts/chart33.xml"/><Relationship Id="rId133" Type="http://schemas.openxmlformats.org/officeDocument/2006/relationships/image" Target="media/image71.png"/><Relationship Id="rId154" Type="http://schemas.openxmlformats.org/officeDocument/2006/relationships/chart" Target="charts/chart44.xml"/><Relationship Id="rId175" Type="http://schemas.openxmlformats.org/officeDocument/2006/relationships/image" Target="media/image95.png"/><Relationship Id="rId16" Type="http://schemas.openxmlformats.org/officeDocument/2006/relationships/hyperlink" Target="https://ru.wikipedia.org/wiki/%D0%94%D0%B8%D1%84%D1%84%D0%B5%D1%80%D0%B5%D0%BD%D1%86%D0%B8%D0%B0%D0%BB%D1%8C%D0%BD%D1%8B%D0%B9_%D1%82%D0%B5%D1%80%D0%BC%D0%B8%D1%87%D0%B5%D1%81%D0%BA%D0%B8%D0%B9_%D0%B0%D0%BD%D0%B0%D0%BB%D0%B8%D0%B7" TargetMode="External"/><Relationship Id="rId37" Type="http://schemas.openxmlformats.org/officeDocument/2006/relationships/image" Target="media/image21.png"/><Relationship Id="rId58" Type="http://schemas.openxmlformats.org/officeDocument/2006/relationships/oleObject" Target="embeddings/oleObject3.bin"/><Relationship Id="rId79" Type="http://schemas.openxmlformats.org/officeDocument/2006/relationships/chart" Target="charts/chart15.xml"/><Relationship Id="rId102" Type="http://schemas.openxmlformats.org/officeDocument/2006/relationships/chart" Target="charts/chart27.xml"/><Relationship Id="rId123" Type="http://schemas.openxmlformats.org/officeDocument/2006/relationships/image" Target="media/image61.jpeg"/><Relationship Id="rId144" Type="http://schemas.openxmlformats.org/officeDocument/2006/relationships/image" Target="media/image81.jpeg"/><Relationship Id="rId90" Type="http://schemas.openxmlformats.org/officeDocument/2006/relationships/image" Target="media/image48.png"/><Relationship Id="rId165" Type="http://schemas.openxmlformats.org/officeDocument/2006/relationships/hyperlink" Target="https://doi.org/10.1007/s11837-003-0119-6" TargetMode="External"/><Relationship Id="rId186" Type="http://schemas.microsoft.com/office/2007/relationships/hdphoto" Target="media/hdphoto3.wdp"/><Relationship Id="rId27" Type="http://schemas.openxmlformats.org/officeDocument/2006/relationships/image" Target="media/image11.jpeg"/><Relationship Id="rId48" Type="http://schemas.openxmlformats.org/officeDocument/2006/relationships/chart" Target="charts/chart4.xml"/><Relationship Id="rId69" Type="http://schemas.openxmlformats.org/officeDocument/2006/relationships/oleObject" Target="embeddings/oleObject4.bin"/><Relationship Id="rId113" Type="http://schemas.openxmlformats.org/officeDocument/2006/relationships/chart" Target="charts/chart34.xml"/><Relationship Id="rId134" Type="http://schemas.openxmlformats.org/officeDocument/2006/relationships/image" Target="media/image72.png"/><Relationship Id="rId80" Type="http://schemas.openxmlformats.org/officeDocument/2006/relationships/chart" Target="charts/chart16.xml"/><Relationship Id="rId155" Type="http://schemas.openxmlformats.org/officeDocument/2006/relationships/chart" Target="charts/chart45.xml"/><Relationship Id="rId176" Type="http://schemas.openxmlformats.org/officeDocument/2006/relationships/image" Target="media/image96.jpeg"/><Relationship Id="rId17" Type="http://schemas.openxmlformats.org/officeDocument/2006/relationships/hyperlink" Target="https://ru.wikipedia.org/wiki/%D0%A2%D0%B5%D1%80%D0%BC%D0%BE%D0%B3%D1%80%D0%B0%D0%B2%D0%B8%D0%BC%D0%B5%D1%82%D1%80%D0%B8%D1%8F" TargetMode="External"/><Relationship Id="rId38" Type="http://schemas.openxmlformats.org/officeDocument/2006/relationships/image" Target="media/image22.jpeg"/><Relationship Id="rId59" Type="http://schemas.openxmlformats.org/officeDocument/2006/relationships/image" Target="media/image32.png"/><Relationship Id="rId103" Type="http://schemas.openxmlformats.org/officeDocument/2006/relationships/chart" Target="charts/chart28.xml"/><Relationship Id="rId124" Type="http://schemas.openxmlformats.org/officeDocument/2006/relationships/image" Target="media/image62.jpeg"/><Relationship Id="rId70" Type="http://schemas.openxmlformats.org/officeDocument/2006/relationships/image" Target="media/image42.png"/><Relationship Id="rId91" Type="http://schemas.openxmlformats.org/officeDocument/2006/relationships/image" Target="media/image49.png"/><Relationship Id="rId145" Type="http://schemas.openxmlformats.org/officeDocument/2006/relationships/image" Target="media/image82.png"/><Relationship Id="rId166" Type="http://schemas.openxmlformats.org/officeDocument/2006/relationships/hyperlink" Target="https://gmk.center/news/globalnyj-vypusk-stali-v-dekabre-2022-sokratilsya-na-10-8-g-g/" TargetMode="External"/><Relationship Id="rId187" Type="http://schemas.openxmlformats.org/officeDocument/2006/relationships/image" Target="media/image104.jpeg"/><Relationship Id="rId1" Type="http://schemas.openxmlformats.org/officeDocument/2006/relationships/customXml" Target="../customXml/item1.xml"/><Relationship Id="rId28" Type="http://schemas.openxmlformats.org/officeDocument/2006/relationships/image" Target="media/image12.jpeg"/><Relationship Id="rId49" Type="http://schemas.openxmlformats.org/officeDocument/2006/relationships/chart" Target="charts/chart5.xml"/><Relationship Id="rId114" Type="http://schemas.openxmlformats.org/officeDocument/2006/relationships/image" Target="media/image58.png"/><Relationship Id="rId60" Type="http://schemas.openxmlformats.org/officeDocument/2006/relationships/image" Target="media/image33.png"/><Relationship Id="rId81" Type="http://schemas.openxmlformats.org/officeDocument/2006/relationships/chart" Target="charts/chart17.xml"/><Relationship Id="rId135" Type="http://schemas.openxmlformats.org/officeDocument/2006/relationships/image" Target="media/image73.png"/><Relationship Id="rId156" Type="http://schemas.openxmlformats.org/officeDocument/2006/relationships/image" Target="media/image89.jpeg"/><Relationship Id="rId177" Type="http://schemas.openxmlformats.org/officeDocument/2006/relationships/image" Target="media/image97.png"/><Relationship Id="rId18" Type="http://schemas.openxmlformats.org/officeDocument/2006/relationships/hyperlink" Target="https://www.google.com/search?q=%D0%BF%D0%BB%D0%B0%D0%BC%D1%8F&amp;sca_esv=b88fcdf3d66975f7&amp;biw=1536&amp;bih=738&amp;aic=0&amp;sxsrf=ANbL-n7PeptKyAKSGf-xIYhvq6rGHRR8tA%3A1770121554687&amp;ei=UumBacjSKeGowPAPkLOGuAM&amp;ved=2ahUKEwj88JGFqb2SAxU3EhAIHRUWEAMQgK4QegQIBBAB&amp;oq=%D0%B0%D1%82%D0%BE%D0%BC%D0%BD%D0%BE+%D0%B0%D0%B1%D1%81%D0%BE%D1%80%D0%B1%D1%86%D0%B8%D0%BE%D0%BD%D0%BD%D0%B0%D1%8F+%D1%81%D0%BF%D0%B5%D0%BA%D1%82%D1%80%D0%BE%D0%BC%D0%B5%D1%82%D1%80%D0%B8%D1%8F+aas1+%D0%BF%D1%80%D0%B8%D1%86%D0%B8%D0%BF+%D1%80%D0%B0%D0%B1%D0%BE%D1%82%D1%8B&amp;gs_lp=Egxnd3Mtd2l6LXNlcnAiYdCw0YLQvtC80L3QviDQsNCx0YHQvtGA0LHRhtC40L7QvdC90LDRjyDRgdC_0LXQutGC0YDQvtC80LXRgtGA0LjRjyBhYXMxINC_0YDQuNGG0LjQvyDRgNCw0LHQvtGC0YsyBRAAGO8FMgUQABjvBTIFEAAY7wUyBRAAGO8FMgUQABjvBUigTlCTCViLMnABeAGQAQCYAYkCoAGSF6oBBjAuMTIuM7gBDMgBAPgBAZgCEKACrhjCAgoQABiwAxjWBBhHwgIJECEYoAEYChgqwgIHECEYoAEYCpgDAIgGAZAGCJIHBjEuMTEuNKAHhGqyBwYwLjExLjS4B50YwgcIMC4zLjExLjLIB0-ACAA&amp;sclient=gws-wiz-serp&amp;mstk=AUtExfDhNyry0aB1kXtWcrvVriDmgT12OixIYqLb5KxFXaYSIEhveKxIaG7_41FyzHPC7coc7dw7PLTtv1WA5FkhMizC-u8-srFj-VL_sys24yHj1PieoCmJjCApfud9YyMskNw-Q61YR0LW5sSyTJxTiW3ZWdVzXkPzw1aqX5e5bBTZxo36ULyDrYlebwr6DICi1wPOp2TVTjhOJXBYoC_t_1KCB-TYd0Au3Ti-sKJQpA6wH3tadRUHmIN_liShcoAVzhOQEHnO1ReCsBa8lg4iiPKO&amp;csui=3" TargetMode="External"/><Relationship Id="rId39" Type="http://schemas.openxmlformats.org/officeDocument/2006/relationships/image" Target="media/image23.jpe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H:\&#1075;&#1088;&#1072;&#1092;&#1080;&#1082;%20&#1089;&#1090;&#1072;&#1090;&#1100;&#1080;%202.xlsx" TargetMode="Externa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cer%20Extensa%2015\Desktop\&#1044;&#1086;&#1082;&#1090;&#1072;&#1088;&#1072;&#1085;&#1090;&#1091;&#1088;&#1072;\5&#1088;&#1091;&#1076;%20(&#1040;&#1074;&#1090;&#1086;&#1089;&#1086;&#1093;&#1088;&#1072;&#1085;&#1077;&#1085;&#1085;&#1099;&#1081;)09,06,2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2021\Desktop\5&#1088;&#1091;&#1076;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2021\Desktop\5&#1088;&#1091;&#1076;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2021\Desktop\5&#1088;&#1091;&#1076;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2021\Desktop\5&#1088;&#1091;&#1076;%20(&#1040;&#1074;&#1090;&#1086;&#1089;&#1086;&#1093;&#1088;&#1072;&#1085;&#1077;&#1085;&#1085;&#1099;&#1081;)09,06,22.xlsx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2021\Desktop\5&#1088;&#1091;&#1076;%20(&#1040;&#1074;&#1090;&#1086;&#1089;&#1086;&#1093;&#1088;&#1072;&#1085;&#1077;&#1085;&#1085;&#1099;&#1081;)09,06,22.xlsx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2021\Desktop\5&#1088;&#1091;&#1076;%20(&#1040;&#1074;&#1090;&#1086;&#1089;&#1086;&#1093;&#1088;&#1072;&#1085;&#1077;&#1085;&#1085;&#1099;&#1081;)09,06,22.xlsx" TargetMode="Externa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2021\Desktop\5&#1088;&#1091;&#1076;%20(&#1040;&#1074;&#1090;&#1086;&#1089;&#1086;&#1093;&#1088;&#1072;&#1085;&#1077;&#1085;&#1085;&#1099;&#1081;)09,06,22.xlsx" TargetMode="Externa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cer%20Extensa%2015\Desktop\&#1044;&#1086;&#1082;&#1090;&#1072;&#1088;&#1072;&#1085;&#1090;&#1091;&#1088;&#1072;\&#1058;&#1077;&#1088;&#1084;&#1086;&#1076;&#1080;&#1085;&#1072;&#1084;&#1080;&#1082;&#1072;%2016.02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oleObject" Target="&#1050;&#1085;&#1080;&#1075;&#1072;1" TargetMode="External"/><Relationship Id="rId1" Type="http://schemas.openxmlformats.org/officeDocument/2006/relationships/themeOverride" Target="../theme/themeOverride1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cer%20Extensa%2015\Desktop\&#1044;&#1086;&#1082;&#1090;&#1072;&#1088;&#1072;&#1085;&#1090;&#1091;&#1088;&#1072;\&#1058;&#1077;&#1088;&#1084;&#1086;&#1076;&#1080;&#1085;&#1072;&#1084;&#1080;&#1082;&#1072;%2016.02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cer%20Extensa%2015\Desktop\&#1044;&#1086;&#1084;&#1087;&#1099;&#1083;&#1100;&#1082;&#1077;&#1082;%20&#1088;&#1072;&#1089;&#1095;&#1077;&#1090;&#1099;hhhhhhhhhhhhhhhhh%20(1).xlsx" TargetMode="Externa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cer%20Extensa%2015\Desktop\&#1044;&#1086;&#1082;&#1090;&#1072;&#1088;&#1072;&#1085;&#1090;&#1091;&#1088;&#1072;\&#1044;&#1086;&#1084;&#1087;&#1099;&#1083;&#1100;&#1082;&#1077;&#1082;%20&#1088;&#1072;&#1089;&#1095;&#1077;&#1090;&#1099;hhhhhhhhhhhhhhhhh%20(1)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cer%20Extensa%2015\Desktop\&#1044;&#1086;&#1084;&#1087;&#1099;&#1083;&#1100;&#1082;&#1077;&#1082;%20&#1088;&#1072;&#1089;&#1095;&#1077;&#1090;&#1099;hhhhhhhhhhhhhhhhh%20(1).xlsx" TargetMode="External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cer%20Extensa%2015\Desktop\&#1044;&#1086;&#1084;&#1087;&#1099;&#1083;&#1100;&#1082;&#1077;&#1082;%20&#1088;&#1072;&#1089;&#1095;&#1077;&#1090;&#1099;hhhhhhhhhhhhhhhhh%20(1).xlsx" TargetMode="External"/></Relationships>
</file>

<file path=word/charts/_rels/chart2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cer%20Extensa%2015\Desktop\&#1044;&#1086;&#1084;&#1087;&#1099;&#1083;&#1100;&#1082;&#1077;&#1082;%20&#1088;&#1072;&#1089;&#1095;&#1077;&#1090;&#1099;hhhhhhhhhhhhhhhhh%20(1).xlsx" TargetMode="External"/></Relationships>
</file>

<file path=word/charts/_rels/chart2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cer%20Extensa%2015\Desktop\&#1044;&#1086;&#1084;&#1087;&#1099;&#1083;&#1100;&#1082;&#1077;&#1082;%20&#1088;&#1072;&#1089;&#1095;&#1077;&#1090;&#1099;hhhhhhhhhhhhhhhhh%20(1).xlsx" TargetMode="External"/></Relationships>
</file>

<file path=word/charts/_rels/chart2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cer%20Extensa%2015\Desktop\&#1044;&#1086;&#1084;&#1087;&#1099;&#1083;&#1100;&#1082;&#1077;&#1082;%20&#1088;&#1072;&#1089;&#1095;&#1077;&#1090;&#1099;hhhhhhhhhhhhhhhhh%20(1).xlsx" TargetMode="External"/></Relationships>
</file>

<file path=word/charts/_rels/chart2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cer%20Extensa%2015\Desktop\&#1044;&#1086;&#1084;&#1087;&#1099;&#1083;&#1100;&#1082;&#1077;&#1082;%20&#1088;&#1072;&#1089;&#1095;&#1077;&#1090;&#1099;hhhhhhhhhhhhhhhhh%20(1).xlsx" TargetMode="External"/></Relationships>
</file>

<file path=word/charts/_rels/chart2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ownloads\&#1050;&#1085;&#1080;&#1075;&#1072;1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H:\&#1075;&#1088;&#1072;&#1092;&#1080;&#1082;%20&#1089;&#1090;&#1072;&#1090;&#1100;&#1080;%202.xlsx" TargetMode="External"/></Relationships>
</file>

<file path=word/charts/_rels/chart3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cer%20Extensa%2015\AppData\Local\Temp\Rar$DIa12724.6268\&#1051;&#1080;&#1089;&#1090;%20Microsoft%20Excel.xlsx" TargetMode="External"/></Relationships>
</file>

<file path=word/charts/_rels/chart3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cer%20Extensa%2015\Downloads\Ayg.xlsx" TargetMode="External"/></Relationships>
</file>

<file path=word/charts/_rels/chart3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cer%20Extensa%2015\Downloads\A50%20&#1088;&#1072;&#1089;&#1095;.xlsx" TargetMode="External"/></Relationships>
</file>

<file path=word/charts/_rels/chart3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2021\Desktop\&#1040;&#1081;&#1075;&#1077;&#1088;&#1080;&#1084;%20&#1077;&#1089;&#1077;&#1087;%20&#1076;&#1080;&#1089;&#1089;&#1077;&#1088;%2023,12.xlsx" TargetMode="External"/></Relationships>
</file>

<file path=word/charts/_rels/chart3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2021\Desktop\&#1040;&#1081;&#1075;&#1077;&#1088;&#1080;&#1084;%20&#1077;&#1089;&#1077;&#1087;%20&#1076;&#1080;&#1089;&#1089;&#1077;&#1088;%2023,12.xlsx" TargetMode="External"/></Relationships>
</file>

<file path=word/charts/_rels/chart3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ownloads\&#1050;&#1085;&#1080;&#1075;&#1072;1.xlsx" TargetMode="External"/></Relationships>
</file>

<file path=word/charts/_rels/chart3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ownloads\&#1050;&#1085;&#1080;&#1075;&#1072;1.xlsx" TargetMode="External"/></Relationships>
</file>

<file path=word/charts/_rels/chart3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ownloads\&#1050;&#1085;&#1080;&#1075;&#1072;1.xlsx" TargetMode="External"/></Relationships>
</file>

<file path=word/charts/_rels/chart3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cer%20Extensa%2015\Desktop\&#1044;&#1086;&#1082;&#1090;&#1072;&#1088;&#1072;&#1085;&#1090;&#1091;&#1088;&#1072;\&#1044;&#1086;&#1084;&#1087;&#1099;&#1083;&#1100;&#1082;&#1077;&#1082;%20&#1088;&#1072;&#1089;&#1095;&#1077;&#1090;&#1099;hhhhhhhhhhhhhhhhh%20(1)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3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cer%20Extensa%2015\Desktop\&#1044;&#1086;&#1082;&#1090;&#1072;&#1088;&#1072;&#1085;&#1090;&#1091;&#1088;&#1072;\&#1044;&#1086;&#1084;&#1087;&#1099;&#1083;&#1100;&#1082;&#1077;&#1082;%20&#1088;&#1072;&#1089;&#1095;&#1077;&#1090;&#1099;hhhhhhhhhhhhhhhhh%20(1)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&#1050;&#1085;&#1080;&#1075;&#1072;1" TargetMode="External"/></Relationships>
</file>

<file path=word/charts/_rels/chart4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cer%20Extensa%2015\Desktop\&#1044;&#1086;&#1082;&#1090;&#1072;&#1088;&#1072;&#1085;&#1090;&#1091;&#1088;&#1072;\&#1050;&#1085;&#1080;&#1075;&#1072;1%20&#1090;&#1077;&#1088;&#1084;&#1086;&#1076;&#1080;&#1085;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4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cer%20Extensa%2015\Desktop\&#1044;&#1086;&#1082;&#1090;&#1072;&#1088;&#1072;&#1085;&#1090;&#1091;&#1088;&#1072;\&#1050;&#1085;&#1080;&#1075;&#1072;1(3).xlsx" TargetMode="Externa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chartUserShapes" Target="../drawings/drawing6.xml"/></Relationships>
</file>

<file path=word/charts/_rels/chart4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cer%20Extensa%2015\Downloads\&#1041;&#1072;&#1082;&#1072;&#1083;&#1072;&#1074;&#1088;%20&#1089;&#1086;&#1085;&#1075;&#1099;%2036%202022-2023%20&#1044;&#1054;&#1055;.%20&#1058;&#1059;&#1053;&#1043;&#1048;%2036.xlsx" TargetMode="External"/></Relationships>
</file>

<file path=word/charts/_rels/chart4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cer%20Extensa%2015\Downloads\&#1041;&#1072;&#1082;&#1072;&#1083;&#1072;&#1074;&#1088;%20&#1089;&#1086;&#1085;&#1075;&#1099;%2036%202022-2023%20&#1044;&#1054;&#1055;.%20&#1058;&#1059;&#1053;&#1043;&#1048;%2036.xlsx" TargetMode="External"/></Relationships>
</file>

<file path=word/charts/_rels/chart4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cer%20Extensa%2015\Downloads\&#1041;&#1072;&#1082;&#1072;&#1083;&#1072;&#1074;&#1088;%20&#1089;&#1086;&#1085;&#1075;&#1099;%2036%202022-2023%20&#1044;&#1054;&#1055;.%20&#1058;&#1059;&#1053;&#1043;&#1048;%2036.xlsx" TargetMode="External"/></Relationships>
</file>

<file path=word/charts/_rels/chart4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cer%20Extensa%2015\Downloads\&#1041;&#1072;&#1082;&#1072;&#1083;&#1072;&#1074;&#1088;%20&#1089;&#1086;&#1085;&#1075;&#1099;%2036%202022-2023%20&#1044;&#1054;&#1055;.%20&#1058;&#1059;&#1053;&#1043;&#1048;%2036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2;&#1091;&#1089;&#1090;&#1072;&#1092;&#1072;\Desktop\&#1056;&#1080;&#1089;&#1091;&#1085;&#1082;&#1080;%20&#1040;&#1081;&#1075;&#1077;&#1088;&#1080;&#1084;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2;&#1091;&#1089;&#1090;&#1072;&#1092;&#1072;\Desktop\&#1056;&#1080;&#1089;&#1091;&#1085;&#1082;&#1080;%20&#1040;&#1081;&#1075;&#1077;&#1088;&#1080;&#1084;.xlsx" TargetMode="Externa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C:\Users\&#1052;&#1091;&#1089;&#1090;&#1072;&#1092;&#1072;\Desktop\&#1056;&#1080;&#1089;&#1091;&#1085;&#1082;&#1080;%20&#1040;&#1081;&#1075;&#1077;&#1088;&#1080;&#1084;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2;&#1091;&#1089;&#1090;&#1072;&#1092;&#1072;\Desktop\&#1056;&#1080;&#1089;&#1091;&#1085;&#1082;&#1080;%20&#1040;&#1081;&#1075;&#1077;&#1088;&#1080;&#1084;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cer%20Extensa%2015\Desktop\&#1044;&#1086;&#1082;&#1090;&#1072;&#1088;&#1072;&#1085;&#1090;&#1091;&#1088;&#1072;\5&#1088;&#1091;&#1076;%20(&#1040;&#1074;&#1090;&#1086;&#1089;&#1086;&#1093;&#1088;&#1072;&#1085;&#1077;&#1085;&#1085;&#1099;&#1081;)09,06,2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7631614129821427"/>
          <c:y val="2.6857772877618522E-2"/>
          <c:w val="0.74871142209759611"/>
          <c:h val="0.81343669968486576"/>
        </c:manualLayout>
      </c:layout>
      <c:lineChart>
        <c:grouping val="standar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1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ymbol val="none"/>
          </c:marker>
          <c:cat>
            <c:numRef>
              <c:f>Лист1!$B$1:$I$1</c:f>
              <c:numCache>
                <c:formatCode>General</c:formatCode>
                <c:ptCount val="8"/>
                <c:pt idx="0">
                  <c:v>1300</c:v>
                </c:pt>
                <c:pt idx="1">
                  <c:v>1400</c:v>
                </c:pt>
                <c:pt idx="2">
                  <c:v>1500</c:v>
                </c:pt>
                <c:pt idx="3">
                  <c:v>1600</c:v>
                </c:pt>
                <c:pt idx="4">
                  <c:v>1700</c:v>
                </c:pt>
                <c:pt idx="5">
                  <c:v>1800</c:v>
                </c:pt>
                <c:pt idx="6">
                  <c:v>1900</c:v>
                </c:pt>
                <c:pt idx="7">
                  <c:v>2000</c:v>
                </c:pt>
              </c:numCache>
            </c:numRef>
          </c:cat>
          <c:val>
            <c:numRef>
              <c:f>Лист1!$B$2:$I$2</c:f>
              <c:numCache>
                <c:formatCode>General</c:formatCode>
                <c:ptCount val="8"/>
                <c:pt idx="0">
                  <c:v>0</c:v>
                </c:pt>
                <c:pt idx="1">
                  <c:v>9</c:v>
                </c:pt>
                <c:pt idx="2">
                  <c:v>32.5</c:v>
                </c:pt>
                <c:pt idx="3">
                  <c:v>81</c:v>
                </c:pt>
                <c:pt idx="4">
                  <c:v>86</c:v>
                </c:pt>
                <c:pt idx="5">
                  <c:v>87</c:v>
                </c:pt>
                <c:pt idx="6">
                  <c:v>87.5</c:v>
                </c:pt>
                <c:pt idx="7">
                  <c:v>88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95F-470C-AA3C-C461B42DA7B7}"/>
            </c:ext>
          </c:extLst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2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ymbol val="none"/>
          </c:marker>
          <c:cat>
            <c:numRef>
              <c:f>Лист1!$B$1:$I$1</c:f>
              <c:numCache>
                <c:formatCode>General</c:formatCode>
                <c:ptCount val="8"/>
                <c:pt idx="0">
                  <c:v>1300</c:v>
                </c:pt>
                <c:pt idx="1">
                  <c:v>1400</c:v>
                </c:pt>
                <c:pt idx="2">
                  <c:v>1500</c:v>
                </c:pt>
                <c:pt idx="3">
                  <c:v>1600</c:v>
                </c:pt>
                <c:pt idx="4">
                  <c:v>1700</c:v>
                </c:pt>
                <c:pt idx="5">
                  <c:v>1800</c:v>
                </c:pt>
                <c:pt idx="6">
                  <c:v>1900</c:v>
                </c:pt>
                <c:pt idx="7">
                  <c:v>2000</c:v>
                </c:pt>
              </c:numCache>
            </c:numRef>
          </c:cat>
          <c:val>
            <c:numRef>
              <c:f>Лист1!$B$3:$I$3</c:f>
              <c:numCache>
                <c:formatCode>General</c:formatCode>
                <c:ptCount val="8"/>
                <c:pt idx="0">
                  <c:v>0</c:v>
                </c:pt>
                <c:pt idx="1">
                  <c:v>5</c:v>
                </c:pt>
                <c:pt idx="2">
                  <c:v>26</c:v>
                </c:pt>
                <c:pt idx="3">
                  <c:v>40</c:v>
                </c:pt>
                <c:pt idx="4">
                  <c:v>42.5</c:v>
                </c:pt>
                <c:pt idx="5">
                  <c:v>42.5</c:v>
                </c:pt>
                <c:pt idx="6">
                  <c:v>42.5</c:v>
                </c:pt>
                <c:pt idx="7">
                  <c:v>42.5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95F-470C-AA3C-C461B42DA7B7}"/>
            </c:ext>
          </c:extLst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3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ymbol val="none"/>
          </c:marker>
          <c:cat>
            <c:numRef>
              <c:f>Лист1!$B$1:$I$1</c:f>
              <c:numCache>
                <c:formatCode>General</c:formatCode>
                <c:ptCount val="8"/>
                <c:pt idx="0">
                  <c:v>1300</c:v>
                </c:pt>
                <c:pt idx="1">
                  <c:v>1400</c:v>
                </c:pt>
                <c:pt idx="2">
                  <c:v>1500</c:v>
                </c:pt>
                <c:pt idx="3">
                  <c:v>1600</c:v>
                </c:pt>
                <c:pt idx="4">
                  <c:v>1700</c:v>
                </c:pt>
                <c:pt idx="5">
                  <c:v>1800</c:v>
                </c:pt>
                <c:pt idx="6">
                  <c:v>1900</c:v>
                </c:pt>
                <c:pt idx="7">
                  <c:v>2000</c:v>
                </c:pt>
              </c:numCache>
            </c:numRef>
          </c:cat>
          <c:val>
            <c:numRef>
              <c:f>Лист1!$B$4:$I$4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4</c:v>
                </c:pt>
                <c:pt idx="3">
                  <c:v>15</c:v>
                </c:pt>
                <c:pt idx="4">
                  <c:v>22</c:v>
                </c:pt>
                <c:pt idx="5">
                  <c:v>36</c:v>
                </c:pt>
                <c:pt idx="6">
                  <c:v>45</c:v>
                </c:pt>
                <c:pt idx="7">
                  <c:v>47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295F-470C-AA3C-C461B42DA7B7}"/>
            </c:ext>
          </c:extLst>
        </c:ser>
        <c:ser>
          <c:idx val="3"/>
          <c:order val="3"/>
          <c:tx>
            <c:strRef>
              <c:f>Лист1!$A$5</c:f>
              <c:strCache>
                <c:ptCount val="1"/>
                <c:pt idx="0">
                  <c:v>4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ymbol val="none"/>
          </c:marker>
          <c:cat>
            <c:numRef>
              <c:f>Лист1!$B$1:$I$1</c:f>
              <c:numCache>
                <c:formatCode>General</c:formatCode>
                <c:ptCount val="8"/>
                <c:pt idx="0">
                  <c:v>1300</c:v>
                </c:pt>
                <c:pt idx="1">
                  <c:v>1400</c:v>
                </c:pt>
                <c:pt idx="2">
                  <c:v>1500</c:v>
                </c:pt>
                <c:pt idx="3">
                  <c:v>1600</c:v>
                </c:pt>
                <c:pt idx="4">
                  <c:v>1700</c:v>
                </c:pt>
                <c:pt idx="5">
                  <c:v>1800</c:v>
                </c:pt>
                <c:pt idx="6">
                  <c:v>1900</c:v>
                </c:pt>
                <c:pt idx="7">
                  <c:v>2000</c:v>
                </c:pt>
              </c:numCache>
            </c:numRef>
          </c:cat>
          <c:val>
            <c:numRef>
              <c:f>Лист1!$B$5:$I$5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20</c:v>
                </c:pt>
                <c:pt idx="4">
                  <c:v>22</c:v>
                </c:pt>
                <c:pt idx="5">
                  <c:v>7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295F-470C-AA3C-C461B42DA7B7}"/>
            </c:ext>
          </c:extLst>
        </c:ser>
        <c:ser>
          <c:idx val="4"/>
          <c:order val="4"/>
          <c:tx>
            <c:strRef>
              <c:f>Лист1!$A$6</c:f>
              <c:strCache>
                <c:ptCount val="1"/>
                <c:pt idx="0">
                  <c:v>5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ymbol val="none"/>
          </c:marker>
          <c:cat>
            <c:numRef>
              <c:f>Лист1!$B$1:$I$1</c:f>
              <c:numCache>
                <c:formatCode>General</c:formatCode>
                <c:ptCount val="8"/>
                <c:pt idx="0">
                  <c:v>1300</c:v>
                </c:pt>
                <c:pt idx="1">
                  <c:v>1400</c:v>
                </c:pt>
                <c:pt idx="2">
                  <c:v>1500</c:v>
                </c:pt>
                <c:pt idx="3">
                  <c:v>1600</c:v>
                </c:pt>
                <c:pt idx="4">
                  <c:v>1700</c:v>
                </c:pt>
                <c:pt idx="5">
                  <c:v>1800</c:v>
                </c:pt>
                <c:pt idx="6">
                  <c:v>1900</c:v>
                </c:pt>
                <c:pt idx="7">
                  <c:v>2000</c:v>
                </c:pt>
              </c:numCache>
            </c:numRef>
          </c:cat>
          <c:val>
            <c:numRef>
              <c:f>Лист1!$B$6:$I$6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295F-470C-AA3C-C461B42DA7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07513344"/>
        <c:axId val="108359680"/>
      </c:lineChart>
      <c:catAx>
        <c:axId val="107513344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nextTo"/>
        <c:txPr>
          <a:bodyPr rot="0" vert="horz"/>
          <a:lstStyle/>
          <a:p>
            <a:pPr>
              <a:defRPr/>
            </a:pPr>
            <a:endParaRPr lang="ru-KZ"/>
          </a:p>
        </c:txPr>
        <c:crossAx val="108359680"/>
        <c:crosses val="autoZero"/>
        <c:auto val="0"/>
        <c:lblAlgn val="ctr"/>
        <c:lblOffset val="100"/>
        <c:noMultiLvlLbl val="0"/>
      </c:catAx>
      <c:valAx>
        <c:axId val="108359680"/>
        <c:scaling>
          <c:orientation val="minMax"/>
        </c:scaling>
        <c:delete val="0"/>
        <c:axPos val="l"/>
        <c:numFmt formatCode="General" sourceLinked="1"/>
        <c:majorTickMark val="in"/>
        <c:minorTickMark val="none"/>
        <c:tickLblPos val="nextTo"/>
        <c:crossAx val="107513344"/>
        <c:crosses val="autoZero"/>
        <c:crossBetween val="midCat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100">
          <a:latin typeface="Times New Roman" pitchFamily="18" charset="0"/>
          <a:cs typeface="Times New Roman" pitchFamily="18" charset="0"/>
        </a:defRPr>
      </a:pPr>
      <a:endParaRPr lang="ru-KZ"/>
    </a:p>
  </c:txPr>
  <c:externalData r:id="rId1">
    <c:autoUpdate val="0"/>
  </c:externalData>
  <c:userShapes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778390297684674"/>
          <c:y val="5.1356292701560044E-2"/>
          <c:w val="0.77283351708930537"/>
          <c:h val="0.79552353089270678"/>
        </c:manualLayout>
      </c:layout>
      <c:lineChart>
        <c:grouping val="standard"/>
        <c:varyColors val="0"/>
        <c:ser>
          <c:idx val="0"/>
          <c:order val="0"/>
          <c:tx>
            <c:strRef>
              <c:f>Лист1!$AD$68</c:f>
              <c:strCache>
                <c:ptCount val="1"/>
                <c:pt idx="0">
                  <c:v>Al2SiO5(A)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7.1209924558768636E-3"/>
                  <c:y val="-3.3833265329154691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2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en-US"/>
                      <a:t>Al2SiO5(A)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200" b="0" i="0" u="none" strike="noStrike" kern="1200" baseline="0">
                      <a:solidFill>
                        <a:schemeClr val="tx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K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0727656286624588"/>
                      <c:h val="0.1040793825799338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2E55-49B2-B077-0AB4A837F57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Лист1!$AC$69:$AC$80</c:f>
              <c:numCache>
                <c:formatCode>0.00</c:formatCode>
                <c:ptCount val="12"/>
                <c:pt idx="0">
                  <c:v>1000.0000000000001</c:v>
                </c:pt>
                <c:pt idx="1">
                  <c:v>1100</c:v>
                </c:pt>
                <c:pt idx="2">
                  <c:v>1200</c:v>
                </c:pt>
                <c:pt idx="3">
                  <c:v>1300</c:v>
                </c:pt>
                <c:pt idx="4">
                  <c:v>1400</c:v>
                </c:pt>
                <c:pt idx="5">
                  <c:v>1500</c:v>
                </c:pt>
                <c:pt idx="6">
                  <c:v>1600</c:v>
                </c:pt>
                <c:pt idx="7">
                  <c:v>1700</c:v>
                </c:pt>
                <c:pt idx="8">
                  <c:v>1800</c:v>
                </c:pt>
                <c:pt idx="9">
                  <c:v>1900</c:v>
                </c:pt>
                <c:pt idx="10">
                  <c:v>2000</c:v>
                </c:pt>
                <c:pt idx="11">
                  <c:v>2100</c:v>
                </c:pt>
              </c:numCache>
            </c:numRef>
          </c:cat>
          <c:val>
            <c:numRef>
              <c:f>Лист1!$AD$69:$AD$80</c:f>
              <c:numCache>
                <c:formatCode>0.00</c:formatCode>
                <c:ptCount val="12"/>
                <c:pt idx="0">
                  <c:v>6.7398920759841969</c:v>
                </c:pt>
                <c:pt idx="1">
                  <c:v>6.5391087407304687</c:v>
                </c:pt>
                <c:pt idx="2">
                  <c:v>6.3624303625058349</c:v>
                </c:pt>
                <c:pt idx="3">
                  <c:v>6.2009088890798036</c:v>
                </c:pt>
                <c:pt idx="4">
                  <c:v>5.985607795615369</c:v>
                </c:pt>
                <c:pt idx="5">
                  <c:v>5.4485420484746534</c:v>
                </c:pt>
                <c:pt idx="6">
                  <c:v>4.0491762476112383</c:v>
                </c:pt>
                <c:pt idx="7">
                  <c:v>1.6876209120030337</c:v>
                </c:pt>
                <c:pt idx="8">
                  <c:v>0.39580522055088185</c:v>
                </c:pt>
                <c:pt idx="9">
                  <c:v>8.3572068633190305E-2</c:v>
                </c:pt>
                <c:pt idx="10">
                  <c:v>1.5698353265199454E-2</c:v>
                </c:pt>
                <c:pt idx="11">
                  <c:v>1.4416407823197475E-3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E55-49B2-B077-0AB4A837F576}"/>
            </c:ext>
          </c:extLst>
        </c:ser>
        <c:ser>
          <c:idx val="1"/>
          <c:order val="1"/>
          <c:tx>
            <c:strRef>
              <c:f>Лист1!$AE$68</c:f>
              <c:strCache>
                <c:ptCount val="1"/>
                <c:pt idx="0">
                  <c:v>CaSiO3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4.0100250626566442E-2"/>
                  <c:y val="-4.140786749482401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CaSiO3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E55-49B2-B077-0AB4A837F57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Лист1!$AC$69:$AC$80</c:f>
              <c:numCache>
                <c:formatCode>0.00</c:formatCode>
                <c:ptCount val="12"/>
                <c:pt idx="0">
                  <c:v>1000.0000000000001</c:v>
                </c:pt>
                <c:pt idx="1">
                  <c:v>1100</c:v>
                </c:pt>
                <c:pt idx="2">
                  <c:v>1200</c:v>
                </c:pt>
                <c:pt idx="3">
                  <c:v>1300</c:v>
                </c:pt>
                <c:pt idx="4">
                  <c:v>1400</c:v>
                </c:pt>
                <c:pt idx="5">
                  <c:v>1500</c:v>
                </c:pt>
                <c:pt idx="6">
                  <c:v>1600</c:v>
                </c:pt>
                <c:pt idx="7">
                  <c:v>1700</c:v>
                </c:pt>
                <c:pt idx="8">
                  <c:v>1800</c:v>
                </c:pt>
                <c:pt idx="9">
                  <c:v>1900</c:v>
                </c:pt>
                <c:pt idx="10">
                  <c:v>2000</c:v>
                </c:pt>
                <c:pt idx="11">
                  <c:v>2100</c:v>
                </c:pt>
              </c:numCache>
            </c:numRef>
          </c:cat>
          <c:val>
            <c:numRef>
              <c:f>Лист1!$AE$69:$AE$80</c:f>
              <c:numCache>
                <c:formatCode>0.00</c:formatCode>
                <c:ptCount val="12"/>
                <c:pt idx="0">
                  <c:v>9.7661599538354995</c:v>
                </c:pt>
                <c:pt idx="1">
                  <c:v>9.7634207541476243</c:v>
                </c:pt>
                <c:pt idx="2">
                  <c:v>9.7597684878971265</c:v>
                </c:pt>
                <c:pt idx="3">
                  <c:v>9.7552031550840006</c:v>
                </c:pt>
                <c:pt idx="4">
                  <c:v>9.7469855560203751</c:v>
                </c:pt>
                <c:pt idx="5">
                  <c:v>9.7332895575810063</c:v>
                </c:pt>
                <c:pt idx="6">
                  <c:v>9.6931146288255121</c:v>
                </c:pt>
                <c:pt idx="7">
                  <c:v>9.4812831862965439</c:v>
                </c:pt>
                <c:pt idx="8">
                  <c:v>8.2996837476037122</c:v>
                </c:pt>
                <c:pt idx="9">
                  <c:v>5.0616757965671733</c:v>
                </c:pt>
                <c:pt idx="10">
                  <c:v>2.0502909663741224</c:v>
                </c:pt>
                <c:pt idx="11">
                  <c:v>0.69264316374159229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2E55-49B2-B077-0AB4A837F576}"/>
            </c:ext>
          </c:extLst>
        </c:ser>
        <c:ser>
          <c:idx val="2"/>
          <c:order val="2"/>
          <c:tx>
            <c:strRef>
              <c:f>Лист1!$AF$68</c:f>
              <c:strCache>
                <c:ptCount val="1"/>
                <c:pt idx="0">
                  <c:v>Fe3Si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dLbls>
            <c:dLbl>
              <c:idx val="4"/>
              <c:layout>
                <c:manualLayout>
                  <c:x val="-0.1933472814244416"/>
                  <c:y val="5.9419878562827783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Fe3Si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E55-49B2-B077-0AB4A837F57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Лист1!$AC$69:$AC$80</c:f>
              <c:numCache>
                <c:formatCode>0.00</c:formatCode>
                <c:ptCount val="12"/>
                <c:pt idx="0">
                  <c:v>1000.0000000000001</c:v>
                </c:pt>
                <c:pt idx="1">
                  <c:v>1100</c:v>
                </c:pt>
                <c:pt idx="2">
                  <c:v>1200</c:v>
                </c:pt>
                <c:pt idx="3">
                  <c:v>1300</c:v>
                </c:pt>
                <c:pt idx="4">
                  <c:v>1400</c:v>
                </c:pt>
                <c:pt idx="5">
                  <c:v>1500</c:v>
                </c:pt>
                <c:pt idx="6">
                  <c:v>1600</c:v>
                </c:pt>
                <c:pt idx="7">
                  <c:v>1700</c:v>
                </c:pt>
                <c:pt idx="8">
                  <c:v>1800</c:v>
                </c:pt>
                <c:pt idx="9">
                  <c:v>1900</c:v>
                </c:pt>
                <c:pt idx="10">
                  <c:v>2000</c:v>
                </c:pt>
                <c:pt idx="11">
                  <c:v>2100</c:v>
                </c:pt>
              </c:numCache>
            </c:numRef>
          </c:cat>
          <c:val>
            <c:numRef>
              <c:f>Лист1!$AF$69:$AF$80</c:f>
              <c:numCache>
                <c:formatCode>0.00</c:formatCode>
                <c:ptCount val="12"/>
                <c:pt idx="0">
                  <c:v>9.8154658100089918E-6</c:v>
                </c:pt>
                <c:pt idx="1">
                  <c:v>5.4243459799164096E-4</c:v>
                </c:pt>
                <c:pt idx="2">
                  <c:v>1.7185739300092023E-2</c:v>
                </c:pt>
                <c:pt idx="3">
                  <c:v>0.28822772951121289</c:v>
                </c:pt>
                <c:pt idx="4">
                  <c:v>1.6280890312397243</c:v>
                </c:pt>
                <c:pt idx="5">
                  <c:v>2.0642609398389142</c:v>
                </c:pt>
                <c:pt idx="6">
                  <c:v>0.44277338002303818</c:v>
                </c:pt>
                <c:pt idx="7">
                  <c:v>6.8183247382550827E-2</c:v>
                </c:pt>
                <c:pt idx="8">
                  <c:v>1.2406748783851368E-2</c:v>
                </c:pt>
                <c:pt idx="9">
                  <c:v>1.7806624579236778E-3</c:v>
                </c:pt>
                <c:pt idx="10">
                  <c:v>1.7347352085987056E-4</c:v>
                </c:pt>
                <c:pt idx="11">
                  <c:v>1.0240041772953567E-5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2E55-49B2-B077-0AB4A837F576}"/>
            </c:ext>
          </c:extLst>
        </c:ser>
        <c:ser>
          <c:idx val="3"/>
          <c:order val="3"/>
          <c:tx>
            <c:strRef>
              <c:f>Лист1!$AG$68</c:f>
              <c:strCache>
                <c:ptCount val="1"/>
                <c:pt idx="0">
                  <c:v>Fe5Si3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cat>
            <c:numRef>
              <c:f>Лист1!$AC$69:$AC$80</c:f>
              <c:numCache>
                <c:formatCode>0.00</c:formatCode>
                <c:ptCount val="12"/>
                <c:pt idx="0">
                  <c:v>1000.0000000000001</c:v>
                </c:pt>
                <c:pt idx="1">
                  <c:v>1100</c:v>
                </c:pt>
                <c:pt idx="2">
                  <c:v>1200</c:v>
                </c:pt>
                <c:pt idx="3">
                  <c:v>1300</c:v>
                </c:pt>
                <c:pt idx="4">
                  <c:v>1400</c:v>
                </c:pt>
                <c:pt idx="5">
                  <c:v>1500</c:v>
                </c:pt>
                <c:pt idx="6">
                  <c:v>1600</c:v>
                </c:pt>
                <c:pt idx="7">
                  <c:v>1700</c:v>
                </c:pt>
                <c:pt idx="8">
                  <c:v>1800</c:v>
                </c:pt>
                <c:pt idx="9">
                  <c:v>1900</c:v>
                </c:pt>
                <c:pt idx="10">
                  <c:v>2000</c:v>
                </c:pt>
                <c:pt idx="11">
                  <c:v>2100</c:v>
                </c:pt>
              </c:numCache>
            </c:numRef>
          </c:cat>
          <c:val>
            <c:numRef>
              <c:f>Лист1!$AG$69:$AG$80</c:f>
              <c:numCache>
                <c:formatCode>0.00</c:formatCode>
                <c:ptCount val="12"/>
                <c:pt idx="0">
                  <c:v>3.1851452415667503E-19</c:v>
                </c:pt>
                <c:pt idx="1">
                  <c:v>5.349937367822515E-14</c:v>
                </c:pt>
                <c:pt idx="2">
                  <c:v>1.7110157582492731E-9</c:v>
                </c:pt>
                <c:pt idx="3">
                  <c:v>1.0082184460470191E-5</c:v>
                </c:pt>
                <c:pt idx="4">
                  <c:v>4.9302914691228012E-3</c:v>
                </c:pt>
                <c:pt idx="5">
                  <c:v>0.15505258548235801</c:v>
                </c:pt>
                <c:pt idx="6">
                  <c:v>0.203111902014254</c:v>
                </c:pt>
                <c:pt idx="7">
                  <c:v>8.3518299290824063E-2</c:v>
                </c:pt>
                <c:pt idx="8">
                  <c:v>4.2731566708325855E-2</c:v>
                </c:pt>
                <c:pt idx="9">
                  <c:v>2.7591991759805534E-2</c:v>
                </c:pt>
                <c:pt idx="10">
                  <c:v>2.1544927229978601E-2</c:v>
                </c:pt>
                <c:pt idx="11">
                  <c:v>1.9151685574012943E-2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2E55-49B2-B077-0AB4A837F576}"/>
            </c:ext>
          </c:extLst>
        </c:ser>
        <c:ser>
          <c:idx val="4"/>
          <c:order val="4"/>
          <c:tx>
            <c:strRef>
              <c:f>Лист1!$AH$68</c:f>
              <c:strCache>
                <c:ptCount val="1"/>
                <c:pt idx="0">
                  <c:v>FeSi2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7"/>
              <c:layout>
                <c:manualLayout>
                  <c:x val="-0.11618088532759213"/>
                  <c:y val="-2.070406028353401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FeSi2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E55-49B2-B077-0AB4A837F57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Лист1!$AC$69:$AC$80</c:f>
              <c:numCache>
                <c:formatCode>0.00</c:formatCode>
                <c:ptCount val="12"/>
                <c:pt idx="0">
                  <c:v>1000.0000000000001</c:v>
                </c:pt>
                <c:pt idx="1">
                  <c:v>1100</c:v>
                </c:pt>
                <c:pt idx="2">
                  <c:v>1200</c:v>
                </c:pt>
                <c:pt idx="3">
                  <c:v>1300</c:v>
                </c:pt>
                <c:pt idx="4">
                  <c:v>1400</c:v>
                </c:pt>
                <c:pt idx="5">
                  <c:v>1500</c:v>
                </c:pt>
                <c:pt idx="6">
                  <c:v>1600</c:v>
                </c:pt>
                <c:pt idx="7">
                  <c:v>1700</c:v>
                </c:pt>
                <c:pt idx="8">
                  <c:v>1800</c:v>
                </c:pt>
                <c:pt idx="9">
                  <c:v>1900</c:v>
                </c:pt>
                <c:pt idx="10">
                  <c:v>2000</c:v>
                </c:pt>
                <c:pt idx="11">
                  <c:v>2100</c:v>
                </c:pt>
              </c:numCache>
            </c:numRef>
          </c:cat>
          <c:val>
            <c:numRef>
              <c:f>Лист1!$AH$69:$AH$80</c:f>
              <c:numCache>
                <c:formatCode>0.00</c:formatCode>
                <c:ptCount val="12"/>
                <c:pt idx="0">
                  <c:v>4.2344484265279584E-15</c:v>
                </c:pt>
                <c:pt idx="1">
                  <c:v>2.2991075422626786E-11</c:v>
                </c:pt>
                <c:pt idx="2">
                  <c:v>3.8064017165149545E-8</c:v>
                </c:pt>
                <c:pt idx="3">
                  <c:v>1.9649243172951882E-5</c:v>
                </c:pt>
                <c:pt idx="4">
                  <c:v>2.2315404421326397E-3</c:v>
                </c:pt>
                <c:pt idx="5">
                  <c:v>6.7645624057217149E-2</c:v>
                </c:pt>
                <c:pt idx="6">
                  <c:v>0.49453638881664497</c:v>
                </c:pt>
                <c:pt idx="7">
                  <c:v>0.91155322626788016</c:v>
                </c:pt>
                <c:pt idx="8">
                  <c:v>0.90773659817945385</c:v>
                </c:pt>
                <c:pt idx="9">
                  <c:v>0.78646278413524029</c:v>
                </c:pt>
                <c:pt idx="10">
                  <c:v>0.63701166319895963</c:v>
                </c:pt>
                <c:pt idx="11">
                  <c:v>0.49035453315994793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8-2E55-49B2-B077-0AB4A837F576}"/>
            </c:ext>
          </c:extLst>
        </c:ser>
        <c:ser>
          <c:idx val="5"/>
          <c:order val="5"/>
          <c:tx>
            <c:strRef>
              <c:f>Лист1!$AI$68</c:f>
              <c:strCache>
                <c:ptCount val="1"/>
                <c:pt idx="0">
                  <c:v>FeSi2.33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dLbls>
            <c:dLbl>
              <c:idx val="10"/>
              <c:layout>
                <c:manualLayout>
                  <c:x val="-4.1111564472302124E-2"/>
                  <c:y val="-3.450641988384307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FeSi2.33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260198456449836"/>
                      <c:h val="0.13495038588754135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2E55-49B2-B077-0AB4A837F57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Лист1!$AC$69:$AC$80</c:f>
              <c:numCache>
                <c:formatCode>0.00</c:formatCode>
                <c:ptCount val="12"/>
                <c:pt idx="0">
                  <c:v>1000.0000000000001</c:v>
                </c:pt>
                <c:pt idx="1">
                  <c:v>1100</c:v>
                </c:pt>
                <c:pt idx="2">
                  <c:v>1200</c:v>
                </c:pt>
                <c:pt idx="3">
                  <c:v>1300</c:v>
                </c:pt>
                <c:pt idx="4">
                  <c:v>1400</c:v>
                </c:pt>
                <c:pt idx="5">
                  <c:v>1500</c:v>
                </c:pt>
                <c:pt idx="6">
                  <c:v>1600</c:v>
                </c:pt>
                <c:pt idx="7">
                  <c:v>1700</c:v>
                </c:pt>
                <c:pt idx="8">
                  <c:v>1800</c:v>
                </c:pt>
                <c:pt idx="9">
                  <c:v>1900</c:v>
                </c:pt>
                <c:pt idx="10">
                  <c:v>2000</c:v>
                </c:pt>
                <c:pt idx="11">
                  <c:v>2100</c:v>
                </c:pt>
              </c:numCache>
            </c:numRef>
          </c:cat>
          <c:val>
            <c:numRef>
              <c:f>Лист1!$AI$69:$AI$80</c:f>
              <c:numCache>
                <c:formatCode>0.00</c:formatCode>
                <c:ptCount val="12"/>
                <c:pt idx="0">
                  <c:v>1.8197180837830418E-18</c:v>
                </c:pt>
                <c:pt idx="1">
                  <c:v>5.5969069209287724E-14</c:v>
                </c:pt>
                <c:pt idx="2">
                  <c:v>4.164917393607366E-10</c:v>
                </c:pt>
                <c:pt idx="3">
                  <c:v>7.7692505642921507E-7</c:v>
                </c:pt>
                <c:pt idx="4">
                  <c:v>2.4774205980772227E-4</c:v>
                </c:pt>
                <c:pt idx="5">
                  <c:v>1.7602557345204752E-2</c:v>
                </c:pt>
                <c:pt idx="6">
                  <c:v>0.24944402329287615</c:v>
                </c:pt>
                <c:pt idx="7">
                  <c:v>0.66395723010212127</c:v>
                </c:pt>
                <c:pt idx="8">
                  <c:v>0.79519988935105557</c:v>
                </c:pt>
                <c:pt idx="9">
                  <c:v>0.78490301026587406</c:v>
                </c:pt>
                <c:pt idx="10">
                  <c:v>0.70157062312402374</c:v>
                </c:pt>
                <c:pt idx="11">
                  <c:v>0.58111415746225259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A-2E55-49B2-B077-0AB4A837F576}"/>
            </c:ext>
          </c:extLst>
        </c:ser>
        <c:ser>
          <c:idx val="6"/>
          <c:order val="6"/>
          <c:tx>
            <c:strRef>
              <c:f>Лист1!$AJ$68</c:f>
              <c:strCache>
                <c:ptCount val="1"/>
                <c:pt idx="0">
                  <c:v>FeSi2.43</c:v>
                </c:pt>
              </c:strCache>
            </c:strRef>
          </c:tx>
          <c:spPr>
            <a:ln w="28575" cap="rnd">
              <a:solidFill>
                <a:schemeClr val="accent1">
                  <a:lumMod val="60000"/>
                </a:schemeClr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1">
                  <a:lumMod val="60000"/>
                </a:schemeClr>
              </a:solidFill>
              <a:ln w="9525">
                <a:solidFill>
                  <a:schemeClr val="accent1">
                    <a:lumMod val="60000"/>
                  </a:schemeClr>
                </a:solidFill>
              </a:ln>
              <a:effectLst/>
            </c:spPr>
          </c:marker>
          <c:cat>
            <c:numRef>
              <c:f>Лист1!$AC$69:$AC$80</c:f>
              <c:numCache>
                <c:formatCode>0.00</c:formatCode>
                <c:ptCount val="12"/>
                <c:pt idx="0">
                  <c:v>1000.0000000000001</c:v>
                </c:pt>
                <c:pt idx="1">
                  <c:v>1100</c:v>
                </c:pt>
                <c:pt idx="2">
                  <c:v>1200</c:v>
                </c:pt>
                <c:pt idx="3">
                  <c:v>1300</c:v>
                </c:pt>
                <c:pt idx="4">
                  <c:v>1400</c:v>
                </c:pt>
                <c:pt idx="5">
                  <c:v>1500</c:v>
                </c:pt>
                <c:pt idx="6">
                  <c:v>1600</c:v>
                </c:pt>
                <c:pt idx="7">
                  <c:v>1700</c:v>
                </c:pt>
                <c:pt idx="8">
                  <c:v>1800</c:v>
                </c:pt>
                <c:pt idx="9">
                  <c:v>1900</c:v>
                </c:pt>
                <c:pt idx="10">
                  <c:v>2000</c:v>
                </c:pt>
                <c:pt idx="11">
                  <c:v>2100</c:v>
                </c:pt>
              </c:numCache>
            </c:numRef>
          </c:cat>
          <c:val>
            <c:numRef>
              <c:f>Лист1!$AJ$69:$AJ$80</c:f>
              <c:numCache>
                <c:formatCode>0.00</c:formatCode>
                <c:ptCount val="12"/>
                <c:pt idx="0">
                  <c:v>1.4534608957531387E-19</c:v>
                </c:pt>
                <c:pt idx="1">
                  <c:v>5.7026396688415412E-15</c:v>
                </c:pt>
                <c:pt idx="2">
                  <c:v>5.0973637752690664E-11</c:v>
                </c:pt>
                <c:pt idx="3">
                  <c:v>1.0776262784062129E-7</c:v>
                </c:pt>
                <c:pt idx="4">
                  <c:v>3.6316553614348431E-5</c:v>
                </c:pt>
                <c:pt idx="5">
                  <c:v>2.5954975817488266E-3</c:v>
                </c:pt>
                <c:pt idx="6">
                  <c:v>3.5087364299688791E-2</c:v>
                </c:pt>
                <c:pt idx="7">
                  <c:v>8.1792120750204089E-2</c:v>
                </c:pt>
                <c:pt idx="8">
                  <c:v>8.1432682719563554E-2</c:v>
                </c:pt>
                <c:pt idx="9">
                  <c:v>6.5912503557028893E-2</c:v>
                </c:pt>
                <c:pt idx="10">
                  <c:v>4.7962789557757214E-2</c:v>
                </c:pt>
                <c:pt idx="11">
                  <c:v>3.2163047482502129E-2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B-2E55-49B2-B077-0AB4A837F576}"/>
            </c:ext>
          </c:extLst>
        </c:ser>
        <c:ser>
          <c:idx val="7"/>
          <c:order val="7"/>
          <c:tx>
            <c:strRef>
              <c:f>Лист1!$AK$68</c:f>
              <c:strCache>
                <c:ptCount val="1"/>
                <c:pt idx="0">
                  <c:v>FeSiO3</c:v>
                </c:pt>
              </c:strCache>
            </c:strRef>
          </c:tx>
          <c:spPr>
            <a:ln w="28575" cap="rnd">
              <a:solidFill>
                <a:schemeClr val="accent2">
                  <a:lumMod val="60000"/>
                </a:schemeClr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2">
                  <a:lumMod val="60000"/>
                </a:schemeClr>
              </a:solidFill>
              <a:ln w="9525">
                <a:solidFill>
                  <a:schemeClr val="accent2">
                    <a:lumMod val="60000"/>
                  </a:scheme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0"/>
                  <c:y val="-2.070393374741200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FeSiO3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2E55-49B2-B077-0AB4A837F57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Лист1!$AC$69:$AC$80</c:f>
              <c:numCache>
                <c:formatCode>0.00</c:formatCode>
                <c:ptCount val="12"/>
                <c:pt idx="0">
                  <c:v>1000.0000000000001</c:v>
                </c:pt>
                <c:pt idx="1">
                  <c:v>1100</c:v>
                </c:pt>
                <c:pt idx="2">
                  <c:v>1200</c:v>
                </c:pt>
                <c:pt idx="3">
                  <c:v>1300</c:v>
                </c:pt>
                <c:pt idx="4">
                  <c:v>1400</c:v>
                </c:pt>
                <c:pt idx="5">
                  <c:v>1500</c:v>
                </c:pt>
                <c:pt idx="6">
                  <c:v>1600</c:v>
                </c:pt>
                <c:pt idx="7">
                  <c:v>1700</c:v>
                </c:pt>
                <c:pt idx="8">
                  <c:v>1800</c:v>
                </c:pt>
                <c:pt idx="9">
                  <c:v>1900</c:v>
                </c:pt>
                <c:pt idx="10">
                  <c:v>2000</c:v>
                </c:pt>
                <c:pt idx="11">
                  <c:v>2100</c:v>
                </c:pt>
              </c:numCache>
            </c:numRef>
          </c:cat>
          <c:val>
            <c:numRef>
              <c:f>Лист1!$AK$69:$AK$80</c:f>
              <c:numCache>
                <c:formatCode>0.00</c:formatCode>
                <c:ptCount val="12"/>
                <c:pt idx="0">
                  <c:v>0.40761130069234081</c:v>
                </c:pt>
                <c:pt idx="1">
                  <c:v>0.12861459570700937</c:v>
                </c:pt>
                <c:pt idx="2">
                  <c:v>4.7558912726047113E-2</c:v>
                </c:pt>
                <c:pt idx="3">
                  <c:v>2.0476437053282635E-2</c:v>
                </c:pt>
                <c:pt idx="4">
                  <c:v>9.5926802676262989E-3</c:v>
                </c:pt>
                <c:pt idx="5">
                  <c:v>3.0185076810152092E-3</c:v>
                </c:pt>
                <c:pt idx="6">
                  <c:v>4.4938410882520795E-4</c:v>
                </c:pt>
                <c:pt idx="7">
                  <c:v>5.0470682892947956E-5</c:v>
                </c:pt>
                <c:pt idx="8">
                  <c:v>6.2845477835565446E-6</c:v>
                </c:pt>
                <c:pt idx="9">
                  <c:v>1.0650924740325601E-6</c:v>
                </c:pt>
                <c:pt idx="10">
                  <c:v>2.5896401841844386E-7</c:v>
                </c:pt>
                <c:pt idx="11">
                  <c:v>7.7002579258518584E-8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D-2E55-49B2-B077-0AB4A837F576}"/>
            </c:ext>
          </c:extLst>
        </c:ser>
        <c:ser>
          <c:idx val="8"/>
          <c:order val="8"/>
          <c:tx>
            <c:strRef>
              <c:f>Лист1!$AL$68</c:f>
              <c:strCache>
                <c:ptCount val="1"/>
                <c:pt idx="0">
                  <c:v>K2O*SiO2</c:v>
                </c:pt>
              </c:strCache>
            </c:strRef>
          </c:tx>
          <c:spPr>
            <a:ln w="28575" cap="rnd">
              <a:solidFill>
                <a:schemeClr val="accent3">
                  <a:lumMod val="60000"/>
                </a:schemeClr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3">
                  <a:lumMod val="60000"/>
                </a:schemeClr>
              </a:solidFill>
              <a:ln w="9525">
                <a:solidFill>
                  <a:schemeClr val="accent3">
                    <a:lumMod val="60000"/>
                  </a:schemeClr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1.6242523157593215E-2"/>
                  <c:y val="-3.450641988384315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K2O*SiO2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697905181918416"/>
                      <c:h val="0.13495038588754135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E-2E55-49B2-B077-0AB4A837F57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Лист1!$AC$69:$AC$80</c:f>
              <c:numCache>
                <c:formatCode>0.00</c:formatCode>
                <c:ptCount val="12"/>
                <c:pt idx="0">
                  <c:v>1000.0000000000001</c:v>
                </c:pt>
                <c:pt idx="1">
                  <c:v>1100</c:v>
                </c:pt>
                <c:pt idx="2">
                  <c:v>1200</c:v>
                </c:pt>
                <c:pt idx="3">
                  <c:v>1300</c:v>
                </c:pt>
                <c:pt idx="4">
                  <c:v>1400</c:v>
                </c:pt>
                <c:pt idx="5">
                  <c:v>1500</c:v>
                </c:pt>
                <c:pt idx="6">
                  <c:v>1600</c:v>
                </c:pt>
                <c:pt idx="7">
                  <c:v>1700</c:v>
                </c:pt>
                <c:pt idx="8">
                  <c:v>1800</c:v>
                </c:pt>
                <c:pt idx="9">
                  <c:v>1900</c:v>
                </c:pt>
                <c:pt idx="10">
                  <c:v>2000</c:v>
                </c:pt>
                <c:pt idx="11">
                  <c:v>2100</c:v>
                </c:pt>
              </c:numCache>
            </c:numRef>
          </c:cat>
          <c:val>
            <c:numRef>
              <c:f>Лист1!$AL$69:$AL$80</c:f>
              <c:numCache>
                <c:formatCode>0.00</c:formatCode>
                <c:ptCount val="12"/>
                <c:pt idx="0">
                  <c:v>2.3264128267301429</c:v>
                </c:pt>
                <c:pt idx="1">
                  <c:v>2.3264128267301429</c:v>
                </c:pt>
                <c:pt idx="2">
                  <c:v>2.3264128267301429</c:v>
                </c:pt>
                <c:pt idx="3">
                  <c:v>2.3264128267301429</c:v>
                </c:pt>
                <c:pt idx="4">
                  <c:v>2.3264128267301429</c:v>
                </c:pt>
                <c:pt idx="5">
                  <c:v>2.3264128267301429</c:v>
                </c:pt>
                <c:pt idx="6">
                  <c:v>2.3264128267301429</c:v>
                </c:pt>
                <c:pt idx="7">
                  <c:v>2.3264128267301429</c:v>
                </c:pt>
                <c:pt idx="8">
                  <c:v>2.3263215196605276</c:v>
                </c:pt>
                <c:pt idx="9">
                  <c:v>2.326047598451682</c:v>
                </c:pt>
                <c:pt idx="10">
                  <c:v>2.3241301499897586</c:v>
                </c:pt>
                <c:pt idx="11">
                  <c:v>2.314360293540914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F-2E55-49B2-B077-0AB4A837F576}"/>
            </c:ext>
          </c:extLst>
        </c:ser>
        <c:ser>
          <c:idx val="9"/>
          <c:order val="9"/>
          <c:tx>
            <c:strRef>
              <c:f>Лист1!$AM$68</c:f>
              <c:strCache>
                <c:ptCount val="1"/>
                <c:pt idx="0">
                  <c:v>MgSiO3</c:v>
                </c:pt>
              </c:strCache>
            </c:strRef>
          </c:tx>
          <c:spPr>
            <a:ln w="28575" cap="rnd">
              <a:solidFill>
                <a:schemeClr val="accent4">
                  <a:lumMod val="60000"/>
                </a:schemeClr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4">
                  <a:lumMod val="60000"/>
                </a:schemeClr>
              </a:solidFill>
              <a:ln w="9525">
                <a:solidFill>
                  <a:schemeClr val="accent4">
                    <a:lumMod val="60000"/>
                  </a:schemeClr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3.9155219913068473E-3"/>
                  <c:y val="3.45065562456866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MgSiO3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966941287796578"/>
                      <c:h val="0.13495038588754135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2E55-49B2-B077-0AB4A837F57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Лист1!$AC$69:$AC$80</c:f>
              <c:numCache>
                <c:formatCode>0.00</c:formatCode>
                <c:ptCount val="12"/>
                <c:pt idx="0">
                  <c:v>1000.0000000000001</c:v>
                </c:pt>
                <c:pt idx="1">
                  <c:v>1100</c:v>
                </c:pt>
                <c:pt idx="2">
                  <c:v>1200</c:v>
                </c:pt>
                <c:pt idx="3">
                  <c:v>1300</c:v>
                </c:pt>
                <c:pt idx="4">
                  <c:v>1400</c:v>
                </c:pt>
                <c:pt idx="5">
                  <c:v>1500</c:v>
                </c:pt>
                <c:pt idx="6">
                  <c:v>1600</c:v>
                </c:pt>
                <c:pt idx="7">
                  <c:v>1700</c:v>
                </c:pt>
                <c:pt idx="8">
                  <c:v>1800</c:v>
                </c:pt>
                <c:pt idx="9">
                  <c:v>1900</c:v>
                </c:pt>
                <c:pt idx="10">
                  <c:v>2000</c:v>
                </c:pt>
                <c:pt idx="11">
                  <c:v>2100</c:v>
                </c:pt>
              </c:numCache>
            </c:numRef>
          </c:cat>
          <c:val>
            <c:numRef>
              <c:f>Лист1!$AM$69:$AM$80</c:f>
              <c:numCache>
                <c:formatCode>0.00</c:formatCode>
                <c:ptCount val="12"/>
                <c:pt idx="0">
                  <c:v>6.1243914834011877</c:v>
                </c:pt>
                <c:pt idx="1">
                  <c:v>6.0681466059688338</c:v>
                </c:pt>
                <c:pt idx="2">
                  <c:v>6.0073363975760623</c:v>
                </c:pt>
                <c:pt idx="3">
                  <c:v>5.9418695516036628</c:v>
                </c:pt>
                <c:pt idx="4">
                  <c:v>5.862798019369218</c:v>
                </c:pt>
                <c:pt idx="5">
                  <c:v>5.720633613261791</c:v>
                </c:pt>
                <c:pt idx="6">
                  <c:v>5.3684639829751202</c:v>
                </c:pt>
                <c:pt idx="7">
                  <c:v>4.3118637854959045</c:v>
                </c:pt>
                <c:pt idx="8">
                  <c:v>2.1896240352358385</c:v>
                </c:pt>
                <c:pt idx="9">
                  <c:v>0.78177640432395534</c:v>
                </c:pt>
                <c:pt idx="10">
                  <c:v>0.2862371205563084</c:v>
                </c:pt>
                <c:pt idx="11">
                  <c:v>0.11221583500708253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1-2E55-49B2-B077-0AB4A837F576}"/>
            </c:ext>
          </c:extLst>
        </c:ser>
        <c:ser>
          <c:idx val="10"/>
          <c:order val="10"/>
          <c:tx>
            <c:strRef>
              <c:f>Лист1!$AN$68</c:f>
              <c:strCache>
                <c:ptCount val="1"/>
                <c:pt idx="0">
                  <c:v>Na2SiO3</c:v>
                </c:pt>
              </c:strCache>
            </c:strRef>
          </c:tx>
          <c:spPr>
            <a:ln w="28575" cap="rnd">
              <a:solidFill>
                <a:schemeClr val="accent5">
                  <a:lumMod val="60000"/>
                </a:schemeClr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5">
                  <a:lumMod val="60000"/>
                </a:schemeClr>
              </a:solidFill>
              <a:ln w="9525">
                <a:solidFill>
                  <a:schemeClr val="accent5">
                    <a:lumMod val="60000"/>
                  </a:schemeClr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3.9799112762503364E-2"/>
                  <c:y val="-3.6425526743004977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2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en-US"/>
                      <a:t>Na2SiO3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200" b="0" i="0" u="none" strike="noStrike" kern="1200" baseline="0">
                      <a:solidFill>
                        <a:schemeClr val="tx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K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431108873243102"/>
                      <c:h val="9.084895259095919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2E55-49B2-B077-0AB4A837F57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Лист1!$AC$69:$AC$80</c:f>
              <c:numCache>
                <c:formatCode>0.00</c:formatCode>
                <c:ptCount val="12"/>
                <c:pt idx="0">
                  <c:v>1000.0000000000001</c:v>
                </c:pt>
                <c:pt idx="1">
                  <c:v>1100</c:v>
                </c:pt>
                <c:pt idx="2">
                  <c:v>1200</c:v>
                </c:pt>
                <c:pt idx="3">
                  <c:v>1300</c:v>
                </c:pt>
                <c:pt idx="4">
                  <c:v>1400</c:v>
                </c:pt>
                <c:pt idx="5">
                  <c:v>1500</c:v>
                </c:pt>
                <c:pt idx="6">
                  <c:v>1600</c:v>
                </c:pt>
                <c:pt idx="7">
                  <c:v>1700</c:v>
                </c:pt>
                <c:pt idx="8">
                  <c:v>1800</c:v>
                </c:pt>
                <c:pt idx="9">
                  <c:v>1900</c:v>
                </c:pt>
                <c:pt idx="10">
                  <c:v>2000</c:v>
                </c:pt>
                <c:pt idx="11">
                  <c:v>2100</c:v>
                </c:pt>
              </c:numCache>
            </c:numRef>
          </c:cat>
          <c:val>
            <c:numRef>
              <c:f>Лист1!$AN$69:$AN$80</c:f>
              <c:numCache>
                <c:formatCode>0.00</c:formatCode>
                <c:ptCount val="12"/>
                <c:pt idx="0">
                  <c:v>3.97760995989425</c:v>
                </c:pt>
                <c:pt idx="1">
                  <c:v>3.97760995989425</c:v>
                </c:pt>
                <c:pt idx="2">
                  <c:v>3.97760995989425</c:v>
                </c:pt>
                <c:pt idx="3">
                  <c:v>3.97760995989425</c:v>
                </c:pt>
                <c:pt idx="4">
                  <c:v>3.97760995989425</c:v>
                </c:pt>
                <c:pt idx="5">
                  <c:v>3.97760995989425</c:v>
                </c:pt>
                <c:pt idx="6">
                  <c:v>3.97760995989425</c:v>
                </c:pt>
                <c:pt idx="7">
                  <c:v>3.97760995989425</c:v>
                </c:pt>
                <c:pt idx="8">
                  <c:v>3.9772447316078701</c:v>
                </c:pt>
                <c:pt idx="9">
                  <c:v>3.9744142123884232</c:v>
                </c:pt>
                <c:pt idx="10">
                  <c:v>3.958070246572913</c:v>
                </c:pt>
                <c:pt idx="11">
                  <c:v>3.8811896922899001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3-2E55-49B2-B077-0AB4A837F576}"/>
            </c:ext>
          </c:extLst>
        </c:ser>
        <c:ser>
          <c:idx val="11"/>
          <c:order val="11"/>
          <c:tx>
            <c:strRef>
              <c:f>Лист1!$AO$68</c:f>
              <c:strCache>
                <c:ptCount val="1"/>
                <c:pt idx="0">
                  <c:v>Si(g)</c:v>
                </c:pt>
              </c:strCache>
            </c:strRef>
          </c:tx>
          <c:spPr>
            <a:ln w="28575" cap="rnd">
              <a:solidFill>
                <a:schemeClr val="accent6">
                  <a:lumMod val="60000"/>
                </a:schemeClr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6">
                  <a:lumMod val="60000"/>
                </a:schemeClr>
              </a:solidFill>
              <a:ln w="9525">
                <a:solidFill>
                  <a:schemeClr val="accent6">
                    <a:lumMod val="60000"/>
                  </a:schemeClr>
                </a:solidFill>
              </a:ln>
              <a:effectLst/>
            </c:spPr>
          </c:marker>
          <c:dLbls>
            <c:dLbl>
              <c:idx val="2"/>
              <c:layout>
                <c:manualLayout>
                  <c:x val="3.9185686133224526E-2"/>
                  <c:y val="-2.664559984026244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Si(g)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2E55-49B2-B077-0AB4A837F57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Лист1!$AC$69:$AC$80</c:f>
              <c:numCache>
                <c:formatCode>0.00</c:formatCode>
                <c:ptCount val="12"/>
                <c:pt idx="0">
                  <c:v>1000.0000000000001</c:v>
                </c:pt>
                <c:pt idx="1">
                  <c:v>1100</c:v>
                </c:pt>
                <c:pt idx="2">
                  <c:v>1200</c:v>
                </c:pt>
                <c:pt idx="3">
                  <c:v>1300</c:v>
                </c:pt>
                <c:pt idx="4">
                  <c:v>1400</c:v>
                </c:pt>
                <c:pt idx="5">
                  <c:v>1500</c:v>
                </c:pt>
                <c:pt idx="6">
                  <c:v>1600</c:v>
                </c:pt>
                <c:pt idx="7">
                  <c:v>1700</c:v>
                </c:pt>
                <c:pt idx="8">
                  <c:v>1800</c:v>
                </c:pt>
                <c:pt idx="9">
                  <c:v>1900</c:v>
                </c:pt>
                <c:pt idx="10">
                  <c:v>2000</c:v>
                </c:pt>
                <c:pt idx="11">
                  <c:v>2100</c:v>
                </c:pt>
              </c:numCache>
            </c:numRef>
          </c:cat>
          <c:val>
            <c:numRef>
              <c:f>Лист1!$AO$69:$AO$80</c:f>
              <c:numCache>
                <c:formatCode>0.00</c:formatCode>
                <c:ptCount val="12"/>
                <c:pt idx="0">
                  <c:v>1.2058686557217167E-19</c:v>
                </c:pt>
                <c:pt idx="1">
                  <c:v>2.6402743936931078E-16</c:v>
                </c:pt>
                <c:pt idx="2">
                  <c:v>2.0015940539661897E-13</c:v>
                </c:pt>
                <c:pt idx="3">
                  <c:v>6.2828980039011709E-11</c:v>
                </c:pt>
                <c:pt idx="4">
                  <c:v>9.9650567945383615E-9</c:v>
                </c:pt>
                <c:pt idx="5">
                  <c:v>1.0830630721716516E-6</c:v>
                </c:pt>
                <c:pt idx="6">
                  <c:v>4.63483794213264E-5</c:v>
                </c:pt>
                <c:pt idx="7">
                  <c:v>5.2550746180104037E-4</c:v>
                </c:pt>
                <c:pt idx="8">
                  <c:v>2.6071305819245771E-3</c:v>
                </c:pt>
                <c:pt idx="9">
                  <c:v>9.7367936280884256E-3</c:v>
                </c:pt>
                <c:pt idx="10">
                  <c:v>3.0691352308192459E-2</c:v>
                </c:pt>
                <c:pt idx="11">
                  <c:v>8.217017465864758E-2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5-2E55-49B2-B077-0AB4A837F5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04799984"/>
        <c:axId val="531822464"/>
      </c:lineChart>
      <c:catAx>
        <c:axId val="70479998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kk-KZ" sz="1200" b="0" i="0" baseline="0">
                    <a:solidFill>
                      <a:schemeClr val="tx1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Температура, </a:t>
                </a:r>
                <a:r>
                  <a:rPr lang="kk-KZ" sz="1200" b="0" i="0" baseline="30000">
                    <a:solidFill>
                      <a:schemeClr val="tx1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0</a:t>
                </a:r>
                <a:r>
                  <a:rPr lang="kk-KZ" sz="1200" b="0" i="0" baseline="0">
                    <a:solidFill>
                      <a:schemeClr val="tx1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С </a:t>
                </a:r>
                <a:endParaRPr lang="ru-KZ" sz="1200">
                  <a:solidFill>
                    <a:schemeClr val="tx1"/>
                  </a:solidFill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60762954796030866"/>
              <c:y val="0.9245591158878018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ru-KZ"/>
            </a:p>
          </c:txPr>
        </c:title>
        <c:numFmt formatCode="0" sourceLinked="0"/>
        <c:majorTickMark val="in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KZ"/>
          </a:p>
        </c:txPr>
        <c:crossAx val="531822464"/>
        <c:crosses val="autoZero"/>
        <c:auto val="1"/>
        <c:lblAlgn val="ctr"/>
        <c:lblOffset val="100"/>
        <c:noMultiLvlLbl val="0"/>
      </c:catAx>
      <c:valAx>
        <c:axId val="531822464"/>
        <c:scaling>
          <c:orientation val="minMax"/>
          <c:max val="1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kk-KZ" sz="1200" b="0" i="0" baseline="0">
                    <a:solidFill>
                      <a:schemeClr val="tx1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α</a:t>
                </a:r>
                <a:r>
                  <a:rPr lang="en-US" sz="1200" b="0" i="0" baseline="0">
                    <a:solidFill>
                      <a:schemeClr val="tx1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Si</a:t>
                </a:r>
                <a:r>
                  <a:rPr lang="ru-RU" sz="1200" b="0" i="0" baseline="0">
                    <a:solidFill>
                      <a:schemeClr val="tx1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, %</a:t>
                </a:r>
                <a:endParaRPr lang="ru-KZ" sz="1200">
                  <a:solidFill>
                    <a:schemeClr val="tx1"/>
                  </a:solidFill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ru-KZ"/>
            </a:p>
          </c:txPr>
        </c:title>
        <c:numFmt formatCode="0" sourceLinked="0"/>
        <c:majorTickMark val="in"/>
        <c:minorTickMark val="none"/>
        <c:tickLblPos val="nextTo"/>
        <c:spPr>
          <a:noFill/>
          <a:ln w="12700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KZ"/>
          </a:p>
        </c:txPr>
        <c:crossAx val="704799984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KZ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3720320516716006"/>
          <c:y val="2.6912986483084322E-2"/>
          <c:w val="0.68279679483284006"/>
          <c:h val="0.79991232828673031"/>
        </c:manualLayout>
      </c:layout>
      <c:scatterChart>
        <c:scatterStyle val="smoothMarker"/>
        <c:varyColors val="0"/>
        <c:ser>
          <c:idx val="0"/>
          <c:order val="0"/>
          <c:tx>
            <c:strRef>
              <c:f>Лист1!$L$94</c:f>
              <c:strCache>
                <c:ptCount val="1"/>
                <c:pt idx="0">
                  <c:v>Al</c:v>
                </c:pt>
              </c:strCache>
            </c:strRef>
          </c:tx>
          <c:marker>
            <c:symbol val="circle"/>
            <c:size val="3"/>
          </c:marker>
          <c:dLbls>
            <c:dLbl>
              <c:idx val="11"/>
              <c:tx>
                <c:rich>
                  <a:bodyPr/>
                  <a:lstStyle/>
                  <a:p>
                    <a:r>
                      <a:rPr lang="en-US"/>
                      <a:t>Al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CAD-4E83-A10F-608C9658631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Лист1!$K$95:$K$106</c:f>
              <c:numCache>
                <c:formatCode>0.00</c:formatCode>
                <c:ptCount val="12"/>
                <c:pt idx="0">
                  <c:v>1000.0000000000001</c:v>
                </c:pt>
                <c:pt idx="1">
                  <c:v>1100</c:v>
                </c:pt>
                <c:pt idx="2">
                  <c:v>1200</c:v>
                </c:pt>
                <c:pt idx="3">
                  <c:v>1300</c:v>
                </c:pt>
                <c:pt idx="4">
                  <c:v>1400</c:v>
                </c:pt>
                <c:pt idx="5">
                  <c:v>1500</c:v>
                </c:pt>
                <c:pt idx="6">
                  <c:v>1600</c:v>
                </c:pt>
                <c:pt idx="7">
                  <c:v>1700</c:v>
                </c:pt>
                <c:pt idx="8">
                  <c:v>1800</c:v>
                </c:pt>
                <c:pt idx="9">
                  <c:v>1900</c:v>
                </c:pt>
                <c:pt idx="10">
                  <c:v>2000</c:v>
                </c:pt>
                <c:pt idx="11">
                  <c:v>2100</c:v>
                </c:pt>
              </c:numCache>
            </c:numRef>
          </c:xVal>
          <c:yVal>
            <c:numRef>
              <c:f>Лист1!$L$95:$L$106</c:f>
              <c:numCache>
                <c:formatCode>0.00</c:formatCode>
                <c:ptCount val="12"/>
                <c:pt idx="0">
                  <c:v>2.5460447012339367E-10</c:v>
                </c:pt>
                <c:pt idx="1">
                  <c:v>2.6247697601028305E-8</c:v>
                </c:pt>
                <c:pt idx="2">
                  <c:v>1.433975213264782E-6</c:v>
                </c:pt>
                <c:pt idx="3">
                  <c:v>4.3649056868894578E-5</c:v>
                </c:pt>
                <c:pt idx="4">
                  <c:v>7.0020217557840644E-4</c:v>
                </c:pt>
                <c:pt idx="5">
                  <c:v>7.6130946796915165E-3</c:v>
                </c:pt>
                <c:pt idx="6">
                  <c:v>6.9506944046272515E-2</c:v>
                </c:pt>
                <c:pt idx="7">
                  <c:v>0.53824357429305913</c:v>
                </c:pt>
                <c:pt idx="8">
                  <c:v>3.3491096629820052</c:v>
                </c:pt>
                <c:pt idx="9">
                  <c:v>15.056947823136252</c:v>
                </c:pt>
                <c:pt idx="10">
                  <c:v>44.079096838046254</c:v>
                </c:pt>
                <c:pt idx="11">
                  <c:v>71.976205804627241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FCAD-4E83-A10F-608C96586314}"/>
            </c:ext>
          </c:extLst>
        </c:ser>
        <c:ser>
          <c:idx val="1"/>
          <c:order val="1"/>
          <c:tx>
            <c:strRef>
              <c:f>Лист1!$M$94</c:f>
              <c:strCache>
                <c:ptCount val="1"/>
                <c:pt idx="0">
                  <c:v>Al(g)</c:v>
                </c:pt>
              </c:strCache>
            </c:strRef>
          </c:tx>
          <c:marker>
            <c:symbol val="square"/>
            <c:size val="3"/>
          </c:marker>
          <c:dLbls>
            <c:dLbl>
              <c:idx val="0"/>
              <c:layout>
                <c:manualLayout>
                  <c:x val="-8.333333333333387E-3"/>
                  <c:y val="-6.481481481481492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Al(g)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CAD-4E83-A10F-608C9658631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Лист1!$K$95:$K$106</c:f>
              <c:numCache>
                <c:formatCode>0.00</c:formatCode>
                <c:ptCount val="12"/>
                <c:pt idx="0">
                  <c:v>1000.0000000000001</c:v>
                </c:pt>
                <c:pt idx="1">
                  <c:v>1100</c:v>
                </c:pt>
                <c:pt idx="2">
                  <c:v>1200</c:v>
                </c:pt>
                <c:pt idx="3">
                  <c:v>1300</c:v>
                </c:pt>
                <c:pt idx="4">
                  <c:v>1400</c:v>
                </c:pt>
                <c:pt idx="5">
                  <c:v>1500</c:v>
                </c:pt>
                <c:pt idx="6">
                  <c:v>1600</c:v>
                </c:pt>
                <c:pt idx="7">
                  <c:v>1700</c:v>
                </c:pt>
                <c:pt idx="8">
                  <c:v>1800</c:v>
                </c:pt>
                <c:pt idx="9">
                  <c:v>1900</c:v>
                </c:pt>
                <c:pt idx="10">
                  <c:v>2000</c:v>
                </c:pt>
                <c:pt idx="11">
                  <c:v>2100</c:v>
                </c:pt>
              </c:numCache>
            </c:numRef>
          </c:xVal>
          <c:yVal>
            <c:numRef>
              <c:f>Лист1!$M$95:$M$106</c:f>
              <c:numCache>
                <c:formatCode>0.00</c:formatCode>
                <c:ptCount val="12"/>
                <c:pt idx="0">
                  <c:v>2.8137099013881799E-18</c:v>
                </c:pt>
                <c:pt idx="1">
                  <c:v>2.4835501831362501E-15</c:v>
                </c:pt>
                <c:pt idx="2">
                  <c:v>8.599065350899758E-13</c:v>
                </c:pt>
                <c:pt idx="3">
                  <c:v>1.4031094412853483E-10</c:v>
                </c:pt>
                <c:pt idx="4">
                  <c:v>1.4156291532904887E-8</c:v>
                </c:pt>
                <c:pt idx="5">
                  <c:v>1.3049285418766076E-6</c:v>
                </c:pt>
                <c:pt idx="6">
                  <c:v>7.6564454830334238E-5</c:v>
                </c:pt>
                <c:pt idx="7">
                  <c:v>2.3655319561182537E-3</c:v>
                </c:pt>
                <c:pt idx="8">
                  <c:v>4.1727749264781476E-2</c:v>
                </c:pt>
                <c:pt idx="9">
                  <c:v>0.47703223997429323</c:v>
                </c:pt>
                <c:pt idx="10">
                  <c:v>3.3699527292287899</c:v>
                </c:pt>
                <c:pt idx="11">
                  <c:v>12.333823760411306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FCAD-4E83-A10F-608C96586314}"/>
            </c:ext>
          </c:extLst>
        </c:ser>
        <c:ser>
          <c:idx val="2"/>
          <c:order val="2"/>
          <c:tx>
            <c:strRef>
              <c:f>Лист1!$N$94</c:f>
              <c:strCache>
                <c:ptCount val="1"/>
                <c:pt idx="0">
                  <c:v>Al2O3</c:v>
                </c:pt>
              </c:strCache>
            </c:strRef>
          </c:tx>
          <c:marker>
            <c:symbol val="circle"/>
            <c:size val="3"/>
          </c:marker>
          <c:dLbls>
            <c:dLbl>
              <c:idx val="6"/>
              <c:layout>
                <c:manualLayout>
                  <c:x val="-0.17997586575106997"/>
                  <c:y val="-3.375669551780118E-2"/>
                </c:manualLayout>
              </c:layout>
              <c:tx>
                <c:rich>
                  <a:bodyPr/>
                  <a:lstStyle/>
                  <a:p>
                    <a:r>
                      <a:rPr lang="en-US" sz="12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Al2O3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CAD-4E83-A10F-608C96586314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Лист1!$K$95:$K$106</c:f>
              <c:numCache>
                <c:formatCode>0.00</c:formatCode>
                <c:ptCount val="12"/>
                <c:pt idx="0">
                  <c:v>1000.0000000000001</c:v>
                </c:pt>
                <c:pt idx="1">
                  <c:v>1100</c:v>
                </c:pt>
                <c:pt idx="2">
                  <c:v>1200</c:v>
                </c:pt>
                <c:pt idx="3">
                  <c:v>1300</c:v>
                </c:pt>
                <c:pt idx="4">
                  <c:v>1400</c:v>
                </c:pt>
                <c:pt idx="5">
                  <c:v>1500</c:v>
                </c:pt>
                <c:pt idx="6">
                  <c:v>1600</c:v>
                </c:pt>
                <c:pt idx="7">
                  <c:v>1700</c:v>
                </c:pt>
                <c:pt idx="8">
                  <c:v>1800</c:v>
                </c:pt>
                <c:pt idx="9">
                  <c:v>1900</c:v>
                </c:pt>
                <c:pt idx="10">
                  <c:v>2000</c:v>
                </c:pt>
                <c:pt idx="11">
                  <c:v>2100</c:v>
                </c:pt>
              </c:numCache>
            </c:numRef>
          </c:xVal>
          <c:yVal>
            <c:numRef>
              <c:f>Лист1!$N$95:$N$106</c:f>
              <c:numCache>
                <c:formatCode>0.00</c:formatCode>
                <c:ptCount val="12"/>
                <c:pt idx="0">
                  <c:v>48.800791905861722</c:v>
                </c:pt>
                <c:pt idx="1">
                  <c:v>50.326770389472152</c:v>
                </c:pt>
                <c:pt idx="2">
                  <c:v>51.668937828465907</c:v>
                </c:pt>
                <c:pt idx="3">
                  <c:v>52.895963254605348</c:v>
                </c:pt>
                <c:pt idx="4">
                  <c:v>54.530147485235425</c:v>
                </c:pt>
                <c:pt idx="5">
                  <c:v>58.603122783308393</c:v>
                </c:pt>
                <c:pt idx="6">
                  <c:v>69.172604662061019</c:v>
                </c:pt>
                <c:pt idx="7">
                  <c:v>86.640896539899728</c:v>
                </c:pt>
                <c:pt idx="8">
                  <c:v>93.604907437830988</c:v>
                </c:pt>
                <c:pt idx="9">
                  <c:v>83.83170887688955</c:v>
                </c:pt>
                <c:pt idx="10">
                  <c:v>52.431233443687624</c:v>
                </c:pt>
                <c:pt idx="11">
                  <c:v>15.679428919097225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5-FCAD-4E83-A10F-608C96586314}"/>
            </c:ext>
          </c:extLst>
        </c:ser>
        <c:ser>
          <c:idx val="3"/>
          <c:order val="3"/>
          <c:tx>
            <c:strRef>
              <c:f>Лист1!$O$94</c:f>
              <c:strCache>
                <c:ptCount val="1"/>
                <c:pt idx="0">
                  <c:v>Al2SiO5(A)</c:v>
                </c:pt>
              </c:strCache>
            </c:strRef>
          </c:tx>
          <c:marker>
            <c:symbol val="circle"/>
            <c:size val="3"/>
          </c:marker>
          <c:dLbls>
            <c:dLbl>
              <c:idx val="5"/>
              <c:layout>
                <c:manualLayout>
                  <c:x val="-0.22427488735903603"/>
                  <c:y val="4.106607401748430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Al2SiO5(A)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2491713618487877"/>
                      <c:h val="0.13495038588754135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FCAD-4E83-A10F-608C9658631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Лист1!$K$95:$K$106</c:f>
              <c:numCache>
                <c:formatCode>0.00</c:formatCode>
                <c:ptCount val="12"/>
                <c:pt idx="0">
                  <c:v>1000.0000000000001</c:v>
                </c:pt>
                <c:pt idx="1">
                  <c:v>1100</c:v>
                </c:pt>
                <c:pt idx="2">
                  <c:v>1200</c:v>
                </c:pt>
                <c:pt idx="3">
                  <c:v>1300</c:v>
                </c:pt>
                <c:pt idx="4">
                  <c:v>1400</c:v>
                </c:pt>
                <c:pt idx="5">
                  <c:v>1500</c:v>
                </c:pt>
                <c:pt idx="6">
                  <c:v>1600</c:v>
                </c:pt>
                <c:pt idx="7">
                  <c:v>1700</c:v>
                </c:pt>
                <c:pt idx="8">
                  <c:v>1800</c:v>
                </c:pt>
                <c:pt idx="9">
                  <c:v>1900</c:v>
                </c:pt>
                <c:pt idx="10">
                  <c:v>2000</c:v>
                </c:pt>
                <c:pt idx="11">
                  <c:v>2100</c:v>
                </c:pt>
              </c:numCache>
            </c:numRef>
          </c:xVal>
          <c:yVal>
            <c:numRef>
              <c:f>Лист1!$O$95:$O$106</c:f>
              <c:numCache>
                <c:formatCode>0.00</c:formatCode>
                <c:ptCount val="12"/>
                <c:pt idx="0">
                  <c:v>51.20046657559277</c:v>
                </c:pt>
                <c:pt idx="1">
                  <c:v>49.675189860521165</c:v>
                </c:pt>
                <c:pt idx="2">
                  <c:v>48.333029586003796</c:v>
                </c:pt>
                <c:pt idx="3">
                  <c:v>47.106010709713779</c:v>
                </c:pt>
                <c:pt idx="4">
                  <c:v>45.470447956581026</c:v>
                </c:pt>
                <c:pt idx="5">
                  <c:v>41.390558171200652</c:v>
                </c:pt>
                <c:pt idx="6">
                  <c:v>30.760093898718598</c:v>
                </c:pt>
                <c:pt idx="7">
                  <c:v>12.820231707443932</c:v>
                </c:pt>
                <c:pt idx="8">
                  <c:v>3.0067858263592862</c:v>
                </c:pt>
                <c:pt idx="9">
                  <c:v>0.63486608664753363</c:v>
                </c:pt>
                <c:pt idx="10">
                  <c:v>0.11925458191099043</c:v>
                </c:pt>
                <c:pt idx="11">
                  <c:v>1.0951611666332973E-2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7-FCAD-4E83-A10F-608C9658631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53971712"/>
        <c:axId val="154412160"/>
      </c:scatterChart>
      <c:valAx>
        <c:axId val="153971712"/>
        <c:scaling>
          <c:orientation val="minMax"/>
          <c:max val="2000"/>
          <c:min val="100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kk-KZ" sz="1200" b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Температура, </a:t>
                </a:r>
                <a:r>
                  <a:rPr lang="kk-KZ" sz="1200" b="0" baseline="3000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0</a:t>
                </a:r>
                <a:r>
                  <a:rPr lang="kk-KZ" sz="1200" b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С </a:t>
                </a:r>
                <a:endParaRPr lang="ru-RU" sz="1200" b="0"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60762954796030866"/>
              <c:y val="0.92180920053130078"/>
            </c:manualLayout>
          </c:layout>
          <c:overlay val="0"/>
        </c:title>
        <c:numFmt formatCode="0" sourceLinked="0"/>
        <c:majorTickMark val="in"/>
        <c:minorTickMark val="none"/>
        <c:tickLblPos val="nextTo"/>
        <c:spPr>
          <a:ln w="12700">
            <a:solidFill>
              <a:schemeClr val="tx1"/>
            </a:solidFill>
          </a:ln>
        </c:spPr>
        <c:txPr>
          <a:bodyPr/>
          <a:lstStyle/>
          <a:p>
            <a:pPr>
              <a:defRPr sz="12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KZ"/>
          </a:p>
        </c:txPr>
        <c:crossAx val="154412160"/>
        <c:crosses val="autoZero"/>
        <c:crossBetween val="midCat"/>
        <c:majorUnit val="200"/>
      </c:valAx>
      <c:valAx>
        <c:axId val="154412160"/>
        <c:scaling>
          <c:orientation val="minMax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kk-KZ" sz="1200" b="0" i="0" u="none" strike="noStrike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α</a:t>
                </a:r>
                <a:r>
                  <a:rPr lang="en-US" sz="1200" b="0" i="0" u="none" strike="noStrike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Al</a:t>
                </a:r>
                <a:r>
                  <a:rPr lang="kk-KZ" sz="1200" b="0" i="0" u="none" strike="noStrike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, %</a:t>
                </a:r>
                <a:endParaRPr lang="ru-RU" sz="1200" b="0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</c:title>
        <c:numFmt formatCode="0" sourceLinked="0"/>
        <c:majorTickMark val="in"/>
        <c:minorTickMark val="none"/>
        <c:tickLblPos val="nextTo"/>
        <c:spPr>
          <a:ln w="12700">
            <a:solidFill>
              <a:schemeClr val="tx1"/>
            </a:solidFill>
          </a:ln>
        </c:spPr>
        <c:crossAx val="153971712"/>
        <c:crosses val="autoZero"/>
        <c:crossBetween val="midCat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2422390636106013"/>
          <c:y val="4.072194393561885E-2"/>
          <c:w val="0.70459644584118275"/>
          <c:h val="0.791219994964797"/>
        </c:manualLayout>
      </c:layout>
      <c:scatterChart>
        <c:scatterStyle val="smoothMarker"/>
        <c:varyColors val="0"/>
        <c:ser>
          <c:idx val="0"/>
          <c:order val="0"/>
          <c:tx>
            <c:strRef>
              <c:f>Лист1!$B$108</c:f>
              <c:strCache>
                <c:ptCount val="1"/>
                <c:pt idx="0">
                  <c:v>Si</c:v>
                </c:pt>
              </c:strCache>
            </c:strRef>
          </c:tx>
          <c:marker>
            <c:symbol val="diamond"/>
            <c:size val="3"/>
          </c:marker>
          <c:dLbls>
            <c:dLbl>
              <c:idx val="10"/>
              <c:layout>
                <c:manualLayout>
                  <c:x val="-5.2921719955898568E-2"/>
                  <c:y val="3.528114663726567E-2"/>
                </c:manualLayout>
              </c:layout>
              <c:tx>
                <c:rich>
                  <a:bodyPr/>
                  <a:lstStyle/>
                  <a:p>
                    <a:r>
                      <a:rPr lang="en-US" sz="12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Si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AAD-4706-B05D-6C8A3869EE5D}"/>
                </c:ext>
              </c:extLst>
            </c:dLbl>
            <c:dLbl>
              <c:idx val="11"/>
              <c:layout>
                <c:manualLayout>
                  <c:x val="-3.333333333333334E-2"/>
                  <c:y val="-3.703703703703704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Si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AAD-4706-B05D-6C8A3869EE5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xVal>
            <c:numRef>
              <c:f>Лист1!$A$109:$A$120</c:f>
              <c:numCache>
                <c:formatCode>0.00</c:formatCode>
                <c:ptCount val="12"/>
                <c:pt idx="0">
                  <c:v>1000.0000000000001</c:v>
                </c:pt>
                <c:pt idx="1">
                  <c:v>1100</c:v>
                </c:pt>
                <c:pt idx="2">
                  <c:v>1200</c:v>
                </c:pt>
                <c:pt idx="3">
                  <c:v>1300</c:v>
                </c:pt>
                <c:pt idx="4">
                  <c:v>1400</c:v>
                </c:pt>
                <c:pt idx="5">
                  <c:v>1500</c:v>
                </c:pt>
                <c:pt idx="6">
                  <c:v>1600</c:v>
                </c:pt>
                <c:pt idx="7">
                  <c:v>1700</c:v>
                </c:pt>
                <c:pt idx="8">
                  <c:v>1800</c:v>
                </c:pt>
                <c:pt idx="9">
                  <c:v>1900</c:v>
                </c:pt>
                <c:pt idx="10">
                  <c:v>2000</c:v>
                </c:pt>
                <c:pt idx="11">
                  <c:v>2100</c:v>
                </c:pt>
              </c:numCache>
            </c:numRef>
          </c:xVal>
          <c:yVal>
            <c:numRef>
              <c:f>Лист1!$B$109:$B$120</c:f>
              <c:numCache>
                <c:formatCode>0.00</c:formatCode>
                <c:ptCount val="12"/>
                <c:pt idx="0">
                  <c:v>2.7472925472935856E-5</c:v>
                </c:pt>
                <c:pt idx="1">
                  <c:v>1.5316639225610238E-3</c:v>
                </c:pt>
                <c:pt idx="2">
                  <c:v>4.9026543451530943E-2</c:v>
                </c:pt>
                <c:pt idx="3">
                  <c:v>0.87404135879237321</c:v>
                </c:pt>
                <c:pt idx="4">
                  <c:v>6.5224310232272895</c:v>
                </c:pt>
                <c:pt idx="5">
                  <c:v>26.085319129288884</c:v>
                </c:pt>
                <c:pt idx="6">
                  <c:v>52.696932164153672</c:v>
                </c:pt>
                <c:pt idx="7">
                  <c:v>68.211340409741993</c:v>
                </c:pt>
                <c:pt idx="8">
                  <c:v>75.222142628326552</c:v>
                </c:pt>
                <c:pt idx="9">
                  <c:v>78.801933557048272</c:v>
                </c:pt>
                <c:pt idx="10">
                  <c:v>79.542421717746649</c:v>
                </c:pt>
                <c:pt idx="11">
                  <c:v>77.854494444208825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1AAD-4706-B05D-6C8A3869EE5D}"/>
            </c:ext>
          </c:extLst>
        </c:ser>
        <c:ser>
          <c:idx val="1"/>
          <c:order val="1"/>
          <c:tx>
            <c:strRef>
              <c:f>Лист1!$C$108</c:f>
              <c:strCache>
                <c:ptCount val="1"/>
                <c:pt idx="0">
                  <c:v>Fe</c:v>
                </c:pt>
              </c:strCache>
            </c:strRef>
          </c:tx>
          <c:marker>
            <c:symbol val="square"/>
            <c:size val="3"/>
          </c:marker>
          <c:dLbls>
            <c:dLbl>
              <c:idx val="4"/>
              <c:layout>
                <c:manualLayout>
                  <c:x val="0.32295687956315255"/>
                  <c:y val="2.6460859977949277E-2"/>
                </c:manualLayout>
              </c:layout>
              <c:tx>
                <c:rich>
                  <a:bodyPr/>
                  <a:lstStyle/>
                  <a:p>
                    <a:r>
                      <a:rPr lang="en-US" sz="12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Fe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2467419503097571"/>
                      <c:h val="6.180910313040138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1AAD-4706-B05D-6C8A3869EE5D}"/>
                </c:ext>
              </c:extLst>
            </c:dLbl>
            <c:dLbl>
              <c:idx val="11"/>
              <c:tx>
                <c:rich>
                  <a:bodyPr/>
                  <a:lstStyle/>
                  <a:p>
                    <a:r>
                      <a:rPr lang="en-US"/>
                      <a:t>Fe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AAD-4706-B05D-6C8A3869EE5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Лист1!$A$109:$A$120</c:f>
              <c:numCache>
                <c:formatCode>0.00</c:formatCode>
                <c:ptCount val="12"/>
                <c:pt idx="0">
                  <c:v>1000.0000000000001</c:v>
                </c:pt>
                <c:pt idx="1">
                  <c:v>1100</c:v>
                </c:pt>
                <c:pt idx="2">
                  <c:v>1200</c:v>
                </c:pt>
                <c:pt idx="3">
                  <c:v>1300</c:v>
                </c:pt>
                <c:pt idx="4">
                  <c:v>1400</c:v>
                </c:pt>
                <c:pt idx="5">
                  <c:v>1500</c:v>
                </c:pt>
                <c:pt idx="6">
                  <c:v>1600</c:v>
                </c:pt>
                <c:pt idx="7">
                  <c:v>1700</c:v>
                </c:pt>
                <c:pt idx="8">
                  <c:v>1800</c:v>
                </c:pt>
                <c:pt idx="9">
                  <c:v>1900</c:v>
                </c:pt>
                <c:pt idx="10">
                  <c:v>2000</c:v>
                </c:pt>
                <c:pt idx="11">
                  <c:v>2100</c:v>
                </c:pt>
              </c:numCache>
            </c:numRef>
          </c:xVal>
          <c:yVal>
            <c:numRef>
              <c:f>Лист1!$C$109:$C$120</c:f>
              <c:numCache>
                <c:formatCode>0.00</c:formatCode>
                <c:ptCount val="12"/>
                <c:pt idx="0">
                  <c:v>99.308338226878888</c:v>
                </c:pt>
                <c:pt idx="1">
                  <c:v>99.792341391288659</c:v>
                </c:pt>
                <c:pt idx="2">
                  <c:v>99.933577209790514</c:v>
                </c:pt>
                <c:pt idx="3">
                  <c:v>99.981649380126669</c:v>
                </c:pt>
                <c:pt idx="4">
                  <c:v>99.999809689618132</c:v>
                </c:pt>
                <c:pt idx="5">
                  <c:v>100.01130603997852</c:v>
                </c:pt>
                <c:pt idx="6">
                  <c:v>100.01508304281968</c:v>
                </c:pt>
                <c:pt idx="7">
                  <c:v>100.01516261890022</c:v>
                </c:pt>
                <c:pt idx="8">
                  <c:v>100.01646708693742</c:v>
                </c:pt>
                <c:pt idx="9">
                  <c:v>100.01552414742233</c:v>
                </c:pt>
                <c:pt idx="10">
                  <c:v>100.01645075473184</c:v>
                </c:pt>
                <c:pt idx="11">
                  <c:v>100.01605189178234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5-1AAD-4706-B05D-6C8A3869EE5D}"/>
            </c:ext>
          </c:extLst>
        </c:ser>
        <c:ser>
          <c:idx val="2"/>
          <c:order val="2"/>
          <c:tx>
            <c:strRef>
              <c:f>Лист1!$D$108</c:f>
              <c:strCache>
                <c:ptCount val="1"/>
                <c:pt idx="0">
                  <c:v>Al</c:v>
                </c:pt>
              </c:strCache>
            </c:strRef>
          </c:tx>
          <c:marker>
            <c:symbol val="triangle"/>
            <c:size val="3"/>
          </c:marker>
          <c:dPt>
            <c:idx val="10"/>
            <c:marker>
              <c:symbol val="circle"/>
              <c:size val="3"/>
            </c:marker>
            <c:bubble3D val="0"/>
            <c:extLst>
              <c:ext xmlns:c16="http://schemas.microsoft.com/office/drawing/2014/chart" uri="{C3380CC4-5D6E-409C-BE32-E72D297353CC}">
                <c16:uniqueId val="{00000006-1AAD-4706-B05D-6C8A3869EE5D}"/>
              </c:ext>
            </c:extLst>
          </c:dPt>
          <c:dLbls>
            <c:dLbl>
              <c:idx val="10"/>
              <c:layout>
                <c:manualLayout>
                  <c:x val="-5.7331863285556943E-2"/>
                  <c:y val="-4.1340753023292237E-2"/>
                </c:manualLayout>
              </c:layout>
              <c:tx>
                <c:rich>
                  <a:bodyPr/>
                  <a:lstStyle/>
                  <a:p>
                    <a:r>
                      <a:rPr lang="en-US" sz="12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Al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1AAD-4706-B05D-6C8A3869EE5D}"/>
                </c:ext>
              </c:extLst>
            </c:dLbl>
            <c:dLbl>
              <c:idx val="11"/>
              <c:layout>
                <c:manualLayout>
                  <c:x val="-1.9444444444444545E-2"/>
                  <c:y val="6.481481481481483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Al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1AAD-4706-B05D-6C8A3869EE5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Лист1!$A$109:$A$120</c:f>
              <c:numCache>
                <c:formatCode>0.00</c:formatCode>
                <c:ptCount val="12"/>
                <c:pt idx="0">
                  <c:v>1000.0000000000001</c:v>
                </c:pt>
                <c:pt idx="1">
                  <c:v>1100</c:v>
                </c:pt>
                <c:pt idx="2">
                  <c:v>1200</c:v>
                </c:pt>
                <c:pt idx="3">
                  <c:v>1300</c:v>
                </c:pt>
                <c:pt idx="4">
                  <c:v>1400</c:v>
                </c:pt>
                <c:pt idx="5">
                  <c:v>1500</c:v>
                </c:pt>
                <c:pt idx="6">
                  <c:v>1600</c:v>
                </c:pt>
                <c:pt idx="7">
                  <c:v>1700</c:v>
                </c:pt>
                <c:pt idx="8">
                  <c:v>1800</c:v>
                </c:pt>
                <c:pt idx="9">
                  <c:v>1900</c:v>
                </c:pt>
                <c:pt idx="10">
                  <c:v>2000</c:v>
                </c:pt>
                <c:pt idx="11">
                  <c:v>2100</c:v>
                </c:pt>
              </c:numCache>
            </c:numRef>
          </c:xVal>
          <c:yVal>
            <c:numRef>
              <c:f>Лист1!$D$109:$D$120</c:f>
              <c:numCache>
                <c:formatCode>0.00</c:formatCode>
                <c:ptCount val="12"/>
                <c:pt idx="0">
                  <c:v>2.5460447012339367E-10</c:v>
                </c:pt>
                <c:pt idx="1">
                  <c:v>2.6247697601028305E-8</c:v>
                </c:pt>
                <c:pt idx="2">
                  <c:v>1.433975213264782E-6</c:v>
                </c:pt>
                <c:pt idx="3">
                  <c:v>4.3649056868894578E-5</c:v>
                </c:pt>
                <c:pt idx="4">
                  <c:v>7.0020217557840644E-4</c:v>
                </c:pt>
                <c:pt idx="5">
                  <c:v>7.6130946796915165E-3</c:v>
                </c:pt>
                <c:pt idx="6">
                  <c:v>6.9506944046272515E-2</c:v>
                </c:pt>
                <c:pt idx="7">
                  <c:v>0.53824357429305913</c:v>
                </c:pt>
                <c:pt idx="8">
                  <c:v>3.3491096629820052</c:v>
                </c:pt>
                <c:pt idx="9">
                  <c:v>15.056947823136252</c:v>
                </c:pt>
                <c:pt idx="10">
                  <c:v>44.079096838046254</c:v>
                </c:pt>
                <c:pt idx="11">
                  <c:v>71.976205804627241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8-1AAD-4706-B05D-6C8A3869EE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55395584"/>
        <c:axId val="155405312"/>
      </c:scatterChart>
      <c:valAx>
        <c:axId val="155395584"/>
        <c:scaling>
          <c:orientation val="minMax"/>
          <c:max val="2000"/>
          <c:min val="1000"/>
        </c:scaling>
        <c:delete val="0"/>
        <c:axPos val="b"/>
        <c:title>
          <c:tx>
            <c:rich>
              <a:bodyPr/>
              <a:lstStyle/>
              <a:p>
                <a:pPr>
                  <a:defRPr sz="1200"/>
                </a:pPr>
                <a:r>
                  <a:rPr lang="kk-KZ" sz="1200" b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Температура, </a:t>
                </a:r>
                <a:r>
                  <a:rPr lang="kk-KZ" sz="1200" b="0" baseline="3000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0</a:t>
                </a:r>
                <a:r>
                  <a:rPr lang="kk-KZ" sz="1200" b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С </a:t>
                </a:r>
                <a:endParaRPr lang="ru-RU" sz="1200" b="0"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63442099506029226"/>
              <c:y val="0.92950611603538535"/>
            </c:manualLayout>
          </c:layout>
          <c:overlay val="0"/>
        </c:title>
        <c:numFmt formatCode="0" sourceLinked="0"/>
        <c:majorTickMark val="in"/>
        <c:minorTickMark val="none"/>
        <c:tickLblPos val="nextTo"/>
        <c:spPr>
          <a:ln w="12700">
            <a:solidFill>
              <a:schemeClr val="tx1"/>
            </a:solidFill>
          </a:ln>
        </c:spPr>
        <c:txPr>
          <a:bodyPr/>
          <a:lstStyle/>
          <a:p>
            <a:pPr>
              <a:defRPr sz="12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KZ"/>
          </a:p>
        </c:txPr>
        <c:crossAx val="155405312"/>
        <c:crosses val="autoZero"/>
        <c:crossBetween val="midCat"/>
        <c:majorUnit val="200"/>
      </c:valAx>
      <c:valAx>
        <c:axId val="155405312"/>
        <c:scaling>
          <c:orientation val="minMax"/>
          <c:max val="101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kk-KZ" sz="1200" b="0" i="0" u="none" strike="noStrike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α</a:t>
                </a:r>
                <a:r>
                  <a:rPr lang="kk-KZ" sz="1200" b="0" i="0" u="none" strike="noStrike" baseline="-2500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эл</a:t>
                </a:r>
                <a:r>
                  <a:rPr lang="kk-KZ" sz="1200" b="0" i="0" u="none" strike="noStrike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, %</a:t>
                </a:r>
                <a:endParaRPr lang="ru-RU" sz="1200" b="0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</c:title>
        <c:numFmt formatCode="0" sourceLinked="0"/>
        <c:majorTickMark val="in"/>
        <c:minorTickMark val="none"/>
        <c:tickLblPos val="nextTo"/>
        <c:spPr>
          <a:ln w="12700">
            <a:solidFill>
              <a:schemeClr val="tx1"/>
            </a:solidFill>
          </a:ln>
        </c:spPr>
        <c:txPr>
          <a:bodyPr/>
          <a:lstStyle/>
          <a:p>
            <a:pPr>
              <a:defRPr sz="12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KZ"/>
          </a:p>
        </c:txPr>
        <c:crossAx val="155395584"/>
        <c:crosses val="autoZero"/>
        <c:crossBetween val="midCat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1484377848579292"/>
          <c:y val="2.6912986483084322E-2"/>
          <c:w val="0.71397650817352354"/>
          <c:h val="0.83261665610431534"/>
        </c:manualLayout>
      </c:layout>
      <c:scatterChart>
        <c:scatterStyle val="smoothMarker"/>
        <c:varyColors val="0"/>
        <c:ser>
          <c:idx val="2"/>
          <c:order val="0"/>
          <c:tx>
            <c:strRef>
              <c:f>Лист2!$D$52</c:f>
              <c:strCache>
                <c:ptCount val="1"/>
                <c:pt idx="0">
                  <c:v>Fe3Si</c:v>
                </c:pt>
              </c:strCache>
            </c:strRef>
          </c:tx>
          <c:marker>
            <c:symbol val="circle"/>
            <c:size val="3"/>
          </c:marker>
          <c:dLbls>
            <c:dLbl>
              <c:idx val="5"/>
              <c:layout>
                <c:manualLayout>
                  <c:x val="-0.1064518313380618"/>
                  <c:y val="-5.0698764638984616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1200"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en-US" sz="1200" b="0" i="0" u="none" strike="noStrike" baseline="0">
                        <a:effectLst/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Fe</a:t>
                    </a:r>
                    <a:r>
                      <a:rPr lang="en-US" sz="1200" b="0" i="0" u="none" strike="noStrike" baseline="-25000">
                        <a:effectLst/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3</a:t>
                    </a:r>
                    <a:r>
                      <a:rPr lang="en-US" sz="1200" b="0" i="0" u="none" strike="noStrike" baseline="0">
                        <a:effectLst/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Si</a:t>
                    </a:r>
                    <a:endParaRPr lang="en-US" sz="1200"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936452265407287"/>
                      <c:h val="8.500915886065510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6-FBA1-4B7F-81CC-A5D18138713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xVal>
            <c:numRef>
              <c:f>Лист2!$A$53:$A$64</c:f>
              <c:numCache>
                <c:formatCode>0.00</c:formatCode>
                <c:ptCount val="12"/>
                <c:pt idx="0">
                  <c:v>1000.0000000000001</c:v>
                </c:pt>
                <c:pt idx="1">
                  <c:v>1100</c:v>
                </c:pt>
                <c:pt idx="2">
                  <c:v>1200</c:v>
                </c:pt>
                <c:pt idx="3">
                  <c:v>1300</c:v>
                </c:pt>
                <c:pt idx="4">
                  <c:v>1400</c:v>
                </c:pt>
                <c:pt idx="5">
                  <c:v>1500</c:v>
                </c:pt>
                <c:pt idx="6">
                  <c:v>1600</c:v>
                </c:pt>
                <c:pt idx="7">
                  <c:v>1700</c:v>
                </c:pt>
                <c:pt idx="8">
                  <c:v>1800</c:v>
                </c:pt>
                <c:pt idx="9">
                  <c:v>1900</c:v>
                </c:pt>
                <c:pt idx="10">
                  <c:v>2000</c:v>
                </c:pt>
                <c:pt idx="11">
                  <c:v>2100</c:v>
                </c:pt>
              </c:numCache>
            </c:numRef>
          </c:xVal>
          <c:yVal>
            <c:numRef>
              <c:f>Лист2!$D$53:$D$64</c:f>
              <c:numCache>
                <c:formatCode>0.00</c:formatCode>
                <c:ptCount val="12"/>
                <c:pt idx="0">
                  <c:v>1.6973907851913222E-5</c:v>
                </c:pt>
                <c:pt idx="1">
                  <c:v>9.3333666520848291E-4</c:v>
                </c:pt>
                <c:pt idx="2">
                  <c:v>2.9454615029309777E-2</c:v>
                </c:pt>
                <c:pt idx="3">
                  <c:v>0.47946039548779734</c:v>
                </c:pt>
                <c:pt idx="4">
                  <c:v>2.627440410686686</c:v>
                </c:pt>
                <c:pt idx="5">
                  <c:v>3.7263160481142039</c:v>
                </c:pt>
                <c:pt idx="6">
                  <c:v>1.2368399987198309</c:v>
                </c:pt>
                <c:pt idx="7">
                  <c:v>0.253686420525851</c:v>
                </c:pt>
                <c:pt idx="8">
                  <c:v>4.8261960587873978E-2</c:v>
                </c:pt>
                <c:pt idx="9">
                  <c:v>6.5389263626399428E-3</c:v>
                </c:pt>
                <c:pt idx="10">
                  <c:v>6.004051955988477E-4</c:v>
                </c:pt>
                <c:pt idx="11">
                  <c:v>3.3680287193842014E-5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FBA1-4B7F-81CC-A5D18138713A}"/>
            </c:ext>
          </c:extLst>
        </c:ser>
        <c:ser>
          <c:idx val="3"/>
          <c:order val="1"/>
          <c:tx>
            <c:strRef>
              <c:f>Лист2!$E$52</c:f>
              <c:strCache>
                <c:ptCount val="1"/>
                <c:pt idx="0">
                  <c:v>Fe5Si3</c:v>
                </c:pt>
              </c:strCache>
            </c:strRef>
          </c:tx>
          <c:marker>
            <c:symbol val="circle"/>
            <c:size val="3"/>
          </c:marker>
          <c:xVal>
            <c:numRef>
              <c:f>Лист2!$A$53:$A$64</c:f>
              <c:numCache>
                <c:formatCode>0.00</c:formatCode>
                <c:ptCount val="12"/>
                <c:pt idx="0">
                  <c:v>1000.0000000000001</c:v>
                </c:pt>
                <c:pt idx="1">
                  <c:v>1100</c:v>
                </c:pt>
                <c:pt idx="2">
                  <c:v>1200</c:v>
                </c:pt>
                <c:pt idx="3">
                  <c:v>1300</c:v>
                </c:pt>
                <c:pt idx="4">
                  <c:v>1400</c:v>
                </c:pt>
                <c:pt idx="5">
                  <c:v>1500</c:v>
                </c:pt>
                <c:pt idx="6">
                  <c:v>1600</c:v>
                </c:pt>
                <c:pt idx="7">
                  <c:v>1700</c:v>
                </c:pt>
                <c:pt idx="8">
                  <c:v>1800</c:v>
                </c:pt>
                <c:pt idx="9">
                  <c:v>1900</c:v>
                </c:pt>
                <c:pt idx="10">
                  <c:v>2000</c:v>
                </c:pt>
                <c:pt idx="11">
                  <c:v>2100</c:v>
                </c:pt>
              </c:numCache>
            </c:numRef>
          </c:xVal>
          <c:yVal>
            <c:numRef>
              <c:f>Лист2!$E$53:$E$64</c:f>
              <c:numCache>
                <c:formatCode>0.00</c:formatCode>
                <c:ptCount val="12"/>
                <c:pt idx="0">
                  <c:v>6.7241955099742497E-19</c:v>
                </c:pt>
                <c:pt idx="1">
                  <c:v>1.1126094721530638E-13</c:v>
                </c:pt>
                <c:pt idx="2">
                  <c:v>3.5190540865503992E-9</c:v>
                </c:pt>
                <c:pt idx="3">
                  <c:v>1.9102927760717542E-5</c:v>
                </c:pt>
                <c:pt idx="4">
                  <c:v>8.6098628511288369E-3</c:v>
                </c:pt>
                <c:pt idx="5">
                  <c:v>0.32213027210891798</c:v>
                </c:pt>
                <c:pt idx="6">
                  <c:v>0.71994472294546696</c:v>
                </c:pt>
                <c:pt idx="7">
                  <c:v>0.41627667901694099</c:v>
                </c:pt>
                <c:pt idx="8">
                  <c:v>0.2313448672746844</c:v>
                </c:pt>
                <c:pt idx="9">
                  <c:v>0.14270973679083773</c:v>
                </c:pt>
                <c:pt idx="10">
                  <c:v>0.10378018383835523</c:v>
                </c:pt>
                <c:pt idx="11">
                  <c:v>8.5682269656181587E-2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FBA1-4B7F-81CC-A5D18138713A}"/>
            </c:ext>
          </c:extLst>
        </c:ser>
        <c:ser>
          <c:idx val="4"/>
          <c:order val="2"/>
          <c:tx>
            <c:strRef>
              <c:f>Лист2!$F$52</c:f>
              <c:strCache>
                <c:ptCount val="1"/>
                <c:pt idx="0">
                  <c:v>FeSi</c:v>
                </c:pt>
              </c:strCache>
            </c:strRef>
          </c:tx>
          <c:marker>
            <c:symbol val="circle"/>
            <c:size val="3"/>
          </c:marker>
          <c:dLbls>
            <c:dLbl>
              <c:idx val="11"/>
              <c:tx>
                <c:rich>
                  <a:bodyPr/>
                  <a:lstStyle/>
                  <a:p>
                    <a:r>
                      <a:rPr lang="en-US"/>
                      <a:t>FeSi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BA1-4B7F-81CC-A5D18138713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Лист2!$A$53:$A$64</c:f>
              <c:numCache>
                <c:formatCode>0.00</c:formatCode>
                <c:ptCount val="12"/>
                <c:pt idx="0">
                  <c:v>1000.0000000000001</c:v>
                </c:pt>
                <c:pt idx="1">
                  <c:v>1100</c:v>
                </c:pt>
                <c:pt idx="2">
                  <c:v>1200</c:v>
                </c:pt>
                <c:pt idx="3">
                  <c:v>1300</c:v>
                </c:pt>
                <c:pt idx="4">
                  <c:v>1400</c:v>
                </c:pt>
                <c:pt idx="5">
                  <c:v>1500</c:v>
                </c:pt>
                <c:pt idx="6">
                  <c:v>1600</c:v>
                </c:pt>
                <c:pt idx="7">
                  <c:v>1700</c:v>
                </c:pt>
                <c:pt idx="8">
                  <c:v>1800</c:v>
                </c:pt>
                <c:pt idx="9">
                  <c:v>1900</c:v>
                </c:pt>
                <c:pt idx="10">
                  <c:v>2000</c:v>
                </c:pt>
                <c:pt idx="11">
                  <c:v>2100</c:v>
                </c:pt>
              </c:numCache>
            </c:numRef>
          </c:xVal>
          <c:yVal>
            <c:numRef>
              <c:f>Лист2!$F$53:$F$64</c:f>
              <c:numCache>
                <c:formatCode>0.00</c:formatCode>
                <c:ptCount val="12"/>
                <c:pt idx="0">
                  <c:v>2.0453535046923917E-5</c:v>
                </c:pt>
                <c:pt idx="1">
                  <c:v>1.1354857454736211E-3</c:v>
                </c:pt>
                <c:pt idx="2">
                  <c:v>3.6187444958472204E-2</c:v>
                </c:pt>
                <c:pt idx="3">
                  <c:v>0.64136318124238945</c:v>
                </c:pt>
                <c:pt idx="4">
                  <c:v>5.0819287247966232</c:v>
                </c:pt>
                <c:pt idx="5">
                  <c:v>24.206225955493064</c:v>
                </c:pt>
                <c:pt idx="6">
                  <c:v>49.1282936804066</c:v>
                </c:pt>
                <c:pt idx="7">
                  <c:v>58.496324999608404</c:v>
                </c:pt>
                <c:pt idx="8">
                  <c:v>60.625589038241792</c:v>
                </c:pt>
                <c:pt idx="9">
                  <c:v>61.213601920265774</c:v>
                </c:pt>
                <c:pt idx="10">
                  <c:v>60.831028321557625</c:v>
                </c:pt>
                <c:pt idx="11">
                  <c:v>59.690612033284431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6-FBA1-4B7F-81CC-A5D18138713A}"/>
            </c:ext>
          </c:extLst>
        </c:ser>
        <c:ser>
          <c:idx val="5"/>
          <c:order val="3"/>
          <c:tx>
            <c:strRef>
              <c:f>Лист2!$G$52</c:f>
              <c:strCache>
                <c:ptCount val="1"/>
                <c:pt idx="0">
                  <c:v>FeSi2</c:v>
                </c:pt>
              </c:strCache>
            </c:strRef>
          </c:tx>
          <c:xVal>
            <c:numRef>
              <c:f>Лист2!$A$53:$A$64</c:f>
              <c:numCache>
                <c:formatCode>0.00</c:formatCode>
                <c:ptCount val="12"/>
                <c:pt idx="0">
                  <c:v>1000.0000000000001</c:v>
                </c:pt>
                <c:pt idx="1">
                  <c:v>1100</c:v>
                </c:pt>
                <c:pt idx="2">
                  <c:v>1200</c:v>
                </c:pt>
                <c:pt idx="3">
                  <c:v>1300</c:v>
                </c:pt>
                <c:pt idx="4">
                  <c:v>1400</c:v>
                </c:pt>
                <c:pt idx="5">
                  <c:v>1500</c:v>
                </c:pt>
                <c:pt idx="6">
                  <c:v>1600</c:v>
                </c:pt>
                <c:pt idx="7">
                  <c:v>1700</c:v>
                </c:pt>
                <c:pt idx="8">
                  <c:v>1800</c:v>
                </c:pt>
                <c:pt idx="9">
                  <c:v>1900</c:v>
                </c:pt>
                <c:pt idx="10">
                  <c:v>2000</c:v>
                </c:pt>
                <c:pt idx="11">
                  <c:v>2100</c:v>
                </c:pt>
              </c:numCache>
            </c:numRef>
          </c:xVal>
          <c:yVal>
            <c:numRef>
              <c:f>Лист2!$G$53:$G$64</c:f>
              <c:numCache>
                <c:formatCode>0.00</c:formatCode>
                <c:ptCount val="12"/>
                <c:pt idx="0">
                  <c:v>4.4705680494148237E-15</c:v>
                </c:pt>
                <c:pt idx="1">
                  <c:v>2.4033800130039009E-11</c:v>
                </c:pt>
                <c:pt idx="2">
                  <c:v>3.9503013784135233E-8</c:v>
                </c:pt>
                <c:pt idx="3">
                  <c:v>1.9324190637191156E-5</c:v>
                </c:pt>
                <c:pt idx="4">
                  <c:v>2.0573268920676202E-3</c:v>
                </c:pt>
                <c:pt idx="5">
                  <c:v>6.191337737321196E-2</c:v>
                </c:pt>
                <c:pt idx="6">
                  <c:v>0.40505563459037713</c:v>
                </c:pt>
                <c:pt idx="7">
                  <c:v>0.7120476671001299</c:v>
                </c:pt>
                <c:pt idx="8">
                  <c:v>0.72468454096228874</c:v>
                </c:pt>
                <c:pt idx="9">
                  <c:v>0.65792094148244462</c:v>
                </c:pt>
                <c:pt idx="10">
                  <c:v>0.5460152145643693</c:v>
                </c:pt>
                <c:pt idx="11">
                  <c:v>0.42349962678803632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7-FBA1-4B7F-81CC-A5D18138713A}"/>
            </c:ext>
          </c:extLst>
        </c:ser>
        <c:ser>
          <c:idx val="6"/>
          <c:order val="4"/>
          <c:tx>
            <c:strRef>
              <c:f>Лист2!$H$52</c:f>
              <c:strCache>
                <c:ptCount val="1"/>
                <c:pt idx="0">
                  <c:v>FeSi2.33</c:v>
                </c:pt>
              </c:strCache>
            </c:strRef>
          </c:tx>
          <c:marker>
            <c:symbol val="circle"/>
            <c:size val="3"/>
          </c:marker>
          <c:xVal>
            <c:numRef>
              <c:f>Лист2!$A$53:$A$64</c:f>
              <c:numCache>
                <c:formatCode>0.00</c:formatCode>
                <c:ptCount val="12"/>
                <c:pt idx="0">
                  <c:v>1000.0000000000001</c:v>
                </c:pt>
                <c:pt idx="1">
                  <c:v>1100</c:v>
                </c:pt>
                <c:pt idx="2">
                  <c:v>1200</c:v>
                </c:pt>
                <c:pt idx="3">
                  <c:v>1300</c:v>
                </c:pt>
                <c:pt idx="4">
                  <c:v>1400</c:v>
                </c:pt>
                <c:pt idx="5">
                  <c:v>1500</c:v>
                </c:pt>
                <c:pt idx="6">
                  <c:v>1600</c:v>
                </c:pt>
                <c:pt idx="7">
                  <c:v>1700</c:v>
                </c:pt>
                <c:pt idx="8">
                  <c:v>1800</c:v>
                </c:pt>
                <c:pt idx="9">
                  <c:v>1900</c:v>
                </c:pt>
                <c:pt idx="10">
                  <c:v>2000</c:v>
                </c:pt>
                <c:pt idx="11">
                  <c:v>2100</c:v>
                </c:pt>
              </c:numCache>
            </c:numRef>
          </c:xVal>
          <c:yVal>
            <c:numRef>
              <c:f>Лист2!$H$53:$H$64</c:f>
              <c:numCache>
                <c:formatCode>0.00</c:formatCode>
                <c:ptCount val="12"/>
                <c:pt idx="0">
                  <c:v>1.8599907947504972E-18</c:v>
                </c:pt>
                <c:pt idx="1">
                  <c:v>5.6554119157309403E-14</c:v>
                </c:pt>
                <c:pt idx="2">
                  <c:v>4.1732144655974917E-10</c:v>
                </c:pt>
                <c:pt idx="3">
                  <c:v>7.3156772954986229E-7</c:v>
                </c:pt>
                <c:pt idx="4">
                  <c:v>2.1663867711653372E-4</c:v>
                </c:pt>
                <c:pt idx="5">
                  <c:v>1.5184279978236633E-2</c:v>
                </c:pt>
                <c:pt idx="6">
                  <c:v>0.1832695555357341</c:v>
                </c:pt>
                <c:pt idx="7">
                  <c:v>0.45110542174005513</c:v>
                </c:pt>
                <c:pt idx="8">
                  <c:v>0.55309558358790578</c:v>
                </c:pt>
                <c:pt idx="9">
                  <c:v>0.57943346852066313</c:v>
                </c:pt>
                <c:pt idx="10">
                  <c:v>0.53486329975319402</c:v>
                </c:pt>
                <c:pt idx="11">
                  <c:v>0.44816953472816451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8-FBA1-4B7F-81CC-A5D18138713A}"/>
            </c:ext>
          </c:extLst>
        </c:ser>
        <c:ser>
          <c:idx val="7"/>
          <c:order val="5"/>
          <c:tx>
            <c:strRef>
              <c:f>Лист2!$I$52</c:f>
              <c:strCache>
                <c:ptCount val="1"/>
                <c:pt idx="0">
                  <c:v>FeSi2.43</c:v>
                </c:pt>
              </c:strCache>
            </c:strRef>
          </c:tx>
          <c:xVal>
            <c:numRef>
              <c:f>Лист2!$A$53:$A$64</c:f>
              <c:numCache>
                <c:formatCode>0.00</c:formatCode>
                <c:ptCount val="12"/>
                <c:pt idx="0">
                  <c:v>1000.0000000000001</c:v>
                </c:pt>
                <c:pt idx="1">
                  <c:v>1100</c:v>
                </c:pt>
                <c:pt idx="2">
                  <c:v>1200</c:v>
                </c:pt>
                <c:pt idx="3">
                  <c:v>1300</c:v>
                </c:pt>
                <c:pt idx="4">
                  <c:v>1400</c:v>
                </c:pt>
                <c:pt idx="5">
                  <c:v>1500</c:v>
                </c:pt>
                <c:pt idx="6">
                  <c:v>1600</c:v>
                </c:pt>
                <c:pt idx="7">
                  <c:v>1700</c:v>
                </c:pt>
                <c:pt idx="8">
                  <c:v>1800</c:v>
                </c:pt>
                <c:pt idx="9">
                  <c:v>1900</c:v>
                </c:pt>
                <c:pt idx="10">
                  <c:v>2000</c:v>
                </c:pt>
                <c:pt idx="11">
                  <c:v>2100</c:v>
                </c:pt>
              </c:numCache>
            </c:numRef>
          </c:xVal>
          <c:yVal>
            <c:numRef>
              <c:f>Лист2!$I$53:$I$64</c:f>
              <c:numCache>
                <c:formatCode>0.00</c:formatCode>
                <c:ptCount val="12"/>
                <c:pt idx="0">
                  <c:v>1.4711443593593433E-19</c:v>
                </c:pt>
                <c:pt idx="1">
                  <c:v>5.7030834194966529E-15</c:v>
                </c:pt>
                <c:pt idx="2">
                  <c:v>5.053210585085445E-11</c:v>
                </c:pt>
                <c:pt idx="3">
                  <c:v>1.001456478456275E-7</c:v>
                </c:pt>
                <c:pt idx="4">
                  <c:v>3.1251139886247411E-5</c:v>
                </c:pt>
                <c:pt idx="5">
                  <c:v>2.1990285589392031E-3</c:v>
                </c:pt>
                <c:pt idx="6">
                  <c:v>2.4941005570557843E-2</c:v>
                </c:pt>
                <c:pt idx="7">
                  <c:v>5.3270047392894156E-2</c:v>
                </c:pt>
                <c:pt idx="8">
                  <c:v>5.4321736445509083E-2</c:v>
                </c:pt>
                <c:pt idx="9">
                  <c:v>4.6848975413426641E-2</c:v>
                </c:pt>
                <c:pt idx="10">
                  <c:v>3.5291489601040213E-2</c:v>
                </c:pt>
                <c:pt idx="11">
                  <c:v>2.3966972882587475E-2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9-FBA1-4B7F-81CC-A5D18138713A}"/>
            </c:ext>
          </c:extLst>
        </c:ser>
        <c:ser>
          <c:idx val="8"/>
          <c:order val="6"/>
          <c:tx>
            <c:strRef>
              <c:f>Лист2!$J$52</c:f>
              <c:strCache>
                <c:ptCount val="1"/>
                <c:pt idx="0">
                  <c:v>FeSiO3</c:v>
                </c:pt>
              </c:strCache>
            </c:strRef>
          </c:tx>
          <c:xVal>
            <c:numRef>
              <c:f>Лист2!$A$53:$A$64</c:f>
              <c:numCache>
                <c:formatCode>0.00</c:formatCode>
                <c:ptCount val="12"/>
                <c:pt idx="0">
                  <c:v>1000.0000000000001</c:v>
                </c:pt>
                <c:pt idx="1">
                  <c:v>1100</c:v>
                </c:pt>
                <c:pt idx="2">
                  <c:v>1200</c:v>
                </c:pt>
                <c:pt idx="3">
                  <c:v>1300</c:v>
                </c:pt>
                <c:pt idx="4">
                  <c:v>1400</c:v>
                </c:pt>
                <c:pt idx="5">
                  <c:v>1500</c:v>
                </c:pt>
                <c:pt idx="6">
                  <c:v>1600</c:v>
                </c:pt>
                <c:pt idx="7">
                  <c:v>1700</c:v>
                </c:pt>
                <c:pt idx="8">
                  <c:v>1800</c:v>
                </c:pt>
                <c:pt idx="9">
                  <c:v>1900</c:v>
                </c:pt>
                <c:pt idx="10">
                  <c:v>2000</c:v>
                </c:pt>
                <c:pt idx="11">
                  <c:v>2100</c:v>
                </c:pt>
              </c:numCache>
            </c:numRef>
          </c:xVal>
          <c:yVal>
            <c:numRef>
              <c:f>Лист2!$J$53:$J$64</c:f>
              <c:numCache>
                <c:formatCode>0.00</c:formatCode>
                <c:ptCount val="12"/>
                <c:pt idx="0">
                  <c:v>0.52047549333285925</c:v>
                </c:pt>
                <c:pt idx="1">
                  <c:v>0.16488161076793806</c:v>
                </c:pt>
                <c:pt idx="2">
                  <c:v>6.1084171892651758E-2</c:v>
                </c:pt>
                <c:pt idx="3">
                  <c:v>2.6514548095526377E-2</c:v>
                </c:pt>
                <c:pt idx="4">
                  <c:v>1.2385751744750689E-2</c:v>
                </c:pt>
                <c:pt idx="5">
                  <c:v>3.8483028292370615E-3</c:v>
                </c:pt>
                <c:pt idx="6">
                  <c:v>6.1433876494070081E-4</c:v>
                </c:pt>
                <c:pt idx="7">
                  <c:v>7.288099552274236E-5</c:v>
                </c:pt>
                <c:pt idx="8">
                  <c:v>9.4401981046057765E-6</c:v>
                </c:pt>
                <c:pt idx="9">
                  <c:v>1.6345722649062062E-6</c:v>
                </c:pt>
                <c:pt idx="10">
                  <c:v>4.0352989189771971E-7</c:v>
                </c:pt>
                <c:pt idx="11">
                  <c:v>1.270532514030268E-7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A-FBA1-4B7F-81CC-A5D18138713A}"/>
            </c:ext>
          </c:extLst>
        </c:ser>
        <c:ser>
          <c:idx val="12"/>
          <c:order val="7"/>
          <c:tx>
            <c:strRef>
              <c:f>Лист2!$N$52</c:f>
              <c:strCache>
                <c:ptCount val="1"/>
                <c:pt idx="0">
                  <c:v>Si</c:v>
                </c:pt>
              </c:strCache>
            </c:strRef>
          </c:tx>
          <c:marker>
            <c:symbol val="circle"/>
            <c:size val="3"/>
          </c:marker>
          <c:dLbls>
            <c:dLbl>
              <c:idx val="11"/>
              <c:layout>
                <c:manualLayout>
                  <c:x val="-1.6666666666666666E-2"/>
                  <c:y val="-1.851851851851851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Si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FBA1-4B7F-81CC-A5D18138713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Лист2!$A$53:$A$64</c:f>
              <c:numCache>
                <c:formatCode>0.00</c:formatCode>
                <c:ptCount val="12"/>
                <c:pt idx="0">
                  <c:v>1000.0000000000001</c:v>
                </c:pt>
                <c:pt idx="1">
                  <c:v>1100</c:v>
                </c:pt>
                <c:pt idx="2">
                  <c:v>1200</c:v>
                </c:pt>
                <c:pt idx="3">
                  <c:v>1300</c:v>
                </c:pt>
                <c:pt idx="4">
                  <c:v>1400</c:v>
                </c:pt>
                <c:pt idx="5">
                  <c:v>1500</c:v>
                </c:pt>
                <c:pt idx="6">
                  <c:v>1600</c:v>
                </c:pt>
                <c:pt idx="7">
                  <c:v>1700</c:v>
                </c:pt>
                <c:pt idx="8">
                  <c:v>1800</c:v>
                </c:pt>
                <c:pt idx="9">
                  <c:v>1900</c:v>
                </c:pt>
                <c:pt idx="10">
                  <c:v>2000</c:v>
                </c:pt>
                <c:pt idx="11">
                  <c:v>2100</c:v>
                </c:pt>
              </c:numCache>
            </c:numRef>
          </c:xVal>
          <c:yVal>
            <c:numRef>
              <c:f>Лист2!$N$53:$N$64</c:f>
              <c:numCache>
                <c:formatCode>0.00</c:formatCode>
                <c:ptCount val="12"/>
                <c:pt idx="0">
                  <c:v>8.7854840555916766E-8</c:v>
                </c:pt>
                <c:pt idx="1">
                  <c:v>8.7835666449934974E-6</c:v>
                </c:pt>
                <c:pt idx="2">
                  <c:v>4.6575729535110535E-4</c:v>
                </c:pt>
                <c:pt idx="3">
                  <c:v>1.305665312093628E-2</c:v>
                </c:pt>
                <c:pt idx="4">
                  <c:v>0.16937126950585174</c:v>
                </c:pt>
                <c:pt idx="5">
                  <c:v>1.4311187483745123</c:v>
                </c:pt>
                <c:pt idx="6">
                  <c:v>5.9127464531859548</c:v>
                </c:pt>
                <c:pt idx="7">
                  <c:v>11.702596017555267</c:v>
                </c:pt>
                <c:pt idx="8">
                  <c:v>15.816811329648894</c:v>
                </c:pt>
                <c:pt idx="9">
                  <c:v>19.059974398569565</c:v>
                </c:pt>
                <c:pt idx="10">
                  <c:v>20.615816141092324</c:v>
                </c:pt>
                <c:pt idx="11">
                  <c:v>20.509902031859554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10-FBA1-4B7F-81CC-A5D18138713A}"/>
            </c:ext>
          </c:extLst>
        </c:ser>
        <c:ser>
          <c:idx val="13"/>
          <c:order val="8"/>
          <c:tx>
            <c:strRef>
              <c:f>Лист2!$O$52</c:f>
              <c:strCache>
                <c:ptCount val="1"/>
                <c:pt idx="0">
                  <c:v>Si(g)</c:v>
                </c:pt>
              </c:strCache>
            </c:strRef>
          </c:tx>
          <c:marker>
            <c:symbol val="circle"/>
            <c:size val="3"/>
          </c:marker>
          <c:xVal>
            <c:numRef>
              <c:f>Лист2!$A$53:$A$64</c:f>
              <c:numCache>
                <c:formatCode>0.00</c:formatCode>
                <c:ptCount val="12"/>
                <c:pt idx="0">
                  <c:v>1000.0000000000001</c:v>
                </c:pt>
                <c:pt idx="1">
                  <c:v>1100</c:v>
                </c:pt>
                <c:pt idx="2">
                  <c:v>1200</c:v>
                </c:pt>
                <c:pt idx="3">
                  <c:v>1300</c:v>
                </c:pt>
                <c:pt idx="4">
                  <c:v>1400</c:v>
                </c:pt>
                <c:pt idx="5">
                  <c:v>1500</c:v>
                </c:pt>
                <c:pt idx="6">
                  <c:v>1600</c:v>
                </c:pt>
                <c:pt idx="7">
                  <c:v>1700</c:v>
                </c:pt>
                <c:pt idx="8">
                  <c:v>1800</c:v>
                </c:pt>
                <c:pt idx="9">
                  <c:v>1900</c:v>
                </c:pt>
                <c:pt idx="10">
                  <c:v>2000</c:v>
                </c:pt>
                <c:pt idx="11">
                  <c:v>2100</c:v>
                </c:pt>
              </c:numCache>
            </c:numRef>
          </c:xVal>
          <c:yVal>
            <c:numRef>
              <c:f>Лист2!$O$53:$O$64</c:f>
              <c:numCache>
                <c:formatCode>0.00</c:formatCode>
                <c:ptCount val="12"/>
                <c:pt idx="0">
                  <c:v>1.0875370302340702E-19</c:v>
                </c:pt>
                <c:pt idx="1">
                  <c:v>2.3782282786085828E-16</c:v>
                </c:pt>
                <c:pt idx="2">
                  <c:v>1.8011789938231468E-13</c:v>
                </c:pt>
                <c:pt idx="3">
                  <c:v>5.6260479161248372E-11</c:v>
                </c:pt>
                <c:pt idx="4">
                  <c:v>9.1497007639791941E-9</c:v>
                </c:pt>
                <c:pt idx="5">
                  <c:v>9.9440565832249672E-7</c:v>
                </c:pt>
                <c:pt idx="6">
                  <c:v>3.5748751024057218E-5</c:v>
                </c:pt>
                <c:pt idx="7">
                  <c:v>3.526118090052015E-4</c:v>
                </c:pt>
                <c:pt idx="8">
                  <c:v>1.7343435386866059E-3</c:v>
                </c:pt>
                <c:pt idx="9">
                  <c:v>6.6936803982444735E-3</c:v>
                </c:pt>
                <c:pt idx="10">
                  <c:v>2.1444867961638494E-2</c:v>
                </c:pt>
                <c:pt idx="11">
                  <c:v>5.796880069895969E-2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11-FBA1-4B7F-81CC-A5D18138713A}"/>
            </c:ext>
          </c:extLst>
        </c:ser>
        <c:ser>
          <c:idx val="14"/>
          <c:order val="9"/>
          <c:tx>
            <c:strRef>
              <c:f>Лист2!$P$52</c:f>
              <c:strCache>
                <c:ptCount val="1"/>
                <c:pt idx="0">
                  <c:v>SiO(g)</c:v>
                </c:pt>
              </c:strCache>
            </c:strRef>
          </c:tx>
          <c:marker>
            <c:symbol val="circle"/>
            <c:size val="3"/>
          </c:marker>
          <c:dLbls>
            <c:dLbl>
              <c:idx val="11"/>
              <c:tx>
                <c:rich>
                  <a:bodyPr/>
                  <a:lstStyle/>
                  <a:p>
                    <a:r>
                      <a:rPr lang="en-US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SiO(g)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FBA1-4B7F-81CC-A5D18138713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Лист2!$A$53:$A$64</c:f>
              <c:numCache>
                <c:formatCode>0.00</c:formatCode>
                <c:ptCount val="12"/>
                <c:pt idx="0">
                  <c:v>1000.0000000000001</c:v>
                </c:pt>
                <c:pt idx="1">
                  <c:v>1100</c:v>
                </c:pt>
                <c:pt idx="2">
                  <c:v>1200</c:v>
                </c:pt>
                <c:pt idx="3">
                  <c:v>1300</c:v>
                </c:pt>
                <c:pt idx="4">
                  <c:v>1400</c:v>
                </c:pt>
                <c:pt idx="5">
                  <c:v>1500</c:v>
                </c:pt>
                <c:pt idx="6">
                  <c:v>1600</c:v>
                </c:pt>
                <c:pt idx="7">
                  <c:v>1700</c:v>
                </c:pt>
                <c:pt idx="8">
                  <c:v>1800</c:v>
                </c:pt>
                <c:pt idx="9">
                  <c:v>1900</c:v>
                </c:pt>
                <c:pt idx="10">
                  <c:v>2000</c:v>
                </c:pt>
                <c:pt idx="11">
                  <c:v>2100</c:v>
                </c:pt>
              </c:numCache>
            </c:numRef>
          </c:xVal>
          <c:yVal>
            <c:numRef>
              <c:f>Лист2!$P$53:$P$64</c:f>
              <c:numCache>
                <c:formatCode>0.00</c:formatCode>
                <c:ptCount val="12"/>
                <c:pt idx="0">
                  <c:v>9.6337683292924919E-10</c:v>
                </c:pt>
                <c:pt idx="1">
                  <c:v>1.046009382810869E-7</c:v>
                </c:pt>
                <c:pt idx="2">
                  <c:v>5.9050772359049684E-6</c:v>
                </c:pt>
                <c:pt idx="3">
                  <c:v>2.0219865382635035E-4</c:v>
                </c:pt>
                <c:pt idx="4">
                  <c:v>5.4202387388094988E-3</c:v>
                </c:pt>
                <c:pt idx="5">
                  <c:v>0.1230083659674234</c:v>
                </c:pt>
                <c:pt idx="6">
                  <c:v>1.1113849692365485</c:v>
                </c:pt>
                <c:pt idx="7">
                  <c:v>3.1165710774688709</c:v>
                </c:pt>
                <c:pt idx="8">
                  <c:v>4.7421039896705039</c:v>
                </c:pt>
                <c:pt idx="9">
                  <c:v>6.5224017328658883</c:v>
                </c:pt>
                <c:pt idx="10">
                  <c:v>8.9418462707257351</c:v>
                </c:pt>
                <c:pt idx="11">
                  <c:v>11.836085570336325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13-FBA1-4B7F-81CC-A5D1813871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39128000"/>
        <c:axId val="439128576"/>
      </c:scatterChart>
      <c:valAx>
        <c:axId val="439128000"/>
        <c:scaling>
          <c:orientation val="minMax"/>
          <c:min val="100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kk-KZ" sz="1200" b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Температура, </a:t>
                </a:r>
                <a:r>
                  <a:rPr lang="kk-KZ" sz="1200" b="0" baseline="3000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0</a:t>
                </a:r>
                <a:r>
                  <a:rPr lang="kk-KZ" sz="1200" b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С </a:t>
                </a:r>
                <a:endParaRPr lang="ru-RU" sz="1200" b="0"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60762954796030866"/>
              <c:y val="0.9250959727057273"/>
            </c:manualLayout>
          </c:layout>
          <c:overlay val="0"/>
        </c:title>
        <c:numFmt formatCode="0" sourceLinked="0"/>
        <c:majorTickMark val="in"/>
        <c:minorTickMark val="none"/>
        <c:tickLblPos val="nextTo"/>
        <c:spPr>
          <a:ln w="12700">
            <a:solidFill>
              <a:schemeClr val="tx1"/>
            </a:solidFill>
          </a:ln>
        </c:spPr>
        <c:txPr>
          <a:bodyPr/>
          <a:lstStyle/>
          <a:p>
            <a:pPr>
              <a:defRPr sz="12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KZ"/>
          </a:p>
        </c:txPr>
        <c:crossAx val="439128576"/>
        <c:crosses val="autoZero"/>
        <c:crossBetween val="midCat"/>
      </c:valAx>
      <c:valAx>
        <c:axId val="439128576"/>
        <c:scaling>
          <c:orientation val="minMax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kk-KZ" sz="1200" b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α</a:t>
                </a:r>
                <a:r>
                  <a:rPr lang="en-US" sz="1200" b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Si</a:t>
                </a:r>
                <a:r>
                  <a:rPr lang="ru-RU" sz="1200" b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, %</a:t>
                </a:r>
              </a:p>
            </c:rich>
          </c:tx>
          <c:overlay val="0"/>
        </c:title>
        <c:numFmt formatCode="0" sourceLinked="0"/>
        <c:majorTickMark val="in"/>
        <c:minorTickMark val="none"/>
        <c:tickLblPos val="nextTo"/>
        <c:spPr>
          <a:ln w="12700">
            <a:solidFill>
              <a:schemeClr val="tx1"/>
            </a:solidFill>
          </a:ln>
        </c:spPr>
        <c:crossAx val="439128000"/>
        <c:crosses val="autoZero"/>
        <c:crossBetween val="midCat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0436256934255875"/>
          <c:y val="2.4222799051992813E-2"/>
          <c:w val="0.71625485072359329"/>
          <c:h val="0.79901448923074236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Лист1!$B$7</c:f>
              <c:strCache>
                <c:ptCount val="1"/>
                <c:pt idx="0">
                  <c:v>FeSi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8"/>
              <c:layout>
                <c:manualLayout>
                  <c:x val="-6.3559322033898302E-2"/>
                  <c:y val="-4.504504504504507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FeSi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D7D-4266-8410-DDC758F9F61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Лист1!$C$6:$K$6</c:f>
              <c:numCache>
                <c:formatCode>General</c:formatCode>
                <c:ptCount val="9"/>
                <c:pt idx="0">
                  <c:v>1200</c:v>
                </c:pt>
                <c:pt idx="1">
                  <c:v>1300</c:v>
                </c:pt>
                <c:pt idx="2">
                  <c:v>1400</c:v>
                </c:pt>
                <c:pt idx="3">
                  <c:v>1500</c:v>
                </c:pt>
                <c:pt idx="4">
                  <c:v>1600</c:v>
                </c:pt>
                <c:pt idx="5">
                  <c:v>1700</c:v>
                </c:pt>
                <c:pt idx="6">
                  <c:v>1800</c:v>
                </c:pt>
                <c:pt idx="7">
                  <c:v>1900</c:v>
                </c:pt>
                <c:pt idx="8">
                  <c:v>2000</c:v>
                </c:pt>
              </c:numCache>
            </c:numRef>
          </c:cat>
          <c:val>
            <c:numRef>
              <c:f>Лист1!$C$7:$K$7</c:f>
              <c:numCache>
                <c:formatCode>General</c:formatCode>
                <c:ptCount val="9"/>
                <c:pt idx="0">
                  <c:v>0.1</c:v>
                </c:pt>
                <c:pt idx="1">
                  <c:v>5</c:v>
                </c:pt>
                <c:pt idx="2">
                  <c:v>24</c:v>
                </c:pt>
                <c:pt idx="3">
                  <c:v>50</c:v>
                </c:pt>
                <c:pt idx="4">
                  <c:v>59</c:v>
                </c:pt>
                <c:pt idx="5">
                  <c:v>61</c:v>
                </c:pt>
                <c:pt idx="6">
                  <c:v>63</c:v>
                </c:pt>
                <c:pt idx="7">
                  <c:v>61</c:v>
                </c:pt>
                <c:pt idx="8">
                  <c:v>59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D7D-4266-8410-DDC758F9F611}"/>
            </c:ext>
          </c:extLst>
        </c:ser>
        <c:ser>
          <c:idx val="1"/>
          <c:order val="1"/>
          <c:tx>
            <c:strRef>
              <c:f>Лист1!$B$8</c:f>
              <c:strCache>
                <c:ptCount val="1"/>
                <c:pt idx="0">
                  <c:v>Fe3Si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3"/>
              <c:layout>
                <c:manualLayout>
                  <c:x val="-8.4745762711864472E-2"/>
                  <c:y val="-3.3033033033033031E-2"/>
                </c:manualLayout>
              </c:layout>
              <c:tx>
                <c:rich>
                  <a:bodyPr/>
                  <a:lstStyle/>
                  <a:p>
                    <a:r>
                      <a:rPr lang="en-US" sz="1200" b="0" i="0" u="none" strike="noStrike" baseline="0">
                        <a:effectLst/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Fe</a:t>
                    </a:r>
                    <a:r>
                      <a:rPr lang="en-US" sz="1200" b="0" i="0" u="none" strike="noStrike" baseline="-25000">
                        <a:effectLst/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3</a:t>
                    </a:r>
                    <a:r>
                      <a:rPr lang="en-US" sz="1200" b="0" i="0" u="none" strike="noStrike" baseline="0">
                        <a:effectLst/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Si</a:t>
                    </a:r>
                    <a:endParaRPr lang="en-US" sz="1200"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D7D-4266-8410-DDC758F9F61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Лист1!$C$6:$K$6</c:f>
              <c:numCache>
                <c:formatCode>General</c:formatCode>
                <c:ptCount val="9"/>
                <c:pt idx="0">
                  <c:v>1200</c:v>
                </c:pt>
                <c:pt idx="1">
                  <c:v>1300</c:v>
                </c:pt>
                <c:pt idx="2">
                  <c:v>1400</c:v>
                </c:pt>
                <c:pt idx="3">
                  <c:v>1500</c:v>
                </c:pt>
                <c:pt idx="4">
                  <c:v>1600</c:v>
                </c:pt>
                <c:pt idx="5">
                  <c:v>1700</c:v>
                </c:pt>
                <c:pt idx="6">
                  <c:v>1800</c:v>
                </c:pt>
                <c:pt idx="7">
                  <c:v>1900</c:v>
                </c:pt>
                <c:pt idx="8">
                  <c:v>2000</c:v>
                </c:pt>
              </c:numCache>
            </c:numRef>
          </c:cat>
          <c:val>
            <c:numRef>
              <c:f>Лист1!$C$8:$K$8</c:f>
              <c:numCache>
                <c:formatCode>General</c:formatCode>
                <c:ptCount val="9"/>
                <c:pt idx="0">
                  <c:v>0</c:v>
                </c:pt>
                <c:pt idx="1">
                  <c:v>0.1</c:v>
                </c:pt>
                <c:pt idx="2">
                  <c:v>0.25</c:v>
                </c:pt>
                <c:pt idx="3">
                  <c:v>4</c:v>
                </c:pt>
                <c:pt idx="4">
                  <c:v>0.2</c:v>
                </c:pt>
                <c:pt idx="5">
                  <c:v>0.1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D7D-4266-8410-DDC758F9F611}"/>
            </c:ext>
          </c:extLst>
        </c:ser>
        <c:ser>
          <c:idx val="2"/>
          <c:order val="2"/>
          <c:tx>
            <c:strRef>
              <c:f>Лист1!$B$9</c:f>
              <c:strCache>
                <c:ptCount val="1"/>
                <c:pt idx="0">
                  <c:v>Si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dLbls>
            <c:dLbl>
              <c:idx val="8"/>
              <c:layout>
                <c:manualLayout>
                  <c:x val="-6.0028248587570603E-2"/>
                  <c:y val="-3.6036036036036036E-2"/>
                </c:manualLayout>
              </c:layout>
              <c:tx>
                <c:rich>
                  <a:bodyPr/>
                  <a:lstStyle/>
                  <a:p>
                    <a:r>
                      <a:rPr lang="en-US" sz="12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Si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D7D-4266-8410-DDC758F9F61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Лист1!$C$6:$K$6</c:f>
              <c:numCache>
                <c:formatCode>General</c:formatCode>
                <c:ptCount val="9"/>
                <c:pt idx="0">
                  <c:v>1200</c:v>
                </c:pt>
                <c:pt idx="1">
                  <c:v>1300</c:v>
                </c:pt>
                <c:pt idx="2">
                  <c:v>1400</c:v>
                </c:pt>
                <c:pt idx="3">
                  <c:v>1500</c:v>
                </c:pt>
                <c:pt idx="4">
                  <c:v>1600</c:v>
                </c:pt>
                <c:pt idx="5">
                  <c:v>1700</c:v>
                </c:pt>
                <c:pt idx="6">
                  <c:v>1800</c:v>
                </c:pt>
                <c:pt idx="7">
                  <c:v>1900</c:v>
                </c:pt>
                <c:pt idx="8">
                  <c:v>2000</c:v>
                </c:pt>
              </c:numCache>
            </c:numRef>
          </c:cat>
          <c:val>
            <c:numRef>
              <c:f>Лист1!$C$9:$K$9</c:f>
              <c:numCache>
                <c:formatCode>General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0.25</c:v>
                </c:pt>
                <c:pt idx="4">
                  <c:v>6</c:v>
                </c:pt>
                <c:pt idx="5">
                  <c:v>12</c:v>
                </c:pt>
                <c:pt idx="6">
                  <c:v>16</c:v>
                </c:pt>
                <c:pt idx="7">
                  <c:v>19</c:v>
                </c:pt>
                <c:pt idx="8">
                  <c:v>20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DD7D-4266-8410-DDC758F9F611}"/>
            </c:ext>
          </c:extLst>
        </c:ser>
        <c:ser>
          <c:idx val="3"/>
          <c:order val="3"/>
          <c:tx>
            <c:strRef>
              <c:f>Лист1!$B$10</c:f>
              <c:strCache>
                <c:ptCount val="1"/>
                <c:pt idx="0">
                  <c:v>SiO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dLbls>
            <c:dLbl>
              <c:idx val="8"/>
              <c:layout>
                <c:manualLayout>
                  <c:x val="-4.9435028248587573E-2"/>
                  <c:y val="-3.6036036036036154E-2"/>
                </c:manualLayout>
              </c:layout>
              <c:tx>
                <c:rich>
                  <a:bodyPr/>
                  <a:lstStyle/>
                  <a:p>
                    <a:r>
                      <a:rPr lang="en-US" sz="12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SiO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DD7D-4266-8410-DDC758F9F61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Лист1!$C$6:$K$6</c:f>
              <c:numCache>
                <c:formatCode>General</c:formatCode>
                <c:ptCount val="9"/>
                <c:pt idx="0">
                  <c:v>1200</c:v>
                </c:pt>
                <c:pt idx="1">
                  <c:v>1300</c:v>
                </c:pt>
                <c:pt idx="2">
                  <c:v>1400</c:v>
                </c:pt>
                <c:pt idx="3">
                  <c:v>1500</c:v>
                </c:pt>
                <c:pt idx="4">
                  <c:v>1600</c:v>
                </c:pt>
                <c:pt idx="5">
                  <c:v>1700</c:v>
                </c:pt>
                <c:pt idx="6">
                  <c:v>1800</c:v>
                </c:pt>
                <c:pt idx="7">
                  <c:v>1900</c:v>
                </c:pt>
                <c:pt idx="8">
                  <c:v>2000</c:v>
                </c:pt>
              </c:numCache>
            </c:numRef>
          </c:cat>
          <c:val>
            <c:numRef>
              <c:f>Лист1!$C$10:$K$10</c:f>
              <c:numCache>
                <c:formatCode>General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2</c:v>
                </c:pt>
                <c:pt idx="5">
                  <c:v>3</c:v>
                </c:pt>
                <c:pt idx="6">
                  <c:v>5</c:v>
                </c:pt>
                <c:pt idx="7">
                  <c:v>7</c:v>
                </c:pt>
                <c:pt idx="8">
                  <c:v>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DD7D-4266-8410-DDC758F9F6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8035840"/>
        <c:axId val="208037760"/>
      </c:lineChart>
      <c:catAx>
        <c:axId val="20803584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kk-KZ" sz="1200" b="0" i="0" baseline="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Температура, </a:t>
                </a:r>
                <a:r>
                  <a:rPr lang="kk-KZ" sz="1200" b="0" i="0" baseline="3000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0</a:t>
                </a:r>
                <a:r>
                  <a:rPr lang="kk-KZ" sz="1200" b="0" i="0" baseline="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С </a:t>
                </a:r>
                <a:endParaRPr lang="x-none" sz="1200">
                  <a:solidFill>
                    <a:sysClr val="windowText" lastClr="000000"/>
                  </a:solidFill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60014272196129836"/>
              <c:y val="0.92357916120462891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in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KZ"/>
          </a:p>
        </c:txPr>
        <c:crossAx val="208037760"/>
        <c:crosses val="autoZero"/>
        <c:auto val="1"/>
        <c:lblAlgn val="ctr"/>
        <c:lblOffset val="200"/>
        <c:noMultiLvlLbl val="0"/>
      </c:catAx>
      <c:valAx>
        <c:axId val="20803776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kk-KZ" sz="1200" b="0" i="0" baseline="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α</a:t>
                </a:r>
                <a:r>
                  <a:rPr lang="en-US" sz="1200" b="0" i="0" baseline="-2500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Si</a:t>
                </a:r>
                <a:r>
                  <a:rPr lang="kk-KZ" sz="1200" b="0" i="0" baseline="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, %</a:t>
                </a:r>
                <a:endParaRPr lang="x-none" sz="1200">
                  <a:solidFill>
                    <a:sysClr val="windowText" lastClr="000000"/>
                  </a:solidFill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1.1761192474975909E-2"/>
              <c:y val="0.34665150318172738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in"/>
        <c:minorTickMark val="none"/>
        <c:tickLblPos val="nextTo"/>
        <c:spPr>
          <a:noFill/>
          <a:ln w="12700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KZ"/>
          </a:p>
        </c:txPr>
        <c:crossAx val="208035840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KZ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5733898202085267"/>
          <c:y val="2.6912986483084322E-2"/>
          <c:w val="0.76500881160527501"/>
          <c:h val="0.83145369783573086"/>
        </c:manualLayout>
      </c:layout>
      <c:scatterChart>
        <c:scatterStyle val="smoothMarker"/>
        <c:varyColors val="0"/>
        <c:ser>
          <c:idx val="0"/>
          <c:order val="0"/>
          <c:tx>
            <c:strRef>
              <c:f>Лист2!$L$94</c:f>
              <c:strCache>
                <c:ptCount val="1"/>
                <c:pt idx="0">
                  <c:v>Al</c:v>
                </c:pt>
              </c:strCache>
            </c:strRef>
          </c:tx>
          <c:marker>
            <c:symbol val="diamond"/>
            <c:size val="3"/>
          </c:marker>
          <c:dLbls>
            <c:dLbl>
              <c:idx val="11"/>
              <c:tx>
                <c:rich>
                  <a:bodyPr/>
                  <a:lstStyle/>
                  <a:p>
                    <a:r>
                      <a:rPr lang="en-US"/>
                      <a:t>Al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DE4-48C1-B9D2-264B6096DA7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Лист2!$K$95:$K$106</c:f>
              <c:numCache>
                <c:formatCode>0.00</c:formatCode>
                <c:ptCount val="12"/>
                <c:pt idx="0">
                  <c:v>1000.0000000000001</c:v>
                </c:pt>
                <c:pt idx="1">
                  <c:v>1100</c:v>
                </c:pt>
                <c:pt idx="2">
                  <c:v>1200</c:v>
                </c:pt>
                <c:pt idx="3">
                  <c:v>1300</c:v>
                </c:pt>
                <c:pt idx="4">
                  <c:v>1400</c:v>
                </c:pt>
                <c:pt idx="5">
                  <c:v>1500</c:v>
                </c:pt>
                <c:pt idx="6">
                  <c:v>1600</c:v>
                </c:pt>
                <c:pt idx="7">
                  <c:v>1700</c:v>
                </c:pt>
                <c:pt idx="8">
                  <c:v>1800</c:v>
                </c:pt>
                <c:pt idx="9">
                  <c:v>1900</c:v>
                </c:pt>
                <c:pt idx="10">
                  <c:v>2000</c:v>
                </c:pt>
                <c:pt idx="11">
                  <c:v>2100</c:v>
                </c:pt>
              </c:numCache>
            </c:numRef>
          </c:xVal>
          <c:yVal>
            <c:numRef>
              <c:f>Лист2!$L$95:$L$106</c:f>
              <c:numCache>
                <c:formatCode>0.00</c:formatCode>
                <c:ptCount val="12"/>
                <c:pt idx="0">
                  <c:v>2.4970062724935764E-10</c:v>
                </c:pt>
                <c:pt idx="1">
                  <c:v>2.5620324775064291E-8</c:v>
                </c:pt>
                <c:pt idx="2">
                  <c:v>1.3955837418251935E-6</c:v>
                </c:pt>
                <c:pt idx="3">
                  <c:v>4.1672260236503879E-5</c:v>
                </c:pt>
                <c:pt idx="4">
                  <c:v>6.5494393688946039E-4</c:v>
                </c:pt>
                <c:pt idx="5">
                  <c:v>7.1813206784061712E-3</c:v>
                </c:pt>
                <c:pt idx="6">
                  <c:v>6.5192672097686408E-2</c:v>
                </c:pt>
                <c:pt idx="7">
                  <c:v>0.50380569611825199</c:v>
                </c:pt>
                <c:pt idx="8">
                  <c:v>3.0652139220565546</c:v>
                </c:pt>
                <c:pt idx="9">
                  <c:v>13.75191523933162</c:v>
                </c:pt>
                <c:pt idx="10">
                  <c:v>41.023732218509046</c:v>
                </c:pt>
                <c:pt idx="11">
                  <c:v>69.590177588688917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BDE4-48C1-B9D2-264B6096DA76}"/>
            </c:ext>
          </c:extLst>
        </c:ser>
        <c:ser>
          <c:idx val="1"/>
          <c:order val="1"/>
          <c:tx>
            <c:strRef>
              <c:f>Лист2!$M$94</c:f>
              <c:strCache>
                <c:ptCount val="1"/>
                <c:pt idx="0">
                  <c:v>Al(g)</c:v>
                </c:pt>
              </c:strCache>
            </c:strRef>
          </c:tx>
          <c:marker>
            <c:symbol val="square"/>
            <c:size val="3"/>
          </c:marker>
          <c:dLbls>
            <c:dLbl>
              <c:idx val="11"/>
              <c:tx>
                <c:rich>
                  <a:bodyPr/>
                  <a:lstStyle/>
                  <a:p>
                    <a:r>
                      <a:rPr lang="en-US"/>
                      <a:t>Al(g)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DE4-48C1-B9D2-264B6096DA7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Лист2!$K$95:$K$106</c:f>
              <c:numCache>
                <c:formatCode>0.00</c:formatCode>
                <c:ptCount val="12"/>
                <c:pt idx="0">
                  <c:v>1000.0000000000001</c:v>
                </c:pt>
                <c:pt idx="1">
                  <c:v>1100</c:v>
                </c:pt>
                <c:pt idx="2">
                  <c:v>1200</c:v>
                </c:pt>
                <c:pt idx="3">
                  <c:v>1300</c:v>
                </c:pt>
                <c:pt idx="4">
                  <c:v>1400</c:v>
                </c:pt>
                <c:pt idx="5">
                  <c:v>1500</c:v>
                </c:pt>
                <c:pt idx="6">
                  <c:v>1600</c:v>
                </c:pt>
                <c:pt idx="7">
                  <c:v>1700</c:v>
                </c:pt>
                <c:pt idx="8">
                  <c:v>1800</c:v>
                </c:pt>
                <c:pt idx="9">
                  <c:v>1900</c:v>
                </c:pt>
                <c:pt idx="10">
                  <c:v>2000</c:v>
                </c:pt>
                <c:pt idx="11">
                  <c:v>2100</c:v>
                </c:pt>
              </c:numCache>
            </c:numRef>
          </c:xVal>
          <c:yVal>
            <c:numRef>
              <c:f>Лист2!$M$95:$M$106</c:f>
              <c:numCache>
                <c:formatCode>0.00</c:formatCode>
                <c:ptCount val="12"/>
                <c:pt idx="0">
                  <c:v>2.6047243486375408E-18</c:v>
                </c:pt>
                <c:pt idx="1">
                  <c:v>2.2965174771979481E-15</c:v>
                </c:pt>
                <c:pt idx="2">
                  <c:v>7.9494969136246957E-13</c:v>
                </c:pt>
                <c:pt idx="3">
                  <c:v>1.3017032421079696E-10</c:v>
                </c:pt>
                <c:pt idx="4">
                  <c:v>1.371827501593832E-8</c:v>
                </c:pt>
                <c:pt idx="5">
                  <c:v>1.3247658694858623E-6</c:v>
                </c:pt>
                <c:pt idx="6">
                  <c:v>7.6172563568123418E-5</c:v>
                </c:pt>
                <c:pt idx="7">
                  <c:v>2.2013537937017992E-3</c:v>
                </c:pt>
                <c:pt idx="8">
                  <c:v>3.7541795694087401E-2</c:v>
                </c:pt>
                <c:pt idx="9">
                  <c:v>0.42494191467866332</c:v>
                </c:pt>
                <c:pt idx="10">
                  <c:v>3.0160367707455014</c:v>
                </c:pt>
                <c:pt idx="11">
                  <c:v>11.360338120565553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BDE4-48C1-B9D2-264B6096DA76}"/>
            </c:ext>
          </c:extLst>
        </c:ser>
        <c:ser>
          <c:idx val="2"/>
          <c:order val="2"/>
          <c:tx>
            <c:strRef>
              <c:f>Лист2!$N$94</c:f>
              <c:strCache>
                <c:ptCount val="1"/>
                <c:pt idx="0">
                  <c:v>Al2O3</c:v>
                </c:pt>
              </c:strCache>
            </c:strRef>
          </c:tx>
          <c:marker>
            <c:symbol val="triangle"/>
            <c:size val="3"/>
          </c:marker>
          <c:dLbls>
            <c:dLbl>
              <c:idx val="7"/>
              <c:layout>
                <c:manualLayout>
                  <c:x val="-0.20459696672425318"/>
                  <c:y val="3.001258800753544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Al2O3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DE4-48C1-B9D2-264B6096DA7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Лист2!$K$95:$K$106</c:f>
              <c:numCache>
                <c:formatCode>0.00</c:formatCode>
                <c:ptCount val="12"/>
                <c:pt idx="0">
                  <c:v>1000.0000000000001</c:v>
                </c:pt>
                <c:pt idx="1">
                  <c:v>1100</c:v>
                </c:pt>
                <c:pt idx="2">
                  <c:v>1200</c:v>
                </c:pt>
                <c:pt idx="3">
                  <c:v>1300</c:v>
                </c:pt>
                <c:pt idx="4">
                  <c:v>1400</c:v>
                </c:pt>
                <c:pt idx="5">
                  <c:v>1500</c:v>
                </c:pt>
                <c:pt idx="6">
                  <c:v>1600</c:v>
                </c:pt>
                <c:pt idx="7">
                  <c:v>1700</c:v>
                </c:pt>
                <c:pt idx="8">
                  <c:v>1800</c:v>
                </c:pt>
                <c:pt idx="9">
                  <c:v>1900</c:v>
                </c:pt>
                <c:pt idx="10">
                  <c:v>2000</c:v>
                </c:pt>
                <c:pt idx="11">
                  <c:v>2100</c:v>
                </c:pt>
              </c:numCache>
            </c:numRef>
          </c:xVal>
          <c:yVal>
            <c:numRef>
              <c:f>Лист2!$N$95:$N$106</c:f>
              <c:numCache>
                <c:formatCode>0.00</c:formatCode>
                <c:ptCount val="12"/>
                <c:pt idx="0">
                  <c:v>48.840328621118907</c:v>
                </c:pt>
                <c:pt idx="1">
                  <c:v>50.339255667974427</c:v>
                </c:pt>
                <c:pt idx="2">
                  <c:v>51.675180467716991</c:v>
                </c:pt>
                <c:pt idx="3">
                  <c:v>52.927870077444474</c:v>
                </c:pt>
                <c:pt idx="4">
                  <c:v>54.712571276685253</c:v>
                </c:pt>
                <c:pt idx="5">
                  <c:v>59.452121721462539</c:v>
                </c:pt>
                <c:pt idx="6">
                  <c:v>72.255081198954073</c:v>
                </c:pt>
                <c:pt idx="7">
                  <c:v>89.255868759541258</c:v>
                </c:pt>
                <c:pt idx="8">
                  <c:v>94.541303325501062</c:v>
                </c:pt>
                <c:pt idx="9">
                  <c:v>85.302197233823279</c:v>
                </c:pt>
                <c:pt idx="10">
                  <c:v>55.855667886226136</c:v>
                </c:pt>
                <c:pt idx="11">
                  <c:v>19.036581583040181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5-BDE4-48C1-B9D2-264B6096DA76}"/>
            </c:ext>
          </c:extLst>
        </c:ser>
        <c:ser>
          <c:idx val="3"/>
          <c:order val="3"/>
          <c:tx>
            <c:strRef>
              <c:f>Лист2!$O$94</c:f>
              <c:strCache>
                <c:ptCount val="1"/>
                <c:pt idx="0">
                  <c:v>Al2SiO5(A)</c:v>
                </c:pt>
              </c:strCache>
            </c:strRef>
          </c:tx>
          <c:marker>
            <c:symbol val="x"/>
            <c:size val="3"/>
          </c:marker>
          <c:dLbls>
            <c:dLbl>
              <c:idx val="5"/>
              <c:layout>
                <c:manualLayout>
                  <c:x val="-0.25822517775134779"/>
                  <c:y val="6.794051515335665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Al2SiO5(A)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010964588632593"/>
                      <c:h val="0.105019055638993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BDE4-48C1-B9D2-264B6096DA7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Лист2!$K$95:$K$106</c:f>
              <c:numCache>
                <c:formatCode>0.00</c:formatCode>
                <c:ptCount val="12"/>
                <c:pt idx="0">
                  <c:v>1000.0000000000001</c:v>
                </c:pt>
                <c:pt idx="1">
                  <c:v>1100</c:v>
                </c:pt>
                <c:pt idx="2">
                  <c:v>1200</c:v>
                </c:pt>
                <c:pt idx="3">
                  <c:v>1300</c:v>
                </c:pt>
                <c:pt idx="4">
                  <c:v>1400</c:v>
                </c:pt>
                <c:pt idx="5">
                  <c:v>1500</c:v>
                </c:pt>
                <c:pt idx="6">
                  <c:v>1600</c:v>
                </c:pt>
                <c:pt idx="7">
                  <c:v>1700</c:v>
                </c:pt>
                <c:pt idx="8">
                  <c:v>1800</c:v>
                </c:pt>
                <c:pt idx="9">
                  <c:v>1900</c:v>
                </c:pt>
                <c:pt idx="10">
                  <c:v>2000</c:v>
                </c:pt>
                <c:pt idx="11">
                  <c:v>2100</c:v>
                </c:pt>
              </c:numCache>
            </c:numRef>
          </c:xVal>
          <c:yVal>
            <c:numRef>
              <c:f>Лист2!$O$95:$O$106</c:f>
              <c:numCache>
                <c:formatCode>0.00</c:formatCode>
                <c:ptCount val="12"/>
                <c:pt idx="0">
                  <c:v>51.161623694263078</c:v>
                </c:pt>
                <c:pt idx="1">
                  <c:v>49.662011025784267</c:v>
                </c:pt>
                <c:pt idx="2">
                  <c:v>48.326093357194914</c:v>
                </c:pt>
                <c:pt idx="3">
                  <c:v>47.073410434312052</c:v>
                </c:pt>
                <c:pt idx="4">
                  <c:v>45.288718761788502</c:v>
                </c:pt>
                <c:pt idx="5">
                  <c:v>40.542257387875239</c:v>
                </c:pt>
                <c:pt idx="6">
                  <c:v>27.679714684697153</c:v>
                </c:pt>
                <c:pt idx="7">
                  <c:v>10.23995459054238</c:v>
                </c:pt>
                <c:pt idx="8">
                  <c:v>2.3579016212890176</c:v>
                </c:pt>
                <c:pt idx="9">
                  <c:v>0.52352574180746925</c:v>
                </c:pt>
                <c:pt idx="10">
                  <c:v>0.10617979060626073</c:v>
                </c:pt>
                <c:pt idx="11">
                  <c:v>1.1748584356472731E-2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7-BDE4-48C1-B9D2-264B6096DA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08117120"/>
        <c:axId val="208685312"/>
      </c:scatterChart>
      <c:valAx>
        <c:axId val="208117120"/>
        <c:scaling>
          <c:orientation val="minMax"/>
          <c:max val="2000"/>
          <c:min val="1000"/>
        </c:scaling>
        <c:delete val="0"/>
        <c:axPos val="b"/>
        <c:title>
          <c:tx>
            <c:rich>
              <a:bodyPr/>
              <a:lstStyle/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kk-KZ" sz="1200" b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Температура, </a:t>
                </a:r>
                <a:r>
                  <a:rPr lang="kk-KZ" sz="1200" b="0" baseline="3000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0</a:t>
                </a:r>
                <a:r>
                  <a:rPr lang="kk-KZ" sz="1200" b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С </a:t>
                </a:r>
                <a:endParaRPr lang="ru-RU" sz="1200" b="0"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60762954796030866"/>
              <c:y val="0.92450251326081478"/>
            </c:manualLayout>
          </c:layout>
          <c:overlay val="0"/>
        </c:title>
        <c:numFmt formatCode="0" sourceLinked="0"/>
        <c:majorTickMark val="in"/>
        <c:minorTickMark val="none"/>
        <c:tickLblPos val="nextTo"/>
        <c:spPr>
          <a:ln w="12700">
            <a:solidFill>
              <a:schemeClr val="tx1"/>
            </a:solidFill>
          </a:ln>
        </c:spPr>
        <c:crossAx val="208685312"/>
        <c:crosses val="autoZero"/>
        <c:crossBetween val="midCat"/>
        <c:majorUnit val="200"/>
      </c:valAx>
      <c:valAx>
        <c:axId val="208685312"/>
        <c:scaling>
          <c:orientation val="minMax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kk-KZ" sz="1200" b="0" i="0" u="none" strike="noStrike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α</a:t>
                </a:r>
                <a:r>
                  <a:rPr lang="en-US" sz="1200" b="0" i="0" u="none" strike="noStrike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Al</a:t>
                </a:r>
                <a:r>
                  <a:rPr lang="kk-KZ" sz="1200" b="0" i="0" u="none" strike="noStrike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, %</a:t>
                </a:r>
                <a:endParaRPr lang="ru-RU" sz="1200" b="0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</c:title>
        <c:numFmt formatCode="0" sourceLinked="0"/>
        <c:majorTickMark val="in"/>
        <c:minorTickMark val="none"/>
        <c:tickLblPos val="nextTo"/>
        <c:spPr>
          <a:ln w="12700">
            <a:solidFill>
              <a:schemeClr val="tx1"/>
            </a:solidFill>
          </a:ln>
        </c:spPr>
        <c:crossAx val="208117120"/>
        <c:crosses val="autoZero"/>
        <c:crossBetween val="midCat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7476795285646766"/>
          <c:y val="4.1896300698261772E-2"/>
          <c:w val="0.6427799398638393"/>
          <c:h val="0.8172228250961463"/>
        </c:manualLayout>
      </c:layout>
      <c:scatterChart>
        <c:scatterStyle val="smoothMarker"/>
        <c:varyColors val="0"/>
        <c:ser>
          <c:idx val="0"/>
          <c:order val="0"/>
          <c:tx>
            <c:strRef>
              <c:f>Лист3!$L$94</c:f>
              <c:strCache>
                <c:ptCount val="1"/>
                <c:pt idx="0">
                  <c:v>Al</c:v>
                </c:pt>
              </c:strCache>
            </c:strRef>
          </c:tx>
          <c:marker>
            <c:symbol val="diamond"/>
            <c:size val="3"/>
          </c:marker>
          <c:dLbls>
            <c:dLbl>
              <c:idx val="11"/>
              <c:layout>
                <c:manualLayout>
                  <c:x val="-2.5000000000000001E-2"/>
                  <c:y val="-5.55555555555554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Al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8D8-4C42-86BB-6B96CA1308B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Лист3!$K$95:$K$106</c:f>
              <c:numCache>
                <c:formatCode>0.00</c:formatCode>
                <c:ptCount val="12"/>
                <c:pt idx="0">
                  <c:v>1000.0000000000001</c:v>
                </c:pt>
                <c:pt idx="1">
                  <c:v>1100</c:v>
                </c:pt>
                <c:pt idx="2">
                  <c:v>1200</c:v>
                </c:pt>
                <c:pt idx="3">
                  <c:v>1300</c:v>
                </c:pt>
                <c:pt idx="4">
                  <c:v>1400</c:v>
                </c:pt>
                <c:pt idx="5">
                  <c:v>1500</c:v>
                </c:pt>
                <c:pt idx="6">
                  <c:v>1600</c:v>
                </c:pt>
                <c:pt idx="7">
                  <c:v>1700</c:v>
                </c:pt>
                <c:pt idx="8">
                  <c:v>1800</c:v>
                </c:pt>
                <c:pt idx="9">
                  <c:v>1900</c:v>
                </c:pt>
                <c:pt idx="10">
                  <c:v>2000</c:v>
                </c:pt>
                <c:pt idx="11">
                  <c:v>2100</c:v>
                </c:pt>
              </c:numCache>
            </c:numRef>
          </c:xVal>
          <c:yVal>
            <c:numRef>
              <c:f>Лист3!$L$95:$L$106</c:f>
              <c:numCache>
                <c:formatCode>0.00</c:formatCode>
                <c:ptCount val="12"/>
                <c:pt idx="0">
                  <c:v>2.4521295208740391E-10</c:v>
                </c:pt>
                <c:pt idx="1">
                  <c:v>2.5040464429563002E-8</c:v>
                </c:pt>
                <c:pt idx="2">
                  <c:v>1.359827999228793E-6</c:v>
                </c:pt>
                <c:pt idx="3">
                  <c:v>3.9872334881748092E-5</c:v>
                </c:pt>
                <c:pt idx="4">
                  <c:v>6.1759288473007699E-4</c:v>
                </c:pt>
                <c:pt idx="5">
                  <c:v>6.8313929938303413E-3</c:v>
                </c:pt>
                <c:pt idx="6">
                  <c:v>6.1811309437017986E-2</c:v>
                </c:pt>
                <c:pt idx="7">
                  <c:v>0.47068568236503866</c:v>
                </c:pt>
                <c:pt idx="8">
                  <c:v>2.8208887944215935</c:v>
                </c:pt>
                <c:pt idx="9">
                  <c:v>12.620632675321339</c:v>
                </c:pt>
                <c:pt idx="10">
                  <c:v>38.360258861182501</c:v>
                </c:pt>
                <c:pt idx="11">
                  <c:v>67.31859549357327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38D8-4C42-86BB-6B96CA1308BD}"/>
            </c:ext>
          </c:extLst>
        </c:ser>
        <c:ser>
          <c:idx val="1"/>
          <c:order val="1"/>
          <c:tx>
            <c:strRef>
              <c:f>Лист3!$M$94</c:f>
              <c:strCache>
                <c:ptCount val="1"/>
                <c:pt idx="0">
                  <c:v>Al(g)</c:v>
                </c:pt>
              </c:strCache>
            </c:strRef>
          </c:tx>
          <c:marker>
            <c:symbol val="square"/>
            <c:size val="3"/>
          </c:marker>
          <c:dLbls>
            <c:dLbl>
              <c:idx val="11"/>
              <c:tx>
                <c:rich>
                  <a:bodyPr/>
                  <a:lstStyle/>
                  <a:p>
                    <a:r>
                      <a:rPr lang="en-US"/>
                      <a:t>Al(g)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8D8-4C42-86BB-6B96CA1308B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Лист3!$K$95:$K$106</c:f>
              <c:numCache>
                <c:formatCode>0.00</c:formatCode>
                <c:ptCount val="12"/>
                <c:pt idx="0">
                  <c:v>1000.0000000000001</c:v>
                </c:pt>
                <c:pt idx="1">
                  <c:v>1100</c:v>
                </c:pt>
                <c:pt idx="2">
                  <c:v>1200</c:v>
                </c:pt>
                <c:pt idx="3">
                  <c:v>1300</c:v>
                </c:pt>
                <c:pt idx="4">
                  <c:v>1400</c:v>
                </c:pt>
                <c:pt idx="5">
                  <c:v>1500</c:v>
                </c:pt>
                <c:pt idx="6">
                  <c:v>1600</c:v>
                </c:pt>
                <c:pt idx="7">
                  <c:v>1700</c:v>
                </c:pt>
                <c:pt idx="8">
                  <c:v>1800</c:v>
                </c:pt>
                <c:pt idx="9">
                  <c:v>1900</c:v>
                </c:pt>
                <c:pt idx="10">
                  <c:v>2000</c:v>
                </c:pt>
                <c:pt idx="11">
                  <c:v>2100</c:v>
                </c:pt>
              </c:numCache>
            </c:numRef>
          </c:xVal>
          <c:yVal>
            <c:numRef>
              <c:f>Лист3!$M$95:$M$106</c:f>
              <c:numCache>
                <c:formatCode>0.00</c:formatCode>
                <c:ptCount val="12"/>
                <c:pt idx="0">
                  <c:v>2.4208475811825241E-18</c:v>
                </c:pt>
                <c:pt idx="1">
                  <c:v>2.1319231470694125E-15</c:v>
                </c:pt>
                <c:pt idx="2">
                  <c:v>7.3776131159383154E-13</c:v>
                </c:pt>
                <c:pt idx="3">
                  <c:v>1.213024838791775E-10</c:v>
                </c:pt>
                <c:pt idx="4">
                  <c:v>1.33232624958869E-8</c:v>
                </c:pt>
                <c:pt idx="5">
                  <c:v>1.3271588338303352E-6</c:v>
                </c:pt>
                <c:pt idx="6">
                  <c:v>7.4070916622107996E-5</c:v>
                </c:pt>
                <c:pt idx="7">
                  <c:v>2.0219161485089988E-3</c:v>
                </c:pt>
                <c:pt idx="8">
                  <c:v>3.3458150019280201E-2</c:v>
                </c:pt>
                <c:pt idx="9">
                  <c:v>0.37496710858611826</c:v>
                </c:pt>
                <c:pt idx="10">
                  <c:v>2.6759930693316192</c:v>
                </c:pt>
                <c:pt idx="11">
                  <c:v>10.324774130334188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38D8-4C42-86BB-6B96CA1308BD}"/>
            </c:ext>
          </c:extLst>
        </c:ser>
        <c:ser>
          <c:idx val="2"/>
          <c:order val="2"/>
          <c:tx>
            <c:strRef>
              <c:f>Лист3!$N$94</c:f>
              <c:strCache>
                <c:ptCount val="1"/>
                <c:pt idx="0">
                  <c:v>Al2O3</c:v>
                </c:pt>
              </c:strCache>
            </c:strRef>
          </c:tx>
          <c:marker>
            <c:symbol val="triangle"/>
            <c:size val="3"/>
          </c:marker>
          <c:dLbls>
            <c:dLbl>
              <c:idx val="6"/>
              <c:layout>
                <c:manualLayout>
                  <c:x val="-0.17338514008423375"/>
                  <c:y val="-4.322151240528893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Al2O3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8D8-4C42-86BB-6B96CA1308B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Лист3!$K$95:$K$106</c:f>
              <c:numCache>
                <c:formatCode>0.00</c:formatCode>
                <c:ptCount val="12"/>
                <c:pt idx="0">
                  <c:v>1000.0000000000001</c:v>
                </c:pt>
                <c:pt idx="1">
                  <c:v>1100</c:v>
                </c:pt>
                <c:pt idx="2">
                  <c:v>1200</c:v>
                </c:pt>
                <c:pt idx="3">
                  <c:v>1300</c:v>
                </c:pt>
                <c:pt idx="4">
                  <c:v>1400</c:v>
                </c:pt>
                <c:pt idx="5">
                  <c:v>1500</c:v>
                </c:pt>
                <c:pt idx="6">
                  <c:v>1600</c:v>
                </c:pt>
                <c:pt idx="7">
                  <c:v>1700</c:v>
                </c:pt>
                <c:pt idx="8">
                  <c:v>1800</c:v>
                </c:pt>
                <c:pt idx="9">
                  <c:v>1900</c:v>
                </c:pt>
                <c:pt idx="10">
                  <c:v>2000</c:v>
                </c:pt>
                <c:pt idx="11">
                  <c:v>2100</c:v>
                </c:pt>
              </c:numCache>
            </c:numRef>
          </c:xVal>
          <c:yVal>
            <c:numRef>
              <c:f>Лист3!$N$95:$N$106</c:f>
              <c:numCache>
                <c:formatCode>0.00</c:formatCode>
                <c:ptCount val="12"/>
                <c:pt idx="0">
                  <c:v>48.879171709792594</c:v>
                </c:pt>
                <c:pt idx="1">
                  <c:v>50.351740946476696</c:v>
                </c:pt>
                <c:pt idx="2">
                  <c:v>51.682116733551624</c:v>
                </c:pt>
                <c:pt idx="3">
                  <c:v>52.960470526867077</c:v>
                </c:pt>
                <c:pt idx="4">
                  <c:v>54.894301441551576</c:v>
                </c:pt>
                <c:pt idx="5">
                  <c:v>60.257422184858811</c:v>
                </c:pt>
                <c:pt idx="6">
                  <c:v>74.856180886926424</c:v>
                </c:pt>
                <c:pt idx="7">
                  <c:v>91.315939712415329</c:v>
                </c:pt>
                <c:pt idx="8">
                  <c:v>95.283483769802515</c:v>
                </c:pt>
                <c:pt idx="9">
                  <c:v>86.578470147388359</c:v>
                </c:pt>
                <c:pt idx="10">
                  <c:v>58.871556271107124</c:v>
                </c:pt>
                <c:pt idx="11">
                  <c:v>22.345874012724448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5-38D8-4C42-86BB-6B96CA1308BD}"/>
            </c:ext>
          </c:extLst>
        </c:ser>
        <c:ser>
          <c:idx val="3"/>
          <c:order val="3"/>
          <c:tx>
            <c:strRef>
              <c:f>Лист3!$O$94</c:f>
              <c:strCache>
                <c:ptCount val="1"/>
                <c:pt idx="0">
                  <c:v>Al2SiO5(A)</c:v>
                </c:pt>
              </c:strCache>
            </c:strRef>
          </c:tx>
          <c:marker>
            <c:symbol val="x"/>
            <c:size val="3"/>
          </c:marker>
          <c:dLbls>
            <c:dLbl>
              <c:idx val="5"/>
              <c:layout>
                <c:manualLayout>
                  <c:x val="-0.21987915512765971"/>
                  <c:y val="5.102865725025827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Al2SiO5(A)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1910130307581458"/>
                      <c:h val="0.10343383482797834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38D8-4C42-86BB-6B96CA1308B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Лист3!$K$95:$K$106</c:f>
              <c:numCache>
                <c:formatCode>0.00</c:formatCode>
                <c:ptCount val="12"/>
                <c:pt idx="0">
                  <c:v>1000.0000000000001</c:v>
                </c:pt>
                <c:pt idx="1">
                  <c:v>1100</c:v>
                </c:pt>
                <c:pt idx="2">
                  <c:v>1200</c:v>
                </c:pt>
                <c:pt idx="3">
                  <c:v>1300</c:v>
                </c:pt>
                <c:pt idx="4">
                  <c:v>1400</c:v>
                </c:pt>
                <c:pt idx="5">
                  <c:v>1500</c:v>
                </c:pt>
                <c:pt idx="6">
                  <c:v>1600</c:v>
                </c:pt>
                <c:pt idx="7">
                  <c:v>1700</c:v>
                </c:pt>
                <c:pt idx="8">
                  <c:v>1800</c:v>
                </c:pt>
                <c:pt idx="9">
                  <c:v>1900</c:v>
                </c:pt>
                <c:pt idx="10">
                  <c:v>2000</c:v>
                </c:pt>
                <c:pt idx="11">
                  <c:v>2100</c:v>
                </c:pt>
              </c:numCache>
            </c:numRef>
          </c:xVal>
          <c:yVal>
            <c:numRef>
              <c:f>Лист3!$O$95:$O$106</c:f>
              <c:numCache>
                <c:formatCode>0.00</c:formatCode>
                <c:ptCount val="12"/>
                <c:pt idx="0">
                  <c:v>51.122780812933399</c:v>
                </c:pt>
                <c:pt idx="1">
                  <c:v>49.649525813928314</c:v>
                </c:pt>
                <c:pt idx="2">
                  <c:v>48.319850751266912</c:v>
                </c:pt>
                <c:pt idx="3">
                  <c:v>47.040810158910354</c:v>
                </c:pt>
                <c:pt idx="4">
                  <c:v>45.106989566995971</c:v>
                </c:pt>
                <c:pt idx="5">
                  <c:v>39.737654846045729</c:v>
                </c:pt>
                <c:pt idx="6">
                  <c:v>25.086258733058735</c:v>
                </c:pt>
                <c:pt idx="7">
                  <c:v>8.2152694012317191</c:v>
                </c:pt>
                <c:pt idx="8">
                  <c:v>1.8615450877259119</c:v>
                </c:pt>
                <c:pt idx="9">
                  <c:v>0.42978954568433081</c:v>
                </c:pt>
                <c:pt idx="10">
                  <c:v>9.2869167522029367E-2</c:v>
                </c:pt>
                <c:pt idx="11">
                  <c:v>1.2075974356251632E-2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7-38D8-4C42-86BB-6B96CA1308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14452864"/>
        <c:axId val="218167168"/>
      </c:scatterChart>
      <c:valAx>
        <c:axId val="214452864"/>
        <c:scaling>
          <c:orientation val="minMax"/>
          <c:max val="2000"/>
          <c:min val="100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kk-KZ" sz="1200" b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Температура, </a:t>
                </a:r>
                <a:r>
                  <a:rPr lang="kk-KZ" sz="1200" b="0" baseline="3000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0</a:t>
                </a:r>
                <a:r>
                  <a:rPr lang="kk-KZ" sz="1200" b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С </a:t>
                </a:r>
                <a:endParaRPr lang="ru-RU" sz="1200" b="0"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60762954796030866"/>
              <c:y val="0.92505846912465595"/>
            </c:manualLayout>
          </c:layout>
          <c:overlay val="0"/>
        </c:title>
        <c:numFmt formatCode="0" sourceLinked="0"/>
        <c:majorTickMark val="in"/>
        <c:minorTickMark val="none"/>
        <c:tickLblPos val="nextTo"/>
        <c:spPr>
          <a:ln w="12700">
            <a:solidFill>
              <a:schemeClr val="tx1"/>
            </a:solidFill>
          </a:ln>
        </c:spPr>
        <c:crossAx val="218167168"/>
        <c:crosses val="autoZero"/>
        <c:crossBetween val="midCat"/>
        <c:majorUnit val="200"/>
      </c:valAx>
      <c:valAx>
        <c:axId val="218167168"/>
        <c:scaling>
          <c:orientation val="minMax"/>
          <c:max val="100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kk-KZ" sz="1200" b="0" i="0" u="none" strike="noStrike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α</a:t>
                </a:r>
                <a:r>
                  <a:rPr lang="en-US" sz="1200" b="0" i="0" u="none" strike="noStrike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Al</a:t>
                </a:r>
                <a:r>
                  <a:rPr lang="kk-KZ" sz="1200" b="0" i="0" u="none" strike="noStrike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, %</a:t>
                </a:r>
                <a:endParaRPr lang="ru-RU" sz="1200" b="0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</c:title>
        <c:numFmt formatCode="0" sourceLinked="0"/>
        <c:majorTickMark val="in"/>
        <c:minorTickMark val="none"/>
        <c:tickLblPos val="nextTo"/>
        <c:spPr>
          <a:ln w="12700">
            <a:solidFill>
              <a:schemeClr val="tx1"/>
            </a:solidFill>
          </a:ln>
        </c:spPr>
        <c:crossAx val="214452864"/>
        <c:crosses val="autoZero"/>
        <c:crossBetween val="midCat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8123154120619159"/>
          <c:y val="2.6912986483084322E-2"/>
          <c:w val="0.74758874545312481"/>
          <c:h val="0.82063947078280064"/>
        </c:manualLayout>
      </c:layout>
      <c:scatterChart>
        <c:scatterStyle val="smoothMarker"/>
        <c:varyColors val="0"/>
        <c:ser>
          <c:idx val="0"/>
          <c:order val="0"/>
          <c:tx>
            <c:strRef>
              <c:f>Лист2!$C$127</c:f>
              <c:strCache>
                <c:ptCount val="1"/>
                <c:pt idx="0">
                  <c:v>Si</c:v>
                </c:pt>
              </c:strCache>
            </c:strRef>
          </c:tx>
          <c:marker>
            <c:symbol val="diamond"/>
            <c:size val="3"/>
          </c:marker>
          <c:dLbls>
            <c:dLbl>
              <c:idx val="11"/>
              <c:tx>
                <c:rich>
                  <a:bodyPr/>
                  <a:lstStyle/>
                  <a:p>
                    <a:r>
                      <a:rPr lang="en-US"/>
                      <a:t>Si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A92-4752-B994-1EE9308F744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Лист2!$D$126:$O$126</c:f>
              <c:numCache>
                <c:formatCode>0.00</c:formatCode>
                <c:ptCount val="12"/>
                <c:pt idx="0">
                  <c:v>1000.0000000000001</c:v>
                </c:pt>
                <c:pt idx="1">
                  <c:v>1100</c:v>
                </c:pt>
                <c:pt idx="2">
                  <c:v>1200</c:v>
                </c:pt>
                <c:pt idx="3">
                  <c:v>1300</c:v>
                </c:pt>
                <c:pt idx="4">
                  <c:v>1400</c:v>
                </c:pt>
                <c:pt idx="5">
                  <c:v>1500</c:v>
                </c:pt>
                <c:pt idx="6">
                  <c:v>1600</c:v>
                </c:pt>
                <c:pt idx="7">
                  <c:v>1700</c:v>
                </c:pt>
                <c:pt idx="8">
                  <c:v>1800</c:v>
                </c:pt>
                <c:pt idx="9">
                  <c:v>1900</c:v>
                </c:pt>
                <c:pt idx="10">
                  <c:v>2000</c:v>
                </c:pt>
                <c:pt idx="11">
                  <c:v>2100</c:v>
                </c:pt>
              </c:numCache>
            </c:numRef>
          </c:xVal>
          <c:yVal>
            <c:numRef>
              <c:f>Лист2!$D$127:$O$127</c:f>
              <c:numCache>
                <c:formatCode>0.00</c:formatCode>
                <c:ptCount val="12"/>
                <c:pt idx="0">
                  <c:v>2.5725263509430864E-5</c:v>
                </c:pt>
                <c:pt idx="1">
                  <c:v>1.417780892542753E-3</c:v>
                </c:pt>
                <c:pt idx="2">
                  <c:v>4.5029390360752E-2</c:v>
                </c:pt>
                <c:pt idx="3">
                  <c:v>0.76644055698950364</c:v>
                </c:pt>
                <c:pt idx="4">
                  <c:v>5.0989632706954877</c:v>
                </c:pt>
                <c:pt idx="5">
                  <c:v>16.85229546278482</c:v>
                </c:pt>
                <c:pt idx="6">
                  <c:v>28.172968048343293</c:v>
                </c:pt>
                <c:pt idx="7">
                  <c:v>32.903963265539254</c:v>
                </c:pt>
                <c:pt idx="8">
                  <c:v>34.584014000045002</c:v>
                </c:pt>
                <c:pt idx="9">
                  <c:v>35.211068253920658</c:v>
                </c:pt>
                <c:pt idx="10">
                  <c:v>34.458046163151316</c:v>
                </c:pt>
                <c:pt idx="11">
                  <c:v>33.047890210993906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AA92-4752-B994-1EE9308F744C}"/>
            </c:ext>
          </c:extLst>
        </c:ser>
        <c:ser>
          <c:idx val="1"/>
          <c:order val="1"/>
          <c:tx>
            <c:strRef>
              <c:f>Лист2!$C$128</c:f>
              <c:strCache>
                <c:ptCount val="1"/>
                <c:pt idx="0">
                  <c:v>Fe</c:v>
                </c:pt>
              </c:strCache>
            </c:strRef>
          </c:tx>
          <c:marker>
            <c:symbol val="square"/>
            <c:size val="3"/>
          </c:marker>
          <c:dLbls>
            <c:dLbl>
              <c:idx val="11"/>
              <c:tx>
                <c:rich>
                  <a:bodyPr/>
                  <a:lstStyle/>
                  <a:p>
                    <a:r>
                      <a:rPr lang="en-US"/>
                      <a:t>Fe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A92-4752-B994-1EE9308F744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Лист2!$D$126:$O$126</c:f>
              <c:numCache>
                <c:formatCode>0.00</c:formatCode>
                <c:ptCount val="12"/>
                <c:pt idx="0">
                  <c:v>1000.0000000000001</c:v>
                </c:pt>
                <c:pt idx="1">
                  <c:v>1100</c:v>
                </c:pt>
                <c:pt idx="2">
                  <c:v>1200</c:v>
                </c:pt>
                <c:pt idx="3">
                  <c:v>1300</c:v>
                </c:pt>
                <c:pt idx="4">
                  <c:v>1400</c:v>
                </c:pt>
                <c:pt idx="5">
                  <c:v>1500</c:v>
                </c:pt>
                <c:pt idx="6">
                  <c:v>1600</c:v>
                </c:pt>
                <c:pt idx="7">
                  <c:v>1700</c:v>
                </c:pt>
                <c:pt idx="8">
                  <c:v>1800</c:v>
                </c:pt>
                <c:pt idx="9">
                  <c:v>1900</c:v>
                </c:pt>
                <c:pt idx="10">
                  <c:v>2000</c:v>
                </c:pt>
                <c:pt idx="11">
                  <c:v>2100</c:v>
                </c:pt>
              </c:numCache>
            </c:numRef>
          </c:xVal>
          <c:yVal>
            <c:numRef>
              <c:f>Лист2!$D$128:$O$128</c:f>
              <c:numCache>
                <c:formatCode>0.00</c:formatCode>
                <c:ptCount val="12"/>
                <c:pt idx="0">
                  <c:v>99.999974274693187</c:v>
                </c:pt>
                <c:pt idx="1">
                  <c:v>99.998582214685342</c:v>
                </c:pt>
                <c:pt idx="2">
                  <c:v>99.954970369207857</c:v>
                </c:pt>
                <c:pt idx="3">
                  <c:v>99.233552319199788</c:v>
                </c:pt>
                <c:pt idx="4">
                  <c:v>94.900929763737651</c:v>
                </c:pt>
                <c:pt idx="5">
                  <c:v>83.146679154801589</c:v>
                </c:pt>
                <c:pt idx="6">
                  <c:v>71.818978315069245</c:v>
                </c:pt>
                <c:pt idx="7">
                  <c:v>67.037884994208397</c:v>
                </c:pt>
                <c:pt idx="8">
                  <c:v>65.072492955979769</c:v>
                </c:pt>
                <c:pt idx="9">
                  <c:v>63.290030728276435</c:v>
                </c:pt>
                <c:pt idx="10">
                  <c:v>61.216976076872903</c:v>
                </c:pt>
                <c:pt idx="11">
                  <c:v>59.786956818426638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AA92-4752-B994-1EE9308F744C}"/>
            </c:ext>
          </c:extLst>
        </c:ser>
        <c:ser>
          <c:idx val="2"/>
          <c:order val="2"/>
          <c:tx>
            <c:strRef>
              <c:f>Лист2!$C$129</c:f>
              <c:strCache>
                <c:ptCount val="1"/>
                <c:pt idx="0">
                  <c:v>Al</c:v>
                </c:pt>
              </c:strCache>
            </c:strRef>
          </c:tx>
          <c:marker>
            <c:symbol val="triangle"/>
            <c:size val="3"/>
          </c:marker>
          <c:dLbls>
            <c:dLbl>
              <c:idx val="11"/>
              <c:tx>
                <c:rich>
                  <a:bodyPr/>
                  <a:lstStyle/>
                  <a:p>
                    <a:r>
                      <a:rPr lang="en-US"/>
                      <a:t>Al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A92-4752-B994-1EE9308F744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Лист2!$D$126:$O$126</c:f>
              <c:numCache>
                <c:formatCode>0.00</c:formatCode>
                <c:ptCount val="12"/>
                <c:pt idx="0">
                  <c:v>1000.0000000000001</c:v>
                </c:pt>
                <c:pt idx="1">
                  <c:v>1100</c:v>
                </c:pt>
                <c:pt idx="2">
                  <c:v>1200</c:v>
                </c:pt>
                <c:pt idx="3">
                  <c:v>1300</c:v>
                </c:pt>
                <c:pt idx="4">
                  <c:v>1400</c:v>
                </c:pt>
                <c:pt idx="5">
                  <c:v>1500</c:v>
                </c:pt>
                <c:pt idx="6">
                  <c:v>1600</c:v>
                </c:pt>
                <c:pt idx="7">
                  <c:v>1700</c:v>
                </c:pt>
                <c:pt idx="8">
                  <c:v>1800</c:v>
                </c:pt>
                <c:pt idx="9">
                  <c:v>1900</c:v>
                </c:pt>
                <c:pt idx="10">
                  <c:v>2000</c:v>
                </c:pt>
                <c:pt idx="11">
                  <c:v>2100</c:v>
                </c:pt>
              </c:numCache>
            </c:numRef>
          </c:xVal>
          <c:yVal>
            <c:numRef>
              <c:f>Лист2!$D$129:$O$129</c:f>
              <c:numCache>
                <c:formatCode>0.00</c:formatCode>
                <c:ptCount val="12"/>
                <c:pt idx="0">
                  <c:v>4.330762160922994E-11</c:v>
                </c:pt>
                <c:pt idx="1">
                  <c:v>4.4220517889645154E-9</c:v>
                </c:pt>
                <c:pt idx="2">
                  <c:v>2.4043192339944446E-7</c:v>
                </c:pt>
                <c:pt idx="3">
                  <c:v>7.1242078341665171E-6</c:v>
                </c:pt>
                <c:pt idx="4">
                  <c:v>1.0705852020045315E-4</c:v>
                </c:pt>
                <c:pt idx="5">
                  <c:v>1.0283702027476499E-3</c:v>
                </c:pt>
                <c:pt idx="6">
                  <c:v>8.0634064302668243E-3</c:v>
                </c:pt>
                <c:pt idx="7">
                  <c:v>5.8164472930747939E-2</c:v>
                </c:pt>
                <c:pt idx="8">
                  <c:v>0.34350549023359028</c:v>
                </c:pt>
                <c:pt idx="9">
                  <c:v>1.4989123507768038</c:v>
                </c:pt>
                <c:pt idx="10">
                  <c:v>4.324987237804689</c:v>
                </c:pt>
                <c:pt idx="11">
                  <c:v>7.1651604411278944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5-AA92-4752-B994-1EE9308F744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45619328"/>
        <c:axId val="246649984"/>
      </c:scatterChart>
      <c:valAx>
        <c:axId val="245619328"/>
        <c:scaling>
          <c:orientation val="minMax"/>
          <c:min val="100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kk-KZ" sz="1200" b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Температура, </a:t>
                </a:r>
                <a:r>
                  <a:rPr lang="kk-KZ" sz="1200" b="0" baseline="3000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0</a:t>
                </a:r>
                <a:r>
                  <a:rPr lang="kk-KZ" sz="1200" b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С </a:t>
                </a:r>
                <a:endParaRPr lang="ru-RU" sz="1200" b="0"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58836570428696355"/>
              <c:y val="0.92222222222222228"/>
            </c:manualLayout>
          </c:layout>
          <c:overlay val="0"/>
        </c:title>
        <c:numFmt formatCode="0" sourceLinked="0"/>
        <c:majorTickMark val="in"/>
        <c:minorTickMark val="none"/>
        <c:tickLblPos val="nextTo"/>
        <c:spPr>
          <a:ln w="12700">
            <a:solidFill>
              <a:schemeClr val="tx1"/>
            </a:solidFill>
          </a:ln>
        </c:spPr>
        <c:txPr>
          <a:bodyPr/>
          <a:lstStyle/>
          <a:p>
            <a:pPr>
              <a:defRPr sz="12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KZ"/>
          </a:p>
        </c:txPr>
        <c:crossAx val="246649984"/>
        <c:crosses val="autoZero"/>
        <c:crossBetween val="midCat"/>
      </c:valAx>
      <c:valAx>
        <c:axId val="246649984"/>
        <c:scaling>
          <c:orientation val="minMax"/>
          <c:max val="100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200"/>
                </a:pPr>
                <a:r>
                  <a:rPr lang="kk-KZ" sz="1200" b="0" i="0" u="none" strike="noStrike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Концентрация в сплав,%                          </a:t>
                </a:r>
                <a:endParaRPr lang="ru-RU" sz="1200" b="0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</c:title>
        <c:numFmt formatCode="0" sourceLinked="0"/>
        <c:majorTickMark val="in"/>
        <c:minorTickMark val="none"/>
        <c:tickLblPos val="nextTo"/>
        <c:spPr>
          <a:ln w="12700">
            <a:solidFill>
              <a:schemeClr val="tx1"/>
            </a:solidFill>
          </a:ln>
        </c:spPr>
        <c:txPr>
          <a:bodyPr/>
          <a:lstStyle/>
          <a:p>
            <a:pPr>
              <a:defRPr sz="12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KZ"/>
          </a:p>
        </c:txPr>
        <c:crossAx val="245619328"/>
        <c:crosses val="autoZero"/>
        <c:crossBetween val="midCat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595210362018357"/>
          <c:y val="2.6912986483084322E-2"/>
          <c:w val="0.66929932545642379"/>
          <c:h val="0.82134266292788394"/>
        </c:manualLayout>
      </c:layout>
      <c:scatterChart>
        <c:scatterStyle val="smoothMarker"/>
        <c:varyColors val="0"/>
        <c:ser>
          <c:idx val="0"/>
          <c:order val="0"/>
          <c:tx>
            <c:strRef>
              <c:f>Лист3!$B$126</c:f>
              <c:strCache>
                <c:ptCount val="1"/>
                <c:pt idx="0">
                  <c:v>Si</c:v>
                </c:pt>
              </c:strCache>
            </c:strRef>
          </c:tx>
          <c:marker>
            <c:symbol val="diamond"/>
            <c:size val="3"/>
          </c:marker>
          <c:dLbls>
            <c:dLbl>
              <c:idx val="11"/>
              <c:tx>
                <c:rich>
                  <a:bodyPr/>
                  <a:lstStyle/>
                  <a:p>
                    <a:r>
                      <a:rPr lang="en-US"/>
                      <a:t>Si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BC7-4CAD-B453-2D168EFB888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Лист3!$C$125:$N$125</c:f>
              <c:numCache>
                <c:formatCode>0.00</c:formatCode>
                <c:ptCount val="12"/>
                <c:pt idx="0">
                  <c:v>1000.0000000000001</c:v>
                </c:pt>
                <c:pt idx="1">
                  <c:v>1100</c:v>
                </c:pt>
                <c:pt idx="2">
                  <c:v>1200</c:v>
                </c:pt>
                <c:pt idx="3">
                  <c:v>1300</c:v>
                </c:pt>
                <c:pt idx="4">
                  <c:v>1400</c:v>
                </c:pt>
                <c:pt idx="5">
                  <c:v>1500</c:v>
                </c:pt>
                <c:pt idx="6">
                  <c:v>1600</c:v>
                </c:pt>
                <c:pt idx="7">
                  <c:v>1700</c:v>
                </c:pt>
                <c:pt idx="8">
                  <c:v>1800</c:v>
                </c:pt>
                <c:pt idx="9">
                  <c:v>1900</c:v>
                </c:pt>
                <c:pt idx="10">
                  <c:v>2000</c:v>
                </c:pt>
                <c:pt idx="11">
                  <c:v>2100</c:v>
                </c:pt>
              </c:numCache>
            </c:numRef>
          </c:xVal>
          <c:yVal>
            <c:numRef>
              <c:f>Лист3!$C$126:$N$126</c:f>
              <c:numCache>
                <c:formatCode>0.00</c:formatCode>
                <c:ptCount val="12"/>
                <c:pt idx="0">
                  <c:v>2.7153870736047849E-5</c:v>
                </c:pt>
                <c:pt idx="1">
                  <c:v>1.4872903045503355E-3</c:v>
                </c:pt>
                <c:pt idx="2">
                  <c:v>4.6982560203741371E-2</c:v>
                </c:pt>
                <c:pt idx="3">
                  <c:v>0.77262197473135819</c:v>
                </c:pt>
                <c:pt idx="4">
                  <c:v>4.8832106573347076</c:v>
                </c:pt>
                <c:pt idx="5">
                  <c:v>15.501284458050051</c:v>
                </c:pt>
                <c:pt idx="6">
                  <c:v>25.406144414739373</c:v>
                </c:pt>
                <c:pt idx="7">
                  <c:v>29.340558447433864</c:v>
                </c:pt>
                <c:pt idx="8">
                  <c:v>30.835276322929186</c:v>
                </c:pt>
                <c:pt idx="9">
                  <c:v>31.528097930836914</c:v>
                </c:pt>
                <c:pt idx="10">
                  <c:v>31.056439832818402</c:v>
                </c:pt>
                <c:pt idx="11">
                  <c:v>29.928363149285719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BBC7-4CAD-B453-2D168EFB8886}"/>
            </c:ext>
          </c:extLst>
        </c:ser>
        <c:ser>
          <c:idx val="1"/>
          <c:order val="1"/>
          <c:tx>
            <c:strRef>
              <c:f>Лист3!$B$127</c:f>
              <c:strCache>
                <c:ptCount val="1"/>
                <c:pt idx="0">
                  <c:v>Fe</c:v>
                </c:pt>
              </c:strCache>
            </c:strRef>
          </c:tx>
          <c:marker>
            <c:symbol val="square"/>
            <c:size val="3"/>
          </c:marker>
          <c:dLbls>
            <c:dLbl>
              <c:idx val="11"/>
              <c:tx>
                <c:rich>
                  <a:bodyPr/>
                  <a:lstStyle/>
                  <a:p>
                    <a:r>
                      <a:rPr lang="en-US"/>
                      <a:t>Fe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BC7-4CAD-B453-2D168EFB888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Лист3!$C$125:$N$125</c:f>
              <c:numCache>
                <c:formatCode>0.00</c:formatCode>
                <c:ptCount val="12"/>
                <c:pt idx="0">
                  <c:v>1000.0000000000001</c:v>
                </c:pt>
                <c:pt idx="1">
                  <c:v>1100</c:v>
                </c:pt>
                <c:pt idx="2">
                  <c:v>1200</c:v>
                </c:pt>
                <c:pt idx="3">
                  <c:v>1300</c:v>
                </c:pt>
                <c:pt idx="4">
                  <c:v>1400</c:v>
                </c:pt>
                <c:pt idx="5">
                  <c:v>1500</c:v>
                </c:pt>
                <c:pt idx="6">
                  <c:v>1600</c:v>
                </c:pt>
                <c:pt idx="7">
                  <c:v>1700</c:v>
                </c:pt>
                <c:pt idx="8">
                  <c:v>1800</c:v>
                </c:pt>
                <c:pt idx="9">
                  <c:v>1900</c:v>
                </c:pt>
                <c:pt idx="10">
                  <c:v>2000</c:v>
                </c:pt>
                <c:pt idx="11">
                  <c:v>2100</c:v>
                </c:pt>
              </c:numCache>
            </c:numRef>
          </c:xVal>
          <c:yVal>
            <c:numRef>
              <c:f>Лист3!$C$127:$N$127</c:f>
              <c:numCache>
                <c:formatCode>0.00</c:formatCode>
                <c:ptCount val="12"/>
                <c:pt idx="0">
                  <c:v>99.999972846094394</c:v>
                </c:pt>
                <c:pt idx="1">
                  <c:v>99.998512706156816</c:v>
                </c:pt>
                <c:pt idx="2">
                  <c:v>99.953017247988015</c:v>
                </c:pt>
                <c:pt idx="3">
                  <c:v>99.22737244490618</c:v>
                </c:pt>
                <c:pt idx="4">
                  <c:v>95.116706595692307</c:v>
                </c:pt>
                <c:pt idx="5">
                  <c:v>84.497905070396669</c:v>
                </c:pt>
                <c:pt idx="6">
                  <c:v>74.587366160099606</c:v>
                </c:pt>
                <c:pt idx="7">
                  <c:v>70.612588908447719</c:v>
                </c:pt>
                <c:pt idx="8">
                  <c:v>68.890716858231059</c:v>
                </c:pt>
                <c:pt idx="9">
                  <c:v>67.274715804779618</c:v>
                </c:pt>
                <c:pt idx="10">
                  <c:v>65.405797391106702</c:v>
                </c:pt>
                <c:pt idx="11">
                  <c:v>63.996925594208506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BBC7-4CAD-B453-2D168EFB8886}"/>
            </c:ext>
          </c:extLst>
        </c:ser>
        <c:ser>
          <c:idx val="2"/>
          <c:order val="2"/>
          <c:tx>
            <c:strRef>
              <c:f>Лист3!$B$128</c:f>
              <c:strCache>
                <c:ptCount val="1"/>
                <c:pt idx="0">
                  <c:v>Al</c:v>
                </c:pt>
              </c:strCache>
            </c:strRef>
          </c:tx>
          <c:marker>
            <c:symbol val="triangle"/>
            <c:size val="3"/>
          </c:marker>
          <c:dLbls>
            <c:dLbl>
              <c:idx val="11"/>
              <c:tx>
                <c:rich>
                  <a:bodyPr/>
                  <a:lstStyle/>
                  <a:p>
                    <a:r>
                      <a:rPr lang="en-US"/>
                      <a:t>Al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BC7-4CAD-B453-2D168EFB888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Лист3!$C$125:$N$125</c:f>
              <c:numCache>
                <c:formatCode>0.00</c:formatCode>
                <c:ptCount val="12"/>
                <c:pt idx="0">
                  <c:v>1000.0000000000001</c:v>
                </c:pt>
                <c:pt idx="1">
                  <c:v>1100</c:v>
                </c:pt>
                <c:pt idx="2">
                  <c:v>1200</c:v>
                </c:pt>
                <c:pt idx="3">
                  <c:v>1300</c:v>
                </c:pt>
                <c:pt idx="4">
                  <c:v>1400</c:v>
                </c:pt>
                <c:pt idx="5">
                  <c:v>1500</c:v>
                </c:pt>
                <c:pt idx="6">
                  <c:v>1600</c:v>
                </c:pt>
                <c:pt idx="7">
                  <c:v>1700</c:v>
                </c:pt>
                <c:pt idx="8">
                  <c:v>1800</c:v>
                </c:pt>
                <c:pt idx="9">
                  <c:v>1900</c:v>
                </c:pt>
                <c:pt idx="10">
                  <c:v>2000</c:v>
                </c:pt>
                <c:pt idx="11">
                  <c:v>2100</c:v>
                </c:pt>
              </c:numCache>
            </c:numRef>
          </c:xVal>
          <c:yVal>
            <c:numRef>
              <c:f>Лист3!$C$128:$N$128</c:f>
              <c:numCache>
                <c:formatCode>0.00</c:formatCode>
                <c:ptCount val="12"/>
                <c:pt idx="0">
                  <c:v>3.481985721536235E-11</c:v>
                </c:pt>
                <c:pt idx="1">
                  <c:v>3.538635477249049E-9</c:v>
                </c:pt>
                <c:pt idx="2">
                  <c:v>1.9180865906067305E-7</c:v>
                </c:pt>
                <c:pt idx="3">
                  <c:v>5.5807422246793446E-6</c:v>
                </c:pt>
                <c:pt idx="4">
                  <c:v>8.2844708049659101E-5</c:v>
                </c:pt>
                <c:pt idx="5">
                  <c:v>8.1397063804516598E-4</c:v>
                </c:pt>
                <c:pt idx="6">
                  <c:v>6.5008619337487703E-3</c:v>
                </c:pt>
                <c:pt idx="7">
                  <c:v>4.6864676219290718E-2</c:v>
                </c:pt>
                <c:pt idx="8">
                  <c:v>0.27401705615029343</c:v>
                </c:pt>
                <c:pt idx="9">
                  <c:v>1.1971950135969913</c:v>
                </c:pt>
                <c:pt idx="10">
                  <c:v>3.537769988784655</c:v>
                </c:pt>
                <c:pt idx="11">
                  <c:v>6.0747169808235624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5-BBC7-4CAD-B453-2D168EFB88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47293824"/>
        <c:axId val="247320960"/>
      </c:scatterChart>
      <c:valAx>
        <c:axId val="247293824"/>
        <c:scaling>
          <c:orientation val="minMax"/>
          <c:min val="100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kk-KZ" sz="1200" b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Температура, </a:t>
                </a:r>
                <a:r>
                  <a:rPr lang="kk-KZ" sz="1200" b="0" baseline="3000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0</a:t>
                </a:r>
                <a:r>
                  <a:rPr lang="kk-KZ" sz="1200" b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С </a:t>
                </a:r>
                <a:endParaRPr lang="ru-RU" sz="1200" b="0"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60762954796030866"/>
              <c:y val="0.92306522324180262"/>
            </c:manualLayout>
          </c:layout>
          <c:overlay val="0"/>
        </c:title>
        <c:numFmt formatCode="0" sourceLinked="0"/>
        <c:majorTickMark val="in"/>
        <c:minorTickMark val="none"/>
        <c:tickLblPos val="nextTo"/>
        <c:spPr>
          <a:ln w="12700">
            <a:solidFill>
              <a:schemeClr val="tx1"/>
            </a:solidFill>
          </a:ln>
        </c:spPr>
        <c:txPr>
          <a:bodyPr/>
          <a:lstStyle/>
          <a:p>
            <a:pPr>
              <a:defRPr sz="12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KZ"/>
          </a:p>
        </c:txPr>
        <c:crossAx val="247320960"/>
        <c:crosses val="autoZero"/>
        <c:crossBetween val="midCat"/>
      </c:valAx>
      <c:valAx>
        <c:axId val="247320960"/>
        <c:scaling>
          <c:orientation val="minMax"/>
          <c:max val="100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200"/>
                </a:pPr>
                <a:r>
                  <a:rPr lang="kk-KZ" sz="1200" b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Концентрация в сплав,%</a:t>
                </a:r>
                <a:endParaRPr lang="ru-RU" sz="1200" b="0"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</c:title>
        <c:numFmt formatCode="0" sourceLinked="0"/>
        <c:majorTickMark val="in"/>
        <c:minorTickMark val="none"/>
        <c:tickLblPos val="nextTo"/>
        <c:spPr>
          <a:ln w="12700">
            <a:solidFill>
              <a:schemeClr val="tx1"/>
            </a:solidFill>
          </a:ln>
        </c:spPr>
        <c:txPr>
          <a:bodyPr/>
          <a:lstStyle/>
          <a:p>
            <a:pPr>
              <a:defRPr sz="12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KZ"/>
          </a:p>
        </c:txPr>
        <c:crossAx val="247293824"/>
        <c:crosses val="autoZero"/>
        <c:crossBetween val="midCat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2654524303535928"/>
          <c:y val="4.8511576626240352E-2"/>
          <c:w val="0.71612289367908399"/>
          <c:h val="0.80463829011450749"/>
        </c:manualLayout>
      </c:layout>
      <c:lineChart>
        <c:grouping val="standard"/>
        <c:varyColors val="0"/>
        <c:ser>
          <c:idx val="0"/>
          <c:order val="0"/>
          <c:tx>
            <c:strRef>
              <c:f>Лист1!$D$49</c:f>
              <c:strCache>
                <c:ptCount val="1"/>
                <c:pt idx="0">
                  <c:v>30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3BA-4A78-BC36-7455EE8C083D}"/>
                </c:ext>
              </c:extLst>
            </c:dLbl>
            <c:dLbl>
              <c:idx val="5"/>
              <c:layout>
                <c:manualLayout>
                  <c:x val="0.12180142804981391"/>
                  <c:y val="-9.0305427889515923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Si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3BA-4A78-BC36-7455EE8C083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Лист1!$E$48:$K$48</c:f>
              <c:numCache>
                <c:formatCode>General</c:formatCode>
                <c:ptCount val="7"/>
                <c:pt idx="0">
                  <c:v>1500</c:v>
                </c:pt>
                <c:pt idx="1">
                  <c:v>1600</c:v>
                </c:pt>
                <c:pt idx="2">
                  <c:v>1700</c:v>
                </c:pt>
                <c:pt idx="3">
                  <c:v>1800</c:v>
                </c:pt>
                <c:pt idx="4">
                  <c:v>1900</c:v>
                </c:pt>
                <c:pt idx="5">
                  <c:v>2000</c:v>
                </c:pt>
                <c:pt idx="6">
                  <c:v>2100</c:v>
                </c:pt>
              </c:numCache>
            </c:numRef>
          </c:cat>
          <c:val>
            <c:numRef>
              <c:f>Лист1!$E$49:$K$49</c:f>
              <c:numCache>
                <c:formatCode>General</c:formatCode>
                <c:ptCount val="7"/>
                <c:pt idx="0">
                  <c:v>26.09</c:v>
                </c:pt>
                <c:pt idx="1">
                  <c:v>52.7</c:v>
                </c:pt>
                <c:pt idx="2">
                  <c:v>68.209999999999994</c:v>
                </c:pt>
                <c:pt idx="3">
                  <c:v>75.22</c:v>
                </c:pt>
                <c:pt idx="4">
                  <c:v>78.8</c:v>
                </c:pt>
                <c:pt idx="5">
                  <c:v>79.540000000000006</c:v>
                </c:pt>
                <c:pt idx="6">
                  <c:v>77.849999999999994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03BA-4A78-BC36-7455EE8C083D}"/>
            </c:ext>
          </c:extLst>
        </c:ser>
        <c:ser>
          <c:idx val="1"/>
          <c:order val="1"/>
          <c:tx>
            <c:strRef>
              <c:f>Лист1!$D$50</c:f>
              <c:strCache>
                <c:ptCount val="1"/>
                <c:pt idx="0">
                  <c:v>40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2"/>
              <c:layout>
                <c:manualLayout>
                  <c:x val="-0.13920163205693023"/>
                  <c:y val="9.0305427889515923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3BA-4A78-BC36-7455EE8C083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Лист1!$E$48:$K$48</c:f>
              <c:numCache>
                <c:formatCode>General</c:formatCode>
                <c:ptCount val="7"/>
                <c:pt idx="0">
                  <c:v>1500</c:v>
                </c:pt>
                <c:pt idx="1">
                  <c:v>1600</c:v>
                </c:pt>
                <c:pt idx="2">
                  <c:v>1700</c:v>
                </c:pt>
                <c:pt idx="3">
                  <c:v>1800</c:v>
                </c:pt>
                <c:pt idx="4">
                  <c:v>1900</c:v>
                </c:pt>
                <c:pt idx="5">
                  <c:v>2000</c:v>
                </c:pt>
                <c:pt idx="6">
                  <c:v>2100</c:v>
                </c:pt>
              </c:numCache>
            </c:numRef>
          </c:cat>
          <c:val>
            <c:numRef>
              <c:f>Лист1!$E$50:$K$50</c:f>
              <c:numCache>
                <c:formatCode>General</c:formatCode>
                <c:ptCount val="7"/>
                <c:pt idx="0">
                  <c:v>29.77</c:v>
                </c:pt>
                <c:pt idx="1">
                  <c:v>57.61</c:v>
                </c:pt>
                <c:pt idx="2">
                  <c:v>72.09</c:v>
                </c:pt>
                <c:pt idx="3">
                  <c:v>78.05</c:v>
                </c:pt>
                <c:pt idx="4">
                  <c:v>81.709999999999994</c:v>
                </c:pt>
                <c:pt idx="5">
                  <c:v>82.67</c:v>
                </c:pt>
                <c:pt idx="6">
                  <c:v>81.180000000000007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03BA-4A78-BC36-7455EE8C083D}"/>
            </c:ext>
          </c:extLst>
        </c:ser>
        <c:ser>
          <c:idx val="2"/>
          <c:order val="2"/>
          <c:tx>
            <c:strRef>
              <c:f>Лист1!$D$51</c:f>
              <c:strCache>
                <c:ptCount val="1"/>
                <c:pt idx="0">
                  <c:v>50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dLbls>
            <c:dLbl>
              <c:idx val="2"/>
              <c:layout>
                <c:manualLayout>
                  <c:x val="-8.7001020035581411E-2"/>
                  <c:y val="-2.0318721275141085E-2"/>
                </c:manualLayout>
              </c:layout>
              <c:tx>
                <c:rich>
                  <a:bodyPr/>
                  <a:lstStyle/>
                  <a:p>
                    <a:r>
                      <a:rPr lang="en-US" sz="14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50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3BA-4A78-BC36-7455EE8C083D}"/>
                </c:ext>
              </c:extLst>
            </c:dLbl>
            <c:dLbl>
              <c:idx val="6"/>
              <c:layout>
                <c:manualLayout>
                  <c:x val="-2.7550094662133585E-2"/>
                  <c:y val="1.5803360997370119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2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en-US" sz="1200"/>
                      <a:t>}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2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K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4288636502202767E-2"/>
                      <c:h val="0.1311686340095218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03BA-4A78-BC36-7455EE8C083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Лист1!$E$48:$K$48</c:f>
              <c:numCache>
                <c:formatCode>General</c:formatCode>
                <c:ptCount val="7"/>
                <c:pt idx="0">
                  <c:v>1500</c:v>
                </c:pt>
                <c:pt idx="1">
                  <c:v>1600</c:v>
                </c:pt>
                <c:pt idx="2">
                  <c:v>1700</c:v>
                </c:pt>
                <c:pt idx="3">
                  <c:v>1800</c:v>
                </c:pt>
                <c:pt idx="4">
                  <c:v>1900</c:v>
                </c:pt>
                <c:pt idx="5">
                  <c:v>2000</c:v>
                </c:pt>
                <c:pt idx="6">
                  <c:v>2100</c:v>
                </c:pt>
              </c:numCache>
            </c:numRef>
          </c:cat>
          <c:val>
            <c:numRef>
              <c:f>Лист1!$E$51:$K$51</c:f>
              <c:numCache>
                <c:formatCode>General</c:formatCode>
                <c:ptCount val="7"/>
                <c:pt idx="0">
                  <c:v>31.2</c:v>
                </c:pt>
                <c:pt idx="1">
                  <c:v>61.4</c:v>
                </c:pt>
                <c:pt idx="2">
                  <c:v>74.3</c:v>
                </c:pt>
                <c:pt idx="3">
                  <c:v>80</c:v>
                </c:pt>
                <c:pt idx="4">
                  <c:v>83.3</c:v>
                </c:pt>
                <c:pt idx="5">
                  <c:v>84.8</c:v>
                </c:pt>
                <c:pt idx="6">
                  <c:v>83.2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03BA-4A78-BC36-7455EE8C083D}"/>
            </c:ext>
          </c:extLst>
        </c:ser>
        <c:ser>
          <c:idx val="3"/>
          <c:order val="3"/>
          <c:tx>
            <c:strRef>
              <c:f>Лист1!$D$52</c:f>
              <c:strCache>
                <c:ptCount val="1"/>
                <c:pt idx="0">
                  <c:v>30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dLbls>
            <c:dLbl>
              <c:idx val="5"/>
              <c:layout>
                <c:manualLayout>
                  <c:x val="-0.10730125804388368"/>
                  <c:y val="-9.0305427889515923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03BA-4A78-BC36-7455EE8C083D}"/>
                </c:ext>
              </c:extLst>
            </c:dLbl>
            <c:dLbl>
              <c:idx val="6"/>
              <c:layout>
                <c:manualLayout>
                  <c:x val="-2.1750026659761494E-2"/>
                  <c:y val="7.9017249403326231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2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en-US" sz="1200"/>
                      <a:t>}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2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K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4288636502202767E-2"/>
                      <c:h val="0.1040770056426671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03BA-4A78-BC36-7455EE8C083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Лист1!$E$48:$K$48</c:f>
              <c:numCache>
                <c:formatCode>General</c:formatCode>
                <c:ptCount val="7"/>
                <c:pt idx="0">
                  <c:v>1500</c:v>
                </c:pt>
                <c:pt idx="1">
                  <c:v>1600</c:v>
                </c:pt>
                <c:pt idx="2">
                  <c:v>1700</c:v>
                </c:pt>
                <c:pt idx="3">
                  <c:v>1800</c:v>
                </c:pt>
                <c:pt idx="4">
                  <c:v>1900</c:v>
                </c:pt>
                <c:pt idx="5">
                  <c:v>2000</c:v>
                </c:pt>
                <c:pt idx="6">
                  <c:v>2100</c:v>
                </c:pt>
              </c:numCache>
            </c:numRef>
          </c:cat>
          <c:val>
            <c:numRef>
              <c:f>Лист1!$E$52:$K$52</c:f>
              <c:numCache>
                <c:formatCode>General</c:formatCode>
                <c:ptCount val="7"/>
                <c:pt idx="0">
                  <c:v>0.01</c:v>
                </c:pt>
                <c:pt idx="1">
                  <c:v>7.0000000000000007E-2</c:v>
                </c:pt>
                <c:pt idx="2">
                  <c:v>0.54</c:v>
                </c:pt>
                <c:pt idx="3">
                  <c:v>3.35</c:v>
                </c:pt>
                <c:pt idx="4">
                  <c:v>15.06</c:v>
                </c:pt>
                <c:pt idx="5">
                  <c:v>44.08</c:v>
                </c:pt>
                <c:pt idx="6">
                  <c:v>71.91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A-03BA-4A78-BC36-7455EE8C083D}"/>
            </c:ext>
          </c:extLst>
        </c:ser>
        <c:ser>
          <c:idx val="4"/>
          <c:order val="4"/>
          <c:tx>
            <c:strRef>
              <c:f>Лист1!$D$53</c:f>
              <c:strCache>
                <c:ptCount val="1"/>
                <c:pt idx="0">
                  <c:v>40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5"/>
              <c:layout>
                <c:manualLayout>
                  <c:x val="-0.12470146205099995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03BA-4A78-BC36-7455EE8C083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Лист1!$E$48:$K$48</c:f>
              <c:numCache>
                <c:formatCode>General</c:formatCode>
                <c:ptCount val="7"/>
                <c:pt idx="0">
                  <c:v>1500</c:v>
                </c:pt>
                <c:pt idx="1">
                  <c:v>1600</c:v>
                </c:pt>
                <c:pt idx="2">
                  <c:v>1700</c:v>
                </c:pt>
                <c:pt idx="3">
                  <c:v>1800</c:v>
                </c:pt>
                <c:pt idx="4">
                  <c:v>1900</c:v>
                </c:pt>
                <c:pt idx="5">
                  <c:v>2000</c:v>
                </c:pt>
                <c:pt idx="6">
                  <c:v>2100</c:v>
                </c:pt>
              </c:numCache>
            </c:numRef>
          </c:cat>
          <c:val>
            <c:numRef>
              <c:f>Лист1!$E$53:$K$53</c:f>
              <c:numCache>
                <c:formatCode>General</c:formatCode>
                <c:ptCount val="7"/>
                <c:pt idx="0">
                  <c:v>0.01</c:v>
                </c:pt>
                <c:pt idx="1">
                  <c:v>7.0000000000000007E-2</c:v>
                </c:pt>
                <c:pt idx="2">
                  <c:v>0.5</c:v>
                </c:pt>
                <c:pt idx="3">
                  <c:v>3.07</c:v>
                </c:pt>
                <c:pt idx="4">
                  <c:v>13.75</c:v>
                </c:pt>
                <c:pt idx="5">
                  <c:v>41.02</c:v>
                </c:pt>
                <c:pt idx="6">
                  <c:v>69.59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C-03BA-4A78-BC36-7455EE8C083D}"/>
            </c:ext>
          </c:extLst>
        </c:ser>
        <c:ser>
          <c:idx val="5"/>
          <c:order val="5"/>
          <c:tx>
            <c:strRef>
              <c:f>Лист1!$D$54</c:f>
              <c:strCache>
                <c:ptCount val="1"/>
                <c:pt idx="0">
                  <c:v>50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dLbls>
            <c:dLbl>
              <c:idx val="4"/>
              <c:layout>
                <c:manualLayout>
                  <c:x val="0.20063131028136366"/>
                  <c:y val="-0.51127694484716424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Al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03BA-4A78-BC36-7455EE8C083D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50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03BA-4A78-BC36-7455EE8C083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Лист1!$E$48:$K$48</c:f>
              <c:numCache>
                <c:formatCode>General</c:formatCode>
                <c:ptCount val="7"/>
                <c:pt idx="0">
                  <c:v>1500</c:v>
                </c:pt>
                <c:pt idx="1">
                  <c:v>1600</c:v>
                </c:pt>
                <c:pt idx="2">
                  <c:v>1700</c:v>
                </c:pt>
                <c:pt idx="3">
                  <c:v>1800</c:v>
                </c:pt>
                <c:pt idx="4">
                  <c:v>1900</c:v>
                </c:pt>
                <c:pt idx="5">
                  <c:v>2000</c:v>
                </c:pt>
                <c:pt idx="6">
                  <c:v>2100</c:v>
                </c:pt>
              </c:numCache>
            </c:numRef>
          </c:cat>
          <c:val>
            <c:numRef>
              <c:f>Лист1!$E$54:$K$54</c:f>
              <c:numCache>
                <c:formatCode>General</c:formatCode>
                <c:ptCount val="7"/>
                <c:pt idx="0">
                  <c:v>0.01</c:v>
                </c:pt>
                <c:pt idx="1">
                  <c:v>7.0000000000000007E-2</c:v>
                </c:pt>
                <c:pt idx="2">
                  <c:v>0.48</c:v>
                </c:pt>
                <c:pt idx="3">
                  <c:v>3.02</c:v>
                </c:pt>
                <c:pt idx="4">
                  <c:v>12.82</c:v>
                </c:pt>
                <c:pt idx="5">
                  <c:v>38.75</c:v>
                </c:pt>
                <c:pt idx="6">
                  <c:v>67.349999999999994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F-03BA-4A78-BC36-7455EE8C08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68510847"/>
        <c:axId val="973029711"/>
      </c:lineChart>
      <c:catAx>
        <c:axId val="968510847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kk-KZ" sz="1200" b="0" i="0" baseline="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Температура, </a:t>
                </a:r>
                <a:r>
                  <a:rPr lang="kk-KZ" sz="1200" b="0" i="0" baseline="3000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0</a:t>
                </a:r>
                <a:r>
                  <a:rPr lang="kk-KZ" sz="1200" b="0" i="0" baseline="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С </a:t>
                </a:r>
                <a:endParaRPr lang="ru-KZ" sz="1200">
                  <a:solidFill>
                    <a:sysClr val="windowText" lastClr="000000"/>
                  </a:solidFill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64987980843334459"/>
              <c:y val="0.9365604369076150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ru-KZ"/>
            </a:p>
          </c:txPr>
        </c:title>
        <c:numFmt formatCode="General" sourceLinked="1"/>
        <c:majorTickMark val="none"/>
        <c:minorTickMark val="in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KZ"/>
          </a:p>
        </c:txPr>
        <c:crossAx val="973029711"/>
        <c:crosses val="autoZero"/>
        <c:auto val="1"/>
        <c:lblAlgn val="ctr"/>
        <c:lblOffset val="100"/>
        <c:noMultiLvlLbl val="0"/>
      </c:catAx>
      <c:valAx>
        <c:axId val="973029711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 b="0" i="0" u="none" strike="noStrike" baseline="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α</a:t>
                </a:r>
                <a:r>
                  <a:rPr lang="en-US" sz="1200" b="0" i="0" u="none" strike="noStrike" baseline="-2500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Me</a:t>
                </a:r>
                <a:r>
                  <a:rPr lang="ru-RU" sz="1200" b="0" i="0" u="none" strike="noStrike" baseline="-2500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(спл)</a:t>
                </a:r>
                <a:r>
                  <a:rPr lang="en-US" sz="1200" b="0" i="0" u="none" strike="noStrike" baseline="-2500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, %</a:t>
                </a:r>
                <a:endParaRPr lang="ru-KZ" sz="1200">
                  <a:solidFill>
                    <a:sysClr val="windowText" lastClr="000000"/>
                  </a:solidFill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1.5876515986769566E-2"/>
              <c:y val="0.3388903454322895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ru-KZ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 w="12700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KZ"/>
          </a:p>
        </c:txPr>
        <c:crossAx val="96851084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KZ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8404404756668036"/>
          <c:y val="5.1516053643979418E-2"/>
          <c:w val="0.64721041017413894"/>
          <c:h val="0.80060863624923773"/>
        </c:manualLayout>
      </c:layout>
      <c:scatterChart>
        <c:scatterStyle val="smoothMarker"/>
        <c:varyColors val="0"/>
        <c:ser>
          <c:idx val="0"/>
          <c:order val="0"/>
          <c:tx>
            <c:strRef>
              <c:f>Лист1!$F$40</c:f>
              <c:strCache>
                <c:ptCount val="1"/>
                <c:pt idx="0">
                  <c:v>1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marker>
            <c:symbol val="circle"/>
            <c:size val="3"/>
            <c:spPr>
              <a:solidFill>
                <a:sysClr val="windowText" lastClr="000000"/>
              </a:solidFill>
              <a:ln>
                <a:solidFill>
                  <a:sysClr val="windowText" lastClr="000000"/>
                </a:solidFill>
              </a:ln>
            </c:spPr>
          </c:marker>
          <c:dLbls>
            <c:dLbl>
              <c:idx val="3"/>
              <c:layout>
                <c:manualLayout>
                  <c:x val="-0.10616705698672926"/>
                  <c:y val="0.25287356321839088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  <a:r>
                      <a:rPr lang="en-US" baseline="0"/>
                      <a:t>  2</a:t>
                    </a:r>
                    <a:r>
                      <a:rPr lang="en-US"/>
                      <a:t>  3 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735-42D4-99F1-1B2A915CCD0E}"/>
                </c:ext>
              </c:extLst>
            </c:dLbl>
            <c:dLbl>
              <c:idx val="14"/>
              <c:tx>
                <c:rich>
                  <a:bodyPr/>
                  <a:lstStyle/>
                  <a:p>
                    <a:r>
                      <a:rPr lang="en-US"/>
                      <a:t>Si+Al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735-42D4-99F1-1B2A915CCD0E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Лист1!$E$41:$E$55</c:f>
              <c:numCache>
                <c:formatCode>General</c:formatCode>
                <c:ptCount val="15"/>
                <c:pt idx="0">
                  <c:v>1400</c:v>
                </c:pt>
                <c:pt idx="1">
                  <c:v>1425</c:v>
                </c:pt>
                <c:pt idx="2">
                  <c:v>1475</c:v>
                </c:pt>
                <c:pt idx="3">
                  <c:v>1500</c:v>
                </c:pt>
                <c:pt idx="4">
                  <c:v>1525</c:v>
                </c:pt>
                <c:pt idx="5">
                  <c:v>1550</c:v>
                </c:pt>
                <c:pt idx="6">
                  <c:v>1575</c:v>
                </c:pt>
                <c:pt idx="7">
                  <c:v>1600</c:v>
                </c:pt>
                <c:pt idx="8">
                  <c:v>1650</c:v>
                </c:pt>
                <c:pt idx="9">
                  <c:v>1700</c:v>
                </c:pt>
                <c:pt idx="10">
                  <c:v>1750</c:v>
                </c:pt>
                <c:pt idx="11">
                  <c:v>1800</c:v>
                </c:pt>
                <c:pt idx="12">
                  <c:v>1850</c:v>
                </c:pt>
                <c:pt idx="13">
                  <c:v>1900</c:v>
                </c:pt>
                <c:pt idx="14">
                  <c:v>2000</c:v>
                </c:pt>
              </c:numCache>
            </c:numRef>
          </c:xVal>
          <c:yVal>
            <c:numRef>
              <c:f>Лист1!$F$41:$F$55</c:f>
              <c:numCache>
                <c:formatCode>General</c:formatCode>
                <c:ptCount val="15"/>
                <c:pt idx="0">
                  <c:v>7</c:v>
                </c:pt>
                <c:pt idx="3">
                  <c:v>24</c:v>
                </c:pt>
                <c:pt idx="7">
                  <c:v>38</c:v>
                </c:pt>
                <c:pt idx="9">
                  <c:v>43</c:v>
                </c:pt>
                <c:pt idx="11">
                  <c:v>45</c:v>
                </c:pt>
                <c:pt idx="13">
                  <c:v>47</c:v>
                </c:pt>
                <c:pt idx="14">
                  <c:v>52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B735-42D4-99F1-1B2A915CCD0E}"/>
            </c:ext>
          </c:extLst>
        </c:ser>
        <c:ser>
          <c:idx val="1"/>
          <c:order val="1"/>
          <c:tx>
            <c:strRef>
              <c:f>Лист1!$G$40</c:f>
              <c:strCache>
                <c:ptCount val="1"/>
                <c:pt idx="0">
                  <c:v>2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ymbol val="circle"/>
            <c:size val="3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dLbls>
            <c:dLbl>
              <c:idx val="14"/>
              <c:tx>
                <c:rich>
                  <a:bodyPr/>
                  <a:lstStyle/>
                  <a:p>
                    <a:r>
                      <a:rPr lang="en-US"/>
                      <a:t>Si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735-42D4-99F1-1B2A915CCD0E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Лист1!$E$41:$E$55</c:f>
              <c:numCache>
                <c:formatCode>General</c:formatCode>
                <c:ptCount val="15"/>
                <c:pt idx="0">
                  <c:v>1400</c:v>
                </c:pt>
                <c:pt idx="1">
                  <c:v>1425</c:v>
                </c:pt>
                <c:pt idx="2">
                  <c:v>1475</c:v>
                </c:pt>
                <c:pt idx="3">
                  <c:v>1500</c:v>
                </c:pt>
                <c:pt idx="4">
                  <c:v>1525</c:v>
                </c:pt>
                <c:pt idx="5">
                  <c:v>1550</c:v>
                </c:pt>
                <c:pt idx="6">
                  <c:v>1575</c:v>
                </c:pt>
                <c:pt idx="7">
                  <c:v>1600</c:v>
                </c:pt>
                <c:pt idx="8">
                  <c:v>1650</c:v>
                </c:pt>
                <c:pt idx="9">
                  <c:v>1700</c:v>
                </c:pt>
                <c:pt idx="10">
                  <c:v>1750</c:v>
                </c:pt>
                <c:pt idx="11">
                  <c:v>1800</c:v>
                </c:pt>
                <c:pt idx="12">
                  <c:v>1850</c:v>
                </c:pt>
                <c:pt idx="13">
                  <c:v>1900</c:v>
                </c:pt>
                <c:pt idx="14">
                  <c:v>2000</c:v>
                </c:pt>
              </c:numCache>
            </c:numRef>
          </c:xVal>
          <c:yVal>
            <c:numRef>
              <c:f>Лист1!$G$41:$G$55</c:f>
              <c:numCache>
                <c:formatCode>General</c:formatCode>
                <c:ptCount val="15"/>
                <c:pt idx="9">
                  <c:v>43</c:v>
                </c:pt>
                <c:pt idx="11">
                  <c:v>43</c:v>
                </c:pt>
                <c:pt idx="13">
                  <c:v>41</c:v>
                </c:pt>
                <c:pt idx="14">
                  <c:v>40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B735-42D4-99F1-1B2A915CCD0E}"/>
            </c:ext>
          </c:extLst>
        </c:ser>
        <c:ser>
          <c:idx val="2"/>
          <c:order val="2"/>
          <c:tx>
            <c:strRef>
              <c:f>Лист1!$H$40</c:f>
              <c:strCache>
                <c:ptCount val="1"/>
                <c:pt idx="0">
                  <c:v>3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marker>
            <c:symbol val="circle"/>
            <c:size val="3"/>
            <c:spPr>
              <a:solidFill>
                <a:sysClr val="windowText" lastClr="000000"/>
              </a:solidFill>
              <a:ln>
                <a:solidFill>
                  <a:sysClr val="windowText" lastClr="000000"/>
                </a:solidFill>
              </a:ln>
            </c:spPr>
          </c:marker>
          <c:dLbls>
            <c:dLbl>
              <c:idx val="9"/>
              <c:layout>
                <c:manualLayout>
                  <c:x val="-3.3519553072625628E-2"/>
                  <c:y val="-5.479452054794543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C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735-42D4-99F1-1B2A915CCD0E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Лист1!$E$41:$E$55</c:f>
              <c:numCache>
                <c:formatCode>General</c:formatCode>
                <c:ptCount val="15"/>
                <c:pt idx="0">
                  <c:v>1400</c:v>
                </c:pt>
                <c:pt idx="1">
                  <c:v>1425</c:v>
                </c:pt>
                <c:pt idx="2">
                  <c:v>1475</c:v>
                </c:pt>
                <c:pt idx="3">
                  <c:v>1500</c:v>
                </c:pt>
                <c:pt idx="4">
                  <c:v>1525</c:v>
                </c:pt>
                <c:pt idx="5">
                  <c:v>1550</c:v>
                </c:pt>
                <c:pt idx="6">
                  <c:v>1575</c:v>
                </c:pt>
                <c:pt idx="7">
                  <c:v>1600</c:v>
                </c:pt>
                <c:pt idx="8">
                  <c:v>1650</c:v>
                </c:pt>
                <c:pt idx="9">
                  <c:v>1700</c:v>
                </c:pt>
                <c:pt idx="10">
                  <c:v>1750</c:v>
                </c:pt>
                <c:pt idx="11">
                  <c:v>1800</c:v>
                </c:pt>
                <c:pt idx="12">
                  <c:v>1850</c:v>
                </c:pt>
                <c:pt idx="13">
                  <c:v>1900</c:v>
                </c:pt>
                <c:pt idx="14">
                  <c:v>2000</c:v>
                </c:pt>
              </c:numCache>
            </c:numRef>
          </c:xVal>
          <c:yVal>
            <c:numRef>
              <c:f>Лист1!$H$41:$H$55</c:f>
              <c:numCache>
                <c:formatCode>General</c:formatCode>
                <c:ptCount val="15"/>
                <c:pt idx="3">
                  <c:v>0</c:v>
                </c:pt>
                <c:pt idx="5">
                  <c:v>2</c:v>
                </c:pt>
                <c:pt idx="7">
                  <c:v>4</c:v>
                </c:pt>
                <c:pt idx="9">
                  <c:v>4.5</c:v>
                </c:pt>
                <c:pt idx="11">
                  <c:v>2.5</c:v>
                </c:pt>
                <c:pt idx="12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6-B735-42D4-99F1-1B2A915CCD0E}"/>
            </c:ext>
          </c:extLst>
        </c:ser>
        <c:ser>
          <c:idx val="3"/>
          <c:order val="3"/>
          <c:tx>
            <c:strRef>
              <c:f>Лист1!$I$40</c:f>
              <c:strCache>
                <c:ptCount val="1"/>
                <c:pt idx="0">
                  <c:v>4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marker>
            <c:symbol val="circle"/>
            <c:size val="3"/>
            <c:spPr>
              <a:solidFill>
                <a:sysClr val="windowText" lastClr="000000"/>
              </a:solidFill>
              <a:ln>
                <a:solidFill>
                  <a:sysClr val="windowText" lastClr="000000"/>
                </a:solidFill>
              </a:ln>
            </c:spPr>
          </c:marker>
          <c:dLbls>
            <c:dLbl>
              <c:idx val="9"/>
              <c:layout>
                <c:manualLayout>
                  <c:x val="-1.5612802498048401E-2"/>
                  <c:y val="-0.2911877394636018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735-42D4-99F1-1B2A915CCD0E}"/>
                </c:ext>
              </c:extLst>
            </c:dLbl>
            <c:dLbl>
              <c:idx val="11"/>
              <c:layout>
                <c:manualLayout>
                  <c:x val="1.5612802498048401E-2"/>
                  <c:y val="-0.26053639846743276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5      6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B735-42D4-99F1-1B2A915CCD0E}"/>
                </c:ext>
              </c:extLst>
            </c:dLbl>
            <c:dLbl>
              <c:idx val="14"/>
              <c:tx>
                <c:rich>
                  <a:bodyPr/>
                  <a:lstStyle/>
                  <a:p>
                    <a:r>
                      <a:rPr lang="en-US"/>
                      <a:t>Al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B735-42D4-99F1-1B2A915CCD0E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Лист1!$E$41:$E$55</c:f>
              <c:numCache>
                <c:formatCode>General</c:formatCode>
                <c:ptCount val="15"/>
                <c:pt idx="0">
                  <c:v>1400</c:v>
                </c:pt>
                <c:pt idx="1">
                  <c:v>1425</c:v>
                </c:pt>
                <c:pt idx="2">
                  <c:v>1475</c:v>
                </c:pt>
                <c:pt idx="3">
                  <c:v>1500</c:v>
                </c:pt>
                <c:pt idx="4">
                  <c:v>1525</c:v>
                </c:pt>
                <c:pt idx="5">
                  <c:v>1550</c:v>
                </c:pt>
                <c:pt idx="6">
                  <c:v>1575</c:v>
                </c:pt>
                <c:pt idx="7">
                  <c:v>1600</c:v>
                </c:pt>
                <c:pt idx="8">
                  <c:v>1650</c:v>
                </c:pt>
                <c:pt idx="9">
                  <c:v>1700</c:v>
                </c:pt>
                <c:pt idx="10">
                  <c:v>1750</c:v>
                </c:pt>
                <c:pt idx="11">
                  <c:v>1800</c:v>
                </c:pt>
                <c:pt idx="12">
                  <c:v>1850</c:v>
                </c:pt>
                <c:pt idx="13">
                  <c:v>1900</c:v>
                </c:pt>
                <c:pt idx="14">
                  <c:v>2000</c:v>
                </c:pt>
              </c:numCache>
            </c:numRef>
          </c:xVal>
          <c:yVal>
            <c:numRef>
              <c:f>Лист1!$I$41:$I$55</c:f>
              <c:numCache>
                <c:formatCode>General</c:formatCode>
                <c:ptCount val="15"/>
                <c:pt idx="7">
                  <c:v>0</c:v>
                </c:pt>
                <c:pt idx="9">
                  <c:v>1</c:v>
                </c:pt>
                <c:pt idx="11">
                  <c:v>3</c:v>
                </c:pt>
                <c:pt idx="13">
                  <c:v>6</c:v>
                </c:pt>
                <c:pt idx="14">
                  <c:v>11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A-B735-42D4-99F1-1B2A915CCD0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24133376"/>
        <c:axId val="124541952"/>
      </c:scatterChart>
      <c:valAx>
        <c:axId val="124133376"/>
        <c:scaling>
          <c:orientation val="minMax"/>
          <c:max val="2000"/>
          <c:min val="130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Т,</a:t>
                </a:r>
                <a:r>
                  <a:rPr lang="ru-RU" baseline="0"/>
                  <a:t> </a:t>
                </a:r>
                <a:r>
                  <a:rPr lang="ru-RU" baseline="30000"/>
                  <a:t>0</a:t>
                </a:r>
                <a:r>
                  <a:rPr lang="ru-RU" baseline="0"/>
                  <a:t>С</a:t>
                </a:r>
                <a:endParaRPr lang="ru-RU"/>
              </a:p>
            </c:rich>
          </c:tx>
          <c:layout>
            <c:manualLayout>
              <c:xMode val="edge"/>
              <c:yMode val="edge"/>
              <c:x val="0.80876529778040063"/>
              <c:y val="0.93563218390804559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124541952"/>
        <c:crosses val="autoZero"/>
        <c:crossBetween val="midCat"/>
        <c:majorUnit val="200"/>
      </c:valAx>
      <c:valAx>
        <c:axId val="124541952"/>
        <c:scaling>
          <c:orientation val="minMax"/>
          <c:max val="60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/>
                  <a:t>С</a:t>
                </a:r>
                <a:r>
                  <a:rPr lang="en-US" baseline="-25000"/>
                  <a:t>Me</a:t>
                </a:r>
                <a:r>
                  <a:rPr lang="ru-RU"/>
                  <a:t>,</a:t>
                </a:r>
                <a:r>
                  <a:rPr lang="ru-RU" baseline="0"/>
                  <a:t> %</a:t>
                </a:r>
                <a:endParaRPr lang="ru-RU"/>
              </a:p>
            </c:rich>
          </c:tx>
          <c:overlay val="0"/>
        </c:title>
        <c:numFmt formatCode="General" sourceLinked="1"/>
        <c:majorTickMark val="in"/>
        <c:minorTickMark val="none"/>
        <c:tickLblPos val="nextTo"/>
        <c:crossAx val="124133376"/>
        <c:crosses val="autoZero"/>
        <c:crossBetween val="midCat"/>
      </c:valAx>
    </c:plotArea>
    <c:plotVisOnly val="1"/>
    <c:dispBlanksAs val="span"/>
    <c:showDLblsOverMax val="0"/>
  </c:chart>
  <c:spPr>
    <a:ln>
      <a:noFill/>
    </a:ln>
  </c:spPr>
  <c:txPr>
    <a:bodyPr/>
    <a:lstStyle/>
    <a:p>
      <a:pPr>
        <a:defRPr sz="1200" b="0">
          <a:latin typeface="Times New Roman" pitchFamily="18" charset="0"/>
          <a:cs typeface="Times New Roman" pitchFamily="18" charset="0"/>
        </a:defRPr>
      </a:pPr>
      <a:endParaRPr lang="ru-KZ"/>
    </a:p>
  </c:txPr>
  <c:externalData r:id="rId2">
    <c:autoUpdate val="0"/>
  </c:externalData>
  <c:userShapes r:id="rId3"/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9355737092951589"/>
          <c:y val="2.9305576053268976E-2"/>
          <c:w val="0.72706004913663635"/>
          <c:h val="0.82428530502044461"/>
        </c:manualLayout>
      </c:layout>
      <c:scatterChart>
        <c:scatterStyle val="smoothMarker"/>
        <c:varyColors val="0"/>
        <c:ser>
          <c:idx val="0"/>
          <c:order val="0"/>
          <c:tx>
            <c:strRef>
              <c:f>Лист1!$B$6</c:f>
              <c:strCache>
                <c:ptCount val="1"/>
                <c:pt idx="0">
                  <c:v>30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6.320777157541084E-2"/>
                  <c:y val="-3.0612298049292903E-2"/>
                </c:manualLayout>
              </c:layout>
              <c:tx>
                <c:rich>
                  <a:bodyPr/>
                  <a:lstStyle/>
                  <a:p>
                    <a:r>
                      <a:rPr lang="en-US" sz="12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a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110-4BFE-A6CF-FBB13AFD9B91}"/>
                </c:ext>
              </c:extLst>
            </c:dLbl>
            <c:dLbl>
              <c:idx val="1"/>
              <c:layout>
                <c:manualLayout>
                  <c:x val="-8.1864066881386241E-2"/>
                  <c:y val="1.6917934872253387E-2"/>
                </c:manualLayout>
              </c:layout>
              <c:tx>
                <c:rich>
                  <a:bodyPr/>
                  <a:lstStyle/>
                  <a:p>
                    <a:r>
                      <a:rPr lang="en-US" sz="12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c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110-4BFE-A6CF-FBB13AFD9B91}"/>
                </c:ext>
              </c:extLst>
            </c:dLbl>
            <c:dLbl>
              <c:idx val="2"/>
              <c:layout>
                <c:manualLayout>
                  <c:x val="0.37486218302094815"/>
                  <c:y val="8.379272326350602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Si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7067254685777288E-2"/>
                      <c:h val="7.409040793825799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1110-4BFE-A6CF-FBB13AFD9B91}"/>
                </c:ext>
              </c:extLst>
            </c:dLbl>
            <c:dLbl>
              <c:idx val="4"/>
              <c:layout>
                <c:manualLayout>
                  <c:x val="-7.1121548064485327E-2"/>
                  <c:y val="-3.8968304265164219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2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en-US" sz="12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n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2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K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2597395363817827E-2"/>
                      <c:h val="4.500954115803429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1110-4BFE-A6CF-FBB13AFD9B91}"/>
                </c:ext>
              </c:extLst>
            </c:dLbl>
            <c:dLbl>
              <c:idx val="5"/>
              <c:layout>
                <c:manualLayout>
                  <c:x val="-5.2921719955898651E-2"/>
                  <c:y val="-4.410143329658213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110-4BFE-A6CF-FBB13AFD9B91}"/>
                </c:ext>
              </c:extLst>
            </c:dLbl>
            <c:dLbl>
              <c:idx val="6"/>
              <c:layout>
                <c:manualLayout>
                  <c:x val="-4.5567198256777991E-2"/>
                  <c:y val="-3.8968651520544496E-2"/>
                </c:manualLayout>
              </c:layout>
              <c:tx>
                <c:rich>
                  <a:bodyPr/>
                  <a:lstStyle/>
                  <a:p>
                    <a:r>
                      <a:rPr lang="en-US" sz="12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x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110-4BFE-A6CF-FBB13AFD9B9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Лист1!$C$5:$I$5</c:f>
              <c:numCache>
                <c:formatCode>General</c:formatCode>
                <c:ptCount val="7"/>
                <c:pt idx="0">
                  <c:v>1500</c:v>
                </c:pt>
                <c:pt idx="1">
                  <c:v>1600</c:v>
                </c:pt>
                <c:pt idx="2">
                  <c:v>1700</c:v>
                </c:pt>
                <c:pt idx="3">
                  <c:v>1800</c:v>
                </c:pt>
                <c:pt idx="4">
                  <c:v>1900</c:v>
                </c:pt>
                <c:pt idx="5">
                  <c:v>2000</c:v>
                </c:pt>
                <c:pt idx="6">
                  <c:v>2100</c:v>
                </c:pt>
              </c:numCache>
            </c:numRef>
          </c:xVal>
          <c:yVal>
            <c:numRef>
              <c:f>Лист1!$C$6:$I$6</c:f>
              <c:numCache>
                <c:formatCode>General</c:formatCode>
                <c:ptCount val="7"/>
                <c:pt idx="0">
                  <c:v>18.57</c:v>
                </c:pt>
                <c:pt idx="1">
                  <c:v>31.54</c:v>
                </c:pt>
                <c:pt idx="2">
                  <c:v>37.33</c:v>
                </c:pt>
                <c:pt idx="3">
                  <c:v>39.5</c:v>
                </c:pt>
                <c:pt idx="4">
                  <c:v>40.01</c:v>
                </c:pt>
                <c:pt idx="5">
                  <c:v>38.79</c:v>
                </c:pt>
                <c:pt idx="6">
                  <c:v>37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6-1110-4BFE-A6CF-FBB13AFD9B91}"/>
            </c:ext>
          </c:extLst>
        </c:ser>
        <c:ser>
          <c:idx val="1"/>
          <c:order val="1"/>
          <c:tx>
            <c:strRef>
              <c:f>Лист1!$B$7</c:f>
              <c:strCache>
                <c:ptCount val="1"/>
                <c:pt idx="0">
                  <c:v>40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2"/>
              <c:layout>
                <c:manualLayout>
                  <c:x val="-0.11533243287258885"/>
                  <c:y val="0.36462271344488412"/>
                </c:manualLayout>
              </c:layout>
              <c:tx>
                <c:rich>
                  <a:bodyPr/>
                  <a:lstStyle/>
                  <a:p>
                    <a:r>
                      <a:rPr lang="en-US" sz="12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I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1110-4BFE-A6CF-FBB13AFD9B91}"/>
                </c:ext>
              </c:extLst>
            </c:dLbl>
            <c:dLbl>
              <c:idx val="3"/>
              <c:layout>
                <c:manualLayout>
                  <c:x val="-6.5355045294467007E-2"/>
                  <c:y val="0.39679530580766803"/>
                </c:manualLayout>
              </c:layout>
              <c:tx>
                <c:rich>
                  <a:bodyPr/>
                  <a:lstStyle/>
                  <a:p>
                    <a:r>
                      <a:rPr lang="en-US" sz="12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II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1110-4BFE-A6CF-FBB13AFD9B91}"/>
                </c:ext>
              </c:extLst>
            </c:dLbl>
            <c:dLbl>
              <c:idx val="4"/>
              <c:layout>
                <c:manualLayout>
                  <c:x val="1.5377657716345179E-2"/>
                  <c:y val="0.40751950326192932"/>
                </c:manualLayout>
              </c:layout>
              <c:tx>
                <c:rich>
                  <a:bodyPr/>
                  <a:lstStyle/>
                  <a:p>
                    <a:r>
                      <a:rPr lang="en-US" sz="12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III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1110-4BFE-A6CF-FBB13AFD9B91}"/>
                </c:ext>
              </c:extLst>
            </c:dLbl>
            <c:dLbl>
              <c:idx val="5"/>
              <c:layout>
                <c:manualLayout>
                  <c:x val="-7.7177508269018744E-2"/>
                  <c:y val="-3.9691289966923934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2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en-US" sz="1200"/>
                      <a:t>40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K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143329658213891"/>
                      <c:h val="5.380374862183019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1110-4BFE-A6CF-FBB13AFD9B91}"/>
                </c:ext>
              </c:extLst>
            </c:dLbl>
            <c:dLbl>
              <c:idx val="6"/>
              <c:layout>
                <c:manualLayout>
                  <c:x val="-1.5435501653803748E-2"/>
                  <c:y val="-1.7640399690942731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40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en-US" sz="40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}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40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K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2216097023153253E-2"/>
                      <c:h val="0.1861080485115765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1110-4BFE-A6CF-FBB13AFD9B9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Лист1!$C$5:$I$5</c:f>
              <c:numCache>
                <c:formatCode>General</c:formatCode>
                <c:ptCount val="7"/>
                <c:pt idx="0">
                  <c:v>1500</c:v>
                </c:pt>
                <c:pt idx="1">
                  <c:v>1600</c:v>
                </c:pt>
                <c:pt idx="2">
                  <c:v>1700</c:v>
                </c:pt>
                <c:pt idx="3">
                  <c:v>1800</c:v>
                </c:pt>
                <c:pt idx="4">
                  <c:v>1900</c:v>
                </c:pt>
                <c:pt idx="5">
                  <c:v>2000</c:v>
                </c:pt>
                <c:pt idx="6">
                  <c:v>2100</c:v>
                </c:pt>
              </c:numCache>
            </c:numRef>
          </c:xVal>
          <c:yVal>
            <c:numRef>
              <c:f>Лист1!$C$7:$I$7</c:f>
              <c:numCache>
                <c:formatCode>General</c:formatCode>
                <c:ptCount val="7"/>
                <c:pt idx="0">
                  <c:v>16.850000000000001</c:v>
                </c:pt>
                <c:pt idx="1">
                  <c:v>28.17</c:v>
                </c:pt>
                <c:pt idx="2">
                  <c:v>32.9</c:v>
                </c:pt>
                <c:pt idx="3">
                  <c:v>34.58</c:v>
                </c:pt>
                <c:pt idx="4">
                  <c:v>35.21</c:v>
                </c:pt>
                <c:pt idx="5">
                  <c:v>34.46</c:v>
                </c:pt>
                <c:pt idx="6">
                  <c:v>33.049999999999997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C-1110-4BFE-A6CF-FBB13AFD9B91}"/>
            </c:ext>
          </c:extLst>
        </c:ser>
        <c:ser>
          <c:idx val="2"/>
          <c:order val="2"/>
          <c:tx>
            <c:strRef>
              <c:f>Лист1!$B$8</c:f>
              <c:strCache>
                <c:ptCount val="1"/>
                <c:pt idx="0">
                  <c:v>50</c:v>
                </c:pt>
              </c:strCache>
            </c:strRef>
          </c:tx>
          <c:spPr>
            <a:ln w="19050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7.6888288581725538E-3"/>
                  <c:y val="-8.7938419124942643E-2"/>
                </c:manualLayout>
              </c:layout>
              <c:tx>
                <c:rich>
                  <a:bodyPr/>
                  <a:lstStyle/>
                  <a:p>
                    <a:r>
                      <a:rPr lang="en-US" sz="12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b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1110-4BFE-A6CF-FBB13AFD9B91}"/>
                </c:ext>
              </c:extLst>
            </c:dLbl>
            <c:dLbl>
              <c:idx val="1"/>
              <c:layout>
                <c:manualLayout>
                  <c:x val="8.8202866593164203E-2"/>
                  <c:y val="-6.615214994487321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1110-4BFE-A6CF-FBB13AFD9B91}"/>
                </c:ext>
              </c:extLst>
            </c:dLbl>
            <c:dLbl>
              <c:idx val="2"/>
              <c:layout>
                <c:manualLayout>
                  <c:x val="3.4599831581140557E-2"/>
                  <c:y val="4.7716361805380724E-3"/>
                </c:manualLayout>
              </c:layout>
              <c:tx>
                <c:rich>
                  <a:bodyPr/>
                  <a:lstStyle/>
                  <a:p>
                    <a:r>
                      <a:rPr lang="en-US" sz="12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d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1110-4BFE-A6CF-FBB13AFD9B91}"/>
                </c:ext>
              </c:extLst>
            </c:dLbl>
            <c:dLbl>
              <c:idx val="4"/>
              <c:layout>
                <c:manualLayout>
                  <c:x val="-3.3468126296781808E-2"/>
                  <c:y val="2.3713722664490532E-2"/>
                </c:manualLayout>
              </c:layout>
              <c:tx>
                <c:rich>
                  <a:bodyPr/>
                  <a:lstStyle/>
                  <a:p>
                    <a:r>
                      <a:rPr lang="en-US" sz="12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m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1110-4BFE-A6CF-FBB13AFD9B91}"/>
                </c:ext>
              </c:extLst>
            </c:dLbl>
            <c:dLbl>
              <c:idx val="5"/>
              <c:layout>
                <c:manualLayout>
                  <c:x val="-6.6152149944873215E-2"/>
                  <c:y val="-2.646085997794928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1110-4BFE-A6CF-FBB13AFD9B91}"/>
                </c:ext>
              </c:extLst>
            </c:dLbl>
            <c:dLbl>
              <c:idx val="6"/>
              <c:layout>
                <c:manualLayout>
                  <c:x val="-8.0848344894043703E-2"/>
                  <c:y val="2.3713722664490532E-2"/>
                </c:manualLayout>
              </c:layout>
              <c:tx>
                <c:rich>
                  <a:bodyPr/>
                  <a:lstStyle/>
                  <a:p>
                    <a:r>
                      <a:rPr lang="en-US" sz="12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y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1110-4BFE-A6CF-FBB13AFD9B9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Calibri" panose="020F0502020204030204" pitchFamily="34" charset="0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Лист1!$C$5:$I$5</c:f>
              <c:numCache>
                <c:formatCode>General</c:formatCode>
                <c:ptCount val="7"/>
                <c:pt idx="0">
                  <c:v>1500</c:v>
                </c:pt>
                <c:pt idx="1">
                  <c:v>1600</c:v>
                </c:pt>
                <c:pt idx="2">
                  <c:v>1700</c:v>
                </c:pt>
                <c:pt idx="3">
                  <c:v>1800</c:v>
                </c:pt>
                <c:pt idx="4">
                  <c:v>1900</c:v>
                </c:pt>
                <c:pt idx="5">
                  <c:v>2000</c:v>
                </c:pt>
                <c:pt idx="6">
                  <c:v>2100</c:v>
                </c:pt>
              </c:numCache>
            </c:numRef>
          </c:xVal>
          <c:yVal>
            <c:numRef>
              <c:f>Лист1!$C$8:$I$8</c:f>
              <c:numCache>
                <c:formatCode>General</c:formatCode>
                <c:ptCount val="7"/>
                <c:pt idx="0">
                  <c:v>15.5</c:v>
                </c:pt>
                <c:pt idx="1">
                  <c:v>25.41</c:v>
                </c:pt>
                <c:pt idx="2">
                  <c:v>29.34</c:v>
                </c:pt>
                <c:pt idx="3">
                  <c:v>30.84</c:v>
                </c:pt>
                <c:pt idx="4">
                  <c:v>31.53</c:v>
                </c:pt>
                <c:pt idx="5">
                  <c:v>31.06</c:v>
                </c:pt>
                <c:pt idx="6">
                  <c:v>29.93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13-1110-4BFE-A6CF-FBB13AFD9B91}"/>
            </c:ext>
          </c:extLst>
        </c:ser>
        <c:ser>
          <c:idx val="3"/>
          <c:order val="3"/>
          <c:tx>
            <c:strRef>
              <c:f>Лист1!$B$9</c:f>
              <c:strCache>
                <c:ptCount val="1"/>
                <c:pt idx="0">
                  <c:v>30</c:v>
                </c:pt>
              </c:strCache>
            </c:strRef>
          </c:tx>
          <c:spPr>
            <a:ln w="19050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dLbls>
            <c:dLbl>
              <c:idx val="5"/>
              <c:layout>
                <c:manualLayout>
                  <c:x val="3.6980093585325002E-2"/>
                  <c:y val="-4.410143329658222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20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en-US" sz="2000">
                        <a:latin typeface="Times New Roman" panose="02020603050405020304" pitchFamily="18" charset="0"/>
                        <a:ea typeface="Calibri" panose="020F0502020204030204" pitchFamily="34" charset="0"/>
                        <a:cs typeface="Times New Roman" panose="02020603050405020304" pitchFamily="18" charset="0"/>
                      </a:rPr>
                      <a:t>}</a:t>
                    </a:r>
                    <a:endParaRPr lang="en-US" sz="2000"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20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K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509371554575524"/>
                      <c:h val="0.1234180347081752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4-1110-4BFE-A6CF-FBB13AFD9B9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Лист1!$C$5:$I$5</c:f>
              <c:numCache>
                <c:formatCode>General</c:formatCode>
                <c:ptCount val="7"/>
                <c:pt idx="0">
                  <c:v>1500</c:v>
                </c:pt>
                <c:pt idx="1">
                  <c:v>1600</c:v>
                </c:pt>
                <c:pt idx="2">
                  <c:v>1700</c:v>
                </c:pt>
                <c:pt idx="3">
                  <c:v>1800</c:v>
                </c:pt>
                <c:pt idx="4">
                  <c:v>1900</c:v>
                </c:pt>
                <c:pt idx="5">
                  <c:v>2000</c:v>
                </c:pt>
                <c:pt idx="6">
                  <c:v>2100</c:v>
                </c:pt>
              </c:numCache>
            </c:numRef>
          </c:xVal>
          <c:yVal>
            <c:numRef>
              <c:f>Лист1!$C$9:$I$9</c:f>
              <c:numCache>
                <c:formatCode>General</c:formatCode>
                <c:ptCount val="7"/>
                <c:pt idx="0">
                  <c:v>0</c:v>
                </c:pt>
                <c:pt idx="1">
                  <c:v>0.01</c:v>
                </c:pt>
                <c:pt idx="2">
                  <c:v>7.0000000000000007E-2</c:v>
                </c:pt>
                <c:pt idx="3">
                  <c:v>0.44</c:v>
                </c:pt>
                <c:pt idx="4">
                  <c:v>1.93</c:v>
                </c:pt>
                <c:pt idx="5">
                  <c:v>5.44</c:v>
                </c:pt>
                <c:pt idx="6">
                  <c:v>8.65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15-1110-4BFE-A6CF-FBB13AFD9B91}"/>
            </c:ext>
          </c:extLst>
        </c:ser>
        <c:ser>
          <c:idx val="4"/>
          <c:order val="4"/>
          <c:tx>
            <c:strRef>
              <c:f>Лист1!$B$10</c:f>
              <c:strCache>
                <c:ptCount val="1"/>
                <c:pt idx="0">
                  <c:v>40</c:v>
                </c:pt>
              </c:strCache>
            </c:strRef>
          </c:tx>
          <c:spPr>
            <a:ln w="19050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xVal>
            <c:numRef>
              <c:f>Лист1!$C$5:$I$5</c:f>
              <c:numCache>
                <c:formatCode>General</c:formatCode>
                <c:ptCount val="7"/>
                <c:pt idx="0">
                  <c:v>1500</c:v>
                </c:pt>
                <c:pt idx="1">
                  <c:v>1600</c:v>
                </c:pt>
                <c:pt idx="2">
                  <c:v>1700</c:v>
                </c:pt>
                <c:pt idx="3">
                  <c:v>1800</c:v>
                </c:pt>
                <c:pt idx="4">
                  <c:v>1900</c:v>
                </c:pt>
                <c:pt idx="5">
                  <c:v>2000</c:v>
                </c:pt>
                <c:pt idx="6">
                  <c:v>2100</c:v>
                </c:pt>
              </c:numCache>
            </c:numRef>
          </c:xVal>
          <c:yVal>
            <c:numRef>
              <c:f>Лист1!$C$10:$I$10</c:f>
              <c:numCache>
                <c:formatCode>General</c:formatCode>
                <c:ptCount val="7"/>
                <c:pt idx="0">
                  <c:v>0</c:v>
                </c:pt>
                <c:pt idx="1">
                  <c:v>0.01</c:v>
                </c:pt>
                <c:pt idx="2">
                  <c:v>0.06</c:v>
                </c:pt>
                <c:pt idx="3">
                  <c:v>0.34</c:v>
                </c:pt>
                <c:pt idx="4">
                  <c:v>1.5</c:v>
                </c:pt>
                <c:pt idx="5">
                  <c:v>4.32</c:v>
                </c:pt>
                <c:pt idx="6">
                  <c:v>7.17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16-1110-4BFE-A6CF-FBB13AFD9B91}"/>
            </c:ext>
          </c:extLst>
        </c:ser>
        <c:ser>
          <c:idx val="5"/>
          <c:order val="5"/>
          <c:tx>
            <c:strRef>
              <c:f>Лист1!$B$11</c:f>
              <c:strCache>
                <c:ptCount val="1"/>
                <c:pt idx="0">
                  <c:v>50</c:v>
                </c:pt>
              </c:strCache>
            </c:strRef>
          </c:tx>
          <c:spPr>
            <a:ln w="19050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dLbls>
            <c:dLbl>
              <c:idx val="5"/>
              <c:layout>
                <c:manualLayout>
                  <c:x val="9.2613009922822495E-2"/>
                  <c:y val="-7.4972436604189632E-2"/>
                </c:manualLayout>
              </c:layout>
              <c:tx>
                <c:rich>
                  <a:bodyPr/>
                  <a:lstStyle/>
                  <a:p>
                    <a:r>
                      <a:rPr lang="en-US" sz="12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Al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1110-4BFE-A6CF-FBB13AFD9B9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Лист1!$C$5:$I$5</c:f>
              <c:numCache>
                <c:formatCode>General</c:formatCode>
                <c:ptCount val="7"/>
                <c:pt idx="0">
                  <c:v>1500</c:v>
                </c:pt>
                <c:pt idx="1">
                  <c:v>1600</c:v>
                </c:pt>
                <c:pt idx="2">
                  <c:v>1700</c:v>
                </c:pt>
                <c:pt idx="3">
                  <c:v>1800</c:v>
                </c:pt>
                <c:pt idx="4">
                  <c:v>1900</c:v>
                </c:pt>
                <c:pt idx="5">
                  <c:v>2000</c:v>
                </c:pt>
                <c:pt idx="6">
                  <c:v>2100</c:v>
                </c:pt>
              </c:numCache>
            </c:numRef>
          </c:xVal>
          <c:yVal>
            <c:numRef>
              <c:f>Лист1!$C$11:$I$11</c:f>
              <c:numCache>
                <c:formatCode>General</c:formatCode>
                <c:ptCount val="7"/>
                <c:pt idx="0">
                  <c:v>0</c:v>
                </c:pt>
                <c:pt idx="1">
                  <c:v>0.01</c:v>
                </c:pt>
                <c:pt idx="2">
                  <c:v>0.05</c:v>
                </c:pt>
                <c:pt idx="3">
                  <c:v>0.27</c:v>
                </c:pt>
                <c:pt idx="4">
                  <c:v>1.2</c:v>
                </c:pt>
                <c:pt idx="5">
                  <c:v>3.54</c:v>
                </c:pt>
                <c:pt idx="6">
                  <c:v>6.07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18-1110-4BFE-A6CF-FBB13AFD9B9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75556911"/>
        <c:axId val="268593775"/>
      </c:scatterChart>
      <c:valAx>
        <c:axId val="275556911"/>
        <c:scaling>
          <c:orientation val="minMax"/>
          <c:max val="2200"/>
          <c:min val="140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kk-KZ" sz="1100" b="0" i="0" baseline="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Температура, </a:t>
                </a:r>
                <a:r>
                  <a:rPr lang="kk-KZ" sz="1100" b="0" i="0" baseline="3000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0</a:t>
                </a:r>
                <a:r>
                  <a:rPr lang="kk-KZ" sz="1100" b="0" i="0" baseline="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С </a:t>
                </a:r>
                <a:endParaRPr lang="ru-KZ" sz="1100">
                  <a:solidFill>
                    <a:sysClr val="windowText" lastClr="000000"/>
                  </a:solidFill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60195205440058319"/>
              <c:y val="0.9557197042688554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ru-KZ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KZ"/>
          </a:p>
        </c:txPr>
        <c:crossAx val="268593775"/>
        <c:crosses val="autoZero"/>
        <c:crossBetween val="midCat"/>
        <c:majorUnit val="200"/>
      </c:valAx>
      <c:valAx>
        <c:axId val="268593775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C</a:t>
                </a:r>
                <a:r>
                  <a:rPr lang="en-US" sz="1200" baseline="-2500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me,</a:t>
                </a:r>
                <a:r>
                  <a:rPr lang="en-US" sz="120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%</a:t>
                </a:r>
                <a:endParaRPr lang="ru-KZ" sz="1200">
                  <a:solidFill>
                    <a:sysClr val="windowText" lastClr="000000"/>
                  </a:solidFill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ru-KZ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KZ"/>
          </a:p>
        </c:txPr>
        <c:crossAx val="275556911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KZ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803366640911891"/>
          <c:y val="2.6460859977949284E-2"/>
          <c:w val="0.79825434720329203"/>
          <c:h val="0.81919176310237962"/>
        </c:manualLayout>
      </c:layout>
      <c:lineChart>
        <c:grouping val="standard"/>
        <c:varyColors val="0"/>
        <c:ser>
          <c:idx val="0"/>
          <c:order val="0"/>
          <c:tx>
            <c:strRef>
              <c:f>Лист2!$AJ$77</c:f>
              <c:strCache>
                <c:ptCount val="1"/>
                <c:pt idx="0">
                  <c:v>FeSi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8"/>
              <c:layout>
                <c:manualLayout>
                  <c:x val="-0.11176857330703496"/>
                  <c:y val="-4.237288135593223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FeSi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C6C-4B39-B6E4-0DF423C5287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Лист2!$AI$78:$AI$86</c:f>
              <c:numCache>
                <c:formatCode>0.00</c:formatCode>
                <c:ptCount val="9"/>
                <c:pt idx="0">
                  <c:v>1300</c:v>
                </c:pt>
                <c:pt idx="1">
                  <c:v>1400</c:v>
                </c:pt>
                <c:pt idx="2">
                  <c:v>1500</c:v>
                </c:pt>
                <c:pt idx="3">
                  <c:v>1600</c:v>
                </c:pt>
                <c:pt idx="4">
                  <c:v>1700</c:v>
                </c:pt>
                <c:pt idx="5">
                  <c:v>1800</c:v>
                </c:pt>
                <c:pt idx="6">
                  <c:v>1900</c:v>
                </c:pt>
                <c:pt idx="7">
                  <c:v>2000</c:v>
                </c:pt>
                <c:pt idx="8">
                  <c:v>2100</c:v>
                </c:pt>
              </c:numCache>
            </c:numRef>
          </c:cat>
          <c:val>
            <c:numRef>
              <c:f>Лист2!$AJ$78:$AJ$86</c:f>
              <c:numCache>
                <c:formatCode>0.00</c:formatCode>
                <c:ptCount val="9"/>
                <c:pt idx="0">
                  <c:v>0.23228895234134961</c:v>
                </c:pt>
                <c:pt idx="1">
                  <c:v>2.8224791388972794</c:v>
                </c:pt>
                <c:pt idx="2">
                  <c:v>17.711720142758473</c:v>
                </c:pt>
                <c:pt idx="3">
                  <c:v>38.640812113856953</c:v>
                </c:pt>
                <c:pt idx="4">
                  <c:v>46.457055237047705</c:v>
                </c:pt>
                <c:pt idx="5">
                  <c:v>48.012069271997227</c:v>
                </c:pt>
                <c:pt idx="6">
                  <c:v>48.459089855093808</c:v>
                </c:pt>
                <c:pt idx="7">
                  <c:v>48.305426529654355</c:v>
                </c:pt>
                <c:pt idx="8">
                  <c:v>47.366536258907082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C6C-4B39-B6E4-0DF423C52877}"/>
            </c:ext>
          </c:extLst>
        </c:ser>
        <c:ser>
          <c:idx val="1"/>
          <c:order val="1"/>
          <c:tx>
            <c:strRef>
              <c:f>Лист2!$AK$77</c:f>
              <c:strCache>
                <c:ptCount val="1"/>
                <c:pt idx="0">
                  <c:v>Si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7"/>
              <c:layout>
                <c:manualLayout>
                  <c:x val="-4.6022450060335625E-2"/>
                  <c:y val="-3.706881733498866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Si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C6C-4B39-B6E4-0DF423C5287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Лист2!$AI$78:$AI$86</c:f>
              <c:numCache>
                <c:formatCode>0.00</c:formatCode>
                <c:ptCount val="9"/>
                <c:pt idx="0">
                  <c:v>1300</c:v>
                </c:pt>
                <c:pt idx="1">
                  <c:v>1400</c:v>
                </c:pt>
                <c:pt idx="2">
                  <c:v>1500</c:v>
                </c:pt>
                <c:pt idx="3">
                  <c:v>1600</c:v>
                </c:pt>
                <c:pt idx="4">
                  <c:v>1700</c:v>
                </c:pt>
                <c:pt idx="5">
                  <c:v>1800</c:v>
                </c:pt>
                <c:pt idx="6">
                  <c:v>1900</c:v>
                </c:pt>
                <c:pt idx="7">
                  <c:v>2000</c:v>
                </c:pt>
                <c:pt idx="8">
                  <c:v>2100</c:v>
                </c:pt>
              </c:numCache>
            </c:numRef>
          </c:cat>
          <c:val>
            <c:numRef>
              <c:f>Лист2!$AK$78:$AK$86</c:f>
              <c:numCache>
                <c:formatCode>0.00</c:formatCode>
                <c:ptCount val="9"/>
                <c:pt idx="0">
                  <c:v>5.1544979947643994E-3</c:v>
                </c:pt>
                <c:pt idx="1">
                  <c:v>9.9468253795811507E-2</c:v>
                </c:pt>
                <c:pt idx="2">
                  <c:v>1.1160677748691101</c:v>
                </c:pt>
                <c:pt idx="3">
                  <c:v>5.4479252997382179</c:v>
                </c:pt>
                <c:pt idx="4">
                  <c:v>12.515692840314136</c:v>
                </c:pt>
                <c:pt idx="5">
                  <c:v>17.549761387434554</c:v>
                </c:pt>
                <c:pt idx="6">
                  <c:v>21.157498259162303</c:v>
                </c:pt>
                <c:pt idx="7">
                  <c:v>22.497808900523559</c:v>
                </c:pt>
                <c:pt idx="8">
                  <c:v>20.723716976439778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5C6C-4B39-B6E4-0DF423C52877}"/>
            </c:ext>
          </c:extLst>
        </c:ser>
        <c:ser>
          <c:idx val="2"/>
          <c:order val="2"/>
          <c:tx>
            <c:strRef>
              <c:f>Лист2!$AL$77</c:f>
              <c:strCache>
                <c:ptCount val="1"/>
                <c:pt idx="0">
                  <c:v>SiO(g)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dLbls>
            <c:dLbl>
              <c:idx val="7"/>
              <c:layout>
                <c:manualLayout>
                  <c:x val="0"/>
                  <c:y val="2.646085997794912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SiO(g)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C6C-4B39-B6E4-0DF423C5287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Лист2!$AI$78:$AI$86</c:f>
              <c:numCache>
                <c:formatCode>0.00</c:formatCode>
                <c:ptCount val="9"/>
                <c:pt idx="0">
                  <c:v>1300</c:v>
                </c:pt>
                <c:pt idx="1">
                  <c:v>1400</c:v>
                </c:pt>
                <c:pt idx="2">
                  <c:v>1500</c:v>
                </c:pt>
                <c:pt idx="3">
                  <c:v>1600</c:v>
                </c:pt>
                <c:pt idx="4">
                  <c:v>1700</c:v>
                </c:pt>
                <c:pt idx="5">
                  <c:v>1800</c:v>
                </c:pt>
                <c:pt idx="6">
                  <c:v>1900</c:v>
                </c:pt>
                <c:pt idx="7">
                  <c:v>2000</c:v>
                </c:pt>
                <c:pt idx="8">
                  <c:v>2100</c:v>
                </c:pt>
              </c:numCache>
            </c:numRef>
          </c:cat>
          <c:val>
            <c:numRef>
              <c:f>Лист2!$AL$78:$AL$86</c:f>
              <c:numCache>
                <c:formatCode>0.00</c:formatCode>
                <c:ptCount val="9"/>
                <c:pt idx="0">
                  <c:v>3.6520539985844107E-4</c:v>
                </c:pt>
                <c:pt idx="1">
                  <c:v>8.5522411240807426E-3</c:v>
                </c:pt>
                <c:pt idx="2">
                  <c:v>0.15072295653684253</c:v>
                </c:pt>
                <c:pt idx="3">
                  <c:v>1.3318762720316588</c:v>
                </c:pt>
                <c:pt idx="4">
                  <c:v>4.5099984765494883</c:v>
                </c:pt>
                <c:pt idx="5">
                  <c:v>7.6486386187940107</c:v>
                </c:pt>
                <c:pt idx="6">
                  <c:v>11.285105657970705</c:v>
                </c:pt>
                <c:pt idx="7">
                  <c:v>16.33836848859373</c:v>
                </c:pt>
                <c:pt idx="8">
                  <c:v>22.483453711690942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5C6C-4B39-B6E4-0DF423C52877}"/>
            </c:ext>
          </c:extLst>
        </c:ser>
        <c:ser>
          <c:idx val="3"/>
          <c:order val="3"/>
          <c:tx>
            <c:strRef>
              <c:f>Лист2!$AM$77</c:f>
              <c:strCache>
                <c:ptCount val="1"/>
                <c:pt idx="0">
                  <c:v>ƩSi в спл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dLbls>
            <c:dLbl>
              <c:idx val="8"/>
              <c:layout>
                <c:manualLayout>
                  <c:x val="-5.9950863363689239E-2"/>
                  <c:y val="-7.3387910303935266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1200"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el-GR" sz="1200" b="0" i="0" u="none" strike="noStrike" baseline="0">
                        <a:effectLst/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α</a:t>
                    </a:r>
                    <a:r>
                      <a:rPr lang="en-US" sz="1200" b="0" i="0" u="none" strike="noStrike" baseline="-25000">
                        <a:effectLst/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Si(</a:t>
                    </a:r>
                    <a:r>
                      <a:rPr lang="ru-RU" sz="1200" b="0" i="0" u="none" strike="noStrike" baseline="-25000">
                        <a:effectLst/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спл)</a:t>
                    </a:r>
                    <a:endParaRPr lang="ru-RU" sz="1200"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899912318016477"/>
                      <c:h val="0.10591566903089705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5C6C-4B39-B6E4-0DF423C5287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Лист2!$AI$78:$AI$86</c:f>
              <c:numCache>
                <c:formatCode>0.00</c:formatCode>
                <c:ptCount val="9"/>
                <c:pt idx="0">
                  <c:v>1300</c:v>
                </c:pt>
                <c:pt idx="1">
                  <c:v>1400</c:v>
                </c:pt>
                <c:pt idx="2">
                  <c:v>1500</c:v>
                </c:pt>
                <c:pt idx="3">
                  <c:v>1600</c:v>
                </c:pt>
                <c:pt idx="4">
                  <c:v>1700</c:v>
                </c:pt>
                <c:pt idx="5">
                  <c:v>1800</c:v>
                </c:pt>
                <c:pt idx="6">
                  <c:v>1900</c:v>
                </c:pt>
                <c:pt idx="7">
                  <c:v>2000</c:v>
                </c:pt>
                <c:pt idx="8">
                  <c:v>2100</c:v>
                </c:pt>
              </c:numCache>
            </c:numRef>
          </c:cat>
          <c:val>
            <c:numRef>
              <c:f>Лист2!$AM$78:$AM$86</c:f>
              <c:numCache>
                <c:formatCode>0.00</c:formatCode>
                <c:ptCount val="9"/>
                <c:pt idx="0">
                  <c:v>0.3835903496530092</c:v>
                </c:pt>
                <c:pt idx="1">
                  <c:v>4.2295922033932314</c:v>
                </c:pt>
                <c:pt idx="2">
                  <c:v>21.428839954308831</c:v>
                </c:pt>
                <c:pt idx="3">
                  <c:v>45.665198038422929</c:v>
                </c:pt>
                <c:pt idx="4">
                  <c:v>60.537146940569926</c:v>
                </c:pt>
                <c:pt idx="5">
                  <c:v>67.188901485407811</c:v>
                </c:pt>
                <c:pt idx="6">
                  <c:v>71.188042975531005</c:v>
                </c:pt>
                <c:pt idx="7">
                  <c:v>72.185556930419466</c:v>
                </c:pt>
                <c:pt idx="8">
                  <c:v>69.150443192481461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5C6C-4B39-B6E4-0DF423C528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3179264"/>
        <c:axId val="153181184"/>
      </c:lineChart>
      <c:catAx>
        <c:axId val="15317926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sz="1200" b="0" i="0" baseline="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Температура, </a:t>
                </a:r>
                <a:r>
                  <a:rPr lang="ru-RU" sz="1200" b="0" i="0" baseline="3000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0</a:t>
                </a:r>
                <a:r>
                  <a:rPr lang="ru-RU" sz="1200" b="0" i="0" baseline="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С</a:t>
                </a:r>
                <a:endParaRPr lang="x-none" sz="1200">
                  <a:solidFill>
                    <a:sysClr val="windowText" lastClr="000000"/>
                  </a:solidFill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58375296252246311"/>
              <c:y val="0.9219456718957538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0"/>
        <c:majorTickMark val="in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KZ"/>
          </a:p>
        </c:txPr>
        <c:crossAx val="153181184"/>
        <c:crosses val="autoZero"/>
        <c:auto val="1"/>
        <c:lblAlgn val="ctr"/>
        <c:lblOffset val="100"/>
        <c:noMultiLvlLbl val="0"/>
      </c:catAx>
      <c:valAx>
        <c:axId val="15318118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sz="1200" b="0" i="0" baseline="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α</a:t>
                </a:r>
                <a:r>
                  <a:rPr lang="en-US" sz="1200" b="0" i="0" baseline="-2500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Si</a:t>
                </a:r>
                <a:r>
                  <a:rPr lang="en-US" sz="1200" b="0" i="0" baseline="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, %</a:t>
                </a:r>
                <a:endParaRPr lang="x-none" sz="1200">
                  <a:solidFill>
                    <a:sysClr val="windowText" lastClr="000000"/>
                  </a:solidFill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6.4124178523990993E-3"/>
              <c:y val="0.33553724748022817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0"/>
        <c:majorTickMark val="in"/>
        <c:minorTickMark val="none"/>
        <c:tickLblPos val="nextTo"/>
        <c:spPr>
          <a:noFill/>
          <a:ln w="12700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KZ"/>
          </a:p>
        </c:txPr>
        <c:crossAx val="1531792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KZ"/>
    </a:p>
  </c:txPr>
  <c:externalData r:id="rId1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298452702293207"/>
          <c:y val="3.7037037037037035E-2"/>
          <c:w val="0.78853116273432078"/>
          <c:h val="0.74843527134865717"/>
        </c:manualLayout>
      </c:layout>
      <c:lineChart>
        <c:grouping val="standard"/>
        <c:varyColors val="0"/>
        <c:ser>
          <c:idx val="0"/>
          <c:order val="0"/>
          <c:tx>
            <c:strRef>
              <c:f>Лист2!$AI$89</c:f>
              <c:strCache>
                <c:ptCount val="1"/>
                <c:pt idx="0">
                  <c:v>Fe3Si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2"/>
              <c:layout>
                <c:manualLayout>
                  <c:x val="1.0537464514840786E-2"/>
                  <c:y val="1.4441309500039062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2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en-US" sz="12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Fe3Si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2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K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09392389898341"/>
                      <c:h val="7.400498311470712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18A7-473E-8423-9ECD24A657D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Лист2!$AH$90:$AH$98</c:f>
              <c:numCache>
                <c:formatCode>0.00</c:formatCode>
                <c:ptCount val="9"/>
                <c:pt idx="0">
                  <c:v>1300</c:v>
                </c:pt>
                <c:pt idx="1">
                  <c:v>1400</c:v>
                </c:pt>
                <c:pt idx="2">
                  <c:v>1500</c:v>
                </c:pt>
                <c:pt idx="3">
                  <c:v>1600</c:v>
                </c:pt>
                <c:pt idx="4">
                  <c:v>1700</c:v>
                </c:pt>
                <c:pt idx="5">
                  <c:v>1800</c:v>
                </c:pt>
                <c:pt idx="6">
                  <c:v>1900</c:v>
                </c:pt>
                <c:pt idx="7">
                  <c:v>2000</c:v>
                </c:pt>
                <c:pt idx="8">
                  <c:v>2100</c:v>
                </c:pt>
              </c:numCache>
            </c:numRef>
          </c:cat>
          <c:val>
            <c:numRef>
              <c:f>Лист2!$AI$90:$AI$98</c:f>
              <c:numCache>
                <c:formatCode>0.00</c:formatCode>
                <c:ptCount val="9"/>
                <c:pt idx="0">
                  <c:v>0.14614240710421716</c:v>
                </c:pt>
                <c:pt idx="1">
                  <c:v>1.304966334805429</c:v>
                </c:pt>
                <c:pt idx="2">
                  <c:v>2.4002440118349218</c:v>
                </c:pt>
                <c:pt idx="3">
                  <c:v>0.70885353693876285</c:v>
                </c:pt>
                <c:pt idx="4">
                  <c:v>0.11110852020722094</c:v>
                </c:pt>
                <c:pt idx="5">
                  <c:v>1.9471194684011591E-2</c:v>
                </c:pt>
                <c:pt idx="6">
                  <c:v>2.6327249150212857E-3</c:v>
                </c:pt>
                <c:pt idx="7">
                  <c:v>2.5245720343801907E-4</c:v>
                </c:pt>
                <c:pt idx="8">
                  <c:v>1.6484675301522635E-5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8A7-473E-8423-9ECD24A657DB}"/>
            </c:ext>
          </c:extLst>
        </c:ser>
        <c:ser>
          <c:idx val="1"/>
          <c:order val="1"/>
          <c:tx>
            <c:strRef>
              <c:f>Лист2!$AJ$89</c:f>
              <c:strCache>
                <c:ptCount val="1"/>
                <c:pt idx="0">
                  <c:v>Fe5Si3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numRef>
              <c:f>Лист2!$AH$90:$AH$98</c:f>
              <c:numCache>
                <c:formatCode>0.00</c:formatCode>
                <c:ptCount val="9"/>
                <c:pt idx="0">
                  <c:v>1300</c:v>
                </c:pt>
                <c:pt idx="1">
                  <c:v>1400</c:v>
                </c:pt>
                <c:pt idx="2">
                  <c:v>1500</c:v>
                </c:pt>
                <c:pt idx="3">
                  <c:v>1600</c:v>
                </c:pt>
                <c:pt idx="4">
                  <c:v>1700</c:v>
                </c:pt>
                <c:pt idx="5">
                  <c:v>1800</c:v>
                </c:pt>
                <c:pt idx="6">
                  <c:v>1900</c:v>
                </c:pt>
                <c:pt idx="7">
                  <c:v>2000</c:v>
                </c:pt>
                <c:pt idx="8">
                  <c:v>2100</c:v>
                </c:pt>
              </c:numCache>
            </c:numRef>
          </c:cat>
          <c:val>
            <c:numRef>
              <c:f>Лист2!$AJ$90:$AJ$98</c:f>
              <c:numCache>
                <c:formatCode>0.00</c:formatCode>
                <c:ptCount val="9"/>
                <c:pt idx="0">
                  <c:v>1.0867723056161061E-6</c:v>
                </c:pt>
                <c:pt idx="1">
                  <c:v>1.8092285191727614E-3</c:v>
                </c:pt>
                <c:pt idx="2">
                  <c:v>0.14883206773508226</c:v>
                </c:pt>
                <c:pt idx="3">
                  <c:v>0.34594257963676422</c:v>
                </c:pt>
                <c:pt idx="4">
                  <c:v>0.1660056773056755</c:v>
                </c:pt>
                <c:pt idx="5">
                  <c:v>8.9136900843413136E-2</c:v>
                </c:pt>
                <c:pt idx="6">
                  <c:v>5.756666275146588E-2</c:v>
                </c:pt>
                <c:pt idx="7">
                  <c:v>4.6392567441341875E-2</c:v>
                </c:pt>
                <c:pt idx="8">
                  <c:v>4.7142506723900544E-2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8A7-473E-8423-9ECD24A657DB}"/>
            </c:ext>
          </c:extLst>
        </c:ser>
        <c:ser>
          <c:idx val="2"/>
          <c:order val="2"/>
          <c:tx>
            <c:strRef>
              <c:f>Лист2!$AK$89</c:f>
              <c:strCache>
                <c:ptCount val="1"/>
                <c:pt idx="0">
                  <c:v>FeSi2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dLbls>
            <c:dLbl>
              <c:idx val="8"/>
              <c:layout>
                <c:manualLayout>
                  <c:x val="-7.3388381318747489E-2"/>
                  <c:y val="1.8257694314032342E-3"/>
                </c:manualLayout>
              </c:layout>
              <c:tx>
                <c:rich>
                  <a:bodyPr/>
                  <a:lstStyle/>
                  <a:p>
                    <a:r>
                      <a:rPr lang="en-US" sz="1200" b="0" i="0" u="none" strike="noStrike" baseline="0">
                        <a:effectLst/>
                      </a:rPr>
                      <a:t>FeSi2</a:t>
                    </a:r>
                    <a:r>
                      <a:rPr lang="en-US" sz="900" b="0" i="0" u="none" strike="noStrike" baseline="0"/>
                      <a:t> 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8A7-473E-8423-9ECD24A657D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Лист2!$AH$90:$AH$98</c:f>
              <c:numCache>
                <c:formatCode>0.00</c:formatCode>
                <c:ptCount val="9"/>
                <c:pt idx="0">
                  <c:v>1300</c:v>
                </c:pt>
                <c:pt idx="1">
                  <c:v>1400</c:v>
                </c:pt>
                <c:pt idx="2">
                  <c:v>1500</c:v>
                </c:pt>
                <c:pt idx="3">
                  <c:v>1600</c:v>
                </c:pt>
                <c:pt idx="4">
                  <c:v>1700</c:v>
                </c:pt>
                <c:pt idx="5">
                  <c:v>1800</c:v>
                </c:pt>
                <c:pt idx="6">
                  <c:v>1900</c:v>
                </c:pt>
                <c:pt idx="7">
                  <c:v>2000</c:v>
                </c:pt>
                <c:pt idx="8">
                  <c:v>2100</c:v>
                </c:pt>
              </c:numCache>
            </c:numRef>
          </c:cat>
          <c:val>
            <c:numRef>
              <c:f>Лист2!$AK$90:$AK$98</c:f>
              <c:numCache>
                <c:formatCode>0.00</c:formatCode>
                <c:ptCount val="9"/>
                <c:pt idx="0">
                  <c:v>3.2957671099476438E-6</c:v>
                </c:pt>
                <c:pt idx="1">
                  <c:v>7.8593744921465951E-4</c:v>
                </c:pt>
                <c:pt idx="2">
                  <c:v>4.0890863246073293E-2</c:v>
                </c:pt>
                <c:pt idx="3">
                  <c:v>0.34173750785340318</c:v>
                </c:pt>
                <c:pt idx="4">
                  <c:v>0.72666275497382193</c:v>
                </c:pt>
                <c:pt idx="5">
                  <c:v>0.78579040209424067</c:v>
                </c:pt>
                <c:pt idx="6">
                  <c:v>0.73101534973821958</c:v>
                </c:pt>
                <c:pt idx="7">
                  <c:v>0.61436286910994753</c:v>
                </c:pt>
                <c:pt idx="8">
                  <c:v>0.45371389005235607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18A7-473E-8423-9ECD24A657DB}"/>
            </c:ext>
          </c:extLst>
        </c:ser>
        <c:ser>
          <c:idx val="3"/>
          <c:order val="3"/>
          <c:tx>
            <c:strRef>
              <c:f>Лист2!$AL$89</c:f>
              <c:strCache>
                <c:ptCount val="1"/>
                <c:pt idx="0">
                  <c:v>FeSi2.33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dLbls>
            <c:dLbl>
              <c:idx val="5"/>
              <c:layout>
                <c:manualLayout>
                  <c:x val="0.11311427306426813"/>
                  <c:y val="-2.211947321358818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FeSi2.33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055126791620727"/>
                      <c:h val="0.13495038588754135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18A7-473E-8423-9ECD24A657D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Лист2!$AH$90:$AH$98</c:f>
              <c:numCache>
                <c:formatCode>0.00</c:formatCode>
                <c:ptCount val="9"/>
                <c:pt idx="0">
                  <c:v>1300</c:v>
                </c:pt>
                <c:pt idx="1">
                  <c:v>1400</c:v>
                </c:pt>
                <c:pt idx="2">
                  <c:v>1500</c:v>
                </c:pt>
                <c:pt idx="3">
                  <c:v>1600</c:v>
                </c:pt>
                <c:pt idx="4">
                  <c:v>1700</c:v>
                </c:pt>
                <c:pt idx="5">
                  <c:v>1800</c:v>
                </c:pt>
                <c:pt idx="6">
                  <c:v>1900</c:v>
                </c:pt>
                <c:pt idx="7">
                  <c:v>2000</c:v>
                </c:pt>
                <c:pt idx="8">
                  <c:v>2100</c:v>
                </c:pt>
              </c:numCache>
            </c:numRef>
          </c:cat>
          <c:val>
            <c:numRef>
              <c:f>Лист2!$AL$90:$AL$98</c:f>
              <c:numCache>
                <c:formatCode>0.00</c:formatCode>
                <c:ptCount val="9"/>
                <c:pt idx="0">
                  <c:v>9.7317897827352331E-8</c:v>
                </c:pt>
                <c:pt idx="1">
                  <c:v>7.3146028753560955E-5</c:v>
                </c:pt>
                <c:pt idx="2">
                  <c:v>9.6953007103559464E-3</c:v>
                </c:pt>
                <c:pt idx="3">
                  <c:v>0.15823923078285693</c:v>
                </c:pt>
                <c:pt idx="4">
                  <c:v>0.50007160179521226</c:v>
                </c:pt>
                <c:pt idx="5">
                  <c:v>0.66524889563610312</c:v>
                </c:pt>
                <c:pt idx="6">
                  <c:v>0.72001676624482802</c:v>
                </c:pt>
                <c:pt idx="7">
                  <c:v>0.67518488717600311</c:v>
                </c:pt>
                <c:pt idx="8">
                  <c:v>0.5301022796735656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18A7-473E-8423-9ECD24A657DB}"/>
            </c:ext>
          </c:extLst>
        </c:ser>
        <c:ser>
          <c:idx val="4"/>
          <c:order val="4"/>
          <c:tx>
            <c:strRef>
              <c:f>Лист2!$AM$89</c:f>
              <c:strCache>
                <c:ptCount val="1"/>
                <c:pt idx="0">
                  <c:v>FeSi2.43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5"/>
              <c:layout>
                <c:manualLayout>
                  <c:x val="0.15585241730279897"/>
                  <c:y val="-1.564945226917067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FeSi2.43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18A7-473E-8423-9ECD24A657DB}"/>
                </c:ext>
              </c:extLst>
            </c:dLbl>
            <c:dLbl>
              <c:idx val="8"/>
              <c:layout>
                <c:manualLayout>
                  <c:x val="-0.60905211276071403"/>
                  <c:y val="-4.978025047338566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Fe5Si3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18A7-473E-8423-9ECD24A657D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Лист2!$AH$90:$AH$98</c:f>
              <c:numCache>
                <c:formatCode>0.00</c:formatCode>
                <c:ptCount val="9"/>
                <c:pt idx="0">
                  <c:v>1300</c:v>
                </c:pt>
                <c:pt idx="1">
                  <c:v>1400</c:v>
                </c:pt>
                <c:pt idx="2">
                  <c:v>1500</c:v>
                </c:pt>
                <c:pt idx="3">
                  <c:v>1600</c:v>
                </c:pt>
                <c:pt idx="4">
                  <c:v>1700</c:v>
                </c:pt>
                <c:pt idx="5">
                  <c:v>1800</c:v>
                </c:pt>
                <c:pt idx="6">
                  <c:v>1900</c:v>
                </c:pt>
                <c:pt idx="7">
                  <c:v>2000</c:v>
                </c:pt>
                <c:pt idx="8">
                  <c:v>2100</c:v>
                </c:pt>
              </c:numCache>
            </c:numRef>
          </c:cat>
          <c:val>
            <c:numRef>
              <c:f>Лист2!$AM$90:$AM$98</c:f>
              <c:numCache>
                <c:formatCode>0.00</c:formatCode>
                <c:ptCount val="9"/>
                <c:pt idx="0">
                  <c:v>1.2355364591739501E-8</c:v>
                </c:pt>
                <c:pt idx="1">
                  <c:v>1.0163897567196417E-5</c:v>
                </c:pt>
                <c:pt idx="2">
                  <c:v>1.3897931548359822E-3</c:v>
                </c:pt>
                <c:pt idx="3">
                  <c:v>2.1687769615953405E-2</c:v>
                </c:pt>
                <c:pt idx="4">
                  <c:v>6.0550308926128733E-2</c:v>
                </c:pt>
                <c:pt idx="5">
                  <c:v>6.7423432718251047E-2</c:v>
                </c:pt>
                <c:pt idx="6">
                  <c:v>6.0223357625385721E-2</c:v>
                </c:pt>
                <c:pt idx="7">
                  <c:v>4.6128719310841164E-2</c:v>
                </c:pt>
                <c:pt idx="8">
                  <c:v>2.9214796009561752E-2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9-18A7-473E-8423-9ECD24A657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16348368"/>
        <c:axId val="1936720432"/>
      </c:lineChart>
      <c:catAx>
        <c:axId val="211634836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sz="1200" b="0" i="0" baseline="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Температура, </a:t>
                </a:r>
                <a:r>
                  <a:rPr lang="ru-RU" sz="1200" b="0" i="0" baseline="3000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0</a:t>
                </a:r>
                <a:r>
                  <a:rPr lang="ru-RU" sz="1200" b="0" i="0" baseline="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С</a:t>
                </a:r>
                <a:endParaRPr lang="ru-KZ" sz="1200">
                  <a:solidFill>
                    <a:sysClr val="windowText" lastClr="000000"/>
                  </a:solidFill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6996751718058144"/>
              <c:y val="0.8518707462036728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KZ"/>
            </a:p>
          </c:txPr>
        </c:title>
        <c:numFmt formatCode="0" sourceLinked="0"/>
        <c:majorTickMark val="in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KZ"/>
          </a:p>
        </c:txPr>
        <c:crossAx val="1936720432"/>
        <c:crosses val="autoZero"/>
        <c:auto val="1"/>
        <c:lblAlgn val="ctr"/>
        <c:lblOffset val="100"/>
        <c:noMultiLvlLbl val="0"/>
      </c:catAx>
      <c:valAx>
        <c:axId val="1936720432"/>
        <c:scaling>
          <c:orientation val="minMax"/>
          <c:max val="2.5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sz="1400" b="0" i="0" baseline="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α</a:t>
                </a:r>
                <a:r>
                  <a:rPr lang="en-US" sz="1400" b="0" i="0" baseline="-2500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Si</a:t>
                </a:r>
                <a:r>
                  <a:rPr lang="en-US" sz="1400" b="0" i="0" baseline="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, %</a:t>
                </a:r>
                <a:endParaRPr lang="ru-KZ" sz="1400">
                  <a:solidFill>
                    <a:sysClr val="windowText" lastClr="000000"/>
                  </a:solidFill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ru-KZ"/>
            </a:p>
          </c:txPr>
        </c:title>
        <c:numFmt formatCode="General" sourceLinked="0"/>
        <c:majorTickMark val="in"/>
        <c:minorTickMark val="none"/>
        <c:tickLblPos val="nextTo"/>
        <c:spPr>
          <a:noFill/>
          <a:ln w="12700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KZ"/>
          </a:p>
        </c:txPr>
        <c:crossAx val="211634836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KZ"/>
    </a:p>
  </c:txPr>
  <c:externalData r:id="rId3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314943267152245"/>
          <c:y val="2.4222799051992813E-2"/>
          <c:w val="0.75016920018404554"/>
          <c:h val="0.81613765203274613"/>
        </c:manualLayout>
      </c:layout>
      <c:lineChart>
        <c:grouping val="standard"/>
        <c:varyColors val="0"/>
        <c:ser>
          <c:idx val="0"/>
          <c:order val="0"/>
          <c:tx>
            <c:strRef>
              <c:f>Лист2!$P$118</c:f>
              <c:strCache>
                <c:ptCount val="1"/>
                <c:pt idx="0">
                  <c:v>Zn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10"/>
              <c:layout>
                <c:manualLayout>
                  <c:x val="-2.2222222222222233E-2"/>
                  <c:y val="-6.227106227106225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Zn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EF8-432D-B8F7-2CF3B1C98A69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Лист2!$O$119:$O$135</c:f>
              <c:numCache>
                <c:formatCode>0.00</c:formatCode>
                <c:ptCount val="17"/>
                <c:pt idx="0">
                  <c:v>500</c:v>
                </c:pt>
                <c:pt idx="1">
                  <c:v>600</c:v>
                </c:pt>
                <c:pt idx="2">
                  <c:v>700</c:v>
                </c:pt>
                <c:pt idx="3">
                  <c:v>800.00000000000011</c:v>
                </c:pt>
                <c:pt idx="4">
                  <c:v>900.00000000000011</c:v>
                </c:pt>
                <c:pt idx="5">
                  <c:v>1000.0000000000001</c:v>
                </c:pt>
                <c:pt idx="6">
                  <c:v>1100</c:v>
                </c:pt>
                <c:pt idx="7">
                  <c:v>1200</c:v>
                </c:pt>
                <c:pt idx="8">
                  <c:v>1300</c:v>
                </c:pt>
                <c:pt idx="9">
                  <c:v>1400</c:v>
                </c:pt>
                <c:pt idx="10">
                  <c:v>1500</c:v>
                </c:pt>
                <c:pt idx="11">
                  <c:v>1600</c:v>
                </c:pt>
                <c:pt idx="12">
                  <c:v>1700</c:v>
                </c:pt>
                <c:pt idx="13">
                  <c:v>1800</c:v>
                </c:pt>
                <c:pt idx="14">
                  <c:v>1900</c:v>
                </c:pt>
                <c:pt idx="15">
                  <c:v>2000</c:v>
                </c:pt>
                <c:pt idx="16">
                  <c:v>2100</c:v>
                </c:pt>
              </c:numCache>
            </c:numRef>
          </c:cat>
          <c:val>
            <c:numRef>
              <c:f>Лист2!$P$119:$P$135</c:f>
              <c:numCache>
                <c:formatCode>0.00</c:formatCode>
                <c:ptCount val="17"/>
                <c:pt idx="0">
                  <c:v>1.3862184347826103E-7</c:v>
                </c:pt>
                <c:pt idx="1">
                  <c:v>7.5126086956521812E-6</c:v>
                </c:pt>
                <c:pt idx="2">
                  <c:v>3.4663582608695652E-4</c:v>
                </c:pt>
                <c:pt idx="3">
                  <c:v>8.6703626086956521E-3</c:v>
                </c:pt>
                <c:pt idx="4">
                  <c:v>0.17561230434782613</c:v>
                </c:pt>
                <c:pt idx="5">
                  <c:v>2.1486466956521735</c:v>
                </c:pt>
                <c:pt idx="6">
                  <c:v>9.614920869565216</c:v>
                </c:pt>
                <c:pt idx="7">
                  <c:v>17.421942608695652</c:v>
                </c:pt>
                <c:pt idx="8">
                  <c:v>16.045713913043468</c:v>
                </c:pt>
                <c:pt idx="9">
                  <c:v>9.8366443478260912</c:v>
                </c:pt>
                <c:pt idx="10">
                  <c:v>4.0097432173913052</c:v>
                </c:pt>
                <c:pt idx="11">
                  <c:v>1.5387853043478261</c:v>
                </c:pt>
                <c:pt idx="12">
                  <c:v>0.76961599999999974</c:v>
                </c:pt>
                <c:pt idx="13">
                  <c:v>0.47370043478260881</c:v>
                </c:pt>
                <c:pt idx="14">
                  <c:v>0.30908496521739148</c:v>
                </c:pt>
                <c:pt idx="15">
                  <c:v>0.20530538260869569</c:v>
                </c:pt>
                <c:pt idx="16">
                  <c:v>0.13970203478260876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EF8-432D-B8F7-2CF3B1C98A69}"/>
            </c:ext>
          </c:extLst>
        </c:ser>
        <c:ser>
          <c:idx val="1"/>
          <c:order val="1"/>
          <c:tx>
            <c:strRef>
              <c:f>Лист2!$Q$118</c:f>
              <c:strCache>
                <c:ptCount val="1"/>
                <c:pt idx="0">
                  <c:v>Zn(g)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16"/>
              <c:layout>
                <c:manualLayout>
                  <c:x val="-9.166666666666673E-2"/>
                  <c:y val="4.761904761904762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Zn(g)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EF8-432D-B8F7-2CF3B1C98A69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Лист2!$O$119:$O$135</c:f>
              <c:numCache>
                <c:formatCode>0.00</c:formatCode>
                <c:ptCount val="17"/>
                <c:pt idx="0">
                  <c:v>500</c:v>
                </c:pt>
                <c:pt idx="1">
                  <c:v>600</c:v>
                </c:pt>
                <c:pt idx="2">
                  <c:v>700</c:v>
                </c:pt>
                <c:pt idx="3">
                  <c:v>800.00000000000011</c:v>
                </c:pt>
                <c:pt idx="4">
                  <c:v>900.00000000000011</c:v>
                </c:pt>
                <c:pt idx="5">
                  <c:v>1000.0000000000001</c:v>
                </c:pt>
                <c:pt idx="6">
                  <c:v>1100</c:v>
                </c:pt>
                <c:pt idx="7">
                  <c:v>1200</c:v>
                </c:pt>
                <c:pt idx="8">
                  <c:v>1300</c:v>
                </c:pt>
                <c:pt idx="9">
                  <c:v>1400</c:v>
                </c:pt>
                <c:pt idx="10">
                  <c:v>1500</c:v>
                </c:pt>
                <c:pt idx="11">
                  <c:v>1600</c:v>
                </c:pt>
                <c:pt idx="12">
                  <c:v>1700</c:v>
                </c:pt>
                <c:pt idx="13">
                  <c:v>1800</c:v>
                </c:pt>
                <c:pt idx="14">
                  <c:v>1900</c:v>
                </c:pt>
                <c:pt idx="15">
                  <c:v>2000</c:v>
                </c:pt>
                <c:pt idx="16">
                  <c:v>2100</c:v>
                </c:pt>
              </c:numCache>
            </c:numRef>
          </c:cat>
          <c:val>
            <c:numRef>
              <c:f>Лист2!$Q$119:$Q$135</c:f>
              <c:numCache>
                <c:formatCode>0.00</c:formatCode>
                <c:ptCount val="17"/>
                <c:pt idx="0">
                  <c:v>7.2835756521739202E-12</c:v>
                </c:pt>
                <c:pt idx="1">
                  <c:v>5.513036521739134E-9</c:v>
                </c:pt>
                <c:pt idx="2">
                  <c:v>3.2515788695652198E-6</c:v>
                </c:pt>
                <c:pt idx="3">
                  <c:v>5.1832939130434818E-4</c:v>
                </c:pt>
                <c:pt idx="4">
                  <c:v>3.7415227826086965E-2</c:v>
                </c:pt>
                <c:pt idx="5">
                  <c:v>1.2040884347826089</c:v>
                </c:pt>
                <c:pt idx="6">
                  <c:v>12.021798260869565</c:v>
                </c:pt>
                <c:pt idx="7">
                  <c:v>43.719321739130429</c:v>
                </c:pt>
                <c:pt idx="8">
                  <c:v>75.048930434782577</c:v>
                </c:pt>
                <c:pt idx="9">
                  <c:v>88.746243478260908</c:v>
                </c:pt>
                <c:pt idx="10">
                  <c:v>95.670026086956469</c:v>
                </c:pt>
                <c:pt idx="11">
                  <c:v>98.248678260869553</c:v>
                </c:pt>
                <c:pt idx="12">
                  <c:v>99.028365217391254</c:v>
                </c:pt>
                <c:pt idx="13">
                  <c:v>99.328869565217417</c:v>
                </c:pt>
                <c:pt idx="14">
                  <c:v>99.491304347826087</c:v>
                </c:pt>
                <c:pt idx="15">
                  <c:v>99.596886956521672</c:v>
                </c:pt>
                <c:pt idx="16">
                  <c:v>99.661860869565203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CEF8-432D-B8F7-2CF3B1C98A69}"/>
            </c:ext>
          </c:extLst>
        </c:ser>
        <c:ser>
          <c:idx val="2"/>
          <c:order val="2"/>
          <c:tx>
            <c:strRef>
              <c:f>Лист2!$R$118</c:f>
              <c:strCache>
                <c:ptCount val="1"/>
                <c:pt idx="0">
                  <c:v>ZnO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cat>
            <c:numRef>
              <c:f>Лист2!$O$119:$O$135</c:f>
              <c:numCache>
                <c:formatCode>0.00</c:formatCode>
                <c:ptCount val="17"/>
                <c:pt idx="0">
                  <c:v>500</c:v>
                </c:pt>
                <c:pt idx="1">
                  <c:v>600</c:v>
                </c:pt>
                <c:pt idx="2">
                  <c:v>700</c:v>
                </c:pt>
                <c:pt idx="3">
                  <c:v>800.00000000000011</c:v>
                </c:pt>
                <c:pt idx="4">
                  <c:v>900.00000000000011</c:v>
                </c:pt>
                <c:pt idx="5">
                  <c:v>1000.0000000000001</c:v>
                </c:pt>
                <c:pt idx="6">
                  <c:v>1100</c:v>
                </c:pt>
                <c:pt idx="7">
                  <c:v>1200</c:v>
                </c:pt>
                <c:pt idx="8">
                  <c:v>1300</c:v>
                </c:pt>
                <c:pt idx="9">
                  <c:v>1400</c:v>
                </c:pt>
                <c:pt idx="10">
                  <c:v>1500</c:v>
                </c:pt>
                <c:pt idx="11">
                  <c:v>1600</c:v>
                </c:pt>
                <c:pt idx="12">
                  <c:v>1700</c:v>
                </c:pt>
                <c:pt idx="13">
                  <c:v>1800</c:v>
                </c:pt>
                <c:pt idx="14">
                  <c:v>1900</c:v>
                </c:pt>
                <c:pt idx="15">
                  <c:v>2000</c:v>
                </c:pt>
                <c:pt idx="16">
                  <c:v>2100</c:v>
                </c:pt>
              </c:numCache>
            </c:numRef>
          </c:cat>
          <c:val>
            <c:numRef>
              <c:f>Лист2!$R$119:$R$135</c:f>
              <c:numCache>
                <c:formatCode>0.00</c:formatCode>
                <c:ptCount val="17"/>
                <c:pt idx="0">
                  <c:v>5.9524518664776762E-3</c:v>
                </c:pt>
                <c:pt idx="1">
                  <c:v>3.3993706217959219E-2</c:v>
                </c:pt>
                <c:pt idx="2">
                  <c:v>8.872231435312071E-2</c:v>
                </c:pt>
                <c:pt idx="3">
                  <c:v>0.15238894033390724</c:v>
                </c:pt>
                <c:pt idx="4">
                  <c:v>0.31504380938827836</c:v>
                </c:pt>
                <c:pt idx="5">
                  <c:v>0.55695099842230411</c:v>
                </c:pt>
                <c:pt idx="6">
                  <c:v>0.47837278610388223</c:v>
                </c:pt>
                <c:pt idx="7">
                  <c:v>0.20876220872689624</c:v>
                </c:pt>
                <c:pt idx="8">
                  <c:v>5.5926570545183893E-2</c:v>
                </c:pt>
                <c:pt idx="9">
                  <c:v>1.1831401632543811E-2</c:v>
                </c:pt>
                <c:pt idx="10">
                  <c:v>1.9689222864386017E-3</c:v>
                </c:pt>
                <c:pt idx="11">
                  <c:v>3.4810351101537243E-4</c:v>
                </c:pt>
                <c:pt idx="12">
                  <c:v>8.8645157452136225E-5</c:v>
                </c:pt>
                <c:pt idx="13">
                  <c:v>3.1304991263125792E-5</c:v>
                </c:pt>
                <c:pt idx="14">
                  <c:v>1.3485808025232452E-5</c:v>
                </c:pt>
                <c:pt idx="15">
                  <c:v>6.9741716710934408E-6</c:v>
                </c:pt>
                <c:pt idx="16">
                  <c:v>4.5762164062857812E-6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CEF8-432D-B8F7-2CF3B1C98A69}"/>
            </c:ext>
          </c:extLst>
        </c:ser>
        <c:ser>
          <c:idx val="3"/>
          <c:order val="3"/>
          <c:tx>
            <c:strRef>
              <c:f>Лист2!$S$118</c:f>
              <c:strCache>
                <c:ptCount val="1"/>
                <c:pt idx="0">
                  <c:v>ZnS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3.0555555555555582E-2"/>
                  <c:y val="5.494505494505494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ZnS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EF8-432D-B8F7-2CF3B1C98A69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Лист2!$O$119:$O$135</c:f>
              <c:numCache>
                <c:formatCode>0.00</c:formatCode>
                <c:ptCount val="17"/>
                <c:pt idx="0">
                  <c:v>500</c:v>
                </c:pt>
                <c:pt idx="1">
                  <c:v>600</c:v>
                </c:pt>
                <c:pt idx="2">
                  <c:v>700</c:v>
                </c:pt>
                <c:pt idx="3">
                  <c:v>800.00000000000011</c:v>
                </c:pt>
                <c:pt idx="4">
                  <c:v>900.00000000000011</c:v>
                </c:pt>
                <c:pt idx="5">
                  <c:v>1000.0000000000001</c:v>
                </c:pt>
                <c:pt idx="6">
                  <c:v>1100</c:v>
                </c:pt>
                <c:pt idx="7">
                  <c:v>1200</c:v>
                </c:pt>
                <c:pt idx="8">
                  <c:v>1300</c:v>
                </c:pt>
                <c:pt idx="9">
                  <c:v>1400</c:v>
                </c:pt>
                <c:pt idx="10">
                  <c:v>1500</c:v>
                </c:pt>
                <c:pt idx="11">
                  <c:v>1600</c:v>
                </c:pt>
                <c:pt idx="12">
                  <c:v>1700</c:v>
                </c:pt>
                <c:pt idx="13">
                  <c:v>1800</c:v>
                </c:pt>
                <c:pt idx="14">
                  <c:v>1900</c:v>
                </c:pt>
                <c:pt idx="15">
                  <c:v>2000</c:v>
                </c:pt>
                <c:pt idx="16">
                  <c:v>2100</c:v>
                </c:pt>
              </c:numCache>
            </c:numRef>
          </c:cat>
          <c:val>
            <c:numRef>
              <c:f>Лист2!$S$119:$S$135</c:f>
              <c:numCache>
                <c:formatCode>0.00</c:formatCode>
                <c:ptCount val="17"/>
                <c:pt idx="0">
                  <c:v>99.791808695652193</c:v>
                </c:pt>
                <c:pt idx="1">
                  <c:v>99.75526086956522</c:v>
                </c:pt>
                <c:pt idx="2">
                  <c:v>99.67404347826087</c:v>
                </c:pt>
                <c:pt idx="3">
                  <c:v>99.560339130434713</c:v>
                </c:pt>
                <c:pt idx="4">
                  <c:v>99.10552173913041</c:v>
                </c:pt>
                <c:pt idx="5">
                  <c:v>95.613173913043454</c:v>
                </c:pt>
                <c:pt idx="6">
                  <c:v>77.457026086956517</c:v>
                </c:pt>
                <c:pt idx="7">
                  <c:v>38.350039999999993</c:v>
                </c:pt>
                <c:pt idx="8">
                  <c:v>8.6179773913043469</c:v>
                </c:pt>
                <c:pt idx="9">
                  <c:v>1.1914185217391304</c:v>
                </c:pt>
                <c:pt idx="10">
                  <c:v>0.11311552173913045</c:v>
                </c:pt>
                <c:pt idx="11">
                  <c:v>8.74711304347826E-3</c:v>
                </c:pt>
                <c:pt idx="12">
                  <c:v>6.1773947826086989E-4</c:v>
                </c:pt>
                <c:pt idx="13">
                  <c:v>4.5806608695652172E-5</c:v>
                </c:pt>
                <c:pt idx="14">
                  <c:v>6.5444973913043535E-6</c:v>
                </c:pt>
                <c:pt idx="15">
                  <c:v>1.954699565217392E-6</c:v>
                </c:pt>
                <c:pt idx="16">
                  <c:v>9.1454843478260988E-7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CEF8-432D-B8F7-2CF3B1C98A69}"/>
            </c:ext>
          </c:extLst>
        </c:ser>
        <c:ser>
          <c:idx val="4"/>
          <c:order val="4"/>
          <c:tx>
            <c:strRef>
              <c:f>Лист2!$T$118</c:f>
              <c:strCache>
                <c:ptCount val="1"/>
                <c:pt idx="0">
                  <c:v>ZnSiO3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3"/>
              <c:layout>
                <c:manualLayout>
                  <c:x val="-5.0000000000000065E-2"/>
                  <c:y val="-5.494505494505494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ZnSiO3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EF8-432D-B8F7-2CF3B1C98A69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Лист2!$O$119:$O$135</c:f>
              <c:numCache>
                <c:formatCode>0.00</c:formatCode>
                <c:ptCount val="17"/>
                <c:pt idx="0">
                  <c:v>500</c:v>
                </c:pt>
                <c:pt idx="1">
                  <c:v>600</c:v>
                </c:pt>
                <c:pt idx="2">
                  <c:v>700</c:v>
                </c:pt>
                <c:pt idx="3">
                  <c:v>800.00000000000011</c:v>
                </c:pt>
                <c:pt idx="4">
                  <c:v>900.00000000000011</c:v>
                </c:pt>
                <c:pt idx="5">
                  <c:v>1000.0000000000001</c:v>
                </c:pt>
                <c:pt idx="6">
                  <c:v>1100</c:v>
                </c:pt>
                <c:pt idx="7">
                  <c:v>1200</c:v>
                </c:pt>
                <c:pt idx="8">
                  <c:v>1300</c:v>
                </c:pt>
                <c:pt idx="9">
                  <c:v>1400</c:v>
                </c:pt>
                <c:pt idx="10">
                  <c:v>1500</c:v>
                </c:pt>
                <c:pt idx="11">
                  <c:v>1600</c:v>
                </c:pt>
                <c:pt idx="12">
                  <c:v>1700</c:v>
                </c:pt>
                <c:pt idx="13">
                  <c:v>1800</c:v>
                </c:pt>
                <c:pt idx="14">
                  <c:v>1900</c:v>
                </c:pt>
                <c:pt idx="15">
                  <c:v>2000</c:v>
                </c:pt>
                <c:pt idx="16">
                  <c:v>2100</c:v>
                </c:pt>
              </c:numCache>
            </c:numRef>
          </c:cat>
          <c:val>
            <c:numRef>
              <c:f>Лист2!$T$119:$T$135</c:f>
              <c:numCache>
                <c:formatCode>0.00</c:formatCode>
                <c:ptCount val="17"/>
                <c:pt idx="0">
                  <c:v>2.3665479378181331E-3</c:v>
                </c:pt>
                <c:pt idx="1">
                  <c:v>1.2566740306419329E-2</c:v>
                </c:pt>
                <c:pt idx="2">
                  <c:v>3.7018808451275996E-2</c:v>
                </c:pt>
                <c:pt idx="3">
                  <c:v>7.8009138914985884E-2</c:v>
                </c:pt>
                <c:pt idx="4">
                  <c:v>0.1658049527276873</c:v>
                </c:pt>
                <c:pt idx="5">
                  <c:v>0.27907454730112308</c:v>
                </c:pt>
                <c:pt idx="6">
                  <c:v>0.22718486603846358</c:v>
                </c:pt>
                <c:pt idx="7">
                  <c:v>9.5369319490809165E-2</c:v>
                </c:pt>
                <c:pt idx="8">
                  <c:v>2.4901605452399018E-2</c:v>
                </c:pt>
                <c:pt idx="9">
                  <c:v>5.0119145886973228E-3</c:v>
                </c:pt>
                <c:pt idx="10">
                  <c:v>7.0699589198849812E-4</c:v>
                </c:pt>
                <c:pt idx="11">
                  <c:v>7.8821311105667699E-5</c:v>
                </c:pt>
                <c:pt idx="12">
                  <c:v>7.6636567912733719E-6</c:v>
                </c:pt>
                <c:pt idx="13">
                  <c:v>6.9424478859479427E-7</c:v>
                </c:pt>
                <c:pt idx="14">
                  <c:v>8.4835446177666506E-8</c:v>
                </c:pt>
                <c:pt idx="15">
                  <c:v>1.5133204428973794E-8</c:v>
                </c:pt>
                <c:pt idx="16">
                  <c:v>3.6616377130793189E-9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8-CEF8-432D-B8F7-2CF3B1C98A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3378176"/>
        <c:axId val="153384448"/>
      </c:lineChart>
      <c:catAx>
        <c:axId val="153378176"/>
        <c:scaling>
          <c:orientation val="minMax"/>
        </c:scaling>
        <c:delete val="0"/>
        <c:axPos val="b"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ru-RU"/>
                  <a:t>Температура, °С</a:t>
                </a:r>
                <a:endParaRPr lang="x-none"/>
              </a:p>
            </c:rich>
          </c:tx>
          <c:layout>
            <c:manualLayout>
              <c:xMode val="edge"/>
              <c:yMode val="edge"/>
              <c:x val="0.59880926130099232"/>
              <c:y val="0.92213284254572925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" sourceLinked="0"/>
        <c:majorTickMark val="in"/>
        <c:minorTickMark val="none"/>
        <c:tickLblPos val="low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0" vert="horz"/>
          <a:lstStyle/>
          <a:p>
            <a:pPr>
              <a:defRPr/>
            </a:pPr>
            <a:endParaRPr lang="ru-KZ"/>
          </a:p>
        </c:txPr>
        <c:crossAx val="153384448"/>
        <c:crosses val="autoZero"/>
        <c:auto val="0"/>
        <c:lblAlgn val="ctr"/>
        <c:lblOffset val="100"/>
        <c:noMultiLvlLbl val="0"/>
      </c:catAx>
      <c:valAx>
        <c:axId val="153384448"/>
        <c:scaling>
          <c:orientation val="minMax"/>
          <c:max val="10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/>
                  <a:t>α</a:t>
                </a:r>
                <a:r>
                  <a:rPr lang="en-US"/>
                  <a:t>Zn, %</a:t>
                </a:r>
                <a:endParaRPr lang="x-none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0"/>
        <c:majorTickMark val="in"/>
        <c:minorTickMark val="none"/>
        <c:tickLblPos val="nextTo"/>
        <c:spPr>
          <a:noFill/>
          <a:ln w="12700">
            <a:solidFill>
              <a:schemeClr val="tx1"/>
            </a:solidFill>
          </a:ln>
          <a:effectLst/>
        </c:spPr>
        <c:txPr>
          <a:bodyPr rot="-60000000" vert="horz"/>
          <a:lstStyle/>
          <a:p>
            <a:pPr>
              <a:defRPr/>
            </a:pPr>
            <a:endParaRPr lang="ru-KZ"/>
          </a:p>
        </c:txPr>
        <c:crossAx val="153378176"/>
        <c:crossesAt val="1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 b="0">
          <a:latin typeface="Times New Roman" panose="02020603050405020304" pitchFamily="18" charset="0"/>
          <a:cs typeface="Times New Roman" panose="02020603050405020304" pitchFamily="18" charset="0"/>
        </a:defRPr>
      </a:pPr>
      <a:endParaRPr lang="ru-KZ"/>
    </a:p>
  </c:txPr>
  <c:externalData r:id="rId1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0241447944007002"/>
          <c:y val="2.4222799051992813E-2"/>
          <c:w val="0.75434564064276965"/>
          <c:h val="0.80818480931338932"/>
        </c:manualLayout>
      </c:layout>
      <c:lineChart>
        <c:grouping val="standard"/>
        <c:varyColors val="0"/>
        <c:ser>
          <c:idx val="0"/>
          <c:order val="0"/>
          <c:tx>
            <c:strRef>
              <c:f>Лист2!$N$138</c:f>
              <c:strCache>
                <c:ptCount val="1"/>
                <c:pt idx="0">
                  <c:v>Pb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16"/>
              <c:layout>
                <c:manualLayout>
                  <c:x val="-0.34210773624328245"/>
                  <c:y val="-0.5217086834733897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Pb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842-49DA-BF75-D3962A48B90E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Лист2!$M$139:$M$155</c:f>
              <c:numCache>
                <c:formatCode>0.00</c:formatCode>
                <c:ptCount val="17"/>
                <c:pt idx="0">
                  <c:v>500</c:v>
                </c:pt>
                <c:pt idx="1">
                  <c:v>600</c:v>
                </c:pt>
                <c:pt idx="2">
                  <c:v>700</c:v>
                </c:pt>
                <c:pt idx="3">
                  <c:v>800.00000000000011</c:v>
                </c:pt>
                <c:pt idx="4">
                  <c:v>900.00000000000011</c:v>
                </c:pt>
                <c:pt idx="5">
                  <c:v>1000.0000000000001</c:v>
                </c:pt>
                <c:pt idx="6">
                  <c:v>1100</c:v>
                </c:pt>
                <c:pt idx="7">
                  <c:v>1200</c:v>
                </c:pt>
                <c:pt idx="8">
                  <c:v>1300</c:v>
                </c:pt>
                <c:pt idx="9">
                  <c:v>1400</c:v>
                </c:pt>
                <c:pt idx="10">
                  <c:v>1500</c:v>
                </c:pt>
                <c:pt idx="11">
                  <c:v>1600</c:v>
                </c:pt>
                <c:pt idx="12">
                  <c:v>1700</c:v>
                </c:pt>
                <c:pt idx="13">
                  <c:v>1800</c:v>
                </c:pt>
                <c:pt idx="14">
                  <c:v>1900</c:v>
                </c:pt>
                <c:pt idx="15">
                  <c:v>2000</c:v>
                </c:pt>
                <c:pt idx="16">
                  <c:v>2100</c:v>
                </c:pt>
              </c:numCache>
            </c:numRef>
          </c:cat>
          <c:val>
            <c:numRef>
              <c:f>Лист2!$N$139:$N$155</c:f>
              <c:numCache>
                <c:formatCode>0.00</c:formatCode>
                <c:ptCount val="17"/>
                <c:pt idx="0">
                  <c:v>0.54421530434782606</c:v>
                </c:pt>
                <c:pt idx="1">
                  <c:v>4.1535041739130412</c:v>
                </c:pt>
                <c:pt idx="2">
                  <c:v>30.248947826086944</c:v>
                </c:pt>
                <c:pt idx="3">
                  <c:v>75.902765217391277</c:v>
                </c:pt>
                <c:pt idx="4">
                  <c:v>96.041704347826069</c:v>
                </c:pt>
                <c:pt idx="5">
                  <c:v>99.415460869565223</c:v>
                </c:pt>
                <c:pt idx="6">
                  <c:v>99.419965217391294</c:v>
                </c:pt>
                <c:pt idx="7">
                  <c:v>98.361443478260867</c:v>
                </c:pt>
                <c:pt idx="8">
                  <c:v>97.131756521739106</c:v>
                </c:pt>
                <c:pt idx="9">
                  <c:v>95.145339130434678</c:v>
                </c:pt>
                <c:pt idx="10">
                  <c:v>87.861808695652172</c:v>
                </c:pt>
                <c:pt idx="11">
                  <c:v>70.695739130434674</c:v>
                </c:pt>
                <c:pt idx="12">
                  <c:v>49.917182608695619</c:v>
                </c:pt>
                <c:pt idx="13">
                  <c:v>33.310102608695644</c:v>
                </c:pt>
                <c:pt idx="14">
                  <c:v>21.151516521739129</c:v>
                </c:pt>
                <c:pt idx="15">
                  <c:v>12.960810434782609</c:v>
                </c:pt>
                <c:pt idx="16">
                  <c:v>7.9060313043478283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842-49DA-BF75-D3962A48B90E}"/>
            </c:ext>
          </c:extLst>
        </c:ser>
        <c:ser>
          <c:idx val="1"/>
          <c:order val="1"/>
          <c:tx>
            <c:strRef>
              <c:f>Лист2!$O$138</c:f>
              <c:strCache>
                <c:ptCount val="1"/>
                <c:pt idx="0">
                  <c:v>Pb(g)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16"/>
              <c:layout>
                <c:manualLayout>
                  <c:x val="-9.4444444444444567E-2"/>
                  <c:y val="-3.851540616246498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Pb(g)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842-49DA-BF75-D3962A48B90E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Лист2!$M$139:$M$155</c:f>
              <c:numCache>
                <c:formatCode>0.00</c:formatCode>
                <c:ptCount val="17"/>
                <c:pt idx="0">
                  <c:v>500</c:v>
                </c:pt>
                <c:pt idx="1">
                  <c:v>600</c:v>
                </c:pt>
                <c:pt idx="2">
                  <c:v>700</c:v>
                </c:pt>
                <c:pt idx="3">
                  <c:v>800.00000000000011</c:v>
                </c:pt>
                <c:pt idx="4">
                  <c:v>900.00000000000011</c:v>
                </c:pt>
                <c:pt idx="5">
                  <c:v>1000.0000000000001</c:v>
                </c:pt>
                <c:pt idx="6">
                  <c:v>1100</c:v>
                </c:pt>
                <c:pt idx="7">
                  <c:v>1200</c:v>
                </c:pt>
                <c:pt idx="8">
                  <c:v>1300</c:v>
                </c:pt>
                <c:pt idx="9">
                  <c:v>1400</c:v>
                </c:pt>
                <c:pt idx="10">
                  <c:v>1500</c:v>
                </c:pt>
                <c:pt idx="11">
                  <c:v>1600</c:v>
                </c:pt>
                <c:pt idx="12">
                  <c:v>1700</c:v>
                </c:pt>
                <c:pt idx="13">
                  <c:v>1800</c:v>
                </c:pt>
                <c:pt idx="14">
                  <c:v>1900</c:v>
                </c:pt>
                <c:pt idx="15">
                  <c:v>2000</c:v>
                </c:pt>
                <c:pt idx="16">
                  <c:v>2100</c:v>
                </c:pt>
              </c:numCache>
            </c:numRef>
          </c:cat>
          <c:val>
            <c:numRef>
              <c:f>Лист2!$O$139:$O$155</c:f>
              <c:numCache>
                <c:formatCode>0.00</c:formatCode>
                <c:ptCount val="17"/>
                <c:pt idx="0">
                  <c:v>3.6228019130434811E-10</c:v>
                </c:pt>
                <c:pt idx="1">
                  <c:v>1.2729737391304358E-7</c:v>
                </c:pt>
                <c:pt idx="2">
                  <c:v>3.0645780869565239E-5</c:v>
                </c:pt>
                <c:pt idx="3">
                  <c:v>1.064017043478262E-3</c:v>
                </c:pt>
                <c:pt idx="4">
                  <c:v>9.1483304347826106E-3</c:v>
                </c:pt>
                <c:pt idx="5">
                  <c:v>4.3000306086956507E-2</c:v>
                </c:pt>
                <c:pt idx="6">
                  <c:v>0.15329196521739138</c:v>
                </c:pt>
                <c:pt idx="7">
                  <c:v>0.45723634782608674</c:v>
                </c:pt>
                <c:pt idx="8">
                  <c:v>1.2027059130434778</c:v>
                </c:pt>
                <c:pt idx="9">
                  <c:v>3.1182699130434766</c:v>
                </c:pt>
                <c:pt idx="10">
                  <c:v>10.10190086956522</c:v>
                </c:pt>
                <c:pt idx="11">
                  <c:v>28.050375652173901</c:v>
                </c:pt>
                <c:pt idx="12">
                  <c:v>50.259513043478272</c:v>
                </c:pt>
                <c:pt idx="13">
                  <c:v>67.434591304347876</c:v>
                </c:pt>
                <c:pt idx="14">
                  <c:v>79.699930434782559</c:v>
                </c:pt>
                <c:pt idx="15">
                  <c:v>87.911356521739123</c:v>
                </c:pt>
                <c:pt idx="16">
                  <c:v>92.974243478260888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F842-49DA-BF75-D3962A48B90E}"/>
            </c:ext>
          </c:extLst>
        </c:ser>
        <c:ser>
          <c:idx val="2"/>
          <c:order val="2"/>
          <c:tx>
            <c:strRef>
              <c:f>Лист2!$P$138</c:f>
              <c:strCache>
                <c:ptCount val="1"/>
                <c:pt idx="0">
                  <c:v>PbS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dLbls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PbS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842-49DA-BF75-D3962A48B90E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Лист2!$M$139:$M$155</c:f>
              <c:numCache>
                <c:formatCode>0.00</c:formatCode>
                <c:ptCount val="17"/>
                <c:pt idx="0">
                  <c:v>500</c:v>
                </c:pt>
                <c:pt idx="1">
                  <c:v>600</c:v>
                </c:pt>
                <c:pt idx="2">
                  <c:v>700</c:v>
                </c:pt>
                <c:pt idx="3">
                  <c:v>800.00000000000011</c:v>
                </c:pt>
                <c:pt idx="4">
                  <c:v>900.00000000000011</c:v>
                </c:pt>
                <c:pt idx="5">
                  <c:v>1000.0000000000001</c:v>
                </c:pt>
                <c:pt idx="6">
                  <c:v>1100</c:v>
                </c:pt>
                <c:pt idx="7">
                  <c:v>1200</c:v>
                </c:pt>
                <c:pt idx="8">
                  <c:v>1300</c:v>
                </c:pt>
                <c:pt idx="9">
                  <c:v>1400</c:v>
                </c:pt>
                <c:pt idx="10">
                  <c:v>1500</c:v>
                </c:pt>
                <c:pt idx="11">
                  <c:v>1600</c:v>
                </c:pt>
                <c:pt idx="12">
                  <c:v>1700</c:v>
                </c:pt>
                <c:pt idx="13">
                  <c:v>1800</c:v>
                </c:pt>
                <c:pt idx="14">
                  <c:v>1900</c:v>
                </c:pt>
                <c:pt idx="15">
                  <c:v>2000</c:v>
                </c:pt>
                <c:pt idx="16">
                  <c:v>2100</c:v>
                </c:pt>
              </c:numCache>
            </c:numRef>
          </c:cat>
          <c:val>
            <c:numRef>
              <c:f>Лист2!$P$139:$P$155</c:f>
              <c:numCache>
                <c:formatCode>0.00</c:formatCode>
                <c:ptCount val="17"/>
                <c:pt idx="0">
                  <c:v>100.39043608695647</c:v>
                </c:pt>
                <c:pt idx="1">
                  <c:v>96.776903043478228</c:v>
                </c:pt>
                <c:pt idx="2">
                  <c:v>70.630603478260866</c:v>
                </c:pt>
                <c:pt idx="3">
                  <c:v>24.693677304347826</c:v>
                </c:pt>
                <c:pt idx="4">
                  <c:v>4.3439443173913013</c:v>
                </c:pt>
                <c:pt idx="5">
                  <c:v>0.85467716086956524</c:v>
                </c:pt>
                <c:pt idx="6">
                  <c:v>0.3289576652173915</c:v>
                </c:pt>
                <c:pt idx="7">
                  <c:v>0.22072739434782612</c:v>
                </c:pt>
                <c:pt idx="8">
                  <c:v>0.12282407826086959</c:v>
                </c:pt>
                <c:pt idx="9">
                  <c:v>5.704155652173911E-2</c:v>
                </c:pt>
                <c:pt idx="10">
                  <c:v>2.3844812434782609E-2</c:v>
                </c:pt>
                <c:pt idx="11">
                  <c:v>7.0306196521739139E-3</c:v>
                </c:pt>
                <c:pt idx="12">
                  <c:v>1.2044058826086957E-3</c:v>
                </c:pt>
                <c:pt idx="13">
                  <c:v>1.5841873043478274E-4</c:v>
                </c:pt>
                <c:pt idx="14">
                  <c:v>3.2582623695652186E-5</c:v>
                </c:pt>
                <c:pt idx="15">
                  <c:v>1.2582033695652186E-5</c:v>
                </c:pt>
                <c:pt idx="16">
                  <c:v>7.1919220000000041E-6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F842-49DA-BF75-D3962A48B90E}"/>
            </c:ext>
          </c:extLst>
        </c:ser>
        <c:ser>
          <c:idx val="3"/>
          <c:order val="3"/>
          <c:tx>
            <c:strRef>
              <c:f>Лист2!$Q$138</c:f>
              <c:strCache>
                <c:ptCount val="1"/>
                <c:pt idx="0">
                  <c:v>PbS(g)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dLbls>
            <c:dLbl>
              <c:idx val="14"/>
              <c:layout>
                <c:manualLayout>
                  <c:x val="-6.9444444444444572E-2"/>
                  <c:y val="-4.551820728291317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PbS(g)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F842-49DA-BF75-D3962A48B90E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Лист2!$M$139:$M$155</c:f>
              <c:numCache>
                <c:formatCode>0.00</c:formatCode>
                <c:ptCount val="17"/>
                <c:pt idx="0">
                  <c:v>500</c:v>
                </c:pt>
                <c:pt idx="1">
                  <c:v>600</c:v>
                </c:pt>
                <c:pt idx="2">
                  <c:v>700</c:v>
                </c:pt>
                <c:pt idx="3">
                  <c:v>800.00000000000011</c:v>
                </c:pt>
                <c:pt idx="4">
                  <c:v>900.00000000000011</c:v>
                </c:pt>
                <c:pt idx="5">
                  <c:v>1000.0000000000001</c:v>
                </c:pt>
                <c:pt idx="6">
                  <c:v>1100</c:v>
                </c:pt>
                <c:pt idx="7">
                  <c:v>1200</c:v>
                </c:pt>
                <c:pt idx="8">
                  <c:v>1300</c:v>
                </c:pt>
                <c:pt idx="9">
                  <c:v>1400</c:v>
                </c:pt>
                <c:pt idx="10">
                  <c:v>1500</c:v>
                </c:pt>
                <c:pt idx="11">
                  <c:v>1600</c:v>
                </c:pt>
                <c:pt idx="12">
                  <c:v>1700</c:v>
                </c:pt>
                <c:pt idx="13">
                  <c:v>1800</c:v>
                </c:pt>
                <c:pt idx="14">
                  <c:v>1900</c:v>
                </c:pt>
                <c:pt idx="15">
                  <c:v>2000</c:v>
                </c:pt>
                <c:pt idx="16">
                  <c:v>2100</c:v>
                </c:pt>
              </c:numCache>
            </c:numRef>
          </c:cat>
          <c:val>
            <c:numRef>
              <c:f>Лист2!$Q$139:$Q$155</c:f>
              <c:numCache>
                <c:formatCode>0.00</c:formatCode>
                <c:ptCount val="17"/>
                <c:pt idx="0">
                  <c:v>1.3143888521739143E-5</c:v>
                </c:pt>
                <c:pt idx="1">
                  <c:v>1.098342830434783E-3</c:v>
                </c:pt>
                <c:pt idx="2">
                  <c:v>4.3305174739130432E-2</c:v>
                </c:pt>
                <c:pt idx="3">
                  <c:v>0.31061966086956544</c:v>
                </c:pt>
                <c:pt idx="4">
                  <c:v>0.51008488260869589</c:v>
                </c:pt>
                <c:pt idx="5">
                  <c:v>0.59015032173913018</c:v>
                </c:pt>
                <c:pt idx="6">
                  <c:v>1.0005251217391304</c:v>
                </c:pt>
                <c:pt idx="7">
                  <c:v>1.8669620347826092</c:v>
                </c:pt>
                <c:pt idx="8">
                  <c:v>2.4485516173913053</c:v>
                </c:pt>
                <c:pt idx="9">
                  <c:v>2.5845772565217406</c:v>
                </c:pt>
                <c:pt idx="10">
                  <c:v>2.9164185391304334</c:v>
                </c:pt>
                <c:pt idx="11">
                  <c:v>2.1509082347826083</c:v>
                </c:pt>
                <c:pt idx="12">
                  <c:v>0.72518471739130452</c:v>
                </c:pt>
                <c:pt idx="13">
                  <c:v>0.16029308173913048</c:v>
                </c:pt>
                <c:pt idx="14">
                  <c:v>5.2017754347826121E-2</c:v>
                </c:pt>
                <c:pt idx="15">
                  <c:v>3.0569948869565225E-2</c:v>
                </c:pt>
                <c:pt idx="16">
                  <c:v>2.5598862826086956E-2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F842-49DA-BF75-D3962A48B90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3490176"/>
        <c:axId val="153492096"/>
      </c:lineChart>
      <c:catAx>
        <c:axId val="153490176"/>
        <c:scaling>
          <c:orientation val="minMax"/>
        </c:scaling>
        <c:delete val="0"/>
        <c:axPos val="b"/>
        <c:title>
          <c:tx>
            <c:rich>
              <a:bodyPr rot="0" vert="horz"/>
              <a:lstStyle/>
              <a:p>
                <a:pPr>
                  <a:defRPr b="0"/>
                </a:pPr>
                <a:r>
                  <a:rPr lang="ru-RU" b="0"/>
                  <a:t>Температура, 0С</a:t>
                </a:r>
                <a:endParaRPr lang="x-none" b="0"/>
              </a:p>
            </c:rich>
          </c:tx>
          <c:layout>
            <c:manualLayout>
              <c:xMode val="edge"/>
              <c:yMode val="edge"/>
              <c:x val="0.56908454800371566"/>
              <c:y val="0.92386078531804272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0"/>
        <c:majorTickMark val="in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0" vert="horz"/>
          <a:lstStyle/>
          <a:p>
            <a:pPr>
              <a:defRPr/>
            </a:pPr>
            <a:endParaRPr lang="ru-KZ"/>
          </a:p>
        </c:txPr>
        <c:crossAx val="153492096"/>
        <c:crosses val="autoZero"/>
        <c:auto val="1"/>
        <c:lblAlgn val="ctr"/>
        <c:lblOffset val="100"/>
        <c:noMultiLvlLbl val="0"/>
      </c:catAx>
      <c:valAx>
        <c:axId val="153492096"/>
        <c:scaling>
          <c:orientation val="minMax"/>
          <c:max val="10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b="0"/>
                </a:pPr>
                <a:r>
                  <a:rPr lang="ru-RU" b="0"/>
                  <a:t>α</a:t>
                </a:r>
                <a:r>
                  <a:rPr lang="en-US" b="0"/>
                  <a:t>Pb, %</a:t>
                </a:r>
                <a:endParaRPr lang="x-none" b="0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0"/>
        <c:majorTickMark val="in"/>
        <c:minorTickMark val="none"/>
        <c:tickLblPos val="nextTo"/>
        <c:spPr>
          <a:noFill/>
          <a:ln w="12700">
            <a:solidFill>
              <a:schemeClr val="tx1"/>
            </a:solidFill>
          </a:ln>
          <a:effectLst/>
        </c:spPr>
        <c:txPr>
          <a:bodyPr rot="-60000000" vert="horz"/>
          <a:lstStyle/>
          <a:p>
            <a:pPr>
              <a:defRPr/>
            </a:pPr>
            <a:endParaRPr lang="ru-KZ"/>
          </a:p>
        </c:txPr>
        <c:crossAx val="15349017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KZ"/>
    </a:p>
  </c:txPr>
  <c:externalData r:id="rId1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307998159546485"/>
          <c:y val="3.0871003307607496E-2"/>
          <c:w val="0.75988679474602605"/>
          <c:h val="0.80163869813957933"/>
        </c:manualLayout>
      </c:layout>
      <c:lineChart>
        <c:grouping val="standard"/>
        <c:varyColors val="0"/>
        <c:ser>
          <c:idx val="0"/>
          <c:order val="0"/>
          <c:tx>
            <c:strRef>
              <c:f>Лист2!$N$98</c:f>
              <c:strCache>
                <c:ptCount val="1"/>
                <c:pt idx="0">
                  <c:v>Al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15"/>
              <c:layout>
                <c:manualLayout>
                  <c:x val="-8.1818181818181901E-2"/>
                  <c:y val="-5.81395348837210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Al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35F-412B-8218-B9CA7ABE81A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Лист2!$M$99:$M$115</c:f>
              <c:numCache>
                <c:formatCode>0.00</c:formatCode>
                <c:ptCount val="17"/>
                <c:pt idx="0">
                  <c:v>500</c:v>
                </c:pt>
                <c:pt idx="1">
                  <c:v>600</c:v>
                </c:pt>
                <c:pt idx="2">
                  <c:v>700</c:v>
                </c:pt>
                <c:pt idx="3">
                  <c:v>800.00000000000011</c:v>
                </c:pt>
                <c:pt idx="4">
                  <c:v>900.00000000000011</c:v>
                </c:pt>
                <c:pt idx="5">
                  <c:v>1000.0000000000001</c:v>
                </c:pt>
                <c:pt idx="6">
                  <c:v>1100</c:v>
                </c:pt>
                <c:pt idx="7">
                  <c:v>1200</c:v>
                </c:pt>
                <c:pt idx="8">
                  <c:v>1300</c:v>
                </c:pt>
                <c:pt idx="9">
                  <c:v>1400</c:v>
                </c:pt>
                <c:pt idx="10">
                  <c:v>1500</c:v>
                </c:pt>
                <c:pt idx="11">
                  <c:v>1600</c:v>
                </c:pt>
                <c:pt idx="12">
                  <c:v>1700</c:v>
                </c:pt>
                <c:pt idx="13">
                  <c:v>1800</c:v>
                </c:pt>
                <c:pt idx="14">
                  <c:v>1900</c:v>
                </c:pt>
                <c:pt idx="15">
                  <c:v>2000</c:v>
                </c:pt>
                <c:pt idx="16">
                  <c:v>2100</c:v>
                </c:pt>
              </c:numCache>
            </c:numRef>
          </c:cat>
          <c:val>
            <c:numRef>
              <c:f>Лист2!$N$99:$N$115</c:f>
              <c:numCache>
                <c:formatCode>0.00</c:formatCode>
                <c:ptCount val="17"/>
                <c:pt idx="0">
                  <c:v>1.3518404724394816E-26</c:v>
                </c:pt>
                <c:pt idx="1">
                  <c:v>8.8765247003724624E-23</c:v>
                </c:pt>
                <c:pt idx="2">
                  <c:v>4.669012298882691E-19</c:v>
                </c:pt>
                <c:pt idx="3">
                  <c:v>8.4381374815642587E-16</c:v>
                </c:pt>
                <c:pt idx="4">
                  <c:v>4.9528962858473096E-13</c:v>
                </c:pt>
                <c:pt idx="5">
                  <c:v>1.126843570912478E-10</c:v>
                </c:pt>
                <c:pt idx="6">
                  <c:v>1.1706320478398523E-8</c:v>
                </c:pt>
                <c:pt idx="7">
                  <c:v>6.4587375405959047E-7</c:v>
                </c:pt>
                <c:pt idx="8">
                  <c:v>2.1082782465549374E-5</c:v>
                </c:pt>
                <c:pt idx="9">
                  <c:v>4.3650303305400374E-4</c:v>
                </c:pt>
                <c:pt idx="10">
                  <c:v>5.6513011387337095E-3</c:v>
                </c:pt>
                <c:pt idx="11">
                  <c:v>5.0179635005586587E-2</c:v>
                </c:pt>
                <c:pt idx="12">
                  <c:v>0.35528206581005611</c:v>
                </c:pt>
                <c:pt idx="13">
                  <c:v>2.025776032998138</c:v>
                </c:pt>
                <c:pt idx="14">
                  <c:v>8.4946630541899495</c:v>
                </c:pt>
                <c:pt idx="15">
                  <c:v>24.595909610428297</c:v>
                </c:pt>
                <c:pt idx="16">
                  <c:v>45.313411264432013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35F-412B-8218-B9CA7ABE81A1}"/>
            </c:ext>
          </c:extLst>
        </c:ser>
        <c:ser>
          <c:idx val="1"/>
          <c:order val="1"/>
          <c:tx>
            <c:strRef>
              <c:f>Лист2!$O$98</c:f>
              <c:strCache>
                <c:ptCount val="1"/>
                <c:pt idx="0">
                  <c:v>Al(g)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4"/>
              <c:layout>
                <c:manualLayout>
                  <c:x val="-4.848484848484852E-2"/>
                  <c:y val="-5.426356589147287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Al(g)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35F-412B-8218-B9CA7ABE81A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Лист2!$M$99:$M$115</c:f>
              <c:numCache>
                <c:formatCode>0.00</c:formatCode>
                <c:ptCount val="17"/>
                <c:pt idx="0">
                  <c:v>500</c:v>
                </c:pt>
                <c:pt idx="1">
                  <c:v>600</c:v>
                </c:pt>
                <c:pt idx="2">
                  <c:v>700</c:v>
                </c:pt>
                <c:pt idx="3">
                  <c:v>800.00000000000011</c:v>
                </c:pt>
                <c:pt idx="4">
                  <c:v>900.00000000000011</c:v>
                </c:pt>
                <c:pt idx="5">
                  <c:v>1000.0000000000001</c:v>
                </c:pt>
                <c:pt idx="6">
                  <c:v>1100</c:v>
                </c:pt>
                <c:pt idx="7">
                  <c:v>1200</c:v>
                </c:pt>
                <c:pt idx="8">
                  <c:v>1300</c:v>
                </c:pt>
                <c:pt idx="9">
                  <c:v>1400</c:v>
                </c:pt>
                <c:pt idx="10">
                  <c:v>1500</c:v>
                </c:pt>
                <c:pt idx="11">
                  <c:v>1600</c:v>
                </c:pt>
                <c:pt idx="12">
                  <c:v>1700</c:v>
                </c:pt>
                <c:pt idx="13">
                  <c:v>1800</c:v>
                </c:pt>
                <c:pt idx="14">
                  <c:v>1900</c:v>
                </c:pt>
                <c:pt idx="15">
                  <c:v>2000</c:v>
                </c:pt>
                <c:pt idx="16">
                  <c:v>2100</c:v>
                </c:pt>
              </c:numCache>
            </c:numRef>
          </c:cat>
          <c:val>
            <c:numRef>
              <c:f>Лист2!$O$99:$O$115</c:f>
              <c:numCache>
                <c:formatCode>0.00</c:formatCode>
                <c:ptCount val="17"/>
                <c:pt idx="0">
                  <c:v>2.5122477625412633E-34</c:v>
                </c:pt>
                <c:pt idx="1">
                  <c:v>2.5122477625412633E-34</c:v>
                </c:pt>
                <c:pt idx="2">
                  <c:v>9.2993359836126884E-31</c:v>
                </c:pt>
                <c:pt idx="3">
                  <c:v>1.0302225254376195E-25</c:v>
                </c:pt>
                <c:pt idx="4">
                  <c:v>1.4087931271694623E-21</c:v>
                </c:pt>
                <c:pt idx="5">
                  <c:v>4.1025004487895783E-18</c:v>
                </c:pt>
                <c:pt idx="6">
                  <c:v>3.6741622206703978E-15</c:v>
                </c:pt>
                <c:pt idx="7">
                  <c:v>1.3081273629422735E-12</c:v>
                </c:pt>
                <c:pt idx="8">
                  <c:v>2.2054268640409707E-10</c:v>
                </c:pt>
                <c:pt idx="9">
                  <c:v>2.1606586105214178E-8</c:v>
                </c:pt>
                <c:pt idx="10">
                  <c:v>1.6397189332029808E-6</c:v>
                </c:pt>
                <c:pt idx="11">
                  <c:v>7.9319195756052174E-5</c:v>
                </c:pt>
                <c:pt idx="12">
                  <c:v>2.1434497139664814E-3</c:v>
                </c:pt>
                <c:pt idx="13">
                  <c:v>3.5465400389199271E-2</c:v>
                </c:pt>
                <c:pt idx="14">
                  <c:v>0.3854541603538178</c:v>
                </c:pt>
                <c:pt idx="15">
                  <c:v>2.7117201374301678</c:v>
                </c:pt>
                <c:pt idx="16">
                  <c:v>11.376713583798882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35F-412B-8218-B9CA7ABE81A1}"/>
            </c:ext>
          </c:extLst>
        </c:ser>
        <c:ser>
          <c:idx val="2"/>
          <c:order val="2"/>
          <c:tx>
            <c:strRef>
              <c:f>Лист2!$P$98</c:f>
              <c:strCache>
                <c:ptCount val="1"/>
                <c:pt idx="0">
                  <c:v>Al2O3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dLbls>
            <c:dLbl>
              <c:idx val="15"/>
              <c:layout>
                <c:manualLayout>
                  <c:x val="0"/>
                  <c:y val="-0.14994487320837926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Al2O3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35F-412B-8218-B9CA7ABE81A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Лист2!$M$99:$M$115</c:f>
              <c:numCache>
                <c:formatCode>0.00</c:formatCode>
                <c:ptCount val="17"/>
                <c:pt idx="0">
                  <c:v>500</c:v>
                </c:pt>
                <c:pt idx="1">
                  <c:v>600</c:v>
                </c:pt>
                <c:pt idx="2">
                  <c:v>700</c:v>
                </c:pt>
                <c:pt idx="3">
                  <c:v>800.00000000000011</c:v>
                </c:pt>
                <c:pt idx="4">
                  <c:v>900.00000000000011</c:v>
                </c:pt>
                <c:pt idx="5">
                  <c:v>1000.0000000000001</c:v>
                </c:pt>
                <c:pt idx="6">
                  <c:v>1100</c:v>
                </c:pt>
                <c:pt idx="7">
                  <c:v>1200</c:v>
                </c:pt>
                <c:pt idx="8">
                  <c:v>1300</c:v>
                </c:pt>
                <c:pt idx="9">
                  <c:v>1400</c:v>
                </c:pt>
                <c:pt idx="10">
                  <c:v>1500</c:v>
                </c:pt>
                <c:pt idx="11">
                  <c:v>1600</c:v>
                </c:pt>
                <c:pt idx="12">
                  <c:v>1700</c:v>
                </c:pt>
                <c:pt idx="13">
                  <c:v>1800</c:v>
                </c:pt>
                <c:pt idx="14">
                  <c:v>1900</c:v>
                </c:pt>
                <c:pt idx="15">
                  <c:v>2000</c:v>
                </c:pt>
                <c:pt idx="16">
                  <c:v>2100</c:v>
                </c:pt>
              </c:numCache>
            </c:numRef>
          </c:cat>
          <c:val>
            <c:numRef>
              <c:f>Лист2!$P$99:$P$115</c:f>
              <c:numCache>
                <c:formatCode>0.00</c:formatCode>
                <c:ptCount val="17"/>
                <c:pt idx="0">
                  <c:v>60.079080069393569</c:v>
                </c:pt>
                <c:pt idx="1">
                  <c:v>61.686950406619154</c:v>
                </c:pt>
                <c:pt idx="2">
                  <c:v>58.486283516579526</c:v>
                </c:pt>
                <c:pt idx="3">
                  <c:v>53.114991671285388</c:v>
                </c:pt>
                <c:pt idx="4">
                  <c:v>52.130171089734766</c:v>
                </c:pt>
                <c:pt idx="5">
                  <c:v>53.150163834912235</c:v>
                </c:pt>
                <c:pt idx="6">
                  <c:v>54.386214156654354</c:v>
                </c:pt>
                <c:pt idx="7">
                  <c:v>55.37103473820504</c:v>
                </c:pt>
                <c:pt idx="8">
                  <c:v>56.144822337994839</c:v>
                </c:pt>
                <c:pt idx="9">
                  <c:v>57.627077805124635</c:v>
                </c:pt>
                <c:pt idx="10">
                  <c:v>61.96832771563362</c:v>
                </c:pt>
                <c:pt idx="11">
                  <c:v>72.464706260834191</c:v>
                </c:pt>
                <c:pt idx="12">
                  <c:v>87.317408500955253</c:v>
                </c:pt>
                <c:pt idx="13">
                  <c:v>94.633218535331508</c:v>
                </c:pt>
                <c:pt idx="14">
                  <c:v>90.281919435214917</c:v>
                </c:pt>
                <c:pt idx="15">
                  <c:v>72.48480464004956</c:v>
                </c:pt>
                <c:pt idx="16">
                  <c:v>43.292411289278455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D35F-412B-8218-B9CA7ABE81A1}"/>
            </c:ext>
          </c:extLst>
        </c:ser>
        <c:ser>
          <c:idx val="3"/>
          <c:order val="3"/>
          <c:tx>
            <c:strRef>
              <c:f>Лист2!$Q$98</c:f>
              <c:strCache>
                <c:ptCount val="1"/>
                <c:pt idx="0">
                  <c:v>Al2SiO5(A)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dLbls>
            <c:dLbl>
              <c:idx val="2"/>
              <c:layout>
                <c:manualLayout>
                  <c:x val="-1.3230429988974642E-2"/>
                  <c:y val="2.646085997794928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Al2SiO5(A)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1609684952556233"/>
                      <c:h val="0.13495038588754135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D35F-412B-8218-B9CA7ABE81A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Лист2!$M$99:$M$115</c:f>
              <c:numCache>
                <c:formatCode>0.00</c:formatCode>
                <c:ptCount val="17"/>
                <c:pt idx="0">
                  <c:v>500</c:v>
                </c:pt>
                <c:pt idx="1">
                  <c:v>600</c:v>
                </c:pt>
                <c:pt idx="2">
                  <c:v>700</c:v>
                </c:pt>
                <c:pt idx="3">
                  <c:v>800.00000000000011</c:v>
                </c:pt>
                <c:pt idx="4">
                  <c:v>900.00000000000011</c:v>
                </c:pt>
                <c:pt idx="5">
                  <c:v>1000.0000000000001</c:v>
                </c:pt>
                <c:pt idx="6">
                  <c:v>1100</c:v>
                </c:pt>
                <c:pt idx="7">
                  <c:v>1200</c:v>
                </c:pt>
                <c:pt idx="8">
                  <c:v>1300</c:v>
                </c:pt>
                <c:pt idx="9">
                  <c:v>1400</c:v>
                </c:pt>
                <c:pt idx="10">
                  <c:v>1500</c:v>
                </c:pt>
                <c:pt idx="11">
                  <c:v>1600</c:v>
                </c:pt>
                <c:pt idx="12">
                  <c:v>1700</c:v>
                </c:pt>
                <c:pt idx="13">
                  <c:v>1800</c:v>
                </c:pt>
                <c:pt idx="14">
                  <c:v>1900</c:v>
                </c:pt>
                <c:pt idx="15">
                  <c:v>2000</c:v>
                </c:pt>
                <c:pt idx="16">
                  <c:v>2100</c:v>
                </c:pt>
              </c:numCache>
            </c:numRef>
          </c:cat>
          <c:val>
            <c:numRef>
              <c:f>Лист2!$Q$99:$Q$115</c:f>
              <c:numCache>
                <c:formatCode>0.00</c:formatCode>
                <c:ptCount val="17"/>
                <c:pt idx="0">
                  <c:v>39.956871967974166</c:v>
                </c:pt>
                <c:pt idx="1">
                  <c:v>38.351522497535726</c:v>
                </c:pt>
                <c:pt idx="2">
                  <c:v>41.548655104859655</c:v>
                </c:pt>
                <c:pt idx="3">
                  <c:v>46.921425648646292</c:v>
                </c:pt>
                <c:pt idx="4">
                  <c:v>47.904733602839762</c:v>
                </c:pt>
                <c:pt idx="5">
                  <c:v>46.885751215969911</c:v>
                </c:pt>
                <c:pt idx="6">
                  <c:v>45.64970749225202</c:v>
                </c:pt>
                <c:pt idx="7">
                  <c:v>44.665897081260304</c:v>
                </c:pt>
                <c:pt idx="8">
                  <c:v>43.890103784747971</c:v>
                </c:pt>
                <c:pt idx="9">
                  <c:v>42.407856229883024</c:v>
                </c:pt>
                <c:pt idx="10">
                  <c:v>38.064619665729658</c:v>
                </c:pt>
                <c:pt idx="11">
                  <c:v>27.521066211056556</c:v>
                </c:pt>
                <c:pt idx="12">
                  <c:v>12.361442150775259</c:v>
                </c:pt>
                <c:pt idx="13">
                  <c:v>3.3419406565822447</c:v>
                </c:pt>
                <c:pt idx="14">
                  <c:v>0.87613391912473859</c:v>
                </c:pt>
                <c:pt idx="15">
                  <c:v>0.24337499937285631</c:v>
                </c:pt>
                <c:pt idx="16">
                  <c:v>5.3893516181292365E-2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D35F-412B-8218-B9CA7ABE81A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3646976"/>
        <c:axId val="153661440"/>
      </c:lineChart>
      <c:catAx>
        <c:axId val="15364697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sz="1400" b="0" i="0" baseline="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Температура, </a:t>
                </a:r>
                <a:r>
                  <a:rPr lang="ru-RU" sz="1400" b="0" i="0" baseline="3000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0</a:t>
                </a:r>
                <a:r>
                  <a:rPr lang="ru-RU" sz="1400" b="0" i="0" baseline="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С</a:t>
                </a:r>
                <a:endParaRPr lang="x-none" sz="1400">
                  <a:solidFill>
                    <a:sysClr val="windowText" lastClr="000000"/>
                  </a:solidFill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64700153002201777"/>
              <c:y val="0.91507947870152628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0"/>
        <c:majorTickMark val="none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KZ"/>
          </a:p>
        </c:txPr>
        <c:crossAx val="153661440"/>
        <c:crosses val="autoZero"/>
        <c:auto val="1"/>
        <c:lblAlgn val="ctr"/>
        <c:lblOffset val="100"/>
        <c:noMultiLvlLbl val="0"/>
      </c:catAx>
      <c:valAx>
        <c:axId val="15366144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sz="1400" b="0" i="0" baseline="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α</a:t>
                </a:r>
                <a:r>
                  <a:rPr lang="en-US" sz="1400" b="0" i="0" baseline="-2500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Al</a:t>
                </a:r>
                <a:r>
                  <a:rPr lang="en-US" sz="1400" b="0" i="0" baseline="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, %</a:t>
                </a:r>
                <a:endParaRPr lang="x-none" sz="1400">
                  <a:solidFill>
                    <a:sysClr val="windowText" lastClr="000000"/>
                  </a:solidFill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4.410143329658214E-3"/>
              <c:y val="0.24573665888235852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0"/>
        <c:majorTickMark val="in"/>
        <c:minorTickMark val="none"/>
        <c:tickLblPos val="nextTo"/>
        <c:spPr>
          <a:noFill/>
          <a:ln w="12700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KZ"/>
          </a:p>
        </c:txPr>
        <c:crossAx val="1536469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KZ"/>
    </a:p>
  </c:txPr>
  <c:externalData r:id="rId1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3289966923925032"/>
          <c:y val="2.9305576053268976E-2"/>
          <c:w val="0.71759734002378694"/>
          <c:h val="0.80875396088168139"/>
        </c:manualLayout>
      </c:layout>
      <c:lineChart>
        <c:grouping val="standard"/>
        <c:varyColors val="0"/>
        <c:ser>
          <c:idx val="0"/>
          <c:order val="0"/>
          <c:tx>
            <c:strRef>
              <c:f>Лист2!$U$194</c:f>
              <c:strCache>
                <c:ptCount val="1"/>
                <c:pt idx="0">
                  <c:v>Al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11"/>
              <c:layout>
                <c:manualLayout>
                  <c:x val="-8.7244283995186522E-2"/>
                  <c:y val="-2.803738317757021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Al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F6D-4669-9939-DAD33BAD5FFD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Лист2!$T$195:$T$206</c:f>
              <c:numCache>
                <c:formatCode>0.00</c:formatCode>
                <c:ptCount val="12"/>
                <c:pt idx="0">
                  <c:v>1000.0000000000001</c:v>
                </c:pt>
                <c:pt idx="1">
                  <c:v>1100</c:v>
                </c:pt>
                <c:pt idx="2">
                  <c:v>1200</c:v>
                </c:pt>
                <c:pt idx="3">
                  <c:v>1300</c:v>
                </c:pt>
                <c:pt idx="4">
                  <c:v>1400</c:v>
                </c:pt>
                <c:pt idx="5">
                  <c:v>1500</c:v>
                </c:pt>
                <c:pt idx="6">
                  <c:v>1600</c:v>
                </c:pt>
                <c:pt idx="7">
                  <c:v>1700</c:v>
                </c:pt>
                <c:pt idx="8">
                  <c:v>1800</c:v>
                </c:pt>
                <c:pt idx="9">
                  <c:v>1900</c:v>
                </c:pt>
                <c:pt idx="10">
                  <c:v>2000</c:v>
                </c:pt>
                <c:pt idx="11">
                  <c:v>2100</c:v>
                </c:pt>
              </c:numCache>
            </c:numRef>
          </c:cat>
          <c:val>
            <c:numRef>
              <c:f>Лист2!$U$195:$U$206</c:f>
              <c:numCache>
                <c:formatCode>0.00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1.0000000000000004E-2</c:v>
                </c:pt>
                <c:pt idx="7">
                  <c:v>6.0000000000000019E-2</c:v>
                </c:pt>
                <c:pt idx="8">
                  <c:v>0.32000000000000012</c:v>
                </c:pt>
                <c:pt idx="9">
                  <c:v>1.28</c:v>
                </c:pt>
                <c:pt idx="10">
                  <c:v>3.61</c:v>
                </c:pt>
                <c:pt idx="11">
                  <c:v>6.55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F6D-4669-9939-DAD33BAD5FFD}"/>
            </c:ext>
          </c:extLst>
        </c:ser>
        <c:ser>
          <c:idx val="1"/>
          <c:order val="1"/>
          <c:tx>
            <c:strRef>
              <c:f>Лист2!$V$194</c:f>
              <c:strCache>
                <c:ptCount val="1"/>
                <c:pt idx="0">
                  <c:v>Fe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10"/>
              <c:layout>
                <c:manualLayout>
                  <c:x val="-6.3176895306859299E-2"/>
                  <c:y val="-4.672897196261683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Fe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F6D-4669-9939-DAD33BAD5FFD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Лист2!$T$195:$T$206</c:f>
              <c:numCache>
                <c:formatCode>0.00</c:formatCode>
                <c:ptCount val="12"/>
                <c:pt idx="0">
                  <c:v>1000.0000000000001</c:v>
                </c:pt>
                <c:pt idx="1">
                  <c:v>1100</c:v>
                </c:pt>
                <c:pt idx="2">
                  <c:v>1200</c:v>
                </c:pt>
                <c:pt idx="3">
                  <c:v>1300</c:v>
                </c:pt>
                <c:pt idx="4">
                  <c:v>1400</c:v>
                </c:pt>
                <c:pt idx="5">
                  <c:v>1500</c:v>
                </c:pt>
                <c:pt idx="6">
                  <c:v>1600</c:v>
                </c:pt>
                <c:pt idx="7">
                  <c:v>1700</c:v>
                </c:pt>
                <c:pt idx="8">
                  <c:v>1800</c:v>
                </c:pt>
                <c:pt idx="9">
                  <c:v>1900</c:v>
                </c:pt>
                <c:pt idx="10">
                  <c:v>2000</c:v>
                </c:pt>
                <c:pt idx="11">
                  <c:v>2100</c:v>
                </c:pt>
              </c:numCache>
            </c:numRef>
          </c:cat>
          <c:val>
            <c:numRef>
              <c:f>Лист2!$V$195:$V$206</c:f>
              <c:numCache>
                <c:formatCode>General</c:formatCode>
                <c:ptCount val="12"/>
                <c:pt idx="0">
                  <c:v>98.83</c:v>
                </c:pt>
                <c:pt idx="1">
                  <c:v>98.56</c:v>
                </c:pt>
                <c:pt idx="2">
                  <c:v>98.210000000000022</c:v>
                </c:pt>
                <c:pt idx="3">
                  <c:v>96.990000000000023</c:v>
                </c:pt>
                <c:pt idx="4">
                  <c:v>94.07</c:v>
                </c:pt>
                <c:pt idx="5">
                  <c:v>82.32</c:v>
                </c:pt>
                <c:pt idx="6">
                  <c:v>69.930000000000007</c:v>
                </c:pt>
                <c:pt idx="7">
                  <c:v>64.02</c:v>
                </c:pt>
                <c:pt idx="8">
                  <c:v>61.57</c:v>
                </c:pt>
                <c:pt idx="9">
                  <c:v>59.7</c:v>
                </c:pt>
                <c:pt idx="10">
                  <c:v>58.01</c:v>
                </c:pt>
                <c:pt idx="11">
                  <c:v>57.190000000000012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F6D-4669-9939-DAD33BAD5FFD}"/>
            </c:ext>
          </c:extLst>
        </c:ser>
        <c:ser>
          <c:idx val="2"/>
          <c:order val="2"/>
          <c:tx>
            <c:strRef>
              <c:f>Лист2!$W$194</c:f>
              <c:strCache>
                <c:ptCount val="1"/>
                <c:pt idx="0">
                  <c:v>Mn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cat>
            <c:numRef>
              <c:f>Лист2!$T$195:$T$206</c:f>
              <c:numCache>
                <c:formatCode>0.00</c:formatCode>
                <c:ptCount val="12"/>
                <c:pt idx="0">
                  <c:v>1000.0000000000001</c:v>
                </c:pt>
                <c:pt idx="1">
                  <c:v>1100</c:v>
                </c:pt>
                <c:pt idx="2">
                  <c:v>1200</c:v>
                </c:pt>
                <c:pt idx="3">
                  <c:v>1300</c:v>
                </c:pt>
                <c:pt idx="4">
                  <c:v>1400</c:v>
                </c:pt>
                <c:pt idx="5">
                  <c:v>1500</c:v>
                </c:pt>
                <c:pt idx="6">
                  <c:v>1600</c:v>
                </c:pt>
                <c:pt idx="7">
                  <c:v>1700</c:v>
                </c:pt>
                <c:pt idx="8">
                  <c:v>1800</c:v>
                </c:pt>
                <c:pt idx="9">
                  <c:v>1900</c:v>
                </c:pt>
                <c:pt idx="10">
                  <c:v>2000</c:v>
                </c:pt>
                <c:pt idx="11">
                  <c:v>2100</c:v>
                </c:pt>
              </c:numCache>
            </c:numRef>
          </c:cat>
          <c:val>
            <c:numRef>
              <c:f>Лист2!$W$195:$W$206</c:f>
              <c:numCache>
                <c:formatCode>0.00</c:formatCode>
                <c:ptCount val="12"/>
                <c:pt idx="0">
                  <c:v>0</c:v>
                </c:pt>
                <c:pt idx="1">
                  <c:v>1.0000000000000004E-2</c:v>
                </c:pt>
                <c:pt idx="2">
                  <c:v>7.0000000000000021E-2</c:v>
                </c:pt>
                <c:pt idx="3">
                  <c:v>1.06</c:v>
                </c:pt>
                <c:pt idx="4">
                  <c:v>1.03</c:v>
                </c:pt>
                <c:pt idx="5">
                  <c:v>0.9</c:v>
                </c:pt>
                <c:pt idx="6">
                  <c:v>0.77000000000000024</c:v>
                </c:pt>
                <c:pt idx="7">
                  <c:v>0.70000000000000018</c:v>
                </c:pt>
                <c:pt idx="8">
                  <c:v>0.67000000000000026</c:v>
                </c:pt>
                <c:pt idx="9">
                  <c:v>0.65000000000000024</c:v>
                </c:pt>
                <c:pt idx="10">
                  <c:v>0.63000000000000023</c:v>
                </c:pt>
                <c:pt idx="11">
                  <c:v>0.63000000000000023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DF6D-4669-9939-DAD33BAD5FFD}"/>
            </c:ext>
          </c:extLst>
        </c:ser>
        <c:ser>
          <c:idx val="3"/>
          <c:order val="3"/>
          <c:tx>
            <c:strRef>
              <c:f>Лист2!$X$194</c:f>
              <c:strCache>
                <c:ptCount val="1"/>
                <c:pt idx="0">
                  <c:v>Pb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cat>
            <c:numRef>
              <c:f>Лист2!$T$195:$T$206</c:f>
              <c:numCache>
                <c:formatCode>0.00</c:formatCode>
                <c:ptCount val="12"/>
                <c:pt idx="0">
                  <c:v>1000.0000000000001</c:v>
                </c:pt>
                <c:pt idx="1">
                  <c:v>1100</c:v>
                </c:pt>
                <c:pt idx="2">
                  <c:v>1200</c:v>
                </c:pt>
                <c:pt idx="3">
                  <c:v>1300</c:v>
                </c:pt>
                <c:pt idx="4">
                  <c:v>1400</c:v>
                </c:pt>
                <c:pt idx="5">
                  <c:v>1500</c:v>
                </c:pt>
                <c:pt idx="6">
                  <c:v>1600</c:v>
                </c:pt>
                <c:pt idx="7">
                  <c:v>1700</c:v>
                </c:pt>
                <c:pt idx="8">
                  <c:v>1800</c:v>
                </c:pt>
                <c:pt idx="9">
                  <c:v>1900</c:v>
                </c:pt>
                <c:pt idx="10">
                  <c:v>2000</c:v>
                </c:pt>
                <c:pt idx="11">
                  <c:v>2100</c:v>
                </c:pt>
              </c:numCache>
            </c:numRef>
          </c:cat>
          <c:val>
            <c:numRef>
              <c:f>Лист2!$X$195:$X$206</c:f>
              <c:numCache>
                <c:formatCode>General</c:formatCode>
                <c:ptCount val="12"/>
                <c:pt idx="0">
                  <c:v>1.08</c:v>
                </c:pt>
                <c:pt idx="1">
                  <c:v>1.07</c:v>
                </c:pt>
                <c:pt idx="2">
                  <c:v>1.05</c:v>
                </c:pt>
                <c:pt idx="3">
                  <c:v>1.02</c:v>
                </c:pt>
                <c:pt idx="4">
                  <c:v>0.9700000000000002</c:v>
                </c:pt>
                <c:pt idx="5">
                  <c:v>0.78</c:v>
                </c:pt>
                <c:pt idx="6">
                  <c:v>0.54</c:v>
                </c:pt>
                <c:pt idx="7">
                  <c:v>0.35000000000000009</c:v>
                </c:pt>
                <c:pt idx="8">
                  <c:v>0.22</c:v>
                </c:pt>
                <c:pt idx="9">
                  <c:v>0.14000000000000001</c:v>
                </c:pt>
                <c:pt idx="10">
                  <c:v>8.0000000000000029E-2</c:v>
                </c:pt>
                <c:pt idx="11">
                  <c:v>0.05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DF6D-4669-9939-DAD33BAD5FFD}"/>
            </c:ext>
          </c:extLst>
        </c:ser>
        <c:ser>
          <c:idx val="4"/>
          <c:order val="4"/>
          <c:tx>
            <c:strRef>
              <c:f>Лист2!$Y$194</c:f>
              <c:strCache>
                <c:ptCount val="1"/>
                <c:pt idx="0">
                  <c:v>Si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10"/>
              <c:layout>
                <c:manualLayout>
                  <c:x val="-3.6101083032491085E-2"/>
                  <c:y val="-3.738317757009348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Si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DF6D-4669-9939-DAD33BAD5FFD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Лист2!$T$195:$T$206</c:f>
              <c:numCache>
                <c:formatCode>0.00</c:formatCode>
                <c:ptCount val="12"/>
                <c:pt idx="0">
                  <c:v>1000.0000000000001</c:v>
                </c:pt>
                <c:pt idx="1">
                  <c:v>1100</c:v>
                </c:pt>
                <c:pt idx="2">
                  <c:v>1200</c:v>
                </c:pt>
                <c:pt idx="3">
                  <c:v>1300</c:v>
                </c:pt>
                <c:pt idx="4">
                  <c:v>1400</c:v>
                </c:pt>
                <c:pt idx="5">
                  <c:v>1500</c:v>
                </c:pt>
                <c:pt idx="6">
                  <c:v>1600</c:v>
                </c:pt>
                <c:pt idx="7">
                  <c:v>1700</c:v>
                </c:pt>
                <c:pt idx="8">
                  <c:v>1800</c:v>
                </c:pt>
                <c:pt idx="9">
                  <c:v>1900</c:v>
                </c:pt>
                <c:pt idx="10">
                  <c:v>2000</c:v>
                </c:pt>
                <c:pt idx="11">
                  <c:v>2100</c:v>
                </c:pt>
              </c:numCache>
            </c:numRef>
          </c:cat>
          <c:val>
            <c:numRef>
              <c:f>Лист2!$Y$195:$Y$206</c:f>
              <c:numCache>
                <c:formatCode>0.00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2.0000000000000007E-2</c:v>
                </c:pt>
                <c:pt idx="3">
                  <c:v>0.33000000000000013</c:v>
                </c:pt>
                <c:pt idx="4">
                  <c:v>3.58</c:v>
                </c:pt>
                <c:pt idx="5">
                  <c:v>15.870000000000003</c:v>
                </c:pt>
                <c:pt idx="6">
                  <c:v>28.72</c:v>
                </c:pt>
                <c:pt idx="7" formatCode="General">
                  <c:v>34.86</c:v>
                </c:pt>
                <c:pt idx="8">
                  <c:v>37.21</c:v>
                </c:pt>
                <c:pt idx="9">
                  <c:v>38.220000000000013</c:v>
                </c:pt>
                <c:pt idx="10">
                  <c:v>37.660000000000011</c:v>
                </c:pt>
                <c:pt idx="11">
                  <c:v>35.57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DF6D-4669-9939-DAD33BAD5FFD}"/>
            </c:ext>
          </c:extLst>
        </c:ser>
        <c:ser>
          <c:idx val="5"/>
          <c:order val="5"/>
          <c:tx>
            <c:strRef>
              <c:f>Лист2!$Z$194</c:f>
              <c:strCache>
                <c:ptCount val="1"/>
                <c:pt idx="0">
                  <c:v>Zn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dLbls>
            <c:dLbl>
              <c:idx val="5"/>
              <c:layout>
                <c:manualLayout>
                  <c:x val="-2.1058965102286453E-2"/>
                  <c:y val="-3.738317757009348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Zn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DF6D-4669-9939-DAD33BAD5FFD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Лист2!$T$195:$T$206</c:f>
              <c:numCache>
                <c:formatCode>0.00</c:formatCode>
                <c:ptCount val="12"/>
                <c:pt idx="0">
                  <c:v>1000.0000000000001</c:v>
                </c:pt>
                <c:pt idx="1">
                  <c:v>1100</c:v>
                </c:pt>
                <c:pt idx="2">
                  <c:v>1200</c:v>
                </c:pt>
                <c:pt idx="3">
                  <c:v>1300</c:v>
                </c:pt>
                <c:pt idx="4">
                  <c:v>1400</c:v>
                </c:pt>
                <c:pt idx="5">
                  <c:v>1500</c:v>
                </c:pt>
                <c:pt idx="6">
                  <c:v>1600</c:v>
                </c:pt>
                <c:pt idx="7">
                  <c:v>1700</c:v>
                </c:pt>
                <c:pt idx="8">
                  <c:v>1800</c:v>
                </c:pt>
                <c:pt idx="9">
                  <c:v>1900</c:v>
                </c:pt>
                <c:pt idx="10">
                  <c:v>2000</c:v>
                </c:pt>
                <c:pt idx="11">
                  <c:v>2100</c:v>
                </c:pt>
              </c:numCache>
            </c:numRef>
          </c:cat>
          <c:val>
            <c:numRef>
              <c:f>Лист2!$Z$195:$Z$206</c:f>
              <c:numCache>
                <c:formatCode>0.00</c:formatCode>
                <c:ptCount val="12"/>
                <c:pt idx="0">
                  <c:v>8.0000000000000029E-2</c:v>
                </c:pt>
                <c:pt idx="1">
                  <c:v>0.3600000000000001</c:v>
                </c:pt>
                <c:pt idx="2">
                  <c:v>0.65000000000000024</c:v>
                </c:pt>
                <c:pt idx="3">
                  <c:v>0.59</c:v>
                </c:pt>
                <c:pt idx="4">
                  <c:v>0.35000000000000009</c:v>
                </c:pt>
                <c:pt idx="5">
                  <c:v>0.13</c:v>
                </c:pt>
                <c:pt idx="6">
                  <c:v>4.0000000000000015E-2</c:v>
                </c:pt>
                <c:pt idx="7">
                  <c:v>2.0000000000000007E-2</c:v>
                </c:pt>
                <c:pt idx="8">
                  <c:v>1.0000000000000004E-2</c:v>
                </c:pt>
                <c:pt idx="9">
                  <c:v>1.0000000000000004E-2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9-DF6D-4669-9939-DAD33BAD5F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3802240"/>
        <c:axId val="153804160"/>
      </c:lineChart>
      <c:catAx>
        <c:axId val="15380224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sz="1200" b="0" i="0" baseline="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Температура, </a:t>
                </a:r>
                <a:r>
                  <a:rPr lang="ru-RU" sz="1200" b="0" i="0" baseline="3000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0</a:t>
                </a:r>
                <a:r>
                  <a:rPr lang="ru-RU" sz="1200" b="0" i="0" baseline="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С</a:t>
                </a:r>
                <a:endParaRPr lang="x-none" sz="1200">
                  <a:solidFill>
                    <a:sysClr val="windowText" lastClr="000000"/>
                  </a:solidFill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58260563074599137"/>
              <c:y val="0.91634583163322891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0"/>
        <c:majorTickMark val="none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KZ"/>
          </a:p>
        </c:txPr>
        <c:crossAx val="153804160"/>
        <c:crosses val="autoZero"/>
        <c:auto val="1"/>
        <c:lblAlgn val="ctr"/>
        <c:lblOffset val="100"/>
        <c:noMultiLvlLbl val="0"/>
      </c:catAx>
      <c:valAx>
        <c:axId val="153804160"/>
        <c:scaling>
          <c:orientation val="minMax"/>
          <c:max val="1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sz="1200" b="0" i="0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С</a:t>
                </a:r>
                <a:r>
                  <a:rPr lang="ru-RU" sz="1200" b="0" i="0" baseline="-2500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эльементов</a:t>
                </a:r>
                <a:r>
                  <a:rPr lang="en-US" sz="1200" b="0" i="0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, %</a:t>
                </a:r>
                <a:endParaRPr lang="x-none" sz="1200"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1.3230429988974642E-2"/>
              <c:y val="0.26357238972471331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0"/>
        <c:majorTickMark val="in"/>
        <c:minorTickMark val="none"/>
        <c:tickLblPos val="nextTo"/>
        <c:spPr>
          <a:noFill/>
          <a:ln w="12700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KZ"/>
          </a:p>
        </c:txPr>
        <c:crossAx val="1538022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KZ"/>
    </a:p>
  </c:txPr>
  <c:externalData r:id="rId1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0542412904009935"/>
          <c:y val="2.4222799051992813E-2"/>
          <c:w val="0.74520414275668678"/>
          <c:h val="0.82100374167672263"/>
        </c:manualLayout>
      </c:layout>
      <c:lineChart>
        <c:grouping val="standard"/>
        <c:varyColors val="0"/>
        <c:ser>
          <c:idx val="0"/>
          <c:order val="0"/>
          <c:tx>
            <c:strRef>
              <c:f>Лист3!$C$4</c:f>
              <c:strCache>
                <c:ptCount val="1"/>
                <c:pt idx="0">
                  <c:v>0,6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5"/>
              <c:layout>
                <c:manualLayout>
                  <c:x val="-0.18182604241724479"/>
                  <c:y val="6.7016815841790438E-3"/>
                </c:manualLayout>
              </c:layout>
              <c:tx>
                <c:rich>
                  <a:bodyPr/>
                  <a:lstStyle/>
                  <a:p>
                    <a:r>
                      <a:rPr lang="en-US" sz="12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0,6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BE6-4A67-B77B-F0B25DE55054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Лист3!$B$5:$B$12</c:f>
              <c:numCache>
                <c:formatCode>General</c:formatCode>
                <c:ptCount val="8"/>
                <c:pt idx="0">
                  <c:v>1000</c:v>
                </c:pt>
                <c:pt idx="1">
                  <c:v>1100</c:v>
                </c:pt>
                <c:pt idx="2">
                  <c:v>1200</c:v>
                </c:pt>
                <c:pt idx="3">
                  <c:v>1300</c:v>
                </c:pt>
                <c:pt idx="4">
                  <c:v>1400</c:v>
                </c:pt>
                <c:pt idx="5">
                  <c:v>1500</c:v>
                </c:pt>
                <c:pt idx="6">
                  <c:v>1600</c:v>
                </c:pt>
                <c:pt idx="7">
                  <c:v>1700</c:v>
                </c:pt>
              </c:numCache>
            </c:numRef>
          </c:cat>
          <c:val>
            <c:numRef>
              <c:f>Лист3!$C$5:$C$12</c:f>
              <c:numCache>
                <c:formatCode>General</c:formatCode>
                <c:ptCount val="8"/>
                <c:pt idx="0">
                  <c:v>0</c:v>
                </c:pt>
                <c:pt idx="1">
                  <c:v>16</c:v>
                </c:pt>
                <c:pt idx="2">
                  <c:v>54</c:v>
                </c:pt>
                <c:pt idx="3">
                  <c:v>83</c:v>
                </c:pt>
                <c:pt idx="4">
                  <c:v>93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BE6-4A67-B77B-F0B25DE55054}"/>
            </c:ext>
          </c:extLst>
        </c:ser>
        <c:ser>
          <c:idx val="1"/>
          <c:order val="1"/>
          <c:tx>
            <c:strRef>
              <c:f>Лист3!$D$4</c:f>
              <c:strCache>
                <c:ptCount val="1"/>
                <c:pt idx="0">
                  <c:v>1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7"/>
              <c:layout>
                <c:manualLayout>
                  <c:x val="-0.1085069444444445"/>
                  <c:y val="4.4308111792774371E-2"/>
                </c:manualLayout>
              </c:layout>
              <c:tx>
                <c:rich>
                  <a:bodyPr/>
                  <a:lstStyle/>
                  <a:p>
                    <a:r>
                      <a:rPr lang="en-US" sz="12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BE6-4A67-B77B-F0B25DE55054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Лист3!$B$5:$B$12</c:f>
              <c:numCache>
                <c:formatCode>General</c:formatCode>
                <c:ptCount val="8"/>
                <c:pt idx="0">
                  <c:v>1000</c:v>
                </c:pt>
                <c:pt idx="1">
                  <c:v>1100</c:v>
                </c:pt>
                <c:pt idx="2">
                  <c:v>1200</c:v>
                </c:pt>
                <c:pt idx="3">
                  <c:v>1300</c:v>
                </c:pt>
                <c:pt idx="4">
                  <c:v>1400</c:v>
                </c:pt>
                <c:pt idx="5">
                  <c:v>1500</c:v>
                </c:pt>
                <c:pt idx="6">
                  <c:v>1600</c:v>
                </c:pt>
                <c:pt idx="7">
                  <c:v>1700</c:v>
                </c:pt>
              </c:numCache>
            </c:numRef>
          </c:cat>
          <c:val>
            <c:numRef>
              <c:f>Лист3!$D$5:$D$12</c:f>
              <c:numCache>
                <c:formatCode>General</c:formatCode>
                <c:ptCount val="8"/>
                <c:pt idx="0">
                  <c:v>0</c:v>
                </c:pt>
                <c:pt idx="1">
                  <c:v>11</c:v>
                </c:pt>
                <c:pt idx="2">
                  <c:v>45</c:v>
                </c:pt>
                <c:pt idx="3">
                  <c:v>75</c:v>
                </c:pt>
                <c:pt idx="4">
                  <c:v>89</c:v>
                </c:pt>
                <c:pt idx="5">
                  <c:v>95</c:v>
                </c:pt>
                <c:pt idx="6">
                  <c:v>97</c:v>
                </c:pt>
                <c:pt idx="7">
                  <c:v>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2BE6-4A67-B77B-F0B25DE550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3858432"/>
        <c:axId val="153860352"/>
      </c:lineChart>
      <c:catAx>
        <c:axId val="15385843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sz="1200" b="0" i="0" baseline="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Температура, </a:t>
                </a:r>
                <a:r>
                  <a:rPr lang="ru-RU" sz="1200" b="0" i="0" baseline="3000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0</a:t>
                </a:r>
                <a:r>
                  <a:rPr lang="ru-RU" sz="1200" b="0" i="0" baseline="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С</a:t>
                </a:r>
                <a:endParaRPr lang="ru-KZ" sz="1200">
                  <a:solidFill>
                    <a:sysClr val="windowText" lastClr="000000"/>
                  </a:solidFill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78370434676922274"/>
              <c:y val="0.9215088246273517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in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KZ"/>
          </a:p>
        </c:txPr>
        <c:crossAx val="153860352"/>
        <c:crosses val="autoZero"/>
        <c:auto val="1"/>
        <c:lblAlgn val="ctr"/>
        <c:lblOffset val="100"/>
        <c:noMultiLvlLbl val="0"/>
      </c:catAx>
      <c:valAx>
        <c:axId val="153860352"/>
        <c:scaling>
          <c:orientation val="minMax"/>
          <c:max val="1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sz="1400" b="0" i="0" u="none" strike="noStrike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α</a:t>
                </a:r>
                <a:r>
                  <a:rPr lang="en-US" sz="1400" b="0" i="0" u="none" strike="noStrike" baseline="-2500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Zn(</a:t>
                </a:r>
                <a:r>
                  <a:rPr lang="kk-KZ" sz="1400" b="0" i="0" u="none" strike="noStrike" baseline="-2500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газ</a:t>
                </a:r>
                <a:r>
                  <a:rPr lang="en-US" sz="1400" b="0" i="0" u="none" strike="noStrike" baseline="-2500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)</a:t>
                </a:r>
                <a:r>
                  <a:rPr lang="kk-KZ" sz="1400" b="0" i="0" u="none" strike="noStrike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, </a:t>
                </a:r>
                <a:r>
                  <a:rPr lang="ru-RU" sz="1400" b="0" i="0" u="none" strike="noStrike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%</a:t>
                </a:r>
                <a:endParaRPr lang="ru-RU" sz="1400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1.3013395376294614E-2"/>
              <c:y val="0.30797662971290657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in"/>
        <c:minorTickMark val="none"/>
        <c:tickLblPos val="nextTo"/>
        <c:spPr>
          <a:noFill/>
          <a:ln w="12700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  <c:crossAx val="15385843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KZ"/>
    </a:p>
  </c:txPr>
  <c:externalData r:id="rId1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9084148660028302"/>
          <c:y val="2.9305576053268976E-2"/>
          <c:w val="0.72977593346586911"/>
          <c:h val="0.81299672711804083"/>
        </c:manualLayout>
      </c:layout>
      <c:lineChart>
        <c:grouping val="standard"/>
        <c:varyColors val="0"/>
        <c:ser>
          <c:idx val="0"/>
          <c:order val="0"/>
          <c:tx>
            <c:strRef>
              <c:f>Лист3!$C$16</c:f>
              <c:strCache>
                <c:ptCount val="1"/>
                <c:pt idx="0">
                  <c:v>0,6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3"/>
              <c:layout>
                <c:manualLayout>
                  <c:x val="-0.13201320132013206"/>
                  <c:y val="-3.8515406162464988E-2"/>
                </c:manualLayout>
              </c:layout>
              <c:tx>
                <c:rich>
                  <a:bodyPr/>
                  <a:lstStyle/>
                  <a:p>
                    <a:r>
                      <a:rPr lang="en-US" sz="12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0,6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6DD-4956-9CD8-3A0A9C0F7C61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Лист3!$B$17:$B$21</c:f>
              <c:numCache>
                <c:formatCode>General</c:formatCode>
                <c:ptCount val="5"/>
                <c:pt idx="0">
                  <c:v>1700</c:v>
                </c:pt>
                <c:pt idx="1">
                  <c:v>1800</c:v>
                </c:pt>
                <c:pt idx="2">
                  <c:v>1900</c:v>
                </c:pt>
                <c:pt idx="3">
                  <c:v>2000</c:v>
                </c:pt>
                <c:pt idx="4">
                  <c:v>2100</c:v>
                </c:pt>
              </c:numCache>
            </c:numRef>
          </c:cat>
          <c:val>
            <c:numRef>
              <c:f>Лист3!$C$17:$C$21</c:f>
              <c:numCache>
                <c:formatCode>General</c:formatCode>
                <c:ptCount val="5"/>
                <c:pt idx="0">
                  <c:v>54</c:v>
                </c:pt>
                <c:pt idx="1">
                  <c:v>70</c:v>
                </c:pt>
                <c:pt idx="2">
                  <c:v>83</c:v>
                </c:pt>
                <c:pt idx="3">
                  <c:v>89</c:v>
                </c:pt>
                <c:pt idx="4">
                  <c:v>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6DD-4956-9CD8-3A0A9C0F7C61}"/>
            </c:ext>
          </c:extLst>
        </c:ser>
        <c:ser>
          <c:idx val="1"/>
          <c:order val="1"/>
          <c:tx>
            <c:strRef>
              <c:f>Лист3!$D$16</c:f>
              <c:strCache>
                <c:ptCount val="1"/>
                <c:pt idx="0">
                  <c:v>1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3"/>
              <c:layout>
                <c:manualLayout>
                  <c:x val="9.7023153252480537E-2"/>
                  <c:y val="4.410143329658214E-3"/>
                </c:manualLayout>
              </c:layout>
              <c:tx>
                <c:rich>
                  <a:bodyPr/>
                  <a:lstStyle/>
                  <a:p>
                    <a:r>
                      <a:rPr lang="en-US" sz="14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6DD-4956-9CD8-3A0A9C0F7C61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Лист3!$B$17:$B$21</c:f>
              <c:numCache>
                <c:formatCode>General</c:formatCode>
                <c:ptCount val="5"/>
                <c:pt idx="0">
                  <c:v>1700</c:v>
                </c:pt>
                <c:pt idx="1">
                  <c:v>1800</c:v>
                </c:pt>
                <c:pt idx="2">
                  <c:v>1900</c:v>
                </c:pt>
                <c:pt idx="3">
                  <c:v>2000</c:v>
                </c:pt>
                <c:pt idx="4">
                  <c:v>2100</c:v>
                </c:pt>
              </c:numCache>
            </c:numRef>
          </c:cat>
          <c:val>
            <c:numRef>
              <c:f>Лист3!$D$17:$D$21</c:f>
              <c:numCache>
                <c:formatCode>General</c:formatCode>
                <c:ptCount val="5"/>
                <c:pt idx="0">
                  <c:v>50</c:v>
                </c:pt>
                <c:pt idx="1">
                  <c:v>67</c:v>
                </c:pt>
                <c:pt idx="2">
                  <c:v>80</c:v>
                </c:pt>
                <c:pt idx="3">
                  <c:v>87</c:v>
                </c:pt>
                <c:pt idx="4">
                  <c:v>91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06DD-4956-9CD8-3A0A9C0F7C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3902080"/>
        <c:axId val="153982080"/>
      </c:lineChart>
      <c:catAx>
        <c:axId val="15390208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sz="1200" b="0" i="0" baseline="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Температура, </a:t>
                </a:r>
                <a:r>
                  <a:rPr lang="ru-RU" sz="1200" b="0" i="0" baseline="3000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0</a:t>
                </a:r>
                <a:r>
                  <a:rPr lang="ru-RU" sz="1200" b="0" i="0" baseline="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С</a:t>
                </a:r>
                <a:endParaRPr lang="ru-KZ" sz="1200">
                  <a:solidFill>
                    <a:sysClr val="windowText" lastClr="000000"/>
                  </a:solidFill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60762954796030866"/>
              <c:y val="0.92121053225568417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in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KZ"/>
          </a:p>
        </c:txPr>
        <c:crossAx val="153982080"/>
        <c:crosses val="autoZero"/>
        <c:auto val="1"/>
        <c:lblAlgn val="ctr"/>
        <c:lblOffset val="100"/>
        <c:noMultiLvlLbl val="0"/>
      </c:catAx>
      <c:valAx>
        <c:axId val="153982080"/>
        <c:scaling>
          <c:orientation val="minMax"/>
          <c:min val="4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sz="1200" b="0" i="0" baseline="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α</a:t>
                </a:r>
                <a:r>
                  <a:rPr lang="en-US" sz="1200" b="0" i="0" baseline="-2500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Pb(</a:t>
                </a:r>
                <a:r>
                  <a:rPr lang="kk-KZ" sz="1200" b="0" i="0" baseline="-2500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газ</a:t>
                </a:r>
                <a:r>
                  <a:rPr lang="en-US" sz="1200" b="0" i="0" baseline="-2500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)</a:t>
                </a:r>
                <a:r>
                  <a:rPr lang="kk-KZ" sz="1200" b="0" i="0" baseline="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, </a:t>
                </a:r>
                <a:r>
                  <a:rPr lang="ru-RU" sz="1200" b="0" i="0" baseline="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%</a:t>
                </a:r>
                <a:endParaRPr lang="x-none" sz="1200">
                  <a:solidFill>
                    <a:sysClr val="windowText" lastClr="000000"/>
                  </a:solidFill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1.3993002804087194E-2"/>
              <c:y val="0.30489855802203336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in"/>
        <c:minorTickMark val="none"/>
        <c:tickLblPos val="nextTo"/>
        <c:spPr>
          <a:noFill/>
          <a:ln w="12700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KZ"/>
          </a:p>
        </c:txPr>
        <c:crossAx val="153902080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KZ"/>
    </a:p>
  </c:txPr>
  <c:externalData r:id="rId1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9473352490255147"/>
          <c:y val="2.6912986483084322E-2"/>
          <c:w val="0.72588389516360075"/>
          <c:h val="0.82379636944499912"/>
        </c:manualLayout>
      </c:layout>
      <c:scatterChart>
        <c:scatterStyle val="lineMarker"/>
        <c:varyColors val="0"/>
        <c:ser>
          <c:idx val="0"/>
          <c:order val="0"/>
          <c:tx>
            <c:strRef>
              <c:f>Лист1!$C$5</c:f>
              <c:strCache>
                <c:ptCount val="1"/>
                <c:pt idx="0">
                  <c:v>SiO2</c:v>
                </c:pt>
              </c:strCache>
            </c:strRef>
          </c:tx>
          <c:marker>
            <c:symbol val="diamond"/>
            <c:size val="3"/>
          </c:marker>
          <c:dLbls>
            <c:dLbl>
              <c:idx val="2"/>
              <c:layout>
                <c:manualLayout>
                  <c:x val="-3.6253776435045369E-2"/>
                  <c:y val="4.690117252931321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SiO2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6FE-4EF8-B00C-971A2691AED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Лист1!$B$6:$B$21</c:f>
              <c:numCache>
                <c:formatCode>General</c:formatCode>
                <c:ptCount val="16"/>
                <c:pt idx="0">
                  <c:v>500</c:v>
                </c:pt>
                <c:pt idx="1">
                  <c:v>600</c:v>
                </c:pt>
                <c:pt idx="2">
                  <c:v>700</c:v>
                </c:pt>
                <c:pt idx="3">
                  <c:v>800</c:v>
                </c:pt>
                <c:pt idx="4">
                  <c:v>900</c:v>
                </c:pt>
                <c:pt idx="5">
                  <c:v>1000</c:v>
                </c:pt>
                <c:pt idx="6">
                  <c:v>1100</c:v>
                </c:pt>
                <c:pt idx="7">
                  <c:v>1200</c:v>
                </c:pt>
                <c:pt idx="8">
                  <c:v>1300</c:v>
                </c:pt>
                <c:pt idx="9">
                  <c:v>1400</c:v>
                </c:pt>
                <c:pt idx="10">
                  <c:v>1500</c:v>
                </c:pt>
                <c:pt idx="11">
                  <c:v>1600</c:v>
                </c:pt>
                <c:pt idx="12">
                  <c:v>1700</c:v>
                </c:pt>
                <c:pt idx="13">
                  <c:v>1800</c:v>
                </c:pt>
                <c:pt idx="14">
                  <c:v>1900</c:v>
                </c:pt>
                <c:pt idx="15">
                  <c:v>2000</c:v>
                </c:pt>
              </c:numCache>
            </c:numRef>
          </c:xVal>
          <c:yVal>
            <c:numRef>
              <c:f>Лист1!$C$6:$C$21</c:f>
              <c:numCache>
                <c:formatCode>General</c:formatCode>
                <c:ptCount val="16"/>
                <c:pt idx="0">
                  <c:v>74.760000000000005</c:v>
                </c:pt>
                <c:pt idx="1">
                  <c:v>74.760000000000005</c:v>
                </c:pt>
                <c:pt idx="2">
                  <c:v>74.760000000000005</c:v>
                </c:pt>
                <c:pt idx="3">
                  <c:v>74.760000000000005</c:v>
                </c:pt>
                <c:pt idx="4">
                  <c:v>74.760000000000005</c:v>
                </c:pt>
                <c:pt idx="5">
                  <c:v>74.760000000000005</c:v>
                </c:pt>
                <c:pt idx="6">
                  <c:v>74.760000000000005</c:v>
                </c:pt>
                <c:pt idx="7">
                  <c:v>74.760000000000005</c:v>
                </c:pt>
                <c:pt idx="8">
                  <c:v>73.900000000000006</c:v>
                </c:pt>
                <c:pt idx="9">
                  <c:v>68.97</c:v>
                </c:pt>
                <c:pt idx="10">
                  <c:v>50.07</c:v>
                </c:pt>
                <c:pt idx="11">
                  <c:v>12.31</c:v>
                </c:pt>
                <c:pt idx="12">
                  <c:v>1.55</c:v>
                </c:pt>
                <c:pt idx="13">
                  <c:v>0.30000000000000032</c:v>
                </c:pt>
                <c:pt idx="14">
                  <c:v>7.0000000000000034E-2</c:v>
                </c:pt>
                <c:pt idx="15">
                  <c:v>1.0000000000000007E-2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16FE-4EF8-B00C-971A2691AEDC}"/>
            </c:ext>
          </c:extLst>
        </c:ser>
        <c:ser>
          <c:idx val="1"/>
          <c:order val="1"/>
          <c:tx>
            <c:strRef>
              <c:f>Лист1!$D$5</c:f>
              <c:strCache>
                <c:ptCount val="1"/>
                <c:pt idx="0">
                  <c:v>FeSi</c:v>
                </c:pt>
              </c:strCache>
            </c:strRef>
          </c:tx>
          <c:marker>
            <c:symbol val="square"/>
            <c:size val="3"/>
          </c:marker>
          <c:dLbls>
            <c:dLbl>
              <c:idx val="15"/>
              <c:layout>
                <c:manualLayout>
                  <c:x val="-3.8267875125881284E-2"/>
                  <c:y val="3.350083752093804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FeSi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6FE-4EF8-B00C-971A2691AED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Лист1!$B$6:$B$21</c:f>
              <c:numCache>
                <c:formatCode>General</c:formatCode>
                <c:ptCount val="16"/>
                <c:pt idx="0">
                  <c:v>500</c:v>
                </c:pt>
                <c:pt idx="1">
                  <c:v>600</c:v>
                </c:pt>
                <c:pt idx="2">
                  <c:v>700</c:v>
                </c:pt>
                <c:pt idx="3">
                  <c:v>800</c:v>
                </c:pt>
                <c:pt idx="4">
                  <c:v>900</c:v>
                </c:pt>
                <c:pt idx="5">
                  <c:v>1000</c:v>
                </c:pt>
                <c:pt idx="6">
                  <c:v>1100</c:v>
                </c:pt>
                <c:pt idx="7">
                  <c:v>1200</c:v>
                </c:pt>
                <c:pt idx="8">
                  <c:v>1300</c:v>
                </c:pt>
                <c:pt idx="9">
                  <c:v>1400</c:v>
                </c:pt>
                <c:pt idx="10">
                  <c:v>1500</c:v>
                </c:pt>
                <c:pt idx="11">
                  <c:v>1600</c:v>
                </c:pt>
                <c:pt idx="12">
                  <c:v>1700</c:v>
                </c:pt>
                <c:pt idx="13">
                  <c:v>1800</c:v>
                </c:pt>
                <c:pt idx="14">
                  <c:v>1900</c:v>
                </c:pt>
                <c:pt idx="15">
                  <c:v>2000</c:v>
                </c:pt>
              </c:numCache>
            </c:numRef>
          </c:xVal>
          <c:yVal>
            <c:numRef>
              <c:f>Лист1!$D$6:$D$21</c:f>
              <c:numCache>
                <c:formatCode>General</c:formatCode>
                <c:ptCount val="1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4.0000000000000029E-2</c:v>
                </c:pt>
                <c:pt idx="8">
                  <c:v>0.72000000000000064</c:v>
                </c:pt>
                <c:pt idx="9">
                  <c:v>5.04</c:v>
                </c:pt>
                <c:pt idx="10">
                  <c:v>20.8</c:v>
                </c:pt>
                <c:pt idx="11">
                  <c:v>32.01</c:v>
                </c:pt>
                <c:pt idx="12">
                  <c:v>33.42</c:v>
                </c:pt>
                <c:pt idx="13">
                  <c:v>34.43</c:v>
                </c:pt>
                <c:pt idx="14">
                  <c:v>35.24</c:v>
                </c:pt>
                <c:pt idx="15">
                  <c:v>35.24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16FE-4EF8-B00C-971A2691AEDC}"/>
            </c:ext>
          </c:extLst>
        </c:ser>
        <c:ser>
          <c:idx val="2"/>
          <c:order val="2"/>
          <c:tx>
            <c:strRef>
              <c:f>Лист1!$E$5</c:f>
              <c:strCache>
                <c:ptCount val="1"/>
                <c:pt idx="0">
                  <c:v>Al2SiO5</c:v>
                </c:pt>
              </c:strCache>
            </c:strRef>
          </c:tx>
          <c:marker>
            <c:symbol val="triangle"/>
            <c:size val="3"/>
          </c:marker>
          <c:dLbls>
            <c:dLbl>
              <c:idx val="0"/>
              <c:layout>
                <c:manualLayout>
                  <c:x val="-2.9534192489655622E-4"/>
                  <c:y val="-4.355108877721929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Al2SiO5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789398293239801"/>
                      <c:h val="0.13495038588754135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16FE-4EF8-B00C-971A2691AED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Лист1!$B$6:$B$21</c:f>
              <c:numCache>
                <c:formatCode>General</c:formatCode>
                <c:ptCount val="16"/>
                <c:pt idx="0">
                  <c:v>500</c:v>
                </c:pt>
                <c:pt idx="1">
                  <c:v>600</c:v>
                </c:pt>
                <c:pt idx="2">
                  <c:v>700</c:v>
                </c:pt>
                <c:pt idx="3">
                  <c:v>800</c:v>
                </c:pt>
                <c:pt idx="4">
                  <c:v>900</c:v>
                </c:pt>
                <c:pt idx="5">
                  <c:v>1000</c:v>
                </c:pt>
                <c:pt idx="6">
                  <c:v>1100</c:v>
                </c:pt>
                <c:pt idx="7">
                  <c:v>1200</c:v>
                </c:pt>
                <c:pt idx="8">
                  <c:v>1300</c:v>
                </c:pt>
                <c:pt idx="9">
                  <c:v>1400</c:v>
                </c:pt>
                <c:pt idx="10">
                  <c:v>1500</c:v>
                </c:pt>
                <c:pt idx="11">
                  <c:v>1600</c:v>
                </c:pt>
                <c:pt idx="12">
                  <c:v>1700</c:v>
                </c:pt>
                <c:pt idx="13">
                  <c:v>1800</c:v>
                </c:pt>
                <c:pt idx="14">
                  <c:v>1900</c:v>
                </c:pt>
                <c:pt idx="15">
                  <c:v>2000</c:v>
                </c:pt>
              </c:numCache>
            </c:numRef>
          </c:xVal>
          <c:yVal>
            <c:numRef>
              <c:f>Лист1!$E$6:$E$21</c:f>
              <c:numCache>
                <c:formatCode>General</c:formatCode>
                <c:ptCount val="16"/>
                <c:pt idx="0">
                  <c:v>13.28</c:v>
                </c:pt>
                <c:pt idx="1">
                  <c:v>13.28</c:v>
                </c:pt>
                <c:pt idx="2">
                  <c:v>13.28</c:v>
                </c:pt>
                <c:pt idx="3">
                  <c:v>13.28</c:v>
                </c:pt>
                <c:pt idx="4">
                  <c:v>13.28</c:v>
                </c:pt>
                <c:pt idx="5">
                  <c:v>13.28</c:v>
                </c:pt>
                <c:pt idx="6">
                  <c:v>13.28</c:v>
                </c:pt>
                <c:pt idx="7">
                  <c:v>13.28</c:v>
                </c:pt>
                <c:pt idx="8">
                  <c:v>13.28</c:v>
                </c:pt>
                <c:pt idx="9">
                  <c:v>13.28</c:v>
                </c:pt>
                <c:pt idx="10">
                  <c:v>13.28</c:v>
                </c:pt>
                <c:pt idx="11">
                  <c:v>13.28</c:v>
                </c:pt>
                <c:pt idx="12">
                  <c:v>13.129999999999999</c:v>
                </c:pt>
                <c:pt idx="13">
                  <c:v>12.08</c:v>
                </c:pt>
                <c:pt idx="14">
                  <c:v>7.48</c:v>
                </c:pt>
                <c:pt idx="15">
                  <c:v>0.92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5-16FE-4EF8-B00C-971A2691AEDC}"/>
            </c:ext>
          </c:extLst>
        </c:ser>
        <c:ser>
          <c:idx val="3"/>
          <c:order val="3"/>
          <c:tx>
            <c:strRef>
              <c:f>Лист1!$F$5</c:f>
              <c:strCache>
                <c:ptCount val="1"/>
                <c:pt idx="0">
                  <c:v>Si</c:v>
                </c:pt>
              </c:strCache>
            </c:strRef>
          </c:tx>
          <c:marker>
            <c:symbol val="x"/>
            <c:size val="3"/>
          </c:marker>
          <c:dLbls>
            <c:dLbl>
              <c:idx val="15"/>
              <c:layout>
                <c:manualLayout>
                  <c:x val="-5.4762867982185798E-2"/>
                  <c:y val="-2.222052452925196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Si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16FE-4EF8-B00C-971A2691AED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Лист1!$B$6:$B$21</c:f>
              <c:numCache>
                <c:formatCode>General</c:formatCode>
                <c:ptCount val="16"/>
                <c:pt idx="0">
                  <c:v>500</c:v>
                </c:pt>
                <c:pt idx="1">
                  <c:v>600</c:v>
                </c:pt>
                <c:pt idx="2">
                  <c:v>700</c:v>
                </c:pt>
                <c:pt idx="3">
                  <c:v>800</c:v>
                </c:pt>
                <c:pt idx="4">
                  <c:v>900</c:v>
                </c:pt>
                <c:pt idx="5">
                  <c:v>1000</c:v>
                </c:pt>
                <c:pt idx="6">
                  <c:v>1100</c:v>
                </c:pt>
                <c:pt idx="7">
                  <c:v>1200</c:v>
                </c:pt>
                <c:pt idx="8">
                  <c:v>1300</c:v>
                </c:pt>
                <c:pt idx="9">
                  <c:v>1400</c:v>
                </c:pt>
                <c:pt idx="10">
                  <c:v>1500</c:v>
                </c:pt>
                <c:pt idx="11">
                  <c:v>1600</c:v>
                </c:pt>
                <c:pt idx="12">
                  <c:v>1700</c:v>
                </c:pt>
                <c:pt idx="13">
                  <c:v>1800</c:v>
                </c:pt>
                <c:pt idx="14">
                  <c:v>1900</c:v>
                </c:pt>
                <c:pt idx="15">
                  <c:v>2000</c:v>
                </c:pt>
              </c:numCache>
            </c:numRef>
          </c:xVal>
          <c:yVal>
            <c:numRef>
              <c:f>Лист1!$F$6:$F$21</c:f>
              <c:numCache>
                <c:formatCode>General</c:formatCode>
                <c:ptCount val="1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3.0000000000000016E-2</c:v>
                </c:pt>
                <c:pt idx="9">
                  <c:v>0.38000000000000045</c:v>
                </c:pt>
                <c:pt idx="10">
                  <c:v>3.4099999999999997</c:v>
                </c:pt>
                <c:pt idx="11">
                  <c:v>12.19</c:v>
                </c:pt>
                <c:pt idx="12">
                  <c:v>17.59</c:v>
                </c:pt>
                <c:pt idx="13">
                  <c:v>27.610000000000024</c:v>
                </c:pt>
                <c:pt idx="14">
                  <c:v>43.449999999999996</c:v>
                </c:pt>
                <c:pt idx="15">
                  <c:v>48.28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7-16FE-4EF8-B00C-971A2691AEDC}"/>
            </c:ext>
          </c:extLst>
        </c:ser>
        <c:ser>
          <c:idx val="4"/>
          <c:order val="4"/>
          <c:tx>
            <c:strRef>
              <c:f>Лист1!$G$5</c:f>
              <c:strCache>
                <c:ptCount val="1"/>
                <c:pt idx="0">
                  <c:v>SiC</c:v>
                </c:pt>
              </c:strCache>
            </c:strRef>
          </c:tx>
          <c:marker>
            <c:symbol val="star"/>
            <c:size val="3"/>
          </c:marker>
          <c:dLbls>
            <c:dLbl>
              <c:idx val="12"/>
              <c:layout>
                <c:manualLayout>
                  <c:x val="-5.0352467270896484E-2"/>
                  <c:y val="-3.015075376884424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SiC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16FE-4EF8-B00C-971A2691AED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Лист1!$B$6:$B$21</c:f>
              <c:numCache>
                <c:formatCode>General</c:formatCode>
                <c:ptCount val="16"/>
                <c:pt idx="0">
                  <c:v>500</c:v>
                </c:pt>
                <c:pt idx="1">
                  <c:v>600</c:v>
                </c:pt>
                <c:pt idx="2">
                  <c:v>700</c:v>
                </c:pt>
                <c:pt idx="3">
                  <c:v>800</c:v>
                </c:pt>
                <c:pt idx="4">
                  <c:v>900</c:v>
                </c:pt>
                <c:pt idx="5">
                  <c:v>1000</c:v>
                </c:pt>
                <c:pt idx="6">
                  <c:v>1100</c:v>
                </c:pt>
                <c:pt idx="7">
                  <c:v>1200</c:v>
                </c:pt>
                <c:pt idx="8">
                  <c:v>1300</c:v>
                </c:pt>
                <c:pt idx="9">
                  <c:v>1400</c:v>
                </c:pt>
                <c:pt idx="10">
                  <c:v>1500</c:v>
                </c:pt>
                <c:pt idx="11">
                  <c:v>1600</c:v>
                </c:pt>
                <c:pt idx="12">
                  <c:v>1700</c:v>
                </c:pt>
                <c:pt idx="13">
                  <c:v>1800</c:v>
                </c:pt>
                <c:pt idx="14">
                  <c:v>1900</c:v>
                </c:pt>
                <c:pt idx="15">
                  <c:v>2000</c:v>
                </c:pt>
              </c:numCache>
            </c:numRef>
          </c:xVal>
          <c:yVal>
            <c:numRef>
              <c:f>Лист1!$G$6:$G$21</c:f>
              <c:numCache>
                <c:formatCode>General</c:formatCode>
                <c:ptCount val="1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16.55</c:v>
                </c:pt>
                <c:pt idx="12">
                  <c:v>20.650000000000023</c:v>
                </c:pt>
                <c:pt idx="13">
                  <c:v>12.450000000000006</c:v>
                </c:pt>
                <c:pt idx="14">
                  <c:v>0</c:v>
                </c:pt>
                <c:pt idx="15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9-16FE-4EF8-B00C-971A2691AEDC}"/>
            </c:ext>
          </c:extLst>
        </c:ser>
        <c:ser>
          <c:idx val="5"/>
          <c:order val="5"/>
          <c:tx>
            <c:strRef>
              <c:f>Лист1!$H$5</c:f>
              <c:strCache>
                <c:ptCount val="1"/>
                <c:pt idx="0">
                  <c:v>CaSiO3</c:v>
                </c:pt>
              </c:strCache>
            </c:strRef>
          </c:tx>
          <c:marker>
            <c:symbol val="circle"/>
            <c:size val="3"/>
          </c:marker>
          <c:dLbls>
            <c:dLbl>
              <c:idx val="2"/>
              <c:layout>
                <c:manualLayout>
                  <c:x val="-3.2225579053373664E-2"/>
                  <c:y val="-3.015075376884424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CaSiO3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16FE-4EF8-B00C-971A2691AED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Лист1!$B$6:$B$21</c:f>
              <c:numCache>
                <c:formatCode>General</c:formatCode>
                <c:ptCount val="16"/>
                <c:pt idx="0">
                  <c:v>500</c:v>
                </c:pt>
                <c:pt idx="1">
                  <c:v>600</c:v>
                </c:pt>
                <c:pt idx="2">
                  <c:v>700</c:v>
                </c:pt>
                <c:pt idx="3">
                  <c:v>800</c:v>
                </c:pt>
                <c:pt idx="4">
                  <c:v>900</c:v>
                </c:pt>
                <c:pt idx="5">
                  <c:v>1000</c:v>
                </c:pt>
                <c:pt idx="6">
                  <c:v>1100</c:v>
                </c:pt>
                <c:pt idx="7">
                  <c:v>1200</c:v>
                </c:pt>
                <c:pt idx="8">
                  <c:v>1300</c:v>
                </c:pt>
                <c:pt idx="9">
                  <c:v>1400</c:v>
                </c:pt>
                <c:pt idx="10">
                  <c:v>1500</c:v>
                </c:pt>
                <c:pt idx="11">
                  <c:v>1600</c:v>
                </c:pt>
                <c:pt idx="12">
                  <c:v>1700</c:v>
                </c:pt>
                <c:pt idx="13">
                  <c:v>1800</c:v>
                </c:pt>
                <c:pt idx="14">
                  <c:v>1900</c:v>
                </c:pt>
                <c:pt idx="15">
                  <c:v>2000</c:v>
                </c:pt>
              </c:numCache>
            </c:numRef>
          </c:xVal>
          <c:yVal>
            <c:numRef>
              <c:f>Лист1!$H$6:$H$21</c:f>
              <c:numCache>
                <c:formatCode>General</c:formatCode>
                <c:ptCount val="16"/>
                <c:pt idx="0">
                  <c:v>4.2300000000000004</c:v>
                </c:pt>
                <c:pt idx="1">
                  <c:v>4.2300000000000004</c:v>
                </c:pt>
                <c:pt idx="2">
                  <c:v>4.2300000000000004</c:v>
                </c:pt>
                <c:pt idx="3">
                  <c:v>4.2300000000000004</c:v>
                </c:pt>
                <c:pt idx="4">
                  <c:v>4.2300000000000004</c:v>
                </c:pt>
                <c:pt idx="5">
                  <c:v>4.2300000000000004</c:v>
                </c:pt>
                <c:pt idx="6">
                  <c:v>4.2300000000000004</c:v>
                </c:pt>
                <c:pt idx="7">
                  <c:v>4.2300000000000004</c:v>
                </c:pt>
                <c:pt idx="8">
                  <c:v>4.22</c:v>
                </c:pt>
                <c:pt idx="9">
                  <c:v>4.22</c:v>
                </c:pt>
                <c:pt idx="10">
                  <c:v>4.22</c:v>
                </c:pt>
                <c:pt idx="11">
                  <c:v>4.1899999999999995</c:v>
                </c:pt>
                <c:pt idx="12">
                  <c:v>3.9699999999999998</c:v>
                </c:pt>
                <c:pt idx="13">
                  <c:v>2.9899999999999998</c:v>
                </c:pt>
                <c:pt idx="14">
                  <c:v>1.47</c:v>
                </c:pt>
                <c:pt idx="15">
                  <c:v>0.48000000000000032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B-16FE-4EF8-B00C-971A2691AEDC}"/>
            </c:ext>
          </c:extLst>
        </c:ser>
        <c:ser>
          <c:idx val="6"/>
          <c:order val="6"/>
          <c:tx>
            <c:strRef>
              <c:f>Лист1!$I$5</c:f>
              <c:strCache>
                <c:ptCount val="1"/>
                <c:pt idx="0">
                  <c:v>K2O*SiO2</c:v>
                </c:pt>
              </c:strCache>
            </c:strRef>
          </c:tx>
          <c:xVal>
            <c:numRef>
              <c:f>Лист1!$B$6:$B$21</c:f>
              <c:numCache>
                <c:formatCode>General</c:formatCode>
                <c:ptCount val="16"/>
                <c:pt idx="0">
                  <c:v>500</c:v>
                </c:pt>
                <c:pt idx="1">
                  <c:v>600</c:v>
                </c:pt>
                <c:pt idx="2">
                  <c:v>700</c:v>
                </c:pt>
                <c:pt idx="3">
                  <c:v>800</c:v>
                </c:pt>
                <c:pt idx="4">
                  <c:v>900</c:v>
                </c:pt>
                <c:pt idx="5">
                  <c:v>1000</c:v>
                </c:pt>
                <c:pt idx="6">
                  <c:v>1100</c:v>
                </c:pt>
                <c:pt idx="7">
                  <c:v>1200</c:v>
                </c:pt>
                <c:pt idx="8">
                  <c:v>1300</c:v>
                </c:pt>
                <c:pt idx="9">
                  <c:v>1400</c:v>
                </c:pt>
                <c:pt idx="10">
                  <c:v>1500</c:v>
                </c:pt>
                <c:pt idx="11">
                  <c:v>1600</c:v>
                </c:pt>
                <c:pt idx="12">
                  <c:v>1700</c:v>
                </c:pt>
                <c:pt idx="13">
                  <c:v>1800</c:v>
                </c:pt>
                <c:pt idx="14">
                  <c:v>1900</c:v>
                </c:pt>
                <c:pt idx="15">
                  <c:v>2000</c:v>
                </c:pt>
              </c:numCache>
            </c:numRef>
          </c:xVal>
          <c:yVal>
            <c:numRef>
              <c:f>Лист1!$I$6:$I$21</c:f>
              <c:numCache>
                <c:formatCode>General</c:formatCode>
                <c:ptCount val="16"/>
                <c:pt idx="0">
                  <c:v>2.79</c:v>
                </c:pt>
                <c:pt idx="1">
                  <c:v>2.79</c:v>
                </c:pt>
                <c:pt idx="2">
                  <c:v>2.79</c:v>
                </c:pt>
                <c:pt idx="3">
                  <c:v>2.79</c:v>
                </c:pt>
                <c:pt idx="4">
                  <c:v>2.79</c:v>
                </c:pt>
                <c:pt idx="5">
                  <c:v>2.79</c:v>
                </c:pt>
                <c:pt idx="6">
                  <c:v>2.79</c:v>
                </c:pt>
                <c:pt idx="7">
                  <c:v>2.79</c:v>
                </c:pt>
                <c:pt idx="8">
                  <c:v>2.79</c:v>
                </c:pt>
                <c:pt idx="9">
                  <c:v>2.79</c:v>
                </c:pt>
                <c:pt idx="10">
                  <c:v>2.79</c:v>
                </c:pt>
                <c:pt idx="11">
                  <c:v>2.79</c:v>
                </c:pt>
                <c:pt idx="12">
                  <c:v>2.79</c:v>
                </c:pt>
                <c:pt idx="13">
                  <c:v>2.79</c:v>
                </c:pt>
                <c:pt idx="14">
                  <c:v>2.79</c:v>
                </c:pt>
                <c:pt idx="15">
                  <c:v>2.7800000000000002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C-16FE-4EF8-B00C-971A2691AEDC}"/>
            </c:ext>
          </c:extLst>
        </c:ser>
        <c:ser>
          <c:idx val="7"/>
          <c:order val="7"/>
          <c:tx>
            <c:strRef>
              <c:f>Лист1!$J$5</c:f>
              <c:strCache>
                <c:ptCount val="1"/>
                <c:pt idx="0">
                  <c:v>Na2SiO3</c:v>
                </c:pt>
              </c:strCache>
            </c:strRef>
          </c:tx>
          <c:xVal>
            <c:numRef>
              <c:f>Лист1!$B$6:$B$21</c:f>
              <c:numCache>
                <c:formatCode>General</c:formatCode>
                <c:ptCount val="16"/>
                <c:pt idx="0">
                  <c:v>500</c:v>
                </c:pt>
                <c:pt idx="1">
                  <c:v>600</c:v>
                </c:pt>
                <c:pt idx="2">
                  <c:v>700</c:v>
                </c:pt>
                <c:pt idx="3">
                  <c:v>800</c:v>
                </c:pt>
                <c:pt idx="4">
                  <c:v>900</c:v>
                </c:pt>
                <c:pt idx="5">
                  <c:v>1000</c:v>
                </c:pt>
                <c:pt idx="6">
                  <c:v>1100</c:v>
                </c:pt>
                <c:pt idx="7">
                  <c:v>1200</c:v>
                </c:pt>
                <c:pt idx="8">
                  <c:v>1300</c:v>
                </c:pt>
                <c:pt idx="9">
                  <c:v>1400</c:v>
                </c:pt>
                <c:pt idx="10">
                  <c:v>1500</c:v>
                </c:pt>
                <c:pt idx="11">
                  <c:v>1600</c:v>
                </c:pt>
                <c:pt idx="12">
                  <c:v>1700</c:v>
                </c:pt>
                <c:pt idx="13">
                  <c:v>1800</c:v>
                </c:pt>
                <c:pt idx="14">
                  <c:v>1900</c:v>
                </c:pt>
                <c:pt idx="15">
                  <c:v>2000</c:v>
                </c:pt>
              </c:numCache>
            </c:numRef>
          </c:xVal>
          <c:yVal>
            <c:numRef>
              <c:f>Лист1!$J$6:$J$21</c:f>
              <c:numCache>
                <c:formatCode>General</c:formatCode>
                <c:ptCount val="16"/>
                <c:pt idx="0">
                  <c:v>2.8699999999999997</c:v>
                </c:pt>
                <c:pt idx="1">
                  <c:v>2.8699999999999997</c:v>
                </c:pt>
                <c:pt idx="2">
                  <c:v>2.8699999999999997</c:v>
                </c:pt>
                <c:pt idx="3">
                  <c:v>2.8699999999999997</c:v>
                </c:pt>
                <c:pt idx="4">
                  <c:v>2.8699999999999997</c:v>
                </c:pt>
                <c:pt idx="5">
                  <c:v>2.8699999999999997</c:v>
                </c:pt>
                <c:pt idx="6">
                  <c:v>2.8699999999999997</c:v>
                </c:pt>
                <c:pt idx="7">
                  <c:v>2.8699999999999997</c:v>
                </c:pt>
                <c:pt idx="8">
                  <c:v>2.8699999999999997</c:v>
                </c:pt>
                <c:pt idx="9">
                  <c:v>2.8699999999999997</c:v>
                </c:pt>
                <c:pt idx="10">
                  <c:v>2.8699999999999997</c:v>
                </c:pt>
                <c:pt idx="11">
                  <c:v>2.8699999999999997</c:v>
                </c:pt>
                <c:pt idx="12">
                  <c:v>2.8699999999999997</c:v>
                </c:pt>
                <c:pt idx="13">
                  <c:v>2.8699999999999997</c:v>
                </c:pt>
                <c:pt idx="14">
                  <c:v>2.8699999999999997</c:v>
                </c:pt>
                <c:pt idx="15">
                  <c:v>2.84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D-16FE-4EF8-B00C-971A2691AEDC}"/>
            </c:ext>
          </c:extLst>
        </c:ser>
        <c:ser>
          <c:idx val="8"/>
          <c:order val="8"/>
          <c:tx>
            <c:strRef>
              <c:f>Лист1!$K$5</c:f>
              <c:strCache>
                <c:ptCount val="1"/>
                <c:pt idx="0">
                  <c:v>SiO(g)</c:v>
                </c:pt>
              </c:strCache>
            </c:strRef>
          </c:tx>
          <c:dLbls>
            <c:dLbl>
              <c:idx val="15"/>
              <c:layout>
                <c:manualLayout>
                  <c:x val="-3.8267875125881284E-2"/>
                  <c:y val="-3.685092127303184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SiO(g)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16FE-4EF8-B00C-971A2691AED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Лист1!$B$6:$B$21</c:f>
              <c:numCache>
                <c:formatCode>General</c:formatCode>
                <c:ptCount val="16"/>
                <c:pt idx="0">
                  <c:v>500</c:v>
                </c:pt>
                <c:pt idx="1">
                  <c:v>600</c:v>
                </c:pt>
                <c:pt idx="2">
                  <c:v>700</c:v>
                </c:pt>
                <c:pt idx="3">
                  <c:v>800</c:v>
                </c:pt>
                <c:pt idx="4">
                  <c:v>900</c:v>
                </c:pt>
                <c:pt idx="5">
                  <c:v>1000</c:v>
                </c:pt>
                <c:pt idx="6">
                  <c:v>1100</c:v>
                </c:pt>
                <c:pt idx="7">
                  <c:v>1200</c:v>
                </c:pt>
                <c:pt idx="8">
                  <c:v>1300</c:v>
                </c:pt>
                <c:pt idx="9">
                  <c:v>1400</c:v>
                </c:pt>
                <c:pt idx="10">
                  <c:v>1500</c:v>
                </c:pt>
                <c:pt idx="11">
                  <c:v>1600</c:v>
                </c:pt>
                <c:pt idx="12">
                  <c:v>1700</c:v>
                </c:pt>
                <c:pt idx="13">
                  <c:v>1800</c:v>
                </c:pt>
                <c:pt idx="14">
                  <c:v>1900</c:v>
                </c:pt>
                <c:pt idx="15">
                  <c:v>2000</c:v>
                </c:pt>
              </c:numCache>
            </c:numRef>
          </c:xVal>
          <c:yVal>
            <c:numRef>
              <c:f>Лист1!$K$6:$K$21</c:f>
              <c:numCache>
                <c:formatCode>General</c:formatCode>
                <c:ptCount val="1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0.15000000000000019</c:v>
                </c:pt>
                <c:pt idx="11">
                  <c:v>1.48</c:v>
                </c:pt>
                <c:pt idx="12">
                  <c:v>2.5</c:v>
                </c:pt>
                <c:pt idx="13">
                  <c:v>3.61</c:v>
                </c:pt>
                <c:pt idx="14">
                  <c:v>5.92</c:v>
                </c:pt>
                <c:pt idx="15">
                  <c:v>8.9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F-16FE-4EF8-B00C-971A2691AEDC}"/>
            </c:ext>
          </c:extLst>
        </c:ser>
        <c:ser>
          <c:idx val="9"/>
          <c:order val="9"/>
          <c:tx>
            <c:strRef>
              <c:f>Лист1!$L$5</c:f>
              <c:strCache>
                <c:ptCount val="1"/>
                <c:pt idx="0">
                  <c:v>MgSiO3</c:v>
                </c:pt>
              </c:strCache>
            </c:strRef>
          </c:tx>
          <c:marker>
            <c:symbol val="diamond"/>
            <c:size val="3"/>
          </c:marker>
          <c:xVal>
            <c:numRef>
              <c:f>Лист1!$B$6:$B$21</c:f>
              <c:numCache>
                <c:formatCode>General</c:formatCode>
                <c:ptCount val="16"/>
                <c:pt idx="0">
                  <c:v>500</c:v>
                </c:pt>
                <c:pt idx="1">
                  <c:v>600</c:v>
                </c:pt>
                <c:pt idx="2">
                  <c:v>700</c:v>
                </c:pt>
                <c:pt idx="3">
                  <c:v>800</c:v>
                </c:pt>
                <c:pt idx="4">
                  <c:v>900</c:v>
                </c:pt>
                <c:pt idx="5">
                  <c:v>1000</c:v>
                </c:pt>
                <c:pt idx="6">
                  <c:v>1100</c:v>
                </c:pt>
                <c:pt idx="7">
                  <c:v>1200</c:v>
                </c:pt>
                <c:pt idx="8">
                  <c:v>1300</c:v>
                </c:pt>
                <c:pt idx="9">
                  <c:v>1400</c:v>
                </c:pt>
                <c:pt idx="10">
                  <c:v>1500</c:v>
                </c:pt>
                <c:pt idx="11">
                  <c:v>1600</c:v>
                </c:pt>
                <c:pt idx="12">
                  <c:v>1700</c:v>
                </c:pt>
                <c:pt idx="13">
                  <c:v>1800</c:v>
                </c:pt>
                <c:pt idx="14">
                  <c:v>1900</c:v>
                </c:pt>
                <c:pt idx="15">
                  <c:v>2000</c:v>
                </c:pt>
              </c:numCache>
            </c:numRef>
          </c:xVal>
          <c:yVal>
            <c:numRef>
              <c:f>Лист1!$L$6:$L$21</c:f>
              <c:numCache>
                <c:formatCode>General</c:formatCode>
                <c:ptCount val="16"/>
                <c:pt idx="0">
                  <c:v>2.09</c:v>
                </c:pt>
                <c:pt idx="1">
                  <c:v>2.08</c:v>
                </c:pt>
                <c:pt idx="2">
                  <c:v>2.0699999999999998</c:v>
                </c:pt>
                <c:pt idx="3">
                  <c:v>2.0699999999999998</c:v>
                </c:pt>
                <c:pt idx="4">
                  <c:v>2.0499999999999998</c:v>
                </c:pt>
                <c:pt idx="5">
                  <c:v>2.0299999999999998</c:v>
                </c:pt>
                <c:pt idx="6">
                  <c:v>2.02</c:v>
                </c:pt>
                <c:pt idx="7">
                  <c:v>2</c:v>
                </c:pt>
                <c:pt idx="8">
                  <c:v>1.9800000000000011</c:v>
                </c:pt>
                <c:pt idx="9">
                  <c:v>1.9600000000000011</c:v>
                </c:pt>
                <c:pt idx="10">
                  <c:v>1.920000000000001</c:v>
                </c:pt>
                <c:pt idx="11">
                  <c:v>1.7500000000000004</c:v>
                </c:pt>
                <c:pt idx="12">
                  <c:v>1.05</c:v>
                </c:pt>
                <c:pt idx="13">
                  <c:v>0.39000000000000046</c:v>
                </c:pt>
                <c:pt idx="14">
                  <c:v>0.13</c:v>
                </c:pt>
                <c:pt idx="15">
                  <c:v>5.0000000000000031E-2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0-16FE-4EF8-B00C-971A2691AEDC}"/>
            </c:ext>
          </c:extLst>
        </c:ser>
        <c:ser>
          <c:idx val="10"/>
          <c:order val="10"/>
          <c:tx>
            <c:strRef>
              <c:f>Лист1!$M$5</c:f>
              <c:strCache>
                <c:ptCount val="1"/>
                <c:pt idx="0">
                  <c:v>Fe3Si</c:v>
                </c:pt>
              </c:strCache>
            </c:strRef>
          </c:tx>
          <c:marker>
            <c:symbol val="square"/>
            <c:size val="3"/>
          </c:marker>
          <c:xVal>
            <c:numRef>
              <c:f>Лист1!$B$6:$B$21</c:f>
              <c:numCache>
                <c:formatCode>General</c:formatCode>
                <c:ptCount val="16"/>
                <c:pt idx="0">
                  <c:v>500</c:v>
                </c:pt>
                <c:pt idx="1">
                  <c:v>600</c:v>
                </c:pt>
                <c:pt idx="2">
                  <c:v>700</c:v>
                </c:pt>
                <c:pt idx="3">
                  <c:v>800</c:v>
                </c:pt>
                <c:pt idx="4">
                  <c:v>900</c:v>
                </c:pt>
                <c:pt idx="5">
                  <c:v>1000</c:v>
                </c:pt>
                <c:pt idx="6">
                  <c:v>1100</c:v>
                </c:pt>
                <c:pt idx="7">
                  <c:v>1200</c:v>
                </c:pt>
                <c:pt idx="8">
                  <c:v>1300</c:v>
                </c:pt>
                <c:pt idx="9">
                  <c:v>1400</c:v>
                </c:pt>
                <c:pt idx="10">
                  <c:v>1500</c:v>
                </c:pt>
                <c:pt idx="11">
                  <c:v>1600</c:v>
                </c:pt>
                <c:pt idx="12">
                  <c:v>1700</c:v>
                </c:pt>
                <c:pt idx="13">
                  <c:v>1800</c:v>
                </c:pt>
                <c:pt idx="14">
                  <c:v>1900</c:v>
                </c:pt>
                <c:pt idx="15">
                  <c:v>2000</c:v>
                </c:pt>
              </c:numCache>
            </c:numRef>
          </c:xVal>
          <c:yVal>
            <c:numRef>
              <c:f>Лист1!$M$6:$M$21</c:f>
              <c:numCache>
                <c:formatCode>General</c:formatCode>
                <c:ptCount val="16"/>
                <c:pt idx="6">
                  <c:v>0</c:v>
                </c:pt>
                <c:pt idx="7">
                  <c:v>1.0000000000000007E-2</c:v>
                </c:pt>
                <c:pt idx="8">
                  <c:v>0.12000000000000002</c:v>
                </c:pt>
                <c:pt idx="9">
                  <c:v>0.51</c:v>
                </c:pt>
                <c:pt idx="10">
                  <c:v>0.41000000000000031</c:v>
                </c:pt>
                <c:pt idx="11">
                  <c:v>8.0000000000000057E-2</c:v>
                </c:pt>
                <c:pt idx="12">
                  <c:v>2.0000000000000014E-2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1-16FE-4EF8-B00C-971A2691AEDC}"/>
            </c:ext>
          </c:extLst>
        </c:ser>
        <c:ser>
          <c:idx val="11"/>
          <c:order val="11"/>
          <c:tx>
            <c:strRef>
              <c:f>Лист1!$N$5</c:f>
              <c:strCache>
                <c:ptCount val="1"/>
                <c:pt idx="0">
                  <c:v>FeSi2</c:v>
                </c:pt>
              </c:strCache>
            </c:strRef>
          </c:tx>
          <c:marker>
            <c:symbol val="triangle"/>
            <c:size val="3"/>
          </c:marker>
          <c:xVal>
            <c:numRef>
              <c:f>Лист1!$B$6:$B$21</c:f>
              <c:numCache>
                <c:formatCode>General</c:formatCode>
                <c:ptCount val="16"/>
                <c:pt idx="0">
                  <c:v>500</c:v>
                </c:pt>
                <c:pt idx="1">
                  <c:v>600</c:v>
                </c:pt>
                <c:pt idx="2">
                  <c:v>700</c:v>
                </c:pt>
                <c:pt idx="3">
                  <c:v>800</c:v>
                </c:pt>
                <c:pt idx="4">
                  <c:v>900</c:v>
                </c:pt>
                <c:pt idx="5">
                  <c:v>1000</c:v>
                </c:pt>
                <c:pt idx="6">
                  <c:v>1100</c:v>
                </c:pt>
                <c:pt idx="7">
                  <c:v>1200</c:v>
                </c:pt>
                <c:pt idx="8">
                  <c:v>1300</c:v>
                </c:pt>
                <c:pt idx="9">
                  <c:v>1400</c:v>
                </c:pt>
                <c:pt idx="10">
                  <c:v>1500</c:v>
                </c:pt>
                <c:pt idx="11">
                  <c:v>1600</c:v>
                </c:pt>
                <c:pt idx="12">
                  <c:v>1700</c:v>
                </c:pt>
                <c:pt idx="13">
                  <c:v>1800</c:v>
                </c:pt>
                <c:pt idx="14">
                  <c:v>1900</c:v>
                </c:pt>
                <c:pt idx="15">
                  <c:v>2000</c:v>
                </c:pt>
              </c:numCache>
            </c:numRef>
          </c:xVal>
          <c:yVal>
            <c:numRef>
              <c:f>Лист1!$N$6:$N$21</c:f>
              <c:numCache>
                <c:formatCode>General</c:formatCode>
                <c:ptCount val="1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9.0000000000000066E-2</c:v>
                </c:pt>
                <c:pt idx="11">
                  <c:v>0.44000000000000011</c:v>
                </c:pt>
                <c:pt idx="12">
                  <c:v>0.47000000000000008</c:v>
                </c:pt>
                <c:pt idx="13">
                  <c:v>0.51</c:v>
                </c:pt>
                <c:pt idx="14">
                  <c:v>0.55000000000000004</c:v>
                </c:pt>
                <c:pt idx="15">
                  <c:v>0.48000000000000032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2-16FE-4EF8-B00C-971A2691AEDC}"/>
            </c:ext>
          </c:extLst>
        </c:ser>
        <c:ser>
          <c:idx val="12"/>
          <c:order val="12"/>
          <c:tx>
            <c:strRef>
              <c:f>Лист1!$O$5</c:f>
              <c:strCache>
                <c:ptCount val="1"/>
                <c:pt idx="0">
                  <c:v>ΣSi(спл)</c:v>
                </c:pt>
              </c:strCache>
            </c:strRef>
          </c:tx>
          <c:marker>
            <c:symbol val="x"/>
            <c:size val="3"/>
          </c:marker>
          <c:dLbls>
            <c:dLbl>
              <c:idx val="14"/>
              <c:layout>
                <c:manualLayout>
                  <c:x val="-4.641102883087795E-2"/>
                  <c:y val="3.6851088211547978E-2"/>
                </c:manualLayout>
              </c:layout>
              <c:tx>
                <c:rich>
                  <a:bodyPr/>
                  <a:lstStyle/>
                  <a:p>
                    <a:r>
                      <a:rPr lang="el-GR"/>
                      <a:t>Σ</a:t>
                    </a:r>
                    <a:r>
                      <a:rPr lang="en-US"/>
                      <a:t>Si(</a:t>
                    </a:r>
                    <a:r>
                      <a:rPr lang="ru-RU"/>
                      <a:t>спл)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929455069494483"/>
                      <c:h val="0.13495038588754135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3-16FE-4EF8-B00C-971A2691AED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Лист1!$B$6:$B$21</c:f>
              <c:numCache>
                <c:formatCode>General</c:formatCode>
                <c:ptCount val="16"/>
                <c:pt idx="0">
                  <c:v>500</c:v>
                </c:pt>
                <c:pt idx="1">
                  <c:v>600</c:v>
                </c:pt>
                <c:pt idx="2">
                  <c:v>700</c:v>
                </c:pt>
                <c:pt idx="3">
                  <c:v>800</c:v>
                </c:pt>
                <c:pt idx="4">
                  <c:v>900</c:v>
                </c:pt>
                <c:pt idx="5">
                  <c:v>1000</c:v>
                </c:pt>
                <c:pt idx="6">
                  <c:v>1100</c:v>
                </c:pt>
                <c:pt idx="7">
                  <c:v>1200</c:v>
                </c:pt>
                <c:pt idx="8">
                  <c:v>1300</c:v>
                </c:pt>
                <c:pt idx="9">
                  <c:v>1400</c:v>
                </c:pt>
                <c:pt idx="10">
                  <c:v>1500</c:v>
                </c:pt>
                <c:pt idx="11">
                  <c:v>1600</c:v>
                </c:pt>
                <c:pt idx="12">
                  <c:v>1700</c:v>
                </c:pt>
                <c:pt idx="13">
                  <c:v>1800</c:v>
                </c:pt>
                <c:pt idx="14">
                  <c:v>1900</c:v>
                </c:pt>
                <c:pt idx="15">
                  <c:v>2000</c:v>
                </c:pt>
              </c:numCache>
            </c:numRef>
          </c:xVal>
          <c:yVal>
            <c:numRef>
              <c:f>Лист1!$O$6:$O$21</c:f>
              <c:numCache>
                <c:formatCode>General</c:formatCode>
                <c:ptCount val="1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5.0000000000000031E-2</c:v>
                </c:pt>
                <c:pt idx="8">
                  <c:v>0.87000000000000077</c:v>
                </c:pt>
                <c:pt idx="9">
                  <c:v>5.9300000000000024</c:v>
                </c:pt>
                <c:pt idx="10">
                  <c:v>24.71</c:v>
                </c:pt>
                <c:pt idx="11">
                  <c:v>61.27</c:v>
                </c:pt>
                <c:pt idx="12">
                  <c:v>72.149999999999991</c:v>
                </c:pt>
                <c:pt idx="13">
                  <c:v>75</c:v>
                </c:pt>
                <c:pt idx="14">
                  <c:v>79.239999999999995</c:v>
                </c:pt>
                <c:pt idx="15">
                  <c:v>84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4-16FE-4EF8-B00C-971A2691AED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54273664"/>
        <c:axId val="154308608"/>
      </c:scatterChart>
      <c:valAx>
        <c:axId val="154273664"/>
        <c:scaling>
          <c:orientation val="minMax"/>
          <c:min val="500"/>
        </c:scaling>
        <c:delete val="0"/>
        <c:axPos val="b"/>
        <c:title>
          <c:tx>
            <c:rich>
              <a:bodyPr/>
              <a:lstStyle/>
              <a:p>
                <a:pPr>
                  <a:defRPr sz="1200"/>
                </a:pPr>
                <a:r>
                  <a:rPr lang="ru-RU" sz="1200" b="0" i="0" baseline="0">
                    <a:latin typeface="Times New Roman" pitchFamily="18" charset="0"/>
                    <a:cs typeface="Times New Roman" pitchFamily="18" charset="0"/>
                  </a:rPr>
                  <a:t>Температура, °</a:t>
                </a:r>
                <a:r>
                  <a:rPr lang="en-US" sz="1200" b="0" i="0" baseline="0">
                    <a:latin typeface="Times New Roman" pitchFamily="18" charset="0"/>
                    <a:cs typeface="Times New Roman" pitchFamily="18" charset="0"/>
                  </a:rPr>
                  <a:t>C</a:t>
                </a:r>
                <a:endParaRPr lang="ru-RU" sz="1200" b="1" i="0" baseline="0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0.59528114663726572"/>
              <c:y val="0.92456328295236523"/>
            </c:manualLayout>
          </c:layout>
          <c:overlay val="0"/>
        </c:title>
        <c:numFmt formatCode="General" sourceLinked="1"/>
        <c:majorTickMark val="in"/>
        <c:minorTickMark val="none"/>
        <c:tickLblPos val="nextTo"/>
        <c:spPr>
          <a:ln w="12700">
            <a:solidFill>
              <a:schemeClr val="tx1"/>
            </a:solidFill>
          </a:ln>
        </c:spPr>
        <c:txPr>
          <a:bodyPr/>
          <a:lstStyle/>
          <a:p>
            <a:pPr>
              <a:defRPr sz="12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KZ"/>
          </a:p>
        </c:txPr>
        <c:crossAx val="154308608"/>
        <c:crosses val="autoZero"/>
        <c:crossBetween val="midCat"/>
      </c:valAx>
      <c:valAx>
        <c:axId val="154308608"/>
        <c:scaling>
          <c:orientation val="minMax"/>
          <c:max val="8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l-GR" sz="1400" b="0" i="0" baseline="0">
                    <a:latin typeface="Times New Roman" pitchFamily="18" charset="0"/>
                    <a:cs typeface="Times New Roman" pitchFamily="18" charset="0"/>
                  </a:rPr>
                  <a:t>α</a:t>
                </a:r>
                <a:r>
                  <a:rPr lang="en-US" sz="1400" b="0" i="0" baseline="0">
                    <a:latin typeface="Times New Roman" pitchFamily="18" charset="0"/>
                    <a:cs typeface="Times New Roman" pitchFamily="18" charset="0"/>
                  </a:rPr>
                  <a:t>Si, %</a:t>
                </a:r>
                <a:endParaRPr lang="ru-RU" sz="1400" b="1" i="0" baseline="0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4.410143329658214E-3"/>
              <c:y val="0.33369540494318034"/>
            </c:manualLayout>
          </c:layout>
          <c:overlay val="0"/>
        </c:title>
        <c:numFmt formatCode="General" sourceLinked="1"/>
        <c:majorTickMark val="in"/>
        <c:minorTickMark val="none"/>
        <c:tickLblPos val="nextTo"/>
        <c:spPr>
          <a:ln w="12700">
            <a:solidFill>
              <a:schemeClr val="tx1"/>
            </a:solidFill>
          </a:ln>
        </c:spPr>
        <c:txPr>
          <a:bodyPr/>
          <a:lstStyle/>
          <a:p>
            <a:pPr>
              <a:defRPr sz="12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KZ"/>
          </a:p>
        </c:txPr>
        <c:crossAx val="154273664"/>
        <c:crosses val="autoZero"/>
        <c:crossBetween val="midCat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8023908532932831"/>
          <c:y val="3.5547144258566359E-2"/>
          <c:w val="0.74478847806648207"/>
          <c:h val="0.81407842762763805"/>
        </c:manualLayout>
      </c:layout>
      <c:lineChart>
        <c:grouping val="standard"/>
        <c:varyColors val="0"/>
        <c:ser>
          <c:idx val="0"/>
          <c:order val="0"/>
          <c:tx>
            <c:strRef>
              <c:f>Лист1!$A$19</c:f>
              <c:strCache>
                <c:ptCount val="1"/>
                <c:pt idx="0">
                  <c:v>1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ymbol val="none"/>
          </c:marker>
          <c:cat>
            <c:numRef>
              <c:f>Лист1!$B$18:$I$18</c:f>
              <c:numCache>
                <c:formatCode>General</c:formatCode>
                <c:ptCount val="8"/>
                <c:pt idx="0">
                  <c:v>1300</c:v>
                </c:pt>
                <c:pt idx="1">
                  <c:v>1400</c:v>
                </c:pt>
                <c:pt idx="2">
                  <c:v>1500</c:v>
                </c:pt>
                <c:pt idx="3">
                  <c:v>1600</c:v>
                </c:pt>
                <c:pt idx="4">
                  <c:v>1700</c:v>
                </c:pt>
                <c:pt idx="5">
                  <c:v>1800</c:v>
                </c:pt>
                <c:pt idx="6">
                  <c:v>1900</c:v>
                </c:pt>
                <c:pt idx="7">
                  <c:v>2000</c:v>
                </c:pt>
              </c:numCache>
            </c:numRef>
          </c:cat>
          <c:val>
            <c:numRef>
              <c:f>Лист1!$B$19:$I$19</c:f>
              <c:numCache>
                <c:formatCode>General</c:formatCode>
                <c:ptCount val="8"/>
                <c:pt idx="0">
                  <c:v>0</c:v>
                </c:pt>
                <c:pt idx="1">
                  <c:v>5</c:v>
                </c:pt>
                <c:pt idx="2">
                  <c:v>25</c:v>
                </c:pt>
                <c:pt idx="3">
                  <c:v>79</c:v>
                </c:pt>
                <c:pt idx="4">
                  <c:v>90</c:v>
                </c:pt>
                <c:pt idx="5">
                  <c:v>92</c:v>
                </c:pt>
                <c:pt idx="6">
                  <c:v>93.5</c:v>
                </c:pt>
                <c:pt idx="7">
                  <c:v>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DA5-4AF9-BCD4-617B99ED491C}"/>
            </c:ext>
          </c:extLst>
        </c:ser>
        <c:ser>
          <c:idx val="1"/>
          <c:order val="1"/>
          <c:tx>
            <c:strRef>
              <c:f>Лист1!$A$20</c:f>
              <c:strCache>
                <c:ptCount val="1"/>
                <c:pt idx="0">
                  <c:v>2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ymbol val="none"/>
          </c:marker>
          <c:cat>
            <c:numRef>
              <c:f>Лист1!$B$18:$I$18</c:f>
              <c:numCache>
                <c:formatCode>General</c:formatCode>
                <c:ptCount val="8"/>
                <c:pt idx="0">
                  <c:v>1300</c:v>
                </c:pt>
                <c:pt idx="1">
                  <c:v>1400</c:v>
                </c:pt>
                <c:pt idx="2">
                  <c:v>1500</c:v>
                </c:pt>
                <c:pt idx="3">
                  <c:v>1600</c:v>
                </c:pt>
                <c:pt idx="4">
                  <c:v>1700</c:v>
                </c:pt>
                <c:pt idx="5">
                  <c:v>1800</c:v>
                </c:pt>
                <c:pt idx="6">
                  <c:v>1900</c:v>
                </c:pt>
                <c:pt idx="7">
                  <c:v>2000</c:v>
                </c:pt>
              </c:numCache>
            </c:numRef>
          </c:cat>
          <c:val>
            <c:numRef>
              <c:f>Лист1!$B$20:$I$20</c:f>
              <c:numCache>
                <c:formatCode>General</c:formatCode>
                <c:ptCount val="8"/>
                <c:pt idx="0">
                  <c:v>0</c:v>
                </c:pt>
                <c:pt idx="1">
                  <c:v>5</c:v>
                </c:pt>
                <c:pt idx="2">
                  <c:v>20</c:v>
                </c:pt>
                <c:pt idx="3">
                  <c:v>30</c:v>
                </c:pt>
                <c:pt idx="4">
                  <c:v>30</c:v>
                </c:pt>
                <c:pt idx="5">
                  <c:v>32</c:v>
                </c:pt>
                <c:pt idx="6">
                  <c:v>33</c:v>
                </c:pt>
                <c:pt idx="7">
                  <c:v>30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DA5-4AF9-BCD4-617B99ED491C}"/>
            </c:ext>
          </c:extLst>
        </c:ser>
        <c:ser>
          <c:idx val="2"/>
          <c:order val="2"/>
          <c:tx>
            <c:strRef>
              <c:f>Лист1!$A$21</c:f>
              <c:strCache>
                <c:ptCount val="1"/>
                <c:pt idx="0">
                  <c:v>3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ymbol val="none"/>
          </c:marker>
          <c:cat>
            <c:numRef>
              <c:f>Лист1!$B$18:$I$18</c:f>
              <c:numCache>
                <c:formatCode>General</c:formatCode>
                <c:ptCount val="8"/>
                <c:pt idx="0">
                  <c:v>1300</c:v>
                </c:pt>
                <c:pt idx="1">
                  <c:v>1400</c:v>
                </c:pt>
                <c:pt idx="2">
                  <c:v>1500</c:v>
                </c:pt>
                <c:pt idx="3">
                  <c:v>1600</c:v>
                </c:pt>
                <c:pt idx="4">
                  <c:v>1700</c:v>
                </c:pt>
                <c:pt idx="5">
                  <c:v>1800</c:v>
                </c:pt>
                <c:pt idx="6">
                  <c:v>1900</c:v>
                </c:pt>
                <c:pt idx="7">
                  <c:v>2000</c:v>
                </c:pt>
              </c:numCache>
            </c:numRef>
          </c:cat>
          <c:val>
            <c:numRef>
              <c:f>Лист1!$B$21:$I$21</c:f>
              <c:numCache>
                <c:formatCode>General</c:formatCode>
                <c:ptCount val="8"/>
                <c:pt idx="1">
                  <c:v>0</c:v>
                </c:pt>
                <c:pt idx="2">
                  <c:v>5</c:v>
                </c:pt>
                <c:pt idx="3">
                  <c:v>12</c:v>
                </c:pt>
                <c:pt idx="4">
                  <c:v>18</c:v>
                </c:pt>
                <c:pt idx="5">
                  <c:v>31</c:v>
                </c:pt>
                <c:pt idx="6">
                  <c:v>54</c:v>
                </c:pt>
                <c:pt idx="7">
                  <c:v>57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DA5-4AF9-BCD4-617B99ED491C}"/>
            </c:ext>
          </c:extLst>
        </c:ser>
        <c:ser>
          <c:idx val="3"/>
          <c:order val="3"/>
          <c:tx>
            <c:strRef>
              <c:f>Лист1!$A$22</c:f>
              <c:strCache>
                <c:ptCount val="1"/>
                <c:pt idx="0">
                  <c:v>4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ymbol val="none"/>
          </c:marker>
          <c:cat>
            <c:numRef>
              <c:f>Лист1!$B$18:$I$18</c:f>
              <c:numCache>
                <c:formatCode>General</c:formatCode>
                <c:ptCount val="8"/>
                <c:pt idx="0">
                  <c:v>1300</c:v>
                </c:pt>
                <c:pt idx="1">
                  <c:v>1400</c:v>
                </c:pt>
                <c:pt idx="2">
                  <c:v>1500</c:v>
                </c:pt>
                <c:pt idx="3">
                  <c:v>1600</c:v>
                </c:pt>
                <c:pt idx="4">
                  <c:v>1700</c:v>
                </c:pt>
                <c:pt idx="5">
                  <c:v>1800</c:v>
                </c:pt>
                <c:pt idx="6">
                  <c:v>1900</c:v>
                </c:pt>
                <c:pt idx="7">
                  <c:v>2000</c:v>
                </c:pt>
              </c:numCache>
            </c:numRef>
          </c:cat>
          <c:val>
            <c:numRef>
              <c:f>Лист1!$B$22:$I$22</c:f>
              <c:numCache>
                <c:formatCode>General</c:formatCode>
                <c:ptCount val="8"/>
                <c:pt idx="2">
                  <c:v>0</c:v>
                </c:pt>
                <c:pt idx="3">
                  <c:v>35</c:v>
                </c:pt>
                <c:pt idx="4">
                  <c:v>37</c:v>
                </c:pt>
                <c:pt idx="5">
                  <c:v>20</c:v>
                </c:pt>
                <c:pt idx="6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DA5-4AF9-BCD4-617B99ED491C}"/>
            </c:ext>
          </c:extLst>
        </c:ser>
        <c:ser>
          <c:idx val="4"/>
          <c:order val="4"/>
          <c:tx>
            <c:strRef>
              <c:f>Лист1!$A$23</c:f>
              <c:strCache>
                <c:ptCount val="1"/>
                <c:pt idx="0">
                  <c:v>5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ymbol val="none"/>
          </c:marker>
          <c:cat>
            <c:numRef>
              <c:f>Лист1!$B$18:$I$18</c:f>
              <c:numCache>
                <c:formatCode>General</c:formatCode>
                <c:ptCount val="8"/>
                <c:pt idx="0">
                  <c:v>1300</c:v>
                </c:pt>
                <c:pt idx="1">
                  <c:v>1400</c:v>
                </c:pt>
                <c:pt idx="2">
                  <c:v>1500</c:v>
                </c:pt>
                <c:pt idx="3">
                  <c:v>1600</c:v>
                </c:pt>
                <c:pt idx="4">
                  <c:v>1700</c:v>
                </c:pt>
                <c:pt idx="5">
                  <c:v>1800</c:v>
                </c:pt>
                <c:pt idx="6">
                  <c:v>1900</c:v>
                </c:pt>
                <c:pt idx="7">
                  <c:v>2000</c:v>
                </c:pt>
              </c:numCache>
            </c:numRef>
          </c:cat>
          <c:val>
            <c:numRef>
              <c:f>Лист1!$B$23:$I$23</c:f>
              <c:numCache>
                <c:formatCode>General</c:formatCode>
                <c:ptCount val="8"/>
                <c:pt idx="2">
                  <c:v>0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DDA5-4AF9-BCD4-617B99ED49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8964480"/>
        <c:axId val="148966016"/>
      </c:lineChart>
      <c:catAx>
        <c:axId val="148964480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nextTo"/>
        <c:txPr>
          <a:bodyPr rot="0" vert="horz"/>
          <a:lstStyle/>
          <a:p>
            <a:pPr>
              <a:defRPr/>
            </a:pPr>
            <a:endParaRPr lang="ru-KZ"/>
          </a:p>
        </c:txPr>
        <c:crossAx val="148966016"/>
        <c:crosses val="autoZero"/>
        <c:auto val="1"/>
        <c:lblAlgn val="ctr"/>
        <c:lblOffset val="100"/>
        <c:noMultiLvlLbl val="0"/>
      </c:catAx>
      <c:valAx>
        <c:axId val="148966016"/>
        <c:scaling>
          <c:orientation val="minMax"/>
        </c:scaling>
        <c:delete val="0"/>
        <c:axPos val="l"/>
        <c:numFmt formatCode="General" sourceLinked="1"/>
        <c:majorTickMark val="in"/>
        <c:minorTickMark val="none"/>
        <c:tickLblPos val="nextTo"/>
        <c:crossAx val="148964480"/>
        <c:crosses val="autoZero"/>
        <c:crossBetween val="midCat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100">
          <a:latin typeface="Times New Roman" pitchFamily="18" charset="0"/>
          <a:cs typeface="Times New Roman" pitchFamily="18" charset="0"/>
        </a:defRPr>
      </a:pPr>
      <a:endParaRPr lang="ru-KZ"/>
    </a:p>
  </c:txPr>
  <c:externalData r:id="rId1">
    <c:autoUpdate val="0"/>
  </c:externalData>
  <c:userShapes r:id="rId2"/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268202692965474"/>
          <c:y val="3.5200000000000002E-2"/>
          <c:w val="0.71604337219699798"/>
          <c:h val="0.81024554330708665"/>
        </c:manualLayout>
      </c:layout>
      <c:lineChart>
        <c:grouping val="standard"/>
        <c:varyColors val="0"/>
        <c:ser>
          <c:idx val="0"/>
          <c:order val="0"/>
          <c:tx>
            <c:strRef>
              <c:f>Лист1!$D$58</c:f>
              <c:strCache>
                <c:ptCount val="1"/>
                <c:pt idx="0">
                  <c:v>K2O*SiO2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3"/>
              <c:layout>
                <c:manualLayout>
                  <c:x val="3.0491250611314177E-2"/>
                  <c:y val="4.3044925367241728E-2"/>
                </c:manualLayout>
              </c:layout>
              <c:tx>
                <c:rich>
                  <a:bodyPr/>
                  <a:lstStyle/>
                  <a:p>
                    <a:r>
                      <a:rPr lang="en-US" sz="12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K2O*SiO2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174365607827139"/>
                      <c:h val="9.187266145204837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15AA-43F1-BC38-641738F390E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Лист1!$C$59:$C$68</c:f>
              <c:numCache>
                <c:formatCode>General</c:formatCode>
                <c:ptCount val="10"/>
                <c:pt idx="0">
                  <c:v>1100</c:v>
                </c:pt>
                <c:pt idx="1">
                  <c:v>1200</c:v>
                </c:pt>
                <c:pt idx="2">
                  <c:v>1300</c:v>
                </c:pt>
                <c:pt idx="3">
                  <c:v>1400</c:v>
                </c:pt>
                <c:pt idx="4">
                  <c:v>1500</c:v>
                </c:pt>
                <c:pt idx="5">
                  <c:v>1600</c:v>
                </c:pt>
                <c:pt idx="6">
                  <c:v>1700</c:v>
                </c:pt>
                <c:pt idx="7">
                  <c:v>1800</c:v>
                </c:pt>
                <c:pt idx="8">
                  <c:v>1900</c:v>
                </c:pt>
                <c:pt idx="9">
                  <c:v>2000</c:v>
                </c:pt>
              </c:numCache>
            </c:numRef>
          </c:cat>
          <c:val>
            <c:numRef>
              <c:f>Лист1!$D$59:$D$68</c:f>
              <c:numCache>
                <c:formatCode>General</c:formatCode>
                <c:ptCount val="10"/>
                <c:pt idx="0">
                  <c:v>2.79</c:v>
                </c:pt>
                <c:pt idx="1">
                  <c:v>2.79</c:v>
                </c:pt>
                <c:pt idx="2">
                  <c:v>2.79</c:v>
                </c:pt>
                <c:pt idx="3">
                  <c:v>2.79</c:v>
                </c:pt>
                <c:pt idx="4">
                  <c:v>2.79</c:v>
                </c:pt>
                <c:pt idx="5">
                  <c:v>2.79</c:v>
                </c:pt>
                <c:pt idx="6">
                  <c:v>2.79</c:v>
                </c:pt>
                <c:pt idx="7">
                  <c:v>2.79</c:v>
                </c:pt>
                <c:pt idx="8">
                  <c:v>2.79</c:v>
                </c:pt>
                <c:pt idx="9">
                  <c:v>2.7800000000000002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5AA-43F1-BC38-641738F390E7}"/>
            </c:ext>
          </c:extLst>
        </c:ser>
        <c:ser>
          <c:idx val="1"/>
          <c:order val="1"/>
          <c:tx>
            <c:strRef>
              <c:f>Лист1!$E$58</c:f>
              <c:strCache>
                <c:ptCount val="1"/>
                <c:pt idx="0">
                  <c:v>Na2SiO3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1.323042998897464E-2"/>
                  <c:y val="-6.2380400207834349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/>
                    </a:pPr>
                    <a:r>
                      <a:rPr lang="en-US" sz="12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Na2SiO3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344008542482355"/>
                      <c:h val="8.20286659316427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15AA-43F1-BC38-641738F390E7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Лист1!$C$59:$C$68</c:f>
              <c:numCache>
                <c:formatCode>General</c:formatCode>
                <c:ptCount val="10"/>
                <c:pt idx="0">
                  <c:v>1100</c:v>
                </c:pt>
                <c:pt idx="1">
                  <c:v>1200</c:v>
                </c:pt>
                <c:pt idx="2">
                  <c:v>1300</c:v>
                </c:pt>
                <c:pt idx="3">
                  <c:v>1400</c:v>
                </c:pt>
                <c:pt idx="4">
                  <c:v>1500</c:v>
                </c:pt>
                <c:pt idx="5">
                  <c:v>1600</c:v>
                </c:pt>
                <c:pt idx="6">
                  <c:v>1700</c:v>
                </c:pt>
                <c:pt idx="7">
                  <c:v>1800</c:v>
                </c:pt>
                <c:pt idx="8">
                  <c:v>1900</c:v>
                </c:pt>
                <c:pt idx="9">
                  <c:v>2000</c:v>
                </c:pt>
              </c:numCache>
            </c:numRef>
          </c:cat>
          <c:val>
            <c:numRef>
              <c:f>Лист1!$E$59:$E$68</c:f>
              <c:numCache>
                <c:formatCode>General</c:formatCode>
                <c:ptCount val="10"/>
                <c:pt idx="0">
                  <c:v>2.8699999999999997</c:v>
                </c:pt>
                <c:pt idx="1">
                  <c:v>2.8699999999999997</c:v>
                </c:pt>
                <c:pt idx="2">
                  <c:v>2.8699999999999997</c:v>
                </c:pt>
                <c:pt idx="3">
                  <c:v>2.8699999999999997</c:v>
                </c:pt>
                <c:pt idx="4">
                  <c:v>2.8699999999999997</c:v>
                </c:pt>
                <c:pt idx="5">
                  <c:v>2.8699999999999997</c:v>
                </c:pt>
                <c:pt idx="6">
                  <c:v>2.8699999999999997</c:v>
                </c:pt>
                <c:pt idx="7">
                  <c:v>2.8699999999999997</c:v>
                </c:pt>
                <c:pt idx="8">
                  <c:v>2.8699999999999997</c:v>
                </c:pt>
                <c:pt idx="9">
                  <c:v>2.84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15AA-43F1-BC38-641738F390E7}"/>
            </c:ext>
          </c:extLst>
        </c:ser>
        <c:ser>
          <c:idx val="2"/>
          <c:order val="2"/>
          <c:tx>
            <c:strRef>
              <c:f>Лист1!$F$58</c:f>
              <c:strCache>
                <c:ptCount val="1"/>
                <c:pt idx="0">
                  <c:v>MgSiO3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dLbls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MgSiO3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5AA-43F1-BC38-641738F390E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Лист1!$C$59:$C$68</c:f>
              <c:numCache>
                <c:formatCode>General</c:formatCode>
                <c:ptCount val="10"/>
                <c:pt idx="0">
                  <c:v>1100</c:v>
                </c:pt>
                <c:pt idx="1">
                  <c:v>1200</c:v>
                </c:pt>
                <c:pt idx="2">
                  <c:v>1300</c:v>
                </c:pt>
                <c:pt idx="3">
                  <c:v>1400</c:v>
                </c:pt>
                <c:pt idx="4">
                  <c:v>1500</c:v>
                </c:pt>
                <c:pt idx="5">
                  <c:v>1600</c:v>
                </c:pt>
                <c:pt idx="6">
                  <c:v>1700</c:v>
                </c:pt>
                <c:pt idx="7">
                  <c:v>1800</c:v>
                </c:pt>
                <c:pt idx="8">
                  <c:v>1900</c:v>
                </c:pt>
                <c:pt idx="9">
                  <c:v>2000</c:v>
                </c:pt>
              </c:numCache>
            </c:numRef>
          </c:cat>
          <c:val>
            <c:numRef>
              <c:f>Лист1!$F$59:$F$68</c:f>
              <c:numCache>
                <c:formatCode>General</c:formatCode>
                <c:ptCount val="10"/>
                <c:pt idx="0">
                  <c:v>2.02</c:v>
                </c:pt>
                <c:pt idx="1">
                  <c:v>2</c:v>
                </c:pt>
                <c:pt idx="2">
                  <c:v>1.9800000000000024</c:v>
                </c:pt>
                <c:pt idx="3">
                  <c:v>1.9600000000000022</c:v>
                </c:pt>
                <c:pt idx="4">
                  <c:v>1.9200000000000021</c:v>
                </c:pt>
                <c:pt idx="5">
                  <c:v>1.75</c:v>
                </c:pt>
                <c:pt idx="6">
                  <c:v>1.05</c:v>
                </c:pt>
                <c:pt idx="7">
                  <c:v>0.39000000000000062</c:v>
                </c:pt>
                <c:pt idx="8">
                  <c:v>0.13</c:v>
                </c:pt>
                <c:pt idx="9">
                  <c:v>0.05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15AA-43F1-BC38-641738F390E7}"/>
            </c:ext>
          </c:extLst>
        </c:ser>
        <c:ser>
          <c:idx val="3"/>
          <c:order val="3"/>
          <c:tx>
            <c:strRef>
              <c:f>Лист1!$G$58</c:f>
              <c:strCache>
                <c:ptCount val="1"/>
                <c:pt idx="0">
                  <c:v>Fe3Si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dLbls>
            <c:dLbl>
              <c:idx val="3"/>
              <c:layout>
                <c:manualLayout>
                  <c:x val="-2.0722320899940787E-2"/>
                  <c:y val="-3.591954022988505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Fe3Si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15AA-43F1-BC38-641738F390E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Лист1!$C$59:$C$68</c:f>
              <c:numCache>
                <c:formatCode>General</c:formatCode>
                <c:ptCount val="10"/>
                <c:pt idx="0">
                  <c:v>1100</c:v>
                </c:pt>
                <c:pt idx="1">
                  <c:v>1200</c:v>
                </c:pt>
                <c:pt idx="2">
                  <c:v>1300</c:v>
                </c:pt>
                <c:pt idx="3">
                  <c:v>1400</c:v>
                </c:pt>
                <c:pt idx="4">
                  <c:v>1500</c:v>
                </c:pt>
                <c:pt idx="5">
                  <c:v>1600</c:v>
                </c:pt>
                <c:pt idx="6">
                  <c:v>1700</c:v>
                </c:pt>
                <c:pt idx="7">
                  <c:v>1800</c:v>
                </c:pt>
                <c:pt idx="8">
                  <c:v>1900</c:v>
                </c:pt>
                <c:pt idx="9">
                  <c:v>2000</c:v>
                </c:pt>
              </c:numCache>
            </c:numRef>
          </c:cat>
          <c:val>
            <c:numRef>
              <c:f>Лист1!$G$59:$G$68</c:f>
              <c:numCache>
                <c:formatCode>General</c:formatCode>
                <c:ptCount val="10"/>
                <c:pt idx="0">
                  <c:v>0</c:v>
                </c:pt>
                <c:pt idx="1">
                  <c:v>1.0000000000000005E-2</c:v>
                </c:pt>
                <c:pt idx="2">
                  <c:v>0.12000000000000002</c:v>
                </c:pt>
                <c:pt idx="3">
                  <c:v>0.51</c:v>
                </c:pt>
                <c:pt idx="4">
                  <c:v>0.41000000000000031</c:v>
                </c:pt>
                <c:pt idx="5">
                  <c:v>8.0000000000000043E-2</c:v>
                </c:pt>
                <c:pt idx="6">
                  <c:v>2.0000000000000011E-2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15AA-43F1-BC38-641738F390E7}"/>
            </c:ext>
          </c:extLst>
        </c:ser>
        <c:ser>
          <c:idx val="4"/>
          <c:order val="4"/>
          <c:tx>
            <c:strRef>
              <c:f>Лист1!$H$58</c:f>
              <c:strCache>
                <c:ptCount val="1"/>
                <c:pt idx="0">
                  <c:v>FeSi2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8"/>
              <c:layout>
                <c:manualLayout>
                  <c:x val="-1.7761989342806431E-2"/>
                  <c:y val="-2.873563218390805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FeSi2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15AA-43F1-BC38-641738F390E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Лист1!$C$59:$C$68</c:f>
              <c:numCache>
                <c:formatCode>General</c:formatCode>
                <c:ptCount val="10"/>
                <c:pt idx="0">
                  <c:v>1100</c:v>
                </c:pt>
                <c:pt idx="1">
                  <c:v>1200</c:v>
                </c:pt>
                <c:pt idx="2">
                  <c:v>1300</c:v>
                </c:pt>
                <c:pt idx="3">
                  <c:v>1400</c:v>
                </c:pt>
                <c:pt idx="4">
                  <c:v>1500</c:v>
                </c:pt>
                <c:pt idx="5">
                  <c:v>1600</c:v>
                </c:pt>
                <c:pt idx="6">
                  <c:v>1700</c:v>
                </c:pt>
                <c:pt idx="7">
                  <c:v>1800</c:v>
                </c:pt>
                <c:pt idx="8">
                  <c:v>1900</c:v>
                </c:pt>
                <c:pt idx="9">
                  <c:v>2000</c:v>
                </c:pt>
              </c:numCache>
            </c:numRef>
          </c:cat>
          <c:val>
            <c:numRef>
              <c:f>Лист1!$H$59:$H$68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9.0000000000000024E-2</c:v>
                </c:pt>
                <c:pt idx="5">
                  <c:v>0.44</c:v>
                </c:pt>
                <c:pt idx="6">
                  <c:v>0.47000000000000008</c:v>
                </c:pt>
                <c:pt idx="7">
                  <c:v>0.51</c:v>
                </c:pt>
                <c:pt idx="8">
                  <c:v>0.55000000000000004</c:v>
                </c:pt>
                <c:pt idx="9">
                  <c:v>0.48000000000000032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9-15AA-43F1-BC38-641738F390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4482176"/>
        <c:axId val="154484096"/>
      </c:lineChart>
      <c:catAx>
        <c:axId val="15448217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sz="1200" b="0" i="0" baseline="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Температура, °С</a:t>
                </a:r>
                <a:endParaRPr lang="x-none" sz="1200">
                  <a:solidFill>
                    <a:sysClr val="windowText" lastClr="000000"/>
                  </a:solidFill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60497503360860427"/>
              <c:y val="0.93161486881277644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in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KZ"/>
          </a:p>
        </c:txPr>
        <c:crossAx val="154484096"/>
        <c:crosses val="autoZero"/>
        <c:auto val="1"/>
        <c:lblAlgn val="ctr"/>
        <c:lblOffset val="100"/>
        <c:noMultiLvlLbl val="0"/>
      </c:catAx>
      <c:valAx>
        <c:axId val="154484096"/>
        <c:scaling>
          <c:orientation val="minMax"/>
          <c:max val="3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l-GR" sz="1400" b="0" i="0" baseline="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α</a:t>
                </a:r>
                <a:r>
                  <a:rPr lang="en-US" sz="1400" b="0" i="0" baseline="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Si, %</a:t>
                </a:r>
                <a:endParaRPr lang="x-none" sz="1400">
                  <a:solidFill>
                    <a:sysClr val="windowText" lastClr="000000"/>
                  </a:solidFill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in"/>
        <c:minorTickMark val="none"/>
        <c:tickLblPos val="nextTo"/>
        <c:spPr>
          <a:noFill/>
          <a:ln w="12700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KZ"/>
          </a:p>
        </c:txPr>
        <c:crossAx val="15448217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KZ"/>
    </a:p>
  </c:txPr>
  <c:externalData r:id="rId1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314700188386043"/>
          <c:y val="2.9305576053268976E-2"/>
          <c:w val="0.76241655019142451"/>
          <c:h val="0.7640010764916787"/>
        </c:manualLayout>
      </c:layout>
      <c:lineChart>
        <c:grouping val="standard"/>
        <c:varyColors val="0"/>
        <c:ser>
          <c:idx val="0"/>
          <c:order val="0"/>
          <c:tx>
            <c:strRef>
              <c:f>Лист1!$C$30</c:f>
              <c:strCache>
                <c:ptCount val="1"/>
                <c:pt idx="0">
                  <c:v>Zn(g)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13"/>
              <c:layout>
                <c:manualLayout>
                  <c:x val="-6.2044103812014889E-2"/>
                  <c:y val="4.4973544973544922E-2"/>
                </c:manualLayout>
              </c:layout>
              <c:tx>
                <c:rich>
                  <a:bodyPr wrap="square" lIns="38100" tIns="19050" rIns="38100" bIns="19050" anchor="ctr">
                    <a:spAutoFit/>
                  </a:bodyPr>
                  <a:lstStyle/>
                  <a:p>
                    <a:pPr>
                      <a:defRPr sz="1200"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en-US" sz="12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Zn(g)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628462787245307"/>
                      <c:h val="6.705640295514328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6024-4924-87CC-A1A2DED77EF6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Лист1!$B$31:$B$44</c:f>
              <c:numCache>
                <c:formatCode>0.00</c:formatCode>
                <c:ptCount val="14"/>
                <c:pt idx="0">
                  <c:v>500</c:v>
                </c:pt>
                <c:pt idx="1">
                  <c:v>600</c:v>
                </c:pt>
                <c:pt idx="2">
                  <c:v>700</c:v>
                </c:pt>
                <c:pt idx="3">
                  <c:v>800.00000000000011</c:v>
                </c:pt>
                <c:pt idx="4">
                  <c:v>900.00000000000011</c:v>
                </c:pt>
                <c:pt idx="5">
                  <c:v>1000.0000000000001</c:v>
                </c:pt>
                <c:pt idx="6">
                  <c:v>1100</c:v>
                </c:pt>
                <c:pt idx="7">
                  <c:v>1200</c:v>
                </c:pt>
                <c:pt idx="8">
                  <c:v>1300</c:v>
                </c:pt>
                <c:pt idx="9">
                  <c:v>1400</c:v>
                </c:pt>
                <c:pt idx="10">
                  <c:v>1500</c:v>
                </c:pt>
                <c:pt idx="11">
                  <c:v>1600</c:v>
                </c:pt>
                <c:pt idx="12">
                  <c:v>1700</c:v>
                </c:pt>
                <c:pt idx="13">
                  <c:v>1800</c:v>
                </c:pt>
              </c:numCache>
            </c:numRef>
          </c:cat>
          <c:val>
            <c:numRef>
              <c:f>Лист1!$C$31:$C$44</c:f>
              <c:numCache>
                <c:formatCode>0.00</c:formatCode>
                <c:ptCount val="14"/>
                <c:pt idx="0">
                  <c:v>1.8005978900000014E-8</c:v>
                </c:pt>
                <c:pt idx="1">
                  <c:v>1.4972346899999999E-5</c:v>
                </c:pt>
                <c:pt idx="2">
                  <c:v>3.3484367000000009E-3</c:v>
                </c:pt>
                <c:pt idx="3">
                  <c:v>0.25356979200000002</c:v>
                </c:pt>
                <c:pt idx="4">
                  <c:v>6.0666101999999995</c:v>
                </c:pt>
                <c:pt idx="5">
                  <c:v>30.689045099999987</c:v>
                </c:pt>
                <c:pt idx="6">
                  <c:v>54.984579999999994</c:v>
                </c:pt>
                <c:pt idx="7">
                  <c:v>71.66301799999998</c:v>
                </c:pt>
                <c:pt idx="8">
                  <c:v>83.372575999999938</c:v>
                </c:pt>
                <c:pt idx="9">
                  <c:v>90.901083000000028</c:v>
                </c:pt>
                <c:pt idx="10">
                  <c:v>96.491073000000029</c:v>
                </c:pt>
                <c:pt idx="11">
                  <c:v>98.890519000000026</c:v>
                </c:pt>
                <c:pt idx="12">
                  <c:v>99.782955999999999</c:v>
                </c:pt>
                <c:pt idx="13">
                  <c:v>99.975826999999981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024-4924-87CC-A1A2DED77EF6}"/>
            </c:ext>
          </c:extLst>
        </c:ser>
        <c:ser>
          <c:idx val="1"/>
          <c:order val="1"/>
          <c:tx>
            <c:strRef>
              <c:f>Лист1!$D$30</c:f>
              <c:strCache>
                <c:ptCount val="1"/>
                <c:pt idx="0">
                  <c:v>ZnSiO3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7.5734314908541614E-2"/>
                  <c:y val="3.439147835296765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ZnSiO3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024-4924-87CC-A1A2DED77EF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Лист1!$B$31:$B$44</c:f>
              <c:numCache>
                <c:formatCode>0.00</c:formatCode>
                <c:ptCount val="14"/>
                <c:pt idx="0">
                  <c:v>500</c:v>
                </c:pt>
                <c:pt idx="1">
                  <c:v>600</c:v>
                </c:pt>
                <c:pt idx="2">
                  <c:v>700</c:v>
                </c:pt>
                <c:pt idx="3">
                  <c:v>800.00000000000011</c:v>
                </c:pt>
                <c:pt idx="4">
                  <c:v>900.00000000000011</c:v>
                </c:pt>
                <c:pt idx="5">
                  <c:v>1000.0000000000001</c:v>
                </c:pt>
                <c:pt idx="6">
                  <c:v>1100</c:v>
                </c:pt>
                <c:pt idx="7">
                  <c:v>1200</c:v>
                </c:pt>
                <c:pt idx="8">
                  <c:v>1300</c:v>
                </c:pt>
                <c:pt idx="9">
                  <c:v>1400</c:v>
                </c:pt>
                <c:pt idx="10">
                  <c:v>1500</c:v>
                </c:pt>
                <c:pt idx="11">
                  <c:v>1600</c:v>
                </c:pt>
                <c:pt idx="12">
                  <c:v>1700</c:v>
                </c:pt>
                <c:pt idx="13">
                  <c:v>1800</c:v>
                </c:pt>
              </c:numCache>
            </c:numRef>
          </c:cat>
          <c:val>
            <c:numRef>
              <c:f>Лист1!$D$31:$D$44</c:f>
              <c:numCache>
                <c:formatCode>0.00</c:formatCode>
                <c:ptCount val="14"/>
                <c:pt idx="0">
                  <c:v>36.769634023174817</c:v>
                </c:pt>
                <c:pt idx="1">
                  <c:v>31.863856126786253</c:v>
                </c:pt>
                <c:pt idx="2">
                  <c:v>33.579096789300444</c:v>
                </c:pt>
                <c:pt idx="3">
                  <c:v>35.602603498079368</c:v>
                </c:pt>
                <c:pt idx="4">
                  <c:v>25.143460178631667</c:v>
                </c:pt>
                <c:pt idx="5">
                  <c:v>6.5311212495466684</c:v>
                </c:pt>
                <c:pt idx="6">
                  <c:v>0.94218918191317902</c:v>
                </c:pt>
                <c:pt idx="7">
                  <c:v>0.14227311628348269</c:v>
                </c:pt>
                <c:pt idx="8">
                  <c:v>2.5460552506178603E-2</c:v>
                </c:pt>
                <c:pt idx="9">
                  <c:v>4.837455941277922E-3</c:v>
                </c:pt>
                <c:pt idx="10">
                  <c:v>6.9730891122718908E-4</c:v>
                </c:pt>
                <c:pt idx="11">
                  <c:v>7.8913492649310108E-5</c:v>
                </c:pt>
                <c:pt idx="12">
                  <c:v>5.1552020674383601E-6</c:v>
                </c:pt>
                <c:pt idx="13">
                  <c:v>4.1967333000490602E-7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6024-4924-87CC-A1A2DED77EF6}"/>
            </c:ext>
          </c:extLst>
        </c:ser>
        <c:ser>
          <c:idx val="2"/>
          <c:order val="2"/>
          <c:tx>
            <c:strRef>
              <c:f>Лист1!$E$30</c:f>
              <c:strCache>
                <c:ptCount val="1"/>
                <c:pt idx="0">
                  <c:v>ZnO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8.0906148867314048E-3"/>
                  <c:y val="-3.439153439153442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ZnO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024-4924-87CC-A1A2DED77EF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Лист1!$B$31:$B$44</c:f>
              <c:numCache>
                <c:formatCode>0.00</c:formatCode>
                <c:ptCount val="14"/>
                <c:pt idx="0">
                  <c:v>500</c:v>
                </c:pt>
                <c:pt idx="1">
                  <c:v>600</c:v>
                </c:pt>
                <c:pt idx="2">
                  <c:v>700</c:v>
                </c:pt>
                <c:pt idx="3">
                  <c:v>800.00000000000011</c:v>
                </c:pt>
                <c:pt idx="4">
                  <c:v>900.00000000000011</c:v>
                </c:pt>
                <c:pt idx="5">
                  <c:v>1000.0000000000001</c:v>
                </c:pt>
                <c:pt idx="6">
                  <c:v>1100</c:v>
                </c:pt>
                <c:pt idx="7">
                  <c:v>1200</c:v>
                </c:pt>
                <c:pt idx="8">
                  <c:v>1300</c:v>
                </c:pt>
                <c:pt idx="9">
                  <c:v>1400</c:v>
                </c:pt>
                <c:pt idx="10">
                  <c:v>1500</c:v>
                </c:pt>
                <c:pt idx="11">
                  <c:v>1600</c:v>
                </c:pt>
                <c:pt idx="12">
                  <c:v>1700</c:v>
                </c:pt>
                <c:pt idx="13">
                  <c:v>1800</c:v>
                </c:pt>
              </c:numCache>
            </c:numRef>
          </c:cat>
          <c:val>
            <c:numRef>
              <c:f>Лист1!$E$31:$E$44</c:f>
              <c:numCache>
                <c:formatCode>0.00</c:formatCode>
                <c:ptCount val="14"/>
                <c:pt idx="0">
                  <c:v>58.907669545853317</c:v>
                </c:pt>
                <c:pt idx="1">
                  <c:v>63.75562037473793</c:v>
                </c:pt>
                <c:pt idx="2">
                  <c:v>61.7844036857174</c:v>
                </c:pt>
                <c:pt idx="3">
                  <c:v>56.17804112905047</c:v>
                </c:pt>
                <c:pt idx="4">
                  <c:v>39.378567555457771</c:v>
                </c:pt>
                <c:pt idx="5">
                  <c:v>10.718776785454963</c:v>
                </c:pt>
                <c:pt idx="6">
                  <c:v>1.6389212057055256</c:v>
                </c:pt>
                <c:pt idx="7">
                  <c:v>0.26030848048095212</c:v>
                </c:pt>
                <c:pt idx="8">
                  <c:v>4.8443549112097695E-2</c:v>
                </c:pt>
                <c:pt idx="9">
                  <c:v>9.6014270934032149E-3</c:v>
                </c:pt>
                <c:pt idx="10">
                  <c:v>1.5619685674641609E-3</c:v>
                </c:pt>
                <c:pt idx="11">
                  <c:v>2.5171750625417621E-4</c:v>
                </c:pt>
                <c:pt idx="12">
                  <c:v>5.3729548094097967E-5</c:v>
                </c:pt>
                <c:pt idx="13">
                  <c:v>1.8117540852221339E-5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6024-4924-87CC-A1A2DED77EF6}"/>
            </c:ext>
          </c:extLst>
        </c:ser>
        <c:ser>
          <c:idx val="3"/>
          <c:order val="3"/>
          <c:tx>
            <c:strRef>
              <c:f>Лист1!$F$30</c:f>
              <c:strCache>
                <c:ptCount val="1"/>
                <c:pt idx="0">
                  <c:v>Zn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dLbls>
            <c:dLbl>
              <c:idx val="5"/>
              <c:layout>
                <c:manualLayout>
                  <c:x val="-7.5512405609493113E-2"/>
                  <c:y val="-4.232804232804233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Zn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6024-4924-87CC-A1A2DED77EF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Лист1!$B$31:$B$44</c:f>
              <c:numCache>
                <c:formatCode>0.00</c:formatCode>
                <c:ptCount val="14"/>
                <c:pt idx="0">
                  <c:v>500</c:v>
                </c:pt>
                <c:pt idx="1">
                  <c:v>600</c:v>
                </c:pt>
                <c:pt idx="2">
                  <c:v>700</c:v>
                </c:pt>
                <c:pt idx="3">
                  <c:v>800.00000000000011</c:v>
                </c:pt>
                <c:pt idx="4">
                  <c:v>900.00000000000011</c:v>
                </c:pt>
                <c:pt idx="5">
                  <c:v>1000.0000000000001</c:v>
                </c:pt>
                <c:pt idx="6">
                  <c:v>1100</c:v>
                </c:pt>
                <c:pt idx="7">
                  <c:v>1200</c:v>
                </c:pt>
                <c:pt idx="8">
                  <c:v>1300</c:v>
                </c:pt>
                <c:pt idx="9">
                  <c:v>1400</c:v>
                </c:pt>
                <c:pt idx="10">
                  <c:v>1500</c:v>
                </c:pt>
                <c:pt idx="11">
                  <c:v>1600</c:v>
                </c:pt>
                <c:pt idx="12">
                  <c:v>1700</c:v>
                </c:pt>
                <c:pt idx="13">
                  <c:v>1800</c:v>
                </c:pt>
              </c:numCache>
            </c:numRef>
          </c:cat>
          <c:val>
            <c:numRef>
              <c:f>Лист1!$F$31:$F$44</c:f>
              <c:numCache>
                <c:formatCode>0.00</c:formatCode>
                <c:ptCount val="14"/>
                <c:pt idx="0">
                  <c:v>1.2790289400000003E-4</c:v>
                </c:pt>
                <c:pt idx="1">
                  <c:v>9.3150155000000043E-3</c:v>
                </c:pt>
                <c:pt idx="2">
                  <c:v>0.25395553399999998</c:v>
                </c:pt>
                <c:pt idx="3">
                  <c:v>3.5903426999999986</c:v>
                </c:pt>
                <c:pt idx="4">
                  <c:v>25.036617199999991</c:v>
                </c:pt>
                <c:pt idx="5">
                  <c:v>47.701248</c:v>
                </c:pt>
                <c:pt idx="6">
                  <c:v>38.273452000000013</c:v>
                </c:pt>
                <c:pt idx="7">
                  <c:v>25.263812699999988</c:v>
                </c:pt>
                <c:pt idx="8">
                  <c:v>16.167166399999996</c:v>
                </c:pt>
                <c:pt idx="9">
                  <c:v>9.3771265000000028</c:v>
                </c:pt>
                <c:pt idx="10">
                  <c:v>3.9087432999999998</c:v>
                </c:pt>
                <c:pt idx="11">
                  <c:v>1.5274402499999995</c:v>
                </c:pt>
                <c:pt idx="12">
                  <c:v>0.64056055000000001</c:v>
                </c:pt>
                <c:pt idx="13">
                  <c:v>0.4488337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6024-4924-87CC-A1A2DED77EF6}"/>
            </c:ext>
          </c:extLst>
        </c:ser>
        <c:ser>
          <c:idx val="4"/>
          <c:order val="4"/>
          <c:tx>
            <c:strRef>
              <c:f>Лист1!$G$30</c:f>
              <c:strCache>
                <c:ptCount val="1"/>
                <c:pt idx="0">
                  <c:v>ZnS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2.9665587918015181E-2"/>
                  <c:y val="-3.703703703703705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ZnS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6024-4924-87CC-A1A2DED77EF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Лист1!$B$31:$B$44</c:f>
              <c:numCache>
                <c:formatCode>0.00</c:formatCode>
                <c:ptCount val="14"/>
                <c:pt idx="0">
                  <c:v>500</c:v>
                </c:pt>
                <c:pt idx="1">
                  <c:v>600</c:v>
                </c:pt>
                <c:pt idx="2">
                  <c:v>700</c:v>
                </c:pt>
                <c:pt idx="3">
                  <c:v>800.00000000000011</c:v>
                </c:pt>
                <c:pt idx="4">
                  <c:v>900.00000000000011</c:v>
                </c:pt>
                <c:pt idx="5">
                  <c:v>1000.0000000000001</c:v>
                </c:pt>
                <c:pt idx="6">
                  <c:v>1100</c:v>
                </c:pt>
                <c:pt idx="7">
                  <c:v>1200</c:v>
                </c:pt>
                <c:pt idx="8">
                  <c:v>1300</c:v>
                </c:pt>
                <c:pt idx="9">
                  <c:v>1400</c:v>
                </c:pt>
                <c:pt idx="10">
                  <c:v>1500</c:v>
                </c:pt>
                <c:pt idx="11">
                  <c:v>1600</c:v>
                </c:pt>
                <c:pt idx="12">
                  <c:v>1700</c:v>
                </c:pt>
                <c:pt idx="13">
                  <c:v>1800</c:v>
                </c:pt>
              </c:numCache>
            </c:numRef>
          </c:cat>
          <c:val>
            <c:numRef>
              <c:f>Лист1!$G$31:$G$44</c:f>
              <c:numCache>
                <c:formatCode>0.00</c:formatCode>
                <c:ptCount val="14"/>
                <c:pt idx="0">
                  <c:v>4.7475687000000004</c:v>
                </c:pt>
                <c:pt idx="1">
                  <c:v>4.7972574999999997</c:v>
                </c:pt>
                <c:pt idx="2">
                  <c:v>4.8015071999999996</c:v>
                </c:pt>
                <c:pt idx="3">
                  <c:v>4.8015071999999996</c:v>
                </c:pt>
                <c:pt idx="4">
                  <c:v>4.8001995999999973</c:v>
                </c:pt>
                <c:pt idx="5">
                  <c:v>4.7848352999999975</c:v>
                </c:pt>
                <c:pt idx="6">
                  <c:v>4.5811765999999974</c:v>
                </c:pt>
                <c:pt idx="7">
                  <c:v>3.0850860599999996</c:v>
                </c:pt>
                <c:pt idx="8">
                  <c:v>0.79070571999999995</c:v>
                </c:pt>
                <c:pt idx="9">
                  <c:v>0.11258109099999998</c:v>
                </c:pt>
                <c:pt idx="10">
                  <c:v>1.0984820700000005E-2</c:v>
                </c:pt>
                <c:pt idx="11">
                  <c:v>8.8279345000000068E-4</c:v>
                </c:pt>
                <c:pt idx="12">
                  <c:v>4.3840559000000003E-5</c:v>
                </c:pt>
                <c:pt idx="13">
                  <c:v>2.9494225600000019E-6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9-6024-4924-87CC-A1A2DED77EF6}"/>
            </c:ext>
          </c:extLst>
        </c:ser>
        <c:ser>
          <c:idx val="5"/>
          <c:order val="5"/>
          <c:tx>
            <c:strRef>
              <c:f>Лист1!$H$30</c:f>
              <c:strCache>
                <c:ptCount val="1"/>
                <c:pt idx="0">
                  <c:v>ZnS(g)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cat>
            <c:numRef>
              <c:f>Лист1!$B$31:$B$44</c:f>
              <c:numCache>
                <c:formatCode>0.00</c:formatCode>
                <c:ptCount val="14"/>
                <c:pt idx="0">
                  <c:v>500</c:v>
                </c:pt>
                <c:pt idx="1">
                  <c:v>600</c:v>
                </c:pt>
                <c:pt idx="2">
                  <c:v>700</c:v>
                </c:pt>
                <c:pt idx="3">
                  <c:v>800.00000000000011</c:v>
                </c:pt>
                <c:pt idx="4">
                  <c:v>900.00000000000011</c:v>
                </c:pt>
                <c:pt idx="5">
                  <c:v>1000.0000000000001</c:v>
                </c:pt>
                <c:pt idx="6">
                  <c:v>1100</c:v>
                </c:pt>
                <c:pt idx="7">
                  <c:v>1200</c:v>
                </c:pt>
                <c:pt idx="8">
                  <c:v>1300</c:v>
                </c:pt>
                <c:pt idx="9">
                  <c:v>1400</c:v>
                </c:pt>
                <c:pt idx="10">
                  <c:v>1500</c:v>
                </c:pt>
                <c:pt idx="11">
                  <c:v>1600</c:v>
                </c:pt>
                <c:pt idx="12">
                  <c:v>1700</c:v>
                </c:pt>
                <c:pt idx="13">
                  <c:v>1800</c:v>
                </c:pt>
              </c:numCache>
            </c:numRef>
          </c:cat>
          <c:val>
            <c:numRef>
              <c:f>Лист1!$H$31:$H$44</c:f>
              <c:numCache>
                <c:formatCode>0.00</c:formatCode>
                <c:ptCount val="14"/>
                <c:pt idx="0">
                  <c:v>3.9885069000000073E-16</c:v>
                </c:pt>
                <c:pt idx="1">
                  <c:v>7.3091571000000102E-13</c:v>
                </c:pt>
                <c:pt idx="2">
                  <c:v>3.446179800000003E-10</c:v>
                </c:pt>
                <c:pt idx="3">
                  <c:v>5.0577968000000028E-8</c:v>
                </c:pt>
                <c:pt idx="4">
                  <c:v>2.7242211500000021E-6</c:v>
                </c:pt>
                <c:pt idx="5">
                  <c:v>7.3764985000000056E-5</c:v>
                </c:pt>
                <c:pt idx="6">
                  <c:v>1.1564741300000006E-3</c:v>
                </c:pt>
                <c:pt idx="7">
                  <c:v>8.8321842000000077E-3</c:v>
                </c:pt>
                <c:pt idx="8">
                  <c:v>1.9155032399999997E-2</c:v>
                </c:pt>
                <c:pt idx="9">
                  <c:v>1.8815710199999995E-2</c:v>
                </c:pt>
                <c:pt idx="10">
                  <c:v>1.3231931300000001E-2</c:v>
                </c:pt>
                <c:pt idx="11">
                  <c:v>6.3408793000000021E-3</c:v>
                </c:pt>
                <c:pt idx="12">
                  <c:v>1.3771643200000004E-3</c:v>
                </c:pt>
                <c:pt idx="13">
                  <c:v>3.133924920000001E-4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A-6024-4924-87CC-A1A2DED77E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4625152"/>
        <c:axId val="154627072"/>
      </c:lineChart>
      <c:catAx>
        <c:axId val="15462515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sz="1400" b="0" i="0" baseline="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Температура, </a:t>
                </a:r>
                <a:r>
                  <a:rPr lang="ru-RU" sz="1400" b="0" i="0" baseline="3000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0</a:t>
                </a:r>
                <a:r>
                  <a:rPr lang="ru-RU" sz="1400" b="0" i="0" baseline="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С</a:t>
                </a:r>
                <a:endParaRPr lang="x-none" sz="1400">
                  <a:solidFill>
                    <a:sysClr val="windowText" lastClr="000000"/>
                  </a:solidFill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46713065599809733"/>
              <c:y val="0.92273799108444776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0"/>
        <c:majorTickMark val="in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KZ"/>
          </a:p>
        </c:txPr>
        <c:crossAx val="154627072"/>
        <c:crosses val="autoZero"/>
        <c:auto val="1"/>
        <c:lblAlgn val="ctr"/>
        <c:lblOffset val="100"/>
        <c:noMultiLvlLbl val="0"/>
      </c:catAx>
      <c:valAx>
        <c:axId val="154627072"/>
        <c:scaling>
          <c:orientation val="minMax"/>
          <c:max val="1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sz="1200" b="0" i="0" baseline="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α</a:t>
                </a:r>
                <a:r>
                  <a:rPr lang="en-US" sz="1200" b="0" i="0" baseline="-2500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Zn</a:t>
                </a:r>
                <a:r>
                  <a:rPr lang="en-US" sz="1200" b="0" i="0" baseline="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, %</a:t>
                </a:r>
                <a:endParaRPr lang="x-none" sz="1200">
                  <a:solidFill>
                    <a:sysClr val="windowText" lastClr="000000"/>
                  </a:solidFill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0"/>
        <c:majorTickMark val="in"/>
        <c:minorTickMark val="none"/>
        <c:tickLblPos val="nextTo"/>
        <c:spPr>
          <a:noFill/>
          <a:ln w="12700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KZ"/>
          </a:p>
        </c:txPr>
        <c:crossAx val="15462515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KZ"/>
    </a:p>
  </c:txPr>
  <c:externalData r:id="rId1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864379411228504"/>
          <c:y val="2.9305576053268976E-2"/>
          <c:w val="0.74197362595386718"/>
          <c:h val="0.81371554575523708"/>
        </c:manualLayout>
      </c:layout>
      <c:lineChart>
        <c:grouping val="standard"/>
        <c:varyColors val="0"/>
        <c:ser>
          <c:idx val="0"/>
          <c:order val="0"/>
          <c:tx>
            <c:strRef>
              <c:f>Лист1!$D$80</c:f>
              <c:strCache>
                <c:ptCount val="1"/>
                <c:pt idx="0">
                  <c:v>Pb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3"/>
              <c:layout>
                <c:manualLayout>
                  <c:x val="-6.9159524073575313E-2"/>
                  <c:y val="5.456256304482019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Pb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259-41DF-A998-11050B9F121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/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Лист1!$C$81:$C$94</c:f>
              <c:numCache>
                <c:formatCode>General</c:formatCode>
                <c:ptCount val="14"/>
                <c:pt idx="0">
                  <c:v>500</c:v>
                </c:pt>
                <c:pt idx="1">
                  <c:v>600</c:v>
                </c:pt>
                <c:pt idx="2">
                  <c:v>700</c:v>
                </c:pt>
                <c:pt idx="3">
                  <c:v>800.00000000000011</c:v>
                </c:pt>
                <c:pt idx="4">
                  <c:v>900.00000000000011</c:v>
                </c:pt>
                <c:pt idx="5">
                  <c:v>1000.0000000000001</c:v>
                </c:pt>
                <c:pt idx="6">
                  <c:v>1100</c:v>
                </c:pt>
                <c:pt idx="7">
                  <c:v>1200</c:v>
                </c:pt>
                <c:pt idx="8">
                  <c:v>1300</c:v>
                </c:pt>
                <c:pt idx="9">
                  <c:v>1400</c:v>
                </c:pt>
                <c:pt idx="10">
                  <c:v>1500</c:v>
                </c:pt>
                <c:pt idx="11">
                  <c:v>1600</c:v>
                </c:pt>
                <c:pt idx="12">
                  <c:v>1700</c:v>
                </c:pt>
                <c:pt idx="13">
                  <c:v>1800</c:v>
                </c:pt>
              </c:numCache>
            </c:numRef>
          </c:cat>
          <c:val>
            <c:numRef>
              <c:f>Лист1!$D$81:$D$94</c:f>
              <c:numCache>
                <c:formatCode>0.00</c:formatCode>
                <c:ptCount val="14"/>
                <c:pt idx="0">
                  <c:v>98.996800000000007</c:v>
                </c:pt>
                <c:pt idx="1">
                  <c:v>98.996800000000007</c:v>
                </c:pt>
                <c:pt idx="2">
                  <c:v>98.996800000000007</c:v>
                </c:pt>
                <c:pt idx="3">
                  <c:v>98.996800000000007</c:v>
                </c:pt>
                <c:pt idx="4">
                  <c:v>98.996800000000007</c:v>
                </c:pt>
                <c:pt idx="5">
                  <c:v>98.996800000000007</c:v>
                </c:pt>
                <c:pt idx="6">
                  <c:v>99.82</c:v>
                </c:pt>
                <c:pt idx="7">
                  <c:v>97.35599999999998</c:v>
                </c:pt>
                <c:pt idx="8">
                  <c:v>93.783199999999994</c:v>
                </c:pt>
                <c:pt idx="9">
                  <c:v>91.179200000000009</c:v>
                </c:pt>
                <c:pt idx="10">
                  <c:v>83.792799999999971</c:v>
                </c:pt>
                <c:pt idx="11">
                  <c:v>68.101599999999991</c:v>
                </c:pt>
                <c:pt idx="12">
                  <c:v>44.663360000000011</c:v>
                </c:pt>
                <c:pt idx="13">
                  <c:v>31.783919999999956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259-41DF-A998-11050B9F1216}"/>
            </c:ext>
          </c:extLst>
        </c:ser>
        <c:ser>
          <c:idx val="1"/>
          <c:order val="1"/>
          <c:tx>
            <c:strRef>
              <c:f>Лист1!$E$80</c:f>
              <c:strCache>
                <c:ptCount val="1"/>
                <c:pt idx="0">
                  <c:v>Pb(g)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13"/>
              <c:layout>
                <c:manualLayout>
                  <c:x val="-7.403856208114834E-2"/>
                  <c:y val="-5.78121377275259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Pb(g)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259-41DF-A998-11050B9F121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/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Лист1!$C$81:$C$94</c:f>
              <c:numCache>
                <c:formatCode>General</c:formatCode>
                <c:ptCount val="14"/>
                <c:pt idx="0">
                  <c:v>500</c:v>
                </c:pt>
                <c:pt idx="1">
                  <c:v>600</c:v>
                </c:pt>
                <c:pt idx="2">
                  <c:v>700</c:v>
                </c:pt>
                <c:pt idx="3">
                  <c:v>800.00000000000011</c:v>
                </c:pt>
                <c:pt idx="4">
                  <c:v>900.00000000000011</c:v>
                </c:pt>
                <c:pt idx="5">
                  <c:v>1000.0000000000001</c:v>
                </c:pt>
                <c:pt idx="6">
                  <c:v>1100</c:v>
                </c:pt>
                <c:pt idx="7">
                  <c:v>1200</c:v>
                </c:pt>
                <c:pt idx="8">
                  <c:v>1300</c:v>
                </c:pt>
                <c:pt idx="9">
                  <c:v>1400</c:v>
                </c:pt>
                <c:pt idx="10">
                  <c:v>1500</c:v>
                </c:pt>
                <c:pt idx="11">
                  <c:v>1600</c:v>
                </c:pt>
                <c:pt idx="12">
                  <c:v>1700</c:v>
                </c:pt>
                <c:pt idx="13">
                  <c:v>1800</c:v>
                </c:pt>
              </c:numCache>
            </c:numRef>
          </c:cat>
          <c:val>
            <c:numRef>
              <c:f>Лист1!$E$81:$E$94</c:f>
              <c:numCache>
                <c:formatCode>0.00</c:formatCode>
                <c:ptCount val="14"/>
                <c:pt idx="0">
                  <c:v>1.7657920000000047E-7</c:v>
                </c:pt>
                <c:pt idx="1">
                  <c:v>6.7278400000000182E-6</c:v>
                </c:pt>
                <c:pt idx="2">
                  <c:v>1.428728E-4</c:v>
                </c:pt>
                <c:pt idx="3">
                  <c:v>1.6619680000000024E-3</c:v>
                </c:pt>
                <c:pt idx="4">
                  <c:v>1.08696E-2</c:v>
                </c:pt>
                <c:pt idx="5">
                  <c:v>4.9793520000000167E-2</c:v>
                </c:pt>
                <c:pt idx="6">
                  <c:v>0.17683119999999999</c:v>
                </c:pt>
                <c:pt idx="7">
                  <c:v>0.51155999999999957</c:v>
                </c:pt>
                <c:pt idx="8">
                  <c:v>1.2804399999999998</c:v>
                </c:pt>
                <c:pt idx="9">
                  <c:v>3.2109279999999996</c:v>
                </c:pt>
                <c:pt idx="10">
                  <c:v>9.9674400000000194</c:v>
                </c:pt>
                <c:pt idx="11">
                  <c:v>27.398</c:v>
                </c:pt>
                <c:pt idx="12">
                  <c:v>54.438720000000011</c:v>
                </c:pt>
                <c:pt idx="13">
                  <c:v>68.348000000000013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0259-41DF-A998-11050B9F1216}"/>
            </c:ext>
          </c:extLst>
        </c:ser>
        <c:ser>
          <c:idx val="2"/>
          <c:order val="2"/>
          <c:tx>
            <c:strRef>
              <c:f>Лист1!$F$80</c:f>
              <c:strCache>
                <c:ptCount val="1"/>
                <c:pt idx="0">
                  <c:v>PbS(g)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dLbls>
            <c:dLbl>
              <c:idx val="8"/>
              <c:layout>
                <c:manualLayout>
                  <c:x val="-8.2818671921798093E-2"/>
                  <c:y val="-4.717464341213136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PbS(g)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259-41DF-A998-11050B9F121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/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Лист1!$C$81:$C$94</c:f>
              <c:numCache>
                <c:formatCode>General</c:formatCode>
                <c:ptCount val="14"/>
                <c:pt idx="0">
                  <c:v>500</c:v>
                </c:pt>
                <c:pt idx="1">
                  <c:v>600</c:v>
                </c:pt>
                <c:pt idx="2">
                  <c:v>700</c:v>
                </c:pt>
                <c:pt idx="3">
                  <c:v>800.00000000000011</c:v>
                </c:pt>
                <c:pt idx="4">
                  <c:v>900.00000000000011</c:v>
                </c:pt>
                <c:pt idx="5">
                  <c:v>1000.0000000000001</c:v>
                </c:pt>
                <c:pt idx="6">
                  <c:v>1100</c:v>
                </c:pt>
                <c:pt idx="7">
                  <c:v>1200</c:v>
                </c:pt>
                <c:pt idx="8">
                  <c:v>1300</c:v>
                </c:pt>
                <c:pt idx="9">
                  <c:v>1400</c:v>
                </c:pt>
                <c:pt idx="10">
                  <c:v>1500</c:v>
                </c:pt>
                <c:pt idx="11">
                  <c:v>1600</c:v>
                </c:pt>
                <c:pt idx="12">
                  <c:v>1700</c:v>
                </c:pt>
                <c:pt idx="13">
                  <c:v>1800</c:v>
                </c:pt>
              </c:numCache>
            </c:numRef>
          </c:cat>
          <c:val>
            <c:numRef>
              <c:f>Лист1!$F$81:$F$94</c:f>
              <c:numCache>
                <c:formatCode>0.00</c:formatCode>
                <c:ptCount val="14"/>
                <c:pt idx="0">
                  <c:v>6.9328000000000262E-6</c:v>
                </c:pt>
                <c:pt idx="1">
                  <c:v>4.6764480000000171E-5</c:v>
                </c:pt>
                <c:pt idx="2">
                  <c:v>2.7600720000000071E-4</c:v>
                </c:pt>
                <c:pt idx="3">
                  <c:v>1.1748800000000029E-3</c:v>
                </c:pt>
                <c:pt idx="4">
                  <c:v>4.2787360000000095E-3</c:v>
                </c:pt>
                <c:pt idx="5">
                  <c:v>3.1961440000000001E-2</c:v>
                </c:pt>
                <c:pt idx="6">
                  <c:v>0.35672000000000031</c:v>
                </c:pt>
                <c:pt idx="7">
                  <c:v>2.4791759999999967</c:v>
                </c:pt>
                <c:pt idx="8">
                  <c:v>5.2838239999999992</c:v>
                </c:pt>
                <c:pt idx="9">
                  <c:v>5.9617599999999999</c:v>
                </c:pt>
                <c:pt idx="10">
                  <c:v>6.5979199999999887</c:v>
                </c:pt>
                <c:pt idx="11">
                  <c:v>4.8596240000000002</c:v>
                </c:pt>
                <c:pt idx="12">
                  <c:v>1.2564719999999998</c:v>
                </c:pt>
                <c:pt idx="13">
                  <c:v>0.22676640000000034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0259-41DF-A998-11050B9F1216}"/>
            </c:ext>
          </c:extLst>
        </c:ser>
        <c:ser>
          <c:idx val="3"/>
          <c:order val="3"/>
          <c:tx>
            <c:strRef>
              <c:f>Лист1!$G$80</c:f>
              <c:strCache>
                <c:ptCount val="1"/>
                <c:pt idx="0">
                  <c:v>PbS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cat>
            <c:numRef>
              <c:f>Лист1!$C$81:$C$94</c:f>
              <c:numCache>
                <c:formatCode>General</c:formatCode>
                <c:ptCount val="14"/>
                <c:pt idx="0">
                  <c:v>500</c:v>
                </c:pt>
                <c:pt idx="1">
                  <c:v>600</c:v>
                </c:pt>
                <c:pt idx="2">
                  <c:v>700</c:v>
                </c:pt>
                <c:pt idx="3">
                  <c:v>800.00000000000011</c:v>
                </c:pt>
                <c:pt idx="4">
                  <c:v>900.00000000000011</c:v>
                </c:pt>
                <c:pt idx="5">
                  <c:v>1000.0000000000001</c:v>
                </c:pt>
                <c:pt idx="6">
                  <c:v>1100</c:v>
                </c:pt>
                <c:pt idx="7">
                  <c:v>1200</c:v>
                </c:pt>
                <c:pt idx="8">
                  <c:v>1300</c:v>
                </c:pt>
                <c:pt idx="9">
                  <c:v>1400</c:v>
                </c:pt>
                <c:pt idx="10">
                  <c:v>1500</c:v>
                </c:pt>
                <c:pt idx="11">
                  <c:v>1600</c:v>
                </c:pt>
                <c:pt idx="12">
                  <c:v>1700</c:v>
                </c:pt>
                <c:pt idx="13">
                  <c:v>1800</c:v>
                </c:pt>
              </c:numCache>
            </c:numRef>
          </c:cat>
          <c:val>
            <c:numRef>
              <c:f>Лист1!$G$81:$G$94</c:f>
              <c:numCache>
                <c:formatCode>0.00</c:formatCode>
                <c:ptCount val="14"/>
                <c:pt idx="0">
                  <c:v>0.94135999999999997</c:v>
                </c:pt>
                <c:pt idx="1">
                  <c:v>9.0540800000000227E-2</c:v>
                </c:pt>
                <c:pt idx="2">
                  <c:v>1.5398319999999997E-2</c:v>
                </c:pt>
                <c:pt idx="3">
                  <c:v>3.8012799999999998E-3</c:v>
                </c:pt>
                <c:pt idx="4">
                  <c:v>1.5413999999999998E-3</c:v>
                </c:pt>
                <c:pt idx="5">
                  <c:v>1.9426960000000027E-3</c:v>
                </c:pt>
                <c:pt idx="6">
                  <c:v>4.90571200000001E-3</c:v>
                </c:pt>
                <c:pt idx="7">
                  <c:v>1.2116719999999996E-2</c:v>
                </c:pt>
                <c:pt idx="8">
                  <c:v>1.0796239999999999E-2</c:v>
                </c:pt>
                <c:pt idx="9">
                  <c:v>5.4172720000000129E-3</c:v>
                </c:pt>
                <c:pt idx="10">
                  <c:v>2.2646960000000061E-3</c:v>
                </c:pt>
                <c:pt idx="11">
                  <c:v>6.8835200000000134E-4</c:v>
                </c:pt>
                <c:pt idx="12">
                  <c:v>9.1856800000000391E-5</c:v>
                </c:pt>
                <c:pt idx="13">
                  <c:v>1.0269280000000005E-5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0259-41DF-A998-11050B9F1216}"/>
            </c:ext>
          </c:extLst>
        </c:ser>
        <c:ser>
          <c:idx val="4"/>
          <c:order val="4"/>
          <c:tx>
            <c:strRef>
              <c:f>Лист1!$H$80</c:f>
              <c:strCache>
                <c:ptCount val="1"/>
                <c:pt idx="0">
                  <c:v>PbSiO3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cat>
            <c:numRef>
              <c:f>Лист1!$C$81:$C$94</c:f>
              <c:numCache>
                <c:formatCode>General</c:formatCode>
                <c:ptCount val="14"/>
                <c:pt idx="0">
                  <c:v>500</c:v>
                </c:pt>
                <c:pt idx="1">
                  <c:v>600</c:v>
                </c:pt>
                <c:pt idx="2">
                  <c:v>700</c:v>
                </c:pt>
                <c:pt idx="3">
                  <c:v>800.00000000000011</c:v>
                </c:pt>
                <c:pt idx="4">
                  <c:v>900.00000000000011</c:v>
                </c:pt>
                <c:pt idx="5">
                  <c:v>1000.0000000000001</c:v>
                </c:pt>
                <c:pt idx="6">
                  <c:v>1100</c:v>
                </c:pt>
                <c:pt idx="7">
                  <c:v>1200</c:v>
                </c:pt>
                <c:pt idx="8">
                  <c:v>1300</c:v>
                </c:pt>
                <c:pt idx="9">
                  <c:v>1400</c:v>
                </c:pt>
                <c:pt idx="10">
                  <c:v>1500</c:v>
                </c:pt>
                <c:pt idx="11">
                  <c:v>1600</c:v>
                </c:pt>
                <c:pt idx="12">
                  <c:v>1700</c:v>
                </c:pt>
                <c:pt idx="13">
                  <c:v>1800</c:v>
                </c:pt>
              </c:numCache>
            </c:numRef>
          </c:cat>
          <c:val>
            <c:numRef>
              <c:f>Лист1!$H$81:$H$94</c:f>
              <c:numCache>
                <c:formatCode>0.00</c:formatCode>
                <c:ptCount val="14"/>
                <c:pt idx="0">
                  <c:v>0.34791083155928415</c:v>
                </c:pt>
                <c:pt idx="1">
                  <c:v>4.1181796388105228E-2</c:v>
                </c:pt>
                <c:pt idx="2">
                  <c:v>1.0038549369085466E-2</c:v>
                </c:pt>
                <c:pt idx="3">
                  <c:v>3.9163558525437386E-3</c:v>
                </c:pt>
                <c:pt idx="4">
                  <c:v>1.9551819294446608E-3</c:v>
                </c:pt>
                <c:pt idx="5">
                  <c:v>1.0266469127716382E-3</c:v>
                </c:pt>
                <c:pt idx="6">
                  <c:v>5.8206338358961424E-4</c:v>
                </c:pt>
                <c:pt idx="7">
                  <c:v>3.5098522830346945E-4</c:v>
                </c:pt>
                <c:pt idx="8">
                  <c:v>2.2416216261024379E-4</c:v>
                </c:pt>
                <c:pt idx="9">
                  <c:v>1.5172063932647101E-4</c:v>
                </c:pt>
                <c:pt idx="10">
                  <c:v>9.3413501074257724E-5</c:v>
                </c:pt>
                <c:pt idx="11">
                  <c:v>3.9358998318464962E-5</c:v>
                </c:pt>
                <c:pt idx="12">
                  <c:v>6.7239128793154579E-6</c:v>
                </c:pt>
                <c:pt idx="13">
                  <c:v>8.7606307224128649E-7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0259-41DF-A998-11050B9F1216}"/>
            </c:ext>
          </c:extLst>
        </c:ser>
        <c:ser>
          <c:idx val="5"/>
          <c:order val="5"/>
          <c:tx>
            <c:strRef>
              <c:f>Лист1!$I$80</c:f>
              <c:strCache>
                <c:ptCount val="1"/>
                <c:pt idx="0">
                  <c:v>PbO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dLbls>
            <c:dLbl>
              <c:idx val="2"/>
              <c:layout>
                <c:manualLayout>
                  <c:x val="-4.1666666666666664E-2"/>
                  <c:y val="-3.559870550161815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PbO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0259-41DF-A998-11050B9F121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/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Лист1!$C$81:$C$94</c:f>
              <c:numCache>
                <c:formatCode>General</c:formatCode>
                <c:ptCount val="14"/>
                <c:pt idx="0">
                  <c:v>500</c:v>
                </c:pt>
                <c:pt idx="1">
                  <c:v>600</c:v>
                </c:pt>
                <c:pt idx="2">
                  <c:v>700</c:v>
                </c:pt>
                <c:pt idx="3">
                  <c:v>800.00000000000011</c:v>
                </c:pt>
                <c:pt idx="4">
                  <c:v>900.00000000000011</c:v>
                </c:pt>
                <c:pt idx="5">
                  <c:v>1000.0000000000001</c:v>
                </c:pt>
                <c:pt idx="6">
                  <c:v>1100</c:v>
                </c:pt>
                <c:pt idx="7">
                  <c:v>1200</c:v>
                </c:pt>
                <c:pt idx="8">
                  <c:v>1300</c:v>
                </c:pt>
                <c:pt idx="9">
                  <c:v>1400</c:v>
                </c:pt>
                <c:pt idx="10">
                  <c:v>1500</c:v>
                </c:pt>
                <c:pt idx="11">
                  <c:v>1600</c:v>
                </c:pt>
                <c:pt idx="12">
                  <c:v>1700</c:v>
                </c:pt>
                <c:pt idx="13">
                  <c:v>1800</c:v>
                </c:pt>
              </c:numCache>
            </c:numRef>
          </c:cat>
          <c:val>
            <c:numRef>
              <c:f>Лист1!$I$81:$I$94</c:f>
              <c:numCache>
                <c:formatCode>0.00</c:formatCode>
                <c:ptCount val="14"/>
                <c:pt idx="0">
                  <c:v>7.0397726161138902E-2</c:v>
                </c:pt>
                <c:pt idx="1">
                  <c:v>1.2102741689559543E-2</c:v>
                </c:pt>
                <c:pt idx="2">
                  <c:v>3.0119653978019612E-3</c:v>
                </c:pt>
                <c:pt idx="3">
                  <c:v>9.5116170459545052E-4</c:v>
                </c:pt>
                <c:pt idx="4">
                  <c:v>3.7243986745675499E-4</c:v>
                </c:pt>
                <c:pt idx="5">
                  <c:v>2.0196996195430983E-4</c:v>
                </c:pt>
                <c:pt idx="6">
                  <c:v>1.2092101670491355E-4</c:v>
                </c:pt>
                <c:pt idx="7">
                  <c:v>7.7218538384849538E-5</c:v>
                </c:pt>
                <c:pt idx="8">
                  <c:v>5.2154573467228893E-5</c:v>
                </c:pt>
                <c:pt idx="9">
                  <c:v>3.7799507741235498E-5</c:v>
                </c:pt>
                <c:pt idx="10">
                  <c:v>2.7198128742297231E-5</c:v>
                </c:pt>
                <c:pt idx="11">
                  <c:v>1.703803053418698E-5</c:v>
                </c:pt>
                <c:pt idx="12">
                  <c:v>1.000609793212335E-5</c:v>
                </c:pt>
                <c:pt idx="13">
                  <c:v>5.7215302536660124E-6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9-0259-41DF-A998-11050B9F12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5652864"/>
        <c:axId val="155654784"/>
      </c:lineChart>
      <c:catAx>
        <c:axId val="155652864"/>
        <c:scaling>
          <c:orientation val="minMax"/>
        </c:scaling>
        <c:delete val="0"/>
        <c:axPos val="b"/>
        <c:title>
          <c:tx>
            <c:rich>
              <a:bodyPr rot="0" vert="horz"/>
              <a:lstStyle/>
              <a:p>
                <a:pPr>
                  <a:defRPr sz="1200"/>
                </a:pPr>
                <a:r>
                  <a:rPr lang="ru-RU" sz="1200" b="0"/>
                  <a:t>Температура, </a:t>
                </a:r>
                <a:r>
                  <a:rPr lang="ru-RU" sz="1200" b="0" baseline="0"/>
                  <a:t> </a:t>
                </a:r>
                <a:r>
                  <a:rPr lang="ru-RU" sz="1200" b="0" baseline="30000"/>
                  <a:t>0</a:t>
                </a:r>
                <a:r>
                  <a:rPr lang="ru-RU" sz="1200" b="0" baseline="0"/>
                  <a:t>С</a:t>
                </a:r>
                <a:endParaRPr lang="x-none" sz="1200" b="0" baseline="0"/>
              </a:p>
            </c:rich>
          </c:tx>
          <c:layout>
            <c:manualLayout>
              <c:xMode val="edge"/>
              <c:yMode val="edge"/>
              <c:x val="0.69847112860892391"/>
              <c:y val="0.92297734627831762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in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0" vert="horz"/>
          <a:lstStyle/>
          <a:p>
            <a:pPr>
              <a:defRPr sz="1200">
                <a:solidFill>
                  <a:sysClr val="windowText" lastClr="000000"/>
                </a:solidFill>
              </a:defRPr>
            </a:pPr>
            <a:endParaRPr lang="ru-KZ"/>
          </a:p>
        </c:txPr>
        <c:crossAx val="155654784"/>
        <c:crosses val="autoZero"/>
        <c:auto val="1"/>
        <c:lblAlgn val="ctr"/>
        <c:lblOffset val="100"/>
        <c:noMultiLvlLbl val="0"/>
      </c:catAx>
      <c:valAx>
        <c:axId val="155654784"/>
        <c:scaling>
          <c:orientation val="minMax"/>
          <c:max val="10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 sz="1200" b="0"/>
                  <a:t>α</a:t>
                </a:r>
                <a:r>
                  <a:rPr lang="en-US" sz="1200" b="0"/>
                  <a:t>Pb, %</a:t>
                </a:r>
                <a:endParaRPr lang="x-none" sz="1200" b="0"/>
              </a:p>
            </c:rich>
          </c:tx>
          <c:layout>
            <c:manualLayout>
              <c:xMode val="edge"/>
              <c:yMode val="edge"/>
              <c:x val="8.8202866593164279E-3"/>
              <c:y val="0.36026460859977949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0"/>
        <c:majorTickMark val="in"/>
        <c:minorTickMark val="none"/>
        <c:tickLblPos val="nextTo"/>
        <c:spPr>
          <a:noFill/>
          <a:ln w="12700">
            <a:solidFill>
              <a:schemeClr val="tx1"/>
            </a:solidFill>
          </a:ln>
          <a:effectLst/>
        </c:spPr>
        <c:txPr>
          <a:bodyPr rot="-60000000" vert="horz"/>
          <a:lstStyle/>
          <a:p>
            <a:pPr>
              <a:defRPr sz="1200"/>
            </a:pPr>
            <a:endParaRPr lang="ru-KZ"/>
          </a:p>
        </c:txPr>
        <c:crossAx val="155652864"/>
        <c:crosses val="autoZero"/>
        <c:crossBetween val="midCat"/>
      </c:valAx>
      <c:spPr>
        <a:noFill/>
        <a:ln w="25400"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itchFamily="18" charset="0"/>
          <a:cs typeface="Times New Roman" pitchFamily="18" charset="0"/>
        </a:defRPr>
      </a:pPr>
      <a:endParaRPr lang="ru-KZ"/>
    </a:p>
  </c:txPr>
  <c:externalData r:id="rId1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115617111106934"/>
          <c:y val="3.6105755073298794E-2"/>
          <c:w val="0.76157254806156349"/>
          <c:h val="0.83121131809743309"/>
        </c:manualLayout>
      </c:layout>
      <c:scatterChart>
        <c:scatterStyle val="smoothMarker"/>
        <c:varyColors val="0"/>
        <c:ser>
          <c:idx val="0"/>
          <c:order val="0"/>
          <c:tx>
            <c:strRef>
              <c:f>Лист2!$A$174</c:f>
              <c:strCache>
                <c:ptCount val="1"/>
                <c:pt idx="0">
                  <c:v>FeSi</c:v>
                </c:pt>
              </c:strCache>
            </c:strRef>
          </c:tx>
          <c:marker>
            <c:symbol val="diamond"/>
            <c:size val="3"/>
          </c:marker>
          <c:dLbls>
            <c:dLbl>
              <c:idx val="15"/>
              <c:layout>
                <c:manualLayout>
                  <c:x val="-4.1554124246831511E-2"/>
                  <c:y val="-4.3947994872734014E-2"/>
                </c:manualLayout>
              </c:layout>
              <c:tx>
                <c:rich>
                  <a:bodyPr/>
                  <a:lstStyle/>
                  <a:p>
                    <a:r>
                      <a:rPr lang="en-US" sz="12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FeSi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256-46E2-9272-635C97CB220F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Лист2!$B$173:$Q$173</c:f>
              <c:numCache>
                <c:formatCode>General</c:formatCode>
                <c:ptCount val="16"/>
                <c:pt idx="0">
                  <c:v>500</c:v>
                </c:pt>
                <c:pt idx="1">
                  <c:v>600</c:v>
                </c:pt>
                <c:pt idx="2">
                  <c:v>700</c:v>
                </c:pt>
                <c:pt idx="3">
                  <c:v>800</c:v>
                </c:pt>
                <c:pt idx="4">
                  <c:v>900</c:v>
                </c:pt>
                <c:pt idx="5">
                  <c:v>1000</c:v>
                </c:pt>
                <c:pt idx="6">
                  <c:v>1100</c:v>
                </c:pt>
                <c:pt idx="7">
                  <c:v>1200</c:v>
                </c:pt>
                <c:pt idx="8">
                  <c:v>1300</c:v>
                </c:pt>
                <c:pt idx="9">
                  <c:v>1400</c:v>
                </c:pt>
                <c:pt idx="10">
                  <c:v>1500</c:v>
                </c:pt>
                <c:pt idx="11">
                  <c:v>1600</c:v>
                </c:pt>
                <c:pt idx="12">
                  <c:v>1700</c:v>
                </c:pt>
                <c:pt idx="13">
                  <c:v>1800</c:v>
                </c:pt>
                <c:pt idx="14">
                  <c:v>1900</c:v>
                </c:pt>
                <c:pt idx="15">
                  <c:v>2000</c:v>
                </c:pt>
              </c:numCache>
            </c:numRef>
          </c:xVal>
          <c:yVal>
            <c:numRef>
              <c:f>Лист2!$B$174:$Q$174</c:f>
              <c:numCache>
                <c:formatCode>General</c:formatCode>
                <c:ptCount val="1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3.3649234977727476E-3</c:v>
                </c:pt>
                <c:pt idx="7">
                  <c:v>0.10697443358590973</c:v>
                </c:pt>
                <c:pt idx="8">
                  <c:v>1.7929517741863685</c:v>
                </c:pt>
                <c:pt idx="9">
                  <c:v>12.53057332379546</c:v>
                </c:pt>
                <c:pt idx="10">
                  <c:v>51.729420935909374</c:v>
                </c:pt>
                <c:pt idx="11">
                  <c:v>79.603040954772908</c:v>
                </c:pt>
                <c:pt idx="12">
                  <c:v>83.118632668863853</c:v>
                </c:pt>
                <c:pt idx="13">
                  <c:v>85.629769607500208</c:v>
                </c:pt>
                <c:pt idx="14">
                  <c:v>87.638679158408948</c:v>
                </c:pt>
                <c:pt idx="15">
                  <c:v>87.638679158408948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1256-46E2-9272-635C97CB220F}"/>
            </c:ext>
          </c:extLst>
        </c:ser>
        <c:ser>
          <c:idx val="1"/>
          <c:order val="1"/>
          <c:tx>
            <c:strRef>
              <c:f>Лист2!$A$175</c:f>
              <c:strCache>
                <c:ptCount val="1"/>
                <c:pt idx="0">
                  <c:v>Fe</c:v>
                </c:pt>
              </c:strCache>
            </c:strRef>
          </c:tx>
          <c:marker>
            <c:symbol val="square"/>
            <c:size val="3"/>
          </c:marker>
          <c:dLbls>
            <c:dLbl>
              <c:idx val="0"/>
              <c:layout>
                <c:manualLayout>
                  <c:x val="5.2126505135038533E-3"/>
                  <c:y val="2.8533974598268729E-3"/>
                </c:manualLayout>
              </c:layout>
              <c:tx>
                <c:rich>
                  <a:bodyPr/>
                  <a:lstStyle/>
                  <a:p>
                    <a:r>
                      <a:rPr lang="en-US" sz="12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Fe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256-46E2-9272-635C97CB220F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Лист2!$B$173:$Q$173</c:f>
              <c:numCache>
                <c:formatCode>General</c:formatCode>
                <c:ptCount val="16"/>
                <c:pt idx="0">
                  <c:v>500</c:v>
                </c:pt>
                <c:pt idx="1">
                  <c:v>600</c:v>
                </c:pt>
                <c:pt idx="2">
                  <c:v>700</c:v>
                </c:pt>
                <c:pt idx="3">
                  <c:v>800</c:v>
                </c:pt>
                <c:pt idx="4">
                  <c:v>900</c:v>
                </c:pt>
                <c:pt idx="5">
                  <c:v>1000</c:v>
                </c:pt>
                <c:pt idx="6">
                  <c:v>1100</c:v>
                </c:pt>
                <c:pt idx="7">
                  <c:v>1200</c:v>
                </c:pt>
                <c:pt idx="8">
                  <c:v>1300</c:v>
                </c:pt>
                <c:pt idx="9">
                  <c:v>1400</c:v>
                </c:pt>
                <c:pt idx="10">
                  <c:v>1500</c:v>
                </c:pt>
                <c:pt idx="11">
                  <c:v>1600</c:v>
                </c:pt>
                <c:pt idx="12">
                  <c:v>1700</c:v>
                </c:pt>
                <c:pt idx="13">
                  <c:v>1800</c:v>
                </c:pt>
                <c:pt idx="14">
                  <c:v>1900</c:v>
                </c:pt>
                <c:pt idx="15">
                  <c:v>2000</c:v>
                </c:pt>
              </c:numCache>
            </c:numRef>
          </c:xVal>
          <c:yVal>
            <c:numRef>
              <c:f>Лист2!$B$175:$Q$175</c:f>
              <c:numCache>
                <c:formatCode>General</c:formatCode>
                <c:ptCount val="16"/>
                <c:pt idx="0">
                  <c:v>91.33109408612296</c:v>
                </c:pt>
                <c:pt idx="1">
                  <c:v>99.633920821225047</c:v>
                </c:pt>
                <c:pt idx="2">
                  <c:v>100.01132203645658</c:v>
                </c:pt>
                <c:pt idx="3">
                  <c:v>100.01132203645658</c:v>
                </c:pt>
                <c:pt idx="4">
                  <c:v>100.01132203645658</c:v>
                </c:pt>
                <c:pt idx="5">
                  <c:v>100.01132203645658</c:v>
                </c:pt>
                <c:pt idx="6">
                  <c:v>100.01132203645658</c:v>
                </c:pt>
                <c:pt idx="7">
                  <c:v>100.01132203645658</c:v>
                </c:pt>
                <c:pt idx="8">
                  <c:v>97.369513529833597</c:v>
                </c:pt>
                <c:pt idx="9">
                  <c:v>83.783069781484699</c:v>
                </c:pt>
                <c:pt idx="10">
                  <c:v>45.288145827829709</c:v>
                </c:pt>
                <c:pt idx="11">
                  <c:v>19.134241612257995</c:v>
                </c:pt>
                <c:pt idx="12">
                  <c:v>16.190512133449069</c:v>
                </c:pt>
                <c:pt idx="13">
                  <c:v>13.850624599011258</c:v>
                </c:pt>
                <c:pt idx="14">
                  <c:v>11.58621730761973</c:v>
                </c:pt>
                <c:pt idx="15">
                  <c:v>11.661697550666124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1256-46E2-9272-635C97CB220F}"/>
            </c:ext>
          </c:extLst>
        </c:ser>
        <c:ser>
          <c:idx val="2"/>
          <c:order val="2"/>
          <c:tx>
            <c:strRef>
              <c:f>Лист2!$A$176</c:f>
              <c:strCache>
                <c:ptCount val="1"/>
                <c:pt idx="0">
                  <c:v>Fe2O3</c:v>
                </c:pt>
              </c:strCache>
            </c:strRef>
          </c:tx>
          <c:marker>
            <c:symbol val="triangle"/>
            <c:size val="3"/>
          </c:marker>
          <c:dLbls>
            <c:dLbl>
              <c:idx val="0"/>
              <c:layout>
                <c:manualLayout>
                  <c:x val="-6.7232114177569035E-3"/>
                  <c:y val="8.8213284254571294E-3"/>
                </c:manualLayout>
              </c:layout>
              <c:tx>
                <c:rich>
                  <a:bodyPr/>
                  <a:lstStyle/>
                  <a:p>
                    <a:r>
                      <a:rPr lang="en-US" sz="12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Fe</a:t>
                    </a:r>
                    <a:r>
                      <a:rPr lang="en-US" sz="1200" baseline="-250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2</a:t>
                    </a:r>
                    <a:r>
                      <a:rPr lang="en-US" sz="12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O</a:t>
                    </a:r>
                    <a:r>
                      <a:rPr lang="en-US" sz="1200" baseline="-250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3</a:t>
                    </a:r>
                    <a:endParaRPr lang="en-US" sz="1200"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256-46E2-9272-635C97CB220F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Лист2!$B$173:$Q$173</c:f>
              <c:numCache>
                <c:formatCode>General</c:formatCode>
                <c:ptCount val="16"/>
                <c:pt idx="0">
                  <c:v>500</c:v>
                </c:pt>
                <c:pt idx="1">
                  <c:v>600</c:v>
                </c:pt>
                <c:pt idx="2">
                  <c:v>700</c:v>
                </c:pt>
                <c:pt idx="3">
                  <c:v>800</c:v>
                </c:pt>
                <c:pt idx="4">
                  <c:v>900</c:v>
                </c:pt>
                <c:pt idx="5">
                  <c:v>1000</c:v>
                </c:pt>
                <c:pt idx="6">
                  <c:v>1100</c:v>
                </c:pt>
                <c:pt idx="7">
                  <c:v>1200</c:v>
                </c:pt>
                <c:pt idx="8">
                  <c:v>1300</c:v>
                </c:pt>
                <c:pt idx="9">
                  <c:v>1400</c:v>
                </c:pt>
                <c:pt idx="10">
                  <c:v>1500</c:v>
                </c:pt>
                <c:pt idx="11">
                  <c:v>1600</c:v>
                </c:pt>
                <c:pt idx="12">
                  <c:v>1700</c:v>
                </c:pt>
                <c:pt idx="13">
                  <c:v>1800</c:v>
                </c:pt>
                <c:pt idx="14">
                  <c:v>1900</c:v>
                </c:pt>
                <c:pt idx="15">
                  <c:v>2000</c:v>
                </c:pt>
              </c:numCache>
            </c:numRef>
          </c:xVal>
          <c:yVal>
            <c:numRef>
              <c:f>Лист2!$B$176:$Q$176</c:f>
              <c:numCache>
                <c:formatCode>General</c:formatCode>
                <c:ptCount val="16"/>
                <c:pt idx="0">
                  <c:v>8.6053309714456248</c:v>
                </c:pt>
                <c:pt idx="1">
                  <c:v>0.46194261349784893</c:v>
                </c:pt>
                <c:pt idx="2">
                  <c:v>7.707842465221256E-3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5-1256-46E2-9272-635C97CB220F}"/>
            </c:ext>
          </c:extLst>
        </c:ser>
        <c:ser>
          <c:idx val="3"/>
          <c:order val="3"/>
          <c:tx>
            <c:strRef>
              <c:f>Лист2!$A$177</c:f>
              <c:strCache>
                <c:ptCount val="1"/>
                <c:pt idx="0">
                  <c:v>Fe3Si</c:v>
                </c:pt>
              </c:strCache>
            </c:strRef>
          </c:tx>
          <c:marker>
            <c:symbol val="x"/>
            <c:size val="3"/>
          </c:marker>
          <c:dLbls>
            <c:dLbl>
              <c:idx val="9"/>
              <c:layout>
                <c:manualLayout>
                  <c:x val="-1.1111111111111243E-2"/>
                  <c:y val="-3.2407407407407544E-2"/>
                </c:manualLayout>
              </c:layout>
              <c:tx>
                <c:rich>
                  <a:bodyPr/>
                  <a:lstStyle/>
                  <a:p>
                    <a:r>
                      <a:rPr lang="en-US" sz="12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Fe</a:t>
                    </a:r>
                    <a:r>
                      <a:rPr lang="en-US" sz="1200" baseline="-250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3</a:t>
                    </a:r>
                    <a:r>
                      <a:rPr lang="en-US" sz="12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Si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1256-46E2-9272-635C97CB220F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Лист2!$B$173:$Q$173</c:f>
              <c:numCache>
                <c:formatCode>General</c:formatCode>
                <c:ptCount val="16"/>
                <c:pt idx="0">
                  <c:v>500</c:v>
                </c:pt>
                <c:pt idx="1">
                  <c:v>600</c:v>
                </c:pt>
                <c:pt idx="2">
                  <c:v>700</c:v>
                </c:pt>
                <c:pt idx="3">
                  <c:v>800</c:v>
                </c:pt>
                <c:pt idx="4">
                  <c:v>900</c:v>
                </c:pt>
                <c:pt idx="5">
                  <c:v>1000</c:v>
                </c:pt>
                <c:pt idx="6">
                  <c:v>1100</c:v>
                </c:pt>
                <c:pt idx="7">
                  <c:v>1200</c:v>
                </c:pt>
                <c:pt idx="8">
                  <c:v>1300</c:v>
                </c:pt>
                <c:pt idx="9">
                  <c:v>1400</c:v>
                </c:pt>
                <c:pt idx="10">
                  <c:v>1500</c:v>
                </c:pt>
                <c:pt idx="11">
                  <c:v>1600</c:v>
                </c:pt>
                <c:pt idx="12">
                  <c:v>1700</c:v>
                </c:pt>
                <c:pt idx="13">
                  <c:v>1800</c:v>
                </c:pt>
                <c:pt idx="14">
                  <c:v>1900</c:v>
                </c:pt>
                <c:pt idx="15">
                  <c:v>2000</c:v>
                </c:pt>
              </c:numCache>
            </c:numRef>
          </c:xVal>
          <c:yVal>
            <c:numRef>
              <c:f>Лист2!$B$177:$Q$177</c:f>
              <c:numCache>
                <c:formatCode>General</c:formatCode>
                <c:ptCount val="1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1.7001269304653965E-3</c:v>
                </c:pt>
                <c:pt idx="7">
                  <c:v>5.3330977856804518E-2</c:v>
                </c:pt>
                <c:pt idx="8">
                  <c:v>0.81774166047100039</c:v>
                </c:pt>
                <c:pt idx="9">
                  <c:v>3.8139729618805447</c:v>
                </c:pt>
                <c:pt idx="10">
                  <c:v>3.0802679937899637</c:v>
                </c:pt>
                <c:pt idx="11">
                  <c:v>0.60118556856761129</c:v>
                </c:pt>
                <c:pt idx="12">
                  <c:v>0.15579109895139262</c:v>
                </c:pt>
                <c:pt idx="13">
                  <c:v>2.1558643776053616E-2</c:v>
                </c:pt>
                <c:pt idx="14">
                  <c:v>1.7938601642743287E-3</c:v>
                </c:pt>
                <c:pt idx="15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7-1256-46E2-9272-635C97CB220F}"/>
            </c:ext>
          </c:extLst>
        </c:ser>
        <c:ser>
          <c:idx val="4"/>
          <c:order val="4"/>
          <c:tx>
            <c:strRef>
              <c:f>Лист2!$A$178</c:f>
              <c:strCache>
                <c:ptCount val="1"/>
                <c:pt idx="0">
                  <c:v>FeSi2</c:v>
                </c:pt>
              </c:strCache>
            </c:strRef>
          </c:tx>
          <c:marker>
            <c:symbol val="star"/>
            <c:size val="3"/>
          </c:marker>
          <c:dLbls>
            <c:dLbl>
              <c:idx val="15"/>
              <c:layout>
                <c:manualLayout>
                  <c:x val="-2.7137660714130853E-2"/>
                  <c:y val="-3.8353314986674075E-2"/>
                </c:manualLayout>
              </c:layout>
              <c:tx>
                <c:rich>
                  <a:bodyPr/>
                  <a:lstStyle/>
                  <a:p>
                    <a:r>
                      <a:rPr lang="en-US" sz="12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FeSi</a:t>
                    </a:r>
                    <a:r>
                      <a:rPr lang="en-US" sz="1200" baseline="-250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2</a:t>
                    </a:r>
                    <a:endParaRPr lang="en-US" sz="1200"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1256-46E2-9272-635C97CB220F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Лист2!$B$173:$Q$173</c:f>
              <c:numCache>
                <c:formatCode>General</c:formatCode>
                <c:ptCount val="16"/>
                <c:pt idx="0">
                  <c:v>500</c:v>
                </c:pt>
                <c:pt idx="1">
                  <c:v>600</c:v>
                </c:pt>
                <c:pt idx="2">
                  <c:v>700</c:v>
                </c:pt>
                <c:pt idx="3">
                  <c:v>800</c:v>
                </c:pt>
                <c:pt idx="4">
                  <c:v>900</c:v>
                </c:pt>
                <c:pt idx="5">
                  <c:v>1000</c:v>
                </c:pt>
                <c:pt idx="6">
                  <c:v>1100</c:v>
                </c:pt>
                <c:pt idx="7">
                  <c:v>1200</c:v>
                </c:pt>
                <c:pt idx="8">
                  <c:v>1300</c:v>
                </c:pt>
                <c:pt idx="9">
                  <c:v>1400</c:v>
                </c:pt>
                <c:pt idx="10">
                  <c:v>1500</c:v>
                </c:pt>
                <c:pt idx="11">
                  <c:v>1600</c:v>
                </c:pt>
                <c:pt idx="12">
                  <c:v>1700</c:v>
                </c:pt>
                <c:pt idx="13">
                  <c:v>1800</c:v>
                </c:pt>
                <c:pt idx="14">
                  <c:v>1900</c:v>
                </c:pt>
                <c:pt idx="15">
                  <c:v>2000</c:v>
                </c:pt>
              </c:numCache>
            </c:numRef>
          </c:xVal>
          <c:yVal>
            <c:numRef>
              <c:f>Лист2!$B$178:$Q$178</c:f>
              <c:numCache>
                <c:formatCode>General</c:formatCode>
                <c:ptCount val="1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4.5408363015586924E-3</c:v>
                </c:pt>
                <c:pt idx="10">
                  <c:v>0.11783657840408512</c:v>
                </c:pt>
                <c:pt idx="11">
                  <c:v>0.5422734260952321</c:v>
                </c:pt>
                <c:pt idx="12">
                  <c:v>0.5891828920204254</c:v>
                </c:pt>
                <c:pt idx="13">
                  <c:v>0.62858684339758764</c:v>
                </c:pt>
                <c:pt idx="14">
                  <c:v>0.68487820250782172</c:v>
                </c:pt>
                <c:pt idx="15">
                  <c:v>0.59856478520546019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9-1256-46E2-9272-635C97CB220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55740032"/>
        <c:axId val="155783168"/>
      </c:scatterChart>
      <c:valAx>
        <c:axId val="155740032"/>
        <c:scaling>
          <c:orientation val="minMax"/>
          <c:max val="2000"/>
          <c:min val="50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 sz="1200" b="0" i="0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Температура, °С</a:t>
                </a:r>
                <a:endParaRPr lang="ru-RU" sz="1200"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6180859375000004"/>
              <c:y val="0.92809115198122649"/>
            </c:manualLayout>
          </c:layout>
          <c:overlay val="0"/>
        </c:title>
        <c:numFmt formatCode="General" sourceLinked="1"/>
        <c:majorTickMark val="in"/>
        <c:minorTickMark val="none"/>
        <c:tickLblPos val="nextTo"/>
        <c:spPr>
          <a:ln w="12700">
            <a:solidFill>
              <a:schemeClr val="tx1"/>
            </a:solidFill>
          </a:ln>
        </c:spPr>
        <c:crossAx val="155783168"/>
        <c:crosses val="autoZero"/>
        <c:crossBetween val="midCat"/>
      </c:valAx>
      <c:valAx>
        <c:axId val="155783168"/>
        <c:scaling>
          <c:orientation val="minMax"/>
          <c:max val="110"/>
          <c:min val="0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l-GR" sz="1200" b="0" i="0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α</a:t>
                </a:r>
                <a:r>
                  <a:rPr lang="en-US" sz="1200" b="0" i="0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Fe, %</a:t>
                </a:r>
                <a:endParaRPr lang="ru-RU" sz="1200"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3.9420430770299268E-3"/>
              <c:y val="0.36566060995407546"/>
            </c:manualLayout>
          </c:layout>
          <c:overlay val="0"/>
        </c:title>
        <c:numFmt formatCode="General" sourceLinked="1"/>
        <c:majorTickMark val="in"/>
        <c:minorTickMark val="none"/>
        <c:tickLblPos val="nextTo"/>
        <c:spPr>
          <a:ln w="12700">
            <a:solidFill>
              <a:schemeClr val="tx1"/>
            </a:solidFill>
          </a:ln>
        </c:spPr>
        <c:txPr>
          <a:bodyPr/>
          <a:lstStyle/>
          <a:p>
            <a:pPr>
              <a:defRPr sz="12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KZ"/>
          </a:p>
        </c:txPr>
        <c:crossAx val="155740032"/>
        <c:crosses val="autoZero"/>
        <c:crossBetween val="midCat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201147679031851"/>
          <c:y val="3.9581175347733956E-2"/>
          <c:w val="0.68953910529651274"/>
          <c:h val="0.79963613028547664"/>
        </c:manualLayout>
      </c:layout>
      <c:scatterChart>
        <c:scatterStyle val="smoothMarker"/>
        <c:varyColors val="0"/>
        <c:ser>
          <c:idx val="0"/>
          <c:order val="0"/>
          <c:tx>
            <c:strRef>
              <c:f>Лист2!$A$129</c:f>
              <c:strCache>
                <c:ptCount val="1"/>
                <c:pt idx="0">
                  <c:v>Al2SiO5</c:v>
                </c:pt>
              </c:strCache>
            </c:strRef>
          </c:tx>
          <c:marker>
            <c:symbol val="diamond"/>
            <c:size val="3"/>
          </c:marker>
          <c:dLbls>
            <c:dLbl>
              <c:idx val="0"/>
              <c:layout>
                <c:manualLayout>
                  <c:x val="9.1557353566746828E-3"/>
                  <c:y val="5.3603035012023716E-2"/>
                </c:manualLayout>
              </c:layout>
              <c:tx>
                <c:rich>
                  <a:bodyPr/>
                  <a:lstStyle/>
                  <a:p>
                    <a:r>
                      <a:rPr lang="en-US" sz="1200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Al</a:t>
                    </a:r>
                    <a:r>
                      <a:rPr lang="en-US" sz="1200" baseline="-250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2</a:t>
                    </a:r>
                    <a:r>
                      <a:rPr lang="en-US" sz="1200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SiO</a:t>
                    </a:r>
                    <a:r>
                      <a:rPr lang="en-US" sz="1200" baseline="-250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5</a:t>
                    </a:r>
                    <a:endParaRPr lang="en-US" sz="1200" baseline="0"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5A2-4855-9095-DC04C6644D94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Лист2!$B$128:$Q$128</c:f>
              <c:numCache>
                <c:formatCode>General</c:formatCode>
                <c:ptCount val="16"/>
                <c:pt idx="0">
                  <c:v>500</c:v>
                </c:pt>
                <c:pt idx="1">
                  <c:v>600</c:v>
                </c:pt>
                <c:pt idx="2">
                  <c:v>700</c:v>
                </c:pt>
                <c:pt idx="3">
                  <c:v>800</c:v>
                </c:pt>
                <c:pt idx="4">
                  <c:v>900</c:v>
                </c:pt>
                <c:pt idx="5">
                  <c:v>1000</c:v>
                </c:pt>
                <c:pt idx="6">
                  <c:v>1100</c:v>
                </c:pt>
                <c:pt idx="7">
                  <c:v>1200</c:v>
                </c:pt>
                <c:pt idx="8">
                  <c:v>1300</c:v>
                </c:pt>
                <c:pt idx="9">
                  <c:v>1400</c:v>
                </c:pt>
                <c:pt idx="10">
                  <c:v>1500</c:v>
                </c:pt>
                <c:pt idx="11">
                  <c:v>1600</c:v>
                </c:pt>
                <c:pt idx="12">
                  <c:v>1700</c:v>
                </c:pt>
                <c:pt idx="13">
                  <c:v>1800</c:v>
                </c:pt>
                <c:pt idx="14">
                  <c:v>1900</c:v>
                </c:pt>
                <c:pt idx="15">
                  <c:v>2000</c:v>
                </c:pt>
              </c:numCache>
            </c:numRef>
          </c:xVal>
          <c:yVal>
            <c:numRef>
              <c:f>Лист2!$B$129:$Q$129</c:f>
              <c:numCache>
                <c:formatCode>General</c:formatCode>
                <c:ptCount val="16"/>
                <c:pt idx="0">
                  <c:v>99.865648072498146</c:v>
                </c:pt>
                <c:pt idx="1">
                  <c:v>99.865648072498146</c:v>
                </c:pt>
                <c:pt idx="2">
                  <c:v>99.865648072498146</c:v>
                </c:pt>
                <c:pt idx="3">
                  <c:v>99.865648072498146</c:v>
                </c:pt>
                <c:pt idx="4">
                  <c:v>99.865648072498146</c:v>
                </c:pt>
                <c:pt idx="5">
                  <c:v>99.865648072498146</c:v>
                </c:pt>
                <c:pt idx="6">
                  <c:v>99.865648072498146</c:v>
                </c:pt>
                <c:pt idx="7">
                  <c:v>99.865648072498146</c:v>
                </c:pt>
                <c:pt idx="8">
                  <c:v>99.865648072498146</c:v>
                </c:pt>
                <c:pt idx="9">
                  <c:v>99.865648072498146</c:v>
                </c:pt>
                <c:pt idx="10">
                  <c:v>99.865648072498146</c:v>
                </c:pt>
                <c:pt idx="11">
                  <c:v>99.865648072498146</c:v>
                </c:pt>
                <c:pt idx="12">
                  <c:v>98.686132544082824</c:v>
                </c:pt>
                <c:pt idx="13">
                  <c:v>90.822695687980854</c:v>
                </c:pt>
                <c:pt idx="14">
                  <c:v>56.223573521131094</c:v>
                </c:pt>
                <c:pt idx="15">
                  <c:v>6.9591416176504799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A5A2-4855-9095-DC04C6644D94}"/>
            </c:ext>
          </c:extLst>
        </c:ser>
        <c:ser>
          <c:idx val="1"/>
          <c:order val="1"/>
          <c:tx>
            <c:strRef>
              <c:f>Лист2!$A$130</c:f>
              <c:strCache>
                <c:ptCount val="1"/>
                <c:pt idx="0">
                  <c:v>Al</c:v>
                </c:pt>
              </c:strCache>
            </c:strRef>
          </c:tx>
          <c:marker>
            <c:symbol val="square"/>
            <c:size val="3"/>
          </c:marker>
          <c:dLbls>
            <c:dLbl>
              <c:idx val="15"/>
              <c:layout>
                <c:manualLayout>
                  <c:x val="-1.7738359201773839E-2"/>
                  <c:y val="-4.6267087276550975E-2"/>
                </c:manualLayout>
              </c:layout>
              <c:tx>
                <c:rich>
                  <a:bodyPr/>
                  <a:lstStyle/>
                  <a:p>
                    <a:r>
                      <a:rPr lang="en-US" sz="12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Al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5A2-4855-9095-DC04C6644D94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Лист2!$B$128:$Q$128</c:f>
              <c:numCache>
                <c:formatCode>General</c:formatCode>
                <c:ptCount val="16"/>
                <c:pt idx="0">
                  <c:v>500</c:v>
                </c:pt>
                <c:pt idx="1">
                  <c:v>600</c:v>
                </c:pt>
                <c:pt idx="2">
                  <c:v>700</c:v>
                </c:pt>
                <c:pt idx="3">
                  <c:v>800</c:v>
                </c:pt>
                <c:pt idx="4">
                  <c:v>900</c:v>
                </c:pt>
                <c:pt idx="5">
                  <c:v>1000</c:v>
                </c:pt>
                <c:pt idx="6">
                  <c:v>1100</c:v>
                </c:pt>
                <c:pt idx="7">
                  <c:v>1200</c:v>
                </c:pt>
                <c:pt idx="8">
                  <c:v>1300</c:v>
                </c:pt>
                <c:pt idx="9">
                  <c:v>1400</c:v>
                </c:pt>
                <c:pt idx="10">
                  <c:v>1500</c:v>
                </c:pt>
                <c:pt idx="11">
                  <c:v>1600</c:v>
                </c:pt>
                <c:pt idx="12">
                  <c:v>1700</c:v>
                </c:pt>
                <c:pt idx="13">
                  <c:v>1800</c:v>
                </c:pt>
                <c:pt idx="14">
                  <c:v>1900</c:v>
                </c:pt>
                <c:pt idx="15">
                  <c:v>2000</c:v>
                </c:pt>
              </c:numCache>
            </c:numRef>
          </c:xVal>
          <c:yVal>
            <c:numRef>
              <c:f>Лист2!$B$130:$Q$130</c:f>
              <c:numCache>
                <c:formatCode>General</c:formatCode>
                <c:ptCount val="1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5.9149940968122794E-3</c:v>
                </c:pt>
                <c:pt idx="12">
                  <c:v>0.14167650531286888</c:v>
                </c:pt>
                <c:pt idx="13">
                  <c:v>2.4793388429752072</c:v>
                </c:pt>
                <c:pt idx="14">
                  <c:v>24.20306965761511</c:v>
                </c:pt>
                <c:pt idx="15">
                  <c:v>78.984651711924442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A5A2-4855-9095-DC04C6644D94}"/>
            </c:ext>
          </c:extLst>
        </c:ser>
        <c:ser>
          <c:idx val="2"/>
          <c:order val="2"/>
          <c:tx>
            <c:strRef>
              <c:f>Лист2!$A$131</c:f>
              <c:strCache>
                <c:ptCount val="1"/>
                <c:pt idx="0">
                  <c:v>Al2O3</c:v>
                </c:pt>
              </c:strCache>
            </c:strRef>
          </c:tx>
          <c:marker>
            <c:symbol val="triangle"/>
            <c:size val="3"/>
          </c:marker>
          <c:dLbls>
            <c:dLbl>
              <c:idx val="14"/>
              <c:layout>
                <c:manualLayout>
                  <c:x val="-0.17415529580541583"/>
                  <c:y val="2.7879218842138218E-2"/>
                </c:manualLayout>
              </c:layout>
              <c:tx>
                <c:rich>
                  <a:bodyPr/>
                  <a:lstStyle/>
                  <a:p>
                    <a:r>
                      <a:rPr lang="en-US" sz="12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Al</a:t>
                    </a:r>
                    <a:r>
                      <a:rPr lang="en-US" sz="1200" baseline="-250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2</a:t>
                    </a:r>
                    <a:r>
                      <a:rPr lang="en-US" sz="12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O</a:t>
                    </a:r>
                    <a:r>
                      <a:rPr lang="en-US" sz="1200" baseline="-250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3</a:t>
                    </a:r>
                    <a:endParaRPr lang="en-US" sz="1200"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5A2-4855-9095-DC04C6644D94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Лист2!$B$128:$Q$128</c:f>
              <c:numCache>
                <c:formatCode>General</c:formatCode>
                <c:ptCount val="16"/>
                <c:pt idx="0">
                  <c:v>500</c:v>
                </c:pt>
                <c:pt idx="1">
                  <c:v>600</c:v>
                </c:pt>
                <c:pt idx="2">
                  <c:v>700</c:v>
                </c:pt>
                <c:pt idx="3">
                  <c:v>800</c:v>
                </c:pt>
                <c:pt idx="4">
                  <c:v>900</c:v>
                </c:pt>
                <c:pt idx="5">
                  <c:v>1000</c:v>
                </c:pt>
                <c:pt idx="6">
                  <c:v>1100</c:v>
                </c:pt>
                <c:pt idx="7">
                  <c:v>1200</c:v>
                </c:pt>
                <c:pt idx="8">
                  <c:v>1300</c:v>
                </c:pt>
                <c:pt idx="9">
                  <c:v>1400</c:v>
                </c:pt>
                <c:pt idx="10">
                  <c:v>1500</c:v>
                </c:pt>
                <c:pt idx="11">
                  <c:v>1600</c:v>
                </c:pt>
                <c:pt idx="12">
                  <c:v>1700</c:v>
                </c:pt>
                <c:pt idx="13">
                  <c:v>1800</c:v>
                </c:pt>
                <c:pt idx="14">
                  <c:v>1900</c:v>
                </c:pt>
                <c:pt idx="15">
                  <c:v>2000</c:v>
                </c:pt>
              </c:numCache>
            </c:numRef>
          </c:xVal>
          <c:yVal>
            <c:numRef>
              <c:f>Лист2!$B$131:$Q$131</c:f>
              <c:numCache>
                <c:formatCode>General</c:formatCode>
                <c:ptCount val="1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1.1497527580949852E-3</c:v>
                </c:pt>
                <c:pt idx="5">
                  <c:v>2.6681762375356543E-3</c:v>
                </c:pt>
                <c:pt idx="6">
                  <c:v>5.4738229135391954E-3</c:v>
                </c:pt>
                <c:pt idx="7">
                  <c:v>1.0185309759211036E-2</c:v>
                </c:pt>
                <c:pt idx="8">
                  <c:v>1.7433751060244609E-2</c:v>
                </c:pt>
                <c:pt idx="9">
                  <c:v>2.8493872700614924E-2</c:v>
                </c:pt>
                <c:pt idx="10">
                  <c:v>4.7489787834358206E-2</c:v>
                </c:pt>
                <c:pt idx="11">
                  <c:v>0.13872016972667756</c:v>
                </c:pt>
                <c:pt idx="12">
                  <c:v>1.0810175388610499</c:v>
                </c:pt>
                <c:pt idx="13">
                  <c:v>6.5610891086942082</c:v>
                </c:pt>
                <c:pt idx="14">
                  <c:v>19.120888259623133</c:v>
                </c:pt>
                <c:pt idx="15">
                  <c:v>9.9978500703911699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5-A5A2-4855-9095-DC04C6644D94}"/>
            </c:ext>
          </c:extLst>
        </c:ser>
        <c:ser>
          <c:idx val="3"/>
          <c:order val="3"/>
          <c:tx>
            <c:strRef>
              <c:f>Лист2!$A$132</c:f>
              <c:strCache>
                <c:ptCount val="1"/>
                <c:pt idx="0">
                  <c:v>Al(g)</c:v>
                </c:pt>
              </c:strCache>
            </c:strRef>
          </c:tx>
          <c:dLbls>
            <c:dLbl>
              <c:idx val="15"/>
              <c:layout>
                <c:manualLayout>
                  <c:x val="-7.5267603677434472E-2"/>
                  <c:y val="4.5660609954073861E-3"/>
                </c:manualLayout>
              </c:layout>
              <c:tx>
                <c:rich>
                  <a:bodyPr/>
                  <a:lstStyle/>
                  <a:p>
                    <a:r>
                      <a:rPr lang="en-US" sz="12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Al(g)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A5A2-4855-9095-DC04C6644D94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Лист2!$B$128:$Q$128</c:f>
              <c:numCache>
                <c:formatCode>General</c:formatCode>
                <c:ptCount val="16"/>
                <c:pt idx="0">
                  <c:v>500</c:v>
                </c:pt>
                <c:pt idx="1">
                  <c:v>600</c:v>
                </c:pt>
                <c:pt idx="2">
                  <c:v>700</c:v>
                </c:pt>
                <c:pt idx="3">
                  <c:v>800</c:v>
                </c:pt>
                <c:pt idx="4">
                  <c:v>900</c:v>
                </c:pt>
                <c:pt idx="5">
                  <c:v>1000</c:v>
                </c:pt>
                <c:pt idx="6">
                  <c:v>1100</c:v>
                </c:pt>
                <c:pt idx="7">
                  <c:v>1200</c:v>
                </c:pt>
                <c:pt idx="8">
                  <c:v>1300</c:v>
                </c:pt>
                <c:pt idx="9">
                  <c:v>1400</c:v>
                </c:pt>
                <c:pt idx="10">
                  <c:v>1500</c:v>
                </c:pt>
                <c:pt idx="11">
                  <c:v>1600</c:v>
                </c:pt>
                <c:pt idx="12">
                  <c:v>1700</c:v>
                </c:pt>
                <c:pt idx="13">
                  <c:v>1800</c:v>
                </c:pt>
                <c:pt idx="14">
                  <c:v>1900</c:v>
                </c:pt>
                <c:pt idx="15">
                  <c:v>2000</c:v>
                </c:pt>
              </c:numCache>
            </c:numRef>
          </c:xVal>
          <c:yVal>
            <c:numRef>
              <c:f>Лист2!$B$132:$Q$132</c:f>
              <c:numCache>
                <c:formatCode>General</c:formatCode>
                <c:ptCount val="1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1.9834710743801661E-2</c:v>
                </c:pt>
                <c:pt idx="14">
                  <c:v>0.46162927981109791</c:v>
                </c:pt>
                <c:pt idx="15">
                  <c:v>4.002361275088548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7-A5A2-4855-9095-DC04C6644D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56478464"/>
        <c:axId val="157877376"/>
      </c:scatterChart>
      <c:valAx>
        <c:axId val="156478464"/>
        <c:scaling>
          <c:orientation val="minMax"/>
          <c:max val="2000"/>
          <c:min val="50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 sz="1200" b="0" i="0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Температура, °С</a:t>
                </a:r>
                <a:endParaRPr lang="ru-RU" sz="1200"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59810306320405571"/>
              <c:y val="0.92593777099448471"/>
            </c:manualLayout>
          </c:layout>
          <c:overlay val="0"/>
        </c:title>
        <c:numFmt formatCode="General" sourceLinked="1"/>
        <c:majorTickMark val="in"/>
        <c:minorTickMark val="none"/>
        <c:tickLblPos val="nextTo"/>
        <c:spPr>
          <a:ln w="12700">
            <a:solidFill>
              <a:schemeClr val="tx1"/>
            </a:solidFill>
          </a:ln>
        </c:spPr>
        <c:txPr>
          <a:bodyPr/>
          <a:lstStyle/>
          <a:p>
            <a:pPr>
              <a:defRPr sz="12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KZ"/>
          </a:p>
        </c:txPr>
        <c:crossAx val="157877376"/>
        <c:crosses val="autoZero"/>
        <c:crossBetween val="midCat"/>
      </c:valAx>
      <c:valAx>
        <c:axId val="157877376"/>
        <c:scaling>
          <c:orientation val="minMax"/>
          <c:max val="100"/>
          <c:min val="0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l-GR" sz="1200" b="0" i="0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α</a:t>
                </a:r>
                <a:r>
                  <a:rPr lang="en-US" sz="1200" b="0" i="0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Al, %</a:t>
                </a:r>
                <a:endParaRPr lang="ru-RU" sz="1200"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</c:title>
        <c:numFmt formatCode="General" sourceLinked="1"/>
        <c:majorTickMark val="in"/>
        <c:minorTickMark val="none"/>
        <c:tickLblPos val="nextTo"/>
        <c:spPr>
          <a:ln w="12700">
            <a:solidFill>
              <a:schemeClr val="tx1"/>
            </a:solidFill>
          </a:ln>
        </c:spPr>
        <c:txPr>
          <a:bodyPr/>
          <a:lstStyle/>
          <a:p>
            <a:pPr>
              <a:defRPr sz="12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KZ"/>
          </a:p>
        </c:txPr>
        <c:crossAx val="156478464"/>
        <c:crosses val="autoZero"/>
        <c:crossBetween val="midCat"/>
      </c:valAx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1484377848579292"/>
          <c:y val="4.8963703131375394E-2"/>
          <c:w val="0.69192579152523248"/>
          <c:h val="0.79733550946704979"/>
        </c:manualLayout>
      </c:layout>
      <c:lineChart>
        <c:grouping val="standard"/>
        <c:varyColors val="0"/>
        <c:ser>
          <c:idx val="0"/>
          <c:order val="0"/>
          <c:tx>
            <c:strRef>
              <c:f>Лист1!$C$68</c:f>
              <c:strCache>
                <c:ptCount val="1"/>
                <c:pt idx="0">
                  <c:v>0,6</c:v>
                </c:pt>
              </c:strCache>
            </c:strRef>
          </c:tx>
          <c:marker>
            <c:symbol val="diamond"/>
            <c:size val="3"/>
          </c:marker>
          <c:dLbls>
            <c:dLbl>
              <c:idx val="6"/>
              <c:layout>
                <c:manualLayout>
                  <c:x val="-8.5689802913453503E-2"/>
                  <c:y val="3.827750234776219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8F5-4355-951B-E9D77C5422BE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Лист1!$B$69:$B$75</c:f>
              <c:numCache>
                <c:formatCode>General</c:formatCode>
                <c:ptCount val="7"/>
                <c:pt idx="0">
                  <c:v>1550</c:v>
                </c:pt>
                <c:pt idx="1">
                  <c:v>1600</c:v>
                </c:pt>
                <c:pt idx="2">
                  <c:v>1700</c:v>
                </c:pt>
                <c:pt idx="3">
                  <c:v>1800</c:v>
                </c:pt>
                <c:pt idx="4">
                  <c:v>1900</c:v>
                </c:pt>
                <c:pt idx="5">
                  <c:v>2000</c:v>
                </c:pt>
                <c:pt idx="6">
                  <c:v>2100</c:v>
                </c:pt>
              </c:numCache>
            </c:numRef>
          </c:cat>
          <c:val>
            <c:numRef>
              <c:f>Лист1!$C$69:$C$75</c:f>
              <c:numCache>
                <c:formatCode>General</c:formatCode>
                <c:ptCount val="7"/>
                <c:pt idx="0">
                  <c:v>18</c:v>
                </c:pt>
                <c:pt idx="1">
                  <c:v>38</c:v>
                </c:pt>
                <c:pt idx="2">
                  <c:v>52</c:v>
                </c:pt>
                <c:pt idx="3">
                  <c:v>60</c:v>
                </c:pt>
                <c:pt idx="4">
                  <c:v>65</c:v>
                </c:pt>
                <c:pt idx="5">
                  <c:v>67</c:v>
                </c:pt>
                <c:pt idx="6">
                  <c:v>64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8F5-4355-951B-E9D77C5422BE}"/>
            </c:ext>
          </c:extLst>
        </c:ser>
        <c:ser>
          <c:idx val="1"/>
          <c:order val="1"/>
          <c:tx>
            <c:strRef>
              <c:f>Лист1!$D$68</c:f>
              <c:strCache>
                <c:ptCount val="1"/>
                <c:pt idx="0">
                  <c:v>1</c:v>
                </c:pt>
              </c:strCache>
            </c:strRef>
          </c:tx>
          <c:marker>
            <c:symbol val="square"/>
            <c:size val="3"/>
          </c:marker>
          <c:dLbls>
            <c:dLbl>
              <c:idx val="6"/>
              <c:layout>
                <c:manualLayout>
                  <c:x val="-6.1696658097686423E-2"/>
                  <c:y val="-3.82775023477621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8F5-4355-951B-E9D77C5422BE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Лист1!$B$69:$B$75</c:f>
              <c:numCache>
                <c:formatCode>General</c:formatCode>
                <c:ptCount val="7"/>
                <c:pt idx="0">
                  <c:v>1550</c:v>
                </c:pt>
                <c:pt idx="1">
                  <c:v>1600</c:v>
                </c:pt>
                <c:pt idx="2">
                  <c:v>1700</c:v>
                </c:pt>
                <c:pt idx="3">
                  <c:v>1800</c:v>
                </c:pt>
                <c:pt idx="4">
                  <c:v>1900</c:v>
                </c:pt>
                <c:pt idx="5">
                  <c:v>2000</c:v>
                </c:pt>
                <c:pt idx="6">
                  <c:v>2100</c:v>
                </c:pt>
              </c:numCache>
            </c:numRef>
          </c:cat>
          <c:val>
            <c:numRef>
              <c:f>Лист1!$D$69:$D$75</c:f>
              <c:numCache>
                <c:formatCode>General</c:formatCode>
                <c:ptCount val="7"/>
                <c:pt idx="0">
                  <c:v>22</c:v>
                </c:pt>
                <c:pt idx="1">
                  <c:v>45</c:v>
                </c:pt>
                <c:pt idx="2">
                  <c:v>60</c:v>
                </c:pt>
                <c:pt idx="3">
                  <c:v>65</c:v>
                </c:pt>
                <c:pt idx="4">
                  <c:v>70</c:v>
                </c:pt>
                <c:pt idx="5">
                  <c:v>73</c:v>
                </c:pt>
                <c:pt idx="6">
                  <c:v>68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28F5-4355-951B-E9D77C5422BE}"/>
            </c:ext>
          </c:extLst>
        </c:ser>
        <c:ser>
          <c:idx val="2"/>
          <c:order val="2"/>
          <c:tx>
            <c:strRef>
              <c:f>Лист1!$E$68</c:f>
              <c:strCache>
                <c:ptCount val="1"/>
                <c:pt idx="0">
                  <c:v>1,43</c:v>
                </c:pt>
              </c:strCache>
            </c:strRef>
          </c:tx>
          <c:marker>
            <c:symbol val="triangle"/>
            <c:size val="3"/>
          </c:marker>
          <c:dLbls>
            <c:dLbl>
              <c:idx val="4"/>
              <c:layout>
                <c:manualLayout>
                  <c:x val="-4.7986289631533924E-2"/>
                  <c:y val="-5.103666979701632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1,43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8F5-4355-951B-E9D77C5422BE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Лист1!$B$69:$B$75</c:f>
              <c:numCache>
                <c:formatCode>General</c:formatCode>
                <c:ptCount val="7"/>
                <c:pt idx="0">
                  <c:v>1550</c:v>
                </c:pt>
                <c:pt idx="1">
                  <c:v>1600</c:v>
                </c:pt>
                <c:pt idx="2">
                  <c:v>1700</c:v>
                </c:pt>
                <c:pt idx="3">
                  <c:v>1800</c:v>
                </c:pt>
                <c:pt idx="4">
                  <c:v>1900</c:v>
                </c:pt>
                <c:pt idx="5">
                  <c:v>2000</c:v>
                </c:pt>
                <c:pt idx="6">
                  <c:v>2100</c:v>
                </c:pt>
              </c:numCache>
            </c:numRef>
          </c:cat>
          <c:val>
            <c:numRef>
              <c:f>Лист1!$E$69:$E$75</c:f>
              <c:numCache>
                <c:formatCode>General</c:formatCode>
                <c:ptCount val="7"/>
                <c:pt idx="0">
                  <c:v>26</c:v>
                </c:pt>
                <c:pt idx="1">
                  <c:v>62</c:v>
                </c:pt>
                <c:pt idx="2">
                  <c:v>72</c:v>
                </c:pt>
                <c:pt idx="3">
                  <c:v>75</c:v>
                </c:pt>
                <c:pt idx="4">
                  <c:v>78</c:v>
                </c:pt>
                <c:pt idx="5">
                  <c:v>84</c:v>
                </c:pt>
                <c:pt idx="6">
                  <c:v>79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28F5-4355-951B-E9D77C5422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7912064"/>
        <c:axId val="157922432"/>
      </c:lineChart>
      <c:catAx>
        <c:axId val="15791206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 sz="1200" b="0" i="0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Температура, °С</a:t>
                </a:r>
                <a:endParaRPr lang="ru-KZ" sz="1200"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79354020336146924"/>
              <c:y val="0.91770336995231017"/>
            </c:manualLayout>
          </c:layout>
          <c:overlay val="0"/>
        </c:title>
        <c:numFmt formatCode="General" sourceLinked="1"/>
        <c:majorTickMark val="in"/>
        <c:minorTickMark val="none"/>
        <c:tickLblPos val="low"/>
        <c:spPr>
          <a:ln w="12700">
            <a:solidFill>
              <a:schemeClr val="tx1"/>
            </a:solidFill>
          </a:ln>
        </c:spPr>
        <c:txPr>
          <a:bodyPr rot="0" vert="horz"/>
          <a:lstStyle/>
          <a:p>
            <a:pPr>
              <a:defRPr sz="12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KZ"/>
          </a:p>
        </c:txPr>
        <c:crossAx val="157922432"/>
        <c:crosses val="autoZero"/>
        <c:auto val="1"/>
        <c:lblAlgn val="ctr"/>
        <c:lblOffset val="100"/>
        <c:noMultiLvlLbl val="0"/>
      </c:catAx>
      <c:valAx>
        <c:axId val="157922432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kk-KZ" sz="1200" b="0" i="0" u="none" strike="noStrike" baseline="0">
                    <a:latin typeface="Times New Roman" pitchFamily="18" charset="0"/>
                    <a:cs typeface="Times New Roman" pitchFamily="18" charset="0"/>
                  </a:rPr>
                  <a:t>α</a:t>
                </a:r>
                <a:r>
                  <a:rPr lang="en-US" sz="1200" b="0" i="0" u="none" strike="noStrike" baseline="-25000">
                    <a:latin typeface="Times New Roman" pitchFamily="18" charset="0"/>
                    <a:cs typeface="Times New Roman" pitchFamily="18" charset="0"/>
                  </a:rPr>
                  <a:t>Si</a:t>
                </a:r>
                <a:r>
                  <a:rPr lang="ru-RU" sz="1200" b="0" i="0" u="none" strike="noStrike" baseline="0">
                    <a:latin typeface="Times New Roman" pitchFamily="18" charset="0"/>
                    <a:cs typeface="Times New Roman" pitchFamily="18" charset="0"/>
                  </a:rPr>
                  <a:t>,%</a:t>
                </a:r>
                <a:endParaRPr lang="ru-RU" sz="1200" b="0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4.410143329658214E-3"/>
              <c:y val="0.34850237435866271"/>
            </c:manualLayout>
          </c:layout>
          <c:overlay val="0"/>
        </c:title>
        <c:numFmt formatCode="General" sourceLinked="1"/>
        <c:majorTickMark val="in"/>
        <c:minorTickMark val="none"/>
        <c:tickLblPos val="nextTo"/>
        <c:spPr>
          <a:ln w="12700">
            <a:solidFill>
              <a:schemeClr val="tx1"/>
            </a:solidFill>
          </a:ln>
        </c:spPr>
        <c:txPr>
          <a:bodyPr/>
          <a:lstStyle/>
          <a:p>
            <a:pPr>
              <a:defRPr sz="12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KZ"/>
          </a:p>
        </c:txPr>
        <c:crossAx val="157912064"/>
        <c:crosses val="autoZero"/>
        <c:crossBetween val="midCat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9411610483639932"/>
          <c:y val="2.9305576053268976E-2"/>
          <c:w val="0.73470418182291708"/>
          <c:h val="0.81497608278568268"/>
        </c:manualLayout>
      </c:layout>
      <c:lineChart>
        <c:grouping val="standard"/>
        <c:varyColors val="0"/>
        <c:ser>
          <c:idx val="0"/>
          <c:order val="0"/>
          <c:tx>
            <c:strRef>
              <c:f>Лист1!$C$49</c:f>
              <c:strCache>
                <c:ptCount val="1"/>
                <c:pt idx="0">
                  <c:v>0,6</c:v>
                </c:pt>
              </c:strCache>
            </c:strRef>
          </c:tx>
          <c:marker>
            <c:symbol val="diamond"/>
            <c:size val="3"/>
          </c:marker>
          <c:dLbls>
            <c:dLbl>
              <c:idx val="4"/>
              <c:layout>
                <c:manualLayout>
                  <c:x val="-5.0125313283208017E-2"/>
                  <c:y val="-4.889975550122249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F92-42C5-AC2F-D8DDEF940FC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Лист1!$B$50:$B$56</c:f>
              <c:numCache>
                <c:formatCode>General</c:formatCode>
                <c:ptCount val="7"/>
                <c:pt idx="0">
                  <c:v>1500</c:v>
                </c:pt>
                <c:pt idx="1">
                  <c:v>1600</c:v>
                </c:pt>
                <c:pt idx="2">
                  <c:v>1700</c:v>
                </c:pt>
                <c:pt idx="3">
                  <c:v>1800</c:v>
                </c:pt>
                <c:pt idx="4">
                  <c:v>1900</c:v>
                </c:pt>
                <c:pt idx="5">
                  <c:v>2000</c:v>
                </c:pt>
                <c:pt idx="6">
                  <c:v>2100</c:v>
                </c:pt>
              </c:numCache>
            </c:numRef>
          </c:cat>
          <c:val>
            <c:numRef>
              <c:f>Лист1!$C$50:$C$56</c:f>
              <c:numCache>
                <c:formatCode>General</c:formatCode>
                <c:ptCount val="7"/>
                <c:pt idx="0">
                  <c:v>0</c:v>
                </c:pt>
                <c:pt idx="1">
                  <c:v>27</c:v>
                </c:pt>
                <c:pt idx="2">
                  <c:v>34</c:v>
                </c:pt>
                <c:pt idx="3">
                  <c:v>37</c:v>
                </c:pt>
                <c:pt idx="4">
                  <c:v>38</c:v>
                </c:pt>
                <c:pt idx="5">
                  <c:v>37</c:v>
                </c:pt>
                <c:pt idx="6">
                  <c:v>35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F92-42C5-AC2F-D8DDEF940FC7}"/>
            </c:ext>
          </c:extLst>
        </c:ser>
        <c:ser>
          <c:idx val="1"/>
          <c:order val="1"/>
          <c:tx>
            <c:strRef>
              <c:f>Лист1!$D$49</c:f>
              <c:strCache>
                <c:ptCount val="1"/>
                <c:pt idx="0">
                  <c:v>1</c:v>
                </c:pt>
              </c:strCache>
            </c:strRef>
          </c:tx>
          <c:marker>
            <c:symbol val="square"/>
            <c:size val="3"/>
          </c:marker>
          <c:dLbls>
            <c:dLbl>
              <c:idx val="4"/>
              <c:layout>
                <c:manualLayout>
                  <c:x val="-2.005012531328321E-2"/>
                  <c:y val="4.237978810105947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F92-42C5-AC2F-D8DDEF940FC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Лист1!$B$50:$B$56</c:f>
              <c:numCache>
                <c:formatCode>General</c:formatCode>
                <c:ptCount val="7"/>
                <c:pt idx="0">
                  <c:v>1500</c:v>
                </c:pt>
                <c:pt idx="1">
                  <c:v>1600</c:v>
                </c:pt>
                <c:pt idx="2">
                  <c:v>1700</c:v>
                </c:pt>
                <c:pt idx="3">
                  <c:v>1800</c:v>
                </c:pt>
                <c:pt idx="4">
                  <c:v>1900</c:v>
                </c:pt>
                <c:pt idx="5">
                  <c:v>2000</c:v>
                </c:pt>
                <c:pt idx="6">
                  <c:v>2100</c:v>
                </c:pt>
              </c:numCache>
            </c:numRef>
          </c:cat>
          <c:val>
            <c:numRef>
              <c:f>Лист1!$D$50:$D$56</c:f>
              <c:numCache>
                <c:formatCode>General</c:formatCode>
                <c:ptCount val="7"/>
                <c:pt idx="0">
                  <c:v>3</c:v>
                </c:pt>
                <c:pt idx="1">
                  <c:v>29</c:v>
                </c:pt>
                <c:pt idx="2">
                  <c:v>34</c:v>
                </c:pt>
                <c:pt idx="3">
                  <c:v>37</c:v>
                </c:pt>
                <c:pt idx="4">
                  <c:v>36</c:v>
                </c:pt>
                <c:pt idx="5">
                  <c:v>38</c:v>
                </c:pt>
                <c:pt idx="6">
                  <c:v>35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F92-42C5-AC2F-D8DDEF940FC7}"/>
            </c:ext>
          </c:extLst>
        </c:ser>
        <c:ser>
          <c:idx val="2"/>
          <c:order val="2"/>
          <c:tx>
            <c:strRef>
              <c:f>Лист1!$E$49</c:f>
              <c:strCache>
                <c:ptCount val="1"/>
                <c:pt idx="0">
                  <c:v>1,43</c:v>
                </c:pt>
              </c:strCache>
            </c:strRef>
          </c:tx>
          <c:marker>
            <c:symbol val="triangle"/>
            <c:size val="3"/>
          </c:marker>
          <c:dLbls>
            <c:dLbl>
              <c:idx val="6"/>
              <c:layout>
                <c:manualLayout>
                  <c:x val="-7.3517126148705134E-2"/>
                  <c:y val="-5.215973920130399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1,43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F92-42C5-AC2F-D8DDEF940FC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Лист1!$B$50:$B$56</c:f>
              <c:numCache>
                <c:formatCode>General</c:formatCode>
                <c:ptCount val="7"/>
                <c:pt idx="0">
                  <c:v>1500</c:v>
                </c:pt>
                <c:pt idx="1">
                  <c:v>1600</c:v>
                </c:pt>
                <c:pt idx="2">
                  <c:v>1700</c:v>
                </c:pt>
                <c:pt idx="3">
                  <c:v>1800</c:v>
                </c:pt>
                <c:pt idx="4">
                  <c:v>1900</c:v>
                </c:pt>
                <c:pt idx="5">
                  <c:v>2000</c:v>
                </c:pt>
                <c:pt idx="6">
                  <c:v>2100</c:v>
                </c:pt>
              </c:numCache>
            </c:numRef>
          </c:cat>
          <c:val>
            <c:numRef>
              <c:f>Лист1!$E$50:$E$56</c:f>
              <c:numCache>
                <c:formatCode>General</c:formatCode>
                <c:ptCount val="7"/>
                <c:pt idx="0">
                  <c:v>24</c:v>
                </c:pt>
                <c:pt idx="1">
                  <c:v>36</c:v>
                </c:pt>
                <c:pt idx="2">
                  <c:v>38</c:v>
                </c:pt>
                <c:pt idx="3">
                  <c:v>43</c:v>
                </c:pt>
                <c:pt idx="4">
                  <c:v>47</c:v>
                </c:pt>
                <c:pt idx="5">
                  <c:v>45</c:v>
                </c:pt>
                <c:pt idx="6">
                  <c:v>43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DF92-42C5-AC2F-D8DDEF940F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8694400"/>
        <c:axId val="158729344"/>
      </c:lineChart>
      <c:catAx>
        <c:axId val="15869440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 sz="1200" b="0" i="0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Температура, °С</a:t>
                </a:r>
                <a:endParaRPr lang="ru-KZ" sz="1200"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60410143329658206"/>
              <c:y val="0.91898219448037577"/>
            </c:manualLayout>
          </c:layout>
          <c:overlay val="0"/>
        </c:title>
        <c:numFmt formatCode="General" sourceLinked="1"/>
        <c:majorTickMark val="in"/>
        <c:minorTickMark val="none"/>
        <c:tickLblPos val="nextTo"/>
        <c:spPr>
          <a:ln w="12700">
            <a:solidFill>
              <a:schemeClr val="tx1"/>
            </a:solidFill>
          </a:ln>
        </c:spPr>
        <c:txPr>
          <a:bodyPr rot="0" vert="horz"/>
          <a:lstStyle/>
          <a:p>
            <a:pPr>
              <a:defRPr sz="12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KZ"/>
          </a:p>
        </c:txPr>
        <c:crossAx val="158729344"/>
        <c:crosses val="autoZero"/>
        <c:auto val="1"/>
        <c:lblAlgn val="ctr"/>
        <c:lblOffset val="100"/>
        <c:noMultiLvlLbl val="0"/>
      </c:catAx>
      <c:valAx>
        <c:axId val="158729344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kk-KZ" sz="1200" b="0">
                    <a:solidFill>
                      <a:sysClr val="windowText" lastClr="000000"/>
                    </a:solidFill>
                    <a:latin typeface="Times New Roman" pitchFamily="18" charset="0"/>
                    <a:cs typeface="Times New Roman" pitchFamily="18" charset="0"/>
                  </a:rPr>
                  <a:t>С</a:t>
                </a:r>
                <a:r>
                  <a:rPr lang="en-US" sz="1200" b="0" baseline="-25000">
                    <a:solidFill>
                      <a:sysClr val="windowText" lastClr="000000"/>
                    </a:solidFill>
                    <a:latin typeface="Times New Roman" pitchFamily="18" charset="0"/>
                    <a:cs typeface="Times New Roman" pitchFamily="18" charset="0"/>
                  </a:rPr>
                  <a:t>Si</a:t>
                </a:r>
                <a:r>
                  <a:rPr lang="en-US" sz="1200" b="0" baseline="0">
                    <a:solidFill>
                      <a:sysClr val="windowText" lastClr="000000"/>
                    </a:solidFill>
                    <a:latin typeface="Times New Roman" pitchFamily="18" charset="0"/>
                    <a:cs typeface="Times New Roman" pitchFamily="18" charset="0"/>
                  </a:rPr>
                  <a:t>, %</a:t>
                </a:r>
                <a:endParaRPr lang="ru-RU" sz="1200" b="0">
                  <a:solidFill>
                    <a:sysClr val="windowText" lastClr="000000"/>
                  </a:solidFill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8.8202866593164279E-3"/>
              <c:y val="0.35990276849351932"/>
            </c:manualLayout>
          </c:layout>
          <c:overlay val="0"/>
        </c:title>
        <c:numFmt formatCode="General" sourceLinked="1"/>
        <c:majorTickMark val="in"/>
        <c:minorTickMark val="none"/>
        <c:tickLblPos val="nextTo"/>
        <c:spPr>
          <a:ln w="12700">
            <a:solidFill>
              <a:schemeClr val="tx1"/>
            </a:solidFill>
          </a:ln>
        </c:spPr>
        <c:txPr>
          <a:bodyPr/>
          <a:lstStyle/>
          <a:p>
            <a:pPr>
              <a:defRPr sz="12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KZ"/>
          </a:p>
        </c:txPr>
        <c:crossAx val="158694400"/>
        <c:crosses val="autoZero"/>
        <c:crossBetween val="midCat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8367656633879972"/>
          <c:y val="1.9568460192475965E-2"/>
          <c:w val="0.74514372032051668"/>
          <c:h val="0.8166613131462207"/>
        </c:manualLayout>
      </c:layout>
      <c:lineChart>
        <c:grouping val="standard"/>
        <c:varyColors val="0"/>
        <c:ser>
          <c:idx val="0"/>
          <c:order val="0"/>
          <c:tx>
            <c:strRef>
              <c:f>Лист1!$C$85</c:f>
              <c:strCache>
                <c:ptCount val="1"/>
                <c:pt idx="0">
                  <c:v>0,6</c:v>
                </c:pt>
              </c:strCache>
            </c:strRef>
          </c:tx>
          <c:marker>
            <c:symbol val="diamond"/>
            <c:size val="3"/>
          </c:marker>
          <c:dLbls>
            <c:dLbl>
              <c:idx val="1"/>
              <c:layout>
                <c:manualLayout>
                  <c:x val="-7.8032230703986558E-2"/>
                  <c:y val="-3.100775193798448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E0D-4DC4-B523-B2DD613EAB5D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Лист1!$B$86:$B$89</c:f>
              <c:numCache>
                <c:formatCode>General</c:formatCode>
                <c:ptCount val="4"/>
                <c:pt idx="0">
                  <c:v>1400</c:v>
                </c:pt>
                <c:pt idx="1">
                  <c:v>1500</c:v>
                </c:pt>
                <c:pt idx="2">
                  <c:v>1600</c:v>
                </c:pt>
                <c:pt idx="3">
                  <c:v>1700</c:v>
                </c:pt>
              </c:numCache>
            </c:numRef>
          </c:cat>
          <c:val>
            <c:numRef>
              <c:f>Лист1!$C$86:$C$89</c:f>
              <c:numCache>
                <c:formatCode>General</c:formatCode>
                <c:ptCount val="4"/>
                <c:pt idx="0">
                  <c:v>92</c:v>
                </c:pt>
                <c:pt idx="1">
                  <c:v>97</c:v>
                </c:pt>
                <c:pt idx="2">
                  <c:v>99</c:v>
                </c:pt>
                <c:pt idx="3">
                  <c:v>100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E0D-4DC4-B523-B2DD613EAB5D}"/>
            </c:ext>
          </c:extLst>
        </c:ser>
        <c:ser>
          <c:idx val="1"/>
          <c:order val="1"/>
          <c:tx>
            <c:strRef>
              <c:f>Лист1!$D$85</c:f>
              <c:strCache>
                <c:ptCount val="1"/>
                <c:pt idx="0">
                  <c:v>1</c:v>
                </c:pt>
              </c:strCache>
            </c:strRef>
          </c:tx>
          <c:marker>
            <c:symbol val="square"/>
            <c:size val="3"/>
          </c:marke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E0D-4DC4-B523-B2DD613EAB5D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Лист1!$B$86:$B$89</c:f>
              <c:numCache>
                <c:formatCode>General</c:formatCode>
                <c:ptCount val="4"/>
                <c:pt idx="0">
                  <c:v>1400</c:v>
                </c:pt>
                <c:pt idx="1">
                  <c:v>1500</c:v>
                </c:pt>
                <c:pt idx="2">
                  <c:v>1600</c:v>
                </c:pt>
                <c:pt idx="3">
                  <c:v>1700</c:v>
                </c:pt>
              </c:numCache>
            </c:numRef>
          </c:cat>
          <c:val>
            <c:numRef>
              <c:f>Лист1!$D$86:$D$89</c:f>
              <c:numCache>
                <c:formatCode>General</c:formatCode>
                <c:ptCount val="4"/>
                <c:pt idx="0">
                  <c:v>88</c:v>
                </c:pt>
                <c:pt idx="1">
                  <c:v>95.5</c:v>
                </c:pt>
                <c:pt idx="2">
                  <c:v>98</c:v>
                </c:pt>
                <c:pt idx="3">
                  <c:v>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4E0D-4DC4-B523-B2DD613EAB5D}"/>
            </c:ext>
          </c:extLst>
        </c:ser>
        <c:ser>
          <c:idx val="2"/>
          <c:order val="2"/>
          <c:tx>
            <c:strRef>
              <c:f>Лист1!$E$85</c:f>
              <c:strCache>
                <c:ptCount val="1"/>
                <c:pt idx="0">
                  <c:v>1,43</c:v>
                </c:pt>
              </c:strCache>
            </c:strRef>
          </c:tx>
          <c:marker>
            <c:symbol val="triangle"/>
            <c:size val="3"/>
          </c:marker>
          <c:dLbls>
            <c:dLbl>
              <c:idx val="0"/>
              <c:layout>
                <c:manualLayout>
                  <c:x val="-2.0356234096692037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1,43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E0D-4DC4-B523-B2DD613EAB5D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Лист1!$B$86:$B$89</c:f>
              <c:numCache>
                <c:formatCode>General</c:formatCode>
                <c:ptCount val="4"/>
                <c:pt idx="0">
                  <c:v>1400</c:v>
                </c:pt>
                <c:pt idx="1">
                  <c:v>1500</c:v>
                </c:pt>
                <c:pt idx="2">
                  <c:v>1600</c:v>
                </c:pt>
                <c:pt idx="3">
                  <c:v>1700</c:v>
                </c:pt>
              </c:numCache>
            </c:numRef>
          </c:cat>
          <c:val>
            <c:numRef>
              <c:f>Лист1!$E$86:$E$89</c:f>
              <c:numCache>
                <c:formatCode>General</c:formatCode>
                <c:ptCount val="4"/>
                <c:pt idx="0">
                  <c:v>91</c:v>
                </c:pt>
                <c:pt idx="1">
                  <c:v>96.5</c:v>
                </c:pt>
                <c:pt idx="2">
                  <c:v>98.5</c:v>
                </c:pt>
                <c:pt idx="3">
                  <c:v>99.5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4E0D-4DC4-B523-B2DD613EAB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8755840"/>
        <c:axId val="158770304"/>
      </c:lineChart>
      <c:catAx>
        <c:axId val="15875584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 sz="1200" b="0" i="0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Температура, °С</a:t>
                </a:r>
                <a:endParaRPr lang="ru-KZ" sz="1200"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81038301510021149"/>
              <c:y val="0.92229155730533685"/>
            </c:manualLayout>
          </c:layout>
          <c:overlay val="0"/>
        </c:title>
        <c:numFmt formatCode="General" sourceLinked="1"/>
        <c:majorTickMark val="in"/>
        <c:minorTickMark val="none"/>
        <c:tickLblPos val="nextTo"/>
        <c:spPr>
          <a:ln w="12700">
            <a:solidFill>
              <a:schemeClr val="tx1"/>
            </a:solidFill>
          </a:ln>
        </c:spPr>
        <c:txPr>
          <a:bodyPr/>
          <a:lstStyle/>
          <a:p>
            <a:pPr>
              <a:defRPr sz="12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KZ"/>
          </a:p>
        </c:txPr>
        <c:crossAx val="158770304"/>
        <c:crosses val="autoZero"/>
        <c:auto val="1"/>
        <c:lblAlgn val="ctr"/>
        <c:lblOffset val="100"/>
        <c:noMultiLvlLbl val="0"/>
      </c:catAx>
      <c:valAx>
        <c:axId val="158770304"/>
        <c:scaling>
          <c:orientation val="minMax"/>
          <c:max val="10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 sz="1200" b="0" i="0" u="none" strike="noStrike" baseline="0">
                    <a:latin typeface="Times New Roman" pitchFamily="18" charset="0"/>
                    <a:cs typeface="Times New Roman" pitchFamily="18" charset="0"/>
                  </a:rPr>
                  <a:t>α</a:t>
                </a:r>
                <a:r>
                  <a:rPr lang="en-US" sz="1200" b="0" i="0" u="none" strike="noStrike" baseline="-25000">
                    <a:latin typeface="Times New Roman" pitchFamily="18" charset="0"/>
                    <a:cs typeface="Times New Roman" pitchFamily="18" charset="0"/>
                  </a:rPr>
                  <a:t>Zn</a:t>
                </a:r>
                <a:r>
                  <a:rPr lang="ru-RU" sz="1200" b="0" i="0" u="none" strike="noStrike" baseline="-25000">
                    <a:latin typeface="Times New Roman" pitchFamily="18" charset="0"/>
                    <a:cs typeface="Times New Roman" pitchFamily="18" charset="0"/>
                  </a:rPr>
                  <a:t>, </a:t>
                </a:r>
                <a:r>
                  <a:rPr lang="ru-RU" sz="1200" b="0" i="0" u="none" strike="noStrike" baseline="0">
                    <a:latin typeface="Times New Roman" pitchFamily="18" charset="0"/>
                    <a:cs typeface="Times New Roman" pitchFamily="18" charset="0"/>
                  </a:rPr>
                  <a:t>%</a:t>
                </a:r>
                <a:endParaRPr lang="ru-RU" sz="1200" b="0">
                  <a:latin typeface="Times New Roman" pitchFamily="18" charset="0"/>
                  <a:cs typeface="Times New Roman" pitchFamily="18" charset="0"/>
                </a:endParaRPr>
              </a:p>
            </c:rich>
          </c:tx>
          <c:overlay val="0"/>
        </c:title>
        <c:numFmt formatCode="General" sourceLinked="1"/>
        <c:majorTickMark val="in"/>
        <c:minorTickMark val="none"/>
        <c:tickLblPos val="nextTo"/>
        <c:spPr>
          <a:ln w="12700">
            <a:solidFill>
              <a:schemeClr val="tx1"/>
            </a:solidFill>
          </a:ln>
        </c:spPr>
        <c:txPr>
          <a:bodyPr/>
          <a:lstStyle/>
          <a:p>
            <a:pPr>
              <a:defRPr sz="12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KZ"/>
          </a:p>
        </c:txPr>
        <c:crossAx val="158755840"/>
        <c:crosses val="autoZero"/>
        <c:crossBetween val="midCat"/>
      </c:valAx>
      <c:spPr>
        <a:ln>
          <a:noFill/>
        </a:ln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6377067254685782"/>
          <c:y val="4.6946149371901828E-2"/>
          <c:w val="0.66125689084895256"/>
          <c:h val="0.7293713809478336"/>
        </c:manualLayout>
      </c:layout>
      <c:lineChart>
        <c:grouping val="standard"/>
        <c:varyColors val="0"/>
        <c:ser>
          <c:idx val="0"/>
          <c:order val="0"/>
          <c:tx>
            <c:strRef>
              <c:f>Лист1!$G$241</c:f>
              <c:strCache>
                <c:ptCount val="1"/>
                <c:pt idx="0">
                  <c:v>1725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8"/>
              <c:layout>
                <c:manualLayout>
                  <c:x val="-6.8329788434659561E-2"/>
                  <c:y val="8.3567007266318827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1725 </a:t>
                    </a:r>
                    <a:r>
                      <a:rPr lang="ru-RU" baseline="30000"/>
                      <a:t>0</a:t>
                    </a:r>
                    <a:r>
                      <a:rPr lang="ru-RU" baseline="0"/>
                      <a:t>С</a:t>
                    </a:r>
                    <a:endParaRPr lang="ru-RU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10F-47DD-B972-78F7F95964D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Лист1!$H$240:$P$240</c:f>
              <c:numCache>
                <c:formatCode>General</c:formatCode>
                <c:ptCount val="9"/>
                <c:pt idx="0">
                  <c:v>5</c:v>
                </c:pt>
                <c:pt idx="1">
                  <c:v>10</c:v>
                </c:pt>
                <c:pt idx="2">
                  <c:v>20</c:v>
                </c:pt>
                <c:pt idx="3">
                  <c:v>30</c:v>
                </c:pt>
                <c:pt idx="4">
                  <c:v>40</c:v>
                </c:pt>
                <c:pt idx="5">
                  <c:v>50</c:v>
                </c:pt>
                <c:pt idx="6">
                  <c:v>60</c:v>
                </c:pt>
                <c:pt idx="7">
                  <c:v>70</c:v>
                </c:pt>
                <c:pt idx="8">
                  <c:v>80</c:v>
                </c:pt>
              </c:numCache>
            </c:numRef>
          </c:cat>
          <c:val>
            <c:numRef>
              <c:f>Лист1!$H$241:$P$241</c:f>
              <c:numCache>
                <c:formatCode>General</c:formatCode>
                <c:ptCount val="9"/>
                <c:pt idx="0">
                  <c:v>0</c:v>
                </c:pt>
                <c:pt idx="1">
                  <c:v>16.100000000000001</c:v>
                </c:pt>
                <c:pt idx="2">
                  <c:v>28</c:v>
                </c:pt>
                <c:pt idx="3">
                  <c:v>38</c:v>
                </c:pt>
                <c:pt idx="4">
                  <c:v>45</c:v>
                </c:pt>
                <c:pt idx="5">
                  <c:v>50</c:v>
                </c:pt>
                <c:pt idx="6">
                  <c:v>54</c:v>
                </c:pt>
                <c:pt idx="7">
                  <c:v>57</c:v>
                </c:pt>
                <c:pt idx="8">
                  <c:v>59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10F-47DD-B972-78F7F95964DD}"/>
            </c:ext>
          </c:extLst>
        </c:ser>
        <c:ser>
          <c:idx val="1"/>
          <c:order val="1"/>
          <c:tx>
            <c:strRef>
              <c:f>Лист1!$G$242</c:f>
              <c:strCache>
                <c:ptCount val="1"/>
                <c:pt idx="0">
                  <c:v>1775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8"/>
              <c:layout>
                <c:manualLayout>
                  <c:x val="-3.0618895901518537E-2"/>
                  <c:y val="6.5926433947685936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17</a:t>
                    </a:r>
                    <a:fld id="{725CAC69-CAE4-4B07-9122-1C371D593B1B}" type="VALUE">
                      <a:rPr lang="en-US"/>
                      <a:pPr/>
                      <a:t>[ЗНАЧЕНИЕ]</a:t>
                    </a:fld>
                    <a:r>
                      <a:rPr lang="en-US"/>
                      <a:t> </a:t>
                    </a:r>
                    <a:r>
                      <a:rPr lang="en-US" baseline="30000"/>
                      <a:t>0</a:t>
                    </a:r>
                    <a:r>
                      <a:rPr lang="en-US" baseline="0"/>
                      <a:t>С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000295167073244"/>
                      <c:h val="7.4090407938257996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610F-47DD-B972-78F7F95964D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Лист1!$H$240:$P$240</c:f>
              <c:numCache>
                <c:formatCode>General</c:formatCode>
                <c:ptCount val="9"/>
                <c:pt idx="0">
                  <c:v>5</c:v>
                </c:pt>
                <c:pt idx="1">
                  <c:v>10</c:v>
                </c:pt>
                <c:pt idx="2">
                  <c:v>20</c:v>
                </c:pt>
                <c:pt idx="3">
                  <c:v>30</c:v>
                </c:pt>
                <c:pt idx="4">
                  <c:v>40</c:v>
                </c:pt>
                <c:pt idx="5">
                  <c:v>50</c:v>
                </c:pt>
                <c:pt idx="6">
                  <c:v>60</c:v>
                </c:pt>
                <c:pt idx="7">
                  <c:v>70</c:v>
                </c:pt>
                <c:pt idx="8">
                  <c:v>80</c:v>
                </c:pt>
              </c:numCache>
            </c:numRef>
          </c:cat>
          <c:val>
            <c:numRef>
              <c:f>Лист1!$H$242:$P$242</c:f>
              <c:numCache>
                <c:formatCode>General</c:formatCode>
                <c:ptCount val="9"/>
                <c:pt idx="0">
                  <c:v>0</c:v>
                </c:pt>
                <c:pt idx="1">
                  <c:v>20.6</c:v>
                </c:pt>
                <c:pt idx="2">
                  <c:v>40</c:v>
                </c:pt>
                <c:pt idx="3">
                  <c:v>52</c:v>
                </c:pt>
                <c:pt idx="4">
                  <c:v>60</c:v>
                </c:pt>
                <c:pt idx="5">
                  <c:v>66</c:v>
                </c:pt>
                <c:pt idx="6">
                  <c:v>70</c:v>
                </c:pt>
                <c:pt idx="7">
                  <c:v>73</c:v>
                </c:pt>
                <c:pt idx="8">
                  <c:v>75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610F-47DD-B972-78F7F95964DD}"/>
            </c:ext>
          </c:extLst>
        </c:ser>
        <c:ser>
          <c:idx val="2"/>
          <c:order val="2"/>
          <c:tx>
            <c:strRef>
              <c:f>Лист1!$G$243</c:f>
              <c:strCache>
                <c:ptCount val="1"/>
                <c:pt idx="0">
                  <c:v>1825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dLbls>
            <c:dLbl>
              <c:idx val="8"/>
              <c:layout>
                <c:manualLayout>
                  <c:x val="-7.4468221792011388E-2"/>
                  <c:y val="7.3659811266700792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1825 </a:t>
                    </a:r>
                    <a:r>
                      <a:rPr lang="ru-RU" baseline="30000"/>
                      <a:t>0</a:t>
                    </a:r>
                    <a:r>
                      <a:rPr lang="ru-RU" baseline="0"/>
                      <a:t>С</a:t>
                    </a:r>
                    <a:endParaRPr lang="ru-RU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10F-47DD-B972-78F7F95964D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Лист1!$H$240:$P$240</c:f>
              <c:numCache>
                <c:formatCode>General</c:formatCode>
                <c:ptCount val="9"/>
                <c:pt idx="0">
                  <c:v>5</c:v>
                </c:pt>
                <c:pt idx="1">
                  <c:v>10</c:v>
                </c:pt>
                <c:pt idx="2">
                  <c:v>20</c:v>
                </c:pt>
                <c:pt idx="3">
                  <c:v>30</c:v>
                </c:pt>
                <c:pt idx="4">
                  <c:v>40</c:v>
                </c:pt>
                <c:pt idx="5">
                  <c:v>50</c:v>
                </c:pt>
                <c:pt idx="6">
                  <c:v>60</c:v>
                </c:pt>
                <c:pt idx="7">
                  <c:v>70</c:v>
                </c:pt>
                <c:pt idx="8">
                  <c:v>80</c:v>
                </c:pt>
              </c:numCache>
            </c:numRef>
          </c:cat>
          <c:val>
            <c:numRef>
              <c:f>Лист1!$H$243:$P$243</c:f>
              <c:numCache>
                <c:formatCode>General</c:formatCode>
                <c:ptCount val="9"/>
                <c:pt idx="0">
                  <c:v>0</c:v>
                </c:pt>
                <c:pt idx="1">
                  <c:v>30</c:v>
                </c:pt>
                <c:pt idx="2">
                  <c:v>50</c:v>
                </c:pt>
                <c:pt idx="3">
                  <c:v>65</c:v>
                </c:pt>
                <c:pt idx="4">
                  <c:v>75</c:v>
                </c:pt>
                <c:pt idx="5">
                  <c:v>81</c:v>
                </c:pt>
                <c:pt idx="6">
                  <c:v>85</c:v>
                </c:pt>
                <c:pt idx="7">
                  <c:v>88</c:v>
                </c:pt>
                <c:pt idx="8">
                  <c:v>90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610F-47DD-B972-78F7F95964D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85177231"/>
        <c:axId val="1815421775"/>
      </c:lineChart>
      <c:catAx>
        <c:axId val="1885177231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 sz="1200" b="0" i="0" baseline="0">
                    <a:solidFill>
                      <a:schemeClr val="tx1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Время, мин</a:t>
                </a:r>
                <a:endParaRPr lang="ru-KZ" sz="1200">
                  <a:solidFill>
                    <a:schemeClr val="tx1"/>
                  </a:solidFill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69748952923437757"/>
              <c:y val="0.9216757741347905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ru-KZ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KZ"/>
          </a:p>
        </c:txPr>
        <c:crossAx val="1815421775"/>
        <c:crosses val="autoZero"/>
        <c:auto val="1"/>
        <c:lblAlgn val="ctr"/>
        <c:lblOffset val="100"/>
        <c:noMultiLvlLbl val="0"/>
      </c:catAx>
      <c:valAx>
        <c:axId val="1815421775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 sz="1400" b="0" i="0" baseline="0">
                    <a:solidFill>
                      <a:schemeClr val="tx1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α</a:t>
                </a:r>
                <a:r>
                  <a:rPr lang="en-US" sz="1400" b="0" i="0" baseline="-25000">
                    <a:solidFill>
                      <a:schemeClr val="tx1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Si</a:t>
                </a:r>
                <a:r>
                  <a:rPr lang="ru-RU" sz="1400" b="0" i="0" baseline="-25000">
                    <a:solidFill>
                      <a:schemeClr val="tx1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спл</a:t>
                </a:r>
                <a:r>
                  <a:rPr lang="ru-RU" sz="1400" b="0" i="0" baseline="0">
                    <a:solidFill>
                      <a:schemeClr val="tx1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, %</a:t>
                </a:r>
                <a:endParaRPr lang="ru-KZ" sz="1400">
                  <a:solidFill>
                    <a:schemeClr val="tx1"/>
                  </a:solidFill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4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ru-KZ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 w="12700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KZ"/>
          </a:p>
        </c:txPr>
        <c:crossAx val="1885177231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KZ"/>
    </a:p>
  </c:txPr>
  <c:externalData r:id="rId3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0011355250935423"/>
          <c:y val="2.9305576053268976E-2"/>
          <c:w val="0.72711908255128521"/>
          <c:h val="0.80865186779987652"/>
        </c:manualLayout>
      </c:layout>
      <c:lineChart>
        <c:grouping val="standard"/>
        <c:varyColors val="0"/>
        <c:ser>
          <c:idx val="0"/>
          <c:order val="0"/>
          <c:tx>
            <c:strRef>
              <c:f>Лист1!$C$261</c:f>
              <c:strCache>
                <c:ptCount val="1"/>
                <c:pt idx="0">
                  <c:v>1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numRef>
              <c:f>Лист1!$D$260:$G$260</c:f>
              <c:numCache>
                <c:formatCode>General</c:formatCode>
                <c:ptCount val="4"/>
                <c:pt idx="0">
                  <c:v>0.46</c:v>
                </c:pt>
                <c:pt idx="1">
                  <c:v>0.48</c:v>
                </c:pt>
                <c:pt idx="2">
                  <c:v>0.5</c:v>
                </c:pt>
                <c:pt idx="3">
                  <c:v>0.52</c:v>
                </c:pt>
              </c:numCache>
            </c:numRef>
          </c:cat>
          <c:val>
            <c:numRef>
              <c:f>Лист1!$D$261:$G$261</c:f>
              <c:numCache>
                <c:formatCode>General</c:formatCode>
                <c:ptCount val="4"/>
                <c:pt idx="1">
                  <c:v>0.80900000000000005</c:v>
                </c:pt>
                <c:pt idx="2">
                  <c:v>0.22700000000000001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3DD-4FAA-9787-E84DF839F6A6}"/>
            </c:ext>
          </c:extLst>
        </c:ser>
        <c:ser>
          <c:idx val="1"/>
          <c:order val="1"/>
          <c:tx>
            <c:strRef>
              <c:f>Лист1!$C$262</c:f>
              <c:strCache>
                <c:ptCount val="1"/>
                <c:pt idx="0">
                  <c:v>2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numRef>
              <c:f>Лист1!$D$260:$G$260</c:f>
              <c:numCache>
                <c:formatCode>General</c:formatCode>
                <c:ptCount val="4"/>
                <c:pt idx="0">
                  <c:v>0.46</c:v>
                </c:pt>
                <c:pt idx="1">
                  <c:v>0.48</c:v>
                </c:pt>
                <c:pt idx="2">
                  <c:v>0.5</c:v>
                </c:pt>
                <c:pt idx="3">
                  <c:v>0.52</c:v>
                </c:pt>
              </c:numCache>
            </c:numRef>
          </c:cat>
          <c:val>
            <c:numRef>
              <c:f>Лист1!$D$262:$G$262</c:f>
              <c:numCache>
                <c:formatCode>General</c:formatCode>
                <c:ptCount val="4"/>
                <c:pt idx="1">
                  <c:v>0.68</c:v>
                </c:pt>
                <c:pt idx="2">
                  <c:v>0.19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3DD-4FAA-9787-E84DF839F6A6}"/>
            </c:ext>
          </c:extLst>
        </c:ser>
        <c:ser>
          <c:idx val="2"/>
          <c:order val="2"/>
          <c:tx>
            <c:strRef>
              <c:f>Лист1!$C$263</c:f>
              <c:strCache>
                <c:ptCount val="1"/>
                <c:pt idx="0">
                  <c:v>3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cat>
            <c:numRef>
              <c:f>Лист1!$D$260:$G$260</c:f>
              <c:numCache>
                <c:formatCode>General</c:formatCode>
                <c:ptCount val="4"/>
                <c:pt idx="0">
                  <c:v>0.46</c:v>
                </c:pt>
                <c:pt idx="1">
                  <c:v>0.48</c:v>
                </c:pt>
                <c:pt idx="2">
                  <c:v>0.5</c:v>
                </c:pt>
                <c:pt idx="3">
                  <c:v>0.52</c:v>
                </c:pt>
              </c:numCache>
            </c:numRef>
          </c:cat>
          <c:val>
            <c:numRef>
              <c:f>Лист1!$D$263:$G$263</c:f>
              <c:numCache>
                <c:formatCode>General</c:formatCode>
                <c:ptCount val="4"/>
                <c:pt idx="1">
                  <c:v>0.6</c:v>
                </c:pt>
                <c:pt idx="2">
                  <c:v>0.1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3DD-4FAA-9787-E84DF839F6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61354895"/>
        <c:axId val="1815439247"/>
      </c:lineChart>
      <c:catAx>
        <c:axId val="1561354895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kk-KZ" sz="1200" b="0" i="0" u="none" strike="noStrike" baseline="0">
                    <a:solidFill>
                      <a:schemeClr val="tx1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1</a:t>
                </a:r>
                <a:r>
                  <a:rPr lang="ru-KZ" sz="1200" b="0" i="0" u="none" strike="noStrike" baseline="0">
                    <a:solidFill>
                      <a:schemeClr val="tx1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/</a:t>
                </a:r>
                <a:r>
                  <a:rPr lang="kk-KZ" sz="1200" b="0" i="0" u="none" strike="noStrike" baseline="0">
                    <a:solidFill>
                      <a:schemeClr val="tx1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Т · 10</a:t>
                </a:r>
                <a:r>
                  <a:rPr lang="kk-KZ" sz="1200" b="0" i="0" u="none" strike="noStrike" baseline="30000">
                    <a:solidFill>
                      <a:schemeClr val="tx1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4</a:t>
                </a:r>
                <a:endParaRPr lang="ru-RU" sz="1200">
                  <a:solidFill>
                    <a:schemeClr val="tx1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79404155730533688"/>
              <c:y val="0.9302649260345725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ru-KZ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KZ"/>
          </a:p>
        </c:txPr>
        <c:crossAx val="1815439247"/>
        <c:crosses val="autoZero"/>
        <c:auto val="1"/>
        <c:lblAlgn val="ctr"/>
        <c:lblOffset val="100"/>
        <c:noMultiLvlLbl val="0"/>
      </c:catAx>
      <c:valAx>
        <c:axId val="1815439247"/>
        <c:scaling>
          <c:orientation val="minMax"/>
          <c:max val="1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400" b="0" i="0" u="none" strike="noStrike" baseline="0">
                    <a:solidFill>
                      <a:schemeClr val="tx1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lgV</a:t>
                </a:r>
                <a:endParaRPr lang="ru-RU" sz="1400">
                  <a:solidFill>
                    <a:schemeClr val="tx1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KZ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 w="12700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KZ"/>
          </a:p>
        </c:txPr>
        <c:crossAx val="1561354895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KZ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8776844235252754"/>
          <c:y val="2.9305576053268976E-2"/>
          <c:w val="0.65130984325283436"/>
          <c:h val="0.82706959865959429"/>
        </c:manualLayout>
      </c:layout>
      <c:scatterChart>
        <c:scatterStyle val="smoothMarker"/>
        <c:varyColors val="0"/>
        <c:ser>
          <c:idx val="0"/>
          <c:order val="0"/>
          <c:tx>
            <c:strRef>
              <c:f>Лист1!$F$6</c:f>
              <c:strCache>
                <c:ptCount val="1"/>
                <c:pt idx="0">
                  <c:v>1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marker>
            <c:symbol val="circle"/>
            <c:size val="3"/>
            <c:spPr>
              <a:solidFill>
                <a:sysClr val="windowText" lastClr="000000"/>
              </a:solidFill>
              <a:ln>
                <a:solidFill>
                  <a:sysClr val="windowText" lastClr="000000"/>
                </a:solidFill>
              </a:ln>
            </c:spPr>
          </c:marker>
          <c:dLbls>
            <c:dLbl>
              <c:idx val="14"/>
              <c:tx>
                <c:rich>
                  <a:bodyPr/>
                  <a:lstStyle/>
                  <a:p>
                    <a:r>
                      <a:rPr lang="en-US"/>
                      <a:t>Si+Al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F9E-4C07-8850-E698B4F3F919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Лист1!$E$7:$E$21</c:f>
              <c:numCache>
                <c:formatCode>General</c:formatCode>
                <c:ptCount val="15"/>
                <c:pt idx="0">
                  <c:v>1400</c:v>
                </c:pt>
                <c:pt idx="1">
                  <c:v>1425</c:v>
                </c:pt>
                <c:pt idx="2">
                  <c:v>1475</c:v>
                </c:pt>
                <c:pt idx="3">
                  <c:v>1500</c:v>
                </c:pt>
                <c:pt idx="4">
                  <c:v>1525</c:v>
                </c:pt>
                <c:pt idx="5">
                  <c:v>1550</c:v>
                </c:pt>
                <c:pt idx="6">
                  <c:v>1575</c:v>
                </c:pt>
                <c:pt idx="7">
                  <c:v>1600</c:v>
                </c:pt>
                <c:pt idx="8">
                  <c:v>1650</c:v>
                </c:pt>
                <c:pt idx="9">
                  <c:v>1700</c:v>
                </c:pt>
                <c:pt idx="10">
                  <c:v>1750</c:v>
                </c:pt>
                <c:pt idx="11">
                  <c:v>1800</c:v>
                </c:pt>
                <c:pt idx="12">
                  <c:v>1850</c:v>
                </c:pt>
                <c:pt idx="13">
                  <c:v>1900</c:v>
                </c:pt>
                <c:pt idx="14">
                  <c:v>2000</c:v>
                </c:pt>
              </c:numCache>
            </c:numRef>
          </c:xVal>
          <c:yVal>
            <c:numRef>
              <c:f>Лист1!$F$7:$F$21</c:f>
              <c:numCache>
                <c:formatCode>General</c:formatCode>
                <c:ptCount val="15"/>
                <c:pt idx="0">
                  <c:v>9</c:v>
                </c:pt>
                <c:pt idx="1">
                  <c:v>13</c:v>
                </c:pt>
                <c:pt idx="2">
                  <c:v>20</c:v>
                </c:pt>
                <c:pt idx="3">
                  <c:v>24</c:v>
                </c:pt>
                <c:pt idx="4">
                  <c:v>30</c:v>
                </c:pt>
                <c:pt idx="6">
                  <c:v>43</c:v>
                </c:pt>
                <c:pt idx="7">
                  <c:v>46</c:v>
                </c:pt>
                <c:pt idx="9">
                  <c:v>50</c:v>
                </c:pt>
                <c:pt idx="11">
                  <c:v>54</c:v>
                </c:pt>
                <c:pt idx="13">
                  <c:v>57</c:v>
                </c:pt>
                <c:pt idx="14">
                  <c:v>60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EF9E-4C07-8850-E698B4F3F919}"/>
            </c:ext>
          </c:extLst>
        </c:ser>
        <c:ser>
          <c:idx val="1"/>
          <c:order val="1"/>
          <c:tx>
            <c:strRef>
              <c:f>Лист1!$G$6</c:f>
              <c:strCache>
                <c:ptCount val="1"/>
                <c:pt idx="0">
                  <c:v>2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ymbol val="circle"/>
            <c:size val="3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dLbls>
            <c:dLbl>
              <c:idx val="3"/>
              <c:layout>
                <c:manualLayout>
                  <c:x val="-0.12290502793296097"/>
                  <c:y val="0.24474885844748895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1  2  3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F9E-4C07-8850-E698B4F3F919}"/>
                </c:ext>
              </c:extLst>
            </c:dLbl>
            <c:dLbl>
              <c:idx val="6"/>
              <c:layout>
                <c:manualLayout>
                  <c:x val="-2.6070763500931127E-2"/>
                  <c:y val="0.215525114155251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F9E-4C07-8850-E698B4F3F919}"/>
                </c:ext>
              </c:extLst>
            </c:dLbl>
            <c:dLbl>
              <c:idx val="9"/>
              <c:layout>
                <c:manualLayout>
                  <c:x val="-6.7039106145251409E-2"/>
                  <c:y val="0.30319634703196346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F9E-4C07-8850-E698B4F3F919}"/>
                </c:ext>
              </c:extLst>
            </c:dLbl>
            <c:dLbl>
              <c:idx val="14"/>
              <c:tx>
                <c:rich>
                  <a:bodyPr/>
                  <a:lstStyle/>
                  <a:p>
                    <a:r>
                      <a:rPr lang="en-US"/>
                      <a:t>Si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F9E-4C07-8850-E698B4F3F919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Лист1!$E$7:$E$21</c:f>
              <c:numCache>
                <c:formatCode>General</c:formatCode>
                <c:ptCount val="15"/>
                <c:pt idx="0">
                  <c:v>1400</c:v>
                </c:pt>
                <c:pt idx="1">
                  <c:v>1425</c:v>
                </c:pt>
                <c:pt idx="2">
                  <c:v>1475</c:v>
                </c:pt>
                <c:pt idx="3">
                  <c:v>1500</c:v>
                </c:pt>
                <c:pt idx="4">
                  <c:v>1525</c:v>
                </c:pt>
                <c:pt idx="5">
                  <c:v>1550</c:v>
                </c:pt>
                <c:pt idx="6">
                  <c:v>1575</c:v>
                </c:pt>
                <c:pt idx="7">
                  <c:v>1600</c:v>
                </c:pt>
                <c:pt idx="8">
                  <c:v>1650</c:v>
                </c:pt>
                <c:pt idx="9">
                  <c:v>1700</c:v>
                </c:pt>
                <c:pt idx="10">
                  <c:v>1750</c:v>
                </c:pt>
                <c:pt idx="11">
                  <c:v>1800</c:v>
                </c:pt>
                <c:pt idx="12">
                  <c:v>1850</c:v>
                </c:pt>
                <c:pt idx="13">
                  <c:v>1900</c:v>
                </c:pt>
                <c:pt idx="14">
                  <c:v>2000</c:v>
                </c:pt>
              </c:numCache>
            </c:numRef>
          </c:xVal>
          <c:yVal>
            <c:numRef>
              <c:f>Лист1!$G$7:$G$21</c:f>
              <c:numCache>
                <c:formatCode>General</c:formatCode>
                <c:ptCount val="15"/>
                <c:pt idx="0">
                  <c:v>9</c:v>
                </c:pt>
                <c:pt idx="1">
                  <c:v>13</c:v>
                </c:pt>
                <c:pt idx="2">
                  <c:v>20</c:v>
                </c:pt>
                <c:pt idx="3">
                  <c:v>24</c:v>
                </c:pt>
                <c:pt idx="4">
                  <c:v>30</c:v>
                </c:pt>
                <c:pt idx="6">
                  <c:v>43</c:v>
                </c:pt>
                <c:pt idx="7">
                  <c:v>46</c:v>
                </c:pt>
                <c:pt idx="9">
                  <c:v>49.5</c:v>
                </c:pt>
                <c:pt idx="10">
                  <c:v>50</c:v>
                </c:pt>
                <c:pt idx="11">
                  <c:v>50</c:v>
                </c:pt>
                <c:pt idx="13">
                  <c:v>50</c:v>
                </c:pt>
                <c:pt idx="14">
                  <c:v>48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6-EF9E-4C07-8850-E698B4F3F919}"/>
            </c:ext>
          </c:extLst>
        </c:ser>
        <c:ser>
          <c:idx val="2"/>
          <c:order val="2"/>
          <c:tx>
            <c:strRef>
              <c:f>Лист1!$H$6</c:f>
              <c:strCache>
                <c:ptCount val="1"/>
                <c:pt idx="0">
                  <c:v>3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marker>
            <c:symbol val="circle"/>
            <c:size val="3"/>
            <c:spPr>
              <a:solidFill>
                <a:sysClr val="windowText" lastClr="000000"/>
              </a:solidFill>
              <a:ln>
                <a:solidFill>
                  <a:sysClr val="windowText" lastClr="000000"/>
                </a:solidFill>
              </a:ln>
            </c:spPr>
          </c:marker>
          <c:dLbls>
            <c:dLbl>
              <c:idx val="9"/>
              <c:layout>
                <c:manualLayout>
                  <c:x val="-4.0968342644320296E-2"/>
                  <c:y val="-3.652968036529679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C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F9E-4C07-8850-E698B4F3F919}"/>
                </c:ext>
              </c:extLst>
            </c:dLbl>
            <c:dLbl>
              <c:idx val="11"/>
              <c:layout>
                <c:manualLayout>
                  <c:x val="1.86219739292365E-2"/>
                  <c:y val="-0.3141552511415525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6    7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EF9E-4C07-8850-E698B4F3F919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Лист1!$E$7:$E$21</c:f>
              <c:numCache>
                <c:formatCode>General</c:formatCode>
                <c:ptCount val="15"/>
                <c:pt idx="0">
                  <c:v>1400</c:v>
                </c:pt>
                <c:pt idx="1">
                  <c:v>1425</c:v>
                </c:pt>
                <c:pt idx="2">
                  <c:v>1475</c:v>
                </c:pt>
                <c:pt idx="3">
                  <c:v>1500</c:v>
                </c:pt>
                <c:pt idx="4">
                  <c:v>1525</c:v>
                </c:pt>
                <c:pt idx="5">
                  <c:v>1550</c:v>
                </c:pt>
                <c:pt idx="6">
                  <c:v>1575</c:v>
                </c:pt>
                <c:pt idx="7">
                  <c:v>1600</c:v>
                </c:pt>
                <c:pt idx="8">
                  <c:v>1650</c:v>
                </c:pt>
                <c:pt idx="9">
                  <c:v>1700</c:v>
                </c:pt>
                <c:pt idx="10">
                  <c:v>1750</c:v>
                </c:pt>
                <c:pt idx="11">
                  <c:v>1800</c:v>
                </c:pt>
                <c:pt idx="12">
                  <c:v>1850</c:v>
                </c:pt>
                <c:pt idx="13">
                  <c:v>1900</c:v>
                </c:pt>
                <c:pt idx="14">
                  <c:v>2000</c:v>
                </c:pt>
              </c:numCache>
            </c:numRef>
          </c:xVal>
          <c:yVal>
            <c:numRef>
              <c:f>Лист1!$H$7:$H$21</c:f>
              <c:numCache>
                <c:formatCode>General</c:formatCode>
                <c:ptCount val="15"/>
                <c:pt idx="3">
                  <c:v>0</c:v>
                </c:pt>
                <c:pt idx="5">
                  <c:v>3</c:v>
                </c:pt>
                <c:pt idx="7">
                  <c:v>7</c:v>
                </c:pt>
                <c:pt idx="9">
                  <c:v>9</c:v>
                </c:pt>
                <c:pt idx="11">
                  <c:v>6</c:v>
                </c:pt>
                <c:pt idx="12">
                  <c:v>2</c:v>
                </c:pt>
                <c:pt idx="13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9-EF9E-4C07-8850-E698B4F3F919}"/>
            </c:ext>
          </c:extLst>
        </c:ser>
        <c:ser>
          <c:idx val="3"/>
          <c:order val="3"/>
          <c:tx>
            <c:strRef>
              <c:f>Лист1!$I$6</c:f>
              <c:strCache>
                <c:ptCount val="1"/>
                <c:pt idx="0">
                  <c:v>4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marker>
            <c:symbol val="circle"/>
            <c:size val="3"/>
            <c:spPr>
              <a:solidFill>
                <a:sysClr val="windowText" lastClr="000000"/>
              </a:solidFill>
              <a:ln>
                <a:solidFill>
                  <a:sysClr val="windowText" lastClr="000000"/>
                </a:solidFill>
              </a:ln>
            </c:spPr>
          </c:marker>
          <c:dLbls>
            <c:dLbl>
              <c:idx val="14"/>
              <c:tx>
                <c:rich>
                  <a:bodyPr/>
                  <a:lstStyle/>
                  <a:p>
                    <a:r>
                      <a:rPr lang="en-US"/>
                      <a:t>Al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EF9E-4C07-8850-E698B4F3F919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Лист1!$E$7:$E$21</c:f>
              <c:numCache>
                <c:formatCode>General</c:formatCode>
                <c:ptCount val="15"/>
                <c:pt idx="0">
                  <c:v>1400</c:v>
                </c:pt>
                <c:pt idx="1">
                  <c:v>1425</c:v>
                </c:pt>
                <c:pt idx="2">
                  <c:v>1475</c:v>
                </c:pt>
                <c:pt idx="3">
                  <c:v>1500</c:v>
                </c:pt>
                <c:pt idx="4">
                  <c:v>1525</c:v>
                </c:pt>
                <c:pt idx="5">
                  <c:v>1550</c:v>
                </c:pt>
                <c:pt idx="6">
                  <c:v>1575</c:v>
                </c:pt>
                <c:pt idx="7">
                  <c:v>1600</c:v>
                </c:pt>
                <c:pt idx="8">
                  <c:v>1650</c:v>
                </c:pt>
                <c:pt idx="9">
                  <c:v>1700</c:v>
                </c:pt>
                <c:pt idx="10">
                  <c:v>1750</c:v>
                </c:pt>
                <c:pt idx="11">
                  <c:v>1800</c:v>
                </c:pt>
                <c:pt idx="12">
                  <c:v>1850</c:v>
                </c:pt>
                <c:pt idx="13">
                  <c:v>1900</c:v>
                </c:pt>
                <c:pt idx="14">
                  <c:v>2000</c:v>
                </c:pt>
              </c:numCache>
            </c:numRef>
          </c:xVal>
          <c:yVal>
            <c:numRef>
              <c:f>Лист1!$I$7:$I$21</c:f>
              <c:numCache>
                <c:formatCode>General</c:formatCode>
                <c:ptCount val="15"/>
                <c:pt idx="7">
                  <c:v>0</c:v>
                </c:pt>
                <c:pt idx="9">
                  <c:v>1</c:v>
                </c:pt>
                <c:pt idx="11">
                  <c:v>3</c:v>
                </c:pt>
                <c:pt idx="13">
                  <c:v>9</c:v>
                </c:pt>
                <c:pt idx="14">
                  <c:v>14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B-EF9E-4C07-8850-E698B4F3F9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49563264"/>
        <c:axId val="149578112"/>
      </c:scatterChart>
      <c:valAx>
        <c:axId val="149563264"/>
        <c:scaling>
          <c:orientation val="minMax"/>
          <c:max val="2000"/>
          <c:min val="130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T, </a:t>
                </a:r>
                <a:r>
                  <a:rPr lang="en-US" baseline="30000"/>
                  <a:t>0</a:t>
                </a:r>
                <a:r>
                  <a:rPr lang="en-US"/>
                  <a:t>C</a:t>
                </a:r>
                <a:endParaRPr lang="ru-RU"/>
              </a:p>
            </c:rich>
          </c:tx>
          <c:layout>
            <c:manualLayout>
              <c:xMode val="edge"/>
              <c:yMode val="edge"/>
              <c:x val="0.73312625337488824"/>
              <c:y val="0.92590959206174184"/>
            </c:manualLayout>
          </c:layout>
          <c:overlay val="0"/>
        </c:title>
        <c:numFmt formatCode="General" sourceLinked="1"/>
        <c:majorTickMark val="in"/>
        <c:minorTickMark val="none"/>
        <c:tickLblPos val="nextTo"/>
        <c:spPr>
          <a:ln w="12700">
            <a:solidFill>
              <a:schemeClr val="tx1"/>
            </a:solidFill>
          </a:ln>
        </c:spPr>
        <c:crossAx val="149578112"/>
        <c:crosses val="autoZero"/>
        <c:crossBetween val="midCat"/>
        <c:majorUnit val="200"/>
      </c:valAx>
      <c:valAx>
        <c:axId val="149578112"/>
        <c:scaling>
          <c:orientation val="minMax"/>
          <c:max val="60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C</a:t>
                </a:r>
                <a:r>
                  <a:rPr lang="en-US" baseline="-25000"/>
                  <a:t>Me</a:t>
                </a:r>
                <a:r>
                  <a:rPr lang="en-US"/>
                  <a:t>, %</a:t>
                </a:r>
                <a:endParaRPr lang="ru-RU"/>
              </a:p>
            </c:rich>
          </c:tx>
          <c:overlay val="0"/>
        </c:title>
        <c:numFmt formatCode="General" sourceLinked="1"/>
        <c:majorTickMark val="in"/>
        <c:minorTickMark val="none"/>
        <c:tickLblPos val="nextTo"/>
        <c:spPr>
          <a:ln w="12700">
            <a:solidFill>
              <a:schemeClr val="tx1"/>
            </a:solidFill>
          </a:ln>
        </c:spPr>
        <c:crossAx val="149563264"/>
        <c:crosses val="autoZero"/>
        <c:crossBetween val="midCat"/>
      </c:valAx>
    </c:plotArea>
    <c:plotVisOnly val="1"/>
    <c:dispBlanksAs val="span"/>
    <c:showDLblsOverMax val="0"/>
  </c:chart>
  <c:spPr>
    <a:ln>
      <a:noFill/>
    </a:ln>
  </c:spPr>
  <c:txPr>
    <a:bodyPr/>
    <a:lstStyle/>
    <a:p>
      <a:pPr>
        <a:defRPr sz="1200" b="0">
          <a:latin typeface="Times New Roman" pitchFamily="18" charset="0"/>
          <a:cs typeface="Times New Roman" pitchFamily="18" charset="0"/>
        </a:defRPr>
      </a:pPr>
      <a:endParaRPr lang="ru-KZ"/>
    </a:p>
  </c:txPr>
  <c:externalData r:id="rId1">
    <c:autoUpdate val="0"/>
  </c:externalData>
  <c:userShapes r:id="rId2"/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1221311524463591"/>
          <c:y val="5.6381177198965793E-2"/>
          <c:w val="0.59549644901968668"/>
          <c:h val="0.78374761825247774"/>
        </c:manualLayout>
      </c:layout>
      <c:lineChart>
        <c:grouping val="standard"/>
        <c:varyColors val="0"/>
        <c:ser>
          <c:idx val="0"/>
          <c:order val="0"/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numRef>
              <c:f>Лист1!$J$7:$N$7</c:f>
              <c:numCache>
                <c:formatCode>General</c:formatCode>
                <c:ptCount val="5"/>
                <c:pt idx="0">
                  <c:v>10</c:v>
                </c:pt>
                <c:pt idx="1">
                  <c:v>20</c:v>
                </c:pt>
                <c:pt idx="2">
                  <c:v>35</c:v>
                </c:pt>
                <c:pt idx="3">
                  <c:v>50</c:v>
                </c:pt>
              </c:numCache>
            </c:numRef>
          </c:cat>
          <c:val>
            <c:numRef>
              <c:f>Лист1!$J$8:$N$8</c:f>
              <c:numCache>
                <c:formatCode>General</c:formatCode>
                <c:ptCount val="5"/>
                <c:pt idx="1">
                  <c:v>485</c:v>
                </c:pt>
                <c:pt idx="2">
                  <c:v>466</c:v>
                </c:pt>
                <c:pt idx="3">
                  <c:v>446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2F7-4488-BEFE-931CC3773E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87585680"/>
        <c:axId val="1487245136"/>
      </c:lineChart>
      <c:catAx>
        <c:axId val="148758568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 sz="1400" b="0" i="0" baseline="0">
                    <a:solidFill>
                      <a:schemeClr val="tx1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α</a:t>
                </a:r>
                <a:r>
                  <a:rPr lang="en-US" sz="1400" b="0" i="0" baseline="-25000">
                    <a:solidFill>
                      <a:schemeClr val="tx1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Si</a:t>
                </a:r>
                <a:r>
                  <a:rPr lang="ru-RU" sz="1400" b="0" i="0" baseline="-25000">
                    <a:solidFill>
                      <a:schemeClr val="tx1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спл</a:t>
                </a:r>
                <a:r>
                  <a:rPr lang="ru-RU" sz="1400" b="0" i="0" baseline="0">
                    <a:solidFill>
                      <a:schemeClr val="tx1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, %</a:t>
                </a:r>
                <a:endParaRPr lang="ru-KZ" sz="1400">
                  <a:solidFill>
                    <a:schemeClr val="tx1"/>
                  </a:solidFill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7777841456526795"/>
              <c:y val="0.9069635507623803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4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ru-KZ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KZ"/>
          </a:p>
        </c:txPr>
        <c:crossAx val="1487245136"/>
        <c:crosses val="autoZero"/>
        <c:auto val="1"/>
        <c:lblAlgn val="ctr"/>
        <c:lblOffset val="100"/>
        <c:noMultiLvlLbl val="1"/>
      </c:catAx>
      <c:valAx>
        <c:axId val="148724513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 sz="120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Екаж,</a:t>
                </a:r>
                <a:r>
                  <a:rPr lang="ru-RU" sz="1200" baseline="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кДж</a:t>
                </a:r>
                <a:endParaRPr lang="ru-RU" sz="1200">
                  <a:solidFill>
                    <a:schemeClr val="tx1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ru-KZ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KZ"/>
          </a:p>
        </c:txPr>
        <c:crossAx val="1487585680"/>
        <c:crosses val="autoZero"/>
        <c:crossBetween val="midCat"/>
        <c:majorUnit val="1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KZ"/>
    </a:p>
  </c:txPr>
  <c:externalData r:id="rId3">
    <c:autoUpdate val="0"/>
  </c:externalData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smoothMarker"/>
        <c:varyColors val="0"/>
        <c:ser>
          <c:idx val="0"/>
          <c:order val="0"/>
          <c:tx>
            <c:strRef>
              <c:f>Лист1!$D$5</c:f>
              <c:strCache>
                <c:ptCount val="1"/>
                <c:pt idx="0">
                  <c:v>αSi(спл), %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Лист1!$C$6:$C$13</c:f>
              <c:numCache>
                <c:formatCode>General</c:formatCode>
                <c:ptCount val="8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20</c:v>
                </c:pt>
                <c:pt idx="4">
                  <c:v>30</c:v>
                </c:pt>
                <c:pt idx="5">
                  <c:v>50</c:v>
                </c:pt>
                <c:pt idx="6">
                  <c:v>70</c:v>
                </c:pt>
                <c:pt idx="7">
                  <c:v>100</c:v>
                </c:pt>
              </c:numCache>
            </c:numRef>
          </c:xVal>
          <c:yVal>
            <c:numRef>
              <c:f>Лист1!$D$6:$D$13</c:f>
              <c:numCache>
                <c:formatCode>General</c:formatCode>
                <c:ptCount val="8"/>
                <c:pt idx="0">
                  <c:v>77.599999999999994</c:v>
                </c:pt>
                <c:pt idx="1">
                  <c:v>82</c:v>
                </c:pt>
                <c:pt idx="2">
                  <c:v>84.5</c:v>
                </c:pt>
                <c:pt idx="3">
                  <c:v>86.5</c:v>
                </c:pt>
                <c:pt idx="4">
                  <c:v>87</c:v>
                </c:pt>
                <c:pt idx="5">
                  <c:v>85.6</c:v>
                </c:pt>
                <c:pt idx="6">
                  <c:v>76.3</c:v>
                </c:pt>
                <c:pt idx="7">
                  <c:v>66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604E-472C-827A-AD32B71F72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834283871"/>
        <c:axId val="1834294687"/>
      </c:scatterChart>
      <c:scatterChart>
        <c:scatterStyle val="smoothMarker"/>
        <c:varyColors val="0"/>
        <c:ser>
          <c:idx val="1"/>
          <c:order val="1"/>
          <c:tx>
            <c:strRef>
              <c:f>Лист1!$E$5</c:f>
              <c:strCache>
                <c:ptCount val="1"/>
                <c:pt idx="0">
                  <c:v>CSi(спл), %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Лист1!$C$6:$C$13</c:f>
              <c:numCache>
                <c:formatCode>General</c:formatCode>
                <c:ptCount val="8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20</c:v>
                </c:pt>
                <c:pt idx="4">
                  <c:v>30</c:v>
                </c:pt>
                <c:pt idx="5">
                  <c:v>50</c:v>
                </c:pt>
                <c:pt idx="6">
                  <c:v>70</c:v>
                </c:pt>
                <c:pt idx="7">
                  <c:v>100</c:v>
                </c:pt>
              </c:numCache>
            </c:numRef>
          </c:xVal>
          <c:yVal>
            <c:numRef>
              <c:f>Лист1!$E$6:$E$13</c:f>
              <c:numCache>
                <c:formatCode>General</c:formatCode>
                <c:ptCount val="8"/>
                <c:pt idx="0">
                  <c:v>47</c:v>
                </c:pt>
                <c:pt idx="1">
                  <c:v>47.5</c:v>
                </c:pt>
                <c:pt idx="2">
                  <c:v>48</c:v>
                </c:pt>
                <c:pt idx="3">
                  <c:v>46.8</c:v>
                </c:pt>
                <c:pt idx="4">
                  <c:v>45.3</c:v>
                </c:pt>
                <c:pt idx="5">
                  <c:v>43.3</c:v>
                </c:pt>
                <c:pt idx="6">
                  <c:v>39.799999999999997</c:v>
                </c:pt>
                <c:pt idx="7">
                  <c:v>37.200000000000003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604E-472C-827A-AD32B71F72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911120879"/>
        <c:axId val="1911119631"/>
      </c:scatterChart>
      <c:valAx>
        <c:axId val="1834283871"/>
        <c:scaling>
          <c:orientation val="minMax"/>
          <c:max val="10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l-GR">
                    <a:solidFill>
                      <a:sysClr val="windowText" lastClr="000000"/>
                    </a:solidFill>
                  </a:rPr>
                  <a:t>β</a:t>
                </a:r>
                <a:r>
                  <a:rPr lang="en-US">
                    <a:solidFill>
                      <a:sysClr val="windowText" lastClr="000000"/>
                    </a:solidFill>
                  </a:rPr>
                  <a:t>, %</a:t>
                </a:r>
                <a:endParaRPr lang="ru-RU">
                  <a:solidFill>
                    <a:sysClr val="windowText" lastClr="000000"/>
                  </a:solidFill>
                </a:endParaRPr>
              </a:p>
            </c:rich>
          </c:tx>
          <c:layout>
            <c:manualLayout>
              <c:xMode val="edge"/>
              <c:yMode val="edge"/>
              <c:x val="0.72147172512526847"/>
              <c:y val="0.8965160645370511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ru-KZ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KZ"/>
          </a:p>
        </c:txPr>
        <c:crossAx val="1834294687"/>
        <c:crosses val="autoZero"/>
        <c:crossBetween val="midCat"/>
      </c:valAx>
      <c:valAx>
        <c:axId val="1834294687"/>
        <c:scaling>
          <c:orientation val="minMax"/>
          <c:max val="90"/>
          <c:min val="6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l-GR">
                    <a:solidFill>
                      <a:sysClr val="windowText" lastClr="000000"/>
                    </a:solidFill>
                  </a:rPr>
                  <a:t>α</a:t>
                </a:r>
                <a:r>
                  <a:rPr lang="en-GB">
                    <a:solidFill>
                      <a:sysClr val="windowText" lastClr="000000"/>
                    </a:solidFill>
                  </a:rPr>
                  <a:t>Si(</a:t>
                </a:r>
                <a:r>
                  <a:rPr lang="ru-RU">
                    <a:solidFill>
                      <a:sysClr val="windowText" lastClr="000000"/>
                    </a:solidFill>
                  </a:rPr>
                  <a:t>спл), 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ru-KZ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KZ"/>
          </a:p>
        </c:txPr>
        <c:crossAx val="1834283871"/>
        <c:crosses val="autoZero"/>
        <c:crossBetween val="midCat"/>
      </c:valAx>
      <c:valAx>
        <c:axId val="1911119631"/>
        <c:scaling>
          <c:orientation val="minMax"/>
          <c:max val="50"/>
          <c:min val="35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GB">
                    <a:solidFill>
                      <a:sysClr val="windowText" lastClr="000000"/>
                    </a:solidFill>
                  </a:rPr>
                  <a:t>CSi(</a:t>
                </a:r>
                <a:r>
                  <a:rPr lang="ru-RU">
                    <a:solidFill>
                      <a:sysClr val="windowText" lastClr="000000"/>
                    </a:solidFill>
                  </a:rPr>
                  <a:t>спл), 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ru-KZ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KZ"/>
          </a:p>
        </c:txPr>
        <c:crossAx val="1911120879"/>
        <c:crosses val="max"/>
        <c:crossBetween val="midCat"/>
      </c:valAx>
      <c:valAx>
        <c:axId val="1911120879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911119631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KZ"/>
    </a:p>
  </c:txPr>
  <c:externalData r:id="rId3">
    <c:autoUpdate val="0"/>
  </c:externalData>
  <c:userShapes r:id="rId4"/>
</c:chartSpace>
</file>

<file path=word/charts/chart4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radarChart>
        <c:radarStyle val="fill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Лист1!$D$8:$T$8</c:f>
              <c:numCache>
                <c:formatCode>General</c:formatCode>
                <c:ptCount val="17"/>
                <c:pt idx="0">
                  <c:v>850</c:v>
                </c:pt>
                <c:pt idx="1">
                  <c:v>450</c:v>
                </c:pt>
                <c:pt idx="2">
                  <c:v>550</c:v>
                </c:pt>
                <c:pt idx="3">
                  <c:v>460</c:v>
                </c:pt>
                <c:pt idx="4">
                  <c:v>670</c:v>
                </c:pt>
                <c:pt idx="5">
                  <c:v>580</c:v>
                </c:pt>
                <c:pt idx="6">
                  <c:v>810</c:v>
                </c:pt>
                <c:pt idx="7">
                  <c:v>840</c:v>
                </c:pt>
                <c:pt idx="8">
                  <c:v>570</c:v>
                </c:pt>
                <c:pt idx="9">
                  <c:v>660</c:v>
                </c:pt>
                <c:pt idx="10">
                  <c:v>560</c:v>
                </c:pt>
                <c:pt idx="11">
                  <c:v>590</c:v>
                </c:pt>
                <c:pt idx="12">
                  <c:v>700</c:v>
                </c:pt>
                <c:pt idx="13">
                  <c:v>610</c:v>
                </c:pt>
                <c:pt idx="14">
                  <c:v>830</c:v>
                </c:pt>
                <c:pt idx="15">
                  <c:v>640</c:v>
                </c:pt>
                <c:pt idx="1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4AF-4421-80DE-4E3C90D779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2969088"/>
        <c:axId val="162970624"/>
      </c:radarChart>
      <c:catAx>
        <c:axId val="162969088"/>
        <c:scaling>
          <c:orientation val="minMax"/>
        </c:scaling>
        <c:delete val="1"/>
        <c:axPos val="b"/>
        <c:majorTickMark val="none"/>
        <c:minorTickMark val="none"/>
        <c:tickLblPos val="nextTo"/>
        <c:crossAx val="162970624"/>
        <c:crosses val="autoZero"/>
        <c:auto val="1"/>
        <c:lblAlgn val="ctr"/>
        <c:lblOffset val="100"/>
        <c:noMultiLvlLbl val="0"/>
      </c:catAx>
      <c:valAx>
        <c:axId val="162970624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629690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KZ"/>
    </a:p>
  </c:txPr>
  <c:externalData r:id="rId1">
    <c:autoUpdate val="0"/>
  </c:externalData>
</c:chartSpace>
</file>

<file path=word/charts/chart4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radarChart>
        <c:radarStyle val="fill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Лист1!$E$32:$V$32</c:f>
              <c:numCache>
                <c:formatCode>General</c:formatCode>
                <c:ptCount val="18"/>
                <c:pt idx="0">
                  <c:v>46</c:v>
                </c:pt>
                <c:pt idx="1">
                  <c:v>42</c:v>
                </c:pt>
                <c:pt idx="2">
                  <c:v>39</c:v>
                </c:pt>
                <c:pt idx="3">
                  <c:v>31</c:v>
                </c:pt>
                <c:pt idx="4">
                  <c:v>26</c:v>
                </c:pt>
                <c:pt idx="5">
                  <c:v>30</c:v>
                </c:pt>
                <c:pt idx="6">
                  <c:v>38</c:v>
                </c:pt>
                <c:pt idx="7">
                  <c:v>33</c:v>
                </c:pt>
                <c:pt idx="8">
                  <c:v>34</c:v>
                </c:pt>
                <c:pt idx="9">
                  <c:v>39</c:v>
                </c:pt>
                <c:pt idx="10">
                  <c:v>37</c:v>
                </c:pt>
                <c:pt idx="11">
                  <c:v>27</c:v>
                </c:pt>
                <c:pt idx="12">
                  <c:v>36</c:v>
                </c:pt>
                <c:pt idx="13">
                  <c:v>37</c:v>
                </c:pt>
                <c:pt idx="14">
                  <c:v>30</c:v>
                </c:pt>
                <c:pt idx="15">
                  <c:v>37</c:v>
                </c:pt>
                <c:pt idx="16">
                  <c:v>35</c:v>
                </c:pt>
                <c:pt idx="1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273-4C54-85B3-9F8E716B0E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2986240"/>
        <c:axId val="164077568"/>
      </c:radarChart>
      <c:catAx>
        <c:axId val="162986240"/>
        <c:scaling>
          <c:orientation val="minMax"/>
        </c:scaling>
        <c:delete val="1"/>
        <c:axPos val="b"/>
        <c:majorTickMark val="none"/>
        <c:minorTickMark val="none"/>
        <c:tickLblPos val="nextTo"/>
        <c:crossAx val="164077568"/>
        <c:crosses val="autoZero"/>
        <c:auto val="1"/>
        <c:lblAlgn val="ctr"/>
        <c:lblOffset val="100"/>
        <c:noMultiLvlLbl val="0"/>
      </c:catAx>
      <c:valAx>
        <c:axId val="164077568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629862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KZ"/>
    </a:p>
  </c:txPr>
  <c:externalData r:id="rId1">
    <c:autoUpdate val="0"/>
  </c:externalData>
</c:chartSpace>
</file>

<file path=word/charts/chart4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radarChart>
        <c:radarStyle val="fill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Лист1!$C$51:$S$51</c:f>
              <c:numCache>
                <c:formatCode>General</c:formatCode>
                <c:ptCount val="17"/>
                <c:pt idx="0">
                  <c:v>880</c:v>
                </c:pt>
                <c:pt idx="1">
                  <c:v>450</c:v>
                </c:pt>
                <c:pt idx="2">
                  <c:v>580</c:v>
                </c:pt>
                <c:pt idx="3">
                  <c:v>630</c:v>
                </c:pt>
                <c:pt idx="4">
                  <c:v>720</c:v>
                </c:pt>
                <c:pt idx="5">
                  <c:v>660</c:v>
                </c:pt>
                <c:pt idx="6">
                  <c:v>730</c:v>
                </c:pt>
                <c:pt idx="7">
                  <c:v>690</c:v>
                </c:pt>
                <c:pt idx="8">
                  <c:v>540</c:v>
                </c:pt>
                <c:pt idx="9">
                  <c:v>750</c:v>
                </c:pt>
                <c:pt idx="10">
                  <c:v>560</c:v>
                </c:pt>
                <c:pt idx="11">
                  <c:v>620</c:v>
                </c:pt>
                <c:pt idx="12">
                  <c:v>840</c:v>
                </c:pt>
                <c:pt idx="13">
                  <c:v>750</c:v>
                </c:pt>
                <c:pt idx="14">
                  <c:v>740</c:v>
                </c:pt>
                <c:pt idx="15">
                  <c:v>705</c:v>
                </c:pt>
                <c:pt idx="1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8F2-4DE9-B015-5FDDBA90A4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4129792"/>
        <c:axId val="164147968"/>
      </c:radarChart>
      <c:catAx>
        <c:axId val="164129792"/>
        <c:scaling>
          <c:orientation val="minMax"/>
        </c:scaling>
        <c:delete val="1"/>
        <c:axPos val="b"/>
        <c:majorTickMark val="none"/>
        <c:minorTickMark val="none"/>
        <c:tickLblPos val="nextTo"/>
        <c:crossAx val="164147968"/>
        <c:crosses val="autoZero"/>
        <c:auto val="1"/>
        <c:lblAlgn val="ctr"/>
        <c:lblOffset val="100"/>
        <c:noMultiLvlLbl val="0"/>
      </c:catAx>
      <c:valAx>
        <c:axId val="164147968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641297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KZ"/>
    </a:p>
  </c:txPr>
  <c:externalData r:id="rId1">
    <c:autoUpdate val="0"/>
  </c:externalData>
</c:chartSpace>
</file>

<file path=word/charts/chart4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radarChart>
        <c:radarStyle val="fill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Лист1!$C$70:$S$70</c:f>
              <c:numCache>
                <c:formatCode>General</c:formatCode>
                <c:ptCount val="17"/>
                <c:pt idx="0">
                  <c:v>45</c:v>
                </c:pt>
                <c:pt idx="1">
                  <c:v>46</c:v>
                </c:pt>
                <c:pt idx="2">
                  <c:v>38</c:v>
                </c:pt>
                <c:pt idx="3">
                  <c:v>42</c:v>
                </c:pt>
                <c:pt idx="4">
                  <c:v>35</c:v>
                </c:pt>
                <c:pt idx="5">
                  <c:v>35</c:v>
                </c:pt>
                <c:pt idx="6">
                  <c:v>37</c:v>
                </c:pt>
                <c:pt idx="7">
                  <c:v>33</c:v>
                </c:pt>
                <c:pt idx="8">
                  <c:v>44</c:v>
                </c:pt>
                <c:pt idx="9">
                  <c:v>36</c:v>
                </c:pt>
                <c:pt idx="10">
                  <c:v>37</c:v>
                </c:pt>
                <c:pt idx="11">
                  <c:v>35</c:v>
                </c:pt>
                <c:pt idx="12">
                  <c:v>40</c:v>
                </c:pt>
                <c:pt idx="13">
                  <c:v>38</c:v>
                </c:pt>
                <c:pt idx="14">
                  <c:v>33</c:v>
                </c:pt>
                <c:pt idx="15">
                  <c:v>41</c:v>
                </c:pt>
                <c:pt idx="1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923-46F8-83EC-7E6401BE3BC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4249600"/>
        <c:axId val="164251136"/>
      </c:radarChart>
      <c:catAx>
        <c:axId val="164249600"/>
        <c:scaling>
          <c:orientation val="minMax"/>
        </c:scaling>
        <c:delete val="1"/>
        <c:axPos val="b"/>
        <c:majorTickMark val="none"/>
        <c:minorTickMark val="none"/>
        <c:tickLblPos val="nextTo"/>
        <c:crossAx val="164251136"/>
        <c:crosses val="autoZero"/>
        <c:auto val="1"/>
        <c:lblAlgn val="ctr"/>
        <c:lblOffset val="100"/>
        <c:noMultiLvlLbl val="0"/>
      </c:catAx>
      <c:valAx>
        <c:axId val="164251136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642496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KZ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А</a:t>
            </a:r>
          </a:p>
        </c:rich>
      </c:tx>
      <c:layout>
        <c:manualLayout>
          <c:xMode val="edge"/>
          <c:yMode val="edge"/>
          <c:x val="0.59614095095885888"/>
          <c:y val="1.7640573318632856E-2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22172083333333342"/>
          <c:y val="3.1119638159893739E-2"/>
          <c:w val="0.69889659602913468"/>
          <c:h val="0.79458594136592908"/>
        </c:manualLayout>
      </c:layout>
      <c:scatterChart>
        <c:scatterStyle val="smoothMarker"/>
        <c:varyColors val="0"/>
        <c:ser>
          <c:idx val="0"/>
          <c:order val="0"/>
          <c:tx>
            <c:strRef>
              <c:f>Лист1!$B$2</c:f>
              <c:strCache>
                <c:ptCount val="1"/>
                <c:pt idx="0">
                  <c:v>22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marker>
            <c:symbol val="circle"/>
            <c:size val="4"/>
            <c:spPr>
              <a:solidFill>
                <a:schemeClr val="tx1"/>
              </a:solidFill>
              <a:ln>
                <a:solidFill>
                  <a:sysClr val="windowText" lastClr="000000"/>
                </a:solidFill>
              </a:ln>
            </c:spPr>
          </c:marker>
          <c:dLbls>
            <c:dLbl>
              <c:idx val="7"/>
              <c:layout>
                <c:manualLayout>
                  <c:x val="-2.1998727431798298E-2"/>
                  <c:y val="3.150761494618995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22 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959914101646386"/>
                      <c:h val="0.1542338761052926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7B9E-47B0-86EA-37DD8AF90D14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Лист1!$C$1:$J$1</c:f>
              <c:numCache>
                <c:formatCode>General</c:formatCode>
                <c:ptCount val="8"/>
                <c:pt idx="0">
                  <c:v>1600</c:v>
                </c:pt>
                <c:pt idx="1">
                  <c:v>1660</c:v>
                </c:pt>
                <c:pt idx="2">
                  <c:v>1700</c:v>
                </c:pt>
                <c:pt idx="3">
                  <c:v>1725</c:v>
                </c:pt>
                <c:pt idx="4">
                  <c:v>1775</c:v>
                </c:pt>
                <c:pt idx="5">
                  <c:v>1800</c:v>
                </c:pt>
                <c:pt idx="6">
                  <c:v>1900</c:v>
                </c:pt>
                <c:pt idx="7">
                  <c:v>2000</c:v>
                </c:pt>
              </c:numCache>
            </c:numRef>
          </c:xVal>
          <c:yVal>
            <c:numRef>
              <c:f>Лист1!$C$2:$J$2</c:f>
              <c:numCache>
                <c:formatCode>General</c:formatCode>
                <c:ptCount val="8"/>
                <c:pt idx="0">
                  <c:v>82</c:v>
                </c:pt>
                <c:pt idx="1">
                  <c:v>87</c:v>
                </c:pt>
                <c:pt idx="2">
                  <c:v>89.7</c:v>
                </c:pt>
                <c:pt idx="5">
                  <c:v>94</c:v>
                </c:pt>
                <c:pt idx="6">
                  <c:v>95.7</c:v>
                </c:pt>
                <c:pt idx="7">
                  <c:v>96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7B9E-47B0-86EA-37DD8AF90D14}"/>
            </c:ext>
          </c:extLst>
        </c:ser>
        <c:ser>
          <c:idx val="4"/>
          <c:order val="1"/>
          <c:tx>
            <c:strRef>
              <c:f>Лист1!$B$6</c:f>
              <c:strCache>
                <c:ptCount val="1"/>
                <c:pt idx="0">
                  <c:v>32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marker>
            <c:symbol val="circle"/>
            <c:size val="4"/>
            <c:spPr>
              <a:solidFill>
                <a:sysClr val="windowText" lastClr="000000"/>
              </a:solidFill>
              <a:ln>
                <a:solidFill>
                  <a:sysClr val="windowText" lastClr="000000"/>
                </a:solidFill>
              </a:ln>
            </c:spPr>
          </c:marker>
          <c:dLbls>
            <c:dLbl>
              <c:idx val="7"/>
              <c:layout>
                <c:manualLayout>
                  <c:x val="-3.9300882844189929E-2"/>
                  <c:y val="-3.7998623958413004E-2"/>
                </c:manualLayout>
              </c:layout>
              <c:tx>
                <c:rich>
                  <a:bodyPr wrap="square" lIns="38100" tIns="19050" rIns="38100" bIns="19050" anchor="ctr" anchorCtr="0">
                    <a:spAutoFit/>
                  </a:bodyPr>
                  <a:lstStyle/>
                  <a:p>
                    <a:pPr marL="0" marR="0" lvl="0" indent="0" algn="ctr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sz="1200" b="0" i="0" u="none" strike="noStrike" kern="1200" baseline="0">
                        <a:solidFill>
                          <a:sysClr val="windowText" lastClr="000000"/>
                        </a:solidFill>
                        <a:latin typeface="Times New Roman" pitchFamily="18" charset="0"/>
                        <a:ea typeface="+mn-ea"/>
                        <a:cs typeface="Times New Roman" pitchFamily="18" charset="0"/>
                      </a:defRPr>
                    </a:pPr>
                    <a:r>
                      <a:rPr lang="en-US" sz="1200" b="0" i="0" u="none" strike="noStrike" kern="1200" baseline="0">
                        <a:solidFill>
                          <a:sysClr val="windowText" lastClr="000000"/>
                        </a:solidFill>
                        <a:latin typeface="Times New Roman" pitchFamily="18" charset="0"/>
                        <a:cs typeface="Times New Roman" pitchFamily="18" charset="0"/>
                      </a:rPr>
                      <a:t>32</a:t>
                    </a:r>
                  </a:p>
                  <a:p>
                    <a:pPr marL="0" marR="0" lvl="0" indent="0" algn="ctr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sz="1200" b="0" i="0" u="none" strike="noStrike" kern="1200" baseline="0">
                        <a:solidFill>
                          <a:sysClr val="windowText" lastClr="000000"/>
                        </a:solidFill>
                        <a:latin typeface="Times New Roman" pitchFamily="18" charset="0"/>
                        <a:ea typeface="+mn-ea"/>
                        <a:cs typeface="Times New Roman" pitchFamily="18" charset="0"/>
                      </a:defRPr>
                    </a:pPr>
                    <a:endParaRPr lang="en-US"/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815239004215381"/>
                      <c:h val="8.467752210585326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7B9E-47B0-86EA-37DD8AF90D14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Лист1!$C$1:$J$1</c:f>
              <c:numCache>
                <c:formatCode>General</c:formatCode>
                <c:ptCount val="8"/>
                <c:pt idx="0">
                  <c:v>1600</c:v>
                </c:pt>
                <c:pt idx="1">
                  <c:v>1660</c:v>
                </c:pt>
                <c:pt idx="2">
                  <c:v>1700</c:v>
                </c:pt>
                <c:pt idx="3">
                  <c:v>1725</c:v>
                </c:pt>
                <c:pt idx="4">
                  <c:v>1775</c:v>
                </c:pt>
                <c:pt idx="5">
                  <c:v>1800</c:v>
                </c:pt>
                <c:pt idx="6">
                  <c:v>1900</c:v>
                </c:pt>
                <c:pt idx="7">
                  <c:v>2000</c:v>
                </c:pt>
              </c:numCache>
            </c:numRef>
          </c:xVal>
          <c:yVal>
            <c:numRef>
              <c:f>Лист1!$C$6:$J$6</c:f>
              <c:numCache>
                <c:formatCode>General</c:formatCode>
                <c:ptCount val="8"/>
                <c:pt idx="0">
                  <c:v>80</c:v>
                </c:pt>
                <c:pt idx="2">
                  <c:v>86</c:v>
                </c:pt>
                <c:pt idx="5">
                  <c:v>88</c:v>
                </c:pt>
                <c:pt idx="6">
                  <c:v>89</c:v>
                </c:pt>
                <c:pt idx="7">
                  <c:v>90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7B9E-47B0-86EA-37DD8AF90D1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49715968"/>
        <c:axId val="149726720"/>
      </c:scatterChart>
      <c:valAx>
        <c:axId val="149715968"/>
        <c:scaling>
          <c:orientation val="minMax"/>
          <c:max val="2000"/>
          <c:min val="160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Т, °С</a:t>
                </a:r>
              </a:p>
            </c:rich>
          </c:tx>
          <c:layout>
            <c:manualLayout>
              <c:xMode val="edge"/>
              <c:yMode val="edge"/>
              <c:x val="0.81625046296296155"/>
              <c:y val="0.91130158730158761"/>
            </c:manualLayout>
          </c:layout>
          <c:overlay val="0"/>
        </c:title>
        <c:numFmt formatCode="General" sourceLinked="1"/>
        <c:majorTickMark val="in"/>
        <c:minorTickMark val="none"/>
        <c:tickLblPos val="nextTo"/>
        <c:spPr>
          <a:ln w="12700">
            <a:solidFill>
              <a:schemeClr val="tx1"/>
            </a:solidFill>
          </a:ln>
        </c:spPr>
        <c:crossAx val="149726720"/>
        <c:crosses val="autoZero"/>
        <c:crossBetween val="midCat"/>
        <c:majorUnit val="100"/>
      </c:valAx>
      <c:valAx>
        <c:axId val="149726720"/>
        <c:scaling>
          <c:orientation val="minMax"/>
          <c:max val="100"/>
          <c:min val="8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l-GR"/>
                  <a:t>α</a:t>
                </a:r>
                <a:r>
                  <a:rPr lang="en-US" baseline="-25000"/>
                  <a:t>Si(</a:t>
                </a:r>
                <a:r>
                  <a:rPr lang="kk-KZ" baseline="-25000"/>
                  <a:t>спл</a:t>
                </a:r>
                <a:r>
                  <a:rPr lang="en-US" baseline="-25000"/>
                  <a:t>)</a:t>
                </a:r>
                <a:r>
                  <a:rPr lang="en-US"/>
                  <a:t>, %</a:t>
                </a:r>
                <a:endParaRPr lang="ru-RU"/>
              </a:p>
            </c:rich>
          </c:tx>
          <c:overlay val="0"/>
        </c:title>
        <c:numFmt formatCode="General" sourceLinked="1"/>
        <c:majorTickMark val="in"/>
        <c:minorTickMark val="none"/>
        <c:tickLblPos val="nextTo"/>
        <c:spPr>
          <a:ln w="12700">
            <a:solidFill>
              <a:sysClr val="windowText" lastClr="000000"/>
            </a:solidFill>
          </a:ln>
        </c:spPr>
        <c:crossAx val="149715968"/>
        <c:crosses val="autoZero"/>
        <c:crossBetween val="midCat"/>
        <c:majorUnit val="5"/>
      </c:valAx>
      <c:spPr>
        <a:noFill/>
        <a:ln>
          <a:noFill/>
        </a:ln>
      </c:spPr>
    </c:plotArea>
    <c:plotVisOnly val="1"/>
    <c:dispBlanksAs val="span"/>
    <c:showDLblsOverMax val="0"/>
  </c:chart>
  <c:spPr>
    <a:noFill/>
    <a:ln>
      <a:noFill/>
    </a:ln>
  </c:spPr>
  <c:txPr>
    <a:bodyPr/>
    <a:lstStyle/>
    <a:p>
      <a:pPr>
        <a:defRPr sz="1200" b="0">
          <a:latin typeface="Times New Roman" pitchFamily="18" charset="0"/>
          <a:cs typeface="Times New Roman" pitchFamily="18" charset="0"/>
        </a:defRPr>
      </a:pPr>
      <a:endParaRPr lang="ru-KZ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В</a:t>
            </a:r>
          </a:p>
        </c:rich>
      </c:tx>
      <c:layout>
        <c:manualLayout>
          <c:xMode val="edge"/>
          <c:yMode val="edge"/>
          <c:x val="0.58466381338495865"/>
          <c:y val="1.3230429988974642E-2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22172083333333334"/>
          <c:y val="3.9939924819210167E-2"/>
          <c:w val="0.69889659602913468"/>
          <c:h val="0.78576565470661264"/>
        </c:manualLayout>
      </c:layout>
      <c:scatterChart>
        <c:scatterStyle val="smoothMarker"/>
        <c:varyColors val="0"/>
        <c:ser>
          <c:idx val="0"/>
          <c:order val="0"/>
          <c:tx>
            <c:strRef>
              <c:f>Лист1!$B$13</c:f>
              <c:strCache>
                <c:ptCount val="1"/>
                <c:pt idx="0">
                  <c:v>22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marker>
            <c:symbol val="circle"/>
            <c:size val="4"/>
            <c:spPr>
              <a:solidFill>
                <a:schemeClr val="tx1"/>
              </a:solidFill>
              <a:ln>
                <a:solidFill>
                  <a:sysClr val="windowText" lastClr="000000"/>
                </a:solidFill>
              </a:ln>
            </c:spPr>
          </c:marker>
          <c:dLbls>
            <c:dLbl>
              <c:idx val="5"/>
              <c:layout>
                <c:manualLayout>
                  <c:x val="-6.2227122381477477E-2"/>
                  <c:y val="1.5643854881976578E-3"/>
                </c:manualLayout>
              </c:layout>
              <c:tx>
                <c:rich>
                  <a:bodyPr/>
                  <a:lstStyle/>
                  <a:p>
                    <a:r>
                      <a:rPr lang="en-US" sz="1200" b="0" i="0" u="none" strike="noStrike" kern="1200" baseline="0">
                        <a:solidFill>
                          <a:sysClr val="windowText" lastClr="000000"/>
                        </a:solidFill>
                        <a:latin typeface="Times New Roman" pitchFamily="18" charset="0"/>
                        <a:cs typeface="Times New Roman" pitchFamily="18" charset="0"/>
                      </a:rPr>
                      <a:t>22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49578549377363"/>
                      <c:h val="8.452830188679245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4B20-4299-B5A8-9542F80808F2}"/>
                </c:ext>
              </c:extLst>
            </c:dLbl>
            <c:dLbl>
              <c:idx val="6"/>
              <c:layout>
                <c:manualLayout>
                  <c:x val="-8.2314814814814619E-2"/>
                  <c:y val="-5.039682539682552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B20-4299-B5A8-9542F80808F2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B20-4299-B5A8-9542F80808F2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Лист1!$C$12:$H$12</c:f>
              <c:numCache>
                <c:formatCode>General</c:formatCode>
                <c:ptCount val="6"/>
                <c:pt idx="0">
                  <c:v>1700</c:v>
                </c:pt>
                <c:pt idx="1">
                  <c:v>1800</c:v>
                </c:pt>
                <c:pt idx="2">
                  <c:v>1850</c:v>
                </c:pt>
                <c:pt idx="3">
                  <c:v>1900</c:v>
                </c:pt>
                <c:pt idx="4">
                  <c:v>1950</c:v>
                </c:pt>
                <c:pt idx="5">
                  <c:v>2000</c:v>
                </c:pt>
              </c:numCache>
            </c:numRef>
          </c:xVal>
          <c:yVal>
            <c:numRef>
              <c:f>Лист1!$C$13:$H$13</c:f>
              <c:numCache>
                <c:formatCode>General</c:formatCode>
                <c:ptCount val="6"/>
                <c:pt idx="0">
                  <c:v>5</c:v>
                </c:pt>
                <c:pt idx="1">
                  <c:v>35</c:v>
                </c:pt>
                <c:pt idx="2">
                  <c:v>50</c:v>
                </c:pt>
                <c:pt idx="3">
                  <c:v>63</c:v>
                </c:pt>
                <c:pt idx="4">
                  <c:v>76</c:v>
                </c:pt>
                <c:pt idx="5">
                  <c:v>88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4B20-4299-B5A8-9542F80808F2}"/>
            </c:ext>
          </c:extLst>
        </c:ser>
        <c:ser>
          <c:idx val="1"/>
          <c:order val="1"/>
          <c:tx>
            <c:strRef>
              <c:f>Лист1!$B$14</c:f>
              <c:strCache>
                <c:ptCount val="1"/>
                <c:pt idx="0">
                  <c:v>32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marker>
            <c:symbol val="circle"/>
            <c:size val="4"/>
            <c:spPr>
              <a:solidFill>
                <a:sysClr val="windowText" lastClr="000000"/>
              </a:solidFill>
              <a:ln>
                <a:solidFill>
                  <a:sysClr val="windowText" lastClr="000000"/>
                </a:solidFill>
              </a:ln>
            </c:spPr>
          </c:marker>
          <c:dLbls>
            <c:dLbl>
              <c:idx val="5"/>
              <c:layout>
                <c:manualLayout>
                  <c:x val="-7.6889286303381283E-3"/>
                  <c:y val="8.249086284280617E-2"/>
                </c:manualLayout>
              </c:layout>
              <c:tx>
                <c:rich>
                  <a:bodyPr/>
                  <a:lstStyle/>
                  <a:p>
                    <a:r>
                      <a:rPr lang="en-US" sz="1200" b="0" i="0" u="none" strike="noStrike" kern="1200" baseline="0">
                        <a:solidFill>
                          <a:sysClr val="windowText" lastClr="000000"/>
                        </a:solidFill>
                        <a:latin typeface="Times New Roman" pitchFamily="18" charset="0"/>
                        <a:cs typeface="Times New Roman" pitchFamily="18" charset="0"/>
                      </a:rPr>
                      <a:t>32 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857923497267759"/>
                      <c:h val="8.452830188679245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4B20-4299-B5A8-9542F80808F2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24,5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B20-4299-B5A8-9542F80808F2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Лист1!$C$12:$H$12</c:f>
              <c:numCache>
                <c:formatCode>General</c:formatCode>
                <c:ptCount val="6"/>
                <c:pt idx="0">
                  <c:v>1700</c:v>
                </c:pt>
                <c:pt idx="1">
                  <c:v>1800</c:v>
                </c:pt>
                <c:pt idx="2">
                  <c:v>1850</c:v>
                </c:pt>
                <c:pt idx="3">
                  <c:v>1900</c:v>
                </c:pt>
                <c:pt idx="4">
                  <c:v>1950</c:v>
                </c:pt>
                <c:pt idx="5">
                  <c:v>2000</c:v>
                </c:pt>
              </c:numCache>
            </c:numRef>
          </c:xVal>
          <c:yVal>
            <c:numRef>
              <c:f>Лист1!$C$14:$H$14</c:f>
              <c:numCache>
                <c:formatCode>General</c:formatCode>
                <c:ptCount val="6"/>
                <c:pt idx="0">
                  <c:v>2</c:v>
                </c:pt>
                <c:pt idx="1">
                  <c:v>30</c:v>
                </c:pt>
                <c:pt idx="2">
                  <c:v>45</c:v>
                </c:pt>
                <c:pt idx="3">
                  <c:v>58</c:v>
                </c:pt>
                <c:pt idx="4">
                  <c:v>70</c:v>
                </c:pt>
                <c:pt idx="5">
                  <c:v>82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6-4B20-4299-B5A8-9542F80808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49885696"/>
        <c:axId val="149983616"/>
      </c:scatterChart>
      <c:valAx>
        <c:axId val="149885696"/>
        <c:scaling>
          <c:orientation val="minMax"/>
          <c:max val="2000"/>
          <c:min val="170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Т, °С</a:t>
                </a:r>
              </a:p>
            </c:rich>
          </c:tx>
          <c:layout>
            <c:manualLayout>
              <c:xMode val="edge"/>
              <c:yMode val="edge"/>
              <c:x val="0.81625046296296133"/>
              <c:y val="0.91130158730158761"/>
            </c:manualLayout>
          </c:layout>
          <c:overlay val="0"/>
        </c:title>
        <c:numFmt formatCode="General" sourceLinked="1"/>
        <c:majorTickMark val="in"/>
        <c:minorTickMark val="none"/>
        <c:tickLblPos val="nextTo"/>
        <c:spPr>
          <a:ln w="12700">
            <a:solidFill>
              <a:schemeClr val="tx1"/>
            </a:solidFill>
          </a:ln>
        </c:spPr>
        <c:crossAx val="149983616"/>
        <c:crosses val="autoZero"/>
        <c:crossBetween val="midCat"/>
        <c:majorUnit val="100"/>
      </c:valAx>
      <c:valAx>
        <c:axId val="149983616"/>
        <c:scaling>
          <c:orientation val="minMax"/>
          <c:max val="100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l-GR"/>
                  <a:t>α</a:t>
                </a:r>
                <a:r>
                  <a:rPr lang="en-US" baseline="-25000"/>
                  <a:t>Al(</a:t>
                </a:r>
                <a:r>
                  <a:rPr lang="kk-KZ" baseline="-25000"/>
                  <a:t>спл</a:t>
                </a:r>
                <a:r>
                  <a:rPr lang="en-US" baseline="-25000"/>
                  <a:t>)</a:t>
                </a:r>
                <a:r>
                  <a:rPr lang="en-US"/>
                  <a:t>, %</a:t>
                </a:r>
                <a:endParaRPr lang="ru-RU"/>
              </a:p>
            </c:rich>
          </c:tx>
          <c:overlay val="0"/>
        </c:title>
        <c:numFmt formatCode="General" sourceLinked="1"/>
        <c:majorTickMark val="in"/>
        <c:minorTickMark val="none"/>
        <c:tickLblPos val="nextTo"/>
        <c:spPr>
          <a:ln w="12700">
            <a:solidFill>
              <a:sysClr val="windowText" lastClr="000000"/>
            </a:solidFill>
          </a:ln>
        </c:spPr>
        <c:crossAx val="149885696"/>
        <c:crosses val="autoZero"/>
        <c:crossBetween val="midCat"/>
        <c:majorUnit val="20"/>
      </c:valAx>
      <c:spPr>
        <a:noFill/>
        <a:ln>
          <a:noFill/>
        </a:ln>
      </c:spPr>
    </c:plotArea>
    <c:plotVisOnly val="1"/>
    <c:dispBlanksAs val="span"/>
    <c:showDLblsOverMax val="0"/>
  </c:chart>
  <c:spPr>
    <a:noFill/>
    <a:ln>
      <a:noFill/>
    </a:ln>
  </c:spPr>
  <c:txPr>
    <a:bodyPr/>
    <a:lstStyle/>
    <a:p>
      <a:pPr>
        <a:defRPr sz="1200" b="0">
          <a:latin typeface="Times New Roman" pitchFamily="18" charset="0"/>
          <a:cs typeface="Times New Roman" pitchFamily="18" charset="0"/>
        </a:defRPr>
      </a:pPr>
      <a:endParaRPr lang="ru-KZ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965226190476187"/>
          <c:y val="3.5529761904761911E-2"/>
          <c:w val="0.6191167559402373"/>
          <c:h val="0.79395317460317671"/>
        </c:manualLayout>
      </c:layout>
      <c:scatterChart>
        <c:scatterStyle val="smoothMarker"/>
        <c:varyColors val="0"/>
        <c:ser>
          <c:idx val="0"/>
          <c:order val="0"/>
          <c:tx>
            <c:strRef>
              <c:f>Лист1!$B$31</c:f>
              <c:strCache>
                <c:ptCount val="1"/>
                <c:pt idx="0">
                  <c:v>1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marker>
            <c:symbol val="circle"/>
            <c:size val="4"/>
            <c:spPr>
              <a:solidFill>
                <a:schemeClr val="tx1"/>
              </a:solidFill>
              <a:ln>
                <a:solidFill>
                  <a:sysClr val="windowText" lastClr="000000"/>
                </a:solidFill>
              </a:ln>
            </c:spPr>
          </c:marker>
          <c:dLbls>
            <c:dLbl>
              <c:idx val="2"/>
              <c:layout>
                <c:manualLayout>
                  <c:x val="0.37986821658318071"/>
                  <c:y val="6.173540876298952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Si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CBA-4C7D-B527-05A4727BDD0E}"/>
                </c:ext>
              </c:extLst>
            </c:dLbl>
            <c:dLbl>
              <c:idx val="4"/>
              <c:layout>
                <c:manualLayout>
                  <c:x val="-7.4946935980828563E-2"/>
                  <c:y val="3.633957824237489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CBA-4C7D-B527-05A4727BDD0E}"/>
                </c:ext>
              </c:extLst>
            </c:dLbl>
            <c:dLbl>
              <c:idx val="6"/>
              <c:layout>
                <c:manualLayout>
                  <c:x val="-8.2314814814814619E-2"/>
                  <c:y val="-5.039682539682552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CBA-4C7D-B527-05A4727BDD0E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CBA-4C7D-B527-05A4727BDD0E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Лист1!$C$30:$G$30</c:f>
              <c:numCache>
                <c:formatCode>General</c:formatCode>
                <c:ptCount val="5"/>
                <c:pt idx="0">
                  <c:v>1600</c:v>
                </c:pt>
                <c:pt idx="1">
                  <c:v>1700</c:v>
                </c:pt>
                <c:pt idx="2">
                  <c:v>1800</c:v>
                </c:pt>
                <c:pt idx="3">
                  <c:v>1900</c:v>
                </c:pt>
                <c:pt idx="4">
                  <c:v>2000</c:v>
                </c:pt>
              </c:numCache>
            </c:numRef>
          </c:xVal>
          <c:yVal>
            <c:numRef>
              <c:f>Лист1!$C$31:$G$31</c:f>
              <c:numCache>
                <c:formatCode>General</c:formatCode>
                <c:ptCount val="5"/>
                <c:pt idx="0">
                  <c:v>45</c:v>
                </c:pt>
                <c:pt idx="1">
                  <c:v>50</c:v>
                </c:pt>
                <c:pt idx="2">
                  <c:v>50</c:v>
                </c:pt>
                <c:pt idx="3">
                  <c:v>50</c:v>
                </c:pt>
                <c:pt idx="4">
                  <c:v>50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BCBA-4C7D-B527-05A4727BDD0E}"/>
            </c:ext>
          </c:extLst>
        </c:ser>
        <c:ser>
          <c:idx val="1"/>
          <c:order val="1"/>
          <c:tx>
            <c:strRef>
              <c:f>Лист1!$B$32</c:f>
              <c:strCache>
                <c:ptCount val="1"/>
                <c:pt idx="0">
                  <c:v>2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marker>
            <c:symbol val="circle"/>
            <c:size val="4"/>
            <c:spPr>
              <a:solidFill>
                <a:sysClr val="windowText" lastClr="000000"/>
              </a:solidFill>
              <a:ln>
                <a:solidFill>
                  <a:sysClr val="windowText" lastClr="000000"/>
                </a:solidFill>
              </a:ln>
            </c:spPr>
          </c:marker>
          <c:dLbls>
            <c:dLbl>
              <c:idx val="2"/>
              <c:layout>
                <c:manualLayout>
                  <c:x val="0.37419892524459802"/>
                  <c:y val="0.3779760220159910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Al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CBA-4C7D-B527-05A4727BDD0E}"/>
                </c:ext>
              </c:extLst>
            </c:dLbl>
            <c:dLbl>
              <c:idx val="4"/>
              <c:layout>
                <c:manualLayout>
                  <c:x val="-7.0806149231346233E-2"/>
                  <c:y val="4.137931034482754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BCBA-4C7D-B527-05A4727BDD0E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24,5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CBA-4C7D-B527-05A4727BDD0E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Лист1!$C$30:$G$30</c:f>
              <c:numCache>
                <c:formatCode>General</c:formatCode>
                <c:ptCount val="5"/>
                <c:pt idx="0">
                  <c:v>1600</c:v>
                </c:pt>
                <c:pt idx="1">
                  <c:v>1700</c:v>
                </c:pt>
                <c:pt idx="2">
                  <c:v>1800</c:v>
                </c:pt>
                <c:pt idx="3">
                  <c:v>1900</c:v>
                </c:pt>
                <c:pt idx="4">
                  <c:v>2000</c:v>
                </c:pt>
              </c:numCache>
            </c:numRef>
          </c:xVal>
          <c:yVal>
            <c:numRef>
              <c:f>Лист1!$C$32:$G$32</c:f>
              <c:numCache>
                <c:formatCode>General</c:formatCode>
                <c:ptCount val="5"/>
                <c:pt idx="0">
                  <c:v>38</c:v>
                </c:pt>
                <c:pt idx="1">
                  <c:v>42.5</c:v>
                </c:pt>
                <c:pt idx="2">
                  <c:v>42</c:v>
                </c:pt>
                <c:pt idx="3">
                  <c:v>40</c:v>
                </c:pt>
                <c:pt idx="4">
                  <c:v>39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8-BCBA-4C7D-B527-05A4727BDD0E}"/>
            </c:ext>
          </c:extLst>
        </c:ser>
        <c:ser>
          <c:idx val="2"/>
          <c:order val="2"/>
          <c:tx>
            <c:strRef>
              <c:f>Лист1!$B$33</c:f>
              <c:strCache>
                <c:ptCount val="1"/>
                <c:pt idx="0">
                  <c:v>1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marker>
            <c:symbol val="circle"/>
            <c:size val="4"/>
            <c:spPr>
              <a:solidFill>
                <a:sysClr val="windowText" lastClr="000000"/>
              </a:solidFill>
              <a:ln>
                <a:solidFill>
                  <a:sysClr val="windowText" lastClr="000000"/>
                </a:solidFill>
              </a:ln>
            </c:spPr>
          </c:marker>
          <c:dLbls>
            <c:dLbl>
              <c:idx val="4"/>
              <c:layout>
                <c:manualLayout>
                  <c:x val="-7.9087722730310964E-2"/>
                  <c:y val="-3.306796995203194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BCBA-4C7D-B527-05A4727BDD0E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BCBA-4C7D-B527-05A4727BDD0E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Лист1!$C$30:$G$30</c:f>
              <c:numCache>
                <c:formatCode>General</c:formatCode>
                <c:ptCount val="5"/>
                <c:pt idx="0">
                  <c:v>1600</c:v>
                </c:pt>
                <c:pt idx="1">
                  <c:v>1700</c:v>
                </c:pt>
                <c:pt idx="2">
                  <c:v>1800</c:v>
                </c:pt>
                <c:pt idx="3">
                  <c:v>1900</c:v>
                </c:pt>
                <c:pt idx="4">
                  <c:v>2000</c:v>
                </c:pt>
              </c:numCache>
            </c:numRef>
          </c:xVal>
          <c:yVal>
            <c:numRef>
              <c:f>Лист1!$C$33:$G$33</c:f>
              <c:numCache>
                <c:formatCode>General</c:formatCode>
                <c:ptCount val="5"/>
                <c:pt idx="0">
                  <c:v>0</c:v>
                </c:pt>
                <c:pt idx="1">
                  <c:v>1.5</c:v>
                </c:pt>
                <c:pt idx="2">
                  <c:v>5</c:v>
                </c:pt>
                <c:pt idx="3">
                  <c:v>9</c:v>
                </c:pt>
                <c:pt idx="4">
                  <c:v>15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B-BCBA-4C7D-B527-05A4727BDD0E}"/>
            </c:ext>
          </c:extLst>
        </c:ser>
        <c:ser>
          <c:idx val="3"/>
          <c:order val="3"/>
          <c:tx>
            <c:strRef>
              <c:f>Лист1!$B$34</c:f>
              <c:strCache>
                <c:ptCount val="1"/>
                <c:pt idx="0">
                  <c:v>2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marker>
            <c:symbol val="circle"/>
            <c:size val="4"/>
            <c:spPr>
              <a:solidFill>
                <a:sysClr val="windowText" lastClr="000000"/>
              </a:solidFill>
              <a:ln>
                <a:solidFill>
                  <a:sysClr val="windowText" lastClr="000000"/>
                </a:solidFill>
              </a:ln>
            </c:spPr>
          </c:marker>
          <c:dLbls>
            <c:dLbl>
              <c:idx val="4"/>
              <c:layout>
                <c:manualLayout>
                  <c:x val="-7.6685740369410352E-2"/>
                  <c:y val="4.137931034482750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BCBA-4C7D-B527-05A4727BDD0E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31,8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BCBA-4C7D-B527-05A4727BDD0E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Лист1!$C$30:$G$30</c:f>
              <c:numCache>
                <c:formatCode>General</c:formatCode>
                <c:ptCount val="5"/>
                <c:pt idx="0">
                  <c:v>1600</c:v>
                </c:pt>
                <c:pt idx="1">
                  <c:v>1700</c:v>
                </c:pt>
                <c:pt idx="2">
                  <c:v>1800</c:v>
                </c:pt>
                <c:pt idx="3">
                  <c:v>1900</c:v>
                </c:pt>
                <c:pt idx="4">
                  <c:v>2000</c:v>
                </c:pt>
              </c:numCache>
            </c:numRef>
          </c:xVal>
          <c:yVal>
            <c:numRef>
              <c:f>Лист1!$C$34:$G$34</c:f>
              <c:numCache>
                <c:formatCode>General</c:formatCode>
                <c:ptCount val="5"/>
                <c:pt idx="0">
                  <c:v>0</c:v>
                </c:pt>
                <c:pt idx="1">
                  <c:v>0.5</c:v>
                </c:pt>
                <c:pt idx="2">
                  <c:v>2</c:v>
                </c:pt>
                <c:pt idx="3">
                  <c:v>5</c:v>
                </c:pt>
                <c:pt idx="4">
                  <c:v>10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E-BCBA-4C7D-B527-05A4727BDD0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52006016"/>
        <c:axId val="152008960"/>
      </c:scatterChart>
      <c:valAx>
        <c:axId val="152006016"/>
        <c:scaling>
          <c:orientation val="minMax"/>
          <c:max val="2000"/>
          <c:min val="160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Т, °С</a:t>
                </a:r>
              </a:p>
            </c:rich>
          </c:tx>
          <c:layout>
            <c:manualLayout>
              <c:xMode val="edge"/>
              <c:yMode val="edge"/>
              <c:x val="0.71545674603174558"/>
              <c:y val="0.91130158730158761"/>
            </c:manualLayout>
          </c:layout>
          <c:overlay val="0"/>
        </c:title>
        <c:numFmt formatCode="General" sourceLinked="1"/>
        <c:majorTickMark val="in"/>
        <c:minorTickMark val="none"/>
        <c:tickLblPos val="nextTo"/>
        <c:spPr>
          <a:ln w="12700">
            <a:solidFill>
              <a:schemeClr val="tx1"/>
            </a:solidFill>
          </a:ln>
        </c:spPr>
        <c:crossAx val="152008960"/>
        <c:crosses val="autoZero"/>
        <c:crossBetween val="midCat"/>
        <c:majorUnit val="100"/>
      </c:valAx>
      <c:valAx>
        <c:axId val="152008960"/>
        <c:scaling>
          <c:orientation val="minMax"/>
          <c:max val="60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C</a:t>
                </a:r>
                <a:r>
                  <a:rPr lang="en-US" baseline="-25000"/>
                  <a:t>Me</a:t>
                </a:r>
                <a:r>
                  <a:rPr lang="en-US"/>
                  <a:t>, %</a:t>
                </a:r>
                <a:endParaRPr lang="ru-RU"/>
              </a:p>
            </c:rich>
          </c:tx>
          <c:overlay val="0"/>
        </c:title>
        <c:numFmt formatCode="General" sourceLinked="1"/>
        <c:majorTickMark val="in"/>
        <c:minorTickMark val="none"/>
        <c:tickLblPos val="nextTo"/>
        <c:spPr>
          <a:ln w="12700">
            <a:solidFill>
              <a:sysClr val="windowText" lastClr="000000"/>
            </a:solidFill>
          </a:ln>
        </c:spPr>
        <c:crossAx val="152006016"/>
        <c:crosses val="autoZero"/>
        <c:crossBetween val="midCat"/>
        <c:majorUnit val="10"/>
      </c:valAx>
      <c:spPr>
        <a:noFill/>
        <a:ln>
          <a:noFill/>
        </a:ln>
      </c:spPr>
    </c:plotArea>
    <c:plotVisOnly val="1"/>
    <c:dispBlanksAs val="span"/>
    <c:showDLblsOverMax val="0"/>
  </c:chart>
  <c:spPr>
    <a:noFill/>
    <a:ln>
      <a:noFill/>
    </a:ln>
  </c:spPr>
  <c:txPr>
    <a:bodyPr/>
    <a:lstStyle/>
    <a:p>
      <a:pPr>
        <a:defRPr sz="1200" b="0">
          <a:latin typeface="Times New Roman" pitchFamily="18" charset="0"/>
          <a:cs typeface="Times New Roman" pitchFamily="18" charset="0"/>
        </a:defRPr>
      </a:pPr>
      <a:endParaRPr lang="ru-KZ"/>
    </a:p>
  </c:txPr>
  <c:externalData r:id="rId1">
    <c:autoUpdate val="0"/>
  </c:externalData>
  <c:userShapes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166616604016009"/>
          <c:y val="3.5529761904761911E-2"/>
          <c:w val="0.70103013308562445"/>
          <c:h val="0.80277352872236063"/>
        </c:manualLayout>
      </c:layout>
      <c:scatterChart>
        <c:scatterStyle val="smoothMarker"/>
        <c:varyColors val="0"/>
        <c:ser>
          <c:idx val="0"/>
          <c:order val="0"/>
          <c:tx>
            <c:strRef>
              <c:f>Лист1!$A$39</c:f>
              <c:strCache>
                <c:ptCount val="1"/>
                <c:pt idx="0">
                  <c:v>1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marker>
            <c:symbol val="circle"/>
            <c:size val="4"/>
            <c:spPr>
              <a:solidFill>
                <a:schemeClr val="tx1"/>
              </a:solidFill>
              <a:ln>
                <a:solidFill>
                  <a:sysClr val="windowText" lastClr="000000"/>
                </a:solidFill>
              </a:ln>
            </c:spPr>
          </c:marker>
          <c:dLbls>
            <c:dLbl>
              <c:idx val="4"/>
              <c:layout>
                <c:manualLayout>
                  <c:x val="-8.4893522819019337E-2"/>
                  <c:y val="8.38510621673944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A63-4A8C-8835-67743DDA605F}"/>
                </c:ext>
              </c:extLst>
            </c:dLbl>
            <c:dLbl>
              <c:idx val="5"/>
              <c:layout>
                <c:manualLayout>
                  <c:x val="-5.8796296296295533E-3"/>
                  <c:y val="-2.519841269841267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A63-4A8C-8835-67743DDA605F}"/>
                </c:ext>
              </c:extLst>
            </c:dLbl>
            <c:dLbl>
              <c:idx val="6"/>
              <c:layout>
                <c:manualLayout>
                  <c:x val="-8.2314814814814619E-2"/>
                  <c:y val="-5.039682539682552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A63-4A8C-8835-67743DDA605F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A63-4A8C-8835-67743DDA605F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Лист1!$B$38:$F$38</c:f>
              <c:numCache>
                <c:formatCode>General</c:formatCode>
                <c:ptCount val="5"/>
                <c:pt idx="0">
                  <c:v>1600</c:v>
                </c:pt>
                <c:pt idx="1">
                  <c:v>1700</c:v>
                </c:pt>
                <c:pt idx="2">
                  <c:v>1800</c:v>
                </c:pt>
                <c:pt idx="3">
                  <c:v>1900</c:v>
                </c:pt>
                <c:pt idx="4">
                  <c:v>2000</c:v>
                </c:pt>
              </c:numCache>
            </c:numRef>
          </c:xVal>
          <c:yVal>
            <c:numRef>
              <c:f>Лист1!$B$39:$F$39</c:f>
              <c:numCache>
                <c:formatCode>General</c:formatCode>
                <c:ptCount val="5"/>
                <c:pt idx="0">
                  <c:v>46</c:v>
                </c:pt>
                <c:pt idx="1">
                  <c:v>52.3</c:v>
                </c:pt>
                <c:pt idx="2">
                  <c:v>54.5</c:v>
                </c:pt>
                <c:pt idx="3">
                  <c:v>58</c:v>
                </c:pt>
                <c:pt idx="4">
                  <c:v>64.7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1A63-4A8C-8835-67743DDA605F}"/>
            </c:ext>
          </c:extLst>
        </c:ser>
        <c:ser>
          <c:idx val="1"/>
          <c:order val="1"/>
          <c:tx>
            <c:strRef>
              <c:f>Лист1!$A$40</c:f>
              <c:strCache>
                <c:ptCount val="1"/>
                <c:pt idx="0">
                  <c:v>2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marker>
            <c:symbol val="circle"/>
            <c:size val="4"/>
            <c:spPr>
              <a:solidFill>
                <a:sysClr val="windowText" lastClr="000000"/>
              </a:solidFill>
              <a:ln>
                <a:solidFill>
                  <a:sysClr val="windowText" lastClr="000000"/>
                </a:solidFill>
              </a:ln>
            </c:spPr>
          </c:marker>
          <c:dLbls>
            <c:dLbl>
              <c:idx val="4"/>
              <c:layout>
                <c:manualLayout>
                  <c:x val="-9.2352092352092463E-2"/>
                  <c:y val="4.85651214128035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A63-4A8C-8835-67743DDA605F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1A63-4A8C-8835-67743DDA605F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24,5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1A63-4A8C-8835-67743DDA605F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Лист1!$B$38:$F$38</c:f>
              <c:numCache>
                <c:formatCode>General</c:formatCode>
                <c:ptCount val="5"/>
                <c:pt idx="0">
                  <c:v>1600</c:v>
                </c:pt>
                <c:pt idx="1">
                  <c:v>1700</c:v>
                </c:pt>
                <c:pt idx="2">
                  <c:v>1800</c:v>
                </c:pt>
                <c:pt idx="3">
                  <c:v>1900</c:v>
                </c:pt>
                <c:pt idx="4">
                  <c:v>2000</c:v>
                </c:pt>
              </c:numCache>
            </c:numRef>
          </c:xVal>
          <c:yVal>
            <c:numRef>
              <c:f>Лист1!$B$40:$F$40</c:f>
              <c:numCache>
                <c:formatCode>General</c:formatCode>
                <c:ptCount val="5"/>
                <c:pt idx="0">
                  <c:v>38.5</c:v>
                </c:pt>
                <c:pt idx="1">
                  <c:v>42.8</c:v>
                </c:pt>
                <c:pt idx="2">
                  <c:v>43.2</c:v>
                </c:pt>
                <c:pt idx="3">
                  <c:v>47</c:v>
                </c:pt>
                <c:pt idx="4">
                  <c:v>50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8-1A63-4A8C-8835-67743DDA60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52797568"/>
        <c:axId val="152806144"/>
      </c:scatterChart>
      <c:valAx>
        <c:axId val="152797568"/>
        <c:scaling>
          <c:orientation val="minMax"/>
          <c:max val="2000"/>
          <c:min val="170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Т, °С</a:t>
                </a:r>
              </a:p>
            </c:rich>
          </c:tx>
          <c:layout>
            <c:manualLayout>
              <c:xMode val="edge"/>
              <c:yMode val="edge"/>
              <c:x val="0.81625046296296111"/>
              <c:y val="0.91130158730158761"/>
            </c:manualLayout>
          </c:layout>
          <c:overlay val="0"/>
        </c:title>
        <c:numFmt formatCode="General" sourceLinked="1"/>
        <c:majorTickMark val="in"/>
        <c:minorTickMark val="none"/>
        <c:tickLblPos val="nextTo"/>
        <c:spPr>
          <a:ln w="12700">
            <a:solidFill>
              <a:schemeClr val="tx1"/>
            </a:solidFill>
          </a:ln>
        </c:spPr>
        <c:crossAx val="152806144"/>
        <c:crosses val="autoZero"/>
        <c:crossBetween val="midCat"/>
        <c:majorUnit val="100"/>
      </c:valAx>
      <c:valAx>
        <c:axId val="152806144"/>
        <c:scaling>
          <c:orientation val="minMax"/>
          <c:max val="70"/>
          <c:min val="3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C</a:t>
                </a:r>
                <a:r>
                  <a:rPr lang="en-US" baseline="-25000"/>
                  <a:t>Si+Al</a:t>
                </a:r>
                <a:r>
                  <a:rPr lang="en-US"/>
                  <a:t>, %</a:t>
                </a:r>
                <a:endParaRPr lang="ru-RU"/>
              </a:p>
            </c:rich>
          </c:tx>
          <c:layout>
            <c:manualLayout>
              <c:xMode val="edge"/>
              <c:yMode val="edge"/>
              <c:x val="2.886002886002886E-2"/>
              <c:y val="0.29446941648850183"/>
            </c:manualLayout>
          </c:layout>
          <c:overlay val="0"/>
        </c:title>
        <c:numFmt formatCode="General" sourceLinked="1"/>
        <c:majorTickMark val="in"/>
        <c:minorTickMark val="none"/>
        <c:tickLblPos val="nextTo"/>
        <c:spPr>
          <a:ln w="12700">
            <a:solidFill>
              <a:schemeClr val="tx1"/>
            </a:solidFill>
          </a:ln>
        </c:spPr>
        <c:crossAx val="152797568"/>
        <c:crosses val="autoZero"/>
        <c:crossBetween val="midCat"/>
        <c:majorUnit val="10"/>
      </c:valAx>
      <c:spPr>
        <a:noFill/>
        <a:ln>
          <a:noFill/>
        </a:ln>
      </c:spPr>
    </c:plotArea>
    <c:plotVisOnly val="1"/>
    <c:dispBlanksAs val="span"/>
    <c:showDLblsOverMax val="0"/>
  </c:chart>
  <c:spPr>
    <a:noFill/>
    <a:ln>
      <a:noFill/>
    </a:ln>
  </c:spPr>
  <c:txPr>
    <a:bodyPr/>
    <a:lstStyle/>
    <a:p>
      <a:pPr>
        <a:defRPr sz="1200" b="0">
          <a:latin typeface="Times New Roman" pitchFamily="18" charset="0"/>
          <a:cs typeface="Times New Roman" pitchFamily="18" charset="0"/>
        </a:defRPr>
      </a:pPr>
      <a:endParaRPr lang="ru-KZ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343279306183749"/>
          <c:y val="3.2304473517436559E-2"/>
          <c:w val="0.7364790040715693"/>
          <c:h val="0.81084096571721254"/>
        </c:manualLayout>
      </c:layout>
      <c:lineChart>
        <c:grouping val="standard"/>
        <c:varyColors val="0"/>
        <c:ser>
          <c:idx val="0"/>
          <c:order val="0"/>
          <c:tx>
            <c:strRef>
              <c:f>Лист1!$AD$53</c:f>
              <c:strCache>
                <c:ptCount val="1"/>
                <c:pt idx="0">
                  <c:v>FeSi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>
              <a:glow>
                <a:schemeClr val="accent1">
                  <a:alpha val="40000"/>
                </a:schemeClr>
              </a:glow>
              <a:outerShdw blurRad="50800" dist="63500" dir="5400000" algn="ctr" rotWithShape="0">
                <a:srgbClr val="000000">
                  <a:alpha val="43137"/>
                </a:srgbClr>
              </a:outerShdw>
            </a:effectLst>
          </c:spPr>
          <c:marker>
            <c:symbol val="circle"/>
            <c:size val="3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>
                <a:glow>
                  <a:schemeClr val="accent1">
                    <a:alpha val="40000"/>
                  </a:schemeClr>
                </a:glow>
                <a:outerShdw blurRad="50800" dist="63500" dir="5400000" algn="ctr" rotWithShape="0">
                  <a:srgbClr val="000000">
                    <a:alpha val="43137"/>
                  </a:srgbClr>
                </a:outerShdw>
              </a:effectLst>
            </c:spPr>
          </c:marker>
          <c:dLbls>
            <c:dLbl>
              <c:idx val="11"/>
              <c:layout>
                <c:manualLayout>
                  <c:x val="-9.1714104996837451E-2"/>
                  <c:y val="-4.187604690117256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FeSi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516-4D0A-9EB0-B7DC5F7BEFE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Лист1!$AC$54:$AC$65</c:f>
              <c:numCache>
                <c:formatCode>0.00</c:formatCode>
                <c:ptCount val="12"/>
                <c:pt idx="0">
                  <c:v>1000.0000000000001</c:v>
                </c:pt>
                <c:pt idx="1">
                  <c:v>1100</c:v>
                </c:pt>
                <c:pt idx="2">
                  <c:v>1200</c:v>
                </c:pt>
                <c:pt idx="3">
                  <c:v>1300</c:v>
                </c:pt>
                <c:pt idx="4">
                  <c:v>1400</c:v>
                </c:pt>
                <c:pt idx="5">
                  <c:v>1500</c:v>
                </c:pt>
                <c:pt idx="6">
                  <c:v>1600</c:v>
                </c:pt>
                <c:pt idx="7">
                  <c:v>1700</c:v>
                </c:pt>
                <c:pt idx="8">
                  <c:v>1800</c:v>
                </c:pt>
                <c:pt idx="9">
                  <c:v>1900</c:v>
                </c:pt>
                <c:pt idx="10">
                  <c:v>2000</c:v>
                </c:pt>
                <c:pt idx="11">
                  <c:v>2100</c:v>
                </c:pt>
              </c:numCache>
            </c:numRef>
          </c:cat>
          <c:val>
            <c:numRef>
              <c:f>Лист1!$AD$54:$AD$65</c:f>
              <c:numCache>
                <c:formatCode>0.00</c:formatCode>
                <c:ptCount val="12"/>
                <c:pt idx="0">
                  <c:v>1.7565515255244069E-5</c:v>
                </c:pt>
                <c:pt idx="1">
                  <c:v>9.7999103459057361E-4</c:v>
                </c:pt>
                <c:pt idx="2">
                  <c:v>3.1349121570514074E-2</c:v>
                </c:pt>
                <c:pt idx="3">
                  <c:v>0.57161426189796216</c:v>
                </c:pt>
                <c:pt idx="4">
                  <c:v>4.6957941785110053</c:v>
                </c:pt>
                <c:pt idx="5">
                  <c:v>22.100701567376163</c:v>
                </c:pt>
                <c:pt idx="6">
                  <c:v>43.140423369361251</c:v>
                </c:pt>
                <c:pt idx="7">
                  <c:v>49.062553109745544</c:v>
                </c:pt>
                <c:pt idx="8">
                  <c:v>50.010313003442562</c:v>
                </c:pt>
                <c:pt idx="9">
                  <c:v>50.095227907213101</c:v>
                </c:pt>
                <c:pt idx="10">
                  <c:v>49.759220546056547</c:v>
                </c:pt>
                <c:pt idx="11">
                  <c:v>49.036074268784837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516-4D0A-9EB0-B7DC5F7BEFEF}"/>
            </c:ext>
          </c:extLst>
        </c:ser>
        <c:ser>
          <c:idx val="1"/>
          <c:order val="1"/>
          <c:tx>
            <c:strRef>
              <c:f>Лист1!$AE$53</c:f>
              <c:strCache>
                <c:ptCount val="1"/>
                <c:pt idx="0">
                  <c:v>Si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11"/>
              <c:layout>
                <c:manualLayout>
                  <c:x val="-9.487658739627243E-2"/>
                  <c:y val="-5.025125628140703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Si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516-4D0A-9EB0-B7DC5F7BEFE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Лист1!$AC$54:$AC$65</c:f>
              <c:numCache>
                <c:formatCode>0.00</c:formatCode>
                <c:ptCount val="12"/>
                <c:pt idx="0">
                  <c:v>1000.0000000000001</c:v>
                </c:pt>
                <c:pt idx="1">
                  <c:v>1100</c:v>
                </c:pt>
                <c:pt idx="2">
                  <c:v>1200</c:v>
                </c:pt>
                <c:pt idx="3">
                  <c:v>1300</c:v>
                </c:pt>
                <c:pt idx="4">
                  <c:v>1400</c:v>
                </c:pt>
                <c:pt idx="5">
                  <c:v>1500</c:v>
                </c:pt>
                <c:pt idx="6">
                  <c:v>1600</c:v>
                </c:pt>
                <c:pt idx="7">
                  <c:v>1700</c:v>
                </c:pt>
                <c:pt idx="8">
                  <c:v>1800</c:v>
                </c:pt>
                <c:pt idx="9">
                  <c:v>1900</c:v>
                </c:pt>
                <c:pt idx="10">
                  <c:v>2000</c:v>
                </c:pt>
                <c:pt idx="11">
                  <c:v>2100</c:v>
                </c:pt>
              </c:numCache>
            </c:numRef>
          </c:cat>
          <c:val>
            <c:numRef>
              <c:f>Лист1!$AE$54:$AE$65</c:f>
              <c:numCache>
                <c:formatCode>0.00</c:formatCode>
                <c:ptCount val="12"/>
                <c:pt idx="0">
                  <c:v>9.1944403446033798E-8</c:v>
                </c:pt>
                <c:pt idx="1">
                  <c:v>9.2382668725617677E-6</c:v>
                </c:pt>
                <c:pt idx="2">
                  <c:v>4.9164233842652794E-4</c:v>
                </c:pt>
                <c:pt idx="3">
                  <c:v>1.4168751267880361E-2</c:v>
                </c:pt>
                <c:pt idx="4">
                  <c:v>0.19110192295188552</c:v>
                </c:pt>
                <c:pt idx="5">
                  <c:v>1.677460357607282</c:v>
                </c:pt>
                <c:pt idx="6">
                  <c:v>8.1315557363459039</c:v>
                </c:pt>
                <c:pt idx="7">
                  <c:v>17.339783176202857</c:v>
                </c:pt>
                <c:pt idx="8">
                  <c:v>23.37232213914174</c:v>
                </c:pt>
                <c:pt idx="9">
                  <c:v>27.040054697659301</c:v>
                </c:pt>
                <c:pt idx="10">
                  <c:v>28.374937695058517</c:v>
                </c:pt>
                <c:pt idx="11">
                  <c:v>27.695626511703509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A516-4D0A-9EB0-B7DC5F7BEFEF}"/>
            </c:ext>
          </c:extLst>
        </c:ser>
        <c:ser>
          <c:idx val="2"/>
          <c:order val="2"/>
          <c:tx>
            <c:strRef>
              <c:f>Лист1!$AF$53</c:f>
              <c:strCache>
                <c:ptCount val="1"/>
                <c:pt idx="0">
                  <c:v>SiO(g)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dLbls>
            <c:dLbl>
              <c:idx val="11"/>
              <c:layout>
                <c:manualLayout>
                  <c:x val="-0.10120177103099304"/>
                  <c:y val="-1.67504187604690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SiO(g)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516-4D0A-9EB0-B7DC5F7BEFE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Лист1!$AC$54:$AC$65</c:f>
              <c:numCache>
                <c:formatCode>0.00</c:formatCode>
                <c:ptCount val="12"/>
                <c:pt idx="0">
                  <c:v>1000.0000000000001</c:v>
                </c:pt>
                <c:pt idx="1">
                  <c:v>1100</c:v>
                </c:pt>
                <c:pt idx="2">
                  <c:v>1200</c:v>
                </c:pt>
                <c:pt idx="3">
                  <c:v>1300</c:v>
                </c:pt>
                <c:pt idx="4">
                  <c:v>1400</c:v>
                </c:pt>
                <c:pt idx="5">
                  <c:v>1500</c:v>
                </c:pt>
                <c:pt idx="6">
                  <c:v>1600</c:v>
                </c:pt>
                <c:pt idx="7">
                  <c:v>1700</c:v>
                </c:pt>
                <c:pt idx="8">
                  <c:v>1800</c:v>
                </c:pt>
                <c:pt idx="9">
                  <c:v>1900</c:v>
                </c:pt>
                <c:pt idx="10">
                  <c:v>2000</c:v>
                </c:pt>
                <c:pt idx="11">
                  <c:v>2100</c:v>
                </c:pt>
              </c:numCache>
            </c:numRef>
          </c:cat>
          <c:val>
            <c:numRef>
              <c:f>Лист1!$AF$54:$AF$65</c:f>
              <c:numCache>
                <c:formatCode>0.00</c:formatCode>
                <c:ptCount val="12"/>
                <c:pt idx="0">
                  <c:v>1.0178869238456328E-9</c:v>
                </c:pt>
                <c:pt idx="1">
                  <c:v>1.1032586742758145E-7</c:v>
                </c:pt>
                <c:pt idx="2">
                  <c:v>6.2229158062231111E-6</c:v>
                </c:pt>
                <c:pt idx="3">
                  <c:v>2.1153932769694663E-4</c:v>
                </c:pt>
                <c:pt idx="4">
                  <c:v>5.4686312818340924E-3</c:v>
                </c:pt>
                <c:pt idx="5">
                  <c:v>0.12463362495957017</c:v>
                </c:pt>
                <c:pt idx="6">
                  <c:v>1.3166423970087928</c:v>
                </c:pt>
                <c:pt idx="7">
                  <c:v>4.269774508413466</c:v>
                </c:pt>
                <c:pt idx="8">
                  <c:v>6.5651332614234548</c:v>
                </c:pt>
                <c:pt idx="9">
                  <c:v>8.7198797196072633</c:v>
                </c:pt>
                <c:pt idx="10">
                  <c:v>11.721952214146244</c:v>
                </c:pt>
                <c:pt idx="11">
                  <c:v>15.0345587442072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A516-4D0A-9EB0-B7DC5F7BEFEF}"/>
            </c:ext>
          </c:extLst>
        </c:ser>
        <c:ser>
          <c:idx val="3"/>
          <c:order val="3"/>
          <c:tx>
            <c:strRef>
              <c:f>Лист1!$AG$53</c:f>
              <c:strCache>
                <c:ptCount val="1"/>
                <c:pt idx="0">
                  <c:v>SiO2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2.0106312468517192E-2"/>
                  <c:y val="-4.606365159128978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SiO2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A516-4D0A-9EB0-B7DC5F7BEFE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KZ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Лист1!$AC$54:$AC$65</c:f>
              <c:numCache>
                <c:formatCode>0.00</c:formatCode>
                <c:ptCount val="12"/>
                <c:pt idx="0">
                  <c:v>1000.0000000000001</c:v>
                </c:pt>
                <c:pt idx="1">
                  <c:v>1100</c:v>
                </c:pt>
                <c:pt idx="2">
                  <c:v>1200</c:v>
                </c:pt>
                <c:pt idx="3">
                  <c:v>1300</c:v>
                </c:pt>
                <c:pt idx="4">
                  <c:v>1400</c:v>
                </c:pt>
                <c:pt idx="5">
                  <c:v>1500</c:v>
                </c:pt>
                <c:pt idx="6">
                  <c:v>1600</c:v>
                </c:pt>
                <c:pt idx="7">
                  <c:v>1700</c:v>
                </c:pt>
                <c:pt idx="8">
                  <c:v>1800</c:v>
                </c:pt>
                <c:pt idx="9">
                  <c:v>1900</c:v>
                </c:pt>
                <c:pt idx="10">
                  <c:v>2000</c:v>
                </c:pt>
                <c:pt idx="11">
                  <c:v>2100</c:v>
                </c:pt>
              </c:numCache>
            </c:numRef>
          </c:cat>
          <c:val>
            <c:numRef>
              <c:f>Лист1!$AG$54:$AG$65</c:f>
              <c:numCache>
                <c:formatCode>0.00</c:formatCode>
                <c:ptCount val="12"/>
                <c:pt idx="0">
                  <c:v>70.650886633969591</c:v>
                </c:pt>
                <c:pt idx="1">
                  <c:v>71.187773839996865</c:v>
                </c:pt>
                <c:pt idx="2">
                  <c:v>71.462608957368005</c:v>
                </c:pt>
                <c:pt idx="3">
                  <c:v>70.89650339999227</c:v>
                </c:pt>
                <c:pt idx="4">
                  <c:v>65.555936617588102</c:v>
                </c:pt>
                <c:pt idx="5">
                  <c:v>46.573138975908684</c:v>
                </c:pt>
                <c:pt idx="6">
                  <c:v>20.563327834933233</c:v>
                </c:pt>
                <c:pt idx="7">
                  <c:v>5.0456440484810194</c:v>
                </c:pt>
                <c:pt idx="8">
                  <c:v>1.0140594064862507</c:v>
                </c:pt>
                <c:pt idx="9">
                  <c:v>0.23249590012028995</c:v>
                </c:pt>
                <c:pt idx="10">
                  <c:v>6.3025810005510483E-2</c:v>
                </c:pt>
                <c:pt idx="11">
                  <c:v>1.8647699674652168E-2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A516-4D0A-9EB0-B7DC5F7BEF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74692272"/>
        <c:axId val="474931760"/>
      </c:lineChart>
      <c:catAx>
        <c:axId val="47469227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kk-KZ" sz="1200" b="0" i="0" baseline="0">
                    <a:solidFill>
                      <a:schemeClr val="tx1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Температура, </a:t>
                </a:r>
                <a:r>
                  <a:rPr lang="kk-KZ" sz="1200" b="0" i="0" baseline="30000">
                    <a:solidFill>
                      <a:schemeClr val="tx1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0</a:t>
                </a:r>
                <a:r>
                  <a:rPr lang="kk-KZ" sz="1200" b="0" i="0" baseline="0">
                    <a:solidFill>
                      <a:schemeClr val="tx1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С </a:t>
                </a:r>
                <a:endParaRPr lang="ru-KZ" sz="1200">
                  <a:solidFill>
                    <a:schemeClr val="tx1"/>
                  </a:solidFill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60321940463065049"/>
              <c:y val="0.9144557205983211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ru-KZ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  <c:crossAx val="474931760"/>
        <c:crosses val="autoZero"/>
        <c:auto val="1"/>
        <c:lblAlgn val="ctr"/>
        <c:lblOffset val="100"/>
        <c:noMultiLvlLbl val="0"/>
      </c:catAx>
      <c:valAx>
        <c:axId val="47493176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kk-KZ" sz="1200" b="0" i="0" baseline="0">
                    <a:solidFill>
                      <a:schemeClr val="tx1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α</a:t>
                </a:r>
                <a:r>
                  <a:rPr lang="en-US" sz="1200" b="0" i="0" baseline="0">
                    <a:solidFill>
                      <a:schemeClr val="tx1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Si</a:t>
                </a:r>
                <a:r>
                  <a:rPr lang="ru-RU" sz="1200" b="0" i="0" baseline="0">
                    <a:solidFill>
                      <a:schemeClr val="tx1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, %</a:t>
                </a:r>
                <a:endParaRPr lang="ru-KZ" sz="1200">
                  <a:solidFill>
                    <a:schemeClr val="tx1"/>
                  </a:solidFill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8.8202866593164279E-3"/>
              <c:y val="0.3577029056593945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ru-KZ"/>
            </a:p>
          </c:txPr>
        </c:title>
        <c:numFmt formatCode="0" sourceLinked="0"/>
        <c:majorTickMark val="in"/>
        <c:minorTickMark val="none"/>
        <c:tickLblPos val="nextTo"/>
        <c:spPr>
          <a:noFill/>
          <a:ln w="12700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  <c:crossAx val="474692272"/>
        <c:crossesAt val="1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KZ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0.45819</cdr:x>
      <cdr:y>0.05643</cdr:y>
    </cdr:from>
    <cdr:to>
      <cdr:x>0.77926</cdr:x>
      <cdr:y>0.35737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304924" y="171451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</cdr:x>
      <cdr:y>0.31617</cdr:y>
    </cdr:from>
    <cdr:to>
      <cdr:x>0.12793</cdr:x>
      <cdr:y>0.49162</cdr:y>
    </cdr:to>
    <cdr:sp macro="" textlink="">
      <cdr:nvSpPr>
        <cdr:cNvPr id="3" name="TextBox 2"/>
        <cdr:cNvSpPr txBox="1"/>
      </cdr:nvSpPr>
      <cdr:spPr>
        <a:xfrm xmlns:a="http://schemas.openxmlformats.org/drawingml/2006/main" rot="16200000">
          <a:off x="-84386" y="1045072"/>
          <a:ext cx="533104" cy="36433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r>
            <a:rPr lang="el-GR" sz="1200">
              <a:latin typeface="Times New Roman" panose="02020603050405020304" pitchFamily="18" charset="0"/>
              <a:cs typeface="Times New Roman" panose="02020603050405020304" pitchFamily="18" charset="0"/>
            </a:rPr>
            <a:t>α</a:t>
          </a:r>
          <a:r>
            <a:rPr lang="en-US" sz="1200">
              <a:latin typeface="Times New Roman" panose="02020603050405020304" pitchFamily="18" charset="0"/>
              <a:cs typeface="Times New Roman" panose="02020603050405020304" pitchFamily="18" charset="0"/>
            </a:rPr>
            <a:t>Si,</a:t>
          </a:r>
          <a:r>
            <a:rPr lang="en-US" sz="1200" baseline="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ru-RU" sz="1200" baseline="0">
              <a:latin typeface="Times New Roman" panose="02020603050405020304" pitchFamily="18" charset="0"/>
              <a:cs typeface="Times New Roman" panose="02020603050405020304" pitchFamily="18" charset="0"/>
            </a:rPr>
            <a:t>%</a:t>
          </a:r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0.69032</cdr:x>
      <cdr:y>0.9185</cdr:y>
    </cdr:from>
    <cdr:to>
      <cdr:x>1</cdr:x>
      <cdr:y>1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2038350" y="2790825"/>
          <a:ext cx="914400" cy="24764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0.67414</cdr:x>
      <cdr:y>0.69047</cdr:y>
    </cdr:from>
    <cdr:to>
      <cdr:x>0.98382</cdr:x>
      <cdr:y>0.98051</cdr:y>
    </cdr:to>
    <cdr:sp macro="" textlink="">
      <cdr:nvSpPr>
        <cdr:cNvPr id="6" name="TextBox 5"/>
        <cdr:cNvSpPr txBox="1"/>
      </cdr:nvSpPr>
      <cdr:spPr>
        <a:xfrm xmlns:a="http://schemas.openxmlformats.org/drawingml/2006/main">
          <a:off x="1984142" y="2361500"/>
          <a:ext cx="911458" cy="99193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0.72997</cdr:x>
      <cdr:y>0.917</cdr:y>
    </cdr:from>
    <cdr:to>
      <cdr:x>0.90739</cdr:x>
      <cdr:y>0.96836</cdr:y>
    </cdr:to>
    <cdr:sp macro="" textlink="">
      <cdr:nvSpPr>
        <cdr:cNvPr id="7" name="TextBox 6"/>
        <cdr:cNvSpPr txBox="1"/>
      </cdr:nvSpPr>
      <cdr:spPr>
        <a:xfrm xmlns:a="http://schemas.openxmlformats.org/drawingml/2006/main">
          <a:off x="2102104" y="2640706"/>
          <a:ext cx="510921" cy="14790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kk-KZ" sz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Т, </a:t>
          </a:r>
          <a:r>
            <a:rPr lang="kk-KZ" sz="1200" baseline="300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0</a:t>
          </a:r>
          <a:r>
            <a:rPr lang="kk-KZ" sz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</a:t>
          </a:r>
          <a:endParaRPr lang="ru-RU" sz="1200"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0.62229</cdr:x>
      <cdr:y>0.18384</cdr:y>
    </cdr:from>
    <cdr:to>
      <cdr:x>0.93808</cdr:x>
      <cdr:y>0.49025</cdr:y>
    </cdr:to>
    <cdr:sp macro="" textlink="">
      <cdr:nvSpPr>
        <cdr:cNvPr id="8" name="TextBox 7"/>
        <cdr:cNvSpPr txBox="1"/>
      </cdr:nvSpPr>
      <cdr:spPr>
        <a:xfrm xmlns:a="http://schemas.openxmlformats.org/drawingml/2006/main">
          <a:off x="1914526" y="628651"/>
          <a:ext cx="971550" cy="10477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0.64087</cdr:x>
      <cdr:y>0.18384</cdr:y>
    </cdr:from>
    <cdr:to>
      <cdr:x>0.94118</cdr:x>
      <cdr:y>0.48468</cdr:y>
    </cdr:to>
    <cdr:sp macro="" textlink="">
      <cdr:nvSpPr>
        <cdr:cNvPr id="9" name="TextBox 8"/>
        <cdr:cNvSpPr txBox="1"/>
      </cdr:nvSpPr>
      <cdr:spPr>
        <a:xfrm xmlns:a="http://schemas.openxmlformats.org/drawingml/2006/main">
          <a:off x="1971676" y="628651"/>
          <a:ext cx="923925" cy="10287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0.69176</cdr:x>
      <cdr:y>0.13797</cdr:y>
    </cdr:from>
    <cdr:to>
      <cdr:x>0.98142</cdr:x>
      <cdr:y>0.23815</cdr:y>
    </cdr:to>
    <cdr:sp macro="" textlink="">
      <cdr:nvSpPr>
        <cdr:cNvPr id="10" name="TextBox 9"/>
        <cdr:cNvSpPr txBox="1"/>
      </cdr:nvSpPr>
      <cdr:spPr>
        <a:xfrm xmlns:a="http://schemas.openxmlformats.org/drawingml/2006/main">
          <a:off x="1992086" y="397329"/>
          <a:ext cx="834134" cy="28847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r>
            <a:rPr lang="el-GR" sz="1200">
              <a:latin typeface="Times New Roman" panose="02020603050405020304" pitchFamily="18" charset="0"/>
              <a:cs typeface="Times New Roman" panose="02020603050405020304" pitchFamily="18" charset="0"/>
            </a:rPr>
            <a:t>α∑</a:t>
          </a:r>
          <a:r>
            <a:rPr lang="en-US" sz="1200">
              <a:latin typeface="Times New Roman" panose="02020603050405020304" pitchFamily="18" charset="0"/>
              <a:cs typeface="Times New Roman" panose="02020603050405020304" pitchFamily="18" charset="0"/>
            </a:rPr>
            <a:t>Si</a:t>
          </a:r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0.66881</cdr:x>
      <cdr:y>0.65933</cdr:y>
    </cdr:from>
    <cdr:to>
      <cdr:x>1</cdr:x>
      <cdr:y>1</cdr:y>
    </cdr:to>
    <cdr:sp macro="" textlink="">
      <cdr:nvSpPr>
        <cdr:cNvPr id="11" name="TextBox 10"/>
        <cdr:cNvSpPr txBox="1"/>
      </cdr:nvSpPr>
      <cdr:spPr>
        <a:xfrm xmlns:a="http://schemas.openxmlformats.org/drawingml/2006/main">
          <a:off x="2113280" y="1940560"/>
          <a:ext cx="1046480" cy="100266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r>
            <a:rPr lang="en-US" sz="1200">
              <a:latin typeface="Times New Roman" panose="02020603050405020304" pitchFamily="18" charset="0"/>
              <a:cs typeface="Times New Roman" panose="02020603050405020304" pitchFamily="18" charset="0"/>
            </a:rPr>
            <a:t>SiC</a:t>
          </a:r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0.70279</cdr:x>
      <cdr:y>0.3844</cdr:y>
    </cdr:from>
    <cdr:to>
      <cdr:x>1</cdr:x>
      <cdr:y>0.74652</cdr:y>
    </cdr:to>
    <cdr:sp macro="" textlink="">
      <cdr:nvSpPr>
        <cdr:cNvPr id="12" name="TextBox 11"/>
        <cdr:cNvSpPr txBox="1"/>
      </cdr:nvSpPr>
      <cdr:spPr>
        <a:xfrm xmlns:a="http://schemas.openxmlformats.org/drawingml/2006/main">
          <a:off x="2162175" y="1314451"/>
          <a:ext cx="914400" cy="12382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0.80517</cdr:x>
      <cdr:y>0.38368</cdr:y>
    </cdr:from>
    <cdr:to>
      <cdr:x>1</cdr:x>
      <cdr:y>0.73538</cdr:y>
    </cdr:to>
    <cdr:sp macro="" textlink="">
      <cdr:nvSpPr>
        <cdr:cNvPr id="13" name="TextBox 12"/>
        <cdr:cNvSpPr txBox="1"/>
      </cdr:nvSpPr>
      <cdr:spPr>
        <a:xfrm xmlns:a="http://schemas.openxmlformats.org/drawingml/2006/main">
          <a:off x="2318658" y="1104900"/>
          <a:ext cx="561067" cy="10127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r>
            <a:rPr lang="en-US" sz="1200">
              <a:latin typeface="Times New Roman" pitchFamily="18" charset="0"/>
              <a:cs typeface="Times New Roman" pitchFamily="18" charset="0"/>
            </a:rPr>
            <a:t>Si</a:t>
          </a:r>
          <a:endParaRPr lang="ru-RU" sz="1200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0.57458</cdr:x>
      <cdr:y>0.40069</cdr:y>
    </cdr:from>
    <cdr:to>
      <cdr:x>0.78939</cdr:x>
      <cdr:y>0.72771</cdr:y>
    </cdr:to>
    <cdr:sp macro="" textlink="">
      <cdr:nvSpPr>
        <cdr:cNvPr id="14" name="TextBox 13"/>
        <cdr:cNvSpPr txBox="1"/>
      </cdr:nvSpPr>
      <cdr:spPr>
        <a:xfrm xmlns:a="http://schemas.openxmlformats.org/drawingml/2006/main">
          <a:off x="1654629" y="1153886"/>
          <a:ext cx="618597" cy="94171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r>
            <a:rPr lang="en-US" sz="1200">
              <a:latin typeface="Times New Roman" pitchFamily="18" charset="0"/>
              <a:cs typeface="Times New Roman" pitchFamily="18" charset="0"/>
            </a:rPr>
            <a:t>FeSi</a:t>
          </a:r>
          <a:endParaRPr lang="ru-RU" sz="1200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0.82154</cdr:x>
      <cdr:y>0.71456</cdr:y>
    </cdr:from>
    <cdr:to>
      <cdr:x>1</cdr:x>
      <cdr:y>1</cdr:y>
    </cdr:to>
    <cdr:sp macro="" textlink="">
      <cdr:nvSpPr>
        <cdr:cNvPr id="15" name="TextBox 14"/>
        <cdr:cNvSpPr txBox="1"/>
      </cdr:nvSpPr>
      <cdr:spPr>
        <a:xfrm xmlns:a="http://schemas.openxmlformats.org/drawingml/2006/main">
          <a:off x="2595880" y="2103120"/>
          <a:ext cx="563880" cy="84010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r>
            <a:rPr lang="en-US" sz="1200">
              <a:latin typeface="Times New Roman" panose="02020603050405020304" pitchFamily="18" charset="0"/>
              <a:cs typeface="Times New Roman" panose="02020603050405020304" pitchFamily="18" charset="0"/>
            </a:rPr>
            <a:t>SiO</a:t>
          </a:r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0.28363</cdr:x>
      <cdr:y>0.74294</cdr:y>
    </cdr:from>
    <cdr:to>
      <cdr:x>0.28402</cdr:x>
      <cdr:y>0.85154</cdr:y>
    </cdr:to>
    <cdr:sp macro="" textlink="">
      <cdr:nvSpPr>
        <cdr:cNvPr id="5" name="Прямая соединительная линия 4"/>
        <cdr:cNvSpPr/>
      </cdr:nvSpPr>
      <cdr:spPr>
        <a:xfrm xmlns:a="http://schemas.openxmlformats.org/drawingml/2006/main" rot="5400000">
          <a:off x="1153584" y="2462639"/>
          <a:ext cx="1589" cy="359968"/>
        </a:xfrm>
        <a:prstGeom xmlns:a="http://schemas.openxmlformats.org/drawingml/2006/main" prst="line">
          <a:avLst/>
        </a:prstGeom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0.34162</cdr:x>
      <cdr:y>0.58941</cdr:y>
    </cdr:from>
    <cdr:to>
      <cdr:x>0.34201</cdr:x>
      <cdr:y>0.85154</cdr:y>
    </cdr:to>
    <cdr:sp macro="" textlink="">
      <cdr:nvSpPr>
        <cdr:cNvPr id="11" name="Прямая соединительная линия 10"/>
        <cdr:cNvSpPr/>
      </cdr:nvSpPr>
      <cdr:spPr>
        <a:xfrm xmlns:a="http://schemas.openxmlformats.org/drawingml/2006/main" rot="5400000" flipH="1" flipV="1">
          <a:off x="955777" y="2387369"/>
          <a:ext cx="868888" cy="1589"/>
        </a:xfrm>
        <a:prstGeom xmlns:a="http://schemas.openxmlformats.org/drawingml/2006/main" prst="line">
          <a:avLst/>
        </a:prstGeom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0.30805</cdr:x>
      <cdr:y>0.6668</cdr:y>
    </cdr:from>
    <cdr:to>
      <cdr:x>0.30844</cdr:x>
      <cdr:y>0.85279</cdr:y>
    </cdr:to>
    <cdr:sp macro="" textlink="">
      <cdr:nvSpPr>
        <cdr:cNvPr id="13" name="Прямая соединительная линия 12"/>
        <cdr:cNvSpPr/>
      </cdr:nvSpPr>
      <cdr:spPr>
        <a:xfrm xmlns:a="http://schemas.openxmlformats.org/drawingml/2006/main" rot="5400000" flipH="1" flipV="1">
          <a:off x="945432" y="2517703"/>
          <a:ext cx="616496" cy="1588"/>
        </a:xfrm>
        <a:prstGeom xmlns:a="http://schemas.openxmlformats.org/drawingml/2006/main" prst="line">
          <a:avLst/>
        </a:prstGeom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0.40509</cdr:x>
      <cdr:y>0.45086</cdr:y>
    </cdr:from>
    <cdr:to>
      <cdr:x>0.40549</cdr:x>
      <cdr:y>0.85029</cdr:y>
    </cdr:to>
    <cdr:sp macro="" textlink="">
      <cdr:nvSpPr>
        <cdr:cNvPr id="17" name="Прямая соединительная линия 16"/>
        <cdr:cNvSpPr/>
      </cdr:nvSpPr>
      <cdr:spPr>
        <a:xfrm xmlns:a="http://schemas.openxmlformats.org/drawingml/2006/main" rot="5400000">
          <a:off x="1647591" y="1494452"/>
          <a:ext cx="1589" cy="1324018"/>
        </a:xfrm>
        <a:prstGeom xmlns:a="http://schemas.openxmlformats.org/drawingml/2006/main" prst="line">
          <a:avLst/>
        </a:prstGeom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0.50683</cdr:x>
      <cdr:y>0.30481</cdr:y>
    </cdr:from>
    <cdr:to>
      <cdr:x>0.50722</cdr:x>
      <cdr:y>0.85279</cdr:y>
    </cdr:to>
    <cdr:sp macro="" textlink="">
      <cdr:nvSpPr>
        <cdr:cNvPr id="19" name="Прямая соединительная линия 18"/>
        <cdr:cNvSpPr/>
      </cdr:nvSpPr>
      <cdr:spPr>
        <a:xfrm xmlns:a="http://schemas.openxmlformats.org/drawingml/2006/main" rot="5400000" flipH="1" flipV="1">
          <a:off x="2061347" y="1010358"/>
          <a:ext cx="1589" cy="1816388"/>
        </a:xfrm>
        <a:prstGeom xmlns:a="http://schemas.openxmlformats.org/drawingml/2006/main" prst="line">
          <a:avLst/>
        </a:prstGeom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0.64681</cdr:x>
      <cdr:y>0.25238</cdr:y>
    </cdr:from>
    <cdr:to>
      <cdr:x>0.6472</cdr:x>
      <cdr:y>0.85154</cdr:y>
    </cdr:to>
    <cdr:sp macro="" textlink="">
      <cdr:nvSpPr>
        <cdr:cNvPr id="21" name="Прямая соединительная линия 20"/>
        <cdr:cNvSpPr/>
      </cdr:nvSpPr>
      <cdr:spPr>
        <a:xfrm xmlns:a="http://schemas.openxmlformats.org/drawingml/2006/main" rot="5400000">
          <a:off x="1638473" y="1828799"/>
          <a:ext cx="1986028" cy="1589"/>
        </a:xfrm>
        <a:prstGeom xmlns:a="http://schemas.openxmlformats.org/drawingml/2006/main" prst="line">
          <a:avLst/>
        </a:prstGeom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0.73939</cdr:x>
      <cdr:y>0.22368</cdr:y>
    </cdr:from>
    <cdr:to>
      <cdr:x>0.73978</cdr:x>
      <cdr:y>0.85404</cdr:y>
    </cdr:to>
    <cdr:sp macro="" textlink="">
      <cdr:nvSpPr>
        <cdr:cNvPr id="23" name="Прямая соединительная линия 22"/>
        <cdr:cNvSpPr/>
      </cdr:nvSpPr>
      <cdr:spPr>
        <a:xfrm xmlns:a="http://schemas.openxmlformats.org/drawingml/2006/main" rot="5400000">
          <a:off x="3007210" y="741417"/>
          <a:ext cx="1588" cy="2089466"/>
        </a:xfrm>
        <a:prstGeom xmlns:a="http://schemas.openxmlformats.org/drawingml/2006/main" prst="line">
          <a:avLst/>
        </a:prstGeom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0.83094</cdr:x>
      <cdr:y>0.15752</cdr:y>
    </cdr:from>
    <cdr:to>
      <cdr:x>0.83133</cdr:x>
      <cdr:y>0.85154</cdr:y>
    </cdr:to>
    <cdr:sp macro="" textlink="">
      <cdr:nvSpPr>
        <cdr:cNvPr id="25" name="Прямая соединительная линия 24"/>
        <cdr:cNvSpPr/>
      </cdr:nvSpPr>
      <cdr:spPr>
        <a:xfrm xmlns:a="http://schemas.openxmlformats.org/drawingml/2006/main" rot="5400000">
          <a:off x="3379590" y="522125"/>
          <a:ext cx="1589" cy="2300482"/>
        </a:xfrm>
        <a:prstGeom xmlns:a="http://schemas.openxmlformats.org/drawingml/2006/main" prst="line">
          <a:avLst/>
        </a:prstGeom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ru-RU"/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</cdr:x>
      <cdr:y>0.34906</cdr:y>
    </cdr:from>
    <cdr:to>
      <cdr:x>0.125</cdr:x>
      <cdr:y>0.51097</cdr:y>
    </cdr:to>
    <cdr:sp macro="" textlink="">
      <cdr:nvSpPr>
        <cdr:cNvPr id="2" name="TextBox 1"/>
        <cdr:cNvSpPr txBox="1"/>
      </cdr:nvSpPr>
      <cdr:spPr>
        <a:xfrm xmlns:a="http://schemas.openxmlformats.org/drawingml/2006/main" rot="16200000">
          <a:off x="-104774" y="1008551"/>
          <a:ext cx="448774" cy="36671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r>
            <a:rPr lang="el-GR" sz="1200">
              <a:latin typeface="Times New Roman" panose="02020603050405020304" pitchFamily="18" charset="0"/>
              <a:cs typeface="Times New Roman" panose="02020603050405020304" pitchFamily="18" charset="0"/>
            </a:rPr>
            <a:t>α</a:t>
          </a:r>
          <a:r>
            <a:rPr lang="en-US" sz="1200">
              <a:latin typeface="Times New Roman" panose="02020603050405020304" pitchFamily="18" charset="0"/>
              <a:cs typeface="Times New Roman" panose="02020603050405020304" pitchFamily="18" charset="0"/>
            </a:rPr>
            <a:t>Si, %</a:t>
          </a:r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0.71171</cdr:x>
      <cdr:y>0.92014</cdr:y>
    </cdr:from>
    <cdr:to>
      <cdr:x>1</cdr:x>
      <cdr:y>1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2257425" y="2524124"/>
          <a:ext cx="914400" cy="2190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kk-KZ" sz="1200">
              <a:latin typeface="Times New Roman" pitchFamily="18" charset="0"/>
              <a:ea typeface="+mn-ea"/>
              <a:cs typeface="Times New Roman" pitchFamily="18" charset="0"/>
            </a:rPr>
            <a:t>Т, </a:t>
          </a:r>
          <a:r>
            <a:rPr lang="kk-KZ" sz="1200" baseline="30000">
              <a:latin typeface="Times New Roman" pitchFamily="18" charset="0"/>
              <a:ea typeface="+mn-ea"/>
              <a:cs typeface="Times New Roman" pitchFamily="18" charset="0"/>
            </a:rPr>
            <a:t>0</a:t>
          </a:r>
          <a:r>
            <a:rPr lang="kk-KZ" sz="1200">
              <a:latin typeface="Times New Roman" pitchFamily="18" charset="0"/>
              <a:ea typeface="+mn-ea"/>
              <a:cs typeface="Times New Roman" pitchFamily="18" charset="0"/>
            </a:rPr>
            <a:t>С</a:t>
          </a:r>
          <a:endParaRPr lang="ru-RU" sz="1200">
            <a:latin typeface="Times New Roman" pitchFamily="18" charset="0"/>
            <a:ea typeface="+mn-ea"/>
            <a:cs typeface="Times New Roman" pitchFamily="18" charset="0"/>
          </a:endParaRPr>
        </a:p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0.71171</cdr:x>
      <cdr:y>0.10069</cdr:y>
    </cdr:from>
    <cdr:to>
      <cdr:x>1</cdr:x>
      <cdr:y>0.47569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2257425" y="276225"/>
          <a:ext cx="914400" cy="10287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0.71171</cdr:x>
      <cdr:y>0.125</cdr:y>
    </cdr:from>
    <cdr:to>
      <cdr:x>1</cdr:x>
      <cdr:y>0.48264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2257425" y="342900"/>
          <a:ext cx="914400" cy="9810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0.70871</cdr:x>
      <cdr:y>0.10069</cdr:y>
    </cdr:from>
    <cdr:to>
      <cdr:x>1</cdr:x>
      <cdr:y>0.47917</cdr:y>
    </cdr:to>
    <cdr:sp macro="" textlink="">
      <cdr:nvSpPr>
        <cdr:cNvPr id="6" name="TextBox 5"/>
        <cdr:cNvSpPr txBox="1"/>
      </cdr:nvSpPr>
      <cdr:spPr>
        <a:xfrm xmlns:a="http://schemas.openxmlformats.org/drawingml/2006/main">
          <a:off x="2247900" y="276225"/>
          <a:ext cx="923925" cy="10382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r>
            <a:rPr lang="el-GR" sz="1200">
              <a:latin typeface="Times New Roman" panose="02020603050405020304" pitchFamily="18" charset="0"/>
              <a:cs typeface="Times New Roman" panose="02020603050405020304" pitchFamily="18" charset="0"/>
            </a:rPr>
            <a:t>α∑</a:t>
          </a:r>
          <a:r>
            <a:rPr lang="en-US" sz="1200">
              <a:latin typeface="Times New Roman" panose="02020603050405020304" pitchFamily="18" charset="0"/>
              <a:cs typeface="Times New Roman" panose="02020603050405020304" pitchFamily="18" charset="0"/>
            </a:rPr>
            <a:t>Si</a:t>
          </a:r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0.83183</cdr:x>
      <cdr:y>0.37847</cdr:y>
    </cdr:from>
    <cdr:to>
      <cdr:x>1</cdr:x>
      <cdr:y>0.77778</cdr:y>
    </cdr:to>
    <cdr:sp macro="" textlink="">
      <cdr:nvSpPr>
        <cdr:cNvPr id="7" name="TextBox 6"/>
        <cdr:cNvSpPr txBox="1"/>
      </cdr:nvSpPr>
      <cdr:spPr>
        <a:xfrm xmlns:a="http://schemas.openxmlformats.org/drawingml/2006/main">
          <a:off x="2638425" y="1038225"/>
          <a:ext cx="533400" cy="10953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r>
            <a:rPr lang="en-US" sz="1200">
              <a:latin typeface="Times New Roman" pitchFamily="18" charset="0"/>
              <a:cs typeface="Times New Roman" pitchFamily="18" charset="0"/>
            </a:rPr>
            <a:t>Si</a:t>
          </a:r>
          <a:endParaRPr lang="ru-RU" sz="1200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0.76276</cdr:x>
      <cdr:y>0.59028</cdr:y>
    </cdr:from>
    <cdr:to>
      <cdr:x>1</cdr:x>
      <cdr:y>0.98264</cdr:y>
    </cdr:to>
    <cdr:sp macro="" textlink="">
      <cdr:nvSpPr>
        <cdr:cNvPr id="8" name="TextBox 7"/>
        <cdr:cNvSpPr txBox="1"/>
      </cdr:nvSpPr>
      <cdr:spPr>
        <a:xfrm xmlns:a="http://schemas.openxmlformats.org/drawingml/2006/main">
          <a:off x="2419349" y="1619250"/>
          <a:ext cx="752475" cy="10763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r>
            <a:rPr lang="en-US" sz="1200">
              <a:latin typeface="Times New Roman" pitchFamily="18" charset="0"/>
              <a:cs typeface="Times New Roman" pitchFamily="18" charset="0"/>
            </a:rPr>
            <a:t>FeSi</a:t>
          </a:r>
          <a:endParaRPr lang="ru-RU" sz="1200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0.82282</cdr:x>
      <cdr:y>0.70833</cdr:y>
    </cdr:from>
    <cdr:to>
      <cdr:x>1</cdr:x>
      <cdr:y>1</cdr:y>
    </cdr:to>
    <cdr:sp macro="" textlink="">
      <cdr:nvSpPr>
        <cdr:cNvPr id="9" name="TextBox 8"/>
        <cdr:cNvSpPr txBox="1"/>
      </cdr:nvSpPr>
      <cdr:spPr>
        <a:xfrm xmlns:a="http://schemas.openxmlformats.org/drawingml/2006/main">
          <a:off x="2609849" y="1943100"/>
          <a:ext cx="561975" cy="8001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0.8018</cdr:x>
      <cdr:y>0.72569</cdr:y>
    </cdr:from>
    <cdr:to>
      <cdr:x>1</cdr:x>
      <cdr:y>1</cdr:y>
    </cdr:to>
    <cdr:sp macro="" textlink="">
      <cdr:nvSpPr>
        <cdr:cNvPr id="10" name="TextBox 9"/>
        <cdr:cNvSpPr txBox="1"/>
      </cdr:nvSpPr>
      <cdr:spPr>
        <a:xfrm xmlns:a="http://schemas.openxmlformats.org/drawingml/2006/main">
          <a:off x="2543175" y="1990725"/>
          <a:ext cx="628649" cy="75247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r>
            <a:rPr lang="en-US" sz="1200">
              <a:latin typeface="Times New Roman" pitchFamily="18" charset="0"/>
              <a:cs typeface="Times New Roman" pitchFamily="18" charset="0"/>
            </a:rPr>
            <a:t>SiO</a:t>
          </a:r>
          <a:endParaRPr lang="ru-RU" sz="1200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0.71171</cdr:x>
      <cdr:y>0.66667</cdr:y>
    </cdr:from>
    <cdr:to>
      <cdr:x>1</cdr:x>
      <cdr:y>1</cdr:y>
    </cdr:to>
    <cdr:sp macro="" textlink="">
      <cdr:nvSpPr>
        <cdr:cNvPr id="11" name="TextBox 10"/>
        <cdr:cNvSpPr txBox="1"/>
      </cdr:nvSpPr>
      <cdr:spPr>
        <a:xfrm xmlns:a="http://schemas.openxmlformats.org/drawingml/2006/main">
          <a:off x="2314575" y="1914525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r>
            <a:rPr lang="en-US" sz="1200">
              <a:latin typeface="Times New Roman" pitchFamily="18" charset="0"/>
              <a:cs typeface="Times New Roman" pitchFamily="18" charset="0"/>
            </a:rPr>
            <a:t>SiC</a:t>
          </a:r>
          <a:endParaRPr lang="ru-RU" sz="1200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0.28087</cdr:x>
      <cdr:y>0.73394</cdr:y>
    </cdr:from>
    <cdr:to>
      <cdr:x>0.28133</cdr:x>
      <cdr:y>0.8586</cdr:y>
    </cdr:to>
    <cdr:sp macro="" textlink="">
      <cdr:nvSpPr>
        <cdr:cNvPr id="3" name="Прямая соединительная линия 2"/>
        <cdr:cNvSpPr/>
      </cdr:nvSpPr>
      <cdr:spPr>
        <a:xfrm xmlns:a="http://schemas.openxmlformats.org/drawingml/2006/main" rot="5400000">
          <a:off x="741839" y="2767534"/>
          <a:ext cx="433388" cy="1588"/>
        </a:xfrm>
        <a:prstGeom xmlns:a="http://schemas.openxmlformats.org/drawingml/2006/main" prst="line">
          <a:avLst/>
        </a:prstGeom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0.30614</cdr:x>
      <cdr:y>0.67854</cdr:y>
    </cdr:from>
    <cdr:to>
      <cdr:x>0.3066</cdr:x>
      <cdr:y>0.85389</cdr:y>
    </cdr:to>
    <cdr:sp macro="" textlink="">
      <cdr:nvSpPr>
        <cdr:cNvPr id="5" name="Прямая соединительная линия 4"/>
        <cdr:cNvSpPr/>
      </cdr:nvSpPr>
      <cdr:spPr>
        <a:xfrm xmlns:a="http://schemas.openxmlformats.org/drawingml/2006/main" rot="5400000">
          <a:off x="739910" y="2663049"/>
          <a:ext cx="609600" cy="1588"/>
        </a:xfrm>
        <a:prstGeom xmlns:a="http://schemas.openxmlformats.org/drawingml/2006/main" prst="line">
          <a:avLst/>
        </a:prstGeom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0.35247</cdr:x>
      <cdr:y>0.58462</cdr:y>
    </cdr:from>
    <cdr:to>
      <cdr:x>0.35294</cdr:x>
      <cdr:y>0.85174</cdr:y>
    </cdr:to>
    <cdr:sp macro="" textlink="">
      <cdr:nvSpPr>
        <cdr:cNvPr id="7" name="Прямая соединительная линия 6"/>
        <cdr:cNvSpPr/>
      </cdr:nvSpPr>
      <cdr:spPr>
        <a:xfrm xmlns:a="http://schemas.openxmlformats.org/drawingml/2006/main" rot="5400000">
          <a:off x="738372" y="2496057"/>
          <a:ext cx="928688" cy="1589"/>
        </a:xfrm>
        <a:prstGeom xmlns:a="http://schemas.openxmlformats.org/drawingml/2006/main" prst="line">
          <a:avLst/>
        </a:prstGeom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0.39584</cdr:x>
      <cdr:y>0.45704</cdr:y>
    </cdr:from>
    <cdr:to>
      <cdr:x>0.39631</cdr:x>
      <cdr:y>0.85293</cdr:y>
    </cdr:to>
    <cdr:sp macro="" textlink="">
      <cdr:nvSpPr>
        <cdr:cNvPr id="9" name="Прямая соединительная линия 8"/>
        <cdr:cNvSpPr/>
      </cdr:nvSpPr>
      <cdr:spPr>
        <a:xfrm xmlns:a="http://schemas.openxmlformats.org/drawingml/2006/main" rot="5400000">
          <a:off x="662410" y="2276357"/>
          <a:ext cx="1376362" cy="1589"/>
        </a:xfrm>
        <a:prstGeom xmlns:a="http://schemas.openxmlformats.org/drawingml/2006/main" prst="line">
          <a:avLst/>
        </a:prstGeom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0.44278</cdr:x>
      <cdr:y>0.25516</cdr:y>
    </cdr:from>
    <cdr:to>
      <cdr:x>0.44605</cdr:x>
      <cdr:y>0.85293</cdr:y>
    </cdr:to>
    <cdr:sp macro="" textlink="">
      <cdr:nvSpPr>
        <cdr:cNvPr id="11" name="Прямая соединительная линия 10"/>
        <cdr:cNvSpPr/>
      </cdr:nvSpPr>
      <cdr:spPr>
        <a:xfrm xmlns:a="http://schemas.openxmlformats.org/drawingml/2006/main" rot="5400000">
          <a:off x="419090" y="1590783"/>
          <a:ext cx="1721417" cy="9429"/>
        </a:xfrm>
        <a:prstGeom xmlns:a="http://schemas.openxmlformats.org/drawingml/2006/main" prst="line">
          <a:avLst/>
        </a:prstGeom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0.46586</cdr:x>
      <cdr:y>0.21547</cdr:y>
    </cdr:from>
    <cdr:to>
      <cdr:x>0.47063</cdr:x>
      <cdr:y>0.84954</cdr:y>
    </cdr:to>
    <cdr:sp macro="" textlink="">
      <cdr:nvSpPr>
        <cdr:cNvPr id="13" name="Прямая соединительная линия 12"/>
        <cdr:cNvSpPr/>
      </cdr:nvSpPr>
      <cdr:spPr>
        <a:xfrm xmlns:a="http://schemas.openxmlformats.org/drawingml/2006/main" rot="5400000">
          <a:off x="435432" y="1526603"/>
          <a:ext cx="1825956" cy="13722"/>
        </a:xfrm>
        <a:prstGeom xmlns:a="http://schemas.openxmlformats.org/drawingml/2006/main" prst="line">
          <a:avLst/>
        </a:prstGeom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0.65509</cdr:x>
      <cdr:y>0.10584</cdr:y>
    </cdr:from>
    <cdr:to>
      <cdr:x>0.65963</cdr:x>
      <cdr:y>0.85109</cdr:y>
    </cdr:to>
    <cdr:sp macro="" textlink="">
      <cdr:nvSpPr>
        <cdr:cNvPr id="15" name="Прямая соединительная линия 14"/>
        <cdr:cNvSpPr/>
      </cdr:nvSpPr>
      <cdr:spPr>
        <a:xfrm xmlns:a="http://schemas.openxmlformats.org/drawingml/2006/main" rot="5400000">
          <a:off x="819965" y="1371314"/>
          <a:ext cx="2146105" cy="13078"/>
        </a:xfrm>
        <a:prstGeom xmlns:a="http://schemas.openxmlformats.org/drawingml/2006/main" prst="line">
          <a:avLst/>
        </a:prstGeom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0.73415</cdr:x>
      <cdr:y>0.0756</cdr:y>
    </cdr:from>
    <cdr:to>
      <cdr:x>0.73712</cdr:x>
      <cdr:y>0.84698</cdr:y>
    </cdr:to>
    <cdr:sp macro="" textlink="">
      <cdr:nvSpPr>
        <cdr:cNvPr id="17" name="Прямая соединительная линия 16"/>
        <cdr:cNvSpPr/>
      </cdr:nvSpPr>
      <cdr:spPr>
        <a:xfrm xmlns:a="http://schemas.openxmlformats.org/drawingml/2006/main" rot="5400000">
          <a:off x="1007755" y="1324112"/>
          <a:ext cx="2221353" cy="8564"/>
        </a:xfrm>
        <a:prstGeom xmlns:a="http://schemas.openxmlformats.org/drawingml/2006/main" prst="line">
          <a:avLst/>
        </a:prstGeom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0.83982</cdr:x>
      <cdr:y>0.02646</cdr:y>
    </cdr:from>
    <cdr:to>
      <cdr:x>0.84297</cdr:x>
      <cdr:y>0.85246</cdr:y>
    </cdr:to>
    <cdr:sp macro="" textlink="">
      <cdr:nvSpPr>
        <cdr:cNvPr id="19" name="Прямая соединительная линия 18"/>
        <cdr:cNvSpPr/>
      </cdr:nvSpPr>
      <cdr:spPr>
        <a:xfrm xmlns:a="http://schemas.openxmlformats.org/drawingml/2006/main" rot="5400000">
          <a:off x="1233657" y="1260993"/>
          <a:ext cx="2378650" cy="9063"/>
        </a:xfrm>
        <a:prstGeom xmlns:a="http://schemas.openxmlformats.org/drawingml/2006/main" prst="line">
          <a:avLst/>
        </a:prstGeom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ru-RU"/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0.82462</cdr:x>
      <cdr:y>0.14364</cdr:y>
    </cdr:from>
    <cdr:to>
      <cdr:x>0.89589</cdr:x>
      <cdr:y>0.31942</cdr:y>
    </cdr:to>
    <cdr:sp macro="" textlink="">
      <cdr:nvSpPr>
        <cdr:cNvPr id="4" name="Правая фигурная скобка 3"/>
        <cdr:cNvSpPr/>
      </cdr:nvSpPr>
      <cdr:spPr>
        <a:xfrm xmlns:a="http://schemas.openxmlformats.org/drawingml/2006/main">
          <a:off x="2374686" y="413657"/>
          <a:ext cx="205229" cy="506186"/>
        </a:xfrm>
        <a:prstGeom xmlns:a="http://schemas.openxmlformats.org/drawingml/2006/main" prst="rightBrace">
          <a:avLst/>
        </a:prstGeom>
        <a:ln xmlns:a="http://schemas.openxmlformats.org/drawingml/2006/main">
          <a:solidFill>
            <a:sysClr val="windowText" lastClr="00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0.8373</cdr:x>
      <cdr:y>0.60482</cdr:y>
    </cdr:from>
    <cdr:to>
      <cdr:x>0.894</cdr:x>
      <cdr:y>0.722</cdr:y>
    </cdr:to>
    <cdr:sp macro="" textlink="">
      <cdr:nvSpPr>
        <cdr:cNvPr id="7" name="Правая фигурная скобка 6"/>
        <cdr:cNvSpPr/>
      </cdr:nvSpPr>
      <cdr:spPr>
        <a:xfrm xmlns:a="http://schemas.openxmlformats.org/drawingml/2006/main">
          <a:off x="2411187" y="1741715"/>
          <a:ext cx="163286" cy="337458"/>
        </a:xfrm>
        <a:prstGeom xmlns:a="http://schemas.openxmlformats.org/drawingml/2006/main" prst="rightBrace">
          <a:avLst/>
        </a:prstGeom>
        <a:noFill xmlns:a="http://schemas.openxmlformats.org/drawingml/2006/main"/>
        <a:ln xmlns:a="http://schemas.openxmlformats.org/drawingml/2006/main" w="9525" cap="flat" cmpd="sng" algn="ctr">
          <a:solidFill>
            <a:sysClr val="windowText" lastClr="000000"/>
          </a:solidFill>
          <a:prstDash val="solid"/>
        </a:ln>
        <a:effectLst xmlns:a="http://schemas.openxmlformats.org/drawingml/2006/main"/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endParaRPr lang="ru-RU"/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0.46253</cdr:x>
      <cdr:y>0.33412</cdr:y>
    </cdr:from>
    <cdr:to>
      <cdr:x>0.57941</cdr:x>
      <cdr:y>0.33412</cdr:y>
    </cdr:to>
    <cdr:cxnSp macro="">
      <cdr:nvCxnSpPr>
        <cdr:cNvPr id="3" name="Прямая со стрелкой 2">
          <a:extLst xmlns:a="http://schemas.openxmlformats.org/drawingml/2006/main">
            <a:ext uri="{FF2B5EF4-FFF2-40B4-BE49-F238E27FC236}">
              <a16:creationId xmlns:a16="http://schemas.microsoft.com/office/drawing/2014/main" id="{E07F7498-3963-4332-B99F-6C16CCBDA4A1}"/>
            </a:ext>
          </a:extLst>
        </cdr:cNvPr>
        <cdr:cNvCxnSpPr/>
      </cdr:nvCxnSpPr>
      <cdr:spPr>
        <a:xfrm xmlns:a="http://schemas.openxmlformats.org/drawingml/2006/main">
          <a:off x="1331957" y="962178"/>
          <a:ext cx="336583" cy="0"/>
        </a:xfrm>
        <a:prstGeom xmlns:a="http://schemas.openxmlformats.org/drawingml/2006/main" prst="straightConnector1">
          <a:avLst/>
        </a:prstGeom>
        <a:ln xmlns:a="http://schemas.openxmlformats.org/drawingml/2006/main">
          <a:tailEnd type="triangle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0.42009</cdr:x>
      <cdr:y>0.25342</cdr:y>
    </cdr:from>
    <cdr:to>
      <cdr:x>0.54217</cdr:x>
      <cdr:y>0.25342</cdr:y>
    </cdr:to>
    <cdr:cxnSp macro="">
      <cdr:nvCxnSpPr>
        <cdr:cNvPr id="5" name="Прямая со стрелкой 4">
          <a:extLst xmlns:a="http://schemas.openxmlformats.org/drawingml/2006/main">
            <a:ext uri="{FF2B5EF4-FFF2-40B4-BE49-F238E27FC236}">
              <a16:creationId xmlns:a16="http://schemas.microsoft.com/office/drawing/2014/main" id="{B448666B-8EB2-4799-93E3-36FFC58C22ED}"/>
            </a:ext>
          </a:extLst>
        </cdr:cNvPr>
        <cdr:cNvCxnSpPr/>
      </cdr:nvCxnSpPr>
      <cdr:spPr>
        <a:xfrm xmlns:a="http://schemas.openxmlformats.org/drawingml/2006/main" flipH="1">
          <a:off x="1209748" y="729791"/>
          <a:ext cx="351557" cy="0"/>
        </a:xfrm>
        <a:prstGeom xmlns:a="http://schemas.openxmlformats.org/drawingml/2006/main" prst="straightConnector1">
          <a:avLst/>
        </a:prstGeom>
        <a:ln xmlns:a="http://schemas.openxmlformats.org/drawingml/2006/main">
          <a:tailEnd type="triangle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B4ED8-4A9D-4D86-9B71-90076F7D8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677</TotalTime>
  <Pages>162</Pages>
  <Words>37571</Words>
  <Characters>214155</Characters>
  <Application>Microsoft Office Word</Application>
  <DocSecurity>0</DocSecurity>
  <Lines>1784</Lines>
  <Paragraphs>502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Extensa 15</dc:creator>
  <cp:lastModifiedBy>Acer Extensa 15</cp:lastModifiedBy>
  <cp:revision>81</cp:revision>
  <cp:lastPrinted>2026-04-19T14:26:00Z</cp:lastPrinted>
  <dcterms:created xsi:type="dcterms:W3CDTF">2026-04-13T17:37:00Z</dcterms:created>
  <dcterms:modified xsi:type="dcterms:W3CDTF">2026-05-08T08:41:00Z</dcterms:modified>
</cp:coreProperties>
</file>