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AEF1D" w14:textId="16A7CEA5" w:rsidR="0044682F" w:rsidRPr="00127C53" w:rsidRDefault="0044682F" w:rsidP="00A16913">
      <w:pPr>
        <w:spacing w:after="0" w:line="240" w:lineRule="auto"/>
        <w:jc w:val="center"/>
        <w:rPr>
          <w:rFonts w:ascii="Times New Roman" w:hAnsi="Times New Roman"/>
          <w:bCs/>
          <w:sz w:val="28"/>
          <w:szCs w:val="28"/>
        </w:rPr>
      </w:pPr>
      <w:r w:rsidRPr="0044682F">
        <w:rPr>
          <w:rFonts w:ascii="Times New Roman" w:hAnsi="Times New Roman"/>
          <w:bCs/>
          <w:sz w:val="28"/>
          <w:szCs w:val="28"/>
        </w:rPr>
        <w:t xml:space="preserve">НАО </w:t>
      </w:r>
      <w:r>
        <w:rPr>
          <w:rFonts w:ascii="Times New Roman" w:hAnsi="Times New Roman"/>
          <w:bCs/>
          <w:sz w:val="28"/>
          <w:szCs w:val="28"/>
        </w:rPr>
        <w:t>Е</w:t>
      </w:r>
      <w:r w:rsidRPr="0044682F">
        <w:rPr>
          <w:rFonts w:ascii="Times New Roman" w:hAnsi="Times New Roman"/>
          <w:bCs/>
          <w:sz w:val="28"/>
          <w:szCs w:val="28"/>
        </w:rPr>
        <w:t>вразийский национальный</w:t>
      </w:r>
      <w:r>
        <w:rPr>
          <w:rFonts w:ascii="Times New Roman" w:hAnsi="Times New Roman"/>
          <w:bCs/>
          <w:sz w:val="28"/>
          <w:szCs w:val="28"/>
        </w:rPr>
        <w:t xml:space="preserve"> </w:t>
      </w:r>
      <w:r w:rsidRPr="0044682F">
        <w:rPr>
          <w:rFonts w:ascii="Times New Roman" w:hAnsi="Times New Roman"/>
          <w:bCs/>
          <w:sz w:val="28"/>
          <w:szCs w:val="28"/>
        </w:rPr>
        <w:t>университет им.</w:t>
      </w:r>
      <w:r w:rsidR="00C30436">
        <w:rPr>
          <w:rFonts w:ascii="Times New Roman" w:hAnsi="Times New Roman"/>
          <w:bCs/>
          <w:sz w:val="28"/>
          <w:szCs w:val="28"/>
        </w:rPr>
        <w:t xml:space="preserve"> </w:t>
      </w:r>
      <w:r w:rsidRPr="0044682F">
        <w:rPr>
          <w:rFonts w:ascii="Times New Roman" w:hAnsi="Times New Roman"/>
          <w:bCs/>
          <w:sz w:val="28"/>
          <w:szCs w:val="28"/>
        </w:rPr>
        <w:t>Л.Н.</w:t>
      </w:r>
      <w:r w:rsidR="004B70BC">
        <w:rPr>
          <w:rFonts w:ascii="Times New Roman" w:hAnsi="Times New Roman"/>
          <w:bCs/>
          <w:sz w:val="28"/>
          <w:szCs w:val="28"/>
        </w:rPr>
        <w:t xml:space="preserve"> </w:t>
      </w:r>
      <w:r w:rsidRPr="0044682F">
        <w:rPr>
          <w:rFonts w:ascii="Times New Roman" w:hAnsi="Times New Roman"/>
          <w:bCs/>
          <w:sz w:val="28"/>
          <w:szCs w:val="28"/>
        </w:rPr>
        <w:t>Гумилева</w:t>
      </w:r>
    </w:p>
    <w:p w14:paraId="46E41F00" w14:textId="77777777" w:rsidR="0044682F" w:rsidRPr="00127C53" w:rsidRDefault="0044682F" w:rsidP="00A16913">
      <w:pPr>
        <w:spacing w:after="0" w:line="240" w:lineRule="auto"/>
        <w:ind w:firstLine="709"/>
        <w:jc w:val="center"/>
        <w:rPr>
          <w:rFonts w:ascii="Times New Roman" w:hAnsi="Times New Roman"/>
          <w:bCs/>
          <w:sz w:val="28"/>
          <w:szCs w:val="28"/>
        </w:rPr>
      </w:pPr>
    </w:p>
    <w:p w14:paraId="38861951" w14:textId="77777777" w:rsidR="0044682F" w:rsidRPr="00127C53" w:rsidRDefault="0044682F" w:rsidP="00A16913">
      <w:pPr>
        <w:spacing w:after="0" w:line="240" w:lineRule="auto"/>
        <w:ind w:firstLine="709"/>
        <w:jc w:val="center"/>
        <w:rPr>
          <w:rFonts w:ascii="Times New Roman" w:hAnsi="Times New Roman"/>
          <w:bCs/>
          <w:sz w:val="28"/>
          <w:szCs w:val="28"/>
        </w:rPr>
      </w:pPr>
    </w:p>
    <w:p w14:paraId="0B861BDC" w14:textId="77777777" w:rsidR="0044682F" w:rsidRPr="00127C53" w:rsidRDefault="0044682F" w:rsidP="00A16913">
      <w:pPr>
        <w:spacing w:after="0" w:line="240" w:lineRule="auto"/>
        <w:ind w:firstLine="709"/>
        <w:jc w:val="center"/>
        <w:rPr>
          <w:rFonts w:ascii="Times New Roman" w:hAnsi="Times New Roman"/>
          <w:bCs/>
          <w:sz w:val="28"/>
          <w:szCs w:val="28"/>
        </w:rPr>
      </w:pPr>
    </w:p>
    <w:p w14:paraId="32E77BD3" w14:textId="0F8657FC" w:rsidR="0044682F" w:rsidRPr="00127C53" w:rsidRDefault="0044682F" w:rsidP="00A16913">
      <w:pPr>
        <w:spacing w:after="0" w:line="240" w:lineRule="auto"/>
        <w:rPr>
          <w:rFonts w:ascii="Times New Roman" w:hAnsi="Times New Roman"/>
          <w:bCs/>
          <w:sz w:val="28"/>
          <w:szCs w:val="28"/>
        </w:rPr>
      </w:pPr>
      <w:r w:rsidRPr="00127C53">
        <w:rPr>
          <w:rFonts w:ascii="Times New Roman" w:hAnsi="Times New Roman"/>
          <w:bCs/>
          <w:sz w:val="28"/>
          <w:szCs w:val="28"/>
        </w:rPr>
        <w:t>УДК</w:t>
      </w:r>
      <w:r w:rsidR="00DA3081">
        <w:rPr>
          <w:rFonts w:ascii="Times New Roman" w:hAnsi="Times New Roman"/>
          <w:bCs/>
          <w:sz w:val="28"/>
          <w:szCs w:val="28"/>
        </w:rPr>
        <w:t xml:space="preserve"> 621.87</w:t>
      </w:r>
      <w:r w:rsidR="008D5F36">
        <w:rPr>
          <w:rFonts w:ascii="Times New Roman" w:hAnsi="Times New Roman"/>
          <w:bCs/>
          <w:sz w:val="28"/>
          <w:szCs w:val="28"/>
        </w:rPr>
        <w:t xml:space="preserve">                                       </w:t>
      </w:r>
      <w:r w:rsidR="00020F34">
        <w:rPr>
          <w:rFonts w:ascii="Times New Roman" w:hAnsi="Times New Roman"/>
          <w:bCs/>
          <w:sz w:val="28"/>
          <w:szCs w:val="28"/>
          <w:lang w:val="kk-KZ"/>
        </w:rPr>
        <w:t xml:space="preserve">                                           </w:t>
      </w:r>
      <w:r w:rsidRPr="00127C53">
        <w:rPr>
          <w:rFonts w:ascii="Times New Roman" w:hAnsi="Times New Roman"/>
          <w:bCs/>
          <w:sz w:val="28"/>
          <w:szCs w:val="28"/>
        </w:rPr>
        <w:t>На правах рукописи</w:t>
      </w:r>
    </w:p>
    <w:p w14:paraId="3244D0E2" w14:textId="77777777" w:rsidR="0044682F" w:rsidRPr="00127C53" w:rsidRDefault="0044682F" w:rsidP="00A16913">
      <w:pPr>
        <w:spacing w:after="0" w:line="240" w:lineRule="auto"/>
        <w:ind w:firstLine="709"/>
        <w:rPr>
          <w:rFonts w:ascii="Times New Roman" w:hAnsi="Times New Roman"/>
          <w:bCs/>
          <w:sz w:val="28"/>
          <w:szCs w:val="28"/>
        </w:rPr>
      </w:pPr>
    </w:p>
    <w:p w14:paraId="5F3E41FB" w14:textId="77777777" w:rsidR="0044682F" w:rsidRPr="00127C53" w:rsidRDefault="0044682F" w:rsidP="00A16913">
      <w:pPr>
        <w:spacing w:after="0" w:line="240" w:lineRule="auto"/>
        <w:ind w:firstLine="709"/>
        <w:rPr>
          <w:rFonts w:ascii="Times New Roman" w:hAnsi="Times New Roman"/>
          <w:bCs/>
          <w:sz w:val="28"/>
          <w:szCs w:val="28"/>
        </w:rPr>
      </w:pPr>
    </w:p>
    <w:p w14:paraId="727624A7" w14:textId="77777777" w:rsidR="0044682F" w:rsidRPr="00127C53" w:rsidRDefault="0044682F" w:rsidP="00A16913">
      <w:pPr>
        <w:spacing w:after="0" w:line="240" w:lineRule="auto"/>
        <w:ind w:firstLine="709"/>
        <w:rPr>
          <w:rFonts w:ascii="Times New Roman" w:hAnsi="Times New Roman"/>
          <w:bCs/>
          <w:sz w:val="28"/>
          <w:szCs w:val="28"/>
        </w:rPr>
      </w:pPr>
    </w:p>
    <w:p w14:paraId="39691F24" w14:textId="77777777" w:rsidR="0044682F" w:rsidRPr="00127C53" w:rsidRDefault="0044682F" w:rsidP="00A16913">
      <w:pPr>
        <w:spacing w:after="0" w:line="240" w:lineRule="auto"/>
        <w:jc w:val="center"/>
        <w:rPr>
          <w:rFonts w:ascii="Times New Roman" w:hAnsi="Times New Roman"/>
          <w:b/>
          <w:sz w:val="28"/>
          <w:szCs w:val="28"/>
        </w:rPr>
      </w:pPr>
      <w:r w:rsidRPr="0044682F">
        <w:rPr>
          <w:rFonts w:ascii="Times New Roman" w:hAnsi="Times New Roman"/>
          <w:b/>
          <w:sz w:val="28"/>
          <w:szCs w:val="28"/>
        </w:rPr>
        <w:t>МАМБЕТОВ ДУЛАТ МУРАТОВИЧ</w:t>
      </w:r>
    </w:p>
    <w:p w14:paraId="10DC8751" w14:textId="77777777" w:rsidR="0044682F" w:rsidRPr="00127C53" w:rsidRDefault="0044682F" w:rsidP="00A16913">
      <w:pPr>
        <w:spacing w:after="0" w:line="240" w:lineRule="auto"/>
        <w:ind w:firstLine="709"/>
        <w:rPr>
          <w:rFonts w:ascii="Times New Roman" w:hAnsi="Times New Roman"/>
          <w:b/>
          <w:sz w:val="28"/>
          <w:szCs w:val="28"/>
        </w:rPr>
      </w:pPr>
    </w:p>
    <w:p w14:paraId="773FDCBA" w14:textId="77777777" w:rsidR="0044682F" w:rsidRDefault="0044682F" w:rsidP="00A16913">
      <w:pPr>
        <w:spacing w:after="0" w:line="240" w:lineRule="auto"/>
        <w:ind w:firstLine="709"/>
        <w:rPr>
          <w:rFonts w:ascii="Times New Roman" w:hAnsi="Times New Roman"/>
          <w:b/>
          <w:sz w:val="28"/>
          <w:szCs w:val="28"/>
        </w:rPr>
      </w:pPr>
    </w:p>
    <w:p w14:paraId="7406B2F4" w14:textId="77777777" w:rsidR="000B4C8A" w:rsidRPr="00127C53" w:rsidRDefault="000B4C8A" w:rsidP="00A16913">
      <w:pPr>
        <w:spacing w:after="0" w:line="240" w:lineRule="auto"/>
        <w:ind w:firstLine="709"/>
        <w:rPr>
          <w:rFonts w:ascii="Times New Roman" w:hAnsi="Times New Roman"/>
          <w:b/>
          <w:sz w:val="28"/>
          <w:szCs w:val="28"/>
        </w:rPr>
      </w:pPr>
    </w:p>
    <w:p w14:paraId="6803D583" w14:textId="77777777" w:rsidR="0044682F" w:rsidRPr="00A229C6" w:rsidRDefault="0044682F" w:rsidP="00A16913">
      <w:pPr>
        <w:spacing w:after="0" w:line="240" w:lineRule="auto"/>
        <w:jc w:val="center"/>
        <w:rPr>
          <w:rFonts w:ascii="Times New Roman" w:hAnsi="Times New Roman"/>
          <w:b/>
          <w:sz w:val="28"/>
          <w:szCs w:val="28"/>
        </w:rPr>
      </w:pPr>
      <w:r w:rsidRPr="0044682F">
        <w:rPr>
          <w:rFonts w:ascii="Times New Roman" w:hAnsi="Times New Roman"/>
          <w:b/>
          <w:sz w:val="28"/>
          <w:szCs w:val="28"/>
          <w:lang w:val="kk-KZ"/>
        </w:rPr>
        <w:t xml:space="preserve">Повышение эксплуатационной надежности </w:t>
      </w:r>
      <w:r w:rsidRPr="0044682F">
        <w:rPr>
          <w:rFonts w:ascii="Times New Roman" w:hAnsi="Times New Roman"/>
          <w:b/>
          <w:sz w:val="28"/>
          <w:szCs w:val="28"/>
          <w:lang w:val="kk-KZ"/>
        </w:rPr>
        <w:br/>
      </w:r>
      <w:r w:rsidR="007512A6">
        <w:rPr>
          <w:rFonts w:ascii="Times New Roman" w:hAnsi="Times New Roman"/>
          <w:b/>
          <w:sz w:val="28"/>
          <w:szCs w:val="28"/>
          <w:lang w:val="kk-KZ"/>
        </w:rPr>
        <w:t>специальной техники путём быстросменности рабочего оборудования</w:t>
      </w:r>
    </w:p>
    <w:p w14:paraId="7622EBDC" w14:textId="77777777" w:rsidR="0044682F" w:rsidRDefault="0044682F" w:rsidP="00A16913">
      <w:pPr>
        <w:spacing w:after="0" w:line="240" w:lineRule="auto"/>
        <w:ind w:firstLine="709"/>
        <w:rPr>
          <w:rFonts w:ascii="Times New Roman" w:hAnsi="Times New Roman"/>
          <w:bCs/>
          <w:sz w:val="28"/>
          <w:szCs w:val="28"/>
        </w:rPr>
      </w:pPr>
    </w:p>
    <w:p w14:paraId="400C2EEE" w14:textId="77777777" w:rsidR="000B4C8A" w:rsidRPr="00127C53" w:rsidRDefault="000B4C8A" w:rsidP="00A16913">
      <w:pPr>
        <w:spacing w:after="0" w:line="240" w:lineRule="auto"/>
        <w:ind w:firstLine="709"/>
        <w:rPr>
          <w:rFonts w:ascii="Times New Roman" w:hAnsi="Times New Roman"/>
          <w:bCs/>
          <w:sz w:val="28"/>
          <w:szCs w:val="28"/>
        </w:rPr>
      </w:pPr>
    </w:p>
    <w:p w14:paraId="34BF5EFE" w14:textId="77777777" w:rsidR="0044682F" w:rsidRPr="00127C53" w:rsidRDefault="0044682F" w:rsidP="00A16913">
      <w:pPr>
        <w:spacing w:after="0" w:line="240" w:lineRule="auto"/>
        <w:ind w:firstLine="709"/>
        <w:rPr>
          <w:rFonts w:ascii="Times New Roman" w:hAnsi="Times New Roman"/>
          <w:bCs/>
          <w:sz w:val="28"/>
          <w:szCs w:val="28"/>
        </w:rPr>
      </w:pPr>
    </w:p>
    <w:p w14:paraId="2CAC0AB8" w14:textId="3B16B933" w:rsidR="0044682F" w:rsidRPr="0044682F" w:rsidRDefault="00F812D2" w:rsidP="00A16913">
      <w:pPr>
        <w:spacing w:after="0" w:line="240" w:lineRule="auto"/>
        <w:jc w:val="center"/>
        <w:rPr>
          <w:rFonts w:ascii="Times New Roman" w:hAnsi="Times New Roman"/>
          <w:bCs/>
          <w:sz w:val="28"/>
          <w:szCs w:val="28"/>
        </w:rPr>
      </w:pPr>
      <w:r>
        <w:rPr>
          <w:rFonts w:ascii="Times New Roman" w:hAnsi="Times New Roman"/>
          <w:bCs/>
          <w:sz w:val="28"/>
          <w:szCs w:val="28"/>
        </w:rPr>
        <w:t>8</w:t>
      </w:r>
      <w:r w:rsidR="0044682F" w:rsidRPr="0044682F">
        <w:rPr>
          <w:rFonts w:ascii="Times New Roman" w:hAnsi="Times New Roman"/>
          <w:bCs/>
          <w:sz w:val="28"/>
          <w:szCs w:val="28"/>
          <w:lang w:val="en-US"/>
        </w:rPr>
        <w:t>D</w:t>
      </w:r>
      <w:r w:rsidR="0044682F" w:rsidRPr="0044682F">
        <w:rPr>
          <w:rFonts w:ascii="Times New Roman" w:hAnsi="Times New Roman"/>
          <w:bCs/>
          <w:sz w:val="28"/>
          <w:szCs w:val="28"/>
        </w:rPr>
        <w:t>071300 – Транспорт, транспортная техника и технологии</w:t>
      </w:r>
    </w:p>
    <w:p w14:paraId="5F240384" w14:textId="77777777" w:rsidR="0044682F" w:rsidRPr="00127C53" w:rsidRDefault="0044682F" w:rsidP="00A16913">
      <w:pPr>
        <w:spacing w:after="0" w:line="240" w:lineRule="auto"/>
        <w:jc w:val="center"/>
        <w:rPr>
          <w:rFonts w:ascii="Times New Roman" w:hAnsi="Times New Roman"/>
          <w:bCs/>
          <w:sz w:val="28"/>
          <w:szCs w:val="28"/>
        </w:rPr>
      </w:pPr>
    </w:p>
    <w:p w14:paraId="03A7D485" w14:textId="77777777" w:rsidR="0044682F" w:rsidRPr="00127C53" w:rsidRDefault="0044682F" w:rsidP="00A16913">
      <w:pPr>
        <w:spacing w:after="0" w:line="240" w:lineRule="auto"/>
        <w:jc w:val="center"/>
        <w:rPr>
          <w:rFonts w:ascii="Times New Roman" w:hAnsi="Times New Roman"/>
          <w:bCs/>
          <w:sz w:val="28"/>
          <w:szCs w:val="28"/>
        </w:rPr>
      </w:pPr>
    </w:p>
    <w:p w14:paraId="5890A591" w14:textId="77777777" w:rsidR="0044682F" w:rsidRPr="00127C53" w:rsidRDefault="0044682F" w:rsidP="00A16913">
      <w:pPr>
        <w:spacing w:after="0" w:line="240" w:lineRule="auto"/>
        <w:jc w:val="center"/>
        <w:rPr>
          <w:rFonts w:ascii="Times New Roman" w:hAnsi="Times New Roman"/>
          <w:bCs/>
          <w:sz w:val="28"/>
          <w:szCs w:val="28"/>
        </w:rPr>
      </w:pPr>
    </w:p>
    <w:p w14:paraId="402C8ECE" w14:textId="77777777" w:rsidR="0044682F" w:rsidRPr="00127C53" w:rsidRDefault="0044682F" w:rsidP="00A16913">
      <w:pPr>
        <w:spacing w:after="0" w:line="240" w:lineRule="auto"/>
        <w:jc w:val="center"/>
        <w:rPr>
          <w:rFonts w:ascii="Times New Roman" w:hAnsi="Times New Roman"/>
          <w:bCs/>
          <w:sz w:val="28"/>
          <w:szCs w:val="28"/>
        </w:rPr>
      </w:pPr>
      <w:r w:rsidRPr="00127C53">
        <w:rPr>
          <w:rFonts w:ascii="Times New Roman" w:hAnsi="Times New Roman"/>
          <w:bCs/>
          <w:sz w:val="28"/>
          <w:szCs w:val="28"/>
        </w:rPr>
        <w:t xml:space="preserve">Диссертация на соискание степени </w:t>
      </w:r>
    </w:p>
    <w:p w14:paraId="086F5A98" w14:textId="77777777" w:rsidR="0044682F" w:rsidRPr="00127C53" w:rsidRDefault="0044682F" w:rsidP="00A16913">
      <w:pPr>
        <w:spacing w:after="0" w:line="240" w:lineRule="auto"/>
        <w:jc w:val="center"/>
        <w:rPr>
          <w:rFonts w:ascii="Times New Roman" w:hAnsi="Times New Roman"/>
          <w:bCs/>
          <w:sz w:val="28"/>
          <w:szCs w:val="28"/>
        </w:rPr>
      </w:pPr>
      <w:r w:rsidRPr="00127C53">
        <w:rPr>
          <w:rFonts w:ascii="Times New Roman" w:hAnsi="Times New Roman"/>
          <w:bCs/>
          <w:sz w:val="28"/>
          <w:szCs w:val="28"/>
        </w:rPr>
        <w:t>доктора философии (PhD)</w:t>
      </w:r>
    </w:p>
    <w:p w14:paraId="32F31FF5" w14:textId="33124CC6" w:rsidR="0044682F" w:rsidRDefault="0044682F" w:rsidP="00A16913">
      <w:pPr>
        <w:spacing w:after="0" w:line="240" w:lineRule="auto"/>
        <w:ind w:firstLine="709"/>
        <w:rPr>
          <w:rFonts w:ascii="Times New Roman" w:hAnsi="Times New Roman"/>
          <w:bCs/>
          <w:sz w:val="28"/>
          <w:szCs w:val="28"/>
        </w:rPr>
      </w:pPr>
    </w:p>
    <w:p w14:paraId="0DBEB3AE" w14:textId="67FFD208" w:rsidR="00C30436" w:rsidRDefault="00C30436" w:rsidP="00A16913">
      <w:pPr>
        <w:spacing w:after="0" w:line="240" w:lineRule="auto"/>
        <w:ind w:firstLine="709"/>
        <w:rPr>
          <w:rFonts w:ascii="Times New Roman" w:hAnsi="Times New Roman"/>
          <w:bCs/>
          <w:sz w:val="28"/>
          <w:szCs w:val="28"/>
        </w:rPr>
      </w:pPr>
    </w:p>
    <w:p w14:paraId="2E7136B4" w14:textId="77777777" w:rsidR="000B4C8A" w:rsidRDefault="000B4C8A" w:rsidP="00A16913">
      <w:pPr>
        <w:spacing w:after="0" w:line="240" w:lineRule="auto"/>
        <w:ind w:firstLine="709"/>
        <w:rPr>
          <w:rFonts w:ascii="Times New Roman" w:hAnsi="Times New Roman"/>
          <w:bCs/>
          <w:sz w:val="28"/>
          <w:szCs w:val="28"/>
        </w:rPr>
      </w:pPr>
    </w:p>
    <w:p w14:paraId="484C73DA" w14:textId="711DF4AF" w:rsidR="000B4C8A" w:rsidRDefault="000B4C8A" w:rsidP="00A16913">
      <w:pPr>
        <w:spacing w:after="0" w:line="240" w:lineRule="auto"/>
        <w:ind w:firstLine="709"/>
        <w:jc w:val="right"/>
        <w:rPr>
          <w:rFonts w:ascii="Times New Roman" w:hAnsi="Times New Roman"/>
          <w:bCs/>
          <w:sz w:val="28"/>
          <w:szCs w:val="28"/>
        </w:rPr>
      </w:pPr>
      <w:r>
        <w:rPr>
          <w:rFonts w:ascii="Times New Roman" w:hAnsi="Times New Roman"/>
          <w:bCs/>
          <w:sz w:val="28"/>
          <w:szCs w:val="28"/>
        </w:rPr>
        <w:t>Научны</w:t>
      </w:r>
      <w:r>
        <w:rPr>
          <w:rFonts w:ascii="Times New Roman" w:hAnsi="Times New Roman"/>
          <w:bCs/>
          <w:sz w:val="28"/>
          <w:szCs w:val="28"/>
          <w:lang w:val="kk-KZ"/>
        </w:rPr>
        <w:t>й</w:t>
      </w:r>
      <w:r w:rsidRPr="00127C53">
        <w:rPr>
          <w:rFonts w:ascii="Times New Roman" w:hAnsi="Times New Roman"/>
          <w:bCs/>
          <w:sz w:val="28"/>
          <w:szCs w:val="28"/>
        </w:rPr>
        <w:t xml:space="preserve"> </w:t>
      </w:r>
      <w:r>
        <w:rPr>
          <w:rFonts w:ascii="Times New Roman" w:hAnsi="Times New Roman"/>
          <w:bCs/>
          <w:sz w:val="28"/>
          <w:szCs w:val="28"/>
        </w:rPr>
        <w:t>руководитель</w:t>
      </w:r>
    </w:p>
    <w:p w14:paraId="47FC81FE" w14:textId="77777777" w:rsidR="000B4C8A" w:rsidRDefault="000B4C8A" w:rsidP="00A16913">
      <w:pPr>
        <w:spacing w:after="0" w:line="240" w:lineRule="auto"/>
        <w:jc w:val="right"/>
        <w:rPr>
          <w:rFonts w:ascii="Times New Roman" w:hAnsi="Times New Roman"/>
          <w:bCs/>
          <w:sz w:val="28"/>
          <w:szCs w:val="28"/>
        </w:rPr>
      </w:pPr>
      <w:r>
        <w:rPr>
          <w:rFonts w:ascii="Times New Roman" w:hAnsi="Times New Roman"/>
          <w:bCs/>
          <w:sz w:val="28"/>
          <w:szCs w:val="28"/>
        </w:rPr>
        <w:t>доктор технических наук</w:t>
      </w:r>
      <w:r w:rsidRPr="00127C53">
        <w:rPr>
          <w:rFonts w:ascii="Times New Roman" w:hAnsi="Times New Roman"/>
          <w:bCs/>
          <w:sz w:val="28"/>
          <w:szCs w:val="28"/>
        </w:rPr>
        <w:t>,</w:t>
      </w:r>
      <w:r>
        <w:rPr>
          <w:rFonts w:ascii="Times New Roman" w:hAnsi="Times New Roman"/>
          <w:bCs/>
          <w:sz w:val="28"/>
          <w:szCs w:val="28"/>
        </w:rPr>
        <w:t xml:space="preserve"> </w:t>
      </w:r>
    </w:p>
    <w:p w14:paraId="102D3CCB" w14:textId="3D13BD86" w:rsidR="000B4C8A" w:rsidRDefault="000B4C8A" w:rsidP="00A16913">
      <w:pPr>
        <w:spacing w:after="0" w:line="240" w:lineRule="auto"/>
        <w:jc w:val="right"/>
        <w:rPr>
          <w:rFonts w:ascii="Times New Roman" w:hAnsi="Times New Roman"/>
          <w:bCs/>
          <w:sz w:val="28"/>
          <w:szCs w:val="28"/>
        </w:rPr>
      </w:pPr>
      <w:r w:rsidRPr="00127C53">
        <w:rPr>
          <w:rFonts w:ascii="Times New Roman" w:hAnsi="Times New Roman"/>
          <w:bCs/>
          <w:sz w:val="28"/>
          <w:szCs w:val="28"/>
        </w:rPr>
        <w:t>профессор</w:t>
      </w:r>
      <w:r>
        <w:rPr>
          <w:rFonts w:ascii="Times New Roman" w:hAnsi="Times New Roman"/>
          <w:bCs/>
          <w:sz w:val="28"/>
          <w:szCs w:val="28"/>
        </w:rPr>
        <w:t xml:space="preserve"> </w:t>
      </w:r>
    </w:p>
    <w:p w14:paraId="5C29631B" w14:textId="5DFCF523" w:rsidR="00C30436" w:rsidRPr="00127C53" w:rsidRDefault="000B4C8A" w:rsidP="00A16913">
      <w:pPr>
        <w:spacing w:after="0" w:line="240" w:lineRule="auto"/>
        <w:ind w:firstLine="709"/>
        <w:jc w:val="right"/>
        <w:rPr>
          <w:rFonts w:ascii="Times New Roman" w:hAnsi="Times New Roman"/>
          <w:bCs/>
          <w:sz w:val="28"/>
          <w:szCs w:val="28"/>
        </w:rPr>
      </w:pPr>
      <w:r>
        <w:rPr>
          <w:rFonts w:ascii="Times New Roman" w:hAnsi="Times New Roman"/>
          <w:bCs/>
          <w:sz w:val="28"/>
          <w:szCs w:val="28"/>
        </w:rPr>
        <w:t xml:space="preserve">В.Е. Джундибаев </w:t>
      </w:r>
    </w:p>
    <w:p w14:paraId="341DD053" w14:textId="77777777" w:rsidR="0044682F" w:rsidRDefault="0044682F" w:rsidP="00A16913">
      <w:pPr>
        <w:spacing w:after="0" w:line="240" w:lineRule="auto"/>
        <w:ind w:firstLine="709"/>
        <w:jc w:val="right"/>
        <w:rPr>
          <w:rFonts w:ascii="Times New Roman" w:hAnsi="Times New Roman"/>
          <w:bCs/>
          <w:sz w:val="16"/>
          <w:szCs w:val="16"/>
        </w:rPr>
      </w:pPr>
    </w:p>
    <w:p w14:paraId="3A3CF68F" w14:textId="77777777" w:rsidR="000B4C8A" w:rsidRDefault="000B4C8A" w:rsidP="00A16913">
      <w:pPr>
        <w:spacing w:after="0" w:line="240" w:lineRule="auto"/>
        <w:ind w:firstLine="709"/>
        <w:jc w:val="right"/>
        <w:rPr>
          <w:rFonts w:ascii="Times New Roman" w:hAnsi="Times New Roman"/>
          <w:bCs/>
          <w:sz w:val="28"/>
          <w:szCs w:val="28"/>
        </w:rPr>
      </w:pPr>
      <w:r w:rsidRPr="00127C53">
        <w:rPr>
          <w:rFonts w:ascii="Times New Roman" w:hAnsi="Times New Roman"/>
          <w:bCs/>
          <w:sz w:val="28"/>
          <w:szCs w:val="28"/>
        </w:rPr>
        <w:t xml:space="preserve">доктор технических наук, </w:t>
      </w:r>
    </w:p>
    <w:p w14:paraId="336C0424" w14:textId="4FCBA410" w:rsidR="000B4C8A" w:rsidRDefault="000B4C8A" w:rsidP="00A16913">
      <w:pPr>
        <w:spacing w:after="0" w:line="240" w:lineRule="auto"/>
        <w:ind w:firstLine="709"/>
        <w:jc w:val="right"/>
        <w:rPr>
          <w:rFonts w:ascii="Times New Roman" w:hAnsi="Times New Roman"/>
          <w:bCs/>
          <w:sz w:val="16"/>
          <w:szCs w:val="16"/>
        </w:rPr>
      </w:pPr>
      <w:r w:rsidRPr="00127C53">
        <w:rPr>
          <w:rFonts w:ascii="Times New Roman" w:hAnsi="Times New Roman"/>
          <w:bCs/>
          <w:sz w:val="28"/>
          <w:szCs w:val="28"/>
        </w:rPr>
        <w:t>профессор</w:t>
      </w:r>
    </w:p>
    <w:p w14:paraId="51E7B191" w14:textId="7F2143A9" w:rsidR="000B4C8A" w:rsidRDefault="000B4C8A" w:rsidP="00A16913">
      <w:pPr>
        <w:spacing w:after="0" w:line="240" w:lineRule="auto"/>
        <w:ind w:firstLine="709"/>
        <w:jc w:val="right"/>
        <w:rPr>
          <w:rFonts w:ascii="Times New Roman" w:hAnsi="Times New Roman"/>
          <w:bCs/>
          <w:sz w:val="16"/>
          <w:szCs w:val="16"/>
        </w:rPr>
      </w:pPr>
      <w:r>
        <w:rPr>
          <w:rFonts w:ascii="Times New Roman" w:hAnsi="Times New Roman"/>
          <w:bCs/>
          <w:color w:val="000000"/>
          <w:sz w:val="28"/>
          <w:szCs w:val="28"/>
          <w:shd w:val="clear" w:color="auto" w:fill="FFFFFF"/>
        </w:rPr>
        <w:t>Р</w:t>
      </w:r>
      <w:r w:rsidRPr="00127C53">
        <w:rPr>
          <w:rFonts w:ascii="Times New Roman" w:hAnsi="Times New Roman"/>
          <w:bCs/>
          <w:color w:val="000000"/>
          <w:sz w:val="28"/>
          <w:szCs w:val="28"/>
          <w:shd w:val="clear" w:color="auto" w:fill="FFFFFF"/>
        </w:rPr>
        <w:t>.</w:t>
      </w:r>
      <w:r>
        <w:rPr>
          <w:rFonts w:ascii="Times New Roman" w:hAnsi="Times New Roman"/>
          <w:bCs/>
          <w:color w:val="000000"/>
          <w:sz w:val="28"/>
          <w:szCs w:val="28"/>
          <w:shd w:val="clear" w:color="auto" w:fill="FFFFFF"/>
        </w:rPr>
        <w:t>Л</w:t>
      </w:r>
      <w:r w:rsidRPr="00127C53">
        <w:rPr>
          <w:rFonts w:ascii="Times New Roman" w:hAnsi="Times New Roman"/>
          <w:bCs/>
          <w:color w:val="000000"/>
          <w:sz w:val="28"/>
          <w:szCs w:val="28"/>
          <w:shd w:val="clear" w:color="auto" w:fill="FFFFFF"/>
        </w:rPr>
        <w:t>.</w:t>
      </w:r>
      <w:r>
        <w:rPr>
          <w:rFonts w:ascii="Times New Roman" w:hAnsi="Times New Roman"/>
          <w:bCs/>
          <w:color w:val="000000"/>
          <w:sz w:val="28"/>
          <w:szCs w:val="28"/>
          <w:shd w:val="clear" w:color="auto" w:fill="FFFFFF"/>
        </w:rPr>
        <w:t xml:space="preserve"> Сахапов </w:t>
      </w:r>
    </w:p>
    <w:p w14:paraId="5261EB07" w14:textId="3785ACFA" w:rsidR="000B4C8A" w:rsidRPr="000B4C8A" w:rsidRDefault="000B4C8A" w:rsidP="00A16913">
      <w:pPr>
        <w:spacing w:after="0" w:line="240" w:lineRule="auto"/>
        <w:jc w:val="right"/>
        <w:rPr>
          <w:rFonts w:ascii="Times New Roman" w:hAnsi="Times New Roman"/>
          <w:bCs/>
          <w:sz w:val="16"/>
          <w:szCs w:val="16"/>
        </w:rPr>
      </w:pPr>
      <w:r>
        <w:rPr>
          <w:rFonts w:ascii="Times New Roman" w:hAnsi="Times New Roman"/>
          <w:bCs/>
          <w:sz w:val="28"/>
          <w:szCs w:val="28"/>
        </w:rPr>
        <w:t>(</w:t>
      </w:r>
      <w:r w:rsidRPr="00127C53">
        <w:rPr>
          <w:rFonts w:ascii="Times New Roman" w:hAnsi="Times New Roman"/>
          <w:bCs/>
          <w:sz w:val="28"/>
          <w:szCs w:val="28"/>
        </w:rPr>
        <w:t>К</w:t>
      </w:r>
      <w:r>
        <w:rPr>
          <w:rFonts w:ascii="Times New Roman" w:hAnsi="Times New Roman"/>
          <w:bCs/>
          <w:sz w:val="28"/>
          <w:szCs w:val="28"/>
        </w:rPr>
        <w:t>азан</w:t>
      </w:r>
      <w:r w:rsidRPr="00127C53">
        <w:rPr>
          <w:rFonts w:ascii="Times New Roman" w:hAnsi="Times New Roman"/>
          <w:bCs/>
          <w:sz w:val="28"/>
          <w:szCs w:val="28"/>
        </w:rPr>
        <w:t>ск</w:t>
      </w:r>
      <w:r>
        <w:rPr>
          <w:rFonts w:ascii="Times New Roman" w:hAnsi="Times New Roman"/>
          <w:bCs/>
          <w:sz w:val="28"/>
          <w:szCs w:val="28"/>
        </w:rPr>
        <w:t>ого</w:t>
      </w:r>
      <w:r w:rsidRPr="00127C53">
        <w:rPr>
          <w:rFonts w:ascii="Times New Roman" w:hAnsi="Times New Roman"/>
          <w:bCs/>
          <w:sz w:val="28"/>
          <w:szCs w:val="28"/>
        </w:rPr>
        <w:t xml:space="preserve"> </w:t>
      </w:r>
      <w:r>
        <w:rPr>
          <w:rFonts w:ascii="Times New Roman" w:hAnsi="Times New Roman"/>
          <w:bCs/>
          <w:sz w:val="28"/>
          <w:szCs w:val="28"/>
          <w:lang w:val="kk-KZ"/>
        </w:rPr>
        <w:t xml:space="preserve">федерального </w:t>
      </w:r>
      <w:r w:rsidRPr="00127C53">
        <w:rPr>
          <w:rFonts w:ascii="Times New Roman" w:hAnsi="Times New Roman"/>
          <w:bCs/>
          <w:sz w:val="28"/>
          <w:szCs w:val="28"/>
        </w:rPr>
        <w:t>университет</w:t>
      </w:r>
      <w:r>
        <w:rPr>
          <w:rFonts w:ascii="Times New Roman" w:hAnsi="Times New Roman"/>
          <w:bCs/>
          <w:sz w:val="28"/>
          <w:szCs w:val="28"/>
        </w:rPr>
        <w:t>а)</w:t>
      </w:r>
    </w:p>
    <w:p w14:paraId="45619495" w14:textId="3EAF594C" w:rsidR="0044682F" w:rsidRDefault="0044682F" w:rsidP="00A16913">
      <w:pPr>
        <w:spacing w:after="0" w:line="240" w:lineRule="auto"/>
        <w:ind w:firstLine="709"/>
        <w:rPr>
          <w:rFonts w:ascii="Times New Roman" w:hAnsi="Times New Roman"/>
          <w:bCs/>
          <w:sz w:val="28"/>
          <w:szCs w:val="28"/>
        </w:rPr>
      </w:pPr>
    </w:p>
    <w:p w14:paraId="68018BC7" w14:textId="1E5C42F6" w:rsidR="00C30436" w:rsidRDefault="00C30436" w:rsidP="00A16913">
      <w:pPr>
        <w:spacing w:after="0" w:line="240" w:lineRule="auto"/>
        <w:ind w:firstLine="709"/>
        <w:rPr>
          <w:rFonts w:ascii="Times New Roman" w:hAnsi="Times New Roman"/>
          <w:bCs/>
          <w:sz w:val="28"/>
          <w:szCs w:val="28"/>
        </w:rPr>
      </w:pPr>
    </w:p>
    <w:p w14:paraId="54819FE6" w14:textId="77777777" w:rsidR="00C30436" w:rsidRPr="00127C53" w:rsidRDefault="00C30436" w:rsidP="00A16913">
      <w:pPr>
        <w:spacing w:after="0" w:line="240" w:lineRule="auto"/>
        <w:ind w:firstLine="709"/>
        <w:rPr>
          <w:rFonts w:ascii="Times New Roman" w:hAnsi="Times New Roman"/>
          <w:bCs/>
          <w:sz w:val="28"/>
          <w:szCs w:val="28"/>
        </w:rPr>
      </w:pPr>
    </w:p>
    <w:p w14:paraId="6B536C74" w14:textId="7A7485D7" w:rsidR="00C30436" w:rsidRDefault="00C30436" w:rsidP="00A16913">
      <w:pPr>
        <w:spacing w:after="0" w:line="240" w:lineRule="auto"/>
        <w:rPr>
          <w:rFonts w:ascii="Times New Roman" w:hAnsi="Times New Roman"/>
          <w:bCs/>
          <w:sz w:val="28"/>
          <w:szCs w:val="28"/>
        </w:rPr>
      </w:pPr>
    </w:p>
    <w:p w14:paraId="1E49C9DA" w14:textId="77777777" w:rsidR="000B4C8A" w:rsidRDefault="000B4C8A" w:rsidP="00A16913">
      <w:pPr>
        <w:spacing w:after="0" w:line="240" w:lineRule="auto"/>
        <w:rPr>
          <w:rFonts w:ascii="Times New Roman" w:hAnsi="Times New Roman"/>
          <w:bCs/>
          <w:sz w:val="28"/>
          <w:szCs w:val="28"/>
        </w:rPr>
      </w:pPr>
    </w:p>
    <w:p w14:paraId="0FD175F5" w14:textId="77777777" w:rsidR="000B4C8A" w:rsidRDefault="000B4C8A" w:rsidP="00A16913">
      <w:pPr>
        <w:spacing w:after="0" w:line="240" w:lineRule="auto"/>
        <w:rPr>
          <w:rFonts w:ascii="Times New Roman" w:hAnsi="Times New Roman"/>
          <w:bCs/>
          <w:sz w:val="28"/>
          <w:szCs w:val="28"/>
        </w:rPr>
      </w:pPr>
    </w:p>
    <w:p w14:paraId="71A6EF99" w14:textId="77777777" w:rsidR="000B4C8A" w:rsidRDefault="000B4C8A" w:rsidP="00A16913">
      <w:pPr>
        <w:spacing w:after="0" w:line="240" w:lineRule="auto"/>
        <w:rPr>
          <w:rFonts w:ascii="Times New Roman" w:hAnsi="Times New Roman"/>
          <w:bCs/>
          <w:sz w:val="28"/>
          <w:szCs w:val="28"/>
        </w:rPr>
      </w:pPr>
    </w:p>
    <w:p w14:paraId="633F71EE" w14:textId="140295CC" w:rsidR="00C30436" w:rsidRDefault="00C30436" w:rsidP="00A16913">
      <w:pPr>
        <w:spacing w:after="0" w:line="240" w:lineRule="auto"/>
        <w:rPr>
          <w:rFonts w:ascii="Times New Roman" w:hAnsi="Times New Roman"/>
          <w:bCs/>
          <w:sz w:val="28"/>
          <w:szCs w:val="28"/>
        </w:rPr>
      </w:pPr>
    </w:p>
    <w:p w14:paraId="61821740" w14:textId="77777777" w:rsidR="0044682F" w:rsidRPr="00127C53" w:rsidRDefault="0044682F" w:rsidP="00A16913">
      <w:pPr>
        <w:spacing w:after="0" w:line="240" w:lineRule="auto"/>
        <w:jc w:val="center"/>
        <w:rPr>
          <w:rFonts w:ascii="Times New Roman" w:hAnsi="Times New Roman"/>
          <w:bCs/>
          <w:sz w:val="28"/>
          <w:szCs w:val="28"/>
        </w:rPr>
      </w:pPr>
      <w:r w:rsidRPr="00127C53">
        <w:rPr>
          <w:rFonts w:ascii="Times New Roman" w:hAnsi="Times New Roman"/>
          <w:bCs/>
          <w:sz w:val="28"/>
          <w:szCs w:val="28"/>
        </w:rPr>
        <w:t>Республика Казахстан</w:t>
      </w:r>
    </w:p>
    <w:p w14:paraId="2E2743C1" w14:textId="08E57943" w:rsidR="002F47B3" w:rsidRDefault="0044682F" w:rsidP="00A16913">
      <w:pPr>
        <w:spacing w:after="0" w:line="240" w:lineRule="auto"/>
        <w:jc w:val="center"/>
        <w:rPr>
          <w:rFonts w:ascii="Times New Roman" w:hAnsi="Times New Roman"/>
          <w:bCs/>
          <w:sz w:val="28"/>
          <w:szCs w:val="28"/>
          <w:lang w:val="kk-KZ"/>
        </w:rPr>
      </w:pPr>
      <w:r w:rsidRPr="00127C53">
        <w:rPr>
          <w:rFonts w:ascii="Times New Roman" w:hAnsi="Times New Roman"/>
          <w:bCs/>
          <w:sz w:val="28"/>
          <w:szCs w:val="28"/>
        </w:rPr>
        <w:t>А</w:t>
      </w:r>
      <w:r>
        <w:rPr>
          <w:rFonts w:ascii="Times New Roman" w:hAnsi="Times New Roman"/>
          <w:bCs/>
          <w:sz w:val="28"/>
          <w:szCs w:val="28"/>
        </w:rPr>
        <w:t>стана</w:t>
      </w:r>
      <w:r w:rsidRPr="00127C53">
        <w:rPr>
          <w:rFonts w:ascii="Times New Roman" w:hAnsi="Times New Roman"/>
          <w:bCs/>
          <w:sz w:val="28"/>
          <w:szCs w:val="28"/>
        </w:rPr>
        <w:t xml:space="preserve">, </w:t>
      </w:r>
      <w:r w:rsidRPr="00C30436">
        <w:rPr>
          <w:rFonts w:ascii="Times New Roman" w:hAnsi="Times New Roman"/>
          <w:bCs/>
          <w:sz w:val="28"/>
          <w:szCs w:val="28"/>
        </w:rPr>
        <w:t>202</w:t>
      </w:r>
      <w:r w:rsidR="00C30436" w:rsidRPr="00C30436">
        <w:rPr>
          <w:rFonts w:ascii="Times New Roman" w:hAnsi="Times New Roman"/>
          <w:bCs/>
          <w:sz w:val="28"/>
          <w:szCs w:val="28"/>
        </w:rPr>
        <w:t>6</w:t>
      </w:r>
    </w:p>
    <w:p w14:paraId="56C2EE2E" w14:textId="4193395F" w:rsidR="0044682F" w:rsidRDefault="002F47B3" w:rsidP="00A16913">
      <w:pPr>
        <w:pStyle w:val="1"/>
        <w:spacing w:before="0" w:line="240" w:lineRule="auto"/>
        <w:jc w:val="center"/>
        <w:rPr>
          <w:rFonts w:ascii="Times New Roman" w:hAnsi="Times New Roman"/>
          <w:b/>
          <w:color w:val="000000" w:themeColor="text1"/>
          <w:sz w:val="28"/>
          <w:szCs w:val="28"/>
          <w:lang w:eastAsia="kk-KZ"/>
        </w:rPr>
      </w:pPr>
      <w:r w:rsidRPr="00190C3A">
        <w:rPr>
          <w:rFonts w:ascii="Times New Roman" w:hAnsi="Times New Roman"/>
          <w:b/>
          <w:color w:val="000000" w:themeColor="text1"/>
          <w:sz w:val="28"/>
          <w:szCs w:val="28"/>
          <w:lang w:eastAsia="kk-KZ"/>
        </w:rPr>
        <w:lastRenderedPageBreak/>
        <w:t>СОДЕРЖАНИЕ</w:t>
      </w:r>
    </w:p>
    <w:p w14:paraId="6A3085FB" w14:textId="77777777" w:rsidR="0078704A" w:rsidRPr="0078704A" w:rsidRDefault="0078704A" w:rsidP="0078704A">
      <w:pPr>
        <w:spacing w:after="0" w:line="240" w:lineRule="auto"/>
        <w:rPr>
          <w:rFonts w:ascii="Times New Roman" w:hAnsi="Times New Roman"/>
          <w:sz w:val="28"/>
          <w:szCs w:val="28"/>
          <w:lang w:eastAsia="kk-KZ"/>
        </w:rPr>
      </w:pPr>
    </w:p>
    <w:tbl>
      <w:tblPr>
        <w:tblW w:w="9634" w:type="dxa"/>
        <w:tblLayout w:type="fixed"/>
        <w:tblLook w:val="04A0" w:firstRow="1" w:lastRow="0" w:firstColumn="1" w:lastColumn="0" w:noHBand="0" w:noVBand="1"/>
      </w:tblPr>
      <w:tblGrid>
        <w:gridCol w:w="675"/>
        <w:gridCol w:w="8256"/>
        <w:gridCol w:w="703"/>
      </w:tblGrid>
      <w:tr w:rsidR="0044682F" w:rsidRPr="00127C53" w14:paraId="6B7FAC37" w14:textId="77777777" w:rsidTr="005E61FB">
        <w:tc>
          <w:tcPr>
            <w:tcW w:w="675" w:type="dxa"/>
          </w:tcPr>
          <w:p w14:paraId="79F99498" w14:textId="77777777" w:rsidR="0044682F" w:rsidRPr="00127C53" w:rsidRDefault="0044682F" w:rsidP="00A16913">
            <w:pPr>
              <w:spacing w:after="0" w:line="240" w:lineRule="auto"/>
              <w:jc w:val="both"/>
              <w:rPr>
                <w:rFonts w:ascii="Times New Roman" w:hAnsi="Times New Roman"/>
                <w:sz w:val="28"/>
                <w:szCs w:val="28"/>
              </w:rPr>
            </w:pPr>
          </w:p>
        </w:tc>
        <w:tc>
          <w:tcPr>
            <w:tcW w:w="8256" w:type="dxa"/>
          </w:tcPr>
          <w:p w14:paraId="76C696A8" w14:textId="60FBA5FE" w:rsidR="0044682F" w:rsidRPr="00C30436" w:rsidRDefault="00AD71FF" w:rsidP="0078704A">
            <w:pPr>
              <w:spacing w:after="0" w:line="240" w:lineRule="auto"/>
              <w:jc w:val="both"/>
              <w:rPr>
                <w:rFonts w:ascii="Times New Roman" w:hAnsi="Times New Roman"/>
                <w:b/>
                <w:bCs/>
                <w:color w:val="000000" w:themeColor="text1"/>
                <w:sz w:val="28"/>
                <w:szCs w:val="28"/>
              </w:rPr>
            </w:pPr>
            <w:hyperlink w:anchor="OLE_LINK1" w:history="1">
              <w:r w:rsidR="0044682F" w:rsidRPr="00C30436">
                <w:rPr>
                  <w:rStyle w:val="a3"/>
                  <w:rFonts w:ascii="Times New Roman" w:hAnsi="Times New Roman"/>
                  <w:b/>
                  <w:bCs/>
                  <w:color w:val="000000" w:themeColor="text1"/>
                  <w:sz w:val="28"/>
                  <w:szCs w:val="28"/>
                  <w:u w:val="none"/>
                </w:rPr>
                <w:t>НОРМАТИВНЫЕ ССЫЛКИ</w:t>
              </w:r>
            </w:hyperlink>
            <w:r w:rsidR="00C30436" w:rsidRPr="00C30436">
              <w:rPr>
                <w:rStyle w:val="a3"/>
                <w:rFonts w:ascii="Times New Roman" w:hAnsi="Times New Roman"/>
                <w:color w:val="000000" w:themeColor="text1"/>
                <w:sz w:val="28"/>
                <w:szCs w:val="28"/>
                <w:u w:val="none"/>
              </w:rPr>
              <w:t>………………………………………</w:t>
            </w:r>
          </w:p>
        </w:tc>
        <w:tc>
          <w:tcPr>
            <w:tcW w:w="703" w:type="dxa"/>
          </w:tcPr>
          <w:p w14:paraId="3B8EAC95" w14:textId="77777777" w:rsidR="0044682F" w:rsidRPr="00127C53" w:rsidRDefault="0044682F" w:rsidP="00A16913">
            <w:pPr>
              <w:spacing w:after="0" w:line="240" w:lineRule="auto"/>
              <w:jc w:val="both"/>
              <w:rPr>
                <w:rFonts w:ascii="Times New Roman" w:hAnsi="Times New Roman"/>
                <w:sz w:val="28"/>
                <w:szCs w:val="28"/>
              </w:rPr>
            </w:pPr>
            <w:r w:rsidRPr="00127C53">
              <w:rPr>
                <w:rFonts w:ascii="Times New Roman" w:hAnsi="Times New Roman"/>
                <w:sz w:val="28"/>
                <w:szCs w:val="28"/>
              </w:rPr>
              <w:t>4</w:t>
            </w:r>
          </w:p>
        </w:tc>
      </w:tr>
      <w:tr w:rsidR="0044682F" w:rsidRPr="00127C53" w14:paraId="02CA173E" w14:textId="77777777" w:rsidTr="005E61FB">
        <w:tc>
          <w:tcPr>
            <w:tcW w:w="675" w:type="dxa"/>
          </w:tcPr>
          <w:p w14:paraId="1BFE9CE3" w14:textId="77777777" w:rsidR="0044682F" w:rsidRPr="00127C53" w:rsidRDefault="0044682F" w:rsidP="00A16913">
            <w:pPr>
              <w:spacing w:after="0" w:line="240" w:lineRule="auto"/>
              <w:jc w:val="both"/>
              <w:rPr>
                <w:rFonts w:ascii="Times New Roman" w:hAnsi="Times New Roman"/>
                <w:sz w:val="28"/>
                <w:szCs w:val="28"/>
              </w:rPr>
            </w:pPr>
          </w:p>
        </w:tc>
        <w:tc>
          <w:tcPr>
            <w:tcW w:w="8256" w:type="dxa"/>
          </w:tcPr>
          <w:p w14:paraId="11D58151" w14:textId="2264EBAF" w:rsidR="0044682F" w:rsidRPr="00C30436" w:rsidRDefault="00AD71FF" w:rsidP="0078704A">
            <w:pPr>
              <w:spacing w:after="0" w:line="240" w:lineRule="auto"/>
              <w:jc w:val="both"/>
              <w:rPr>
                <w:rFonts w:ascii="Times New Roman" w:hAnsi="Times New Roman"/>
                <w:b/>
                <w:bCs/>
                <w:color w:val="000000" w:themeColor="text1"/>
                <w:sz w:val="28"/>
                <w:szCs w:val="28"/>
              </w:rPr>
            </w:pPr>
            <w:hyperlink w:anchor="bookmark0" w:history="1">
              <w:r w:rsidR="0044682F" w:rsidRPr="00C30436">
                <w:rPr>
                  <w:rStyle w:val="a3"/>
                  <w:rFonts w:ascii="Times New Roman" w:hAnsi="Times New Roman"/>
                  <w:b/>
                  <w:bCs/>
                  <w:color w:val="000000" w:themeColor="text1"/>
                  <w:sz w:val="28"/>
                  <w:szCs w:val="28"/>
                  <w:u w:val="none"/>
                </w:rPr>
                <w:t>ОПРЕДЕЛЕНИЯ</w:t>
              </w:r>
            </w:hyperlink>
            <w:r w:rsidR="00C30436" w:rsidRPr="00C30436">
              <w:rPr>
                <w:rStyle w:val="a3"/>
                <w:rFonts w:ascii="Times New Roman" w:hAnsi="Times New Roman"/>
                <w:color w:val="000000" w:themeColor="text1"/>
                <w:sz w:val="28"/>
                <w:szCs w:val="28"/>
                <w:u w:val="none"/>
              </w:rPr>
              <w:t>…………………………………………………….</w:t>
            </w:r>
            <w:r w:rsidR="0044682F" w:rsidRPr="00C30436">
              <w:rPr>
                <w:rFonts w:ascii="Times New Roman" w:hAnsi="Times New Roman"/>
                <w:color w:val="000000" w:themeColor="text1"/>
                <w:sz w:val="28"/>
                <w:szCs w:val="28"/>
              </w:rPr>
              <w:t xml:space="preserve"> </w:t>
            </w:r>
          </w:p>
        </w:tc>
        <w:tc>
          <w:tcPr>
            <w:tcW w:w="703" w:type="dxa"/>
          </w:tcPr>
          <w:p w14:paraId="46CEB387" w14:textId="77777777" w:rsidR="0044682F" w:rsidRPr="00127C53" w:rsidRDefault="0044682F" w:rsidP="00A16913">
            <w:pPr>
              <w:spacing w:after="0" w:line="240" w:lineRule="auto"/>
              <w:jc w:val="both"/>
              <w:rPr>
                <w:rFonts w:ascii="Times New Roman" w:hAnsi="Times New Roman"/>
                <w:sz w:val="28"/>
                <w:szCs w:val="28"/>
              </w:rPr>
            </w:pPr>
            <w:r w:rsidRPr="00127C53">
              <w:rPr>
                <w:rFonts w:ascii="Times New Roman" w:hAnsi="Times New Roman"/>
                <w:sz w:val="28"/>
                <w:szCs w:val="28"/>
              </w:rPr>
              <w:t>5</w:t>
            </w:r>
          </w:p>
        </w:tc>
      </w:tr>
      <w:tr w:rsidR="0044682F" w:rsidRPr="00127C53" w14:paraId="3E4B4FA0" w14:textId="77777777" w:rsidTr="005E61FB">
        <w:tc>
          <w:tcPr>
            <w:tcW w:w="675" w:type="dxa"/>
          </w:tcPr>
          <w:p w14:paraId="1DEA46CB" w14:textId="77777777" w:rsidR="0044682F" w:rsidRPr="00127C53" w:rsidRDefault="0044682F" w:rsidP="00A16913">
            <w:pPr>
              <w:spacing w:after="0" w:line="240" w:lineRule="auto"/>
              <w:jc w:val="both"/>
              <w:rPr>
                <w:rFonts w:ascii="Times New Roman" w:hAnsi="Times New Roman"/>
                <w:sz w:val="28"/>
                <w:szCs w:val="28"/>
              </w:rPr>
            </w:pPr>
          </w:p>
        </w:tc>
        <w:tc>
          <w:tcPr>
            <w:tcW w:w="8256" w:type="dxa"/>
          </w:tcPr>
          <w:p w14:paraId="3FAAA61A" w14:textId="259BF004" w:rsidR="0044682F" w:rsidRPr="00C30436" w:rsidRDefault="00AD71FF" w:rsidP="0078704A">
            <w:pPr>
              <w:spacing w:after="0" w:line="240" w:lineRule="auto"/>
              <w:jc w:val="both"/>
              <w:rPr>
                <w:rFonts w:ascii="Times New Roman" w:hAnsi="Times New Roman"/>
                <w:b/>
                <w:bCs/>
                <w:color w:val="000000" w:themeColor="text1"/>
                <w:sz w:val="28"/>
                <w:szCs w:val="28"/>
              </w:rPr>
            </w:pPr>
            <w:hyperlink w:anchor="bookmark1" w:history="1">
              <w:r w:rsidR="0044682F" w:rsidRPr="00C30436">
                <w:rPr>
                  <w:rStyle w:val="a3"/>
                  <w:rFonts w:ascii="Times New Roman" w:hAnsi="Times New Roman"/>
                  <w:b/>
                  <w:bCs/>
                  <w:color w:val="000000" w:themeColor="text1"/>
                  <w:sz w:val="28"/>
                  <w:szCs w:val="28"/>
                  <w:u w:val="none"/>
                </w:rPr>
                <w:t>ОБОЗНАЧЕНИЯ И СОКРАЩЕНИЯ</w:t>
              </w:r>
            </w:hyperlink>
            <w:r w:rsidR="00C30436" w:rsidRPr="00C30436">
              <w:rPr>
                <w:rStyle w:val="a3"/>
                <w:rFonts w:ascii="Times New Roman" w:hAnsi="Times New Roman"/>
                <w:color w:val="000000" w:themeColor="text1"/>
                <w:sz w:val="28"/>
                <w:szCs w:val="28"/>
                <w:u w:val="none"/>
              </w:rPr>
              <w:t>……………………………..</w:t>
            </w:r>
          </w:p>
        </w:tc>
        <w:tc>
          <w:tcPr>
            <w:tcW w:w="703" w:type="dxa"/>
          </w:tcPr>
          <w:p w14:paraId="10B30173" w14:textId="77777777" w:rsidR="0044682F" w:rsidRPr="00127C53" w:rsidRDefault="00945C71" w:rsidP="00A16913">
            <w:pPr>
              <w:spacing w:after="0" w:line="240" w:lineRule="auto"/>
              <w:jc w:val="both"/>
              <w:rPr>
                <w:rFonts w:ascii="Times New Roman" w:hAnsi="Times New Roman"/>
                <w:sz w:val="28"/>
                <w:szCs w:val="28"/>
              </w:rPr>
            </w:pPr>
            <w:r>
              <w:rPr>
                <w:rFonts w:ascii="Times New Roman" w:hAnsi="Times New Roman"/>
                <w:sz w:val="28"/>
                <w:szCs w:val="28"/>
              </w:rPr>
              <w:t>7</w:t>
            </w:r>
          </w:p>
        </w:tc>
      </w:tr>
      <w:tr w:rsidR="0044682F" w:rsidRPr="00127C53" w14:paraId="3261925F" w14:textId="77777777" w:rsidTr="005E61FB">
        <w:tc>
          <w:tcPr>
            <w:tcW w:w="675" w:type="dxa"/>
          </w:tcPr>
          <w:p w14:paraId="6A3A8577" w14:textId="77777777" w:rsidR="0044682F" w:rsidRPr="00127C53" w:rsidRDefault="0044682F" w:rsidP="00A16913">
            <w:pPr>
              <w:spacing w:after="0" w:line="240" w:lineRule="auto"/>
              <w:jc w:val="both"/>
              <w:rPr>
                <w:rFonts w:ascii="Times New Roman" w:hAnsi="Times New Roman"/>
                <w:sz w:val="28"/>
                <w:szCs w:val="28"/>
              </w:rPr>
            </w:pPr>
          </w:p>
        </w:tc>
        <w:tc>
          <w:tcPr>
            <w:tcW w:w="8256" w:type="dxa"/>
          </w:tcPr>
          <w:p w14:paraId="621F05FD" w14:textId="0E76EFE1" w:rsidR="0044682F" w:rsidRPr="00C30436" w:rsidRDefault="00AD71FF" w:rsidP="0078704A">
            <w:pPr>
              <w:spacing w:after="0" w:line="240" w:lineRule="auto"/>
              <w:jc w:val="both"/>
              <w:rPr>
                <w:rFonts w:ascii="Times New Roman" w:hAnsi="Times New Roman"/>
                <w:b/>
                <w:bCs/>
                <w:color w:val="000000" w:themeColor="text1"/>
                <w:sz w:val="28"/>
                <w:szCs w:val="28"/>
              </w:rPr>
            </w:pPr>
            <w:hyperlink w:anchor="bookmark2" w:history="1">
              <w:r w:rsidR="0044682F" w:rsidRPr="00C30436">
                <w:rPr>
                  <w:rStyle w:val="a3"/>
                  <w:rFonts w:ascii="Times New Roman" w:hAnsi="Times New Roman"/>
                  <w:b/>
                  <w:bCs/>
                  <w:color w:val="000000" w:themeColor="text1"/>
                  <w:sz w:val="28"/>
                  <w:szCs w:val="28"/>
                  <w:u w:val="none"/>
                </w:rPr>
                <w:t>ВВЕДЕНИЕ</w:t>
              </w:r>
            </w:hyperlink>
            <w:r w:rsidR="00C30436" w:rsidRPr="00C30436">
              <w:rPr>
                <w:rStyle w:val="a3"/>
                <w:rFonts w:ascii="Times New Roman" w:hAnsi="Times New Roman"/>
                <w:color w:val="000000" w:themeColor="text1"/>
                <w:sz w:val="28"/>
                <w:szCs w:val="28"/>
                <w:u w:val="none"/>
              </w:rPr>
              <w:t>…………………………………………………………...</w:t>
            </w:r>
          </w:p>
        </w:tc>
        <w:tc>
          <w:tcPr>
            <w:tcW w:w="703" w:type="dxa"/>
          </w:tcPr>
          <w:p w14:paraId="5B3599FE" w14:textId="40F90AE8" w:rsidR="0044682F" w:rsidRPr="00020F34" w:rsidRDefault="00020F34" w:rsidP="00A16913">
            <w:pPr>
              <w:spacing w:after="0" w:line="240" w:lineRule="auto"/>
              <w:jc w:val="both"/>
              <w:rPr>
                <w:rFonts w:ascii="Times New Roman" w:hAnsi="Times New Roman"/>
                <w:sz w:val="28"/>
                <w:szCs w:val="28"/>
                <w:lang w:val="kk-KZ"/>
              </w:rPr>
            </w:pPr>
            <w:r>
              <w:rPr>
                <w:rFonts w:ascii="Times New Roman" w:hAnsi="Times New Roman"/>
                <w:sz w:val="28"/>
                <w:szCs w:val="28"/>
                <w:lang w:val="kk-KZ"/>
              </w:rPr>
              <w:t>8</w:t>
            </w:r>
          </w:p>
        </w:tc>
      </w:tr>
      <w:tr w:rsidR="0044682F" w:rsidRPr="00127C53" w14:paraId="72CF3388" w14:textId="77777777" w:rsidTr="005E61FB">
        <w:tc>
          <w:tcPr>
            <w:tcW w:w="675" w:type="dxa"/>
          </w:tcPr>
          <w:p w14:paraId="64390BF8" w14:textId="77777777" w:rsidR="0044682F" w:rsidRPr="00127C53" w:rsidRDefault="0044682F" w:rsidP="00A16913">
            <w:pPr>
              <w:spacing w:after="0" w:line="240" w:lineRule="auto"/>
              <w:jc w:val="both"/>
              <w:rPr>
                <w:rFonts w:ascii="Times New Roman" w:hAnsi="Times New Roman"/>
                <w:b/>
                <w:bCs/>
                <w:sz w:val="28"/>
                <w:szCs w:val="28"/>
              </w:rPr>
            </w:pPr>
            <w:r w:rsidRPr="00127C53">
              <w:rPr>
                <w:rFonts w:ascii="Times New Roman" w:hAnsi="Times New Roman"/>
                <w:b/>
                <w:bCs/>
                <w:sz w:val="28"/>
                <w:szCs w:val="28"/>
              </w:rPr>
              <w:t>1</w:t>
            </w:r>
          </w:p>
        </w:tc>
        <w:tc>
          <w:tcPr>
            <w:tcW w:w="8256" w:type="dxa"/>
          </w:tcPr>
          <w:p w14:paraId="7B8D118A" w14:textId="7EC7D07D" w:rsidR="0044682F" w:rsidRPr="00127C53" w:rsidRDefault="00DA3081" w:rsidP="0078704A">
            <w:pPr>
              <w:spacing w:after="0" w:line="240" w:lineRule="auto"/>
              <w:jc w:val="both"/>
              <w:rPr>
                <w:rFonts w:ascii="Times New Roman" w:hAnsi="Times New Roman"/>
                <w:b/>
                <w:bCs/>
                <w:sz w:val="28"/>
                <w:szCs w:val="28"/>
              </w:rPr>
            </w:pPr>
            <w:r w:rsidRPr="00DA3081">
              <w:rPr>
                <w:rFonts w:ascii="Times New Roman" w:hAnsi="Times New Roman"/>
                <w:b/>
                <w:bCs/>
                <w:sz w:val="28"/>
                <w:szCs w:val="28"/>
              </w:rPr>
              <w:t>СОВРЕМЕННОЕ СОСТОЯНИЕ</w:t>
            </w:r>
            <w:r>
              <w:rPr>
                <w:rFonts w:ascii="Times New Roman" w:hAnsi="Times New Roman"/>
                <w:b/>
                <w:bCs/>
                <w:sz w:val="28"/>
                <w:szCs w:val="28"/>
              </w:rPr>
              <w:t xml:space="preserve"> </w:t>
            </w:r>
            <w:r w:rsidRPr="00DA3081">
              <w:rPr>
                <w:rFonts w:ascii="Times New Roman" w:hAnsi="Times New Roman"/>
                <w:b/>
                <w:bCs/>
                <w:sz w:val="28"/>
                <w:szCs w:val="28"/>
              </w:rPr>
              <w:t>ЭКСПЛУАТАЦИИ С</w:t>
            </w:r>
            <w:r w:rsidR="00EE6499">
              <w:rPr>
                <w:rFonts w:ascii="Times New Roman" w:hAnsi="Times New Roman"/>
                <w:b/>
                <w:bCs/>
                <w:sz w:val="28"/>
                <w:szCs w:val="28"/>
                <w:lang w:val="kk-KZ"/>
              </w:rPr>
              <w:t>ПЕЦ</w:t>
            </w:r>
            <w:r w:rsidR="006F18AD">
              <w:rPr>
                <w:rFonts w:ascii="Times New Roman" w:hAnsi="Times New Roman"/>
                <w:b/>
                <w:bCs/>
                <w:sz w:val="28"/>
                <w:szCs w:val="28"/>
                <w:lang w:val="kk-KZ"/>
              </w:rPr>
              <w:t xml:space="preserve">ИАЛЬНОЙ ТЕХНИКИ </w:t>
            </w:r>
            <w:r w:rsidRPr="00DA3081">
              <w:rPr>
                <w:rFonts w:ascii="Times New Roman" w:hAnsi="Times New Roman"/>
                <w:b/>
                <w:bCs/>
                <w:sz w:val="28"/>
                <w:szCs w:val="28"/>
              </w:rPr>
              <w:t>И С</w:t>
            </w:r>
            <w:r w:rsidR="0012374C">
              <w:rPr>
                <w:rFonts w:ascii="Times New Roman" w:hAnsi="Times New Roman"/>
                <w:b/>
                <w:bCs/>
                <w:sz w:val="28"/>
                <w:szCs w:val="28"/>
              </w:rPr>
              <w:t>МЕНЯЕМОСТИ</w:t>
            </w:r>
            <w:r w:rsidR="00280965">
              <w:rPr>
                <w:rFonts w:ascii="Times New Roman" w:hAnsi="Times New Roman"/>
                <w:b/>
                <w:bCs/>
                <w:sz w:val="28"/>
                <w:szCs w:val="28"/>
              </w:rPr>
              <w:t xml:space="preserve"> РАБОЧЕГО</w:t>
            </w:r>
            <w:r>
              <w:rPr>
                <w:rFonts w:ascii="Times New Roman" w:hAnsi="Times New Roman"/>
                <w:b/>
                <w:bCs/>
                <w:sz w:val="28"/>
                <w:szCs w:val="28"/>
              </w:rPr>
              <w:t xml:space="preserve"> </w:t>
            </w:r>
            <w:r w:rsidR="00280965">
              <w:rPr>
                <w:rFonts w:ascii="Times New Roman" w:hAnsi="Times New Roman"/>
                <w:b/>
                <w:bCs/>
                <w:sz w:val="28"/>
                <w:szCs w:val="28"/>
              </w:rPr>
              <w:t>ОБОРУДОВАНИЯ</w:t>
            </w:r>
            <w:r w:rsidR="00C30436" w:rsidRPr="00C30436">
              <w:rPr>
                <w:rFonts w:ascii="Times New Roman" w:hAnsi="Times New Roman"/>
                <w:sz w:val="28"/>
                <w:szCs w:val="28"/>
              </w:rPr>
              <w:t>…………………………………...</w:t>
            </w:r>
          </w:p>
        </w:tc>
        <w:tc>
          <w:tcPr>
            <w:tcW w:w="703" w:type="dxa"/>
          </w:tcPr>
          <w:p w14:paraId="6DE6E346" w14:textId="77777777" w:rsidR="0044682F" w:rsidRPr="00127C53" w:rsidRDefault="0044682F" w:rsidP="00A16913">
            <w:pPr>
              <w:spacing w:after="0" w:line="240" w:lineRule="auto"/>
              <w:jc w:val="both"/>
              <w:rPr>
                <w:rFonts w:ascii="Times New Roman" w:hAnsi="Times New Roman"/>
                <w:sz w:val="28"/>
                <w:szCs w:val="28"/>
              </w:rPr>
            </w:pPr>
          </w:p>
          <w:p w14:paraId="4DA9F648" w14:textId="77777777" w:rsidR="0044682F" w:rsidRPr="00127C53" w:rsidRDefault="0044682F" w:rsidP="00A16913">
            <w:pPr>
              <w:spacing w:after="0" w:line="240" w:lineRule="auto"/>
              <w:jc w:val="both"/>
              <w:rPr>
                <w:rFonts w:ascii="Times New Roman" w:hAnsi="Times New Roman"/>
                <w:sz w:val="28"/>
                <w:szCs w:val="28"/>
              </w:rPr>
            </w:pPr>
          </w:p>
          <w:p w14:paraId="0C59F9C2" w14:textId="7C62E761" w:rsidR="0044682F" w:rsidRPr="002F47B3" w:rsidRDefault="0044682F" w:rsidP="00A16913">
            <w:pPr>
              <w:spacing w:after="0" w:line="240" w:lineRule="auto"/>
              <w:jc w:val="both"/>
              <w:rPr>
                <w:rFonts w:ascii="Times New Roman" w:hAnsi="Times New Roman"/>
                <w:sz w:val="28"/>
                <w:szCs w:val="28"/>
                <w:lang w:val="kk-KZ"/>
              </w:rPr>
            </w:pPr>
            <w:r w:rsidRPr="00127C53">
              <w:rPr>
                <w:rFonts w:ascii="Times New Roman" w:hAnsi="Times New Roman"/>
                <w:sz w:val="28"/>
                <w:szCs w:val="28"/>
              </w:rPr>
              <w:t>1</w:t>
            </w:r>
            <w:r w:rsidR="00AF7155">
              <w:rPr>
                <w:rFonts w:ascii="Times New Roman" w:hAnsi="Times New Roman"/>
                <w:sz w:val="28"/>
                <w:szCs w:val="28"/>
                <w:lang w:val="kk-KZ"/>
              </w:rPr>
              <w:t>3</w:t>
            </w:r>
          </w:p>
        </w:tc>
      </w:tr>
      <w:tr w:rsidR="0044682F" w:rsidRPr="00127C53" w14:paraId="6019295C" w14:textId="77777777" w:rsidTr="005E61FB">
        <w:tc>
          <w:tcPr>
            <w:tcW w:w="675" w:type="dxa"/>
          </w:tcPr>
          <w:p w14:paraId="11F8E11E" w14:textId="77777777" w:rsidR="0044682F" w:rsidRPr="00127C53" w:rsidRDefault="0044682F" w:rsidP="00A16913">
            <w:pPr>
              <w:spacing w:after="0" w:line="240" w:lineRule="auto"/>
              <w:jc w:val="both"/>
              <w:rPr>
                <w:rFonts w:ascii="Times New Roman" w:hAnsi="Times New Roman"/>
                <w:sz w:val="28"/>
                <w:szCs w:val="28"/>
              </w:rPr>
            </w:pPr>
            <w:r w:rsidRPr="00127C53">
              <w:rPr>
                <w:rFonts w:ascii="Times New Roman" w:hAnsi="Times New Roman"/>
                <w:sz w:val="28"/>
                <w:szCs w:val="28"/>
              </w:rPr>
              <w:t>1.</w:t>
            </w:r>
            <w:r>
              <w:rPr>
                <w:rFonts w:ascii="Times New Roman" w:hAnsi="Times New Roman"/>
                <w:sz w:val="28"/>
                <w:szCs w:val="28"/>
              </w:rPr>
              <w:t>1</w:t>
            </w:r>
          </w:p>
        </w:tc>
        <w:tc>
          <w:tcPr>
            <w:tcW w:w="8256" w:type="dxa"/>
          </w:tcPr>
          <w:p w14:paraId="13E1075B" w14:textId="4CDCE81A" w:rsidR="0044682F" w:rsidRPr="00EE6499" w:rsidRDefault="00DA3081" w:rsidP="0078704A">
            <w:pPr>
              <w:spacing w:after="0" w:line="240" w:lineRule="auto"/>
              <w:jc w:val="both"/>
              <w:rPr>
                <w:rFonts w:ascii="Times New Roman" w:hAnsi="Times New Roman"/>
                <w:strike/>
                <w:sz w:val="28"/>
                <w:szCs w:val="28"/>
                <w:lang w:val="kk-KZ"/>
              </w:rPr>
            </w:pPr>
            <w:r>
              <w:rPr>
                <w:rFonts w:ascii="Times New Roman" w:hAnsi="Times New Roman"/>
                <w:sz w:val="28"/>
                <w:szCs w:val="28"/>
              </w:rPr>
              <w:t>Область применения и с</w:t>
            </w:r>
            <w:r w:rsidRPr="005C77F7">
              <w:rPr>
                <w:rFonts w:ascii="Times New Roman" w:hAnsi="Times New Roman"/>
                <w:sz w:val="28"/>
                <w:szCs w:val="28"/>
              </w:rPr>
              <w:t>овременное состояние экспл</w:t>
            </w:r>
            <w:r>
              <w:rPr>
                <w:rFonts w:ascii="Times New Roman" w:hAnsi="Times New Roman"/>
                <w:sz w:val="28"/>
                <w:szCs w:val="28"/>
              </w:rPr>
              <w:t xml:space="preserve">уатации </w:t>
            </w:r>
            <w:r w:rsidR="006F18AD">
              <w:rPr>
                <w:rFonts w:ascii="Times New Roman" w:hAnsi="Times New Roman"/>
                <w:sz w:val="28"/>
                <w:szCs w:val="28"/>
                <w:lang w:val="kk-KZ"/>
              </w:rPr>
              <w:t>СТ СПКХ</w:t>
            </w:r>
            <w:r w:rsidR="00C30436">
              <w:rPr>
                <w:rFonts w:ascii="Times New Roman" w:hAnsi="Times New Roman"/>
                <w:sz w:val="28"/>
                <w:szCs w:val="28"/>
                <w:lang w:val="kk-KZ"/>
              </w:rPr>
              <w:t>......................................................................................................</w:t>
            </w:r>
          </w:p>
        </w:tc>
        <w:tc>
          <w:tcPr>
            <w:tcW w:w="703" w:type="dxa"/>
          </w:tcPr>
          <w:p w14:paraId="3AE3DE2A" w14:textId="77777777" w:rsidR="0044682F" w:rsidRPr="00127C53" w:rsidRDefault="0044682F" w:rsidP="00A16913">
            <w:pPr>
              <w:spacing w:after="0" w:line="240" w:lineRule="auto"/>
              <w:jc w:val="both"/>
              <w:rPr>
                <w:rFonts w:ascii="Times New Roman" w:hAnsi="Times New Roman"/>
                <w:sz w:val="28"/>
                <w:szCs w:val="28"/>
              </w:rPr>
            </w:pPr>
          </w:p>
          <w:p w14:paraId="52CEBC43" w14:textId="1090116C" w:rsidR="0044682F" w:rsidRPr="002F47B3" w:rsidRDefault="00704B4C" w:rsidP="00A16913">
            <w:pPr>
              <w:spacing w:after="0" w:line="240" w:lineRule="auto"/>
              <w:jc w:val="both"/>
              <w:rPr>
                <w:rFonts w:ascii="Times New Roman" w:hAnsi="Times New Roman"/>
                <w:sz w:val="28"/>
                <w:szCs w:val="28"/>
                <w:lang w:val="kk-KZ"/>
              </w:rPr>
            </w:pPr>
            <w:r>
              <w:rPr>
                <w:rFonts w:ascii="Times New Roman" w:hAnsi="Times New Roman"/>
                <w:sz w:val="28"/>
                <w:szCs w:val="28"/>
              </w:rPr>
              <w:t>1</w:t>
            </w:r>
            <w:r w:rsidR="00AF7155">
              <w:rPr>
                <w:rFonts w:ascii="Times New Roman" w:hAnsi="Times New Roman"/>
                <w:sz w:val="28"/>
                <w:szCs w:val="28"/>
                <w:lang w:val="kk-KZ"/>
              </w:rPr>
              <w:t>3</w:t>
            </w:r>
          </w:p>
        </w:tc>
      </w:tr>
      <w:tr w:rsidR="0044682F" w:rsidRPr="00127C53" w14:paraId="48DA97AC" w14:textId="77777777" w:rsidTr="005E61FB">
        <w:tc>
          <w:tcPr>
            <w:tcW w:w="675" w:type="dxa"/>
          </w:tcPr>
          <w:p w14:paraId="40549227" w14:textId="77777777" w:rsidR="0044682F" w:rsidRPr="00127C53" w:rsidRDefault="0044682F" w:rsidP="00A16913">
            <w:pPr>
              <w:spacing w:after="0" w:line="240" w:lineRule="auto"/>
              <w:jc w:val="both"/>
              <w:rPr>
                <w:rFonts w:ascii="Times New Roman" w:hAnsi="Times New Roman"/>
                <w:sz w:val="28"/>
                <w:szCs w:val="28"/>
              </w:rPr>
            </w:pPr>
            <w:r>
              <w:rPr>
                <w:rFonts w:ascii="Times New Roman" w:hAnsi="Times New Roman"/>
                <w:sz w:val="28"/>
                <w:szCs w:val="28"/>
              </w:rPr>
              <w:t>1.2</w:t>
            </w:r>
          </w:p>
        </w:tc>
        <w:tc>
          <w:tcPr>
            <w:tcW w:w="8256" w:type="dxa"/>
          </w:tcPr>
          <w:p w14:paraId="0777B2F2" w14:textId="77777777" w:rsidR="0044682F" w:rsidRPr="00127C53" w:rsidRDefault="00DA3081" w:rsidP="0078704A">
            <w:pPr>
              <w:spacing w:after="0" w:line="240" w:lineRule="auto"/>
              <w:jc w:val="both"/>
              <w:rPr>
                <w:rFonts w:ascii="Times New Roman" w:hAnsi="Times New Roman"/>
                <w:sz w:val="28"/>
                <w:szCs w:val="28"/>
              </w:rPr>
            </w:pPr>
            <w:r w:rsidRPr="005C77F7">
              <w:rPr>
                <w:rFonts w:ascii="Times New Roman" w:hAnsi="Times New Roman"/>
                <w:sz w:val="28"/>
                <w:szCs w:val="28"/>
              </w:rPr>
              <w:t xml:space="preserve">Виды выполняемых работ и </w:t>
            </w:r>
            <w:r>
              <w:rPr>
                <w:rFonts w:ascii="Times New Roman" w:hAnsi="Times New Roman"/>
                <w:sz w:val="28"/>
                <w:szCs w:val="28"/>
              </w:rPr>
              <w:t xml:space="preserve">тип </w:t>
            </w:r>
            <w:r w:rsidRPr="005C77F7">
              <w:rPr>
                <w:rFonts w:ascii="Times New Roman" w:hAnsi="Times New Roman"/>
                <w:sz w:val="28"/>
                <w:szCs w:val="28"/>
              </w:rPr>
              <w:t>сменног</w:t>
            </w:r>
            <w:r>
              <w:rPr>
                <w:rFonts w:ascii="Times New Roman" w:hAnsi="Times New Roman"/>
                <w:sz w:val="28"/>
                <w:szCs w:val="28"/>
              </w:rPr>
              <w:t>о рабочего оборудования</w:t>
            </w:r>
          </w:p>
        </w:tc>
        <w:tc>
          <w:tcPr>
            <w:tcW w:w="703" w:type="dxa"/>
          </w:tcPr>
          <w:p w14:paraId="16189A0D" w14:textId="498F19CA" w:rsidR="0044682F" w:rsidRPr="002F47B3" w:rsidRDefault="00704B4C" w:rsidP="00A16913">
            <w:pPr>
              <w:spacing w:after="0" w:line="240" w:lineRule="auto"/>
              <w:jc w:val="both"/>
              <w:rPr>
                <w:rFonts w:ascii="Times New Roman" w:hAnsi="Times New Roman"/>
                <w:sz w:val="28"/>
                <w:szCs w:val="28"/>
                <w:lang w:val="kk-KZ"/>
              </w:rPr>
            </w:pPr>
            <w:r>
              <w:rPr>
                <w:rFonts w:ascii="Times New Roman" w:hAnsi="Times New Roman"/>
                <w:sz w:val="28"/>
                <w:szCs w:val="28"/>
              </w:rPr>
              <w:t>1</w:t>
            </w:r>
            <w:r w:rsidR="00AF7155">
              <w:rPr>
                <w:rFonts w:ascii="Times New Roman" w:hAnsi="Times New Roman"/>
                <w:sz w:val="28"/>
                <w:szCs w:val="28"/>
                <w:lang w:val="kk-KZ"/>
              </w:rPr>
              <w:t>7</w:t>
            </w:r>
          </w:p>
        </w:tc>
      </w:tr>
      <w:tr w:rsidR="00454255" w:rsidRPr="00127C53" w14:paraId="478131D4" w14:textId="77777777" w:rsidTr="005E61FB">
        <w:tc>
          <w:tcPr>
            <w:tcW w:w="675" w:type="dxa"/>
          </w:tcPr>
          <w:p w14:paraId="04F98F1C" w14:textId="77777777" w:rsidR="00454255" w:rsidRDefault="00454255" w:rsidP="00A16913">
            <w:pPr>
              <w:spacing w:after="0" w:line="240" w:lineRule="auto"/>
              <w:jc w:val="both"/>
              <w:rPr>
                <w:rFonts w:ascii="Times New Roman" w:hAnsi="Times New Roman"/>
                <w:sz w:val="28"/>
                <w:szCs w:val="28"/>
              </w:rPr>
            </w:pPr>
            <w:r>
              <w:rPr>
                <w:rFonts w:ascii="Times New Roman" w:hAnsi="Times New Roman"/>
                <w:sz w:val="28"/>
                <w:szCs w:val="28"/>
              </w:rPr>
              <w:t xml:space="preserve">1.3 </w:t>
            </w:r>
          </w:p>
        </w:tc>
        <w:tc>
          <w:tcPr>
            <w:tcW w:w="8256" w:type="dxa"/>
          </w:tcPr>
          <w:p w14:paraId="74F3CEAE" w14:textId="4167B209" w:rsidR="00454255" w:rsidRPr="005A6936" w:rsidRDefault="00454255" w:rsidP="0078704A">
            <w:pPr>
              <w:spacing w:after="0" w:line="240" w:lineRule="auto"/>
              <w:jc w:val="both"/>
              <w:rPr>
                <w:rFonts w:ascii="Times New Roman" w:hAnsi="Times New Roman"/>
                <w:bCs/>
                <w:sz w:val="28"/>
                <w:szCs w:val="28"/>
              </w:rPr>
            </w:pPr>
            <w:r w:rsidRPr="005C77F7">
              <w:rPr>
                <w:rFonts w:ascii="Times New Roman" w:hAnsi="Times New Roman"/>
                <w:sz w:val="28"/>
                <w:szCs w:val="28"/>
              </w:rPr>
              <w:t>Структура технологических машин и</w:t>
            </w:r>
            <w:r>
              <w:rPr>
                <w:rFonts w:ascii="Times New Roman" w:hAnsi="Times New Roman"/>
                <w:sz w:val="28"/>
                <w:szCs w:val="28"/>
              </w:rPr>
              <w:t xml:space="preserve"> их классификация</w:t>
            </w:r>
            <w:r w:rsidR="00C30436">
              <w:rPr>
                <w:rFonts w:ascii="Times New Roman" w:hAnsi="Times New Roman"/>
                <w:sz w:val="28"/>
                <w:szCs w:val="28"/>
              </w:rPr>
              <w:t>………….</w:t>
            </w:r>
          </w:p>
        </w:tc>
        <w:tc>
          <w:tcPr>
            <w:tcW w:w="703" w:type="dxa"/>
          </w:tcPr>
          <w:p w14:paraId="484CDB2D" w14:textId="70BE79A2" w:rsidR="00454255" w:rsidRPr="002F47B3" w:rsidRDefault="00704B4C" w:rsidP="00A16913">
            <w:pPr>
              <w:spacing w:after="0" w:line="240" w:lineRule="auto"/>
              <w:jc w:val="both"/>
              <w:rPr>
                <w:rFonts w:ascii="Times New Roman" w:hAnsi="Times New Roman"/>
                <w:sz w:val="28"/>
                <w:szCs w:val="28"/>
                <w:lang w:val="kk-KZ"/>
              </w:rPr>
            </w:pPr>
            <w:r>
              <w:rPr>
                <w:rFonts w:ascii="Times New Roman" w:hAnsi="Times New Roman"/>
                <w:sz w:val="28"/>
                <w:szCs w:val="28"/>
              </w:rPr>
              <w:t>2</w:t>
            </w:r>
            <w:r w:rsidR="00AF7155">
              <w:rPr>
                <w:rFonts w:ascii="Times New Roman" w:hAnsi="Times New Roman"/>
                <w:sz w:val="28"/>
                <w:szCs w:val="28"/>
                <w:lang w:val="kk-KZ"/>
              </w:rPr>
              <w:t>2</w:t>
            </w:r>
          </w:p>
        </w:tc>
      </w:tr>
      <w:tr w:rsidR="0044682F" w:rsidRPr="00127C53" w14:paraId="22C11349" w14:textId="77777777" w:rsidTr="005E61FB">
        <w:tc>
          <w:tcPr>
            <w:tcW w:w="675" w:type="dxa"/>
          </w:tcPr>
          <w:p w14:paraId="42615BBF" w14:textId="77777777" w:rsidR="0044682F" w:rsidRPr="00127C53" w:rsidRDefault="00454255" w:rsidP="00A16913">
            <w:pPr>
              <w:spacing w:after="0" w:line="240" w:lineRule="auto"/>
              <w:jc w:val="both"/>
              <w:rPr>
                <w:rFonts w:ascii="Times New Roman" w:hAnsi="Times New Roman"/>
                <w:sz w:val="28"/>
                <w:szCs w:val="28"/>
              </w:rPr>
            </w:pPr>
            <w:r>
              <w:rPr>
                <w:rFonts w:ascii="Times New Roman" w:hAnsi="Times New Roman"/>
                <w:sz w:val="28"/>
                <w:szCs w:val="28"/>
              </w:rPr>
              <w:t>1.4</w:t>
            </w:r>
          </w:p>
        </w:tc>
        <w:tc>
          <w:tcPr>
            <w:tcW w:w="8256" w:type="dxa"/>
          </w:tcPr>
          <w:p w14:paraId="2C097E09" w14:textId="7E4EDD5D" w:rsidR="0044682F" w:rsidRPr="00127C53" w:rsidRDefault="00DA3081" w:rsidP="0078704A">
            <w:pPr>
              <w:spacing w:after="0" w:line="240" w:lineRule="auto"/>
              <w:jc w:val="both"/>
              <w:rPr>
                <w:rFonts w:ascii="Times New Roman" w:hAnsi="Times New Roman"/>
                <w:sz w:val="28"/>
                <w:szCs w:val="28"/>
              </w:rPr>
            </w:pPr>
            <w:r w:rsidRPr="005C77F7">
              <w:rPr>
                <w:rFonts w:ascii="Times New Roman" w:hAnsi="Times New Roman"/>
                <w:sz w:val="28"/>
                <w:szCs w:val="28"/>
              </w:rPr>
              <w:t>Технологич</w:t>
            </w:r>
            <w:r w:rsidR="00280965">
              <w:rPr>
                <w:rFonts w:ascii="Times New Roman" w:hAnsi="Times New Roman"/>
                <w:sz w:val="28"/>
                <w:szCs w:val="28"/>
              </w:rPr>
              <w:t>еские машины и сменность рабочего оборудования</w:t>
            </w:r>
            <w:r w:rsidR="00C30436">
              <w:rPr>
                <w:rFonts w:ascii="Times New Roman" w:hAnsi="Times New Roman"/>
                <w:sz w:val="28"/>
                <w:szCs w:val="28"/>
              </w:rPr>
              <w:t>….</w:t>
            </w:r>
          </w:p>
        </w:tc>
        <w:tc>
          <w:tcPr>
            <w:tcW w:w="703" w:type="dxa"/>
          </w:tcPr>
          <w:p w14:paraId="0334FC56" w14:textId="2C8C6078" w:rsidR="0044682F" w:rsidRPr="002F47B3" w:rsidRDefault="002F47B3" w:rsidP="00A16913">
            <w:pPr>
              <w:spacing w:after="0" w:line="240" w:lineRule="auto"/>
              <w:jc w:val="both"/>
              <w:rPr>
                <w:rFonts w:ascii="Times New Roman" w:hAnsi="Times New Roman"/>
                <w:sz w:val="28"/>
                <w:szCs w:val="28"/>
                <w:lang w:val="kk-KZ"/>
              </w:rPr>
            </w:pPr>
            <w:r>
              <w:rPr>
                <w:rFonts w:ascii="Times New Roman" w:hAnsi="Times New Roman"/>
                <w:sz w:val="28"/>
                <w:szCs w:val="28"/>
                <w:lang w:val="kk-KZ"/>
              </w:rPr>
              <w:t>2</w:t>
            </w:r>
            <w:r w:rsidR="00AF7155">
              <w:rPr>
                <w:rFonts w:ascii="Times New Roman" w:hAnsi="Times New Roman"/>
                <w:sz w:val="28"/>
                <w:szCs w:val="28"/>
                <w:lang w:val="kk-KZ"/>
              </w:rPr>
              <w:t>6</w:t>
            </w:r>
          </w:p>
        </w:tc>
      </w:tr>
      <w:tr w:rsidR="0044682F" w:rsidRPr="00127C53" w14:paraId="10FD5D6A" w14:textId="77777777" w:rsidTr="005E61FB">
        <w:tc>
          <w:tcPr>
            <w:tcW w:w="675" w:type="dxa"/>
          </w:tcPr>
          <w:p w14:paraId="640D9928" w14:textId="77777777" w:rsidR="0044682F" w:rsidRPr="00127C53" w:rsidRDefault="0044682F" w:rsidP="00A16913">
            <w:pPr>
              <w:spacing w:after="0" w:line="240" w:lineRule="auto"/>
              <w:jc w:val="both"/>
              <w:rPr>
                <w:rFonts w:ascii="Times New Roman" w:eastAsia="Times New Roman" w:hAnsi="Times New Roman"/>
                <w:sz w:val="28"/>
                <w:szCs w:val="28"/>
              </w:rPr>
            </w:pPr>
          </w:p>
        </w:tc>
        <w:tc>
          <w:tcPr>
            <w:tcW w:w="8256" w:type="dxa"/>
          </w:tcPr>
          <w:p w14:paraId="78B988DE" w14:textId="26E728FB" w:rsidR="0044682F" w:rsidRPr="00127C53" w:rsidRDefault="000B4C8A" w:rsidP="004E4750">
            <w:pPr>
              <w:spacing w:after="0" w:line="240" w:lineRule="auto"/>
              <w:jc w:val="both"/>
              <w:rPr>
                <w:rFonts w:ascii="Times New Roman" w:hAnsi="Times New Roman"/>
                <w:sz w:val="28"/>
                <w:szCs w:val="28"/>
              </w:rPr>
            </w:pPr>
            <w:r w:rsidRPr="00127C53">
              <w:rPr>
                <w:rFonts w:ascii="Times New Roman" w:hAnsi="Times New Roman"/>
                <w:color w:val="000000"/>
                <w:sz w:val="28"/>
                <w:szCs w:val="28"/>
                <w:lang w:eastAsia="ru-RU" w:bidi="ru-RU"/>
              </w:rPr>
              <w:t>Выводы по 1</w:t>
            </w:r>
            <w:r w:rsidR="004E4750">
              <w:rPr>
                <w:rFonts w:ascii="Times New Roman" w:hAnsi="Times New Roman"/>
                <w:color w:val="000000"/>
                <w:sz w:val="28"/>
                <w:szCs w:val="28"/>
                <w:lang w:eastAsia="ru-RU" w:bidi="ru-RU"/>
              </w:rPr>
              <w:t>-му</w:t>
            </w:r>
            <w:r w:rsidRPr="00127C53">
              <w:rPr>
                <w:rFonts w:ascii="Times New Roman" w:hAnsi="Times New Roman"/>
                <w:color w:val="000000"/>
                <w:sz w:val="28"/>
                <w:szCs w:val="28"/>
                <w:lang w:eastAsia="ru-RU" w:bidi="ru-RU"/>
              </w:rPr>
              <w:t xml:space="preserve"> разделу</w:t>
            </w:r>
            <w:r w:rsidR="00C30436">
              <w:rPr>
                <w:rFonts w:ascii="Times New Roman" w:hAnsi="Times New Roman"/>
                <w:color w:val="000000"/>
                <w:sz w:val="28"/>
                <w:szCs w:val="28"/>
                <w:lang w:eastAsia="ru-RU" w:bidi="ru-RU"/>
              </w:rPr>
              <w:t>……</w:t>
            </w:r>
            <w:r w:rsidR="004E4750">
              <w:rPr>
                <w:rFonts w:ascii="Times New Roman" w:hAnsi="Times New Roman"/>
                <w:color w:val="000000"/>
                <w:sz w:val="28"/>
                <w:szCs w:val="28"/>
                <w:lang w:eastAsia="ru-RU" w:bidi="ru-RU"/>
              </w:rPr>
              <w:t>…</w:t>
            </w:r>
            <w:r w:rsidR="00C30436">
              <w:rPr>
                <w:rFonts w:ascii="Times New Roman" w:hAnsi="Times New Roman"/>
                <w:color w:val="000000"/>
                <w:sz w:val="28"/>
                <w:szCs w:val="28"/>
                <w:lang w:eastAsia="ru-RU" w:bidi="ru-RU"/>
              </w:rPr>
              <w:t>……………………</w:t>
            </w:r>
            <w:r w:rsidR="0078704A">
              <w:rPr>
                <w:rFonts w:ascii="Times New Roman" w:hAnsi="Times New Roman"/>
                <w:color w:val="000000"/>
                <w:sz w:val="28"/>
                <w:szCs w:val="28"/>
                <w:lang w:eastAsia="ru-RU" w:bidi="ru-RU"/>
              </w:rPr>
              <w:t>………</w:t>
            </w:r>
            <w:r w:rsidR="00C30436">
              <w:rPr>
                <w:rFonts w:ascii="Times New Roman" w:hAnsi="Times New Roman"/>
                <w:color w:val="000000"/>
                <w:sz w:val="28"/>
                <w:szCs w:val="28"/>
                <w:lang w:eastAsia="ru-RU" w:bidi="ru-RU"/>
              </w:rPr>
              <w:t>………..</w:t>
            </w:r>
          </w:p>
        </w:tc>
        <w:tc>
          <w:tcPr>
            <w:tcW w:w="703" w:type="dxa"/>
          </w:tcPr>
          <w:p w14:paraId="00C497BA" w14:textId="4AA224D5" w:rsidR="0044682F" w:rsidRPr="002F47B3" w:rsidRDefault="00AF7155" w:rsidP="00A16913">
            <w:pPr>
              <w:spacing w:after="0" w:line="240" w:lineRule="auto"/>
              <w:jc w:val="both"/>
              <w:rPr>
                <w:rFonts w:ascii="Times New Roman" w:hAnsi="Times New Roman"/>
                <w:sz w:val="28"/>
                <w:szCs w:val="28"/>
                <w:lang w:val="kk-KZ"/>
              </w:rPr>
            </w:pPr>
            <w:r>
              <w:rPr>
                <w:rFonts w:ascii="Times New Roman" w:hAnsi="Times New Roman"/>
                <w:sz w:val="28"/>
                <w:szCs w:val="28"/>
                <w:lang w:val="kk-KZ"/>
              </w:rPr>
              <w:t>30</w:t>
            </w:r>
          </w:p>
        </w:tc>
      </w:tr>
      <w:tr w:rsidR="0044682F" w:rsidRPr="00127C53" w14:paraId="3DC124E1" w14:textId="77777777" w:rsidTr="005E61FB">
        <w:tc>
          <w:tcPr>
            <w:tcW w:w="675" w:type="dxa"/>
          </w:tcPr>
          <w:p w14:paraId="62F570BE" w14:textId="77777777" w:rsidR="0044682F" w:rsidRPr="00127C53" w:rsidRDefault="0044682F" w:rsidP="00A16913">
            <w:pPr>
              <w:spacing w:after="0" w:line="240" w:lineRule="auto"/>
              <w:jc w:val="both"/>
              <w:rPr>
                <w:rFonts w:ascii="Times New Roman" w:hAnsi="Times New Roman"/>
                <w:b/>
                <w:bCs/>
                <w:sz w:val="28"/>
                <w:szCs w:val="28"/>
              </w:rPr>
            </w:pPr>
            <w:r>
              <w:rPr>
                <w:rFonts w:ascii="Times New Roman" w:hAnsi="Times New Roman"/>
                <w:b/>
                <w:bCs/>
                <w:sz w:val="28"/>
                <w:szCs w:val="28"/>
              </w:rPr>
              <w:t>2</w:t>
            </w:r>
          </w:p>
        </w:tc>
        <w:tc>
          <w:tcPr>
            <w:tcW w:w="8256" w:type="dxa"/>
          </w:tcPr>
          <w:p w14:paraId="7CF30811" w14:textId="31203C2D" w:rsidR="0044682F" w:rsidRPr="00DA3081" w:rsidRDefault="007E7705" w:rsidP="0078704A">
            <w:pPr>
              <w:spacing w:after="0" w:line="240" w:lineRule="auto"/>
              <w:jc w:val="both"/>
              <w:rPr>
                <w:rFonts w:ascii="Times New Roman" w:hAnsi="Times New Roman"/>
                <w:b/>
                <w:bCs/>
                <w:sz w:val="28"/>
                <w:szCs w:val="28"/>
              </w:rPr>
            </w:pPr>
            <w:r w:rsidRPr="007E7705">
              <w:rPr>
                <w:rFonts w:ascii="Times New Roman" w:hAnsi="Times New Roman"/>
                <w:b/>
                <w:bCs/>
                <w:sz w:val="28"/>
                <w:szCs w:val="28"/>
                <w:lang w:val="kk-KZ"/>
              </w:rPr>
              <w:t>Э</w:t>
            </w:r>
            <w:r>
              <w:rPr>
                <w:rFonts w:ascii="Times New Roman" w:hAnsi="Times New Roman"/>
                <w:b/>
                <w:bCs/>
                <w:sz w:val="28"/>
                <w:szCs w:val="28"/>
                <w:lang w:val="kk-KZ"/>
              </w:rPr>
              <w:t xml:space="preserve">КСПЛУАТАЦИОННАЯ НАДЁЖНОСТЬ </w:t>
            </w:r>
            <w:r w:rsidR="006F18AD">
              <w:rPr>
                <w:rFonts w:ascii="Times New Roman" w:hAnsi="Times New Roman"/>
                <w:b/>
                <w:bCs/>
                <w:sz w:val="28"/>
                <w:szCs w:val="28"/>
                <w:lang w:val="kk-KZ"/>
              </w:rPr>
              <w:t>СТ</w:t>
            </w:r>
            <w:r w:rsidRPr="007E7705">
              <w:rPr>
                <w:rFonts w:ascii="Times New Roman" w:hAnsi="Times New Roman"/>
                <w:b/>
                <w:bCs/>
                <w:sz w:val="28"/>
                <w:szCs w:val="28"/>
                <w:lang w:val="kk-KZ"/>
              </w:rPr>
              <w:t xml:space="preserve"> СПКХ</w:t>
            </w:r>
            <w:r w:rsidR="00C30436" w:rsidRPr="0078704A">
              <w:rPr>
                <w:rFonts w:ascii="Times New Roman" w:hAnsi="Times New Roman"/>
                <w:bCs/>
                <w:sz w:val="28"/>
                <w:szCs w:val="28"/>
                <w:lang w:val="kk-KZ"/>
              </w:rPr>
              <w:t>..</w:t>
            </w:r>
            <w:r w:rsidR="0078704A">
              <w:rPr>
                <w:rFonts w:ascii="Times New Roman" w:hAnsi="Times New Roman"/>
                <w:bCs/>
                <w:sz w:val="28"/>
                <w:szCs w:val="28"/>
                <w:lang w:val="kk-KZ"/>
              </w:rPr>
              <w:t>.</w:t>
            </w:r>
            <w:r w:rsidR="00C30436" w:rsidRPr="0078704A">
              <w:rPr>
                <w:rFonts w:ascii="Times New Roman" w:hAnsi="Times New Roman"/>
                <w:bCs/>
                <w:sz w:val="28"/>
                <w:szCs w:val="28"/>
                <w:lang w:val="kk-KZ"/>
              </w:rPr>
              <w:t>..........</w:t>
            </w:r>
          </w:p>
        </w:tc>
        <w:tc>
          <w:tcPr>
            <w:tcW w:w="703" w:type="dxa"/>
          </w:tcPr>
          <w:p w14:paraId="12897102" w14:textId="14C84BA9" w:rsidR="0044682F" w:rsidRPr="002F47B3" w:rsidRDefault="00704B4C" w:rsidP="00A16913">
            <w:pPr>
              <w:spacing w:after="0" w:line="240" w:lineRule="auto"/>
              <w:jc w:val="both"/>
              <w:rPr>
                <w:rFonts w:ascii="Times New Roman" w:hAnsi="Times New Roman"/>
                <w:sz w:val="28"/>
                <w:szCs w:val="28"/>
                <w:lang w:val="kk-KZ"/>
              </w:rPr>
            </w:pPr>
            <w:r>
              <w:rPr>
                <w:rFonts w:ascii="Times New Roman" w:hAnsi="Times New Roman"/>
                <w:sz w:val="28"/>
                <w:szCs w:val="28"/>
              </w:rPr>
              <w:t>3</w:t>
            </w:r>
            <w:r w:rsidR="00B66306">
              <w:rPr>
                <w:rFonts w:ascii="Times New Roman" w:hAnsi="Times New Roman"/>
                <w:sz w:val="28"/>
                <w:szCs w:val="28"/>
                <w:lang w:val="kk-KZ"/>
              </w:rPr>
              <w:t>1</w:t>
            </w:r>
          </w:p>
        </w:tc>
      </w:tr>
      <w:tr w:rsidR="0044682F" w:rsidRPr="00127C53" w14:paraId="0649DAC2" w14:textId="77777777" w:rsidTr="005E61FB">
        <w:tc>
          <w:tcPr>
            <w:tcW w:w="675" w:type="dxa"/>
          </w:tcPr>
          <w:p w14:paraId="35B0ACB2" w14:textId="77777777" w:rsidR="0044682F" w:rsidRPr="00127C53" w:rsidRDefault="0044682F" w:rsidP="00A16913">
            <w:pPr>
              <w:spacing w:after="0" w:line="240" w:lineRule="auto"/>
              <w:jc w:val="both"/>
              <w:rPr>
                <w:rFonts w:ascii="Times New Roman" w:hAnsi="Times New Roman"/>
                <w:sz w:val="28"/>
                <w:szCs w:val="28"/>
              </w:rPr>
            </w:pPr>
            <w:r>
              <w:rPr>
                <w:rFonts w:ascii="Times New Roman" w:hAnsi="Times New Roman"/>
                <w:sz w:val="28"/>
                <w:szCs w:val="28"/>
              </w:rPr>
              <w:t>2</w:t>
            </w:r>
            <w:r w:rsidRPr="00127C53">
              <w:rPr>
                <w:rFonts w:ascii="Times New Roman" w:hAnsi="Times New Roman"/>
                <w:sz w:val="28"/>
                <w:szCs w:val="28"/>
              </w:rPr>
              <w:t>.1</w:t>
            </w:r>
          </w:p>
        </w:tc>
        <w:tc>
          <w:tcPr>
            <w:tcW w:w="8256" w:type="dxa"/>
          </w:tcPr>
          <w:p w14:paraId="55DE0427" w14:textId="774FF6C3" w:rsidR="0044682F" w:rsidRPr="007E7705" w:rsidRDefault="00704B4C" w:rsidP="0078704A">
            <w:pPr>
              <w:spacing w:after="0" w:line="240" w:lineRule="auto"/>
              <w:jc w:val="both"/>
              <w:rPr>
                <w:rFonts w:ascii="Times New Roman" w:hAnsi="Times New Roman"/>
                <w:sz w:val="28"/>
                <w:szCs w:val="28"/>
                <w:lang w:val="kk-KZ"/>
              </w:rPr>
            </w:pPr>
            <w:r>
              <w:rPr>
                <w:rFonts w:ascii="Times New Roman" w:hAnsi="Times New Roman"/>
                <w:sz w:val="28"/>
                <w:szCs w:val="28"/>
              </w:rPr>
              <w:t>Модульность структуры, сменность рабочего оборудования и эксплуатационная надёжности</w:t>
            </w:r>
            <w:r w:rsidR="00C30436">
              <w:rPr>
                <w:rFonts w:ascii="Times New Roman" w:hAnsi="Times New Roman"/>
                <w:sz w:val="28"/>
                <w:szCs w:val="28"/>
              </w:rPr>
              <w:t>……………………………………….</w:t>
            </w:r>
            <w:r>
              <w:rPr>
                <w:rFonts w:ascii="Times New Roman" w:hAnsi="Times New Roman"/>
                <w:sz w:val="28"/>
                <w:szCs w:val="28"/>
              </w:rPr>
              <w:t xml:space="preserve"> </w:t>
            </w:r>
          </w:p>
        </w:tc>
        <w:tc>
          <w:tcPr>
            <w:tcW w:w="703" w:type="dxa"/>
          </w:tcPr>
          <w:p w14:paraId="4E4A9587" w14:textId="77777777" w:rsidR="004E4750" w:rsidRDefault="004E4750" w:rsidP="00A16913">
            <w:pPr>
              <w:spacing w:after="0" w:line="240" w:lineRule="auto"/>
              <w:jc w:val="both"/>
              <w:rPr>
                <w:rFonts w:ascii="Times New Roman" w:hAnsi="Times New Roman"/>
                <w:sz w:val="28"/>
                <w:szCs w:val="28"/>
              </w:rPr>
            </w:pPr>
          </w:p>
          <w:p w14:paraId="41521DB1" w14:textId="019BFC11" w:rsidR="0044682F" w:rsidRPr="002F47B3" w:rsidRDefault="00704B4C" w:rsidP="00A16913">
            <w:pPr>
              <w:spacing w:after="0" w:line="240" w:lineRule="auto"/>
              <w:jc w:val="both"/>
              <w:rPr>
                <w:rFonts w:ascii="Times New Roman" w:hAnsi="Times New Roman"/>
                <w:sz w:val="28"/>
                <w:szCs w:val="28"/>
                <w:lang w:val="kk-KZ"/>
              </w:rPr>
            </w:pPr>
            <w:r>
              <w:rPr>
                <w:rFonts w:ascii="Times New Roman" w:hAnsi="Times New Roman"/>
                <w:sz w:val="28"/>
                <w:szCs w:val="28"/>
              </w:rPr>
              <w:t>3</w:t>
            </w:r>
            <w:r w:rsidR="00B66306">
              <w:rPr>
                <w:rFonts w:ascii="Times New Roman" w:hAnsi="Times New Roman"/>
                <w:sz w:val="28"/>
                <w:szCs w:val="28"/>
                <w:lang w:val="kk-KZ"/>
              </w:rPr>
              <w:t>1</w:t>
            </w:r>
          </w:p>
        </w:tc>
      </w:tr>
      <w:tr w:rsidR="0044682F" w:rsidRPr="00127C53" w14:paraId="1D579A3E" w14:textId="77777777" w:rsidTr="005E61FB">
        <w:tc>
          <w:tcPr>
            <w:tcW w:w="675" w:type="dxa"/>
          </w:tcPr>
          <w:p w14:paraId="5A59F494" w14:textId="77777777" w:rsidR="0044682F" w:rsidRPr="00127C53" w:rsidRDefault="0044682F" w:rsidP="00A16913">
            <w:pPr>
              <w:spacing w:after="0" w:line="240" w:lineRule="auto"/>
              <w:jc w:val="both"/>
              <w:rPr>
                <w:rFonts w:ascii="Times New Roman" w:hAnsi="Times New Roman"/>
                <w:sz w:val="28"/>
                <w:szCs w:val="28"/>
              </w:rPr>
            </w:pPr>
            <w:r>
              <w:rPr>
                <w:rFonts w:ascii="Times New Roman" w:hAnsi="Times New Roman"/>
                <w:sz w:val="28"/>
                <w:szCs w:val="28"/>
              </w:rPr>
              <w:t>2</w:t>
            </w:r>
            <w:r w:rsidRPr="00127C53">
              <w:rPr>
                <w:rFonts w:ascii="Times New Roman" w:hAnsi="Times New Roman"/>
                <w:sz w:val="28"/>
                <w:szCs w:val="28"/>
              </w:rPr>
              <w:t>.2</w:t>
            </w:r>
          </w:p>
        </w:tc>
        <w:tc>
          <w:tcPr>
            <w:tcW w:w="8256" w:type="dxa"/>
          </w:tcPr>
          <w:p w14:paraId="4808C322" w14:textId="40BF8C7B" w:rsidR="0044682F" w:rsidRPr="00A67011" w:rsidRDefault="00A67011" w:rsidP="0078704A">
            <w:pPr>
              <w:spacing w:after="0" w:line="240" w:lineRule="auto"/>
              <w:jc w:val="both"/>
              <w:rPr>
                <w:rFonts w:ascii="Times New Roman" w:hAnsi="Times New Roman"/>
                <w:sz w:val="28"/>
                <w:szCs w:val="28"/>
                <w:lang w:val="kk-KZ"/>
              </w:rPr>
            </w:pPr>
            <w:r w:rsidRPr="00A67011">
              <w:rPr>
                <w:rFonts w:ascii="Times New Roman" w:hAnsi="Times New Roman"/>
                <w:sz w:val="28"/>
                <w:szCs w:val="28"/>
                <w:lang w:val="kk-KZ"/>
              </w:rPr>
              <w:t xml:space="preserve">Безотказность </w:t>
            </w:r>
            <w:r w:rsidR="00704B4C">
              <w:rPr>
                <w:rFonts w:ascii="Times New Roman" w:hAnsi="Times New Roman"/>
                <w:sz w:val="28"/>
                <w:szCs w:val="28"/>
                <w:lang w:val="kk-KZ"/>
              </w:rPr>
              <w:t>работы ТС</w:t>
            </w:r>
            <w:r w:rsidR="00C30436">
              <w:rPr>
                <w:rFonts w:ascii="Times New Roman" w:hAnsi="Times New Roman"/>
                <w:sz w:val="28"/>
                <w:szCs w:val="28"/>
                <w:lang w:val="kk-KZ"/>
              </w:rPr>
              <w:t>.....................................................................</w:t>
            </w:r>
            <w:r w:rsidR="00704B4C">
              <w:rPr>
                <w:rFonts w:ascii="Times New Roman" w:hAnsi="Times New Roman"/>
                <w:sz w:val="28"/>
                <w:szCs w:val="28"/>
                <w:lang w:val="kk-KZ"/>
              </w:rPr>
              <w:t xml:space="preserve"> </w:t>
            </w:r>
          </w:p>
        </w:tc>
        <w:tc>
          <w:tcPr>
            <w:tcW w:w="703" w:type="dxa"/>
          </w:tcPr>
          <w:p w14:paraId="1332C260" w14:textId="07A1D8AE" w:rsidR="0044682F" w:rsidRPr="002F47B3" w:rsidRDefault="008E3185" w:rsidP="00A16913">
            <w:pPr>
              <w:spacing w:after="0" w:line="240" w:lineRule="auto"/>
              <w:jc w:val="both"/>
              <w:rPr>
                <w:rFonts w:ascii="Times New Roman" w:hAnsi="Times New Roman"/>
                <w:sz w:val="28"/>
                <w:szCs w:val="28"/>
                <w:lang w:val="kk-KZ"/>
              </w:rPr>
            </w:pPr>
            <w:r>
              <w:rPr>
                <w:rFonts w:ascii="Times New Roman" w:hAnsi="Times New Roman"/>
                <w:sz w:val="28"/>
                <w:szCs w:val="28"/>
              </w:rPr>
              <w:t>3</w:t>
            </w:r>
            <w:r w:rsidR="00B66306">
              <w:rPr>
                <w:rFonts w:ascii="Times New Roman" w:hAnsi="Times New Roman"/>
                <w:sz w:val="28"/>
                <w:szCs w:val="28"/>
              </w:rPr>
              <w:t>8</w:t>
            </w:r>
          </w:p>
        </w:tc>
      </w:tr>
      <w:tr w:rsidR="0044682F" w:rsidRPr="00127C53" w14:paraId="5C1E556C" w14:textId="77777777" w:rsidTr="005E61FB">
        <w:tc>
          <w:tcPr>
            <w:tcW w:w="675" w:type="dxa"/>
          </w:tcPr>
          <w:p w14:paraId="44C50D4C" w14:textId="77777777" w:rsidR="0044682F" w:rsidRDefault="0044682F" w:rsidP="00A16913">
            <w:pPr>
              <w:spacing w:after="0" w:line="240" w:lineRule="auto"/>
              <w:jc w:val="both"/>
              <w:rPr>
                <w:rFonts w:ascii="Times New Roman" w:hAnsi="Times New Roman"/>
                <w:sz w:val="28"/>
                <w:szCs w:val="28"/>
              </w:rPr>
            </w:pPr>
            <w:r>
              <w:rPr>
                <w:rFonts w:ascii="Times New Roman" w:hAnsi="Times New Roman"/>
                <w:sz w:val="28"/>
                <w:szCs w:val="28"/>
              </w:rPr>
              <w:t>2</w:t>
            </w:r>
            <w:r w:rsidRPr="00127C53">
              <w:rPr>
                <w:rFonts w:ascii="Times New Roman" w:hAnsi="Times New Roman"/>
                <w:sz w:val="28"/>
                <w:szCs w:val="28"/>
              </w:rPr>
              <w:t>.3</w:t>
            </w:r>
          </w:p>
          <w:p w14:paraId="569BEF1B" w14:textId="1DBA52EA" w:rsidR="00704B4C" w:rsidRPr="00127C53" w:rsidRDefault="00704B4C" w:rsidP="004E4750">
            <w:pPr>
              <w:spacing w:after="0" w:line="240" w:lineRule="auto"/>
              <w:jc w:val="both"/>
              <w:rPr>
                <w:rFonts w:ascii="Times New Roman" w:hAnsi="Times New Roman"/>
                <w:sz w:val="28"/>
                <w:szCs w:val="28"/>
              </w:rPr>
            </w:pPr>
            <w:r>
              <w:rPr>
                <w:rFonts w:ascii="Times New Roman" w:hAnsi="Times New Roman"/>
                <w:sz w:val="28"/>
                <w:szCs w:val="28"/>
              </w:rPr>
              <w:t>2.4</w:t>
            </w:r>
          </w:p>
        </w:tc>
        <w:tc>
          <w:tcPr>
            <w:tcW w:w="8256" w:type="dxa"/>
          </w:tcPr>
          <w:p w14:paraId="3730B820" w14:textId="2DFA8108" w:rsidR="0044682F" w:rsidRPr="00A67011" w:rsidRDefault="00704B4C" w:rsidP="0078704A">
            <w:pPr>
              <w:spacing w:after="0" w:line="240" w:lineRule="auto"/>
              <w:jc w:val="both"/>
              <w:rPr>
                <w:rFonts w:ascii="Times New Roman" w:hAnsi="Times New Roman"/>
                <w:bCs/>
                <w:sz w:val="28"/>
                <w:szCs w:val="28"/>
                <w:lang w:val="kk-KZ"/>
              </w:rPr>
            </w:pPr>
            <w:r>
              <w:rPr>
                <w:rFonts w:ascii="Times New Roman" w:hAnsi="Times New Roman"/>
                <w:sz w:val="28"/>
                <w:szCs w:val="28"/>
                <w:lang w:val="kk-KZ"/>
              </w:rPr>
              <w:t xml:space="preserve">Коэффициент готовности СТ СПКХ и методика его определения </w:t>
            </w:r>
            <w:r w:rsidR="008B3136" w:rsidRPr="008B3136">
              <w:rPr>
                <w:rFonts w:ascii="Times New Roman" w:hAnsi="Times New Roman"/>
                <w:sz w:val="28"/>
                <w:szCs w:val="28"/>
                <w:lang w:val="kk-KZ"/>
              </w:rPr>
              <w:t>Методика оценки коэффициента готовности ТС СПКХ</w:t>
            </w:r>
            <w:r w:rsidR="00C30436">
              <w:rPr>
                <w:rFonts w:ascii="Times New Roman" w:hAnsi="Times New Roman"/>
                <w:sz w:val="28"/>
                <w:szCs w:val="28"/>
                <w:lang w:val="kk-KZ"/>
              </w:rPr>
              <w:t>...................</w:t>
            </w:r>
          </w:p>
        </w:tc>
        <w:tc>
          <w:tcPr>
            <w:tcW w:w="703" w:type="dxa"/>
          </w:tcPr>
          <w:p w14:paraId="63146AE1" w14:textId="171451D6" w:rsidR="0044682F" w:rsidRPr="002F47B3" w:rsidRDefault="002F47B3" w:rsidP="00A16913">
            <w:pPr>
              <w:spacing w:after="0" w:line="240" w:lineRule="auto"/>
              <w:jc w:val="both"/>
              <w:rPr>
                <w:rFonts w:ascii="Times New Roman" w:hAnsi="Times New Roman"/>
                <w:sz w:val="28"/>
                <w:szCs w:val="28"/>
                <w:lang w:val="kk-KZ"/>
              </w:rPr>
            </w:pPr>
            <w:r>
              <w:rPr>
                <w:rFonts w:ascii="Times New Roman" w:hAnsi="Times New Roman"/>
                <w:sz w:val="28"/>
                <w:szCs w:val="28"/>
                <w:lang w:val="kk-KZ"/>
              </w:rPr>
              <w:t>4</w:t>
            </w:r>
            <w:r w:rsidR="00B66306">
              <w:rPr>
                <w:rFonts w:ascii="Times New Roman" w:hAnsi="Times New Roman"/>
                <w:sz w:val="28"/>
                <w:szCs w:val="28"/>
                <w:lang w:val="kk-KZ"/>
              </w:rPr>
              <w:t>3</w:t>
            </w:r>
          </w:p>
          <w:p w14:paraId="21552FFA" w14:textId="42BE1CB4" w:rsidR="00704B4C" w:rsidRPr="002F47B3" w:rsidRDefault="002F47B3" w:rsidP="004E4750">
            <w:pPr>
              <w:spacing w:after="0" w:line="240" w:lineRule="auto"/>
              <w:jc w:val="both"/>
              <w:rPr>
                <w:rFonts w:ascii="Times New Roman" w:hAnsi="Times New Roman"/>
                <w:sz w:val="28"/>
                <w:szCs w:val="28"/>
                <w:lang w:val="kk-KZ"/>
              </w:rPr>
            </w:pPr>
            <w:r>
              <w:rPr>
                <w:rFonts w:ascii="Times New Roman" w:hAnsi="Times New Roman"/>
                <w:sz w:val="28"/>
                <w:szCs w:val="28"/>
                <w:lang w:val="kk-KZ"/>
              </w:rPr>
              <w:t>4</w:t>
            </w:r>
            <w:r w:rsidR="00B66306">
              <w:rPr>
                <w:rFonts w:ascii="Times New Roman" w:hAnsi="Times New Roman"/>
                <w:sz w:val="28"/>
                <w:szCs w:val="28"/>
                <w:lang w:val="kk-KZ"/>
              </w:rPr>
              <w:t>5</w:t>
            </w:r>
          </w:p>
        </w:tc>
      </w:tr>
      <w:tr w:rsidR="002F47B3" w:rsidRPr="00127C53" w14:paraId="6AEC38A9" w14:textId="77777777" w:rsidTr="005E61FB">
        <w:tc>
          <w:tcPr>
            <w:tcW w:w="675" w:type="dxa"/>
          </w:tcPr>
          <w:p w14:paraId="2E5B7780" w14:textId="72F25143" w:rsidR="002F47B3" w:rsidRPr="002F47B3" w:rsidRDefault="002F47B3" w:rsidP="00A16913">
            <w:pPr>
              <w:spacing w:after="0" w:line="240" w:lineRule="auto"/>
              <w:jc w:val="both"/>
              <w:rPr>
                <w:rFonts w:ascii="Times New Roman" w:hAnsi="Times New Roman"/>
                <w:sz w:val="28"/>
                <w:szCs w:val="28"/>
                <w:lang w:val="kk-KZ"/>
              </w:rPr>
            </w:pPr>
            <w:r>
              <w:rPr>
                <w:rFonts w:ascii="Times New Roman" w:hAnsi="Times New Roman"/>
                <w:sz w:val="28"/>
                <w:szCs w:val="28"/>
                <w:lang w:val="kk-KZ"/>
              </w:rPr>
              <w:t>2.5</w:t>
            </w:r>
          </w:p>
        </w:tc>
        <w:tc>
          <w:tcPr>
            <w:tcW w:w="8256" w:type="dxa"/>
          </w:tcPr>
          <w:p w14:paraId="06043B7A" w14:textId="5769BB86" w:rsidR="002F47B3" w:rsidRDefault="002F47B3" w:rsidP="0078704A">
            <w:pPr>
              <w:spacing w:after="0" w:line="240" w:lineRule="auto"/>
              <w:jc w:val="both"/>
              <w:rPr>
                <w:rFonts w:ascii="Times New Roman" w:hAnsi="Times New Roman"/>
                <w:sz w:val="28"/>
                <w:szCs w:val="28"/>
                <w:lang w:val="kk-KZ"/>
              </w:rPr>
            </w:pPr>
            <w:r w:rsidRPr="008B3136">
              <w:rPr>
                <w:rFonts w:ascii="Times New Roman" w:hAnsi="Times New Roman"/>
                <w:sz w:val="28"/>
                <w:szCs w:val="28"/>
                <w:lang w:val="kk-KZ"/>
              </w:rPr>
              <w:t>Производительность специальной техники с МУБК</w:t>
            </w:r>
            <w:r w:rsidR="00C30436">
              <w:rPr>
                <w:rFonts w:ascii="Times New Roman" w:hAnsi="Times New Roman"/>
                <w:sz w:val="28"/>
                <w:szCs w:val="28"/>
                <w:lang w:val="kk-KZ"/>
              </w:rPr>
              <w:t>.........................</w:t>
            </w:r>
          </w:p>
        </w:tc>
        <w:tc>
          <w:tcPr>
            <w:tcW w:w="703" w:type="dxa"/>
          </w:tcPr>
          <w:p w14:paraId="6B6A5FDB" w14:textId="12799473" w:rsidR="002F47B3" w:rsidRDefault="008B3136" w:rsidP="004E4750">
            <w:pPr>
              <w:spacing w:after="0" w:line="240" w:lineRule="auto"/>
              <w:jc w:val="both"/>
              <w:rPr>
                <w:rFonts w:ascii="Times New Roman" w:hAnsi="Times New Roman"/>
                <w:sz w:val="28"/>
                <w:szCs w:val="28"/>
                <w:lang w:val="kk-KZ"/>
              </w:rPr>
            </w:pPr>
            <w:r>
              <w:rPr>
                <w:rFonts w:ascii="Times New Roman" w:hAnsi="Times New Roman"/>
                <w:sz w:val="28"/>
                <w:szCs w:val="28"/>
                <w:lang w:val="kk-KZ"/>
              </w:rPr>
              <w:t>5</w:t>
            </w:r>
            <w:r w:rsidR="00B66306">
              <w:rPr>
                <w:rFonts w:ascii="Times New Roman" w:hAnsi="Times New Roman"/>
                <w:sz w:val="28"/>
                <w:szCs w:val="28"/>
                <w:lang w:val="kk-KZ"/>
              </w:rPr>
              <w:t>1</w:t>
            </w:r>
          </w:p>
        </w:tc>
      </w:tr>
      <w:tr w:rsidR="0044682F" w:rsidRPr="00127C53" w14:paraId="457CD290" w14:textId="77777777" w:rsidTr="005E61FB">
        <w:tc>
          <w:tcPr>
            <w:tcW w:w="675" w:type="dxa"/>
          </w:tcPr>
          <w:p w14:paraId="12BFF4A4" w14:textId="77777777" w:rsidR="0044682F" w:rsidRPr="00127C53" w:rsidRDefault="0044682F" w:rsidP="00A16913">
            <w:pPr>
              <w:spacing w:after="0" w:line="240" w:lineRule="auto"/>
              <w:jc w:val="both"/>
              <w:rPr>
                <w:rFonts w:ascii="Times New Roman" w:hAnsi="Times New Roman"/>
                <w:color w:val="000000"/>
                <w:sz w:val="28"/>
                <w:szCs w:val="28"/>
                <w:lang w:eastAsia="ru-RU" w:bidi="ru-RU"/>
              </w:rPr>
            </w:pPr>
          </w:p>
        </w:tc>
        <w:tc>
          <w:tcPr>
            <w:tcW w:w="8256" w:type="dxa"/>
          </w:tcPr>
          <w:p w14:paraId="6918FA56" w14:textId="02CBD996" w:rsidR="0044682F" w:rsidRPr="00127C53" w:rsidRDefault="0078704A" w:rsidP="0078704A">
            <w:pPr>
              <w:pStyle w:val="32"/>
              <w:shd w:val="clear" w:color="auto" w:fill="auto"/>
              <w:spacing w:after="0"/>
              <w:jc w:val="both"/>
              <w:rPr>
                <w:b w:val="0"/>
                <w:bCs w:val="0"/>
                <w:color w:val="000000"/>
                <w:sz w:val="28"/>
                <w:szCs w:val="28"/>
                <w:lang w:eastAsia="ru-RU" w:bidi="ru-RU"/>
              </w:rPr>
            </w:pPr>
            <w:r>
              <w:rPr>
                <w:b w:val="0"/>
                <w:bCs w:val="0"/>
                <w:color w:val="000000"/>
                <w:sz w:val="28"/>
                <w:szCs w:val="28"/>
                <w:lang w:eastAsia="ru-RU" w:bidi="ru-RU"/>
              </w:rPr>
              <w:t>Выводы по 2-му</w:t>
            </w:r>
            <w:r w:rsidRPr="00127C53">
              <w:rPr>
                <w:b w:val="0"/>
                <w:bCs w:val="0"/>
                <w:color w:val="000000"/>
                <w:sz w:val="28"/>
                <w:szCs w:val="28"/>
                <w:lang w:eastAsia="ru-RU" w:bidi="ru-RU"/>
              </w:rPr>
              <w:t xml:space="preserve"> разделу</w:t>
            </w:r>
            <w:r w:rsidR="00C30436">
              <w:rPr>
                <w:b w:val="0"/>
                <w:bCs w:val="0"/>
                <w:color w:val="000000"/>
                <w:sz w:val="28"/>
                <w:szCs w:val="28"/>
                <w:lang w:eastAsia="ru-RU" w:bidi="ru-RU"/>
              </w:rPr>
              <w:t>…………………………………………</w:t>
            </w:r>
            <w:r w:rsidR="004E4750">
              <w:rPr>
                <w:b w:val="0"/>
                <w:bCs w:val="0"/>
                <w:color w:val="000000"/>
                <w:sz w:val="28"/>
                <w:szCs w:val="28"/>
                <w:lang w:eastAsia="ru-RU" w:bidi="ru-RU"/>
              </w:rPr>
              <w:t>…..</w:t>
            </w:r>
            <w:r w:rsidR="00C30436">
              <w:rPr>
                <w:b w:val="0"/>
                <w:bCs w:val="0"/>
                <w:color w:val="000000"/>
                <w:sz w:val="28"/>
                <w:szCs w:val="28"/>
                <w:lang w:eastAsia="ru-RU" w:bidi="ru-RU"/>
              </w:rPr>
              <w:t>.</w:t>
            </w:r>
          </w:p>
        </w:tc>
        <w:tc>
          <w:tcPr>
            <w:tcW w:w="703" w:type="dxa"/>
          </w:tcPr>
          <w:p w14:paraId="7E48AF5F" w14:textId="7793520B" w:rsidR="0044682F" w:rsidRPr="008B3136" w:rsidRDefault="008B3136" w:rsidP="004E4750">
            <w:pPr>
              <w:spacing w:after="0" w:line="240" w:lineRule="auto"/>
              <w:jc w:val="both"/>
              <w:rPr>
                <w:rFonts w:ascii="Times New Roman" w:hAnsi="Times New Roman"/>
                <w:sz w:val="28"/>
                <w:szCs w:val="28"/>
                <w:lang w:val="kk-KZ"/>
              </w:rPr>
            </w:pPr>
            <w:r>
              <w:rPr>
                <w:rFonts w:ascii="Times New Roman" w:hAnsi="Times New Roman"/>
                <w:sz w:val="28"/>
                <w:szCs w:val="28"/>
                <w:lang w:val="kk-KZ"/>
              </w:rPr>
              <w:t>6</w:t>
            </w:r>
            <w:r w:rsidR="00B66306">
              <w:rPr>
                <w:rFonts w:ascii="Times New Roman" w:hAnsi="Times New Roman"/>
                <w:sz w:val="28"/>
                <w:szCs w:val="28"/>
                <w:lang w:val="kk-KZ"/>
              </w:rPr>
              <w:t>0</w:t>
            </w:r>
          </w:p>
        </w:tc>
      </w:tr>
      <w:tr w:rsidR="0044682F" w:rsidRPr="00127C53" w14:paraId="45A64B1B" w14:textId="77777777" w:rsidTr="005E61FB">
        <w:tc>
          <w:tcPr>
            <w:tcW w:w="675" w:type="dxa"/>
          </w:tcPr>
          <w:p w14:paraId="60A6AC50" w14:textId="77777777" w:rsidR="0044682F" w:rsidRPr="00DA3081" w:rsidRDefault="0044682F" w:rsidP="00A16913">
            <w:pPr>
              <w:spacing w:after="0" w:line="240" w:lineRule="auto"/>
              <w:jc w:val="both"/>
              <w:rPr>
                <w:rStyle w:val="FontStyle11"/>
                <w:b/>
                <w:i w:val="0"/>
                <w:iCs w:val="0"/>
                <w:sz w:val="28"/>
                <w:szCs w:val="28"/>
              </w:rPr>
            </w:pPr>
            <w:r w:rsidRPr="00DA3081">
              <w:rPr>
                <w:rStyle w:val="FontStyle11"/>
                <w:i w:val="0"/>
                <w:iCs w:val="0"/>
                <w:sz w:val="28"/>
                <w:szCs w:val="28"/>
              </w:rPr>
              <w:t>3</w:t>
            </w:r>
          </w:p>
        </w:tc>
        <w:tc>
          <w:tcPr>
            <w:tcW w:w="8256" w:type="dxa"/>
          </w:tcPr>
          <w:p w14:paraId="752D5645" w14:textId="364A8415" w:rsidR="0044682F" w:rsidRPr="00DA3081" w:rsidRDefault="00EE6499" w:rsidP="0078704A">
            <w:pPr>
              <w:spacing w:after="0" w:line="240" w:lineRule="auto"/>
              <w:jc w:val="both"/>
              <w:rPr>
                <w:rStyle w:val="FontStyle11"/>
                <w:b/>
                <w:bCs/>
                <w:i w:val="0"/>
                <w:iCs w:val="0"/>
                <w:sz w:val="28"/>
                <w:szCs w:val="28"/>
              </w:rPr>
            </w:pPr>
            <w:r w:rsidRPr="00DA3081">
              <w:rPr>
                <w:rFonts w:ascii="Times New Roman" w:hAnsi="Times New Roman"/>
                <w:b/>
                <w:bCs/>
                <w:sz w:val="28"/>
                <w:szCs w:val="28"/>
              </w:rPr>
              <w:t>МЕЖМОДУЛЬНОЕ УСТРОЙ</w:t>
            </w:r>
            <w:r w:rsidR="006F18AD">
              <w:rPr>
                <w:rFonts w:ascii="Times New Roman" w:hAnsi="Times New Roman"/>
                <w:b/>
                <w:bCs/>
                <w:sz w:val="28"/>
                <w:szCs w:val="28"/>
              </w:rPr>
              <w:t>СТВО БАЗИРОВАНИЯ И КРЕПЛЕНИЯ СТ</w:t>
            </w:r>
            <w:r w:rsidR="00C30436" w:rsidRPr="00AB3AFC">
              <w:rPr>
                <w:rFonts w:ascii="Times New Roman" w:hAnsi="Times New Roman"/>
                <w:sz w:val="28"/>
                <w:szCs w:val="28"/>
              </w:rPr>
              <w:t>……………………………………………</w:t>
            </w:r>
            <w:r w:rsidR="00AB3AFC" w:rsidRPr="00AB3AFC">
              <w:rPr>
                <w:rFonts w:ascii="Times New Roman" w:hAnsi="Times New Roman"/>
                <w:sz w:val="28"/>
                <w:szCs w:val="28"/>
              </w:rPr>
              <w:t>.</w:t>
            </w:r>
            <w:r w:rsidR="00C30436" w:rsidRPr="00AB3AFC">
              <w:rPr>
                <w:rFonts w:ascii="Times New Roman" w:hAnsi="Times New Roman"/>
                <w:sz w:val="28"/>
                <w:szCs w:val="28"/>
              </w:rPr>
              <w:t>………</w:t>
            </w:r>
          </w:p>
        </w:tc>
        <w:tc>
          <w:tcPr>
            <w:tcW w:w="703" w:type="dxa"/>
          </w:tcPr>
          <w:p w14:paraId="675393C5" w14:textId="77777777" w:rsidR="0044682F" w:rsidRPr="00127C53" w:rsidRDefault="0044682F" w:rsidP="00A16913">
            <w:pPr>
              <w:spacing w:after="0" w:line="240" w:lineRule="auto"/>
              <w:jc w:val="both"/>
              <w:rPr>
                <w:rFonts w:ascii="Times New Roman" w:hAnsi="Times New Roman"/>
                <w:sz w:val="28"/>
                <w:szCs w:val="28"/>
              </w:rPr>
            </w:pPr>
          </w:p>
          <w:p w14:paraId="0C58CC67" w14:textId="70EE56E2" w:rsidR="0044682F" w:rsidRPr="008B3136" w:rsidRDefault="008B3136" w:rsidP="004E4750">
            <w:pPr>
              <w:spacing w:after="0" w:line="240" w:lineRule="auto"/>
              <w:jc w:val="both"/>
              <w:rPr>
                <w:rFonts w:ascii="Times New Roman" w:hAnsi="Times New Roman"/>
                <w:sz w:val="28"/>
                <w:szCs w:val="28"/>
                <w:lang w:val="kk-KZ"/>
              </w:rPr>
            </w:pPr>
            <w:r>
              <w:rPr>
                <w:rFonts w:ascii="Times New Roman" w:hAnsi="Times New Roman"/>
                <w:sz w:val="28"/>
                <w:szCs w:val="28"/>
                <w:lang w:val="kk-KZ"/>
              </w:rPr>
              <w:t>6</w:t>
            </w:r>
            <w:r w:rsidR="00B66306">
              <w:rPr>
                <w:rFonts w:ascii="Times New Roman" w:hAnsi="Times New Roman"/>
                <w:sz w:val="28"/>
                <w:szCs w:val="28"/>
                <w:lang w:val="kk-KZ"/>
              </w:rPr>
              <w:t>1</w:t>
            </w:r>
          </w:p>
        </w:tc>
      </w:tr>
      <w:tr w:rsidR="0044682F" w:rsidRPr="00127C53" w14:paraId="5FE4EBCD" w14:textId="77777777" w:rsidTr="005E61FB">
        <w:tc>
          <w:tcPr>
            <w:tcW w:w="675" w:type="dxa"/>
          </w:tcPr>
          <w:p w14:paraId="179C33C9" w14:textId="77777777" w:rsidR="0044682F" w:rsidRPr="00EE6499" w:rsidRDefault="0044682F" w:rsidP="00A16913">
            <w:pPr>
              <w:spacing w:after="0" w:line="240" w:lineRule="auto"/>
              <w:jc w:val="both"/>
              <w:rPr>
                <w:rStyle w:val="FontStyle11"/>
                <w:sz w:val="28"/>
                <w:szCs w:val="28"/>
                <w:lang w:val="en-US"/>
              </w:rPr>
            </w:pPr>
            <w:r>
              <w:rPr>
                <w:rFonts w:ascii="Times New Roman" w:hAnsi="Times New Roman"/>
                <w:sz w:val="28"/>
                <w:szCs w:val="28"/>
              </w:rPr>
              <w:t>3</w:t>
            </w:r>
            <w:r w:rsidRPr="00127C53">
              <w:rPr>
                <w:rFonts w:ascii="Times New Roman" w:hAnsi="Times New Roman"/>
                <w:sz w:val="28"/>
                <w:szCs w:val="28"/>
              </w:rPr>
              <w:t>.</w:t>
            </w:r>
            <w:r w:rsidR="00454255">
              <w:rPr>
                <w:rFonts w:ascii="Times New Roman" w:hAnsi="Times New Roman"/>
                <w:sz w:val="28"/>
                <w:szCs w:val="28"/>
                <w:lang w:val="en-US"/>
              </w:rPr>
              <w:t>1</w:t>
            </w:r>
          </w:p>
        </w:tc>
        <w:tc>
          <w:tcPr>
            <w:tcW w:w="8256" w:type="dxa"/>
          </w:tcPr>
          <w:p w14:paraId="5E7B6BDA" w14:textId="44D0FC12" w:rsidR="0044682F" w:rsidRPr="00127C53" w:rsidRDefault="00EE6499" w:rsidP="0078704A">
            <w:pPr>
              <w:spacing w:after="0" w:line="240" w:lineRule="auto"/>
              <w:jc w:val="both"/>
              <w:rPr>
                <w:rStyle w:val="FontStyle11"/>
                <w:i w:val="0"/>
                <w:iCs w:val="0"/>
                <w:sz w:val="28"/>
                <w:szCs w:val="28"/>
              </w:rPr>
            </w:pPr>
            <w:r w:rsidRPr="005C77F7">
              <w:rPr>
                <w:rFonts w:ascii="Times New Roman" w:hAnsi="Times New Roman"/>
                <w:sz w:val="28"/>
                <w:szCs w:val="28"/>
              </w:rPr>
              <w:t xml:space="preserve">Межмодульное устройство базирования и крепления </w:t>
            </w:r>
            <w:r w:rsidR="00704B4C">
              <w:rPr>
                <w:rFonts w:ascii="Times New Roman" w:hAnsi="Times New Roman"/>
                <w:sz w:val="28"/>
                <w:szCs w:val="28"/>
              </w:rPr>
              <w:t>СТ</w:t>
            </w:r>
            <w:r w:rsidR="00C30436">
              <w:rPr>
                <w:rFonts w:ascii="Times New Roman" w:hAnsi="Times New Roman"/>
                <w:sz w:val="28"/>
                <w:szCs w:val="28"/>
              </w:rPr>
              <w:t>…………</w:t>
            </w:r>
          </w:p>
        </w:tc>
        <w:tc>
          <w:tcPr>
            <w:tcW w:w="703" w:type="dxa"/>
          </w:tcPr>
          <w:p w14:paraId="3FE56F20" w14:textId="5A50B348" w:rsidR="0044682F" w:rsidRPr="008B3136" w:rsidRDefault="008B3136" w:rsidP="004E4750">
            <w:pPr>
              <w:spacing w:after="0" w:line="240" w:lineRule="auto"/>
              <w:jc w:val="both"/>
              <w:rPr>
                <w:rFonts w:ascii="Times New Roman" w:hAnsi="Times New Roman"/>
                <w:sz w:val="28"/>
                <w:szCs w:val="28"/>
                <w:lang w:val="kk-KZ"/>
              </w:rPr>
            </w:pPr>
            <w:r>
              <w:rPr>
                <w:rFonts w:ascii="Times New Roman" w:hAnsi="Times New Roman"/>
                <w:sz w:val="28"/>
                <w:szCs w:val="28"/>
                <w:lang w:val="kk-KZ"/>
              </w:rPr>
              <w:t>6</w:t>
            </w:r>
            <w:r w:rsidR="00B66306">
              <w:rPr>
                <w:rFonts w:ascii="Times New Roman" w:hAnsi="Times New Roman"/>
                <w:sz w:val="28"/>
                <w:szCs w:val="28"/>
                <w:lang w:val="kk-KZ"/>
              </w:rPr>
              <w:t>1</w:t>
            </w:r>
          </w:p>
        </w:tc>
      </w:tr>
      <w:tr w:rsidR="00002EBA" w:rsidRPr="00127C53" w14:paraId="1C6CDB7E" w14:textId="77777777" w:rsidTr="005E61FB">
        <w:tc>
          <w:tcPr>
            <w:tcW w:w="675" w:type="dxa"/>
          </w:tcPr>
          <w:p w14:paraId="6C36F4C2" w14:textId="77777777" w:rsidR="00002EBA" w:rsidRDefault="00454255" w:rsidP="00A16913">
            <w:pPr>
              <w:spacing w:after="0" w:line="240" w:lineRule="auto"/>
              <w:jc w:val="both"/>
              <w:rPr>
                <w:rFonts w:ascii="Times New Roman" w:hAnsi="Times New Roman"/>
                <w:sz w:val="28"/>
                <w:szCs w:val="28"/>
              </w:rPr>
            </w:pPr>
            <w:r>
              <w:rPr>
                <w:rFonts w:ascii="Times New Roman" w:hAnsi="Times New Roman"/>
                <w:sz w:val="28"/>
                <w:szCs w:val="28"/>
              </w:rPr>
              <w:t>3.2</w:t>
            </w:r>
          </w:p>
        </w:tc>
        <w:tc>
          <w:tcPr>
            <w:tcW w:w="8256" w:type="dxa"/>
          </w:tcPr>
          <w:p w14:paraId="135895CA" w14:textId="4F5B45A6" w:rsidR="00002EBA" w:rsidRPr="00002EBA" w:rsidRDefault="00454255" w:rsidP="0078704A">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Конструктивные решения и промышленные образцы</w:t>
            </w:r>
            <w:r w:rsidR="00704B4C">
              <w:rPr>
                <w:rFonts w:ascii="Times New Roman" w:eastAsia="Times New Roman" w:hAnsi="Times New Roman"/>
                <w:color w:val="000000"/>
                <w:sz w:val="28"/>
                <w:szCs w:val="28"/>
              </w:rPr>
              <w:t xml:space="preserve"> МУ</w:t>
            </w:r>
            <w:r w:rsidR="00002EBA">
              <w:rPr>
                <w:rFonts w:ascii="Times New Roman" w:eastAsia="Times New Roman" w:hAnsi="Times New Roman"/>
                <w:color w:val="000000"/>
                <w:sz w:val="28"/>
                <w:szCs w:val="28"/>
              </w:rPr>
              <w:t>БК</w:t>
            </w:r>
            <w:r w:rsidR="00C30436">
              <w:rPr>
                <w:rFonts w:ascii="Times New Roman" w:eastAsia="Times New Roman" w:hAnsi="Times New Roman"/>
                <w:color w:val="000000"/>
                <w:sz w:val="28"/>
                <w:szCs w:val="28"/>
              </w:rPr>
              <w:t>……..</w:t>
            </w:r>
          </w:p>
        </w:tc>
        <w:tc>
          <w:tcPr>
            <w:tcW w:w="703" w:type="dxa"/>
            <w:vAlign w:val="center"/>
          </w:tcPr>
          <w:p w14:paraId="48771BA8" w14:textId="2DF9EB2C" w:rsidR="00002EBA" w:rsidRPr="008B3136" w:rsidRDefault="008B3136" w:rsidP="004E4750">
            <w:pPr>
              <w:spacing w:after="0" w:line="240" w:lineRule="auto"/>
              <w:rPr>
                <w:rFonts w:ascii="Times New Roman" w:hAnsi="Times New Roman"/>
                <w:sz w:val="28"/>
                <w:szCs w:val="28"/>
                <w:lang w:val="kk-KZ"/>
              </w:rPr>
            </w:pPr>
            <w:r>
              <w:rPr>
                <w:rFonts w:ascii="Times New Roman" w:hAnsi="Times New Roman"/>
                <w:sz w:val="28"/>
                <w:szCs w:val="28"/>
                <w:lang w:val="kk-KZ"/>
              </w:rPr>
              <w:t>6</w:t>
            </w:r>
            <w:r w:rsidR="00B66306">
              <w:rPr>
                <w:rFonts w:ascii="Times New Roman" w:hAnsi="Times New Roman"/>
                <w:sz w:val="28"/>
                <w:szCs w:val="28"/>
                <w:lang w:val="kk-KZ"/>
              </w:rPr>
              <w:t>4</w:t>
            </w:r>
          </w:p>
        </w:tc>
      </w:tr>
      <w:tr w:rsidR="0044682F" w:rsidRPr="00127C53" w14:paraId="23BABB6F" w14:textId="77777777" w:rsidTr="005E61FB">
        <w:tc>
          <w:tcPr>
            <w:tcW w:w="675" w:type="dxa"/>
          </w:tcPr>
          <w:p w14:paraId="172D33FD" w14:textId="77777777" w:rsidR="0044682F" w:rsidRPr="00EE6499" w:rsidRDefault="0044682F" w:rsidP="00A16913">
            <w:pPr>
              <w:spacing w:after="0" w:line="240" w:lineRule="auto"/>
              <w:jc w:val="both"/>
              <w:rPr>
                <w:rStyle w:val="FontStyle11"/>
                <w:bCs/>
                <w:sz w:val="28"/>
                <w:szCs w:val="28"/>
                <w:lang w:val="en-US"/>
              </w:rPr>
            </w:pPr>
            <w:r>
              <w:rPr>
                <w:rFonts w:ascii="Times New Roman" w:hAnsi="Times New Roman"/>
                <w:bCs/>
                <w:sz w:val="28"/>
                <w:szCs w:val="28"/>
              </w:rPr>
              <w:t>3</w:t>
            </w:r>
            <w:r w:rsidRPr="00127C53">
              <w:rPr>
                <w:rFonts w:ascii="Times New Roman" w:hAnsi="Times New Roman"/>
                <w:bCs/>
                <w:sz w:val="28"/>
                <w:szCs w:val="28"/>
              </w:rPr>
              <w:t>.</w:t>
            </w:r>
            <w:r w:rsidR="00454255">
              <w:rPr>
                <w:rFonts w:ascii="Times New Roman" w:hAnsi="Times New Roman"/>
                <w:bCs/>
                <w:sz w:val="28"/>
                <w:szCs w:val="28"/>
                <w:lang w:val="en-US"/>
              </w:rPr>
              <w:t>3</w:t>
            </w:r>
          </w:p>
        </w:tc>
        <w:tc>
          <w:tcPr>
            <w:tcW w:w="8256" w:type="dxa"/>
          </w:tcPr>
          <w:p w14:paraId="3C3021C4" w14:textId="0305D48F" w:rsidR="0044682F" w:rsidRPr="00127C53" w:rsidRDefault="00A229C6" w:rsidP="0078704A">
            <w:pPr>
              <w:spacing w:after="0" w:line="240" w:lineRule="auto"/>
              <w:jc w:val="both"/>
              <w:rPr>
                <w:rStyle w:val="FontStyle11"/>
                <w:bCs/>
                <w:i w:val="0"/>
                <w:iCs w:val="0"/>
                <w:sz w:val="28"/>
                <w:szCs w:val="28"/>
              </w:rPr>
            </w:pPr>
            <w:r>
              <w:rPr>
                <w:rFonts w:ascii="Times New Roman" w:hAnsi="Times New Roman"/>
                <w:sz w:val="28"/>
                <w:szCs w:val="28"/>
              </w:rPr>
              <w:t>Предлагаемые конструкторски</w:t>
            </w:r>
            <w:r w:rsidR="00EE6499" w:rsidRPr="005C77F7">
              <w:rPr>
                <w:rFonts w:ascii="Times New Roman" w:hAnsi="Times New Roman"/>
                <w:sz w:val="28"/>
                <w:szCs w:val="28"/>
              </w:rPr>
              <w:t>е р</w:t>
            </w:r>
            <w:r>
              <w:rPr>
                <w:rFonts w:ascii="Times New Roman" w:hAnsi="Times New Roman"/>
                <w:sz w:val="28"/>
                <w:szCs w:val="28"/>
              </w:rPr>
              <w:t>ешения</w:t>
            </w:r>
            <w:r w:rsidR="00EE6499">
              <w:rPr>
                <w:rFonts w:ascii="Times New Roman" w:hAnsi="Times New Roman"/>
                <w:sz w:val="28"/>
                <w:szCs w:val="28"/>
              </w:rPr>
              <w:t xml:space="preserve"> МУБК</w:t>
            </w:r>
            <w:r w:rsidR="00C30436">
              <w:rPr>
                <w:rFonts w:ascii="Times New Roman" w:hAnsi="Times New Roman"/>
                <w:sz w:val="28"/>
                <w:szCs w:val="28"/>
              </w:rPr>
              <w:t>…………………..</w:t>
            </w:r>
          </w:p>
        </w:tc>
        <w:tc>
          <w:tcPr>
            <w:tcW w:w="703" w:type="dxa"/>
          </w:tcPr>
          <w:p w14:paraId="1D8C202A" w14:textId="0BC390D0" w:rsidR="0044682F" w:rsidRPr="008B3136" w:rsidRDefault="00B66306" w:rsidP="004E4750">
            <w:pPr>
              <w:spacing w:after="0" w:line="240" w:lineRule="auto"/>
              <w:jc w:val="both"/>
              <w:rPr>
                <w:rFonts w:ascii="Times New Roman" w:hAnsi="Times New Roman"/>
                <w:sz w:val="28"/>
                <w:szCs w:val="28"/>
                <w:lang w:val="kk-KZ"/>
              </w:rPr>
            </w:pPr>
            <w:r>
              <w:rPr>
                <w:rFonts w:ascii="Times New Roman" w:hAnsi="Times New Roman"/>
                <w:sz w:val="28"/>
                <w:szCs w:val="28"/>
                <w:lang w:val="kk-KZ"/>
              </w:rPr>
              <w:t>69</w:t>
            </w:r>
          </w:p>
        </w:tc>
      </w:tr>
      <w:tr w:rsidR="0044682F" w:rsidRPr="00127C53" w14:paraId="21AFC082" w14:textId="77777777" w:rsidTr="005E61FB">
        <w:tc>
          <w:tcPr>
            <w:tcW w:w="675" w:type="dxa"/>
          </w:tcPr>
          <w:p w14:paraId="4DB55270" w14:textId="77777777" w:rsidR="0044682F" w:rsidRPr="00EE6499" w:rsidRDefault="0044682F" w:rsidP="00A16913">
            <w:pPr>
              <w:spacing w:after="0" w:line="240" w:lineRule="auto"/>
              <w:jc w:val="both"/>
              <w:rPr>
                <w:rFonts w:ascii="Times New Roman" w:hAnsi="Times New Roman"/>
                <w:bCs/>
                <w:sz w:val="28"/>
                <w:szCs w:val="28"/>
                <w:lang w:val="en-US"/>
              </w:rPr>
            </w:pPr>
            <w:r>
              <w:rPr>
                <w:rFonts w:ascii="Times New Roman" w:hAnsi="Times New Roman"/>
                <w:bCs/>
                <w:sz w:val="28"/>
                <w:szCs w:val="28"/>
              </w:rPr>
              <w:t>3</w:t>
            </w:r>
            <w:r w:rsidRPr="00127C53">
              <w:rPr>
                <w:rFonts w:ascii="Times New Roman" w:hAnsi="Times New Roman"/>
                <w:bCs/>
                <w:sz w:val="28"/>
                <w:szCs w:val="28"/>
              </w:rPr>
              <w:t>.</w:t>
            </w:r>
            <w:r w:rsidR="00454255">
              <w:rPr>
                <w:rFonts w:ascii="Times New Roman" w:hAnsi="Times New Roman"/>
                <w:bCs/>
                <w:sz w:val="28"/>
                <w:szCs w:val="28"/>
                <w:lang w:val="en-US"/>
              </w:rPr>
              <w:t>4</w:t>
            </w:r>
          </w:p>
        </w:tc>
        <w:tc>
          <w:tcPr>
            <w:tcW w:w="8256" w:type="dxa"/>
          </w:tcPr>
          <w:p w14:paraId="4028669C" w14:textId="33FE8F19" w:rsidR="0044682F" w:rsidRPr="00127C53" w:rsidRDefault="00EE6499" w:rsidP="0078704A">
            <w:pPr>
              <w:spacing w:after="0" w:line="240" w:lineRule="auto"/>
              <w:jc w:val="both"/>
              <w:rPr>
                <w:rFonts w:ascii="Times New Roman" w:hAnsi="Times New Roman"/>
                <w:bCs/>
                <w:sz w:val="28"/>
                <w:szCs w:val="28"/>
              </w:rPr>
            </w:pPr>
            <w:r w:rsidRPr="005C77F7">
              <w:rPr>
                <w:rFonts w:ascii="Times New Roman" w:hAnsi="Times New Roman"/>
                <w:sz w:val="28"/>
                <w:szCs w:val="28"/>
              </w:rPr>
              <w:t>Параметрический и прочностно</w:t>
            </w:r>
            <w:r>
              <w:rPr>
                <w:rFonts w:ascii="Times New Roman" w:hAnsi="Times New Roman"/>
                <w:sz w:val="28"/>
                <w:szCs w:val="28"/>
              </w:rPr>
              <w:t>й расчёт МУБК</w:t>
            </w:r>
            <w:r w:rsidR="00C30436">
              <w:rPr>
                <w:rFonts w:ascii="Times New Roman" w:hAnsi="Times New Roman"/>
                <w:sz w:val="28"/>
                <w:szCs w:val="28"/>
              </w:rPr>
              <w:t>……………………</w:t>
            </w:r>
            <w:r>
              <w:rPr>
                <w:rFonts w:ascii="Times New Roman" w:hAnsi="Times New Roman"/>
                <w:sz w:val="28"/>
                <w:szCs w:val="28"/>
              </w:rPr>
              <w:t xml:space="preserve"> </w:t>
            </w:r>
          </w:p>
        </w:tc>
        <w:tc>
          <w:tcPr>
            <w:tcW w:w="703" w:type="dxa"/>
          </w:tcPr>
          <w:p w14:paraId="68F532EE" w14:textId="07BD6FAA" w:rsidR="0044682F" w:rsidRPr="008B3136" w:rsidRDefault="00D83F1B" w:rsidP="004E4750">
            <w:pPr>
              <w:spacing w:after="0" w:line="240" w:lineRule="auto"/>
              <w:jc w:val="both"/>
              <w:rPr>
                <w:rFonts w:ascii="Times New Roman" w:hAnsi="Times New Roman"/>
                <w:sz w:val="28"/>
                <w:szCs w:val="28"/>
                <w:lang w:val="kk-KZ"/>
              </w:rPr>
            </w:pPr>
            <w:r>
              <w:rPr>
                <w:rFonts w:ascii="Times New Roman" w:hAnsi="Times New Roman"/>
                <w:sz w:val="28"/>
                <w:szCs w:val="28"/>
              </w:rPr>
              <w:t>7</w:t>
            </w:r>
            <w:r w:rsidR="00B66306">
              <w:rPr>
                <w:rFonts w:ascii="Times New Roman" w:hAnsi="Times New Roman"/>
                <w:sz w:val="28"/>
                <w:szCs w:val="28"/>
                <w:lang w:val="kk-KZ"/>
              </w:rPr>
              <w:t>1</w:t>
            </w:r>
          </w:p>
        </w:tc>
      </w:tr>
      <w:tr w:rsidR="00EE6499" w:rsidRPr="00127C53" w14:paraId="42AF053A" w14:textId="77777777" w:rsidTr="005E61FB">
        <w:tc>
          <w:tcPr>
            <w:tcW w:w="675" w:type="dxa"/>
          </w:tcPr>
          <w:p w14:paraId="6E791237" w14:textId="77777777" w:rsidR="00EE6499" w:rsidRDefault="00EE6499" w:rsidP="00A16913">
            <w:pPr>
              <w:spacing w:after="0" w:line="240" w:lineRule="auto"/>
              <w:jc w:val="both"/>
              <w:rPr>
                <w:rFonts w:ascii="Times New Roman" w:hAnsi="Times New Roman"/>
                <w:bCs/>
                <w:sz w:val="28"/>
                <w:szCs w:val="28"/>
              </w:rPr>
            </w:pPr>
          </w:p>
        </w:tc>
        <w:tc>
          <w:tcPr>
            <w:tcW w:w="8256" w:type="dxa"/>
          </w:tcPr>
          <w:p w14:paraId="35BCC3C3" w14:textId="3133A12B" w:rsidR="00EE6499" w:rsidRPr="00EE6499" w:rsidRDefault="000B4C8A" w:rsidP="0078704A">
            <w:pPr>
              <w:spacing w:after="0" w:line="240" w:lineRule="auto"/>
              <w:jc w:val="both"/>
              <w:rPr>
                <w:rFonts w:ascii="Times New Roman" w:hAnsi="Times New Roman"/>
                <w:sz w:val="28"/>
                <w:szCs w:val="28"/>
              </w:rPr>
            </w:pPr>
            <w:r w:rsidRPr="00EE6499">
              <w:rPr>
                <w:rFonts w:ascii="Times New Roman" w:hAnsi="Times New Roman"/>
                <w:sz w:val="28"/>
                <w:szCs w:val="28"/>
              </w:rPr>
              <w:t>Выводы по 3</w:t>
            </w:r>
            <w:r w:rsidR="0078704A">
              <w:rPr>
                <w:rFonts w:ascii="Times New Roman" w:hAnsi="Times New Roman"/>
                <w:sz w:val="28"/>
                <w:szCs w:val="28"/>
              </w:rPr>
              <w:t>-му</w:t>
            </w:r>
            <w:r w:rsidRPr="00EE6499">
              <w:rPr>
                <w:rFonts w:ascii="Times New Roman" w:hAnsi="Times New Roman"/>
                <w:sz w:val="28"/>
                <w:szCs w:val="28"/>
              </w:rPr>
              <w:t xml:space="preserve"> разделу</w:t>
            </w:r>
            <w:r w:rsidR="00C30436">
              <w:rPr>
                <w:rFonts w:ascii="Times New Roman" w:hAnsi="Times New Roman"/>
                <w:sz w:val="28"/>
                <w:szCs w:val="28"/>
              </w:rPr>
              <w:t>…………………………………</w:t>
            </w:r>
            <w:r w:rsidR="0078704A">
              <w:rPr>
                <w:rFonts w:ascii="Times New Roman" w:hAnsi="Times New Roman"/>
                <w:sz w:val="28"/>
                <w:szCs w:val="28"/>
              </w:rPr>
              <w:t>…..</w:t>
            </w:r>
            <w:r w:rsidR="00C30436">
              <w:rPr>
                <w:rFonts w:ascii="Times New Roman" w:hAnsi="Times New Roman"/>
                <w:sz w:val="28"/>
                <w:szCs w:val="28"/>
              </w:rPr>
              <w:t>………..</w:t>
            </w:r>
          </w:p>
        </w:tc>
        <w:tc>
          <w:tcPr>
            <w:tcW w:w="703" w:type="dxa"/>
          </w:tcPr>
          <w:p w14:paraId="25AEEC61" w14:textId="273B1D7F" w:rsidR="00EE6499" w:rsidRPr="008B3136" w:rsidRDefault="00AD208D" w:rsidP="004E4750">
            <w:pPr>
              <w:spacing w:after="0" w:line="240" w:lineRule="auto"/>
              <w:jc w:val="both"/>
              <w:rPr>
                <w:rFonts w:ascii="Times New Roman" w:hAnsi="Times New Roman"/>
                <w:sz w:val="28"/>
                <w:szCs w:val="28"/>
                <w:lang w:val="kk-KZ"/>
              </w:rPr>
            </w:pPr>
            <w:r>
              <w:rPr>
                <w:rFonts w:ascii="Times New Roman" w:hAnsi="Times New Roman"/>
                <w:sz w:val="28"/>
                <w:szCs w:val="28"/>
              </w:rPr>
              <w:t>8</w:t>
            </w:r>
            <w:r w:rsidR="00B66306">
              <w:rPr>
                <w:rFonts w:ascii="Times New Roman" w:hAnsi="Times New Roman"/>
                <w:sz w:val="28"/>
                <w:szCs w:val="28"/>
              </w:rPr>
              <w:t>3</w:t>
            </w:r>
          </w:p>
        </w:tc>
      </w:tr>
      <w:tr w:rsidR="0044682F" w:rsidRPr="00127C53" w14:paraId="56191FAB" w14:textId="77777777" w:rsidTr="005E61FB">
        <w:tc>
          <w:tcPr>
            <w:tcW w:w="675" w:type="dxa"/>
          </w:tcPr>
          <w:p w14:paraId="4F68608E" w14:textId="77777777" w:rsidR="0044682F" w:rsidRPr="00127C53" w:rsidRDefault="007E7705" w:rsidP="00A16913">
            <w:pPr>
              <w:spacing w:after="0" w:line="240" w:lineRule="auto"/>
              <w:jc w:val="both"/>
              <w:rPr>
                <w:rFonts w:ascii="Times New Roman" w:hAnsi="Times New Roman"/>
                <w:bCs/>
                <w:sz w:val="28"/>
                <w:szCs w:val="28"/>
              </w:rPr>
            </w:pPr>
            <w:r>
              <w:rPr>
                <w:rFonts w:ascii="Times New Roman" w:hAnsi="Times New Roman"/>
                <w:bCs/>
                <w:sz w:val="28"/>
                <w:szCs w:val="28"/>
              </w:rPr>
              <w:t>4</w:t>
            </w:r>
          </w:p>
        </w:tc>
        <w:tc>
          <w:tcPr>
            <w:tcW w:w="8256" w:type="dxa"/>
          </w:tcPr>
          <w:p w14:paraId="724D034C" w14:textId="0CCA7781" w:rsidR="0044682F" w:rsidRPr="0094419A" w:rsidRDefault="0094419A" w:rsidP="0078704A">
            <w:pPr>
              <w:spacing w:after="0" w:line="240" w:lineRule="auto"/>
              <w:jc w:val="both"/>
              <w:rPr>
                <w:rFonts w:ascii="Times New Roman" w:hAnsi="Times New Roman"/>
                <w:color w:val="FF0000"/>
                <w:sz w:val="28"/>
                <w:szCs w:val="28"/>
              </w:rPr>
            </w:pPr>
            <w:r>
              <w:rPr>
                <w:rFonts w:ascii="Times New Roman" w:hAnsi="Times New Roman"/>
                <w:b/>
                <w:bCs/>
                <w:sz w:val="28"/>
                <w:szCs w:val="28"/>
              </w:rPr>
              <w:t>ЭКОНОМИКО-ОРГАНИЗАЦИОННАЯ</w:t>
            </w:r>
            <w:r w:rsidR="00AB3AFC">
              <w:rPr>
                <w:rFonts w:ascii="Times New Roman" w:hAnsi="Times New Roman"/>
                <w:b/>
                <w:bCs/>
                <w:sz w:val="28"/>
                <w:szCs w:val="28"/>
              </w:rPr>
              <w:t xml:space="preserve"> ЭФ</w:t>
            </w:r>
            <w:r>
              <w:rPr>
                <w:rFonts w:ascii="Times New Roman" w:hAnsi="Times New Roman"/>
                <w:b/>
                <w:bCs/>
                <w:sz w:val="28"/>
                <w:szCs w:val="28"/>
              </w:rPr>
              <w:t>ФЕКТИВНОСТЬ ПРИМЕНЕНИЯ МУБК</w:t>
            </w:r>
            <w:r w:rsidR="00AB3AFC" w:rsidRPr="005E61FB">
              <w:rPr>
                <w:rFonts w:ascii="Times New Roman" w:hAnsi="Times New Roman"/>
                <w:sz w:val="28"/>
                <w:szCs w:val="28"/>
              </w:rPr>
              <w:t>……</w:t>
            </w:r>
            <w:r w:rsidR="005E61FB">
              <w:rPr>
                <w:rFonts w:ascii="Times New Roman" w:hAnsi="Times New Roman"/>
                <w:sz w:val="28"/>
                <w:szCs w:val="28"/>
              </w:rPr>
              <w:t>…</w:t>
            </w:r>
            <w:r w:rsidR="00AB3AFC" w:rsidRPr="005E61FB">
              <w:rPr>
                <w:rFonts w:ascii="Times New Roman" w:hAnsi="Times New Roman"/>
                <w:sz w:val="28"/>
                <w:szCs w:val="28"/>
              </w:rPr>
              <w:t>…</w:t>
            </w:r>
            <w:r w:rsidR="0078704A">
              <w:rPr>
                <w:rFonts w:ascii="Times New Roman" w:hAnsi="Times New Roman"/>
                <w:sz w:val="28"/>
                <w:szCs w:val="28"/>
              </w:rPr>
              <w:t>………………………</w:t>
            </w:r>
            <w:proofErr w:type="gramStart"/>
            <w:r w:rsidR="0078704A">
              <w:rPr>
                <w:rFonts w:ascii="Times New Roman" w:hAnsi="Times New Roman"/>
                <w:sz w:val="28"/>
                <w:szCs w:val="28"/>
              </w:rPr>
              <w:t>…….</w:t>
            </w:r>
            <w:proofErr w:type="gramEnd"/>
            <w:r w:rsidR="00AB3AFC" w:rsidRPr="005E61FB">
              <w:rPr>
                <w:rFonts w:ascii="Times New Roman" w:hAnsi="Times New Roman"/>
                <w:sz w:val="28"/>
                <w:szCs w:val="28"/>
              </w:rPr>
              <w:t>……</w:t>
            </w:r>
            <w:r w:rsidR="00AB3AFC">
              <w:rPr>
                <w:rFonts w:ascii="Times New Roman" w:hAnsi="Times New Roman"/>
                <w:b/>
                <w:bCs/>
                <w:sz w:val="28"/>
                <w:szCs w:val="28"/>
              </w:rPr>
              <w:t xml:space="preserve"> </w:t>
            </w:r>
          </w:p>
        </w:tc>
        <w:tc>
          <w:tcPr>
            <w:tcW w:w="703" w:type="dxa"/>
          </w:tcPr>
          <w:p w14:paraId="0F84610A" w14:textId="77777777" w:rsidR="00704B4C" w:rsidRDefault="00704B4C" w:rsidP="00A16913">
            <w:pPr>
              <w:spacing w:after="0" w:line="240" w:lineRule="auto"/>
              <w:jc w:val="both"/>
              <w:rPr>
                <w:rFonts w:ascii="Times New Roman" w:hAnsi="Times New Roman"/>
                <w:sz w:val="28"/>
                <w:szCs w:val="28"/>
              </w:rPr>
            </w:pPr>
          </w:p>
          <w:p w14:paraId="648B7BCC" w14:textId="625ABAA6" w:rsidR="0044682F" w:rsidRPr="008B3136" w:rsidRDefault="00AD208D" w:rsidP="004E4750">
            <w:pPr>
              <w:spacing w:after="0" w:line="240" w:lineRule="auto"/>
              <w:jc w:val="both"/>
              <w:rPr>
                <w:rFonts w:ascii="Times New Roman" w:hAnsi="Times New Roman"/>
                <w:sz w:val="28"/>
                <w:szCs w:val="28"/>
                <w:lang w:val="kk-KZ"/>
              </w:rPr>
            </w:pPr>
            <w:r>
              <w:rPr>
                <w:rFonts w:ascii="Times New Roman" w:hAnsi="Times New Roman"/>
                <w:sz w:val="28"/>
                <w:szCs w:val="28"/>
                <w:lang w:val="kk-KZ"/>
              </w:rPr>
              <w:t>8</w:t>
            </w:r>
            <w:r w:rsidR="00B66306">
              <w:rPr>
                <w:rFonts w:ascii="Times New Roman" w:hAnsi="Times New Roman"/>
                <w:sz w:val="28"/>
                <w:szCs w:val="28"/>
                <w:lang w:val="kk-KZ"/>
              </w:rPr>
              <w:t>4</w:t>
            </w:r>
          </w:p>
        </w:tc>
      </w:tr>
      <w:tr w:rsidR="00EE6499" w:rsidRPr="00127C53" w14:paraId="57BBB2F2" w14:textId="77777777" w:rsidTr="005E61FB">
        <w:tc>
          <w:tcPr>
            <w:tcW w:w="675" w:type="dxa"/>
          </w:tcPr>
          <w:p w14:paraId="1CE0C5CE" w14:textId="77777777" w:rsidR="00EE6499" w:rsidRPr="00127C53" w:rsidRDefault="007E7705" w:rsidP="00A16913">
            <w:pPr>
              <w:spacing w:after="0" w:line="240" w:lineRule="auto"/>
              <w:jc w:val="both"/>
              <w:rPr>
                <w:rFonts w:ascii="Times New Roman" w:hAnsi="Times New Roman"/>
                <w:bCs/>
                <w:sz w:val="28"/>
                <w:szCs w:val="28"/>
              </w:rPr>
            </w:pPr>
            <w:r>
              <w:rPr>
                <w:rFonts w:ascii="Times New Roman" w:hAnsi="Times New Roman"/>
                <w:bCs/>
                <w:sz w:val="28"/>
                <w:szCs w:val="28"/>
              </w:rPr>
              <w:t>4.1</w:t>
            </w:r>
          </w:p>
        </w:tc>
        <w:tc>
          <w:tcPr>
            <w:tcW w:w="8256" w:type="dxa"/>
          </w:tcPr>
          <w:p w14:paraId="76112BC7" w14:textId="4E5746DC" w:rsidR="00EE6499" w:rsidRPr="00127C53" w:rsidRDefault="0094419A" w:rsidP="0078704A">
            <w:pPr>
              <w:spacing w:after="0" w:line="240" w:lineRule="auto"/>
              <w:jc w:val="both"/>
              <w:rPr>
                <w:rStyle w:val="FontStyle11"/>
                <w:i w:val="0"/>
                <w:iCs w:val="0"/>
                <w:sz w:val="28"/>
                <w:szCs w:val="28"/>
              </w:rPr>
            </w:pPr>
            <w:r w:rsidRPr="005C77F7">
              <w:rPr>
                <w:rFonts w:ascii="Times New Roman" w:hAnsi="Times New Roman"/>
                <w:sz w:val="28"/>
                <w:szCs w:val="28"/>
              </w:rPr>
              <w:t>Технико-экономическая эффективность обеспеч</w:t>
            </w:r>
            <w:r w:rsidR="006F18AD">
              <w:rPr>
                <w:rFonts w:ascii="Times New Roman" w:hAnsi="Times New Roman"/>
                <w:sz w:val="28"/>
                <w:szCs w:val="28"/>
              </w:rPr>
              <w:t>ение быстрой сменяемости рабочего оборудования</w:t>
            </w:r>
            <w:r w:rsidR="00AB3AFC">
              <w:rPr>
                <w:rFonts w:ascii="Times New Roman" w:hAnsi="Times New Roman"/>
                <w:sz w:val="28"/>
                <w:szCs w:val="28"/>
              </w:rPr>
              <w:t>………………………………..</w:t>
            </w:r>
          </w:p>
        </w:tc>
        <w:tc>
          <w:tcPr>
            <w:tcW w:w="703" w:type="dxa"/>
          </w:tcPr>
          <w:p w14:paraId="0BC95720" w14:textId="77777777" w:rsidR="00704B4C" w:rsidRDefault="00704B4C" w:rsidP="00A16913">
            <w:pPr>
              <w:spacing w:after="0" w:line="240" w:lineRule="auto"/>
              <w:jc w:val="both"/>
              <w:rPr>
                <w:rFonts w:ascii="Times New Roman" w:hAnsi="Times New Roman"/>
                <w:sz w:val="28"/>
                <w:szCs w:val="28"/>
              </w:rPr>
            </w:pPr>
          </w:p>
          <w:p w14:paraId="46201468" w14:textId="03843BBD" w:rsidR="00EE6499" w:rsidRPr="008B3136" w:rsidRDefault="00AD208D" w:rsidP="004E4750">
            <w:pPr>
              <w:spacing w:after="0" w:line="240" w:lineRule="auto"/>
              <w:jc w:val="both"/>
              <w:rPr>
                <w:rFonts w:ascii="Times New Roman" w:hAnsi="Times New Roman"/>
                <w:sz w:val="28"/>
                <w:szCs w:val="28"/>
                <w:lang w:val="kk-KZ"/>
              </w:rPr>
            </w:pPr>
            <w:r>
              <w:rPr>
                <w:rFonts w:ascii="Times New Roman" w:hAnsi="Times New Roman"/>
                <w:sz w:val="28"/>
                <w:szCs w:val="28"/>
                <w:lang w:val="kk-KZ"/>
              </w:rPr>
              <w:t>8</w:t>
            </w:r>
            <w:r w:rsidR="00B66306">
              <w:rPr>
                <w:rFonts w:ascii="Times New Roman" w:hAnsi="Times New Roman"/>
                <w:sz w:val="28"/>
                <w:szCs w:val="28"/>
                <w:lang w:val="kk-KZ"/>
              </w:rPr>
              <w:t>4</w:t>
            </w:r>
          </w:p>
        </w:tc>
      </w:tr>
      <w:tr w:rsidR="0094419A" w:rsidRPr="00127C53" w14:paraId="5783A90B" w14:textId="77777777" w:rsidTr="005E61FB">
        <w:tc>
          <w:tcPr>
            <w:tcW w:w="675" w:type="dxa"/>
          </w:tcPr>
          <w:p w14:paraId="56CCCD99" w14:textId="77777777" w:rsidR="0094419A" w:rsidRPr="00127C53" w:rsidRDefault="00F925FC" w:rsidP="00A16913">
            <w:pPr>
              <w:spacing w:after="0" w:line="240" w:lineRule="auto"/>
              <w:jc w:val="both"/>
              <w:rPr>
                <w:rFonts w:ascii="Times New Roman" w:hAnsi="Times New Roman"/>
                <w:bCs/>
                <w:sz w:val="28"/>
                <w:szCs w:val="28"/>
              </w:rPr>
            </w:pPr>
            <w:r>
              <w:rPr>
                <w:rFonts w:ascii="Times New Roman" w:hAnsi="Times New Roman"/>
                <w:bCs/>
                <w:sz w:val="28"/>
                <w:szCs w:val="28"/>
              </w:rPr>
              <w:t>4.2</w:t>
            </w:r>
          </w:p>
        </w:tc>
        <w:tc>
          <w:tcPr>
            <w:tcW w:w="8256" w:type="dxa"/>
          </w:tcPr>
          <w:p w14:paraId="09F83EB4" w14:textId="40304A1F" w:rsidR="0094419A" w:rsidRPr="00127C53" w:rsidRDefault="0094419A" w:rsidP="0078704A">
            <w:pPr>
              <w:spacing w:after="0" w:line="240" w:lineRule="auto"/>
              <w:jc w:val="both"/>
              <w:rPr>
                <w:rFonts w:ascii="Times New Roman" w:hAnsi="Times New Roman"/>
                <w:bCs/>
                <w:sz w:val="28"/>
                <w:szCs w:val="28"/>
              </w:rPr>
            </w:pPr>
            <w:r w:rsidRPr="005C77F7">
              <w:rPr>
                <w:rFonts w:ascii="Times New Roman" w:hAnsi="Times New Roman"/>
                <w:sz w:val="28"/>
                <w:szCs w:val="28"/>
              </w:rPr>
              <w:t>Диспетчеризация как элемент повышения эффективности эксплуатации</w:t>
            </w:r>
            <w:r w:rsidR="006F18AD">
              <w:rPr>
                <w:rFonts w:ascii="Times New Roman" w:hAnsi="Times New Roman"/>
                <w:sz w:val="28"/>
                <w:szCs w:val="28"/>
              </w:rPr>
              <w:t xml:space="preserve"> СТ СПКХ</w:t>
            </w:r>
            <w:r w:rsidR="00AB3AFC">
              <w:rPr>
                <w:rFonts w:ascii="Times New Roman" w:hAnsi="Times New Roman"/>
                <w:sz w:val="28"/>
                <w:szCs w:val="28"/>
              </w:rPr>
              <w:t>……………………………………………...</w:t>
            </w:r>
            <w:r w:rsidR="006F18AD">
              <w:rPr>
                <w:rFonts w:ascii="Times New Roman" w:hAnsi="Times New Roman"/>
                <w:sz w:val="28"/>
                <w:szCs w:val="28"/>
              </w:rPr>
              <w:t xml:space="preserve"> </w:t>
            </w:r>
          </w:p>
        </w:tc>
        <w:tc>
          <w:tcPr>
            <w:tcW w:w="703" w:type="dxa"/>
          </w:tcPr>
          <w:p w14:paraId="456EF094" w14:textId="77777777" w:rsidR="0094419A" w:rsidRDefault="0094419A" w:rsidP="00A16913">
            <w:pPr>
              <w:spacing w:after="0" w:line="240" w:lineRule="auto"/>
              <w:jc w:val="both"/>
              <w:rPr>
                <w:rFonts w:ascii="Times New Roman" w:hAnsi="Times New Roman"/>
                <w:sz w:val="28"/>
                <w:szCs w:val="28"/>
              </w:rPr>
            </w:pPr>
          </w:p>
          <w:p w14:paraId="358F5A30" w14:textId="030313B2" w:rsidR="004E4750" w:rsidRPr="004E4750" w:rsidRDefault="004E4750" w:rsidP="00A16913">
            <w:pPr>
              <w:spacing w:after="0" w:line="240" w:lineRule="auto"/>
              <w:jc w:val="both"/>
              <w:rPr>
                <w:rFonts w:ascii="Times New Roman" w:hAnsi="Times New Roman"/>
                <w:sz w:val="28"/>
                <w:szCs w:val="28"/>
                <w:lang w:val="kk-KZ"/>
              </w:rPr>
            </w:pPr>
            <w:r>
              <w:rPr>
                <w:rFonts w:ascii="Times New Roman" w:hAnsi="Times New Roman"/>
                <w:sz w:val="28"/>
                <w:szCs w:val="28"/>
                <w:lang w:val="kk-KZ"/>
              </w:rPr>
              <w:t>9</w:t>
            </w:r>
            <w:r w:rsidR="00B66306">
              <w:rPr>
                <w:rFonts w:ascii="Times New Roman" w:hAnsi="Times New Roman"/>
                <w:sz w:val="28"/>
                <w:szCs w:val="28"/>
                <w:lang w:val="kk-KZ"/>
              </w:rPr>
              <w:t>4</w:t>
            </w:r>
          </w:p>
        </w:tc>
      </w:tr>
      <w:tr w:rsidR="0094419A" w:rsidRPr="00127C53" w14:paraId="0AC920E8" w14:textId="77777777" w:rsidTr="005E61FB">
        <w:tc>
          <w:tcPr>
            <w:tcW w:w="675" w:type="dxa"/>
          </w:tcPr>
          <w:p w14:paraId="70F90161" w14:textId="77777777" w:rsidR="0094419A" w:rsidRDefault="0094419A" w:rsidP="00A16913">
            <w:pPr>
              <w:spacing w:after="0" w:line="240" w:lineRule="auto"/>
              <w:jc w:val="both"/>
              <w:rPr>
                <w:rFonts w:ascii="Times New Roman" w:hAnsi="Times New Roman"/>
                <w:bCs/>
                <w:sz w:val="28"/>
                <w:szCs w:val="28"/>
              </w:rPr>
            </w:pPr>
          </w:p>
        </w:tc>
        <w:tc>
          <w:tcPr>
            <w:tcW w:w="8256" w:type="dxa"/>
          </w:tcPr>
          <w:p w14:paraId="1BB6E625" w14:textId="214418BF" w:rsidR="0094419A" w:rsidRPr="005C77F7" w:rsidRDefault="000B4C8A" w:rsidP="0078704A">
            <w:pPr>
              <w:spacing w:after="0" w:line="240" w:lineRule="auto"/>
              <w:jc w:val="both"/>
              <w:rPr>
                <w:rFonts w:ascii="Times New Roman" w:hAnsi="Times New Roman"/>
                <w:sz w:val="28"/>
                <w:szCs w:val="28"/>
              </w:rPr>
            </w:pPr>
            <w:r>
              <w:rPr>
                <w:rFonts w:ascii="Times New Roman" w:hAnsi="Times New Roman"/>
                <w:sz w:val="28"/>
                <w:szCs w:val="28"/>
              </w:rPr>
              <w:t>Выводы по 4</w:t>
            </w:r>
            <w:r w:rsidR="0078704A">
              <w:rPr>
                <w:rFonts w:ascii="Times New Roman" w:hAnsi="Times New Roman"/>
                <w:sz w:val="28"/>
                <w:szCs w:val="28"/>
              </w:rPr>
              <w:t>-му</w:t>
            </w:r>
            <w:r>
              <w:rPr>
                <w:rFonts w:ascii="Times New Roman" w:hAnsi="Times New Roman"/>
                <w:sz w:val="28"/>
                <w:szCs w:val="28"/>
              </w:rPr>
              <w:t xml:space="preserve"> разделу</w:t>
            </w:r>
            <w:r w:rsidR="00AB3AFC">
              <w:rPr>
                <w:rFonts w:ascii="Times New Roman" w:hAnsi="Times New Roman"/>
                <w:sz w:val="28"/>
                <w:szCs w:val="28"/>
              </w:rPr>
              <w:t>…………………………………………</w:t>
            </w:r>
            <w:r w:rsidR="004E4750">
              <w:rPr>
                <w:rFonts w:ascii="Times New Roman" w:hAnsi="Times New Roman"/>
                <w:sz w:val="28"/>
                <w:szCs w:val="28"/>
              </w:rPr>
              <w:t>…..</w:t>
            </w:r>
          </w:p>
        </w:tc>
        <w:tc>
          <w:tcPr>
            <w:tcW w:w="703" w:type="dxa"/>
          </w:tcPr>
          <w:p w14:paraId="52A7CF50" w14:textId="42D96424" w:rsidR="0094419A" w:rsidRPr="008B3136" w:rsidRDefault="00704B4C" w:rsidP="00B66306">
            <w:pPr>
              <w:spacing w:after="0" w:line="240" w:lineRule="auto"/>
              <w:jc w:val="both"/>
              <w:rPr>
                <w:rFonts w:ascii="Times New Roman" w:hAnsi="Times New Roman"/>
                <w:sz w:val="28"/>
                <w:szCs w:val="28"/>
                <w:lang w:val="kk-KZ"/>
              </w:rPr>
            </w:pPr>
            <w:r>
              <w:rPr>
                <w:rFonts w:ascii="Times New Roman" w:hAnsi="Times New Roman"/>
                <w:sz w:val="28"/>
                <w:szCs w:val="28"/>
              </w:rPr>
              <w:t>1</w:t>
            </w:r>
            <w:r w:rsidR="00AD208D">
              <w:rPr>
                <w:rFonts w:ascii="Times New Roman" w:hAnsi="Times New Roman"/>
                <w:sz w:val="28"/>
                <w:szCs w:val="28"/>
                <w:lang w:val="kk-KZ"/>
              </w:rPr>
              <w:t>0</w:t>
            </w:r>
            <w:r w:rsidR="00B66306">
              <w:rPr>
                <w:rFonts w:ascii="Times New Roman" w:hAnsi="Times New Roman"/>
                <w:sz w:val="28"/>
                <w:szCs w:val="28"/>
                <w:lang w:val="kk-KZ"/>
              </w:rPr>
              <w:t>1</w:t>
            </w:r>
          </w:p>
        </w:tc>
      </w:tr>
      <w:tr w:rsidR="0094419A" w:rsidRPr="00127C53" w14:paraId="1CB39B92" w14:textId="77777777" w:rsidTr="005E61FB">
        <w:tc>
          <w:tcPr>
            <w:tcW w:w="675" w:type="dxa"/>
          </w:tcPr>
          <w:p w14:paraId="61002CE3" w14:textId="77777777" w:rsidR="0094419A" w:rsidRPr="00127C53" w:rsidRDefault="0094419A" w:rsidP="00A16913">
            <w:pPr>
              <w:spacing w:after="0" w:line="240" w:lineRule="auto"/>
              <w:jc w:val="both"/>
              <w:rPr>
                <w:rFonts w:ascii="Times New Roman" w:hAnsi="Times New Roman"/>
                <w:sz w:val="28"/>
                <w:szCs w:val="28"/>
              </w:rPr>
            </w:pPr>
          </w:p>
        </w:tc>
        <w:tc>
          <w:tcPr>
            <w:tcW w:w="8256" w:type="dxa"/>
          </w:tcPr>
          <w:p w14:paraId="5EC6DAAD" w14:textId="6A4E15FF" w:rsidR="0094419A" w:rsidRPr="00AB3AFC" w:rsidRDefault="00AD71FF" w:rsidP="0078704A">
            <w:pPr>
              <w:spacing w:after="0" w:line="240" w:lineRule="auto"/>
              <w:jc w:val="both"/>
              <w:rPr>
                <w:rFonts w:ascii="Times New Roman" w:hAnsi="Times New Roman"/>
                <w:b/>
                <w:bCs/>
                <w:sz w:val="28"/>
                <w:szCs w:val="28"/>
              </w:rPr>
            </w:pPr>
            <w:hyperlink w:anchor="bookmark5" w:history="1">
              <w:r w:rsidR="0094419A" w:rsidRPr="00AB3AFC">
                <w:rPr>
                  <w:rStyle w:val="a3"/>
                  <w:rFonts w:ascii="Times New Roman" w:hAnsi="Times New Roman"/>
                  <w:b/>
                  <w:bCs/>
                  <w:color w:val="auto"/>
                  <w:sz w:val="28"/>
                  <w:szCs w:val="28"/>
                  <w:u w:val="none"/>
                </w:rPr>
                <w:t>ЗАКЛЮЧЕНИЕ</w:t>
              </w:r>
            </w:hyperlink>
            <w:r w:rsidR="0094419A" w:rsidRPr="00AB3AFC">
              <w:rPr>
                <w:rFonts w:ascii="Times New Roman" w:hAnsi="Times New Roman"/>
                <w:b/>
                <w:bCs/>
                <w:sz w:val="28"/>
                <w:szCs w:val="28"/>
              </w:rPr>
              <w:t xml:space="preserve"> </w:t>
            </w:r>
            <w:r w:rsidR="00AB3AFC" w:rsidRPr="00AB3AFC">
              <w:rPr>
                <w:rFonts w:ascii="Times New Roman" w:hAnsi="Times New Roman"/>
                <w:sz w:val="28"/>
                <w:szCs w:val="28"/>
              </w:rPr>
              <w:t>.…………………………………………………….</w:t>
            </w:r>
          </w:p>
        </w:tc>
        <w:tc>
          <w:tcPr>
            <w:tcW w:w="703" w:type="dxa"/>
          </w:tcPr>
          <w:p w14:paraId="0DC0135D" w14:textId="01FCB4DC" w:rsidR="0094419A" w:rsidRPr="008B3136" w:rsidRDefault="00704B4C" w:rsidP="00B66306">
            <w:pPr>
              <w:spacing w:after="0" w:line="240" w:lineRule="auto"/>
              <w:jc w:val="both"/>
              <w:rPr>
                <w:rFonts w:ascii="Times New Roman" w:hAnsi="Times New Roman"/>
                <w:sz w:val="28"/>
                <w:szCs w:val="28"/>
                <w:lang w:val="kk-KZ"/>
              </w:rPr>
            </w:pPr>
            <w:r>
              <w:rPr>
                <w:rFonts w:ascii="Times New Roman" w:hAnsi="Times New Roman"/>
                <w:sz w:val="28"/>
                <w:szCs w:val="28"/>
              </w:rPr>
              <w:t>1</w:t>
            </w:r>
            <w:r w:rsidR="000E6EDE">
              <w:rPr>
                <w:rFonts w:ascii="Times New Roman" w:hAnsi="Times New Roman"/>
                <w:sz w:val="28"/>
                <w:szCs w:val="28"/>
              </w:rPr>
              <w:t>0</w:t>
            </w:r>
            <w:r w:rsidR="00B66306">
              <w:rPr>
                <w:rFonts w:ascii="Times New Roman" w:hAnsi="Times New Roman"/>
                <w:sz w:val="28"/>
                <w:szCs w:val="28"/>
              </w:rPr>
              <w:t>2</w:t>
            </w:r>
          </w:p>
        </w:tc>
      </w:tr>
      <w:tr w:rsidR="0094419A" w:rsidRPr="00127C53" w14:paraId="223A5C8C" w14:textId="77777777" w:rsidTr="005E61FB">
        <w:trPr>
          <w:trHeight w:val="161"/>
        </w:trPr>
        <w:tc>
          <w:tcPr>
            <w:tcW w:w="675" w:type="dxa"/>
          </w:tcPr>
          <w:p w14:paraId="31640023" w14:textId="77777777" w:rsidR="0094419A" w:rsidRPr="00127C53" w:rsidRDefault="0094419A" w:rsidP="00A16913">
            <w:pPr>
              <w:spacing w:after="0" w:line="240" w:lineRule="auto"/>
              <w:jc w:val="both"/>
              <w:rPr>
                <w:rFonts w:ascii="Times New Roman" w:hAnsi="Times New Roman"/>
                <w:sz w:val="28"/>
                <w:szCs w:val="28"/>
              </w:rPr>
            </w:pPr>
          </w:p>
        </w:tc>
        <w:tc>
          <w:tcPr>
            <w:tcW w:w="8256" w:type="dxa"/>
          </w:tcPr>
          <w:p w14:paraId="3CC8A5C0" w14:textId="3692A973" w:rsidR="00D07AB2" w:rsidRPr="00D97668" w:rsidRDefault="00AD71FF" w:rsidP="0078704A">
            <w:pPr>
              <w:spacing w:after="0" w:line="240" w:lineRule="auto"/>
              <w:jc w:val="both"/>
              <w:rPr>
                <w:rFonts w:ascii="Times New Roman" w:hAnsi="Times New Roman"/>
                <w:sz w:val="28"/>
                <w:szCs w:val="28"/>
              </w:rPr>
            </w:pPr>
            <w:hyperlink w:anchor="bookmark6" w:history="1">
              <w:r w:rsidR="0094419A" w:rsidRPr="00AB3AFC">
                <w:rPr>
                  <w:rStyle w:val="a3"/>
                  <w:rFonts w:ascii="Times New Roman" w:hAnsi="Times New Roman"/>
                  <w:b/>
                  <w:bCs/>
                  <w:color w:val="auto"/>
                  <w:sz w:val="28"/>
                  <w:szCs w:val="28"/>
                  <w:u w:val="none"/>
                </w:rPr>
                <w:t>СПИСОК ИСПОЛЬЗОВАННЫХ ИСТОЧНИКОВ</w:t>
              </w:r>
            </w:hyperlink>
            <w:r w:rsidR="00AB3AFC">
              <w:rPr>
                <w:rStyle w:val="a3"/>
                <w:rFonts w:ascii="Times New Roman" w:hAnsi="Times New Roman"/>
                <w:color w:val="auto"/>
                <w:sz w:val="28"/>
                <w:szCs w:val="28"/>
                <w:u w:val="none"/>
              </w:rPr>
              <w:t>……..………</w:t>
            </w:r>
          </w:p>
        </w:tc>
        <w:tc>
          <w:tcPr>
            <w:tcW w:w="703" w:type="dxa"/>
          </w:tcPr>
          <w:p w14:paraId="19EC886C" w14:textId="2B2C5F25" w:rsidR="00D07AB2" w:rsidRPr="008B3136" w:rsidRDefault="00D07AB2" w:rsidP="00B66306">
            <w:pPr>
              <w:spacing w:after="0" w:line="240" w:lineRule="auto"/>
              <w:jc w:val="both"/>
              <w:rPr>
                <w:rFonts w:ascii="Times New Roman" w:hAnsi="Times New Roman"/>
                <w:sz w:val="28"/>
                <w:szCs w:val="28"/>
                <w:lang w:val="kk-KZ"/>
              </w:rPr>
            </w:pPr>
            <w:r>
              <w:rPr>
                <w:rFonts w:ascii="Times New Roman" w:hAnsi="Times New Roman"/>
                <w:sz w:val="28"/>
                <w:szCs w:val="28"/>
              </w:rPr>
              <w:t>1</w:t>
            </w:r>
            <w:r w:rsidR="000E6EDE">
              <w:rPr>
                <w:rFonts w:ascii="Times New Roman" w:hAnsi="Times New Roman"/>
                <w:sz w:val="28"/>
                <w:szCs w:val="28"/>
              </w:rPr>
              <w:t>0</w:t>
            </w:r>
            <w:r w:rsidR="00B66306">
              <w:rPr>
                <w:rFonts w:ascii="Times New Roman" w:hAnsi="Times New Roman"/>
                <w:sz w:val="28"/>
                <w:szCs w:val="28"/>
              </w:rPr>
              <w:t>3</w:t>
            </w:r>
          </w:p>
        </w:tc>
      </w:tr>
      <w:tr w:rsidR="00433FBD" w:rsidRPr="00127C53" w14:paraId="49FD418D" w14:textId="77777777" w:rsidTr="00483E3B">
        <w:tc>
          <w:tcPr>
            <w:tcW w:w="675" w:type="dxa"/>
          </w:tcPr>
          <w:p w14:paraId="705C204D" w14:textId="77777777" w:rsidR="00433FBD" w:rsidRPr="00127C53" w:rsidRDefault="00433FBD" w:rsidP="00483E3B">
            <w:pPr>
              <w:spacing w:after="0" w:line="240" w:lineRule="auto"/>
              <w:jc w:val="both"/>
              <w:rPr>
                <w:rFonts w:ascii="Times New Roman" w:hAnsi="Times New Roman"/>
                <w:sz w:val="28"/>
                <w:szCs w:val="28"/>
              </w:rPr>
            </w:pPr>
          </w:p>
        </w:tc>
        <w:tc>
          <w:tcPr>
            <w:tcW w:w="8256" w:type="dxa"/>
          </w:tcPr>
          <w:p w14:paraId="19500E87" w14:textId="3F41FC29" w:rsidR="00433FBD" w:rsidRPr="00127C53" w:rsidRDefault="00433FBD" w:rsidP="00433FBD">
            <w:pPr>
              <w:spacing w:after="0" w:line="240" w:lineRule="auto"/>
              <w:jc w:val="both"/>
              <w:rPr>
                <w:b/>
                <w:bCs/>
              </w:rPr>
            </w:pPr>
            <w:r>
              <w:rPr>
                <w:rFonts w:ascii="Times New Roman" w:hAnsi="Times New Roman"/>
                <w:b/>
                <w:bCs/>
                <w:sz w:val="28"/>
                <w:szCs w:val="28"/>
              </w:rPr>
              <w:t xml:space="preserve">ПРИЛОЖЕНИЕ </w:t>
            </w:r>
            <w:r>
              <w:rPr>
                <w:rFonts w:ascii="Times New Roman" w:hAnsi="Times New Roman"/>
                <w:b/>
                <w:sz w:val="28"/>
                <w:szCs w:val="28"/>
              </w:rPr>
              <w:t xml:space="preserve">А </w:t>
            </w:r>
            <w:r w:rsidRPr="0078704A">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Справка о предоставлении к программному обеспечению……………………………………………………………</w:t>
            </w:r>
          </w:p>
        </w:tc>
        <w:tc>
          <w:tcPr>
            <w:tcW w:w="703" w:type="dxa"/>
          </w:tcPr>
          <w:p w14:paraId="13C89BA9" w14:textId="77777777" w:rsidR="00433FBD" w:rsidRDefault="00433FBD" w:rsidP="00483E3B">
            <w:pPr>
              <w:spacing w:after="0" w:line="240" w:lineRule="auto"/>
              <w:jc w:val="both"/>
              <w:rPr>
                <w:rFonts w:ascii="Times New Roman" w:hAnsi="Times New Roman"/>
                <w:sz w:val="28"/>
                <w:szCs w:val="28"/>
                <w:lang w:val="kk-KZ"/>
              </w:rPr>
            </w:pPr>
          </w:p>
          <w:p w14:paraId="2F4A21BE" w14:textId="08BA8914" w:rsidR="00433FBD" w:rsidRPr="008B3136" w:rsidRDefault="00433FBD" w:rsidP="00B66306">
            <w:pPr>
              <w:spacing w:after="0" w:line="240" w:lineRule="auto"/>
              <w:jc w:val="both"/>
              <w:rPr>
                <w:rFonts w:ascii="Times New Roman" w:hAnsi="Times New Roman"/>
                <w:sz w:val="28"/>
                <w:szCs w:val="28"/>
                <w:lang w:val="kk-KZ"/>
              </w:rPr>
            </w:pPr>
            <w:r>
              <w:rPr>
                <w:rFonts w:ascii="Times New Roman" w:hAnsi="Times New Roman"/>
                <w:sz w:val="28"/>
                <w:szCs w:val="28"/>
                <w:lang w:val="kk-KZ"/>
              </w:rPr>
              <w:t>11</w:t>
            </w:r>
            <w:r w:rsidR="00B66306">
              <w:rPr>
                <w:rFonts w:ascii="Times New Roman" w:hAnsi="Times New Roman"/>
                <w:sz w:val="28"/>
                <w:szCs w:val="28"/>
                <w:lang w:val="kk-KZ"/>
              </w:rPr>
              <w:t>1</w:t>
            </w:r>
          </w:p>
        </w:tc>
      </w:tr>
      <w:tr w:rsidR="00433FBD" w:rsidRPr="00127C53" w14:paraId="3D86D533" w14:textId="77777777" w:rsidTr="00483E3B">
        <w:trPr>
          <w:trHeight w:val="161"/>
        </w:trPr>
        <w:tc>
          <w:tcPr>
            <w:tcW w:w="675" w:type="dxa"/>
          </w:tcPr>
          <w:p w14:paraId="6A2AE938" w14:textId="77777777" w:rsidR="00433FBD" w:rsidRPr="00127C53" w:rsidRDefault="00433FBD" w:rsidP="00483E3B">
            <w:pPr>
              <w:spacing w:after="0" w:line="240" w:lineRule="auto"/>
              <w:jc w:val="both"/>
              <w:rPr>
                <w:rFonts w:ascii="Times New Roman" w:hAnsi="Times New Roman"/>
                <w:sz w:val="28"/>
                <w:szCs w:val="28"/>
              </w:rPr>
            </w:pPr>
          </w:p>
        </w:tc>
        <w:tc>
          <w:tcPr>
            <w:tcW w:w="8256" w:type="dxa"/>
          </w:tcPr>
          <w:p w14:paraId="0B42031B" w14:textId="27EBE7FD" w:rsidR="00433FBD" w:rsidRDefault="00433FBD" w:rsidP="00433FBD">
            <w:pPr>
              <w:spacing w:after="0" w:line="240" w:lineRule="auto"/>
              <w:jc w:val="both"/>
              <w:rPr>
                <w:rFonts w:ascii="Times New Roman" w:hAnsi="Times New Roman"/>
                <w:b/>
                <w:sz w:val="28"/>
                <w:szCs w:val="28"/>
              </w:rPr>
            </w:pPr>
            <w:r>
              <w:rPr>
                <w:rFonts w:ascii="Times New Roman" w:hAnsi="Times New Roman"/>
                <w:b/>
                <w:sz w:val="28"/>
                <w:szCs w:val="28"/>
              </w:rPr>
              <w:t xml:space="preserve">ПРИЛОЖЕНИЕ Б </w:t>
            </w:r>
            <w:r>
              <w:rPr>
                <w:rFonts w:ascii="Times New Roman" w:hAnsi="Times New Roman"/>
                <w:sz w:val="28"/>
                <w:szCs w:val="28"/>
              </w:rPr>
              <w:t>‒</w:t>
            </w:r>
            <w:r>
              <w:rPr>
                <w:rFonts w:ascii="Times New Roman" w:hAnsi="Times New Roman"/>
                <w:b/>
                <w:sz w:val="28"/>
                <w:szCs w:val="28"/>
              </w:rPr>
              <w:t xml:space="preserve"> </w:t>
            </w:r>
            <w:r w:rsidRPr="00127C53">
              <w:rPr>
                <w:rFonts w:ascii="Times New Roman" w:hAnsi="Times New Roman"/>
                <w:sz w:val="28"/>
                <w:szCs w:val="28"/>
              </w:rPr>
              <w:t>Акт</w:t>
            </w:r>
            <w:r>
              <w:rPr>
                <w:rFonts w:ascii="Times New Roman" w:hAnsi="Times New Roman"/>
                <w:sz w:val="28"/>
                <w:szCs w:val="28"/>
              </w:rPr>
              <w:t>ы</w:t>
            </w:r>
            <w:r w:rsidRPr="00127C53">
              <w:rPr>
                <w:rFonts w:ascii="Times New Roman" w:hAnsi="Times New Roman"/>
                <w:sz w:val="28"/>
                <w:szCs w:val="28"/>
              </w:rPr>
              <w:t xml:space="preserve"> внедрения</w:t>
            </w:r>
            <w:r>
              <w:rPr>
                <w:rFonts w:ascii="Times New Roman" w:hAnsi="Times New Roman"/>
                <w:sz w:val="28"/>
                <w:szCs w:val="28"/>
              </w:rPr>
              <w:t>…………………………….</w:t>
            </w:r>
          </w:p>
        </w:tc>
        <w:tc>
          <w:tcPr>
            <w:tcW w:w="703" w:type="dxa"/>
          </w:tcPr>
          <w:p w14:paraId="7E7DDCA6" w14:textId="69F72BBC" w:rsidR="00433FBD" w:rsidRPr="008B3136" w:rsidRDefault="00433FBD" w:rsidP="00B66306">
            <w:pPr>
              <w:spacing w:after="0" w:line="240" w:lineRule="auto"/>
              <w:jc w:val="both"/>
              <w:rPr>
                <w:rFonts w:ascii="Times New Roman" w:hAnsi="Times New Roman"/>
                <w:sz w:val="28"/>
                <w:szCs w:val="28"/>
                <w:lang w:val="kk-KZ"/>
              </w:rPr>
            </w:pPr>
            <w:r>
              <w:rPr>
                <w:rFonts w:ascii="Times New Roman" w:hAnsi="Times New Roman"/>
                <w:sz w:val="28"/>
                <w:szCs w:val="28"/>
                <w:lang w:val="kk-KZ"/>
              </w:rPr>
              <w:t>11</w:t>
            </w:r>
            <w:r w:rsidR="00B66306">
              <w:rPr>
                <w:rFonts w:ascii="Times New Roman" w:hAnsi="Times New Roman"/>
                <w:sz w:val="28"/>
                <w:szCs w:val="28"/>
                <w:lang w:val="kk-KZ"/>
              </w:rPr>
              <w:t>2</w:t>
            </w:r>
          </w:p>
        </w:tc>
      </w:tr>
      <w:tr w:rsidR="00433FBD" w:rsidRPr="00127C53" w14:paraId="3F8003AB" w14:textId="77777777" w:rsidTr="00483E3B">
        <w:trPr>
          <w:trHeight w:val="68"/>
        </w:trPr>
        <w:tc>
          <w:tcPr>
            <w:tcW w:w="675" w:type="dxa"/>
          </w:tcPr>
          <w:p w14:paraId="674183A5" w14:textId="77777777" w:rsidR="00433FBD" w:rsidRPr="00127C53" w:rsidRDefault="00433FBD" w:rsidP="00483E3B">
            <w:pPr>
              <w:spacing w:after="0" w:line="240" w:lineRule="auto"/>
              <w:jc w:val="both"/>
              <w:rPr>
                <w:rFonts w:ascii="Times New Roman" w:hAnsi="Times New Roman"/>
                <w:sz w:val="28"/>
                <w:szCs w:val="28"/>
              </w:rPr>
            </w:pPr>
          </w:p>
        </w:tc>
        <w:tc>
          <w:tcPr>
            <w:tcW w:w="8256" w:type="dxa"/>
          </w:tcPr>
          <w:p w14:paraId="5764465A" w14:textId="5E4A64B3" w:rsidR="00433FBD" w:rsidRPr="008B3136" w:rsidRDefault="00433FBD" w:rsidP="00433FBD">
            <w:pPr>
              <w:spacing w:after="0" w:line="240" w:lineRule="auto"/>
              <w:jc w:val="both"/>
              <w:rPr>
                <w:rFonts w:ascii="Times New Roman" w:hAnsi="Times New Roman"/>
                <w:bCs/>
                <w:sz w:val="28"/>
                <w:szCs w:val="28"/>
                <w:lang w:val="kk-KZ"/>
              </w:rPr>
            </w:pPr>
            <w:r>
              <w:rPr>
                <w:rFonts w:ascii="Times New Roman" w:hAnsi="Times New Roman"/>
                <w:b/>
                <w:sz w:val="28"/>
                <w:szCs w:val="28"/>
              </w:rPr>
              <w:t xml:space="preserve">ПРИЛОЖЕНИЕ В </w:t>
            </w:r>
            <w:r w:rsidRPr="0078704A">
              <w:rPr>
                <w:rFonts w:ascii="Times New Roman" w:hAnsi="Times New Roman"/>
                <w:sz w:val="28"/>
                <w:szCs w:val="28"/>
              </w:rPr>
              <w:t>‒</w:t>
            </w:r>
            <w:r>
              <w:rPr>
                <w:rFonts w:ascii="Times New Roman" w:hAnsi="Times New Roman"/>
                <w:bCs/>
                <w:sz w:val="28"/>
                <w:szCs w:val="28"/>
              </w:rPr>
              <w:t xml:space="preserve"> </w:t>
            </w:r>
            <w:r w:rsidRPr="00761BB4">
              <w:rPr>
                <w:rFonts w:ascii="Times New Roman" w:hAnsi="Times New Roman"/>
                <w:noProof/>
                <w:sz w:val="28"/>
                <w:szCs w:val="28"/>
                <w:lang w:eastAsia="ru-RU"/>
              </w:rPr>
              <w:t>Свидетельство о</w:t>
            </w:r>
            <w:r>
              <w:rPr>
                <w:rFonts w:ascii="Times New Roman" w:hAnsi="Times New Roman"/>
                <w:noProof/>
                <w:sz w:val="28"/>
                <w:szCs w:val="28"/>
                <w:lang w:eastAsia="ru-RU"/>
              </w:rPr>
              <w:t>б</w:t>
            </w:r>
            <w:r w:rsidRPr="00761BB4">
              <w:rPr>
                <w:rFonts w:ascii="Times New Roman" w:hAnsi="Times New Roman"/>
                <w:noProof/>
                <w:sz w:val="28"/>
                <w:szCs w:val="28"/>
                <w:lang w:eastAsia="ru-RU"/>
              </w:rPr>
              <w:t xml:space="preserve"> авторск</w:t>
            </w:r>
            <w:r>
              <w:rPr>
                <w:rFonts w:ascii="Times New Roman" w:hAnsi="Times New Roman"/>
                <w:noProof/>
                <w:sz w:val="28"/>
                <w:szCs w:val="28"/>
                <w:lang w:eastAsia="ru-RU"/>
              </w:rPr>
              <w:t>о</w:t>
            </w:r>
            <w:r w:rsidRPr="00761BB4">
              <w:rPr>
                <w:rFonts w:ascii="Times New Roman" w:hAnsi="Times New Roman"/>
                <w:noProof/>
                <w:sz w:val="28"/>
                <w:szCs w:val="28"/>
                <w:lang w:eastAsia="ru-RU"/>
              </w:rPr>
              <w:t>м прав</w:t>
            </w:r>
            <w:r>
              <w:rPr>
                <w:rFonts w:ascii="Times New Roman" w:hAnsi="Times New Roman"/>
                <w:noProof/>
                <w:sz w:val="28"/>
                <w:szCs w:val="28"/>
                <w:lang w:eastAsia="ru-RU"/>
              </w:rPr>
              <w:t>е…….…..</w:t>
            </w:r>
          </w:p>
        </w:tc>
        <w:tc>
          <w:tcPr>
            <w:tcW w:w="703" w:type="dxa"/>
          </w:tcPr>
          <w:p w14:paraId="3CEBDCBD" w14:textId="3EDE1B04" w:rsidR="00433FBD" w:rsidRPr="008B3136" w:rsidRDefault="00433FBD" w:rsidP="00B66306">
            <w:pPr>
              <w:spacing w:after="0" w:line="240" w:lineRule="auto"/>
              <w:jc w:val="both"/>
              <w:rPr>
                <w:rFonts w:ascii="Times New Roman" w:hAnsi="Times New Roman"/>
                <w:sz w:val="28"/>
                <w:szCs w:val="28"/>
                <w:lang w:val="kk-KZ"/>
              </w:rPr>
            </w:pPr>
            <w:r>
              <w:rPr>
                <w:rFonts w:ascii="Times New Roman" w:hAnsi="Times New Roman"/>
                <w:sz w:val="28"/>
                <w:szCs w:val="28"/>
                <w:lang w:val="kk-KZ"/>
              </w:rPr>
              <w:t>11</w:t>
            </w:r>
            <w:r w:rsidR="00B66306">
              <w:rPr>
                <w:rFonts w:ascii="Times New Roman" w:hAnsi="Times New Roman"/>
                <w:sz w:val="28"/>
                <w:szCs w:val="28"/>
                <w:lang w:val="kk-KZ"/>
              </w:rPr>
              <w:t>5</w:t>
            </w:r>
          </w:p>
        </w:tc>
      </w:tr>
      <w:tr w:rsidR="00433FBD" w:rsidRPr="00127C53" w14:paraId="61B1782C" w14:textId="77777777" w:rsidTr="005E61FB">
        <w:trPr>
          <w:trHeight w:val="161"/>
        </w:trPr>
        <w:tc>
          <w:tcPr>
            <w:tcW w:w="675" w:type="dxa"/>
          </w:tcPr>
          <w:p w14:paraId="6056D79A" w14:textId="77777777" w:rsidR="00433FBD" w:rsidRPr="00127C53" w:rsidRDefault="00433FBD" w:rsidP="00A16913">
            <w:pPr>
              <w:spacing w:after="0" w:line="240" w:lineRule="auto"/>
              <w:jc w:val="both"/>
              <w:rPr>
                <w:rFonts w:ascii="Times New Roman" w:hAnsi="Times New Roman"/>
                <w:sz w:val="28"/>
                <w:szCs w:val="28"/>
              </w:rPr>
            </w:pPr>
          </w:p>
        </w:tc>
        <w:tc>
          <w:tcPr>
            <w:tcW w:w="8256" w:type="dxa"/>
          </w:tcPr>
          <w:p w14:paraId="7E9A269A" w14:textId="6E3940DA" w:rsidR="00433FBD" w:rsidRPr="0094419A" w:rsidRDefault="00433FBD" w:rsidP="00433FBD">
            <w:pPr>
              <w:spacing w:after="0" w:line="240" w:lineRule="auto"/>
              <w:jc w:val="both"/>
              <w:rPr>
                <w:rFonts w:ascii="Times New Roman" w:hAnsi="Times New Roman"/>
                <w:b/>
                <w:sz w:val="28"/>
                <w:szCs w:val="28"/>
              </w:rPr>
            </w:pPr>
            <w:r w:rsidRPr="00ED22C6">
              <w:rPr>
                <w:rFonts w:ascii="Times New Roman" w:hAnsi="Times New Roman"/>
                <w:b/>
                <w:sz w:val="28"/>
                <w:szCs w:val="28"/>
              </w:rPr>
              <w:t xml:space="preserve">ПРИЛОЖЕНИЕ </w:t>
            </w:r>
            <w:r>
              <w:rPr>
                <w:rFonts w:ascii="Times New Roman" w:hAnsi="Times New Roman"/>
                <w:b/>
                <w:sz w:val="28"/>
                <w:szCs w:val="28"/>
              </w:rPr>
              <w:t xml:space="preserve">Г </w:t>
            </w:r>
            <w:r>
              <w:rPr>
                <w:rFonts w:ascii="Times New Roman" w:hAnsi="Times New Roman"/>
                <w:sz w:val="28"/>
                <w:szCs w:val="28"/>
              </w:rPr>
              <w:t>‒</w:t>
            </w:r>
            <w:r>
              <w:rPr>
                <w:rFonts w:ascii="Times New Roman" w:hAnsi="Times New Roman"/>
                <w:b/>
                <w:sz w:val="28"/>
                <w:szCs w:val="28"/>
              </w:rPr>
              <w:t xml:space="preserve"> </w:t>
            </w:r>
            <w:r w:rsidRPr="00ED22C6">
              <w:rPr>
                <w:rFonts w:ascii="Times New Roman" w:hAnsi="Times New Roman"/>
                <w:bCs/>
                <w:sz w:val="28"/>
                <w:szCs w:val="28"/>
              </w:rPr>
              <w:t>Патент</w:t>
            </w:r>
            <w:r>
              <w:rPr>
                <w:rFonts w:ascii="Times New Roman" w:hAnsi="Times New Roman"/>
                <w:bCs/>
                <w:sz w:val="28"/>
                <w:szCs w:val="28"/>
              </w:rPr>
              <w:t>ы……………………………………...</w:t>
            </w:r>
          </w:p>
        </w:tc>
        <w:tc>
          <w:tcPr>
            <w:tcW w:w="703" w:type="dxa"/>
          </w:tcPr>
          <w:p w14:paraId="7AC7E537" w14:textId="1CCFAE0E" w:rsidR="00433FBD" w:rsidRDefault="00433FBD" w:rsidP="00B66306">
            <w:pPr>
              <w:spacing w:after="0" w:line="240" w:lineRule="auto"/>
              <w:jc w:val="both"/>
              <w:rPr>
                <w:rFonts w:ascii="Times New Roman" w:hAnsi="Times New Roman"/>
                <w:sz w:val="28"/>
                <w:szCs w:val="28"/>
              </w:rPr>
            </w:pPr>
            <w:r>
              <w:rPr>
                <w:rFonts w:ascii="Times New Roman" w:hAnsi="Times New Roman"/>
                <w:sz w:val="28"/>
                <w:szCs w:val="28"/>
              </w:rPr>
              <w:t>11</w:t>
            </w:r>
            <w:r w:rsidR="00B66306">
              <w:rPr>
                <w:rFonts w:ascii="Times New Roman" w:hAnsi="Times New Roman"/>
                <w:sz w:val="28"/>
                <w:szCs w:val="28"/>
              </w:rPr>
              <w:t>6</w:t>
            </w:r>
          </w:p>
        </w:tc>
      </w:tr>
      <w:tr w:rsidR="00433FBD" w:rsidRPr="00127C53" w14:paraId="4C8EDDF1" w14:textId="77777777" w:rsidTr="00483E3B">
        <w:trPr>
          <w:trHeight w:val="161"/>
        </w:trPr>
        <w:tc>
          <w:tcPr>
            <w:tcW w:w="675" w:type="dxa"/>
          </w:tcPr>
          <w:p w14:paraId="3AA4B633" w14:textId="77777777" w:rsidR="00433FBD" w:rsidRPr="00127C53" w:rsidRDefault="00433FBD" w:rsidP="00483E3B">
            <w:pPr>
              <w:spacing w:after="0" w:line="240" w:lineRule="auto"/>
              <w:jc w:val="both"/>
              <w:rPr>
                <w:rFonts w:ascii="Times New Roman" w:hAnsi="Times New Roman"/>
                <w:sz w:val="28"/>
                <w:szCs w:val="28"/>
              </w:rPr>
            </w:pPr>
          </w:p>
        </w:tc>
        <w:tc>
          <w:tcPr>
            <w:tcW w:w="8256" w:type="dxa"/>
          </w:tcPr>
          <w:p w14:paraId="6B3F5BD6" w14:textId="4C6EB1AB" w:rsidR="00433FBD" w:rsidRPr="0094419A" w:rsidRDefault="00433FBD" w:rsidP="00433FBD">
            <w:pPr>
              <w:spacing w:after="0" w:line="240" w:lineRule="auto"/>
              <w:jc w:val="both"/>
              <w:rPr>
                <w:rFonts w:ascii="Times New Roman" w:hAnsi="Times New Roman"/>
                <w:sz w:val="28"/>
                <w:szCs w:val="28"/>
              </w:rPr>
            </w:pPr>
            <w:r w:rsidRPr="0094419A">
              <w:rPr>
                <w:rFonts w:ascii="Times New Roman" w:hAnsi="Times New Roman"/>
                <w:b/>
                <w:sz w:val="28"/>
                <w:szCs w:val="28"/>
              </w:rPr>
              <w:t xml:space="preserve">ПРИЛОЖЕНИЕ </w:t>
            </w:r>
            <w:r>
              <w:rPr>
                <w:rFonts w:ascii="Times New Roman" w:hAnsi="Times New Roman"/>
                <w:b/>
                <w:sz w:val="28"/>
                <w:szCs w:val="28"/>
              </w:rPr>
              <w:t xml:space="preserve">Д </w:t>
            </w:r>
            <w:r>
              <w:rPr>
                <w:rFonts w:ascii="Times New Roman" w:hAnsi="Times New Roman"/>
                <w:sz w:val="28"/>
                <w:szCs w:val="28"/>
              </w:rPr>
              <w:t>‒</w:t>
            </w:r>
            <w:r w:rsidRPr="0094419A">
              <w:rPr>
                <w:rFonts w:ascii="Times New Roman" w:hAnsi="Times New Roman"/>
                <w:b/>
                <w:sz w:val="28"/>
                <w:szCs w:val="28"/>
              </w:rPr>
              <w:t xml:space="preserve"> </w:t>
            </w:r>
            <w:r w:rsidRPr="00C77CC0">
              <w:rPr>
                <w:rFonts w:ascii="Times New Roman" w:hAnsi="Times New Roman"/>
                <w:sz w:val="28"/>
                <w:szCs w:val="28"/>
              </w:rPr>
              <w:t>Расчёты вероятности безотказной работы смешанной структурной системы Т</w:t>
            </w:r>
            <w:r>
              <w:rPr>
                <w:rFonts w:ascii="Times New Roman" w:hAnsi="Times New Roman"/>
                <w:sz w:val="28"/>
                <w:szCs w:val="28"/>
              </w:rPr>
              <w:t>С………………………………...</w:t>
            </w:r>
          </w:p>
        </w:tc>
        <w:tc>
          <w:tcPr>
            <w:tcW w:w="703" w:type="dxa"/>
          </w:tcPr>
          <w:p w14:paraId="78B31374" w14:textId="77777777" w:rsidR="00433FBD" w:rsidRDefault="00433FBD" w:rsidP="00483E3B">
            <w:pPr>
              <w:spacing w:after="0" w:line="240" w:lineRule="auto"/>
              <w:jc w:val="both"/>
              <w:rPr>
                <w:rFonts w:ascii="Times New Roman" w:hAnsi="Times New Roman"/>
                <w:sz w:val="28"/>
                <w:szCs w:val="28"/>
              </w:rPr>
            </w:pPr>
          </w:p>
          <w:p w14:paraId="3F80D597" w14:textId="4C54BA7C" w:rsidR="00433FBD" w:rsidRPr="008B3136" w:rsidRDefault="00433FBD" w:rsidP="00B66306">
            <w:pPr>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00B66306">
              <w:rPr>
                <w:rFonts w:ascii="Times New Roman" w:hAnsi="Times New Roman"/>
                <w:sz w:val="28"/>
                <w:szCs w:val="28"/>
                <w:lang w:val="kk-KZ"/>
              </w:rPr>
              <w:t>18</w:t>
            </w:r>
          </w:p>
        </w:tc>
      </w:tr>
      <w:tr w:rsidR="0094419A" w:rsidRPr="00127C53" w14:paraId="28F6FB3B" w14:textId="77777777" w:rsidTr="005E61FB">
        <w:trPr>
          <w:trHeight w:val="161"/>
        </w:trPr>
        <w:tc>
          <w:tcPr>
            <w:tcW w:w="675" w:type="dxa"/>
          </w:tcPr>
          <w:p w14:paraId="33FD1B03" w14:textId="77777777" w:rsidR="0094419A" w:rsidRPr="00127C53" w:rsidRDefault="0094419A" w:rsidP="00A16913">
            <w:pPr>
              <w:spacing w:after="0" w:line="240" w:lineRule="auto"/>
              <w:jc w:val="both"/>
              <w:rPr>
                <w:rFonts w:ascii="Times New Roman" w:hAnsi="Times New Roman"/>
                <w:sz w:val="28"/>
                <w:szCs w:val="28"/>
              </w:rPr>
            </w:pPr>
          </w:p>
        </w:tc>
        <w:tc>
          <w:tcPr>
            <w:tcW w:w="8256" w:type="dxa"/>
          </w:tcPr>
          <w:p w14:paraId="100205C1" w14:textId="7C0796E2" w:rsidR="0094419A" w:rsidRPr="0094419A" w:rsidRDefault="0094419A" w:rsidP="00433FBD">
            <w:pPr>
              <w:spacing w:after="0" w:line="240" w:lineRule="auto"/>
              <w:jc w:val="both"/>
              <w:rPr>
                <w:rFonts w:ascii="Times New Roman" w:hAnsi="Times New Roman"/>
                <w:sz w:val="28"/>
                <w:szCs w:val="28"/>
              </w:rPr>
            </w:pPr>
            <w:r w:rsidRPr="0094419A">
              <w:rPr>
                <w:rFonts w:ascii="Times New Roman" w:hAnsi="Times New Roman"/>
                <w:b/>
                <w:sz w:val="28"/>
                <w:szCs w:val="28"/>
              </w:rPr>
              <w:t xml:space="preserve">ПРИЛОЖЕНИЕ </w:t>
            </w:r>
            <w:r w:rsidR="00433FBD">
              <w:rPr>
                <w:rFonts w:ascii="Times New Roman" w:hAnsi="Times New Roman"/>
                <w:b/>
                <w:sz w:val="28"/>
                <w:szCs w:val="28"/>
              </w:rPr>
              <w:t>Е</w:t>
            </w:r>
            <w:r w:rsidR="00AB3AFC">
              <w:rPr>
                <w:rFonts w:ascii="Times New Roman" w:hAnsi="Times New Roman"/>
                <w:b/>
                <w:sz w:val="28"/>
                <w:szCs w:val="28"/>
              </w:rPr>
              <w:t xml:space="preserve"> </w:t>
            </w:r>
            <w:r w:rsidR="0078704A" w:rsidRPr="0078704A">
              <w:rPr>
                <w:rFonts w:ascii="Times New Roman" w:hAnsi="Times New Roman"/>
                <w:sz w:val="28"/>
                <w:szCs w:val="28"/>
              </w:rPr>
              <w:t>‒</w:t>
            </w:r>
            <w:r w:rsidR="008D5F36" w:rsidRPr="0078704A">
              <w:rPr>
                <w:rFonts w:ascii="Times New Roman" w:hAnsi="Times New Roman"/>
                <w:sz w:val="28"/>
                <w:szCs w:val="28"/>
              </w:rPr>
              <w:t xml:space="preserve"> </w:t>
            </w:r>
            <w:r w:rsidR="00586ACF">
              <w:rPr>
                <w:rFonts w:ascii="Times New Roman" w:hAnsi="Times New Roman"/>
                <w:sz w:val="28"/>
                <w:szCs w:val="28"/>
              </w:rPr>
              <w:t>Перечень технологического оборудования, применяемого при выполнении работ СПКХ</w:t>
            </w:r>
            <w:r w:rsidR="00AB3AFC">
              <w:rPr>
                <w:rFonts w:ascii="Times New Roman" w:hAnsi="Times New Roman"/>
                <w:sz w:val="28"/>
                <w:szCs w:val="28"/>
              </w:rPr>
              <w:t>…………………</w:t>
            </w:r>
            <w:r w:rsidR="00260864">
              <w:rPr>
                <w:rFonts w:ascii="Times New Roman" w:hAnsi="Times New Roman"/>
                <w:sz w:val="28"/>
                <w:szCs w:val="28"/>
              </w:rPr>
              <w:t>……</w:t>
            </w:r>
            <w:r w:rsidR="00AB3AFC">
              <w:rPr>
                <w:rFonts w:ascii="Times New Roman" w:hAnsi="Times New Roman"/>
                <w:sz w:val="28"/>
                <w:szCs w:val="28"/>
              </w:rPr>
              <w:t>.</w:t>
            </w:r>
            <w:r w:rsidR="00586ACF">
              <w:rPr>
                <w:rFonts w:ascii="Times New Roman" w:hAnsi="Times New Roman"/>
                <w:sz w:val="28"/>
                <w:szCs w:val="28"/>
              </w:rPr>
              <w:t xml:space="preserve"> </w:t>
            </w:r>
          </w:p>
        </w:tc>
        <w:tc>
          <w:tcPr>
            <w:tcW w:w="703" w:type="dxa"/>
          </w:tcPr>
          <w:p w14:paraId="38A3716A" w14:textId="53C0ADE6" w:rsidR="00586ACF" w:rsidRDefault="00586ACF" w:rsidP="00A16913">
            <w:pPr>
              <w:spacing w:after="0" w:line="240" w:lineRule="auto"/>
              <w:jc w:val="both"/>
              <w:rPr>
                <w:rFonts w:ascii="Times New Roman" w:hAnsi="Times New Roman"/>
                <w:sz w:val="28"/>
                <w:szCs w:val="28"/>
              </w:rPr>
            </w:pPr>
          </w:p>
          <w:p w14:paraId="7142C11A" w14:textId="116FD370" w:rsidR="0094419A" w:rsidRPr="008B3136" w:rsidRDefault="00433FBD" w:rsidP="00B66306">
            <w:pPr>
              <w:spacing w:after="0" w:line="240" w:lineRule="auto"/>
              <w:jc w:val="both"/>
              <w:rPr>
                <w:rFonts w:ascii="Times New Roman" w:hAnsi="Times New Roman"/>
                <w:sz w:val="28"/>
                <w:szCs w:val="28"/>
                <w:lang w:val="kk-KZ"/>
              </w:rPr>
            </w:pPr>
            <w:r>
              <w:rPr>
                <w:rFonts w:ascii="Times New Roman" w:hAnsi="Times New Roman"/>
                <w:sz w:val="28"/>
                <w:szCs w:val="28"/>
                <w:lang w:val="kk-KZ"/>
              </w:rPr>
              <w:t>12</w:t>
            </w:r>
            <w:r w:rsidR="00B66306">
              <w:rPr>
                <w:rFonts w:ascii="Times New Roman" w:hAnsi="Times New Roman"/>
                <w:sz w:val="28"/>
                <w:szCs w:val="28"/>
                <w:lang w:val="kk-KZ"/>
              </w:rPr>
              <w:t>1</w:t>
            </w:r>
          </w:p>
        </w:tc>
      </w:tr>
    </w:tbl>
    <w:p w14:paraId="06FA9859" w14:textId="334FDC84" w:rsidR="0044682F" w:rsidRPr="00127C53" w:rsidRDefault="001574B1" w:rsidP="00A16913">
      <w:pPr>
        <w:spacing w:after="0" w:line="240" w:lineRule="auto"/>
        <w:jc w:val="both"/>
        <w:rPr>
          <w:rFonts w:ascii="Times New Roman" w:hAnsi="Times New Roman"/>
          <w:sz w:val="28"/>
          <w:szCs w:val="28"/>
        </w:rPr>
      </w:pPr>
      <w:r>
        <w:rPr>
          <w:noProof/>
          <w:lang w:eastAsia="ru-RU"/>
        </w:rPr>
        <mc:AlternateContent>
          <mc:Choice Requires="wps">
            <w:drawing>
              <wp:anchor distT="0" distB="0" distL="114300" distR="114300" simplePos="0" relativeHeight="251660288" behindDoc="0" locked="0" layoutInCell="1" allowOverlap="1" wp14:anchorId="132AFECD" wp14:editId="241E23CB">
                <wp:simplePos x="0" y="0"/>
                <wp:positionH relativeFrom="column">
                  <wp:posOffset>-706755</wp:posOffset>
                </wp:positionH>
                <wp:positionV relativeFrom="paragraph">
                  <wp:posOffset>250825</wp:posOffset>
                </wp:positionV>
                <wp:extent cx="1264920" cy="487680"/>
                <wp:effectExtent l="0" t="0" r="0" b="7620"/>
                <wp:wrapNone/>
                <wp:docPr id="2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4920" cy="48768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0E6D2E" id="Прямоугольник 2" o:spid="_x0000_s1026" style="position:absolute;margin-left:-55.65pt;margin-top:19.75pt;width:99.6pt;height:3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" fillcolor="window" strokecolor="window" strokeweight="1pt">
                <v:path arrowok="t"/>
              </v:rect>
            </w:pict>
          </mc:Fallback>
        </mc:AlternateContent>
      </w:r>
    </w:p>
    <w:p w14:paraId="56B34075" w14:textId="77777777" w:rsidR="0044682F" w:rsidRPr="00127C53" w:rsidRDefault="0044682F" w:rsidP="00A16913">
      <w:pPr>
        <w:pStyle w:val="1"/>
        <w:spacing w:before="0" w:line="240" w:lineRule="auto"/>
        <w:jc w:val="center"/>
        <w:rPr>
          <w:rFonts w:ascii="Times New Roman" w:hAnsi="Times New Roman"/>
          <w:b/>
          <w:bCs/>
          <w:sz w:val="28"/>
          <w:szCs w:val="28"/>
        </w:rPr>
      </w:pPr>
      <w:r w:rsidRPr="00127C53">
        <w:rPr>
          <w:rFonts w:ascii="Times New Roman" w:hAnsi="Times New Roman"/>
          <w:sz w:val="28"/>
          <w:szCs w:val="28"/>
        </w:rPr>
        <w:br w:type="page"/>
      </w:r>
      <w:bookmarkStart w:id="0" w:name="OLE_LINK1"/>
      <w:r w:rsidRPr="00190C3A">
        <w:rPr>
          <w:rFonts w:ascii="Times New Roman" w:hAnsi="Times New Roman"/>
          <w:b/>
          <w:color w:val="000000" w:themeColor="text1"/>
          <w:sz w:val="28"/>
          <w:szCs w:val="28"/>
          <w:lang w:eastAsia="kk-KZ"/>
        </w:rPr>
        <w:lastRenderedPageBreak/>
        <w:t>НОРМАТИВНЫЕ ССЫЛКИ</w:t>
      </w:r>
    </w:p>
    <w:bookmarkEnd w:id="0"/>
    <w:p w14:paraId="35BCB633" w14:textId="77777777" w:rsidR="0044682F" w:rsidRPr="00127C53" w:rsidRDefault="0044682F" w:rsidP="00A16913">
      <w:pPr>
        <w:spacing w:after="0" w:line="240" w:lineRule="auto"/>
        <w:jc w:val="center"/>
        <w:rPr>
          <w:rFonts w:ascii="Times New Roman" w:hAnsi="Times New Roman"/>
          <w:b/>
          <w:bCs/>
          <w:sz w:val="28"/>
          <w:szCs w:val="28"/>
        </w:rPr>
      </w:pPr>
    </w:p>
    <w:p w14:paraId="23A6995F" w14:textId="0E65CE62" w:rsidR="0044682F" w:rsidRDefault="00A16913" w:rsidP="00A16913">
      <w:pPr>
        <w:spacing w:after="0" w:line="240" w:lineRule="auto"/>
        <w:ind w:firstLine="567"/>
        <w:jc w:val="both"/>
        <w:rPr>
          <w:rFonts w:ascii="Times New Roman" w:hAnsi="Times New Roman"/>
          <w:sz w:val="28"/>
          <w:szCs w:val="28"/>
        </w:rPr>
      </w:pPr>
      <w:r w:rsidRPr="003A2335">
        <w:rPr>
          <w:rFonts w:ascii="Times New Roman" w:hAnsi="Times New Roman"/>
          <w:sz w:val="28"/>
          <w:szCs w:val="28"/>
        </w:rPr>
        <w:t>В настоящей диссертации использованы ссылки на следующие стандарты</w:t>
      </w:r>
      <w:r w:rsidR="0044682F" w:rsidRPr="00127C53">
        <w:rPr>
          <w:rFonts w:ascii="Times New Roman" w:hAnsi="Times New Roman"/>
          <w:sz w:val="28"/>
          <w:szCs w:val="28"/>
        </w:rPr>
        <w:t>:</w:t>
      </w:r>
    </w:p>
    <w:p w14:paraId="1A382D0E" w14:textId="43F12B98" w:rsidR="00820C72" w:rsidRPr="00EE5548" w:rsidRDefault="00820C72" w:rsidP="00A16913">
      <w:pPr>
        <w:spacing w:after="0" w:line="240" w:lineRule="auto"/>
        <w:ind w:firstLine="567"/>
        <w:jc w:val="both"/>
        <w:rPr>
          <w:rFonts w:ascii="Times New Roman" w:hAnsi="Times New Roman"/>
          <w:sz w:val="28"/>
          <w:szCs w:val="28"/>
        </w:rPr>
      </w:pPr>
      <w:r w:rsidRPr="00127C53">
        <w:rPr>
          <w:rFonts w:ascii="Times New Roman" w:hAnsi="Times New Roman"/>
          <w:sz w:val="28"/>
          <w:szCs w:val="28"/>
        </w:rPr>
        <w:t>Закон Республики Казахстан</w:t>
      </w:r>
      <w:r w:rsidR="00A16913">
        <w:rPr>
          <w:rFonts w:ascii="Times New Roman" w:hAnsi="Times New Roman"/>
          <w:sz w:val="28"/>
          <w:szCs w:val="28"/>
        </w:rPr>
        <w:t xml:space="preserve">. </w:t>
      </w:r>
      <w:r w:rsidRPr="00127C53">
        <w:rPr>
          <w:rFonts w:ascii="Times New Roman" w:hAnsi="Times New Roman"/>
          <w:sz w:val="28"/>
          <w:szCs w:val="28"/>
        </w:rPr>
        <w:t>О транспорте</w:t>
      </w:r>
      <w:r w:rsidR="00A16913">
        <w:rPr>
          <w:rFonts w:ascii="Times New Roman" w:hAnsi="Times New Roman"/>
          <w:sz w:val="28"/>
          <w:szCs w:val="28"/>
        </w:rPr>
        <w:t>: принят</w:t>
      </w:r>
      <w:r w:rsidRPr="00127C53">
        <w:rPr>
          <w:rFonts w:ascii="Times New Roman" w:hAnsi="Times New Roman"/>
          <w:sz w:val="28"/>
          <w:szCs w:val="28"/>
        </w:rPr>
        <w:t xml:space="preserve"> 21</w:t>
      </w:r>
      <w:r>
        <w:rPr>
          <w:rFonts w:ascii="Times New Roman" w:hAnsi="Times New Roman"/>
          <w:sz w:val="28"/>
          <w:szCs w:val="28"/>
        </w:rPr>
        <w:t xml:space="preserve"> сентября 1994 года</w:t>
      </w:r>
      <w:r w:rsidR="00A16913">
        <w:rPr>
          <w:rFonts w:ascii="Times New Roman" w:hAnsi="Times New Roman"/>
          <w:sz w:val="28"/>
          <w:szCs w:val="28"/>
        </w:rPr>
        <w:t>,</w:t>
      </w:r>
      <w:r>
        <w:rPr>
          <w:rFonts w:ascii="Times New Roman" w:hAnsi="Times New Roman"/>
          <w:sz w:val="28"/>
          <w:szCs w:val="28"/>
        </w:rPr>
        <w:t xml:space="preserve"> №156-ХIII.</w:t>
      </w:r>
    </w:p>
    <w:p w14:paraId="78253153" w14:textId="77777777" w:rsidR="00EE5548" w:rsidRPr="00127C53" w:rsidRDefault="0044682F" w:rsidP="00A16913">
      <w:pPr>
        <w:autoSpaceDE w:val="0"/>
        <w:autoSpaceDN w:val="0"/>
        <w:adjustRightInd w:val="0"/>
        <w:spacing w:after="0" w:line="240" w:lineRule="auto"/>
        <w:ind w:firstLine="567"/>
        <w:jc w:val="both"/>
        <w:rPr>
          <w:rFonts w:ascii="Times New Roman" w:hAnsi="Times New Roman"/>
          <w:sz w:val="28"/>
          <w:szCs w:val="28"/>
        </w:rPr>
      </w:pPr>
      <w:r w:rsidRPr="00127C53">
        <w:rPr>
          <w:rFonts w:ascii="Times New Roman" w:hAnsi="Times New Roman"/>
          <w:sz w:val="28"/>
          <w:szCs w:val="28"/>
        </w:rPr>
        <w:t>ГОСТ 7.32-2001. Отчет о научно-исследовательской работе. Структура и правила оформления.</w:t>
      </w:r>
    </w:p>
    <w:p w14:paraId="45E222AE" w14:textId="77777777" w:rsidR="0044682F" w:rsidRPr="00127C53" w:rsidRDefault="0044682F" w:rsidP="00A16913">
      <w:pPr>
        <w:autoSpaceDE w:val="0"/>
        <w:autoSpaceDN w:val="0"/>
        <w:adjustRightInd w:val="0"/>
        <w:spacing w:after="0" w:line="240" w:lineRule="auto"/>
        <w:ind w:firstLine="567"/>
        <w:jc w:val="both"/>
        <w:rPr>
          <w:rFonts w:ascii="Times New Roman" w:hAnsi="Times New Roman"/>
          <w:sz w:val="28"/>
          <w:szCs w:val="28"/>
        </w:rPr>
      </w:pPr>
      <w:r w:rsidRPr="00127C53">
        <w:rPr>
          <w:rFonts w:ascii="Times New Roman" w:hAnsi="Times New Roman"/>
          <w:sz w:val="28"/>
          <w:szCs w:val="28"/>
        </w:rPr>
        <w:t>ГОСТ 7.1-2003. Библиографическая запись. Библиографическое описание. Общие требования и правила составления.</w:t>
      </w:r>
    </w:p>
    <w:p w14:paraId="0F594BD9" w14:textId="37C86D20" w:rsidR="00EE5548" w:rsidRPr="00AD71FF" w:rsidRDefault="00EE5548" w:rsidP="00A16913">
      <w:pPr>
        <w:shd w:val="clear" w:color="auto" w:fill="FEFEFE"/>
        <w:spacing w:after="0" w:line="240" w:lineRule="auto"/>
        <w:ind w:firstLine="567"/>
        <w:jc w:val="both"/>
        <w:rPr>
          <w:rFonts w:ascii="Times New Roman" w:eastAsia="Times New Roman" w:hAnsi="Times New Roman"/>
          <w:color w:val="000000" w:themeColor="text1"/>
          <w:sz w:val="28"/>
          <w:szCs w:val="28"/>
        </w:rPr>
      </w:pPr>
      <w:r w:rsidRPr="00AD71FF">
        <w:rPr>
          <w:rFonts w:ascii="Times New Roman" w:eastAsia="Times New Roman" w:hAnsi="Times New Roman"/>
          <w:color w:val="000000" w:themeColor="text1"/>
          <w:sz w:val="28"/>
          <w:szCs w:val="28"/>
        </w:rPr>
        <w:t>ГОСТ Р 51901.16-2005 (МЭК 61164:1995)</w:t>
      </w:r>
      <w:r w:rsidR="00A16913" w:rsidRPr="00AD71FF">
        <w:rPr>
          <w:rFonts w:ascii="Times New Roman" w:eastAsia="Times New Roman" w:hAnsi="Times New Roman"/>
          <w:color w:val="000000" w:themeColor="text1"/>
          <w:sz w:val="28"/>
          <w:szCs w:val="28"/>
        </w:rPr>
        <w:t>.</w:t>
      </w:r>
      <w:r w:rsidRPr="00AD71FF">
        <w:rPr>
          <w:rFonts w:ascii="Times New Roman" w:eastAsia="Times New Roman" w:hAnsi="Times New Roman"/>
          <w:color w:val="000000" w:themeColor="text1"/>
          <w:sz w:val="28"/>
          <w:szCs w:val="28"/>
        </w:rPr>
        <w:t xml:space="preserve"> Менеджмент риска. Повышение надежности. Статистические критерии и методы оценки</w:t>
      </w:r>
      <w:r w:rsidR="00A16913" w:rsidRPr="00AD71FF">
        <w:rPr>
          <w:rFonts w:ascii="Times New Roman" w:eastAsia="Times New Roman" w:hAnsi="Times New Roman"/>
          <w:color w:val="000000" w:themeColor="text1"/>
          <w:sz w:val="28"/>
          <w:szCs w:val="28"/>
        </w:rPr>
        <w:t>.</w:t>
      </w:r>
    </w:p>
    <w:p w14:paraId="6FBF871D" w14:textId="1F5916B2" w:rsidR="00EE5548" w:rsidRPr="00AD71FF" w:rsidRDefault="00EE5548" w:rsidP="00A16913">
      <w:pPr>
        <w:shd w:val="clear" w:color="auto" w:fill="FEFEFE"/>
        <w:spacing w:after="0" w:line="240" w:lineRule="auto"/>
        <w:ind w:firstLine="567"/>
        <w:jc w:val="both"/>
        <w:rPr>
          <w:rFonts w:ascii="Times New Roman" w:eastAsia="Times New Roman" w:hAnsi="Times New Roman"/>
          <w:color w:val="000000" w:themeColor="text1"/>
          <w:sz w:val="28"/>
          <w:szCs w:val="28"/>
        </w:rPr>
      </w:pPr>
      <w:r w:rsidRPr="00AD71FF">
        <w:rPr>
          <w:rFonts w:ascii="Times New Roman" w:eastAsia="Times New Roman" w:hAnsi="Times New Roman"/>
          <w:color w:val="000000" w:themeColor="text1"/>
          <w:sz w:val="28"/>
          <w:szCs w:val="28"/>
        </w:rPr>
        <w:t>ГОСТ 50.1.060-2006</w:t>
      </w:r>
      <w:r w:rsidR="00A16913" w:rsidRPr="00AD71FF">
        <w:rPr>
          <w:rFonts w:ascii="Times New Roman" w:eastAsia="Times New Roman" w:hAnsi="Times New Roman"/>
          <w:color w:val="000000" w:themeColor="text1"/>
          <w:sz w:val="28"/>
          <w:szCs w:val="28"/>
        </w:rPr>
        <w:t>.</w:t>
      </w:r>
      <w:r w:rsidRPr="00AD71FF">
        <w:rPr>
          <w:rFonts w:ascii="Times New Roman" w:eastAsia="Times New Roman" w:hAnsi="Times New Roman"/>
          <w:color w:val="000000" w:themeColor="text1"/>
          <w:sz w:val="28"/>
          <w:szCs w:val="28"/>
        </w:rPr>
        <w:t xml:space="preserve"> Статистические методы. Руководство по использованию оценок повторяемости, воспроизводимости и правильности при оценке неопределенности измерений. </w:t>
      </w:r>
    </w:p>
    <w:p w14:paraId="21AF6816" w14:textId="7CEACAAF" w:rsidR="00A100BA" w:rsidRPr="00A100BA" w:rsidRDefault="00A100BA" w:rsidP="00A16913">
      <w:pPr>
        <w:shd w:val="clear" w:color="auto" w:fill="FEFEFE"/>
        <w:spacing w:after="0" w:line="240" w:lineRule="auto"/>
        <w:ind w:firstLine="567"/>
        <w:jc w:val="both"/>
        <w:rPr>
          <w:rFonts w:ascii="Times New Roman" w:eastAsiaTheme="minorHAnsi" w:hAnsi="Times New Roman"/>
          <w:color w:val="000000"/>
          <w:sz w:val="28"/>
          <w:szCs w:val="28"/>
        </w:rPr>
      </w:pPr>
      <w:r w:rsidRPr="00A100BA">
        <w:rPr>
          <w:rFonts w:ascii="Times New Roman" w:eastAsiaTheme="minorHAnsi" w:hAnsi="Times New Roman"/>
          <w:color w:val="000000"/>
          <w:sz w:val="28"/>
          <w:szCs w:val="28"/>
        </w:rPr>
        <w:t>ГОСТ 2.701–2008 ЕСКД. Схемы. Виды и типы. Общие требовани</w:t>
      </w:r>
      <w:r>
        <w:rPr>
          <w:rFonts w:ascii="Times New Roman" w:eastAsiaTheme="minorHAnsi" w:hAnsi="Times New Roman"/>
          <w:color w:val="000000"/>
          <w:sz w:val="28"/>
          <w:szCs w:val="28"/>
        </w:rPr>
        <w:t>я</w:t>
      </w:r>
      <w:r w:rsidR="00A16913">
        <w:rPr>
          <w:rFonts w:ascii="Times New Roman" w:eastAsiaTheme="minorHAnsi" w:hAnsi="Times New Roman"/>
          <w:color w:val="000000"/>
          <w:sz w:val="28"/>
          <w:szCs w:val="28"/>
        </w:rPr>
        <w:t>.</w:t>
      </w:r>
    </w:p>
    <w:p w14:paraId="6138D3E8" w14:textId="2740D2FC" w:rsidR="00EE5548" w:rsidRPr="00AD71FF" w:rsidRDefault="00EE5548" w:rsidP="00A16913">
      <w:pPr>
        <w:shd w:val="clear" w:color="auto" w:fill="FEFEFE"/>
        <w:spacing w:after="0" w:line="240" w:lineRule="auto"/>
        <w:ind w:firstLine="567"/>
        <w:jc w:val="both"/>
        <w:rPr>
          <w:rFonts w:ascii="Times New Roman" w:eastAsia="Times New Roman" w:hAnsi="Times New Roman"/>
          <w:color w:val="000000" w:themeColor="text1"/>
          <w:sz w:val="28"/>
          <w:szCs w:val="28"/>
        </w:rPr>
      </w:pPr>
      <w:r w:rsidRPr="00AD71FF">
        <w:rPr>
          <w:rFonts w:ascii="Times New Roman" w:eastAsia="Times New Roman" w:hAnsi="Times New Roman"/>
          <w:color w:val="000000" w:themeColor="text1"/>
          <w:sz w:val="28"/>
          <w:szCs w:val="28"/>
        </w:rPr>
        <w:t xml:space="preserve">ГОСТ Р 27.001-2009. Надёжность в технике (ССНТ). Система управления надёжностью. </w:t>
      </w:r>
    </w:p>
    <w:p w14:paraId="5C2642CC" w14:textId="2785C546" w:rsidR="00005DA3" w:rsidRPr="00005DA3" w:rsidRDefault="00005DA3" w:rsidP="00A16913">
      <w:pPr>
        <w:autoSpaceDE w:val="0"/>
        <w:autoSpaceDN w:val="0"/>
        <w:adjustRightInd w:val="0"/>
        <w:spacing w:after="0" w:line="240" w:lineRule="auto"/>
        <w:ind w:firstLine="567"/>
        <w:jc w:val="both"/>
        <w:rPr>
          <w:rFonts w:ascii="Times New Roman" w:eastAsiaTheme="minorHAnsi" w:hAnsi="Times New Roman"/>
          <w:color w:val="000000"/>
          <w:sz w:val="28"/>
          <w:szCs w:val="28"/>
        </w:rPr>
      </w:pPr>
      <w:r w:rsidRPr="00005DA3">
        <w:rPr>
          <w:rFonts w:ascii="Times New Roman" w:eastAsiaTheme="minorHAnsi" w:hAnsi="Times New Roman"/>
          <w:color w:val="000000"/>
          <w:sz w:val="28"/>
          <w:szCs w:val="28"/>
        </w:rPr>
        <w:t>ГОСТ 27.410</w:t>
      </w:r>
      <w:r w:rsidR="00820C72">
        <w:rPr>
          <w:rFonts w:ascii="Times New Roman" w:eastAsiaTheme="minorHAnsi" w:hAnsi="Times New Roman"/>
          <w:color w:val="000000"/>
          <w:sz w:val="28"/>
          <w:szCs w:val="28"/>
        </w:rPr>
        <w:t xml:space="preserve">-2009. </w:t>
      </w:r>
      <w:r w:rsidRPr="00005DA3">
        <w:rPr>
          <w:rFonts w:ascii="Times New Roman" w:eastAsiaTheme="minorHAnsi" w:hAnsi="Times New Roman"/>
          <w:color w:val="000000"/>
          <w:sz w:val="28"/>
          <w:szCs w:val="28"/>
        </w:rPr>
        <w:t>Методы контроля показателей и планы контрольных испытаний на надежность</w:t>
      </w:r>
      <w:r w:rsidR="00A16913">
        <w:rPr>
          <w:rFonts w:ascii="Times New Roman" w:eastAsiaTheme="minorHAnsi" w:hAnsi="Times New Roman"/>
          <w:color w:val="000000"/>
          <w:sz w:val="28"/>
          <w:szCs w:val="28"/>
        </w:rPr>
        <w:t>.</w:t>
      </w:r>
      <w:r w:rsidRPr="00005DA3">
        <w:rPr>
          <w:rFonts w:ascii="Times New Roman" w:eastAsiaTheme="minorHAnsi" w:hAnsi="Times New Roman"/>
          <w:color w:val="000000"/>
          <w:sz w:val="28"/>
          <w:szCs w:val="28"/>
        </w:rPr>
        <w:t xml:space="preserve"> </w:t>
      </w:r>
    </w:p>
    <w:p w14:paraId="42DD6BF1" w14:textId="1F0F42E3" w:rsidR="00005DA3" w:rsidRPr="00005DA3" w:rsidRDefault="00005DA3" w:rsidP="00A16913">
      <w:pPr>
        <w:autoSpaceDE w:val="0"/>
        <w:autoSpaceDN w:val="0"/>
        <w:adjustRightInd w:val="0"/>
        <w:spacing w:after="0" w:line="240" w:lineRule="auto"/>
        <w:ind w:firstLine="567"/>
        <w:jc w:val="both"/>
        <w:rPr>
          <w:rFonts w:ascii="Times New Roman" w:eastAsiaTheme="minorHAnsi" w:hAnsi="Times New Roman"/>
          <w:color w:val="000000"/>
          <w:sz w:val="28"/>
          <w:szCs w:val="28"/>
        </w:rPr>
      </w:pPr>
      <w:r w:rsidRPr="00005DA3">
        <w:rPr>
          <w:rFonts w:ascii="Times New Roman" w:eastAsiaTheme="minorHAnsi" w:hAnsi="Times New Roman"/>
          <w:color w:val="000000"/>
          <w:sz w:val="28"/>
          <w:szCs w:val="28"/>
        </w:rPr>
        <w:t>ГОСТ Р 51901.16-2005 (МЭК 61164:1995)</w:t>
      </w:r>
      <w:r w:rsidR="00A16913">
        <w:rPr>
          <w:rFonts w:ascii="Times New Roman" w:eastAsiaTheme="minorHAnsi" w:hAnsi="Times New Roman"/>
          <w:color w:val="000000"/>
          <w:sz w:val="28"/>
          <w:szCs w:val="28"/>
        </w:rPr>
        <w:t>.</w:t>
      </w:r>
      <w:r w:rsidRPr="00005DA3">
        <w:rPr>
          <w:rFonts w:ascii="Times New Roman" w:eastAsiaTheme="minorHAnsi" w:hAnsi="Times New Roman"/>
          <w:color w:val="000000"/>
          <w:sz w:val="28"/>
          <w:szCs w:val="28"/>
        </w:rPr>
        <w:t xml:space="preserve"> Менеджмент риска. Повышение надежности. Статистические критерии и методы оценки</w:t>
      </w:r>
      <w:r w:rsidR="00A16913">
        <w:rPr>
          <w:rFonts w:ascii="Times New Roman" w:eastAsiaTheme="minorHAnsi" w:hAnsi="Times New Roman"/>
          <w:color w:val="000000"/>
          <w:sz w:val="28"/>
          <w:szCs w:val="28"/>
        </w:rPr>
        <w:t>.</w:t>
      </w:r>
      <w:r w:rsidRPr="00005DA3">
        <w:rPr>
          <w:rFonts w:ascii="Times New Roman" w:eastAsiaTheme="minorHAnsi" w:hAnsi="Times New Roman"/>
          <w:color w:val="000000"/>
          <w:sz w:val="28"/>
          <w:szCs w:val="28"/>
        </w:rPr>
        <w:t xml:space="preserve"> </w:t>
      </w:r>
    </w:p>
    <w:p w14:paraId="4382E29A" w14:textId="79F9AC7F" w:rsidR="00005DA3" w:rsidRPr="00005DA3" w:rsidRDefault="00005DA3" w:rsidP="00A16913">
      <w:pPr>
        <w:autoSpaceDE w:val="0"/>
        <w:autoSpaceDN w:val="0"/>
        <w:adjustRightInd w:val="0"/>
        <w:spacing w:after="0" w:line="240" w:lineRule="auto"/>
        <w:ind w:firstLine="567"/>
        <w:jc w:val="both"/>
        <w:rPr>
          <w:rFonts w:ascii="Times New Roman" w:eastAsiaTheme="minorHAnsi" w:hAnsi="Times New Roman"/>
          <w:color w:val="000000"/>
          <w:sz w:val="28"/>
          <w:szCs w:val="28"/>
        </w:rPr>
      </w:pPr>
      <w:r w:rsidRPr="00005DA3">
        <w:rPr>
          <w:rFonts w:ascii="Times New Roman" w:eastAsiaTheme="minorHAnsi" w:hAnsi="Times New Roman"/>
          <w:color w:val="000000"/>
          <w:sz w:val="28"/>
          <w:szCs w:val="28"/>
        </w:rPr>
        <w:t xml:space="preserve">ГОСТ Р 27.001-2009. Надёжность в технике (ССНТ). Система управления надёжностью. </w:t>
      </w:r>
    </w:p>
    <w:p w14:paraId="0F3C16EC" w14:textId="77777777" w:rsidR="00820C72" w:rsidRPr="001016CF" w:rsidRDefault="00005DA3" w:rsidP="00A16913">
      <w:pPr>
        <w:shd w:val="clear" w:color="auto" w:fill="FEFEFE"/>
        <w:spacing w:after="0" w:line="240" w:lineRule="auto"/>
        <w:ind w:firstLine="567"/>
        <w:jc w:val="both"/>
        <w:rPr>
          <w:rFonts w:ascii="Times New Roman" w:eastAsiaTheme="minorHAnsi" w:hAnsi="Times New Roman"/>
          <w:color w:val="000000"/>
          <w:sz w:val="28"/>
          <w:szCs w:val="28"/>
        </w:rPr>
      </w:pPr>
      <w:r w:rsidRPr="00005DA3">
        <w:rPr>
          <w:rFonts w:ascii="Times New Roman" w:eastAsiaTheme="minorHAnsi" w:hAnsi="Times New Roman"/>
          <w:color w:val="000000"/>
          <w:sz w:val="28"/>
          <w:szCs w:val="28"/>
        </w:rPr>
        <w:t xml:space="preserve">ГОСТ 31553-2012. Погрузчики малогабаритные с бортовым поворотом. </w:t>
      </w:r>
      <w:r w:rsidRPr="001016CF">
        <w:rPr>
          <w:rFonts w:ascii="Times New Roman" w:eastAsiaTheme="minorHAnsi" w:hAnsi="Times New Roman"/>
          <w:color w:val="000000"/>
          <w:sz w:val="28"/>
          <w:szCs w:val="28"/>
        </w:rPr>
        <w:t xml:space="preserve">Общие технические условия. </w:t>
      </w:r>
    </w:p>
    <w:p w14:paraId="0F482192" w14:textId="61082952" w:rsidR="00A100BA" w:rsidRPr="00A100BA" w:rsidRDefault="00A100BA" w:rsidP="00A16913">
      <w:pPr>
        <w:shd w:val="clear" w:color="auto" w:fill="FEFEFE"/>
        <w:spacing w:after="0" w:line="240" w:lineRule="auto"/>
        <w:ind w:firstLine="567"/>
        <w:jc w:val="both"/>
        <w:rPr>
          <w:rFonts w:ascii="Times New Roman" w:eastAsiaTheme="minorHAnsi" w:hAnsi="Times New Roman"/>
          <w:color w:val="000000"/>
          <w:sz w:val="28"/>
          <w:szCs w:val="28"/>
        </w:rPr>
      </w:pPr>
      <w:r w:rsidRPr="00A100BA">
        <w:rPr>
          <w:rFonts w:ascii="Times New Roman" w:eastAsiaTheme="minorHAnsi" w:hAnsi="Times New Roman"/>
          <w:color w:val="000000"/>
          <w:sz w:val="28"/>
          <w:szCs w:val="28"/>
        </w:rPr>
        <w:t>ГОСТ 2.103–2013</w:t>
      </w:r>
      <w:r w:rsidR="00A16913">
        <w:rPr>
          <w:rFonts w:ascii="Times New Roman" w:eastAsiaTheme="minorHAnsi" w:hAnsi="Times New Roman"/>
          <w:color w:val="000000"/>
          <w:sz w:val="28"/>
          <w:szCs w:val="28"/>
        </w:rPr>
        <w:t xml:space="preserve">. </w:t>
      </w:r>
      <w:r w:rsidRPr="00A100BA">
        <w:rPr>
          <w:rFonts w:ascii="Times New Roman" w:eastAsiaTheme="minorHAnsi" w:hAnsi="Times New Roman"/>
          <w:color w:val="000000"/>
          <w:sz w:val="28"/>
          <w:szCs w:val="28"/>
        </w:rPr>
        <w:t>ЕСКД. Стадии разработки.</w:t>
      </w:r>
    </w:p>
    <w:p w14:paraId="5D3C9C9A" w14:textId="77777777" w:rsidR="00A100BA" w:rsidRDefault="00820C72" w:rsidP="00A16913">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ГОСТ 27.002-2015. </w:t>
      </w:r>
      <w:r w:rsidRPr="00D315EA">
        <w:rPr>
          <w:rFonts w:ascii="Times New Roman" w:hAnsi="Times New Roman"/>
          <w:sz w:val="28"/>
          <w:szCs w:val="28"/>
        </w:rPr>
        <w:t>Надежность в техни</w:t>
      </w:r>
      <w:r>
        <w:rPr>
          <w:rFonts w:ascii="Times New Roman" w:hAnsi="Times New Roman"/>
          <w:sz w:val="28"/>
          <w:szCs w:val="28"/>
        </w:rPr>
        <w:t>ке (ССНТ) Термины и определения.</w:t>
      </w:r>
    </w:p>
    <w:p w14:paraId="7950B37B" w14:textId="32D6085A" w:rsidR="00820C72" w:rsidRPr="00AD71FF" w:rsidRDefault="00820C72" w:rsidP="00A16913">
      <w:pPr>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rPr>
        <w:t xml:space="preserve">СНиП III-10-75. </w:t>
      </w:r>
      <w:r w:rsidRPr="0038768B">
        <w:rPr>
          <w:rFonts w:ascii="Times New Roman" w:hAnsi="Times New Roman"/>
          <w:sz w:val="28"/>
          <w:szCs w:val="28"/>
        </w:rPr>
        <w:t>Часть III</w:t>
      </w:r>
      <w:r w:rsidR="00A16913">
        <w:rPr>
          <w:rFonts w:ascii="Times New Roman" w:hAnsi="Times New Roman"/>
          <w:sz w:val="28"/>
          <w:szCs w:val="28"/>
        </w:rPr>
        <w:t xml:space="preserve">. </w:t>
      </w:r>
      <w:r w:rsidRPr="0038768B">
        <w:rPr>
          <w:rFonts w:ascii="Times New Roman" w:hAnsi="Times New Roman"/>
          <w:sz w:val="28"/>
          <w:szCs w:val="28"/>
        </w:rPr>
        <w:t>П</w:t>
      </w:r>
      <w:r>
        <w:rPr>
          <w:rFonts w:ascii="Times New Roman" w:hAnsi="Times New Roman"/>
          <w:sz w:val="28"/>
          <w:szCs w:val="28"/>
        </w:rPr>
        <w:t>равила производства и приёмки работ.</w:t>
      </w:r>
    </w:p>
    <w:p w14:paraId="28027956" w14:textId="7E63BF80" w:rsidR="00820C72" w:rsidRPr="00AD71FF" w:rsidRDefault="00820C72" w:rsidP="00A16913">
      <w:pPr>
        <w:autoSpaceDE w:val="0"/>
        <w:autoSpaceDN w:val="0"/>
        <w:adjustRightInd w:val="0"/>
        <w:spacing w:after="0" w:line="240" w:lineRule="auto"/>
        <w:ind w:firstLine="567"/>
        <w:jc w:val="both"/>
        <w:rPr>
          <w:rFonts w:ascii="Times New Roman" w:hAnsi="Times New Roman"/>
          <w:color w:val="000000" w:themeColor="text1"/>
          <w:sz w:val="28"/>
          <w:szCs w:val="28"/>
          <w:shd w:val="clear" w:color="auto" w:fill="FFFFFF"/>
        </w:rPr>
      </w:pPr>
      <w:r w:rsidRPr="00AD71FF">
        <w:rPr>
          <w:rFonts w:ascii="Times New Roman" w:hAnsi="Times New Roman"/>
          <w:color w:val="000000" w:themeColor="text1"/>
          <w:sz w:val="28"/>
          <w:szCs w:val="28"/>
          <w:shd w:val="clear" w:color="auto" w:fill="FFFFFF"/>
        </w:rPr>
        <w:t>РД 24.220.03 – 90. Машины строительные и дорожные.</w:t>
      </w:r>
      <w:r w:rsidR="00A16913" w:rsidRPr="00AD71FF">
        <w:rPr>
          <w:rFonts w:ascii="Times New Roman" w:hAnsi="Times New Roman"/>
          <w:color w:val="000000" w:themeColor="text1"/>
          <w:sz w:val="28"/>
          <w:szCs w:val="28"/>
          <w:shd w:val="clear" w:color="auto" w:fill="FFFFFF"/>
        </w:rPr>
        <w:t xml:space="preserve"> </w:t>
      </w:r>
      <w:r w:rsidRPr="00AD71FF">
        <w:rPr>
          <w:rFonts w:ascii="Times New Roman" w:hAnsi="Times New Roman"/>
          <w:color w:val="000000" w:themeColor="text1"/>
          <w:sz w:val="28"/>
          <w:szCs w:val="28"/>
          <w:shd w:val="clear" w:color="auto" w:fill="FFFFFF"/>
        </w:rPr>
        <w:t>Нормы</w:t>
      </w:r>
      <w:r w:rsidR="00A16913" w:rsidRPr="00AD71FF">
        <w:rPr>
          <w:rFonts w:ascii="Times New Roman" w:hAnsi="Times New Roman"/>
          <w:color w:val="000000" w:themeColor="text1"/>
          <w:sz w:val="28"/>
          <w:szCs w:val="28"/>
          <w:shd w:val="clear" w:color="auto" w:fill="FFFFFF"/>
        </w:rPr>
        <w:t xml:space="preserve"> </w:t>
      </w:r>
      <w:r w:rsidRPr="00AD71FF">
        <w:rPr>
          <w:rFonts w:ascii="Times New Roman" w:hAnsi="Times New Roman"/>
          <w:color w:val="000000" w:themeColor="text1"/>
          <w:sz w:val="28"/>
          <w:szCs w:val="28"/>
          <w:shd w:val="clear" w:color="auto" w:fill="FFFFFF"/>
        </w:rPr>
        <w:t>расчета.</w:t>
      </w:r>
      <w:r w:rsidRPr="00AD71FF">
        <w:rPr>
          <w:rFonts w:ascii="Times New Roman" w:hAnsi="Times New Roman"/>
          <w:color w:val="000000" w:themeColor="text1"/>
          <w:sz w:val="28"/>
          <w:szCs w:val="28"/>
          <w:shd w:val="clear" w:color="auto" w:fill="FFFFFF"/>
          <w:lang w:val="en-US"/>
        </w:rPr>
        <w:t> </w:t>
      </w:r>
    </w:p>
    <w:p w14:paraId="01F59144" w14:textId="77777777" w:rsidR="0038768B" w:rsidRDefault="0038768B" w:rsidP="00A16913">
      <w:pPr>
        <w:spacing w:after="0" w:line="240" w:lineRule="auto"/>
        <w:ind w:firstLine="567"/>
        <w:jc w:val="both"/>
        <w:rPr>
          <w:rFonts w:ascii="Times New Roman" w:hAnsi="Times New Roman"/>
          <w:sz w:val="28"/>
          <w:szCs w:val="28"/>
        </w:rPr>
      </w:pPr>
    </w:p>
    <w:p w14:paraId="44D299F2" w14:textId="77777777" w:rsidR="00D97668" w:rsidRDefault="00D97668" w:rsidP="00A16913">
      <w:pPr>
        <w:spacing w:after="0" w:line="240" w:lineRule="auto"/>
        <w:rPr>
          <w:rFonts w:ascii="Times New Roman" w:hAnsi="Times New Roman"/>
          <w:b/>
          <w:bCs/>
          <w:sz w:val="28"/>
          <w:szCs w:val="28"/>
        </w:rPr>
      </w:pPr>
      <w:bookmarkStart w:id="1" w:name="bookmark0"/>
      <w:r>
        <w:rPr>
          <w:rFonts w:ascii="Times New Roman" w:hAnsi="Times New Roman"/>
          <w:b/>
          <w:bCs/>
          <w:sz w:val="28"/>
          <w:szCs w:val="28"/>
        </w:rPr>
        <w:br w:type="page"/>
      </w:r>
    </w:p>
    <w:p w14:paraId="5E68B441" w14:textId="77777777" w:rsidR="0044682F" w:rsidRPr="00A16913" w:rsidRDefault="0044682F" w:rsidP="00A16913">
      <w:pPr>
        <w:pStyle w:val="1"/>
        <w:spacing w:before="0" w:line="240" w:lineRule="auto"/>
        <w:jc w:val="center"/>
        <w:rPr>
          <w:rFonts w:ascii="Times New Roman" w:hAnsi="Times New Roman"/>
          <w:b/>
          <w:color w:val="000000" w:themeColor="text1"/>
          <w:sz w:val="28"/>
          <w:szCs w:val="28"/>
          <w:lang w:eastAsia="kk-KZ"/>
        </w:rPr>
      </w:pPr>
      <w:r w:rsidRPr="00A16913">
        <w:rPr>
          <w:rFonts w:ascii="Times New Roman" w:hAnsi="Times New Roman"/>
          <w:b/>
          <w:color w:val="000000" w:themeColor="text1"/>
          <w:sz w:val="28"/>
          <w:szCs w:val="28"/>
          <w:lang w:eastAsia="kk-KZ"/>
        </w:rPr>
        <w:lastRenderedPageBreak/>
        <w:t>ОПРЕДЕЛЕНИЯ</w:t>
      </w:r>
    </w:p>
    <w:bookmarkEnd w:id="1"/>
    <w:p w14:paraId="71D7FC33" w14:textId="77777777" w:rsidR="0044682F" w:rsidRPr="00127C53" w:rsidRDefault="0044682F" w:rsidP="00A16913">
      <w:pPr>
        <w:spacing w:after="0" w:line="240" w:lineRule="auto"/>
        <w:jc w:val="center"/>
        <w:rPr>
          <w:rFonts w:ascii="Times New Roman" w:hAnsi="Times New Roman"/>
          <w:b/>
          <w:bCs/>
          <w:sz w:val="28"/>
          <w:szCs w:val="28"/>
        </w:rPr>
      </w:pPr>
    </w:p>
    <w:p w14:paraId="05F32186" w14:textId="77777777" w:rsidR="00D97668" w:rsidRDefault="00D97668" w:rsidP="00A16913">
      <w:pPr>
        <w:spacing w:after="0" w:line="240" w:lineRule="auto"/>
        <w:ind w:firstLine="709"/>
        <w:jc w:val="both"/>
        <w:rPr>
          <w:rFonts w:ascii="Times New Roman" w:hAnsi="Times New Roman"/>
          <w:sz w:val="28"/>
          <w:szCs w:val="28"/>
        </w:rPr>
      </w:pPr>
      <w:r w:rsidRPr="00127C53">
        <w:rPr>
          <w:rFonts w:ascii="Times New Roman" w:hAnsi="Times New Roman"/>
          <w:sz w:val="28"/>
          <w:szCs w:val="28"/>
        </w:rPr>
        <w:t xml:space="preserve">В настоящей диссертации </w:t>
      </w:r>
      <w:r>
        <w:rPr>
          <w:rFonts w:ascii="Times New Roman" w:hAnsi="Times New Roman"/>
          <w:sz w:val="28"/>
          <w:szCs w:val="28"/>
        </w:rPr>
        <w:t>применяют следующие термины с соответствующими определениями</w:t>
      </w:r>
      <w:r w:rsidRPr="00127C53">
        <w:rPr>
          <w:rFonts w:ascii="Times New Roman" w:hAnsi="Times New Roman"/>
          <w:sz w:val="28"/>
          <w:szCs w:val="28"/>
        </w:rPr>
        <w:t>:</w:t>
      </w:r>
    </w:p>
    <w:p w14:paraId="1D6EE6E5" w14:textId="77777777" w:rsidR="00DA3081" w:rsidRPr="00DA3081" w:rsidRDefault="00DA3081"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Анализ состояния</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процесс оценки текущего состояния </w:t>
      </w:r>
      <w:r w:rsidR="006564D8">
        <w:rPr>
          <w:rFonts w:ascii="Times New Roman" w:hAnsi="Times New Roman"/>
          <w:sz w:val="28"/>
          <w:szCs w:val="28"/>
        </w:rPr>
        <w:t xml:space="preserve">технологических машин </w:t>
      </w:r>
      <w:r w:rsidRPr="00DA3081">
        <w:rPr>
          <w:rFonts w:ascii="Times New Roman" w:hAnsi="Times New Roman"/>
          <w:sz w:val="28"/>
          <w:szCs w:val="28"/>
        </w:rPr>
        <w:t>с целью выявления потенциальных проблем и разработки рекомендаций по их устранению</w:t>
      </w:r>
      <w:r w:rsidR="006564D8">
        <w:rPr>
          <w:rFonts w:ascii="Times New Roman" w:hAnsi="Times New Roman"/>
          <w:sz w:val="28"/>
          <w:szCs w:val="28"/>
          <w:shd w:val="clear" w:color="auto" w:fill="FFFFFF"/>
        </w:rPr>
        <w:t>.</w:t>
      </w:r>
    </w:p>
    <w:p w14:paraId="429CAE17" w14:textId="77777777" w:rsidR="00DA3081" w:rsidRPr="00DA3081" w:rsidRDefault="00DA3081"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Безопасность эксплуатации</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состояние, при котором </w:t>
      </w:r>
      <w:r w:rsidR="006564D8">
        <w:rPr>
          <w:rFonts w:ascii="Times New Roman" w:hAnsi="Times New Roman"/>
          <w:sz w:val="28"/>
          <w:szCs w:val="28"/>
        </w:rPr>
        <w:t>технологические машины</w:t>
      </w:r>
      <w:r w:rsidRPr="00DA3081">
        <w:rPr>
          <w:rFonts w:ascii="Times New Roman" w:hAnsi="Times New Roman"/>
          <w:sz w:val="28"/>
          <w:szCs w:val="28"/>
        </w:rPr>
        <w:t xml:space="preserve"> и процессы их использования минимизируют риск аварий, повреждений и травм</w:t>
      </w:r>
      <w:r w:rsidR="006564D8">
        <w:rPr>
          <w:rFonts w:ascii="Times New Roman" w:hAnsi="Times New Roman"/>
          <w:sz w:val="28"/>
          <w:szCs w:val="28"/>
          <w:shd w:val="clear" w:color="auto" w:fill="FFFFFF"/>
        </w:rPr>
        <w:t>.</w:t>
      </w:r>
    </w:p>
    <w:p w14:paraId="0FCF8C77" w14:textId="77777777" w:rsidR="00DA3081" w:rsidRDefault="00DA3081" w:rsidP="00A16913">
      <w:pPr>
        <w:spacing w:after="0" w:line="240" w:lineRule="auto"/>
        <w:ind w:firstLine="709"/>
        <w:jc w:val="both"/>
        <w:rPr>
          <w:rFonts w:ascii="Times New Roman" w:hAnsi="Times New Roman"/>
          <w:sz w:val="28"/>
          <w:szCs w:val="28"/>
          <w:shd w:val="clear" w:color="auto" w:fill="FFFFFF"/>
        </w:rPr>
      </w:pPr>
      <w:r w:rsidRPr="00A16913">
        <w:rPr>
          <w:rFonts w:ascii="Times New Roman" w:hAnsi="Times New Roman"/>
          <w:b/>
          <w:bCs/>
          <w:sz w:val="28"/>
          <w:szCs w:val="28"/>
        </w:rPr>
        <w:t>Благоустройство</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комплекс мероприятий по улучшению городской инфраструктуры, включая озеленение, установку уличной мебели, освещение и другие элементы, повышающие комфорт и безопасность городской среды</w:t>
      </w:r>
      <w:r w:rsidR="006564D8">
        <w:rPr>
          <w:rFonts w:ascii="Times New Roman" w:hAnsi="Times New Roman"/>
          <w:sz w:val="28"/>
          <w:szCs w:val="28"/>
          <w:shd w:val="clear" w:color="auto" w:fill="FFFFFF"/>
        </w:rPr>
        <w:t>.</w:t>
      </w:r>
    </w:p>
    <w:p w14:paraId="284C581F" w14:textId="77777777" w:rsidR="002A0E9B" w:rsidRDefault="003B233F" w:rsidP="00A16913">
      <w:pPr>
        <w:spacing w:after="0" w:line="240" w:lineRule="auto"/>
        <w:ind w:firstLine="709"/>
        <w:jc w:val="both"/>
        <w:rPr>
          <w:rFonts w:ascii="Times New Roman" w:hAnsi="Times New Roman"/>
          <w:sz w:val="28"/>
          <w:szCs w:val="28"/>
          <w:shd w:val="clear" w:color="auto" w:fill="FFFFFF"/>
        </w:rPr>
      </w:pPr>
      <w:r w:rsidRPr="00A16913">
        <w:rPr>
          <w:rFonts w:ascii="Times New Roman" w:hAnsi="Times New Roman"/>
          <w:b/>
          <w:sz w:val="28"/>
          <w:szCs w:val="28"/>
          <w:shd w:val="clear" w:color="auto" w:fill="FFFFFF"/>
        </w:rPr>
        <w:t>Быстросменность рабочего оборудования</w:t>
      </w:r>
      <w:r>
        <w:rPr>
          <w:rFonts w:ascii="Times New Roman" w:hAnsi="Times New Roman"/>
          <w:sz w:val="28"/>
          <w:szCs w:val="28"/>
          <w:shd w:val="clear" w:color="auto" w:fill="FFFFFF"/>
        </w:rPr>
        <w:t xml:space="preserve"> </w:t>
      </w:r>
      <w:r w:rsidR="006564D8">
        <w:rPr>
          <w:rFonts w:ascii="Times New Roman" w:hAnsi="Times New Roman"/>
          <w:sz w:val="28"/>
          <w:szCs w:val="28"/>
          <w:shd w:val="clear" w:color="auto" w:fill="FFFFFF"/>
        </w:rPr>
        <w:t>– смена рабочего оборудования за короткий промежуток времени, обусловленный необходимостью сократить время простоя технологической машины.</w:t>
      </w:r>
    </w:p>
    <w:p w14:paraId="13DD5B28" w14:textId="77777777" w:rsidR="002A0E9B" w:rsidRDefault="002A0E9B" w:rsidP="00A16913">
      <w:pPr>
        <w:spacing w:after="0" w:line="240" w:lineRule="auto"/>
        <w:ind w:firstLine="709"/>
        <w:jc w:val="both"/>
        <w:rPr>
          <w:rFonts w:ascii="Times New Roman" w:eastAsiaTheme="minorHAnsi" w:hAnsi="Times New Roman"/>
          <w:sz w:val="28"/>
          <w:szCs w:val="28"/>
        </w:rPr>
      </w:pPr>
      <w:r w:rsidRPr="00A16913">
        <w:rPr>
          <w:rFonts w:ascii="Times New Roman" w:eastAsiaTheme="minorHAnsi" w:hAnsi="Times New Roman"/>
          <w:b/>
          <w:sz w:val="28"/>
          <w:szCs w:val="28"/>
        </w:rPr>
        <w:t>Быстросменное крепление для ТМ</w:t>
      </w:r>
      <w:r w:rsidRPr="00870E78">
        <w:rPr>
          <w:rFonts w:ascii="Times New Roman" w:eastAsiaTheme="minorHAnsi" w:hAnsi="Times New Roman"/>
          <w:sz w:val="28"/>
          <w:szCs w:val="28"/>
        </w:rPr>
        <w:t xml:space="preserve"> </w:t>
      </w:r>
      <w:r w:rsidR="006D0750">
        <w:rPr>
          <w:rFonts w:ascii="Times New Roman" w:hAnsi="Times New Roman"/>
          <w:sz w:val="28"/>
          <w:szCs w:val="28"/>
        </w:rPr>
        <w:t>–</w:t>
      </w:r>
      <w:r w:rsidRPr="00870E78">
        <w:rPr>
          <w:rFonts w:ascii="Times New Roman" w:eastAsiaTheme="minorHAnsi" w:hAnsi="Times New Roman"/>
          <w:sz w:val="28"/>
          <w:szCs w:val="28"/>
        </w:rPr>
        <w:t xml:space="preserve"> это механизм или система, </w:t>
      </w:r>
      <w:r>
        <w:rPr>
          <w:rFonts w:ascii="Times New Roman" w:eastAsiaTheme="minorHAnsi" w:hAnsi="Times New Roman"/>
          <w:sz w:val="28"/>
          <w:szCs w:val="28"/>
        </w:rPr>
        <w:t xml:space="preserve">позволяющая оперативно и </w:t>
      </w:r>
      <w:r w:rsidRPr="00870E78">
        <w:rPr>
          <w:rFonts w:ascii="Times New Roman" w:eastAsiaTheme="minorHAnsi" w:hAnsi="Times New Roman"/>
          <w:sz w:val="28"/>
          <w:szCs w:val="28"/>
        </w:rPr>
        <w:t xml:space="preserve">безопасно </w:t>
      </w:r>
      <w:r>
        <w:rPr>
          <w:rFonts w:ascii="Times New Roman" w:eastAsiaTheme="minorHAnsi" w:hAnsi="Times New Roman"/>
          <w:sz w:val="28"/>
          <w:szCs w:val="28"/>
        </w:rPr>
        <w:t>обеспечивать смену</w:t>
      </w:r>
      <w:r w:rsidRPr="00870E78">
        <w:rPr>
          <w:rFonts w:ascii="Times New Roman" w:eastAsiaTheme="minorHAnsi" w:hAnsi="Times New Roman"/>
          <w:sz w:val="28"/>
          <w:szCs w:val="28"/>
        </w:rPr>
        <w:t xml:space="preserve"> рабочие инструменты или оборудование, установ</w:t>
      </w:r>
      <w:r>
        <w:rPr>
          <w:rFonts w:ascii="Times New Roman" w:eastAsiaTheme="minorHAnsi" w:hAnsi="Times New Roman"/>
          <w:sz w:val="28"/>
          <w:szCs w:val="28"/>
        </w:rPr>
        <w:t>ленное на ТМ</w:t>
      </w:r>
      <w:r w:rsidRPr="00870E78">
        <w:rPr>
          <w:rFonts w:ascii="Times New Roman" w:eastAsiaTheme="minorHAnsi" w:hAnsi="Times New Roman"/>
          <w:sz w:val="28"/>
          <w:szCs w:val="28"/>
        </w:rPr>
        <w:t>.</w:t>
      </w:r>
    </w:p>
    <w:p w14:paraId="2DFEC25B" w14:textId="552F68A9" w:rsidR="006D0750" w:rsidRPr="002A0E9B" w:rsidRDefault="006D0750" w:rsidP="00A16913">
      <w:pPr>
        <w:spacing w:after="0" w:line="240" w:lineRule="auto"/>
        <w:ind w:firstLine="709"/>
        <w:jc w:val="both"/>
        <w:rPr>
          <w:rFonts w:ascii="Times New Roman" w:hAnsi="Times New Roman"/>
          <w:sz w:val="28"/>
          <w:szCs w:val="28"/>
          <w:shd w:val="clear" w:color="auto" w:fill="FFFFFF"/>
        </w:rPr>
      </w:pPr>
      <w:r w:rsidRPr="00A16913">
        <w:rPr>
          <w:rFonts w:ascii="Times New Roman" w:hAnsi="Times New Roman"/>
          <w:b/>
          <w:sz w:val="28"/>
          <w:szCs w:val="28"/>
        </w:rPr>
        <w:t>Комплексные технические средства</w:t>
      </w:r>
      <w:r w:rsidRPr="00DA3081">
        <w:rPr>
          <w:rFonts w:ascii="Times New Roman" w:hAnsi="Times New Roman"/>
          <w:sz w:val="28"/>
          <w:szCs w:val="28"/>
        </w:rPr>
        <w:t xml:space="preserve"> </w:t>
      </w:r>
      <w:r w:rsidR="00EF1EAE">
        <w:rPr>
          <w:rFonts w:ascii="Times New Roman" w:hAnsi="Times New Roman"/>
          <w:sz w:val="28"/>
          <w:szCs w:val="28"/>
        </w:rPr>
        <w:t>–</w:t>
      </w:r>
      <w:r w:rsidRPr="00DA3081">
        <w:rPr>
          <w:rFonts w:ascii="Times New Roman" w:hAnsi="Times New Roman"/>
          <w:sz w:val="28"/>
          <w:szCs w:val="28"/>
        </w:rPr>
        <w:t xml:space="preserve"> набор оборудования и технологий, используемых для обеспечения надежности и эффективности эксплуатации транспорта</w:t>
      </w:r>
      <w:r>
        <w:rPr>
          <w:rFonts w:ascii="Times New Roman" w:hAnsi="Times New Roman"/>
          <w:sz w:val="28"/>
          <w:szCs w:val="28"/>
        </w:rPr>
        <w:t>.</w:t>
      </w:r>
    </w:p>
    <w:p w14:paraId="2172F913" w14:textId="16CEF7EF" w:rsidR="002A0E9B" w:rsidRPr="006D0750" w:rsidRDefault="002A0E9B" w:rsidP="00A16913">
      <w:pPr>
        <w:spacing w:after="0" w:line="240" w:lineRule="auto"/>
        <w:ind w:firstLine="709"/>
        <w:jc w:val="both"/>
        <w:rPr>
          <w:rFonts w:ascii="Times New Roman" w:eastAsia="Times New Roman" w:hAnsi="Times New Roman"/>
          <w:sz w:val="28"/>
          <w:szCs w:val="28"/>
          <w:lang w:eastAsia="ru-RU"/>
        </w:rPr>
      </w:pPr>
      <w:r w:rsidRPr="00A16913">
        <w:rPr>
          <w:rFonts w:ascii="Times New Roman" w:eastAsia="Times New Roman" w:hAnsi="Times New Roman"/>
          <w:b/>
          <w:sz w:val="28"/>
          <w:szCs w:val="28"/>
          <w:lang w:eastAsia="ru-RU"/>
        </w:rPr>
        <w:t>Коэффициент готовности</w:t>
      </w:r>
      <w:r w:rsidR="006D0750">
        <w:rPr>
          <w:rFonts w:ascii="Times New Roman" w:eastAsia="Times New Roman" w:hAnsi="Times New Roman"/>
          <w:sz w:val="28"/>
          <w:szCs w:val="28"/>
          <w:lang w:eastAsia="ru-RU"/>
        </w:rPr>
        <w:t xml:space="preserve"> </w:t>
      </w:r>
      <w:r w:rsidR="006D0750">
        <w:rPr>
          <w:rFonts w:ascii="Times New Roman" w:hAnsi="Times New Roman"/>
          <w:sz w:val="28"/>
          <w:szCs w:val="28"/>
        </w:rPr>
        <w:t xml:space="preserve">– </w:t>
      </w:r>
      <w:r w:rsidRPr="003E380D">
        <w:rPr>
          <w:rFonts w:ascii="Times New Roman" w:eastAsia="Times New Roman" w:hAnsi="Times New Roman"/>
          <w:sz w:val="28"/>
          <w:szCs w:val="28"/>
          <w:lang w:eastAsia="ru-RU"/>
        </w:rPr>
        <w:t>вероятность нахож</w:t>
      </w:r>
      <w:r>
        <w:rPr>
          <w:rFonts w:ascii="Times New Roman" w:eastAsia="Times New Roman" w:hAnsi="Times New Roman"/>
          <w:sz w:val="28"/>
          <w:szCs w:val="28"/>
          <w:lang w:eastAsia="ru-RU"/>
        </w:rPr>
        <w:t xml:space="preserve">дения технического средства </w:t>
      </w:r>
      <w:r w:rsidRPr="003E380D">
        <w:rPr>
          <w:rFonts w:ascii="Times New Roman" w:eastAsia="Times New Roman" w:hAnsi="Times New Roman"/>
          <w:sz w:val="28"/>
          <w:szCs w:val="28"/>
          <w:lang w:eastAsia="ru-RU"/>
        </w:rPr>
        <w:t>в работоспособном состоянии в любой момент времени, за исключением запланированных периодов технического обслуживания.</w:t>
      </w:r>
      <w:r w:rsidR="006D0750">
        <w:rPr>
          <w:rFonts w:ascii="Times New Roman" w:eastAsia="Times New Roman" w:hAnsi="Times New Roman"/>
          <w:sz w:val="28"/>
          <w:szCs w:val="28"/>
          <w:lang w:eastAsia="ru-RU"/>
        </w:rPr>
        <w:t xml:space="preserve"> </w:t>
      </w:r>
    </w:p>
    <w:p w14:paraId="52CA037A" w14:textId="77777777" w:rsidR="002A0E9B" w:rsidRPr="00DA3081" w:rsidRDefault="002A0E9B"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Жизненный цикл специальной техник</w:t>
      </w:r>
      <w:r w:rsidRPr="00A16913">
        <w:rPr>
          <w:rFonts w:ascii="Times New Roman" w:hAnsi="Times New Roman"/>
          <w:b/>
          <w:sz w:val="28"/>
          <w:szCs w:val="28"/>
        </w:rPr>
        <w:t>и</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период от проектирования и производства до утилизации, включающий все этапы эксплуатации, обслуживания и ремонта</w:t>
      </w:r>
      <w:r>
        <w:rPr>
          <w:rFonts w:ascii="Times New Roman" w:hAnsi="Times New Roman"/>
          <w:sz w:val="28"/>
          <w:szCs w:val="28"/>
          <w:shd w:val="clear" w:color="auto" w:fill="FFFFFF"/>
        </w:rPr>
        <w:t>.</w:t>
      </w:r>
    </w:p>
    <w:p w14:paraId="2AF4344A" w14:textId="77777777" w:rsidR="00DA3081" w:rsidRPr="00DA3081" w:rsidRDefault="00DA3081"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Инновационные технологии</w:t>
      </w:r>
      <w:r w:rsidRPr="00F56896">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новые или усовершенствованные методы, материалы и процессы, которые могут быть применены для повышения эффективности и надежности работы специального транспорта</w:t>
      </w:r>
      <w:r w:rsidR="006564D8">
        <w:rPr>
          <w:rFonts w:ascii="Times New Roman" w:hAnsi="Times New Roman"/>
          <w:sz w:val="28"/>
          <w:szCs w:val="28"/>
          <w:shd w:val="clear" w:color="auto" w:fill="FFFFFF"/>
        </w:rPr>
        <w:t>.</w:t>
      </w:r>
    </w:p>
    <w:p w14:paraId="7586D3F8" w14:textId="77777777" w:rsidR="0044682F" w:rsidRDefault="0044682F" w:rsidP="00A16913">
      <w:pPr>
        <w:spacing w:after="0" w:line="240" w:lineRule="auto"/>
        <w:ind w:firstLine="709"/>
        <w:jc w:val="both"/>
        <w:rPr>
          <w:rFonts w:ascii="Times New Roman" w:hAnsi="Times New Roman"/>
          <w:sz w:val="28"/>
          <w:szCs w:val="28"/>
          <w:shd w:val="clear" w:color="auto" w:fill="FFFFFF"/>
        </w:rPr>
      </w:pPr>
      <w:r w:rsidRPr="00A16913">
        <w:rPr>
          <w:rFonts w:ascii="Times New Roman" w:hAnsi="Times New Roman"/>
          <w:b/>
          <w:bCs/>
          <w:sz w:val="28"/>
          <w:szCs w:val="28"/>
          <w:shd w:val="clear" w:color="auto" w:fill="FFFFFF"/>
        </w:rPr>
        <w:t>Математическая модель</w:t>
      </w:r>
      <w:r w:rsidRPr="00F56896">
        <w:rPr>
          <w:rFonts w:ascii="Times New Roman" w:hAnsi="Times New Roman"/>
          <w:sz w:val="28"/>
          <w:szCs w:val="28"/>
          <w:shd w:val="clear" w:color="auto" w:fill="FFFFFF"/>
        </w:rPr>
        <w:t xml:space="preserve"> </w:t>
      </w:r>
      <w:r w:rsidR="006D0750">
        <w:rPr>
          <w:rFonts w:ascii="Times New Roman" w:hAnsi="Times New Roman"/>
          <w:sz w:val="28"/>
          <w:szCs w:val="28"/>
        </w:rPr>
        <w:t>–</w:t>
      </w:r>
      <w:r w:rsidRPr="00127C53">
        <w:rPr>
          <w:rFonts w:ascii="Times New Roman" w:hAnsi="Times New Roman"/>
          <w:sz w:val="28"/>
          <w:szCs w:val="28"/>
          <w:shd w:val="clear" w:color="auto" w:fill="FFFFFF"/>
        </w:rPr>
        <w:t xml:space="preserve"> совокупность уравнений движения и уравнен</w:t>
      </w:r>
      <w:r w:rsidR="006564D8">
        <w:rPr>
          <w:rFonts w:ascii="Times New Roman" w:hAnsi="Times New Roman"/>
          <w:sz w:val="28"/>
          <w:szCs w:val="28"/>
          <w:shd w:val="clear" w:color="auto" w:fill="FFFFFF"/>
        </w:rPr>
        <w:t>ий связей исследуемого процесса.</w:t>
      </w:r>
    </w:p>
    <w:p w14:paraId="507ED02C" w14:textId="77777777" w:rsidR="00DA3081" w:rsidRPr="00DA3081" w:rsidRDefault="00DA3081"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Модернизация</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обновление или усовершенствование существующих транспортных средств или систем с целью повышения их эксплуатационных характеристик и надежности</w:t>
      </w:r>
      <w:r w:rsidR="006564D8">
        <w:rPr>
          <w:rFonts w:ascii="Times New Roman" w:hAnsi="Times New Roman"/>
          <w:sz w:val="28"/>
          <w:szCs w:val="28"/>
          <w:shd w:val="clear" w:color="auto" w:fill="FFFFFF"/>
        </w:rPr>
        <w:t>.</w:t>
      </w:r>
    </w:p>
    <w:p w14:paraId="2C050439" w14:textId="77777777" w:rsidR="00DA3081" w:rsidRPr="00DA3081" w:rsidRDefault="00DA3081"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Мониторинг</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процесс систематического наблюдения и оценки работы транспортных средств с целью выявления отклонений от норм и стандартов</w:t>
      </w:r>
      <w:r w:rsidR="006564D8">
        <w:rPr>
          <w:rFonts w:ascii="Times New Roman" w:hAnsi="Times New Roman"/>
          <w:sz w:val="28"/>
          <w:szCs w:val="28"/>
          <w:shd w:val="clear" w:color="auto" w:fill="FFFFFF"/>
        </w:rPr>
        <w:t>.</w:t>
      </w:r>
    </w:p>
    <w:p w14:paraId="577FC92F" w14:textId="77777777" w:rsidR="002A0E9B" w:rsidRDefault="002A0E9B" w:rsidP="00A16913">
      <w:pPr>
        <w:spacing w:after="0" w:line="240" w:lineRule="auto"/>
        <w:ind w:firstLine="709"/>
        <w:jc w:val="both"/>
        <w:rPr>
          <w:rFonts w:ascii="Times New Roman" w:hAnsi="Times New Roman"/>
          <w:sz w:val="28"/>
          <w:szCs w:val="28"/>
        </w:rPr>
      </w:pPr>
      <w:r w:rsidRPr="00A16913">
        <w:rPr>
          <w:rFonts w:ascii="Times New Roman" w:hAnsi="Times New Roman"/>
          <w:b/>
          <w:sz w:val="28"/>
          <w:szCs w:val="28"/>
        </w:rPr>
        <w:t>Надежность технологической машины</w:t>
      </w:r>
      <w:r>
        <w:rPr>
          <w:rFonts w:ascii="Times New Roman" w:hAnsi="Times New Roman"/>
          <w:sz w:val="28"/>
          <w:szCs w:val="28"/>
        </w:rPr>
        <w:t xml:space="preserve"> </w:t>
      </w:r>
      <w:r w:rsidRPr="00534BAF">
        <w:rPr>
          <w:rFonts w:ascii="Times New Roman" w:hAnsi="Times New Roman"/>
          <w:sz w:val="28"/>
          <w:szCs w:val="28"/>
        </w:rPr>
        <w:t>один из основных показателей качества изделий, проявляющийся во времени и отражающий изменения</w:t>
      </w:r>
      <w:r>
        <w:rPr>
          <w:rFonts w:ascii="Times New Roman" w:hAnsi="Times New Roman"/>
          <w:sz w:val="28"/>
          <w:szCs w:val="28"/>
        </w:rPr>
        <w:t>, происходящие в машине на протяжении всего времени эксплуатации.</w:t>
      </w:r>
    </w:p>
    <w:p w14:paraId="5C55FF0B" w14:textId="77777777" w:rsidR="006D0750" w:rsidRPr="00DA3081" w:rsidRDefault="006D0750" w:rsidP="00A16913">
      <w:pPr>
        <w:spacing w:after="0" w:line="240" w:lineRule="auto"/>
        <w:ind w:firstLine="709"/>
        <w:jc w:val="both"/>
        <w:rPr>
          <w:rFonts w:ascii="Times New Roman" w:hAnsi="Times New Roman"/>
          <w:sz w:val="28"/>
          <w:szCs w:val="28"/>
        </w:rPr>
      </w:pPr>
      <w:r w:rsidRPr="00A16913">
        <w:rPr>
          <w:rFonts w:ascii="Times New Roman" w:hAnsi="Times New Roman"/>
          <w:b/>
          <w:sz w:val="28"/>
          <w:szCs w:val="28"/>
        </w:rPr>
        <w:t>Нормативно-техническая документация</w:t>
      </w:r>
      <w:r w:rsidRPr="00DA3081">
        <w:rPr>
          <w:rFonts w:ascii="Times New Roman" w:hAnsi="Times New Roman"/>
          <w:sz w:val="28"/>
          <w:szCs w:val="28"/>
        </w:rPr>
        <w:t xml:space="preserve"> </w:t>
      </w:r>
      <w:r>
        <w:rPr>
          <w:rFonts w:ascii="Times New Roman" w:hAnsi="Times New Roman"/>
          <w:sz w:val="28"/>
          <w:szCs w:val="28"/>
        </w:rPr>
        <w:t>–</w:t>
      </w:r>
      <w:r w:rsidRPr="00DA3081">
        <w:rPr>
          <w:rFonts w:ascii="Times New Roman" w:hAnsi="Times New Roman"/>
          <w:sz w:val="28"/>
          <w:szCs w:val="28"/>
        </w:rPr>
        <w:t xml:space="preserve"> документы, содержащие правила, нормы и требования к эксплуатации и обслуживанию транспортных средств</w:t>
      </w:r>
      <w:r>
        <w:rPr>
          <w:rFonts w:ascii="Times New Roman" w:hAnsi="Times New Roman"/>
          <w:sz w:val="28"/>
          <w:szCs w:val="28"/>
        </w:rPr>
        <w:t>.</w:t>
      </w:r>
    </w:p>
    <w:p w14:paraId="6A262335" w14:textId="77777777" w:rsidR="002A0E9B" w:rsidRDefault="002A0E9B" w:rsidP="00A16913">
      <w:pPr>
        <w:spacing w:after="0" w:line="240" w:lineRule="auto"/>
        <w:ind w:firstLine="709"/>
        <w:jc w:val="both"/>
        <w:rPr>
          <w:rFonts w:ascii="Times New Roman" w:eastAsia="Times New Roman" w:hAnsi="Times New Roman"/>
          <w:sz w:val="28"/>
          <w:szCs w:val="28"/>
          <w:lang w:eastAsia="ru-RU"/>
        </w:rPr>
      </w:pPr>
      <w:r w:rsidRPr="00A16913">
        <w:rPr>
          <w:rFonts w:ascii="Times New Roman" w:eastAsia="Times New Roman" w:hAnsi="Times New Roman"/>
          <w:b/>
          <w:sz w:val="28"/>
          <w:szCs w:val="28"/>
          <w:lang w:eastAsia="ru-RU"/>
        </w:rPr>
        <w:lastRenderedPageBreak/>
        <w:t>Перекомпанование рабочего оборудования</w:t>
      </w:r>
      <w:r>
        <w:rPr>
          <w:rFonts w:ascii="Times New Roman" w:eastAsia="Times New Roman" w:hAnsi="Times New Roman"/>
          <w:sz w:val="28"/>
          <w:szCs w:val="28"/>
          <w:lang w:eastAsia="ru-RU"/>
        </w:rPr>
        <w:t xml:space="preserve"> – способность технологической машины изменять свою структуру, в том числе осуществлять смену рабочего оборудования, в зависимости от вида и последовательности выполняемых работ.</w:t>
      </w:r>
    </w:p>
    <w:p w14:paraId="54219CC4" w14:textId="77777777" w:rsidR="006D0750" w:rsidRDefault="006D0750" w:rsidP="00A16913">
      <w:pPr>
        <w:spacing w:after="0" w:line="240" w:lineRule="auto"/>
        <w:ind w:firstLine="709"/>
        <w:jc w:val="both"/>
        <w:rPr>
          <w:rFonts w:ascii="Times New Roman" w:eastAsia="Times New Roman" w:hAnsi="Times New Roman"/>
          <w:sz w:val="28"/>
          <w:szCs w:val="28"/>
          <w:lang w:eastAsia="ru-RU"/>
        </w:rPr>
      </w:pPr>
      <w:r w:rsidRPr="00A16913">
        <w:rPr>
          <w:rFonts w:ascii="Times New Roman" w:hAnsi="Times New Roman"/>
          <w:b/>
          <w:sz w:val="28"/>
          <w:szCs w:val="28"/>
        </w:rPr>
        <w:t>Планово-предупредительный ремонт</w:t>
      </w:r>
      <w:r w:rsidRPr="00DA3081">
        <w:rPr>
          <w:rFonts w:ascii="Times New Roman" w:hAnsi="Times New Roman"/>
          <w:sz w:val="28"/>
          <w:szCs w:val="28"/>
        </w:rPr>
        <w:t xml:space="preserve"> </w:t>
      </w:r>
      <w:r>
        <w:rPr>
          <w:rFonts w:ascii="Times New Roman" w:hAnsi="Times New Roman"/>
          <w:sz w:val="28"/>
          <w:szCs w:val="28"/>
        </w:rPr>
        <w:t>–</w:t>
      </w:r>
      <w:r w:rsidRPr="00DA3081">
        <w:rPr>
          <w:rFonts w:ascii="Times New Roman" w:hAnsi="Times New Roman"/>
          <w:sz w:val="28"/>
          <w:szCs w:val="28"/>
        </w:rPr>
        <w:t xml:space="preserve"> система технического обслуживания, направленная на предотвращение поломок и продление срока службы транспортных средств</w:t>
      </w:r>
      <w:r>
        <w:rPr>
          <w:rFonts w:ascii="Times New Roman" w:hAnsi="Times New Roman"/>
          <w:sz w:val="28"/>
          <w:szCs w:val="28"/>
        </w:rPr>
        <w:t>.</w:t>
      </w:r>
    </w:p>
    <w:p w14:paraId="2887F65A" w14:textId="77777777" w:rsidR="002A0E9B" w:rsidRPr="007C1FB4" w:rsidRDefault="002A0E9B" w:rsidP="00A16913">
      <w:pPr>
        <w:spacing w:after="0" w:line="240" w:lineRule="auto"/>
        <w:ind w:firstLine="709"/>
        <w:jc w:val="both"/>
        <w:rPr>
          <w:rFonts w:ascii="Times New Roman" w:eastAsiaTheme="minorHAnsi" w:hAnsi="Times New Roman"/>
          <w:sz w:val="28"/>
          <w:szCs w:val="28"/>
        </w:rPr>
      </w:pPr>
      <w:r w:rsidRPr="00A16913">
        <w:rPr>
          <w:rFonts w:ascii="Times New Roman" w:hAnsi="Times New Roman"/>
          <w:b/>
          <w:bCs/>
          <w:sz w:val="28"/>
          <w:szCs w:val="28"/>
        </w:rPr>
        <w:t>Приведённая производительность</w:t>
      </w:r>
      <w:r>
        <w:rPr>
          <w:rFonts w:ascii="Times New Roman" w:hAnsi="Times New Roman"/>
          <w:bCs/>
          <w:sz w:val="28"/>
          <w:szCs w:val="28"/>
        </w:rPr>
        <w:t xml:space="preserve"> </w:t>
      </w:r>
      <w:r w:rsidR="006D0750">
        <w:rPr>
          <w:rFonts w:ascii="Times New Roman" w:hAnsi="Times New Roman"/>
          <w:sz w:val="28"/>
          <w:szCs w:val="28"/>
        </w:rPr>
        <w:t xml:space="preserve">– </w:t>
      </w:r>
      <w:r>
        <w:rPr>
          <w:rFonts w:ascii="Times New Roman" w:hAnsi="Times New Roman"/>
          <w:bCs/>
          <w:sz w:val="28"/>
          <w:szCs w:val="28"/>
        </w:rPr>
        <w:t>это средневзвешенная эксплуатационная производительность, при которой суммарный объём разновидных технологических операций выполняется за суммарное время работы.</w:t>
      </w:r>
    </w:p>
    <w:p w14:paraId="0302AACC" w14:textId="77777777" w:rsidR="00DA3081" w:rsidRPr="00DA3081" w:rsidRDefault="00DA3081"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Ремонтопригодность</w:t>
      </w:r>
      <w:r w:rsidRPr="00F56896">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сп</w:t>
      </w:r>
      <w:r w:rsidR="006564D8">
        <w:rPr>
          <w:rFonts w:ascii="Times New Roman" w:hAnsi="Times New Roman"/>
          <w:sz w:val="28"/>
          <w:szCs w:val="28"/>
        </w:rPr>
        <w:t>особность технологической машины</w:t>
      </w:r>
      <w:r w:rsidRPr="00DA3081">
        <w:rPr>
          <w:rFonts w:ascii="Times New Roman" w:hAnsi="Times New Roman"/>
          <w:sz w:val="28"/>
          <w:szCs w:val="28"/>
        </w:rPr>
        <w:t xml:space="preserve"> легко и быстро подвергаться ремонту, что влияет на его время простоя и общую эффективность эксплуатации</w:t>
      </w:r>
      <w:r w:rsidR="006564D8">
        <w:rPr>
          <w:rFonts w:ascii="Times New Roman" w:hAnsi="Times New Roman"/>
          <w:sz w:val="28"/>
          <w:szCs w:val="28"/>
          <w:shd w:val="clear" w:color="auto" w:fill="FFFFFF"/>
        </w:rPr>
        <w:t>.</w:t>
      </w:r>
    </w:p>
    <w:p w14:paraId="185F0E42" w14:textId="77777777" w:rsidR="005F7497" w:rsidRPr="005F7497" w:rsidRDefault="005F7497" w:rsidP="00A16913">
      <w:pPr>
        <w:spacing w:after="0" w:line="240" w:lineRule="auto"/>
        <w:ind w:firstLine="709"/>
        <w:jc w:val="both"/>
        <w:rPr>
          <w:rFonts w:ascii="Times New Roman" w:hAnsi="Times New Roman"/>
          <w:sz w:val="28"/>
          <w:szCs w:val="28"/>
          <w:lang w:val="kk-KZ"/>
        </w:rPr>
      </w:pPr>
      <w:r w:rsidRPr="00A16913">
        <w:rPr>
          <w:rFonts w:ascii="Times New Roman" w:hAnsi="Times New Roman"/>
          <w:b/>
          <w:sz w:val="28"/>
          <w:szCs w:val="28"/>
        </w:rPr>
        <w:t>Садово-парковое и ландшафтное строительство</w:t>
      </w:r>
      <w:r w:rsidRPr="000702C3">
        <w:rPr>
          <w:rFonts w:ascii="Times New Roman" w:hAnsi="Times New Roman"/>
          <w:sz w:val="28"/>
          <w:szCs w:val="28"/>
        </w:rPr>
        <w:t xml:space="preserve"> </w:t>
      </w:r>
      <w:r w:rsidRPr="00B817C8">
        <w:rPr>
          <w:rFonts w:ascii="Times New Roman" w:hAnsi="Times New Roman"/>
          <w:sz w:val="28"/>
          <w:szCs w:val="28"/>
        </w:rPr>
        <w:t xml:space="preserve">– это </w:t>
      </w:r>
      <w:r w:rsidRPr="005F7497">
        <w:rPr>
          <w:rFonts w:ascii="Times New Roman" w:hAnsi="Times New Roman"/>
          <w:sz w:val="28"/>
          <w:szCs w:val="28"/>
        </w:rPr>
        <w:t>перечень действий и мероприятий</w:t>
      </w:r>
      <w:r w:rsidRPr="00B817C8">
        <w:rPr>
          <w:rFonts w:ascii="Times New Roman" w:hAnsi="Times New Roman"/>
          <w:sz w:val="28"/>
          <w:szCs w:val="28"/>
        </w:rPr>
        <w:t xml:space="preserve"> по </w:t>
      </w:r>
      <w:r w:rsidRPr="005F7497">
        <w:rPr>
          <w:rFonts w:ascii="Times New Roman" w:hAnsi="Times New Roman"/>
          <w:sz w:val="28"/>
          <w:szCs w:val="28"/>
        </w:rPr>
        <w:t>выполнению задач</w:t>
      </w:r>
      <w:r w:rsidRPr="00B817C8">
        <w:rPr>
          <w:rFonts w:ascii="Times New Roman" w:hAnsi="Times New Roman"/>
          <w:sz w:val="28"/>
          <w:szCs w:val="28"/>
        </w:rPr>
        <w:t xml:space="preserve"> правового, инженерного, агротехнического, эстетического, организационного, эксплуатационно-хозяйственного, экономического характера, направленных на </w:t>
      </w:r>
      <w:r w:rsidRPr="005F7497">
        <w:rPr>
          <w:rFonts w:ascii="Times New Roman" w:hAnsi="Times New Roman"/>
          <w:sz w:val="28"/>
          <w:szCs w:val="28"/>
        </w:rPr>
        <w:t>работы по</w:t>
      </w:r>
      <w:r>
        <w:rPr>
          <w:rFonts w:ascii="Times New Roman" w:hAnsi="Times New Roman"/>
          <w:sz w:val="28"/>
          <w:szCs w:val="28"/>
        </w:rPr>
        <w:t xml:space="preserve"> озеленени</w:t>
      </w:r>
      <w:r w:rsidRPr="005F7497">
        <w:rPr>
          <w:rFonts w:ascii="Times New Roman" w:hAnsi="Times New Roman"/>
          <w:sz w:val="28"/>
          <w:szCs w:val="28"/>
        </w:rPr>
        <w:t>ю и благоустройству</w:t>
      </w:r>
      <w:r>
        <w:rPr>
          <w:rFonts w:ascii="Times New Roman" w:hAnsi="Times New Roman"/>
          <w:sz w:val="28"/>
          <w:szCs w:val="28"/>
        </w:rPr>
        <w:t>.</w:t>
      </w:r>
    </w:p>
    <w:p w14:paraId="11B2ABA9" w14:textId="77777777" w:rsidR="00DA3081" w:rsidRPr="00DA3081" w:rsidRDefault="00DA3081"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Системный подход</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методология, предполагающая анализ объектов и процессов как целостных систем, учитывающая взаимосвязи между их компонентами</w:t>
      </w:r>
      <w:r w:rsidR="006564D8">
        <w:rPr>
          <w:rFonts w:ascii="Times New Roman" w:hAnsi="Times New Roman"/>
          <w:sz w:val="28"/>
          <w:szCs w:val="28"/>
          <w:shd w:val="clear" w:color="auto" w:fill="FFFFFF"/>
        </w:rPr>
        <w:t>.</w:t>
      </w:r>
    </w:p>
    <w:p w14:paraId="0E7026EC" w14:textId="77777777" w:rsidR="00DA3081" w:rsidRPr="00DA3081" w:rsidRDefault="00DA3081"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Техническое обслуживание</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система плановых и</w:t>
      </w:r>
      <w:r w:rsidR="006564D8">
        <w:rPr>
          <w:rFonts w:ascii="Times New Roman" w:hAnsi="Times New Roman"/>
          <w:sz w:val="28"/>
          <w:szCs w:val="28"/>
        </w:rPr>
        <w:t xml:space="preserve"> внеплановых работ, направленная</w:t>
      </w:r>
      <w:r w:rsidRPr="00DA3081">
        <w:rPr>
          <w:rFonts w:ascii="Times New Roman" w:hAnsi="Times New Roman"/>
          <w:sz w:val="28"/>
          <w:szCs w:val="28"/>
        </w:rPr>
        <w:t xml:space="preserve"> на поддержание работоспособности и надежности </w:t>
      </w:r>
      <w:r w:rsidR="006564D8">
        <w:rPr>
          <w:rFonts w:ascii="Times New Roman" w:hAnsi="Times New Roman"/>
          <w:sz w:val="28"/>
          <w:szCs w:val="28"/>
        </w:rPr>
        <w:t>технологических машин.</w:t>
      </w:r>
    </w:p>
    <w:p w14:paraId="7F91EBDF" w14:textId="77777777" w:rsidR="002A0E9B" w:rsidRPr="00127C53" w:rsidRDefault="002A0E9B"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Управление рисками</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процесс выявления, анализа и реагирования на потенциальные проб</w:t>
      </w:r>
      <w:r>
        <w:rPr>
          <w:rFonts w:ascii="Times New Roman" w:hAnsi="Times New Roman"/>
          <w:sz w:val="28"/>
          <w:szCs w:val="28"/>
        </w:rPr>
        <w:t>лемы, оказывающих влияние</w:t>
      </w:r>
      <w:r w:rsidRPr="00DA3081">
        <w:rPr>
          <w:rFonts w:ascii="Times New Roman" w:hAnsi="Times New Roman"/>
          <w:sz w:val="28"/>
          <w:szCs w:val="28"/>
        </w:rPr>
        <w:t xml:space="preserve"> на надежность и безопасность э</w:t>
      </w:r>
      <w:r>
        <w:rPr>
          <w:rFonts w:ascii="Times New Roman" w:hAnsi="Times New Roman"/>
          <w:sz w:val="28"/>
          <w:szCs w:val="28"/>
        </w:rPr>
        <w:t>ксплуатации технологических машин.</w:t>
      </w:r>
    </w:p>
    <w:p w14:paraId="1C12B66F" w14:textId="77777777" w:rsidR="002A0E9B" w:rsidRPr="00DA3081" w:rsidRDefault="002A0E9B"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Эксплуатационная надежность</w:t>
      </w:r>
      <w:r w:rsidRPr="00A16913">
        <w:rPr>
          <w:rFonts w:ascii="Times New Roman" w:hAnsi="Times New Roman"/>
          <w:b/>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способность транспортного средства выполнять свои функции в заданных условиях и в течение заданного времени без отказов</w:t>
      </w:r>
      <w:r>
        <w:rPr>
          <w:rFonts w:ascii="Times New Roman" w:hAnsi="Times New Roman"/>
          <w:sz w:val="28"/>
          <w:szCs w:val="28"/>
          <w:shd w:val="clear" w:color="auto" w:fill="FFFFFF"/>
        </w:rPr>
        <w:t>.</w:t>
      </w:r>
    </w:p>
    <w:p w14:paraId="14ED93DF" w14:textId="77777777" w:rsidR="002A0E9B" w:rsidRDefault="002A0E9B" w:rsidP="00A16913">
      <w:pPr>
        <w:spacing w:after="0" w:line="240" w:lineRule="auto"/>
        <w:ind w:firstLine="709"/>
        <w:jc w:val="both"/>
        <w:rPr>
          <w:rFonts w:ascii="Times New Roman" w:hAnsi="Times New Roman"/>
          <w:sz w:val="28"/>
          <w:szCs w:val="28"/>
        </w:rPr>
      </w:pPr>
      <w:r w:rsidRPr="00A16913">
        <w:rPr>
          <w:rFonts w:ascii="Times New Roman" w:hAnsi="Times New Roman"/>
          <w:b/>
          <w:bCs/>
          <w:sz w:val="28"/>
          <w:szCs w:val="28"/>
        </w:rPr>
        <w:t>Эффективность эксплуатации</w:t>
      </w:r>
      <w:r w:rsidRPr="00F56896">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соотношение между результатами работы транспортного средства и затратами на его эксплуатацию, включая расходы на топливо, техническое обслуживание и ремонт.</w:t>
      </w:r>
    </w:p>
    <w:p w14:paraId="794E99CA" w14:textId="77777777" w:rsidR="002A0E9B" w:rsidRDefault="002A0E9B" w:rsidP="00A16913">
      <w:pPr>
        <w:spacing w:after="0" w:line="240" w:lineRule="auto"/>
        <w:ind w:firstLine="709"/>
        <w:jc w:val="both"/>
        <w:rPr>
          <w:rFonts w:ascii="Times New Roman" w:hAnsi="Times New Roman"/>
          <w:sz w:val="28"/>
          <w:szCs w:val="28"/>
          <w:shd w:val="clear" w:color="auto" w:fill="FFFFFF"/>
        </w:rPr>
      </w:pPr>
      <w:r w:rsidRPr="00A16913">
        <w:rPr>
          <w:rFonts w:ascii="Times New Roman" w:hAnsi="Times New Roman"/>
          <w:b/>
          <w:bCs/>
          <w:sz w:val="28"/>
          <w:szCs w:val="28"/>
        </w:rPr>
        <w:t>Экологическая устойчивость</w:t>
      </w:r>
      <w:r w:rsidRPr="00DA3081">
        <w:rPr>
          <w:rFonts w:ascii="Times New Roman" w:hAnsi="Times New Roman"/>
          <w:sz w:val="28"/>
          <w:szCs w:val="28"/>
        </w:rPr>
        <w:t xml:space="preserve"> </w:t>
      </w:r>
      <w:r w:rsidR="006D0750">
        <w:rPr>
          <w:rFonts w:ascii="Times New Roman" w:hAnsi="Times New Roman"/>
          <w:sz w:val="28"/>
          <w:szCs w:val="28"/>
        </w:rPr>
        <w:t>–</w:t>
      </w:r>
      <w:r w:rsidRPr="00DA3081">
        <w:rPr>
          <w:rFonts w:ascii="Times New Roman" w:hAnsi="Times New Roman"/>
          <w:sz w:val="28"/>
          <w:szCs w:val="28"/>
        </w:rPr>
        <w:t xml:space="preserve"> способность системы или процесса минимизировать негативное воздействие на окружающую среду</w:t>
      </w:r>
      <w:r>
        <w:rPr>
          <w:rFonts w:ascii="Times New Roman" w:hAnsi="Times New Roman"/>
          <w:sz w:val="28"/>
          <w:szCs w:val="28"/>
          <w:shd w:val="clear" w:color="auto" w:fill="FFFFFF"/>
        </w:rPr>
        <w:t>.</w:t>
      </w:r>
    </w:p>
    <w:p w14:paraId="576EDB09" w14:textId="77777777" w:rsidR="00F56896" w:rsidRDefault="00F56896" w:rsidP="00A16913">
      <w:pPr>
        <w:spacing w:after="0" w:line="240" w:lineRule="auto"/>
        <w:ind w:firstLine="567"/>
        <w:rPr>
          <w:rFonts w:ascii="Times New Roman" w:hAnsi="Times New Roman"/>
          <w:sz w:val="28"/>
          <w:szCs w:val="28"/>
        </w:rPr>
      </w:pPr>
    </w:p>
    <w:p w14:paraId="52D5BD76" w14:textId="77777777" w:rsidR="0044682F" w:rsidRPr="00127C53" w:rsidRDefault="0044682F" w:rsidP="00A16913">
      <w:pPr>
        <w:pStyle w:val="1"/>
        <w:spacing w:before="0" w:line="240" w:lineRule="auto"/>
        <w:jc w:val="center"/>
        <w:rPr>
          <w:rFonts w:ascii="Times New Roman" w:hAnsi="Times New Roman"/>
          <w:b/>
          <w:bCs/>
          <w:sz w:val="28"/>
          <w:szCs w:val="28"/>
        </w:rPr>
      </w:pPr>
      <w:r w:rsidRPr="00127C53">
        <w:rPr>
          <w:rFonts w:ascii="Times New Roman" w:hAnsi="Times New Roman"/>
          <w:sz w:val="28"/>
          <w:szCs w:val="28"/>
        </w:rPr>
        <w:br w:type="page"/>
      </w:r>
      <w:bookmarkStart w:id="2" w:name="bookmark1"/>
      <w:r w:rsidRPr="002F47B3">
        <w:rPr>
          <w:rFonts w:ascii="Times New Roman" w:hAnsi="Times New Roman"/>
          <w:b/>
          <w:color w:val="000000" w:themeColor="text1"/>
          <w:sz w:val="28"/>
          <w:szCs w:val="28"/>
          <w:lang w:eastAsia="kk-KZ"/>
        </w:rPr>
        <w:lastRenderedPageBreak/>
        <w:t>ОБОЗНАЧЕНИЯ И СОКРАЩЕНИЯ</w:t>
      </w:r>
      <w:bookmarkEnd w:id="2"/>
    </w:p>
    <w:p w14:paraId="6CD245DC" w14:textId="77777777" w:rsidR="0044682F" w:rsidRDefault="0044682F" w:rsidP="00A16913">
      <w:pPr>
        <w:spacing w:after="0" w:line="240" w:lineRule="auto"/>
        <w:ind w:firstLine="709"/>
        <w:jc w:val="center"/>
        <w:rPr>
          <w:rFonts w:ascii="Times New Roman" w:hAnsi="Times New Roman"/>
          <w:b/>
          <w:bCs/>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8255"/>
      </w:tblGrid>
      <w:tr w:rsidR="00A16913" w:rsidRPr="00A16913" w14:paraId="2FA39889" w14:textId="77777777" w:rsidTr="00A16913">
        <w:tc>
          <w:tcPr>
            <w:tcW w:w="1384" w:type="dxa"/>
          </w:tcPr>
          <w:p w14:paraId="6A38BD44" w14:textId="3DDDCA04"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ЗЧ </w:t>
            </w:r>
          </w:p>
        </w:tc>
        <w:tc>
          <w:tcPr>
            <w:tcW w:w="8470" w:type="dxa"/>
          </w:tcPr>
          <w:p w14:paraId="1DC1D20A" w14:textId="36924C32"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запасная часть</w:t>
            </w:r>
          </w:p>
        </w:tc>
      </w:tr>
      <w:tr w:rsidR="00A16913" w:rsidRPr="00A16913" w14:paraId="234B375D" w14:textId="77777777" w:rsidTr="00A16913">
        <w:tc>
          <w:tcPr>
            <w:tcW w:w="1384" w:type="dxa"/>
          </w:tcPr>
          <w:p w14:paraId="321F7D83" w14:textId="69E07AF3"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ЗИП</w:t>
            </w:r>
          </w:p>
        </w:tc>
        <w:tc>
          <w:tcPr>
            <w:tcW w:w="8470" w:type="dxa"/>
          </w:tcPr>
          <w:p w14:paraId="7D1ED7D6" w14:textId="3577FB56"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запасное имущество и принадлежности</w:t>
            </w:r>
          </w:p>
        </w:tc>
      </w:tr>
      <w:tr w:rsidR="00A16913" w:rsidRPr="00A16913" w14:paraId="6FA7B882" w14:textId="77777777" w:rsidTr="00A16913">
        <w:tc>
          <w:tcPr>
            <w:tcW w:w="1384" w:type="dxa"/>
          </w:tcPr>
          <w:p w14:paraId="17979F9D" w14:textId="61CB8839"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КТС </w:t>
            </w:r>
          </w:p>
        </w:tc>
        <w:tc>
          <w:tcPr>
            <w:tcW w:w="8470" w:type="dxa"/>
          </w:tcPr>
          <w:p w14:paraId="2ED2FFAF" w14:textId="02286E61"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комплексные технические средства</w:t>
            </w:r>
          </w:p>
        </w:tc>
      </w:tr>
      <w:tr w:rsidR="00A16913" w:rsidRPr="00A16913" w14:paraId="38AD6159" w14:textId="77777777" w:rsidTr="00A16913">
        <w:tc>
          <w:tcPr>
            <w:tcW w:w="1384" w:type="dxa"/>
          </w:tcPr>
          <w:p w14:paraId="105E4E90" w14:textId="1B7F9BDA"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КХ </w:t>
            </w:r>
          </w:p>
        </w:tc>
        <w:tc>
          <w:tcPr>
            <w:tcW w:w="8470" w:type="dxa"/>
          </w:tcPr>
          <w:p w14:paraId="0CF89D0B" w14:textId="712F23FF"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коммунальное хозяйство</w:t>
            </w:r>
          </w:p>
        </w:tc>
      </w:tr>
      <w:tr w:rsidR="00A16913" w:rsidRPr="00A16913" w14:paraId="0AC0FCED" w14:textId="77777777" w:rsidTr="00A16913">
        <w:tc>
          <w:tcPr>
            <w:tcW w:w="1384" w:type="dxa"/>
          </w:tcPr>
          <w:p w14:paraId="6E7C6F91" w14:textId="4B445000"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bCs/>
                <w:sz w:val="28"/>
                <w:szCs w:val="28"/>
                <w:lang w:bidi="en-US"/>
              </w:rPr>
              <w:t>МОРСКР</w:t>
            </w:r>
          </w:p>
        </w:tc>
        <w:tc>
          <w:tcPr>
            <w:tcW w:w="8470" w:type="dxa"/>
          </w:tcPr>
          <w:p w14:paraId="36D0FE85" w14:textId="513E33C6"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xml:space="preserve">– </w:t>
            </w:r>
            <w:r w:rsidRPr="00A16913">
              <w:rPr>
                <w:rFonts w:ascii="Times New Roman" w:hAnsi="Times New Roman"/>
                <w:bCs/>
                <w:sz w:val="28"/>
                <w:szCs w:val="28"/>
                <w:lang w:bidi="en-US"/>
              </w:rPr>
              <w:t>малообъёмные и рассредоточенные строительные и коммунальные работы;</w:t>
            </w:r>
          </w:p>
        </w:tc>
      </w:tr>
      <w:tr w:rsidR="00A16913" w:rsidRPr="00A16913" w14:paraId="7369B3BE" w14:textId="77777777" w:rsidTr="00A16913">
        <w:tc>
          <w:tcPr>
            <w:tcW w:w="1384" w:type="dxa"/>
          </w:tcPr>
          <w:p w14:paraId="28B3C3F3" w14:textId="54CFDB48"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MTBF</w:t>
            </w:r>
          </w:p>
        </w:tc>
        <w:tc>
          <w:tcPr>
            <w:tcW w:w="8470" w:type="dxa"/>
          </w:tcPr>
          <w:p w14:paraId="13710F6E" w14:textId="018F692D"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Mean Time Between Failure/среднее время наработки на отказ (средняя наработка между отказами)</w:t>
            </w:r>
          </w:p>
        </w:tc>
      </w:tr>
      <w:tr w:rsidR="00A16913" w:rsidRPr="00A16913" w14:paraId="3A54267F" w14:textId="77777777" w:rsidTr="00A16913">
        <w:tc>
          <w:tcPr>
            <w:tcW w:w="1384" w:type="dxa"/>
          </w:tcPr>
          <w:p w14:paraId="3921767C" w14:textId="618CF557"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MTTR </w:t>
            </w:r>
          </w:p>
        </w:tc>
        <w:tc>
          <w:tcPr>
            <w:tcW w:w="8470" w:type="dxa"/>
          </w:tcPr>
          <w:p w14:paraId="53CB53A1" w14:textId="422170DB"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Mean Time To Repair/среднее время восстановления работоспособности (среднее время до восстановления)</w:t>
            </w:r>
          </w:p>
        </w:tc>
      </w:tr>
      <w:tr w:rsidR="00A16913" w:rsidRPr="00A16913" w14:paraId="7FA9203A" w14:textId="77777777" w:rsidTr="00A16913">
        <w:tc>
          <w:tcPr>
            <w:tcW w:w="1384" w:type="dxa"/>
          </w:tcPr>
          <w:p w14:paraId="4955BC44" w14:textId="3A900E6E"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МУБК</w:t>
            </w:r>
          </w:p>
        </w:tc>
        <w:tc>
          <w:tcPr>
            <w:tcW w:w="8470" w:type="dxa"/>
          </w:tcPr>
          <w:p w14:paraId="79244648" w14:textId="7A1581EA"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межмодульное устройство базирования и крепления</w:t>
            </w:r>
          </w:p>
        </w:tc>
      </w:tr>
      <w:tr w:rsidR="00A16913" w:rsidRPr="00A16913" w14:paraId="14A39DDF" w14:textId="77777777" w:rsidTr="00A16913">
        <w:tc>
          <w:tcPr>
            <w:tcW w:w="1384" w:type="dxa"/>
          </w:tcPr>
          <w:p w14:paraId="16465CD0" w14:textId="7177F1DD"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bCs/>
                <w:sz w:val="28"/>
                <w:szCs w:val="28"/>
                <w:lang w:bidi="en-US"/>
              </w:rPr>
              <w:t xml:space="preserve">НРМ </w:t>
            </w:r>
          </w:p>
        </w:tc>
        <w:tc>
          <w:tcPr>
            <w:tcW w:w="8470" w:type="dxa"/>
          </w:tcPr>
          <w:p w14:paraId="24636843" w14:textId="30700E4F"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w:t>
            </w:r>
            <w:r w:rsidRPr="00A16913">
              <w:rPr>
                <w:rFonts w:ascii="Times New Roman" w:hAnsi="Times New Roman"/>
                <w:bCs/>
                <w:sz w:val="28"/>
                <w:szCs w:val="28"/>
                <w:lang w:bidi="en-US"/>
              </w:rPr>
              <w:t xml:space="preserve"> навесной рабочий модуль</w:t>
            </w:r>
          </w:p>
        </w:tc>
      </w:tr>
      <w:tr w:rsidR="00A16913" w:rsidRPr="00A16913" w14:paraId="37DDB1C5" w14:textId="77777777" w:rsidTr="00A16913">
        <w:tc>
          <w:tcPr>
            <w:tcW w:w="1384" w:type="dxa"/>
          </w:tcPr>
          <w:p w14:paraId="63EC2B15" w14:textId="017B822C"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НТД </w:t>
            </w:r>
          </w:p>
        </w:tc>
        <w:tc>
          <w:tcPr>
            <w:tcW w:w="8470" w:type="dxa"/>
          </w:tcPr>
          <w:p w14:paraId="763DB1DF" w14:textId="173C939A"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нормативно-техническая документация</w:t>
            </w:r>
          </w:p>
        </w:tc>
      </w:tr>
      <w:tr w:rsidR="00A16913" w:rsidRPr="00A16913" w14:paraId="61654520" w14:textId="77777777" w:rsidTr="00A16913">
        <w:tc>
          <w:tcPr>
            <w:tcW w:w="1384" w:type="dxa"/>
          </w:tcPr>
          <w:p w14:paraId="4EF9B2D9" w14:textId="7CF44B28"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ОТЗ </w:t>
            </w:r>
          </w:p>
        </w:tc>
        <w:tc>
          <w:tcPr>
            <w:tcW w:w="8470" w:type="dxa"/>
          </w:tcPr>
          <w:p w14:paraId="5C4F1854" w14:textId="5CF5E74D"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требования охраны здоровья человека</w:t>
            </w:r>
          </w:p>
        </w:tc>
      </w:tr>
      <w:tr w:rsidR="00A16913" w:rsidRPr="00A16913" w14:paraId="3E276B3D" w14:textId="77777777" w:rsidTr="00A16913">
        <w:tc>
          <w:tcPr>
            <w:tcW w:w="1384" w:type="dxa"/>
          </w:tcPr>
          <w:p w14:paraId="0519CB13" w14:textId="16B161EF"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bCs/>
                <w:sz w:val="28"/>
                <w:szCs w:val="28"/>
                <w:lang w:bidi="en-US"/>
              </w:rPr>
              <w:t xml:space="preserve">ПРМ </w:t>
            </w:r>
          </w:p>
        </w:tc>
        <w:tc>
          <w:tcPr>
            <w:tcW w:w="8470" w:type="dxa"/>
          </w:tcPr>
          <w:p w14:paraId="49904156" w14:textId="5D249D8C"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xml:space="preserve">– </w:t>
            </w:r>
            <w:r w:rsidRPr="00A16913">
              <w:rPr>
                <w:rFonts w:ascii="Times New Roman" w:hAnsi="Times New Roman"/>
                <w:bCs/>
                <w:sz w:val="28"/>
                <w:szCs w:val="28"/>
                <w:lang w:bidi="en-US"/>
              </w:rPr>
              <w:t>прицепной рабочий модуль</w:t>
            </w:r>
          </w:p>
        </w:tc>
      </w:tr>
      <w:tr w:rsidR="00A16913" w:rsidRPr="00A16913" w14:paraId="79E52471" w14:textId="77777777" w:rsidTr="00A16913">
        <w:tc>
          <w:tcPr>
            <w:tcW w:w="1384" w:type="dxa"/>
          </w:tcPr>
          <w:p w14:paraId="0949EBB0" w14:textId="72D57D99"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ПРП </w:t>
            </w:r>
          </w:p>
        </w:tc>
        <w:tc>
          <w:tcPr>
            <w:tcW w:w="8470" w:type="dxa"/>
          </w:tcPr>
          <w:p w14:paraId="73E38152" w14:textId="04E06FC5"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переменная рабочая позиция</w:t>
            </w:r>
          </w:p>
        </w:tc>
      </w:tr>
      <w:tr w:rsidR="00A16913" w:rsidRPr="00A16913" w14:paraId="479E116E" w14:textId="77777777" w:rsidTr="00A16913">
        <w:tc>
          <w:tcPr>
            <w:tcW w:w="1384" w:type="dxa"/>
          </w:tcPr>
          <w:p w14:paraId="66B3F46A" w14:textId="569BA5B2"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ППР </w:t>
            </w:r>
          </w:p>
        </w:tc>
        <w:tc>
          <w:tcPr>
            <w:tcW w:w="8470" w:type="dxa"/>
          </w:tcPr>
          <w:p w14:paraId="20B47FF8" w14:textId="5183CFCA"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планово-предупредительный ремонт - система технического обслуживания, направленная на предотвращение поломок и продление срока службы транспортных средств</w:t>
            </w:r>
          </w:p>
        </w:tc>
      </w:tr>
      <w:tr w:rsidR="00A16913" w:rsidRPr="00A16913" w14:paraId="631DCC13" w14:textId="77777777" w:rsidTr="00A16913">
        <w:tc>
          <w:tcPr>
            <w:tcW w:w="1384" w:type="dxa"/>
          </w:tcPr>
          <w:p w14:paraId="160F759E" w14:textId="655CBB58"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СТ </w:t>
            </w:r>
          </w:p>
        </w:tc>
        <w:tc>
          <w:tcPr>
            <w:tcW w:w="8470" w:type="dxa"/>
          </w:tcPr>
          <w:p w14:paraId="6A1FDAE7" w14:textId="0AE53D97"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специальная техника</w:t>
            </w:r>
          </w:p>
        </w:tc>
      </w:tr>
      <w:tr w:rsidR="00A16913" w:rsidRPr="00A16913" w14:paraId="5BCE9941" w14:textId="77777777" w:rsidTr="00A16913">
        <w:tc>
          <w:tcPr>
            <w:tcW w:w="1384" w:type="dxa"/>
          </w:tcPr>
          <w:p w14:paraId="092ACDEC" w14:textId="669D89BF"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СПКХ </w:t>
            </w:r>
          </w:p>
        </w:tc>
        <w:tc>
          <w:tcPr>
            <w:tcW w:w="8470" w:type="dxa"/>
          </w:tcPr>
          <w:p w14:paraId="4A2A821E" w14:textId="2B0F292A"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садово-парковое и коммунальное хозяйство</w:t>
            </w:r>
          </w:p>
        </w:tc>
      </w:tr>
      <w:tr w:rsidR="00A16913" w:rsidRPr="00A16913" w14:paraId="709002EE" w14:textId="77777777" w:rsidTr="00A16913">
        <w:tc>
          <w:tcPr>
            <w:tcW w:w="1384" w:type="dxa"/>
          </w:tcPr>
          <w:p w14:paraId="1FDA4315" w14:textId="22AB1E06"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ССНС</w:t>
            </w:r>
          </w:p>
        </w:tc>
        <w:tc>
          <w:tcPr>
            <w:tcW w:w="8470" w:type="dxa"/>
          </w:tcPr>
          <w:p w14:paraId="134C48C2" w14:textId="093748B6"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xml:space="preserve">– структурная схема надёжности системы </w:t>
            </w:r>
          </w:p>
        </w:tc>
      </w:tr>
      <w:tr w:rsidR="00A16913" w:rsidRPr="00A16913" w14:paraId="26773A24" w14:textId="77777777" w:rsidTr="00A16913">
        <w:tc>
          <w:tcPr>
            <w:tcW w:w="1384" w:type="dxa"/>
          </w:tcPr>
          <w:p w14:paraId="5FCD5719" w14:textId="5E2BEAD0"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ССЭН </w:t>
            </w:r>
          </w:p>
        </w:tc>
        <w:tc>
          <w:tcPr>
            <w:tcW w:w="8470" w:type="dxa"/>
          </w:tcPr>
          <w:p w14:paraId="639356D6" w14:textId="6EDC912B"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структурная схема эксплуатационной надёжности</w:t>
            </w:r>
          </w:p>
        </w:tc>
      </w:tr>
      <w:tr w:rsidR="00A16913" w:rsidRPr="00A16913" w14:paraId="49ADB052" w14:textId="77777777" w:rsidTr="00A16913">
        <w:tc>
          <w:tcPr>
            <w:tcW w:w="1384" w:type="dxa"/>
          </w:tcPr>
          <w:p w14:paraId="46FE4E38" w14:textId="5B920048"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СОУТ</w:t>
            </w:r>
          </w:p>
        </w:tc>
        <w:tc>
          <w:tcPr>
            <w:tcW w:w="8470" w:type="dxa"/>
          </w:tcPr>
          <w:p w14:paraId="250B9DB3" w14:textId="7AC6CB6C"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система оценки условий труда - методика, используемая для анализа и оценки условий работы персонала, работающего с транспортом</w:t>
            </w:r>
          </w:p>
        </w:tc>
      </w:tr>
      <w:tr w:rsidR="00A16913" w:rsidRPr="00A16913" w14:paraId="569209EE" w14:textId="77777777" w:rsidTr="00A16913">
        <w:tc>
          <w:tcPr>
            <w:tcW w:w="1384" w:type="dxa"/>
          </w:tcPr>
          <w:p w14:paraId="275220E4" w14:textId="0A7B3B8D"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ТТХ</w:t>
            </w:r>
          </w:p>
        </w:tc>
        <w:tc>
          <w:tcPr>
            <w:tcW w:w="8470" w:type="dxa"/>
          </w:tcPr>
          <w:p w14:paraId="14C4A246" w14:textId="57182E44"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тактико-технические характеристики - параметры, определяющие основные эксплуатационные качества транспортного средства</w:t>
            </w:r>
          </w:p>
        </w:tc>
      </w:tr>
      <w:tr w:rsidR="00A16913" w:rsidRPr="00A16913" w14:paraId="51E49F7F" w14:textId="77777777" w:rsidTr="00A16913">
        <w:tc>
          <w:tcPr>
            <w:tcW w:w="1384" w:type="dxa"/>
          </w:tcPr>
          <w:p w14:paraId="3B93D9A3" w14:textId="6452CDDE"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ТЭП</w:t>
            </w:r>
          </w:p>
        </w:tc>
        <w:tc>
          <w:tcPr>
            <w:tcW w:w="8470" w:type="dxa"/>
          </w:tcPr>
          <w:p w14:paraId="32110474" w14:textId="22000B15"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технические эксплуатационные параметры - характеристики, определяющие эффективность и надежность работы транспортного средства</w:t>
            </w:r>
          </w:p>
        </w:tc>
      </w:tr>
      <w:tr w:rsidR="00A16913" w:rsidRPr="00A16913" w14:paraId="136CD6E6" w14:textId="77777777" w:rsidTr="00A16913">
        <w:tc>
          <w:tcPr>
            <w:tcW w:w="1384" w:type="dxa"/>
          </w:tcPr>
          <w:p w14:paraId="4AC79E4F" w14:textId="6C3FE0D0"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ТМ</w:t>
            </w:r>
          </w:p>
        </w:tc>
        <w:tc>
          <w:tcPr>
            <w:tcW w:w="8470" w:type="dxa"/>
          </w:tcPr>
          <w:p w14:paraId="67110800" w14:textId="6000F29C"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технологические машины</w:t>
            </w:r>
          </w:p>
        </w:tc>
      </w:tr>
      <w:tr w:rsidR="00A16913" w:rsidRPr="00A16913" w14:paraId="25B605C7" w14:textId="77777777" w:rsidTr="00A16913">
        <w:tc>
          <w:tcPr>
            <w:tcW w:w="1384" w:type="dxa"/>
          </w:tcPr>
          <w:p w14:paraId="517CE270" w14:textId="5DCA266E"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bCs/>
                <w:sz w:val="28"/>
                <w:szCs w:val="28"/>
                <w:lang w:bidi="en-US"/>
              </w:rPr>
              <w:t xml:space="preserve">ТЭМ </w:t>
            </w:r>
          </w:p>
        </w:tc>
        <w:tc>
          <w:tcPr>
            <w:tcW w:w="8470" w:type="dxa"/>
          </w:tcPr>
          <w:p w14:paraId="3F07B4F6" w14:textId="53CBE93F"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xml:space="preserve">– </w:t>
            </w:r>
            <w:r w:rsidRPr="00A16913">
              <w:rPr>
                <w:rFonts w:ascii="Times New Roman" w:hAnsi="Times New Roman"/>
                <w:bCs/>
                <w:sz w:val="28"/>
                <w:szCs w:val="28"/>
                <w:lang w:bidi="en-US"/>
              </w:rPr>
              <w:t>тягово-энергетический модуль</w:t>
            </w:r>
          </w:p>
        </w:tc>
      </w:tr>
      <w:tr w:rsidR="00A16913" w:rsidRPr="00A16913" w14:paraId="116A91A6" w14:textId="77777777" w:rsidTr="00A16913">
        <w:tc>
          <w:tcPr>
            <w:tcW w:w="1384" w:type="dxa"/>
          </w:tcPr>
          <w:p w14:paraId="530876E9" w14:textId="002A92DE"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УМП </w:t>
            </w:r>
          </w:p>
        </w:tc>
        <w:tc>
          <w:tcPr>
            <w:tcW w:w="8470" w:type="dxa"/>
          </w:tcPr>
          <w:p w14:paraId="06C6BDC3" w14:textId="0CD45023"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универсальный малогабаритный погрузчик</w:t>
            </w:r>
          </w:p>
        </w:tc>
      </w:tr>
      <w:tr w:rsidR="00A16913" w:rsidRPr="00A16913" w14:paraId="2E11143F" w14:textId="77777777" w:rsidTr="00A16913">
        <w:tc>
          <w:tcPr>
            <w:tcW w:w="1384" w:type="dxa"/>
          </w:tcPr>
          <w:p w14:paraId="40623C6F" w14:textId="76061713" w:rsidR="00A16913" w:rsidRPr="00A16913" w:rsidRDefault="00A16913" w:rsidP="00A16913">
            <w:pPr>
              <w:spacing w:after="0" w:line="240" w:lineRule="auto"/>
              <w:rPr>
                <w:rFonts w:ascii="Times New Roman" w:hAnsi="Times New Roman"/>
                <w:bCs/>
                <w:sz w:val="28"/>
                <w:szCs w:val="28"/>
              </w:rPr>
            </w:pPr>
            <w:r w:rsidRPr="00A16913">
              <w:rPr>
                <w:rFonts w:ascii="Times New Roman" w:hAnsi="Times New Roman"/>
                <w:sz w:val="28"/>
                <w:szCs w:val="28"/>
              </w:rPr>
              <w:t xml:space="preserve">ЦТБОХ </w:t>
            </w:r>
          </w:p>
        </w:tc>
        <w:tc>
          <w:tcPr>
            <w:tcW w:w="8470" w:type="dxa"/>
          </w:tcPr>
          <w:p w14:paraId="13B551D5" w14:textId="3841653F" w:rsidR="00A16913" w:rsidRPr="00A16913" w:rsidRDefault="00A16913" w:rsidP="00A16913">
            <w:pPr>
              <w:spacing w:after="0" w:line="240" w:lineRule="auto"/>
              <w:ind w:left="212" w:hanging="212"/>
              <w:rPr>
                <w:rFonts w:ascii="Times New Roman" w:hAnsi="Times New Roman"/>
                <w:bCs/>
                <w:sz w:val="28"/>
                <w:szCs w:val="28"/>
              </w:rPr>
            </w:pPr>
            <w:r w:rsidRPr="00A16913">
              <w:rPr>
                <w:rFonts w:ascii="Times New Roman" w:hAnsi="Times New Roman"/>
                <w:sz w:val="28"/>
                <w:szCs w:val="28"/>
              </w:rPr>
              <w:t>– центральная база обслуживания и хранения</w:t>
            </w:r>
          </w:p>
        </w:tc>
      </w:tr>
    </w:tbl>
    <w:p w14:paraId="3CAC1AFB" w14:textId="77777777" w:rsidR="00A16913" w:rsidRPr="00127C53" w:rsidRDefault="00A16913" w:rsidP="00A16913">
      <w:pPr>
        <w:spacing w:after="0" w:line="240" w:lineRule="auto"/>
        <w:ind w:firstLine="709"/>
        <w:jc w:val="center"/>
        <w:rPr>
          <w:rFonts w:ascii="Times New Roman" w:hAnsi="Times New Roman"/>
          <w:b/>
          <w:bCs/>
          <w:sz w:val="28"/>
          <w:szCs w:val="28"/>
        </w:rPr>
      </w:pPr>
    </w:p>
    <w:p w14:paraId="4CAAF96E" w14:textId="77777777" w:rsidR="00D7672E" w:rsidRDefault="00D7672E" w:rsidP="00A16913">
      <w:pPr>
        <w:spacing w:after="0" w:line="240" w:lineRule="auto"/>
        <w:ind w:firstLine="567"/>
        <w:rPr>
          <w:rFonts w:ascii="Times New Roman" w:hAnsi="Times New Roman"/>
          <w:sz w:val="28"/>
          <w:szCs w:val="28"/>
        </w:rPr>
      </w:pPr>
    </w:p>
    <w:p w14:paraId="562FC7A7" w14:textId="77777777" w:rsidR="006D0750" w:rsidRDefault="006D0750" w:rsidP="00A16913">
      <w:pPr>
        <w:spacing w:after="0" w:line="240" w:lineRule="auto"/>
        <w:ind w:firstLine="567"/>
        <w:rPr>
          <w:rFonts w:ascii="Times New Roman" w:hAnsi="Times New Roman"/>
          <w:b/>
          <w:bCs/>
          <w:color w:val="000000"/>
          <w:sz w:val="28"/>
          <w:szCs w:val="28"/>
          <w:lang w:eastAsia="ru-RU" w:bidi="ru-RU"/>
        </w:rPr>
      </w:pPr>
      <w:bookmarkStart w:id="3" w:name="bookmark2"/>
      <w:r>
        <w:rPr>
          <w:rFonts w:ascii="Times New Roman" w:hAnsi="Times New Roman"/>
          <w:b/>
          <w:bCs/>
          <w:color w:val="000000"/>
          <w:sz w:val="28"/>
          <w:szCs w:val="28"/>
          <w:lang w:eastAsia="ru-RU" w:bidi="ru-RU"/>
        </w:rPr>
        <w:br w:type="page"/>
      </w:r>
    </w:p>
    <w:p w14:paraId="020B3195" w14:textId="77777777" w:rsidR="0044682F" w:rsidRPr="00190C3A" w:rsidRDefault="0044682F" w:rsidP="00A16913">
      <w:pPr>
        <w:pStyle w:val="1"/>
        <w:spacing w:before="0" w:line="240" w:lineRule="auto"/>
        <w:jc w:val="center"/>
        <w:rPr>
          <w:rFonts w:ascii="Times New Roman" w:hAnsi="Times New Roman"/>
          <w:b/>
          <w:color w:val="000000" w:themeColor="text1"/>
          <w:sz w:val="28"/>
          <w:szCs w:val="28"/>
          <w:lang w:eastAsia="kk-KZ"/>
        </w:rPr>
      </w:pPr>
      <w:r w:rsidRPr="00190C3A">
        <w:rPr>
          <w:rFonts w:ascii="Times New Roman" w:hAnsi="Times New Roman"/>
          <w:b/>
          <w:color w:val="000000" w:themeColor="text1"/>
          <w:sz w:val="28"/>
          <w:szCs w:val="28"/>
          <w:lang w:eastAsia="kk-KZ"/>
        </w:rPr>
        <w:lastRenderedPageBreak/>
        <w:t>ВВЕДЕНИЕ</w:t>
      </w:r>
      <w:bookmarkEnd w:id="3"/>
    </w:p>
    <w:p w14:paraId="17F35A34" w14:textId="77777777" w:rsidR="00A16913" w:rsidRDefault="00A16913" w:rsidP="00A16913">
      <w:pPr>
        <w:spacing w:after="0" w:line="240" w:lineRule="auto"/>
        <w:ind w:firstLine="567"/>
        <w:jc w:val="both"/>
        <w:rPr>
          <w:rFonts w:ascii="Times New Roman" w:hAnsi="Times New Roman"/>
          <w:sz w:val="28"/>
          <w:szCs w:val="28"/>
        </w:rPr>
      </w:pPr>
    </w:p>
    <w:p w14:paraId="42BD8E97" w14:textId="110C2490" w:rsidR="0005435E" w:rsidRPr="00C079A5" w:rsidRDefault="0005435E" w:rsidP="0005435E">
      <w:pPr>
        <w:spacing w:after="0" w:line="240" w:lineRule="auto"/>
        <w:ind w:firstLine="567"/>
        <w:jc w:val="both"/>
        <w:rPr>
          <w:rFonts w:ascii="Times New Roman" w:hAnsi="Times New Roman"/>
          <w:sz w:val="28"/>
          <w:szCs w:val="28"/>
        </w:rPr>
      </w:pPr>
      <w:r w:rsidRPr="00C079A5">
        <w:rPr>
          <w:rFonts w:ascii="Times New Roman" w:hAnsi="Times New Roman"/>
          <w:sz w:val="28"/>
          <w:szCs w:val="28"/>
        </w:rPr>
        <w:t>Диссертационная работа выполнена в рамках реализации приоритетных направлений развития коммунальной инфраструктуры и благоустройства городской среды Республики Казахстан, предусмотренных государственными стратегическими документами, включая Государственную программу жилищно-коммунального развития «Нұрлы жер» на 2020</w:t>
      </w:r>
      <w:r>
        <w:rPr>
          <w:rFonts w:ascii="Times New Roman" w:hAnsi="Times New Roman"/>
          <w:sz w:val="28"/>
          <w:szCs w:val="28"/>
        </w:rPr>
        <w:t>-</w:t>
      </w:r>
      <w:r w:rsidRPr="00C079A5">
        <w:rPr>
          <w:rFonts w:ascii="Times New Roman" w:hAnsi="Times New Roman"/>
          <w:sz w:val="28"/>
          <w:szCs w:val="28"/>
        </w:rPr>
        <w:t>2025 годы</w:t>
      </w:r>
      <w:r>
        <w:rPr>
          <w:rFonts w:ascii="Times New Roman" w:hAnsi="Times New Roman"/>
          <w:sz w:val="28"/>
          <w:szCs w:val="28"/>
        </w:rPr>
        <w:t xml:space="preserve">, </w:t>
      </w:r>
      <w:r w:rsidRPr="00C079A5">
        <w:rPr>
          <w:rFonts w:ascii="Times New Roman" w:hAnsi="Times New Roman"/>
          <w:sz w:val="28"/>
          <w:szCs w:val="28"/>
        </w:rPr>
        <w:t>Концепции развития жилищно-коммунальной инфраструктуры на 2023</w:t>
      </w:r>
      <w:r>
        <w:rPr>
          <w:rFonts w:ascii="Times New Roman" w:hAnsi="Times New Roman"/>
          <w:sz w:val="28"/>
          <w:szCs w:val="28"/>
        </w:rPr>
        <w:t>-</w:t>
      </w:r>
      <w:r w:rsidRPr="00C079A5">
        <w:rPr>
          <w:rFonts w:ascii="Times New Roman" w:hAnsi="Times New Roman"/>
          <w:sz w:val="28"/>
          <w:szCs w:val="28"/>
        </w:rPr>
        <w:t>2029 годы, а также стратегические положения по развитию городской инфраструктуры и повышению качества городской среды в рамках долгосрочной Стратегии развития Республики Казахстан «Казахстан-2050» и национальных приоритетов устойчивого развития городов</w:t>
      </w:r>
      <w:r w:rsidR="005F301C">
        <w:rPr>
          <w:rFonts w:ascii="Times New Roman" w:hAnsi="Times New Roman"/>
          <w:sz w:val="28"/>
          <w:szCs w:val="28"/>
          <w:lang w:val="kk-KZ"/>
        </w:rPr>
        <w:t xml:space="preserve"> </w:t>
      </w:r>
      <w:r w:rsidR="005F301C" w:rsidRPr="00B817C8">
        <w:rPr>
          <w:rFonts w:ascii="Times New Roman" w:hAnsi="Times New Roman"/>
          <w:sz w:val="28"/>
          <w:szCs w:val="28"/>
        </w:rPr>
        <w:t>[1</w:t>
      </w:r>
      <w:r w:rsidR="005F301C">
        <w:rPr>
          <w:rFonts w:ascii="Times New Roman" w:hAnsi="Times New Roman"/>
          <w:sz w:val="28"/>
          <w:szCs w:val="28"/>
          <w:lang w:val="kk-KZ"/>
        </w:rPr>
        <w:t>-3</w:t>
      </w:r>
      <w:r w:rsidR="005F301C" w:rsidRPr="00B817C8">
        <w:rPr>
          <w:rFonts w:ascii="Times New Roman" w:hAnsi="Times New Roman"/>
          <w:sz w:val="28"/>
          <w:szCs w:val="28"/>
        </w:rPr>
        <w:t>]</w:t>
      </w:r>
      <w:r w:rsidRPr="00C079A5">
        <w:rPr>
          <w:rFonts w:ascii="Times New Roman" w:hAnsi="Times New Roman"/>
          <w:sz w:val="28"/>
          <w:szCs w:val="28"/>
        </w:rPr>
        <w:t>.</w:t>
      </w:r>
    </w:p>
    <w:p w14:paraId="7D141C88" w14:textId="7DD6AB0A" w:rsidR="0005435E" w:rsidRDefault="0005435E" w:rsidP="0005435E">
      <w:pPr>
        <w:spacing w:after="0" w:line="240" w:lineRule="auto"/>
        <w:ind w:firstLine="567"/>
        <w:jc w:val="both"/>
        <w:rPr>
          <w:rFonts w:ascii="Times New Roman" w:hAnsi="Times New Roman"/>
          <w:sz w:val="28"/>
          <w:szCs w:val="28"/>
          <w:lang w:val="kk-KZ"/>
        </w:rPr>
      </w:pPr>
      <w:r w:rsidRPr="00C32D7C">
        <w:rPr>
          <w:rFonts w:ascii="Times New Roman" w:hAnsi="Times New Roman"/>
          <w:sz w:val="28"/>
          <w:szCs w:val="28"/>
        </w:rPr>
        <w:t>В условиях современного мегаполиса садово-парковое и ландшафтное строительство, а также содержание городской территории являются сложными и затратными процессами. Это обусловлено необходимостью учитывать сезонное разнообразие выполняемых работ, а также ограниченный парк специализированной техники, что требует оптимального планирования и эффективного использования ресурсов.</w:t>
      </w:r>
      <w:r w:rsidRPr="00DB516D">
        <w:rPr>
          <w:rFonts w:ascii="Times New Roman" w:hAnsi="Times New Roman"/>
          <w:sz w:val="28"/>
          <w:szCs w:val="28"/>
        </w:rPr>
        <w:t xml:space="preserve"> В данном контексте, использование многообразия навесного технологического оборудова</w:t>
      </w:r>
      <w:r w:rsidR="00F3567D">
        <w:rPr>
          <w:rFonts w:ascii="Times New Roman" w:hAnsi="Times New Roman"/>
          <w:sz w:val="28"/>
          <w:szCs w:val="28"/>
        </w:rPr>
        <w:t xml:space="preserve">ния по видам выполняемых работ </w:t>
      </w:r>
      <w:r w:rsidRPr="00DB516D">
        <w:rPr>
          <w:rFonts w:ascii="Times New Roman" w:hAnsi="Times New Roman"/>
          <w:sz w:val="28"/>
          <w:szCs w:val="28"/>
        </w:rPr>
        <w:t>является общепринятым методом.</w:t>
      </w:r>
    </w:p>
    <w:p w14:paraId="079779E8" w14:textId="1CC0C609" w:rsidR="0005435E" w:rsidRPr="00EA4EF8" w:rsidRDefault="0005435E" w:rsidP="0005435E">
      <w:pPr>
        <w:spacing w:after="0" w:line="240" w:lineRule="auto"/>
        <w:ind w:firstLine="567"/>
        <w:jc w:val="both"/>
        <w:rPr>
          <w:rFonts w:ascii="Times New Roman" w:hAnsi="Times New Roman"/>
          <w:sz w:val="28"/>
          <w:szCs w:val="28"/>
          <w:lang w:val="kk-KZ"/>
        </w:rPr>
      </w:pPr>
      <w:r w:rsidRPr="00B817C8">
        <w:rPr>
          <w:rFonts w:ascii="Times New Roman" w:hAnsi="Times New Roman"/>
          <w:sz w:val="28"/>
          <w:szCs w:val="28"/>
        </w:rPr>
        <w:t>Одн</w:t>
      </w:r>
      <w:r w:rsidR="00D17982">
        <w:rPr>
          <w:rFonts w:ascii="Times New Roman" w:hAnsi="Times New Roman"/>
          <w:sz w:val="28"/>
          <w:szCs w:val="28"/>
        </w:rPr>
        <w:t>ой</w:t>
      </w:r>
      <w:r w:rsidRPr="00B817C8">
        <w:rPr>
          <w:rFonts w:ascii="Times New Roman" w:hAnsi="Times New Roman"/>
          <w:sz w:val="28"/>
          <w:szCs w:val="28"/>
        </w:rPr>
        <w:t xml:space="preserve"> из современных тенденций для</w:t>
      </w:r>
      <w:r w:rsidRPr="001A76D6">
        <w:rPr>
          <w:rFonts w:ascii="Times New Roman" w:hAnsi="Times New Roman"/>
          <w:sz w:val="28"/>
          <w:szCs w:val="28"/>
        </w:rPr>
        <w:t xml:space="preserve"> </w:t>
      </w:r>
      <w:r>
        <w:rPr>
          <w:rFonts w:ascii="Times New Roman" w:hAnsi="Times New Roman"/>
          <w:sz w:val="28"/>
          <w:szCs w:val="28"/>
        </w:rPr>
        <w:t>ТМ</w:t>
      </w:r>
      <w:r w:rsidRPr="00B817C8">
        <w:rPr>
          <w:rFonts w:ascii="Times New Roman" w:hAnsi="Times New Roman"/>
          <w:sz w:val="28"/>
          <w:szCs w:val="28"/>
        </w:rPr>
        <w:t xml:space="preserve">, </w:t>
      </w:r>
      <w:r>
        <w:rPr>
          <w:rFonts w:ascii="Times New Roman" w:hAnsi="Times New Roman"/>
          <w:sz w:val="28"/>
          <w:szCs w:val="28"/>
        </w:rPr>
        <w:t xml:space="preserve">в том числе, СТ, </w:t>
      </w:r>
      <w:r w:rsidRPr="00B817C8">
        <w:rPr>
          <w:rFonts w:ascii="Times New Roman" w:hAnsi="Times New Roman"/>
          <w:sz w:val="28"/>
          <w:szCs w:val="28"/>
        </w:rPr>
        <w:t>использу</w:t>
      </w:r>
      <w:r w:rsidR="00D17982">
        <w:rPr>
          <w:rFonts w:ascii="Times New Roman" w:hAnsi="Times New Roman"/>
          <w:sz w:val="28"/>
          <w:szCs w:val="28"/>
        </w:rPr>
        <w:t>ющих</w:t>
      </w:r>
      <w:r w:rsidRPr="00B817C8">
        <w:rPr>
          <w:rFonts w:ascii="Times New Roman" w:hAnsi="Times New Roman"/>
          <w:sz w:val="28"/>
          <w:szCs w:val="28"/>
        </w:rPr>
        <w:t xml:space="preserve"> широкий ряд сменного оборудования </w:t>
      </w:r>
      <w:r>
        <w:rPr>
          <w:rFonts w:ascii="Times New Roman" w:hAnsi="Times New Roman"/>
          <w:sz w:val="28"/>
          <w:szCs w:val="28"/>
          <w:lang w:val="kk-KZ"/>
        </w:rPr>
        <w:t>–</w:t>
      </w:r>
      <w:r w:rsidRPr="00B817C8">
        <w:rPr>
          <w:rFonts w:ascii="Times New Roman" w:hAnsi="Times New Roman"/>
          <w:sz w:val="28"/>
          <w:szCs w:val="28"/>
        </w:rPr>
        <w:t xml:space="preserve"> это модульный принцип конструкции [</w:t>
      </w:r>
      <w:r w:rsidR="005F301C">
        <w:rPr>
          <w:rFonts w:ascii="Times New Roman" w:hAnsi="Times New Roman"/>
          <w:sz w:val="28"/>
          <w:szCs w:val="28"/>
          <w:lang w:val="kk-KZ"/>
        </w:rPr>
        <w:t>4</w:t>
      </w:r>
      <w:r w:rsidRPr="00B817C8">
        <w:rPr>
          <w:rFonts w:ascii="Times New Roman" w:hAnsi="Times New Roman"/>
          <w:sz w:val="28"/>
          <w:szCs w:val="28"/>
        </w:rPr>
        <w:t xml:space="preserve">], </w:t>
      </w:r>
      <w:r>
        <w:rPr>
          <w:rFonts w:ascii="Times New Roman" w:hAnsi="Times New Roman"/>
          <w:sz w:val="28"/>
          <w:szCs w:val="28"/>
        </w:rPr>
        <w:t>позволяющий обеспечить перекомпа</w:t>
      </w:r>
      <w:r w:rsidRPr="00B817C8">
        <w:rPr>
          <w:rFonts w:ascii="Times New Roman" w:hAnsi="Times New Roman"/>
          <w:sz w:val="28"/>
          <w:szCs w:val="28"/>
        </w:rPr>
        <w:t>нуемость структуры машины</w:t>
      </w:r>
      <w:r>
        <w:rPr>
          <w:rFonts w:ascii="Times New Roman" w:hAnsi="Times New Roman"/>
          <w:sz w:val="28"/>
          <w:szCs w:val="28"/>
        </w:rPr>
        <w:t>,</w:t>
      </w:r>
      <w:r w:rsidRPr="00B817C8">
        <w:rPr>
          <w:rFonts w:ascii="Times New Roman" w:hAnsi="Times New Roman"/>
          <w:sz w:val="28"/>
          <w:szCs w:val="28"/>
        </w:rPr>
        <w:t xml:space="preserve"> в соответствии</w:t>
      </w:r>
      <w:r w:rsidR="00F3567D">
        <w:rPr>
          <w:rFonts w:ascii="Times New Roman" w:hAnsi="Times New Roman"/>
          <w:sz w:val="28"/>
          <w:szCs w:val="28"/>
        </w:rPr>
        <w:t xml:space="preserve"> </w:t>
      </w:r>
      <w:r w:rsidRPr="00B817C8">
        <w:rPr>
          <w:rFonts w:ascii="Times New Roman" w:hAnsi="Times New Roman"/>
          <w:sz w:val="28"/>
          <w:szCs w:val="28"/>
        </w:rPr>
        <w:t>с текущими технологически</w:t>
      </w:r>
      <w:r>
        <w:rPr>
          <w:rFonts w:ascii="Times New Roman" w:hAnsi="Times New Roman"/>
          <w:sz w:val="28"/>
          <w:szCs w:val="28"/>
        </w:rPr>
        <w:t>ми требования</w:t>
      </w:r>
      <w:r>
        <w:rPr>
          <w:rFonts w:ascii="Times New Roman" w:hAnsi="Times New Roman"/>
          <w:sz w:val="28"/>
          <w:szCs w:val="28"/>
          <w:lang w:val="kk-KZ"/>
        </w:rPr>
        <w:t>ми</w:t>
      </w:r>
      <w:r>
        <w:rPr>
          <w:rFonts w:ascii="Times New Roman" w:hAnsi="Times New Roman"/>
          <w:sz w:val="28"/>
          <w:szCs w:val="28"/>
        </w:rPr>
        <w:t>. Процесс перекомпа</w:t>
      </w:r>
      <w:r w:rsidRPr="00B817C8">
        <w:rPr>
          <w:rFonts w:ascii="Times New Roman" w:hAnsi="Times New Roman"/>
          <w:sz w:val="28"/>
          <w:szCs w:val="28"/>
        </w:rPr>
        <w:t>н</w:t>
      </w:r>
      <w:r>
        <w:rPr>
          <w:rFonts w:ascii="Times New Roman" w:hAnsi="Times New Roman"/>
          <w:sz w:val="28"/>
          <w:szCs w:val="28"/>
        </w:rPr>
        <w:t>ования на ТМ</w:t>
      </w:r>
      <w:r w:rsidRPr="00B817C8">
        <w:rPr>
          <w:rFonts w:ascii="Times New Roman" w:hAnsi="Times New Roman"/>
          <w:sz w:val="28"/>
          <w:szCs w:val="28"/>
        </w:rPr>
        <w:t xml:space="preserve"> вышеназванных отраслей п</w:t>
      </w:r>
      <w:r>
        <w:rPr>
          <w:rFonts w:ascii="Times New Roman" w:hAnsi="Times New Roman"/>
          <w:sz w:val="28"/>
          <w:szCs w:val="28"/>
        </w:rPr>
        <w:t>редставляется как смена модуля рабочего оборудования,</w:t>
      </w:r>
      <w:r w:rsidRPr="00B817C8">
        <w:rPr>
          <w:rFonts w:ascii="Times New Roman" w:hAnsi="Times New Roman"/>
          <w:sz w:val="28"/>
          <w:szCs w:val="28"/>
        </w:rPr>
        <w:t xml:space="preserve"> в зависимости от выполняемых видов работ, их последовательности, объёмов и т.д. Механизация или автоматизация процесса обеспечения быстросменности рабочего оборудования реализуется специальным </w:t>
      </w:r>
      <w:r>
        <w:rPr>
          <w:rFonts w:ascii="Times New Roman" w:hAnsi="Times New Roman"/>
          <w:sz w:val="28"/>
          <w:szCs w:val="28"/>
        </w:rPr>
        <w:t>МУБК</w:t>
      </w:r>
      <w:r w:rsidRPr="00B817C8">
        <w:rPr>
          <w:rFonts w:ascii="Times New Roman" w:hAnsi="Times New Roman"/>
          <w:sz w:val="28"/>
          <w:szCs w:val="28"/>
        </w:rPr>
        <w:t>. Существуе</w:t>
      </w:r>
      <w:r>
        <w:rPr>
          <w:rFonts w:ascii="Times New Roman" w:hAnsi="Times New Roman"/>
          <w:sz w:val="28"/>
          <w:szCs w:val="28"/>
        </w:rPr>
        <w:t>т несколько различных вариантов</w:t>
      </w:r>
      <w:r w:rsidRPr="00B817C8">
        <w:rPr>
          <w:rFonts w:ascii="Times New Roman" w:hAnsi="Times New Roman"/>
          <w:sz w:val="28"/>
          <w:szCs w:val="28"/>
        </w:rPr>
        <w:t xml:space="preserve"> быстросменного крепления, таких как механические системы с быстрыми замками, гидравлические системы с автоматическим зажимом, системы быстрой сме</w:t>
      </w:r>
      <w:r>
        <w:rPr>
          <w:rFonts w:ascii="Times New Roman" w:hAnsi="Times New Roman"/>
          <w:sz w:val="28"/>
          <w:szCs w:val="28"/>
        </w:rPr>
        <w:t>ны через гидролинии и др. Каждый</w:t>
      </w:r>
      <w:r w:rsidRPr="00B817C8">
        <w:rPr>
          <w:rFonts w:ascii="Times New Roman" w:hAnsi="Times New Roman"/>
          <w:sz w:val="28"/>
          <w:szCs w:val="28"/>
        </w:rPr>
        <w:t xml:space="preserve"> из них имеет свои преимущества и</w:t>
      </w:r>
      <w:r>
        <w:rPr>
          <w:rFonts w:ascii="Times New Roman" w:hAnsi="Times New Roman"/>
          <w:sz w:val="28"/>
          <w:szCs w:val="28"/>
        </w:rPr>
        <w:t xml:space="preserve"> ограничения, и выбор определённой</w:t>
      </w:r>
      <w:r w:rsidRPr="00B817C8">
        <w:rPr>
          <w:rFonts w:ascii="Times New Roman" w:hAnsi="Times New Roman"/>
          <w:sz w:val="28"/>
          <w:szCs w:val="28"/>
        </w:rPr>
        <w:t xml:space="preserve"> системы зависит от требований конкретной работы и модели технологической машины [</w:t>
      </w:r>
      <w:r w:rsidR="005F301C">
        <w:rPr>
          <w:rFonts w:ascii="Times New Roman" w:hAnsi="Times New Roman"/>
          <w:sz w:val="28"/>
          <w:szCs w:val="28"/>
          <w:lang w:val="kk-KZ"/>
        </w:rPr>
        <w:t>5</w:t>
      </w:r>
      <w:r w:rsidRPr="00B817C8">
        <w:rPr>
          <w:rFonts w:ascii="Times New Roman" w:hAnsi="Times New Roman"/>
          <w:sz w:val="28"/>
          <w:szCs w:val="28"/>
        </w:rPr>
        <w:t>].</w:t>
      </w:r>
      <w:r>
        <w:rPr>
          <w:rFonts w:ascii="Times New Roman" w:hAnsi="Times New Roman"/>
          <w:sz w:val="28"/>
          <w:szCs w:val="28"/>
          <w:lang w:val="kk-KZ"/>
        </w:rPr>
        <w:t xml:space="preserve"> </w:t>
      </w:r>
      <w:r w:rsidRPr="00C32D7C">
        <w:rPr>
          <w:rFonts w:ascii="Times New Roman" w:hAnsi="Times New Roman"/>
          <w:sz w:val="28"/>
          <w:szCs w:val="28"/>
        </w:rPr>
        <w:t>Пр</w:t>
      </w:r>
      <w:r>
        <w:rPr>
          <w:rFonts w:ascii="Times New Roman" w:hAnsi="Times New Roman"/>
          <w:sz w:val="28"/>
          <w:szCs w:val="28"/>
        </w:rPr>
        <w:t>и разработке концепции ППС</w:t>
      </w:r>
      <w:r w:rsidRPr="00C32D7C">
        <w:rPr>
          <w:rFonts w:ascii="Times New Roman" w:hAnsi="Times New Roman"/>
          <w:sz w:val="28"/>
          <w:szCs w:val="28"/>
        </w:rPr>
        <w:t xml:space="preserve"> основное внимание уделяется таким аспектам, как возможность изменения конфигурации, высокая адаптивность, модульный принцип построения, совместимость с другими системами, обратимость процессов, упрощённая диагностика, удобство настройки и способность к масштабированию.</w:t>
      </w:r>
    </w:p>
    <w:p w14:paraId="592C6D5B" w14:textId="0AC7F605" w:rsidR="0005435E" w:rsidRPr="005F7497" w:rsidRDefault="0005435E" w:rsidP="0005435E">
      <w:pPr>
        <w:spacing w:after="0" w:line="240" w:lineRule="auto"/>
        <w:ind w:firstLine="567"/>
        <w:jc w:val="both"/>
        <w:rPr>
          <w:rFonts w:ascii="Times New Roman" w:hAnsi="Times New Roman"/>
          <w:sz w:val="28"/>
          <w:szCs w:val="28"/>
        </w:rPr>
      </w:pPr>
      <w:r w:rsidRPr="005F7497">
        <w:rPr>
          <w:rFonts w:ascii="Times New Roman" w:hAnsi="Times New Roman"/>
          <w:b/>
          <w:bCs/>
          <w:sz w:val="28"/>
          <w:szCs w:val="28"/>
        </w:rPr>
        <w:t>Актуальность темы</w:t>
      </w:r>
      <w:r w:rsidRPr="005F7497">
        <w:rPr>
          <w:rFonts w:ascii="Times New Roman" w:hAnsi="Times New Roman"/>
          <w:sz w:val="28"/>
          <w:szCs w:val="28"/>
        </w:rPr>
        <w:t xml:space="preserve"> исследования обусловлена требованиями повышения качества городской среды, увеличением объемов и разнообразия городских садово-парковых и коммунальных услуг при необходимости обеспечения высокой степени эксплуатационной надежности CT. В условиях современного мегаполиса, где затраты на ремонт и простои CT могут достигать значительных объёмов, важно разработать и внедрить новые подходы к повышению </w:t>
      </w:r>
      <w:r w:rsidR="00D17982">
        <w:rPr>
          <w:rFonts w:ascii="Times New Roman" w:hAnsi="Times New Roman"/>
          <w:sz w:val="28"/>
          <w:szCs w:val="28"/>
        </w:rPr>
        <w:t>их</w:t>
      </w:r>
      <w:r w:rsidRPr="005F7497">
        <w:rPr>
          <w:rFonts w:ascii="Times New Roman" w:hAnsi="Times New Roman"/>
          <w:sz w:val="28"/>
          <w:szCs w:val="28"/>
        </w:rPr>
        <w:t xml:space="preserve"> </w:t>
      </w:r>
      <w:r w:rsidRPr="005F7497">
        <w:rPr>
          <w:rFonts w:ascii="Times New Roman" w:hAnsi="Times New Roman"/>
          <w:sz w:val="28"/>
          <w:szCs w:val="28"/>
        </w:rPr>
        <w:lastRenderedPageBreak/>
        <w:t>эксплуатационной надежности, оптимизировать затраты и улучшить качество предоставляемых услуг. Эффективность выполнения работ СПКХ определяется применяемой техникой и качеством оперативного управления. Рабочее оборудование стремительно развивается и адаптируется к многообразию видов работ, колёсная база сегментируется в отдельный многофункциональный транспортный модуль, а сменность и, особенно, быстросменность рабочего оборудования, оста</w:t>
      </w:r>
      <w:r w:rsidR="00D17982">
        <w:rPr>
          <w:rFonts w:ascii="Times New Roman" w:hAnsi="Times New Roman"/>
          <w:sz w:val="28"/>
          <w:szCs w:val="28"/>
        </w:rPr>
        <w:t>ю</w:t>
      </w:r>
      <w:r w:rsidRPr="005F7497">
        <w:rPr>
          <w:rFonts w:ascii="Times New Roman" w:hAnsi="Times New Roman"/>
          <w:sz w:val="28"/>
          <w:szCs w:val="28"/>
        </w:rPr>
        <w:t xml:space="preserve">тся ограничивающим критерием при эксплуатации СТ. </w:t>
      </w:r>
    </w:p>
    <w:p w14:paraId="186C1F1E" w14:textId="07857074" w:rsidR="0005435E" w:rsidRPr="005F7497" w:rsidRDefault="0005435E" w:rsidP="0005435E">
      <w:pPr>
        <w:spacing w:after="0" w:line="240" w:lineRule="auto"/>
        <w:ind w:firstLine="567"/>
        <w:jc w:val="both"/>
        <w:rPr>
          <w:rFonts w:ascii="Times New Roman" w:hAnsi="Times New Roman"/>
          <w:sz w:val="28"/>
          <w:szCs w:val="28"/>
        </w:rPr>
      </w:pPr>
      <w:r w:rsidRPr="005F7497">
        <w:rPr>
          <w:rFonts w:ascii="Times New Roman" w:hAnsi="Times New Roman"/>
          <w:sz w:val="28"/>
          <w:szCs w:val="28"/>
        </w:rPr>
        <w:t>Представление структуры СТ на принципах модульности и быстросменности рабочего оборудования позволяет повысить степень оперативного управления производственным процессом на базе диспетчериза</w:t>
      </w:r>
      <w:r w:rsidR="0016077C">
        <w:rPr>
          <w:rFonts w:ascii="Times New Roman" w:hAnsi="Times New Roman"/>
          <w:sz w:val="28"/>
          <w:szCs w:val="28"/>
        </w:rPr>
        <w:t>ции рассматриваемых предприяти</w:t>
      </w:r>
      <w:r w:rsidR="00DB0B42">
        <w:rPr>
          <w:rFonts w:ascii="Times New Roman" w:hAnsi="Times New Roman"/>
          <w:sz w:val="28"/>
          <w:szCs w:val="28"/>
          <w:lang w:val="kk-KZ"/>
        </w:rPr>
        <w:t>й</w:t>
      </w:r>
      <w:r w:rsidR="00DB0B42">
        <w:rPr>
          <w:rFonts w:ascii="Times New Roman" w:hAnsi="Times New Roman"/>
          <w:sz w:val="28"/>
          <w:szCs w:val="28"/>
        </w:rPr>
        <w:t>, а также</w:t>
      </w:r>
      <w:r w:rsidRPr="005F7497">
        <w:rPr>
          <w:rFonts w:ascii="Times New Roman" w:hAnsi="Times New Roman"/>
          <w:sz w:val="28"/>
          <w:szCs w:val="28"/>
        </w:rPr>
        <w:t xml:space="preserve"> заложить основы «цифрового двойника</w:t>
      </w:r>
      <w:r w:rsidR="00D17982">
        <w:rPr>
          <w:rFonts w:ascii="Times New Roman" w:hAnsi="Times New Roman"/>
          <w:sz w:val="28"/>
          <w:szCs w:val="28"/>
        </w:rPr>
        <w:t>»</w:t>
      </w:r>
      <w:r w:rsidRPr="005F7497">
        <w:rPr>
          <w:rFonts w:ascii="Times New Roman" w:hAnsi="Times New Roman"/>
          <w:sz w:val="28"/>
          <w:szCs w:val="28"/>
        </w:rPr>
        <w:t xml:space="preserve"> или «цифров</w:t>
      </w:r>
      <w:r w:rsidR="0016077C">
        <w:rPr>
          <w:rFonts w:ascii="Times New Roman" w:hAnsi="Times New Roman"/>
          <w:sz w:val="28"/>
          <w:szCs w:val="28"/>
        </w:rPr>
        <w:t>ого предприятия». В связи с чем</w:t>
      </w:r>
      <w:r w:rsidRPr="005F7497">
        <w:rPr>
          <w:rFonts w:ascii="Times New Roman" w:hAnsi="Times New Roman"/>
          <w:sz w:val="28"/>
          <w:szCs w:val="28"/>
        </w:rPr>
        <w:t xml:space="preserve"> актуальность повышения эксплуатационной надёжности СТ путём быстросменности рабочего оборудования не вызывает сомнения.</w:t>
      </w:r>
    </w:p>
    <w:p w14:paraId="06F27A53" w14:textId="18D974E5" w:rsidR="0005435E" w:rsidRDefault="0005435E" w:rsidP="0005435E">
      <w:pPr>
        <w:spacing w:after="0" w:line="240" w:lineRule="auto"/>
        <w:ind w:firstLine="567"/>
        <w:jc w:val="both"/>
        <w:rPr>
          <w:rFonts w:ascii="Times New Roman" w:hAnsi="Times New Roman"/>
          <w:sz w:val="28"/>
          <w:szCs w:val="28"/>
          <w:lang w:val="kk-KZ"/>
        </w:rPr>
      </w:pPr>
      <w:r w:rsidRPr="005F7497">
        <w:rPr>
          <w:rFonts w:ascii="Times New Roman" w:hAnsi="Times New Roman"/>
          <w:sz w:val="28"/>
          <w:szCs w:val="28"/>
        </w:rPr>
        <w:t>Таким образом, в условиях современного мегаполиса, где объекты, обслуживаемые СПКХ</w:t>
      </w:r>
      <w:r w:rsidR="00D17982">
        <w:rPr>
          <w:rFonts w:ascii="Times New Roman" w:hAnsi="Times New Roman"/>
          <w:sz w:val="28"/>
          <w:szCs w:val="28"/>
        </w:rPr>
        <w:t>, малообъёмны и рассредоточен</w:t>
      </w:r>
      <w:r w:rsidRPr="005F7497">
        <w:rPr>
          <w:rFonts w:ascii="Times New Roman" w:hAnsi="Times New Roman"/>
          <w:sz w:val="28"/>
          <w:szCs w:val="28"/>
        </w:rPr>
        <w:t>ы, модульность структуры СТ, быстросменность рабочего оборудования и диспетчеризация особо актуальны в контексте повышения эксплуатационной надёжности.</w:t>
      </w:r>
    </w:p>
    <w:p w14:paraId="1F4B6D03" w14:textId="36FB8EE5" w:rsidR="0005435E" w:rsidRPr="00AF7757" w:rsidRDefault="0005435E" w:rsidP="0005435E">
      <w:pPr>
        <w:spacing w:after="0" w:line="240" w:lineRule="auto"/>
        <w:ind w:firstLine="567"/>
        <w:jc w:val="both"/>
        <w:rPr>
          <w:rFonts w:ascii="Times New Roman" w:hAnsi="Times New Roman"/>
          <w:bCs/>
          <w:sz w:val="28"/>
          <w:szCs w:val="28"/>
        </w:rPr>
      </w:pPr>
      <w:r w:rsidRPr="00AF7757">
        <w:rPr>
          <w:rFonts w:ascii="Times New Roman" w:hAnsi="Times New Roman"/>
          <w:b/>
          <w:sz w:val="28"/>
          <w:szCs w:val="28"/>
        </w:rPr>
        <w:t xml:space="preserve">Гипотеза исследования </w:t>
      </w:r>
      <w:r w:rsidRPr="00AF7757">
        <w:rPr>
          <w:rFonts w:ascii="Times New Roman" w:hAnsi="Times New Roman"/>
          <w:bCs/>
          <w:sz w:val="28"/>
          <w:szCs w:val="28"/>
        </w:rPr>
        <w:t>основана на предположении о том, что повышение эксплуатационной над</w:t>
      </w:r>
      <w:r w:rsidR="00AD71FF">
        <w:rPr>
          <w:rFonts w:ascii="Times New Roman" w:hAnsi="Times New Roman"/>
          <w:bCs/>
          <w:sz w:val="28"/>
          <w:szCs w:val="28"/>
        </w:rPr>
        <w:t>ё</w:t>
      </w:r>
      <w:r w:rsidRPr="00AF7757">
        <w:rPr>
          <w:rFonts w:ascii="Times New Roman" w:hAnsi="Times New Roman"/>
          <w:bCs/>
          <w:sz w:val="28"/>
          <w:szCs w:val="28"/>
        </w:rPr>
        <w:t>жности специальной техники предприятий садово-паркового и коммунального хозяйства возможно за счёт применения модульного принципа построения конструкции машины, обеспечения быстросменности рабочего оборудования посредством МУБК, а также внедрения систем диспетчеризации технологических процессов.</w:t>
      </w:r>
    </w:p>
    <w:p w14:paraId="2BA1E209" w14:textId="7FD974F4" w:rsidR="0005435E" w:rsidRPr="00AF7757" w:rsidRDefault="0005435E" w:rsidP="0005435E">
      <w:pPr>
        <w:spacing w:after="0" w:line="240" w:lineRule="auto"/>
        <w:ind w:firstLine="567"/>
        <w:jc w:val="both"/>
        <w:rPr>
          <w:rFonts w:ascii="Times New Roman" w:hAnsi="Times New Roman"/>
          <w:bCs/>
          <w:sz w:val="28"/>
          <w:szCs w:val="28"/>
        </w:rPr>
      </w:pPr>
      <w:r w:rsidRPr="00AF7757">
        <w:rPr>
          <w:rFonts w:ascii="Times New Roman" w:hAnsi="Times New Roman"/>
          <w:bCs/>
          <w:sz w:val="28"/>
          <w:szCs w:val="28"/>
        </w:rPr>
        <w:t xml:space="preserve">Предполагается, что реализация модульной структуры СТ с использованием быстросменного рабочего оборудования позволит сократить время </w:t>
      </w:r>
      <w:r w:rsidR="0016077C" w:rsidRPr="0016077C">
        <w:rPr>
          <w:rFonts w:ascii="Times New Roman" w:hAnsi="Times New Roman"/>
          <w:color w:val="212529"/>
          <w:sz w:val="28"/>
          <w:szCs w:val="28"/>
          <w:shd w:val="clear" w:color="auto" w:fill="FFFFFF"/>
        </w:rPr>
        <w:t>перекомпанования</w:t>
      </w:r>
      <w:r w:rsidRPr="00AF7757">
        <w:rPr>
          <w:rFonts w:ascii="Times New Roman" w:hAnsi="Times New Roman"/>
          <w:bCs/>
          <w:sz w:val="28"/>
          <w:szCs w:val="28"/>
        </w:rPr>
        <w:t xml:space="preserve"> технологической машины при выполнении различных видов работ, повысить коэффициент готовности техники, увеличить фактическую производительность и снизить вероятность незапланированных простоев при сохранении показателей безотказности.</w:t>
      </w:r>
    </w:p>
    <w:p w14:paraId="7C6933DB" w14:textId="77777777" w:rsidR="0005435E" w:rsidRPr="00EA4EF8" w:rsidRDefault="0005435E" w:rsidP="0005435E">
      <w:pPr>
        <w:spacing w:after="0" w:line="240" w:lineRule="auto"/>
        <w:ind w:firstLine="567"/>
        <w:jc w:val="both"/>
        <w:rPr>
          <w:rFonts w:ascii="Times New Roman" w:hAnsi="Times New Roman"/>
          <w:sz w:val="28"/>
          <w:szCs w:val="28"/>
          <w:lang w:val="kk-KZ"/>
        </w:rPr>
      </w:pPr>
      <w:r w:rsidRPr="004E30FE">
        <w:rPr>
          <w:rFonts w:ascii="Times New Roman" w:hAnsi="Times New Roman"/>
          <w:b/>
          <w:sz w:val="28"/>
          <w:szCs w:val="28"/>
        </w:rPr>
        <w:t>Целью работы</w:t>
      </w:r>
      <w:r>
        <w:rPr>
          <w:rFonts w:ascii="Times New Roman" w:hAnsi="Times New Roman"/>
          <w:sz w:val="28"/>
          <w:szCs w:val="28"/>
        </w:rPr>
        <w:t xml:space="preserve"> является</w:t>
      </w:r>
      <w:r w:rsidRPr="00BE4AF5">
        <w:rPr>
          <w:rFonts w:ascii="Times New Roman" w:hAnsi="Times New Roman"/>
          <w:sz w:val="24"/>
          <w:szCs w:val="24"/>
        </w:rPr>
        <w:t xml:space="preserve"> </w:t>
      </w:r>
      <w:r>
        <w:rPr>
          <w:rFonts w:ascii="Times New Roman" w:hAnsi="Times New Roman"/>
          <w:sz w:val="28"/>
          <w:szCs w:val="28"/>
        </w:rPr>
        <w:t>п</w:t>
      </w:r>
      <w:r w:rsidRPr="00BE4AF5">
        <w:rPr>
          <w:rFonts w:ascii="Times New Roman" w:hAnsi="Times New Roman"/>
          <w:sz w:val="28"/>
          <w:szCs w:val="28"/>
        </w:rPr>
        <w:t xml:space="preserve">овышение эксплуатационной надежности </w:t>
      </w:r>
      <w:r>
        <w:rPr>
          <w:rFonts w:ascii="Times New Roman" w:hAnsi="Times New Roman"/>
          <w:sz w:val="28"/>
          <w:szCs w:val="28"/>
        </w:rPr>
        <w:t>СТ</w:t>
      </w:r>
      <w:r w:rsidRPr="00BE4AF5">
        <w:rPr>
          <w:rFonts w:ascii="Times New Roman" w:hAnsi="Times New Roman"/>
          <w:sz w:val="28"/>
          <w:szCs w:val="28"/>
        </w:rPr>
        <w:t xml:space="preserve"> городских коммунальных служб путём обеспечения модульности структуры СТ, быстросменности рабочего оборудования в зависимости от инвариантности видов выполняемых работ посредством использования межмодульного устройства базирования и крепления и повышения степени </w:t>
      </w:r>
      <w:r>
        <w:rPr>
          <w:rFonts w:ascii="Times New Roman" w:hAnsi="Times New Roman"/>
          <w:sz w:val="28"/>
          <w:szCs w:val="28"/>
        </w:rPr>
        <w:t>диспетчеризации.</w:t>
      </w:r>
      <w:r w:rsidRPr="00BE4AF5">
        <w:rPr>
          <w:rFonts w:ascii="Times New Roman" w:hAnsi="Times New Roman"/>
          <w:sz w:val="28"/>
          <w:szCs w:val="28"/>
        </w:rPr>
        <w:t xml:space="preserve"> </w:t>
      </w:r>
    </w:p>
    <w:p w14:paraId="6AF7486D" w14:textId="77777777" w:rsidR="0005435E" w:rsidRPr="00EA4EF8" w:rsidRDefault="0005435E" w:rsidP="0005435E">
      <w:pPr>
        <w:spacing w:after="0" w:line="240" w:lineRule="auto"/>
        <w:ind w:right="334" w:firstLine="567"/>
        <w:rPr>
          <w:rFonts w:ascii="Times New Roman" w:hAnsi="Times New Roman"/>
          <w:b/>
          <w:color w:val="000000" w:themeColor="text1"/>
          <w:sz w:val="28"/>
          <w:szCs w:val="28"/>
          <w:lang w:val="kk-KZ"/>
        </w:rPr>
      </w:pPr>
      <w:r w:rsidRPr="00245215">
        <w:rPr>
          <w:rFonts w:ascii="Times New Roman" w:hAnsi="Times New Roman"/>
          <w:b/>
          <w:color w:val="000000" w:themeColor="text1"/>
          <w:sz w:val="28"/>
          <w:szCs w:val="28"/>
        </w:rPr>
        <w:t>Задач</w:t>
      </w:r>
      <w:r>
        <w:rPr>
          <w:rFonts w:ascii="Times New Roman" w:hAnsi="Times New Roman"/>
          <w:b/>
          <w:color w:val="000000" w:themeColor="text1"/>
          <w:sz w:val="28"/>
          <w:szCs w:val="28"/>
          <w:lang w:val="kk-KZ"/>
        </w:rPr>
        <w:t>и исследования</w:t>
      </w:r>
      <w:r w:rsidRPr="00245215">
        <w:rPr>
          <w:rFonts w:ascii="Times New Roman" w:hAnsi="Times New Roman"/>
          <w:b/>
          <w:color w:val="000000" w:themeColor="text1"/>
          <w:sz w:val="28"/>
          <w:szCs w:val="28"/>
        </w:rPr>
        <w:t>:</w:t>
      </w:r>
    </w:p>
    <w:p w14:paraId="2BA25EC8" w14:textId="6611AD9F" w:rsidR="0005435E" w:rsidRPr="00EA4EF8" w:rsidRDefault="0005435E" w:rsidP="0005435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1. </w:t>
      </w:r>
      <w:r w:rsidRPr="00EA4EF8">
        <w:rPr>
          <w:rFonts w:ascii="Times New Roman" w:hAnsi="Times New Roman"/>
          <w:sz w:val="28"/>
          <w:szCs w:val="28"/>
        </w:rPr>
        <w:t>Провести анализ состояния технического, технологического, организационного использования и эксплуатационной надёжности СТ при работах в СПКХ.</w:t>
      </w:r>
    </w:p>
    <w:p w14:paraId="0F1AE8C3" w14:textId="04533D42" w:rsidR="0005435E" w:rsidRPr="00EA4EF8" w:rsidRDefault="0005435E" w:rsidP="0005435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2. </w:t>
      </w:r>
      <w:r w:rsidRPr="00EA4EF8">
        <w:rPr>
          <w:rFonts w:ascii="Times New Roman" w:hAnsi="Times New Roman"/>
          <w:sz w:val="28"/>
          <w:szCs w:val="28"/>
        </w:rPr>
        <w:t>Классифицировать СТ на основе модульности его</w:t>
      </w:r>
      <w:r w:rsidR="0016077C">
        <w:rPr>
          <w:rFonts w:ascii="Times New Roman" w:hAnsi="Times New Roman"/>
          <w:sz w:val="28"/>
          <w:szCs w:val="28"/>
        </w:rPr>
        <w:t xml:space="preserve"> структуры и сменяемости рабоче</w:t>
      </w:r>
      <w:r w:rsidR="0016077C">
        <w:rPr>
          <w:rFonts w:ascii="Times New Roman" w:hAnsi="Times New Roman"/>
          <w:sz w:val="28"/>
          <w:szCs w:val="28"/>
          <w:lang w:val="kk-KZ"/>
        </w:rPr>
        <w:t>го</w:t>
      </w:r>
      <w:r w:rsidR="0016077C">
        <w:rPr>
          <w:rFonts w:ascii="Times New Roman" w:hAnsi="Times New Roman"/>
          <w:sz w:val="28"/>
          <w:szCs w:val="28"/>
        </w:rPr>
        <w:t xml:space="preserve"> оборудовани</w:t>
      </w:r>
      <w:r w:rsidR="0016077C">
        <w:rPr>
          <w:rFonts w:ascii="Times New Roman" w:hAnsi="Times New Roman"/>
          <w:sz w:val="28"/>
          <w:szCs w:val="28"/>
          <w:lang w:val="kk-KZ"/>
        </w:rPr>
        <w:t>я</w:t>
      </w:r>
      <w:r w:rsidRPr="00EA4EF8">
        <w:rPr>
          <w:rFonts w:ascii="Times New Roman" w:hAnsi="Times New Roman"/>
          <w:sz w:val="28"/>
          <w:szCs w:val="28"/>
        </w:rPr>
        <w:t xml:space="preserve"> с целью оптимизации процесса быстросмен</w:t>
      </w:r>
      <w:r w:rsidR="0016077C">
        <w:rPr>
          <w:rFonts w:ascii="Times New Roman" w:hAnsi="Times New Roman"/>
          <w:sz w:val="28"/>
          <w:szCs w:val="28"/>
          <w:lang w:val="kk-KZ"/>
        </w:rPr>
        <w:t>н</w:t>
      </w:r>
      <w:r w:rsidRPr="00EA4EF8">
        <w:rPr>
          <w:rFonts w:ascii="Times New Roman" w:hAnsi="Times New Roman"/>
          <w:sz w:val="28"/>
          <w:szCs w:val="28"/>
        </w:rPr>
        <w:t>ости.</w:t>
      </w:r>
    </w:p>
    <w:p w14:paraId="16604CF8" w14:textId="457EE607" w:rsidR="0005435E" w:rsidRPr="00EA4EF8" w:rsidRDefault="0005435E" w:rsidP="0005435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3. </w:t>
      </w:r>
      <w:r w:rsidRPr="00EA4EF8">
        <w:rPr>
          <w:rFonts w:ascii="Times New Roman" w:hAnsi="Times New Roman"/>
          <w:sz w:val="28"/>
          <w:szCs w:val="28"/>
        </w:rPr>
        <w:t xml:space="preserve">Определить критерии СТ, влияющие на эксплуатационную надёжность, и предложить конструкционные и организационные мероприятия, направленные </w:t>
      </w:r>
      <w:r w:rsidR="00D17982">
        <w:rPr>
          <w:rFonts w:ascii="Times New Roman" w:hAnsi="Times New Roman"/>
          <w:sz w:val="28"/>
          <w:szCs w:val="28"/>
          <w:lang w:val="kk-KZ"/>
        </w:rPr>
        <w:lastRenderedPageBreak/>
        <w:t>на</w:t>
      </w:r>
      <w:r w:rsidR="0016077C">
        <w:rPr>
          <w:rFonts w:ascii="Times New Roman" w:hAnsi="Times New Roman"/>
          <w:sz w:val="28"/>
          <w:szCs w:val="28"/>
        </w:rPr>
        <w:t xml:space="preserve"> эффективно</w:t>
      </w:r>
      <w:r w:rsidR="00D17982">
        <w:rPr>
          <w:rFonts w:ascii="Times New Roman" w:hAnsi="Times New Roman"/>
          <w:sz w:val="28"/>
          <w:szCs w:val="28"/>
          <w:lang w:val="kk-KZ"/>
        </w:rPr>
        <w:t>е</w:t>
      </w:r>
      <w:r w:rsidR="0016077C">
        <w:rPr>
          <w:rFonts w:ascii="Times New Roman" w:hAnsi="Times New Roman"/>
          <w:sz w:val="28"/>
          <w:szCs w:val="28"/>
        </w:rPr>
        <w:t xml:space="preserve"> повышени</w:t>
      </w:r>
      <w:r w:rsidR="00D17982">
        <w:rPr>
          <w:rFonts w:ascii="Times New Roman" w:hAnsi="Times New Roman"/>
          <w:sz w:val="28"/>
          <w:szCs w:val="28"/>
          <w:lang w:val="kk-KZ"/>
        </w:rPr>
        <w:t>е надёжности</w:t>
      </w:r>
      <w:r>
        <w:rPr>
          <w:rFonts w:ascii="Times New Roman" w:hAnsi="Times New Roman"/>
          <w:sz w:val="28"/>
          <w:szCs w:val="28"/>
          <w:lang w:val="kk-KZ"/>
        </w:rPr>
        <w:t xml:space="preserve"> на основе </w:t>
      </w:r>
      <w:r w:rsidRPr="00EA4EF8">
        <w:rPr>
          <w:rFonts w:ascii="Times New Roman" w:hAnsi="Times New Roman"/>
          <w:sz w:val="28"/>
          <w:szCs w:val="28"/>
        </w:rPr>
        <w:t>анализ</w:t>
      </w:r>
      <w:r>
        <w:rPr>
          <w:rFonts w:ascii="Times New Roman" w:hAnsi="Times New Roman"/>
          <w:sz w:val="28"/>
          <w:szCs w:val="28"/>
          <w:lang w:val="kk-KZ"/>
        </w:rPr>
        <w:t>а</w:t>
      </w:r>
      <w:r w:rsidRPr="00EA4EF8">
        <w:rPr>
          <w:rFonts w:ascii="Times New Roman" w:hAnsi="Times New Roman"/>
          <w:sz w:val="28"/>
          <w:szCs w:val="28"/>
        </w:rPr>
        <w:t xml:space="preserve"> научных, конструкторских и патентных решений МУБК.</w:t>
      </w:r>
    </w:p>
    <w:p w14:paraId="07758E8E" w14:textId="562B232E" w:rsidR="0005435E" w:rsidRPr="00EA4EF8" w:rsidRDefault="0005435E" w:rsidP="0005435E">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4. </w:t>
      </w:r>
      <w:r w:rsidRPr="00EA4EF8">
        <w:rPr>
          <w:rFonts w:ascii="Times New Roman" w:hAnsi="Times New Roman"/>
          <w:sz w:val="28"/>
          <w:szCs w:val="28"/>
        </w:rPr>
        <w:t>Разработать кри</w:t>
      </w:r>
      <w:r w:rsidR="005D4CC6">
        <w:rPr>
          <w:rFonts w:ascii="Times New Roman" w:hAnsi="Times New Roman"/>
          <w:sz w:val="28"/>
          <w:szCs w:val="28"/>
        </w:rPr>
        <w:t>терии эффективности, учитывающ</w:t>
      </w:r>
      <w:r w:rsidR="005D4CC6">
        <w:rPr>
          <w:rFonts w:ascii="Times New Roman" w:hAnsi="Times New Roman"/>
          <w:sz w:val="28"/>
          <w:szCs w:val="28"/>
          <w:lang w:val="kk-KZ"/>
        </w:rPr>
        <w:t>ие</w:t>
      </w:r>
      <w:r w:rsidRPr="00EA4EF8">
        <w:rPr>
          <w:rFonts w:ascii="Times New Roman" w:hAnsi="Times New Roman"/>
          <w:sz w:val="28"/>
          <w:szCs w:val="28"/>
        </w:rPr>
        <w:t xml:space="preserve"> взаимосвязь технологических, геометрических, прочностных параметров сменного рабочего оборудования с параметрами МУБК и колёсной базы</w:t>
      </w:r>
      <w:r w:rsidR="00D17982">
        <w:rPr>
          <w:rFonts w:ascii="Times New Roman" w:hAnsi="Times New Roman"/>
          <w:sz w:val="28"/>
          <w:szCs w:val="28"/>
        </w:rPr>
        <w:t>,</w:t>
      </w:r>
      <w:r>
        <w:rPr>
          <w:rFonts w:ascii="Times New Roman" w:hAnsi="Times New Roman"/>
          <w:sz w:val="28"/>
          <w:szCs w:val="28"/>
          <w:lang w:val="kk-KZ"/>
        </w:rPr>
        <w:t xml:space="preserve"> </w:t>
      </w:r>
      <w:r w:rsidRPr="00EA4EF8">
        <w:rPr>
          <w:rFonts w:ascii="Times New Roman" w:hAnsi="Times New Roman"/>
          <w:sz w:val="28"/>
          <w:szCs w:val="28"/>
        </w:rPr>
        <w:t>и алгоритм повышения регулятивного управления технологическими процессами СПКХ, использую</w:t>
      </w:r>
      <w:r w:rsidR="005D4CC6">
        <w:rPr>
          <w:rFonts w:ascii="Times New Roman" w:hAnsi="Times New Roman"/>
          <w:sz w:val="28"/>
          <w:szCs w:val="28"/>
        </w:rPr>
        <w:t>щи</w:t>
      </w:r>
      <w:r w:rsidR="005D4CC6">
        <w:rPr>
          <w:rFonts w:ascii="Times New Roman" w:hAnsi="Times New Roman"/>
          <w:sz w:val="28"/>
          <w:szCs w:val="28"/>
          <w:lang w:val="kk-KZ"/>
        </w:rPr>
        <w:t>ми</w:t>
      </w:r>
      <w:r w:rsidRPr="00EA4EF8">
        <w:rPr>
          <w:rFonts w:ascii="Times New Roman" w:hAnsi="Times New Roman"/>
          <w:sz w:val="28"/>
          <w:szCs w:val="28"/>
        </w:rPr>
        <w:t xml:space="preserve"> СТ на основе принципов модульности структуры и быстросменяемости рабочего оборудования.</w:t>
      </w:r>
    </w:p>
    <w:p w14:paraId="43EA8380" w14:textId="77777777" w:rsidR="0005435E" w:rsidRPr="00EA4EF8" w:rsidRDefault="0005435E" w:rsidP="0005435E">
      <w:pPr>
        <w:spacing w:after="0" w:line="240" w:lineRule="auto"/>
        <w:ind w:firstLine="567"/>
        <w:jc w:val="both"/>
        <w:rPr>
          <w:rFonts w:ascii="Times New Roman" w:hAnsi="Times New Roman"/>
          <w:sz w:val="28"/>
          <w:szCs w:val="28"/>
        </w:rPr>
      </w:pPr>
      <w:r>
        <w:rPr>
          <w:rFonts w:ascii="Times New Roman" w:hAnsi="Times New Roman"/>
          <w:sz w:val="28"/>
          <w:szCs w:val="28"/>
          <w:lang w:val="kk-KZ"/>
        </w:rPr>
        <w:t xml:space="preserve">5. </w:t>
      </w:r>
      <w:r w:rsidRPr="00EA4EF8">
        <w:rPr>
          <w:rFonts w:ascii="Times New Roman" w:hAnsi="Times New Roman"/>
          <w:sz w:val="28"/>
          <w:szCs w:val="28"/>
        </w:rPr>
        <w:t>Провести финансово-экономическую оценку предлагаемого решения в сравнении с аналогичными решениями зарубежных компаний.</w:t>
      </w:r>
    </w:p>
    <w:p w14:paraId="16C39BE5" w14:textId="77777777" w:rsidR="0005435E" w:rsidRDefault="0005435E" w:rsidP="0005435E">
      <w:pPr>
        <w:spacing w:after="0" w:line="240" w:lineRule="auto"/>
        <w:ind w:firstLine="567"/>
        <w:jc w:val="both"/>
        <w:rPr>
          <w:rFonts w:ascii="Times New Roman" w:hAnsi="Times New Roman"/>
          <w:b/>
          <w:bCs/>
          <w:sz w:val="28"/>
          <w:szCs w:val="28"/>
        </w:rPr>
      </w:pPr>
      <w:r>
        <w:rPr>
          <w:rFonts w:ascii="Times New Roman" w:hAnsi="Times New Roman"/>
          <w:b/>
          <w:bCs/>
          <w:sz w:val="28"/>
          <w:szCs w:val="28"/>
        </w:rPr>
        <w:t xml:space="preserve">Объектом исследования </w:t>
      </w:r>
      <w:r w:rsidRPr="00EA4EF8">
        <w:rPr>
          <w:rFonts w:ascii="Times New Roman" w:hAnsi="Times New Roman"/>
          <w:sz w:val="28"/>
          <w:szCs w:val="28"/>
        </w:rPr>
        <w:t>является процесс эксплуатации СТ предприятий СПКХ в условиях современного мегаполиса.</w:t>
      </w:r>
    </w:p>
    <w:p w14:paraId="69406439" w14:textId="4DC306DF" w:rsidR="0005435E" w:rsidRPr="00EA4EF8" w:rsidRDefault="0005435E" w:rsidP="0005435E">
      <w:pPr>
        <w:spacing w:after="0" w:line="240" w:lineRule="auto"/>
        <w:ind w:firstLine="567"/>
        <w:jc w:val="both"/>
        <w:rPr>
          <w:rFonts w:ascii="Times New Roman" w:hAnsi="Times New Roman"/>
          <w:sz w:val="28"/>
          <w:szCs w:val="28"/>
        </w:rPr>
      </w:pPr>
      <w:r>
        <w:rPr>
          <w:rFonts w:ascii="Times New Roman" w:hAnsi="Times New Roman"/>
          <w:b/>
          <w:bCs/>
          <w:sz w:val="28"/>
          <w:szCs w:val="28"/>
        </w:rPr>
        <w:t xml:space="preserve">Предметом исследования </w:t>
      </w:r>
      <w:r w:rsidR="005D4CC6">
        <w:rPr>
          <w:rFonts w:ascii="Times New Roman" w:hAnsi="Times New Roman"/>
          <w:sz w:val="28"/>
          <w:szCs w:val="28"/>
        </w:rPr>
        <w:t>явля</w:t>
      </w:r>
      <w:r w:rsidR="005D4CC6">
        <w:rPr>
          <w:rFonts w:ascii="Times New Roman" w:hAnsi="Times New Roman"/>
          <w:sz w:val="28"/>
          <w:szCs w:val="28"/>
          <w:lang w:val="kk-KZ"/>
        </w:rPr>
        <w:t>ю</w:t>
      </w:r>
      <w:r w:rsidRPr="00EA4EF8">
        <w:rPr>
          <w:rFonts w:ascii="Times New Roman" w:hAnsi="Times New Roman"/>
          <w:sz w:val="28"/>
          <w:szCs w:val="28"/>
        </w:rPr>
        <w:t>тся закономерности влияния модульности конструкции, быстросменности рабочего оборудования и уровня диспетчеризации на эксплуатационную надежность специальной техники.</w:t>
      </w:r>
    </w:p>
    <w:p w14:paraId="6651DC36" w14:textId="77777777" w:rsidR="0005435E" w:rsidRPr="00AF7757" w:rsidRDefault="0005435E" w:rsidP="0005435E">
      <w:pPr>
        <w:spacing w:after="0" w:line="240" w:lineRule="auto"/>
        <w:ind w:firstLine="567"/>
        <w:jc w:val="both"/>
        <w:rPr>
          <w:rFonts w:ascii="Times New Roman" w:hAnsi="Times New Roman"/>
          <w:b/>
          <w:bCs/>
          <w:sz w:val="28"/>
          <w:szCs w:val="28"/>
        </w:rPr>
      </w:pPr>
      <w:r w:rsidRPr="00AF7757">
        <w:rPr>
          <w:rFonts w:ascii="Times New Roman" w:hAnsi="Times New Roman"/>
          <w:b/>
          <w:bCs/>
          <w:sz w:val="28"/>
          <w:szCs w:val="28"/>
        </w:rPr>
        <w:t>Методы исследования.</w:t>
      </w:r>
      <w:r>
        <w:rPr>
          <w:rFonts w:ascii="Times New Roman" w:hAnsi="Times New Roman"/>
          <w:b/>
          <w:bCs/>
          <w:sz w:val="28"/>
          <w:szCs w:val="28"/>
        </w:rPr>
        <w:t xml:space="preserve"> </w:t>
      </w:r>
      <w:r w:rsidRPr="00AF7757">
        <w:rPr>
          <w:rFonts w:ascii="Times New Roman" w:hAnsi="Times New Roman"/>
          <w:sz w:val="28"/>
          <w:szCs w:val="28"/>
        </w:rPr>
        <w:t>В диссертационной работе использованы методы системного и сравнительного анализа для изучения современного состояния эксплуатации специальной техники предприятий садово-паркового и коммунального хозяйства и существующих конструктивных решений быстросменного рабочего оборудования; методы классификации и структурного анализа при разработке классификации специальной техники на основе принципов модульности конструкции; методы инженерного проектирования и конструкторского анализа при разработке межмодульного устройства базирования и крепления; методы математического моделирования и математической статистики для определения критериев эффективности, оценки показателей эксплуатационной надежности, включая коэффициент готовности, безотказность и производительность техники; методы технико-экономического анализа для оценки эффективности предлагаемых решений и их сравнения с зарубежными аналогами; а также экспериментальные методы для проверки работоспособности и эффективности разработанных конструктивных решений в производственных условиях предприятия ТОО «Астана-Зеленстрой».</w:t>
      </w:r>
    </w:p>
    <w:p w14:paraId="6D79E6F8" w14:textId="0E8932CE" w:rsidR="0005435E" w:rsidRDefault="0005435E" w:rsidP="0005435E">
      <w:pPr>
        <w:spacing w:after="0" w:line="240" w:lineRule="auto"/>
        <w:ind w:firstLine="567"/>
        <w:jc w:val="both"/>
        <w:rPr>
          <w:rFonts w:ascii="Times New Roman" w:hAnsi="Times New Roman"/>
          <w:sz w:val="28"/>
          <w:szCs w:val="28"/>
        </w:rPr>
      </w:pPr>
      <w:r w:rsidRPr="005F7497">
        <w:rPr>
          <w:rFonts w:ascii="Times New Roman" w:hAnsi="Times New Roman"/>
          <w:b/>
          <w:bCs/>
          <w:sz w:val="28"/>
          <w:szCs w:val="28"/>
        </w:rPr>
        <w:t>Новизна исследования</w:t>
      </w:r>
      <w:r w:rsidRPr="005F7497">
        <w:rPr>
          <w:rFonts w:ascii="Times New Roman" w:hAnsi="Times New Roman"/>
          <w:sz w:val="28"/>
          <w:szCs w:val="28"/>
        </w:rPr>
        <w:t xml:space="preserve"> заключается в разработке комплексной методологии повышения эксплуатационной надежности СТ, учитывающей как технические, так и организационные аспекты. В рамках работы предложены и оценены такие показатели эксплуатационной надёжности, как коэффициент готовности, безотказность и производительность СТ СПКХ при использовании МУ</w:t>
      </w:r>
      <w:r w:rsidR="005D4CC6">
        <w:rPr>
          <w:rFonts w:ascii="Times New Roman" w:hAnsi="Times New Roman"/>
          <w:sz w:val="28"/>
          <w:szCs w:val="28"/>
        </w:rPr>
        <w:t xml:space="preserve">БК. Предложена классификация СТ, </w:t>
      </w:r>
      <w:r w:rsidRPr="005F7497">
        <w:rPr>
          <w:rFonts w:ascii="Times New Roman" w:hAnsi="Times New Roman"/>
          <w:sz w:val="28"/>
          <w:szCs w:val="28"/>
        </w:rPr>
        <w:t>используемых на СПКХ</w:t>
      </w:r>
      <w:r w:rsidR="00D17982">
        <w:rPr>
          <w:rFonts w:ascii="Times New Roman" w:hAnsi="Times New Roman"/>
          <w:sz w:val="28"/>
          <w:szCs w:val="28"/>
        </w:rPr>
        <w:t>,</w:t>
      </w:r>
      <w:r w:rsidRPr="005F7497">
        <w:rPr>
          <w:rFonts w:ascii="Times New Roman" w:hAnsi="Times New Roman"/>
          <w:sz w:val="28"/>
          <w:szCs w:val="28"/>
        </w:rPr>
        <w:t xml:space="preserve"> </w:t>
      </w:r>
      <w:r w:rsidR="00D17982">
        <w:rPr>
          <w:rFonts w:ascii="Times New Roman" w:hAnsi="Times New Roman"/>
          <w:sz w:val="28"/>
          <w:szCs w:val="28"/>
        </w:rPr>
        <w:t>основанная</w:t>
      </w:r>
      <w:r w:rsidRPr="005F7497">
        <w:rPr>
          <w:rFonts w:ascii="Times New Roman" w:hAnsi="Times New Roman"/>
          <w:sz w:val="28"/>
          <w:szCs w:val="28"/>
        </w:rPr>
        <w:t xml:space="preserve"> на принципах модульности структуры. Выявлено влияние количества и времени перекомпанования рабочего оборудования на коэффициент готовности СТ и фактическую производительность. Обоснована методология повышения эксплуатационной надёжности СТ путём обеспечения быстросменности рабочего оборудования. Разработана методика оптимизации МУБК на базе критериев, учитывающих параметрический ряд рабочего оборудования. </w:t>
      </w:r>
      <w:r w:rsidRPr="005F7497">
        <w:rPr>
          <w:rFonts w:ascii="Times New Roman" w:hAnsi="Times New Roman"/>
          <w:sz w:val="28"/>
          <w:szCs w:val="28"/>
        </w:rPr>
        <w:lastRenderedPageBreak/>
        <w:t xml:space="preserve">Предложен алгоритм повышения уровня оперативного управления на основе диспетчеризации. </w:t>
      </w:r>
    </w:p>
    <w:p w14:paraId="789EB2C0" w14:textId="77777777" w:rsidR="0005435E" w:rsidRDefault="0005435E" w:rsidP="0005435E">
      <w:pPr>
        <w:spacing w:after="0" w:line="240" w:lineRule="auto"/>
        <w:ind w:firstLine="567"/>
        <w:jc w:val="both"/>
        <w:rPr>
          <w:rFonts w:ascii="Times New Roman" w:hAnsi="Times New Roman"/>
          <w:b/>
          <w:bCs/>
          <w:sz w:val="28"/>
          <w:szCs w:val="28"/>
        </w:rPr>
      </w:pPr>
      <w:r w:rsidRPr="00AF7757">
        <w:rPr>
          <w:rFonts w:ascii="Times New Roman" w:hAnsi="Times New Roman"/>
          <w:b/>
          <w:bCs/>
          <w:sz w:val="28"/>
          <w:szCs w:val="28"/>
        </w:rPr>
        <w:t>Научные положения, выносимые на защиту</w:t>
      </w:r>
      <w:r>
        <w:rPr>
          <w:rFonts w:ascii="Times New Roman" w:hAnsi="Times New Roman"/>
          <w:b/>
          <w:bCs/>
          <w:sz w:val="28"/>
          <w:szCs w:val="28"/>
        </w:rPr>
        <w:t>:</w:t>
      </w:r>
    </w:p>
    <w:p w14:paraId="7B3C56EC" w14:textId="77777777" w:rsidR="0005435E" w:rsidRPr="00AF7757" w:rsidRDefault="0005435E" w:rsidP="0005435E">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AF7757">
        <w:rPr>
          <w:rFonts w:ascii="Times New Roman" w:hAnsi="Times New Roman"/>
          <w:sz w:val="28"/>
          <w:szCs w:val="28"/>
        </w:rPr>
        <w:t xml:space="preserve">Модульный принцип построения специальной техники СПКХ, основанный на использовании универсальной колесной базы и сменного рабочего оборудования, обеспечивает повышение эксплуатационной надежности и адаптивности техники к разнообразию выполняемых технологических операций. </w:t>
      </w:r>
    </w:p>
    <w:p w14:paraId="54DFA095" w14:textId="77777777" w:rsidR="0005435E" w:rsidRPr="00AF7757" w:rsidRDefault="0005435E" w:rsidP="0005435E">
      <w:pPr>
        <w:spacing w:after="0" w:line="240" w:lineRule="auto"/>
        <w:ind w:firstLine="567"/>
        <w:jc w:val="both"/>
        <w:rPr>
          <w:rFonts w:ascii="Times New Roman" w:hAnsi="Times New Roman"/>
          <w:sz w:val="28"/>
          <w:szCs w:val="28"/>
        </w:rPr>
      </w:pPr>
      <w:r>
        <w:rPr>
          <w:rFonts w:ascii="Times New Roman" w:hAnsi="Times New Roman"/>
          <w:sz w:val="28"/>
          <w:szCs w:val="28"/>
        </w:rPr>
        <w:t>-</w:t>
      </w:r>
      <w:r w:rsidRPr="00AF7757">
        <w:rPr>
          <w:rFonts w:ascii="Times New Roman" w:hAnsi="Times New Roman"/>
          <w:sz w:val="28"/>
          <w:szCs w:val="28"/>
        </w:rPr>
        <w:t xml:space="preserve"> Использование межмодульного устройства базирования и крепления (МУБК) позволяет обеспечить эффективную быстросменность рабочего оборудования, сократить время перекомпонования технологической машины и повысить коэффициент готовности специальной техники. </w:t>
      </w:r>
    </w:p>
    <w:p w14:paraId="22204FEB" w14:textId="50B24E6E" w:rsidR="0005435E" w:rsidRPr="00AF7757" w:rsidRDefault="0005435E" w:rsidP="0005435E">
      <w:pPr>
        <w:spacing w:after="0" w:line="240" w:lineRule="auto"/>
        <w:ind w:firstLine="567"/>
        <w:jc w:val="both"/>
        <w:rPr>
          <w:rFonts w:ascii="Times New Roman" w:hAnsi="Times New Roman"/>
          <w:sz w:val="28"/>
          <w:szCs w:val="28"/>
        </w:rPr>
      </w:pPr>
      <w:r>
        <w:rPr>
          <w:rFonts w:ascii="Times New Roman" w:hAnsi="Times New Roman"/>
          <w:sz w:val="28"/>
          <w:szCs w:val="28"/>
        </w:rPr>
        <w:t>-</w:t>
      </w:r>
      <w:r w:rsidRPr="00AF7757">
        <w:rPr>
          <w:rFonts w:ascii="Times New Roman" w:hAnsi="Times New Roman"/>
          <w:sz w:val="28"/>
          <w:szCs w:val="28"/>
        </w:rPr>
        <w:t xml:space="preserve"> Количество операций перекомпонования и время смены рабочего оборудования оказывают влияние на эксплуатационную надежность и фактическую производительность специальной техники предприятий садово-паркового и коммунального хозяйства. </w:t>
      </w:r>
    </w:p>
    <w:p w14:paraId="76E0A6B6" w14:textId="77777777" w:rsidR="0005435E" w:rsidRPr="00AF7757" w:rsidRDefault="0005435E" w:rsidP="0005435E">
      <w:pPr>
        <w:spacing w:after="0" w:line="240" w:lineRule="auto"/>
        <w:ind w:firstLine="567"/>
        <w:jc w:val="both"/>
        <w:rPr>
          <w:rFonts w:ascii="Times New Roman" w:hAnsi="Times New Roman"/>
          <w:sz w:val="28"/>
          <w:szCs w:val="28"/>
        </w:rPr>
      </w:pPr>
      <w:r>
        <w:rPr>
          <w:rFonts w:ascii="Times New Roman" w:hAnsi="Times New Roman"/>
          <w:sz w:val="28"/>
          <w:szCs w:val="28"/>
        </w:rPr>
        <w:t>-</w:t>
      </w:r>
      <w:r w:rsidRPr="00AF7757">
        <w:rPr>
          <w:rFonts w:ascii="Times New Roman" w:hAnsi="Times New Roman"/>
          <w:sz w:val="28"/>
          <w:szCs w:val="28"/>
        </w:rPr>
        <w:t xml:space="preserve"> Применение модульной структуры специальной техники и быстросменного рабочего оборудования обеспечивает повышение коэффициента готовности и фактической производительности специальной техники при практической неизменности показателей безотказности.</w:t>
      </w:r>
    </w:p>
    <w:p w14:paraId="23689DC3" w14:textId="77777777" w:rsidR="0005435E" w:rsidRPr="005F7497" w:rsidRDefault="0005435E" w:rsidP="0005435E">
      <w:pPr>
        <w:spacing w:after="0" w:line="240" w:lineRule="auto"/>
        <w:ind w:firstLine="567"/>
        <w:jc w:val="both"/>
        <w:rPr>
          <w:rFonts w:ascii="Times New Roman" w:hAnsi="Times New Roman"/>
          <w:sz w:val="28"/>
          <w:szCs w:val="28"/>
        </w:rPr>
      </w:pPr>
      <w:r w:rsidRPr="005F7497">
        <w:rPr>
          <w:rFonts w:ascii="Times New Roman" w:hAnsi="Times New Roman"/>
          <w:b/>
          <w:bCs/>
          <w:sz w:val="28"/>
          <w:szCs w:val="28"/>
        </w:rPr>
        <w:t>Практическая значимость</w:t>
      </w:r>
      <w:r w:rsidRPr="005F7497">
        <w:rPr>
          <w:rFonts w:ascii="Times New Roman" w:hAnsi="Times New Roman"/>
          <w:sz w:val="28"/>
          <w:szCs w:val="28"/>
        </w:rPr>
        <w:t xml:space="preserve"> работы заключается в возможности применения полученных результатов в деятельности служб и предприятий СПКХ, занимающихся благоустройством городской среды. Разработанные рекомендации и методические подходы могут быть интегрированы в существующие процессы управления СТ СПКХ, что позволит улучшить не только эксплуатационные характеристики и эксплуатационную надёжность СТ, но и повысить уровень безопасности и качества городской среды.</w:t>
      </w:r>
    </w:p>
    <w:p w14:paraId="7F790F3D" w14:textId="0A407491" w:rsidR="0005435E" w:rsidRPr="005F7497" w:rsidRDefault="0005435E" w:rsidP="0005435E">
      <w:pPr>
        <w:spacing w:after="0" w:line="240" w:lineRule="auto"/>
        <w:ind w:firstLine="567"/>
        <w:jc w:val="both"/>
        <w:rPr>
          <w:rFonts w:ascii="Times New Roman" w:hAnsi="Times New Roman"/>
          <w:sz w:val="28"/>
          <w:szCs w:val="28"/>
        </w:rPr>
      </w:pPr>
      <w:r w:rsidRPr="005F7497">
        <w:rPr>
          <w:rFonts w:ascii="Times New Roman" w:hAnsi="Times New Roman"/>
          <w:sz w:val="28"/>
          <w:szCs w:val="28"/>
        </w:rPr>
        <w:t>Получены результаты, свидетельствующие о высокой актуальности вопроса быстрой сменяемости навесного рабочего оборудования на СТ СПКХ. Предлагаемое решение лежит в сфере создания перекомпануемых СТ на основе универсальной колёсной базы со сменным рабочим оборудованием переменной компоновки по видам работ, для чего разработаны новые отечественные конструкции МУБК. Рассмотрена возможность их практического применения в сервисном оборудовании погрузчиков BobCat. Предложены новые отечественные конструкторские решения МУБК, позволяющие существенно снизить вероятность незапланированных простоев СТ и рабочего оборудования, повысить эксплуатационную надёжность.</w:t>
      </w:r>
      <w:r>
        <w:rPr>
          <w:rFonts w:ascii="Times New Roman" w:hAnsi="Times New Roman"/>
          <w:sz w:val="28"/>
          <w:szCs w:val="28"/>
        </w:rPr>
        <w:t xml:space="preserve"> </w:t>
      </w:r>
      <w:r w:rsidRPr="005F7497">
        <w:rPr>
          <w:rFonts w:ascii="Times New Roman" w:hAnsi="Times New Roman"/>
          <w:sz w:val="28"/>
          <w:szCs w:val="28"/>
        </w:rPr>
        <w:t>Установлено, что в целом использование МУБК обеспечивает повышение коэффициента готовности применения СТ СПКХ и фактической производительности при практической неизменности показателя безотказности. Предложены концепция и алгоритм повышения уровня диспетчеризации на предприятиях СПКХ, использующих модульный принцип компоновки СТ и смен</w:t>
      </w:r>
      <w:r w:rsidR="00D17982">
        <w:rPr>
          <w:rFonts w:ascii="Times New Roman" w:hAnsi="Times New Roman"/>
          <w:sz w:val="28"/>
          <w:szCs w:val="28"/>
        </w:rPr>
        <w:t>ное</w:t>
      </w:r>
      <w:r w:rsidRPr="005F7497">
        <w:rPr>
          <w:rFonts w:ascii="Times New Roman" w:hAnsi="Times New Roman"/>
          <w:sz w:val="28"/>
          <w:szCs w:val="28"/>
        </w:rPr>
        <w:t xml:space="preserve"> рабочее оборудовани</w:t>
      </w:r>
      <w:r w:rsidR="00D17982">
        <w:rPr>
          <w:rFonts w:ascii="Times New Roman" w:hAnsi="Times New Roman"/>
          <w:sz w:val="28"/>
          <w:szCs w:val="28"/>
        </w:rPr>
        <w:t>е</w:t>
      </w:r>
      <w:r w:rsidRPr="005F7497">
        <w:rPr>
          <w:rFonts w:ascii="Times New Roman" w:hAnsi="Times New Roman"/>
          <w:sz w:val="28"/>
          <w:szCs w:val="28"/>
        </w:rPr>
        <w:t xml:space="preserve"> на основе быстросменности.</w:t>
      </w:r>
      <w:r>
        <w:rPr>
          <w:rFonts w:ascii="Times New Roman" w:hAnsi="Times New Roman"/>
          <w:sz w:val="28"/>
          <w:szCs w:val="28"/>
        </w:rPr>
        <w:t xml:space="preserve"> </w:t>
      </w:r>
      <w:r w:rsidRPr="005F7497">
        <w:rPr>
          <w:rFonts w:ascii="Times New Roman" w:hAnsi="Times New Roman"/>
          <w:sz w:val="28"/>
          <w:szCs w:val="28"/>
        </w:rPr>
        <w:t xml:space="preserve">Проведена оценка финансово-экономической </w:t>
      </w:r>
      <w:r w:rsidRPr="005F7497">
        <w:rPr>
          <w:rFonts w:ascii="Times New Roman" w:hAnsi="Times New Roman"/>
          <w:sz w:val="28"/>
          <w:szCs w:val="28"/>
        </w:rPr>
        <w:lastRenderedPageBreak/>
        <w:t xml:space="preserve">целесообразности использования концепции модульности и принципа быстросменности на СТ СПКХ. </w:t>
      </w:r>
    </w:p>
    <w:p w14:paraId="624A8959" w14:textId="4CC7C7F2" w:rsidR="0005435E" w:rsidRPr="005F7497" w:rsidRDefault="0005435E" w:rsidP="0005435E">
      <w:pPr>
        <w:spacing w:after="0" w:line="240" w:lineRule="auto"/>
        <w:ind w:firstLine="567"/>
        <w:jc w:val="both"/>
        <w:rPr>
          <w:rFonts w:ascii="Times New Roman" w:hAnsi="Times New Roman"/>
          <w:sz w:val="28"/>
          <w:szCs w:val="28"/>
        </w:rPr>
      </w:pPr>
      <w:r w:rsidRPr="005F7497">
        <w:rPr>
          <w:rFonts w:ascii="Times New Roman" w:hAnsi="Times New Roman"/>
          <w:sz w:val="28"/>
          <w:szCs w:val="28"/>
        </w:rPr>
        <w:t>Результаты, полученные в данной работе, обуславливают возможность их применения при разработке и внедрении современных модульных СТ отечественного произв</w:t>
      </w:r>
      <w:r w:rsidR="005D4CC6">
        <w:rPr>
          <w:rFonts w:ascii="Times New Roman" w:hAnsi="Times New Roman"/>
          <w:sz w:val="28"/>
          <w:szCs w:val="28"/>
        </w:rPr>
        <w:t>одства с быстро</w:t>
      </w:r>
      <w:r w:rsidRPr="005F7497">
        <w:rPr>
          <w:rFonts w:ascii="Times New Roman" w:hAnsi="Times New Roman"/>
          <w:sz w:val="28"/>
          <w:szCs w:val="28"/>
        </w:rPr>
        <w:t xml:space="preserve">сменяемым рабочим оборудованием и масштабирование </w:t>
      </w:r>
      <w:r w:rsidR="005718CD">
        <w:rPr>
          <w:rFonts w:ascii="Times New Roman" w:hAnsi="Times New Roman"/>
          <w:sz w:val="28"/>
          <w:szCs w:val="28"/>
        </w:rPr>
        <w:t xml:space="preserve">этих </w:t>
      </w:r>
      <w:r w:rsidRPr="005F7497">
        <w:rPr>
          <w:rFonts w:ascii="Times New Roman" w:hAnsi="Times New Roman"/>
          <w:sz w:val="28"/>
          <w:szCs w:val="28"/>
        </w:rPr>
        <w:t>результатов в другие отрасли экономики, такие как сельскохозяйственн</w:t>
      </w:r>
      <w:r w:rsidR="005718CD">
        <w:rPr>
          <w:rFonts w:ascii="Times New Roman" w:hAnsi="Times New Roman"/>
          <w:sz w:val="28"/>
          <w:szCs w:val="28"/>
        </w:rPr>
        <w:t>ая</w:t>
      </w:r>
      <w:r w:rsidRPr="005F7497">
        <w:rPr>
          <w:rFonts w:ascii="Times New Roman" w:hAnsi="Times New Roman"/>
          <w:sz w:val="28"/>
          <w:szCs w:val="28"/>
        </w:rPr>
        <w:t xml:space="preserve"> и строительно-дорожн</w:t>
      </w:r>
      <w:r w:rsidR="005718CD">
        <w:rPr>
          <w:rFonts w:ascii="Times New Roman" w:hAnsi="Times New Roman"/>
          <w:sz w:val="28"/>
          <w:szCs w:val="28"/>
        </w:rPr>
        <w:t>ая</w:t>
      </w:r>
      <w:r w:rsidRPr="005F7497">
        <w:rPr>
          <w:rFonts w:ascii="Times New Roman" w:hAnsi="Times New Roman"/>
          <w:sz w:val="28"/>
          <w:szCs w:val="28"/>
        </w:rPr>
        <w:t>.</w:t>
      </w:r>
      <w:r>
        <w:rPr>
          <w:rFonts w:ascii="Times New Roman" w:hAnsi="Times New Roman"/>
          <w:sz w:val="28"/>
          <w:szCs w:val="28"/>
        </w:rPr>
        <w:t xml:space="preserve"> </w:t>
      </w:r>
      <w:r w:rsidRPr="005F7497">
        <w:rPr>
          <w:rFonts w:ascii="Times New Roman" w:hAnsi="Times New Roman"/>
          <w:sz w:val="28"/>
          <w:szCs w:val="28"/>
        </w:rPr>
        <w:t>Проведена проверка эффективности результатов работы в условиях ТОО «Астана-Зеленс</w:t>
      </w:r>
      <w:r>
        <w:rPr>
          <w:rFonts w:ascii="Times New Roman" w:hAnsi="Times New Roman"/>
          <w:sz w:val="28"/>
          <w:szCs w:val="28"/>
        </w:rPr>
        <w:t>трой»</w:t>
      </w:r>
      <w:r w:rsidRPr="005F7497">
        <w:rPr>
          <w:rFonts w:ascii="Times New Roman" w:hAnsi="Times New Roman"/>
          <w:sz w:val="28"/>
          <w:szCs w:val="28"/>
        </w:rPr>
        <w:t>.</w:t>
      </w:r>
    </w:p>
    <w:p w14:paraId="608414A4" w14:textId="45714857" w:rsidR="0005435E" w:rsidRPr="00483E3B" w:rsidRDefault="0005435E" w:rsidP="0005435E">
      <w:pPr>
        <w:spacing w:after="0" w:line="240" w:lineRule="auto"/>
        <w:ind w:firstLine="567"/>
        <w:jc w:val="both"/>
        <w:rPr>
          <w:rFonts w:ascii="Times New Roman" w:hAnsi="Times New Roman"/>
          <w:color w:val="FF0000"/>
          <w:sz w:val="28"/>
          <w:szCs w:val="28"/>
        </w:rPr>
      </w:pPr>
      <w:r w:rsidRPr="00805CCD">
        <w:rPr>
          <w:rFonts w:ascii="Times New Roman" w:hAnsi="Times New Roman"/>
          <w:b/>
          <w:bCs/>
          <w:sz w:val="28"/>
          <w:szCs w:val="28"/>
        </w:rPr>
        <w:t>Апробация работы.</w:t>
      </w:r>
      <w:r w:rsidRPr="00805CCD">
        <w:rPr>
          <w:rFonts w:ascii="Times New Roman" w:hAnsi="Times New Roman"/>
          <w:sz w:val="28"/>
          <w:szCs w:val="28"/>
        </w:rPr>
        <w:t xml:space="preserve"> Основные результаты диссертационной работы докладывались и обсуждались </w:t>
      </w:r>
      <w:r w:rsidRPr="00F9747F">
        <w:rPr>
          <w:rFonts w:ascii="Times New Roman" w:hAnsi="Times New Roman"/>
          <w:sz w:val="28"/>
          <w:szCs w:val="28"/>
        </w:rPr>
        <w:t>на IX</w:t>
      </w:r>
      <w:r w:rsidR="00483E3B" w:rsidRPr="00F9747F">
        <w:rPr>
          <w:rFonts w:ascii="Times New Roman" w:hAnsi="Times New Roman"/>
          <w:sz w:val="28"/>
          <w:szCs w:val="28"/>
        </w:rPr>
        <w:t>-</w:t>
      </w:r>
      <w:r w:rsidR="00483E3B" w:rsidRPr="00F9747F">
        <w:rPr>
          <w:rFonts w:ascii="Times New Roman" w:hAnsi="Times New Roman"/>
          <w:sz w:val="28"/>
          <w:szCs w:val="28"/>
          <w:lang w:val="en-US"/>
        </w:rPr>
        <w:t>XIII</w:t>
      </w:r>
      <w:r w:rsidRPr="00F9747F">
        <w:rPr>
          <w:rFonts w:ascii="Times New Roman" w:hAnsi="Times New Roman"/>
          <w:sz w:val="28"/>
          <w:szCs w:val="28"/>
        </w:rPr>
        <w:t xml:space="preserve"> Международных научно-практических конференциях «Актуальные проблемы транспорта и энергетики: пути их инновационного решения» (г. Астана, 2021-</w:t>
      </w:r>
      <w:r w:rsidR="00483E3B" w:rsidRPr="00F9747F">
        <w:rPr>
          <w:rFonts w:ascii="Times New Roman" w:hAnsi="Times New Roman"/>
          <w:sz w:val="28"/>
          <w:szCs w:val="28"/>
        </w:rPr>
        <w:t>2026</w:t>
      </w:r>
      <w:r w:rsidRPr="00F9747F">
        <w:rPr>
          <w:rFonts w:ascii="Times New Roman" w:hAnsi="Times New Roman"/>
          <w:sz w:val="28"/>
          <w:szCs w:val="28"/>
        </w:rPr>
        <w:t xml:space="preserve"> </w:t>
      </w:r>
      <w:r w:rsidRPr="00805CCD">
        <w:rPr>
          <w:rFonts w:ascii="Times New Roman" w:hAnsi="Times New Roman"/>
          <w:sz w:val="28"/>
          <w:szCs w:val="28"/>
        </w:rPr>
        <w:t>гг., Евразийский национальный университет им. Л.Н. Гумилева). По результатам исследования получены свидетельства о внесении в Государственный реестр прав на объекты, охраняемые авторским правом Республики Казахстан: «Способ и устройство обеспечения быстросменности рабочего органа» №32986 от 23 февраля 2023 г., а также патент Республики Казахстан на полезную модель №8168 от 23 февраля 2023 г. Практическая значимость разработанных решений подтверждена актами внедрения в производственную д</w:t>
      </w:r>
      <w:r w:rsidR="00483E3B">
        <w:rPr>
          <w:rFonts w:ascii="Times New Roman" w:hAnsi="Times New Roman"/>
          <w:sz w:val="28"/>
          <w:szCs w:val="28"/>
        </w:rPr>
        <w:t xml:space="preserve">еятельность ТОО «ТрансТехСервис </w:t>
      </w:r>
      <w:r w:rsidRPr="00805CCD">
        <w:rPr>
          <w:rFonts w:ascii="Times New Roman" w:hAnsi="Times New Roman"/>
          <w:sz w:val="28"/>
          <w:szCs w:val="28"/>
        </w:rPr>
        <w:t>2025»</w:t>
      </w:r>
      <w:r w:rsidR="00E72E96">
        <w:rPr>
          <w:rFonts w:ascii="Times New Roman" w:hAnsi="Times New Roman"/>
          <w:sz w:val="28"/>
          <w:szCs w:val="28"/>
        </w:rPr>
        <w:t>, ТОО «Астана-Зеленстрой»</w:t>
      </w:r>
      <w:r w:rsidR="00483E3B">
        <w:rPr>
          <w:rFonts w:ascii="Times New Roman" w:hAnsi="Times New Roman"/>
          <w:sz w:val="28"/>
          <w:szCs w:val="28"/>
        </w:rPr>
        <w:t xml:space="preserve"> и</w:t>
      </w:r>
      <w:r w:rsidRPr="00805CCD">
        <w:rPr>
          <w:rFonts w:ascii="Times New Roman" w:hAnsi="Times New Roman"/>
          <w:sz w:val="28"/>
          <w:szCs w:val="28"/>
        </w:rPr>
        <w:t xml:space="preserve"> учебный процесс Колледжа управления</w:t>
      </w:r>
      <w:r w:rsidR="00483E3B">
        <w:rPr>
          <w:rFonts w:ascii="Times New Roman" w:hAnsi="Times New Roman"/>
          <w:sz w:val="28"/>
          <w:szCs w:val="28"/>
        </w:rPr>
        <w:t xml:space="preserve"> </w:t>
      </w:r>
      <w:r w:rsidR="00483E3B" w:rsidRPr="00F9747F">
        <w:rPr>
          <w:rFonts w:ascii="Times New Roman" w:hAnsi="Times New Roman"/>
          <w:sz w:val="28"/>
          <w:szCs w:val="28"/>
        </w:rPr>
        <w:t>(г.</w:t>
      </w:r>
      <w:r w:rsidR="00DB29D6" w:rsidRPr="00F9747F">
        <w:rPr>
          <w:rFonts w:ascii="Times New Roman" w:hAnsi="Times New Roman"/>
          <w:sz w:val="28"/>
          <w:szCs w:val="28"/>
        </w:rPr>
        <w:t xml:space="preserve"> </w:t>
      </w:r>
      <w:r w:rsidR="00483E3B" w:rsidRPr="00F9747F">
        <w:rPr>
          <w:rFonts w:ascii="Times New Roman" w:hAnsi="Times New Roman"/>
          <w:sz w:val="28"/>
          <w:szCs w:val="28"/>
        </w:rPr>
        <w:t>Астана).</w:t>
      </w:r>
      <w:r w:rsidRPr="00F9747F">
        <w:rPr>
          <w:rFonts w:ascii="Times New Roman" w:hAnsi="Times New Roman"/>
          <w:sz w:val="28"/>
          <w:szCs w:val="28"/>
        </w:rPr>
        <w:t xml:space="preserve"> Основные научные результаты диссертации опубликованы </w:t>
      </w:r>
      <w:r w:rsidR="00483E3B" w:rsidRPr="00F9747F">
        <w:rPr>
          <w:rFonts w:ascii="Times New Roman" w:hAnsi="Times New Roman"/>
          <w:sz w:val="28"/>
          <w:szCs w:val="28"/>
        </w:rPr>
        <w:t xml:space="preserve">в </w:t>
      </w:r>
      <w:r w:rsidR="005D4CC6" w:rsidRPr="00F9747F">
        <w:rPr>
          <w:rFonts w:ascii="Times New Roman" w:hAnsi="Times New Roman"/>
          <w:sz w:val="28"/>
          <w:szCs w:val="28"/>
          <w:lang w:val="kk-KZ"/>
        </w:rPr>
        <w:t>трех</w:t>
      </w:r>
      <w:r w:rsidR="00293050" w:rsidRPr="00F9747F">
        <w:rPr>
          <w:rFonts w:ascii="Times New Roman" w:hAnsi="Times New Roman"/>
          <w:sz w:val="28"/>
          <w:szCs w:val="28"/>
        </w:rPr>
        <w:t xml:space="preserve"> </w:t>
      </w:r>
      <w:proofErr w:type="gramStart"/>
      <w:r w:rsidR="00483E3B" w:rsidRPr="00F9747F">
        <w:rPr>
          <w:rFonts w:ascii="Times New Roman" w:hAnsi="Times New Roman"/>
          <w:sz w:val="28"/>
          <w:szCs w:val="28"/>
        </w:rPr>
        <w:t xml:space="preserve">докладах </w:t>
      </w:r>
      <w:r w:rsidR="00293050" w:rsidRPr="00F9747F">
        <w:rPr>
          <w:rFonts w:ascii="Times New Roman" w:hAnsi="Times New Roman"/>
          <w:sz w:val="28"/>
          <w:szCs w:val="28"/>
        </w:rPr>
        <w:t xml:space="preserve"> и</w:t>
      </w:r>
      <w:proofErr w:type="gramEnd"/>
      <w:r w:rsidR="00293050" w:rsidRPr="00F9747F">
        <w:rPr>
          <w:rFonts w:ascii="Times New Roman" w:hAnsi="Times New Roman"/>
          <w:sz w:val="28"/>
          <w:szCs w:val="28"/>
        </w:rPr>
        <w:t xml:space="preserve"> </w:t>
      </w:r>
      <w:r w:rsidR="005D4CC6" w:rsidRPr="00F9747F">
        <w:rPr>
          <w:rFonts w:ascii="Times New Roman" w:hAnsi="Times New Roman"/>
          <w:sz w:val="28"/>
          <w:szCs w:val="28"/>
        </w:rPr>
        <w:t>пяти</w:t>
      </w:r>
      <w:r w:rsidR="00483E3B" w:rsidRPr="00F9747F">
        <w:rPr>
          <w:rFonts w:ascii="Times New Roman" w:hAnsi="Times New Roman"/>
          <w:sz w:val="28"/>
          <w:szCs w:val="28"/>
        </w:rPr>
        <w:t xml:space="preserve"> научных статьях</w:t>
      </w:r>
      <w:r w:rsidR="00293050" w:rsidRPr="00F9747F">
        <w:rPr>
          <w:rFonts w:ascii="Times New Roman" w:hAnsi="Times New Roman"/>
          <w:sz w:val="28"/>
          <w:szCs w:val="28"/>
        </w:rPr>
        <w:t xml:space="preserve">, в том числе </w:t>
      </w:r>
      <w:r w:rsidR="00DB29D6" w:rsidRPr="00F9747F">
        <w:rPr>
          <w:rFonts w:ascii="Times New Roman" w:hAnsi="Times New Roman"/>
          <w:sz w:val="28"/>
          <w:szCs w:val="28"/>
          <w:lang w:val="kk-KZ"/>
        </w:rPr>
        <w:t>три</w:t>
      </w:r>
      <w:r w:rsidR="00293050" w:rsidRPr="00F9747F">
        <w:rPr>
          <w:rFonts w:ascii="Times New Roman" w:hAnsi="Times New Roman"/>
          <w:sz w:val="28"/>
          <w:szCs w:val="28"/>
        </w:rPr>
        <w:t xml:space="preserve"> – в изданиях, рекомендуемых Комитетом по </w:t>
      </w:r>
      <w:r w:rsidR="00293050" w:rsidRPr="00F9747F">
        <w:rPr>
          <w:rFonts w:ascii="Times New Roman" w:hAnsi="Times New Roman"/>
          <w:sz w:val="28"/>
          <w:szCs w:val="28"/>
          <w:lang w:val="kk-KZ"/>
        </w:rPr>
        <w:t xml:space="preserve">обеспечению качества в сфере науки и высшего образования </w:t>
      </w:r>
      <w:r w:rsidR="00293050" w:rsidRPr="00F9747F">
        <w:rPr>
          <w:rFonts w:ascii="Times New Roman" w:hAnsi="Times New Roman"/>
          <w:sz w:val="28"/>
          <w:szCs w:val="28"/>
        </w:rPr>
        <w:t xml:space="preserve">МНВО РК, </w:t>
      </w:r>
      <w:r w:rsidR="00DB29D6" w:rsidRPr="00F9747F">
        <w:rPr>
          <w:rFonts w:ascii="Times New Roman" w:hAnsi="Times New Roman"/>
          <w:sz w:val="28"/>
          <w:szCs w:val="28"/>
          <w:lang w:val="kk-KZ"/>
        </w:rPr>
        <w:t>два</w:t>
      </w:r>
      <w:r w:rsidR="00293050" w:rsidRPr="00F9747F">
        <w:rPr>
          <w:rFonts w:ascii="Times New Roman" w:hAnsi="Times New Roman"/>
          <w:sz w:val="28"/>
          <w:szCs w:val="28"/>
        </w:rPr>
        <w:t xml:space="preserve"> – в базе данных Scopus (Elsevier)</w:t>
      </w:r>
      <w:r w:rsidRPr="00F9747F">
        <w:rPr>
          <w:rFonts w:ascii="Times New Roman" w:hAnsi="Times New Roman"/>
          <w:sz w:val="28"/>
          <w:szCs w:val="28"/>
        </w:rPr>
        <w:t>.</w:t>
      </w:r>
    </w:p>
    <w:p w14:paraId="71912B57" w14:textId="2C86352C" w:rsidR="0005435E" w:rsidRDefault="00DB29D6" w:rsidP="0005435E">
      <w:pPr>
        <w:spacing w:after="0" w:line="240" w:lineRule="auto"/>
        <w:ind w:firstLine="567"/>
        <w:jc w:val="both"/>
        <w:rPr>
          <w:rFonts w:ascii="Times New Roman" w:hAnsi="Times New Roman"/>
          <w:sz w:val="28"/>
          <w:szCs w:val="28"/>
        </w:rPr>
      </w:pPr>
      <w:r>
        <w:rPr>
          <w:rFonts w:ascii="Times New Roman" w:hAnsi="Times New Roman"/>
          <w:b/>
          <w:sz w:val="28"/>
          <w:szCs w:val="28"/>
        </w:rPr>
        <w:t>Структура д</w:t>
      </w:r>
      <w:r w:rsidR="009F0679" w:rsidRPr="00E423CC">
        <w:rPr>
          <w:rFonts w:ascii="Times New Roman" w:hAnsi="Times New Roman"/>
          <w:b/>
          <w:sz w:val="28"/>
          <w:szCs w:val="28"/>
        </w:rPr>
        <w:t>иссертации</w:t>
      </w:r>
      <w:r w:rsidR="009F0679">
        <w:rPr>
          <w:rFonts w:ascii="Times New Roman" w:hAnsi="Times New Roman"/>
          <w:sz w:val="28"/>
          <w:szCs w:val="28"/>
        </w:rPr>
        <w:t>. Диссертация состоит из</w:t>
      </w:r>
      <w:r w:rsidR="005718CD">
        <w:rPr>
          <w:rFonts w:ascii="Times New Roman" w:hAnsi="Times New Roman"/>
          <w:sz w:val="28"/>
          <w:szCs w:val="28"/>
        </w:rPr>
        <w:t xml:space="preserve"> следующих</w:t>
      </w:r>
      <w:r w:rsidR="009F0679">
        <w:rPr>
          <w:rFonts w:ascii="Times New Roman" w:hAnsi="Times New Roman"/>
          <w:sz w:val="28"/>
          <w:szCs w:val="28"/>
        </w:rPr>
        <w:t xml:space="preserve"> </w:t>
      </w:r>
      <w:r w:rsidR="00433FBD">
        <w:rPr>
          <w:rFonts w:ascii="Times New Roman" w:hAnsi="Times New Roman"/>
          <w:sz w:val="28"/>
          <w:szCs w:val="28"/>
        </w:rPr>
        <w:t>структурных элементов: нормативные ссылки, определения, обозначения и сокращения, введени</w:t>
      </w:r>
      <w:r w:rsidR="005718CD">
        <w:rPr>
          <w:rFonts w:ascii="Times New Roman" w:hAnsi="Times New Roman"/>
          <w:sz w:val="28"/>
          <w:szCs w:val="28"/>
        </w:rPr>
        <w:t>е, четыре</w:t>
      </w:r>
      <w:r w:rsidR="00433FBD">
        <w:rPr>
          <w:rFonts w:ascii="Times New Roman" w:hAnsi="Times New Roman"/>
          <w:sz w:val="28"/>
          <w:szCs w:val="28"/>
        </w:rPr>
        <w:t xml:space="preserve"> раздел</w:t>
      </w:r>
      <w:r w:rsidR="005718CD">
        <w:rPr>
          <w:rFonts w:ascii="Times New Roman" w:hAnsi="Times New Roman"/>
          <w:sz w:val="28"/>
          <w:szCs w:val="28"/>
        </w:rPr>
        <w:t>а</w:t>
      </w:r>
      <w:r w:rsidR="00433FBD">
        <w:rPr>
          <w:rFonts w:ascii="Times New Roman" w:hAnsi="Times New Roman"/>
          <w:sz w:val="28"/>
          <w:szCs w:val="28"/>
        </w:rPr>
        <w:t>, заключени</w:t>
      </w:r>
      <w:r w:rsidR="005718CD">
        <w:rPr>
          <w:rFonts w:ascii="Times New Roman" w:hAnsi="Times New Roman"/>
          <w:sz w:val="28"/>
          <w:szCs w:val="28"/>
        </w:rPr>
        <w:t>е</w:t>
      </w:r>
      <w:r w:rsidR="00433FBD">
        <w:rPr>
          <w:rFonts w:ascii="Times New Roman" w:hAnsi="Times New Roman"/>
          <w:sz w:val="28"/>
          <w:szCs w:val="28"/>
        </w:rPr>
        <w:t>, спис</w:t>
      </w:r>
      <w:r w:rsidR="005718CD">
        <w:rPr>
          <w:rFonts w:ascii="Times New Roman" w:hAnsi="Times New Roman"/>
          <w:sz w:val="28"/>
          <w:szCs w:val="28"/>
        </w:rPr>
        <w:t>ок</w:t>
      </w:r>
      <w:r w:rsidR="00433FBD">
        <w:rPr>
          <w:rFonts w:ascii="Times New Roman" w:hAnsi="Times New Roman"/>
          <w:sz w:val="28"/>
          <w:szCs w:val="28"/>
        </w:rPr>
        <w:t xml:space="preserve"> и</w:t>
      </w:r>
      <w:r w:rsidR="005718CD">
        <w:rPr>
          <w:rFonts w:ascii="Times New Roman" w:hAnsi="Times New Roman"/>
          <w:sz w:val="28"/>
          <w:szCs w:val="28"/>
        </w:rPr>
        <w:t>спользованных источников и шесть</w:t>
      </w:r>
      <w:r w:rsidR="00433FBD">
        <w:rPr>
          <w:rFonts w:ascii="Times New Roman" w:hAnsi="Times New Roman"/>
          <w:sz w:val="28"/>
          <w:szCs w:val="28"/>
        </w:rPr>
        <w:t xml:space="preserve"> приложений. Объем диссертации составляет 11</w:t>
      </w:r>
      <w:r w:rsidR="00F812D2">
        <w:rPr>
          <w:rFonts w:ascii="Times New Roman" w:hAnsi="Times New Roman"/>
          <w:sz w:val="28"/>
          <w:szCs w:val="28"/>
        </w:rPr>
        <w:t>0</w:t>
      </w:r>
      <w:r w:rsidR="00433FBD">
        <w:rPr>
          <w:rFonts w:ascii="Times New Roman" w:hAnsi="Times New Roman"/>
          <w:sz w:val="28"/>
          <w:szCs w:val="28"/>
        </w:rPr>
        <w:t xml:space="preserve"> страниц.</w:t>
      </w:r>
      <w:r w:rsidR="0005435E">
        <w:rPr>
          <w:rFonts w:ascii="Times New Roman" w:hAnsi="Times New Roman"/>
          <w:sz w:val="28"/>
          <w:szCs w:val="28"/>
          <w:lang w:val="kk-KZ"/>
        </w:rPr>
        <w:t xml:space="preserve"> </w:t>
      </w:r>
      <w:r w:rsidR="0005435E" w:rsidRPr="00805CCD">
        <w:rPr>
          <w:rFonts w:ascii="Times New Roman" w:hAnsi="Times New Roman"/>
          <w:sz w:val="28"/>
          <w:szCs w:val="28"/>
        </w:rPr>
        <w:t xml:space="preserve">Работа содержит </w:t>
      </w:r>
      <w:r w:rsidR="00F812D2">
        <w:rPr>
          <w:rFonts w:ascii="Times New Roman" w:hAnsi="Times New Roman"/>
          <w:sz w:val="28"/>
          <w:szCs w:val="28"/>
        </w:rPr>
        <w:t>43</w:t>
      </w:r>
      <w:r w:rsidR="0005435E" w:rsidRPr="00805CCD">
        <w:rPr>
          <w:rFonts w:ascii="Times New Roman" w:hAnsi="Times New Roman"/>
          <w:sz w:val="28"/>
          <w:szCs w:val="28"/>
        </w:rPr>
        <w:t xml:space="preserve"> рисунк</w:t>
      </w:r>
      <w:r w:rsidR="0005435E">
        <w:rPr>
          <w:rFonts w:ascii="Times New Roman" w:hAnsi="Times New Roman"/>
          <w:sz w:val="28"/>
          <w:szCs w:val="28"/>
          <w:lang w:val="kk-KZ"/>
        </w:rPr>
        <w:t>а</w:t>
      </w:r>
      <w:r w:rsidR="0005435E" w:rsidRPr="00805CCD">
        <w:rPr>
          <w:rFonts w:ascii="Times New Roman" w:hAnsi="Times New Roman"/>
          <w:sz w:val="28"/>
          <w:szCs w:val="28"/>
        </w:rPr>
        <w:t xml:space="preserve">, </w:t>
      </w:r>
      <w:r w:rsidR="0005435E">
        <w:rPr>
          <w:rFonts w:ascii="Times New Roman" w:hAnsi="Times New Roman"/>
          <w:sz w:val="28"/>
          <w:szCs w:val="28"/>
        </w:rPr>
        <w:t>17</w:t>
      </w:r>
      <w:r w:rsidR="0005435E" w:rsidRPr="00805CCD">
        <w:rPr>
          <w:rFonts w:ascii="Times New Roman" w:hAnsi="Times New Roman"/>
          <w:sz w:val="28"/>
          <w:szCs w:val="28"/>
        </w:rPr>
        <w:t xml:space="preserve"> таблиц и список использованных источников из </w:t>
      </w:r>
      <w:r w:rsidR="0005435E">
        <w:rPr>
          <w:rFonts w:ascii="Times New Roman" w:hAnsi="Times New Roman"/>
          <w:sz w:val="28"/>
          <w:szCs w:val="28"/>
        </w:rPr>
        <w:t>13</w:t>
      </w:r>
      <w:r w:rsidR="009142F0">
        <w:rPr>
          <w:rFonts w:ascii="Times New Roman" w:hAnsi="Times New Roman"/>
          <w:sz w:val="28"/>
          <w:szCs w:val="28"/>
        </w:rPr>
        <w:t>2</w:t>
      </w:r>
      <w:r w:rsidR="0005435E" w:rsidRPr="00805CCD">
        <w:rPr>
          <w:rFonts w:ascii="Times New Roman" w:hAnsi="Times New Roman"/>
          <w:sz w:val="28"/>
          <w:szCs w:val="28"/>
        </w:rPr>
        <w:t xml:space="preserve"> наименований.</w:t>
      </w:r>
    </w:p>
    <w:p w14:paraId="6207A572" w14:textId="77777777" w:rsidR="0091316F" w:rsidRPr="00190C3A" w:rsidRDefault="00DA3081" w:rsidP="0005435E">
      <w:pPr>
        <w:spacing w:after="0" w:line="240" w:lineRule="auto"/>
        <w:jc w:val="both"/>
        <w:rPr>
          <w:rFonts w:ascii="Times New Roman" w:hAnsi="Times New Roman"/>
          <w:color w:val="FF0000"/>
          <w:sz w:val="28"/>
          <w:szCs w:val="28"/>
        </w:rPr>
      </w:pPr>
      <w:r w:rsidRPr="00190C3A">
        <w:rPr>
          <w:rFonts w:ascii="Times New Roman" w:hAnsi="Times New Roman"/>
          <w:color w:val="FF0000"/>
          <w:sz w:val="28"/>
          <w:szCs w:val="28"/>
        </w:rPr>
        <w:br w:type="page"/>
      </w:r>
    </w:p>
    <w:p w14:paraId="5A62E798" w14:textId="788968E6" w:rsidR="00DA3081" w:rsidRDefault="00280965" w:rsidP="009F0679">
      <w:pPr>
        <w:pStyle w:val="1"/>
        <w:spacing w:before="0" w:line="240" w:lineRule="auto"/>
        <w:ind w:firstLine="709"/>
        <w:jc w:val="both"/>
        <w:rPr>
          <w:rFonts w:ascii="Times New Roman" w:hAnsi="Times New Roman"/>
          <w:b/>
          <w:color w:val="000000" w:themeColor="text1"/>
          <w:sz w:val="28"/>
          <w:szCs w:val="28"/>
          <w:lang w:eastAsia="kk-KZ"/>
        </w:rPr>
      </w:pPr>
      <w:r w:rsidRPr="00190C3A">
        <w:rPr>
          <w:rFonts w:ascii="Times New Roman" w:hAnsi="Times New Roman"/>
          <w:b/>
          <w:color w:val="000000" w:themeColor="text1"/>
          <w:sz w:val="28"/>
          <w:szCs w:val="28"/>
          <w:lang w:eastAsia="kk-KZ"/>
        </w:rPr>
        <w:lastRenderedPageBreak/>
        <w:t xml:space="preserve">1 </w:t>
      </w:r>
      <w:r w:rsidR="00DA3081" w:rsidRPr="00190C3A">
        <w:rPr>
          <w:rFonts w:ascii="Times New Roman" w:hAnsi="Times New Roman"/>
          <w:b/>
          <w:color w:val="000000" w:themeColor="text1"/>
          <w:sz w:val="28"/>
          <w:szCs w:val="28"/>
          <w:lang w:eastAsia="kk-KZ"/>
        </w:rPr>
        <w:t xml:space="preserve">СОВРЕМЕННОЕ СОСТОЯНИЕ ЭКСПЛУАТАЦИИ </w:t>
      </w:r>
      <w:r w:rsidR="00EE6499" w:rsidRPr="00190C3A">
        <w:rPr>
          <w:rFonts w:ascii="Times New Roman" w:hAnsi="Times New Roman"/>
          <w:b/>
          <w:color w:val="000000" w:themeColor="text1"/>
          <w:sz w:val="28"/>
          <w:szCs w:val="28"/>
          <w:lang w:eastAsia="kk-KZ"/>
        </w:rPr>
        <w:t>СПЕЦ</w:t>
      </w:r>
      <w:r w:rsidR="003F31F4" w:rsidRPr="00190C3A">
        <w:rPr>
          <w:rFonts w:ascii="Times New Roman" w:hAnsi="Times New Roman"/>
          <w:b/>
          <w:color w:val="000000" w:themeColor="text1"/>
          <w:sz w:val="28"/>
          <w:szCs w:val="28"/>
          <w:lang w:eastAsia="kk-KZ"/>
        </w:rPr>
        <w:t xml:space="preserve">ИАЛЬНОЙ ТЕХНИКИ </w:t>
      </w:r>
      <w:r w:rsidR="00A625DF" w:rsidRPr="00190C3A">
        <w:rPr>
          <w:rFonts w:ascii="Times New Roman" w:hAnsi="Times New Roman"/>
          <w:b/>
          <w:color w:val="000000" w:themeColor="text1"/>
          <w:sz w:val="28"/>
          <w:szCs w:val="28"/>
          <w:lang w:eastAsia="kk-KZ"/>
        </w:rPr>
        <w:t>И СМЕНЯЕМОСТИ</w:t>
      </w:r>
      <w:r w:rsidRPr="00190C3A">
        <w:rPr>
          <w:rFonts w:ascii="Times New Roman" w:hAnsi="Times New Roman"/>
          <w:b/>
          <w:color w:val="000000" w:themeColor="text1"/>
          <w:sz w:val="28"/>
          <w:szCs w:val="28"/>
          <w:lang w:eastAsia="kk-KZ"/>
        </w:rPr>
        <w:t xml:space="preserve"> РАБОЧЕГО ОБОРУДОВАНИЯ</w:t>
      </w:r>
    </w:p>
    <w:p w14:paraId="640C1D94" w14:textId="77777777" w:rsidR="009F0679" w:rsidRPr="009F0679" w:rsidRDefault="009F0679" w:rsidP="009F0679">
      <w:pPr>
        <w:spacing w:after="0" w:line="240" w:lineRule="auto"/>
        <w:ind w:firstLine="709"/>
        <w:rPr>
          <w:rFonts w:ascii="Times New Roman" w:hAnsi="Times New Roman"/>
          <w:sz w:val="28"/>
          <w:szCs w:val="28"/>
          <w:lang w:eastAsia="kk-KZ"/>
        </w:rPr>
      </w:pPr>
    </w:p>
    <w:p w14:paraId="197A2632" w14:textId="77777777" w:rsidR="00DA3081" w:rsidRPr="00B165B8" w:rsidRDefault="00DA3081" w:rsidP="009F0679">
      <w:pPr>
        <w:pStyle w:val="2"/>
        <w:numPr>
          <w:ilvl w:val="1"/>
          <w:numId w:val="4"/>
        </w:numPr>
        <w:tabs>
          <w:tab w:val="left" w:pos="1276"/>
        </w:tabs>
        <w:spacing w:before="0" w:line="240" w:lineRule="auto"/>
        <w:ind w:left="0" w:firstLine="709"/>
        <w:jc w:val="both"/>
        <w:rPr>
          <w:bCs/>
          <w:color w:val="000000"/>
          <w:szCs w:val="28"/>
          <w:lang w:eastAsia="kk-KZ"/>
        </w:rPr>
      </w:pPr>
      <w:r w:rsidRPr="00B165B8">
        <w:rPr>
          <w:bCs/>
          <w:color w:val="000000"/>
          <w:szCs w:val="28"/>
          <w:lang w:eastAsia="kk-KZ"/>
        </w:rPr>
        <w:t>Область применения и соврем</w:t>
      </w:r>
      <w:r w:rsidR="003F31F4" w:rsidRPr="00B165B8">
        <w:rPr>
          <w:bCs/>
          <w:color w:val="000000"/>
          <w:szCs w:val="28"/>
          <w:lang w:eastAsia="kk-KZ"/>
        </w:rPr>
        <w:t>енное состояние эксплуатации СТ</w:t>
      </w:r>
      <w:r w:rsidR="004015D0" w:rsidRPr="00B165B8">
        <w:rPr>
          <w:bCs/>
          <w:color w:val="000000"/>
          <w:szCs w:val="28"/>
          <w:lang w:eastAsia="kk-KZ"/>
        </w:rPr>
        <w:t xml:space="preserve"> СПКХ</w:t>
      </w:r>
      <w:r w:rsidRPr="00B165B8">
        <w:rPr>
          <w:bCs/>
          <w:color w:val="000000"/>
          <w:szCs w:val="28"/>
          <w:lang w:eastAsia="kk-KZ"/>
        </w:rPr>
        <w:t xml:space="preserve"> </w:t>
      </w:r>
    </w:p>
    <w:p w14:paraId="7D79FCEC" w14:textId="489AA61F" w:rsidR="00C32D7C" w:rsidRPr="00190C3A" w:rsidRDefault="00C32D7C" w:rsidP="009F0679">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 xml:space="preserve">Городская система </w:t>
      </w:r>
      <w:r w:rsidR="001A76D6">
        <w:rPr>
          <w:rFonts w:ascii="Times New Roman" w:eastAsia="Times New Roman" w:hAnsi="Times New Roman"/>
          <w:sz w:val="28"/>
          <w:szCs w:val="28"/>
          <w:lang w:eastAsia="ru-RU"/>
        </w:rPr>
        <w:t>КХ</w:t>
      </w:r>
      <w:r w:rsidRPr="00190C3A">
        <w:rPr>
          <w:rFonts w:ascii="Times New Roman" w:eastAsia="Times New Roman" w:hAnsi="Times New Roman"/>
          <w:sz w:val="28"/>
          <w:szCs w:val="28"/>
          <w:lang w:eastAsia="ru-RU"/>
        </w:rPr>
        <w:t xml:space="preserve"> функционирует в условиях круглогодичного выполнения широкого спектра работ, эффективность которых определяется </w:t>
      </w:r>
      <w:r w:rsidR="00BA3CCF" w:rsidRPr="00190C3A">
        <w:rPr>
          <w:rFonts w:ascii="Times New Roman" w:eastAsia="Times New Roman" w:hAnsi="Times New Roman"/>
          <w:sz w:val="28"/>
          <w:szCs w:val="28"/>
          <w:lang w:eastAsia="ru-RU"/>
        </w:rPr>
        <w:t xml:space="preserve">эксплуатационной </w:t>
      </w:r>
      <w:r w:rsidRPr="00190C3A">
        <w:rPr>
          <w:rFonts w:ascii="Times New Roman" w:eastAsia="Times New Roman" w:hAnsi="Times New Roman"/>
          <w:sz w:val="28"/>
          <w:szCs w:val="28"/>
          <w:lang w:eastAsia="ru-RU"/>
        </w:rPr>
        <w:t xml:space="preserve">надежностью транспортно-технологического комплекса. </w:t>
      </w:r>
      <w:r w:rsidR="006E3F37" w:rsidRPr="00190C3A">
        <w:rPr>
          <w:rFonts w:ascii="Times New Roman" w:eastAsia="Times New Roman" w:hAnsi="Times New Roman"/>
          <w:sz w:val="28"/>
          <w:szCs w:val="28"/>
          <w:lang w:eastAsia="ru-RU"/>
        </w:rPr>
        <w:t>Исследования показывают, что факторы</w:t>
      </w:r>
      <w:r w:rsidR="00526978" w:rsidRPr="00190C3A">
        <w:rPr>
          <w:rFonts w:ascii="Times New Roman" w:eastAsia="Times New Roman" w:hAnsi="Times New Roman"/>
          <w:sz w:val="28"/>
          <w:szCs w:val="28"/>
          <w:lang w:eastAsia="ru-RU"/>
        </w:rPr>
        <w:t xml:space="preserve">, оказывающие на </w:t>
      </w:r>
      <w:r w:rsidR="00BD303B">
        <w:rPr>
          <w:rFonts w:ascii="Times New Roman" w:eastAsia="Times New Roman" w:hAnsi="Times New Roman"/>
          <w:sz w:val="28"/>
          <w:szCs w:val="28"/>
          <w:lang w:val="kk-KZ" w:eastAsia="ru-RU"/>
        </w:rPr>
        <w:t>него</w:t>
      </w:r>
      <w:r w:rsidR="00526978" w:rsidRPr="00190C3A">
        <w:rPr>
          <w:rFonts w:ascii="Times New Roman" w:eastAsia="Times New Roman" w:hAnsi="Times New Roman"/>
          <w:sz w:val="28"/>
          <w:szCs w:val="28"/>
          <w:lang w:eastAsia="ru-RU"/>
        </w:rPr>
        <w:t xml:space="preserve"> существенное влияние</w:t>
      </w:r>
      <w:r w:rsidRPr="00190C3A">
        <w:rPr>
          <w:rFonts w:ascii="Times New Roman" w:eastAsia="Times New Roman" w:hAnsi="Times New Roman"/>
          <w:sz w:val="28"/>
          <w:szCs w:val="28"/>
          <w:lang w:eastAsia="ru-RU"/>
        </w:rPr>
        <w:t xml:space="preserve">, </w:t>
      </w:r>
      <w:r w:rsidR="00774082" w:rsidRPr="00190C3A">
        <w:rPr>
          <w:rFonts w:ascii="Times New Roman" w:eastAsia="Times New Roman" w:hAnsi="Times New Roman"/>
          <w:sz w:val="28"/>
          <w:szCs w:val="28"/>
          <w:lang w:eastAsia="ru-RU"/>
        </w:rPr>
        <w:t>соответствуют определенным закономерностям и взаимосвязаны</w:t>
      </w:r>
      <w:r w:rsidRPr="00190C3A">
        <w:rPr>
          <w:rFonts w:ascii="Times New Roman" w:eastAsia="Times New Roman" w:hAnsi="Times New Roman"/>
          <w:sz w:val="28"/>
          <w:szCs w:val="28"/>
          <w:lang w:eastAsia="ru-RU"/>
        </w:rPr>
        <w:t xml:space="preserve"> [</w:t>
      </w:r>
      <w:r w:rsidR="005F301C">
        <w:rPr>
          <w:rFonts w:ascii="Times New Roman" w:eastAsia="Times New Roman" w:hAnsi="Times New Roman"/>
          <w:sz w:val="28"/>
          <w:szCs w:val="28"/>
          <w:lang w:val="kk-KZ" w:eastAsia="ru-RU"/>
        </w:rPr>
        <w:t>6</w:t>
      </w:r>
      <w:r w:rsidRPr="00190C3A">
        <w:rPr>
          <w:rFonts w:ascii="Times New Roman" w:eastAsia="Times New Roman" w:hAnsi="Times New Roman"/>
          <w:sz w:val="28"/>
          <w:szCs w:val="28"/>
          <w:lang w:eastAsia="ru-RU"/>
        </w:rPr>
        <w:t xml:space="preserve">]. В данном </w:t>
      </w:r>
      <w:r w:rsidR="00774082" w:rsidRPr="00190C3A">
        <w:rPr>
          <w:rFonts w:ascii="Times New Roman" w:eastAsia="Times New Roman" w:hAnsi="Times New Roman"/>
          <w:sz w:val="28"/>
          <w:szCs w:val="28"/>
          <w:lang w:eastAsia="ru-RU"/>
        </w:rPr>
        <w:t>контексте ТС СПКХ</w:t>
      </w:r>
      <w:r w:rsidRPr="00190C3A">
        <w:rPr>
          <w:rFonts w:ascii="Times New Roman" w:eastAsia="Times New Roman" w:hAnsi="Times New Roman"/>
          <w:sz w:val="28"/>
          <w:szCs w:val="28"/>
          <w:lang w:eastAsia="ru-RU"/>
        </w:rPr>
        <w:t xml:space="preserve"> можно рассматривать как объект, свойства </w:t>
      </w:r>
      <w:r w:rsidR="00BA3CCF" w:rsidRPr="00190C3A">
        <w:rPr>
          <w:rFonts w:ascii="Times New Roman" w:eastAsia="Times New Roman" w:hAnsi="Times New Roman"/>
          <w:sz w:val="28"/>
          <w:szCs w:val="28"/>
          <w:lang w:eastAsia="ru-RU"/>
        </w:rPr>
        <w:t xml:space="preserve">и цели </w:t>
      </w:r>
      <w:r w:rsidRPr="00190C3A">
        <w:rPr>
          <w:rFonts w:ascii="Times New Roman" w:eastAsia="Times New Roman" w:hAnsi="Times New Roman"/>
          <w:sz w:val="28"/>
          <w:szCs w:val="28"/>
          <w:lang w:eastAsia="ru-RU"/>
        </w:rPr>
        <w:t>которого реализуются исключительно в рамках организационно-технической системы.</w:t>
      </w:r>
    </w:p>
    <w:p w14:paraId="4BE8EA16" w14:textId="19BB3697" w:rsidR="00C32D7C" w:rsidRPr="00190C3A" w:rsidRDefault="00C32D7C" w:rsidP="009F0679">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Основными составляющими такой системы являются ее ресурсы: парк специ</w:t>
      </w:r>
      <w:r w:rsidR="007A3159" w:rsidRPr="00190C3A">
        <w:rPr>
          <w:rFonts w:ascii="Times New Roman" w:eastAsia="Times New Roman" w:hAnsi="Times New Roman"/>
          <w:sz w:val="28"/>
          <w:szCs w:val="28"/>
          <w:lang w:eastAsia="ru-RU"/>
        </w:rPr>
        <w:t>ализированной техники, сервисная</w:t>
      </w:r>
      <w:r w:rsidRPr="00190C3A">
        <w:rPr>
          <w:rFonts w:ascii="Times New Roman" w:eastAsia="Times New Roman" w:hAnsi="Times New Roman"/>
          <w:sz w:val="28"/>
          <w:szCs w:val="28"/>
          <w:lang w:eastAsia="ru-RU"/>
        </w:rPr>
        <w:t xml:space="preserve"> инфраструктура и персонал. </w:t>
      </w:r>
      <w:r w:rsidR="007A3159" w:rsidRPr="00190C3A">
        <w:rPr>
          <w:rFonts w:ascii="Times New Roman" w:eastAsia="Times New Roman" w:hAnsi="Times New Roman"/>
          <w:sz w:val="28"/>
          <w:szCs w:val="28"/>
          <w:lang w:eastAsia="ru-RU"/>
        </w:rPr>
        <w:t>Эффективная эксплуатация</w:t>
      </w:r>
      <w:r w:rsidR="008D5F36">
        <w:rPr>
          <w:rFonts w:ascii="Times New Roman" w:eastAsia="Times New Roman" w:hAnsi="Times New Roman"/>
          <w:sz w:val="28"/>
          <w:szCs w:val="28"/>
          <w:lang w:eastAsia="ru-RU"/>
        </w:rPr>
        <w:t xml:space="preserve"> </w:t>
      </w:r>
      <w:r w:rsidR="007A3159" w:rsidRPr="00190C3A">
        <w:rPr>
          <w:rFonts w:ascii="Times New Roman" w:eastAsia="Times New Roman" w:hAnsi="Times New Roman"/>
          <w:sz w:val="28"/>
          <w:szCs w:val="28"/>
          <w:lang w:eastAsia="ru-RU"/>
        </w:rPr>
        <w:t xml:space="preserve">специализированной техники и сервисной инфраструктуры, а также качество подготовки персонала в целом </w:t>
      </w:r>
      <w:r w:rsidR="00E95EFD" w:rsidRPr="00190C3A">
        <w:rPr>
          <w:rFonts w:ascii="Times New Roman" w:eastAsia="Times New Roman" w:hAnsi="Times New Roman"/>
          <w:sz w:val="28"/>
          <w:szCs w:val="28"/>
          <w:lang w:eastAsia="ru-RU"/>
        </w:rPr>
        <w:t>способны обеспечи</w:t>
      </w:r>
      <w:r w:rsidR="00956C13" w:rsidRPr="00190C3A">
        <w:rPr>
          <w:rFonts w:ascii="Times New Roman" w:eastAsia="Times New Roman" w:hAnsi="Times New Roman"/>
          <w:sz w:val="28"/>
          <w:szCs w:val="28"/>
          <w:lang w:eastAsia="ru-RU"/>
        </w:rPr>
        <w:t xml:space="preserve">ть требуемую </w:t>
      </w:r>
      <w:r w:rsidR="007A3159" w:rsidRPr="00190C3A">
        <w:rPr>
          <w:rFonts w:ascii="Times New Roman" w:eastAsia="Times New Roman" w:hAnsi="Times New Roman"/>
          <w:sz w:val="28"/>
          <w:szCs w:val="28"/>
          <w:lang w:eastAsia="ru-RU"/>
        </w:rPr>
        <w:t>эксплуатационную</w:t>
      </w:r>
      <w:r w:rsidRPr="00190C3A">
        <w:rPr>
          <w:rFonts w:ascii="Times New Roman" w:eastAsia="Times New Roman" w:hAnsi="Times New Roman"/>
          <w:sz w:val="28"/>
          <w:szCs w:val="28"/>
          <w:lang w:eastAsia="ru-RU"/>
        </w:rPr>
        <w:t xml:space="preserve"> над</w:t>
      </w:r>
      <w:r w:rsidR="00BD303B">
        <w:rPr>
          <w:rFonts w:ascii="Times New Roman" w:eastAsia="Times New Roman" w:hAnsi="Times New Roman"/>
          <w:sz w:val="28"/>
          <w:szCs w:val="28"/>
          <w:lang w:eastAsia="ru-RU"/>
        </w:rPr>
        <w:t>ё</w:t>
      </w:r>
      <w:r w:rsidRPr="00190C3A">
        <w:rPr>
          <w:rFonts w:ascii="Times New Roman" w:eastAsia="Times New Roman" w:hAnsi="Times New Roman"/>
          <w:sz w:val="28"/>
          <w:szCs w:val="28"/>
          <w:lang w:eastAsia="ru-RU"/>
        </w:rPr>
        <w:t>жно</w:t>
      </w:r>
      <w:r w:rsidR="00DB29D6">
        <w:rPr>
          <w:rFonts w:ascii="Times New Roman" w:eastAsia="Times New Roman" w:hAnsi="Times New Roman"/>
          <w:sz w:val="28"/>
          <w:szCs w:val="28"/>
          <w:lang w:eastAsia="ru-RU"/>
        </w:rPr>
        <w:t>сть</w:t>
      </w:r>
      <w:r w:rsidR="007A3159" w:rsidRPr="00190C3A">
        <w:rPr>
          <w:rFonts w:ascii="Times New Roman" w:eastAsia="Times New Roman" w:hAnsi="Times New Roman"/>
          <w:sz w:val="28"/>
          <w:szCs w:val="28"/>
          <w:lang w:eastAsia="ru-RU"/>
        </w:rPr>
        <w:t xml:space="preserve"> СТ СПКХ</w:t>
      </w:r>
      <w:r w:rsidRPr="00190C3A">
        <w:rPr>
          <w:rFonts w:ascii="Times New Roman" w:eastAsia="Times New Roman" w:hAnsi="Times New Roman"/>
          <w:sz w:val="28"/>
          <w:szCs w:val="28"/>
          <w:lang w:eastAsia="ru-RU"/>
        </w:rPr>
        <w:t>.</w:t>
      </w:r>
    </w:p>
    <w:p w14:paraId="41692DAD" w14:textId="6BA780DF" w:rsidR="00C32D7C" w:rsidRPr="00190C3A" w:rsidRDefault="00DB29D6" w:rsidP="009F067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Учитывая разнообразие условий</w:t>
      </w:r>
      <w:r w:rsidR="00E95EFD" w:rsidRPr="00190C3A">
        <w:rPr>
          <w:rFonts w:ascii="Times New Roman" w:eastAsia="Times New Roman" w:hAnsi="Times New Roman"/>
          <w:sz w:val="28"/>
          <w:szCs w:val="28"/>
          <w:lang w:eastAsia="ru-RU"/>
        </w:rPr>
        <w:t xml:space="preserve"> </w:t>
      </w:r>
      <w:r w:rsidR="00AA3E7D" w:rsidRPr="00190C3A">
        <w:rPr>
          <w:rFonts w:ascii="Times New Roman" w:eastAsia="Times New Roman" w:hAnsi="Times New Roman"/>
          <w:sz w:val="28"/>
          <w:szCs w:val="28"/>
          <w:lang w:eastAsia="ru-RU"/>
        </w:rPr>
        <w:t xml:space="preserve">эксплуатации ТС </w:t>
      </w:r>
      <w:r w:rsidR="00C32D7C" w:rsidRPr="00190C3A">
        <w:rPr>
          <w:rFonts w:ascii="Times New Roman" w:eastAsia="Times New Roman" w:hAnsi="Times New Roman"/>
          <w:sz w:val="28"/>
          <w:szCs w:val="28"/>
          <w:lang w:eastAsia="ru-RU"/>
        </w:rPr>
        <w:t>[</w:t>
      </w:r>
      <w:r w:rsidR="005F301C">
        <w:rPr>
          <w:rFonts w:ascii="Times New Roman" w:eastAsia="Times New Roman" w:hAnsi="Times New Roman"/>
          <w:sz w:val="28"/>
          <w:szCs w:val="28"/>
          <w:lang w:val="kk-KZ" w:eastAsia="ru-RU"/>
        </w:rPr>
        <w:t>7</w:t>
      </w:r>
      <w:r w:rsidR="00B41F6E" w:rsidRPr="00B41F6E">
        <w:rPr>
          <w:rFonts w:ascii="Times New Roman" w:eastAsia="Times New Roman" w:hAnsi="Times New Roman"/>
          <w:sz w:val="28"/>
          <w:szCs w:val="28"/>
          <w:lang w:eastAsia="ru-RU"/>
        </w:rPr>
        <w:t>-</w:t>
      </w:r>
      <w:r w:rsidR="00E95EFD" w:rsidRPr="00190C3A">
        <w:rPr>
          <w:rFonts w:ascii="Times New Roman" w:eastAsia="Times New Roman" w:hAnsi="Times New Roman"/>
          <w:sz w:val="28"/>
          <w:szCs w:val="28"/>
          <w:lang w:eastAsia="ru-RU"/>
        </w:rPr>
        <w:t>1</w:t>
      </w:r>
      <w:r w:rsidR="005F301C">
        <w:rPr>
          <w:rFonts w:ascii="Times New Roman" w:eastAsia="Times New Roman" w:hAnsi="Times New Roman"/>
          <w:sz w:val="28"/>
          <w:szCs w:val="28"/>
          <w:lang w:val="kk-KZ" w:eastAsia="ru-RU"/>
        </w:rPr>
        <w:t>2</w:t>
      </w:r>
      <w:r w:rsidR="00E95EFD" w:rsidRPr="00190C3A">
        <w:rPr>
          <w:rFonts w:ascii="Times New Roman" w:eastAsia="Times New Roman" w:hAnsi="Times New Roman"/>
          <w:sz w:val="28"/>
          <w:szCs w:val="28"/>
          <w:lang w:eastAsia="ru-RU"/>
        </w:rPr>
        <w:t>] и необходимость повышения</w:t>
      </w:r>
      <w:r w:rsidR="00C32D7C" w:rsidRPr="00190C3A">
        <w:rPr>
          <w:rFonts w:ascii="Times New Roman" w:eastAsia="Times New Roman" w:hAnsi="Times New Roman"/>
          <w:sz w:val="28"/>
          <w:szCs w:val="28"/>
          <w:lang w:eastAsia="ru-RU"/>
        </w:rPr>
        <w:t xml:space="preserve"> </w:t>
      </w:r>
      <w:r w:rsidR="00AA3E7D" w:rsidRPr="00190C3A">
        <w:rPr>
          <w:rFonts w:ascii="Times New Roman" w:eastAsia="Times New Roman" w:hAnsi="Times New Roman"/>
          <w:sz w:val="28"/>
          <w:szCs w:val="28"/>
          <w:lang w:eastAsia="ru-RU"/>
        </w:rPr>
        <w:t xml:space="preserve">их </w:t>
      </w:r>
      <w:r w:rsidR="00C32D7C" w:rsidRPr="00190C3A">
        <w:rPr>
          <w:rFonts w:ascii="Times New Roman" w:eastAsia="Times New Roman" w:hAnsi="Times New Roman"/>
          <w:sz w:val="28"/>
          <w:szCs w:val="28"/>
          <w:lang w:eastAsia="ru-RU"/>
        </w:rPr>
        <w:t>эффективности, сформировался</w:t>
      </w:r>
      <w:r w:rsidR="00AA3E7D" w:rsidRPr="00190C3A">
        <w:rPr>
          <w:rFonts w:ascii="Times New Roman" w:eastAsia="Times New Roman" w:hAnsi="Times New Roman"/>
          <w:sz w:val="28"/>
          <w:szCs w:val="28"/>
          <w:lang w:eastAsia="ru-RU"/>
        </w:rPr>
        <w:t xml:space="preserve"> подход к комплектованию парка машин по принципу «назначения» [</w:t>
      </w:r>
      <w:r w:rsidR="005F301C">
        <w:rPr>
          <w:rFonts w:ascii="Times New Roman" w:eastAsia="Times New Roman" w:hAnsi="Times New Roman"/>
          <w:sz w:val="28"/>
          <w:szCs w:val="28"/>
          <w:lang w:val="kk-KZ" w:eastAsia="ru-RU"/>
        </w:rPr>
        <w:t>6</w:t>
      </w:r>
      <w:r w:rsidR="00AA3E7D" w:rsidRPr="00190C3A">
        <w:rPr>
          <w:rFonts w:ascii="Times New Roman" w:eastAsia="Times New Roman" w:hAnsi="Times New Roman"/>
          <w:sz w:val="28"/>
          <w:szCs w:val="28"/>
          <w:lang w:eastAsia="ru-RU"/>
        </w:rPr>
        <w:t>, с. 128] как один из возможных.</w:t>
      </w:r>
      <w:r w:rsidR="006E6E5B" w:rsidRPr="00190C3A">
        <w:rPr>
          <w:rFonts w:ascii="Times New Roman" w:eastAsia="Times New Roman" w:hAnsi="Times New Roman"/>
          <w:sz w:val="28"/>
          <w:szCs w:val="28"/>
          <w:lang w:eastAsia="ru-RU"/>
        </w:rPr>
        <w:t xml:space="preserve"> </w:t>
      </w:r>
      <w:r w:rsidR="00C32D7C" w:rsidRPr="00190C3A">
        <w:rPr>
          <w:rFonts w:ascii="Times New Roman" w:eastAsia="Times New Roman" w:hAnsi="Times New Roman"/>
          <w:sz w:val="28"/>
          <w:szCs w:val="28"/>
          <w:lang w:eastAsia="ru-RU"/>
        </w:rPr>
        <w:t>Согласно этому принципу, каждая единица техники имеет узкую специализацию и не предусматривает значительных изменений своей конфигурации как в процессе выполнения технологических операций, так и в течение всего жизненного цикла.</w:t>
      </w:r>
    </w:p>
    <w:p w14:paraId="7B0A1DF6" w14:textId="3EA392CF" w:rsidR="00EE15D2" w:rsidRPr="00190C3A" w:rsidRDefault="00EE15D2" w:rsidP="009F0679">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 xml:space="preserve">В числе специализированной техники, используемой в сфере </w:t>
      </w:r>
      <w:r w:rsidR="00AA3E7D" w:rsidRPr="00190C3A">
        <w:rPr>
          <w:rFonts w:ascii="Times New Roman" w:eastAsia="Times New Roman" w:hAnsi="Times New Roman"/>
          <w:sz w:val="28"/>
          <w:szCs w:val="28"/>
          <w:lang w:eastAsia="ru-RU"/>
        </w:rPr>
        <w:t>садово-паркового и коммунального хозяйствования и т.п.,</w:t>
      </w:r>
      <w:r w:rsidRPr="00190C3A">
        <w:rPr>
          <w:rFonts w:ascii="Times New Roman" w:eastAsia="Times New Roman" w:hAnsi="Times New Roman"/>
          <w:sz w:val="28"/>
          <w:szCs w:val="28"/>
          <w:lang w:eastAsia="ru-RU"/>
        </w:rPr>
        <w:t xml:space="preserve"> при </w:t>
      </w:r>
      <w:r w:rsidR="001A76D6">
        <w:rPr>
          <w:rFonts w:ascii="Times New Roman" w:eastAsia="Times New Roman" w:hAnsi="Times New Roman"/>
          <w:sz w:val="28"/>
          <w:szCs w:val="28"/>
          <w:lang w:eastAsia="ru-RU"/>
        </w:rPr>
        <w:t>МОРСКР</w:t>
      </w:r>
      <w:r w:rsidR="00AA3E7D" w:rsidRPr="00190C3A">
        <w:rPr>
          <w:rFonts w:ascii="Times New Roman" w:eastAsia="Times New Roman" w:hAnsi="Times New Roman"/>
          <w:sz w:val="28"/>
          <w:szCs w:val="28"/>
          <w:lang w:eastAsia="ru-RU"/>
        </w:rPr>
        <w:t xml:space="preserve"> и</w:t>
      </w:r>
      <w:r w:rsidR="003C03D1" w:rsidRPr="00190C3A">
        <w:rPr>
          <w:rFonts w:ascii="Times New Roman" w:hAnsi="Times New Roman"/>
          <w:sz w:val="28"/>
          <w:szCs w:val="28"/>
        </w:rPr>
        <w:t xml:space="preserve"> различной погрузочно</w:t>
      </w:r>
      <w:r w:rsidR="003002AF" w:rsidRPr="00190C3A">
        <w:rPr>
          <w:rFonts w:ascii="Times New Roman" w:hAnsi="Times New Roman"/>
          <w:sz w:val="28"/>
          <w:szCs w:val="28"/>
        </w:rPr>
        <w:t>-разгрузочно</w:t>
      </w:r>
      <w:r w:rsidR="003C03D1" w:rsidRPr="00190C3A">
        <w:rPr>
          <w:rFonts w:ascii="Times New Roman" w:hAnsi="Times New Roman"/>
          <w:sz w:val="28"/>
          <w:szCs w:val="28"/>
        </w:rPr>
        <w:t>й техники выделяются машины с возможностью разворота на месте, известные как погрузчики с бортовым поворотом.</w:t>
      </w:r>
      <w:r w:rsidRPr="00190C3A">
        <w:rPr>
          <w:rFonts w:ascii="Times New Roman" w:eastAsia="Times New Roman" w:hAnsi="Times New Roman"/>
          <w:sz w:val="28"/>
          <w:szCs w:val="28"/>
          <w:lang w:eastAsia="ru-RU"/>
        </w:rPr>
        <w:t xml:space="preserve"> В странах СНГ они получили широкое распространение [1</w:t>
      </w:r>
      <w:r w:rsidR="005F301C">
        <w:rPr>
          <w:rFonts w:ascii="Times New Roman" w:eastAsia="Times New Roman" w:hAnsi="Times New Roman"/>
          <w:sz w:val="28"/>
          <w:szCs w:val="28"/>
          <w:lang w:val="kk-KZ" w:eastAsia="ru-RU"/>
        </w:rPr>
        <w:t>3</w:t>
      </w:r>
      <w:r w:rsidRPr="00190C3A">
        <w:rPr>
          <w:rFonts w:ascii="Times New Roman" w:eastAsia="Times New Roman" w:hAnsi="Times New Roman"/>
          <w:sz w:val="28"/>
          <w:szCs w:val="28"/>
          <w:lang w:eastAsia="ru-RU"/>
        </w:rPr>
        <w:t>], что объясняется рядом их преимуществ:</w:t>
      </w:r>
    </w:p>
    <w:p w14:paraId="4E2C5795" w14:textId="77777777" w:rsidR="00190C3A" w:rsidRDefault="00F13A16" w:rsidP="009F0679">
      <w:pPr>
        <w:pStyle w:val="a5"/>
        <w:numPr>
          <w:ilvl w:val="0"/>
          <w:numId w:val="29"/>
        </w:numPr>
        <w:tabs>
          <w:tab w:val="left" w:pos="1134"/>
        </w:tabs>
        <w:ind w:left="0" w:firstLine="709"/>
        <w:jc w:val="both"/>
        <w:rPr>
          <w:rFonts w:ascii="Times New Roman" w:eastAsia="Times New Roman" w:hAnsi="Times New Roman"/>
          <w:sz w:val="28"/>
          <w:szCs w:val="28"/>
          <w:lang w:val="ru-RU" w:eastAsia="ru-RU"/>
        </w:rPr>
      </w:pPr>
      <w:r w:rsidRPr="00190C3A">
        <w:rPr>
          <w:rFonts w:ascii="Times New Roman" w:eastAsia="Times New Roman" w:hAnsi="Times New Roman"/>
          <w:bCs/>
          <w:sz w:val="28"/>
          <w:szCs w:val="28"/>
          <w:lang w:val="ru-RU" w:eastAsia="ru-RU"/>
        </w:rPr>
        <w:t>в</w:t>
      </w:r>
      <w:r w:rsidR="00EE15D2" w:rsidRPr="00190C3A">
        <w:rPr>
          <w:rFonts w:ascii="Times New Roman" w:eastAsia="Times New Roman" w:hAnsi="Times New Roman"/>
          <w:bCs/>
          <w:sz w:val="28"/>
          <w:szCs w:val="28"/>
          <w:lang w:val="ru-RU" w:eastAsia="ru-RU"/>
        </w:rPr>
        <w:t>ысокая маневренность</w:t>
      </w:r>
      <w:r w:rsidR="00EE15D2" w:rsidRPr="00190C3A">
        <w:rPr>
          <w:rFonts w:ascii="Times New Roman" w:eastAsia="Times New Roman" w:hAnsi="Times New Roman"/>
          <w:sz w:val="28"/>
          <w:szCs w:val="28"/>
          <w:lang w:val="ru-RU" w:eastAsia="ru-RU"/>
        </w:rPr>
        <w:t xml:space="preserve"> – погрузчики могут разворачиваться практически на месте, так как колеса левого и правого бортов управляются отдельно, работая в режиме противовращения или п</w:t>
      </w:r>
      <w:r w:rsidRPr="00190C3A">
        <w:rPr>
          <w:rFonts w:ascii="Times New Roman" w:eastAsia="Times New Roman" w:hAnsi="Times New Roman"/>
          <w:sz w:val="28"/>
          <w:szCs w:val="28"/>
          <w:lang w:val="ru-RU" w:eastAsia="ru-RU"/>
        </w:rPr>
        <w:t>одтормаживания одного из бортов;</w:t>
      </w:r>
    </w:p>
    <w:p w14:paraId="1628DAA7" w14:textId="77777777" w:rsidR="00190C3A" w:rsidRDefault="00F13A16" w:rsidP="009F0679">
      <w:pPr>
        <w:pStyle w:val="a5"/>
        <w:numPr>
          <w:ilvl w:val="0"/>
          <w:numId w:val="29"/>
        </w:numPr>
        <w:tabs>
          <w:tab w:val="left" w:pos="1134"/>
        </w:tabs>
        <w:ind w:left="0" w:firstLine="709"/>
        <w:jc w:val="both"/>
        <w:rPr>
          <w:rFonts w:ascii="Times New Roman" w:eastAsia="Times New Roman" w:hAnsi="Times New Roman"/>
          <w:sz w:val="28"/>
          <w:szCs w:val="28"/>
          <w:lang w:val="ru-RU" w:eastAsia="ru-RU"/>
        </w:rPr>
      </w:pPr>
      <w:r w:rsidRPr="00190C3A">
        <w:rPr>
          <w:rFonts w:ascii="Times New Roman" w:eastAsia="Times New Roman" w:hAnsi="Times New Roman"/>
          <w:bCs/>
          <w:sz w:val="28"/>
          <w:szCs w:val="28"/>
          <w:lang w:val="ru-RU" w:eastAsia="ru-RU"/>
        </w:rPr>
        <w:t>э</w:t>
      </w:r>
      <w:r w:rsidR="00EE15D2" w:rsidRPr="00190C3A">
        <w:rPr>
          <w:rFonts w:ascii="Times New Roman" w:eastAsia="Times New Roman" w:hAnsi="Times New Roman"/>
          <w:bCs/>
          <w:sz w:val="28"/>
          <w:szCs w:val="28"/>
          <w:lang w:val="ru-RU" w:eastAsia="ru-RU"/>
        </w:rPr>
        <w:t>ффективность при погрузке</w:t>
      </w:r>
      <w:r w:rsidR="00EE15D2" w:rsidRPr="00190C3A">
        <w:rPr>
          <w:rFonts w:ascii="Times New Roman" w:eastAsia="Times New Roman" w:hAnsi="Times New Roman"/>
          <w:sz w:val="28"/>
          <w:szCs w:val="28"/>
          <w:lang w:val="ru-RU" w:eastAsia="ru-RU"/>
        </w:rPr>
        <w:t xml:space="preserve"> – благодаря компактной рычажной системе вертикального подъема ковша обеспечивается удобна</w:t>
      </w:r>
      <w:r w:rsidRPr="00190C3A">
        <w:rPr>
          <w:rFonts w:ascii="Times New Roman" w:eastAsia="Times New Roman" w:hAnsi="Times New Roman"/>
          <w:sz w:val="28"/>
          <w:szCs w:val="28"/>
          <w:lang w:val="ru-RU" w:eastAsia="ru-RU"/>
        </w:rPr>
        <w:t>я загрузка грузового транспорта;</w:t>
      </w:r>
    </w:p>
    <w:p w14:paraId="3859053F" w14:textId="77777777" w:rsidR="00190C3A" w:rsidRDefault="00F13A16" w:rsidP="009F0679">
      <w:pPr>
        <w:pStyle w:val="a5"/>
        <w:numPr>
          <w:ilvl w:val="0"/>
          <w:numId w:val="29"/>
        </w:numPr>
        <w:tabs>
          <w:tab w:val="left" w:pos="1134"/>
        </w:tabs>
        <w:ind w:left="0" w:firstLine="709"/>
        <w:jc w:val="both"/>
        <w:rPr>
          <w:rFonts w:ascii="Times New Roman" w:eastAsia="Times New Roman" w:hAnsi="Times New Roman"/>
          <w:sz w:val="28"/>
          <w:szCs w:val="28"/>
          <w:lang w:val="ru-RU" w:eastAsia="ru-RU"/>
        </w:rPr>
      </w:pPr>
      <w:r w:rsidRPr="00190C3A">
        <w:rPr>
          <w:rFonts w:ascii="Times New Roman" w:eastAsia="Times New Roman" w:hAnsi="Times New Roman"/>
          <w:bCs/>
          <w:sz w:val="28"/>
          <w:szCs w:val="28"/>
          <w:lang w:val="ru-RU" w:eastAsia="ru-RU"/>
        </w:rPr>
        <w:t>м</w:t>
      </w:r>
      <w:r w:rsidR="00EE15D2" w:rsidRPr="00190C3A">
        <w:rPr>
          <w:rFonts w:ascii="Times New Roman" w:eastAsia="Times New Roman" w:hAnsi="Times New Roman"/>
          <w:bCs/>
          <w:sz w:val="28"/>
          <w:szCs w:val="28"/>
          <w:lang w:val="ru-RU" w:eastAsia="ru-RU"/>
        </w:rPr>
        <w:t>ногофункциональность</w:t>
      </w:r>
      <w:r w:rsidR="00EE15D2" w:rsidRPr="00190C3A">
        <w:rPr>
          <w:rFonts w:ascii="Times New Roman" w:eastAsia="Times New Roman" w:hAnsi="Times New Roman"/>
          <w:sz w:val="28"/>
          <w:szCs w:val="28"/>
          <w:lang w:val="ru-RU" w:eastAsia="ru-RU"/>
        </w:rPr>
        <w:t xml:space="preserve"> – широкий ассортимент быстросменного навесного оборудования позволяет выполнять различные виды работ: земляные, погрузочно-разгрузочные, комму</w:t>
      </w:r>
      <w:r w:rsidRPr="00190C3A">
        <w:rPr>
          <w:rFonts w:ascii="Times New Roman" w:eastAsia="Times New Roman" w:hAnsi="Times New Roman"/>
          <w:sz w:val="28"/>
          <w:szCs w:val="28"/>
          <w:lang w:val="ru-RU" w:eastAsia="ru-RU"/>
        </w:rPr>
        <w:t>нально-уборочные и строительные;</w:t>
      </w:r>
    </w:p>
    <w:p w14:paraId="4A2B0DCA" w14:textId="77777777" w:rsidR="00EE15D2" w:rsidRPr="00190C3A" w:rsidRDefault="00F13A16" w:rsidP="009F0679">
      <w:pPr>
        <w:pStyle w:val="a5"/>
        <w:numPr>
          <w:ilvl w:val="0"/>
          <w:numId w:val="29"/>
        </w:numPr>
        <w:tabs>
          <w:tab w:val="left" w:pos="1134"/>
        </w:tabs>
        <w:ind w:left="0" w:firstLine="709"/>
        <w:jc w:val="both"/>
        <w:rPr>
          <w:rFonts w:ascii="Times New Roman" w:eastAsia="Times New Roman" w:hAnsi="Times New Roman"/>
          <w:sz w:val="28"/>
          <w:szCs w:val="28"/>
          <w:lang w:val="ru-RU" w:eastAsia="ru-RU"/>
        </w:rPr>
      </w:pPr>
      <w:r w:rsidRPr="00190C3A">
        <w:rPr>
          <w:rFonts w:ascii="Times New Roman" w:eastAsia="Times New Roman" w:hAnsi="Times New Roman"/>
          <w:bCs/>
          <w:sz w:val="28"/>
          <w:szCs w:val="28"/>
          <w:lang w:val="ru-RU" w:eastAsia="ru-RU"/>
        </w:rPr>
        <w:t>в</w:t>
      </w:r>
      <w:r w:rsidR="00EE15D2" w:rsidRPr="00190C3A">
        <w:rPr>
          <w:rFonts w:ascii="Times New Roman" w:eastAsia="Times New Roman" w:hAnsi="Times New Roman"/>
          <w:bCs/>
          <w:sz w:val="28"/>
          <w:szCs w:val="28"/>
          <w:lang w:val="ru-RU" w:eastAsia="ru-RU"/>
        </w:rPr>
        <w:t>ысокая мощность</w:t>
      </w:r>
      <w:r w:rsidR="00EE15D2" w:rsidRPr="00190C3A">
        <w:rPr>
          <w:rFonts w:ascii="Times New Roman" w:eastAsia="Times New Roman" w:hAnsi="Times New Roman"/>
          <w:sz w:val="28"/>
          <w:szCs w:val="28"/>
          <w:lang w:val="ru-RU" w:eastAsia="ru-RU"/>
        </w:rPr>
        <w:t xml:space="preserve"> – эксплуатационные характеристики, такие как усилие на ковше и сила тяги, сравнимы с крупногабаритной техникой. </w:t>
      </w:r>
      <w:r w:rsidR="00EE15D2" w:rsidRPr="001A76D6">
        <w:rPr>
          <w:rFonts w:ascii="Times New Roman" w:eastAsia="Times New Roman" w:hAnsi="Times New Roman"/>
          <w:sz w:val="28"/>
          <w:szCs w:val="28"/>
          <w:lang w:val="ru-RU" w:eastAsia="ru-RU"/>
        </w:rPr>
        <w:t xml:space="preserve">При этом </w:t>
      </w:r>
      <w:r w:rsidR="00EE15D2" w:rsidRPr="001A76D6">
        <w:rPr>
          <w:rFonts w:ascii="Times New Roman" w:eastAsia="Times New Roman" w:hAnsi="Times New Roman"/>
          <w:sz w:val="28"/>
          <w:szCs w:val="28"/>
          <w:lang w:val="ru-RU" w:eastAsia="ru-RU"/>
        </w:rPr>
        <w:lastRenderedPageBreak/>
        <w:t>современные модели обладают низким расходом топлива, повышая экономичность эксплуатации.</w:t>
      </w:r>
    </w:p>
    <w:p w14:paraId="70BCD84B" w14:textId="0399D295" w:rsidR="00EE15D2" w:rsidRPr="00190C3A" w:rsidRDefault="00EE15D2" w:rsidP="009F0679">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Благодаря этим преимуществам, ведущие мировые производители дорож</w:t>
      </w:r>
      <w:r w:rsidR="00AA3E7D" w:rsidRPr="00190C3A">
        <w:rPr>
          <w:rFonts w:ascii="Times New Roman" w:eastAsia="Times New Roman" w:hAnsi="Times New Roman"/>
          <w:sz w:val="28"/>
          <w:szCs w:val="28"/>
          <w:lang w:eastAsia="ru-RU"/>
        </w:rPr>
        <w:t>но-строительной техники включили</w:t>
      </w:r>
      <w:r w:rsidRPr="00190C3A">
        <w:rPr>
          <w:rFonts w:ascii="Times New Roman" w:eastAsia="Times New Roman" w:hAnsi="Times New Roman"/>
          <w:sz w:val="28"/>
          <w:szCs w:val="28"/>
          <w:lang w:eastAsia="ru-RU"/>
        </w:rPr>
        <w:t xml:space="preserve"> погрузчики </w:t>
      </w:r>
      <w:r w:rsidRPr="00190C3A">
        <w:rPr>
          <w:rFonts w:ascii="Times New Roman" w:eastAsia="Times New Roman" w:hAnsi="Times New Roman"/>
          <w:i/>
          <w:iCs/>
          <w:sz w:val="28"/>
          <w:szCs w:val="28"/>
          <w:lang w:eastAsia="ru-RU"/>
        </w:rPr>
        <w:t>skid steer loader</w:t>
      </w:r>
      <w:r w:rsidRPr="00190C3A">
        <w:rPr>
          <w:rFonts w:ascii="Times New Roman" w:eastAsia="Times New Roman" w:hAnsi="Times New Roman"/>
          <w:sz w:val="28"/>
          <w:szCs w:val="28"/>
          <w:lang w:eastAsia="ru-RU"/>
        </w:rPr>
        <w:t xml:space="preserve"> в свои модельные ряды. В топ-10 </w:t>
      </w:r>
      <w:r w:rsidR="00AA3E7D" w:rsidRPr="00190C3A">
        <w:rPr>
          <w:rFonts w:ascii="Times New Roman" w:eastAsia="Times New Roman" w:hAnsi="Times New Roman"/>
          <w:sz w:val="28"/>
          <w:szCs w:val="28"/>
          <w:lang w:eastAsia="ru-RU"/>
        </w:rPr>
        <w:t>по аналитической работе</w:t>
      </w:r>
      <w:r w:rsidR="00E4039B" w:rsidRPr="00190C3A">
        <w:rPr>
          <w:rFonts w:ascii="Times New Roman" w:eastAsia="Times New Roman" w:hAnsi="Times New Roman"/>
          <w:sz w:val="28"/>
          <w:szCs w:val="28"/>
          <w:lang w:eastAsia="ru-RU"/>
        </w:rPr>
        <w:t xml:space="preserve"> </w:t>
      </w:r>
      <w:r w:rsidR="00526978" w:rsidRPr="00190C3A">
        <w:rPr>
          <w:rFonts w:ascii="Times New Roman" w:eastAsia="Times New Roman" w:hAnsi="Times New Roman"/>
          <w:sz w:val="28"/>
          <w:szCs w:val="28"/>
          <w:lang w:eastAsia="ru-RU"/>
        </w:rPr>
        <w:t>[1</w:t>
      </w:r>
      <w:r w:rsidR="005F301C">
        <w:rPr>
          <w:rFonts w:ascii="Times New Roman" w:eastAsia="Times New Roman" w:hAnsi="Times New Roman"/>
          <w:sz w:val="28"/>
          <w:szCs w:val="28"/>
          <w:lang w:val="kk-KZ" w:eastAsia="ru-RU"/>
        </w:rPr>
        <w:t>3</w:t>
      </w:r>
      <w:r w:rsidR="00526978" w:rsidRPr="00190C3A">
        <w:rPr>
          <w:rFonts w:ascii="Times New Roman" w:eastAsia="Times New Roman" w:hAnsi="Times New Roman"/>
          <w:sz w:val="28"/>
          <w:szCs w:val="28"/>
          <w:lang w:eastAsia="ru-RU"/>
        </w:rPr>
        <w:t>, с.</w:t>
      </w:r>
      <w:r w:rsidR="00054C06">
        <w:rPr>
          <w:rFonts w:ascii="Times New Roman" w:eastAsia="Times New Roman" w:hAnsi="Times New Roman"/>
          <w:sz w:val="28"/>
          <w:szCs w:val="28"/>
          <w:lang w:eastAsia="ru-RU"/>
        </w:rPr>
        <w:t xml:space="preserve"> </w:t>
      </w:r>
      <w:r w:rsidR="00526978" w:rsidRPr="00190C3A">
        <w:rPr>
          <w:rFonts w:ascii="Times New Roman" w:eastAsia="Times New Roman" w:hAnsi="Times New Roman"/>
          <w:sz w:val="28"/>
          <w:szCs w:val="28"/>
          <w:lang w:eastAsia="ru-RU"/>
        </w:rPr>
        <w:t>159]</w:t>
      </w:r>
      <w:r w:rsidR="00E4039B" w:rsidRPr="00190C3A">
        <w:rPr>
          <w:rFonts w:ascii="Times New Roman" w:eastAsia="Times New Roman" w:hAnsi="Times New Roman"/>
          <w:sz w:val="28"/>
          <w:szCs w:val="28"/>
          <w:lang w:eastAsia="ru-RU"/>
        </w:rPr>
        <w:t xml:space="preserve"> </w:t>
      </w:r>
      <w:r w:rsidR="00BD303B">
        <w:rPr>
          <w:rFonts w:ascii="Times New Roman" w:eastAsia="Times New Roman" w:hAnsi="Times New Roman"/>
          <w:sz w:val="28"/>
          <w:szCs w:val="28"/>
          <w:lang w:eastAsia="ru-RU"/>
        </w:rPr>
        <w:t>на данном рынке пред</w:t>
      </w:r>
      <w:r w:rsidR="006F29C7">
        <w:rPr>
          <w:rFonts w:ascii="Times New Roman" w:eastAsia="Times New Roman" w:hAnsi="Times New Roman"/>
          <w:sz w:val="28"/>
          <w:szCs w:val="28"/>
          <w:lang w:eastAsia="ru-RU"/>
        </w:rPr>
        <w:t>ставлены</w:t>
      </w:r>
      <w:r w:rsidRPr="00190C3A">
        <w:rPr>
          <w:rFonts w:ascii="Times New Roman" w:eastAsia="Times New Roman" w:hAnsi="Times New Roman"/>
          <w:sz w:val="28"/>
          <w:szCs w:val="28"/>
          <w:lang w:eastAsia="ru-RU"/>
        </w:rPr>
        <w:t xml:space="preserve"> </w:t>
      </w:r>
      <w:r w:rsidRPr="00190C3A">
        <w:rPr>
          <w:rFonts w:ascii="Times New Roman" w:eastAsia="Times New Roman" w:hAnsi="Times New Roman"/>
          <w:bCs/>
          <w:sz w:val="28"/>
          <w:szCs w:val="28"/>
          <w:lang w:eastAsia="ru-RU"/>
        </w:rPr>
        <w:t>Bobcat (США), New Holland (США), Locust (Way Industry, Словакия), Daewoo (Корея), TCM (Япония), Mustang (США), JCB (Великобритания), Case (Франция), ПУМ (Уралвагонзавод, Россия) и МКСМ (Курганмашзавод, Россия)</w:t>
      </w:r>
      <w:r w:rsidRPr="00190C3A">
        <w:rPr>
          <w:rFonts w:ascii="Times New Roman" w:eastAsia="Times New Roman" w:hAnsi="Times New Roman"/>
          <w:sz w:val="28"/>
          <w:szCs w:val="28"/>
          <w:lang w:eastAsia="ru-RU"/>
        </w:rPr>
        <w:t>.</w:t>
      </w:r>
    </w:p>
    <w:p w14:paraId="17C2B441" w14:textId="29FB90B9" w:rsidR="00EE15D2" w:rsidRPr="00190C3A" w:rsidRDefault="00EE15D2" w:rsidP="00A16913">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Альтернативным вариант</w:t>
      </w:r>
      <w:r w:rsidR="003002AF" w:rsidRPr="00190C3A">
        <w:rPr>
          <w:rFonts w:ascii="Times New Roman" w:eastAsia="Times New Roman" w:hAnsi="Times New Roman"/>
          <w:sz w:val="28"/>
          <w:szCs w:val="28"/>
          <w:lang w:eastAsia="ru-RU"/>
        </w:rPr>
        <w:t>ом организации парка СТ</w:t>
      </w:r>
      <w:r w:rsidRPr="00190C3A">
        <w:rPr>
          <w:rFonts w:ascii="Times New Roman" w:eastAsia="Times New Roman" w:hAnsi="Times New Roman"/>
          <w:sz w:val="28"/>
          <w:szCs w:val="28"/>
          <w:lang w:eastAsia="ru-RU"/>
        </w:rPr>
        <w:t xml:space="preserve"> является принцип </w:t>
      </w:r>
      <w:r w:rsidRPr="00190C3A">
        <w:rPr>
          <w:rFonts w:ascii="Times New Roman" w:eastAsia="Times New Roman" w:hAnsi="Times New Roman"/>
          <w:bCs/>
          <w:sz w:val="28"/>
          <w:szCs w:val="28"/>
          <w:lang w:eastAsia="ru-RU"/>
        </w:rPr>
        <w:t>«применяемости»</w:t>
      </w:r>
      <w:r w:rsidRPr="00190C3A">
        <w:rPr>
          <w:rFonts w:ascii="Times New Roman" w:eastAsia="Times New Roman" w:hAnsi="Times New Roman"/>
          <w:sz w:val="28"/>
          <w:szCs w:val="28"/>
          <w:lang w:eastAsia="ru-RU"/>
        </w:rPr>
        <w:t xml:space="preserve"> [</w:t>
      </w:r>
      <w:r w:rsidR="005F301C">
        <w:rPr>
          <w:rFonts w:ascii="Times New Roman" w:eastAsia="Times New Roman" w:hAnsi="Times New Roman"/>
          <w:sz w:val="28"/>
          <w:szCs w:val="28"/>
          <w:lang w:val="kk-KZ" w:eastAsia="ru-RU"/>
        </w:rPr>
        <w:t>6</w:t>
      </w:r>
      <w:r w:rsidRPr="00190C3A">
        <w:rPr>
          <w:rFonts w:ascii="Times New Roman" w:eastAsia="Times New Roman" w:hAnsi="Times New Roman"/>
          <w:sz w:val="28"/>
          <w:szCs w:val="28"/>
          <w:lang w:eastAsia="ru-RU"/>
        </w:rPr>
        <w:t>, с.</w:t>
      </w:r>
      <w:r w:rsidR="00054C06">
        <w:rPr>
          <w:rFonts w:ascii="Times New Roman" w:eastAsia="Times New Roman" w:hAnsi="Times New Roman"/>
          <w:sz w:val="28"/>
          <w:szCs w:val="28"/>
          <w:lang w:eastAsia="ru-RU"/>
        </w:rPr>
        <w:t xml:space="preserve"> </w:t>
      </w:r>
      <w:r w:rsidRPr="00190C3A">
        <w:rPr>
          <w:rFonts w:ascii="Times New Roman" w:eastAsia="Times New Roman" w:hAnsi="Times New Roman"/>
          <w:sz w:val="28"/>
          <w:szCs w:val="28"/>
          <w:lang w:eastAsia="ru-RU"/>
        </w:rPr>
        <w:t>128]. Он предполагает использование базовых элементов машин, предназначенных для выполнения узкого спектра операций, с возможностью значительной трансформации техники в процессе работы или на протяжении ее жизненного цикла. Этот подход реализуется через модульную систему формирования парка СТ.</w:t>
      </w:r>
    </w:p>
    <w:p w14:paraId="2389D098" w14:textId="77777777" w:rsidR="00EE15D2" w:rsidRPr="00190C3A" w:rsidRDefault="00EE15D2" w:rsidP="00A16913">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 xml:space="preserve">Традиционно замена навесного оборудования </w:t>
      </w:r>
      <w:r w:rsidR="007231F7" w:rsidRPr="00190C3A">
        <w:rPr>
          <w:rFonts w:ascii="Times New Roman" w:eastAsia="Times New Roman" w:hAnsi="Times New Roman"/>
          <w:sz w:val="28"/>
          <w:szCs w:val="28"/>
          <w:lang w:eastAsia="ru-RU"/>
        </w:rPr>
        <w:t xml:space="preserve">СДМ </w:t>
      </w:r>
      <w:r w:rsidRPr="00190C3A">
        <w:rPr>
          <w:rFonts w:ascii="Times New Roman" w:eastAsia="Times New Roman" w:hAnsi="Times New Roman"/>
          <w:sz w:val="28"/>
          <w:szCs w:val="28"/>
          <w:lang w:eastAsia="ru-RU"/>
        </w:rPr>
        <w:t xml:space="preserve">требует значительных усилий: оператору приходится покидать кабину, вручную выбивать пальцы крепления, позиционировать стрелу для захвата нового оборудования, а затем фиксировать его. </w:t>
      </w:r>
      <w:r w:rsidR="00AA3E7D" w:rsidRPr="00190C3A">
        <w:rPr>
          <w:rFonts w:ascii="Times New Roman" w:eastAsia="Times New Roman" w:hAnsi="Times New Roman"/>
          <w:sz w:val="28"/>
          <w:szCs w:val="28"/>
          <w:lang w:eastAsia="ru-RU"/>
        </w:rPr>
        <w:t>Таким образом, э</w:t>
      </w:r>
      <w:r w:rsidRPr="00190C3A">
        <w:rPr>
          <w:rFonts w:ascii="Times New Roman" w:eastAsia="Times New Roman" w:hAnsi="Times New Roman"/>
          <w:sz w:val="28"/>
          <w:szCs w:val="28"/>
          <w:lang w:eastAsia="ru-RU"/>
        </w:rPr>
        <w:t>тот процесс может повторяться несколько раз за смену, что ведет к снижению скорости работ, увеличению затрат на обслуживание и ремонты, частым простоям и, как следствие, снижению рентабельности эксплуатации техники.</w:t>
      </w:r>
    </w:p>
    <w:p w14:paraId="79142CC9" w14:textId="45ABC7EF" w:rsidR="00DA3081" w:rsidRPr="00190C3A" w:rsidRDefault="007C5FB7" w:rsidP="00A16913">
      <w:pPr>
        <w:spacing w:after="0" w:line="240" w:lineRule="auto"/>
        <w:ind w:firstLine="709"/>
        <w:jc w:val="both"/>
        <w:rPr>
          <w:rFonts w:ascii="Times New Roman" w:hAnsi="Times New Roman"/>
          <w:bCs/>
          <w:sz w:val="28"/>
          <w:szCs w:val="28"/>
          <w:lang w:bidi="en-US"/>
        </w:rPr>
      </w:pPr>
      <w:r w:rsidRPr="00190C3A">
        <w:rPr>
          <w:rFonts w:ascii="Times New Roman" w:hAnsi="Times New Roman"/>
          <w:bCs/>
          <w:sz w:val="28"/>
          <w:szCs w:val="28"/>
          <w:lang w:bidi="en-US"/>
        </w:rPr>
        <w:t>В работе [1</w:t>
      </w:r>
      <w:r w:rsidR="005F301C">
        <w:rPr>
          <w:rFonts w:ascii="Times New Roman" w:hAnsi="Times New Roman"/>
          <w:bCs/>
          <w:sz w:val="28"/>
          <w:szCs w:val="28"/>
          <w:lang w:val="kk-KZ" w:bidi="en-US"/>
        </w:rPr>
        <w:t>4</w:t>
      </w:r>
      <w:r w:rsidR="001B13DA">
        <w:rPr>
          <w:rFonts w:ascii="Times New Roman" w:hAnsi="Times New Roman"/>
          <w:bCs/>
          <w:sz w:val="28"/>
          <w:szCs w:val="28"/>
          <w:lang w:bidi="en-US"/>
        </w:rPr>
        <w:t>]</w:t>
      </w:r>
      <w:r w:rsidRPr="00190C3A">
        <w:rPr>
          <w:rFonts w:ascii="Times New Roman" w:hAnsi="Times New Roman"/>
          <w:bCs/>
          <w:sz w:val="28"/>
          <w:szCs w:val="28"/>
          <w:lang w:bidi="en-US"/>
        </w:rPr>
        <w:t xml:space="preserve"> на основании эксплуатационного опыта</w:t>
      </w:r>
      <w:r w:rsidR="006A7052" w:rsidRPr="00190C3A">
        <w:rPr>
          <w:rFonts w:ascii="Times New Roman" w:hAnsi="Times New Roman"/>
          <w:bCs/>
          <w:sz w:val="28"/>
          <w:szCs w:val="28"/>
          <w:lang w:bidi="en-US"/>
        </w:rPr>
        <w:t xml:space="preserve"> </w:t>
      </w:r>
      <w:r w:rsidR="007231F7" w:rsidRPr="00190C3A">
        <w:rPr>
          <w:rFonts w:ascii="Times New Roman" w:hAnsi="Times New Roman"/>
          <w:bCs/>
          <w:sz w:val="28"/>
          <w:szCs w:val="28"/>
          <w:lang w:bidi="en-US"/>
        </w:rPr>
        <w:t xml:space="preserve">СДМ </w:t>
      </w:r>
      <w:r w:rsidR="006A7052" w:rsidRPr="00190C3A">
        <w:rPr>
          <w:rFonts w:ascii="Times New Roman" w:hAnsi="Times New Roman"/>
          <w:bCs/>
          <w:sz w:val="28"/>
          <w:szCs w:val="28"/>
          <w:lang w:bidi="en-US"/>
        </w:rPr>
        <w:t>отмечается</w:t>
      </w:r>
      <w:r w:rsidRPr="00190C3A">
        <w:rPr>
          <w:rFonts w:ascii="Times New Roman" w:hAnsi="Times New Roman"/>
          <w:bCs/>
          <w:sz w:val="28"/>
          <w:szCs w:val="28"/>
          <w:lang w:bidi="en-US"/>
        </w:rPr>
        <w:t>, что</w:t>
      </w:r>
      <w:r w:rsidR="003002AF" w:rsidRPr="00190C3A">
        <w:rPr>
          <w:rFonts w:ascii="Times New Roman" w:hAnsi="Times New Roman"/>
          <w:bCs/>
          <w:sz w:val="28"/>
          <w:szCs w:val="28"/>
          <w:lang w:bidi="en-US"/>
        </w:rPr>
        <w:t xml:space="preserve"> </w:t>
      </w:r>
      <w:r w:rsidR="006A7052" w:rsidRPr="00190C3A">
        <w:rPr>
          <w:rFonts w:ascii="Times New Roman" w:hAnsi="Times New Roman"/>
          <w:bCs/>
          <w:sz w:val="28"/>
          <w:szCs w:val="28"/>
          <w:lang w:bidi="en-US"/>
        </w:rPr>
        <w:t>использова</w:t>
      </w:r>
      <w:r w:rsidR="003002AF" w:rsidRPr="00190C3A">
        <w:rPr>
          <w:rFonts w:ascii="Times New Roman" w:hAnsi="Times New Roman"/>
          <w:bCs/>
          <w:sz w:val="28"/>
          <w:szCs w:val="28"/>
          <w:lang w:bidi="en-US"/>
        </w:rPr>
        <w:t>ние</w:t>
      </w:r>
      <w:r w:rsidR="00DA3081" w:rsidRPr="00190C3A">
        <w:rPr>
          <w:rFonts w:ascii="Times New Roman" w:hAnsi="Times New Roman"/>
          <w:bCs/>
          <w:sz w:val="28"/>
          <w:szCs w:val="28"/>
          <w:lang w:bidi="en-US"/>
        </w:rPr>
        <w:t xml:space="preserve"> квик-каплера от</w:t>
      </w:r>
      <w:r w:rsidR="008D5F36">
        <w:rPr>
          <w:rFonts w:ascii="Times New Roman" w:hAnsi="Times New Roman"/>
          <w:bCs/>
          <w:sz w:val="28"/>
          <w:szCs w:val="28"/>
          <w:lang w:bidi="en-US"/>
        </w:rPr>
        <w:t xml:space="preserve"> </w:t>
      </w:r>
      <w:r w:rsidR="00DA3081" w:rsidRPr="00190C3A">
        <w:rPr>
          <w:rFonts w:ascii="Times New Roman" w:hAnsi="Times New Roman"/>
          <w:bCs/>
          <w:sz w:val="28"/>
          <w:szCs w:val="28"/>
          <w:lang w:bidi="en-US"/>
        </w:rPr>
        <w:t>компании OilQuick позволило в автоматическом режиме менять одно рабочее обо</w:t>
      </w:r>
      <w:r w:rsidR="00BA3CCF" w:rsidRPr="00190C3A">
        <w:rPr>
          <w:rFonts w:ascii="Times New Roman" w:hAnsi="Times New Roman"/>
          <w:bCs/>
          <w:sz w:val="28"/>
          <w:szCs w:val="28"/>
          <w:lang w:bidi="en-US"/>
        </w:rPr>
        <w:t>рудование на другое. Это</w:t>
      </w:r>
      <w:r w:rsidR="003002AF" w:rsidRPr="00190C3A">
        <w:rPr>
          <w:rFonts w:ascii="Times New Roman" w:hAnsi="Times New Roman"/>
          <w:bCs/>
          <w:sz w:val="28"/>
          <w:szCs w:val="28"/>
          <w:lang w:bidi="en-US"/>
        </w:rPr>
        <w:t xml:space="preserve"> значительно облегчило</w:t>
      </w:r>
      <w:r w:rsidR="00B33644">
        <w:rPr>
          <w:rFonts w:ascii="Times New Roman" w:hAnsi="Times New Roman"/>
          <w:bCs/>
          <w:sz w:val="28"/>
          <w:szCs w:val="28"/>
          <w:lang w:bidi="en-US"/>
        </w:rPr>
        <w:t xml:space="preserve"> работу оператора и позволил</w:t>
      </w:r>
      <w:r w:rsidR="00B33644">
        <w:rPr>
          <w:rFonts w:ascii="Times New Roman" w:hAnsi="Times New Roman"/>
          <w:bCs/>
          <w:sz w:val="28"/>
          <w:szCs w:val="28"/>
          <w:lang w:val="kk-KZ" w:bidi="en-US"/>
        </w:rPr>
        <w:t>о</w:t>
      </w:r>
      <w:r w:rsidR="00DA3081" w:rsidRPr="00190C3A">
        <w:rPr>
          <w:rFonts w:ascii="Times New Roman" w:hAnsi="Times New Roman"/>
          <w:bCs/>
          <w:sz w:val="28"/>
          <w:szCs w:val="28"/>
          <w:lang w:bidi="en-US"/>
        </w:rPr>
        <w:t xml:space="preserve"> ему на смену одного рабочего оборудования тратить не боле</w:t>
      </w:r>
      <w:r w:rsidR="003002AF" w:rsidRPr="00190C3A">
        <w:rPr>
          <w:rFonts w:ascii="Times New Roman" w:hAnsi="Times New Roman"/>
          <w:bCs/>
          <w:sz w:val="28"/>
          <w:szCs w:val="28"/>
          <w:lang w:bidi="en-US"/>
        </w:rPr>
        <w:t>е минуты</w:t>
      </w:r>
      <w:r w:rsidR="00EF7B0F" w:rsidRPr="00190C3A">
        <w:rPr>
          <w:rFonts w:ascii="Times New Roman" w:hAnsi="Times New Roman"/>
          <w:bCs/>
          <w:sz w:val="28"/>
          <w:szCs w:val="28"/>
          <w:lang w:bidi="en-US"/>
        </w:rPr>
        <w:t>. Внедрение в</w:t>
      </w:r>
      <w:r w:rsidR="00DA3081" w:rsidRPr="00190C3A">
        <w:rPr>
          <w:rFonts w:ascii="Times New Roman" w:hAnsi="Times New Roman"/>
          <w:bCs/>
          <w:sz w:val="28"/>
          <w:szCs w:val="28"/>
          <w:lang w:bidi="en-US"/>
        </w:rPr>
        <w:t xml:space="preserve"> работу автоматического квик-каплера значительно повысило производительнос</w:t>
      </w:r>
      <w:r w:rsidR="00EF7B0F" w:rsidRPr="00190C3A">
        <w:rPr>
          <w:rFonts w:ascii="Times New Roman" w:hAnsi="Times New Roman"/>
          <w:bCs/>
          <w:sz w:val="28"/>
          <w:szCs w:val="28"/>
          <w:lang w:bidi="en-US"/>
        </w:rPr>
        <w:t xml:space="preserve">ть труда </w:t>
      </w:r>
      <w:r w:rsidR="007231F7" w:rsidRPr="00190C3A">
        <w:rPr>
          <w:rFonts w:ascii="Times New Roman" w:hAnsi="Times New Roman"/>
          <w:bCs/>
          <w:sz w:val="28"/>
          <w:szCs w:val="28"/>
          <w:lang w:bidi="en-US"/>
        </w:rPr>
        <w:t>операторов ТМ</w:t>
      </w:r>
      <w:r w:rsidR="00DA3081" w:rsidRPr="00190C3A">
        <w:rPr>
          <w:rFonts w:ascii="Times New Roman" w:hAnsi="Times New Roman"/>
          <w:bCs/>
          <w:sz w:val="28"/>
          <w:szCs w:val="28"/>
          <w:lang w:bidi="en-US"/>
        </w:rPr>
        <w:t>, снизило затраты на ремонт и топливо, повысило заинтересованность экскаваторщиков в работе с различным навесным оборудованием. При этом</w:t>
      </w:r>
      <w:r w:rsidR="00EF7B0F" w:rsidRPr="00190C3A">
        <w:rPr>
          <w:rFonts w:ascii="Times New Roman" w:hAnsi="Times New Roman"/>
          <w:bCs/>
          <w:sz w:val="28"/>
          <w:szCs w:val="28"/>
          <w:lang w:bidi="en-US"/>
        </w:rPr>
        <w:t>,</w:t>
      </w:r>
      <w:r w:rsidR="00DA3081" w:rsidRPr="00190C3A">
        <w:rPr>
          <w:rFonts w:ascii="Times New Roman" w:hAnsi="Times New Roman"/>
          <w:bCs/>
          <w:sz w:val="28"/>
          <w:szCs w:val="28"/>
          <w:lang w:bidi="en-US"/>
        </w:rPr>
        <w:t xml:space="preserve"> как отмечается</w:t>
      </w:r>
      <w:r w:rsidR="00EF7B0F" w:rsidRPr="00190C3A">
        <w:rPr>
          <w:rFonts w:ascii="Times New Roman" w:hAnsi="Times New Roman"/>
          <w:bCs/>
          <w:sz w:val="28"/>
          <w:szCs w:val="28"/>
          <w:lang w:bidi="en-US"/>
        </w:rPr>
        <w:t>,</w:t>
      </w:r>
      <w:r w:rsidR="00DA3081" w:rsidRPr="00190C3A">
        <w:rPr>
          <w:rFonts w:ascii="Times New Roman" w:hAnsi="Times New Roman"/>
          <w:bCs/>
          <w:sz w:val="28"/>
          <w:szCs w:val="28"/>
          <w:lang w:bidi="en-US"/>
        </w:rPr>
        <w:t xml:space="preserve"> срок окупа</w:t>
      </w:r>
      <w:r w:rsidR="00EF7B0F" w:rsidRPr="00190C3A">
        <w:rPr>
          <w:rFonts w:ascii="Times New Roman" w:hAnsi="Times New Roman"/>
          <w:bCs/>
          <w:sz w:val="28"/>
          <w:szCs w:val="28"/>
          <w:lang w:bidi="en-US"/>
        </w:rPr>
        <w:t>емости таких систем довольно не</w:t>
      </w:r>
      <w:r w:rsidR="00DA3081" w:rsidRPr="00190C3A">
        <w:rPr>
          <w:rFonts w:ascii="Times New Roman" w:hAnsi="Times New Roman"/>
          <w:bCs/>
          <w:sz w:val="28"/>
          <w:szCs w:val="28"/>
          <w:lang w:bidi="en-US"/>
        </w:rPr>
        <w:t>продолжителен, т.к. коэффициент использования навесного оборудования, а также машин вырастает как минимум в два раза.</w:t>
      </w:r>
    </w:p>
    <w:p w14:paraId="1607057F" w14:textId="24AECCD4" w:rsidR="0053486E" w:rsidRPr="00190C3A" w:rsidRDefault="00EE15D2" w:rsidP="00A16913">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В исследовании [1</w:t>
      </w:r>
      <w:r w:rsidR="005F301C">
        <w:rPr>
          <w:rFonts w:ascii="Times New Roman" w:eastAsia="Times New Roman" w:hAnsi="Times New Roman"/>
          <w:sz w:val="28"/>
          <w:szCs w:val="28"/>
          <w:lang w:val="kk-KZ" w:eastAsia="ru-RU"/>
        </w:rPr>
        <w:t>5</w:t>
      </w:r>
      <w:r w:rsidRPr="00190C3A">
        <w:rPr>
          <w:rFonts w:ascii="Times New Roman" w:eastAsia="Times New Roman" w:hAnsi="Times New Roman"/>
          <w:sz w:val="28"/>
          <w:szCs w:val="28"/>
          <w:lang w:eastAsia="ru-RU"/>
        </w:rPr>
        <w:t xml:space="preserve">] рассматривается вопрос оптимизации </w:t>
      </w:r>
      <w:proofErr w:type="gramStart"/>
      <w:r w:rsidRPr="00190C3A">
        <w:rPr>
          <w:rFonts w:ascii="Times New Roman" w:eastAsia="Times New Roman" w:hAnsi="Times New Roman"/>
          <w:sz w:val="28"/>
          <w:szCs w:val="28"/>
          <w:lang w:eastAsia="ru-RU"/>
        </w:rPr>
        <w:t>парка</w:t>
      </w:r>
      <w:proofErr w:type="gramEnd"/>
      <w:r w:rsidRPr="00190C3A">
        <w:rPr>
          <w:rFonts w:ascii="Times New Roman" w:eastAsia="Times New Roman" w:hAnsi="Times New Roman"/>
          <w:sz w:val="28"/>
          <w:szCs w:val="28"/>
          <w:lang w:eastAsia="ru-RU"/>
        </w:rPr>
        <w:t xml:space="preserve"> специализированного городского технологического транспорта в условиях г. Астана. Отмечается, что за последние годы усилился разрыв между возможностями существующей коммунальной техники и стремительным ростом городов, предъявляющих высокие требования к качеству и операти</w:t>
      </w:r>
      <w:r w:rsidR="00C6553D" w:rsidRPr="00190C3A">
        <w:rPr>
          <w:rFonts w:ascii="Times New Roman" w:eastAsia="Times New Roman" w:hAnsi="Times New Roman"/>
          <w:sz w:val="28"/>
          <w:szCs w:val="28"/>
          <w:lang w:eastAsia="ru-RU"/>
        </w:rPr>
        <w:t xml:space="preserve">вности обслуживания территорий. </w:t>
      </w:r>
      <w:r w:rsidRPr="00190C3A">
        <w:rPr>
          <w:rFonts w:ascii="Times New Roman" w:eastAsia="Times New Roman" w:hAnsi="Times New Roman"/>
          <w:sz w:val="28"/>
          <w:szCs w:val="28"/>
          <w:lang w:eastAsia="ru-RU"/>
        </w:rPr>
        <w:t xml:space="preserve">Эффективность выполнения </w:t>
      </w:r>
      <w:r w:rsidR="00AA3E7D" w:rsidRPr="00190C3A">
        <w:rPr>
          <w:rFonts w:ascii="Times New Roman" w:eastAsia="Times New Roman" w:hAnsi="Times New Roman"/>
          <w:sz w:val="28"/>
          <w:szCs w:val="28"/>
          <w:lang w:eastAsia="ru-RU"/>
        </w:rPr>
        <w:t xml:space="preserve">работ СПКХ </w:t>
      </w:r>
      <w:r w:rsidRPr="00190C3A">
        <w:rPr>
          <w:rFonts w:ascii="Times New Roman" w:eastAsia="Times New Roman" w:hAnsi="Times New Roman"/>
          <w:sz w:val="28"/>
          <w:szCs w:val="28"/>
          <w:lang w:eastAsia="ru-RU"/>
        </w:rPr>
        <w:t>во многом определяется типом используемого оборудования. В настоящее время применяются около 30 видов орудий для уборки городских территорий. Как правило, коммунальная техника разрабатывается на базе шасси грузовых автомобилей, тракторов общего назначения, а т</w:t>
      </w:r>
      <w:r w:rsidR="0053486E" w:rsidRPr="00190C3A">
        <w:rPr>
          <w:rFonts w:ascii="Times New Roman" w:eastAsia="Times New Roman" w:hAnsi="Times New Roman"/>
          <w:sz w:val="28"/>
          <w:szCs w:val="28"/>
          <w:lang w:eastAsia="ru-RU"/>
        </w:rPr>
        <w:t xml:space="preserve">акже погрузчиков и экскаваторов, которые не всегда соответствуют требованиям агрегатирования </w:t>
      </w:r>
      <w:r w:rsidR="0053486E" w:rsidRPr="00190C3A">
        <w:rPr>
          <w:rFonts w:ascii="Times New Roman" w:eastAsia="Times New Roman" w:hAnsi="Times New Roman"/>
          <w:sz w:val="28"/>
          <w:szCs w:val="28"/>
          <w:lang w:eastAsia="ru-RU"/>
        </w:rPr>
        <w:lastRenderedPageBreak/>
        <w:t>при выполнении работ малых объемов, где особо важны такие характеристики, как минимальная материалоемкость и стоимость, универсальность, сокращение номенклатуры техники и высокая маневренность</w:t>
      </w:r>
      <w:r w:rsidR="006F29C7">
        <w:rPr>
          <w:rFonts w:ascii="Times New Roman" w:eastAsia="Times New Roman" w:hAnsi="Times New Roman"/>
          <w:sz w:val="28"/>
          <w:szCs w:val="28"/>
          <w:lang w:eastAsia="ru-RU"/>
        </w:rPr>
        <w:t>.</w:t>
      </w:r>
    </w:p>
    <w:p w14:paraId="266A90F6" w14:textId="7B5C1DAB" w:rsidR="00EE15D2" w:rsidRPr="00190C3A" w:rsidRDefault="0053486E" w:rsidP="00A16913">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П</w:t>
      </w:r>
      <w:r w:rsidR="00EE15D2" w:rsidRPr="00190C3A">
        <w:rPr>
          <w:rFonts w:ascii="Times New Roman" w:eastAsia="Times New Roman" w:hAnsi="Times New Roman"/>
          <w:sz w:val="28"/>
          <w:szCs w:val="28"/>
          <w:lang w:eastAsia="ru-RU"/>
        </w:rPr>
        <w:t>опытки повышения их производительности путем модернизации не дали ожидаемых результатов, поскольку эти машины изначально рассчитаны на работу в заданны</w:t>
      </w:r>
      <w:r w:rsidR="00BA3CCF" w:rsidRPr="00190C3A">
        <w:rPr>
          <w:rFonts w:ascii="Times New Roman" w:eastAsia="Times New Roman" w:hAnsi="Times New Roman"/>
          <w:sz w:val="28"/>
          <w:szCs w:val="28"/>
          <w:lang w:eastAsia="ru-RU"/>
        </w:rPr>
        <w:t>х скоростных и тяговых режимах</w:t>
      </w:r>
      <w:r w:rsidRPr="00190C3A">
        <w:rPr>
          <w:rFonts w:ascii="Times New Roman" w:eastAsia="Times New Roman" w:hAnsi="Times New Roman"/>
          <w:sz w:val="28"/>
          <w:szCs w:val="28"/>
          <w:lang w:eastAsia="ru-RU"/>
        </w:rPr>
        <w:t xml:space="preserve"> при</w:t>
      </w:r>
      <w:r w:rsidR="00EE15D2" w:rsidRPr="00190C3A">
        <w:rPr>
          <w:rFonts w:ascii="Times New Roman" w:eastAsia="Times New Roman" w:hAnsi="Times New Roman"/>
          <w:sz w:val="28"/>
          <w:szCs w:val="28"/>
          <w:lang w:eastAsia="ru-RU"/>
        </w:rPr>
        <w:t xml:space="preserve"> </w:t>
      </w:r>
      <w:r w:rsidRPr="00190C3A">
        <w:rPr>
          <w:rFonts w:ascii="Times New Roman" w:eastAsia="Times New Roman" w:hAnsi="Times New Roman"/>
          <w:sz w:val="28"/>
          <w:szCs w:val="28"/>
          <w:lang w:eastAsia="ru-RU"/>
        </w:rPr>
        <w:t>определен</w:t>
      </w:r>
      <w:r w:rsidR="00DB29D6">
        <w:rPr>
          <w:rFonts w:ascii="Times New Roman" w:eastAsia="Times New Roman" w:hAnsi="Times New Roman"/>
          <w:sz w:val="28"/>
          <w:szCs w:val="28"/>
          <w:lang w:eastAsia="ru-RU"/>
        </w:rPr>
        <w:t>ных условиях эксплуатации</w:t>
      </w:r>
      <w:r w:rsidR="00B33644">
        <w:rPr>
          <w:rFonts w:ascii="Times New Roman" w:eastAsia="Times New Roman" w:hAnsi="Times New Roman"/>
          <w:sz w:val="28"/>
          <w:szCs w:val="28"/>
          <w:lang w:eastAsia="ru-RU"/>
        </w:rPr>
        <w:t>,</w:t>
      </w:r>
      <w:r w:rsidR="00DB29D6">
        <w:rPr>
          <w:rFonts w:ascii="Times New Roman" w:eastAsia="Times New Roman" w:hAnsi="Times New Roman"/>
          <w:sz w:val="28"/>
          <w:szCs w:val="28"/>
          <w:lang w:eastAsia="ru-RU"/>
        </w:rPr>
        <w:t xml:space="preserve"> </w:t>
      </w:r>
      <w:r w:rsidRPr="00190C3A">
        <w:rPr>
          <w:rFonts w:ascii="Times New Roman" w:eastAsia="Times New Roman" w:hAnsi="Times New Roman"/>
          <w:sz w:val="28"/>
          <w:szCs w:val="28"/>
          <w:lang w:eastAsia="ru-RU"/>
        </w:rPr>
        <w:t>что в целом снижает их эксплуатационную надёжность и эффективность применения.</w:t>
      </w:r>
    </w:p>
    <w:p w14:paraId="6147ED34" w14:textId="77777777" w:rsidR="00EE15D2" w:rsidRPr="00190C3A" w:rsidRDefault="00EE15D2" w:rsidP="00A16913">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 xml:space="preserve">Выявленное противоречие сформировало задачу повышения эффективности </w:t>
      </w:r>
      <w:r w:rsidR="0084105B" w:rsidRPr="00190C3A">
        <w:rPr>
          <w:rFonts w:ascii="Times New Roman" w:eastAsia="Times New Roman" w:hAnsi="Times New Roman"/>
          <w:sz w:val="28"/>
          <w:szCs w:val="28"/>
          <w:lang w:eastAsia="ru-RU"/>
        </w:rPr>
        <w:t>ТМ СПКХ</w:t>
      </w:r>
      <w:r w:rsidR="0053486E" w:rsidRPr="00190C3A">
        <w:rPr>
          <w:rFonts w:ascii="Times New Roman" w:eastAsia="Times New Roman" w:hAnsi="Times New Roman"/>
          <w:sz w:val="28"/>
          <w:szCs w:val="28"/>
          <w:lang w:eastAsia="ru-RU"/>
        </w:rPr>
        <w:t xml:space="preserve">. Решение </w:t>
      </w:r>
      <w:r w:rsidRPr="00190C3A">
        <w:rPr>
          <w:rFonts w:ascii="Times New Roman" w:eastAsia="Times New Roman" w:hAnsi="Times New Roman"/>
          <w:sz w:val="28"/>
          <w:szCs w:val="28"/>
          <w:lang w:eastAsia="ru-RU"/>
        </w:rPr>
        <w:t xml:space="preserve">проблемы </w:t>
      </w:r>
      <w:r w:rsidR="0053486E" w:rsidRPr="00190C3A">
        <w:rPr>
          <w:rFonts w:ascii="Times New Roman" w:eastAsia="Times New Roman" w:hAnsi="Times New Roman"/>
          <w:sz w:val="28"/>
          <w:szCs w:val="28"/>
          <w:lang w:eastAsia="ru-RU"/>
        </w:rPr>
        <w:t xml:space="preserve">обеспечения выполнения широкого спектра задач по уборке и содержанию городских территорий </w:t>
      </w:r>
      <w:r w:rsidRPr="00190C3A">
        <w:rPr>
          <w:rFonts w:ascii="Times New Roman" w:eastAsia="Times New Roman" w:hAnsi="Times New Roman"/>
          <w:sz w:val="28"/>
          <w:szCs w:val="28"/>
          <w:lang w:eastAsia="ru-RU"/>
        </w:rPr>
        <w:t xml:space="preserve">предполагает </w:t>
      </w:r>
      <w:r w:rsidR="0053486E" w:rsidRPr="00190C3A">
        <w:rPr>
          <w:rFonts w:ascii="Times New Roman" w:eastAsia="Times New Roman" w:hAnsi="Times New Roman"/>
          <w:sz w:val="28"/>
          <w:szCs w:val="28"/>
          <w:lang w:eastAsia="ru-RU"/>
        </w:rPr>
        <w:t>разработку специализированного колесного шасси, под</w:t>
      </w:r>
      <w:r w:rsidRPr="00190C3A">
        <w:rPr>
          <w:rFonts w:ascii="Times New Roman" w:eastAsia="Times New Roman" w:hAnsi="Times New Roman"/>
          <w:sz w:val="28"/>
          <w:szCs w:val="28"/>
          <w:lang w:eastAsia="ru-RU"/>
        </w:rPr>
        <w:t>бор оптимального компле</w:t>
      </w:r>
      <w:r w:rsidR="0053486E" w:rsidRPr="00190C3A">
        <w:rPr>
          <w:rFonts w:ascii="Times New Roman" w:eastAsia="Times New Roman" w:hAnsi="Times New Roman"/>
          <w:sz w:val="28"/>
          <w:szCs w:val="28"/>
          <w:lang w:eastAsia="ru-RU"/>
        </w:rPr>
        <w:t>кта рабочего оборудования</w:t>
      </w:r>
      <w:r w:rsidRPr="00190C3A">
        <w:rPr>
          <w:rFonts w:ascii="Times New Roman" w:eastAsia="Times New Roman" w:hAnsi="Times New Roman"/>
          <w:sz w:val="28"/>
          <w:szCs w:val="28"/>
          <w:lang w:eastAsia="ru-RU"/>
        </w:rPr>
        <w:t>, а также</w:t>
      </w:r>
      <w:r w:rsidR="007C65BC" w:rsidRPr="00190C3A">
        <w:rPr>
          <w:rFonts w:ascii="Times New Roman" w:eastAsia="Times New Roman" w:hAnsi="Times New Roman"/>
          <w:sz w:val="28"/>
          <w:szCs w:val="28"/>
          <w:lang w:eastAsia="ru-RU"/>
        </w:rPr>
        <w:t xml:space="preserve"> эффективную смену рабочего оборудования по вида</w:t>
      </w:r>
      <w:r w:rsidR="00266368" w:rsidRPr="00190C3A">
        <w:rPr>
          <w:rFonts w:ascii="Times New Roman" w:eastAsia="Times New Roman" w:hAnsi="Times New Roman"/>
          <w:sz w:val="28"/>
          <w:szCs w:val="28"/>
          <w:lang w:eastAsia="ru-RU"/>
        </w:rPr>
        <w:t>м выполняемых технологических о</w:t>
      </w:r>
      <w:r w:rsidR="007C65BC" w:rsidRPr="00190C3A">
        <w:rPr>
          <w:rFonts w:ascii="Times New Roman" w:eastAsia="Times New Roman" w:hAnsi="Times New Roman"/>
          <w:sz w:val="28"/>
          <w:szCs w:val="28"/>
          <w:lang w:eastAsia="ru-RU"/>
        </w:rPr>
        <w:t>п</w:t>
      </w:r>
      <w:r w:rsidR="00266368" w:rsidRPr="00190C3A">
        <w:rPr>
          <w:rFonts w:ascii="Times New Roman" w:eastAsia="Times New Roman" w:hAnsi="Times New Roman"/>
          <w:sz w:val="28"/>
          <w:szCs w:val="28"/>
          <w:lang w:eastAsia="ru-RU"/>
        </w:rPr>
        <w:t>е</w:t>
      </w:r>
      <w:r w:rsidR="007C65BC" w:rsidRPr="00190C3A">
        <w:rPr>
          <w:rFonts w:ascii="Times New Roman" w:eastAsia="Times New Roman" w:hAnsi="Times New Roman"/>
          <w:sz w:val="28"/>
          <w:szCs w:val="28"/>
          <w:lang w:eastAsia="ru-RU"/>
        </w:rPr>
        <w:t>раций.</w:t>
      </w:r>
    </w:p>
    <w:p w14:paraId="1F63DACE" w14:textId="24861D0C" w:rsidR="00C6553D" w:rsidRPr="00190C3A" w:rsidRDefault="00C6553D" w:rsidP="00A16913">
      <w:pPr>
        <w:spacing w:after="0" w:line="240" w:lineRule="auto"/>
        <w:ind w:firstLine="709"/>
        <w:jc w:val="both"/>
        <w:rPr>
          <w:rFonts w:ascii="Times New Roman" w:hAnsi="Times New Roman"/>
          <w:sz w:val="28"/>
          <w:szCs w:val="28"/>
        </w:rPr>
      </w:pPr>
      <w:r w:rsidRPr="00190C3A">
        <w:rPr>
          <w:rFonts w:ascii="Times New Roman" w:hAnsi="Times New Roman"/>
          <w:sz w:val="28"/>
          <w:szCs w:val="28"/>
        </w:rPr>
        <w:t>В исследовании [</w:t>
      </w:r>
      <w:r w:rsidR="005F301C">
        <w:rPr>
          <w:rFonts w:ascii="Times New Roman" w:hAnsi="Times New Roman"/>
          <w:sz w:val="28"/>
          <w:szCs w:val="28"/>
          <w:lang w:val="kk-KZ"/>
        </w:rPr>
        <w:t>4</w:t>
      </w:r>
      <w:r w:rsidR="001A76D6">
        <w:rPr>
          <w:rFonts w:ascii="Times New Roman" w:hAnsi="Times New Roman"/>
          <w:sz w:val="28"/>
          <w:szCs w:val="28"/>
        </w:rPr>
        <w:t xml:space="preserve">, с. 17] указывается, что ТОО </w:t>
      </w:r>
      <w:r w:rsidR="001A76D6">
        <w:rPr>
          <w:rFonts w:ascii="Times New Roman" w:hAnsi="Times New Roman"/>
          <w:sz w:val="28"/>
          <w:szCs w:val="28"/>
          <w:lang w:val="kk-KZ"/>
        </w:rPr>
        <w:t>«</w:t>
      </w:r>
      <w:r w:rsidR="001A76D6">
        <w:rPr>
          <w:rFonts w:ascii="Times New Roman" w:hAnsi="Times New Roman"/>
          <w:sz w:val="28"/>
          <w:szCs w:val="28"/>
        </w:rPr>
        <w:t>Астана-Зеленстрой</w:t>
      </w:r>
      <w:r w:rsidR="001A76D6">
        <w:rPr>
          <w:rFonts w:ascii="Times New Roman" w:hAnsi="Times New Roman"/>
          <w:sz w:val="28"/>
          <w:szCs w:val="28"/>
          <w:lang w:val="kk-KZ"/>
        </w:rPr>
        <w:t>»</w:t>
      </w:r>
      <w:r w:rsidRPr="00190C3A">
        <w:rPr>
          <w:rFonts w:ascii="Times New Roman" w:hAnsi="Times New Roman"/>
          <w:sz w:val="28"/>
          <w:szCs w:val="28"/>
        </w:rPr>
        <w:t xml:space="preserve"> выполняет работы, распределённые по всей территории столицы, при э</w:t>
      </w:r>
      <w:r w:rsidR="0084105B" w:rsidRPr="00190C3A">
        <w:rPr>
          <w:rFonts w:ascii="Times New Roman" w:hAnsi="Times New Roman"/>
          <w:sz w:val="28"/>
          <w:szCs w:val="28"/>
        </w:rPr>
        <w:t>том их виды остаются повторяющимися</w:t>
      </w:r>
      <w:r w:rsidRPr="00190C3A">
        <w:rPr>
          <w:rFonts w:ascii="Times New Roman" w:hAnsi="Times New Roman"/>
          <w:sz w:val="28"/>
          <w:szCs w:val="28"/>
        </w:rPr>
        <w:t>, а сами объекты ограничены небольшими участками, такими как парки, скверы, террасы, клум</w:t>
      </w:r>
      <w:r w:rsidR="007231F7" w:rsidRPr="00190C3A">
        <w:rPr>
          <w:rFonts w:ascii="Times New Roman" w:hAnsi="Times New Roman"/>
          <w:sz w:val="28"/>
          <w:szCs w:val="28"/>
        </w:rPr>
        <w:t>бы и бульвары. Эксплуатация в подобных условиях СТ, основанной</w:t>
      </w:r>
      <w:r w:rsidRPr="00190C3A">
        <w:rPr>
          <w:rFonts w:ascii="Times New Roman" w:hAnsi="Times New Roman"/>
          <w:sz w:val="28"/>
          <w:szCs w:val="28"/>
        </w:rPr>
        <w:t xml:space="preserve"> на машинах общего назначе</w:t>
      </w:r>
      <w:r w:rsidR="0084105B" w:rsidRPr="00190C3A">
        <w:rPr>
          <w:rFonts w:ascii="Times New Roman" w:hAnsi="Times New Roman"/>
          <w:sz w:val="28"/>
          <w:szCs w:val="28"/>
        </w:rPr>
        <w:t>ния, характ</w:t>
      </w:r>
      <w:r w:rsidR="007C65BC" w:rsidRPr="00190C3A">
        <w:rPr>
          <w:rFonts w:ascii="Times New Roman" w:hAnsi="Times New Roman"/>
          <w:sz w:val="28"/>
          <w:szCs w:val="28"/>
        </w:rPr>
        <w:t>е</w:t>
      </w:r>
      <w:r w:rsidR="006F29C7">
        <w:rPr>
          <w:rFonts w:ascii="Times New Roman" w:hAnsi="Times New Roman"/>
          <w:sz w:val="28"/>
          <w:szCs w:val="28"/>
        </w:rPr>
        <w:t>ризуе</w:t>
      </w:r>
      <w:r w:rsidR="0084105B" w:rsidRPr="00190C3A">
        <w:rPr>
          <w:rFonts w:ascii="Times New Roman" w:hAnsi="Times New Roman"/>
          <w:sz w:val="28"/>
          <w:szCs w:val="28"/>
        </w:rPr>
        <w:t>тся</w:t>
      </w:r>
      <w:r w:rsidRPr="00190C3A">
        <w:rPr>
          <w:rFonts w:ascii="Times New Roman" w:hAnsi="Times New Roman"/>
          <w:sz w:val="28"/>
          <w:szCs w:val="28"/>
        </w:rPr>
        <w:t xml:space="preserve"> низкой эффективностью и приводит к значительному объёму ручного труда.</w:t>
      </w:r>
    </w:p>
    <w:p w14:paraId="54CDCE6D" w14:textId="73615DA5" w:rsidR="00DA3081" w:rsidRPr="00190C3A" w:rsidRDefault="00DA3081" w:rsidP="00A16913">
      <w:pPr>
        <w:spacing w:after="0" w:line="240" w:lineRule="auto"/>
        <w:ind w:firstLine="709"/>
        <w:jc w:val="both"/>
        <w:rPr>
          <w:rFonts w:ascii="Times New Roman" w:hAnsi="Times New Roman"/>
          <w:bCs/>
          <w:sz w:val="28"/>
          <w:szCs w:val="28"/>
          <w:lang w:bidi="en-US"/>
        </w:rPr>
      </w:pPr>
      <w:r w:rsidRPr="00190C3A">
        <w:rPr>
          <w:rFonts w:ascii="Times New Roman" w:hAnsi="Times New Roman"/>
          <w:bCs/>
          <w:sz w:val="28"/>
          <w:szCs w:val="28"/>
          <w:lang w:bidi="en-US"/>
        </w:rPr>
        <w:t>В сельском хозяйстве</w:t>
      </w:r>
      <w:r w:rsidR="00653BEE" w:rsidRPr="00190C3A">
        <w:rPr>
          <w:rFonts w:ascii="Times New Roman" w:hAnsi="Times New Roman"/>
          <w:bCs/>
          <w:sz w:val="28"/>
          <w:szCs w:val="28"/>
          <w:lang w:bidi="en-US"/>
        </w:rPr>
        <w:t>,</w:t>
      </w:r>
      <w:r w:rsidR="00394577" w:rsidRPr="00190C3A">
        <w:rPr>
          <w:rFonts w:ascii="Times New Roman" w:hAnsi="Times New Roman"/>
          <w:bCs/>
          <w:sz w:val="28"/>
          <w:szCs w:val="28"/>
          <w:lang w:bidi="en-US"/>
        </w:rPr>
        <w:t xml:space="preserve"> как отмечают в [1</w:t>
      </w:r>
      <w:r w:rsidR="005F301C">
        <w:rPr>
          <w:rFonts w:ascii="Times New Roman" w:hAnsi="Times New Roman"/>
          <w:bCs/>
          <w:sz w:val="28"/>
          <w:szCs w:val="28"/>
          <w:lang w:val="kk-KZ" w:bidi="en-US"/>
        </w:rPr>
        <w:t>6</w:t>
      </w:r>
      <w:r w:rsidRPr="00190C3A">
        <w:rPr>
          <w:rFonts w:ascii="Times New Roman" w:hAnsi="Times New Roman"/>
          <w:bCs/>
          <w:sz w:val="28"/>
          <w:szCs w:val="28"/>
          <w:lang w:bidi="en-US"/>
        </w:rPr>
        <w:t>]</w:t>
      </w:r>
      <w:r w:rsidR="00D71969" w:rsidRPr="00190C3A">
        <w:rPr>
          <w:rFonts w:ascii="Times New Roman" w:hAnsi="Times New Roman"/>
          <w:bCs/>
          <w:sz w:val="28"/>
          <w:szCs w:val="28"/>
          <w:lang w:bidi="en-US"/>
        </w:rPr>
        <w:t>,</w:t>
      </w:r>
      <w:r w:rsidRPr="00190C3A">
        <w:rPr>
          <w:rFonts w:ascii="Times New Roman" w:hAnsi="Times New Roman"/>
          <w:bCs/>
          <w:sz w:val="28"/>
          <w:szCs w:val="28"/>
          <w:lang w:bidi="en-US"/>
        </w:rPr>
        <w:t xml:space="preserve"> нашли шир</w:t>
      </w:r>
      <w:r w:rsidR="00D71969" w:rsidRPr="00190C3A">
        <w:rPr>
          <w:rFonts w:ascii="Times New Roman" w:hAnsi="Times New Roman"/>
          <w:bCs/>
          <w:sz w:val="28"/>
          <w:szCs w:val="28"/>
          <w:lang w:bidi="en-US"/>
        </w:rPr>
        <w:t>окое применение мини-погрузчики</w:t>
      </w:r>
      <w:r w:rsidRPr="00190C3A">
        <w:rPr>
          <w:rFonts w:ascii="Times New Roman" w:hAnsi="Times New Roman"/>
          <w:bCs/>
          <w:sz w:val="28"/>
          <w:szCs w:val="28"/>
          <w:lang w:bidi="en-US"/>
        </w:rPr>
        <w:t xml:space="preserve"> как машин</w:t>
      </w:r>
      <w:r w:rsidR="00653BEE" w:rsidRPr="00190C3A">
        <w:rPr>
          <w:rFonts w:ascii="Times New Roman" w:hAnsi="Times New Roman"/>
          <w:bCs/>
          <w:sz w:val="28"/>
          <w:szCs w:val="28"/>
          <w:lang w:bidi="en-US"/>
        </w:rPr>
        <w:t>ы</w:t>
      </w:r>
      <w:r w:rsidR="005F500F">
        <w:rPr>
          <w:rFonts w:ascii="Times New Roman" w:hAnsi="Times New Roman"/>
          <w:bCs/>
          <w:sz w:val="28"/>
          <w:szCs w:val="28"/>
          <w:lang w:bidi="en-US"/>
        </w:rPr>
        <w:t>,</w:t>
      </w:r>
      <w:r w:rsidR="00DB29D6">
        <w:rPr>
          <w:rFonts w:ascii="Times New Roman" w:hAnsi="Times New Roman"/>
          <w:bCs/>
          <w:sz w:val="28"/>
          <w:szCs w:val="28"/>
          <w:lang w:bidi="en-US"/>
        </w:rPr>
        <w:t xml:space="preserve"> заменяющие</w:t>
      </w:r>
      <w:r w:rsidRPr="00190C3A">
        <w:rPr>
          <w:rFonts w:ascii="Times New Roman" w:hAnsi="Times New Roman"/>
          <w:bCs/>
          <w:sz w:val="28"/>
          <w:szCs w:val="28"/>
          <w:lang w:bidi="en-US"/>
        </w:rPr>
        <w:t xml:space="preserve"> тяжелый ручной труд, особенно в ограниченных пространствах сельскохозяйственных строений</w:t>
      </w:r>
      <w:r w:rsidR="00653BEE" w:rsidRPr="00190C3A">
        <w:rPr>
          <w:rFonts w:ascii="Times New Roman" w:hAnsi="Times New Roman"/>
          <w:bCs/>
          <w:sz w:val="28"/>
          <w:szCs w:val="28"/>
          <w:lang w:bidi="en-US"/>
        </w:rPr>
        <w:t xml:space="preserve"> или угодий, характерных для малого и среднего бизнеса</w:t>
      </w:r>
      <w:r w:rsidRPr="00190C3A">
        <w:rPr>
          <w:rFonts w:ascii="Times New Roman" w:hAnsi="Times New Roman"/>
          <w:bCs/>
          <w:sz w:val="28"/>
          <w:szCs w:val="28"/>
          <w:lang w:bidi="en-US"/>
        </w:rPr>
        <w:t xml:space="preserve">. Благодаря широкому ассортименту навесного оборудования </w:t>
      </w:r>
      <w:r w:rsidR="006F29C7" w:rsidRPr="006F29C7">
        <w:rPr>
          <w:rFonts w:ascii="Times New Roman" w:hAnsi="Times New Roman"/>
          <w:bCs/>
          <w:sz w:val="28"/>
          <w:szCs w:val="28"/>
          <w:lang w:bidi="en-US"/>
        </w:rPr>
        <w:t>машины этого класса являются многофункциональными и востребованными</w:t>
      </w:r>
      <w:r w:rsidR="00BA3CCF" w:rsidRPr="00190C3A">
        <w:rPr>
          <w:rFonts w:ascii="Times New Roman" w:hAnsi="Times New Roman"/>
          <w:bCs/>
          <w:sz w:val="28"/>
          <w:szCs w:val="28"/>
          <w:lang w:bidi="en-US"/>
        </w:rPr>
        <w:t>.</w:t>
      </w:r>
    </w:p>
    <w:p w14:paraId="76751146" w14:textId="3F509A27" w:rsidR="00DA3081" w:rsidRPr="00190C3A" w:rsidRDefault="00DA3081" w:rsidP="00A16913">
      <w:pPr>
        <w:spacing w:after="0" w:line="240" w:lineRule="auto"/>
        <w:ind w:firstLine="709"/>
        <w:jc w:val="both"/>
        <w:rPr>
          <w:rFonts w:ascii="Times New Roman" w:hAnsi="Times New Roman"/>
          <w:bCs/>
          <w:sz w:val="28"/>
          <w:szCs w:val="28"/>
          <w:lang w:bidi="en-US"/>
        </w:rPr>
      </w:pPr>
      <w:r w:rsidRPr="00190C3A">
        <w:rPr>
          <w:rFonts w:ascii="Times New Roman" w:hAnsi="Times New Roman"/>
          <w:bCs/>
          <w:sz w:val="28"/>
          <w:szCs w:val="28"/>
          <w:lang w:bidi="en-US"/>
        </w:rPr>
        <w:t xml:space="preserve">Отмечается, что мини-погрузчики можно активно использовать для </w:t>
      </w:r>
      <w:r w:rsidR="00653BEE" w:rsidRPr="00190C3A">
        <w:rPr>
          <w:rFonts w:ascii="Times New Roman" w:hAnsi="Times New Roman"/>
          <w:bCs/>
          <w:sz w:val="28"/>
          <w:szCs w:val="28"/>
          <w:lang w:bidi="en-US"/>
        </w:rPr>
        <w:t>выполнения разно</w:t>
      </w:r>
      <w:r w:rsidR="00C50DD4" w:rsidRPr="00190C3A">
        <w:rPr>
          <w:rFonts w:ascii="Times New Roman" w:hAnsi="Times New Roman"/>
          <w:bCs/>
          <w:sz w:val="28"/>
          <w:szCs w:val="28"/>
          <w:lang w:bidi="en-US"/>
        </w:rPr>
        <w:t>образных видов работ, оснащая</w:t>
      </w:r>
      <w:r w:rsidRPr="00190C3A">
        <w:rPr>
          <w:rFonts w:ascii="Times New Roman" w:hAnsi="Times New Roman"/>
          <w:bCs/>
          <w:sz w:val="28"/>
          <w:szCs w:val="28"/>
          <w:lang w:bidi="en-US"/>
        </w:rPr>
        <w:t xml:space="preserve"> </w:t>
      </w:r>
      <w:r w:rsidR="005F500F">
        <w:rPr>
          <w:rFonts w:ascii="Times New Roman" w:hAnsi="Times New Roman"/>
          <w:bCs/>
          <w:sz w:val="28"/>
          <w:szCs w:val="28"/>
          <w:lang w:bidi="en-US"/>
        </w:rPr>
        <w:t xml:space="preserve">их </w:t>
      </w:r>
      <w:r w:rsidRPr="00190C3A">
        <w:rPr>
          <w:rFonts w:ascii="Times New Roman" w:hAnsi="Times New Roman"/>
          <w:bCs/>
          <w:sz w:val="28"/>
          <w:szCs w:val="28"/>
          <w:lang w:bidi="en-US"/>
        </w:rPr>
        <w:t>более чем пятьюдесятью видами навесного оборудования.</w:t>
      </w:r>
      <w:r w:rsidR="00653BEE" w:rsidRPr="00190C3A">
        <w:rPr>
          <w:rFonts w:ascii="Times New Roman" w:hAnsi="Times New Roman"/>
          <w:bCs/>
          <w:sz w:val="28"/>
          <w:szCs w:val="28"/>
          <w:lang w:bidi="en-US"/>
        </w:rPr>
        <w:t xml:space="preserve"> </w:t>
      </w:r>
      <w:r w:rsidRPr="00190C3A">
        <w:rPr>
          <w:rFonts w:ascii="Times New Roman" w:hAnsi="Times New Roman"/>
          <w:bCs/>
          <w:sz w:val="28"/>
          <w:szCs w:val="28"/>
          <w:lang w:bidi="en-US"/>
        </w:rPr>
        <w:t>«Мини-погрузчики </w:t>
      </w:r>
      <w:r w:rsidR="006D0750" w:rsidRPr="00190C3A">
        <w:rPr>
          <w:rFonts w:ascii="Times New Roman" w:hAnsi="Times New Roman"/>
          <w:bCs/>
          <w:sz w:val="28"/>
          <w:szCs w:val="28"/>
          <w:lang w:bidi="en-US"/>
        </w:rPr>
        <w:t>–</w:t>
      </w:r>
      <w:r w:rsidRPr="00190C3A">
        <w:rPr>
          <w:rFonts w:ascii="Times New Roman" w:hAnsi="Times New Roman"/>
          <w:bCs/>
          <w:sz w:val="28"/>
          <w:szCs w:val="28"/>
          <w:lang w:bidi="en-US"/>
        </w:rPr>
        <w:t xml:space="preserve"> универсальный, неприхотливый, простой в обслуживании и эксплуатации помощник в ежедневной работе»</w:t>
      </w:r>
      <w:r w:rsidR="005F500F">
        <w:rPr>
          <w:rFonts w:ascii="Times New Roman" w:hAnsi="Times New Roman"/>
          <w:bCs/>
          <w:sz w:val="28"/>
          <w:szCs w:val="28"/>
          <w:lang w:bidi="en-US"/>
        </w:rPr>
        <w:t>,</w:t>
      </w:r>
      <w:r w:rsidRPr="00190C3A">
        <w:rPr>
          <w:rFonts w:ascii="Times New Roman" w:hAnsi="Times New Roman"/>
          <w:bCs/>
          <w:sz w:val="28"/>
          <w:szCs w:val="28"/>
          <w:lang w:bidi="en-US"/>
        </w:rPr>
        <w:t xml:space="preserve"> </w:t>
      </w:r>
      <w:r w:rsidR="006D0750" w:rsidRPr="00190C3A">
        <w:rPr>
          <w:rFonts w:ascii="Times New Roman" w:hAnsi="Times New Roman"/>
          <w:bCs/>
          <w:sz w:val="28"/>
          <w:szCs w:val="28"/>
          <w:lang w:bidi="en-US"/>
        </w:rPr>
        <w:t>–</w:t>
      </w:r>
      <w:r w:rsidRPr="00190C3A">
        <w:rPr>
          <w:rFonts w:ascii="Times New Roman" w:hAnsi="Times New Roman"/>
          <w:bCs/>
          <w:sz w:val="28"/>
          <w:szCs w:val="28"/>
          <w:lang w:bidi="en-US"/>
        </w:rPr>
        <w:t xml:space="preserve"> резюмирует автор.</w:t>
      </w:r>
    </w:p>
    <w:p w14:paraId="042496EE" w14:textId="6C3221FD" w:rsidR="00DA3081" w:rsidRPr="00190C3A" w:rsidRDefault="00DA3081" w:rsidP="00A16913">
      <w:pPr>
        <w:spacing w:after="0" w:line="240" w:lineRule="auto"/>
        <w:ind w:firstLine="709"/>
        <w:jc w:val="both"/>
        <w:rPr>
          <w:rFonts w:ascii="Times New Roman" w:hAnsi="Times New Roman"/>
          <w:bCs/>
          <w:sz w:val="28"/>
          <w:szCs w:val="28"/>
          <w:lang w:bidi="en-US"/>
        </w:rPr>
      </w:pPr>
      <w:r w:rsidRPr="00190C3A">
        <w:rPr>
          <w:rFonts w:ascii="Times New Roman" w:hAnsi="Times New Roman"/>
          <w:bCs/>
          <w:sz w:val="28"/>
          <w:szCs w:val="28"/>
          <w:lang w:bidi="en-US"/>
        </w:rPr>
        <w:t xml:space="preserve">Как отмечается в работе </w:t>
      </w:r>
      <w:r w:rsidR="00AB329E" w:rsidRPr="00190C3A">
        <w:rPr>
          <w:rFonts w:ascii="Times New Roman" w:hAnsi="Times New Roman"/>
          <w:bCs/>
          <w:sz w:val="28"/>
          <w:szCs w:val="28"/>
          <w:lang w:bidi="en-US"/>
        </w:rPr>
        <w:t>[</w:t>
      </w:r>
      <w:r w:rsidR="005F301C">
        <w:rPr>
          <w:rFonts w:ascii="Times New Roman" w:hAnsi="Times New Roman"/>
          <w:bCs/>
          <w:sz w:val="28"/>
          <w:szCs w:val="28"/>
          <w:lang w:val="kk-KZ" w:bidi="en-US"/>
        </w:rPr>
        <w:t>6</w:t>
      </w:r>
      <w:r w:rsidR="00F62A4A">
        <w:rPr>
          <w:rFonts w:ascii="Times New Roman" w:hAnsi="Times New Roman"/>
          <w:bCs/>
          <w:sz w:val="28"/>
          <w:szCs w:val="28"/>
          <w:lang w:bidi="en-US"/>
        </w:rPr>
        <w:t>,</w:t>
      </w:r>
      <w:r w:rsidR="007C6CD9" w:rsidRPr="00190C3A">
        <w:rPr>
          <w:rFonts w:ascii="Times New Roman" w:hAnsi="Times New Roman"/>
          <w:bCs/>
          <w:sz w:val="28"/>
          <w:szCs w:val="28"/>
          <w:lang w:bidi="en-US"/>
        </w:rPr>
        <w:t xml:space="preserve"> с.</w:t>
      </w:r>
      <w:r w:rsidR="00054C06">
        <w:rPr>
          <w:rFonts w:ascii="Times New Roman" w:hAnsi="Times New Roman"/>
          <w:bCs/>
          <w:sz w:val="28"/>
          <w:szCs w:val="28"/>
          <w:lang w:bidi="en-US"/>
        </w:rPr>
        <w:t xml:space="preserve"> </w:t>
      </w:r>
      <w:r w:rsidR="007C6CD9" w:rsidRPr="00190C3A">
        <w:rPr>
          <w:rFonts w:ascii="Times New Roman" w:hAnsi="Times New Roman"/>
          <w:bCs/>
          <w:sz w:val="28"/>
          <w:szCs w:val="28"/>
          <w:lang w:bidi="en-US"/>
        </w:rPr>
        <w:t>129</w:t>
      </w:r>
      <w:r w:rsidRPr="00190C3A">
        <w:rPr>
          <w:rFonts w:ascii="Times New Roman" w:hAnsi="Times New Roman"/>
          <w:bCs/>
          <w:sz w:val="28"/>
          <w:szCs w:val="28"/>
          <w:lang w:bidi="en-US"/>
        </w:rPr>
        <w:t>]</w:t>
      </w:r>
      <w:r w:rsidR="005F500F">
        <w:rPr>
          <w:rFonts w:ascii="Times New Roman" w:hAnsi="Times New Roman"/>
          <w:bCs/>
          <w:sz w:val="28"/>
          <w:szCs w:val="28"/>
          <w:lang w:bidi="en-US"/>
        </w:rPr>
        <w:t>,</w:t>
      </w:r>
      <w:r w:rsidRPr="00190C3A">
        <w:rPr>
          <w:rFonts w:ascii="Times New Roman" w:hAnsi="Times New Roman"/>
          <w:bCs/>
          <w:sz w:val="28"/>
          <w:szCs w:val="28"/>
          <w:lang w:bidi="en-US"/>
        </w:rPr>
        <w:t xml:space="preserve"> наиболее эффективным вариантом форми</w:t>
      </w:r>
      <w:r w:rsidR="00C50DD4" w:rsidRPr="00190C3A">
        <w:rPr>
          <w:rFonts w:ascii="Times New Roman" w:hAnsi="Times New Roman"/>
          <w:bCs/>
          <w:sz w:val="28"/>
          <w:szCs w:val="28"/>
          <w:lang w:bidi="en-US"/>
        </w:rPr>
        <w:t>рования СТ для СПКХ</w:t>
      </w:r>
      <w:r w:rsidRPr="00190C3A">
        <w:rPr>
          <w:rFonts w:ascii="Times New Roman" w:hAnsi="Times New Roman"/>
          <w:bCs/>
          <w:sz w:val="28"/>
          <w:szCs w:val="28"/>
          <w:lang w:bidi="en-US"/>
        </w:rPr>
        <w:t xml:space="preserve"> является модульный принцип, позволяющий представить машину в виде ряда модулей, таких как </w:t>
      </w:r>
      <w:r w:rsidR="001A76D6">
        <w:rPr>
          <w:rFonts w:ascii="Times New Roman" w:hAnsi="Times New Roman"/>
          <w:bCs/>
          <w:sz w:val="28"/>
          <w:szCs w:val="28"/>
          <w:lang w:bidi="en-US"/>
        </w:rPr>
        <w:t>ТЭМ</w:t>
      </w:r>
      <w:r w:rsidRPr="00190C3A">
        <w:rPr>
          <w:rFonts w:ascii="Times New Roman" w:hAnsi="Times New Roman"/>
          <w:bCs/>
          <w:sz w:val="28"/>
          <w:szCs w:val="28"/>
          <w:lang w:bidi="en-US"/>
        </w:rPr>
        <w:t xml:space="preserve">, </w:t>
      </w:r>
      <w:r w:rsidR="001A76D6">
        <w:rPr>
          <w:rFonts w:ascii="Times New Roman" w:hAnsi="Times New Roman"/>
          <w:bCs/>
          <w:sz w:val="28"/>
          <w:szCs w:val="28"/>
          <w:lang w:bidi="en-US"/>
        </w:rPr>
        <w:t>ПРМ</w:t>
      </w:r>
      <w:r w:rsidRPr="00190C3A">
        <w:rPr>
          <w:rFonts w:ascii="Times New Roman" w:hAnsi="Times New Roman"/>
          <w:bCs/>
          <w:sz w:val="28"/>
          <w:szCs w:val="28"/>
          <w:lang w:bidi="en-US"/>
        </w:rPr>
        <w:t xml:space="preserve"> и </w:t>
      </w:r>
      <w:r w:rsidR="001A76D6">
        <w:rPr>
          <w:rFonts w:ascii="Times New Roman" w:hAnsi="Times New Roman"/>
          <w:bCs/>
          <w:sz w:val="28"/>
          <w:szCs w:val="28"/>
          <w:lang w:bidi="en-US"/>
        </w:rPr>
        <w:t>НРМ</w:t>
      </w:r>
      <w:r w:rsidRPr="00190C3A">
        <w:rPr>
          <w:rFonts w:ascii="Times New Roman" w:hAnsi="Times New Roman"/>
          <w:bCs/>
          <w:sz w:val="28"/>
          <w:szCs w:val="28"/>
          <w:lang w:bidi="en-US"/>
        </w:rPr>
        <w:t xml:space="preserve"> (рисунки </w:t>
      </w:r>
      <w:r w:rsidR="007C5946" w:rsidRPr="007C5946">
        <w:rPr>
          <w:rFonts w:ascii="Times New Roman" w:hAnsi="Times New Roman"/>
          <w:bCs/>
          <w:sz w:val="28"/>
          <w:szCs w:val="28"/>
          <w:lang w:bidi="en-US"/>
        </w:rPr>
        <w:t>1.</w:t>
      </w:r>
      <w:r w:rsidRPr="00190C3A">
        <w:rPr>
          <w:rFonts w:ascii="Times New Roman" w:hAnsi="Times New Roman"/>
          <w:bCs/>
          <w:sz w:val="28"/>
          <w:szCs w:val="28"/>
          <w:lang w:bidi="en-US"/>
        </w:rPr>
        <w:t>1</w:t>
      </w:r>
      <w:r w:rsidR="009F0679">
        <w:rPr>
          <w:rFonts w:ascii="Times New Roman" w:hAnsi="Times New Roman"/>
          <w:bCs/>
          <w:sz w:val="28"/>
          <w:szCs w:val="28"/>
          <w:lang w:bidi="en-US"/>
        </w:rPr>
        <w:t xml:space="preserve">, 1.2, </w:t>
      </w:r>
      <w:r w:rsidR="007C5946" w:rsidRPr="007C5946">
        <w:rPr>
          <w:rFonts w:ascii="Times New Roman" w:hAnsi="Times New Roman"/>
          <w:bCs/>
          <w:sz w:val="28"/>
          <w:szCs w:val="28"/>
          <w:lang w:bidi="en-US"/>
        </w:rPr>
        <w:t>1.</w:t>
      </w:r>
      <w:r w:rsidRPr="00190C3A">
        <w:rPr>
          <w:rFonts w:ascii="Times New Roman" w:hAnsi="Times New Roman"/>
          <w:bCs/>
          <w:sz w:val="28"/>
          <w:szCs w:val="28"/>
          <w:lang w:bidi="en-US"/>
        </w:rPr>
        <w:t>3)</w:t>
      </w:r>
      <w:r w:rsidR="009F0679">
        <w:rPr>
          <w:rFonts w:ascii="Times New Roman" w:hAnsi="Times New Roman"/>
          <w:bCs/>
          <w:sz w:val="28"/>
          <w:szCs w:val="28"/>
          <w:lang w:bidi="en-US"/>
        </w:rPr>
        <w:t>.</w:t>
      </w:r>
    </w:p>
    <w:p w14:paraId="0ABEDC8A" w14:textId="77777777" w:rsidR="00653BEE" w:rsidRPr="003E0127" w:rsidRDefault="00653BEE" w:rsidP="00A16913">
      <w:pPr>
        <w:spacing w:after="0" w:line="240" w:lineRule="auto"/>
        <w:ind w:firstLine="709"/>
        <w:jc w:val="both"/>
        <w:rPr>
          <w:rFonts w:ascii="Times New Roman" w:hAnsi="Times New Roman"/>
          <w:bCs/>
          <w:sz w:val="28"/>
          <w:szCs w:val="28"/>
          <w:lang w:bidi="en-US"/>
        </w:rPr>
      </w:pPr>
    </w:p>
    <w:p w14:paraId="571F56D3" w14:textId="77777777" w:rsidR="00DA3081" w:rsidRPr="003E0127" w:rsidRDefault="00DA3081" w:rsidP="009F0679">
      <w:pPr>
        <w:spacing w:after="0" w:line="240" w:lineRule="auto"/>
        <w:jc w:val="center"/>
        <w:rPr>
          <w:rFonts w:ascii="Times New Roman" w:hAnsi="Times New Roman"/>
          <w:bCs/>
          <w:sz w:val="28"/>
          <w:szCs w:val="28"/>
          <w:lang w:bidi="en-US"/>
        </w:rPr>
      </w:pPr>
      <w:r w:rsidRPr="003E0127">
        <w:rPr>
          <w:rFonts w:ascii="Times New Roman" w:hAnsi="Times New Roman"/>
          <w:bCs/>
          <w:noProof/>
          <w:sz w:val="28"/>
          <w:szCs w:val="28"/>
          <w:lang w:eastAsia="ru-RU"/>
        </w:rPr>
        <w:lastRenderedPageBreak/>
        <w:drawing>
          <wp:inline distT="0" distB="0" distL="0" distR="0" wp14:anchorId="737DAF06" wp14:editId="37B06DFE">
            <wp:extent cx="2533650" cy="2006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3650" cy="2006600"/>
                    </a:xfrm>
                    <a:prstGeom prst="rect">
                      <a:avLst/>
                    </a:prstGeom>
                    <a:noFill/>
                    <a:ln>
                      <a:noFill/>
                    </a:ln>
                  </pic:spPr>
                </pic:pic>
              </a:graphicData>
            </a:graphic>
          </wp:inline>
        </w:drawing>
      </w:r>
    </w:p>
    <w:p w14:paraId="223F993D" w14:textId="77777777" w:rsidR="00AB3AFC" w:rsidRPr="009F0679" w:rsidRDefault="00AB3AFC" w:rsidP="00A16913">
      <w:pPr>
        <w:spacing w:after="0" w:line="240" w:lineRule="auto"/>
        <w:ind w:firstLine="420"/>
        <w:jc w:val="center"/>
        <w:rPr>
          <w:rFonts w:ascii="Times New Roman" w:hAnsi="Times New Roman"/>
          <w:bCs/>
          <w:sz w:val="16"/>
          <w:szCs w:val="16"/>
          <w:lang w:bidi="en-US"/>
        </w:rPr>
      </w:pPr>
    </w:p>
    <w:p w14:paraId="6852BB6F" w14:textId="5EB6B4B6" w:rsidR="00DA3081" w:rsidRPr="003E0127" w:rsidRDefault="00DA3081" w:rsidP="009F0679">
      <w:pPr>
        <w:spacing w:after="0" w:line="240" w:lineRule="auto"/>
        <w:jc w:val="center"/>
        <w:rPr>
          <w:rFonts w:ascii="Times New Roman" w:hAnsi="Times New Roman"/>
          <w:bCs/>
          <w:sz w:val="28"/>
          <w:szCs w:val="28"/>
          <w:lang w:bidi="en-US"/>
        </w:rPr>
      </w:pPr>
      <w:r w:rsidRPr="00190C3A">
        <w:rPr>
          <w:rFonts w:ascii="Times New Roman" w:hAnsi="Times New Roman"/>
          <w:bCs/>
          <w:sz w:val="28"/>
          <w:szCs w:val="28"/>
          <w:lang w:bidi="en-US"/>
        </w:rPr>
        <w:t>Рисунок 1</w:t>
      </w:r>
      <w:r w:rsidR="007C5946" w:rsidRPr="007C5946">
        <w:rPr>
          <w:rFonts w:ascii="Times New Roman" w:hAnsi="Times New Roman"/>
          <w:bCs/>
          <w:sz w:val="28"/>
          <w:szCs w:val="28"/>
          <w:lang w:bidi="en-US"/>
        </w:rPr>
        <w:t>.1</w:t>
      </w:r>
      <w:r w:rsidR="00190C3A" w:rsidRPr="00190C3A">
        <w:rPr>
          <w:rFonts w:ascii="Times New Roman" w:hAnsi="Times New Roman"/>
          <w:bCs/>
          <w:sz w:val="28"/>
          <w:szCs w:val="28"/>
          <w:lang w:bidi="en-US"/>
        </w:rPr>
        <w:t xml:space="preserve"> – </w:t>
      </w:r>
      <w:r w:rsidRPr="00190C3A">
        <w:rPr>
          <w:rFonts w:ascii="Times New Roman" w:hAnsi="Times New Roman"/>
          <w:bCs/>
          <w:sz w:val="28"/>
          <w:szCs w:val="28"/>
          <w:lang w:bidi="en-US"/>
        </w:rPr>
        <w:t xml:space="preserve">Малая </w:t>
      </w:r>
      <w:r w:rsidRPr="003E0127">
        <w:rPr>
          <w:rFonts w:ascii="Times New Roman" w:hAnsi="Times New Roman"/>
          <w:bCs/>
          <w:sz w:val="28"/>
          <w:szCs w:val="28"/>
          <w:lang w:bidi="en-US"/>
        </w:rPr>
        <w:t>машина для коммунального хозяйства</w:t>
      </w:r>
    </w:p>
    <w:p w14:paraId="48ED88E9" w14:textId="77777777" w:rsidR="00DA3081" w:rsidRPr="003E0127" w:rsidRDefault="00DA3081" w:rsidP="00A16913">
      <w:pPr>
        <w:spacing w:after="0" w:line="240" w:lineRule="auto"/>
        <w:ind w:firstLine="420"/>
        <w:rPr>
          <w:rFonts w:ascii="Times New Roman" w:hAnsi="Times New Roman"/>
          <w:bCs/>
          <w:sz w:val="28"/>
          <w:szCs w:val="28"/>
          <w:lang w:bidi="en-US"/>
        </w:rPr>
      </w:pPr>
    </w:p>
    <w:p w14:paraId="5BAA2896" w14:textId="39B0218F" w:rsidR="00DA3081" w:rsidRPr="003E0127" w:rsidRDefault="00DA3081" w:rsidP="00A16913">
      <w:pPr>
        <w:spacing w:after="0" w:line="240" w:lineRule="auto"/>
        <w:ind w:firstLine="420"/>
        <w:jc w:val="center"/>
        <w:rPr>
          <w:rFonts w:ascii="Times New Roman" w:hAnsi="Times New Roman"/>
          <w:bCs/>
          <w:sz w:val="28"/>
          <w:szCs w:val="28"/>
          <w:lang w:bidi="en-US"/>
        </w:rPr>
      </w:pPr>
      <w:r w:rsidRPr="003E0127">
        <w:rPr>
          <w:rFonts w:ascii="Times New Roman" w:hAnsi="Times New Roman"/>
          <w:bCs/>
          <w:noProof/>
          <w:sz w:val="28"/>
          <w:szCs w:val="28"/>
          <w:lang w:eastAsia="ru-RU"/>
        </w:rPr>
        <w:drawing>
          <wp:inline distT="0" distB="0" distL="0" distR="0" wp14:anchorId="06788A02" wp14:editId="604E9E8F">
            <wp:extent cx="1723002" cy="213863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426" t="3607" r="50388" b="3568"/>
                    <a:stretch/>
                  </pic:blipFill>
                  <pic:spPr bwMode="auto">
                    <a:xfrm>
                      <a:off x="0" y="0"/>
                      <a:ext cx="1728925" cy="2145990"/>
                    </a:xfrm>
                    <a:prstGeom prst="rect">
                      <a:avLst/>
                    </a:prstGeom>
                    <a:noFill/>
                    <a:ln>
                      <a:noFill/>
                    </a:ln>
                    <a:extLst>
                      <a:ext uri="{53640926-AAD7-44D8-BBD7-CCE9431645EC}">
                        <a14:shadowObscured xmlns:a14="http://schemas.microsoft.com/office/drawing/2010/main"/>
                      </a:ext>
                    </a:extLst>
                  </pic:spPr>
                </pic:pic>
              </a:graphicData>
            </a:graphic>
          </wp:inline>
        </w:drawing>
      </w:r>
      <w:r w:rsidR="00251A3D">
        <w:rPr>
          <w:rFonts w:ascii="Times New Roman" w:hAnsi="Times New Roman"/>
          <w:bCs/>
          <w:sz w:val="28"/>
          <w:szCs w:val="28"/>
          <w:lang w:bidi="en-US"/>
        </w:rPr>
        <w:t xml:space="preserve">     </w:t>
      </w:r>
      <w:r w:rsidR="00251A3D" w:rsidRPr="003E0127">
        <w:rPr>
          <w:rFonts w:ascii="Times New Roman" w:hAnsi="Times New Roman"/>
          <w:bCs/>
          <w:noProof/>
          <w:sz w:val="28"/>
          <w:szCs w:val="28"/>
          <w:lang w:eastAsia="ru-RU"/>
        </w:rPr>
        <w:drawing>
          <wp:inline distT="0" distB="0" distL="0" distR="0" wp14:anchorId="3902DD07" wp14:editId="6B0F0142">
            <wp:extent cx="1730559" cy="2138638"/>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0775" t="3607" r="4845" b="3568"/>
                    <a:stretch/>
                  </pic:blipFill>
                  <pic:spPr bwMode="auto">
                    <a:xfrm>
                      <a:off x="0" y="0"/>
                      <a:ext cx="1736508" cy="2145990"/>
                    </a:xfrm>
                    <a:prstGeom prst="rect">
                      <a:avLst/>
                    </a:prstGeom>
                    <a:noFill/>
                    <a:ln>
                      <a:noFill/>
                    </a:ln>
                    <a:extLst>
                      <a:ext uri="{53640926-AAD7-44D8-BBD7-CCE9431645EC}">
                        <a14:shadowObscured xmlns:a14="http://schemas.microsoft.com/office/drawing/2010/main"/>
                      </a:ext>
                    </a:extLst>
                  </pic:spPr>
                </pic:pic>
              </a:graphicData>
            </a:graphic>
          </wp:inline>
        </w:drawing>
      </w:r>
    </w:p>
    <w:p w14:paraId="31078230" w14:textId="3650E98E" w:rsidR="00AB3AFC" w:rsidRPr="00251A3D" w:rsidRDefault="00251A3D" w:rsidP="00251A3D">
      <w:pPr>
        <w:spacing w:after="0" w:line="240" w:lineRule="auto"/>
        <w:ind w:firstLine="3261"/>
        <w:rPr>
          <w:rFonts w:ascii="Times New Roman" w:hAnsi="Times New Roman"/>
          <w:bCs/>
          <w:sz w:val="24"/>
          <w:szCs w:val="24"/>
          <w:lang w:bidi="en-US"/>
        </w:rPr>
      </w:pPr>
      <w:r w:rsidRPr="00251A3D">
        <w:rPr>
          <w:rFonts w:ascii="Times New Roman" w:hAnsi="Times New Roman"/>
          <w:bCs/>
          <w:sz w:val="24"/>
          <w:szCs w:val="24"/>
          <w:lang w:bidi="en-US"/>
        </w:rPr>
        <w:t xml:space="preserve">а           </w:t>
      </w:r>
      <w:r>
        <w:rPr>
          <w:rFonts w:ascii="Times New Roman" w:hAnsi="Times New Roman"/>
          <w:bCs/>
          <w:sz w:val="24"/>
          <w:szCs w:val="24"/>
          <w:lang w:bidi="en-US"/>
        </w:rPr>
        <w:t xml:space="preserve">       </w:t>
      </w:r>
      <w:r w:rsidRPr="00251A3D">
        <w:rPr>
          <w:rFonts w:ascii="Times New Roman" w:hAnsi="Times New Roman"/>
          <w:bCs/>
          <w:sz w:val="24"/>
          <w:szCs w:val="24"/>
          <w:lang w:bidi="en-US"/>
        </w:rPr>
        <w:t xml:space="preserve">                             б</w:t>
      </w:r>
    </w:p>
    <w:p w14:paraId="493BB84D" w14:textId="77777777" w:rsidR="00251A3D" w:rsidRPr="00251A3D" w:rsidRDefault="00251A3D" w:rsidP="009F0679">
      <w:pPr>
        <w:spacing w:after="0" w:line="240" w:lineRule="auto"/>
        <w:jc w:val="center"/>
        <w:rPr>
          <w:rFonts w:ascii="Times New Roman" w:hAnsi="Times New Roman"/>
          <w:bCs/>
          <w:sz w:val="16"/>
          <w:szCs w:val="16"/>
          <w:lang w:bidi="en-US"/>
        </w:rPr>
      </w:pPr>
    </w:p>
    <w:p w14:paraId="29E3E972" w14:textId="7CE67AF2" w:rsidR="00DA3081" w:rsidRPr="003E0127" w:rsidRDefault="00DA3081" w:rsidP="009F0679">
      <w:pPr>
        <w:spacing w:after="0" w:line="240" w:lineRule="auto"/>
        <w:jc w:val="center"/>
        <w:rPr>
          <w:rFonts w:ascii="Times New Roman" w:hAnsi="Times New Roman"/>
          <w:bCs/>
          <w:sz w:val="28"/>
          <w:szCs w:val="28"/>
          <w:lang w:bidi="en-US"/>
        </w:rPr>
      </w:pPr>
      <w:r w:rsidRPr="00190C3A">
        <w:rPr>
          <w:rFonts w:ascii="Times New Roman" w:hAnsi="Times New Roman"/>
          <w:bCs/>
          <w:sz w:val="28"/>
          <w:szCs w:val="28"/>
          <w:lang w:bidi="en-US"/>
        </w:rPr>
        <w:t xml:space="preserve">Рисунок </w:t>
      </w:r>
      <w:r w:rsidR="007C5946" w:rsidRPr="007C5946">
        <w:rPr>
          <w:rFonts w:ascii="Times New Roman" w:hAnsi="Times New Roman"/>
          <w:bCs/>
          <w:sz w:val="28"/>
          <w:szCs w:val="28"/>
          <w:lang w:bidi="en-US"/>
        </w:rPr>
        <w:t>1.</w:t>
      </w:r>
      <w:r w:rsidRPr="00190C3A">
        <w:rPr>
          <w:rFonts w:ascii="Times New Roman" w:hAnsi="Times New Roman"/>
          <w:bCs/>
          <w:sz w:val="28"/>
          <w:szCs w:val="28"/>
          <w:lang w:bidi="en-US"/>
        </w:rPr>
        <w:t xml:space="preserve">2 – </w:t>
      </w:r>
      <w:r w:rsidR="001070A2">
        <w:rPr>
          <w:rFonts w:ascii="Times New Roman" w:hAnsi="Times New Roman"/>
          <w:bCs/>
          <w:sz w:val="28"/>
          <w:szCs w:val="28"/>
          <w:lang w:bidi="en-US"/>
        </w:rPr>
        <w:t>С</w:t>
      </w:r>
      <w:r w:rsidR="00653BEE">
        <w:rPr>
          <w:rFonts w:ascii="Times New Roman" w:hAnsi="Times New Roman"/>
          <w:bCs/>
          <w:sz w:val="28"/>
          <w:szCs w:val="28"/>
          <w:lang w:bidi="en-US"/>
        </w:rPr>
        <w:t>менные прицепные рабочие модули</w:t>
      </w:r>
    </w:p>
    <w:p w14:paraId="277F83EC" w14:textId="77777777" w:rsidR="00DA3081" w:rsidRPr="003E0127" w:rsidRDefault="00DA3081" w:rsidP="00A16913">
      <w:pPr>
        <w:spacing w:after="0" w:line="240" w:lineRule="auto"/>
        <w:ind w:firstLine="420"/>
        <w:rPr>
          <w:rFonts w:ascii="Times New Roman" w:hAnsi="Times New Roman"/>
          <w:bCs/>
          <w:sz w:val="28"/>
          <w:szCs w:val="28"/>
          <w:lang w:bidi="en-US"/>
        </w:rPr>
      </w:pPr>
    </w:p>
    <w:p w14:paraId="61F4AF7A" w14:textId="2C45BD09" w:rsidR="00DA3081" w:rsidRPr="003E0127" w:rsidRDefault="00DA3081" w:rsidP="00A16913">
      <w:pPr>
        <w:spacing w:after="0" w:line="240" w:lineRule="auto"/>
        <w:ind w:firstLine="420"/>
        <w:jc w:val="center"/>
        <w:rPr>
          <w:rFonts w:ascii="Times New Roman" w:hAnsi="Times New Roman"/>
          <w:bCs/>
          <w:sz w:val="28"/>
          <w:szCs w:val="28"/>
          <w:lang w:bidi="en-US"/>
        </w:rPr>
      </w:pPr>
      <w:r w:rsidRPr="003E0127">
        <w:rPr>
          <w:rFonts w:ascii="Times New Roman" w:hAnsi="Times New Roman"/>
          <w:bCs/>
          <w:noProof/>
          <w:sz w:val="28"/>
          <w:szCs w:val="28"/>
          <w:lang w:eastAsia="ru-RU"/>
        </w:rPr>
        <w:drawing>
          <wp:inline distT="0" distB="0" distL="0" distR="0" wp14:anchorId="6830F595" wp14:editId="69E980C4">
            <wp:extent cx="2002611" cy="170033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03" t="4033" r="50176" b="5241"/>
                    <a:stretch/>
                  </pic:blipFill>
                  <pic:spPr bwMode="auto">
                    <a:xfrm>
                      <a:off x="0" y="0"/>
                      <a:ext cx="2001659" cy="1699522"/>
                    </a:xfrm>
                    <a:prstGeom prst="rect">
                      <a:avLst/>
                    </a:prstGeom>
                    <a:noFill/>
                    <a:ln>
                      <a:noFill/>
                    </a:ln>
                    <a:extLst>
                      <a:ext uri="{53640926-AAD7-44D8-BBD7-CCE9431645EC}">
                        <a14:shadowObscured xmlns:a14="http://schemas.microsoft.com/office/drawing/2010/main"/>
                      </a:ext>
                    </a:extLst>
                  </pic:spPr>
                </pic:pic>
              </a:graphicData>
            </a:graphic>
          </wp:inline>
        </w:drawing>
      </w:r>
      <w:r w:rsidR="00251A3D">
        <w:rPr>
          <w:rFonts w:ascii="Times New Roman" w:hAnsi="Times New Roman"/>
          <w:bCs/>
          <w:sz w:val="28"/>
          <w:szCs w:val="28"/>
          <w:lang w:bidi="en-US"/>
        </w:rPr>
        <w:t xml:space="preserve">     </w:t>
      </w:r>
      <w:r w:rsidR="00251A3D" w:rsidRPr="003E0127">
        <w:rPr>
          <w:rFonts w:ascii="Times New Roman" w:hAnsi="Times New Roman"/>
          <w:bCs/>
          <w:noProof/>
          <w:sz w:val="28"/>
          <w:szCs w:val="28"/>
          <w:lang w:eastAsia="ru-RU"/>
        </w:rPr>
        <w:drawing>
          <wp:inline distT="0" distB="0" distL="0" distR="0" wp14:anchorId="4A5D24E8" wp14:editId="3EF28F9F">
            <wp:extent cx="1942155" cy="1700331"/>
            <wp:effectExtent l="0" t="0" r="127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1663" t="4032" r="1087" b="5242"/>
                    <a:stretch/>
                  </pic:blipFill>
                  <pic:spPr bwMode="auto">
                    <a:xfrm>
                      <a:off x="0" y="0"/>
                      <a:ext cx="1941231" cy="1699522"/>
                    </a:xfrm>
                    <a:prstGeom prst="rect">
                      <a:avLst/>
                    </a:prstGeom>
                    <a:noFill/>
                    <a:ln>
                      <a:noFill/>
                    </a:ln>
                    <a:extLst>
                      <a:ext uri="{53640926-AAD7-44D8-BBD7-CCE9431645EC}">
                        <a14:shadowObscured xmlns:a14="http://schemas.microsoft.com/office/drawing/2010/main"/>
                      </a:ext>
                    </a:extLst>
                  </pic:spPr>
                </pic:pic>
              </a:graphicData>
            </a:graphic>
          </wp:inline>
        </w:drawing>
      </w:r>
    </w:p>
    <w:p w14:paraId="048058C9" w14:textId="77777777" w:rsidR="00251A3D" w:rsidRPr="00251A3D" w:rsidRDefault="00251A3D" w:rsidP="00251A3D">
      <w:pPr>
        <w:spacing w:after="0" w:line="240" w:lineRule="auto"/>
        <w:ind w:firstLine="3261"/>
        <w:rPr>
          <w:rFonts w:ascii="Times New Roman" w:hAnsi="Times New Roman"/>
          <w:bCs/>
          <w:sz w:val="24"/>
          <w:szCs w:val="24"/>
          <w:lang w:bidi="en-US"/>
        </w:rPr>
      </w:pPr>
      <w:r w:rsidRPr="00251A3D">
        <w:rPr>
          <w:rFonts w:ascii="Times New Roman" w:hAnsi="Times New Roman"/>
          <w:bCs/>
          <w:sz w:val="24"/>
          <w:szCs w:val="24"/>
          <w:lang w:bidi="en-US"/>
        </w:rPr>
        <w:t xml:space="preserve">а           </w:t>
      </w:r>
      <w:r>
        <w:rPr>
          <w:rFonts w:ascii="Times New Roman" w:hAnsi="Times New Roman"/>
          <w:bCs/>
          <w:sz w:val="24"/>
          <w:szCs w:val="24"/>
          <w:lang w:bidi="en-US"/>
        </w:rPr>
        <w:t xml:space="preserve">       </w:t>
      </w:r>
      <w:r w:rsidRPr="00251A3D">
        <w:rPr>
          <w:rFonts w:ascii="Times New Roman" w:hAnsi="Times New Roman"/>
          <w:bCs/>
          <w:sz w:val="24"/>
          <w:szCs w:val="24"/>
          <w:lang w:bidi="en-US"/>
        </w:rPr>
        <w:t xml:space="preserve">                             б</w:t>
      </w:r>
    </w:p>
    <w:p w14:paraId="4ADABAC3" w14:textId="77777777" w:rsidR="00251A3D" w:rsidRPr="00251A3D" w:rsidRDefault="00251A3D" w:rsidP="00251A3D">
      <w:pPr>
        <w:spacing w:after="0" w:line="240" w:lineRule="auto"/>
        <w:jc w:val="center"/>
        <w:rPr>
          <w:rFonts w:ascii="Times New Roman" w:hAnsi="Times New Roman"/>
          <w:bCs/>
          <w:sz w:val="16"/>
          <w:szCs w:val="16"/>
          <w:lang w:bidi="en-US"/>
        </w:rPr>
      </w:pPr>
    </w:p>
    <w:p w14:paraId="02FCC4C0" w14:textId="081A310D" w:rsidR="00DA3081" w:rsidRPr="005E0BF1" w:rsidRDefault="00DA3081" w:rsidP="00251A3D">
      <w:pPr>
        <w:spacing w:after="0" w:line="240" w:lineRule="auto"/>
        <w:jc w:val="center"/>
        <w:rPr>
          <w:rFonts w:ascii="Times New Roman" w:hAnsi="Times New Roman"/>
          <w:bCs/>
          <w:sz w:val="28"/>
          <w:szCs w:val="28"/>
          <w:lang w:bidi="en-US"/>
        </w:rPr>
      </w:pPr>
      <w:r w:rsidRPr="00190C3A">
        <w:rPr>
          <w:rFonts w:ascii="Times New Roman" w:hAnsi="Times New Roman"/>
          <w:bCs/>
          <w:sz w:val="28"/>
          <w:szCs w:val="28"/>
          <w:lang w:bidi="en-US"/>
        </w:rPr>
        <w:t xml:space="preserve">Рисунок </w:t>
      </w:r>
      <w:r w:rsidR="007C5946" w:rsidRPr="005E0BF1">
        <w:rPr>
          <w:rFonts w:ascii="Times New Roman" w:hAnsi="Times New Roman"/>
          <w:bCs/>
          <w:sz w:val="28"/>
          <w:szCs w:val="28"/>
          <w:lang w:bidi="en-US"/>
        </w:rPr>
        <w:t>1.</w:t>
      </w:r>
      <w:r w:rsidRPr="00190C3A">
        <w:rPr>
          <w:rFonts w:ascii="Times New Roman" w:hAnsi="Times New Roman"/>
          <w:bCs/>
          <w:sz w:val="28"/>
          <w:szCs w:val="28"/>
          <w:lang w:bidi="en-US"/>
        </w:rPr>
        <w:t xml:space="preserve">3 – </w:t>
      </w:r>
      <w:r w:rsidR="00653BEE">
        <w:rPr>
          <w:rFonts w:ascii="Times New Roman" w:hAnsi="Times New Roman"/>
          <w:bCs/>
          <w:sz w:val="28"/>
          <w:szCs w:val="28"/>
          <w:lang w:bidi="en-US"/>
        </w:rPr>
        <w:t>Сменные навесные рабочие модули</w:t>
      </w:r>
    </w:p>
    <w:p w14:paraId="21D6EA22" w14:textId="77777777" w:rsidR="007C5946" w:rsidRPr="005E0BF1" w:rsidRDefault="007C5946" w:rsidP="00A16913">
      <w:pPr>
        <w:spacing w:after="0" w:line="240" w:lineRule="auto"/>
        <w:ind w:firstLine="420"/>
        <w:jc w:val="center"/>
        <w:rPr>
          <w:rFonts w:ascii="Times New Roman" w:hAnsi="Times New Roman"/>
          <w:bCs/>
          <w:sz w:val="28"/>
          <w:szCs w:val="28"/>
          <w:lang w:bidi="en-US"/>
        </w:rPr>
      </w:pPr>
    </w:p>
    <w:p w14:paraId="36149CAB" w14:textId="77777777" w:rsidR="00DA3BE4" w:rsidRPr="00DA3BE4" w:rsidRDefault="00C50DD4" w:rsidP="00251A3D">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Предложенный принцип</w:t>
      </w:r>
      <w:r w:rsidR="00DA3BE4" w:rsidRPr="00DA3BE4">
        <w:rPr>
          <w:rFonts w:ascii="Times New Roman" w:eastAsia="Times New Roman" w:hAnsi="Times New Roman"/>
          <w:sz w:val="28"/>
          <w:szCs w:val="28"/>
          <w:lang w:eastAsia="ru-RU"/>
        </w:rPr>
        <w:t xml:space="preserve"> позволяет формировать </w:t>
      </w:r>
      <w:r>
        <w:rPr>
          <w:rFonts w:ascii="Times New Roman" w:eastAsia="Times New Roman" w:hAnsi="Times New Roman"/>
          <w:sz w:val="28"/>
          <w:szCs w:val="28"/>
          <w:lang w:eastAsia="ru-RU"/>
        </w:rPr>
        <w:t xml:space="preserve">ТС </w:t>
      </w:r>
      <w:r w:rsidR="00DA3BE4" w:rsidRPr="00DA3BE4">
        <w:rPr>
          <w:rFonts w:ascii="Times New Roman" w:eastAsia="Times New Roman" w:hAnsi="Times New Roman"/>
          <w:sz w:val="28"/>
          <w:szCs w:val="28"/>
          <w:lang w:eastAsia="ru-RU"/>
        </w:rPr>
        <w:t>с широким диапазоном характеристик, используя ограниченное количество типоразмеров унифицированных модульных элементов, что делает такое решен</w:t>
      </w:r>
      <w:r w:rsidR="00BA3CCF">
        <w:rPr>
          <w:rFonts w:ascii="Times New Roman" w:eastAsia="Times New Roman" w:hAnsi="Times New Roman"/>
          <w:sz w:val="28"/>
          <w:szCs w:val="28"/>
          <w:lang w:eastAsia="ru-RU"/>
        </w:rPr>
        <w:t xml:space="preserve">ие экономически целесообразным. </w:t>
      </w:r>
      <w:r>
        <w:rPr>
          <w:rFonts w:ascii="Times New Roman" w:eastAsia="Times New Roman" w:hAnsi="Times New Roman"/>
          <w:sz w:val="28"/>
          <w:szCs w:val="28"/>
          <w:lang w:eastAsia="ru-RU"/>
        </w:rPr>
        <w:t>Рассмотренные модули в структуре машин</w:t>
      </w:r>
      <w:r w:rsidR="00DA3BE4" w:rsidRPr="00DA3BE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СПКХ предназначены для выполнения следующих функций: </w:t>
      </w:r>
    </w:p>
    <w:p w14:paraId="4FCB1853" w14:textId="578827B9" w:rsidR="00DA3BE4" w:rsidRPr="001A76D6" w:rsidRDefault="001A76D6" w:rsidP="00BA7294">
      <w:pPr>
        <w:pStyle w:val="a5"/>
        <w:numPr>
          <w:ilvl w:val="0"/>
          <w:numId w:val="30"/>
        </w:numPr>
        <w:tabs>
          <w:tab w:val="left" w:pos="993"/>
        </w:tabs>
        <w:ind w:left="0" w:firstLine="709"/>
        <w:jc w:val="both"/>
        <w:rPr>
          <w:rFonts w:ascii="Times New Roman" w:eastAsia="Times New Roman" w:hAnsi="Times New Roman"/>
          <w:sz w:val="28"/>
          <w:szCs w:val="28"/>
          <w:lang w:val="ru-RU" w:eastAsia="ru-RU"/>
        </w:rPr>
      </w:pPr>
      <w:r>
        <w:rPr>
          <w:rFonts w:ascii="Times New Roman" w:eastAsia="Times New Roman" w:hAnsi="Times New Roman"/>
          <w:bCs/>
          <w:sz w:val="28"/>
          <w:szCs w:val="28"/>
          <w:lang w:val="ru-RU" w:eastAsia="ru-RU"/>
        </w:rPr>
        <w:lastRenderedPageBreak/>
        <w:t>ТЭМ</w:t>
      </w:r>
      <w:r w:rsidR="00DA3BE4" w:rsidRPr="001A76D6">
        <w:rPr>
          <w:rFonts w:ascii="Times New Roman" w:eastAsia="Times New Roman" w:hAnsi="Times New Roman"/>
          <w:sz w:val="28"/>
          <w:szCs w:val="28"/>
          <w:lang w:val="ru-RU" w:eastAsia="ru-RU"/>
        </w:rPr>
        <w:t xml:space="preserve"> </w:t>
      </w:r>
      <w:r w:rsidR="006D0750" w:rsidRPr="001A76D6">
        <w:rPr>
          <w:rFonts w:ascii="Times New Roman" w:eastAsia="Times New Roman" w:hAnsi="Times New Roman"/>
          <w:sz w:val="28"/>
          <w:szCs w:val="28"/>
          <w:lang w:val="ru-RU" w:eastAsia="ru-RU"/>
        </w:rPr>
        <w:t>–</w:t>
      </w:r>
      <w:r w:rsidR="00DA3BE4" w:rsidRPr="001A76D6">
        <w:rPr>
          <w:rFonts w:ascii="Times New Roman" w:eastAsia="Times New Roman" w:hAnsi="Times New Roman"/>
          <w:sz w:val="28"/>
          <w:szCs w:val="28"/>
          <w:lang w:val="ru-RU" w:eastAsia="ru-RU"/>
        </w:rPr>
        <w:t xml:space="preserve"> компактное базовое звено машины, включающее силовую установку и кабину, за котор</w:t>
      </w:r>
      <w:r w:rsidR="00BA3CCF" w:rsidRPr="001A76D6">
        <w:rPr>
          <w:rFonts w:ascii="Times New Roman" w:eastAsia="Times New Roman" w:hAnsi="Times New Roman"/>
          <w:sz w:val="28"/>
          <w:szCs w:val="28"/>
          <w:lang w:val="ru-RU" w:eastAsia="ru-RU"/>
        </w:rPr>
        <w:t>ой размещается опорная площадка</w:t>
      </w:r>
      <w:r w:rsidR="00BA7294">
        <w:rPr>
          <w:rFonts w:ascii="Times New Roman" w:eastAsia="Times New Roman" w:hAnsi="Times New Roman"/>
          <w:sz w:val="28"/>
          <w:szCs w:val="28"/>
          <w:lang w:val="ru-RU" w:eastAsia="ru-RU"/>
        </w:rPr>
        <w:t>.</w:t>
      </w:r>
    </w:p>
    <w:p w14:paraId="3D710E94" w14:textId="57975549" w:rsidR="00DA3BE4" w:rsidRPr="001A76D6" w:rsidRDefault="001A76D6" w:rsidP="00BA7294">
      <w:pPr>
        <w:pStyle w:val="a5"/>
        <w:numPr>
          <w:ilvl w:val="0"/>
          <w:numId w:val="30"/>
        </w:numPr>
        <w:tabs>
          <w:tab w:val="left" w:pos="993"/>
        </w:tabs>
        <w:ind w:left="0" w:firstLine="709"/>
        <w:jc w:val="both"/>
        <w:rPr>
          <w:rFonts w:ascii="Times New Roman" w:eastAsia="Times New Roman" w:hAnsi="Times New Roman"/>
          <w:sz w:val="28"/>
          <w:szCs w:val="28"/>
          <w:lang w:val="ru-RU" w:eastAsia="ru-RU"/>
        </w:rPr>
      </w:pPr>
      <w:r>
        <w:rPr>
          <w:rFonts w:ascii="Times New Roman" w:eastAsia="Times New Roman" w:hAnsi="Times New Roman"/>
          <w:bCs/>
          <w:sz w:val="28"/>
          <w:szCs w:val="28"/>
          <w:lang w:val="ru-RU" w:eastAsia="ru-RU"/>
        </w:rPr>
        <w:t>ПРМ</w:t>
      </w:r>
      <w:r w:rsidR="00DA3BE4" w:rsidRPr="001A76D6">
        <w:rPr>
          <w:rFonts w:ascii="Times New Roman" w:eastAsia="Times New Roman" w:hAnsi="Times New Roman"/>
          <w:sz w:val="28"/>
          <w:szCs w:val="28"/>
          <w:lang w:val="ru-RU" w:eastAsia="ru-RU"/>
        </w:rPr>
        <w:t xml:space="preserve"> </w:t>
      </w:r>
      <w:r w:rsidR="006D0750" w:rsidRPr="001A76D6">
        <w:rPr>
          <w:rFonts w:ascii="Times New Roman" w:eastAsia="Times New Roman" w:hAnsi="Times New Roman"/>
          <w:sz w:val="28"/>
          <w:szCs w:val="28"/>
          <w:lang w:val="ru-RU" w:eastAsia="ru-RU"/>
        </w:rPr>
        <w:t>–</w:t>
      </w:r>
      <w:r w:rsidR="00DA3BE4" w:rsidRPr="001A76D6">
        <w:rPr>
          <w:rFonts w:ascii="Times New Roman" w:eastAsia="Times New Roman" w:hAnsi="Times New Roman"/>
          <w:sz w:val="28"/>
          <w:szCs w:val="28"/>
          <w:lang w:val="ru-RU" w:eastAsia="ru-RU"/>
        </w:rPr>
        <w:t xml:space="preserve"> одноосная платформа с опорно-тяговым механизмом, предназначенная для размещения сменных навесных рабочих модулей. Формула взаимодействия этих элементов: </w:t>
      </w:r>
      <w:r w:rsidR="00DA3BE4" w:rsidRPr="001A76D6">
        <w:rPr>
          <w:rFonts w:ascii="Times New Roman" w:eastAsia="Times New Roman" w:hAnsi="Times New Roman"/>
          <w:bCs/>
          <w:sz w:val="28"/>
          <w:szCs w:val="28"/>
          <w:lang w:val="ru-RU" w:eastAsia="ru-RU"/>
        </w:rPr>
        <w:t>ТЭМ + ПРМ = «большая» машина для КХ</w:t>
      </w:r>
      <w:r w:rsidR="00BA7294">
        <w:rPr>
          <w:rFonts w:ascii="Times New Roman" w:eastAsia="Times New Roman" w:hAnsi="Times New Roman"/>
          <w:sz w:val="28"/>
          <w:szCs w:val="28"/>
          <w:lang w:val="ru-RU" w:eastAsia="ru-RU"/>
        </w:rPr>
        <w:t>.</w:t>
      </w:r>
    </w:p>
    <w:p w14:paraId="35492938" w14:textId="6A49E1CE" w:rsidR="00DA3BE4" w:rsidRPr="001A76D6" w:rsidRDefault="00BA7294" w:rsidP="00BA7294">
      <w:pPr>
        <w:pStyle w:val="a5"/>
        <w:numPr>
          <w:ilvl w:val="0"/>
          <w:numId w:val="30"/>
        </w:numPr>
        <w:tabs>
          <w:tab w:val="left" w:pos="993"/>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bCs/>
          <w:sz w:val="28"/>
          <w:szCs w:val="28"/>
          <w:lang w:val="ru-RU" w:eastAsia="ru-RU"/>
        </w:rPr>
        <w:t xml:space="preserve">Навесные </w:t>
      </w:r>
      <w:r w:rsidR="00DA3BE4" w:rsidRPr="001A76D6">
        <w:rPr>
          <w:rFonts w:ascii="Times New Roman" w:eastAsia="Times New Roman" w:hAnsi="Times New Roman"/>
          <w:bCs/>
          <w:sz w:val="28"/>
          <w:szCs w:val="28"/>
          <w:lang w:val="ru-RU" w:eastAsia="ru-RU"/>
        </w:rPr>
        <w:t>рабочие модули (НРМ)</w:t>
      </w:r>
      <w:r w:rsidR="00DA3BE4" w:rsidRPr="001A76D6">
        <w:rPr>
          <w:rFonts w:ascii="Times New Roman" w:eastAsia="Times New Roman" w:hAnsi="Times New Roman"/>
          <w:sz w:val="28"/>
          <w:szCs w:val="28"/>
          <w:lang w:val="ru-RU" w:eastAsia="ru-RU"/>
        </w:rPr>
        <w:t xml:space="preserve"> устанавливаются непосредственно на опорную площадку тягово-энергетического модуля. Для них действует формула: </w:t>
      </w:r>
      <w:r w:rsidR="00DA3BE4" w:rsidRPr="001A76D6">
        <w:rPr>
          <w:rFonts w:ascii="Times New Roman" w:eastAsia="Times New Roman" w:hAnsi="Times New Roman"/>
          <w:bCs/>
          <w:sz w:val="28"/>
          <w:szCs w:val="28"/>
          <w:lang w:val="ru-RU" w:eastAsia="ru-RU"/>
        </w:rPr>
        <w:t>ТЭМ + НРМ = «маленькая» машина для КХ</w:t>
      </w:r>
      <w:r w:rsidR="00DA3BE4" w:rsidRPr="001A76D6">
        <w:rPr>
          <w:rFonts w:ascii="Times New Roman" w:eastAsia="Times New Roman" w:hAnsi="Times New Roman"/>
          <w:sz w:val="28"/>
          <w:szCs w:val="28"/>
          <w:lang w:val="ru-RU" w:eastAsia="ru-RU"/>
        </w:rPr>
        <w:t>.</w:t>
      </w:r>
    </w:p>
    <w:p w14:paraId="52BF20EF" w14:textId="72487497" w:rsidR="00DA3BE4" w:rsidRPr="00DA3BE4" w:rsidRDefault="00DA3BE4" w:rsidP="00251A3D">
      <w:pPr>
        <w:tabs>
          <w:tab w:val="left" w:pos="851"/>
        </w:tabs>
        <w:spacing w:after="0" w:line="240" w:lineRule="auto"/>
        <w:ind w:firstLine="709"/>
        <w:jc w:val="both"/>
        <w:rPr>
          <w:rFonts w:ascii="Times New Roman" w:eastAsia="Times New Roman" w:hAnsi="Times New Roman"/>
          <w:sz w:val="28"/>
          <w:szCs w:val="28"/>
          <w:lang w:eastAsia="ru-RU"/>
        </w:rPr>
      </w:pPr>
      <w:r w:rsidRPr="00DA3BE4">
        <w:rPr>
          <w:rFonts w:ascii="Times New Roman" w:eastAsia="Times New Roman" w:hAnsi="Times New Roman"/>
          <w:sz w:val="28"/>
          <w:szCs w:val="28"/>
          <w:lang w:eastAsia="ru-RU"/>
        </w:rPr>
        <w:t xml:space="preserve">Таким образом, применение модульного принципа в </w:t>
      </w:r>
      <w:r w:rsidR="006F29C7">
        <w:rPr>
          <w:rFonts w:ascii="Times New Roman" w:eastAsia="Times New Roman" w:hAnsi="Times New Roman"/>
          <w:sz w:val="28"/>
          <w:szCs w:val="28"/>
          <w:lang w:eastAsia="ru-RU"/>
        </w:rPr>
        <w:t>структурах</w:t>
      </w:r>
      <w:r w:rsidR="004A3826">
        <w:rPr>
          <w:rFonts w:ascii="Times New Roman" w:eastAsia="Times New Roman" w:hAnsi="Times New Roman"/>
          <w:sz w:val="28"/>
          <w:szCs w:val="28"/>
          <w:lang w:eastAsia="ru-RU"/>
        </w:rPr>
        <w:t xml:space="preserve"> СТ СПКХ </w:t>
      </w:r>
      <w:r w:rsidRPr="00DA3BE4">
        <w:rPr>
          <w:rFonts w:ascii="Times New Roman" w:eastAsia="Times New Roman" w:hAnsi="Times New Roman"/>
          <w:sz w:val="28"/>
          <w:szCs w:val="28"/>
          <w:lang w:eastAsia="ru-RU"/>
        </w:rPr>
        <w:t>позволяет:</w:t>
      </w:r>
    </w:p>
    <w:p w14:paraId="095F57A1" w14:textId="77777777" w:rsidR="00DA3BE4" w:rsidRPr="001A76D6" w:rsidRDefault="00DA3BE4" w:rsidP="00BA7294">
      <w:pPr>
        <w:pStyle w:val="a5"/>
        <w:numPr>
          <w:ilvl w:val="0"/>
          <w:numId w:val="31"/>
        </w:numPr>
        <w:tabs>
          <w:tab w:val="left" w:pos="924"/>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sz w:val="28"/>
          <w:szCs w:val="28"/>
          <w:lang w:val="ru-RU" w:eastAsia="ru-RU"/>
        </w:rPr>
        <w:t>эффективно выполнять широкий спектр малых и рассредоточенных работ;</w:t>
      </w:r>
    </w:p>
    <w:p w14:paraId="29B1770F" w14:textId="77777777" w:rsidR="00DA3BE4" w:rsidRPr="001A76D6" w:rsidRDefault="00DA3BE4" w:rsidP="00BA7294">
      <w:pPr>
        <w:pStyle w:val="a5"/>
        <w:numPr>
          <w:ilvl w:val="0"/>
          <w:numId w:val="31"/>
        </w:numPr>
        <w:tabs>
          <w:tab w:val="left" w:pos="924"/>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sz w:val="28"/>
          <w:szCs w:val="28"/>
          <w:lang w:val="ru-RU" w:eastAsia="ru-RU"/>
        </w:rPr>
        <w:t>снизить эксплуатационные затраты на содержание парка машин;</w:t>
      </w:r>
    </w:p>
    <w:p w14:paraId="18313D70" w14:textId="77777777" w:rsidR="00DA3BE4" w:rsidRPr="001A76D6" w:rsidRDefault="00DA3BE4" w:rsidP="00BA7294">
      <w:pPr>
        <w:pStyle w:val="a5"/>
        <w:numPr>
          <w:ilvl w:val="0"/>
          <w:numId w:val="31"/>
        </w:numPr>
        <w:tabs>
          <w:tab w:val="left" w:pos="924"/>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sz w:val="28"/>
          <w:szCs w:val="28"/>
          <w:lang w:val="ru-RU" w:eastAsia="ru-RU"/>
        </w:rPr>
        <w:t>повысить уровень использования и степень готовности техники;</w:t>
      </w:r>
    </w:p>
    <w:p w14:paraId="340EB400" w14:textId="77777777" w:rsidR="00DA3081" w:rsidRPr="00190C3A" w:rsidRDefault="00DA3BE4" w:rsidP="00BA7294">
      <w:pPr>
        <w:pStyle w:val="a5"/>
        <w:numPr>
          <w:ilvl w:val="0"/>
          <w:numId w:val="31"/>
        </w:numPr>
        <w:tabs>
          <w:tab w:val="left" w:pos="924"/>
        </w:tabs>
        <w:ind w:left="0"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улучшить эксплуата</w:t>
      </w:r>
      <w:r w:rsidR="004A3826" w:rsidRPr="00190C3A">
        <w:rPr>
          <w:rFonts w:ascii="Times New Roman" w:eastAsia="Times New Roman" w:hAnsi="Times New Roman"/>
          <w:sz w:val="28"/>
          <w:szCs w:val="28"/>
          <w:lang w:eastAsia="ru-RU"/>
        </w:rPr>
        <w:t>ционную надёжность оборудования;</w:t>
      </w:r>
    </w:p>
    <w:p w14:paraId="331C3453" w14:textId="77777777" w:rsidR="00DA3081" w:rsidRPr="001A76D6" w:rsidRDefault="004A3826" w:rsidP="00BA7294">
      <w:pPr>
        <w:pStyle w:val="a5"/>
        <w:numPr>
          <w:ilvl w:val="0"/>
          <w:numId w:val="31"/>
        </w:numPr>
        <w:tabs>
          <w:tab w:val="left" w:pos="924"/>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sz w:val="28"/>
          <w:szCs w:val="28"/>
          <w:lang w:val="ru-RU" w:eastAsia="ru-RU"/>
        </w:rPr>
        <w:t>получить ощутимый экономический эффект в процессе эксплуатации.</w:t>
      </w:r>
    </w:p>
    <w:p w14:paraId="5C102333" w14:textId="77777777" w:rsidR="00190C3A" w:rsidRPr="00C9692F" w:rsidRDefault="00190C3A" w:rsidP="00251A3D">
      <w:pPr>
        <w:spacing w:after="0" w:line="240" w:lineRule="auto"/>
        <w:ind w:firstLine="709"/>
        <w:jc w:val="both"/>
        <w:rPr>
          <w:rFonts w:ascii="Times New Roman" w:eastAsia="Times New Roman" w:hAnsi="Times New Roman"/>
          <w:sz w:val="28"/>
          <w:szCs w:val="28"/>
          <w:lang w:eastAsia="ru-RU"/>
        </w:rPr>
      </w:pPr>
    </w:p>
    <w:p w14:paraId="72234D91" w14:textId="77777777" w:rsidR="00DA3081" w:rsidRPr="00AB3AFC" w:rsidRDefault="00DA3081" w:rsidP="00251A3D">
      <w:pPr>
        <w:pStyle w:val="2"/>
        <w:numPr>
          <w:ilvl w:val="1"/>
          <w:numId w:val="4"/>
        </w:numPr>
        <w:spacing w:before="0" w:line="240" w:lineRule="auto"/>
        <w:ind w:left="0" w:firstLine="709"/>
        <w:jc w:val="both"/>
        <w:rPr>
          <w:bCs/>
          <w:color w:val="000000"/>
          <w:szCs w:val="28"/>
          <w:lang w:eastAsia="kk-KZ"/>
        </w:rPr>
      </w:pPr>
      <w:r w:rsidRPr="00AB3AFC">
        <w:rPr>
          <w:bCs/>
          <w:color w:val="000000"/>
          <w:szCs w:val="28"/>
          <w:lang w:eastAsia="kk-KZ"/>
        </w:rPr>
        <w:t xml:space="preserve">Виды выполняемых работ и </w:t>
      </w:r>
      <w:r w:rsidR="00100DC8" w:rsidRPr="00AB3AFC">
        <w:rPr>
          <w:bCs/>
          <w:color w:val="000000"/>
          <w:szCs w:val="28"/>
          <w:lang w:eastAsia="kk-KZ"/>
        </w:rPr>
        <w:t xml:space="preserve">тип </w:t>
      </w:r>
      <w:r w:rsidRPr="00AB3AFC">
        <w:rPr>
          <w:bCs/>
          <w:color w:val="000000"/>
          <w:szCs w:val="28"/>
          <w:lang w:eastAsia="kk-KZ"/>
        </w:rPr>
        <w:t>сменного рабочего оборудования</w:t>
      </w:r>
    </w:p>
    <w:p w14:paraId="3BD97470" w14:textId="3F887B38" w:rsidR="00BA3CCF" w:rsidRDefault="00C6553D" w:rsidP="00251A3D">
      <w:pPr>
        <w:spacing w:after="0" w:line="240" w:lineRule="auto"/>
        <w:ind w:firstLine="709"/>
        <w:jc w:val="both"/>
        <w:rPr>
          <w:rFonts w:ascii="Times New Roman" w:hAnsi="Times New Roman"/>
          <w:b/>
          <w:bCs/>
          <w:sz w:val="28"/>
          <w:szCs w:val="28"/>
          <w:lang w:bidi="en-US"/>
        </w:rPr>
      </w:pPr>
      <w:r w:rsidRPr="00C6553D">
        <w:rPr>
          <w:rFonts w:ascii="Times New Roman" w:hAnsi="Times New Roman"/>
          <w:sz w:val="28"/>
          <w:szCs w:val="28"/>
        </w:rPr>
        <w:t>В исследовании [1</w:t>
      </w:r>
      <w:r w:rsidR="005F301C">
        <w:rPr>
          <w:rFonts w:ascii="Times New Roman" w:hAnsi="Times New Roman"/>
          <w:sz w:val="28"/>
          <w:szCs w:val="28"/>
          <w:lang w:val="kk-KZ"/>
        </w:rPr>
        <w:t>4</w:t>
      </w:r>
      <w:r w:rsidR="00FA77BB">
        <w:rPr>
          <w:rFonts w:ascii="Times New Roman" w:hAnsi="Times New Roman"/>
          <w:sz w:val="28"/>
          <w:szCs w:val="28"/>
        </w:rPr>
        <w:t>, с.</w:t>
      </w:r>
      <w:r w:rsidR="00054C06">
        <w:rPr>
          <w:rFonts w:ascii="Times New Roman" w:hAnsi="Times New Roman"/>
          <w:sz w:val="28"/>
          <w:szCs w:val="28"/>
        </w:rPr>
        <w:t xml:space="preserve"> </w:t>
      </w:r>
      <w:r w:rsidR="00FA77BB">
        <w:rPr>
          <w:rFonts w:ascii="Times New Roman" w:hAnsi="Times New Roman"/>
          <w:sz w:val="28"/>
          <w:szCs w:val="28"/>
        </w:rPr>
        <w:t>206</w:t>
      </w:r>
      <w:r w:rsidRPr="00C6553D">
        <w:rPr>
          <w:rFonts w:ascii="Times New Roman" w:hAnsi="Times New Roman"/>
          <w:sz w:val="28"/>
          <w:szCs w:val="28"/>
        </w:rPr>
        <w:t xml:space="preserve">] подчёркивается, что погрузчики малых классов являются наиболее эффективными машинами для строительно-ремонтных, коммунальных и ландшафтных работ. Их универсальность позволяет выполнять широкий спектр задач </w:t>
      </w:r>
      <w:r w:rsidR="006D0750">
        <w:rPr>
          <w:rFonts w:ascii="Times New Roman" w:hAnsi="Times New Roman"/>
          <w:sz w:val="28"/>
          <w:szCs w:val="28"/>
        </w:rPr>
        <w:t>–</w:t>
      </w:r>
      <w:r w:rsidRPr="00C6553D">
        <w:rPr>
          <w:rFonts w:ascii="Times New Roman" w:hAnsi="Times New Roman"/>
          <w:sz w:val="28"/>
          <w:szCs w:val="28"/>
        </w:rPr>
        <w:t xml:space="preserve"> от подготовки участка до уборки мусора и ухода за благоустроенной территорией</w:t>
      </w:r>
      <w:r w:rsidR="00DA3081" w:rsidRPr="00C6553D">
        <w:rPr>
          <w:rFonts w:ascii="Times New Roman" w:hAnsi="Times New Roman"/>
          <w:bCs/>
          <w:sz w:val="28"/>
          <w:szCs w:val="28"/>
          <w:lang w:bidi="en-US"/>
        </w:rPr>
        <w:t>.</w:t>
      </w:r>
      <w:r w:rsidR="00DA3081" w:rsidRPr="00DA3081">
        <w:rPr>
          <w:rFonts w:ascii="Times New Roman" w:hAnsi="Times New Roman"/>
          <w:bCs/>
          <w:sz w:val="28"/>
          <w:szCs w:val="28"/>
          <w:lang w:bidi="en-US"/>
        </w:rPr>
        <w:t xml:space="preserve"> Виды выполняемых работ по отраслям несколько отличаются друг от друга с учётом специфики отрасли, но в то</w:t>
      </w:r>
      <w:r w:rsidR="006F29C7">
        <w:rPr>
          <w:rFonts w:ascii="Times New Roman" w:hAnsi="Times New Roman"/>
          <w:bCs/>
          <w:sz w:val="28"/>
          <w:szCs w:val="28"/>
          <w:lang w:bidi="en-US"/>
        </w:rPr>
        <w:t xml:space="preserve"> </w:t>
      </w:r>
      <w:r w:rsidR="00DA3081" w:rsidRPr="00DA3081">
        <w:rPr>
          <w:rFonts w:ascii="Times New Roman" w:hAnsi="Times New Roman"/>
          <w:bCs/>
          <w:sz w:val="28"/>
          <w:szCs w:val="28"/>
          <w:lang w:bidi="en-US"/>
        </w:rPr>
        <w:t>же время</w:t>
      </w:r>
      <w:r w:rsidR="006F29C7">
        <w:rPr>
          <w:rFonts w:ascii="Times New Roman" w:hAnsi="Times New Roman"/>
          <w:bCs/>
          <w:sz w:val="28"/>
          <w:szCs w:val="28"/>
          <w:lang w:bidi="en-US"/>
        </w:rPr>
        <w:t xml:space="preserve"> </w:t>
      </w:r>
      <w:r w:rsidR="00DA3081" w:rsidRPr="00DA3081">
        <w:rPr>
          <w:rFonts w:ascii="Times New Roman" w:hAnsi="Times New Roman"/>
          <w:bCs/>
          <w:sz w:val="28"/>
          <w:szCs w:val="28"/>
          <w:lang w:bidi="en-US"/>
        </w:rPr>
        <w:t>они во многом идентичны, как по технологии ис</w:t>
      </w:r>
      <w:r w:rsidR="004A3826">
        <w:rPr>
          <w:rFonts w:ascii="Times New Roman" w:hAnsi="Times New Roman"/>
          <w:bCs/>
          <w:sz w:val="28"/>
          <w:szCs w:val="28"/>
          <w:lang w:bidi="en-US"/>
        </w:rPr>
        <w:t xml:space="preserve">полнения, так и </w:t>
      </w:r>
      <w:r w:rsidR="005F500F">
        <w:rPr>
          <w:rFonts w:ascii="Times New Roman" w:hAnsi="Times New Roman"/>
          <w:bCs/>
          <w:sz w:val="28"/>
          <w:szCs w:val="28"/>
          <w:lang w:bidi="en-US"/>
        </w:rPr>
        <w:t xml:space="preserve">по </w:t>
      </w:r>
      <w:r w:rsidR="004A3826">
        <w:rPr>
          <w:rFonts w:ascii="Times New Roman" w:hAnsi="Times New Roman"/>
          <w:bCs/>
          <w:sz w:val="28"/>
          <w:szCs w:val="28"/>
          <w:lang w:bidi="en-US"/>
        </w:rPr>
        <w:t>используемой при этом</w:t>
      </w:r>
      <w:r w:rsidR="005F500F">
        <w:rPr>
          <w:rFonts w:ascii="Times New Roman" w:hAnsi="Times New Roman"/>
          <w:bCs/>
          <w:sz w:val="28"/>
          <w:szCs w:val="28"/>
          <w:lang w:bidi="en-US"/>
        </w:rPr>
        <w:t xml:space="preserve"> технике</w:t>
      </w:r>
      <w:r w:rsidR="00DA3081" w:rsidRPr="00DA3081">
        <w:rPr>
          <w:rFonts w:ascii="Times New Roman" w:hAnsi="Times New Roman"/>
          <w:bCs/>
          <w:sz w:val="28"/>
          <w:szCs w:val="28"/>
          <w:lang w:bidi="en-US"/>
        </w:rPr>
        <w:t>.</w:t>
      </w:r>
    </w:p>
    <w:p w14:paraId="2054C7CD" w14:textId="5EAD876B" w:rsidR="00C6553D" w:rsidRPr="00BA3CCF" w:rsidRDefault="00C6553D" w:rsidP="00251A3D">
      <w:pPr>
        <w:spacing w:after="0" w:line="240" w:lineRule="auto"/>
        <w:ind w:firstLine="709"/>
        <w:jc w:val="both"/>
        <w:rPr>
          <w:rFonts w:ascii="Times New Roman" w:hAnsi="Times New Roman"/>
          <w:b/>
          <w:bCs/>
          <w:sz w:val="28"/>
          <w:szCs w:val="28"/>
          <w:lang w:bidi="en-US"/>
        </w:rPr>
      </w:pPr>
      <w:r w:rsidRPr="00C6553D">
        <w:rPr>
          <w:rFonts w:ascii="Times New Roman" w:eastAsia="Times New Roman" w:hAnsi="Times New Roman"/>
          <w:sz w:val="28"/>
          <w:szCs w:val="28"/>
          <w:lang w:eastAsia="ru-RU"/>
        </w:rPr>
        <w:t>К ним относятся: подготовка территории, включая расчистку и планировку; заготовка и хранение материалов (д</w:t>
      </w:r>
      <w:r w:rsidR="005F500F">
        <w:rPr>
          <w:rFonts w:ascii="Times New Roman" w:eastAsia="Times New Roman" w:hAnsi="Times New Roman"/>
          <w:sz w:val="28"/>
          <w:szCs w:val="28"/>
          <w:lang w:eastAsia="ru-RU"/>
        </w:rPr>
        <w:t>ё</w:t>
      </w:r>
      <w:r w:rsidRPr="00C6553D">
        <w:rPr>
          <w:rFonts w:ascii="Times New Roman" w:eastAsia="Times New Roman" w:hAnsi="Times New Roman"/>
          <w:sz w:val="28"/>
          <w:szCs w:val="28"/>
          <w:lang w:eastAsia="ru-RU"/>
        </w:rPr>
        <w:t>рн, почва, удобрения); работа с посадочным материалом различного размера (извлечение из грунта, погрузка</w:t>
      </w:r>
      <w:r w:rsidR="00054C06">
        <w:rPr>
          <w:rFonts w:ascii="Times New Roman" w:eastAsia="Times New Roman" w:hAnsi="Times New Roman"/>
          <w:sz w:val="28"/>
          <w:szCs w:val="28"/>
          <w:lang w:eastAsia="ru-RU"/>
        </w:rPr>
        <w:t>, транспортировка, высадка и т.</w:t>
      </w:r>
      <w:r w:rsidRPr="00C6553D">
        <w:rPr>
          <w:rFonts w:ascii="Times New Roman" w:eastAsia="Times New Roman" w:hAnsi="Times New Roman"/>
          <w:sz w:val="28"/>
          <w:szCs w:val="28"/>
          <w:lang w:eastAsia="ru-RU"/>
        </w:rPr>
        <w:t>д.); создание зел</w:t>
      </w:r>
      <w:r w:rsidR="005F500F">
        <w:rPr>
          <w:rFonts w:ascii="Times New Roman" w:eastAsia="Times New Roman" w:hAnsi="Times New Roman"/>
          <w:sz w:val="28"/>
          <w:szCs w:val="28"/>
          <w:lang w:eastAsia="ru-RU"/>
        </w:rPr>
        <w:t>ё</w:t>
      </w:r>
      <w:r w:rsidRPr="00C6553D">
        <w:rPr>
          <w:rFonts w:ascii="Times New Roman" w:eastAsia="Times New Roman" w:hAnsi="Times New Roman"/>
          <w:sz w:val="28"/>
          <w:szCs w:val="28"/>
          <w:lang w:eastAsia="ru-RU"/>
        </w:rPr>
        <w:t xml:space="preserve">ных зон, газонов, а также широкий спектр мероприятий по их </w:t>
      </w:r>
      <w:r w:rsidRPr="00190C3A">
        <w:rPr>
          <w:rFonts w:ascii="Times New Roman" w:eastAsia="Times New Roman" w:hAnsi="Times New Roman"/>
          <w:sz w:val="28"/>
          <w:szCs w:val="28"/>
          <w:lang w:eastAsia="ru-RU"/>
        </w:rPr>
        <w:t xml:space="preserve">уходу </w:t>
      </w:r>
      <w:r w:rsidR="00827D4F" w:rsidRPr="00190C3A">
        <w:rPr>
          <w:rFonts w:ascii="Times New Roman" w:eastAsia="Times New Roman" w:hAnsi="Times New Roman"/>
          <w:sz w:val="28"/>
          <w:szCs w:val="28"/>
          <w:lang w:eastAsia="ru-RU"/>
        </w:rPr>
        <w:t>[1</w:t>
      </w:r>
      <w:r w:rsidR="005F301C">
        <w:rPr>
          <w:rFonts w:ascii="Times New Roman" w:eastAsia="Times New Roman" w:hAnsi="Times New Roman"/>
          <w:sz w:val="28"/>
          <w:szCs w:val="28"/>
          <w:lang w:val="kk-KZ" w:eastAsia="ru-RU"/>
        </w:rPr>
        <w:t>2</w:t>
      </w:r>
      <w:r w:rsidR="00054C06">
        <w:rPr>
          <w:rFonts w:ascii="Times New Roman" w:eastAsia="Times New Roman" w:hAnsi="Times New Roman"/>
          <w:sz w:val="28"/>
          <w:szCs w:val="28"/>
          <w:lang w:eastAsia="ru-RU"/>
        </w:rPr>
        <w:t>,</w:t>
      </w:r>
      <w:r w:rsidR="00FD1AF2" w:rsidRPr="00FD1AF2">
        <w:rPr>
          <w:rFonts w:ascii="Times New Roman" w:eastAsia="Times New Roman" w:hAnsi="Times New Roman"/>
          <w:sz w:val="28"/>
          <w:szCs w:val="28"/>
          <w:lang w:eastAsia="ru-RU"/>
        </w:rPr>
        <w:t xml:space="preserve"> </w:t>
      </w:r>
      <w:r w:rsidR="00FD1AF2">
        <w:rPr>
          <w:rFonts w:ascii="Times New Roman" w:eastAsia="Times New Roman" w:hAnsi="Times New Roman"/>
          <w:sz w:val="28"/>
          <w:szCs w:val="28"/>
          <w:lang w:val="kk-KZ" w:eastAsia="ru-RU"/>
        </w:rPr>
        <w:t>с. 29</w:t>
      </w:r>
      <w:r w:rsidR="00827D4F" w:rsidRPr="00190C3A">
        <w:rPr>
          <w:rFonts w:ascii="Times New Roman" w:eastAsia="Times New Roman" w:hAnsi="Times New Roman"/>
          <w:sz w:val="28"/>
          <w:szCs w:val="28"/>
          <w:lang w:eastAsia="ru-RU"/>
        </w:rPr>
        <w:t>].</w:t>
      </w:r>
      <w:r w:rsidRPr="00190C3A">
        <w:rPr>
          <w:rFonts w:ascii="Times New Roman" w:eastAsia="Times New Roman" w:hAnsi="Times New Roman"/>
          <w:sz w:val="28"/>
          <w:szCs w:val="28"/>
          <w:lang w:eastAsia="ru-RU"/>
        </w:rPr>
        <w:t xml:space="preserve"> </w:t>
      </w:r>
    </w:p>
    <w:p w14:paraId="6F81D884" w14:textId="3D467F2F" w:rsidR="008D55D5" w:rsidRDefault="008D55D5" w:rsidP="00251A3D">
      <w:pPr>
        <w:spacing w:after="0" w:line="240" w:lineRule="auto"/>
        <w:ind w:firstLine="709"/>
        <w:jc w:val="both"/>
        <w:rPr>
          <w:rFonts w:ascii="Times New Roman" w:eastAsia="Times New Roman" w:hAnsi="Times New Roman"/>
          <w:sz w:val="28"/>
          <w:szCs w:val="28"/>
          <w:lang w:eastAsia="ru-RU"/>
        </w:rPr>
      </w:pPr>
      <w:r w:rsidRPr="00DA3BE4">
        <w:rPr>
          <w:rFonts w:ascii="Times New Roman" w:eastAsia="Times New Roman" w:hAnsi="Times New Roman"/>
          <w:sz w:val="28"/>
          <w:szCs w:val="28"/>
          <w:lang w:eastAsia="ru-RU"/>
        </w:rPr>
        <w:t>Анализ приме</w:t>
      </w:r>
      <w:r>
        <w:rPr>
          <w:rFonts w:ascii="Times New Roman" w:eastAsia="Times New Roman" w:hAnsi="Times New Roman"/>
          <w:sz w:val="28"/>
          <w:szCs w:val="28"/>
          <w:lang w:eastAsia="ru-RU"/>
        </w:rPr>
        <w:t>нения СТ</w:t>
      </w:r>
      <w:r w:rsidRPr="00DA3BE4">
        <w:rPr>
          <w:rFonts w:ascii="Times New Roman" w:eastAsia="Times New Roman" w:hAnsi="Times New Roman"/>
          <w:sz w:val="28"/>
          <w:szCs w:val="28"/>
          <w:lang w:eastAsia="ru-RU"/>
        </w:rPr>
        <w:t xml:space="preserve"> в сфере благоустройства и содержания городских территорий показал, что в последние годы значительно увеличился разрыв между возможностями имеющейся коммунальной техники и возрастающими требованиями мегаполисов к качеству и скорости выполнения работ. Эффективность коммунального обслуживания </w:t>
      </w:r>
      <w:r>
        <w:rPr>
          <w:rFonts w:ascii="Times New Roman" w:eastAsia="Times New Roman" w:hAnsi="Times New Roman"/>
          <w:sz w:val="28"/>
          <w:szCs w:val="28"/>
          <w:lang w:eastAsia="ru-RU"/>
        </w:rPr>
        <w:t>напрямую зависит от использования</w:t>
      </w:r>
      <w:r w:rsidRPr="00DA3BE4">
        <w:rPr>
          <w:rFonts w:ascii="Times New Roman" w:eastAsia="Times New Roman" w:hAnsi="Times New Roman"/>
          <w:sz w:val="28"/>
          <w:szCs w:val="28"/>
          <w:lang w:eastAsia="ru-RU"/>
        </w:rPr>
        <w:t xml:space="preserve"> технических средств, которых в насто</w:t>
      </w:r>
      <w:r>
        <w:rPr>
          <w:rFonts w:ascii="Times New Roman" w:eastAsia="Times New Roman" w:hAnsi="Times New Roman"/>
          <w:sz w:val="28"/>
          <w:szCs w:val="28"/>
          <w:lang w:eastAsia="ru-RU"/>
        </w:rPr>
        <w:t>ящее время насчитывается около 8</w:t>
      </w:r>
      <w:r w:rsidRPr="00DA3BE4">
        <w:rPr>
          <w:rFonts w:ascii="Times New Roman" w:eastAsia="Times New Roman" w:hAnsi="Times New Roman"/>
          <w:sz w:val="28"/>
          <w:szCs w:val="28"/>
          <w:lang w:eastAsia="ru-RU"/>
        </w:rPr>
        <w:t xml:space="preserve">0 типов, </w:t>
      </w:r>
      <w:r>
        <w:rPr>
          <w:rFonts w:ascii="Times New Roman" w:eastAsia="Times New Roman" w:hAnsi="Times New Roman"/>
          <w:sz w:val="28"/>
          <w:szCs w:val="28"/>
          <w:lang w:eastAsia="ru-RU"/>
        </w:rPr>
        <w:t>их технологических возможност</w:t>
      </w:r>
      <w:r w:rsidR="005F500F">
        <w:rPr>
          <w:rFonts w:ascii="Times New Roman" w:eastAsia="Times New Roman" w:hAnsi="Times New Roman"/>
          <w:sz w:val="28"/>
          <w:szCs w:val="28"/>
          <w:lang w:eastAsia="ru-RU"/>
        </w:rPr>
        <w:t>ей</w:t>
      </w:r>
      <w:r>
        <w:rPr>
          <w:rFonts w:ascii="Times New Roman" w:eastAsia="Times New Roman" w:hAnsi="Times New Roman"/>
          <w:sz w:val="28"/>
          <w:szCs w:val="28"/>
          <w:lang w:eastAsia="ru-RU"/>
        </w:rPr>
        <w:t xml:space="preserve"> и эксплуатационной надёжности. </w:t>
      </w:r>
    </w:p>
    <w:p w14:paraId="635C2002" w14:textId="2460655C" w:rsidR="00C6553D" w:rsidRPr="00C6553D" w:rsidRDefault="00C6553D" w:rsidP="00251A3D">
      <w:pPr>
        <w:spacing w:after="0" w:line="240" w:lineRule="auto"/>
        <w:ind w:firstLine="709"/>
        <w:jc w:val="both"/>
        <w:rPr>
          <w:rFonts w:ascii="Times New Roman" w:eastAsia="Times New Roman" w:hAnsi="Times New Roman"/>
          <w:sz w:val="28"/>
          <w:szCs w:val="28"/>
          <w:lang w:eastAsia="ru-RU"/>
        </w:rPr>
      </w:pPr>
      <w:r w:rsidRPr="00C6553D">
        <w:rPr>
          <w:rFonts w:ascii="Times New Roman" w:eastAsia="Times New Roman" w:hAnsi="Times New Roman"/>
          <w:sz w:val="28"/>
          <w:szCs w:val="28"/>
          <w:lang w:eastAsia="ru-RU"/>
        </w:rPr>
        <w:t xml:space="preserve">Для автоматизации этих операций в </w:t>
      </w:r>
      <w:r w:rsidR="004A3826">
        <w:rPr>
          <w:rFonts w:ascii="Times New Roman" w:eastAsia="Times New Roman" w:hAnsi="Times New Roman"/>
          <w:sz w:val="28"/>
          <w:szCs w:val="28"/>
          <w:lang w:eastAsia="ru-RU"/>
        </w:rPr>
        <w:t xml:space="preserve">СПКХ </w:t>
      </w:r>
      <w:r w:rsidRPr="00C6553D">
        <w:rPr>
          <w:rFonts w:ascii="Times New Roman" w:eastAsia="Times New Roman" w:hAnsi="Times New Roman"/>
          <w:sz w:val="28"/>
          <w:szCs w:val="28"/>
          <w:lang w:eastAsia="ru-RU"/>
        </w:rPr>
        <w:t xml:space="preserve">применяются различные технические средства и сменное рабочее оборудование. Они могут быть как специально разработаны для озеленительных работ, так и заимствованы из </w:t>
      </w:r>
      <w:r w:rsidRPr="00C6553D">
        <w:rPr>
          <w:rFonts w:ascii="Times New Roman" w:eastAsia="Times New Roman" w:hAnsi="Times New Roman"/>
          <w:sz w:val="28"/>
          <w:szCs w:val="28"/>
          <w:lang w:eastAsia="ru-RU"/>
        </w:rPr>
        <w:lastRenderedPageBreak/>
        <w:t>других отраслей – сельского и лесного хозяйства, строительства, подъ</w:t>
      </w:r>
      <w:r w:rsidR="005F500F">
        <w:rPr>
          <w:rFonts w:ascii="Times New Roman" w:eastAsia="Times New Roman" w:hAnsi="Times New Roman"/>
          <w:sz w:val="28"/>
          <w:szCs w:val="28"/>
          <w:lang w:eastAsia="ru-RU"/>
        </w:rPr>
        <w:t>ё</w:t>
      </w:r>
      <w:r w:rsidRPr="00C6553D">
        <w:rPr>
          <w:rFonts w:ascii="Times New Roman" w:eastAsia="Times New Roman" w:hAnsi="Times New Roman"/>
          <w:sz w:val="28"/>
          <w:szCs w:val="28"/>
          <w:lang w:eastAsia="ru-RU"/>
        </w:rPr>
        <w:t>мно-транспортной и складской техники</w:t>
      </w:r>
      <w:r w:rsidR="00190C3A">
        <w:rPr>
          <w:rFonts w:ascii="Times New Roman" w:eastAsia="Times New Roman" w:hAnsi="Times New Roman"/>
          <w:sz w:val="28"/>
          <w:szCs w:val="28"/>
          <w:lang w:eastAsia="ru-RU"/>
        </w:rPr>
        <w:t>.</w:t>
      </w:r>
    </w:p>
    <w:p w14:paraId="6044E7D5" w14:textId="65472F0B" w:rsidR="00DA3BE4" w:rsidRPr="00DA3BE4" w:rsidRDefault="00DA3BE4" w:rsidP="00251A3D">
      <w:pPr>
        <w:spacing w:after="0" w:line="240" w:lineRule="auto"/>
        <w:ind w:firstLine="709"/>
        <w:jc w:val="both"/>
        <w:rPr>
          <w:rFonts w:ascii="Times New Roman" w:eastAsia="Times New Roman" w:hAnsi="Times New Roman"/>
          <w:sz w:val="28"/>
          <w:szCs w:val="28"/>
          <w:lang w:eastAsia="ru-RU"/>
        </w:rPr>
      </w:pPr>
      <w:r w:rsidRPr="00DA3BE4">
        <w:rPr>
          <w:rFonts w:ascii="Times New Roman" w:eastAsia="Times New Roman" w:hAnsi="Times New Roman"/>
          <w:sz w:val="28"/>
          <w:szCs w:val="28"/>
          <w:lang w:eastAsia="ru-RU"/>
        </w:rPr>
        <w:t>Выявленное несоответствие между современными городскими требованиями и возможностями коммунальной техники указывает на необходимость повышения её эффективности. Одним из решений этой проблемы является подбор опти</w:t>
      </w:r>
      <w:r w:rsidR="004A3826">
        <w:rPr>
          <w:rFonts w:ascii="Times New Roman" w:eastAsia="Times New Roman" w:hAnsi="Times New Roman"/>
          <w:sz w:val="28"/>
          <w:szCs w:val="28"/>
          <w:lang w:eastAsia="ru-RU"/>
        </w:rPr>
        <w:t>мального комплекта сменного рабочего</w:t>
      </w:r>
      <w:r w:rsidRPr="00DA3BE4">
        <w:rPr>
          <w:rFonts w:ascii="Times New Roman" w:eastAsia="Times New Roman" w:hAnsi="Times New Roman"/>
          <w:sz w:val="28"/>
          <w:szCs w:val="28"/>
          <w:lang w:eastAsia="ru-RU"/>
        </w:rPr>
        <w:t xml:space="preserve"> о</w:t>
      </w:r>
      <w:r w:rsidR="0084105B">
        <w:rPr>
          <w:rFonts w:ascii="Times New Roman" w:eastAsia="Times New Roman" w:hAnsi="Times New Roman"/>
          <w:sz w:val="28"/>
          <w:szCs w:val="28"/>
          <w:lang w:eastAsia="ru-RU"/>
        </w:rPr>
        <w:t>борудования, а также разработка</w:t>
      </w:r>
      <w:r w:rsidRPr="00DA3BE4">
        <w:rPr>
          <w:rFonts w:ascii="Times New Roman" w:eastAsia="Times New Roman" w:hAnsi="Times New Roman"/>
          <w:sz w:val="28"/>
          <w:szCs w:val="28"/>
          <w:lang w:eastAsia="ru-RU"/>
        </w:rPr>
        <w:t xml:space="preserve"> специализированного кол</w:t>
      </w:r>
      <w:r w:rsidR="005F500F">
        <w:rPr>
          <w:rFonts w:ascii="Times New Roman" w:eastAsia="Times New Roman" w:hAnsi="Times New Roman"/>
          <w:sz w:val="28"/>
          <w:szCs w:val="28"/>
          <w:lang w:eastAsia="ru-RU"/>
        </w:rPr>
        <w:t>ё</w:t>
      </w:r>
      <w:r w:rsidRPr="00DA3BE4">
        <w:rPr>
          <w:rFonts w:ascii="Times New Roman" w:eastAsia="Times New Roman" w:hAnsi="Times New Roman"/>
          <w:sz w:val="28"/>
          <w:szCs w:val="28"/>
          <w:lang w:eastAsia="ru-RU"/>
        </w:rPr>
        <w:t>сного шасси, позволяющего более продуктивно выполнять широкий спектр задач, связанных с уборкой и благоустройством городской среды.</w:t>
      </w:r>
    </w:p>
    <w:p w14:paraId="4E7EC0ED" w14:textId="7D9C6D51" w:rsidR="00DA3BE4" w:rsidRDefault="00DA3BE4" w:rsidP="00251A3D">
      <w:pPr>
        <w:spacing w:after="0" w:line="240" w:lineRule="auto"/>
        <w:ind w:firstLine="709"/>
        <w:jc w:val="both"/>
        <w:rPr>
          <w:rFonts w:ascii="Times New Roman" w:eastAsia="Times New Roman" w:hAnsi="Times New Roman"/>
          <w:sz w:val="28"/>
          <w:szCs w:val="28"/>
          <w:lang w:eastAsia="ru-RU"/>
        </w:rPr>
      </w:pPr>
      <w:r w:rsidRPr="00DA3BE4">
        <w:rPr>
          <w:rFonts w:ascii="Times New Roman" w:eastAsia="Times New Roman" w:hAnsi="Times New Roman"/>
          <w:sz w:val="28"/>
          <w:szCs w:val="28"/>
          <w:lang w:eastAsia="ru-RU"/>
        </w:rPr>
        <w:t>ТОО «Астана-Зеленстрой» осуществляет озеленительные работы в столице в соответствии с генеральным планом развития г. Астаны и «Концепцией озеленения г. Астаны до 2030 года». Затраты на реализацию этих мероприятий по годам составили [</w:t>
      </w:r>
      <w:r w:rsidR="00FA77BB">
        <w:rPr>
          <w:rFonts w:ascii="Times New Roman" w:eastAsia="Times New Roman" w:hAnsi="Times New Roman"/>
          <w:sz w:val="28"/>
          <w:szCs w:val="28"/>
          <w:lang w:eastAsia="ru-RU"/>
        </w:rPr>
        <w:t>1</w:t>
      </w:r>
      <w:r w:rsidR="005F301C">
        <w:rPr>
          <w:rFonts w:ascii="Times New Roman" w:eastAsia="Times New Roman" w:hAnsi="Times New Roman"/>
          <w:sz w:val="28"/>
          <w:szCs w:val="28"/>
          <w:lang w:val="kk-KZ" w:eastAsia="ru-RU"/>
        </w:rPr>
        <w:t>7</w:t>
      </w:r>
      <w:r w:rsidR="00FA77BB">
        <w:rPr>
          <w:rFonts w:ascii="Times New Roman" w:eastAsia="Times New Roman" w:hAnsi="Times New Roman"/>
          <w:sz w:val="28"/>
          <w:szCs w:val="28"/>
          <w:lang w:eastAsia="ru-RU"/>
        </w:rPr>
        <w:t>-</w:t>
      </w:r>
      <w:r w:rsidRPr="00DA3BE4">
        <w:rPr>
          <w:rFonts w:ascii="Times New Roman" w:eastAsia="Times New Roman" w:hAnsi="Times New Roman"/>
          <w:sz w:val="28"/>
          <w:szCs w:val="28"/>
          <w:lang w:eastAsia="ru-RU"/>
        </w:rPr>
        <w:t>1</w:t>
      </w:r>
      <w:r w:rsidR="005F301C">
        <w:rPr>
          <w:rFonts w:ascii="Times New Roman" w:eastAsia="Times New Roman" w:hAnsi="Times New Roman"/>
          <w:sz w:val="28"/>
          <w:szCs w:val="28"/>
          <w:lang w:val="kk-KZ" w:eastAsia="ru-RU"/>
        </w:rPr>
        <w:t>9</w:t>
      </w:r>
      <w:r w:rsidRPr="00DA3BE4">
        <w:rPr>
          <w:rFonts w:ascii="Times New Roman" w:eastAsia="Times New Roman" w:hAnsi="Times New Roman"/>
          <w:sz w:val="28"/>
          <w:szCs w:val="28"/>
          <w:lang w:eastAsia="ru-RU"/>
        </w:rPr>
        <w:t>]:</w:t>
      </w:r>
    </w:p>
    <w:p w14:paraId="6FBC292C" w14:textId="724FD5D2" w:rsidR="00DA3BE4" w:rsidRPr="00DA3BE4" w:rsidRDefault="00BA7294" w:rsidP="00251A3D">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945C71">
        <w:rPr>
          <w:rFonts w:ascii="Times New Roman" w:eastAsia="Times New Roman" w:hAnsi="Times New Roman"/>
          <w:sz w:val="28"/>
          <w:szCs w:val="28"/>
          <w:lang w:eastAsia="ru-RU"/>
        </w:rPr>
        <w:t xml:space="preserve"> </w:t>
      </w:r>
      <w:r w:rsidR="00DA3BE4" w:rsidRPr="00DA3BE4">
        <w:rPr>
          <w:rFonts w:ascii="Times New Roman" w:eastAsia="Times New Roman" w:hAnsi="Times New Roman"/>
          <w:sz w:val="28"/>
          <w:szCs w:val="28"/>
          <w:lang w:eastAsia="ru-RU"/>
        </w:rPr>
        <w:t xml:space="preserve">2017 г. </w:t>
      </w:r>
      <w:r w:rsidR="006D0750">
        <w:rPr>
          <w:rFonts w:ascii="Times New Roman" w:eastAsia="Times New Roman" w:hAnsi="Times New Roman"/>
          <w:sz w:val="28"/>
          <w:szCs w:val="28"/>
          <w:lang w:eastAsia="ru-RU"/>
        </w:rPr>
        <w:t>–</w:t>
      </w:r>
      <w:r w:rsidR="00DA3BE4" w:rsidRPr="00DA3BE4">
        <w:rPr>
          <w:rFonts w:ascii="Times New Roman" w:eastAsia="Times New Roman" w:hAnsi="Times New Roman"/>
          <w:sz w:val="28"/>
          <w:szCs w:val="28"/>
          <w:lang w:eastAsia="ru-RU"/>
        </w:rPr>
        <w:t xml:space="preserve"> 12 811 197 тыс. тенге</w:t>
      </w:r>
      <w:r>
        <w:rPr>
          <w:rFonts w:ascii="Times New Roman" w:eastAsia="Times New Roman" w:hAnsi="Times New Roman"/>
          <w:sz w:val="28"/>
          <w:szCs w:val="28"/>
          <w:lang w:eastAsia="ru-RU"/>
        </w:rPr>
        <w:t>;</w:t>
      </w:r>
    </w:p>
    <w:p w14:paraId="20847E76" w14:textId="2DD601AA" w:rsidR="00DA3BE4" w:rsidRPr="00973928" w:rsidRDefault="00BA7294" w:rsidP="00BA7294">
      <w:pPr>
        <w:pStyle w:val="a5"/>
        <w:ind w:left="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w:t>
      </w:r>
      <w:r w:rsidR="00973928">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2018 </w:t>
      </w:r>
      <w:r w:rsidR="00973928">
        <w:rPr>
          <w:rFonts w:ascii="Times New Roman" w:eastAsia="Times New Roman" w:hAnsi="Times New Roman"/>
          <w:sz w:val="28"/>
          <w:szCs w:val="28"/>
          <w:lang w:val="ru-RU" w:eastAsia="ru-RU"/>
        </w:rPr>
        <w:t>г.</w:t>
      </w:r>
      <w:r w:rsidR="006D0750">
        <w:rPr>
          <w:rFonts w:ascii="Times New Roman" w:eastAsia="Times New Roman" w:hAnsi="Times New Roman"/>
          <w:sz w:val="28"/>
          <w:szCs w:val="28"/>
          <w:lang w:val="ru-RU" w:eastAsia="ru-RU"/>
        </w:rPr>
        <w:t>–</w:t>
      </w:r>
      <w:r w:rsidR="00DA3BE4" w:rsidRPr="00973928">
        <w:rPr>
          <w:rFonts w:ascii="Times New Roman" w:eastAsia="Times New Roman" w:hAnsi="Times New Roman"/>
          <w:sz w:val="28"/>
          <w:szCs w:val="28"/>
          <w:lang w:val="ru-RU" w:eastAsia="ru-RU"/>
        </w:rPr>
        <w:t xml:space="preserve"> 7 293 660 тыс. тенге</w:t>
      </w:r>
      <w:r>
        <w:rPr>
          <w:rFonts w:ascii="Times New Roman" w:eastAsia="Times New Roman" w:hAnsi="Times New Roman"/>
          <w:sz w:val="28"/>
          <w:szCs w:val="28"/>
          <w:lang w:val="ru-RU" w:eastAsia="ru-RU"/>
        </w:rPr>
        <w:t>;</w:t>
      </w:r>
    </w:p>
    <w:p w14:paraId="15F449EA" w14:textId="62C9B364" w:rsidR="00DA3BE4" w:rsidRPr="00973928" w:rsidRDefault="00BA7294" w:rsidP="00BA7294">
      <w:pPr>
        <w:pStyle w:val="a5"/>
        <w:ind w:left="709"/>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2019</w:t>
      </w:r>
      <w:r w:rsidR="00B41F6E" w:rsidRPr="00BA7294">
        <w:rPr>
          <w:rFonts w:ascii="Times New Roman" w:eastAsia="Times New Roman" w:hAnsi="Times New Roman"/>
          <w:sz w:val="28"/>
          <w:szCs w:val="28"/>
          <w:lang w:val="ru-RU" w:eastAsia="ru-RU"/>
        </w:rPr>
        <w:t xml:space="preserve"> </w:t>
      </w:r>
      <w:r w:rsidR="00973928">
        <w:rPr>
          <w:rFonts w:ascii="Times New Roman" w:eastAsia="Times New Roman" w:hAnsi="Times New Roman"/>
          <w:sz w:val="28"/>
          <w:szCs w:val="28"/>
          <w:lang w:val="ru-RU" w:eastAsia="ru-RU"/>
        </w:rPr>
        <w:t>г.</w:t>
      </w:r>
      <w:r w:rsidR="006D0750">
        <w:rPr>
          <w:rFonts w:ascii="Times New Roman" w:eastAsia="Times New Roman" w:hAnsi="Times New Roman"/>
          <w:sz w:val="28"/>
          <w:szCs w:val="28"/>
          <w:lang w:val="ru-RU" w:eastAsia="ru-RU"/>
        </w:rPr>
        <w:t>–</w:t>
      </w:r>
      <w:r w:rsidR="00DA3BE4" w:rsidRPr="00973928">
        <w:rPr>
          <w:rFonts w:ascii="Times New Roman" w:eastAsia="Times New Roman" w:hAnsi="Times New Roman"/>
          <w:sz w:val="28"/>
          <w:szCs w:val="28"/>
          <w:lang w:val="ru-RU" w:eastAsia="ru-RU"/>
        </w:rPr>
        <w:t xml:space="preserve"> 2 592 242 тыс. тенге</w:t>
      </w:r>
      <w:r>
        <w:rPr>
          <w:rFonts w:ascii="Times New Roman" w:eastAsia="Times New Roman" w:hAnsi="Times New Roman"/>
          <w:sz w:val="28"/>
          <w:szCs w:val="28"/>
          <w:lang w:val="ru-RU" w:eastAsia="ru-RU"/>
        </w:rPr>
        <w:t>;</w:t>
      </w:r>
    </w:p>
    <w:p w14:paraId="57C44FB4" w14:textId="7D31BF0E" w:rsidR="00DA3BE4" w:rsidRPr="00945C71" w:rsidRDefault="00BA7294" w:rsidP="00251A3D">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A3BE4" w:rsidRPr="00945C71">
        <w:rPr>
          <w:rFonts w:ascii="Times New Roman" w:eastAsia="Times New Roman" w:hAnsi="Times New Roman"/>
          <w:sz w:val="28"/>
          <w:szCs w:val="28"/>
          <w:lang w:eastAsia="ru-RU"/>
        </w:rPr>
        <w:t xml:space="preserve">2020 г. </w:t>
      </w:r>
      <w:r w:rsidR="006D0750">
        <w:rPr>
          <w:rFonts w:ascii="Times New Roman" w:eastAsia="Times New Roman" w:hAnsi="Times New Roman"/>
          <w:sz w:val="28"/>
          <w:szCs w:val="28"/>
          <w:lang w:eastAsia="ru-RU"/>
        </w:rPr>
        <w:t>–</w:t>
      </w:r>
      <w:r w:rsidR="00DA3BE4" w:rsidRPr="00945C71">
        <w:rPr>
          <w:rFonts w:ascii="Times New Roman" w:eastAsia="Times New Roman" w:hAnsi="Times New Roman"/>
          <w:sz w:val="28"/>
          <w:szCs w:val="28"/>
          <w:lang w:eastAsia="ru-RU"/>
        </w:rPr>
        <w:t xml:space="preserve"> 2 049 289 тыс. тенге.</w:t>
      </w:r>
    </w:p>
    <w:p w14:paraId="213280FD" w14:textId="5F34F018" w:rsidR="00DA3BE4" w:rsidRPr="00DA3BE4" w:rsidRDefault="0084105B" w:rsidP="00251A3D">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ТОО «Астана-</w:t>
      </w:r>
      <w:r w:rsidR="00260864">
        <w:rPr>
          <w:rFonts w:ascii="Times New Roman" w:eastAsia="Times New Roman" w:hAnsi="Times New Roman"/>
          <w:sz w:val="28"/>
          <w:szCs w:val="28"/>
          <w:lang w:eastAsia="ru-RU"/>
        </w:rPr>
        <w:t>Зелен</w:t>
      </w:r>
      <w:r w:rsidR="00260864">
        <w:rPr>
          <w:rFonts w:ascii="Times New Roman" w:eastAsia="Times New Roman" w:hAnsi="Times New Roman"/>
          <w:sz w:val="28"/>
          <w:szCs w:val="28"/>
          <w:lang w:val="kk-KZ" w:eastAsia="ru-RU"/>
        </w:rPr>
        <w:t>с</w:t>
      </w:r>
      <w:r w:rsidR="00DA3BE4" w:rsidRPr="00DA3BE4">
        <w:rPr>
          <w:rFonts w:ascii="Times New Roman" w:eastAsia="Times New Roman" w:hAnsi="Times New Roman"/>
          <w:sz w:val="28"/>
          <w:szCs w:val="28"/>
          <w:lang w:eastAsia="ru-RU"/>
        </w:rPr>
        <w:t>трой» управляет несколькими территориальными объектами в пределах городской черты, включая:</w:t>
      </w:r>
    </w:p>
    <w:p w14:paraId="298B2029" w14:textId="0F5F6808" w:rsidR="00DA3BE4" w:rsidRPr="001A76D6" w:rsidRDefault="00945C71" w:rsidP="00BA7294">
      <w:pPr>
        <w:pStyle w:val="a5"/>
        <w:numPr>
          <w:ilvl w:val="0"/>
          <w:numId w:val="32"/>
        </w:numPr>
        <w:tabs>
          <w:tab w:val="left" w:pos="993"/>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sz w:val="28"/>
          <w:szCs w:val="28"/>
          <w:lang w:val="ru-RU" w:eastAsia="ru-RU"/>
        </w:rPr>
        <w:t>д</w:t>
      </w:r>
      <w:r w:rsidR="00DA3BE4" w:rsidRPr="001A76D6">
        <w:rPr>
          <w:rFonts w:ascii="Times New Roman" w:eastAsia="Times New Roman" w:hAnsi="Times New Roman"/>
          <w:sz w:val="28"/>
          <w:szCs w:val="28"/>
          <w:lang w:val="ru-RU" w:eastAsia="ru-RU"/>
        </w:rPr>
        <w:t>ва питомника: питомник №1 (площадь 349 га) и питомник №2 (30 га), где выращивается более 50 видов древесно-кустарниковых растений. В питомнике №1 организован опытно-дендрологический участок, предназначенный для испытаний и адаптации новых др</w:t>
      </w:r>
      <w:r w:rsidR="0084105B" w:rsidRPr="001A76D6">
        <w:rPr>
          <w:rFonts w:ascii="Times New Roman" w:eastAsia="Times New Roman" w:hAnsi="Times New Roman"/>
          <w:sz w:val="28"/>
          <w:szCs w:val="28"/>
          <w:lang w:val="ru-RU" w:eastAsia="ru-RU"/>
        </w:rPr>
        <w:t>евесных пород к климату регион</w:t>
      </w:r>
      <w:r w:rsidR="006F29C7">
        <w:rPr>
          <w:rFonts w:ascii="Times New Roman" w:eastAsia="Times New Roman" w:hAnsi="Times New Roman"/>
          <w:sz w:val="28"/>
          <w:szCs w:val="28"/>
          <w:lang w:val="ru-RU" w:eastAsia="ru-RU"/>
        </w:rPr>
        <w:t>а</w:t>
      </w:r>
      <w:r w:rsidR="0084105B" w:rsidRPr="001A76D6">
        <w:rPr>
          <w:rFonts w:ascii="Times New Roman" w:eastAsia="Times New Roman" w:hAnsi="Times New Roman"/>
          <w:sz w:val="28"/>
          <w:szCs w:val="28"/>
          <w:lang w:val="ru-RU" w:eastAsia="ru-RU"/>
        </w:rPr>
        <w:t>;</w:t>
      </w:r>
    </w:p>
    <w:p w14:paraId="595D8BDA" w14:textId="77777777" w:rsidR="00DA3BE4" w:rsidRPr="00190C3A" w:rsidRDefault="0084105B" w:rsidP="00BA7294">
      <w:pPr>
        <w:pStyle w:val="a5"/>
        <w:numPr>
          <w:ilvl w:val="0"/>
          <w:numId w:val="32"/>
        </w:numPr>
        <w:tabs>
          <w:tab w:val="left" w:pos="993"/>
        </w:tabs>
        <w:ind w:left="0" w:firstLine="709"/>
        <w:jc w:val="both"/>
        <w:rPr>
          <w:rFonts w:ascii="Times New Roman" w:eastAsia="Times New Roman" w:hAnsi="Times New Roman"/>
          <w:sz w:val="28"/>
          <w:szCs w:val="28"/>
          <w:lang w:eastAsia="ru-RU"/>
        </w:rPr>
      </w:pPr>
      <w:r w:rsidRPr="001A76D6">
        <w:rPr>
          <w:rFonts w:ascii="Times New Roman" w:eastAsia="Times New Roman" w:hAnsi="Times New Roman"/>
          <w:sz w:val="28"/>
          <w:szCs w:val="28"/>
          <w:lang w:val="ru-RU" w:eastAsia="ru-RU"/>
        </w:rPr>
        <w:t>т</w:t>
      </w:r>
      <w:r w:rsidR="00DA3BE4" w:rsidRPr="001A76D6">
        <w:rPr>
          <w:rFonts w:ascii="Times New Roman" w:eastAsia="Times New Roman" w:hAnsi="Times New Roman"/>
          <w:sz w:val="28"/>
          <w:szCs w:val="28"/>
          <w:lang w:val="ru-RU" w:eastAsia="ru-RU"/>
        </w:rPr>
        <w:t>епличный комплекс, занимающийся выращиванием цветочной рассады однолетних и ковровых растений</w:t>
      </w:r>
      <w:r w:rsidRPr="001A76D6">
        <w:rPr>
          <w:rFonts w:ascii="Times New Roman" w:eastAsia="Times New Roman" w:hAnsi="Times New Roman"/>
          <w:sz w:val="28"/>
          <w:szCs w:val="28"/>
          <w:lang w:val="ru-RU" w:eastAsia="ru-RU"/>
        </w:rPr>
        <w:t xml:space="preserve">, с полезной площадью </w:t>
      </w:r>
      <w:r w:rsidRPr="00190C3A">
        <w:rPr>
          <w:rFonts w:ascii="Times New Roman" w:eastAsia="Times New Roman" w:hAnsi="Times New Roman"/>
          <w:sz w:val="28"/>
          <w:szCs w:val="28"/>
          <w:lang w:eastAsia="ru-RU"/>
        </w:rPr>
        <w:t>15 860 м²;</w:t>
      </w:r>
    </w:p>
    <w:p w14:paraId="74CB048E" w14:textId="77777777" w:rsidR="00DA3BE4" w:rsidRPr="00190C3A" w:rsidRDefault="0084105B" w:rsidP="00BA7294">
      <w:pPr>
        <w:pStyle w:val="a5"/>
        <w:numPr>
          <w:ilvl w:val="0"/>
          <w:numId w:val="32"/>
        </w:numPr>
        <w:tabs>
          <w:tab w:val="left" w:pos="993"/>
        </w:tabs>
        <w:ind w:left="0" w:firstLine="709"/>
        <w:jc w:val="both"/>
        <w:rPr>
          <w:rFonts w:ascii="Times New Roman" w:eastAsia="Times New Roman" w:hAnsi="Times New Roman"/>
          <w:sz w:val="28"/>
          <w:szCs w:val="28"/>
          <w:lang w:eastAsia="ru-RU"/>
        </w:rPr>
      </w:pPr>
      <w:r w:rsidRPr="001A76D6">
        <w:rPr>
          <w:rFonts w:ascii="Times New Roman" w:eastAsia="Times New Roman" w:hAnsi="Times New Roman"/>
          <w:sz w:val="28"/>
          <w:szCs w:val="28"/>
          <w:lang w:val="ru-RU" w:eastAsia="ru-RU"/>
        </w:rPr>
        <w:t>д</w:t>
      </w:r>
      <w:r w:rsidR="00DA3BE4" w:rsidRPr="001A76D6">
        <w:rPr>
          <w:rFonts w:ascii="Times New Roman" w:eastAsia="Times New Roman" w:hAnsi="Times New Roman"/>
          <w:sz w:val="28"/>
          <w:szCs w:val="28"/>
          <w:lang w:val="ru-RU" w:eastAsia="ru-RU"/>
        </w:rPr>
        <w:t xml:space="preserve">ендрологический сад (площадь 2,53 га), созданный для адаптации декоративных древесно-кустарниковых пород, многолетних цветов и травянистых растений. </w:t>
      </w:r>
      <w:r w:rsidR="00DA3BE4" w:rsidRPr="00190C3A">
        <w:rPr>
          <w:rFonts w:ascii="Times New Roman" w:eastAsia="Times New Roman" w:hAnsi="Times New Roman"/>
          <w:sz w:val="28"/>
          <w:szCs w:val="28"/>
          <w:lang w:eastAsia="ru-RU"/>
        </w:rPr>
        <w:t>Включает теплицу площадью 500 м² для</w:t>
      </w:r>
      <w:r w:rsidRPr="00190C3A">
        <w:rPr>
          <w:rFonts w:ascii="Times New Roman" w:eastAsia="Times New Roman" w:hAnsi="Times New Roman"/>
          <w:sz w:val="28"/>
          <w:szCs w:val="28"/>
          <w:lang w:eastAsia="ru-RU"/>
        </w:rPr>
        <w:t xml:space="preserve"> выращивания многолетних цветов;</w:t>
      </w:r>
    </w:p>
    <w:p w14:paraId="2B7ABE0A" w14:textId="4BDF5CF4" w:rsidR="00DA3BE4" w:rsidRPr="001A76D6" w:rsidRDefault="0084105B" w:rsidP="00BA7294">
      <w:pPr>
        <w:pStyle w:val="a5"/>
        <w:numPr>
          <w:ilvl w:val="0"/>
          <w:numId w:val="32"/>
        </w:numPr>
        <w:tabs>
          <w:tab w:val="left" w:pos="993"/>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bCs/>
          <w:sz w:val="28"/>
          <w:szCs w:val="28"/>
          <w:lang w:val="ru-RU" w:eastAsia="ru-RU"/>
        </w:rPr>
        <w:t>г</w:t>
      </w:r>
      <w:r w:rsidR="00DA3BE4" w:rsidRPr="001A76D6">
        <w:rPr>
          <w:rFonts w:ascii="Times New Roman" w:eastAsia="Times New Roman" w:hAnsi="Times New Roman"/>
          <w:bCs/>
          <w:sz w:val="28"/>
          <w:szCs w:val="28"/>
          <w:lang w:val="ru-RU" w:eastAsia="ru-RU"/>
        </w:rPr>
        <w:t>ородские газоны</w:t>
      </w:r>
      <w:r w:rsidR="00DA3BE4" w:rsidRPr="001A76D6">
        <w:rPr>
          <w:rFonts w:ascii="Times New Roman" w:eastAsia="Times New Roman" w:hAnsi="Times New Roman"/>
          <w:sz w:val="28"/>
          <w:szCs w:val="28"/>
          <w:lang w:val="ru-RU" w:eastAsia="ru-RU"/>
        </w:rPr>
        <w:t xml:space="preserve"> подразделяются на декоративные и специализированные. Декоративные газоны используются в ландшафтном дизайне и включают партерные, парковые, луговые, многолетние красивоцветущие и мавританские газоны. Специализированные газоны применяются на спортивных площадках, аэродромах, разделительных полосах дорог, от</w:t>
      </w:r>
      <w:r w:rsidRPr="001A76D6">
        <w:rPr>
          <w:rFonts w:ascii="Times New Roman" w:eastAsia="Times New Roman" w:hAnsi="Times New Roman"/>
          <w:sz w:val="28"/>
          <w:szCs w:val="28"/>
          <w:lang w:val="ru-RU" w:eastAsia="ru-RU"/>
        </w:rPr>
        <w:t>косах, футбольных и гольф-полях;</w:t>
      </w:r>
    </w:p>
    <w:p w14:paraId="1ED94241" w14:textId="1C457C63" w:rsidR="00DA3BE4" w:rsidRPr="001A76D6" w:rsidRDefault="0084105B" w:rsidP="00BA7294">
      <w:pPr>
        <w:pStyle w:val="a5"/>
        <w:numPr>
          <w:ilvl w:val="0"/>
          <w:numId w:val="32"/>
        </w:numPr>
        <w:tabs>
          <w:tab w:val="left" w:pos="993"/>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bCs/>
          <w:sz w:val="28"/>
          <w:szCs w:val="28"/>
          <w:lang w:val="ru-RU" w:eastAsia="ru-RU"/>
        </w:rPr>
        <w:t>г</w:t>
      </w:r>
      <w:r w:rsidR="00DA3BE4" w:rsidRPr="001A76D6">
        <w:rPr>
          <w:rFonts w:ascii="Times New Roman" w:eastAsia="Times New Roman" w:hAnsi="Times New Roman"/>
          <w:bCs/>
          <w:sz w:val="28"/>
          <w:szCs w:val="28"/>
          <w:lang w:val="ru-RU" w:eastAsia="ru-RU"/>
        </w:rPr>
        <w:t>ородские цветники</w:t>
      </w:r>
      <w:r w:rsidR="00DA3BE4" w:rsidRPr="001A76D6">
        <w:rPr>
          <w:rFonts w:ascii="Times New Roman" w:eastAsia="Times New Roman" w:hAnsi="Times New Roman"/>
          <w:sz w:val="28"/>
          <w:szCs w:val="28"/>
          <w:lang w:val="ru-RU" w:eastAsia="ru-RU"/>
        </w:rPr>
        <w:t xml:space="preserve"> являю</w:t>
      </w:r>
      <w:r w:rsidR="005F1DAF">
        <w:rPr>
          <w:rFonts w:ascii="Times New Roman" w:eastAsia="Times New Roman" w:hAnsi="Times New Roman"/>
          <w:sz w:val="28"/>
          <w:szCs w:val="28"/>
          <w:lang w:val="ru-RU" w:eastAsia="ru-RU"/>
        </w:rPr>
        <w:t>т</w:t>
      </w:r>
      <w:r w:rsidR="00DA3BE4" w:rsidRPr="001A76D6">
        <w:rPr>
          <w:rFonts w:ascii="Times New Roman" w:eastAsia="Times New Roman" w:hAnsi="Times New Roman"/>
          <w:sz w:val="28"/>
          <w:szCs w:val="28"/>
          <w:lang w:val="ru-RU" w:eastAsia="ru-RU"/>
        </w:rPr>
        <w:t>ся важной частью ландшафтного облика столицы.</w:t>
      </w:r>
    </w:p>
    <w:p w14:paraId="0FCF6912" w14:textId="06EDDF45" w:rsidR="00DA3BE4" w:rsidRPr="00DA3BE4" w:rsidRDefault="000917C4" w:rsidP="00251A3D">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Виды выполняемых работ по высадке</w:t>
      </w:r>
      <w:r w:rsidR="006F29C7">
        <w:rPr>
          <w:rFonts w:ascii="Times New Roman" w:eastAsia="Times New Roman" w:hAnsi="Times New Roman"/>
          <w:sz w:val="28"/>
          <w:szCs w:val="28"/>
          <w:lang w:eastAsia="ru-RU"/>
        </w:rPr>
        <w:t xml:space="preserve"> деревьев и кустарников проводя</w:t>
      </w:r>
      <w:r w:rsidR="00DA3BE4" w:rsidRPr="00DA3BE4">
        <w:rPr>
          <w:rFonts w:ascii="Times New Roman" w:eastAsia="Times New Roman" w:hAnsi="Times New Roman"/>
          <w:sz w:val="28"/>
          <w:szCs w:val="28"/>
          <w:lang w:eastAsia="ru-RU"/>
        </w:rPr>
        <w:t>тся на основании «Рекомендаций по созданию и содержани</w:t>
      </w:r>
      <w:r>
        <w:rPr>
          <w:rFonts w:ascii="Times New Roman" w:eastAsia="Times New Roman" w:hAnsi="Times New Roman"/>
          <w:sz w:val="28"/>
          <w:szCs w:val="28"/>
          <w:lang w:eastAsia="ru-RU"/>
        </w:rPr>
        <w:t>ю зелёных насаждений г. Астаны»</w:t>
      </w:r>
      <w:r w:rsidR="002A2EF1">
        <w:rPr>
          <w:rFonts w:ascii="Times New Roman" w:eastAsia="Times New Roman" w:hAnsi="Times New Roman"/>
          <w:sz w:val="28"/>
          <w:szCs w:val="28"/>
          <w:lang w:eastAsia="ru-RU"/>
        </w:rPr>
        <w:t>.</w:t>
      </w:r>
      <w:r w:rsidR="00DA3BE4" w:rsidRPr="00DA3BE4">
        <w:rPr>
          <w:rFonts w:ascii="Times New Roman" w:eastAsia="Times New Roman" w:hAnsi="Times New Roman"/>
          <w:sz w:val="28"/>
          <w:szCs w:val="28"/>
          <w:lang w:eastAsia="ru-RU"/>
        </w:rPr>
        <w:t xml:space="preserve"> Озеленение выполняется в парках, скверах, на улицах вдоль дорог и фасадов зданий, а также в форме живых изгородей различных геометрических форм. В рамках содержания деревьев и кустарников выполняются санитарная, омолаживающая и формовочная обрезка.</w:t>
      </w:r>
    </w:p>
    <w:p w14:paraId="22FE8685" w14:textId="34907154" w:rsidR="00DA3BE4" w:rsidRPr="00DA3BE4" w:rsidRDefault="00DA3BE4" w:rsidP="00251A3D">
      <w:pPr>
        <w:spacing w:after="0" w:line="240" w:lineRule="auto"/>
        <w:ind w:firstLine="709"/>
        <w:jc w:val="both"/>
        <w:rPr>
          <w:rFonts w:ascii="Times New Roman" w:eastAsia="Times New Roman" w:hAnsi="Times New Roman"/>
          <w:sz w:val="28"/>
          <w:szCs w:val="28"/>
          <w:lang w:eastAsia="ru-RU"/>
        </w:rPr>
      </w:pPr>
      <w:r w:rsidRPr="00DA3BE4">
        <w:rPr>
          <w:rFonts w:ascii="Times New Roman" w:eastAsia="Times New Roman" w:hAnsi="Times New Roman"/>
          <w:sz w:val="28"/>
          <w:szCs w:val="28"/>
          <w:lang w:eastAsia="ru-RU"/>
        </w:rPr>
        <w:lastRenderedPageBreak/>
        <w:t>Для выполнения всех вышеперечисленных работ по благоустройству города в распоряжении ТОО «Астана-Зеленстрой» на конец 2020 года находилось 183 единицы специализированной техники (</w:t>
      </w:r>
      <w:r w:rsidR="00BA7294" w:rsidRPr="00DA3BE4">
        <w:rPr>
          <w:rFonts w:ascii="Times New Roman" w:eastAsia="Times New Roman" w:hAnsi="Times New Roman"/>
          <w:sz w:val="28"/>
          <w:szCs w:val="28"/>
          <w:lang w:eastAsia="ru-RU"/>
        </w:rPr>
        <w:t>таблиц</w:t>
      </w:r>
      <w:r w:rsidR="00BA7294">
        <w:rPr>
          <w:rFonts w:ascii="Times New Roman" w:eastAsia="Times New Roman" w:hAnsi="Times New Roman"/>
          <w:sz w:val="28"/>
          <w:szCs w:val="28"/>
          <w:lang w:eastAsia="ru-RU"/>
        </w:rPr>
        <w:t xml:space="preserve">а </w:t>
      </w:r>
      <w:r w:rsidRPr="00DA3BE4">
        <w:rPr>
          <w:rFonts w:ascii="Times New Roman" w:eastAsia="Times New Roman" w:hAnsi="Times New Roman"/>
          <w:sz w:val="28"/>
          <w:szCs w:val="28"/>
          <w:lang w:eastAsia="ru-RU"/>
        </w:rPr>
        <w:t>1</w:t>
      </w:r>
      <w:r w:rsidR="007C5946" w:rsidRPr="007C5946">
        <w:rPr>
          <w:rFonts w:ascii="Times New Roman" w:eastAsia="Times New Roman" w:hAnsi="Times New Roman"/>
          <w:sz w:val="28"/>
          <w:szCs w:val="28"/>
          <w:lang w:eastAsia="ru-RU"/>
        </w:rPr>
        <w:t>.1</w:t>
      </w:r>
      <w:r w:rsidRPr="00DA3BE4">
        <w:rPr>
          <w:rFonts w:ascii="Times New Roman" w:eastAsia="Times New Roman" w:hAnsi="Times New Roman"/>
          <w:sz w:val="28"/>
          <w:szCs w:val="28"/>
          <w:lang w:eastAsia="ru-RU"/>
        </w:rPr>
        <w:t>), которая обеспечивала выполнение работ и услуг на сумму более 2 млрд</w:t>
      </w:r>
      <w:r w:rsidR="00BA7294">
        <w:rPr>
          <w:rFonts w:ascii="Times New Roman" w:eastAsia="Times New Roman" w:hAnsi="Times New Roman"/>
          <w:sz w:val="28"/>
          <w:szCs w:val="28"/>
          <w:lang w:eastAsia="ru-RU"/>
        </w:rPr>
        <w:t>.</w:t>
      </w:r>
      <w:r w:rsidRPr="00DA3BE4">
        <w:rPr>
          <w:rFonts w:ascii="Times New Roman" w:eastAsia="Times New Roman" w:hAnsi="Times New Roman"/>
          <w:sz w:val="28"/>
          <w:szCs w:val="28"/>
          <w:lang w:eastAsia="ru-RU"/>
        </w:rPr>
        <w:t xml:space="preserve"> тенге в год.</w:t>
      </w:r>
    </w:p>
    <w:p w14:paraId="197B71E3" w14:textId="77777777" w:rsidR="00DA3BE4" w:rsidRPr="00A2266D" w:rsidRDefault="00DA3BE4" w:rsidP="00251A3D">
      <w:pPr>
        <w:spacing w:after="0" w:line="240" w:lineRule="auto"/>
        <w:ind w:firstLine="709"/>
        <w:jc w:val="both"/>
        <w:rPr>
          <w:rFonts w:ascii="Times New Roman" w:eastAsia="Times New Roman" w:hAnsi="Times New Roman"/>
          <w:sz w:val="28"/>
          <w:szCs w:val="28"/>
          <w:lang w:eastAsia="ru-RU"/>
        </w:rPr>
      </w:pPr>
      <w:r w:rsidRPr="00DA3BE4">
        <w:rPr>
          <w:rFonts w:ascii="Times New Roman" w:eastAsia="Times New Roman" w:hAnsi="Times New Roman"/>
          <w:sz w:val="28"/>
          <w:szCs w:val="28"/>
          <w:lang w:eastAsia="ru-RU"/>
        </w:rPr>
        <w:t>Помимо этого, на балансе компании числилось более 600 единиц малой механизации и свыше 50 видов навесного оборудования, применяемого для уборки и благоу</w:t>
      </w:r>
      <w:r w:rsidR="00A2266D">
        <w:rPr>
          <w:rFonts w:ascii="Times New Roman" w:eastAsia="Times New Roman" w:hAnsi="Times New Roman"/>
          <w:sz w:val="28"/>
          <w:szCs w:val="28"/>
          <w:lang w:eastAsia="ru-RU"/>
        </w:rPr>
        <w:t>стройства городской территории.</w:t>
      </w:r>
    </w:p>
    <w:p w14:paraId="2FCCD593" w14:textId="77777777" w:rsidR="00DA3BE4" w:rsidRPr="00190C3A" w:rsidRDefault="00DA3BE4" w:rsidP="00A16913">
      <w:pPr>
        <w:spacing w:after="0" w:line="240" w:lineRule="auto"/>
        <w:ind w:firstLine="709"/>
        <w:jc w:val="both"/>
        <w:rPr>
          <w:rFonts w:ascii="Times New Roman" w:eastAsia="Times New Roman" w:hAnsi="Times New Roman"/>
          <w:sz w:val="28"/>
          <w:szCs w:val="28"/>
          <w:lang w:eastAsia="ru-RU"/>
        </w:rPr>
      </w:pPr>
    </w:p>
    <w:p w14:paraId="602A4683" w14:textId="547997B9" w:rsidR="0028592D" w:rsidRDefault="007C5FB7" w:rsidP="00A16913">
      <w:pPr>
        <w:spacing w:after="0" w:line="240" w:lineRule="auto"/>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Таблица 1</w:t>
      </w:r>
      <w:r w:rsidR="00DA3081" w:rsidRPr="00190C3A">
        <w:rPr>
          <w:rFonts w:ascii="Times New Roman" w:eastAsia="Times New Roman" w:hAnsi="Times New Roman"/>
          <w:sz w:val="28"/>
          <w:szCs w:val="28"/>
          <w:lang w:eastAsia="ru-RU"/>
        </w:rPr>
        <w:t>.</w:t>
      </w:r>
      <w:r w:rsidR="007C5946" w:rsidRPr="007C5946">
        <w:rPr>
          <w:rFonts w:ascii="Times New Roman" w:eastAsia="Times New Roman" w:hAnsi="Times New Roman"/>
          <w:sz w:val="28"/>
          <w:szCs w:val="28"/>
          <w:lang w:eastAsia="ru-RU"/>
        </w:rPr>
        <w:t>1</w:t>
      </w:r>
      <w:r w:rsidRPr="00190C3A">
        <w:rPr>
          <w:rFonts w:ascii="Times New Roman" w:eastAsia="Times New Roman" w:hAnsi="Times New Roman"/>
          <w:sz w:val="28"/>
          <w:szCs w:val="28"/>
          <w:lang w:eastAsia="ru-RU"/>
        </w:rPr>
        <w:t xml:space="preserve"> </w:t>
      </w:r>
      <w:r w:rsidR="008B4E6E">
        <w:rPr>
          <w:rFonts w:ascii="Times New Roman" w:eastAsia="Times New Roman" w:hAnsi="Times New Roman"/>
          <w:sz w:val="28"/>
          <w:szCs w:val="28"/>
          <w:lang w:eastAsia="ru-RU"/>
        </w:rPr>
        <w:t xml:space="preserve">– </w:t>
      </w:r>
      <w:r w:rsidR="00DA3081" w:rsidRPr="00190C3A">
        <w:rPr>
          <w:rFonts w:ascii="Times New Roman" w:eastAsia="Times New Roman" w:hAnsi="Times New Roman"/>
          <w:sz w:val="28"/>
          <w:szCs w:val="28"/>
          <w:lang w:eastAsia="ru-RU"/>
        </w:rPr>
        <w:t>Специализиров</w:t>
      </w:r>
      <w:r w:rsidR="00260864">
        <w:rPr>
          <w:rFonts w:ascii="Times New Roman" w:eastAsia="Times New Roman" w:hAnsi="Times New Roman"/>
          <w:sz w:val="28"/>
          <w:szCs w:val="28"/>
          <w:lang w:eastAsia="ru-RU"/>
        </w:rPr>
        <w:t>анная техника ТОО «Астана-Зелен</w:t>
      </w:r>
      <w:r w:rsidR="00260864">
        <w:rPr>
          <w:rFonts w:ascii="Times New Roman" w:eastAsia="Times New Roman" w:hAnsi="Times New Roman"/>
          <w:sz w:val="28"/>
          <w:szCs w:val="28"/>
          <w:lang w:val="kk-KZ" w:eastAsia="ru-RU"/>
        </w:rPr>
        <w:t>с</w:t>
      </w:r>
      <w:r w:rsidR="00DA3081" w:rsidRPr="00190C3A">
        <w:rPr>
          <w:rFonts w:ascii="Times New Roman" w:eastAsia="Times New Roman" w:hAnsi="Times New Roman"/>
          <w:sz w:val="28"/>
          <w:szCs w:val="28"/>
          <w:lang w:eastAsia="ru-RU"/>
        </w:rPr>
        <w:t xml:space="preserve">трой» </w:t>
      </w:r>
    </w:p>
    <w:p w14:paraId="0F76615B" w14:textId="77777777" w:rsidR="00566ED3" w:rsidRPr="00BA7294" w:rsidRDefault="00566ED3" w:rsidP="00A16913">
      <w:pPr>
        <w:spacing w:after="0" w:line="240" w:lineRule="auto"/>
        <w:jc w:val="both"/>
        <w:rPr>
          <w:rFonts w:ascii="Times New Roman" w:eastAsia="Times New Roman" w:hAnsi="Times New Roman"/>
          <w:sz w:val="16"/>
          <w:szCs w:val="16"/>
          <w:lang w:eastAsia="ru-RU"/>
        </w:rPr>
      </w:pPr>
    </w:p>
    <w:tbl>
      <w:tblPr>
        <w:tblStyle w:val="a6"/>
        <w:tblW w:w="9539" w:type="dxa"/>
        <w:jc w:val="center"/>
        <w:tblLayout w:type="fixed"/>
        <w:tblLook w:val="04A0" w:firstRow="1" w:lastRow="0" w:firstColumn="1" w:lastColumn="0" w:noHBand="0" w:noVBand="1"/>
      </w:tblPr>
      <w:tblGrid>
        <w:gridCol w:w="2338"/>
        <w:gridCol w:w="1866"/>
        <w:gridCol w:w="3975"/>
        <w:gridCol w:w="1360"/>
      </w:tblGrid>
      <w:tr w:rsidR="00BA7294" w:rsidRPr="00BA7294" w14:paraId="1F9AA91B" w14:textId="77777777" w:rsidTr="000850EC">
        <w:trPr>
          <w:jc w:val="center"/>
        </w:trPr>
        <w:tc>
          <w:tcPr>
            <w:tcW w:w="2338" w:type="dxa"/>
            <w:vAlign w:val="center"/>
          </w:tcPr>
          <w:p w14:paraId="39D9E952" w14:textId="77777777" w:rsidR="00BA7294" w:rsidRPr="00BA7294" w:rsidRDefault="00BA7294" w:rsidP="00BA7294">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Наименование работ</w:t>
            </w:r>
          </w:p>
        </w:tc>
        <w:tc>
          <w:tcPr>
            <w:tcW w:w="1866" w:type="dxa"/>
            <w:vAlign w:val="center"/>
          </w:tcPr>
          <w:p w14:paraId="77D8D25E" w14:textId="77777777" w:rsidR="00BA7294" w:rsidRPr="00BA7294" w:rsidRDefault="00BA7294" w:rsidP="00BA7294">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Наименование машин</w:t>
            </w:r>
          </w:p>
        </w:tc>
        <w:tc>
          <w:tcPr>
            <w:tcW w:w="3975" w:type="dxa"/>
            <w:vAlign w:val="center"/>
          </w:tcPr>
          <w:p w14:paraId="540B4959" w14:textId="77777777" w:rsidR="00BA7294" w:rsidRPr="00BA7294" w:rsidRDefault="00BA7294" w:rsidP="00BA7294">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Наименование оборудования</w:t>
            </w:r>
          </w:p>
        </w:tc>
        <w:tc>
          <w:tcPr>
            <w:tcW w:w="1360" w:type="dxa"/>
            <w:vAlign w:val="center"/>
          </w:tcPr>
          <w:p w14:paraId="5009B612" w14:textId="76950A27" w:rsidR="00BA7294" w:rsidRPr="00BA7294" w:rsidRDefault="00BA7294" w:rsidP="00BA7294">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Кол</w:t>
            </w:r>
            <w:r>
              <w:rPr>
                <w:rFonts w:ascii="Times New Roman" w:hAnsi="Times New Roman"/>
                <w:bCs/>
                <w:sz w:val="24"/>
                <w:szCs w:val="24"/>
                <w:lang w:bidi="en-US"/>
              </w:rPr>
              <w:t>и чест</w:t>
            </w:r>
            <w:r w:rsidRPr="00BA7294">
              <w:rPr>
                <w:rFonts w:ascii="Times New Roman" w:hAnsi="Times New Roman"/>
                <w:bCs/>
                <w:sz w:val="24"/>
                <w:szCs w:val="24"/>
                <w:lang w:bidi="en-US"/>
              </w:rPr>
              <w:t>во, шт</w:t>
            </w:r>
          </w:p>
        </w:tc>
      </w:tr>
      <w:tr w:rsidR="00BA7294" w:rsidRPr="00BA7294" w14:paraId="1060B918" w14:textId="77777777" w:rsidTr="000850EC">
        <w:trPr>
          <w:jc w:val="center"/>
        </w:trPr>
        <w:tc>
          <w:tcPr>
            <w:tcW w:w="2338" w:type="dxa"/>
            <w:vMerge w:val="restart"/>
          </w:tcPr>
          <w:p w14:paraId="06BFE7E6" w14:textId="77777777" w:rsidR="00BA7294" w:rsidRPr="00BA7294" w:rsidRDefault="00BA7294" w:rsidP="00A16913">
            <w:pPr>
              <w:spacing w:after="0" w:line="240" w:lineRule="auto"/>
              <w:rPr>
                <w:rFonts w:ascii="Times New Roman" w:hAnsi="Times New Roman"/>
                <w:bCs/>
                <w:sz w:val="24"/>
                <w:szCs w:val="24"/>
                <w:lang w:bidi="en-US"/>
              </w:rPr>
            </w:pPr>
            <w:r w:rsidRPr="00BA7294">
              <w:rPr>
                <w:rFonts w:ascii="Times New Roman" w:hAnsi="Times New Roman"/>
                <w:bCs/>
                <w:sz w:val="24"/>
                <w:szCs w:val="24"/>
                <w:lang w:bidi="en-US"/>
              </w:rPr>
              <w:t>Работы общего характера</w:t>
            </w:r>
          </w:p>
        </w:tc>
        <w:tc>
          <w:tcPr>
            <w:tcW w:w="1866" w:type="dxa"/>
            <w:vMerge w:val="restart"/>
          </w:tcPr>
          <w:p w14:paraId="0B30040D" w14:textId="77777777" w:rsidR="00BA7294" w:rsidRPr="00BA7294" w:rsidRDefault="00BA7294" w:rsidP="00A16913">
            <w:pPr>
              <w:spacing w:after="0" w:line="240" w:lineRule="auto"/>
              <w:rPr>
                <w:rFonts w:ascii="Times New Roman" w:hAnsi="Times New Roman"/>
                <w:bCs/>
                <w:sz w:val="24"/>
                <w:szCs w:val="24"/>
                <w:lang w:bidi="en-US"/>
              </w:rPr>
            </w:pPr>
            <w:r w:rsidRPr="00BA7294">
              <w:rPr>
                <w:rFonts w:ascii="Times New Roman" w:hAnsi="Times New Roman"/>
                <w:bCs/>
                <w:sz w:val="24"/>
                <w:szCs w:val="24"/>
                <w:lang w:bidi="en-US"/>
              </w:rPr>
              <w:t>Машины общего назначения</w:t>
            </w:r>
          </w:p>
        </w:tc>
        <w:tc>
          <w:tcPr>
            <w:tcW w:w="3975" w:type="dxa"/>
          </w:tcPr>
          <w:p w14:paraId="4C18219E"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ЗИЛ МКД 43362</w:t>
            </w:r>
          </w:p>
        </w:tc>
        <w:tc>
          <w:tcPr>
            <w:tcW w:w="1360" w:type="dxa"/>
          </w:tcPr>
          <w:p w14:paraId="54CE7B65"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16</w:t>
            </w:r>
          </w:p>
        </w:tc>
      </w:tr>
      <w:tr w:rsidR="00BA7294" w:rsidRPr="00BA7294" w14:paraId="53F6247C" w14:textId="77777777" w:rsidTr="000850EC">
        <w:trPr>
          <w:jc w:val="center"/>
        </w:trPr>
        <w:tc>
          <w:tcPr>
            <w:tcW w:w="2338" w:type="dxa"/>
            <w:vMerge/>
          </w:tcPr>
          <w:p w14:paraId="2A9F80DE"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441F89F5"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08FC5685"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КАМАЗ 432534</w:t>
            </w:r>
          </w:p>
        </w:tc>
        <w:tc>
          <w:tcPr>
            <w:tcW w:w="1360" w:type="dxa"/>
          </w:tcPr>
          <w:p w14:paraId="538FEFFA"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8</w:t>
            </w:r>
          </w:p>
        </w:tc>
      </w:tr>
      <w:tr w:rsidR="00BA7294" w:rsidRPr="00BA7294" w14:paraId="58871573" w14:textId="77777777" w:rsidTr="000850EC">
        <w:trPr>
          <w:jc w:val="center"/>
        </w:trPr>
        <w:tc>
          <w:tcPr>
            <w:tcW w:w="2338" w:type="dxa"/>
            <w:vMerge/>
          </w:tcPr>
          <w:p w14:paraId="1F87DE5D"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3A6A6822"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1F29ABBB"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ЗИЛ 130</w:t>
            </w:r>
          </w:p>
        </w:tc>
        <w:tc>
          <w:tcPr>
            <w:tcW w:w="1360" w:type="dxa"/>
          </w:tcPr>
          <w:p w14:paraId="1CADF46F"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32</w:t>
            </w:r>
          </w:p>
        </w:tc>
      </w:tr>
      <w:tr w:rsidR="00BA7294" w:rsidRPr="00BA7294" w14:paraId="0861F643" w14:textId="77777777" w:rsidTr="000850EC">
        <w:trPr>
          <w:jc w:val="center"/>
        </w:trPr>
        <w:tc>
          <w:tcPr>
            <w:tcW w:w="2338" w:type="dxa"/>
            <w:vMerge/>
          </w:tcPr>
          <w:p w14:paraId="52ACA97C"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44EEDF6D"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1AFE2939"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КАМАЗ 4353 КО 806</w:t>
            </w:r>
          </w:p>
        </w:tc>
        <w:tc>
          <w:tcPr>
            <w:tcW w:w="1360" w:type="dxa"/>
          </w:tcPr>
          <w:p w14:paraId="23803445"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40</w:t>
            </w:r>
          </w:p>
        </w:tc>
      </w:tr>
      <w:tr w:rsidR="00BA7294" w:rsidRPr="00BA7294" w14:paraId="46CA5378" w14:textId="77777777" w:rsidTr="000850EC">
        <w:trPr>
          <w:jc w:val="center"/>
        </w:trPr>
        <w:tc>
          <w:tcPr>
            <w:tcW w:w="2338" w:type="dxa"/>
            <w:vMerge w:val="restart"/>
          </w:tcPr>
          <w:p w14:paraId="46DF11C0" w14:textId="77777777" w:rsidR="00BA7294" w:rsidRPr="00BA7294" w:rsidRDefault="00BA7294" w:rsidP="00A16913">
            <w:pPr>
              <w:spacing w:after="0" w:line="240" w:lineRule="auto"/>
              <w:rPr>
                <w:rFonts w:ascii="Times New Roman" w:hAnsi="Times New Roman"/>
                <w:bCs/>
                <w:sz w:val="24"/>
                <w:szCs w:val="24"/>
                <w:lang w:bidi="en-US"/>
              </w:rPr>
            </w:pPr>
            <w:r w:rsidRPr="00BA7294">
              <w:rPr>
                <w:rFonts w:ascii="Times New Roman" w:hAnsi="Times New Roman"/>
                <w:bCs/>
                <w:sz w:val="24"/>
                <w:szCs w:val="24"/>
                <w:lang w:bidi="en-US"/>
              </w:rPr>
              <w:t>Поливомоечные работы</w:t>
            </w:r>
          </w:p>
        </w:tc>
        <w:tc>
          <w:tcPr>
            <w:tcW w:w="1866" w:type="dxa"/>
            <w:vMerge w:val="restart"/>
          </w:tcPr>
          <w:p w14:paraId="76B8C132" w14:textId="77777777" w:rsidR="00BA7294" w:rsidRPr="00BA7294" w:rsidRDefault="00BA7294" w:rsidP="00A16913">
            <w:pPr>
              <w:spacing w:after="0" w:line="240" w:lineRule="auto"/>
              <w:rPr>
                <w:rFonts w:ascii="Times New Roman" w:hAnsi="Times New Roman"/>
                <w:bCs/>
                <w:sz w:val="24"/>
                <w:szCs w:val="24"/>
                <w:lang w:bidi="en-US"/>
              </w:rPr>
            </w:pPr>
            <w:r w:rsidRPr="00BA7294">
              <w:rPr>
                <w:rFonts w:ascii="Times New Roman" w:hAnsi="Times New Roman"/>
                <w:bCs/>
                <w:sz w:val="24"/>
                <w:szCs w:val="24"/>
                <w:lang w:bidi="en-US"/>
              </w:rPr>
              <w:t>Поливомоечные машины</w:t>
            </w:r>
          </w:p>
        </w:tc>
        <w:tc>
          <w:tcPr>
            <w:tcW w:w="3975" w:type="dxa"/>
          </w:tcPr>
          <w:p w14:paraId="28D8A230"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ПМ МАЗ 438043</w:t>
            </w:r>
          </w:p>
        </w:tc>
        <w:tc>
          <w:tcPr>
            <w:tcW w:w="1360" w:type="dxa"/>
          </w:tcPr>
          <w:p w14:paraId="19D2CB34"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4</w:t>
            </w:r>
          </w:p>
        </w:tc>
      </w:tr>
      <w:tr w:rsidR="00BA7294" w:rsidRPr="00BA7294" w14:paraId="74754961" w14:textId="77777777" w:rsidTr="000850EC">
        <w:trPr>
          <w:jc w:val="center"/>
        </w:trPr>
        <w:tc>
          <w:tcPr>
            <w:tcW w:w="2338" w:type="dxa"/>
            <w:vMerge/>
          </w:tcPr>
          <w:p w14:paraId="6C33276C"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017C4A42"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1839685F"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Унимог</w:t>
            </w:r>
          </w:p>
        </w:tc>
        <w:tc>
          <w:tcPr>
            <w:tcW w:w="1360" w:type="dxa"/>
          </w:tcPr>
          <w:p w14:paraId="6D65C64C"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6</w:t>
            </w:r>
          </w:p>
        </w:tc>
      </w:tr>
      <w:tr w:rsidR="00BA7294" w:rsidRPr="00BA7294" w14:paraId="7B6CCFE8" w14:textId="77777777" w:rsidTr="000850EC">
        <w:trPr>
          <w:jc w:val="center"/>
        </w:trPr>
        <w:tc>
          <w:tcPr>
            <w:tcW w:w="2338" w:type="dxa"/>
            <w:vMerge/>
          </w:tcPr>
          <w:p w14:paraId="079B205F"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6535948E"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539106B1"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ЗИЛ самосвал</w:t>
            </w:r>
          </w:p>
        </w:tc>
        <w:tc>
          <w:tcPr>
            <w:tcW w:w="1360" w:type="dxa"/>
          </w:tcPr>
          <w:p w14:paraId="7DBA9ED8"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3</w:t>
            </w:r>
          </w:p>
        </w:tc>
      </w:tr>
      <w:tr w:rsidR="00BA7294" w:rsidRPr="00BA7294" w14:paraId="43C9AE7D" w14:textId="77777777" w:rsidTr="000850EC">
        <w:trPr>
          <w:jc w:val="center"/>
        </w:trPr>
        <w:tc>
          <w:tcPr>
            <w:tcW w:w="2338" w:type="dxa"/>
            <w:vMerge/>
          </w:tcPr>
          <w:p w14:paraId="4106DF77"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3FB7BB23"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0692FE91"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ГАЗ самосвал</w:t>
            </w:r>
          </w:p>
        </w:tc>
        <w:tc>
          <w:tcPr>
            <w:tcW w:w="1360" w:type="dxa"/>
          </w:tcPr>
          <w:p w14:paraId="503CB3C7"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3</w:t>
            </w:r>
          </w:p>
        </w:tc>
      </w:tr>
      <w:tr w:rsidR="00BA7294" w:rsidRPr="00BA7294" w14:paraId="05B49CFE" w14:textId="77777777" w:rsidTr="000850EC">
        <w:trPr>
          <w:jc w:val="center"/>
        </w:trPr>
        <w:tc>
          <w:tcPr>
            <w:tcW w:w="2338" w:type="dxa"/>
            <w:vMerge/>
          </w:tcPr>
          <w:p w14:paraId="13C2A75A"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2D9ADEB2"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295E1294"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КАМАЗ самосвал 55102</w:t>
            </w:r>
          </w:p>
        </w:tc>
        <w:tc>
          <w:tcPr>
            <w:tcW w:w="1360" w:type="dxa"/>
          </w:tcPr>
          <w:p w14:paraId="18FB8F49"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30</w:t>
            </w:r>
          </w:p>
        </w:tc>
      </w:tr>
      <w:tr w:rsidR="00BA7294" w:rsidRPr="00BA7294" w14:paraId="156853B6" w14:textId="77777777" w:rsidTr="000850EC">
        <w:trPr>
          <w:jc w:val="center"/>
        </w:trPr>
        <w:tc>
          <w:tcPr>
            <w:tcW w:w="2338" w:type="dxa"/>
            <w:vMerge w:val="restart"/>
          </w:tcPr>
          <w:p w14:paraId="3D5B7558" w14:textId="77777777" w:rsidR="00BA7294" w:rsidRPr="00BA7294" w:rsidRDefault="00BA7294" w:rsidP="00A16913">
            <w:pPr>
              <w:spacing w:after="0" w:line="240" w:lineRule="auto"/>
              <w:rPr>
                <w:rFonts w:ascii="Times New Roman" w:hAnsi="Times New Roman"/>
                <w:bCs/>
                <w:sz w:val="24"/>
                <w:szCs w:val="24"/>
                <w:lang w:bidi="en-US"/>
              </w:rPr>
            </w:pPr>
            <w:r w:rsidRPr="00BA7294">
              <w:rPr>
                <w:rFonts w:ascii="Times New Roman" w:hAnsi="Times New Roman"/>
                <w:bCs/>
                <w:sz w:val="24"/>
                <w:szCs w:val="24"/>
                <w:lang w:bidi="en-US"/>
              </w:rPr>
              <w:t>Снегоочистные работы</w:t>
            </w:r>
          </w:p>
        </w:tc>
        <w:tc>
          <w:tcPr>
            <w:tcW w:w="1866" w:type="dxa"/>
            <w:vMerge w:val="restart"/>
          </w:tcPr>
          <w:p w14:paraId="78B176E0" w14:textId="77777777" w:rsidR="00BA7294" w:rsidRPr="00BA7294" w:rsidRDefault="00BA7294" w:rsidP="00A16913">
            <w:pPr>
              <w:spacing w:after="0" w:line="240" w:lineRule="auto"/>
              <w:rPr>
                <w:rFonts w:ascii="Times New Roman" w:hAnsi="Times New Roman"/>
                <w:bCs/>
                <w:sz w:val="24"/>
                <w:szCs w:val="24"/>
                <w:lang w:bidi="en-US"/>
              </w:rPr>
            </w:pPr>
            <w:r w:rsidRPr="00BA7294">
              <w:rPr>
                <w:rFonts w:ascii="Times New Roman" w:hAnsi="Times New Roman"/>
                <w:bCs/>
                <w:sz w:val="24"/>
                <w:szCs w:val="24"/>
                <w:lang w:bidi="en-US"/>
              </w:rPr>
              <w:t>Снегоочистительная техника</w:t>
            </w:r>
          </w:p>
        </w:tc>
        <w:tc>
          <w:tcPr>
            <w:tcW w:w="3975" w:type="dxa"/>
          </w:tcPr>
          <w:p w14:paraId="4B2A5B45"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МТЗ 82</w:t>
            </w:r>
          </w:p>
        </w:tc>
        <w:tc>
          <w:tcPr>
            <w:tcW w:w="1360" w:type="dxa"/>
          </w:tcPr>
          <w:p w14:paraId="32FC557C"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20</w:t>
            </w:r>
          </w:p>
        </w:tc>
      </w:tr>
      <w:tr w:rsidR="00BA7294" w:rsidRPr="00BA7294" w14:paraId="6DFC8D4A" w14:textId="77777777" w:rsidTr="000850EC">
        <w:trPr>
          <w:jc w:val="center"/>
        </w:trPr>
        <w:tc>
          <w:tcPr>
            <w:tcW w:w="2338" w:type="dxa"/>
            <w:vMerge/>
          </w:tcPr>
          <w:p w14:paraId="2919F588"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63ED1D5F"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1A8CC3D8"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МТЗ 821</w:t>
            </w:r>
          </w:p>
        </w:tc>
        <w:tc>
          <w:tcPr>
            <w:tcW w:w="1360" w:type="dxa"/>
          </w:tcPr>
          <w:p w14:paraId="2541F263"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2</w:t>
            </w:r>
          </w:p>
        </w:tc>
      </w:tr>
      <w:tr w:rsidR="00BA7294" w:rsidRPr="00BA7294" w14:paraId="7292EAEF" w14:textId="77777777" w:rsidTr="000850EC">
        <w:trPr>
          <w:jc w:val="center"/>
        </w:trPr>
        <w:tc>
          <w:tcPr>
            <w:tcW w:w="2338" w:type="dxa"/>
            <w:vMerge/>
          </w:tcPr>
          <w:p w14:paraId="057951F4"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1A49BAA3"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1989AD26"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Авант кейс</w:t>
            </w:r>
          </w:p>
        </w:tc>
        <w:tc>
          <w:tcPr>
            <w:tcW w:w="1360" w:type="dxa"/>
          </w:tcPr>
          <w:p w14:paraId="51C44B8B"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16</w:t>
            </w:r>
          </w:p>
        </w:tc>
      </w:tr>
      <w:tr w:rsidR="00BA7294" w:rsidRPr="00BA7294" w14:paraId="3D59BF71" w14:textId="77777777" w:rsidTr="000850EC">
        <w:trPr>
          <w:jc w:val="center"/>
        </w:trPr>
        <w:tc>
          <w:tcPr>
            <w:tcW w:w="2338" w:type="dxa"/>
            <w:vMerge/>
          </w:tcPr>
          <w:p w14:paraId="3CC6270C"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18D4C789"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35F793E2"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Автогрейдер ГС 1402</w:t>
            </w:r>
          </w:p>
        </w:tc>
        <w:tc>
          <w:tcPr>
            <w:tcW w:w="1360" w:type="dxa"/>
          </w:tcPr>
          <w:p w14:paraId="75F11905"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1</w:t>
            </w:r>
          </w:p>
        </w:tc>
      </w:tr>
      <w:tr w:rsidR="00BA7294" w:rsidRPr="00BA7294" w14:paraId="1F53FC29" w14:textId="77777777" w:rsidTr="000850EC">
        <w:trPr>
          <w:jc w:val="center"/>
        </w:trPr>
        <w:tc>
          <w:tcPr>
            <w:tcW w:w="2338" w:type="dxa"/>
            <w:vMerge w:val="restart"/>
          </w:tcPr>
          <w:p w14:paraId="4C283E29" w14:textId="316B58BB" w:rsidR="00BA7294" w:rsidRPr="00BA7294" w:rsidRDefault="00BA7294" w:rsidP="00A16913">
            <w:pPr>
              <w:spacing w:after="0" w:line="240" w:lineRule="auto"/>
              <w:rPr>
                <w:rFonts w:ascii="Times New Roman" w:hAnsi="Times New Roman"/>
                <w:bCs/>
                <w:sz w:val="24"/>
                <w:szCs w:val="24"/>
                <w:lang w:bidi="en-US"/>
              </w:rPr>
            </w:pPr>
            <w:r w:rsidRPr="00BA7294">
              <w:rPr>
                <w:rFonts w:ascii="Times New Roman" w:hAnsi="Times New Roman"/>
                <w:bCs/>
                <w:sz w:val="24"/>
                <w:szCs w:val="24"/>
                <w:lang w:bidi="en-US"/>
              </w:rPr>
              <w:t>Погрузочно-разгру</w:t>
            </w:r>
            <w:r w:rsidR="00632965">
              <w:rPr>
                <w:rFonts w:ascii="Times New Roman" w:hAnsi="Times New Roman"/>
                <w:bCs/>
                <w:sz w:val="24"/>
                <w:szCs w:val="24"/>
                <w:lang w:bidi="en-US"/>
              </w:rPr>
              <w:t xml:space="preserve"> </w:t>
            </w:r>
            <w:r w:rsidRPr="00BA7294">
              <w:rPr>
                <w:rFonts w:ascii="Times New Roman" w:hAnsi="Times New Roman"/>
                <w:bCs/>
                <w:sz w:val="24"/>
                <w:szCs w:val="24"/>
                <w:lang w:bidi="en-US"/>
              </w:rPr>
              <w:t>зочные работы</w:t>
            </w:r>
          </w:p>
        </w:tc>
        <w:tc>
          <w:tcPr>
            <w:tcW w:w="1866" w:type="dxa"/>
            <w:vMerge w:val="restart"/>
          </w:tcPr>
          <w:p w14:paraId="3EE57C31" w14:textId="77777777" w:rsidR="00BA7294" w:rsidRPr="00BA7294" w:rsidRDefault="00BA7294" w:rsidP="00A16913">
            <w:pPr>
              <w:spacing w:after="0" w:line="240" w:lineRule="auto"/>
              <w:rPr>
                <w:rFonts w:ascii="Times New Roman" w:hAnsi="Times New Roman"/>
                <w:bCs/>
                <w:sz w:val="24"/>
                <w:szCs w:val="24"/>
                <w:lang w:bidi="en-US"/>
              </w:rPr>
            </w:pPr>
            <w:r w:rsidRPr="00BA7294">
              <w:rPr>
                <w:rFonts w:ascii="Times New Roman" w:hAnsi="Times New Roman"/>
                <w:bCs/>
                <w:sz w:val="24"/>
                <w:szCs w:val="24"/>
                <w:lang w:bidi="en-US"/>
              </w:rPr>
              <w:t>Погрузка-разгрузка</w:t>
            </w:r>
          </w:p>
        </w:tc>
        <w:tc>
          <w:tcPr>
            <w:tcW w:w="3975" w:type="dxa"/>
          </w:tcPr>
          <w:p w14:paraId="04DA40B7" w14:textId="77777777" w:rsidR="00BA7294" w:rsidRPr="00BA7294" w:rsidRDefault="00BA7294" w:rsidP="00A16913">
            <w:pPr>
              <w:spacing w:after="0" w:line="240" w:lineRule="auto"/>
              <w:jc w:val="center"/>
              <w:rPr>
                <w:rFonts w:ascii="Times New Roman" w:hAnsi="Times New Roman"/>
                <w:bCs/>
                <w:sz w:val="24"/>
                <w:szCs w:val="24"/>
                <w:lang w:val="en-US" w:bidi="en-US"/>
              </w:rPr>
            </w:pPr>
            <w:r w:rsidRPr="00BA7294">
              <w:rPr>
                <w:rFonts w:ascii="Times New Roman" w:hAnsi="Times New Roman"/>
                <w:bCs/>
                <w:sz w:val="24"/>
                <w:szCs w:val="24"/>
                <w:lang w:bidi="en-US"/>
              </w:rPr>
              <w:t xml:space="preserve">Фронтальный погрузчик </w:t>
            </w:r>
            <w:r w:rsidRPr="00BA7294">
              <w:rPr>
                <w:rFonts w:ascii="Times New Roman" w:hAnsi="Times New Roman"/>
                <w:bCs/>
                <w:sz w:val="24"/>
                <w:szCs w:val="24"/>
                <w:lang w:val="en-US" w:bidi="en-US"/>
              </w:rPr>
              <w:t>ZLM 3005</w:t>
            </w:r>
          </w:p>
        </w:tc>
        <w:tc>
          <w:tcPr>
            <w:tcW w:w="1360" w:type="dxa"/>
          </w:tcPr>
          <w:p w14:paraId="43F168F3" w14:textId="77777777" w:rsidR="00BA7294" w:rsidRPr="00BA7294" w:rsidRDefault="00BA7294" w:rsidP="00A16913">
            <w:pPr>
              <w:spacing w:after="0" w:line="240" w:lineRule="auto"/>
              <w:jc w:val="center"/>
              <w:rPr>
                <w:rFonts w:ascii="Times New Roman" w:hAnsi="Times New Roman"/>
                <w:bCs/>
                <w:sz w:val="24"/>
                <w:szCs w:val="24"/>
                <w:lang w:val="en-US" w:bidi="en-US"/>
              </w:rPr>
            </w:pPr>
            <w:r w:rsidRPr="00BA7294">
              <w:rPr>
                <w:rFonts w:ascii="Times New Roman" w:hAnsi="Times New Roman"/>
                <w:bCs/>
                <w:sz w:val="24"/>
                <w:szCs w:val="24"/>
                <w:lang w:val="en-US" w:bidi="en-US"/>
              </w:rPr>
              <w:t>4</w:t>
            </w:r>
          </w:p>
        </w:tc>
      </w:tr>
      <w:tr w:rsidR="00BA7294" w:rsidRPr="00BA7294" w14:paraId="5032B646" w14:textId="77777777" w:rsidTr="000850EC">
        <w:trPr>
          <w:jc w:val="center"/>
        </w:trPr>
        <w:tc>
          <w:tcPr>
            <w:tcW w:w="2338" w:type="dxa"/>
            <w:vMerge/>
          </w:tcPr>
          <w:p w14:paraId="5B901BB7" w14:textId="77777777" w:rsidR="00BA7294" w:rsidRPr="00BA7294" w:rsidRDefault="00BA7294" w:rsidP="00A16913">
            <w:pPr>
              <w:spacing w:after="0" w:line="240" w:lineRule="auto"/>
              <w:rPr>
                <w:rFonts w:ascii="Times New Roman" w:hAnsi="Times New Roman"/>
                <w:bCs/>
                <w:sz w:val="24"/>
                <w:szCs w:val="24"/>
                <w:lang w:bidi="en-US"/>
              </w:rPr>
            </w:pPr>
          </w:p>
        </w:tc>
        <w:tc>
          <w:tcPr>
            <w:tcW w:w="1866" w:type="dxa"/>
            <w:vMerge/>
          </w:tcPr>
          <w:p w14:paraId="42842CFF" w14:textId="77777777" w:rsidR="00BA7294" w:rsidRPr="00BA7294" w:rsidRDefault="00BA7294" w:rsidP="00A16913">
            <w:pPr>
              <w:spacing w:after="0" w:line="240" w:lineRule="auto"/>
              <w:rPr>
                <w:rFonts w:ascii="Times New Roman" w:hAnsi="Times New Roman"/>
                <w:bCs/>
                <w:sz w:val="24"/>
                <w:szCs w:val="24"/>
                <w:lang w:bidi="en-US"/>
              </w:rPr>
            </w:pPr>
          </w:p>
        </w:tc>
        <w:tc>
          <w:tcPr>
            <w:tcW w:w="3975" w:type="dxa"/>
          </w:tcPr>
          <w:p w14:paraId="63BF1398"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Лаповый погрузчик АМКАДОР 37</w:t>
            </w:r>
          </w:p>
        </w:tc>
        <w:tc>
          <w:tcPr>
            <w:tcW w:w="1360" w:type="dxa"/>
          </w:tcPr>
          <w:p w14:paraId="345F89B5" w14:textId="77777777" w:rsidR="00BA7294" w:rsidRPr="00BA7294" w:rsidRDefault="00BA7294" w:rsidP="00A16913">
            <w:pPr>
              <w:spacing w:after="0" w:line="240" w:lineRule="auto"/>
              <w:jc w:val="center"/>
              <w:rPr>
                <w:rFonts w:ascii="Times New Roman" w:hAnsi="Times New Roman"/>
                <w:bCs/>
                <w:sz w:val="24"/>
                <w:szCs w:val="24"/>
                <w:lang w:bidi="en-US"/>
              </w:rPr>
            </w:pPr>
            <w:r w:rsidRPr="00BA7294">
              <w:rPr>
                <w:rFonts w:ascii="Times New Roman" w:hAnsi="Times New Roman"/>
                <w:bCs/>
                <w:sz w:val="24"/>
                <w:szCs w:val="24"/>
                <w:lang w:bidi="en-US"/>
              </w:rPr>
              <w:t>1</w:t>
            </w:r>
          </w:p>
        </w:tc>
      </w:tr>
    </w:tbl>
    <w:p w14:paraId="1F1FFBB3" w14:textId="77777777" w:rsidR="00566ED3" w:rsidRDefault="00566ED3" w:rsidP="00A16913">
      <w:pPr>
        <w:spacing w:after="0" w:line="240" w:lineRule="auto"/>
        <w:ind w:firstLine="709"/>
        <w:jc w:val="both"/>
        <w:rPr>
          <w:rFonts w:ascii="Times New Roman" w:eastAsia="Times New Roman" w:hAnsi="Times New Roman"/>
          <w:sz w:val="28"/>
          <w:szCs w:val="28"/>
          <w:lang w:eastAsia="ru-RU"/>
        </w:rPr>
      </w:pPr>
    </w:p>
    <w:p w14:paraId="44878D3F" w14:textId="2C78534A" w:rsidR="009350B4" w:rsidRPr="009350B4" w:rsidRDefault="009350B4" w:rsidP="00632965">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 xml:space="preserve">Анализ исследований и практического опыта в сфере </w:t>
      </w:r>
      <w:r w:rsidR="008D55D5" w:rsidRPr="00190C3A">
        <w:rPr>
          <w:rFonts w:ascii="Times New Roman" w:eastAsia="Times New Roman" w:hAnsi="Times New Roman"/>
          <w:sz w:val="28"/>
          <w:szCs w:val="28"/>
          <w:lang w:eastAsia="ru-RU"/>
        </w:rPr>
        <w:t xml:space="preserve">СТ </w:t>
      </w:r>
      <w:r w:rsidRPr="00190C3A">
        <w:rPr>
          <w:rFonts w:ascii="Times New Roman" w:eastAsia="Times New Roman" w:hAnsi="Times New Roman"/>
          <w:sz w:val="28"/>
          <w:szCs w:val="28"/>
          <w:lang w:eastAsia="ru-RU"/>
        </w:rPr>
        <w:t>для содержания городских территорий показал, что использование универсальной коммунальной машины с широким выбором сменного навесного и прицепного оборудования позволяет эффективно эксплуатировать специальное колесное шасси в течение вс</w:t>
      </w:r>
      <w:r w:rsidR="000917C4" w:rsidRPr="00190C3A">
        <w:rPr>
          <w:rFonts w:ascii="Times New Roman" w:eastAsia="Times New Roman" w:hAnsi="Times New Roman"/>
          <w:sz w:val="28"/>
          <w:szCs w:val="28"/>
          <w:lang w:eastAsia="ru-RU"/>
        </w:rPr>
        <w:t>его года. Смена рабочего оборудования</w:t>
      </w:r>
      <w:r w:rsidRPr="00190C3A">
        <w:rPr>
          <w:rFonts w:ascii="Times New Roman" w:eastAsia="Times New Roman" w:hAnsi="Times New Roman"/>
          <w:sz w:val="28"/>
          <w:szCs w:val="28"/>
          <w:lang w:eastAsia="ru-RU"/>
        </w:rPr>
        <w:t xml:space="preserve"> в зависимости от выполняемых задач значительно расширяет функциональные возможности техники, что способствует снижению объема</w:t>
      </w:r>
      <w:r w:rsidR="008D55D5" w:rsidRPr="00190C3A">
        <w:rPr>
          <w:rFonts w:ascii="Times New Roman" w:eastAsia="Times New Roman" w:hAnsi="Times New Roman"/>
          <w:sz w:val="28"/>
          <w:szCs w:val="28"/>
          <w:lang w:eastAsia="ru-RU"/>
        </w:rPr>
        <w:t xml:space="preserve"> ручного труда и внедрению современных</w:t>
      </w:r>
      <w:r w:rsidRPr="00190C3A">
        <w:rPr>
          <w:rFonts w:ascii="Times New Roman" w:eastAsia="Times New Roman" w:hAnsi="Times New Roman"/>
          <w:sz w:val="28"/>
          <w:szCs w:val="28"/>
          <w:lang w:eastAsia="ru-RU"/>
        </w:rPr>
        <w:t xml:space="preserve"> методов работы.</w:t>
      </w:r>
    </w:p>
    <w:p w14:paraId="1F42805B" w14:textId="572F561F" w:rsidR="009350B4" w:rsidRPr="00190C3A" w:rsidRDefault="009350B4" w:rsidP="00632965">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Применение специального шасси с разнообразными видами оборудования способствует сокращению парка машин и уменьшению его разнотипности (тракторов,</w:t>
      </w:r>
      <w:r w:rsidR="005F1DAF">
        <w:rPr>
          <w:rFonts w:ascii="Times New Roman" w:eastAsia="Times New Roman" w:hAnsi="Times New Roman"/>
          <w:sz w:val="28"/>
          <w:szCs w:val="28"/>
          <w:lang w:eastAsia="ru-RU"/>
        </w:rPr>
        <w:t xml:space="preserve"> грузовиков и другой техники),</w:t>
      </w:r>
      <w:r w:rsidR="008D55D5" w:rsidRPr="00190C3A">
        <w:rPr>
          <w:rFonts w:ascii="Times New Roman" w:eastAsia="Times New Roman" w:hAnsi="Times New Roman"/>
          <w:sz w:val="28"/>
          <w:szCs w:val="28"/>
          <w:lang w:eastAsia="ru-RU"/>
        </w:rPr>
        <w:t xml:space="preserve"> </w:t>
      </w:r>
      <w:r w:rsidR="005F1DAF">
        <w:rPr>
          <w:rFonts w:ascii="Times New Roman" w:eastAsia="Times New Roman" w:hAnsi="Times New Roman"/>
          <w:sz w:val="28"/>
          <w:szCs w:val="28"/>
          <w:lang w:eastAsia="ru-RU"/>
        </w:rPr>
        <w:t>ч</w:t>
      </w:r>
      <w:r w:rsidRPr="00190C3A">
        <w:rPr>
          <w:rFonts w:ascii="Times New Roman" w:eastAsia="Times New Roman" w:hAnsi="Times New Roman"/>
          <w:sz w:val="28"/>
          <w:szCs w:val="28"/>
          <w:lang w:eastAsia="ru-RU"/>
        </w:rPr>
        <w:t>то, в свою очередь, снижает эксплуатационные затраты, упрощает техническое обслуживание и поставк</w:t>
      </w:r>
      <w:r w:rsidR="000917C4" w:rsidRPr="00190C3A">
        <w:rPr>
          <w:rFonts w:ascii="Times New Roman" w:eastAsia="Times New Roman" w:hAnsi="Times New Roman"/>
          <w:sz w:val="28"/>
          <w:szCs w:val="28"/>
          <w:lang w:eastAsia="ru-RU"/>
        </w:rPr>
        <w:t xml:space="preserve">у запчастей, повышает </w:t>
      </w:r>
      <w:r w:rsidR="008D55D5" w:rsidRPr="00190C3A">
        <w:rPr>
          <w:rFonts w:ascii="Times New Roman" w:eastAsia="Times New Roman" w:hAnsi="Times New Roman"/>
          <w:sz w:val="28"/>
          <w:szCs w:val="28"/>
          <w:lang w:eastAsia="ru-RU"/>
        </w:rPr>
        <w:t>коэффициент готовности</w:t>
      </w:r>
      <w:r w:rsidRPr="00190C3A">
        <w:rPr>
          <w:rFonts w:ascii="Times New Roman" w:eastAsia="Times New Roman" w:hAnsi="Times New Roman"/>
          <w:sz w:val="28"/>
          <w:szCs w:val="28"/>
          <w:lang w:eastAsia="ru-RU"/>
        </w:rPr>
        <w:t xml:space="preserve"> </w:t>
      </w:r>
      <w:r w:rsidR="000917C4" w:rsidRPr="00190C3A">
        <w:rPr>
          <w:rFonts w:ascii="Times New Roman" w:eastAsia="Times New Roman" w:hAnsi="Times New Roman"/>
          <w:sz w:val="28"/>
          <w:szCs w:val="28"/>
          <w:lang w:eastAsia="ru-RU"/>
        </w:rPr>
        <w:t>и эксплуатационную надёжность используемой</w:t>
      </w:r>
      <w:r w:rsidRPr="00190C3A">
        <w:rPr>
          <w:rFonts w:ascii="Times New Roman" w:eastAsia="Times New Roman" w:hAnsi="Times New Roman"/>
          <w:sz w:val="28"/>
          <w:szCs w:val="28"/>
          <w:lang w:eastAsia="ru-RU"/>
        </w:rPr>
        <w:t xml:space="preserve"> техники.</w:t>
      </w:r>
    </w:p>
    <w:p w14:paraId="5542EE10" w14:textId="77777777" w:rsidR="009350B4" w:rsidRPr="00190C3A" w:rsidRDefault="009350B4" w:rsidP="00632965">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 xml:space="preserve">Наиболее важным преимуществом является повышение маневренности и оперативности </w:t>
      </w:r>
      <w:r w:rsidR="00263D0A" w:rsidRPr="00190C3A">
        <w:rPr>
          <w:rFonts w:ascii="Times New Roman" w:eastAsia="Times New Roman" w:hAnsi="Times New Roman"/>
          <w:sz w:val="28"/>
          <w:szCs w:val="28"/>
          <w:lang w:eastAsia="ru-RU"/>
        </w:rPr>
        <w:t xml:space="preserve">при выполнении </w:t>
      </w:r>
      <w:r w:rsidRPr="00190C3A">
        <w:rPr>
          <w:rFonts w:ascii="Times New Roman" w:eastAsia="Times New Roman" w:hAnsi="Times New Roman"/>
          <w:sz w:val="28"/>
          <w:szCs w:val="28"/>
          <w:lang w:eastAsia="ru-RU"/>
        </w:rPr>
        <w:t xml:space="preserve">коммунальных работ, что особенно актуально при изменении объемов и видов задач, соблюдении технологической последовательности работ, удаленности рабочих участков от баз хранения и обслуживания, а также с учетом сезонных и погодных условий. Очевидно, что </w:t>
      </w:r>
      <w:r w:rsidRPr="00190C3A">
        <w:rPr>
          <w:rFonts w:ascii="Times New Roman" w:eastAsia="Times New Roman" w:hAnsi="Times New Roman"/>
          <w:sz w:val="28"/>
          <w:szCs w:val="28"/>
          <w:lang w:eastAsia="ru-RU"/>
        </w:rPr>
        <w:lastRenderedPageBreak/>
        <w:t>внедрение специального шасси обеспечивает значительные технологические, экономи</w:t>
      </w:r>
      <w:r w:rsidR="00263D0A" w:rsidRPr="00190C3A">
        <w:rPr>
          <w:rFonts w:ascii="Times New Roman" w:eastAsia="Times New Roman" w:hAnsi="Times New Roman"/>
          <w:sz w:val="28"/>
          <w:szCs w:val="28"/>
          <w:lang w:eastAsia="ru-RU"/>
        </w:rPr>
        <w:t>ческие и орга</w:t>
      </w:r>
      <w:r w:rsidR="008D55D5" w:rsidRPr="00190C3A">
        <w:rPr>
          <w:rFonts w:ascii="Times New Roman" w:eastAsia="Times New Roman" w:hAnsi="Times New Roman"/>
          <w:sz w:val="28"/>
          <w:szCs w:val="28"/>
          <w:lang w:eastAsia="ru-RU"/>
        </w:rPr>
        <w:t>низационные выгоды, т.е. в целом повышает эксплуатационную надёжность</w:t>
      </w:r>
      <w:r w:rsidR="00263D0A" w:rsidRPr="00190C3A">
        <w:rPr>
          <w:rFonts w:ascii="Times New Roman" w:eastAsia="Times New Roman" w:hAnsi="Times New Roman"/>
          <w:sz w:val="28"/>
          <w:szCs w:val="28"/>
          <w:lang w:eastAsia="ru-RU"/>
        </w:rPr>
        <w:t>.</w:t>
      </w:r>
    </w:p>
    <w:p w14:paraId="03B3AED6" w14:textId="28D4CE21" w:rsidR="00313E3A" w:rsidRPr="00190C3A" w:rsidRDefault="00263D0A" w:rsidP="005F1DAF">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Д</w:t>
      </w:r>
      <w:r w:rsidR="00DA3081" w:rsidRPr="00190C3A">
        <w:rPr>
          <w:rFonts w:ascii="Times New Roman" w:eastAsia="Times New Roman" w:hAnsi="Times New Roman"/>
          <w:sz w:val="28"/>
          <w:szCs w:val="28"/>
          <w:lang w:eastAsia="ru-RU"/>
        </w:rPr>
        <w:t>ля</w:t>
      </w:r>
      <w:r w:rsidR="009E4769" w:rsidRPr="00190C3A">
        <w:rPr>
          <w:rFonts w:ascii="Times New Roman" w:eastAsia="Times New Roman" w:hAnsi="Times New Roman"/>
          <w:sz w:val="28"/>
          <w:szCs w:val="28"/>
          <w:lang w:eastAsia="ru-RU"/>
        </w:rPr>
        <w:t xml:space="preserve"> различных отраслей </w:t>
      </w:r>
      <w:r w:rsidR="00882EC6" w:rsidRPr="00190C3A">
        <w:rPr>
          <w:rFonts w:ascii="Times New Roman" w:eastAsia="Times New Roman" w:hAnsi="Times New Roman"/>
          <w:sz w:val="28"/>
          <w:szCs w:val="28"/>
          <w:lang w:eastAsia="ru-RU"/>
        </w:rPr>
        <w:t>экономики перечень</w:t>
      </w:r>
      <w:r w:rsidR="00DA3081" w:rsidRPr="00190C3A">
        <w:rPr>
          <w:rFonts w:ascii="Times New Roman" w:eastAsia="Times New Roman" w:hAnsi="Times New Roman"/>
          <w:sz w:val="28"/>
          <w:szCs w:val="28"/>
          <w:lang w:eastAsia="ru-RU"/>
        </w:rPr>
        <w:t xml:space="preserve"> технологических раб</w:t>
      </w:r>
      <w:r w:rsidR="005F1DAF">
        <w:rPr>
          <w:rFonts w:ascii="Times New Roman" w:eastAsia="Times New Roman" w:hAnsi="Times New Roman"/>
          <w:sz w:val="28"/>
          <w:szCs w:val="28"/>
          <w:lang w:eastAsia="ru-RU"/>
        </w:rPr>
        <w:t>от с учётом специфики</w:t>
      </w:r>
      <w:r w:rsidR="00DA3081" w:rsidRPr="00190C3A">
        <w:rPr>
          <w:rFonts w:ascii="Times New Roman" w:eastAsia="Times New Roman" w:hAnsi="Times New Roman"/>
          <w:sz w:val="28"/>
          <w:szCs w:val="28"/>
          <w:lang w:eastAsia="ru-RU"/>
        </w:rPr>
        <w:t xml:space="preserve"> несколько отличается, но каждая отдельная </w:t>
      </w:r>
      <w:r w:rsidR="000917C4" w:rsidRPr="00190C3A">
        <w:rPr>
          <w:rFonts w:ascii="Times New Roman" w:eastAsia="Times New Roman" w:hAnsi="Times New Roman"/>
          <w:sz w:val="28"/>
          <w:szCs w:val="28"/>
          <w:lang w:eastAsia="ru-RU"/>
        </w:rPr>
        <w:t xml:space="preserve">технологическая </w:t>
      </w:r>
      <w:r w:rsidR="00DA3081" w:rsidRPr="00190C3A">
        <w:rPr>
          <w:rFonts w:ascii="Times New Roman" w:eastAsia="Times New Roman" w:hAnsi="Times New Roman"/>
          <w:sz w:val="28"/>
          <w:szCs w:val="28"/>
          <w:lang w:eastAsia="ru-RU"/>
        </w:rPr>
        <w:t xml:space="preserve">операция </w:t>
      </w:r>
      <w:r w:rsidR="008D55D5" w:rsidRPr="00190C3A">
        <w:rPr>
          <w:rFonts w:ascii="Times New Roman" w:eastAsia="Times New Roman" w:hAnsi="Times New Roman"/>
          <w:sz w:val="28"/>
          <w:szCs w:val="28"/>
          <w:lang w:eastAsia="ru-RU"/>
        </w:rPr>
        <w:t>не имеет значительных отличий.</w:t>
      </w:r>
      <w:r w:rsidR="008D5F36">
        <w:rPr>
          <w:rFonts w:ascii="Times New Roman" w:eastAsia="Times New Roman" w:hAnsi="Times New Roman"/>
          <w:sz w:val="28"/>
          <w:szCs w:val="28"/>
          <w:lang w:eastAsia="ru-RU"/>
        </w:rPr>
        <w:t xml:space="preserve"> </w:t>
      </w:r>
      <w:r w:rsidR="00A93646" w:rsidRPr="00190C3A">
        <w:rPr>
          <w:rFonts w:ascii="Times New Roman" w:eastAsia="Times New Roman" w:hAnsi="Times New Roman"/>
          <w:sz w:val="28"/>
          <w:szCs w:val="28"/>
          <w:lang w:eastAsia="ru-RU"/>
        </w:rPr>
        <w:t>П</w:t>
      </w:r>
      <w:r w:rsidR="000917C4" w:rsidRPr="00190C3A">
        <w:rPr>
          <w:rFonts w:ascii="Times New Roman" w:eastAsia="Times New Roman" w:hAnsi="Times New Roman"/>
          <w:sz w:val="28"/>
          <w:szCs w:val="28"/>
          <w:lang w:eastAsia="ru-RU"/>
        </w:rPr>
        <w:t>еречень выполняемых</w:t>
      </w:r>
      <w:r w:rsidR="00DA3081" w:rsidRPr="00190C3A">
        <w:rPr>
          <w:rFonts w:ascii="Times New Roman" w:eastAsia="Times New Roman" w:hAnsi="Times New Roman"/>
          <w:sz w:val="28"/>
          <w:szCs w:val="28"/>
          <w:lang w:eastAsia="ru-RU"/>
        </w:rPr>
        <w:t xml:space="preserve"> работ при ландшафтном благоустройстве городской территории</w:t>
      </w:r>
      <w:r w:rsidR="000A5646" w:rsidRPr="00190C3A">
        <w:rPr>
          <w:rFonts w:ascii="Times New Roman" w:eastAsia="Times New Roman" w:hAnsi="Times New Roman"/>
          <w:sz w:val="28"/>
          <w:szCs w:val="28"/>
          <w:lang w:eastAsia="ru-RU"/>
        </w:rPr>
        <w:t xml:space="preserve"> </w:t>
      </w:r>
      <w:r w:rsidR="00A93646" w:rsidRPr="00190C3A">
        <w:rPr>
          <w:rFonts w:ascii="Times New Roman" w:eastAsia="Times New Roman" w:hAnsi="Times New Roman"/>
          <w:sz w:val="28"/>
          <w:szCs w:val="28"/>
          <w:lang w:eastAsia="ru-RU"/>
        </w:rPr>
        <w:t xml:space="preserve">по </w:t>
      </w:r>
      <w:r w:rsidR="000917C4" w:rsidRPr="00190C3A">
        <w:rPr>
          <w:rFonts w:ascii="Times New Roman" w:eastAsia="Times New Roman" w:hAnsi="Times New Roman"/>
          <w:sz w:val="28"/>
          <w:szCs w:val="28"/>
          <w:lang w:eastAsia="ru-RU"/>
        </w:rPr>
        <w:t xml:space="preserve">их видам представлен </w:t>
      </w:r>
      <w:r w:rsidR="00A93646" w:rsidRPr="00190C3A">
        <w:rPr>
          <w:rFonts w:ascii="Times New Roman" w:eastAsia="Times New Roman" w:hAnsi="Times New Roman"/>
          <w:sz w:val="28"/>
          <w:szCs w:val="28"/>
          <w:lang w:eastAsia="ru-RU"/>
        </w:rPr>
        <w:t>по источнику [1</w:t>
      </w:r>
      <w:r w:rsidR="005F301C">
        <w:rPr>
          <w:rFonts w:ascii="Times New Roman" w:eastAsia="Times New Roman" w:hAnsi="Times New Roman"/>
          <w:sz w:val="28"/>
          <w:szCs w:val="28"/>
          <w:lang w:val="kk-KZ" w:eastAsia="ru-RU"/>
        </w:rPr>
        <w:t>2</w:t>
      </w:r>
      <w:r w:rsidR="00F62A4A">
        <w:rPr>
          <w:rFonts w:ascii="Times New Roman" w:eastAsia="Times New Roman" w:hAnsi="Times New Roman"/>
          <w:sz w:val="28"/>
          <w:szCs w:val="28"/>
          <w:lang w:eastAsia="ru-RU"/>
        </w:rPr>
        <w:t>,</w:t>
      </w:r>
      <w:r w:rsidR="00A93646" w:rsidRPr="00190C3A">
        <w:rPr>
          <w:rFonts w:ascii="Times New Roman" w:eastAsia="Times New Roman" w:hAnsi="Times New Roman"/>
          <w:sz w:val="28"/>
          <w:szCs w:val="28"/>
          <w:lang w:eastAsia="ru-RU"/>
        </w:rPr>
        <w:t xml:space="preserve"> с.</w:t>
      </w:r>
      <w:r w:rsidR="00054C06">
        <w:rPr>
          <w:rFonts w:ascii="Times New Roman" w:eastAsia="Times New Roman" w:hAnsi="Times New Roman"/>
          <w:sz w:val="28"/>
          <w:szCs w:val="28"/>
          <w:lang w:eastAsia="ru-RU"/>
        </w:rPr>
        <w:t xml:space="preserve"> </w:t>
      </w:r>
      <w:r w:rsidR="00A93646" w:rsidRPr="00190C3A">
        <w:rPr>
          <w:rFonts w:ascii="Times New Roman" w:eastAsia="Times New Roman" w:hAnsi="Times New Roman"/>
          <w:sz w:val="28"/>
          <w:szCs w:val="28"/>
          <w:lang w:eastAsia="ru-RU"/>
        </w:rPr>
        <w:t xml:space="preserve">10] и по </w:t>
      </w:r>
      <w:r w:rsidR="000917C4" w:rsidRPr="00190C3A">
        <w:rPr>
          <w:rFonts w:ascii="Times New Roman" w:eastAsia="Times New Roman" w:hAnsi="Times New Roman"/>
          <w:sz w:val="28"/>
          <w:szCs w:val="28"/>
          <w:lang w:eastAsia="ru-RU"/>
        </w:rPr>
        <w:t xml:space="preserve">основным </w:t>
      </w:r>
      <w:r w:rsidR="005F1DAF">
        <w:rPr>
          <w:rFonts w:ascii="Times New Roman" w:eastAsia="Times New Roman" w:hAnsi="Times New Roman"/>
          <w:sz w:val="28"/>
          <w:szCs w:val="28"/>
          <w:lang w:eastAsia="ru-RU"/>
        </w:rPr>
        <w:t>направлениям</w:t>
      </w:r>
      <w:r w:rsidR="00313E3A" w:rsidRPr="00190C3A">
        <w:rPr>
          <w:rFonts w:ascii="Times New Roman" w:eastAsia="Times New Roman" w:hAnsi="Times New Roman"/>
          <w:sz w:val="28"/>
          <w:szCs w:val="28"/>
          <w:lang w:eastAsia="ru-RU"/>
        </w:rPr>
        <w:t xml:space="preserve"> включает</w:t>
      </w:r>
      <w:r w:rsidR="00D71969" w:rsidRPr="00190C3A">
        <w:rPr>
          <w:rFonts w:ascii="Times New Roman" w:eastAsia="Times New Roman" w:hAnsi="Times New Roman"/>
          <w:sz w:val="28"/>
          <w:szCs w:val="28"/>
          <w:lang w:eastAsia="ru-RU"/>
        </w:rPr>
        <w:t>:</w:t>
      </w:r>
    </w:p>
    <w:p w14:paraId="1F47051C" w14:textId="1D155EDF" w:rsidR="00313E3A" w:rsidRPr="001A76D6" w:rsidRDefault="00313E3A" w:rsidP="00632965">
      <w:pPr>
        <w:pStyle w:val="a5"/>
        <w:numPr>
          <w:ilvl w:val="0"/>
          <w:numId w:val="33"/>
        </w:numPr>
        <w:tabs>
          <w:tab w:val="left" w:pos="993"/>
          <w:tab w:val="left" w:pos="1134"/>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sz w:val="28"/>
          <w:szCs w:val="28"/>
          <w:lang w:val="ru-RU" w:eastAsia="ru-RU"/>
        </w:rPr>
        <w:t>технологические подгото</w:t>
      </w:r>
      <w:r w:rsidR="006F29C7">
        <w:rPr>
          <w:rFonts w:ascii="Times New Roman" w:eastAsia="Times New Roman" w:hAnsi="Times New Roman"/>
          <w:sz w:val="28"/>
          <w:szCs w:val="28"/>
          <w:lang w:val="ru-RU" w:eastAsia="ru-RU"/>
        </w:rPr>
        <w:t>вительные работы, предшествующие</w:t>
      </w:r>
      <w:r w:rsidRPr="001A76D6">
        <w:rPr>
          <w:rFonts w:ascii="Times New Roman" w:eastAsia="Times New Roman" w:hAnsi="Times New Roman"/>
          <w:sz w:val="28"/>
          <w:szCs w:val="28"/>
          <w:lang w:val="ru-RU" w:eastAsia="ru-RU"/>
        </w:rPr>
        <w:t xml:space="preserve"> проведению основных озеленительных операций;</w:t>
      </w:r>
    </w:p>
    <w:p w14:paraId="029BD3F3" w14:textId="77777777" w:rsidR="00313E3A" w:rsidRPr="001A76D6" w:rsidRDefault="00313E3A" w:rsidP="00632965">
      <w:pPr>
        <w:pStyle w:val="a5"/>
        <w:numPr>
          <w:ilvl w:val="0"/>
          <w:numId w:val="33"/>
        </w:numPr>
        <w:tabs>
          <w:tab w:val="left" w:pos="993"/>
          <w:tab w:val="left" w:pos="1134"/>
        </w:tabs>
        <w:ind w:left="0" w:firstLine="709"/>
        <w:jc w:val="both"/>
        <w:rPr>
          <w:rFonts w:ascii="Times New Roman" w:eastAsia="Times New Roman" w:hAnsi="Times New Roman"/>
          <w:sz w:val="28"/>
          <w:szCs w:val="28"/>
          <w:lang w:val="ru-RU" w:eastAsia="ru-RU" w:bidi="ar-SA"/>
        </w:rPr>
      </w:pPr>
      <w:r w:rsidRPr="001A76D6">
        <w:rPr>
          <w:rFonts w:ascii="Times New Roman" w:eastAsia="Times New Roman" w:hAnsi="Times New Roman"/>
          <w:sz w:val="28"/>
          <w:szCs w:val="28"/>
          <w:lang w:val="ru-RU" w:eastAsia="ru-RU"/>
        </w:rPr>
        <w:t>технологические операции по созданию зеленых зон;</w:t>
      </w:r>
    </w:p>
    <w:p w14:paraId="2F1EBD69" w14:textId="77777777" w:rsidR="00DA3081" w:rsidRPr="001A76D6" w:rsidRDefault="00313E3A" w:rsidP="00632965">
      <w:pPr>
        <w:pStyle w:val="a5"/>
        <w:numPr>
          <w:ilvl w:val="0"/>
          <w:numId w:val="33"/>
        </w:numPr>
        <w:tabs>
          <w:tab w:val="left" w:pos="993"/>
          <w:tab w:val="left" w:pos="1134"/>
        </w:tabs>
        <w:ind w:left="0" w:firstLine="709"/>
        <w:jc w:val="both"/>
        <w:rPr>
          <w:rFonts w:ascii="Times New Roman" w:eastAsia="Times New Roman" w:hAnsi="Times New Roman"/>
          <w:sz w:val="28"/>
          <w:szCs w:val="28"/>
          <w:lang w:val="ru-RU" w:eastAsia="ru-RU"/>
        </w:rPr>
      </w:pPr>
      <w:r w:rsidRPr="001A76D6">
        <w:rPr>
          <w:rFonts w:ascii="Times New Roman" w:eastAsia="Times New Roman" w:hAnsi="Times New Roman"/>
          <w:sz w:val="28"/>
          <w:szCs w:val="28"/>
          <w:lang w:val="ru-RU" w:eastAsia="ru-RU"/>
        </w:rPr>
        <w:t>технологические работы по уходу за насаждениями в зеленых зонах</w:t>
      </w:r>
      <w:r w:rsidR="00263D0A" w:rsidRPr="001A76D6">
        <w:rPr>
          <w:rFonts w:ascii="Times New Roman" w:eastAsia="Times New Roman" w:hAnsi="Times New Roman"/>
          <w:sz w:val="28"/>
          <w:szCs w:val="28"/>
          <w:lang w:val="ru-RU" w:eastAsia="ru-RU"/>
        </w:rPr>
        <w:t>.</w:t>
      </w:r>
    </w:p>
    <w:p w14:paraId="49553E76" w14:textId="1650225B" w:rsidR="00DA3081" w:rsidRPr="00190C3A" w:rsidRDefault="00DA3081" w:rsidP="00632965">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В Концепции повышения эффективности универсальных малогабаритных погрузчиков В.В.</w:t>
      </w:r>
      <w:r w:rsidR="00F62A4A">
        <w:rPr>
          <w:rFonts w:ascii="Times New Roman" w:eastAsia="Times New Roman" w:hAnsi="Times New Roman"/>
          <w:sz w:val="28"/>
          <w:szCs w:val="28"/>
          <w:lang w:eastAsia="ru-RU"/>
        </w:rPr>
        <w:t xml:space="preserve"> </w:t>
      </w:r>
      <w:r w:rsidRPr="00190C3A">
        <w:rPr>
          <w:rFonts w:ascii="Times New Roman" w:eastAsia="Times New Roman" w:hAnsi="Times New Roman"/>
          <w:sz w:val="28"/>
          <w:szCs w:val="28"/>
          <w:lang w:eastAsia="ru-RU"/>
        </w:rPr>
        <w:t>Минин</w:t>
      </w:r>
      <w:r w:rsidR="008C0567" w:rsidRPr="00190C3A">
        <w:rPr>
          <w:rFonts w:ascii="Times New Roman" w:eastAsia="Times New Roman" w:hAnsi="Times New Roman"/>
          <w:sz w:val="28"/>
          <w:szCs w:val="28"/>
          <w:lang w:eastAsia="ru-RU"/>
        </w:rPr>
        <w:t>а</w:t>
      </w:r>
      <w:r w:rsidR="00394577" w:rsidRPr="00190C3A">
        <w:rPr>
          <w:rFonts w:ascii="Times New Roman" w:eastAsia="Times New Roman" w:hAnsi="Times New Roman"/>
          <w:sz w:val="28"/>
          <w:szCs w:val="28"/>
          <w:lang w:eastAsia="ru-RU"/>
        </w:rPr>
        <w:t xml:space="preserve"> [</w:t>
      </w:r>
      <w:r w:rsidR="005F301C">
        <w:rPr>
          <w:rFonts w:ascii="Times New Roman" w:eastAsia="Times New Roman" w:hAnsi="Times New Roman"/>
          <w:sz w:val="28"/>
          <w:szCs w:val="28"/>
          <w:lang w:val="kk-KZ" w:eastAsia="ru-RU"/>
        </w:rPr>
        <w:t>20</w:t>
      </w:r>
      <w:r w:rsidRPr="00190C3A">
        <w:rPr>
          <w:rFonts w:ascii="Times New Roman" w:eastAsia="Times New Roman" w:hAnsi="Times New Roman"/>
          <w:sz w:val="28"/>
          <w:szCs w:val="28"/>
          <w:lang w:eastAsia="ru-RU"/>
        </w:rPr>
        <w:t>] отмечает</w:t>
      </w:r>
      <w:r w:rsidR="00B44291">
        <w:rPr>
          <w:rFonts w:ascii="Times New Roman" w:eastAsia="Times New Roman" w:hAnsi="Times New Roman"/>
          <w:sz w:val="28"/>
          <w:szCs w:val="28"/>
          <w:lang w:eastAsia="ru-RU"/>
        </w:rPr>
        <w:t>ся</w:t>
      </w:r>
      <w:r w:rsidRPr="00190C3A">
        <w:rPr>
          <w:rFonts w:ascii="Times New Roman" w:eastAsia="Times New Roman" w:hAnsi="Times New Roman"/>
          <w:sz w:val="28"/>
          <w:szCs w:val="28"/>
          <w:lang w:eastAsia="ru-RU"/>
        </w:rPr>
        <w:t xml:space="preserve">, что универсальные малогабаритные погрузчики (УМП) в зависимости от сферы применения оснащаются </w:t>
      </w:r>
      <w:r w:rsidR="00333270" w:rsidRPr="00190C3A">
        <w:rPr>
          <w:rFonts w:ascii="Times New Roman" w:eastAsia="Times New Roman" w:hAnsi="Times New Roman"/>
          <w:sz w:val="28"/>
          <w:szCs w:val="28"/>
          <w:lang w:eastAsia="ru-RU"/>
        </w:rPr>
        <w:t>дополнительным сменным оборудованием,</w:t>
      </w:r>
      <w:r w:rsidRPr="00190C3A">
        <w:rPr>
          <w:rFonts w:ascii="Times New Roman" w:eastAsia="Times New Roman" w:hAnsi="Times New Roman"/>
          <w:sz w:val="28"/>
          <w:szCs w:val="28"/>
          <w:lang w:eastAsia="ru-RU"/>
        </w:rPr>
        <w:t xml:space="preserve"> </w:t>
      </w:r>
      <w:r w:rsidR="002D7902" w:rsidRPr="00190C3A">
        <w:rPr>
          <w:rFonts w:ascii="Times New Roman" w:eastAsia="Times New Roman" w:hAnsi="Times New Roman"/>
          <w:sz w:val="28"/>
          <w:szCs w:val="28"/>
          <w:lang w:eastAsia="ru-RU"/>
        </w:rPr>
        <w:t>среди котор</w:t>
      </w:r>
      <w:r w:rsidR="00731448">
        <w:rPr>
          <w:rFonts w:ascii="Times New Roman" w:eastAsia="Times New Roman" w:hAnsi="Times New Roman"/>
          <w:sz w:val="28"/>
          <w:szCs w:val="28"/>
          <w:lang w:eastAsia="ru-RU"/>
        </w:rPr>
        <w:t>ого</w:t>
      </w:r>
      <w:r w:rsidR="002D7902" w:rsidRPr="00190C3A">
        <w:rPr>
          <w:rFonts w:ascii="Times New Roman" w:eastAsia="Times New Roman" w:hAnsi="Times New Roman"/>
          <w:sz w:val="28"/>
          <w:szCs w:val="28"/>
          <w:lang w:eastAsia="ru-RU"/>
        </w:rPr>
        <w:t xml:space="preserve"> наиболее часто используемы</w:t>
      </w:r>
      <w:r w:rsidR="00A93646" w:rsidRPr="00190C3A">
        <w:rPr>
          <w:rFonts w:ascii="Times New Roman" w:eastAsia="Times New Roman" w:hAnsi="Times New Roman"/>
          <w:sz w:val="28"/>
          <w:szCs w:val="28"/>
          <w:lang w:eastAsia="ru-RU"/>
        </w:rPr>
        <w:t xml:space="preserve"> </w:t>
      </w:r>
      <w:r w:rsidR="002D7902" w:rsidRPr="00190C3A">
        <w:rPr>
          <w:rFonts w:ascii="Times New Roman" w:eastAsia="Times New Roman" w:hAnsi="Times New Roman"/>
          <w:sz w:val="28"/>
          <w:szCs w:val="28"/>
          <w:lang w:eastAsia="ru-RU"/>
        </w:rPr>
        <w:t>такие</w:t>
      </w:r>
      <w:r w:rsidRPr="00190C3A">
        <w:rPr>
          <w:rFonts w:ascii="Times New Roman" w:eastAsia="Times New Roman" w:hAnsi="Times New Roman"/>
          <w:sz w:val="28"/>
          <w:szCs w:val="28"/>
          <w:lang w:eastAsia="ru-RU"/>
        </w:rPr>
        <w:t xml:space="preserve"> как:</w:t>
      </w:r>
    </w:p>
    <w:p w14:paraId="664A1320"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ковши</w:t>
      </w:r>
      <w:r w:rsidR="00DA3081" w:rsidRPr="00DA3081">
        <w:rPr>
          <w:rFonts w:ascii="Times New Roman" w:hAnsi="Times New Roman"/>
          <w:bCs/>
          <w:sz w:val="28"/>
          <w:szCs w:val="28"/>
          <w:lang w:val="ru-RU"/>
        </w:rPr>
        <w:t xml:space="preserve"> различной конструкции для определённых видов технологических операций;</w:t>
      </w:r>
    </w:p>
    <w:p w14:paraId="42CC9FCC"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вилы</w:t>
      </w:r>
      <w:r w:rsidR="00DA3081" w:rsidRPr="00DA3081">
        <w:rPr>
          <w:rFonts w:ascii="Times New Roman" w:hAnsi="Times New Roman"/>
          <w:bCs/>
          <w:sz w:val="28"/>
          <w:szCs w:val="28"/>
          <w:lang w:val="ru-RU"/>
        </w:rPr>
        <w:t xml:space="preserve"> для погрузчиков пакетированных грузов;</w:t>
      </w:r>
    </w:p>
    <w:p w14:paraId="3F1B2189"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отвалы</w:t>
      </w:r>
      <w:r w:rsidR="00DA3081" w:rsidRPr="00DA3081">
        <w:rPr>
          <w:rFonts w:ascii="Times New Roman" w:hAnsi="Times New Roman"/>
          <w:bCs/>
          <w:sz w:val="28"/>
          <w:szCs w:val="28"/>
          <w:lang w:val="ru-RU"/>
        </w:rPr>
        <w:t xml:space="preserve"> для планировки грунта;</w:t>
      </w:r>
    </w:p>
    <w:p w14:paraId="0EE2691A" w14:textId="55988F4D" w:rsidR="00DA3081" w:rsidRPr="00DA3081" w:rsidRDefault="00B44291"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грейдерн</w:t>
      </w:r>
      <w:r w:rsidR="00731448">
        <w:rPr>
          <w:rFonts w:ascii="Times New Roman" w:hAnsi="Times New Roman"/>
          <w:bCs/>
          <w:sz w:val="28"/>
          <w:szCs w:val="28"/>
          <w:lang w:val="ru-RU"/>
        </w:rPr>
        <w:t>ое</w:t>
      </w:r>
      <w:r w:rsidR="00DA3081" w:rsidRPr="00DA3081">
        <w:rPr>
          <w:rFonts w:ascii="Times New Roman" w:hAnsi="Times New Roman"/>
          <w:bCs/>
          <w:sz w:val="28"/>
          <w:szCs w:val="28"/>
          <w:lang w:val="ru-RU"/>
        </w:rPr>
        <w:t xml:space="preserve"> оборудование;</w:t>
      </w:r>
    </w:p>
    <w:p w14:paraId="1EE6C63E"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фрезы</w:t>
      </w:r>
      <w:r w:rsidR="00DA3081" w:rsidRPr="00DA3081">
        <w:rPr>
          <w:rFonts w:ascii="Times New Roman" w:hAnsi="Times New Roman"/>
          <w:bCs/>
          <w:sz w:val="28"/>
          <w:szCs w:val="28"/>
          <w:lang w:val="ru-RU"/>
        </w:rPr>
        <w:t xml:space="preserve"> для различных видов материалов и грунтов;</w:t>
      </w:r>
    </w:p>
    <w:p w14:paraId="164FEA0E"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бетоносмесительное оборудование и бетононасосы</w:t>
      </w:r>
      <w:r w:rsidR="00DA3081" w:rsidRPr="00DA3081">
        <w:rPr>
          <w:rFonts w:ascii="Times New Roman" w:hAnsi="Times New Roman"/>
          <w:bCs/>
          <w:sz w:val="28"/>
          <w:szCs w:val="28"/>
          <w:lang w:val="ru-RU"/>
        </w:rPr>
        <w:t>;</w:t>
      </w:r>
    </w:p>
    <w:p w14:paraId="12D2D10A"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виброкатки</w:t>
      </w:r>
      <w:r w:rsidR="00DA3081" w:rsidRPr="00DA3081">
        <w:rPr>
          <w:rFonts w:ascii="Times New Roman" w:hAnsi="Times New Roman"/>
          <w:bCs/>
          <w:sz w:val="28"/>
          <w:szCs w:val="28"/>
          <w:lang w:val="ru-RU"/>
        </w:rPr>
        <w:t>;</w:t>
      </w:r>
    </w:p>
    <w:p w14:paraId="3CAA17B8"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канавокопательное экскаваторное оборудование</w:t>
      </w:r>
      <w:r w:rsidR="00DA3081" w:rsidRPr="00DA3081">
        <w:rPr>
          <w:rFonts w:ascii="Times New Roman" w:hAnsi="Times New Roman"/>
          <w:bCs/>
          <w:sz w:val="28"/>
          <w:szCs w:val="28"/>
          <w:lang w:val="ru-RU"/>
        </w:rPr>
        <w:t>;</w:t>
      </w:r>
    </w:p>
    <w:p w14:paraId="645CB254"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шнекобурильные головки</w:t>
      </w:r>
      <w:r w:rsidR="00DA3081" w:rsidRPr="00DA3081">
        <w:rPr>
          <w:rFonts w:ascii="Times New Roman" w:hAnsi="Times New Roman"/>
          <w:bCs/>
          <w:sz w:val="28"/>
          <w:szCs w:val="28"/>
          <w:lang w:val="ru-RU"/>
        </w:rPr>
        <w:t xml:space="preserve"> (гидробур);</w:t>
      </w:r>
    </w:p>
    <w:p w14:paraId="53321B1A"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подметальные и подметально-уборочное оборудование</w:t>
      </w:r>
      <w:r w:rsidR="00DA3081" w:rsidRPr="00DA3081">
        <w:rPr>
          <w:rFonts w:ascii="Times New Roman" w:hAnsi="Times New Roman"/>
          <w:bCs/>
          <w:sz w:val="28"/>
          <w:szCs w:val="28"/>
          <w:lang w:val="ru-RU"/>
        </w:rPr>
        <w:t>;</w:t>
      </w:r>
    </w:p>
    <w:p w14:paraId="4446A570" w14:textId="77777777" w:rsidR="00DA3081" w:rsidRPr="00DA3081" w:rsidRDefault="00DA3081" w:rsidP="00632965">
      <w:pPr>
        <w:pStyle w:val="a5"/>
        <w:numPr>
          <w:ilvl w:val="0"/>
          <w:numId w:val="8"/>
        </w:numPr>
        <w:tabs>
          <w:tab w:val="left" w:pos="993"/>
        </w:tabs>
        <w:ind w:left="0" w:firstLine="709"/>
        <w:jc w:val="both"/>
        <w:rPr>
          <w:rFonts w:ascii="Times New Roman" w:hAnsi="Times New Roman"/>
          <w:bCs/>
          <w:sz w:val="28"/>
          <w:szCs w:val="28"/>
          <w:lang w:val="ru-RU"/>
        </w:rPr>
      </w:pPr>
      <w:r w:rsidRPr="00DA3081">
        <w:rPr>
          <w:rFonts w:ascii="Times New Roman" w:hAnsi="Times New Roman"/>
          <w:bCs/>
          <w:sz w:val="28"/>
          <w:szCs w:val="28"/>
          <w:lang w:val="ru-RU"/>
        </w:rPr>
        <w:t>снего</w:t>
      </w:r>
      <w:r w:rsidR="00A93646">
        <w:rPr>
          <w:rFonts w:ascii="Times New Roman" w:hAnsi="Times New Roman"/>
          <w:bCs/>
          <w:sz w:val="28"/>
          <w:szCs w:val="28"/>
          <w:lang w:val="ru-RU"/>
        </w:rPr>
        <w:t>о</w:t>
      </w:r>
      <w:r w:rsidR="002D7902">
        <w:rPr>
          <w:rFonts w:ascii="Times New Roman" w:hAnsi="Times New Roman"/>
          <w:bCs/>
          <w:sz w:val="28"/>
          <w:szCs w:val="28"/>
          <w:lang w:val="ru-RU"/>
        </w:rPr>
        <w:t>чистители</w:t>
      </w:r>
      <w:r w:rsidRPr="00DA3081">
        <w:rPr>
          <w:rFonts w:ascii="Times New Roman" w:hAnsi="Times New Roman"/>
          <w:bCs/>
          <w:sz w:val="28"/>
          <w:szCs w:val="28"/>
          <w:lang w:val="ru-RU"/>
        </w:rPr>
        <w:t xml:space="preserve"> плужкового и шнекороторного типа;</w:t>
      </w:r>
    </w:p>
    <w:p w14:paraId="6545903A" w14:textId="77777777" w:rsidR="00DA3081" w:rsidRPr="00A93646"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оборудование</w:t>
      </w:r>
      <w:r w:rsidR="00DA3081" w:rsidRPr="00DA3081">
        <w:rPr>
          <w:rFonts w:ascii="Times New Roman" w:hAnsi="Times New Roman"/>
          <w:bCs/>
          <w:sz w:val="28"/>
          <w:szCs w:val="28"/>
          <w:lang w:val="ru-RU"/>
        </w:rPr>
        <w:t xml:space="preserve"> для обработки почвы;</w:t>
      </w:r>
    </w:p>
    <w:p w14:paraId="38BAF968"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оборудование</w:t>
      </w:r>
      <w:r w:rsidR="00DA3081" w:rsidRPr="00DA3081">
        <w:rPr>
          <w:rFonts w:ascii="Times New Roman" w:hAnsi="Times New Roman"/>
          <w:bCs/>
          <w:sz w:val="28"/>
          <w:szCs w:val="28"/>
          <w:lang w:val="ru-RU"/>
        </w:rPr>
        <w:t xml:space="preserve"> для переработки отходов (рубильные машины);</w:t>
      </w:r>
    </w:p>
    <w:p w14:paraId="77FED9AD"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пескоразбрасыватели</w:t>
      </w:r>
      <w:r w:rsidR="00DA3081" w:rsidRPr="00DA3081">
        <w:rPr>
          <w:rFonts w:ascii="Times New Roman" w:hAnsi="Times New Roman"/>
          <w:bCs/>
          <w:sz w:val="28"/>
          <w:szCs w:val="28"/>
          <w:lang w:val="ru-RU"/>
        </w:rPr>
        <w:t>;</w:t>
      </w:r>
    </w:p>
    <w:p w14:paraId="06F1CC52"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планировщики</w:t>
      </w:r>
      <w:r w:rsidR="00DA3081" w:rsidRPr="00DA3081">
        <w:rPr>
          <w:rFonts w:ascii="Times New Roman" w:hAnsi="Times New Roman"/>
          <w:bCs/>
          <w:sz w:val="28"/>
          <w:szCs w:val="28"/>
          <w:lang w:val="ru-RU"/>
        </w:rPr>
        <w:t xml:space="preserve"> поверхности;</w:t>
      </w:r>
    </w:p>
    <w:p w14:paraId="05380CAE"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гидравлические или пневматические молоты</w:t>
      </w:r>
      <w:r w:rsidR="00DA3081" w:rsidRPr="00DA3081">
        <w:rPr>
          <w:rFonts w:ascii="Times New Roman" w:hAnsi="Times New Roman"/>
          <w:bCs/>
          <w:sz w:val="28"/>
          <w:szCs w:val="28"/>
          <w:lang w:val="ru-RU"/>
        </w:rPr>
        <w:t xml:space="preserve"> для разрушения негабаритных грузов, бетонных стен или кирпичной кладки;</w:t>
      </w:r>
    </w:p>
    <w:p w14:paraId="524B2D1A" w14:textId="77777777" w:rsidR="00DA3081" w:rsidRP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устройства</w:t>
      </w:r>
      <w:r w:rsidR="00DA3081" w:rsidRPr="00DA3081">
        <w:rPr>
          <w:rFonts w:ascii="Times New Roman" w:hAnsi="Times New Roman"/>
          <w:bCs/>
          <w:sz w:val="28"/>
          <w:szCs w:val="28"/>
          <w:lang w:val="ru-RU"/>
        </w:rPr>
        <w:t xml:space="preserve"> для пересадки деревьев;</w:t>
      </w:r>
    </w:p>
    <w:p w14:paraId="290E19A3" w14:textId="77777777" w:rsid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Pr>
          <w:rFonts w:ascii="Times New Roman" w:hAnsi="Times New Roman"/>
          <w:bCs/>
          <w:sz w:val="28"/>
          <w:szCs w:val="28"/>
          <w:lang w:val="ru-RU"/>
        </w:rPr>
        <w:t>раздатчики</w:t>
      </w:r>
      <w:r w:rsidR="00DA3081" w:rsidRPr="00DA3081">
        <w:rPr>
          <w:rFonts w:ascii="Times New Roman" w:hAnsi="Times New Roman"/>
          <w:bCs/>
          <w:sz w:val="28"/>
          <w:szCs w:val="28"/>
          <w:lang w:val="ru-RU"/>
        </w:rPr>
        <w:t xml:space="preserve"> кормов, жидких удобрений или воды;</w:t>
      </w:r>
    </w:p>
    <w:p w14:paraId="1CFA37DE" w14:textId="56DD1930" w:rsidR="00DA3081"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sidRPr="00632965">
        <w:rPr>
          <w:rFonts w:ascii="Times New Roman" w:hAnsi="Times New Roman"/>
          <w:bCs/>
          <w:sz w:val="28"/>
          <w:szCs w:val="28"/>
        </w:rPr>
        <w:t>самосвальные тележки</w:t>
      </w:r>
      <w:r w:rsidR="00DA3081" w:rsidRPr="00632965">
        <w:rPr>
          <w:rFonts w:ascii="Times New Roman" w:hAnsi="Times New Roman"/>
          <w:bCs/>
          <w:sz w:val="28"/>
          <w:szCs w:val="28"/>
        </w:rPr>
        <w:t>;</w:t>
      </w:r>
    </w:p>
    <w:p w14:paraId="463DF539" w14:textId="5D097B8C" w:rsidR="00DA3081" w:rsidRPr="00632965" w:rsidRDefault="002D7902" w:rsidP="00632965">
      <w:pPr>
        <w:pStyle w:val="a5"/>
        <w:numPr>
          <w:ilvl w:val="0"/>
          <w:numId w:val="8"/>
        </w:numPr>
        <w:tabs>
          <w:tab w:val="left" w:pos="993"/>
        </w:tabs>
        <w:ind w:left="0" w:firstLine="709"/>
        <w:jc w:val="both"/>
        <w:rPr>
          <w:rFonts w:ascii="Times New Roman" w:hAnsi="Times New Roman"/>
          <w:bCs/>
          <w:sz w:val="28"/>
          <w:szCs w:val="28"/>
          <w:lang w:val="ru-RU"/>
        </w:rPr>
      </w:pPr>
      <w:r w:rsidRPr="00632965">
        <w:rPr>
          <w:rFonts w:ascii="Times New Roman" w:hAnsi="Times New Roman"/>
          <w:bCs/>
          <w:sz w:val="28"/>
          <w:szCs w:val="28"/>
          <w:lang w:val="ru-RU"/>
        </w:rPr>
        <w:t>ёмкости</w:t>
      </w:r>
      <w:r w:rsidR="00DA3081" w:rsidRPr="00632965">
        <w:rPr>
          <w:rFonts w:ascii="Times New Roman" w:hAnsi="Times New Roman"/>
          <w:bCs/>
          <w:sz w:val="28"/>
          <w:szCs w:val="28"/>
          <w:lang w:val="ru-RU"/>
        </w:rPr>
        <w:t xml:space="preserve"> для вяжущих жидкостей при строительстве.</w:t>
      </w:r>
    </w:p>
    <w:p w14:paraId="51F560AD" w14:textId="461D420C" w:rsidR="00A93646" w:rsidRPr="00190C3A" w:rsidRDefault="007C1A47" w:rsidP="00632965">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В исследовании Пенчука В.А. [</w:t>
      </w:r>
      <w:r w:rsidR="005F301C">
        <w:rPr>
          <w:rFonts w:ascii="Times New Roman" w:eastAsia="Times New Roman" w:hAnsi="Times New Roman"/>
          <w:sz w:val="28"/>
          <w:szCs w:val="28"/>
          <w:lang w:val="kk-KZ" w:eastAsia="ru-RU"/>
        </w:rPr>
        <w:t>21</w:t>
      </w:r>
      <w:r w:rsidRPr="00190C3A">
        <w:rPr>
          <w:rFonts w:ascii="Times New Roman" w:eastAsia="Times New Roman" w:hAnsi="Times New Roman"/>
          <w:sz w:val="28"/>
          <w:szCs w:val="28"/>
          <w:lang w:eastAsia="ru-RU"/>
        </w:rPr>
        <w:t xml:space="preserve">] подчеркивается, что при осуществлении малообъёмных и распределённых по территории работ материальные и временные издержки, связанные с перемещением техники между объектами, могут достигать значительных величин. </w:t>
      </w:r>
      <w:r w:rsidR="00D501ED" w:rsidRPr="00190C3A">
        <w:rPr>
          <w:rFonts w:ascii="Times New Roman" w:eastAsia="Times New Roman" w:hAnsi="Times New Roman"/>
          <w:sz w:val="28"/>
          <w:szCs w:val="28"/>
          <w:lang w:eastAsia="ru-RU"/>
        </w:rPr>
        <w:t>Величина указанных затрат завис</w:t>
      </w:r>
      <w:r w:rsidR="00444D3D">
        <w:rPr>
          <w:rFonts w:ascii="Times New Roman" w:eastAsia="Times New Roman" w:hAnsi="Times New Roman"/>
          <w:sz w:val="28"/>
          <w:szCs w:val="28"/>
          <w:lang w:eastAsia="ru-RU"/>
        </w:rPr>
        <w:t>и</w:t>
      </w:r>
      <w:r w:rsidR="00D501ED" w:rsidRPr="00190C3A">
        <w:rPr>
          <w:rFonts w:ascii="Times New Roman" w:eastAsia="Times New Roman" w:hAnsi="Times New Roman"/>
          <w:sz w:val="28"/>
          <w:szCs w:val="28"/>
          <w:lang w:eastAsia="ru-RU"/>
        </w:rPr>
        <w:t xml:space="preserve">т как от объёмов работ на j-том объекте, так и от расстояния его нахождения от </w:t>
      </w:r>
      <w:r w:rsidR="00D501ED" w:rsidRPr="00190C3A">
        <w:rPr>
          <w:rFonts w:ascii="Times New Roman" w:eastAsia="Times New Roman" w:hAnsi="Times New Roman"/>
          <w:sz w:val="28"/>
          <w:szCs w:val="28"/>
          <w:lang w:eastAsia="ru-RU"/>
        </w:rPr>
        <w:lastRenderedPageBreak/>
        <w:t xml:space="preserve">основной базы </w:t>
      </w:r>
      <m:oMath>
        <m:sSub>
          <m:sSubPr>
            <m:ctrlPr>
              <w:rPr>
                <w:rFonts w:ascii="Cambria Math" w:eastAsia="Times New Roman" w:hAnsi="Cambria Math"/>
                <w:sz w:val="28"/>
                <w:szCs w:val="28"/>
                <w:lang w:eastAsia="ru-RU"/>
              </w:rPr>
            </m:ctrlPr>
          </m:sSubPr>
          <m:e>
            <m:r>
              <w:rPr>
                <w:rFonts w:ascii="Cambria Math" w:eastAsia="Times New Roman" w:hAnsi="Cambria Math"/>
                <w:sz w:val="28"/>
                <w:szCs w:val="28"/>
                <w:lang w:eastAsia="ru-RU"/>
              </w:rPr>
              <m:t>L</m:t>
            </m:r>
          </m:e>
          <m:sub>
            <m:r>
              <w:rPr>
                <w:rFonts w:ascii="Cambria Math" w:eastAsia="Times New Roman" w:hAnsi="Cambria Math"/>
                <w:sz w:val="28"/>
                <w:szCs w:val="28"/>
                <w:lang w:eastAsia="ru-RU"/>
              </w:rPr>
              <m:t>j</m:t>
            </m:r>
          </m:sub>
        </m:sSub>
      </m:oMath>
      <w:r w:rsidR="00D501ED" w:rsidRPr="00190C3A">
        <w:rPr>
          <w:rFonts w:ascii="Times New Roman" w:eastAsia="Times New Roman" w:hAnsi="Times New Roman"/>
          <w:sz w:val="28"/>
          <w:szCs w:val="28"/>
          <w:lang w:eastAsia="ru-RU"/>
        </w:rPr>
        <w:t>, производительности и мобильности машины</w:t>
      </w:r>
      <w:r w:rsidR="00444D3D">
        <w:rPr>
          <w:rFonts w:ascii="Times New Roman" w:eastAsia="Times New Roman" w:hAnsi="Times New Roman"/>
          <w:sz w:val="28"/>
          <w:szCs w:val="28"/>
          <w:lang w:eastAsia="ru-RU"/>
        </w:rPr>
        <w:t>,</w:t>
      </w:r>
      <w:r w:rsidR="00D501ED" w:rsidRPr="00190C3A">
        <w:rPr>
          <w:rFonts w:ascii="Times New Roman" w:eastAsia="Times New Roman" w:hAnsi="Times New Roman"/>
          <w:sz w:val="28"/>
          <w:szCs w:val="28"/>
          <w:lang w:eastAsia="ru-RU"/>
        </w:rPr>
        <w:t xml:space="preserve"> </w:t>
      </w:r>
      <w:r w:rsidR="00731448">
        <w:rPr>
          <w:rFonts w:ascii="Times New Roman" w:eastAsia="Times New Roman" w:hAnsi="Times New Roman"/>
          <w:sz w:val="28"/>
          <w:szCs w:val="28"/>
          <w:lang w:eastAsia="ru-RU"/>
        </w:rPr>
        <w:t>в связи с чем</w:t>
      </w:r>
      <w:r w:rsidR="000A5646" w:rsidRPr="00190C3A">
        <w:rPr>
          <w:rFonts w:ascii="Times New Roman" w:eastAsia="Times New Roman" w:hAnsi="Times New Roman"/>
          <w:sz w:val="28"/>
          <w:szCs w:val="28"/>
          <w:lang w:eastAsia="ru-RU"/>
        </w:rPr>
        <w:t xml:space="preserve"> предлагается</w:t>
      </w:r>
      <w:r w:rsidR="00D501ED" w:rsidRPr="00190C3A">
        <w:rPr>
          <w:rFonts w:ascii="Times New Roman" w:eastAsia="Times New Roman" w:hAnsi="Times New Roman"/>
          <w:sz w:val="28"/>
          <w:szCs w:val="28"/>
          <w:lang w:eastAsia="ru-RU"/>
        </w:rPr>
        <w:t xml:space="preserve"> и</w:t>
      </w:r>
      <w:r w:rsidR="00AF785D" w:rsidRPr="00190C3A">
        <w:rPr>
          <w:rFonts w:ascii="Times New Roman" w:eastAsia="Times New Roman" w:hAnsi="Times New Roman"/>
          <w:sz w:val="28"/>
          <w:szCs w:val="28"/>
          <w:lang w:eastAsia="ru-RU"/>
        </w:rPr>
        <w:t xml:space="preserve">спользовать коэффициент рассредоточения, а для выбора рациональной технологии выполнения таких работ предлагается метод экстремума функции материальных затрат. </w:t>
      </w:r>
    </w:p>
    <w:p w14:paraId="4D8AA5F0" w14:textId="74350759" w:rsidR="003846A6" w:rsidRPr="00190C3A" w:rsidRDefault="00A93646" w:rsidP="00632965">
      <w:pPr>
        <w:spacing w:after="0" w:line="240" w:lineRule="auto"/>
        <w:ind w:firstLine="709"/>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В качестве показателя относительного снижения производительности ТМ при выполнении рассредоточенных работ по сравнению с затратами времени на выполнение сосредоточенных работ равного объёма в [2</w:t>
      </w:r>
      <w:r w:rsidR="005F301C">
        <w:rPr>
          <w:rFonts w:ascii="Times New Roman" w:eastAsia="Times New Roman" w:hAnsi="Times New Roman"/>
          <w:sz w:val="28"/>
          <w:szCs w:val="28"/>
          <w:lang w:val="kk-KZ" w:eastAsia="ru-RU"/>
        </w:rPr>
        <w:t>2</w:t>
      </w:r>
      <w:r w:rsidRPr="00190C3A">
        <w:rPr>
          <w:rFonts w:ascii="Times New Roman" w:eastAsia="Times New Roman" w:hAnsi="Times New Roman"/>
          <w:sz w:val="28"/>
          <w:szCs w:val="28"/>
          <w:lang w:eastAsia="ru-RU"/>
        </w:rPr>
        <w:t>] предложен к</w:t>
      </w:r>
      <w:r w:rsidR="00AF785D" w:rsidRPr="00190C3A">
        <w:rPr>
          <w:rFonts w:ascii="Times New Roman" w:eastAsia="Times New Roman" w:hAnsi="Times New Roman"/>
          <w:sz w:val="28"/>
          <w:szCs w:val="28"/>
          <w:lang w:eastAsia="ru-RU"/>
        </w:rPr>
        <w:t>оэффициент рассредоточения</w:t>
      </w:r>
      <w:r w:rsidR="003846A6" w:rsidRPr="00190C3A">
        <w:rPr>
          <w:rFonts w:ascii="Times New Roman" w:eastAsia="Times New Roman" w:hAnsi="Times New Roman"/>
          <w:sz w:val="28"/>
          <w:szCs w:val="28"/>
          <w:lang w:eastAsia="ru-RU"/>
        </w:rPr>
        <w:t>:</w:t>
      </w:r>
    </w:p>
    <w:p w14:paraId="5B0CC0E7" w14:textId="77777777" w:rsidR="003846A6" w:rsidRDefault="003846A6" w:rsidP="00A16913">
      <w:pPr>
        <w:spacing w:after="0" w:line="240" w:lineRule="auto"/>
        <w:ind w:firstLine="709"/>
        <w:jc w:val="both"/>
        <w:rPr>
          <w:rFonts w:ascii="Times New Roman" w:hAnsi="Times New Roman"/>
          <w:bCs/>
          <w:sz w:val="28"/>
          <w:szCs w:val="28"/>
          <w:lang w:bidi="en-US"/>
        </w:rPr>
      </w:pPr>
    </w:p>
    <w:p w14:paraId="13513A28" w14:textId="2D2C8E0F" w:rsidR="003846A6" w:rsidRPr="003846A6" w:rsidRDefault="00566ED3" w:rsidP="00632965">
      <w:pPr>
        <w:spacing w:after="0" w:line="240" w:lineRule="auto"/>
        <w:ind w:firstLine="3402"/>
        <w:jc w:val="right"/>
        <w:rPr>
          <w:rFonts w:ascii="Times New Roman" w:hAnsi="Times New Roman"/>
          <w:bCs/>
          <w:color w:val="C00000"/>
          <w:sz w:val="28"/>
          <w:szCs w:val="28"/>
          <w:lang w:bidi="en-US"/>
        </w:rPr>
      </w:pPr>
      <w:r>
        <w:rPr>
          <w:rFonts w:ascii="Times New Roman" w:hAnsi="Times New Roman"/>
          <w:bCs/>
          <w:sz w:val="28"/>
          <w:szCs w:val="28"/>
          <w:lang w:bidi="en-US"/>
        </w:rPr>
        <w:t xml:space="preserve">   </w:t>
      </w:r>
      <m:oMath>
        <m:sSub>
          <m:sSubPr>
            <m:ctrlPr>
              <w:rPr>
                <w:rFonts w:ascii="Cambria Math" w:hAnsi="Cambria Math"/>
                <w:bCs/>
                <w:i/>
                <w:sz w:val="28"/>
                <w:szCs w:val="28"/>
                <w:lang w:bidi="en-US"/>
              </w:rPr>
            </m:ctrlPr>
          </m:sSubPr>
          <m:e>
            <m:r>
              <w:rPr>
                <w:rFonts w:ascii="Cambria Math" w:hAnsi="Cambria Math"/>
                <w:sz w:val="28"/>
                <w:szCs w:val="28"/>
                <w:lang w:bidi="en-US"/>
              </w:rPr>
              <m:t>К</m:t>
            </m:r>
          </m:e>
          <m:sub>
            <m:r>
              <w:rPr>
                <w:rFonts w:ascii="Cambria Math" w:hAnsi="Cambria Math"/>
                <w:sz w:val="28"/>
                <w:szCs w:val="28"/>
                <w:lang w:bidi="en-US"/>
              </w:rPr>
              <m:t>р</m:t>
            </m:r>
          </m:sub>
        </m:sSub>
      </m:oMath>
      <w:r w:rsidR="008D5F36">
        <w:rPr>
          <w:rFonts w:ascii="Times New Roman" w:hAnsi="Times New Roman"/>
          <w:bCs/>
          <w:sz w:val="28"/>
          <w:szCs w:val="28"/>
          <w:lang w:bidi="en-US"/>
        </w:rPr>
        <w:t xml:space="preserve">  </w:t>
      </w:r>
      <w:r w:rsidR="003846A6">
        <w:rPr>
          <w:rFonts w:ascii="Times New Roman" w:hAnsi="Times New Roman"/>
          <w:bCs/>
          <w:sz w:val="28"/>
          <w:szCs w:val="28"/>
          <w:lang w:bidi="en-US"/>
        </w:rPr>
        <w:t xml:space="preserve">= </w:t>
      </w:r>
      <m:oMath>
        <m:f>
          <m:fPr>
            <m:ctrlPr>
              <w:rPr>
                <w:rFonts w:ascii="Cambria Math" w:hAnsi="Cambria Math"/>
                <w:bCs/>
                <w:i/>
                <w:sz w:val="28"/>
                <w:szCs w:val="28"/>
                <w:lang w:bidi="en-US"/>
              </w:rPr>
            </m:ctrlPr>
          </m:fPr>
          <m:num>
            <m:sSub>
              <m:sSubPr>
                <m:ctrlPr>
                  <w:rPr>
                    <w:rFonts w:ascii="Cambria Math" w:hAnsi="Cambria Math"/>
                    <w:bCs/>
                    <w:i/>
                    <w:sz w:val="28"/>
                    <w:szCs w:val="28"/>
                    <w:lang w:bidi="en-US"/>
                  </w:rPr>
                </m:ctrlPr>
              </m:sSubPr>
              <m:e>
                <m:r>
                  <w:rPr>
                    <w:rFonts w:ascii="Cambria Math" w:hAnsi="Cambria Math"/>
                    <w:sz w:val="28"/>
                    <w:szCs w:val="28"/>
                    <w:lang w:bidi="en-US"/>
                  </w:rPr>
                  <m:t>t</m:t>
                </m:r>
              </m:e>
              <m:sub>
                <m:r>
                  <w:rPr>
                    <w:rFonts w:ascii="Cambria Math" w:hAnsi="Cambria Math"/>
                    <w:sz w:val="28"/>
                    <w:szCs w:val="28"/>
                    <w:lang w:bidi="en-US"/>
                  </w:rPr>
                  <m:t>o</m:t>
                </m:r>
              </m:sub>
            </m:sSub>
          </m:num>
          <m:den>
            <m:sSub>
              <m:sSubPr>
                <m:ctrlPr>
                  <w:rPr>
                    <w:rFonts w:ascii="Cambria Math" w:hAnsi="Cambria Math"/>
                    <w:bCs/>
                    <w:i/>
                    <w:sz w:val="28"/>
                    <w:szCs w:val="28"/>
                    <w:lang w:bidi="en-US"/>
                  </w:rPr>
                </m:ctrlPr>
              </m:sSubPr>
              <m:e>
                <m:r>
                  <w:rPr>
                    <w:rFonts w:ascii="Cambria Math" w:hAnsi="Cambria Math"/>
                    <w:sz w:val="28"/>
                    <w:szCs w:val="28"/>
                    <w:lang w:bidi="en-US"/>
                  </w:rPr>
                  <m:t>t</m:t>
                </m:r>
              </m:e>
              <m:sub>
                <m:r>
                  <w:rPr>
                    <w:rFonts w:ascii="Cambria Math" w:hAnsi="Cambria Math"/>
                    <w:sz w:val="28"/>
                    <w:szCs w:val="28"/>
                    <w:lang w:bidi="en-US"/>
                  </w:rPr>
                  <m:t>o</m:t>
                </m:r>
              </m:sub>
            </m:sSub>
            <m:r>
              <w:rPr>
                <w:rFonts w:ascii="Cambria Math" w:hAnsi="Cambria Math"/>
                <w:sz w:val="28"/>
                <w:szCs w:val="28"/>
                <w:lang w:bidi="en-US"/>
              </w:rPr>
              <m:t>+</m:t>
            </m:r>
            <m:sSub>
              <m:sSubPr>
                <m:ctrlPr>
                  <w:rPr>
                    <w:rFonts w:ascii="Cambria Math" w:hAnsi="Cambria Math"/>
                    <w:bCs/>
                    <w:i/>
                    <w:sz w:val="28"/>
                    <w:szCs w:val="28"/>
                    <w:lang w:bidi="en-US"/>
                  </w:rPr>
                </m:ctrlPr>
              </m:sSubPr>
              <m:e>
                <m:r>
                  <w:rPr>
                    <w:rFonts w:ascii="Cambria Math" w:hAnsi="Cambria Math"/>
                    <w:sz w:val="28"/>
                    <w:szCs w:val="28"/>
                    <w:lang w:bidi="en-US"/>
                  </w:rPr>
                  <m:t>t</m:t>
                </m:r>
              </m:e>
              <m:sub>
                <m:r>
                  <w:rPr>
                    <w:rFonts w:ascii="Cambria Math" w:hAnsi="Cambria Math"/>
                    <w:sz w:val="28"/>
                    <w:szCs w:val="28"/>
                    <w:lang w:bidi="en-US"/>
                  </w:rPr>
                  <m:t>пер</m:t>
                </m:r>
              </m:sub>
            </m:sSub>
            <m:r>
              <w:rPr>
                <w:rFonts w:ascii="Cambria Math" w:hAnsi="Cambria Math"/>
                <w:sz w:val="28"/>
                <w:szCs w:val="28"/>
                <w:lang w:bidi="en-US"/>
              </w:rPr>
              <m:t xml:space="preserve">+ </m:t>
            </m:r>
            <m:sSub>
              <m:sSubPr>
                <m:ctrlPr>
                  <w:rPr>
                    <w:rFonts w:ascii="Cambria Math" w:hAnsi="Cambria Math"/>
                    <w:bCs/>
                    <w:i/>
                    <w:sz w:val="28"/>
                    <w:szCs w:val="28"/>
                    <w:lang w:bidi="en-US"/>
                  </w:rPr>
                </m:ctrlPr>
              </m:sSubPr>
              <m:e>
                <m:r>
                  <w:rPr>
                    <w:rFonts w:ascii="Cambria Math" w:hAnsi="Cambria Math"/>
                    <w:sz w:val="28"/>
                    <w:szCs w:val="28"/>
                    <w:lang w:bidi="en-US"/>
                  </w:rPr>
                  <m:t>t</m:t>
                </m:r>
              </m:e>
              <m:sub>
                <m:r>
                  <w:rPr>
                    <w:rFonts w:ascii="Cambria Math" w:hAnsi="Cambria Math"/>
                    <w:sz w:val="28"/>
                    <w:szCs w:val="28"/>
                    <w:lang w:bidi="en-US"/>
                  </w:rPr>
                  <m:t>п.з</m:t>
                </m:r>
              </m:sub>
            </m:sSub>
            <m:r>
              <w:rPr>
                <w:rFonts w:ascii="Cambria Math" w:hAnsi="Cambria Math"/>
                <w:sz w:val="28"/>
                <w:szCs w:val="28"/>
                <w:lang w:bidi="en-US"/>
              </w:rPr>
              <m:t xml:space="preserve"> </m:t>
            </m:r>
          </m:den>
        </m:f>
      </m:oMath>
      <w:r w:rsidR="003846A6">
        <w:rPr>
          <w:rFonts w:ascii="Times New Roman" w:hAnsi="Times New Roman"/>
          <w:bCs/>
          <w:sz w:val="28"/>
          <w:szCs w:val="28"/>
          <w:lang w:bidi="en-US"/>
        </w:rPr>
        <w:t xml:space="preserve"> </w:t>
      </w:r>
      <w:r w:rsidR="008D5F36">
        <w:rPr>
          <w:rFonts w:ascii="Times New Roman" w:hAnsi="Times New Roman"/>
          <w:bCs/>
          <w:sz w:val="28"/>
          <w:szCs w:val="28"/>
          <w:lang w:bidi="en-US"/>
        </w:rPr>
        <w:t xml:space="preserve">    </w:t>
      </w:r>
      <w:r w:rsidR="00632965">
        <w:rPr>
          <w:rFonts w:ascii="Times New Roman" w:hAnsi="Times New Roman"/>
          <w:bCs/>
          <w:sz w:val="28"/>
          <w:szCs w:val="28"/>
          <w:lang w:bidi="en-US"/>
        </w:rPr>
        <w:t xml:space="preserve">                                       </w:t>
      </w:r>
      <w:r w:rsidR="008D5F36">
        <w:rPr>
          <w:rFonts w:ascii="Times New Roman" w:hAnsi="Times New Roman"/>
          <w:bCs/>
          <w:sz w:val="28"/>
          <w:szCs w:val="28"/>
          <w:lang w:bidi="en-US"/>
        </w:rPr>
        <w:t xml:space="preserve"> </w:t>
      </w:r>
      <w:r>
        <w:rPr>
          <w:rFonts w:ascii="Times New Roman" w:hAnsi="Times New Roman"/>
          <w:bCs/>
          <w:sz w:val="28"/>
          <w:szCs w:val="28"/>
          <w:lang w:bidi="en-US"/>
        </w:rPr>
        <w:t xml:space="preserve">    </w:t>
      </w:r>
      <w:r w:rsidR="008D5F36">
        <w:rPr>
          <w:rFonts w:ascii="Times New Roman" w:hAnsi="Times New Roman"/>
          <w:bCs/>
          <w:sz w:val="28"/>
          <w:szCs w:val="28"/>
          <w:lang w:bidi="en-US"/>
        </w:rPr>
        <w:t xml:space="preserve"> </w:t>
      </w:r>
      <w:r w:rsidR="003846A6">
        <w:rPr>
          <w:rFonts w:ascii="Times New Roman" w:hAnsi="Times New Roman"/>
          <w:bCs/>
          <w:sz w:val="28"/>
          <w:szCs w:val="28"/>
          <w:lang w:bidi="en-US"/>
        </w:rPr>
        <w:t>(</w:t>
      </w:r>
      <w:r w:rsidR="007C5FB7">
        <w:rPr>
          <w:rFonts w:ascii="Times New Roman" w:hAnsi="Times New Roman"/>
          <w:bCs/>
          <w:sz w:val="28"/>
          <w:szCs w:val="28"/>
          <w:lang w:bidi="en-US"/>
        </w:rPr>
        <w:t>1</w:t>
      </w:r>
      <w:r w:rsidR="003846A6">
        <w:rPr>
          <w:rFonts w:ascii="Times New Roman" w:hAnsi="Times New Roman"/>
          <w:bCs/>
          <w:sz w:val="28"/>
          <w:szCs w:val="28"/>
          <w:lang w:bidi="en-US"/>
        </w:rPr>
        <w:t>)</w:t>
      </w:r>
    </w:p>
    <w:p w14:paraId="2E30DB03" w14:textId="77777777" w:rsidR="003846A6" w:rsidRDefault="003846A6" w:rsidP="00A16913">
      <w:pPr>
        <w:spacing w:after="0" w:line="240" w:lineRule="auto"/>
        <w:jc w:val="both"/>
        <w:rPr>
          <w:rFonts w:ascii="Times New Roman" w:hAnsi="Times New Roman"/>
          <w:bCs/>
          <w:sz w:val="28"/>
          <w:szCs w:val="28"/>
          <w:lang w:bidi="en-US"/>
        </w:rPr>
      </w:pPr>
    </w:p>
    <w:p w14:paraId="79E53507" w14:textId="77777777" w:rsidR="00632965" w:rsidRDefault="00A93646" w:rsidP="00632965">
      <w:pPr>
        <w:spacing w:after="0" w:line="240" w:lineRule="auto"/>
        <w:jc w:val="both"/>
        <w:rPr>
          <w:rFonts w:ascii="Times New Roman" w:hAnsi="Times New Roman"/>
          <w:bCs/>
          <w:sz w:val="28"/>
          <w:szCs w:val="28"/>
          <w:lang w:bidi="en-US"/>
        </w:rPr>
      </w:pPr>
      <w:r>
        <w:rPr>
          <w:rFonts w:ascii="Times New Roman" w:hAnsi="Times New Roman"/>
          <w:bCs/>
          <w:sz w:val="28"/>
          <w:szCs w:val="28"/>
          <w:lang w:bidi="en-US"/>
        </w:rPr>
        <w:t>г</w:t>
      </w:r>
      <w:r w:rsidR="003846A6">
        <w:rPr>
          <w:rFonts w:ascii="Times New Roman" w:hAnsi="Times New Roman"/>
          <w:bCs/>
          <w:sz w:val="28"/>
          <w:szCs w:val="28"/>
          <w:lang w:bidi="en-US"/>
        </w:rPr>
        <w:t xml:space="preserve">де </w:t>
      </w:r>
      <m:oMath>
        <m:sSub>
          <m:sSubPr>
            <m:ctrlPr>
              <w:rPr>
                <w:rFonts w:ascii="Cambria Math" w:hAnsi="Cambria Math"/>
                <w:bCs/>
                <w:i/>
                <w:sz w:val="28"/>
                <w:szCs w:val="28"/>
                <w:lang w:bidi="en-US"/>
              </w:rPr>
            </m:ctrlPr>
          </m:sSubPr>
          <m:e>
            <m:r>
              <w:rPr>
                <w:rFonts w:ascii="Cambria Math" w:hAnsi="Cambria Math"/>
                <w:sz w:val="28"/>
                <w:szCs w:val="28"/>
                <w:lang w:bidi="en-US"/>
              </w:rPr>
              <m:t>t</m:t>
            </m:r>
          </m:e>
          <m:sub>
            <m:r>
              <w:rPr>
                <w:rFonts w:ascii="Cambria Math" w:hAnsi="Cambria Math"/>
                <w:sz w:val="28"/>
                <w:szCs w:val="28"/>
                <w:lang w:bidi="en-US"/>
              </w:rPr>
              <m:t>o</m:t>
            </m:r>
          </m:sub>
        </m:sSub>
      </m:oMath>
      <w:r w:rsidR="003846A6">
        <w:rPr>
          <w:rFonts w:ascii="Times New Roman" w:hAnsi="Times New Roman"/>
          <w:bCs/>
          <w:sz w:val="28"/>
          <w:szCs w:val="28"/>
          <w:lang w:bidi="en-US"/>
        </w:rPr>
        <w:t xml:space="preserve"> –</w:t>
      </w:r>
      <w:r w:rsidR="00632965">
        <w:rPr>
          <w:rFonts w:ascii="Times New Roman" w:hAnsi="Times New Roman"/>
          <w:bCs/>
          <w:sz w:val="28"/>
          <w:szCs w:val="28"/>
          <w:lang w:bidi="en-US"/>
        </w:rPr>
        <w:t xml:space="preserve"> </w:t>
      </w:r>
      <w:r w:rsidR="003846A6">
        <w:rPr>
          <w:rFonts w:ascii="Times New Roman" w:hAnsi="Times New Roman"/>
          <w:bCs/>
          <w:sz w:val="28"/>
          <w:szCs w:val="28"/>
          <w:lang w:bidi="en-US"/>
        </w:rPr>
        <w:t>затраты времени на выполнение определённого объёма работ;</w:t>
      </w:r>
    </w:p>
    <w:p w14:paraId="7DD6746B" w14:textId="77777777" w:rsidR="00632965" w:rsidRDefault="00AD71FF" w:rsidP="00632965">
      <w:pPr>
        <w:spacing w:after="0" w:line="240" w:lineRule="auto"/>
        <w:ind w:firstLine="448"/>
        <w:jc w:val="both"/>
        <w:rPr>
          <w:rFonts w:ascii="Times New Roman" w:hAnsi="Times New Roman"/>
          <w:bCs/>
          <w:sz w:val="28"/>
          <w:szCs w:val="28"/>
          <w:lang w:bidi="en-US"/>
        </w:rPr>
      </w:pPr>
      <m:oMath>
        <m:sSub>
          <m:sSubPr>
            <m:ctrlPr>
              <w:rPr>
                <w:rFonts w:ascii="Cambria Math" w:hAnsi="Cambria Math"/>
                <w:bCs/>
                <w:i/>
                <w:sz w:val="28"/>
                <w:szCs w:val="28"/>
                <w:lang w:bidi="en-US"/>
              </w:rPr>
            </m:ctrlPr>
          </m:sSubPr>
          <m:e>
            <m:r>
              <w:rPr>
                <w:rFonts w:ascii="Cambria Math" w:hAnsi="Cambria Math"/>
                <w:sz w:val="28"/>
                <w:szCs w:val="28"/>
                <w:lang w:bidi="en-US"/>
              </w:rPr>
              <m:t>t</m:t>
            </m:r>
          </m:e>
          <m:sub>
            <m:r>
              <w:rPr>
                <w:rFonts w:ascii="Cambria Math" w:hAnsi="Cambria Math"/>
                <w:sz w:val="28"/>
                <w:szCs w:val="28"/>
                <w:lang w:bidi="en-US"/>
              </w:rPr>
              <m:t>пер</m:t>
            </m:r>
          </m:sub>
        </m:sSub>
      </m:oMath>
      <w:r w:rsidR="003846A6">
        <w:rPr>
          <w:rFonts w:ascii="Times New Roman" w:hAnsi="Times New Roman"/>
          <w:bCs/>
          <w:sz w:val="28"/>
          <w:szCs w:val="28"/>
          <w:lang w:bidi="en-US"/>
        </w:rPr>
        <w:t xml:space="preserve"> </w:t>
      </w:r>
      <w:r w:rsidR="00C80EE9">
        <w:rPr>
          <w:rFonts w:ascii="Times New Roman" w:hAnsi="Times New Roman"/>
          <w:bCs/>
          <w:sz w:val="28"/>
          <w:szCs w:val="28"/>
          <w:lang w:bidi="en-US"/>
        </w:rPr>
        <w:t>– затраты времени на перебазирование машины;</w:t>
      </w:r>
    </w:p>
    <w:p w14:paraId="234ECAB3" w14:textId="2CBEDF14" w:rsidR="00D71969" w:rsidRDefault="00AD71FF" w:rsidP="00632965">
      <w:pPr>
        <w:spacing w:after="0" w:line="240" w:lineRule="auto"/>
        <w:ind w:firstLine="448"/>
        <w:jc w:val="both"/>
        <w:rPr>
          <w:rFonts w:ascii="Times New Roman" w:hAnsi="Times New Roman"/>
          <w:bCs/>
          <w:sz w:val="28"/>
          <w:szCs w:val="28"/>
          <w:lang w:bidi="en-US"/>
        </w:rPr>
      </w:pPr>
      <m:oMath>
        <m:sSub>
          <m:sSubPr>
            <m:ctrlPr>
              <w:rPr>
                <w:rFonts w:ascii="Cambria Math" w:hAnsi="Cambria Math"/>
                <w:bCs/>
                <w:i/>
                <w:sz w:val="28"/>
                <w:szCs w:val="28"/>
                <w:lang w:bidi="en-US"/>
              </w:rPr>
            </m:ctrlPr>
          </m:sSubPr>
          <m:e>
            <m:r>
              <w:rPr>
                <w:rFonts w:ascii="Cambria Math" w:hAnsi="Cambria Math"/>
                <w:sz w:val="28"/>
                <w:szCs w:val="28"/>
                <w:lang w:bidi="en-US"/>
              </w:rPr>
              <m:t>t</m:t>
            </m:r>
          </m:e>
          <m:sub>
            <m:r>
              <w:rPr>
                <w:rFonts w:ascii="Cambria Math" w:hAnsi="Cambria Math"/>
                <w:sz w:val="28"/>
                <w:szCs w:val="28"/>
                <w:lang w:bidi="en-US"/>
              </w:rPr>
              <m:t>п.з</m:t>
            </m:r>
          </m:sub>
        </m:sSub>
      </m:oMath>
      <w:r w:rsidR="00C80EE9">
        <w:rPr>
          <w:rFonts w:ascii="Times New Roman" w:hAnsi="Times New Roman"/>
          <w:bCs/>
          <w:sz w:val="28"/>
          <w:szCs w:val="28"/>
          <w:lang w:bidi="en-US"/>
        </w:rPr>
        <w:t xml:space="preserve"> – за</w:t>
      </w:r>
      <w:r w:rsidR="00444D3D">
        <w:rPr>
          <w:rFonts w:ascii="Times New Roman" w:hAnsi="Times New Roman"/>
          <w:bCs/>
          <w:sz w:val="28"/>
          <w:szCs w:val="28"/>
          <w:lang w:bidi="en-US"/>
        </w:rPr>
        <w:t>траты времени на подготовительно</w:t>
      </w:r>
      <w:r w:rsidR="00C80EE9">
        <w:rPr>
          <w:rFonts w:ascii="Times New Roman" w:hAnsi="Times New Roman"/>
          <w:bCs/>
          <w:sz w:val="28"/>
          <w:szCs w:val="28"/>
          <w:lang w:bidi="en-US"/>
        </w:rPr>
        <w:t xml:space="preserve">-заключительные работы перед перебазированием машины. </w:t>
      </w:r>
    </w:p>
    <w:p w14:paraId="20C2E8E1" w14:textId="79721472" w:rsidR="00481355" w:rsidRPr="00190C3A" w:rsidRDefault="00C80EE9" w:rsidP="00A16913">
      <w:pPr>
        <w:spacing w:after="0" w:line="240" w:lineRule="auto"/>
        <w:ind w:firstLine="567"/>
        <w:jc w:val="both"/>
        <w:rPr>
          <w:rFonts w:ascii="Times New Roman" w:eastAsia="Times New Roman" w:hAnsi="Times New Roman"/>
          <w:sz w:val="28"/>
          <w:szCs w:val="28"/>
          <w:lang w:eastAsia="ru-RU"/>
        </w:rPr>
      </w:pPr>
      <w:r w:rsidRPr="00190C3A">
        <w:rPr>
          <w:rFonts w:ascii="Times New Roman" w:eastAsia="Times New Roman" w:hAnsi="Times New Roman"/>
          <w:sz w:val="28"/>
          <w:szCs w:val="28"/>
          <w:lang w:eastAsia="ru-RU"/>
        </w:rPr>
        <w:t>В работе [</w:t>
      </w:r>
      <w:r w:rsidR="00394577" w:rsidRPr="00190C3A">
        <w:rPr>
          <w:rFonts w:ascii="Times New Roman" w:eastAsia="Times New Roman" w:hAnsi="Times New Roman"/>
          <w:sz w:val="28"/>
          <w:szCs w:val="28"/>
          <w:lang w:eastAsia="ru-RU"/>
        </w:rPr>
        <w:t>2</w:t>
      </w:r>
      <w:r w:rsidR="005F301C">
        <w:rPr>
          <w:rFonts w:ascii="Times New Roman" w:eastAsia="Times New Roman" w:hAnsi="Times New Roman"/>
          <w:sz w:val="28"/>
          <w:szCs w:val="28"/>
          <w:lang w:val="kk-KZ" w:eastAsia="ru-RU"/>
        </w:rPr>
        <w:t>3</w:t>
      </w:r>
      <w:r w:rsidRPr="00190C3A">
        <w:rPr>
          <w:rFonts w:ascii="Times New Roman" w:eastAsia="Times New Roman" w:hAnsi="Times New Roman"/>
          <w:sz w:val="28"/>
          <w:szCs w:val="28"/>
          <w:lang w:eastAsia="ru-RU"/>
        </w:rPr>
        <w:t>] предложен ко</w:t>
      </w:r>
      <w:r w:rsidR="00481355" w:rsidRPr="00190C3A">
        <w:rPr>
          <w:rFonts w:ascii="Times New Roman" w:eastAsia="Times New Roman" w:hAnsi="Times New Roman"/>
          <w:sz w:val="28"/>
          <w:szCs w:val="28"/>
          <w:lang w:eastAsia="ru-RU"/>
        </w:rPr>
        <w:t>эффициент рассредоточения объекта производства строительных работ как:</w:t>
      </w:r>
    </w:p>
    <w:p w14:paraId="706CCDE3" w14:textId="77777777" w:rsidR="00481355" w:rsidRDefault="00481355" w:rsidP="00A16913">
      <w:pPr>
        <w:spacing w:after="0" w:line="240" w:lineRule="auto"/>
        <w:ind w:firstLine="360"/>
        <w:jc w:val="both"/>
        <w:rPr>
          <w:rFonts w:ascii="Times New Roman" w:hAnsi="Times New Roman"/>
          <w:bCs/>
          <w:sz w:val="28"/>
          <w:szCs w:val="28"/>
          <w:lang w:bidi="en-US"/>
        </w:rPr>
      </w:pPr>
    </w:p>
    <w:p w14:paraId="1923689D" w14:textId="55C3327F" w:rsidR="00C80EE9" w:rsidRDefault="00566ED3" w:rsidP="00A16913">
      <w:pPr>
        <w:spacing w:after="0" w:line="240" w:lineRule="auto"/>
        <w:ind w:firstLine="3119"/>
        <w:jc w:val="both"/>
        <w:rPr>
          <w:rFonts w:ascii="Times New Roman" w:hAnsi="Times New Roman"/>
          <w:bCs/>
          <w:sz w:val="28"/>
          <w:szCs w:val="28"/>
          <w:lang w:bidi="en-US"/>
        </w:rPr>
      </w:pPr>
      <w:r>
        <w:rPr>
          <w:rFonts w:ascii="Times New Roman" w:hAnsi="Times New Roman"/>
          <w:bCs/>
          <w:sz w:val="28"/>
          <w:szCs w:val="28"/>
          <w:lang w:bidi="en-US"/>
        </w:rPr>
        <w:t xml:space="preserve">      </w:t>
      </w:r>
      <w:r w:rsidR="00481355">
        <w:rPr>
          <w:rFonts w:ascii="Times New Roman" w:hAnsi="Times New Roman"/>
          <w:bCs/>
          <w:sz w:val="28"/>
          <w:szCs w:val="28"/>
          <w:lang w:bidi="en-US"/>
        </w:rPr>
        <w:t xml:space="preserve"> </w:t>
      </w:r>
      <m:oMath>
        <m:sSub>
          <m:sSubPr>
            <m:ctrlPr>
              <w:rPr>
                <w:rFonts w:ascii="Cambria Math" w:hAnsi="Cambria Math"/>
                <w:bCs/>
                <w:i/>
                <w:sz w:val="28"/>
                <w:szCs w:val="28"/>
                <w:lang w:bidi="en-US"/>
              </w:rPr>
            </m:ctrlPr>
          </m:sSubPr>
          <m:e>
            <m:r>
              <w:rPr>
                <w:rFonts w:ascii="Cambria Math" w:hAnsi="Cambria Math"/>
                <w:sz w:val="28"/>
                <w:szCs w:val="28"/>
                <w:lang w:bidi="en-US"/>
              </w:rPr>
              <m:t>К</m:t>
            </m:r>
          </m:e>
          <m:sub>
            <m:r>
              <w:rPr>
                <w:rFonts w:ascii="Cambria Math" w:hAnsi="Cambria Math"/>
                <w:sz w:val="28"/>
                <w:szCs w:val="28"/>
                <w:lang w:bidi="en-US"/>
              </w:rPr>
              <m:t>р</m:t>
            </m:r>
          </m:sub>
        </m:sSub>
      </m:oMath>
      <w:r w:rsidR="00481355">
        <w:rPr>
          <w:rFonts w:ascii="Times New Roman" w:hAnsi="Times New Roman"/>
          <w:bCs/>
          <w:sz w:val="28"/>
          <w:szCs w:val="28"/>
          <w:lang w:bidi="en-US"/>
        </w:rPr>
        <w:t xml:space="preserve"> = </w:t>
      </w:r>
      <m:oMath>
        <m:f>
          <m:fPr>
            <m:ctrlPr>
              <w:rPr>
                <w:rFonts w:ascii="Cambria Math" w:hAnsi="Cambria Math"/>
                <w:bCs/>
                <w:i/>
                <w:sz w:val="28"/>
                <w:szCs w:val="28"/>
                <w:lang w:bidi="en-US"/>
              </w:rPr>
            </m:ctrlPr>
          </m:fPr>
          <m:num>
            <m:sSub>
              <m:sSubPr>
                <m:ctrlPr>
                  <w:rPr>
                    <w:rFonts w:ascii="Cambria Math" w:hAnsi="Cambria Math"/>
                    <w:bCs/>
                    <w:i/>
                    <w:sz w:val="28"/>
                    <w:szCs w:val="28"/>
                    <w:lang w:bidi="en-US"/>
                  </w:rPr>
                </m:ctrlPr>
              </m:sSubPr>
              <m:e>
                <m:r>
                  <w:rPr>
                    <w:rFonts w:ascii="Cambria Math" w:hAnsi="Cambria Math"/>
                    <w:sz w:val="28"/>
                    <w:szCs w:val="28"/>
                    <w:lang w:bidi="en-US"/>
                  </w:rPr>
                  <m:t>С</m:t>
                </m:r>
              </m:e>
              <m:sub>
                <m:r>
                  <w:rPr>
                    <w:rFonts w:ascii="Cambria Math" w:hAnsi="Cambria Math"/>
                    <w:sz w:val="28"/>
                    <w:szCs w:val="28"/>
                    <w:lang w:bidi="en-US"/>
                  </w:rPr>
                  <m:t>п.з</m:t>
                </m:r>
              </m:sub>
            </m:sSub>
            <m:r>
              <w:rPr>
                <w:rFonts w:ascii="Cambria Math" w:hAnsi="Cambria Math"/>
                <w:sz w:val="28"/>
                <w:szCs w:val="28"/>
                <w:lang w:bidi="en-US"/>
              </w:rPr>
              <m:t xml:space="preserve"> +</m:t>
            </m:r>
            <m:sSub>
              <m:sSubPr>
                <m:ctrlPr>
                  <w:rPr>
                    <w:rFonts w:ascii="Cambria Math" w:hAnsi="Cambria Math"/>
                    <w:bCs/>
                    <w:i/>
                    <w:sz w:val="28"/>
                    <w:szCs w:val="28"/>
                    <w:lang w:bidi="en-US"/>
                  </w:rPr>
                </m:ctrlPr>
              </m:sSubPr>
              <m:e>
                <m:r>
                  <w:rPr>
                    <w:rFonts w:ascii="Cambria Math" w:hAnsi="Cambria Math"/>
                    <w:sz w:val="28"/>
                    <w:szCs w:val="28"/>
                    <w:lang w:bidi="en-US"/>
                  </w:rPr>
                  <m:t xml:space="preserve"> С</m:t>
                </m:r>
              </m:e>
              <m:sub>
                <m:r>
                  <w:rPr>
                    <w:rFonts w:ascii="Cambria Math" w:hAnsi="Cambria Math"/>
                    <w:sz w:val="28"/>
                    <w:szCs w:val="28"/>
                    <w:lang w:bidi="en-US"/>
                  </w:rPr>
                  <m:t>пер</m:t>
                </m:r>
              </m:sub>
            </m:sSub>
            <m:r>
              <w:rPr>
                <w:rFonts w:ascii="Cambria Math" w:hAnsi="Cambria Math"/>
                <w:sz w:val="28"/>
                <w:szCs w:val="28"/>
                <w:lang w:bidi="en-US"/>
              </w:rPr>
              <m:t xml:space="preserve"> · </m:t>
            </m:r>
            <m:sSub>
              <m:sSubPr>
                <m:ctrlPr>
                  <w:rPr>
                    <w:rFonts w:ascii="Cambria Math" w:hAnsi="Cambria Math"/>
                    <w:bCs/>
                    <w:i/>
                    <w:sz w:val="28"/>
                    <w:szCs w:val="28"/>
                    <w:lang w:bidi="en-US"/>
                  </w:rPr>
                </m:ctrlPr>
              </m:sSubPr>
              <m:e>
                <m:r>
                  <w:rPr>
                    <w:rFonts w:ascii="Cambria Math" w:hAnsi="Cambria Math"/>
                    <w:sz w:val="28"/>
                    <w:szCs w:val="28"/>
                    <w:lang w:bidi="en-US"/>
                  </w:rPr>
                  <m:t>L</m:t>
                </m:r>
              </m:e>
              <m:sub>
                <m:r>
                  <w:rPr>
                    <w:rFonts w:ascii="Cambria Math" w:hAnsi="Cambria Math"/>
                    <w:sz w:val="28"/>
                    <w:szCs w:val="28"/>
                    <w:lang w:bidi="en-US"/>
                  </w:rPr>
                  <m:t>j</m:t>
                </m:r>
              </m:sub>
            </m:sSub>
            <m:r>
              <w:rPr>
                <w:rFonts w:ascii="Cambria Math" w:hAnsi="Cambria Math"/>
                <w:sz w:val="28"/>
                <w:szCs w:val="28"/>
                <w:lang w:bidi="en-US"/>
              </w:rPr>
              <m:t xml:space="preserve"> </m:t>
            </m:r>
          </m:num>
          <m:den>
            <m:sSub>
              <m:sSubPr>
                <m:ctrlPr>
                  <w:rPr>
                    <w:rFonts w:ascii="Cambria Math" w:hAnsi="Cambria Math"/>
                    <w:bCs/>
                    <w:i/>
                    <w:sz w:val="28"/>
                    <w:szCs w:val="28"/>
                    <w:lang w:bidi="en-US"/>
                  </w:rPr>
                </m:ctrlPr>
              </m:sSubPr>
              <m:e>
                <m:r>
                  <w:rPr>
                    <w:rFonts w:ascii="Cambria Math" w:hAnsi="Cambria Math"/>
                    <w:sz w:val="28"/>
                    <w:szCs w:val="28"/>
                    <w:lang w:bidi="en-US"/>
                  </w:rPr>
                  <m:t>V</m:t>
                </m:r>
              </m:e>
              <m:sub>
                <m:r>
                  <w:rPr>
                    <w:rFonts w:ascii="Cambria Math" w:hAnsi="Cambria Math"/>
                    <w:sz w:val="28"/>
                    <w:szCs w:val="28"/>
                    <w:lang w:bidi="en-US"/>
                  </w:rPr>
                  <m:t xml:space="preserve">j </m:t>
                </m:r>
              </m:sub>
            </m:sSub>
            <m:r>
              <w:rPr>
                <w:rFonts w:ascii="Cambria Math" w:hAnsi="Cambria Math"/>
                <w:sz w:val="28"/>
                <w:szCs w:val="28"/>
                <w:lang w:bidi="en-US"/>
              </w:rPr>
              <m:t xml:space="preserve">· </m:t>
            </m:r>
            <m:sSub>
              <m:sSubPr>
                <m:ctrlPr>
                  <w:rPr>
                    <w:rFonts w:ascii="Cambria Math" w:hAnsi="Cambria Math"/>
                    <w:bCs/>
                    <w:i/>
                    <w:sz w:val="28"/>
                    <w:szCs w:val="28"/>
                    <w:lang w:bidi="en-US"/>
                  </w:rPr>
                </m:ctrlPr>
              </m:sSubPr>
              <m:e>
                <m:r>
                  <w:rPr>
                    <w:rFonts w:ascii="Cambria Math" w:hAnsi="Cambria Math"/>
                    <w:sz w:val="28"/>
                    <w:szCs w:val="28"/>
                    <w:lang w:bidi="en-US"/>
                  </w:rPr>
                  <m:t>γ</m:t>
                </m:r>
              </m:e>
              <m:sub>
                <m:r>
                  <w:rPr>
                    <w:rFonts w:ascii="Cambria Math" w:hAnsi="Cambria Math"/>
                    <w:sz w:val="28"/>
                    <w:szCs w:val="28"/>
                    <w:lang w:bidi="en-US"/>
                  </w:rPr>
                  <m:t>V</m:t>
                </m:r>
              </m:sub>
            </m:sSub>
            <m:r>
              <w:rPr>
                <w:rFonts w:ascii="Cambria Math" w:hAnsi="Cambria Math"/>
                <w:sz w:val="28"/>
                <w:szCs w:val="28"/>
                <w:lang w:bidi="en-US"/>
              </w:rPr>
              <m:t xml:space="preserve"> </m:t>
            </m:r>
          </m:den>
        </m:f>
      </m:oMath>
      <w:r w:rsidR="00481355">
        <w:rPr>
          <w:rFonts w:ascii="Times New Roman" w:hAnsi="Times New Roman"/>
          <w:bCs/>
          <w:sz w:val="28"/>
          <w:szCs w:val="28"/>
          <w:lang w:bidi="en-US"/>
        </w:rPr>
        <w:t xml:space="preserve">  </w:t>
      </w:r>
      <w:r w:rsidR="00481355">
        <w:rPr>
          <w:rFonts w:ascii="Times New Roman" w:hAnsi="Times New Roman"/>
          <w:bCs/>
          <w:sz w:val="28"/>
          <w:szCs w:val="28"/>
          <w:lang w:bidi="en-US"/>
        </w:rPr>
        <w:tab/>
      </w:r>
      <w:r w:rsidR="00481355">
        <w:rPr>
          <w:rFonts w:ascii="Times New Roman" w:hAnsi="Times New Roman"/>
          <w:bCs/>
          <w:sz w:val="28"/>
          <w:szCs w:val="28"/>
          <w:lang w:bidi="en-US"/>
        </w:rPr>
        <w:tab/>
      </w:r>
      <w:r w:rsidR="00481355">
        <w:rPr>
          <w:rFonts w:ascii="Times New Roman" w:hAnsi="Times New Roman"/>
          <w:bCs/>
          <w:sz w:val="28"/>
          <w:szCs w:val="28"/>
          <w:lang w:bidi="en-US"/>
        </w:rPr>
        <w:tab/>
      </w:r>
      <w:r w:rsidR="00481355">
        <w:rPr>
          <w:rFonts w:ascii="Times New Roman" w:hAnsi="Times New Roman"/>
          <w:bCs/>
          <w:sz w:val="28"/>
          <w:szCs w:val="28"/>
          <w:lang w:bidi="en-US"/>
        </w:rPr>
        <w:tab/>
      </w:r>
      <w:r>
        <w:rPr>
          <w:rFonts w:ascii="Times New Roman" w:hAnsi="Times New Roman"/>
          <w:bCs/>
          <w:sz w:val="28"/>
          <w:szCs w:val="28"/>
          <w:lang w:bidi="en-US"/>
        </w:rPr>
        <w:t xml:space="preserve">     </w:t>
      </w:r>
      <w:r w:rsidR="008D5F36">
        <w:rPr>
          <w:rFonts w:ascii="Times New Roman" w:hAnsi="Times New Roman"/>
          <w:bCs/>
          <w:sz w:val="28"/>
          <w:szCs w:val="28"/>
          <w:lang w:bidi="en-US"/>
        </w:rPr>
        <w:t xml:space="preserve">    </w:t>
      </w:r>
      <w:r w:rsidR="00481355" w:rsidRPr="00481355">
        <w:rPr>
          <w:rFonts w:ascii="Times New Roman" w:hAnsi="Times New Roman"/>
          <w:bCs/>
          <w:sz w:val="28"/>
          <w:szCs w:val="28"/>
          <w:lang w:bidi="en-US"/>
        </w:rPr>
        <w:t xml:space="preserve"> (</w:t>
      </w:r>
      <w:r w:rsidR="007C5FB7">
        <w:rPr>
          <w:rFonts w:ascii="Times New Roman" w:hAnsi="Times New Roman"/>
          <w:bCs/>
          <w:sz w:val="28"/>
          <w:szCs w:val="28"/>
          <w:lang w:bidi="en-US"/>
        </w:rPr>
        <w:t>2</w:t>
      </w:r>
      <w:r w:rsidR="00481355" w:rsidRPr="00481355">
        <w:rPr>
          <w:rFonts w:ascii="Times New Roman" w:hAnsi="Times New Roman"/>
          <w:bCs/>
          <w:sz w:val="28"/>
          <w:szCs w:val="28"/>
          <w:lang w:bidi="en-US"/>
        </w:rPr>
        <w:t>)</w:t>
      </w:r>
    </w:p>
    <w:p w14:paraId="7E711F48" w14:textId="77777777" w:rsidR="00481355" w:rsidRDefault="00481355" w:rsidP="00A16913">
      <w:pPr>
        <w:spacing w:after="0" w:line="240" w:lineRule="auto"/>
        <w:jc w:val="both"/>
        <w:rPr>
          <w:rFonts w:ascii="Times New Roman" w:hAnsi="Times New Roman"/>
          <w:bCs/>
          <w:sz w:val="28"/>
          <w:szCs w:val="28"/>
          <w:lang w:bidi="en-US"/>
        </w:rPr>
      </w:pPr>
    </w:p>
    <w:p w14:paraId="3C7505AF" w14:textId="77777777" w:rsidR="00632965" w:rsidRDefault="00481355" w:rsidP="00632965">
      <w:pPr>
        <w:spacing w:after="0" w:line="240" w:lineRule="auto"/>
        <w:jc w:val="both"/>
        <w:rPr>
          <w:rFonts w:ascii="Times New Roman" w:hAnsi="Times New Roman"/>
          <w:bCs/>
          <w:sz w:val="28"/>
          <w:szCs w:val="28"/>
          <w:lang w:bidi="en-US"/>
        </w:rPr>
      </w:pPr>
      <w:r>
        <w:rPr>
          <w:rFonts w:ascii="Times New Roman" w:hAnsi="Times New Roman"/>
          <w:bCs/>
          <w:sz w:val="28"/>
          <w:szCs w:val="28"/>
          <w:lang w:bidi="en-US"/>
        </w:rPr>
        <w:t xml:space="preserve">где </w:t>
      </w:r>
      <m:oMath>
        <m:sSub>
          <m:sSubPr>
            <m:ctrlPr>
              <w:rPr>
                <w:rFonts w:ascii="Cambria Math" w:hAnsi="Cambria Math"/>
                <w:bCs/>
                <w:i/>
                <w:sz w:val="28"/>
                <w:szCs w:val="28"/>
                <w:lang w:bidi="en-US"/>
              </w:rPr>
            </m:ctrlPr>
          </m:sSubPr>
          <m:e>
            <m:r>
              <w:rPr>
                <w:rFonts w:ascii="Cambria Math" w:hAnsi="Cambria Math"/>
                <w:sz w:val="28"/>
                <w:szCs w:val="28"/>
                <w:lang w:bidi="en-US"/>
              </w:rPr>
              <m:t>С</m:t>
            </m:r>
          </m:e>
          <m:sub>
            <m:r>
              <w:rPr>
                <w:rFonts w:ascii="Cambria Math" w:hAnsi="Cambria Math"/>
                <w:sz w:val="28"/>
                <w:szCs w:val="28"/>
                <w:lang w:bidi="en-US"/>
              </w:rPr>
              <m:t>п.з</m:t>
            </m:r>
          </m:sub>
        </m:sSub>
      </m:oMath>
      <w:r>
        <w:rPr>
          <w:rFonts w:ascii="Times New Roman" w:hAnsi="Times New Roman"/>
          <w:bCs/>
          <w:sz w:val="28"/>
          <w:szCs w:val="28"/>
          <w:lang w:bidi="en-US"/>
        </w:rPr>
        <w:t xml:space="preserve"> – стоимость подготовительно-заключительных работ по перебазировке машины;</w:t>
      </w:r>
    </w:p>
    <w:p w14:paraId="77D57686" w14:textId="77777777" w:rsidR="00632965" w:rsidRDefault="00AD71FF" w:rsidP="00632965">
      <w:pPr>
        <w:spacing w:after="0" w:line="240" w:lineRule="auto"/>
        <w:ind w:firstLine="504"/>
        <w:jc w:val="both"/>
        <w:rPr>
          <w:rFonts w:ascii="Times New Roman" w:hAnsi="Times New Roman"/>
          <w:bCs/>
          <w:sz w:val="28"/>
          <w:szCs w:val="28"/>
          <w:lang w:bidi="en-US"/>
        </w:rPr>
      </w:pPr>
      <m:oMath>
        <m:sSub>
          <m:sSubPr>
            <m:ctrlPr>
              <w:rPr>
                <w:rFonts w:ascii="Cambria Math" w:hAnsi="Cambria Math"/>
                <w:bCs/>
                <w:i/>
                <w:sz w:val="28"/>
                <w:szCs w:val="28"/>
                <w:lang w:bidi="en-US"/>
              </w:rPr>
            </m:ctrlPr>
          </m:sSubPr>
          <m:e>
            <m:r>
              <w:rPr>
                <w:rFonts w:ascii="Cambria Math" w:hAnsi="Cambria Math"/>
                <w:sz w:val="28"/>
                <w:szCs w:val="28"/>
                <w:lang w:bidi="en-US"/>
              </w:rPr>
              <m:t xml:space="preserve"> С</m:t>
            </m:r>
          </m:e>
          <m:sub>
            <m:r>
              <w:rPr>
                <w:rFonts w:ascii="Cambria Math" w:hAnsi="Cambria Math"/>
                <w:sz w:val="28"/>
                <w:szCs w:val="28"/>
                <w:lang w:bidi="en-US"/>
              </w:rPr>
              <m:t>пер</m:t>
            </m:r>
          </m:sub>
        </m:sSub>
      </m:oMath>
      <w:r w:rsidR="00481355">
        <w:rPr>
          <w:rFonts w:ascii="Times New Roman" w:hAnsi="Times New Roman"/>
          <w:bCs/>
          <w:sz w:val="28"/>
          <w:szCs w:val="28"/>
          <w:lang w:bidi="en-US"/>
        </w:rPr>
        <w:t xml:space="preserve"> – стоимость перебазировки машины на 1 км;</w:t>
      </w:r>
    </w:p>
    <w:p w14:paraId="3E5B96E3" w14:textId="77777777" w:rsidR="00632965" w:rsidRDefault="00AD71FF" w:rsidP="00632965">
      <w:pPr>
        <w:spacing w:after="0" w:line="240" w:lineRule="auto"/>
        <w:ind w:firstLine="504"/>
        <w:jc w:val="both"/>
        <w:rPr>
          <w:rFonts w:ascii="Times New Roman" w:hAnsi="Times New Roman"/>
          <w:bCs/>
          <w:sz w:val="28"/>
          <w:szCs w:val="28"/>
          <w:lang w:bidi="en-US"/>
        </w:rPr>
      </w:pPr>
      <m:oMath>
        <m:sSub>
          <m:sSubPr>
            <m:ctrlPr>
              <w:rPr>
                <w:rFonts w:ascii="Cambria Math" w:hAnsi="Cambria Math"/>
                <w:bCs/>
                <w:i/>
                <w:sz w:val="28"/>
                <w:szCs w:val="28"/>
                <w:lang w:bidi="en-US"/>
              </w:rPr>
            </m:ctrlPr>
          </m:sSubPr>
          <m:e>
            <m:r>
              <w:rPr>
                <w:rFonts w:ascii="Cambria Math" w:hAnsi="Cambria Math"/>
                <w:sz w:val="28"/>
                <w:szCs w:val="28"/>
                <w:lang w:bidi="en-US"/>
              </w:rPr>
              <m:t>L</m:t>
            </m:r>
          </m:e>
          <m:sub>
            <m:r>
              <w:rPr>
                <w:rFonts w:ascii="Cambria Math" w:hAnsi="Cambria Math"/>
                <w:sz w:val="28"/>
                <w:szCs w:val="28"/>
                <w:lang w:bidi="en-US"/>
              </w:rPr>
              <m:t>j</m:t>
            </m:r>
          </m:sub>
        </m:sSub>
      </m:oMath>
      <w:r w:rsidR="00481355">
        <w:rPr>
          <w:rFonts w:ascii="Times New Roman" w:hAnsi="Times New Roman"/>
          <w:bCs/>
          <w:sz w:val="28"/>
          <w:szCs w:val="28"/>
          <w:lang w:bidi="en-US"/>
        </w:rPr>
        <w:t xml:space="preserve"> – дальность перебазировки машины на </w:t>
      </w:r>
      <w:r w:rsidR="00481355">
        <w:rPr>
          <w:rFonts w:ascii="Times New Roman" w:hAnsi="Times New Roman"/>
          <w:bCs/>
          <w:sz w:val="28"/>
          <w:szCs w:val="28"/>
          <w:lang w:val="en-US" w:bidi="en-US"/>
        </w:rPr>
        <w:t>j</w:t>
      </w:r>
      <w:r w:rsidR="00481355">
        <w:rPr>
          <w:rFonts w:ascii="Times New Roman" w:hAnsi="Times New Roman"/>
          <w:bCs/>
          <w:sz w:val="28"/>
          <w:szCs w:val="28"/>
          <w:lang w:bidi="en-US"/>
        </w:rPr>
        <w:t>-тый объект;</w:t>
      </w:r>
    </w:p>
    <w:p w14:paraId="03A9FADD" w14:textId="0756CA6A" w:rsidR="00632965" w:rsidRDefault="00AD71FF" w:rsidP="00632965">
      <w:pPr>
        <w:spacing w:after="0" w:line="240" w:lineRule="auto"/>
        <w:ind w:firstLine="504"/>
        <w:jc w:val="both"/>
        <w:rPr>
          <w:rFonts w:ascii="Times New Roman" w:hAnsi="Times New Roman"/>
          <w:bCs/>
          <w:sz w:val="28"/>
          <w:szCs w:val="28"/>
          <w:lang w:bidi="en-US"/>
        </w:rPr>
      </w:pPr>
      <m:oMath>
        <m:sSub>
          <m:sSubPr>
            <m:ctrlPr>
              <w:rPr>
                <w:rFonts w:ascii="Cambria Math" w:hAnsi="Cambria Math"/>
                <w:bCs/>
                <w:i/>
                <w:sz w:val="28"/>
                <w:szCs w:val="28"/>
                <w:lang w:bidi="en-US"/>
              </w:rPr>
            </m:ctrlPr>
          </m:sSubPr>
          <m:e>
            <m:r>
              <w:rPr>
                <w:rFonts w:ascii="Cambria Math" w:hAnsi="Cambria Math"/>
                <w:sz w:val="28"/>
                <w:szCs w:val="28"/>
                <w:lang w:bidi="en-US"/>
              </w:rPr>
              <m:t>V</m:t>
            </m:r>
          </m:e>
          <m:sub>
            <m:r>
              <w:rPr>
                <w:rFonts w:ascii="Cambria Math" w:hAnsi="Cambria Math"/>
                <w:sz w:val="28"/>
                <w:szCs w:val="28"/>
                <w:lang w:bidi="en-US"/>
              </w:rPr>
              <m:t xml:space="preserve">j </m:t>
            </m:r>
          </m:sub>
        </m:sSub>
      </m:oMath>
      <w:r w:rsidR="00481355">
        <w:rPr>
          <w:rFonts w:ascii="Times New Roman" w:hAnsi="Times New Roman"/>
          <w:bCs/>
          <w:sz w:val="28"/>
          <w:szCs w:val="28"/>
          <w:lang w:bidi="en-US"/>
        </w:rPr>
        <w:t xml:space="preserve"> </w:t>
      </w:r>
      <w:r w:rsidR="00632965">
        <w:rPr>
          <w:rFonts w:ascii="Times New Roman" w:hAnsi="Times New Roman"/>
          <w:bCs/>
          <w:sz w:val="28"/>
          <w:szCs w:val="28"/>
          <w:lang w:bidi="en-US"/>
        </w:rPr>
        <w:t xml:space="preserve">‒ </w:t>
      </w:r>
      <w:r w:rsidR="00481355">
        <w:rPr>
          <w:rFonts w:ascii="Times New Roman" w:hAnsi="Times New Roman"/>
          <w:bCs/>
          <w:sz w:val="28"/>
          <w:szCs w:val="28"/>
          <w:lang w:bidi="en-US"/>
        </w:rPr>
        <w:t>объём работ на</w:t>
      </w:r>
      <w:r w:rsidR="008D5F36">
        <w:rPr>
          <w:rFonts w:ascii="Times New Roman" w:hAnsi="Times New Roman"/>
          <w:bCs/>
          <w:sz w:val="28"/>
          <w:szCs w:val="28"/>
          <w:lang w:bidi="en-US"/>
        </w:rPr>
        <w:t xml:space="preserve"> </w:t>
      </w:r>
      <w:r w:rsidR="00481355" w:rsidRPr="00481355">
        <w:rPr>
          <w:rFonts w:ascii="Times New Roman" w:hAnsi="Times New Roman"/>
          <w:bCs/>
          <w:sz w:val="28"/>
          <w:szCs w:val="28"/>
          <w:lang w:val="en-US" w:bidi="en-US"/>
        </w:rPr>
        <w:t>j</w:t>
      </w:r>
      <w:r w:rsidR="0006608F">
        <w:rPr>
          <w:rFonts w:ascii="Times New Roman" w:hAnsi="Times New Roman"/>
          <w:bCs/>
          <w:sz w:val="28"/>
          <w:szCs w:val="28"/>
          <w:lang w:bidi="en-US"/>
        </w:rPr>
        <w:t>-том</w:t>
      </w:r>
      <w:r w:rsidR="00481355" w:rsidRPr="00481355">
        <w:rPr>
          <w:rFonts w:ascii="Times New Roman" w:hAnsi="Times New Roman"/>
          <w:bCs/>
          <w:sz w:val="28"/>
          <w:szCs w:val="28"/>
          <w:lang w:bidi="en-US"/>
        </w:rPr>
        <w:t xml:space="preserve"> объект</w:t>
      </w:r>
      <w:r w:rsidR="0006608F">
        <w:rPr>
          <w:rFonts w:ascii="Times New Roman" w:hAnsi="Times New Roman"/>
          <w:bCs/>
          <w:sz w:val="28"/>
          <w:szCs w:val="28"/>
          <w:lang w:bidi="en-US"/>
        </w:rPr>
        <w:t>е;</w:t>
      </w:r>
    </w:p>
    <w:p w14:paraId="54C9FB9A" w14:textId="2855B696" w:rsidR="00AF785D" w:rsidRDefault="00AD71FF" w:rsidP="00632965">
      <w:pPr>
        <w:spacing w:after="0" w:line="240" w:lineRule="auto"/>
        <w:ind w:firstLine="504"/>
        <w:jc w:val="both"/>
        <w:rPr>
          <w:rFonts w:ascii="Times New Roman" w:hAnsi="Times New Roman"/>
          <w:bCs/>
          <w:sz w:val="28"/>
          <w:szCs w:val="28"/>
          <w:lang w:bidi="en-US"/>
        </w:rPr>
      </w:pPr>
      <m:oMath>
        <m:sSub>
          <m:sSubPr>
            <m:ctrlPr>
              <w:rPr>
                <w:rFonts w:ascii="Cambria Math" w:hAnsi="Cambria Math"/>
                <w:bCs/>
                <w:i/>
                <w:sz w:val="28"/>
                <w:szCs w:val="28"/>
                <w:lang w:bidi="en-US"/>
              </w:rPr>
            </m:ctrlPr>
          </m:sSubPr>
          <m:e>
            <m:r>
              <w:rPr>
                <w:rFonts w:ascii="Cambria Math" w:hAnsi="Cambria Math"/>
                <w:sz w:val="28"/>
                <w:szCs w:val="28"/>
                <w:lang w:bidi="en-US"/>
              </w:rPr>
              <m:t>γ</m:t>
            </m:r>
          </m:e>
          <m:sub>
            <m:r>
              <w:rPr>
                <w:rFonts w:ascii="Cambria Math" w:hAnsi="Cambria Math"/>
                <w:sz w:val="28"/>
                <w:szCs w:val="28"/>
                <w:lang w:bidi="en-US"/>
              </w:rPr>
              <m:t>V</m:t>
            </m:r>
          </m:sub>
        </m:sSub>
      </m:oMath>
      <w:r w:rsidR="008D5F36">
        <w:rPr>
          <w:rFonts w:ascii="Times New Roman" w:hAnsi="Times New Roman"/>
          <w:bCs/>
          <w:sz w:val="28"/>
          <w:szCs w:val="28"/>
          <w:lang w:bidi="en-US"/>
        </w:rPr>
        <w:t xml:space="preserve"> </w:t>
      </w:r>
      <w:r w:rsidR="00632965">
        <w:rPr>
          <w:rFonts w:ascii="Times New Roman" w:hAnsi="Times New Roman"/>
          <w:bCs/>
          <w:sz w:val="28"/>
          <w:szCs w:val="28"/>
          <w:lang w:bidi="en-US"/>
        </w:rPr>
        <w:t>‒</w:t>
      </w:r>
      <w:r w:rsidR="0006608F">
        <w:rPr>
          <w:rFonts w:ascii="Times New Roman" w:hAnsi="Times New Roman"/>
          <w:bCs/>
          <w:sz w:val="28"/>
          <w:szCs w:val="28"/>
          <w:lang w:bidi="en-US"/>
        </w:rPr>
        <w:t xml:space="preserve"> стоимостной эквивалент строительных работ. Отмечается, что коэффициент рассредоточенности стремится </w:t>
      </w:r>
      <m:oMath>
        <m:sSub>
          <m:sSubPr>
            <m:ctrlPr>
              <w:rPr>
                <w:rFonts w:ascii="Cambria Math" w:hAnsi="Cambria Math"/>
                <w:bCs/>
                <w:i/>
                <w:sz w:val="28"/>
                <w:szCs w:val="28"/>
                <w:lang w:bidi="en-US"/>
              </w:rPr>
            </m:ctrlPr>
          </m:sSubPr>
          <m:e>
            <m:r>
              <w:rPr>
                <w:rFonts w:ascii="Cambria Math" w:hAnsi="Cambria Math"/>
                <w:sz w:val="28"/>
                <w:szCs w:val="28"/>
                <w:lang w:bidi="en-US"/>
              </w:rPr>
              <m:t>К</m:t>
            </m:r>
          </m:e>
          <m:sub>
            <m:r>
              <w:rPr>
                <w:rFonts w:ascii="Cambria Math" w:hAnsi="Cambria Math"/>
                <w:sz w:val="28"/>
                <w:szCs w:val="28"/>
                <w:lang w:bidi="en-US"/>
              </w:rPr>
              <m:t>р</m:t>
            </m:r>
          </m:sub>
        </m:sSub>
      </m:oMath>
      <w:r w:rsidR="0006608F">
        <w:rPr>
          <w:rFonts w:ascii="Times New Roman" w:hAnsi="Times New Roman"/>
          <w:bCs/>
          <w:sz w:val="28"/>
          <w:szCs w:val="28"/>
          <w:lang w:bidi="en-US"/>
        </w:rPr>
        <w:t xml:space="preserve"> → </w:t>
      </w:r>
      <m:oMath>
        <m:r>
          <w:rPr>
            <w:rFonts w:ascii="Cambria Math" w:hAnsi="Cambria Math"/>
            <w:sz w:val="28"/>
            <w:szCs w:val="28"/>
            <w:lang w:bidi="en-US"/>
          </w:rPr>
          <m:t>min</m:t>
        </m:r>
      </m:oMath>
      <w:r w:rsidR="008D5F36">
        <w:rPr>
          <w:rFonts w:ascii="Times New Roman" w:hAnsi="Times New Roman"/>
          <w:bCs/>
          <w:sz w:val="28"/>
          <w:szCs w:val="28"/>
          <w:lang w:bidi="en-US"/>
        </w:rPr>
        <w:t xml:space="preserve"> </w:t>
      </w:r>
      <w:r w:rsidR="00C8099B">
        <w:rPr>
          <w:rFonts w:ascii="Times New Roman" w:hAnsi="Times New Roman"/>
          <w:bCs/>
          <w:sz w:val="28"/>
          <w:szCs w:val="28"/>
          <w:lang w:bidi="en-US"/>
        </w:rPr>
        <w:t xml:space="preserve">не </w:t>
      </w:r>
      <w:r w:rsidR="0006608F">
        <w:rPr>
          <w:rFonts w:ascii="Times New Roman" w:hAnsi="Times New Roman"/>
          <w:bCs/>
          <w:sz w:val="28"/>
          <w:szCs w:val="28"/>
          <w:lang w:bidi="en-US"/>
        </w:rPr>
        <w:t>при</w:t>
      </w:r>
      <w:r w:rsidR="00C8099B">
        <w:rPr>
          <w:rFonts w:ascii="Times New Roman" w:hAnsi="Times New Roman"/>
          <w:bCs/>
          <w:sz w:val="28"/>
          <w:szCs w:val="28"/>
          <w:lang w:bidi="en-US"/>
        </w:rPr>
        <w:t xml:space="preserve"> небольших расстояниях перебазирования</w:t>
      </w:r>
      <w:r w:rsidR="008D5F36">
        <w:rPr>
          <w:rFonts w:ascii="Times New Roman" w:hAnsi="Times New Roman"/>
          <w:bCs/>
          <w:sz w:val="28"/>
          <w:szCs w:val="28"/>
          <w:lang w:bidi="en-US"/>
        </w:rPr>
        <w:t xml:space="preserve"> </w:t>
      </w:r>
      <m:oMath>
        <m:sSub>
          <m:sSubPr>
            <m:ctrlPr>
              <w:rPr>
                <w:rFonts w:ascii="Cambria Math" w:hAnsi="Cambria Math"/>
                <w:bCs/>
                <w:i/>
                <w:sz w:val="28"/>
                <w:szCs w:val="28"/>
                <w:lang w:bidi="en-US"/>
              </w:rPr>
            </m:ctrlPr>
          </m:sSubPr>
          <m:e>
            <m:r>
              <w:rPr>
                <w:rFonts w:ascii="Cambria Math" w:hAnsi="Cambria Math"/>
                <w:sz w:val="28"/>
                <w:szCs w:val="28"/>
                <w:lang w:bidi="en-US"/>
              </w:rPr>
              <m:t>L</m:t>
            </m:r>
          </m:e>
          <m:sub>
            <m:r>
              <w:rPr>
                <w:rFonts w:ascii="Cambria Math" w:hAnsi="Cambria Math"/>
                <w:sz w:val="28"/>
                <w:szCs w:val="28"/>
                <w:lang w:bidi="en-US"/>
              </w:rPr>
              <m:t>j</m:t>
            </m:r>
          </m:sub>
        </m:sSub>
      </m:oMath>
      <w:r w:rsidR="0006608F">
        <w:rPr>
          <w:rFonts w:ascii="Times New Roman" w:hAnsi="Times New Roman"/>
          <w:bCs/>
          <w:sz w:val="28"/>
          <w:szCs w:val="28"/>
          <w:lang w:bidi="en-US"/>
        </w:rPr>
        <w:t xml:space="preserve"> </w:t>
      </w:r>
      <w:r w:rsidR="0006608F" w:rsidRPr="0006608F">
        <w:rPr>
          <w:rFonts w:ascii="Times New Roman" w:hAnsi="Times New Roman"/>
          <w:bCs/>
          <w:sz w:val="28"/>
          <w:szCs w:val="28"/>
          <w:lang w:bidi="en-US"/>
        </w:rPr>
        <w:t xml:space="preserve">→ </w:t>
      </w:r>
      <m:oMath>
        <m:r>
          <w:rPr>
            <w:rFonts w:ascii="Cambria Math" w:hAnsi="Cambria Math"/>
            <w:sz w:val="28"/>
            <w:szCs w:val="28"/>
            <w:lang w:bidi="en-US"/>
          </w:rPr>
          <m:t>min</m:t>
        </m:r>
      </m:oMath>
      <w:r w:rsidR="0006608F">
        <w:rPr>
          <w:rFonts w:ascii="Times New Roman" w:hAnsi="Times New Roman"/>
          <w:bCs/>
          <w:sz w:val="28"/>
          <w:szCs w:val="28"/>
          <w:lang w:bidi="en-US"/>
        </w:rPr>
        <w:t xml:space="preserve">, а </w:t>
      </w:r>
      <w:r w:rsidR="00731448">
        <w:rPr>
          <w:rFonts w:ascii="Times New Roman" w:hAnsi="Times New Roman"/>
          <w:bCs/>
          <w:sz w:val="28"/>
          <w:szCs w:val="28"/>
          <w:lang w:bidi="en-US"/>
        </w:rPr>
        <w:t>при росте объёмов</w:t>
      </w:r>
      <w:r w:rsidR="00C8099B">
        <w:rPr>
          <w:rFonts w:ascii="Times New Roman" w:hAnsi="Times New Roman"/>
          <w:bCs/>
          <w:sz w:val="28"/>
          <w:szCs w:val="28"/>
          <w:lang w:bidi="en-US"/>
        </w:rPr>
        <w:t xml:space="preserve"> работ </w:t>
      </w:r>
      <m:oMath>
        <m:sSub>
          <m:sSubPr>
            <m:ctrlPr>
              <w:rPr>
                <w:rFonts w:ascii="Cambria Math" w:hAnsi="Cambria Math"/>
                <w:bCs/>
                <w:i/>
                <w:sz w:val="28"/>
                <w:szCs w:val="28"/>
                <w:lang w:bidi="en-US"/>
              </w:rPr>
            </m:ctrlPr>
          </m:sSubPr>
          <m:e>
            <m:r>
              <w:rPr>
                <w:rFonts w:ascii="Cambria Math" w:hAnsi="Cambria Math"/>
                <w:sz w:val="28"/>
                <w:szCs w:val="28"/>
                <w:lang w:bidi="en-US"/>
              </w:rPr>
              <m:t>V</m:t>
            </m:r>
          </m:e>
          <m:sub>
            <m:r>
              <w:rPr>
                <w:rFonts w:ascii="Cambria Math" w:hAnsi="Cambria Math"/>
                <w:sz w:val="28"/>
                <w:szCs w:val="28"/>
                <w:lang w:bidi="en-US"/>
              </w:rPr>
              <m:t xml:space="preserve">j </m:t>
            </m:r>
          </m:sub>
        </m:sSub>
      </m:oMath>
      <w:r w:rsidR="008D5F36">
        <w:rPr>
          <w:rFonts w:ascii="Times New Roman" w:hAnsi="Times New Roman"/>
          <w:bCs/>
          <w:sz w:val="28"/>
          <w:szCs w:val="28"/>
          <w:lang w:bidi="en-US"/>
        </w:rPr>
        <w:t xml:space="preserve"> </w:t>
      </w:r>
      <w:r w:rsidR="00C8099B">
        <w:rPr>
          <w:rFonts w:ascii="Times New Roman" w:hAnsi="Times New Roman"/>
          <w:bCs/>
          <w:sz w:val="28"/>
          <w:szCs w:val="28"/>
          <w:lang w:bidi="en-US"/>
        </w:rPr>
        <w:t>на каждом отдельном рабочем месте.</w:t>
      </w:r>
    </w:p>
    <w:p w14:paraId="40CFADC3" w14:textId="47CA38E7" w:rsidR="00ED0D07" w:rsidRDefault="00394577" w:rsidP="00632965">
      <w:pPr>
        <w:tabs>
          <w:tab w:val="left" w:pos="1276"/>
        </w:tabs>
        <w:spacing w:after="0" w:line="240" w:lineRule="auto"/>
        <w:ind w:firstLine="709"/>
        <w:jc w:val="both"/>
        <w:rPr>
          <w:rFonts w:ascii="Times New Roman" w:hAnsi="Times New Roman"/>
          <w:bCs/>
          <w:sz w:val="28"/>
          <w:szCs w:val="28"/>
          <w:lang w:bidi="en-US"/>
        </w:rPr>
      </w:pPr>
      <w:r>
        <w:rPr>
          <w:rFonts w:ascii="Times New Roman" w:hAnsi="Times New Roman"/>
          <w:bCs/>
          <w:sz w:val="28"/>
          <w:szCs w:val="28"/>
          <w:lang w:bidi="en-US"/>
        </w:rPr>
        <w:t xml:space="preserve">В </w:t>
      </w:r>
      <w:r w:rsidR="007C6CD9">
        <w:rPr>
          <w:rFonts w:ascii="Times New Roman" w:hAnsi="Times New Roman"/>
          <w:bCs/>
          <w:sz w:val="28"/>
          <w:szCs w:val="28"/>
          <w:lang w:bidi="en-US"/>
        </w:rPr>
        <w:t xml:space="preserve">работе Данилиной О.Н. </w:t>
      </w:r>
      <w:r>
        <w:rPr>
          <w:rFonts w:ascii="Times New Roman" w:hAnsi="Times New Roman"/>
          <w:bCs/>
          <w:sz w:val="28"/>
          <w:szCs w:val="28"/>
          <w:lang w:bidi="en-US"/>
        </w:rPr>
        <w:t>[2</w:t>
      </w:r>
      <w:r w:rsidR="005F301C">
        <w:rPr>
          <w:rFonts w:ascii="Times New Roman" w:hAnsi="Times New Roman"/>
          <w:bCs/>
          <w:sz w:val="28"/>
          <w:szCs w:val="28"/>
          <w:lang w:val="kk-KZ" w:bidi="en-US"/>
        </w:rPr>
        <w:t>4</w:t>
      </w:r>
      <w:r w:rsidR="008F7591">
        <w:rPr>
          <w:rFonts w:ascii="Times New Roman" w:hAnsi="Times New Roman"/>
          <w:bCs/>
          <w:sz w:val="28"/>
          <w:szCs w:val="28"/>
          <w:lang w:bidi="en-US"/>
        </w:rPr>
        <w:t xml:space="preserve">] отмечается, что </w:t>
      </w:r>
      <w:r w:rsidR="00444D3D">
        <w:rPr>
          <w:rFonts w:ascii="Times New Roman" w:hAnsi="Times New Roman"/>
          <w:bCs/>
          <w:sz w:val="28"/>
          <w:szCs w:val="28"/>
          <w:lang w:bidi="en-US"/>
        </w:rPr>
        <w:t xml:space="preserve">благодаря </w:t>
      </w:r>
      <w:r w:rsidR="008F7591">
        <w:rPr>
          <w:rFonts w:ascii="Times New Roman" w:hAnsi="Times New Roman"/>
          <w:bCs/>
          <w:sz w:val="28"/>
          <w:szCs w:val="28"/>
          <w:lang w:bidi="en-US"/>
        </w:rPr>
        <w:t>навешивани</w:t>
      </w:r>
      <w:r w:rsidR="00444D3D">
        <w:rPr>
          <w:rFonts w:ascii="Times New Roman" w:hAnsi="Times New Roman"/>
          <w:bCs/>
          <w:sz w:val="28"/>
          <w:szCs w:val="28"/>
          <w:lang w:bidi="en-US"/>
        </w:rPr>
        <w:t>ю</w:t>
      </w:r>
      <w:r w:rsidR="008F7591">
        <w:rPr>
          <w:rFonts w:ascii="Times New Roman" w:hAnsi="Times New Roman"/>
          <w:bCs/>
          <w:sz w:val="28"/>
          <w:szCs w:val="28"/>
          <w:lang w:bidi="en-US"/>
        </w:rPr>
        <w:t xml:space="preserve"> различных видов</w:t>
      </w:r>
      <w:r w:rsidR="00DA3081" w:rsidRPr="00DA3081">
        <w:rPr>
          <w:rFonts w:ascii="Times New Roman" w:hAnsi="Times New Roman"/>
          <w:bCs/>
          <w:sz w:val="28"/>
          <w:szCs w:val="28"/>
          <w:lang w:bidi="en-US"/>
        </w:rPr>
        <w:t xml:space="preserve"> сменных </w:t>
      </w:r>
      <w:r w:rsidR="002D7902">
        <w:rPr>
          <w:rFonts w:ascii="Times New Roman" w:hAnsi="Times New Roman"/>
          <w:bCs/>
          <w:sz w:val="28"/>
          <w:szCs w:val="28"/>
          <w:lang w:bidi="en-US"/>
        </w:rPr>
        <w:t xml:space="preserve">рабочих </w:t>
      </w:r>
      <w:r w:rsidR="00DA3081" w:rsidRPr="00DA3081">
        <w:rPr>
          <w:rFonts w:ascii="Times New Roman" w:hAnsi="Times New Roman"/>
          <w:bCs/>
          <w:sz w:val="28"/>
          <w:szCs w:val="28"/>
          <w:lang w:bidi="en-US"/>
        </w:rPr>
        <w:t>устройств на такой комп</w:t>
      </w:r>
      <w:r w:rsidR="008C0567">
        <w:rPr>
          <w:rFonts w:ascii="Times New Roman" w:hAnsi="Times New Roman"/>
          <w:bCs/>
          <w:sz w:val="28"/>
          <w:szCs w:val="28"/>
          <w:lang w:bidi="en-US"/>
        </w:rPr>
        <w:t>актный погрузчик</w:t>
      </w:r>
      <w:r w:rsidR="00444D3D">
        <w:rPr>
          <w:rFonts w:ascii="Times New Roman" w:hAnsi="Times New Roman"/>
          <w:bCs/>
          <w:sz w:val="28"/>
          <w:szCs w:val="28"/>
          <w:lang w:bidi="en-US"/>
        </w:rPr>
        <w:t>,</w:t>
      </w:r>
      <w:r w:rsidR="008C0567">
        <w:rPr>
          <w:rFonts w:ascii="Times New Roman" w:hAnsi="Times New Roman"/>
          <w:bCs/>
          <w:sz w:val="28"/>
          <w:szCs w:val="28"/>
          <w:lang w:bidi="en-US"/>
        </w:rPr>
        <w:t xml:space="preserve"> как Bobcat</w:t>
      </w:r>
      <w:r w:rsidR="00E4039B">
        <w:rPr>
          <w:rFonts w:ascii="Times New Roman" w:hAnsi="Times New Roman"/>
          <w:bCs/>
          <w:sz w:val="28"/>
          <w:szCs w:val="28"/>
          <w:lang w:bidi="en-US"/>
        </w:rPr>
        <w:t xml:space="preserve"> </w:t>
      </w:r>
      <w:r w:rsidR="00E4039B" w:rsidRPr="00E4039B">
        <w:rPr>
          <w:rFonts w:ascii="Times New Roman" w:hAnsi="Times New Roman"/>
          <w:bCs/>
          <w:sz w:val="28"/>
          <w:szCs w:val="28"/>
          <w:lang w:bidi="en-US"/>
        </w:rPr>
        <w:t>[</w:t>
      </w:r>
      <w:r w:rsidR="00E4039B">
        <w:rPr>
          <w:rFonts w:ascii="Times New Roman" w:hAnsi="Times New Roman"/>
          <w:bCs/>
          <w:sz w:val="28"/>
          <w:szCs w:val="28"/>
          <w:lang w:bidi="en-US"/>
        </w:rPr>
        <w:t>2</w:t>
      </w:r>
      <w:r w:rsidR="005F301C">
        <w:rPr>
          <w:rFonts w:ascii="Times New Roman" w:hAnsi="Times New Roman"/>
          <w:bCs/>
          <w:sz w:val="28"/>
          <w:szCs w:val="28"/>
          <w:lang w:val="kk-KZ" w:bidi="en-US"/>
        </w:rPr>
        <w:t>5</w:t>
      </w:r>
      <w:r w:rsidR="00F62A4A">
        <w:rPr>
          <w:rFonts w:ascii="Times New Roman" w:hAnsi="Times New Roman"/>
          <w:bCs/>
          <w:sz w:val="28"/>
          <w:szCs w:val="28"/>
          <w:lang w:bidi="en-US"/>
        </w:rPr>
        <w:t xml:space="preserve">, </w:t>
      </w:r>
      <w:r w:rsidR="00E4039B">
        <w:rPr>
          <w:rFonts w:ascii="Times New Roman" w:hAnsi="Times New Roman"/>
          <w:bCs/>
          <w:sz w:val="28"/>
          <w:szCs w:val="28"/>
          <w:lang w:bidi="en-US"/>
        </w:rPr>
        <w:t>2</w:t>
      </w:r>
      <w:r w:rsidR="005F301C">
        <w:rPr>
          <w:rFonts w:ascii="Times New Roman" w:hAnsi="Times New Roman"/>
          <w:bCs/>
          <w:sz w:val="28"/>
          <w:szCs w:val="28"/>
          <w:lang w:val="kk-KZ" w:bidi="en-US"/>
        </w:rPr>
        <w:t>6</w:t>
      </w:r>
      <w:r w:rsidR="00E4039B" w:rsidRPr="00E4039B">
        <w:rPr>
          <w:rFonts w:ascii="Times New Roman" w:hAnsi="Times New Roman"/>
          <w:bCs/>
          <w:sz w:val="28"/>
          <w:szCs w:val="28"/>
          <w:lang w:bidi="en-US"/>
        </w:rPr>
        <w:t>]</w:t>
      </w:r>
      <w:r w:rsidR="008C0567">
        <w:rPr>
          <w:rFonts w:ascii="Times New Roman" w:hAnsi="Times New Roman"/>
          <w:bCs/>
          <w:sz w:val="28"/>
          <w:szCs w:val="28"/>
          <w:lang w:bidi="en-US"/>
        </w:rPr>
        <w:t xml:space="preserve">, </w:t>
      </w:r>
      <w:r w:rsidR="00DA3081" w:rsidRPr="00DA3081">
        <w:rPr>
          <w:rFonts w:ascii="Times New Roman" w:hAnsi="Times New Roman"/>
          <w:bCs/>
          <w:sz w:val="28"/>
          <w:szCs w:val="28"/>
          <w:lang w:bidi="en-US"/>
        </w:rPr>
        <w:t>м</w:t>
      </w:r>
      <w:r w:rsidR="008C0567">
        <w:rPr>
          <w:rFonts w:ascii="Times New Roman" w:hAnsi="Times New Roman"/>
          <w:bCs/>
          <w:sz w:val="28"/>
          <w:szCs w:val="28"/>
          <w:lang w:bidi="en-US"/>
        </w:rPr>
        <w:t>ожно</w:t>
      </w:r>
      <w:r w:rsidR="00DA3081" w:rsidRPr="00DA3081">
        <w:rPr>
          <w:rFonts w:ascii="Times New Roman" w:hAnsi="Times New Roman"/>
          <w:bCs/>
          <w:sz w:val="28"/>
          <w:szCs w:val="28"/>
          <w:lang w:bidi="en-US"/>
        </w:rPr>
        <w:t xml:space="preserve"> адаптировать машину под свою сферу деятельности, задачи и условия труда, максимально используя е</w:t>
      </w:r>
      <w:r w:rsidR="00444D3D">
        <w:rPr>
          <w:rFonts w:ascii="Times New Roman" w:hAnsi="Times New Roman"/>
          <w:bCs/>
          <w:sz w:val="28"/>
          <w:szCs w:val="28"/>
          <w:lang w:bidi="en-US"/>
        </w:rPr>
        <w:t>ё</w:t>
      </w:r>
      <w:r w:rsidR="00DA3081" w:rsidRPr="00DA3081">
        <w:rPr>
          <w:rFonts w:ascii="Times New Roman" w:hAnsi="Times New Roman"/>
          <w:bCs/>
          <w:sz w:val="28"/>
          <w:szCs w:val="28"/>
          <w:lang w:bidi="en-US"/>
        </w:rPr>
        <w:t xml:space="preserve"> потенциал и оптимизируя бюджет.</w:t>
      </w:r>
    </w:p>
    <w:p w14:paraId="7A49F21F" w14:textId="23F34A7D" w:rsidR="00020253" w:rsidRPr="0058059F" w:rsidRDefault="00020253" w:rsidP="00632965">
      <w:pPr>
        <w:tabs>
          <w:tab w:val="left" w:pos="1276"/>
        </w:tabs>
        <w:spacing w:after="0" w:line="240" w:lineRule="auto"/>
        <w:ind w:firstLine="709"/>
        <w:jc w:val="both"/>
        <w:rPr>
          <w:rFonts w:ascii="Times New Roman" w:hAnsi="Times New Roman"/>
          <w:bCs/>
          <w:color w:val="000000" w:themeColor="text1"/>
          <w:sz w:val="28"/>
          <w:szCs w:val="28"/>
        </w:rPr>
      </w:pPr>
      <w:r>
        <w:rPr>
          <w:rFonts w:ascii="Times New Roman" w:hAnsi="Times New Roman"/>
          <w:bCs/>
          <w:sz w:val="28"/>
          <w:szCs w:val="28"/>
          <w:lang w:bidi="en-US"/>
        </w:rPr>
        <w:t xml:space="preserve">В работе </w:t>
      </w:r>
      <w:r w:rsidRPr="002C475D">
        <w:rPr>
          <w:rFonts w:ascii="Times New Roman" w:hAnsi="Times New Roman"/>
          <w:bCs/>
          <w:sz w:val="28"/>
          <w:szCs w:val="28"/>
          <w:lang w:bidi="en-US"/>
        </w:rPr>
        <w:t>[</w:t>
      </w:r>
      <w:r>
        <w:rPr>
          <w:rFonts w:ascii="Times New Roman" w:hAnsi="Times New Roman"/>
          <w:bCs/>
          <w:sz w:val="28"/>
          <w:szCs w:val="28"/>
          <w:lang w:bidi="en-US"/>
        </w:rPr>
        <w:t>2</w:t>
      </w:r>
      <w:r w:rsidR="005F301C">
        <w:rPr>
          <w:rFonts w:ascii="Times New Roman" w:hAnsi="Times New Roman"/>
          <w:bCs/>
          <w:sz w:val="28"/>
          <w:szCs w:val="28"/>
          <w:lang w:val="kk-KZ" w:bidi="en-US"/>
        </w:rPr>
        <w:t>7</w:t>
      </w:r>
      <w:r w:rsidRPr="002C475D">
        <w:rPr>
          <w:rFonts w:ascii="Times New Roman" w:hAnsi="Times New Roman"/>
          <w:bCs/>
          <w:sz w:val="28"/>
          <w:szCs w:val="28"/>
          <w:lang w:bidi="en-US"/>
        </w:rPr>
        <w:t>]</w:t>
      </w:r>
      <w:r w:rsidRPr="0058059F">
        <w:rPr>
          <w:rFonts w:ascii="Times New Roman" w:hAnsi="Times New Roman"/>
          <w:bCs/>
          <w:sz w:val="28"/>
          <w:szCs w:val="28"/>
          <w:lang w:bidi="en-US"/>
        </w:rPr>
        <w:t xml:space="preserve"> </w:t>
      </w:r>
      <w:r>
        <w:rPr>
          <w:rFonts w:ascii="Times New Roman" w:hAnsi="Times New Roman"/>
          <w:bCs/>
          <w:sz w:val="28"/>
          <w:szCs w:val="28"/>
          <w:lang w:bidi="en-US"/>
        </w:rPr>
        <w:t>по оценке достоинств и недостатков</w:t>
      </w:r>
      <w:r w:rsidRPr="00292659">
        <w:rPr>
          <w:rFonts w:ascii="Times New Roman" w:hAnsi="Times New Roman"/>
          <w:bCs/>
          <w:sz w:val="28"/>
          <w:szCs w:val="28"/>
          <w:lang w:bidi="en-US"/>
        </w:rPr>
        <w:t xml:space="preserve"> мини-погрузчиков с бортовым поворотом </w:t>
      </w:r>
      <w:r>
        <w:rPr>
          <w:rFonts w:ascii="Times New Roman" w:hAnsi="Times New Roman"/>
          <w:bCs/>
          <w:sz w:val="28"/>
          <w:szCs w:val="28"/>
          <w:lang w:bidi="en-US"/>
        </w:rPr>
        <w:t>уточняется, что п</w:t>
      </w:r>
      <w:r w:rsidRPr="00292659">
        <w:rPr>
          <w:rFonts w:ascii="Times New Roman" w:hAnsi="Times New Roman"/>
          <w:bCs/>
          <w:sz w:val="28"/>
          <w:szCs w:val="28"/>
          <w:lang w:bidi="en-US"/>
        </w:rPr>
        <w:t>редложения производителей компактных мини-погрузчиков растут, приобретая новый размах относительно их габаритов и функциональных возможностей на фоне снижения цен. Увеличение объёма продаж подобной спецтехники обусловлено несколькими причинами:</w:t>
      </w:r>
    </w:p>
    <w:p w14:paraId="01DA78C4" w14:textId="77777777" w:rsidR="00020253" w:rsidRPr="001A76D6" w:rsidRDefault="00020253" w:rsidP="00632965">
      <w:pPr>
        <w:pStyle w:val="a5"/>
        <w:numPr>
          <w:ilvl w:val="0"/>
          <w:numId w:val="34"/>
        </w:numPr>
        <w:tabs>
          <w:tab w:val="left" w:pos="993"/>
          <w:tab w:val="left" w:pos="1276"/>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 xml:space="preserve">производитель предлагает огромное количество сменного навесного оборудования; </w:t>
      </w:r>
    </w:p>
    <w:p w14:paraId="3557A117" w14:textId="77777777" w:rsidR="00020253" w:rsidRPr="001A76D6" w:rsidRDefault="00020253" w:rsidP="00632965">
      <w:pPr>
        <w:pStyle w:val="a5"/>
        <w:numPr>
          <w:ilvl w:val="0"/>
          <w:numId w:val="34"/>
        </w:numPr>
        <w:tabs>
          <w:tab w:val="left" w:pos="993"/>
          <w:tab w:val="left" w:pos="1276"/>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lastRenderedPageBreak/>
        <w:t xml:space="preserve">смена навесного оборудования осуществляется за максимально короткое время; </w:t>
      </w:r>
    </w:p>
    <w:p w14:paraId="7DCBB76F" w14:textId="77777777" w:rsidR="001D3CE6" w:rsidRPr="00190C3A" w:rsidRDefault="00020253" w:rsidP="00632965">
      <w:pPr>
        <w:pStyle w:val="a5"/>
        <w:numPr>
          <w:ilvl w:val="0"/>
          <w:numId w:val="34"/>
        </w:numPr>
        <w:tabs>
          <w:tab w:val="left" w:pos="993"/>
          <w:tab w:val="left" w:pos="1276"/>
        </w:tabs>
        <w:ind w:left="0" w:firstLine="709"/>
        <w:jc w:val="both"/>
        <w:rPr>
          <w:rFonts w:ascii="Times New Roman" w:hAnsi="Times New Roman"/>
          <w:bCs/>
          <w:sz w:val="28"/>
          <w:szCs w:val="28"/>
        </w:rPr>
      </w:pPr>
      <w:r w:rsidRPr="00190C3A">
        <w:rPr>
          <w:rFonts w:ascii="Times New Roman" w:hAnsi="Times New Roman"/>
          <w:bCs/>
          <w:sz w:val="28"/>
          <w:szCs w:val="28"/>
        </w:rPr>
        <w:t xml:space="preserve">экономичность в эксплуатации; </w:t>
      </w:r>
    </w:p>
    <w:p w14:paraId="0B492A7E" w14:textId="77777777" w:rsidR="001D3CE6" w:rsidRPr="001A76D6" w:rsidRDefault="00A2266D" w:rsidP="00632965">
      <w:pPr>
        <w:pStyle w:val="a5"/>
        <w:numPr>
          <w:ilvl w:val="0"/>
          <w:numId w:val="34"/>
        </w:numPr>
        <w:tabs>
          <w:tab w:val="left" w:pos="993"/>
          <w:tab w:val="left" w:pos="1276"/>
        </w:tabs>
        <w:ind w:left="0" w:firstLine="709"/>
        <w:jc w:val="both"/>
        <w:rPr>
          <w:rFonts w:ascii="Times New Roman" w:hAnsi="Times New Roman"/>
          <w:bCs/>
          <w:sz w:val="28"/>
          <w:szCs w:val="28"/>
          <w:lang w:val="ru-RU"/>
        </w:rPr>
      </w:pPr>
      <w:r w:rsidRPr="001A76D6">
        <w:rPr>
          <w:rFonts w:ascii="Times New Roman" w:eastAsia="Times New Roman" w:hAnsi="Times New Roman"/>
          <w:sz w:val="28"/>
          <w:szCs w:val="28"/>
          <w:lang w:val="ru-RU" w:eastAsia="ru-RU"/>
        </w:rPr>
        <w:t>высокая подвижность и способность к маневрированию;</w:t>
      </w:r>
    </w:p>
    <w:p w14:paraId="10EFDF58" w14:textId="77777777" w:rsidR="001D3CE6" w:rsidRPr="00190C3A" w:rsidRDefault="00A2266D" w:rsidP="00632965">
      <w:pPr>
        <w:pStyle w:val="a5"/>
        <w:numPr>
          <w:ilvl w:val="0"/>
          <w:numId w:val="34"/>
        </w:numPr>
        <w:tabs>
          <w:tab w:val="left" w:pos="993"/>
          <w:tab w:val="left" w:pos="1276"/>
        </w:tabs>
        <w:ind w:left="0" w:firstLine="709"/>
        <w:jc w:val="both"/>
        <w:rPr>
          <w:rFonts w:ascii="Times New Roman" w:hAnsi="Times New Roman"/>
          <w:bCs/>
          <w:sz w:val="28"/>
          <w:szCs w:val="28"/>
        </w:rPr>
      </w:pPr>
      <w:r w:rsidRPr="00190C3A">
        <w:rPr>
          <w:rFonts w:ascii="Times New Roman" w:eastAsia="Times New Roman" w:hAnsi="Times New Roman"/>
          <w:sz w:val="28"/>
          <w:szCs w:val="28"/>
          <w:lang w:eastAsia="ru-RU"/>
        </w:rPr>
        <w:t>удобство в управлении;</w:t>
      </w:r>
    </w:p>
    <w:p w14:paraId="5D57F5F4" w14:textId="21AB4CC9" w:rsidR="001D3CE6" w:rsidRPr="001A76D6" w:rsidRDefault="00A2266D" w:rsidP="00632965">
      <w:pPr>
        <w:pStyle w:val="a5"/>
        <w:numPr>
          <w:ilvl w:val="0"/>
          <w:numId w:val="34"/>
        </w:numPr>
        <w:tabs>
          <w:tab w:val="left" w:pos="993"/>
          <w:tab w:val="left" w:pos="1276"/>
        </w:tabs>
        <w:ind w:left="0" w:firstLine="709"/>
        <w:jc w:val="both"/>
        <w:rPr>
          <w:rFonts w:ascii="Times New Roman" w:hAnsi="Times New Roman"/>
          <w:bCs/>
          <w:sz w:val="28"/>
          <w:szCs w:val="28"/>
          <w:lang w:val="ru-RU"/>
        </w:rPr>
      </w:pPr>
      <w:r w:rsidRPr="001A76D6">
        <w:rPr>
          <w:rFonts w:ascii="Times New Roman" w:eastAsia="Times New Roman" w:hAnsi="Times New Roman"/>
          <w:sz w:val="28"/>
          <w:szCs w:val="28"/>
          <w:lang w:val="ru-RU" w:eastAsia="ru-RU"/>
        </w:rPr>
        <w:t>автоматизация ручных операций при малых объ</w:t>
      </w:r>
      <w:r w:rsidR="00444D3D">
        <w:rPr>
          <w:rFonts w:ascii="Times New Roman" w:eastAsia="Times New Roman" w:hAnsi="Times New Roman"/>
          <w:sz w:val="28"/>
          <w:szCs w:val="28"/>
          <w:lang w:val="ru-RU" w:eastAsia="ru-RU"/>
        </w:rPr>
        <w:t>ё</w:t>
      </w:r>
      <w:r w:rsidRPr="001A76D6">
        <w:rPr>
          <w:rFonts w:ascii="Times New Roman" w:eastAsia="Times New Roman" w:hAnsi="Times New Roman"/>
          <w:sz w:val="28"/>
          <w:szCs w:val="28"/>
          <w:lang w:val="ru-RU" w:eastAsia="ru-RU"/>
        </w:rPr>
        <w:t>мах работы;</w:t>
      </w:r>
    </w:p>
    <w:p w14:paraId="12837A52" w14:textId="77777777" w:rsidR="001D3CE6" w:rsidRPr="001A76D6" w:rsidRDefault="00A2266D" w:rsidP="00632965">
      <w:pPr>
        <w:pStyle w:val="a5"/>
        <w:numPr>
          <w:ilvl w:val="0"/>
          <w:numId w:val="34"/>
        </w:numPr>
        <w:tabs>
          <w:tab w:val="left" w:pos="993"/>
          <w:tab w:val="left" w:pos="1276"/>
        </w:tabs>
        <w:ind w:left="0" w:firstLine="709"/>
        <w:jc w:val="both"/>
        <w:rPr>
          <w:rFonts w:ascii="Times New Roman" w:hAnsi="Times New Roman"/>
          <w:bCs/>
          <w:sz w:val="28"/>
          <w:szCs w:val="28"/>
          <w:lang w:val="ru-RU"/>
        </w:rPr>
      </w:pPr>
      <w:r w:rsidRPr="001A76D6">
        <w:rPr>
          <w:rFonts w:ascii="Times New Roman" w:eastAsia="Times New Roman" w:hAnsi="Times New Roman"/>
          <w:sz w:val="28"/>
          <w:szCs w:val="28"/>
          <w:lang w:val="ru-RU" w:eastAsia="ru-RU"/>
        </w:rPr>
        <w:t>высокая эффективность использования на различных удалённых производственных объектах</w:t>
      </w:r>
      <w:r w:rsidR="001D3CE6" w:rsidRPr="001A76D6">
        <w:rPr>
          <w:rFonts w:ascii="Times New Roman" w:eastAsia="Times New Roman" w:hAnsi="Times New Roman"/>
          <w:lang w:val="ru-RU" w:eastAsia="ru-RU"/>
        </w:rPr>
        <w:t>;</w:t>
      </w:r>
    </w:p>
    <w:p w14:paraId="58F845BF" w14:textId="77777777" w:rsidR="00DA3081" w:rsidRPr="001A76D6" w:rsidRDefault="00770398" w:rsidP="00632965">
      <w:pPr>
        <w:pStyle w:val="a5"/>
        <w:numPr>
          <w:ilvl w:val="0"/>
          <w:numId w:val="34"/>
        </w:numPr>
        <w:tabs>
          <w:tab w:val="left" w:pos="993"/>
          <w:tab w:val="left" w:pos="1276"/>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выполнение самых</w:t>
      </w:r>
      <w:r w:rsidR="00DA3081" w:rsidRPr="001A76D6">
        <w:rPr>
          <w:rFonts w:ascii="Times New Roman" w:hAnsi="Times New Roman"/>
          <w:bCs/>
          <w:sz w:val="28"/>
          <w:szCs w:val="28"/>
          <w:lang w:val="ru-RU"/>
        </w:rPr>
        <w:t xml:space="preserve"> разнообразных по техно</w:t>
      </w:r>
      <w:r w:rsidRPr="001A76D6">
        <w:rPr>
          <w:rFonts w:ascii="Times New Roman" w:hAnsi="Times New Roman"/>
          <w:bCs/>
          <w:sz w:val="28"/>
          <w:szCs w:val="28"/>
          <w:lang w:val="ru-RU"/>
        </w:rPr>
        <w:t>логии работ</w:t>
      </w:r>
      <w:r w:rsidR="00EC0392" w:rsidRPr="001A76D6">
        <w:rPr>
          <w:rFonts w:ascii="Times New Roman" w:hAnsi="Times New Roman"/>
          <w:bCs/>
          <w:sz w:val="28"/>
          <w:szCs w:val="28"/>
          <w:lang w:val="ru-RU"/>
        </w:rPr>
        <w:t xml:space="preserve"> на объектах</w:t>
      </w:r>
      <w:r w:rsidR="001D3CE6" w:rsidRPr="001A76D6">
        <w:rPr>
          <w:rFonts w:ascii="Times New Roman" w:hAnsi="Times New Roman"/>
          <w:bCs/>
          <w:sz w:val="28"/>
          <w:szCs w:val="28"/>
          <w:lang w:val="ru-RU"/>
        </w:rPr>
        <w:t>.</w:t>
      </w:r>
    </w:p>
    <w:p w14:paraId="4798A5CD" w14:textId="77777777" w:rsidR="00020253" w:rsidRPr="00566ED3" w:rsidRDefault="00020253" w:rsidP="00632965">
      <w:pPr>
        <w:tabs>
          <w:tab w:val="left" w:pos="1276"/>
        </w:tabs>
        <w:spacing w:after="0" w:line="240" w:lineRule="auto"/>
        <w:ind w:firstLine="709"/>
        <w:rPr>
          <w:rFonts w:ascii="Times New Roman" w:hAnsi="Times New Roman"/>
          <w:b/>
          <w:bCs/>
          <w:color w:val="000000" w:themeColor="text1"/>
          <w:sz w:val="28"/>
          <w:szCs w:val="28"/>
        </w:rPr>
      </w:pPr>
    </w:p>
    <w:p w14:paraId="73241E2D" w14:textId="77777777" w:rsidR="001D3CE6" w:rsidRPr="00566ED3" w:rsidRDefault="001D3CE6" w:rsidP="00632965">
      <w:pPr>
        <w:pStyle w:val="2"/>
        <w:numPr>
          <w:ilvl w:val="1"/>
          <w:numId w:val="4"/>
        </w:numPr>
        <w:tabs>
          <w:tab w:val="left" w:pos="1276"/>
        </w:tabs>
        <w:spacing w:before="0" w:line="240" w:lineRule="auto"/>
        <w:ind w:left="0" w:firstLine="709"/>
        <w:jc w:val="both"/>
        <w:rPr>
          <w:bCs/>
          <w:color w:val="000000"/>
          <w:szCs w:val="28"/>
          <w:lang w:eastAsia="kk-KZ"/>
        </w:rPr>
      </w:pPr>
      <w:r w:rsidRPr="00566ED3">
        <w:rPr>
          <w:bCs/>
          <w:color w:val="000000"/>
          <w:szCs w:val="28"/>
          <w:lang w:eastAsia="kk-KZ"/>
        </w:rPr>
        <w:t>Структура технологических машин и их классификация</w:t>
      </w:r>
    </w:p>
    <w:p w14:paraId="4EF015D7" w14:textId="72B91E1C" w:rsidR="00C178BC" w:rsidRPr="00434AFA" w:rsidRDefault="001D3CE6" w:rsidP="00632965">
      <w:pPr>
        <w:tabs>
          <w:tab w:val="left" w:pos="1276"/>
        </w:tabs>
        <w:spacing w:after="0" w:line="240" w:lineRule="auto"/>
        <w:ind w:firstLine="709"/>
        <w:jc w:val="both"/>
        <w:rPr>
          <w:rFonts w:ascii="Times New Roman" w:eastAsia="Times New Roman" w:hAnsi="Times New Roman"/>
          <w:sz w:val="28"/>
          <w:szCs w:val="28"/>
          <w:lang w:val="kk-KZ" w:eastAsia="ru-RU"/>
        </w:rPr>
      </w:pPr>
      <w:r w:rsidRPr="00434AFA">
        <w:rPr>
          <w:rFonts w:ascii="Times New Roman" w:eastAsia="Times New Roman" w:hAnsi="Times New Roman"/>
          <w:sz w:val="28"/>
          <w:szCs w:val="28"/>
          <w:lang w:eastAsia="ru-RU"/>
        </w:rPr>
        <w:t>Технологические машины, используемые в процессе благоустройства городов, играют ключевую роль в обеспечении выполнения различных задач, связанных с уборкой, озеленением, строительством и другими видами работ. Структура этих машин включает в себя несколько основных компонентов, которые обеспечивают их функциональность и эксплуатационную над</w:t>
      </w:r>
      <w:r w:rsidR="00444D3D">
        <w:rPr>
          <w:rFonts w:ascii="Times New Roman" w:eastAsia="Times New Roman" w:hAnsi="Times New Roman"/>
          <w:sz w:val="28"/>
          <w:szCs w:val="28"/>
          <w:lang w:eastAsia="ru-RU"/>
        </w:rPr>
        <w:t>ё</w:t>
      </w:r>
      <w:r w:rsidRPr="00434AFA">
        <w:rPr>
          <w:rFonts w:ascii="Times New Roman" w:eastAsia="Times New Roman" w:hAnsi="Times New Roman"/>
          <w:sz w:val="28"/>
          <w:szCs w:val="28"/>
          <w:lang w:eastAsia="ru-RU"/>
        </w:rPr>
        <w:t>жность.</w:t>
      </w:r>
    </w:p>
    <w:p w14:paraId="6B82B245" w14:textId="3097437B" w:rsidR="005757FB" w:rsidRPr="00434AFA" w:rsidRDefault="005757FB" w:rsidP="00632965">
      <w:pPr>
        <w:tabs>
          <w:tab w:val="left" w:pos="1276"/>
        </w:tabs>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В автореферате диссертации Минина В.В. [2</w:t>
      </w:r>
      <w:r w:rsidR="005F301C">
        <w:rPr>
          <w:rFonts w:ascii="Times New Roman" w:eastAsia="Times New Roman" w:hAnsi="Times New Roman"/>
          <w:sz w:val="28"/>
          <w:szCs w:val="28"/>
          <w:lang w:val="kk-KZ" w:eastAsia="ru-RU"/>
        </w:rPr>
        <w:t>8</w:t>
      </w:r>
      <w:r w:rsidRPr="00434AFA">
        <w:rPr>
          <w:rFonts w:ascii="Times New Roman" w:eastAsia="Times New Roman" w:hAnsi="Times New Roman"/>
          <w:sz w:val="28"/>
          <w:szCs w:val="28"/>
          <w:lang w:eastAsia="ru-RU"/>
        </w:rPr>
        <w:t>] выполнен анализ развития конструктивных решений УМП и приводов исполнительных механизмов, критериев оценки эффективности конструктивных вариантов исполнения и оптимизация параметров машины. На рисунке</w:t>
      </w:r>
      <w:r w:rsidR="003C37D6" w:rsidRPr="00434AFA">
        <w:rPr>
          <w:rFonts w:ascii="Times New Roman" w:eastAsia="Times New Roman" w:hAnsi="Times New Roman"/>
          <w:sz w:val="28"/>
          <w:szCs w:val="28"/>
          <w:lang w:eastAsia="ru-RU"/>
        </w:rPr>
        <w:t xml:space="preserve"> </w:t>
      </w:r>
      <w:r w:rsidR="007C5946" w:rsidRPr="007C5946">
        <w:rPr>
          <w:rFonts w:ascii="Times New Roman" w:eastAsia="Times New Roman" w:hAnsi="Times New Roman"/>
          <w:sz w:val="28"/>
          <w:szCs w:val="28"/>
          <w:lang w:eastAsia="ru-RU"/>
        </w:rPr>
        <w:t>1.</w:t>
      </w:r>
      <w:r w:rsidR="003C37D6" w:rsidRPr="00434AFA">
        <w:rPr>
          <w:rFonts w:ascii="Times New Roman" w:eastAsia="Times New Roman" w:hAnsi="Times New Roman"/>
          <w:sz w:val="28"/>
          <w:szCs w:val="28"/>
          <w:lang w:eastAsia="ru-RU"/>
        </w:rPr>
        <w:t>4</w:t>
      </w:r>
      <w:r w:rsidRPr="00434AFA">
        <w:rPr>
          <w:rFonts w:ascii="Times New Roman" w:eastAsia="Times New Roman" w:hAnsi="Times New Roman"/>
          <w:sz w:val="28"/>
          <w:szCs w:val="28"/>
          <w:lang w:eastAsia="ru-RU"/>
        </w:rPr>
        <w:t xml:space="preserve"> представлена </w:t>
      </w:r>
      <w:r w:rsidR="00C178BC" w:rsidRPr="00434AFA">
        <w:rPr>
          <w:rFonts w:ascii="Times New Roman" w:eastAsia="Times New Roman" w:hAnsi="Times New Roman"/>
          <w:sz w:val="28"/>
          <w:szCs w:val="28"/>
          <w:lang w:eastAsia="ru-RU"/>
        </w:rPr>
        <w:t xml:space="preserve">предложенная </w:t>
      </w:r>
      <w:r w:rsidRPr="00434AFA">
        <w:rPr>
          <w:rFonts w:ascii="Times New Roman" w:eastAsia="Times New Roman" w:hAnsi="Times New Roman"/>
          <w:sz w:val="28"/>
          <w:szCs w:val="28"/>
          <w:lang w:eastAsia="ru-RU"/>
        </w:rPr>
        <w:t>кл</w:t>
      </w:r>
      <w:r w:rsidR="00C178BC" w:rsidRPr="00434AFA">
        <w:rPr>
          <w:rFonts w:ascii="Times New Roman" w:eastAsia="Times New Roman" w:hAnsi="Times New Roman"/>
          <w:sz w:val="28"/>
          <w:szCs w:val="28"/>
          <w:lang w:eastAsia="ru-RU"/>
        </w:rPr>
        <w:t>ассификация по конструктивным признакам, позволяющая анализировать функционал и конструкцию каждого из них.</w:t>
      </w:r>
    </w:p>
    <w:p w14:paraId="0FFDE0C1" w14:textId="77777777" w:rsidR="005757FB" w:rsidRDefault="005757FB" w:rsidP="00632965">
      <w:pPr>
        <w:tabs>
          <w:tab w:val="left" w:pos="1276"/>
        </w:tabs>
        <w:spacing w:after="0" w:line="240" w:lineRule="auto"/>
        <w:ind w:firstLine="709"/>
        <w:jc w:val="both"/>
        <w:rPr>
          <w:rFonts w:ascii="Times New Roman" w:hAnsi="Times New Roman"/>
          <w:bCs/>
          <w:sz w:val="28"/>
          <w:szCs w:val="28"/>
        </w:rPr>
      </w:pPr>
    </w:p>
    <w:p w14:paraId="19A3FDF1" w14:textId="77777777" w:rsidR="00AD112A" w:rsidRDefault="00AD112A" w:rsidP="00A16913">
      <w:pPr>
        <w:spacing w:after="0" w:line="240" w:lineRule="auto"/>
        <w:jc w:val="both"/>
        <w:rPr>
          <w:rFonts w:ascii="Times New Roman" w:hAnsi="Times New Roman"/>
          <w:bCs/>
          <w:sz w:val="28"/>
          <w:szCs w:val="28"/>
        </w:rPr>
      </w:pPr>
      <w:r w:rsidRPr="00AD112A">
        <w:rPr>
          <w:rFonts w:ascii="Times New Roman" w:hAnsi="Times New Roman"/>
          <w:noProof/>
          <w:sz w:val="28"/>
          <w:szCs w:val="28"/>
          <w:lang w:eastAsia="ru-RU"/>
        </w:rPr>
        <w:drawing>
          <wp:inline distT="0" distB="0" distL="0" distR="0" wp14:anchorId="71656A52" wp14:editId="465596CA">
            <wp:extent cx="5923354" cy="3617389"/>
            <wp:effectExtent l="0" t="0" r="127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5715" cy="3618831"/>
                    </a:xfrm>
                    <a:prstGeom prst="rect">
                      <a:avLst/>
                    </a:prstGeom>
                    <a:noFill/>
                    <a:ln>
                      <a:noFill/>
                    </a:ln>
                  </pic:spPr>
                </pic:pic>
              </a:graphicData>
            </a:graphic>
          </wp:inline>
        </w:drawing>
      </w:r>
    </w:p>
    <w:p w14:paraId="6828D228" w14:textId="77777777" w:rsidR="00566ED3" w:rsidRPr="00632965" w:rsidRDefault="00566ED3" w:rsidP="00A16913">
      <w:pPr>
        <w:spacing w:after="0" w:line="240" w:lineRule="auto"/>
        <w:ind w:firstLine="720"/>
        <w:jc w:val="center"/>
        <w:rPr>
          <w:rFonts w:ascii="Times New Roman" w:hAnsi="Times New Roman"/>
          <w:sz w:val="16"/>
          <w:szCs w:val="16"/>
        </w:rPr>
      </w:pPr>
    </w:p>
    <w:p w14:paraId="4351D85F" w14:textId="53FCD3C7" w:rsidR="005757FB" w:rsidRDefault="005757FB" w:rsidP="00632965">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7C5946" w:rsidRPr="005E0BF1">
        <w:rPr>
          <w:rFonts w:ascii="Times New Roman" w:hAnsi="Times New Roman"/>
          <w:sz w:val="28"/>
          <w:szCs w:val="28"/>
        </w:rPr>
        <w:t>1.</w:t>
      </w:r>
      <w:r w:rsidR="003C37D6">
        <w:rPr>
          <w:rFonts w:ascii="Times New Roman" w:hAnsi="Times New Roman"/>
          <w:sz w:val="28"/>
          <w:szCs w:val="28"/>
        </w:rPr>
        <w:t>4</w:t>
      </w:r>
      <w:r w:rsidR="000F2630">
        <w:rPr>
          <w:rFonts w:ascii="Times New Roman" w:hAnsi="Times New Roman"/>
          <w:sz w:val="28"/>
          <w:szCs w:val="28"/>
        </w:rPr>
        <w:t xml:space="preserve"> </w:t>
      </w:r>
      <w:r w:rsidR="00632965">
        <w:rPr>
          <w:rFonts w:ascii="Times New Roman" w:hAnsi="Times New Roman"/>
          <w:sz w:val="28"/>
          <w:szCs w:val="28"/>
        </w:rPr>
        <w:t>‒</w:t>
      </w:r>
      <w:r>
        <w:rPr>
          <w:rFonts w:ascii="Times New Roman" w:hAnsi="Times New Roman"/>
          <w:sz w:val="28"/>
          <w:szCs w:val="28"/>
        </w:rPr>
        <w:t xml:space="preserve"> Классификация УМП</w:t>
      </w:r>
    </w:p>
    <w:p w14:paraId="25555A07" w14:textId="77777777" w:rsidR="00F9747F" w:rsidRDefault="00F9747F" w:rsidP="00632965">
      <w:pPr>
        <w:spacing w:after="0" w:line="240" w:lineRule="auto"/>
        <w:jc w:val="center"/>
        <w:rPr>
          <w:rFonts w:ascii="Times New Roman" w:hAnsi="Times New Roman"/>
          <w:sz w:val="28"/>
          <w:szCs w:val="28"/>
        </w:rPr>
      </w:pPr>
    </w:p>
    <w:p w14:paraId="6AF54D16" w14:textId="2DB2FF9F" w:rsidR="00945C71" w:rsidRPr="00434AFA" w:rsidRDefault="00B41F6E" w:rsidP="00632965">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Н</w:t>
      </w:r>
      <w:r w:rsidR="00AD112A" w:rsidRPr="00434AFA">
        <w:rPr>
          <w:rFonts w:ascii="Times New Roman" w:eastAsia="Times New Roman" w:hAnsi="Times New Roman"/>
          <w:sz w:val="28"/>
          <w:szCs w:val="28"/>
          <w:lang w:eastAsia="ru-RU"/>
        </w:rPr>
        <w:t xml:space="preserve">а основании </w:t>
      </w:r>
      <w:r w:rsidR="005757FB" w:rsidRPr="00434AFA">
        <w:rPr>
          <w:rFonts w:ascii="Times New Roman" w:eastAsia="Times New Roman" w:hAnsi="Times New Roman"/>
          <w:sz w:val="28"/>
          <w:szCs w:val="28"/>
          <w:lang w:eastAsia="ru-RU"/>
        </w:rPr>
        <w:t xml:space="preserve">принципов </w:t>
      </w:r>
      <w:r w:rsidR="00AD112A" w:rsidRPr="00434AFA">
        <w:rPr>
          <w:rFonts w:ascii="Times New Roman" w:eastAsia="Times New Roman" w:hAnsi="Times New Roman"/>
          <w:sz w:val="28"/>
          <w:szCs w:val="28"/>
          <w:lang w:eastAsia="ru-RU"/>
        </w:rPr>
        <w:t>Концепции перекомпа</w:t>
      </w:r>
      <w:r w:rsidR="001D3CE6" w:rsidRPr="00434AFA">
        <w:rPr>
          <w:rFonts w:ascii="Times New Roman" w:eastAsia="Times New Roman" w:hAnsi="Times New Roman"/>
          <w:sz w:val="28"/>
          <w:szCs w:val="28"/>
          <w:lang w:eastAsia="ru-RU"/>
        </w:rPr>
        <w:t>нуемости [</w:t>
      </w:r>
      <w:r w:rsidR="005757FB" w:rsidRPr="00434AFA">
        <w:rPr>
          <w:rFonts w:ascii="Times New Roman" w:eastAsia="Times New Roman" w:hAnsi="Times New Roman"/>
          <w:sz w:val="28"/>
          <w:szCs w:val="28"/>
          <w:lang w:eastAsia="ru-RU"/>
        </w:rPr>
        <w:t>2</w:t>
      </w:r>
      <w:r w:rsidR="005F301C">
        <w:rPr>
          <w:rFonts w:ascii="Times New Roman" w:eastAsia="Times New Roman" w:hAnsi="Times New Roman"/>
          <w:sz w:val="28"/>
          <w:szCs w:val="28"/>
          <w:lang w:val="kk-KZ" w:eastAsia="ru-RU"/>
        </w:rPr>
        <w:t>9</w:t>
      </w:r>
      <w:r w:rsidR="001D3CE6" w:rsidRPr="00434AFA">
        <w:rPr>
          <w:rFonts w:ascii="Times New Roman" w:eastAsia="Times New Roman" w:hAnsi="Times New Roman"/>
          <w:sz w:val="28"/>
          <w:szCs w:val="28"/>
          <w:lang w:eastAsia="ru-RU"/>
        </w:rPr>
        <w:t>] предл</w:t>
      </w:r>
      <w:r w:rsidR="002D33FB" w:rsidRPr="00434AFA">
        <w:rPr>
          <w:rFonts w:ascii="Times New Roman" w:eastAsia="Times New Roman" w:hAnsi="Times New Roman"/>
          <w:sz w:val="28"/>
          <w:szCs w:val="28"/>
          <w:lang w:eastAsia="ru-RU"/>
        </w:rPr>
        <w:t>ожена</w:t>
      </w:r>
      <w:r w:rsidR="001D3CE6" w:rsidRPr="00434AFA">
        <w:rPr>
          <w:rFonts w:ascii="Times New Roman" w:eastAsia="Times New Roman" w:hAnsi="Times New Roman"/>
          <w:sz w:val="28"/>
          <w:szCs w:val="28"/>
          <w:lang w:eastAsia="ru-RU"/>
        </w:rPr>
        <w:t xml:space="preserve"> классификация модульной структуры ТМ и механизмов, используемых при благоустроительных, ландшафтных, строительно-дорожных и сельскохозяйственны</w:t>
      </w:r>
      <w:r w:rsidR="002D33FB" w:rsidRPr="00434AFA">
        <w:rPr>
          <w:rFonts w:ascii="Times New Roman" w:eastAsia="Times New Roman" w:hAnsi="Times New Roman"/>
          <w:sz w:val="28"/>
          <w:szCs w:val="28"/>
          <w:lang w:eastAsia="ru-RU"/>
        </w:rPr>
        <w:t>х работах</w:t>
      </w:r>
      <w:r w:rsidR="00444D3D">
        <w:rPr>
          <w:rFonts w:ascii="Times New Roman" w:eastAsia="Times New Roman" w:hAnsi="Times New Roman"/>
          <w:sz w:val="28"/>
          <w:szCs w:val="28"/>
          <w:lang w:eastAsia="ru-RU"/>
        </w:rPr>
        <w:t>,</w:t>
      </w:r>
      <w:r w:rsidR="002D33FB" w:rsidRPr="00434AFA">
        <w:rPr>
          <w:rFonts w:ascii="Times New Roman" w:eastAsia="Times New Roman" w:hAnsi="Times New Roman"/>
          <w:sz w:val="28"/>
          <w:szCs w:val="28"/>
          <w:lang w:eastAsia="ru-RU"/>
        </w:rPr>
        <w:t xml:space="preserve"> на примере погрузчика. </w:t>
      </w:r>
      <w:r w:rsidR="00444D3D">
        <w:rPr>
          <w:rFonts w:ascii="Times New Roman" w:eastAsia="Times New Roman" w:hAnsi="Times New Roman"/>
          <w:sz w:val="28"/>
          <w:szCs w:val="28"/>
          <w:lang w:eastAsia="ru-RU"/>
        </w:rPr>
        <w:t>Они</w:t>
      </w:r>
      <w:r w:rsidR="001D3CE6" w:rsidRPr="00434AFA">
        <w:rPr>
          <w:rFonts w:ascii="Times New Roman" w:eastAsia="Times New Roman" w:hAnsi="Times New Roman"/>
          <w:sz w:val="28"/>
          <w:szCs w:val="28"/>
          <w:lang w:eastAsia="ru-RU"/>
        </w:rPr>
        <w:t xml:space="preserve"> </w:t>
      </w:r>
      <w:r w:rsidR="00444D3D">
        <w:rPr>
          <w:rFonts w:ascii="Times New Roman" w:eastAsia="Times New Roman" w:hAnsi="Times New Roman"/>
          <w:sz w:val="28"/>
          <w:szCs w:val="28"/>
          <w:lang w:eastAsia="ru-RU"/>
        </w:rPr>
        <w:t>классифицированы</w:t>
      </w:r>
      <w:r w:rsidR="002D33FB" w:rsidRPr="00434AFA">
        <w:rPr>
          <w:rFonts w:ascii="Times New Roman" w:eastAsia="Times New Roman" w:hAnsi="Times New Roman"/>
          <w:sz w:val="28"/>
          <w:szCs w:val="28"/>
          <w:lang w:eastAsia="ru-RU"/>
        </w:rPr>
        <w:t xml:space="preserve"> </w:t>
      </w:r>
      <w:r w:rsidR="001D3CE6" w:rsidRPr="00434AFA">
        <w:rPr>
          <w:rFonts w:ascii="Times New Roman" w:eastAsia="Times New Roman" w:hAnsi="Times New Roman"/>
          <w:sz w:val="28"/>
          <w:szCs w:val="28"/>
          <w:lang w:eastAsia="ru-RU"/>
        </w:rPr>
        <w:t>в зависимости от назначения и области применения</w:t>
      </w:r>
      <w:r w:rsidR="008E08F2" w:rsidRPr="00434AFA">
        <w:rPr>
          <w:rFonts w:ascii="Times New Roman" w:eastAsia="Times New Roman" w:hAnsi="Times New Roman"/>
          <w:sz w:val="28"/>
          <w:szCs w:val="28"/>
          <w:lang w:eastAsia="ru-RU"/>
        </w:rPr>
        <w:t xml:space="preserve"> по</w:t>
      </w:r>
      <w:r w:rsidR="002D33FB" w:rsidRPr="00434AFA">
        <w:rPr>
          <w:rFonts w:ascii="Times New Roman" w:eastAsia="Times New Roman" w:hAnsi="Times New Roman"/>
          <w:sz w:val="28"/>
          <w:szCs w:val="28"/>
          <w:lang w:eastAsia="ru-RU"/>
        </w:rPr>
        <w:t xml:space="preserve"> функционалу каждого модуля</w:t>
      </w:r>
      <w:r w:rsidR="008E08F2" w:rsidRPr="00434AFA">
        <w:rPr>
          <w:rFonts w:ascii="Times New Roman" w:eastAsia="Times New Roman" w:hAnsi="Times New Roman"/>
          <w:sz w:val="28"/>
          <w:szCs w:val="28"/>
          <w:lang w:eastAsia="ru-RU"/>
        </w:rPr>
        <w:t xml:space="preserve"> и конструктивному решению (таблица </w:t>
      </w:r>
      <w:r w:rsidR="007C5946" w:rsidRPr="005E0BF1">
        <w:rPr>
          <w:rFonts w:ascii="Times New Roman" w:eastAsia="Times New Roman" w:hAnsi="Times New Roman"/>
          <w:sz w:val="28"/>
          <w:szCs w:val="28"/>
          <w:lang w:eastAsia="ru-RU"/>
        </w:rPr>
        <w:t>1.</w:t>
      </w:r>
      <w:r w:rsidR="008E08F2" w:rsidRPr="00434AFA">
        <w:rPr>
          <w:rFonts w:ascii="Times New Roman" w:eastAsia="Times New Roman" w:hAnsi="Times New Roman"/>
          <w:sz w:val="28"/>
          <w:szCs w:val="28"/>
          <w:lang w:eastAsia="ru-RU"/>
        </w:rPr>
        <w:t xml:space="preserve">2). </w:t>
      </w:r>
    </w:p>
    <w:p w14:paraId="176E7B96" w14:textId="77777777" w:rsidR="00945C71" w:rsidRPr="0002473B" w:rsidRDefault="00945C71" w:rsidP="00A16913">
      <w:pPr>
        <w:spacing w:after="0" w:line="240" w:lineRule="auto"/>
        <w:ind w:firstLine="567"/>
        <w:jc w:val="both"/>
        <w:rPr>
          <w:rFonts w:ascii="Times New Roman" w:hAnsi="Times New Roman"/>
          <w:sz w:val="28"/>
          <w:szCs w:val="28"/>
        </w:rPr>
      </w:pPr>
    </w:p>
    <w:p w14:paraId="0487DC4C" w14:textId="0A281CF1" w:rsidR="001D3CE6" w:rsidRDefault="003C37D6" w:rsidP="00A16913">
      <w:pPr>
        <w:spacing w:after="0" w:line="240" w:lineRule="auto"/>
        <w:rPr>
          <w:rFonts w:ascii="Times New Roman" w:hAnsi="Times New Roman"/>
          <w:sz w:val="28"/>
          <w:szCs w:val="28"/>
        </w:rPr>
      </w:pPr>
      <w:r w:rsidRPr="00AD1171">
        <w:rPr>
          <w:rFonts w:ascii="Times New Roman" w:hAnsi="Times New Roman"/>
          <w:color w:val="000000" w:themeColor="text1"/>
          <w:sz w:val="28"/>
          <w:szCs w:val="28"/>
        </w:rPr>
        <w:t xml:space="preserve">Таблица </w:t>
      </w:r>
      <w:r w:rsidR="007C5946">
        <w:rPr>
          <w:rFonts w:ascii="Times New Roman" w:hAnsi="Times New Roman"/>
          <w:color w:val="000000" w:themeColor="text1"/>
          <w:sz w:val="28"/>
          <w:szCs w:val="28"/>
          <w:lang w:val="en-US"/>
        </w:rPr>
        <w:t>1.</w:t>
      </w:r>
      <w:r w:rsidRPr="00AD1171">
        <w:rPr>
          <w:rFonts w:ascii="Times New Roman" w:hAnsi="Times New Roman"/>
          <w:color w:val="000000" w:themeColor="text1"/>
          <w:sz w:val="28"/>
          <w:szCs w:val="28"/>
        </w:rPr>
        <w:t>2</w:t>
      </w:r>
      <w:r w:rsidR="008B4E6E">
        <w:rPr>
          <w:rFonts w:ascii="Times New Roman" w:hAnsi="Times New Roman"/>
          <w:sz w:val="28"/>
          <w:szCs w:val="28"/>
        </w:rPr>
        <w:t xml:space="preserve"> </w:t>
      </w:r>
      <w:r w:rsidR="008B4E6E">
        <w:rPr>
          <w:rFonts w:ascii="Times New Roman" w:eastAsia="Times New Roman" w:hAnsi="Times New Roman"/>
          <w:sz w:val="28"/>
          <w:szCs w:val="28"/>
          <w:lang w:eastAsia="ru-RU"/>
        </w:rPr>
        <w:t>–</w:t>
      </w:r>
      <w:r w:rsidR="001D3CE6">
        <w:rPr>
          <w:rFonts w:ascii="Times New Roman" w:hAnsi="Times New Roman"/>
          <w:sz w:val="28"/>
          <w:szCs w:val="28"/>
        </w:rPr>
        <w:t xml:space="preserve"> Классификация ТС СПКХ </w:t>
      </w:r>
    </w:p>
    <w:p w14:paraId="3FEAEEF1" w14:textId="77777777" w:rsidR="00566ED3" w:rsidRPr="00632965" w:rsidRDefault="00566ED3" w:rsidP="00A16913">
      <w:pPr>
        <w:spacing w:after="0" w:line="240" w:lineRule="auto"/>
        <w:rPr>
          <w:rFonts w:ascii="Times New Roman" w:hAnsi="Times New Roman"/>
          <w:sz w:val="16"/>
          <w:szCs w:val="16"/>
        </w:rPr>
      </w:pPr>
    </w:p>
    <w:tbl>
      <w:tblPr>
        <w:tblStyle w:val="a6"/>
        <w:tblW w:w="0" w:type="auto"/>
        <w:jc w:val="center"/>
        <w:tblLayout w:type="fixed"/>
        <w:tblLook w:val="04A0" w:firstRow="1" w:lastRow="0" w:firstColumn="1" w:lastColumn="0" w:noHBand="0" w:noVBand="1"/>
      </w:tblPr>
      <w:tblGrid>
        <w:gridCol w:w="1101"/>
        <w:gridCol w:w="1701"/>
        <w:gridCol w:w="743"/>
        <w:gridCol w:w="1383"/>
        <w:gridCol w:w="1276"/>
        <w:gridCol w:w="1134"/>
        <w:gridCol w:w="1134"/>
        <w:gridCol w:w="1095"/>
      </w:tblGrid>
      <w:tr w:rsidR="001D3CE6" w:rsidRPr="00566ED3" w14:paraId="07326A95" w14:textId="77777777" w:rsidTr="00632965">
        <w:trPr>
          <w:jc w:val="center"/>
        </w:trPr>
        <w:tc>
          <w:tcPr>
            <w:tcW w:w="9567" w:type="dxa"/>
            <w:gridSpan w:val="8"/>
          </w:tcPr>
          <w:p w14:paraId="6B1B08ED" w14:textId="77777777" w:rsidR="001D3CE6" w:rsidRPr="00566ED3" w:rsidRDefault="001D3CE6" w:rsidP="00A16913">
            <w:pPr>
              <w:spacing w:after="0" w:line="240" w:lineRule="auto"/>
              <w:jc w:val="center"/>
              <w:rPr>
                <w:rFonts w:ascii="Times New Roman" w:hAnsi="Times New Roman"/>
                <w:bCs/>
                <w:sz w:val="24"/>
                <w:szCs w:val="24"/>
              </w:rPr>
            </w:pPr>
            <w:r w:rsidRPr="00566ED3">
              <w:rPr>
                <w:rFonts w:ascii="Times New Roman" w:hAnsi="Times New Roman"/>
                <w:bCs/>
                <w:sz w:val="24"/>
                <w:szCs w:val="24"/>
              </w:rPr>
              <w:t xml:space="preserve">Классификация СТ садово-парковых и коммунальных хозяйств </w:t>
            </w:r>
          </w:p>
        </w:tc>
      </w:tr>
      <w:tr w:rsidR="001D3CE6" w:rsidRPr="00566ED3" w14:paraId="0039CE48" w14:textId="77777777" w:rsidTr="00632965">
        <w:trPr>
          <w:jc w:val="center"/>
        </w:trPr>
        <w:tc>
          <w:tcPr>
            <w:tcW w:w="1101" w:type="dxa"/>
            <w:vAlign w:val="center"/>
          </w:tcPr>
          <w:p w14:paraId="342F7A9F" w14:textId="77777777" w:rsidR="001D3CE6" w:rsidRPr="00566ED3" w:rsidRDefault="001D3CE6" w:rsidP="00632965">
            <w:pPr>
              <w:spacing w:after="0" w:line="240" w:lineRule="auto"/>
              <w:jc w:val="center"/>
              <w:rPr>
                <w:rFonts w:ascii="Times New Roman" w:hAnsi="Times New Roman"/>
                <w:sz w:val="24"/>
                <w:szCs w:val="24"/>
              </w:rPr>
            </w:pPr>
            <w:r w:rsidRPr="00566ED3">
              <w:rPr>
                <w:rFonts w:ascii="Times New Roman" w:hAnsi="Times New Roman"/>
                <w:sz w:val="24"/>
                <w:szCs w:val="24"/>
              </w:rPr>
              <w:t>I уровень</w:t>
            </w:r>
          </w:p>
        </w:tc>
        <w:tc>
          <w:tcPr>
            <w:tcW w:w="1701" w:type="dxa"/>
            <w:vAlign w:val="center"/>
          </w:tcPr>
          <w:p w14:paraId="72614C70" w14:textId="77777777" w:rsidR="001D3CE6" w:rsidRPr="00566ED3" w:rsidRDefault="001D3CE6" w:rsidP="00632965">
            <w:pPr>
              <w:spacing w:after="0" w:line="240" w:lineRule="auto"/>
              <w:jc w:val="center"/>
              <w:rPr>
                <w:rFonts w:ascii="Times New Roman" w:hAnsi="Times New Roman"/>
                <w:sz w:val="24"/>
                <w:szCs w:val="24"/>
              </w:rPr>
            </w:pPr>
            <w:r w:rsidRPr="00566ED3">
              <w:rPr>
                <w:rFonts w:ascii="Times New Roman" w:hAnsi="Times New Roman"/>
                <w:sz w:val="24"/>
                <w:szCs w:val="24"/>
              </w:rPr>
              <w:t>Колёсная база</w:t>
            </w:r>
          </w:p>
        </w:tc>
        <w:tc>
          <w:tcPr>
            <w:tcW w:w="2126" w:type="dxa"/>
            <w:gridSpan w:val="2"/>
            <w:vAlign w:val="center"/>
          </w:tcPr>
          <w:p w14:paraId="19BE5B14" w14:textId="745F2BA9" w:rsidR="001D3CE6" w:rsidRPr="00566ED3" w:rsidRDefault="00632965" w:rsidP="00632965">
            <w:pPr>
              <w:spacing w:after="0" w:line="240" w:lineRule="auto"/>
              <w:jc w:val="center"/>
              <w:rPr>
                <w:rFonts w:ascii="Times New Roman" w:hAnsi="Times New Roman"/>
                <w:sz w:val="24"/>
                <w:szCs w:val="24"/>
              </w:rPr>
            </w:pPr>
            <w:r w:rsidRPr="00566ED3">
              <w:rPr>
                <w:rFonts w:ascii="Times New Roman" w:hAnsi="Times New Roman"/>
                <w:sz w:val="24"/>
                <w:szCs w:val="24"/>
              </w:rPr>
              <w:t>стандартная</w:t>
            </w:r>
          </w:p>
          <w:p w14:paraId="36B8C171" w14:textId="77777777" w:rsidR="001D3CE6" w:rsidRPr="00566ED3" w:rsidRDefault="001D3CE6" w:rsidP="00632965">
            <w:pPr>
              <w:spacing w:after="0" w:line="240" w:lineRule="auto"/>
              <w:jc w:val="center"/>
              <w:rPr>
                <w:rFonts w:ascii="Times New Roman" w:hAnsi="Times New Roman"/>
                <w:sz w:val="24"/>
                <w:szCs w:val="24"/>
              </w:rPr>
            </w:pPr>
            <w:r w:rsidRPr="00566ED3">
              <w:rPr>
                <w:rFonts w:ascii="Times New Roman" w:hAnsi="Times New Roman"/>
                <w:sz w:val="24"/>
                <w:szCs w:val="24"/>
              </w:rPr>
              <w:t>схема 4х4</w:t>
            </w:r>
          </w:p>
        </w:tc>
        <w:tc>
          <w:tcPr>
            <w:tcW w:w="2410" w:type="dxa"/>
            <w:gridSpan w:val="2"/>
            <w:vAlign w:val="center"/>
          </w:tcPr>
          <w:p w14:paraId="68E1E836" w14:textId="4FB10E75" w:rsidR="001D3CE6" w:rsidRPr="00566ED3" w:rsidRDefault="00632965" w:rsidP="00632965">
            <w:pPr>
              <w:spacing w:after="0" w:line="240" w:lineRule="auto"/>
              <w:jc w:val="center"/>
              <w:rPr>
                <w:rFonts w:ascii="Times New Roman" w:hAnsi="Times New Roman"/>
                <w:sz w:val="24"/>
                <w:szCs w:val="24"/>
              </w:rPr>
            </w:pPr>
            <w:r w:rsidRPr="00566ED3">
              <w:rPr>
                <w:rFonts w:ascii="Times New Roman" w:hAnsi="Times New Roman"/>
                <w:sz w:val="24"/>
                <w:szCs w:val="24"/>
              </w:rPr>
              <w:t>сочленённая</w:t>
            </w:r>
          </w:p>
          <w:p w14:paraId="3D96497E" w14:textId="77777777" w:rsidR="001D3CE6" w:rsidRPr="00566ED3" w:rsidRDefault="001D3CE6" w:rsidP="00632965">
            <w:pPr>
              <w:spacing w:after="0" w:line="240" w:lineRule="auto"/>
              <w:jc w:val="center"/>
              <w:rPr>
                <w:rFonts w:ascii="Times New Roman" w:hAnsi="Times New Roman"/>
                <w:sz w:val="24"/>
                <w:szCs w:val="24"/>
              </w:rPr>
            </w:pPr>
            <w:r w:rsidRPr="00566ED3">
              <w:rPr>
                <w:rFonts w:ascii="Times New Roman" w:hAnsi="Times New Roman"/>
                <w:sz w:val="24"/>
                <w:szCs w:val="24"/>
              </w:rPr>
              <w:t>схема 2х2</w:t>
            </w:r>
          </w:p>
        </w:tc>
        <w:tc>
          <w:tcPr>
            <w:tcW w:w="2229" w:type="dxa"/>
            <w:gridSpan w:val="2"/>
            <w:vAlign w:val="center"/>
          </w:tcPr>
          <w:p w14:paraId="498E3380" w14:textId="56658C78" w:rsidR="001D3CE6" w:rsidRPr="00566ED3" w:rsidRDefault="00632965" w:rsidP="00632965">
            <w:pPr>
              <w:spacing w:after="0" w:line="240" w:lineRule="auto"/>
              <w:jc w:val="center"/>
              <w:rPr>
                <w:rFonts w:ascii="Times New Roman" w:hAnsi="Times New Roman"/>
                <w:sz w:val="24"/>
                <w:szCs w:val="24"/>
              </w:rPr>
            </w:pPr>
            <w:r w:rsidRPr="00566ED3">
              <w:rPr>
                <w:rFonts w:ascii="Times New Roman" w:hAnsi="Times New Roman"/>
                <w:sz w:val="24"/>
                <w:szCs w:val="24"/>
              </w:rPr>
              <w:t>короткобазовая</w:t>
            </w:r>
          </w:p>
          <w:p w14:paraId="6F5A8F56" w14:textId="77777777" w:rsidR="001D3CE6" w:rsidRPr="00566ED3" w:rsidRDefault="001D3CE6" w:rsidP="00632965">
            <w:pPr>
              <w:spacing w:after="0" w:line="240" w:lineRule="auto"/>
              <w:jc w:val="center"/>
              <w:rPr>
                <w:rFonts w:ascii="Times New Roman" w:hAnsi="Times New Roman"/>
                <w:sz w:val="24"/>
                <w:szCs w:val="24"/>
              </w:rPr>
            </w:pPr>
            <w:r w:rsidRPr="00566ED3">
              <w:rPr>
                <w:rFonts w:ascii="Times New Roman" w:hAnsi="Times New Roman"/>
                <w:sz w:val="24"/>
                <w:szCs w:val="24"/>
              </w:rPr>
              <w:t>схема 2х2</w:t>
            </w:r>
          </w:p>
        </w:tc>
      </w:tr>
      <w:tr w:rsidR="001D3CE6" w:rsidRPr="00566ED3" w14:paraId="0168DF2F" w14:textId="77777777" w:rsidTr="00632965">
        <w:trPr>
          <w:jc w:val="center"/>
        </w:trPr>
        <w:tc>
          <w:tcPr>
            <w:tcW w:w="1101" w:type="dxa"/>
          </w:tcPr>
          <w:p w14:paraId="44AB5355"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II уровень</w:t>
            </w:r>
          </w:p>
        </w:tc>
        <w:tc>
          <w:tcPr>
            <w:tcW w:w="1701" w:type="dxa"/>
          </w:tcPr>
          <w:p w14:paraId="7BA8C00A" w14:textId="77777777" w:rsidR="001D3CE6" w:rsidRPr="00566ED3" w:rsidRDefault="001D3CE6" w:rsidP="00A16913">
            <w:pPr>
              <w:spacing w:after="0" w:line="240" w:lineRule="auto"/>
              <w:rPr>
                <w:rFonts w:ascii="Times New Roman" w:hAnsi="Times New Roman"/>
                <w:sz w:val="24"/>
                <w:szCs w:val="24"/>
              </w:rPr>
            </w:pPr>
            <w:r w:rsidRPr="00566ED3">
              <w:rPr>
                <w:rFonts w:ascii="Times New Roman" w:hAnsi="Times New Roman"/>
                <w:sz w:val="24"/>
                <w:szCs w:val="24"/>
              </w:rPr>
              <w:t>Манипуляционный модуль (Монтажная рама</w:t>
            </w:r>
            <w:r w:rsidR="008E08F2" w:rsidRPr="00566ED3">
              <w:rPr>
                <w:rFonts w:ascii="Times New Roman" w:hAnsi="Times New Roman"/>
                <w:sz w:val="24"/>
                <w:szCs w:val="24"/>
              </w:rPr>
              <w:t>-манипулятор)</w:t>
            </w:r>
          </w:p>
        </w:tc>
        <w:tc>
          <w:tcPr>
            <w:tcW w:w="2126" w:type="dxa"/>
            <w:gridSpan w:val="2"/>
            <w:vAlign w:val="center"/>
          </w:tcPr>
          <w:p w14:paraId="13DC37E5"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Стреловой</w:t>
            </w:r>
          </w:p>
        </w:tc>
        <w:tc>
          <w:tcPr>
            <w:tcW w:w="2410" w:type="dxa"/>
            <w:gridSpan w:val="2"/>
            <w:vAlign w:val="center"/>
          </w:tcPr>
          <w:p w14:paraId="02591434"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Рычажный</w:t>
            </w:r>
          </w:p>
        </w:tc>
        <w:tc>
          <w:tcPr>
            <w:tcW w:w="2229" w:type="dxa"/>
            <w:gridSpan w:val="2"/>
            <w:vAlign w:val="center"/>
          </w:tcPr>
          <w:p w14:paraId="2E68B15C"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Манипулятор (Телескопическая рука)</w:t>
            </w:r>
          </w:p>
        </w:tc>
      </w:tr>
      <w:tr w:rsidR="001D3CE6" w:rsidRPr="00566ED3" w14:paraId="6EA453EB" w14:textId="77777777" w:rsidTr="00632965">
        <w:trPr>
          <w:jc w:val="center"/>
        </w:trPr>
        <w:tc>
          <w:tcPr>
            <w:tcW w:w="1101" w:type="dxa"/>
          </w:tcPr>
          <w:p w14:paraId="2F46C081"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III уровень</w:t>
            </w:r>
          </w:p>
        </w:tc>
        <w:tc>
          <w:tcPr>
            <w:tcW w:w="1701" w:type="dxa"/>
          </w:tcPr>
          <w:p w14:paraId="4853D1B5" w14:textId="77777777" w:rsidR="001D3CE6" w:rsidRPr="00566ED3" w:rsidRDefault="001D3CE6" w:rsidP="00A16913">
            <w:pPr>
              <w:spacing w:after="0" w:line="240" w:lineRule="auto"/>
              <w:rPr>
                <w:rFonts w:ascii="Times New Roman" w:hAnsi="Times New Roman"/>
                <w:sz w:val="24"/>
                <w:szCs w:val="24"/>
              </w:rPr>
            </w:pPr>
            <w:r w:rsidRPr="00566ED3">
              <w:rPr>
                <w:rFonts w:ascii="Times New Roman" w:hAnsi="Times New Roman"/>
                <w:sz w:val="24"/>
                <w:szCs w:val="24"/>
              </w:rPr>
              <w:t>Степень автоматизации сменного модуля</w:t>
            </w:r>
          </w:p>
        </w:tc>
        <w:tc>
          <w:tcPr>
            <w:tcW w:w="2126" w:type="dxa"/>
            <w:gridSpan w:val="2"/>
            <w:vAlign w:val="center"/>
          </w:tcPr>
          <w:p w14:paraId="52A0DE9D"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Ручная смена</w:t>
            </w:r>
          </w:p>
        </w:tc>
        <w:tc>
          <w:tcPr>
            <w:tcW w:w="2410" w:type="dxa"/>
            <w:gridSpan w:val="2"/>
            <w:vAlign w:val="center"/>
          </w:tcPr>
          <w:p w14:paraId="008904B5"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Механизированная смена</w:t>
            </w:r>
          </w:p>
        </w:tc>
        <w:tc>
          <w:tcPr>
            <w:tcW w:w="2229" w:type="dxa"/>
            <w:gridSpan w:val="2"/>
            <w:vAlign w:val="center"/>
          </w:tcPr>
          <w:p w14:paraId="238634CD"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Автоматизированная смена</w:t>
            </w:r>
          </w:p>
        </w:tc>
      </w:tr>
      <w:tr w:rsidR="001D3CE6" w:rsidRPr="00566ED3" w14:paraId="03F02040" w14:textId="77777777" w:rsidTr="00632965">
        <w:trPr>
          <w:jc w:val="center"/>
        </w:trPr>
        <w:tc>
          <w:tcPr>
            <w:tcW w:w="1101" w:type="dxa"/>
          </w:tcPr>
          <w:p w14:paraId="31345399" w14:textId="77777777" w:rsidR="001D3CE6" w:rsidRPr="00566ED3" w:rsidRDefault="001D3CE6" w:rsidP="00A16913">
            <w:pPr>
              <w:spacing w:after="0" w:line="240" w:lineRule="auto"/>
              <w:jc w:val="center"/>
              <w:rPr>
                <w:rFonts w:ascii="Times New Roman" w:hAnsi="Times New Roman"/>
                <w:sz w:val="24"/>
                <w:szCs w:val="24"/>
              </w:rPr>
            </w:pPr>
            <w:r w:rsidRPr="00566ED3">
              <w:rPr>
                <w:rFonts w:ascii="Times New Roman" w:hAnsi="Times New Roman"/>
                <w:sz w:val="24"/>
                <w:szCs w:val="24"/>
              </w:rPr>
              <w:t>IV уровень</w:t>
            </w:r>
          </w:p>
        </w:tc>
        <w:tc>
          <w:tcPr>
            <w:tcW w:w="1701" w:type="dxa"/>
          </w:tcPr>
          <w:p w14:paraId="3F77E222" w14:textId="77777777" w:rsidR="001D3CE6" w:rsidRPr="00566ED3" w:rsidRDefault="001D3CE6" w:rsidP="00A16913">
            <w:pPr>
              <w:spacing w:after="0" w:line="240" w:lineRule="auto"/>
              <w:rPr>
                <w:rFonts w:ascii="Times New Roman" w:hAnsi="Times New Roman"/>
                <w:sz w:val="24"/>
                <w:szCs w:val="24"/>
              </w:rPr>
            </w:pPr>
            <w:r w:rsidRPr="00566ED3">
              <w:rPr>
                <w:rFonts w:ascii="Times New Roman" w:hAnsi="Times New Roman"/>
                <w:sz w:val="24"/>
                <w:szCs w:val="24"/>
              </w:rPr>
              <w:t>Модельный ряд сменного перекомпануемого оборудования по видам работ</w:t>
            </w:r>
          </w:p>
        </w:tc>
        <w:tc>
          <w:tcPr>
            <w:tcW w:w="743" w:type="dxa"/>
          </w:tcPr>
          <w:p w14:paraId="752B0C1D" w14:textId="1A02C09A" w:rsidR="001D3CE6" w:rsidRPr="00566ED3" w:rsidRDefault="001D3CE6" w:rsidP="00A16913">
            <w:pPr>
              <w:spacing w:after="0" w:line="240" w:lineRule="auto"/>
              <w:rPr>
                <w:rFonts w:ascii="Times New Roman" w:hAnsi="Times New Roman"/>
                <w:sz w:val="24"/>
                <w:szCs w:val="24"/>
              </w:rPr>
            </w:pPr>
            <w:r w:rsidRPr="00566ED3">
              <w:rPr>
                <w:rFonts w:ascii="Times New Roman" w:hAnsi="Times New Roman"/>
                <w:sz w:val="24"/>
                <w:szCs w:val="24"/>
              </w:rPr>
              <w:t>Работы по вре</w:t>
            </w:r>
            <w:r w:rsidR="00632965">
              <w:rPr>
                <w:rFonts w:ascii="Times New Roman" w:hAnsi="Times New Roman"/>
                <w:sz w:val="24"/>
                <w:szCs w:val="24"/>
              </w:rPr>
              <w:t xml:space="preserve"> </w:t>
            </w:r>
            <w:r w:rsidRPr="00566ED3">
              <w:rPr>
                <w:rFonts w:ascii="Times New Roman" w:hAnsi="Times New Roman"/>
                <w:sz w:val="24"/>
                <w:szCs w:val="24"/>
              </w:rPr>
              <w:t>ме</w:t>
            </w:r>
            <w:r w:rsidR="00632965">
              <w:rPr>
                <w:rFonts w:ascii="Times New Roman" w:hAnsi="Times New Roman"/>
                <w:sz w:val="24"/>
                <w:szCs w:val="24"/>
              </w:rPr>
              <w:t xml:space="preserve"> </w:t>
            </w:r>
            <w:r w:rsidRPr="00566ED3">
              <w:rPr>
                <w:rFonts w:ascii="Times New Roman" w:hAnsi="Times New Roman"/>
                <w:sz w:val="24"/>
                <w:szCs w:val="24"/>
              </w:rPr>
              <w:t>нам года</w:t>
            </w:r>
          </w:p>
        </w:tc>
        <w:tc>
          <w:tcPr>
            <w:tcW w:w="1383" w:type="dxa"/>
          </w:tcPr>
          <w:p w14:paraId="0F7CA59B" w14:textId="77777777" w:rsidR="001D3CE6" w:rsidRPr="00566ED3" w:rsidRDefault="001D3CE6" w:rsidP="00632965">
            <w:pPr>
              <w:spacing w:after="0" w:line="240" w:lineRule="auto"/>
              <w:ind w:right="-101"/>
              <w:rPr>
                <w:rFonts w:ascii="Times New Roman" w:hAnsi="Times New Roman"/>
                <w:sz w:val="24"/>
                <w:szCs w:val="24"/>
              </w:rPr>
            </w:pPr>
            <w:r w:rsidRPr="00566ED3">
              <w:rPr>
                <w:rFonts w:ascii="Times New Roman" w:hAnsi="Times New Roman"/>
                <w:sz w:val="24"/>
                <w:szCs w:val="24"/>
              </w:rPr>
              <w:t>Работы по посадке и выкорчё-выванию деревьев, кустарника, растений</w:t>
            </w:r>
          </w:p>
        </w:tc>
        <w:tc>
          <w:tcPr>
            <w:tcW w:w="1276" w:type="dxa"/>
          </w:tcPr>
          <w:p w14:paraId="3BE9E288" w14:textId="77777777" w:rsidR="001D3CE6" w:rsidRPr="00566ED3" w:rsidRDefault="001D3CE6" w:rsidP="00A16913">
            <w:pPr>
              <w:spacing w:after="0" w:line="240" w:lineRule="auto"/>
              <w:rPr>
                <w:rFonts w:ascii="Times New Roman" w:hAnsi="Times New Roman"/>
                <w:sz w:val="24"/>
                <w:szCs w:val="24"/>
              </w:rPr>
            </w:pPr>
            <w:r w:rsidRPr="00566ED3">
              <w:rPr>
                <w:rFonts w:ascii="Times New Roman" w:hAnsi="Times New Roman"/>
                <w:sz w:val="24"/>
                <w:szCs w:val="24"/>
              </w:rPr>
              <w:t>Ландшафтные работы</w:t>
            </w:r>
          </w:p>
        </w:tc>
        <w:tc>
          <w:tcPr>
            <w:tcW w:w="1134" w:type="dxa"/>
          </w:tcPr>
          <w:p w14:paraId="16A4503A" w14:textId="77777777" w:rsidR="001D3CE6" w:rsidRPr="00566ED3" w:rsidRDefault="001D3CE6" w:rsidP="00A16913">
            <w:pPr>
              <w:spacing w:after="0" w:line="240" w:lineRule="auto"/>
              <w:rPr>
                <w:rFonts w:ascii="Times New Roman" w:hAnsi="Times New Roman"/>
                <w:sz w:val="24"/>
                <w:szCs w:val="24"/>
              </w:rPr>
            </w:pPr>
            <w:r w:rsidRPr="00566ED3">
              <w:rPr>
                <w:rFonts w:ascii="Times New Roman" w:hAnsi="Times New Roman"/>
                <w:sz w:val="24"/>
                <w:szCs w:val="24"/>
              </w:rPr>
              <w:t>Уборочные работы</w:t>
            </w:r>
          </w:p>
        </w:tc>
        <w:tc>
          <w:tcPr>
            <w:tcW w:w="1134" w:type="dxa"/>
          </w:tcPr>
          <w:p w14:paraId="38A68C39" w14:textId="77777777" w:rsidR="001D3CE6" w:rsidRPr="00566ED3" w:rsidRDefault="001D3CE6" w:rsidP="00A16913">
            <w:pPr>
              <w:spacing w:after="0" w:line="240" w:lineRule="auto"/>
              <w:rPr>
                <w:rFonts w:ascii="Times New Roman" w:hAnsi="Times New Roman"/>
                <w:sz w:val="24"/>
                <w:szCs w:val="24"/>
              </w:rPr>
            </w:pPr>
            <w:r w:rsidRPr="00566ED3">
              <w:rPr>
                <w:rFonts w:ascii="Times New Roman" w:hAnsi="Times New Roman"/>
                <w:sz w:val="24"/>
                <w:szCs w:val="24"/>
              </w:rPr>
              <w:t>Работы по благоустройству территории</w:t>
            </w:r>
          </w:p>
        </w:tc>
        <w:tc>
          <w:tcPr>
            <w:tcW w:w="1095" w:type="dxa"/>
          </w:tcPr>
          <w:p w14:paraId="685E47A9" w14:textId="77777777" w:rsidR="001D3CE6" w:rsidRPr="00566ED3" w:rsidRDefault="001D3CE6" w:rsidP="00A16913">
            <w:pPr>
              <w:spacing w:after="0" w:line="240" w:lineRule="auto"/>
              <w:rPr>
                <w:rFonts w:ascii="Times New Roman" w:hAnsi="Times New Roman"/>
                <w:sz w:val="24"/>
                <w:szCs w:val="24"/>
              </w:rPr>
            </w:pPr>
            <w:r w:rsidRPr="00566ED3">
              <w:rPr>
                <w:rFonts w:ascii="Times New Roman" w:hAnsi="Times New Roman"/>
                <w:sz w:val="24"/>
                <w:szCs w:val="24"/>
              </w:rPr>
              <w:t>Строительно-дорожные работы</w:t>
            </w:r>
          </w:p>
        </w:tc>
      </w:tr>
    </w:tbl>
    <w:p w14:paraId="76A3A65D" w14:textId="77777777" w:rsidR="00632965" w:rsidRDefault="00632965" w:rsidP="00632965">
      <w:pPr>
        <w:spacing w:after="0" w:line="240" w:lineRule="auto"/>
        <w:ind w:firstLine="709"/>
        <w:jc w:val="both"/>
        <w:rPr>
          <w:rFonts w:ascii="Times New Roman" w:eastAsia="Times New Roman" w:hAnsi="Times New Roman"/>
          <w:sz w:val="28"/>
          <w:szCs w:val="28"/>
          <w:lang w:eastAsia="ru-RU"/>
        </w:rPr>
      </w:pPr>
    </w:p>
    <w:p w14:paraId="1FB58BDF" w14:textId="77777777" w:rsidR="00632965" w:rsidRPr="00434AFA" w:rsidRDefault="00632965"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Классификация позволяет не только систематизировать технологии, но и оптимизировать выбор машин для конкретных задач благоустройства, что является важным аспектом повышения их эксплуатационной надежности.</w:t>
      </w:r>
    </w:p>
    <w:p w14:paraId="12C3A6EE" w14:textId="27BB19BE" w:rsidR="00632965" w:rsidRPr="00434AFA" w:rsidRDefault="002F68A3" w:rsidP="00632965">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Данная классификация</w:t>
      </w:r>
      <w:r w:rsidR="00632965" w:rsidRPr="00434AFA">
        <w:rPr>
          <w:rFonts w:ascii="Times New Roman" w:eastAsia="Times New Roman" w:hAnsi="Times New Roman"/>
          <w:sz w:val="28"/>
          <w:szCs w:val="28"/>
          <w:lang w:eastAsia="ru-RU"/>
        </w:rPr>
        <w:t xml:space="preserve"> предлагает рассматривать 4 уровня исполнения колёсной базы:</w:t>
      </w:r>
    </w:p>
    <w:p w14:paraId="76E7C5C9" w14:textId="561F9083" w:rsidR="00632965" w:rsidRPr="00434AFA" w:rsidRDefault="00632965"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I уровень</w:t>
      </w:r>
      <w:r w:rsidR="002F68A3">
        <w:rPr>
          <w:rFonts w:ascii="Times New Roman" w:eastAsia="Times New Roman" w:hAnsi="Times New Roman"/>
          <w:sz w:val="28"/>
          <w:szCs w:val="28"/>
          <w:lang w:eastAsia="ru-RU"/>
        </w:rPr>
        <w:t xml:space="preserve"> — как стандартная схема 4х4,</w:t>
      </w:r>
      <w:r w:rsidRPr="00434AFA">
        <w:rPr>
          <w:rFonts w:ascii="Times New Roman" w:eastAsia="Times New Roman" w:hAnsi="Times New Roman"/>
          <w:sz w:val="28"/>
          <w:szCs w:val="28"/>
          <w:lang w:eastAsia="ru-RU"/>
        </w:rPr>
        <w:t xml:space="preserve"> сочленённая схема 2х2 и короткобазовая схема 2х2</w:t>
      </w:r>
      <w:r w:rsidR="002F68A3">
        <w:rPr>
          <w:rFonts w:ascii="Times New Roman" w:eastAsia="Times New Roman" w:hAnsi="Times New Roman"/>
          <w:sz w:val="28"/>
          <w:szCs w:val="28"/>
          <w:lang w:eastAsia="ru-RU"/>
        </w:rPr>
        <w:t>;</w:t>
      </w:r>
    </w:p>
    <w:p w14:paraId="349B9B3E" w14:textId="4CF1AAD7" w:rsidR="00632965" w:rsidRPr="00434AFA" w:rsidRDefault="00632965"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II уровень рассматривает исполнение манипуляционного модуля типа монтажной рамы в стреловом, рычажном или манипуляционном (телескопическая, роботизированная рука) исполнении</w:t>
      </w:r>
      <w:r w:rsidR="002F68A3">
        <w:rPr>
          <w:rFonts w:ascii="Times New Roman" w:eastAsia="Times New Roman" w:hAnsi="Times New Roman"/>
          <w:sz w:val="28"/>
          <w:szCs w:val="28"/>
          <w:lang w:eastAsia="ru-RU"/>
        </w:rPr>
        <w:t>;</w:t>
      </w:r>
    </w:p>
    <w:p w14:paraId="509F70AA" w14:textId="77777777" w:rsidR="00632965" w:rsidRPr="00434AFA" w:rsidRDefault="00632965"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III уровень классифицирует исполнение межмодульного элемента базирования и крепления, представляя их как возможность смены рабочего оборудования в ручном, механизированном и автоматическом режимах;</w:t>
      </w:r>
    </w:p>
    <w:p w14:paraId="0FB20D1E" w14:textId="77777777" w:rsidR="00632965" w:rsidRPr="00434AFA" w:rsidRDefault="00632965"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IV уровень рассматривает исполнение сменного рабочего оборудования в зависимости от времён года, видов работ по отраслевому принципу и т.д.</w:t>
      </w:r>
    </w:p>
    <w:p w14:paraId="7F27A198" w14:textId="4B86336B" w:rsidR="001D3CE6" w:rsidRPr="00434AFA" w:rsidRDefault="001D3CE6"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Стандартная колёсная ба</w:t>
      </w:r>
      <w:r w:rsidR="003C37D6" w:rsidRPr="00434AFA">
        <w:rPr>
          <w:rFonts w:ascii="Times New Roman" w:eastAsia="Times New Roman" w:hAnsi="Times New Roman"/>
          <w:sz w:val="28"/>
          <w:szCs w:val="28"/>
          <w:lang w:eastAsia="ru-RU"/>
        </w:rPr>
        <w:t xml:space="preserve">за, представленная на рисунке </w:t>
      </w:r>
      <w:r w:rsidR="007C5946" w:rsidRPr="007C5946">
        <w:rPr>
          <w:rFonts w:ascii="Times New Roman" w:eastAsia="Times New Roman" w:hAnsi="Times New Roman"/>
          <w:sz w:val="28"/>
          <w:szCs w:val="28"/>
          <w:lang w:eastAsia="ru-RU"/>
        </w:rPr>
        <w:t>1.</w:t>
      </w:r>
      <w:r w:rsidR="003C37D6" w:rsidRPr="00434AFA">
        <w:rPr>
          <w:rFonts w:ascii="Times New Roman" w:eastAsia="Times New Roman" w:hAnsi="Times New Roman"/>
          <w:sz w:val="28"/>
          <w:szCs w:val="28"/>
          <w:lang w:eastAsia="ru-RU"/>
        </w:rPr>
        <w:t>5</w:t>
      </w:r>
      <w:r w:rsidRPr="00434AFA">
        <w:rPr>
          <w:rFonts w:ascii="Times New Roman" w:eastAsia="Times New Roman" w:hAnsi="Times New Roman"/>
          <w:sz w:val="28"/>
          <w:szCs w:val="28"/>
          <w:lang w:eastAsia="ru-RU"/>
        </w:rPr>
        <w:t xml:space="preserve"> по материалам [</w:t>
      </w:r>
      <w:r w:rsidR="005F301C">
        <w:rPr>
          <w:rFonts w:ascii="Times New Roman" w:eastAsia="Times New Roman" w:hAnsi="Times New Roman"/>
          <w:sz w:val="28"/>
          <w:szCs w:val="28"/>
          <w:lang w:val="kk-KZ" w:eastAsia="ru-RU"/>
        </w:rPr>
        <w:t>30</w:t>
      </w:r>
      <w:r w:rsidRPr="00434AFA">
        <w:rPr>
          <w:rFonts w:ascii="Times New Roman" w:eastAsia="Times New Roman" w:hAnsi="Times New Roman"/>
          <w:sz w:val="28"/>
          <w:szCs w:val="28"/>
          <w:lang w:eastAsia="ru-RU"/>
        </w:rPr>
        <w:t>]</w:t>
      </w:r>
      <w:r w:rsidR="002F68A3">
        <w:rPr>
          <w:rFonts w:ascii="Times New Roman" w:eastAsia="Times New Roman" w:hAnsi="Times New Roman"/>
          <w:sz w:val="28"/>
          <w:szCs w:val="28"/>
          <w:lang w:eastAsia="ru-RU"/>
        </w:rPr>
        <w:t>,</w:t>
      </w:r>
      <w:r w:rsidRPr="00434AFA">
        <w:rPr>
          <w:rFonts w:ascii="Times New Roman" w:eastAsia="Times New Roman" w:hAnsi="Times New Roman"/>
          <w:sz w:val="28"/>
          <w:szCs w:val="28"/>
          <w:lang w:eastAsia="ru-RU"/>
        </w:rPr>
        <w:t xml:space="preserve"> рассматривается как колёсная база</w:t>
      </w:r>
      <w:r w:rsidR="0028592D" w:rsidRPr="00434AFA">
        <w:rPr>
          <w:rFonts w:ascii="Times New Roman" w:eastAsia="Times New Roman" w:hAnsi="Times New Roman"/>
          <w:sz w:val="28"/>
          <w:szCs w:val="28"/>
          <w:lang w:eastAsia="ru-RU"/>
        </w:rPr>
        <w:t>,</w:t>
      </w:r>
      <w:r w:rsidRPr="00434AFA">
        <w:rPr>
          <w:rFonts w:ascii="Times New Roman" w:eastAsia="Times New Roman" w:hAnsi="Times New Roman"/>
          <w:sz w:val="28"/>
          <w:szCs w:val="28"/>
          <w:lang w:eastAsia="ru-RU"/>
        </w:rPr>
        <w:t xml:space="preserve"> имеющая 4 опорных колеса с различной модификацией привода</w:t>
      </w:r>
      <w:r w:rsidR="002F68A3">
        <w:rPr>
          <w:rFonts w:ascii="Times New Roman" w:eastAsia="Times New Roman" w:hAnsi="Times New Roman"/>
          <w:sz w:val="28"/>
          <w:szCs w:val="28"/>
          <w:lang w:eastAsia="ru-RU"/>
        </w:rPr>
        <w:t>,</w:t>
      </w:r>
      <w:r w:rsidRPr="00434AFA">
        <w:rPr>
          <w:rFonts w:ascii="Times New Roman" w:eastAsia="Times New Roman" w:hAnsi="Times New Roman"/>
          <w:sz w:val="28"/>
          <w:szCs w:val="28"/>
          <w:lang w:eastAsia="ru-RU"/>
        </w:rPr>
        <w:t xml:space="preserve"> и может исполня</w:t>
      </w:r>
      <w:r w:rsidR="0028592D" w:rsidRPr="00434AFA">
        <w:rPr>
          <w:rFonts w:ascii="Times New Roman" w:eastAsia="Times New Roman" w:hAnsi="Times New Roman"/>
          <w:sz w:val="28"/>
          <w:szCs w:val="28"/>
          <w:lang w:eastAsia="ru-RU"/>
        </w:rPr>
        <w:t>ться в виде 4-х колёсного трактора, 4-х</w:t>
      </w:r>
      <w:r w:rsidRPr="00434AFA">
        <w:rPr>
          <w:rFonts w:ascii="Times New Roman" w:eastAsia="Times New Roman" w:hAnsi="Times New Roman"/>
          <w:sz w:val="28"/>
          <w:szCs w:val="28"/>
          <w:lang w:eastAsia="ru-RU"/>
        </w:rPr>
        <w:t xml:space="preserve"> </w:t>
      </w:r>
      <w:r w:rsidRPr="00434AFA">
        <w:rPr>
          <w:rFonts w:ascii="Times New Roman" w:eastAsia="Times New Roman" w:hAnsi="Times New Roman"/>
          <w:sz w:val="28"/>
          <w:szCs w:val="28"/>
          <w:lang w:eastAsia="ru-RU"/>
        </w:rPr>
        <w:lastRenderedPageBreak/>
        <w:t>колёсного автомобиля или специальной 4</w:t>
      </w:r>
      <w:r w:rsidR="0028592D" w:rsidRPr="00434AFA">
        <w:rPr>
          <w:rFonts w:ascii="Times New Roman" w:eastAsia="Times New Roman" w:hAnsi="Times New Roman"/>
          <w:sz w:val="28"/>
          <w:szCs w:val="28"/>
          <w:lang w:eastAsia="ru-RU"/>
        </w:rPr>
        <w:t>-х</w:t>
      </w:r>
      <w:r w:rsidR="008E08F2" w:rsidRPr="00434AFA">
        <w:rPr>
          <w:rFonts w:ascii="Times New Roman" w:eastAsia="Times New Roman" w:hAnsi="Times New Roman"/>
          <w:sz w:val="28"/>
          <w:szCs w:val="28"/>
          <w:lang w:eastAsia="ru-RU"/>
        </w:rPr>
        <w:t xml:space="preserve"> колёсной базы с собственным </w:t>
      </w:r>
      <w:r w:rsidR="00C46E35" w:rsidRPr="00434AFA">
        <w:rPr>
          <w:rFonts w:ascii="Times New Roman" w:eastAsia="Times New Roman" w:hAnsi="Times New Roman"/>
          <w:sz w:val="28"/>
          <w:szCs w:val="28"/>
          <w:lang w:eastAsia="ru-RU"/>
        </w:rPr>
        <w:t>приводом, обеспечивающим</w:t>
      </w:r>
      <w:r w:rsidRPr="00434AFA">
        <w:rPr>
          <w:rFonts w:ascii="Times New Roman" w:eastAsia="Times New Roman" w:hAnsi="Times New Roman"/>
          <w:sz w:val="28"/>
          <w:szCs w:val="28"/>
          <w:lang w:eastAsia="ru-RU"/>
        </w:rPr>
        <w:t xml:space="preserve"> необходимое исполнительное усилие.</w:t>
      </w:r>
    </w:p>
    <w:p w14:paraId="2E6F410D" w14:textId="77777777" w:rsidR="001D3CE6" w:rsidRDefault="001D3CE6" w:rsidP="00A16913">
      <w:pPr>
        <w:spacing w:after="0" w:line="240" w:lineRule="auto"/>
        <w:ind w:firstLine="567"/>
        <w:jc w:val="both"/>
        <w:rPr>
          <w:rFonts w:ascii="Times New Roman" w:hAnsi="Times New Roman"/>
          <w:sz w:val="28"/>
          <w:szCs w:val="28"/>
        </w:rPr>
      </w:pPr>
    </w:p>
    <w:p w14:paraId="7D1F5ADF" w14:textId="77777777" w:rsidR="001D3CE6" w:rsidRDefault="001D3CE6" w:rsidP="00632965">
      <w:pPr>
        <w:spacing w:after="0" w:line="240" w:lineRule="auto"/>
        <w:jc w:val="center"/>
        <w:rPr>
          <w:rFonts w:ascii="Times New Roman" w:hAnsi="Times New Roman"/>
          <w:sz w:val="28"/>
          <w:szCs w:val="28"/>
        </w:rPr>
      </w:pPr>
      <w:r w:rsidRPr="003B7AE2">
        <w:rPr>
          <w:rFonts w:ascii="Times New Roman" w:hAnsi="Times New Roman"/>
          <w:noProof/>
          <w:sz w:val="28"/>
          <w:szCs w:val="28"/>
          <w:lang w:eastAsia="ru-RU"/>
        </w:rPr>
        <w:drawing>
          <wp:inline distT="0" distB="0" distL="0" distR="0" wp14:anchorId="2DA57470" wp14:editId="3F70C674">
            <wp:extent cx="3118485" cy="2030744"/>
            <wp:effectExtent l="0" t="0" r="571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6888" cy="2036216"/>
                    </a:xfrm>
                    <a:prstGeom prst="rect">
                      <a:avLst/>
                    </a:prstGeom>
                    <a:noFill/>
                    <a:ln>
                      <a:noFill/>
                    </a:ln>
                  </pic:spPr>
                </pic:pic>
              </a:graphicData>
            </a:graphic>
          </wp:inline>
        </w:drawing>
      </w:r>
    </w:p>
    <w:p w14:paraId="36EE2455" w14:textId="77777777" w:rsidR="001D3CE6" w:rsidRPr="00632965" w:rsidRDefault="001D3CE6" w:rsidP="00A16913">
      <w:pPr>
        <w:spacing w:after="0" w:line="240" w:lineRule="auto"/>
        <w:ind w:firstLine="709"/>
        <w:jc w:val="both"/>
        <w:rPr>
          <w:rFonts w:ascii="Times New Roman" w:hAnsi="Times New Roman"/>
          <w:sz w:val="16"/>
          <w:szCs w:val="16"/>
        </w:rPr>
      </w:pPr>
    </w:p>
    <w:p w14:paraId="68F4AC84" w14:textId="3F0BDB4C" w:rsidR="001D3CE6" w:rsidRDefault="003C37D6" w:rsidP="00A16913">
      <w:pPr>
        <w:pStyle w:val="Default"/>
        <w:jc w:val="center"/>
        <w:rPr>
          <w:color w:val="auto"/>
          <w:sz w:val="28"/>
          <w:szCs w:val="28"/>
          <w:lang w:val="ru-RU"/>
        </w:rPr>
      </w:pPr>
      <w:r>
        <w:rPr>
          <w:color w:val="auto"/>
          <w:sz w:val="28"/>
          <w:szCs w:val="28"/>
          <w:lang w:val="ru-RU"/>
        </w:rPr>
        <w:t xml:space="preserve">Рисунок </w:t>
      </w:r>
      <w:r w:rsidR="007C5946" w:rsidRPr="005E0BF1">
        <w:rPr>
          <w:color w:val="auto"/>
          <w:sz w:val="28"/>
          <w:szCs w:val="28"/>
          <w:lang w:val="ru-RU"/>
        </w:rPr>
        <w:t>1.</w:t>
      </w:r>
      <w:r>
        <w:rPr>
          <w:color w:val="auto"/>
          <w:sz w:val="28"/>
          <w:szCs w:val="28"/>
          <w:lang w:val="ru-RU"/>
        </w:rPr>
        <w:t>5</w:t>
      </w:r>
      <w:r w:rsidR="001D3CE6" w:rsidRPr="00662FA3">
        <w:rPr>
          <w:color w:val="auto"/>
          <w:sz w:val="28"/>
          <w:szCs w:val="28"/>
          <w:lang w:val="ru-RU"/>
        </w:rPr>
        <w:t xml:space="preserve"> </w:t>
      </w:r>
      <w:r w:rsidR="00632965">
        <w:rPr>
          <w:color w:val="auto"/>
          <w:sz w:val="28"/>
          <w:szCs w:val="28"/>
          <w:lang w:val="ru-RU"/>
        </w:rPr>
        <w:t>‒</w:t>
      </w:r>
      <w:r w:rsidR="001D3CE6" w:rsidRPr="00662FA3">
        <w:rPr>
          <w:color w:val="auto"/>
          <w:sz w:val="28"/>
          <w:szCs w:val="28"/>
          <w:lang w:val="ru-RU"/>
        </w:rPr>
        <w:t xml:space="preserve"> Колёсная база - Стандартная 2х2</w:t>
      </w:r>
    </w:p>
    <w:p w14:paraId="2DDA5CB8" w14:textId="77777777" w:rsidR="001D3CE6" w:rsidRDefault="001D3CE6" w:rsidP="00A16913">
      <w:pPr>
        <w:spacing w:after="0" w:line="240" w:lineRule="auto"/>
        <w:jc w:val="both"/>
        <w:rPr>
          <w:rFonts w:ascii="Times New Roman" w:hAnsi="Times New Roman"/>
          <w:sz w:val="28"/>
          <w:szCs w:val="28"/>
        </w:rPr>
      </w:pPr>
    </w:p>
    <w:p w14:paraId="2D23D610" w14:textId="7167D5DE" w:rsidR="001D3CE6" w:rsidRPr="00434AFA" w:rsidRDefault="001D3CE6"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Сочленённ</w:t>
      </w:r>
      <w:r w:rsidR="003C37D6" w:rsidRPr="00434AFA">
        <w:rPr>
          <w:rFonts w:ascii="Times New Roman" w:eastAsia="Times New Roman" w:hAnsi="Times New Roman"/>
          <w:sz w:val="28"/>
          <w:szCs w:val="28"/>
          <w:lang w:eastAsia="ru-RU"/>
        </w:rPr>
        <w:t xml:space="preserve">ая колёсная база 2х2 (рисунок </w:t>
      </w:r>
      <w:r w:rsidR="007C5946" w:rsidRPr="007C5946">
        <w:rPr>
          <w:rFonts w:ascii="Times New Roman" w:eastAsia="Times New Roman" w:hAnsi="Times New Roman"/>
          <w:sz w:val="28"/>
          <w:szCs w:val="28"/>
          <w:lang w:eastAsia="ru-RU"/>
        </w:rPr>
        <w:t>1.</w:t>
      </w:r>
      <w:r w:rsidR="003C37D6" w:rsidRPr="00434AFA">
        <w:rPr>
          <w:rFonts w:ascii="Times New Roman" w:eastAsia="Times New Roman" w:hAnsi="Times New Roman"/>
          <w:sz w:val="28"/>
          <w:szCs w:val="28"/>
          <w:lang w:eastAsia="ru-RU"/>
        </w:rPr>
        <w:t>6</w:t>
      </w:r>
      <w:r w:rsidRPr="00434AFA">
        <w:rPr>
          <w:rFonts w:ascii="Times New Roman" w:eastAsia="Times New Roman" w:hAnsi="Times New Roman"/>
          <w:sz w:val="28"/>
          <w:szCs w:val="28"/>
          <w:lang w:eastAsia="ru-RU"/>
        </w:rPr>
        <w:t>)</w:t>
      </w:r>
      <w:r w:rsidR="002F68A3">
        <w:rPr>
          <w:rFonts w:ascii="Times New Roman" w:eastAsia="Times New Roman" w:hAnsi="Times New Roman"/>
          <w:sz w:val="28"/>
          <w:szCs w:val="28"/>
          <w:lang w:eastAsia="ru-RU"/>
        </w:rPr>
        <w:t xml:space="preserve"> —</w:t>
      </w:r>
      <w:r w:rsidRPr="00434AFA">
        <w:rPr>
          <w:rFonts w:ascii="Times New Roman" w:eastAsia="Times New Roman" w:hAnsi="Times New Roman"/>
          <w:sz w:val="28"/>
          <w:szCs w:val="28"/>
          <w:lang w:eastAsia="ru-RU"/>
        </w:rPr>
        <w:t xml:space="preserve"> это колёсное шасси, состоящ</w:t>
      </w:r>
      <w:r w:rsidR="002F68A3">
        <w:rPr>
          <w:rFonts w:ascii="Times New Roman" w:eastAsia="Times New Roman" w:hAnsi="Times New Roman"/>
          <w:sz w:val="28"/>
          <w:szCs w:val="28"/>
          <w:lang w:eastAsia="ru-RU"/>
        </w:rPr>
        <w:t>ее</w:t>
      </w:r>
      <w:r w:rsidRPr="00434AFA">
        <w:rPr>
          <w:rFonts w:ascii="Times New Roman" w:eastAsia="Times New Roman" w:hAnsi="Times New Roman"/>
          <w:sz w:val="28"/>
          <w:szCs w:val="28"/>
          <w:lang w:eastAsia="ru-RU"/>
        </w:rPr>
        <w:t xml:space="preserve"> из двух шарнирно сочленённых в го</w:t>
      </w:r>
      <w:r w:rsidR="002F68A3">
        <w:rPr>
          <w:rFonts w:ascii="Times New Roman" w:eastAsia="Times New Roman" w:hAnsi="Times New Roman"/>
          <w:sz w:val="28"/>
          <w:szCs w:val="28"/>
          <w:lang w:eastAsia="ru-RU"/>
        </w:rPr>
        <w:t>ризонтальной плоскости частей,</w:t>
      </w:r>
      <w:r w:rsidRPr="00434AFA">
        <w:rPr>
          <w:rFonts w:ascii="Times New Roman" w:eastAsia="Times New Roman" w:hAnsi="Times New Roman"/>
          <w:sz w:val="28"/>
          <w:szCs w:val="28"/>
          <w:lang w:eastAsia="ru-RU"/>
        </w:rPr>
        <w:t xml:space="preserve"> способных изменять своё положение в горизонтально</w:t>
      </w:r>
      <w:r w:rsidR="002F68A3">
        <w:rPr>
          <w:rFonts w:ascii="Times New Roman" w:eastAsia="Times New Roman" w:hAnsi="Times New Roman"/>
          <w:sz w:val="28"/>
          <w:szCs w:val="28"/>
          <w:lang w:eastAsia="ru-RU"/>
        </w:rPr>
        <w:t>й</w:t>
      </w:r>
      <w:r w:rsidRPr="00434AFA">
        <w:rPr>
          <w:rFonts w:ascii="Times New Roman" w:eastAsia="Times New Roman" w:hAnsi="Times New Roman"/>
          <w:sz w:val="28"/>
          <w:szCs w:val="28"/>
          <w:lang w:eastAsia="ru-RU"/>
        </w:rPr>
        <w:t xml:space="preserve"> плоскости.</w:t>
      </w:r>
    </w:p>
    <w:p w14:paraId="52D7E7C6" w14:textId="77777777" w:rsidR="001D3CE6" w:rsidRPr="00434AFA" w:rsidRDefault="001D3CE6" w:rsidP="00A16913">
      <w:pPr>
        <w:spacing w:after="0" w:line="240" w:lineRule="auto"/>
        <w:ind w:firstLine="709"/>
        <w:jc w:val="both"/>
        <w:rPr>
          <w:rFonts w:ascii="Times New Roman" w:eastAsia="Times New Roman" w:hAnsi="Times New Roman"/>
          <w:sz w:val="28"/>
          <w:szCs w:val="28"/>
          <w:lang w:eastAsia="ru-RU"/>
        </w:rPr>
      </w:pPr>
    </w:p>
    <w:p w14:paraId="3FE3671A" w14:textId="44E8C900" w:rsidR="001D3CE6" w:rsidRPr="00434AFA" w:rsidRDefault="001D3CE6" w:rsidP="00632965">
      <w:pPr>
        <w:spacing w:after="0" w:line="240" w:lineRule="auto"/>
        <w:jc w:val="center"/>
        <w:rPr>
          <w:rFonts w:ascii="Times New Roman" w:hAnsi="Times New Roman"/>
          <w:sz w:val="28"/>
          <w:szCs w:val="28"/>
          <w:lang w:val="kk-KZ"/>
        </w:rPr>
      </w:pPr>
      <w:r w:rsidRPr="003B7AE2">
        <w:rPr>
          <w:rFonts w:ascii="Times New Roman" w:hAnsi="Times New Roman"/>
          <w:noProof/>
          <w:sz w:val="28"/>
          <w:szCs w:val="28"/>
          <w:lang w:eastAsia="ru-RU"/>
        </w:rPr>
        <w:drawing>
          <wp:inline distT="0" distB="0" distL="0" distR="0" wp14:anchorId="647A1AD8" wp14:editId="5E30B651">
            <wp:extent cx="2830195" cy="1630680"/>
            <wp:effectExtent l="0" t="0" r="0" b="0"/>
            <wp:docPr id="720267204" name="Рисунок 72026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0195" cy="1630680"/>
                    </a:xfrm>
                    <a:prstGeom prst="rect">
                      <a:avLst/>
                    </a:prstGeom>
                    <a:noFill/>
                    <a:ln>
                      <a:noFill/>
                    </a:ln>
                  </pic:spPr>
                </pic:pic>
              </a:graphicData>
            </a:graphic>
          </wp:inline>
        </w:drawing>
      </w:r>
    </w:p>
    <w:p w14:paraId="6DC522B4" w14:textId="77777777" w:rsidR="00566ED3" w:rsidRPr="00632965" w:rsidRDefault="00566ED3" w:rsidP="00A16913">
      <w:pPr>
        <w:pStyle w:val="Default"/>
        <w:jc w:val="center"/>
        <w:rPr>
          <w:sz w:val="16"/>
          <w:szCs w:val="16"/>
          <w:lang w:val="ru-RU"/>
        </w:rPr>
      </w:pPr>
    </w:p>
    <w:p w14:paraId="11F737ED" w14:textId="6B9ECA9C" w:rsidR="001D3CE6" w:rsidRDefault="003C37D6" w:rsidP="00A16913">
      <w:pPr>
        <w:pStyle w:val="Default"/>
        <w:jc w:val="center"/>
        <w:rPr>
          <w:sz w:val="28"/>
          <w:szCs w:val="28"/>
          <w:lang w:val="ru-RU"/>
        </w:rPr>
      </w:pPr>
      <w:r>
        <w:rPr>
          <w:sz w:val="28"/>
          <w:szCs w:val="28"/>
          <w:lang w:val="ru-RU"/>
        </w:rPr>
        <w:t xml:space="preserve">Рисунок </w:t>
      </w:r>
      <w:r w:rsidR="007C5946" w:rsidRPr="007C5946">
        <w:rPr>
          <w:sz w:val="28"/>
          <w:szCs w:val="28"/>
          <w:lang w:val="ru-RU"/>
        </w:rPr>
        <w:t>1.</w:t>
      </w:r>
      <w:r>
        <w:rPr>
          <w:sz w:val="28"/>
          <w:szCs w:val="28"/>
          <w:lang w:val="ru-RU"/>
        </w:rPr>
        <w:t>6</w:t>
      </w:r>
      <w:r w:rsidR="001D3CE6" w:rsidRPr="00662FA3">
        <w:rPr>
          <w:sz w:val="28"/>
          <w:szCs w:val="28"/>
          <w:lang w:val="ru-RU"/>
        </w:rPr>
        <w:t xml:space="preserve"> </w:t>
      </w:r>
      <w:r w:rsidR="00632965">
        <w:rPr>
          <w:sz w:val="28"/>
          <w:szCs w:val="28"/>
          <w:lang w:val="ru-RU"/>
        </w:rPr>
        <w:t>‒</w:t>
      </w:r>
      <w:r w:rsidR="001D3CE6" w:rsidRPr="00662FA3">
        <w:rPr>
          <w:sz w:val="28"/>
          <w:szCs w:val="28"/>
          <w:lang w:val="ru-RU"/>
        </w:rPr>
        <w:t xml:space="preserve"> Сочленённая колёсная база 2х2</w:t>
      </w:r>
    </w:p>
    <w:p w14:paraId="54292CA7" w14:textId="77777777" w:rsidR="001D3CE6" w:rsidRPr="00662FA3" w:rsidRDefault="001D3CE6" w:rsidP="00A16913">
      <w:pPr>
        <w:pStyle w:val="Default"/>
        <w:rPr>
          <w:sz w:val="28"/>
          <w:szCs w:val="28"/>
          <w:lang w:val="ru-RU"/>
        </w:rPr>
      </w:pPr>
    </w:p>
    <w:p w14:paraId="418D478F" w14:textId="4AB0E85F" w:rsidR="001D3CE6" w:rsidRPr="00434AFA" w:rsidRDefault="001D3CE6" w:rsidP="00632965">
      <w:pPr>
        <w:spacing w:after="0" w:line="240" w:lineRule="auto"/>
        <w:jc w:val="center"/>
        <w:rPr>
          <w:rFonts w:ascii="Times New Roman" w:eastAsia="Times New Roman" w:hAnsi="Times New Roman"/>
          <w:sz w:val="28"/>
          <w:szCs w:val="28"/>
          <w:lang w:val="kk-KZ" w:eastAsia="ru-RU"/>
        </w:rPr>
      </w:pPr>
      <w:r w:rsidRPr="00434AFA">
        <w:rPr>
          <w:rFonts w:ascii="Times New Roman" w:eastAsia="Times New Roman" w:hAnsi="Times New Roman"/>
          <w:noProof/>
          <w:sz w:val="28"/>
          <w:szCs w:val="28"/>
          <w:lang w:eastAsia="ru-RU"/>
        </w:rPr>
        <w:drawing>
          <wp:inline distT="0" distB="0" distL="0" distR="0" wp14:anchorId="20734409" wp14:editId="5F0B6906">
            <wp:extent cx="2324100" cy="2026920"/>
            <wp:effectExtent l="0" t="0" r="0" b="0"/>
            <wp:docPr id="720267205" name="Рисунок 72026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5072" cy="2036489"/>
                    </a:xfrm>
                    <a:prstGeom prst="rect">
                      <a:avLst/>
                    </a:prstGeom>
                    <a:noFill/>
                    <a:ln>
                      <a:noFill/>
                    </a:ln>
                  </pic:spPr>
                </pic:pic>
              </a:graphicData>
            </a:graphic>
          </wp:inline>
        </w:drawing>
      </w:r>
    </w:p>
    <w:p w14:paraId="57CC087D" w14:textId="77777777" w:rsidR="00566ED3" w:rsidRPr="00632965" w:rsidRDefault="00566ED3" w:rsidP="00A16913">
      <w:pPr>
        <w:spacing w:after="0" w:line="240" w:lineRule="auto"/>
        <w:ind w:firstLine="709"/>
        <w:jc w:val="center"/>
        <w:rPr>
          <w:rFonts w:ascii="Times New Roman" w:eastAsia="Times New Roman" w:hAnsi="Times New Roman"/>
          <w:sz w:val="16"/>
          <w:szCs w:val="16"/>
          <w:lang w:eastAsia="ru-RU"/>
        </w:rPr>
      </w:pPr>
    </w:p>
    <w:p w14:paraId="63FF157C" w14:textId="4AE750BE" w:rsidR="001D3CE6" w:rsidRPr="00434AFA" w:rsidRDefault="003C37D6" w:rsidP="00632965">
      <w:pPr>
        <w:spacing w:after="0" w:line="240" w:lineRule="auto"/>
        <w:jc w:val="center"/>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 xml:space="preserve">Рисунок </w:t>
      </w:r>
      <w:r w:rsidR="007C5946" w:rsidRPr="005E0BF1">
        <w:rPr>
          <w:rFonts w:ascii="Times New Roman" w:eastAsia="Times New Roman" w:hAnsi="Times New Roman"/>
          <w:sz w:val="28"/>
          <w:szCs w:val="28"/>
          <w:lang w:eastAsia="ru-RU"/>
        </w:rPr>
        <w:t>1.</w:t>
      </w:r>
      <w:r w:rsidRPr="00434AFA">
        <w:rPr>
          <w:rFonts w:ascii="Times New Roman" w:eastAsia="Times New Roman" w:hAnsi="Times New Roman"/>
          <w:sz w:val="28"/>
          <w:szCs w:val="28"/>
          <w:lang w:eastAsia="ru-RU"/>
        </w:rPr>
        <w:t>7</w:t>
      </w:r>
      <w:r w:rsidR="00566ED3">
        <w:rPr>
          <w:rFonts w:ascii="Times New Roman" w:eastAsia="Times New Roman" w:hAnsi="Times New Roman"/>
          <w:sz w:val="28"/>
          <w:szCs w:val="28"/>
          <w:lang w:eastAsia="ru-RU"/>
        </w:rPr>
        <w:t xml:space="preserve"> </w:t>
      </w:r>
      <w:r w:rsidR="00632965">
        <w:rPr>
          <w:rFonts w:ascii="Times New Roman" w:eastAsia="Times New Roman" w:hAnsi="Times New Roman"/>
          <w:sz w:val="28"/>
          <w:szCs w:val="28"/>
          <w:lang w:eastAsia="ru-RU"/>
        </w:rPr>
        <w:t>‒</w:t>
      </w:r>
      <w:r w:rsidR="001D3CE6" w:rsidRPr="00434AFA">
        <w:rPr>
          <w:rFonts w:ascii="Times New Roman" w:eastAsia="Times New Roman" w:hAnsi="Times New Roman"/>
          <w:sz w:val="28"/>
          <w:szCs w:val="28"/>
          <w:lang w:eastAsia="ru-RU"/>
        </w:rPr>
        <w:t xml:space="preserve"> Короткобазовая колёсной базы формулы 2х2</w:t>
      </w:r>
    </w:p>
    <w:p w14:paraId="4BE81C66" w14:textId="77777777" w:rsidR="001D3CE6" w:rsidRDefault="001D3CE6" w:rsidP="00A16913">
      <w:pPr>
        <w:spacing w:after="0" w:line="240" w:lineRule="auto"/>
        <w:ind w:firstLine="709"/>
        <w:jc w:val="both"/>
        <w:rPr>
          <w:rFonts w:ascii="Times New Roman" w:eastAsia="Times New Roman" w:hAnsi="Times New Roman"/>
          <w:sz w:val="28"/>
          <w:szCs w:val="28"/>
          <w:lang w:eastAsia="ru-RU"/>
        </w:rPr>
      </w:pPr>
    </w:p>
    <w:p w14:paraId="63AB2BB1" w14:textId="6BC2BFBA" w:rsidR="00632965" w:rsidRPr="00434AFA" w:rsidRDefault="00632965" w:rsidP="00877920">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соответствии с рисунком 1</w:t>
      </w:r>
      <w:r w:rsidR="00877920">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7, </w:t>
      </w:r>
      <w:r w:rsidRPr="00434AFA">
        <w:rPr>
          <w:rFonts w:ascii="Times New Roman" w:eastAsia="Times New Roman" w:hAnsi="Times New Roman"/>
          <w:sz w:val="28"/>
          <w:szCs w:val="28"/>
          <w:lang w:eastAsia="ru-RU"/>
        </w:rPr>
        <w:t>короткобазовая 2х2 модель представляется компактным шасси колёсного типа (Bobca</w:t>
      </w:r>
      <w:r w:rsidR="00877920">
        <w:rPr>
          <w:rFonts w:ascii="Times New Roman" w:eastAsia="Times New Roman" w:hAnsi="Times New Roman"/>
          <w:sz w:val="28"/>
          <w:szCs w:val="28"/>
          <w:lang w:val="en-US" w:eastAsia="ru-RU"/>
        </w:rPr>
        <w:t>t</w:t>
      </w:r>
      <w:r w:rsidRPr="00434AFA">
        <w:rPr>
          <w:rFonts w:ascii="Times New Roman" w:eastAsia="Times New Roman" w:hAnsi="Times New Roman"/>
          <w:sz w:val="28"/>
          <w:szCs w:val="28"/>
          <w:lang w:eastAsia="ru-RU"/>
        </w:rPr>
        <w:t xml:space="preserve"> [</w:t>
      </w:r>
      <w:r w:rsidR="005F301C">
        <w:rPr>
          <w:rFonts w:ascii="Times New Roman" w:eastAsia="Times New Roman" w:hAnsi="Times New Roman"/>
          <w:sz w:val="28"/>
          <w:szCs w:val="28"/>
          <w:lang w:val="kk-KZ" w:eastAsia="ru-RU"/>
        </w:rPr>
        <w:t>30</w:t>
      </w:r>
      <w:r>
        <w:rPr>
          <w:rFonts w:ascii="Times New Roman" w:eastAsia="Times New Roman" w:hAnsi="Times New Roman"/>
          <w:sz w:val="28"/>
          <w:szCs w:val="28"/>
          <w:lang w:eastAsia="ru-RU"/>
        </w:rPr>
        <w:t xml:space="preserve">, </w:t>
      </w:r>
      <w:r w:rsidRPr="00434AFA">
        <w:rPr>
          <w:rFonts w:ascii="Times New Roman" w:eastAsia="Times New Roman" w:hAnsi="Times New Roman"/>
          <w:sz w:val="28"/>
          <w:szCs w:val="28"/>
          <w:lang w:eastAsia="ru-RU"/>
        </w:rPr>
        <w:t>3</w:t>
      </w:r>
      <w:r w:rsidR="005F301C">
        <w:rPr>
          <w:rFonts w:ascii="Times New Roman" w:eastAsia="Times New Roman" w:hAnsi="Times New Roman"/>
          <w:sz w:val="28"/>
          <w:szCs w:val="28"/>
          <w:lang w:val="kk-KZ" w:eastAsia="ru-RU"/>
        </w:rPr>
        <w:t>2</w:t>
      </w:r>
      <w:r w:rsidRPr="00434AFA">
        <w:rPr>
          <w:rFonts w:ascii="Times New Roman" w:eastAsia="Times New Roman" w:hAnsi="Times New Roman"/>
          <w:sz w:val="28"/>
          <w:szCs w:val="28"/>
          <w:lang w:eastAsia="ru-RU"/>
        </w:rPr>
        <w:t>]), имеющ</w:t>
      </w:r>
      <w:r w:rsidR="00877920">
        <w:rPr>
          <w:rFonts w:ascii="Times New Roman" w:eastAsia="Times New Roman" w:hAnsi="Times New Roman"/>
          <w:sz w:val="28"/>
          <w:szCs w:val="28"/>
          <w:lang w:val="kk-KZ" w:eastAsia="ru-RU"/>
        </w:rPr>
        <w:t>им</w:t>
      </w:r>
      <w:r w:rsidRPr="00434AFA">
        <w:rPr>
          <w:rFonts w:ascii="Times New Roman" w:eastAsia="Times New Roman" w:hAnsi="Times New Roman"/>
          <w:sz w:val="28"/>
          <w:szCs w:val="28"/>
          <w:lang w:eastAsia="ru-RU"/>
        </w:rPr>
        <w:t xml:space="preserve"> ограниченные </w:t>
      </w:r>
      <w:r w:rsidRPr="00434AFA">
        <w:rPr>
          <w:rFonts w:ascii="Times New Roman" w:eastAsia="Times New Roman" w:hAnsi="Times New Roman"/>
          <w:sz w:val="28"/>
          <w:szCs w:val="28"/>
          <w:lang w:eastAsia="ru-RU"/>
        </w:rPr>
        <w:lastRenderedPageBreak/>
        <w:t>габариты исходя из необходимости работы в ограниченных пространств</w:t>
      </w:r>
      <w:r w:rsidR="00877920">
        <w:rPr>
          <w:rFonts w:ascii="Times New Roman" w:eastAsia="Times New Roman" w:hAnsi="Times New Roman"/>
          <w:sz w:val="28"/>
          <w:szCs w:val="28"/>
          <w:lang w:val="kk-KZ" w:eastAsia="ru-RU"/>
        </w:rPr>
        <w:t>а</w:t>
      </w:r>
      <w:r w:rsidRPr="00434AFA">
        <w:rPr>
          <w:rFonts w:ascii="Times New Roman" w:eastAsia="Times New Roman" w:hAnsi="Times New Roman"/>
          <w:sz w:val="28"/>
          <w:szCs w:val="28"/>
          <w:lang w:eastAsia="ru-RU"/>
        </w:rPr>
        <w:t xml:space="preserve">х или </w:t>
      </w:r>
      <w:r w:rsidR="00877920">
        <w:rPr>
          <w:rFonts w:ascii="Times New Roman" w:eastAsia="Times New Roman" w:hAnsi="Times New Roman"/>
          <w:sz w:val="28"/>
          <w:szCs w:val="28"/>
          <w:lang w:val="kk-KZ" w:eastAsia="ru-RU"/>
        </w:rPr>
        <w:t xml:space="preserve">на ограниченных </w:t>
      </w:r>
      <w:r w:rsidRPr="00434AFA">
        <w:rPr>
          <w:rFonts w:ascii="Times New Roman" w:eastAsia="Times New Roman" w:hAnsi="Times New Roman"/>
          <w:sz w:val="28"/>
          <w:szCs w:val="28"/>
          <w:lang w:eastAsia="ru-RU"/>
        </w:rPr>
        <w:t>площадях.</w:t>
      </w:r>
    </w:p>
    <w:p w14:paraId="2296538B" w14:textId="14618A78" w:rsidR="001D3CE6" w:rsidRPr="00434AFA" w:rsidRDefault="001D3CE6"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Манипуляционный модуль (монтажная рама</w:t>
      </w:r>
      <w:r w:rsidR="00C46E35" w:rsidRPr="00434AFA">
        <w:rPr>
          <w:rFonts w:ascii="Times New Roman" w:eastAsia="Times New Roman" w:hAnsi="Times New Roman"/>
          <w:sz w:val="28"/>
          <w:szCs w:val="28"/>
          <w:lang w:eastAsia="ru-RU"/>
        </w:rPr>
        <w:t>-манипулятор) предста</w:t>
      </w:r>
      <w:r w:rsidR="004C4A5F">
        <w:rPr>
          <w:rFonts w:ascii="Times New Roman" w:eastAsia="Times New Roman" w:hAnsi="Times New Roman"/>
          <w:sz w:val="28"/>
          <w:szCs w:val="28"/>
          <w:lang w:val="kk-KZ" w:eastAsia="ru-RU"/>
        </w:rPr>
        <w:t>влен</w:t>
      </w:r>
      <w:r w:rsidRPr="00434AFA">
        <w:rPr>
          <w:rFonts w:ascii="Times New Roman" w:eastAsia="Times New Roman" w:hAnsi="Times New Roman"/>
          <w:sz w:val="28"/>
          <w:szCs w:val="28"/>
          <w:lang w:eastAsia="ru-RU"/>
        </w:rPr>
        <w:t xml:space="preserve"> в 3 исполнениях: в виде стреловой рамы </w:t>
      </w:r>
      <w:r w:rsidR="0028592D" w:rsidRPr="00434AFA">
        <w:rPr>
          <w:rFonts w:ascii="Times New Roman" w:eastAsia="Times New Roman" w:hAnsi="Times New Roman"/>
          <w:sz w:val="28"/>
          <w:szCs w:val="28"/>
          <w:lang w:eastAsia="ru-RU"/>
        </w:rPr>
        <w:t>[3</w:t>
      </w:r>
      <w:r w:rsidR="005F301C">
        <w:rPr>
          <w:rFonts w:ascii="Times New Roman" w:eastAsia="Times New Roman" w:hAnsi="Times New Roman"/>
          <w:sz w:val="28"/>
          <w:szCs w:val="28"/>
          <w:lang w:val="kk-KZ" w:eastAsia="ru-RU"/>
        </w:rPr>
        <w:t>3</w:t>
      </w:r>
      <w:r w:rsidR="0028592D" w:rsidRPr="00434AFA">
        <w:rPr>
          <w:rFonts w:ascii="Times New Roman" w:eastAsia="Times New Roman" w:hAnsi="Times New Roman"/>
          <w:sz w:val="28"/>
          <w:szCs w:val="28"/>
          <w:lang w:eastAsia="ru-RU"/>
        </w:rPr>
        <w:t>]</w:t>
      </w:r>
      <w:r w:rsidRPr="00434AFA">
        <w:rPr>
          <w:rFonts w:ascii="Times New Roman" w:eastAsia="Times New Roman" w:hAnsi="Times New Roman"/>
          <w:sz w:val="28"/>
          <w:szCs w:val="28"/>
          <w:lang w:eastAsia="ru-RU"/>
        </w:rPr>
        <w:t xml:space="preserve"> </w:t>
      </w:r>
      <w:r w:rsidR="003C37D6" w:rsidRPr="00434AFA">
        <w:rPr>
          <w:rFonts w:ascii="Times New Roman" w:eastAsia="Times New Roman" w:hAnsi="Times New Roman"/>
          <w:sz w:val="28"/>
          <w:szCs w:val="28"/>
          <w:lang w:eastAsia="ru-RU"/>
        </w:rPr>
        <w:t xml:space="preserve">(рисунок </w:t>
      </w:r>
      <w:r w:rsidR="007C5946" w:rsidRPr="007C5946">
        <w:rPr>
          <w:rFonts w:ascii="Times New Roman" w:eastAsia="Times New Roman" w:hAnsi="Times New Roman"/>
          <w:sz w:val="28"/>
          <w:szCs w:val="28"/>
          <w:lang w:eastAsia="ru-RU"/>
        </w:rPr>
        <w:t>1.</w:t>
      </w:r>
      <w:r w:rsidR="003C37D6" w:rsidRPr="00434AFA">
        <w:rPr>
          <w:rFonts w:ascii="Times New Roman" w:eastAsia="Times New Roman" w:hAnsi="Times New Roman"/>
          <w:sz w:val="28"/>
          <w:szCs w:val="28"/>
          <w:lang w:eastAsia="ru-RU"/>
        </w:rPr>
        <w:t>8</w:t>
      </w:r>
      <w:r w:rsidRPr="00434AFA">
        <w:rPr>
          <w:rFonts w:ascii="Times New Roman" w:eastAsia="Times New Roman" w:hAnsi="Times New Roman"/>
          <w:sz w:val="28"/>
          <w:szCs w:val="28"/>
          <w:lang w:eastAsia="ru-RU"/>
        </w:rPr>
        <w:t>)</w:t>
      </w:r>
      <w:r w:rsidR="00F72244">
        <w:rPr>
          <w:rFonts w:ascii="Times New Roman" w:eastAsia="Times New Roman" w:hAnsi="Times New Roman"/>
          <w:sz w:val="28"/>
          <w:szCs w:val="28"/>
          <w:lang w:val="kk-KZ" w:eastAsia="ru-RU"/>
        </w:rPr>
        <w:t xml:space="preserve"> и</w:t>
      </w:r>
      <w:r w:rsidRPr="00434AFA">
        <w:rPr>
          <w:rFonts w:ascii="Times New Roman" w:eastAsia="Times New Roman" w:hAnsi="Times New Roman"/>
          <w:sz w:val="28"/>
          <w:szCs w:val="28"/>
          <w:lang w:eastAsia="ru-RU"/>
        </w:rPr>
        <w:t xml:space="preserve"> рычажного варианта [</w:t>
      </w:r>
      <w:r w:rsidR="006414CD" w:rsidRPr="00434AFA">
        <w:rPr>
          <w:rFonts w:ascii="Times New Roman" w:eastAsia="Times New Roman" w:hAnsi="Times New Roman"/>
          <w:sz w:val="28"/>
          <w:szCs w:val="28"/>
          <w:lang w:eastAsia="ru-RU"/>
        </w:rPr>
        <w:t>3</w:t>
      </w:r>
      <w:r w:rsidR="005F301C">
        <w:rPr>
          <w:rFonts w:ascii="Times New Roman" w:eastAsia="Times New Roman" w:hAnsi="Times New Roman"/>
          <w:sz w:val="28"/>
          <w:szCs w:val="28"/>
          <w:lang w:val="kk-KZ" w:eastAsia="ru-RU"/>
        </w:rPr>
        <w:t>4</w:t>
      </w:r>
      <w:r w:rsidRPr="00434AFA">
        <w:rPr>
          <w:rFonts w:ascii="Times New Roman" w:eastAsia="Times New Roman" w:hAnsi="Times New Roman"/>
          <w:sz w:val="28"/>
          <w:szCs w:val="28"/>
          <w:lang w:eastAsia="ru-RU"/>
        </w:rPr>
        <w:t>,</w:t>
      </w:r>
      <w:r w:rsidR="006414CD" w:rsidRPr="00434AFA">
        <w:rPr>
          <w:rFonts w:ascii="Times New Roman" w:eastAsia="Times New Roman" w:hAnsi="Times New Roman"/>
          <w:sz w:val="28"/>
          <w:szCs w:val="28"/>
          <w:lang w:eastAsia="ru-RU"/>
        </w:rPr>
        <w:t xml:space="preserve"> 3</w:t>
      </w:r>
      <w:r w:rsidR="005F301C">
        <w:rPr>
          <w:rFonts w:ascii="Times New Roman" w:eastAsia="Times New Roman" w:hAnsi="Times New Roman"/>
          <w:sz w:val="28"/>
          <w:szCs w:val="28"/>
          <w:lang w:val="kk-KZ" w:eastAsia="ru-RU"/>
        </w:rPr>
        <w:t>5</w:t>
      </w:r>
      <w:r w:rsidRPr="00434AFA">
        <w:rPr>
          <w:rFonts w:ascii="Times New Roman" w:eastAsia="Times New Roman" w:hAnsi="Times New Roman"/>
          <w:sz w:val="28"/>
          <w:szCs w:val="28"/>
          <w:lang w:eastAsia="ru-RU"/>
        </w:rPr>
        <w:t>] исполнения рамы и манипулятор</w:t>
      </w:r>
      <w:r w:rsidR="003C37D6" w:rsidRPr="00434AFA">
        <w:rPr>
          <w:rFonts w:ascii="Times New Roman" w:eastAsia="Times New Roman" w:hAnsi="Times New Roman"/>
          <w:sz w:val="28"/>
          <w:szCs w:val="28"/>
          <w:lang w:eastAsia="ru-RU"/>
        </w:rPr>
        <w:t>а</w:t>
      </w:r>
      <w:r w:rsidRPr="00434AFA">
        <w:rPr>
          <w:rFonts w:ascii="Times New Roman" w:eastAsia="Times New Roman" w:hAnsi="Times New Roman"/>
          <w:sz w:val="28"/>
          <w:szCs w:val="28"/>
          <w:lang w:eastAsia="ru-RU"/>
        </w:rPr>
        <w:t>, приводимых в движение, в большей части, гидравлическими приводными устройствами.</w:t>
      </w:r>
    </w:p>
    <w:p w14:paraId="7C0FB0D7" w14:textId="77777777" w:rsidR="001D3CE6" w:rsidRDefault="001D3CE6" w:rsidP="00A16913">
      <w:pPr>
        <w:spacing w:after="0" w:line="240" w:lineRule="auto"/>
        <w:ind w:firstLine="709"/>
        <w:jc w:val="both"/>
        <w:rPr>
          <w:rFonts w:ascii="Times New Roman" w:hAnsi="Times New Roman"/>
          <w:sz w:val="28"/>
          <w:szCs w:val="28"/>
        </w:rPr>
      </w:pPr>
    </w:p>
    <w:p w14:paraId="7FFA1AB7" w14:textId="6CCFFC16" w:rsidR="001D3CE6" w:rsidRPr="00434AFA" w:rsidRDefault="001D3CE6" w:rsidP="00632965">
      <w:pPr>
        <w:spacing w:after="0" w:line="240" w:lineRule="auto"/>
        <w:jc w:val="center"/>
        <w:rPr>
          <w:rFonts w:ascii="Times New Roman" w:hAnsi="Times New Roman"/>
          <w:sz w:val="28"/>
          <w:szCs w:val="28"/>
          <w:lang w:val="kk-KZ"/>
        </w:rPr>
      </w:pPr>
      <w:r w:rsidRPr="003B7AE2">
        <w:rPr>
          <w:rFonts w:ascii="Times New Roman" w:hAnsi="Times New Roman"/>
          <w:noProof/>
          <w:sz w:val="28"/>
          <w:szCs w:val="28"/>
          <w:lang w:eastAsia="ru-RU"/>
        </w:rPr>
        <w:drawing>
          <wp:inline distT="0" distB="0" distL="0" distR="0" wp14:anchorId="58EAA114" wp14:editId="20107A6E">
            <wp:extent cx="3915895" cy="2295525"/>
            <wp:effectExtent l="0" t="0" r="8890" b="0"/>
            <wp:docPr id="720267206" name="Рисунок 72026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2051" cy="2310858"/>
                    </a:xfrm>
                    <a:prstGeom prst="rect">
                      <a:avLst/>
                    </a:prstGeom>
                    <a:noFill/>
                    <a:ln>
                      <a:noFill/>
                    </a:ln>
                  </pic:spPr>
                </pic:pic>
              </a:graphicData>
            </a:graphic>
          </wp:inline>
        </w:drawing>
      </w:r>
    </w:p>
    <w:p w14:paraId="3FD2942F" w14:textId="77777777" w:rsidR="00D6277D" w:rsidRPr="00632965" w:rsidRDefault="00D6277D" w:rsidP="00A16913">
      <w:pPr>
        <w:pStyle w:val="Default"/>
        <w:jc w:val="center"/>
        <w:rPr>
          <w:sz w:val="16"/>
          <w:szCs w:val="16"/>
          <w:lang w:val="ru-RU"/>
        </w:rPr>
      </w:pPr>
    </w:p>
    <w:p w14:paraId="38DFE368" w14:textId="65D363C4" w:rsidR="001D3CE6" w:rsidRPr="00662FA3" w:rsidRDefault="003C37D6" w:rsidP="00A16913">
      <w:pPr>
        <w:pStyle w:val="Default"/>
        <w:jc w:val="center"/>
        <w:rPr>
          <w:sz w:val="28"/>
          <w:szCs w:val="28"/>
          <w:lang w:val="ru-RU"/>
        </w:rPr>
      </w:pPr>
      <w:r>
        <w:rPr>
          <w:sz w:val="28"/>
          <w:szCs w:val="28"/>
          <w:lang w:val="ru-RU"/>
        </w:rPr>
        <w:t xml:space="preserve">Рисунок </w:t>
      </w:r>
      <w:r w:rsidR="007C5946" w:rsidRPr="007C5946">
        <w:rPr>
          <w:sz w:val="28"/>
          <w:szCs w:val="28"/>
          <w:lang w:val="ru-RU"/>
        </w:rPr>
        <w:t>1.</w:t>
      </w:r>
      <w:r>
        <w:rPr>
          <w:sz w:val="28"/>
          <w:szCs w:val="28"/>
          <w:lang w:val="ru-RU"/>
        </w:rPr>
        <w:t>8</w:t>
      </w:r>
      <w:r w:rsidR="001D3CE6" w:rsidRPr="00662FA3">
        <w:rPr>
          <w:sz w:val="28"/>
          <w:szCs w:val="28"/>
          <w:lang w:val="ru-RU"/>
        </w:rPr>
        <w:t xml:space="preserve"> </w:t>
      </w:r>
      <w:r w:rsidR="00632965">
        <w:rPr>
          <w:sz w:val="28"/>
          <w:szCs w:val="28"/>
          <w:lang w:val="ru-RU"/>
        </w:rPr>
        <w:t>‒</w:t>
      </w:r>
      <w:r w:rsidR="001D3CE6" w:rsidRPr="00662FA3">
        <w:rPr>
          <w:sz w:val="28"/>
          <w:szCs w:val="28"/>
          <w:lang w:val="ru-RU"/>
        </w:rPr>
        <w:t xml:space="preserve"> Стреловой вариант исполнения манипуляционного модуля</w:t>
      </w:r>
    </w:p>
    <w:p w14:paraId="0206C577" w14:textId="77777777" w:rsidR="00632965" w:rsidRDefault="00632965" w:rsidP="00A16913">
      <w:pPr>
        <w:spacing w:after="0" w:line="240" w:lineRule="auto"/>
        <w:ind w:firstLine="567"/>
        <w:jc w:val="both"/>
        <w:rPr>
          <w:rFonts w:ascii="Times New Roman" w:eastAsia="Times New Roman" w:hAnsi="Times New Roman"/>
          <w:sz w:val="28"/>
          <w:szCs w:val="28"/>
          <w:lang w:eastAsia="ru-RU"/>
        </w:rPr>
      </w:pPr>
    </w:p>
    <w:p w14:paraId="062E6DFE" w14:textId="45A47EE1" w:rsidR="00434AFA" w:rsidRDefault="001D3CE6" w:rsidP="00632965">
      <w:pPr>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Манипулятор FIEDLER по материалам сайта компании FIEDLER Maschinenbau und Technikvertrieb GmbH [</w:t>
      </w:r>
      <w:r w:rsidR="006414CD" w:rsidRPr="00434AFA">
        <w:rPr>
          <w:rFonts w:ascii="Times New Roman" w:eastAsia="Times New Roman" w:hAnsi="Times New Roman"/>
          <w:sz w:val="28"/>
          <w:szCs w:val="28"/>
          <w:lang w:eastAsia="ru-RU"/>
        </w:rPr>
        <w:t>3</w:t>
      </w:r>
      <w:r w:rsidR="005F301C">
        <w:rPr>
          <w:rFonts w:ascii="Times New Roman" w:eastAsia="Times New Roman" w:hAnsi="Times New Roman"/>
          <w:sz w:val="28"/>
          <w:szCs w:val="28"/>
          <w:lang w:val="kk-KZ" w:eastAsia="ru-RU"/>
        </w:rPr>
        <w:t>6</w:t>
      </w:r>
      <w:r w:rsidR="00C46E35" w:rsidRPr="00434AFA">
        <w:rPr>
          <w:rFonts w:ascii="Times New Roman" w:eastAsia="Times New Roman" w:hAnsi="Times New Roman"/>
          <w:sz w:val="28"/>
          <w:szCs w:val="28"/>
          <w:lang w:eastAsia="ru-RU"/>
        </w:rPr>
        <w:t>] предназначен</w:t>
      </w:r>
      <w:r w:rsidRPr="00434AFA">
        <w:rPr>
          <w:rFonts w:ascii="Times New Roman" w:eastAsia="Times New Roman" w:hAnsi="Times New Roman"/>
          <w:sz w:val="28"/>
          <w:szCs w:val="28"/>
          <w:lang w:eastAsia="ru-RU"/>
        </w:rPr>
        <w:t xml:space="preserve"> для коммунальных транспортных средств, тракторов и предлагается для использования в качестве навесного оборудования</w:t>
      </w:r>
      <w:r w:rsidR="008F6004" w:rsidRPr="00434AFA">
        <w:rPr>
          <w:rFonts w:ascii="Times New Roman" w:eastAsia="Times New Roman" w:hAnsi="Times New Roman"/>
          <w:sz w:val="28"/>
          <w:szCs w:val="28"/>
          <w:lang w:eastAsia="ru-RU"/>
        </w:rPr>
        <w:t xml:space="preserve"> при необходимости </w:t>
      </w:r>
      <w:r w:rsidR="00C46E35" w:rsidRPr="00434AFA">
        <w:rPr>
          <w:rFonts w:ascii="Times New Roman" w:eastAsia="Times New Roman" w:hAnsi="Times New Roman"/>
          <w:sz w:val="28"/>
          <w:szCs w:val="28"/>
          <w:lang w:eastAsia="ru-RU"/>
        </w:rPr>
        <w:t>поворот</w:t>
      </w:r>
      <w:r w:rsidR="008F6004" w:rsidRPr="00434AFA">
        <w:rPr>
          <w:rFonts w:ascii="Times New Roman" w:eastAsia="Times New Roman" w:hAnsi="Times New Roman"/>
          <w:sz w:val="28"/>
          <w:szCs w:val="28"/>
          <w:lang w:eastAsia="ru-RU"/>
        </w:rPr>
        <w:t>а</w:t>
      </w:r>
      <w:r w:rsidR="00C46E35" w:rsidRPr="00434AFA">
        <w:rPr>
          <w:rFonts w:ascii="Times New Roman" w:eastAsia="Times New Roman" w:hAnsi="Times New Roman"/>
          <w:sz w:val="28"/>
          <w:szCs w:val="28"/>
          <w:lang w:eastAsia="ru-RU"/>
        </w:rPr>
        <w:t xml:space="preserve"> раб</w:t>
      </w:r>
      <w:r w:rsidR="008F6004" w:rsidRPr="00434AFA">
        <w:rPr>
          <w:rFonts w:ascii="Times New Roman" w:eastAsia="Times New Roman" w:hAnsi="Times New Roman"/>
          <w:sz w:val="28"/>
          <w:szCs w:val="28"/>
          <w:lang w:eastAsia="ru-RU"/>
        </w:rPr>
        <w:t>очего устройства в пространстве</w:t>
      </w:r>
      <w:r w:rsidR="00F72244">
        <w:rPr>
          <w:rFonts w:ascii="Times New Roman" w:eastAsia="Times New Roman" w:hAnsi="Times New Roman"/>
          <w:sz w:val="28"/>
          <w:szCs w:val="28"/>
          <w:lang w:eastAsia="ru-RU"/>
        </w:rPr>
        <w:t>;</w:t>
      </w:r>
      <w:r w:rsidR="003C37D6" w:rsidRPr="00434AFA">
        <w:rPr>
          <w:rFonts w:ascii="Times New Roman" w:eastAsia="Times New Roman" w:hAnsi="Times New Roman"/>
          <w:sz w:val="28"/>
          <w:szCs w:val="28"/>
          <w:lang w:eastAsia="ru-RU"/>
        </w:rPr>
        <w:t xml:space="preserve"> </w:t>
      </w:r>
      <w:r w:rsidR="00F72244">
        <w:rPr>
          <w:rFonts w:ascii="Times New Roman" w:eastAsia="Times New Roman" w:hAnsi="Times New Roman"/>
          <w:sz w:val="28"/>
          <w:szCs w:val="28"/>
          <w:lang w:eastAsia="ru-RU"/>
        </w:rPr>
        <w:t>он</w:t>
      </w:r>
      <w:r w:rsidR="003C37D6" w:rsidRPr="00434AFA">
        <w:rPr>
          <w:rFonts w:ascii="Times New Roman" w:eastAsia="Times New Roman" w:hAnsi="Times New Roman"/>
          <w:sz w:val="28"/>
          <w:szCs w:val="28"/>
          <w:lang w:eastAsia="ru-RU"/>
        </w:rPr>
        <w:t xml:space="preserve"> представл</w:t>
      </w:r>
      <w:r w:rsidR="00F72244">
        <w:rPr>
          <w:rFonts w:ascii="Times New Roman" w:eastAsia="Times New Roman" w:hAnsi="Times New Roman"/>
          <w:sz w:val="28"/>
          <w:szCs w:val="28"/>
          <w:lang w:eastAsia="ru-RU"/>
        </w:rPr>
        <w:t>ен</w:t>
      </w:r>
      <w:r w:rsidR="003C37D6" w:rsidRPr="00434AFA">
        <w:rPr>
          <w:rFonts w:ascii="Times New Roman" w:eastAsia="Times New Roman" w:hAnsi="Times New Roman"/>
          <w:sz w:val="28"/>
          <w:szCs w:val="28"/>
          <w:lang w:eastAsia="ru-RU"/>
        </w:rPr>
        <w:t xml:space="preserve"> на рисунках </w:t>
      </w:r>
      <w:r w:rsidR="007C5946" w:rsidRPr="007C5946">
        <w:rPr>
          <w:rFonts w:ascii="Times New Roman" w:eastAsia="Times New Roman" w:hAnsi="Times New Roman"/>
          <w:sz w:val="28"/>
          <w:szCs w:val="28"/>
          <w:lang w:eastAsia="ru-RU"/>
        </w:rPr>
        <w:t>1.9</w:t>
      </w:r>
      <w:r w:rsidR="00632965">
        <w:rPr>
          <w:rFonts w:ascii="Times New Roman" w:eastAsia="Times New Roman" w:hAnsi="Times New Roman"/>
          <w:sz w:val="28"/>
          <w:szCs w:val="28"/>
          <w:lang w:eastAsia="ru-RU"/>
        </w:rPr>
        <w:t>,</w:t>
      </w:r>
      <w:r w:rsidR="003C37D6" w:rsidRPr="00434AFA">
        <w:rPr>
          <w:rFonts w:ascii="Times New Roman" w:eastAsia="Times New Roman" w:hAnsi="Times New Roman"/>
          <w:sz w:val="28"/>
          <w:szCs w:val="28"/>
          <w:lang w:eastAsia="ru-RU"/>
        </w:rPr>
        <w:t xml:space="preserve"> 1</w:t>
      </w:r>
      <w:r w:rsidR="007C5946" w:rsidRPr="007C5946">
        <w:rPr>
          <w:rFonts w:ascii="Times New Roman" w:eastAsia="Times New Roman" w:hAnsi="Times New Roman"/>
          <w:sz w:val="28"/>
          <w:szCs w:val="28"/>
          <w:lang w:eastAsia="ru-RU"/>
        </w:rPr>
        <w:t>.</w:t>
      </w:r>
      <w:r w:rsidR="003C37D6" w:rsidRPr="00434AFA">
        <w:rPr>
          <w:rFonts w:ascii="Times New Roman" w:eastAsia="Times New Roman" w:hAnsi="Times New Roman"/>
          <w:sz w:val="28"/>
          <w:szCs w:val="28"/>
          <w:lang w:eastAsia="ru-RU"/>
        </w:rPr>
        <w:t>1</w:t>
      </w:r>
      <w:r w:rsidR="007C5946" w:rsidRPr="007C5946">
        <w:rPr>
          <w:rFonts w:ascii="Times New Roman" w:eastAsia="Times New Roman" w:hAnsi="Times New Roman"/>
          <w:sz w:val="28"/>
          <w:szCs w:val="28"/>
          <w:lang w:eastAsia="ru-RU"/>
        </w:rPr>
        <w:t>0</w:t>
      </w:r>
      <w:r w:rsidR="00434AFA">
        <w:rPr>
          <w:rFonts w:ascii="Times New Roman" w:eastAsia="Times New Roman" w:hAnsi="Times New Roman"/>
          <w:sz w:val="28"/>
          <w:szCs w:val="28"/>
          <w:lang w:eastAsia="ru-RU"/>
        </w:rPr>
        <w:t>.</w:t>
      </w:r>
    </w:p>
    <w:p w14:paraId="3E3E558E" w14:textId="77777777" w:rsidR="00434AFA" w:rsidRDefault="00434AFA" w:rsidP="00A16913">
      <w:pPr>
        <w:spacing w:after="0" w:line="240" w:lineRule="auto"/>
        <w:ind w:firstLine="567"/>
        <w:jc w:val="both"/>
        <w:rPr>
          <w:rFonts w:ascii="Times New Roman" w:eastAsia="Times New Roman" w:hAnsi="Times New Roman"/>
          <w:sz w:val="28"/>
          <w:szCs w:val="28"/>
          <w:lang w:eastAsia="ru-RU"/>
        </w:rPr>
      </w:pPr>
    </w:p>
    <w:p w14:paraId="78650FD6" w14:textId="77777777" w:rsidR="001D3CE6" w:rsidRPr="00434AFA" w:rsidRDefault="001D3CE6" w:rsidP="00632965">
      <w:pPr>
        <w:spacing w:after="0" w:line="240" w:lineRule="auto"/>
        <w:jc w:val="center"/>
        <w:rPr>
          <w:rFonts w:ascii="Times New Roman" w:eastAsia="Times New Roman" w:hAnsi="Times New Roman"/>
          <w:sz w:val="28"/>
          <w:szCs w:val="28"/>
          <w:lang w:eastAsia="ru-RU"/>
        </w:rPr>
      </w:pPr>
      <w:r w:rsidRPr="003B7AE2">
        <w:rPr>
          <w:noProof/>
          <w:sz w:val="28"/>
          <w:szCs w:val="28"/>
          <w:lang w:eastAsia="ru-RU"/>
        </w:rPr>
        <w:drawing>
          <wp:inline distT="0" distB="0" distL="0" distR="0" wp14:anchorId="5E55E977" wp14:editId="632D915F">
            <wp:extent cx="3695700" cy="2970799"/>
            <wp:effectExtent l="0" t="0" r="0" b="1270"/>
            <wp:docPr id="720267209" name="Рисунок 72026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16525" cy="2987540"/>
                    </a:xfrm>
                    <a:prstGeom prst="rect">
                      <a:avLst/>
                    </a:prstGeom>
                    <a:noFill/>
                    <a:ln>
                      <a:noFill/>
                    </a:ln>
                  </pic:spPr>
                </pic:pic>
              </a:graphicData>
            </a:graphic>
          </wp:inline>
        </w:drawing>
      </w:r>
    </w:p>
    <w:p w14:paraId="6BF30094" w14:textId="77777777" w:rsidR="00D6277D" w:rsidRPr="00632965" w:rsidRDefault="00D6277D" w:rsidP="00A16913">
      <w:pPr>
        <w:spacing w:after="0" w:line="240" w:lineRule="auto"/>
        <w:ind w:firstLine="708"/>
        <w:jc w:val="center"/>
        <w:rPr>
          <w:rFonts w:ascii="Times New Roman" w:hAnsi="Times New Roman"/>
          <w:sz w:val="16"/>
          <w:szCs w:val="16"/>
        </w:rPr>
      </w:pPr>
    </w:p>
    <w:p w14:paraId="581D6A1E" w14:textId="14E7F689" w:rsidR="00434AFA" w:rsidRDefault="003C37D6" w:rsidP="00632965">
      <w:pPr>
        <w:spacing w:after="0" w:line="240" w:lineRule="auto"/>
        <w:jc w:val="center"/>
        <w:rPr>
          <w:rFonts w:ascii="Times New Roman" w:hAnsi="Times New Roman"/>
          <w:sz w:val="28"/>
          <w:szCs w:val="28"/>
        </w:rPr>
      </w:pPr>
      <w:r>
        <w:rPr>
          <w:rFonts w:ascii="Times New Roman" w:hAnsi="Times New Roman"/>
          <w:sz w:val="28"/>
          <w:szCs w:val="28"/>
        </w:rPr>
        <w:t>Рисунок 1</w:t>
      </w:r>
      <w:r w:rsidR="007C5946" w:rsidRPr="007C5946">
        <w:rPr>
          <w:rFonts w:ascii="Times New Roman" w:hAnsi="Times New Roman"/>
          <w:sz w:val="28"/>
          <w:szCs w:val="28"/>
        </w:rPr>
        <w:t>.9</w:t>
      </w:r>
      <w:r w:rsidR="001D3CE6" w:rsidRPr="00EC3FC6">
        <w:rPr>
          <w:rFonts w:ascii="Times New Roman" w:hAnsi="Times New Roman"/>
          <w:sz w:val="28"/>
          <w:szCs w:val="28"/>
        </w:rPr>
        <w:t xml:space="preserve"> </w:t>
      </w:r>
      <w:r w:rsidR="00632965">
        <w:rPr>
          <w:rFonts w:ascii="Times New Roman" w:hAnsi="Times New Roman"/>
          <w:sz w:val="28"/>
          <w:szCs w:val="28"/>
        </w:rPr>
        <w:t>‒</w:t>
      </w:r>
      <w:r w:rsidR="001D3CE6" w:rsidRPr="00EC3FC6">
        <w:rPr>
          <w:rFonts w:ascii="Times New Roman" w:hAnsi="Times New Roman"/>
          <w:sz w:val="28"/>
          <w:szCs w:val="28"/>
        </w:rPr>
        <w:t xml:space="preserve"> Манипуляционный модуль </w:t>
      </w:r>
      <w:r w:rsidR="008F6004">
        <w:rPr>
          <w:rFonts w:ascii="Times New Roman" w:hAnsi="Times New Roman"/>
          <w:sz w:val="28"/>
          <w:szCs w:val="28"/>
        </w:rPr>
        <w:t>(</w:t>
      </w:r>
      <w:r w:rsidR="001D3CE6" w:rsidRPr="00EC3FC6">
        <w:rPr>
          <w:rFonts w:ascii="Times New Roman" w:hAnsi="Times New Roman"/>
          <w:sz w:val="28"/>
          <w:szCs w:val="28"/>
        </w:rPr>
        <w:t>манипулятор</w:t>
      </w:r>
      <w:r w:rsidR="008F6004">
        <w:rPr>
          <w:rFonts w:ascii="Times New Roman" w:hAnsi="Times New Roman"/>
          <w:sz w:val="28"/>
          <w:szCs w:val="28"/>
        </w:rPr>
        <w:t>)</w:t>
      </w:r>
      <w:r w:rsidR="00121054">
        <w:rPr>
          <w:rFonts w:ascii="Times New Roman" w:hAnsi="Times New Roman"/>
          <w:sz w:val="28"/>
          <w:szCs w:val="28"/>
        </w:rPr>
        <w:t>,</w:t>
      </w:r>
      <w:r w:rsidR="008F6004">
        <w:rPr>
          <w:rFonts w:ascii="Times New Roman" w:hAnsi="Times New Roman"/>
          <w:sz w:val="28"/>
          <w:szCs w:val="28"/>
        </w:rPr>
        <w:t xml:space="preserve"> обеспечивающий</w:t>
      </w:r>
      <w:r w:rsidR="001D3CE6" w:rsidRPr="00EC3FC6">
        <w:rPr>
          <w:rFonts w:ascii="Times New Roman" w:hAnsi="Times New Roman"/>
          <w:sz w:val="28"/>
          <w:szCs w:val="28"/>
        </w:rPr>
        <w:t xml:space="preserve"> поворот рабочего органа в пространстве</w:t>
      </w:r>
    </w:p>
    <w:p w14:paraId="56AC2946" w14:textId="77777777" w:rsidR="00D6277D" w:rsidRDefault="00D6277D" w:rsidP="00A16913">
      <w:pPr>
        <w:spacing w:after="0" w:line="240" w:lineRule="auto"/>
        <w:ind w:firstLine="708"/>
        <w:jc w:val="center"/>
        <w:rPr>
          <w:rFonts w:ascii="Times New Roman" w:hAnsi="Times New Roman"/>
          <w:sz w:val="28"/>
          <w:szCs w:val="28"/>
        </w:rPr>
      </w:pPr>
    </w:p>
    <w:p w14:paraId="044163E6" w14:textId="77777777" w:rsidR="001D3CE6" w:rsidRPr="00434AFA" w:rsidRDefault="001D3CE6" w:rsidP="00632965">
      <w:pPr>
        <w:spacing w:after="0" w:line="240" w:lineRule="auto"/>
        <w:jc w:val="center"/>
        <w:rPr>
          <w:rFonts w:ascii="Times New Roman" w:hAnsi="Times New Roman"/>
          <w:sz w:val="28"/>
          <w:szCs w:val="28"/>
        </w:rPr>
      </w:pPr>
      <w:r w:rsidRPr="003B7AE2">
        <w:rPr>
          <w:noProof/>
          <w:sz w:val="28"/>
          <w:szCs w:val="28"/>
          <w:lang w:eastAsia="ru-RU"/>
        </w:rPr>
        <w:drawing>
          <wp:inline distT="0" distB="0" distL="0" distR="0" wp14:anchorId="5882A9E4" wp14:editId="24CDE60F">
            <wp:extent cx="2744603" cy="1838325"/>
            <wp:effectExtent l="0" t="0" r="0" b="0"/>
            <wp:docPr id="720267210" name="Рисунок 72026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5983" cy="1845947"/>
                    </a:xfrm>
                    <a:prstGeom prst="rect">
                      <a:avLst/>
                    </a:prstGeom>
                    <a:noFill/>
                    <a:ln>
                      <a:noFill/>
                    </a:ln>
                  </pic:spPr>
                </pic:pic>
              </a:graphicData>
            </a:graphic>
          </wp:inline>
        </w:drawing>
      </w:r>
    </w:p>
    <w:p w14:paraId="6E11F4CE" w14:textId="77777777" w:rsidR="00632965" w:rsidRPr="00632965" w:rsidRDefault="00632965" w:rsidP="00A16913">
      <w:pPr>
        <w:spacing w:after="0" w:line="240" w:lineRule="auto"/>
        <w:ind w:firstLine="708"/>
        <w:jc w:val="center"/>
        <w:rPr>
          <w:rFonts w:ascii="Times New Roman" w:hAnsi="Times New Roman"/>
          <w:sz w:val="16"/>
          <w:szCs w:val="16"/>
        </w:rPr>
      </w:pPr>
    </w:p>
    <w:p w14:paraId="5BA225A0" w14:textId="3F080A16" w:rsidR="001D3CE6" w:rsidRPr="00EC3FC6" w:rsidRDefault="003C37D6" w:rsidP="00632965">
      <w:pPr>
        <w:spacing w:after="0" w:line="240" w:lineRule="auto"/>
        <w:jc w:val="center"/>
        <w:rPr>
          <w:rFonts w:ascii="Times New Roman" w:hAnsi="Times New Roman"/>
          <w:sz w:val="28"/>
          <w:szCs w:val="28"/>
        </w:rPr>
      </w:pPr>
      <w:r>
        <w:rPr>
          <w:rFonts w:ascii="Times New Roman" w:hAnsi="Times New Roman"/>
          <w:sz w:val="28"/>
          <w:szCs w:val="28"/>
        </w:rPr>
        <w:t>Рисунок 1</w:t>
      </w:r>
      <w:r w:rsidR="007C5946" w:rsidRPr="007C5946">
        <w:rPr>
          <w:rFonts w:ascii="Times New Roman" w:hAnsi="Times New Roman"/>
          <w:sz w:val="28"/>
          <w:szCs w:val="28"/>
        </w:rPr>
        <w:t>.</w:t>
      </w:r>
      <w:r>
        <w:rPr>
          <w:rFonts w:ascii="Times New Roman" w:hAnsi="Times New Roman"/>
          <w:sz w:val="28"/>
          <w:szCs w:val="28"/>
        </w:rPr>
        <w:t>1</w:t>
      </w:r>
      <w:r w:rsidR="007C5946" w:rsidRPr="007C5946">
        <w:rPr>
          <w:rFonts w:ascii="Times New Roman" w:hAnsi="Times New Roman"/>
          <w:sz w:val="28"/>
          <w:szCs w:val="28"/>
        </w:rPr>
        <w:t>0</w:t>
      </w:r>
      <w:r w:rsidR="001D3CE6" w:rsidRPr="00EC3FC6">
        <w:rPr>
          <w:rFonts w:ascii="Times New Roman" w:hAnsi="Times New Roman"/>
          <w:sz w:val="28"/>
          <w:szCs w:val="28"/>
        </w:rPr>
        <w:t xml:space="preserve"> </w:t>
      </w:r>
      <w:r w:rsidR="00632965">
        <w:rPr>
          <w:rFonts w:ascii="Times New Roman" w:hAnsi="Times New Roman"/>
          <w:sz w:val="28"/>
          <w:szCs w:val="28"/>
        </w:rPr>
        <w:t>‒</w:t>
      </w:r>
      <w:r w:rsidR="001D3CE6" w:rsidRPr="00EC3FC6">
        <w:rPr>
          <w:rFonts w:ascii="Times New Roman" w:hAnsi="Times New Roman"/>
          <w:sz w:val="28"/>
          <w:szCs w:val="28"/>
        </w:rPr>
        <w:t xml:space="preserve"> Манипуляционный модуль с рабочим устройством типа </w:t>
      </w:r>
      <w:r w:rsidR="00121054">
        <w:rPr>
          <w:rFonts w:ascii="Times New Roman" w:hAnsi="Times New Roman"/>
          <w:sz w:val="28"/>
          <w:szCs w:val="28"/>
        </w:rPr>
        <w:t>«</w:t>
      </w:r>
      <w:r w:rsidR="001D3CE6" w:rsidRPr="00EC3FC6">
        <w:rPr>
          <w:rFonts w:ascii="Times New Roman" w:hAnsi="Times New Roman"/>
          <w:sz w:val="28"/>
          <w:szCs w:val="28"/>
        </w:rPr>
        <w:t>фронтальная косилка</w:t>
      </w:r>
      <w:r w:rsidR="00121054">
        <w:rPr>
          <w:rFonts w:ascii="Times New Roman" w:hAnsi="Times New Roman"/>
          <w:sz w:val="28"/>
          <w:szCs w:val="28"/>
        </w:rPr>
        <w:t>»</w:t>
      </w:r>
    </w:p>
    <w:p w14:paraId="6E564BCF" w14:textId="77777777" w:rsidR="002D33FB" w:rsidRPr="005E0BF1" w:rsidRDefault="002D33FB" w:rsidP="00A16913">
      <w:pPr>
        <w:spacing w:after="0" w:line="240" w:lineRule="auto"/>
        <w:rPr>
          <w:rFonts w:ascii="Times New Roman" w:hAnsi="Times New Roman"/>
          <w:bCs/>
          <w:color w:val="000000" w:themeColor="text1"/>
          <w:sz w:val="28"/>
          <w:szCs w:val="28"/>
        </w:rPr>
      </w:pPr>
    </w:p>
    <w:p w14:paraId="7FA732B7" w14:textId="624E672C" w:rsidR="00DA3081" w:rsidRPr="00D6277D" w:rsidRDefault="004E4750" w:rsidP="00632965">
      <w:pPr>
        <w:pStyle w:val="2"/>
        <w:numPr>
          <w:ilvl w:val="1"/>
          <w:numId w:val="4"/>
        </w:numPr>
        <w:tabs>
          <w:tab w:val="left" w:pos="1134"/>
        </w:tabs>
        <w:spacing w:before="0" w:line="240" w:lineRule="auto"/>
        <w:ind w:left="0" w:firstLine="709"/>
        <w:jc w:val="both"/>
        <w:rPr>
          <w:bCs/>
          <w:color w:val="000000" w:themeColor="text1"/>
          <w:szCs w:val="28"/>
        </w:rPr>
      </w:pPr>
      <w:r w:rsidRPr="005C77F7">
        <w:rPr>
          <w:szCs w:val="28"/>
        </w:rPr>
        <w:t>Технологич</w:t>
      </w:r>
      <w:r>
        <w:rPr>
          <w:szCs w:val="28"/>
        </w:rPr>
        <w:t>еские машины и сменность рабочего оборудования</w:t>
      </w:r>
    </w:p>
    <w:p w14:paraId="4C5193AF" w14:textId="4D16ACFB" w:rsidR="00981B56" w:rsidRPr="00981B56" w:rsidRDefault="006414CD" w:rsidP="00632965">
      <w:pPr>
        <w:tabs>
          <w:tab w:val="left" w:pos="1134"/>
        </w:tabs>
        <w:spacing w:after="0" w:line="240" w:lineRule="auto"/>
        <w:ind w:firstLine="709"/>
        <w:jc w:val="both"/>
        <w:rPr>
          <w:rFonts w:ascii="Times New Roman" w:hAnsi="Times New Roman"/>
          <w:bCs/>
          <w:color w:val="FF0000"/>
          <w:sz w:val="28"/>
          <w:szCs w:val="28"/>
        </w:rPr>
      </w:pPr>
      <w:r>
        <w:rPr>
          <w:rFonts w:ascii="Times New Roman" w:eastAsia="Times New Roman" w:hAnsi="Times New Roman"/>
          <w:sz w:val="28"/>
          <w:szCs w:val="28"/>
          <w:lang w:eastAsia="ru-RU"/>
        </w:rPr>
        <w:t>Как отмечено в работе [3</w:t>
      </w:r>
      <w:r w:rsidR="005F301C">
        <w:rPr>
          <w:rFonts w:ascii="Times New Roman" w:eastAsia="Times New Roman" w:hAnsi="Times New Roman"/>
          <w:sz w:val="28"/>
          <w:szCs w:val="28"/>
          <w:lang w:val="kk-KZ" w:eastAsia="ru-RU"/>
        </w:rPr>
        <w:t>7</w:t>
      </w:r>
      <w:r w:rsidR="008F6004">
        <w:rPr>
          <w:rFonts w:ascii="Times New Roman" w:eastAsia="Times New Roman" w:hAnsi="Times New Roman"/>
          <w:sz w:val="28"/>
          <w:szCs w:val="28"/>
          <w:lang w:eastAsia="ru-RU"/>
        </w:rPr>
        <w:t>], результативность</w:t>
      </w:r>
      <w:r w:rsidR="00E34313" w:rsidRPr="00E34313">
        <w:rPr>
          <w:rFonts w:ascii="Times New Roman" w:eastAsia="Times New Roman" w:hAnsi="Times New Roman"/>
          <w:sz w:val="28"/>
          <w:szCs w:val="28"/>
          <w:lang w:eastAsia="ru-RU"/>
        </w:rPr>
        <w:t xml:space="preserve"> </w:t>
      </w:r>
      <w:r w:rsidR="008F6004">
        <w:rPr>
          <w:rFonts w:ascii="Times New Roman" w:eastAsia="Times New Roman" w:hAnsi="Times New Roman"/>
          <w:sz w:val="28"/>
          <w:szCs w:val="28"/>
          <w:lang w:eastAsia="ru-RU"/>
        </w:rPr>
        <w:t xml:space="preserve">выполняемых </w:t>
      </w:r>
      <w:r w:rsidR="00E34313" w:rsidRPr="00E34313">
        <w:rPr>
          <w:rFonts w:ascii="Times New Roman" w:eastAsia="Times New Roman" w:hAnsi="Times New Roman"/>
          <w:sz w:val="28"/>
          <w:szCs w:val="28"/>
          <w:lang w:eastAsia="ru-RU"/>
        </w:rPr>
        <w:t xml:space="preserve">работ </w:t>
      </w:r>
      <w:r w:rsidR="008F6004">
        <w:rPr>
          <w:rFonts w:ascii="Times New Roman" w:eastAsia="Times New Roman" w:hAnsi="Times New Roman"/>
          <w:sz w:val="28"/>
          <w:szCs w:val="28"/>
          <w:lang w:eastAsia="ru-RU"/>
        </w:rPr>
        <w:t xml:space="preserve">в СПКХ </w:t>
      </w:r>
      <w:r w:rsidR="00E34313" w:rsidRPr="00E34313">
        <w:rPr>
          <w:rFonts w:ascii="Times New Roman" w:eastAsia="Times New Roman" w:hAnsi="Times New Roman"/>
          <w:sz w:val="28"/>
          <w:szCs w:val="28"/>
          <w:lang w:eastAsia="ru-RU"/>
        </w:rPr>
        <w:t xml:space="preserve">во многом определяется используемым </w:t>
      </w:r>
      <w:r w:rsidR="008F6004">
        <w:rPr>
          <w:rFonts w:ascii="Times New Roman" w:eastAsia="Times New Roman" w:hAnsi="Times New Roman"/>
          <w:sz w:val="28"/>
          <w:szCs w:val="28"/>
          <w:lang w:eastAsia="ru-RU"/>
        </w:rPr>
        <w:t xml:space="preserve">рабочим </w:t>
      </w:r>
      <w:r w:rsidR="00E34313" w:rsidRPr="00E34313">
        <w:rPr>
          <w:rFonts w:ascii="Times New Roman" w:eastAsia="Times New Roman" w:hAnsi="Times New Roman"/>
          <w:sz w:val="28"/>
          <w:szCs w:val="28"/>
          <w:lang w:eastAsia="ru-RU"/>
        </w:rPr>
        <w:t xml:space="preserve">оборудованием. </w:t>
      </w:r>
      <w:r w:rsidR="008F6004">
        <w:rPr>
          <w:rFonts w:ascii="Times New Roman" w:hAnsi="Times New Roman"/>
          <w:bCs/>
          <w:sz w:val="28"/>
          <w:szCs w:val="28"/>
        </w:rPr>
        <w:t xml:space="preserve">Использование машин многоцелевого назначения вместо нескольких специализированных машин является одной из важнейших тенденций строительного производства </w:t>
      </w:r>
      <w:r w:rsidR="008F6004" w:rsidRPr="00F81538">
        <w:rPr>
          <w:rFonts w:ascii="Times New Roman" w:hAnsi="Times New Roman"/>
          <w:bCs/>
          <w:sz w:val="28"/>
          <w:szCs w:val="28"/>
        </w:rPr>
        <w:t>[</w:t>
      </w:r>
      <w:r w:rsidR="008F6004">
        <w:rPr>
          <w:rFonts w:ascii="Times New Roman" w:hAnsi="Times New Roman"/>
          <w:bCs/>
          <w:sz w:val="28"/>
          <w:szCs w:val="28"/>
        </w:rPr>
        <w:t>3</w:t>
      </w:r>
      <w:r w:rsidR="005F301C">
        <w:rPr>
          <w:rFonts w:ascii="Times New Roman" w:hAnsi="Times New Roman"/>
          <w:bCs/>
          <w:sz w:val="28"/>
          <w:szCs w:val="28"/>
          <w:lang w:val="kk-KZ"/>
        </w:rPr>
        <w:t>8</w:t>
      </w:r>
      <w:r w:rsidR="008F6004" w:rsidRPr="00F81538">
        <w:rPr>
          <w:rFonts w:ascii="Times New Roman" w:hAnsi="Times New Roman"/>
          <w:bCs/>
          <w:sz w:val="28"/>
          <w:szCs w:val="28"/>
        </w:rPr>
        <w:t>]</w:t>
      </w:r>
      <w:r w:rsidR="008F6004" w:rsidRPr="008F6004">
        <w:rPr>
          <w:rFonts w:ascii="Times New Roman" w:hAnsi="Times New Roman"/>
          <w:bCs/>
          <w:color w:val="000000" w:themeColor="text1"/>
          <w:sz w:val="28"/>
          <w:szCs w:val="28"/>
        </w:rPr>
        <w:t>,</w:t>
      </w:r>
      <w:r w:rsidR="008F6004" w:rsidRPr="008F6004">
        <w:rPr>
          <w:rFonts w:ascii="Times New Roman" w:hAnsi="Times New Roman"/>
          <w:bCs/>
          <w:sz w:val="28"/>
          <w:szCs w:val="28"/>
        </w:rPr>
        <w:t xml:space="preserve"> </w:t>
      </w:r>
      <w:r w:rsidR="008F6004">
        <w:rPr>
          <w:rFonts w:ascii="Times New Roman" w:hAnsi="Times New Roman"/>
          <w:bCs/>
          <w:sz w:val="28"/>
          <w:szCs w:val="28"/>
        </w:rPr>
        <w:t xml:space="preserve">а </w:t>
      </w:r>
      <w:r w:rsidR="008F6004" w:rsidRPr="00454872">
        <w:rPr>
          <w:rFonts w:ascii="Times New Roman" w:hAnsi="Times New Roman"/>
          <w:bCs/>
          <w:sz w:val="28"/>
          <w:szCs w:val="28"/>
        </w:rPr>
        <w:t>использование многообразия навесного технологического оборудования по видам выполняемых работ является общепринятым методом</w:t>
      </w:r>
      <w:r w:rsidR="008F6004">
        <w:rPr>
          <w:rFonts w:ascii="Times New Roman" w:hAnsi="Times New Roman"/>
          <w:bCs/>
          <w:sz w:val="28"/>
          <w:szCs w:val="28"/>
        </w:rPr>
        <w:t>.</w:t>
      </w:r>
    </w:p>
    <w:p w14:paraId="709B8E7E" w14:textId="56005DBA" w:rsidR="00B06853" w:rsidRPr="00434AFA" w:rsidRDefault="00E34313" w:rsidP="00632965">
      <w:pPr>
        <w:tabs>
          <w:tab w:val="left" w:pos="1134"/>
        </w:tabs>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 xml:space="preserve">Для повышения эффективности использования технической базы предприятий при </w:t>
      </w:r>
      <w:r w:rsidR="00B06853" w:rsidRPr="00434AFA">
        <w:rPr>
          <w:rFonts w:ascii="Times New Roman" w:eastAsia="Times New Roman" w:hAnsi="Times New Roman"/>
          <w:sz w:val="28"/>
          <w:szCs w:val="28"/>
          <w:lang w:eastAsia="ru-RU"/>
        </w:rPr>
        <w:t>работах СПКХ</w:t>
      </w:r>
      <w:r w:rsidRPr="00434AFA">
        <w:rPr>
          <w:rFonts w:ascii="Times New Roman" w:eastAsia="Times New Roman" w:hAnsi="Times New Roman"/>
          <w:sz w:val="28"/>
          <w:szCs w:val="28"/>
          <w:lang w:eastAsia="ru-RU"/>
        </w:rPr>
        <w:t xml:space="preserve">, учитывая их территориальную разбросанность в пределах населенных пунктов, целесообразно применять технику </w:t>
      </w:r>
      <w:r w:rsidR="00EA319D" w:rsidRPr="00434AFA">
        <w:rPr>
          <w:rFonts w:ascii="Times New Roman" w:eastAsia="Times New Roman" w:hAnsi="Times New Roman"/>
          <w:sz w:val="28"/>
          <w:szCs w:val="28"/>
          <w:lang w:eastAsia="ru-RU"/>
        </w:rPr>
        <w:t>без смены оборудования (адаптирующие рабочие органы) [3</w:t>
      </w:r>
      <w:r w:rsidR="005F301C">
        <w:rPr>
          <w:rFonts w:ascii="Times New Roman" w:eastAsia="Times New Roman" w:hAnsi="Times New Roman"/>
          <w:sz w:val="28"/>
          <w:szCs w:val="28"/>
          <w:lang w:val="kk-KZ" w:eastAsia="ru-RU"/>
        </w:rPr>
        <w:t>9</w:t>
      </w:r>
      <w:r w:rsidR="00EA319D" w:rsidRPr="00434AFA">
        <w:rPr>
          <w:rFonts w:ascii="Times New Roman" w:eastAsia="Times New Roman" w:hAnsi="Times New Roman"/>
          <w:sz w:val="28"/>
          <w:szCs w:val="28"/>
          <w:lang w:eastAsia="ru-RU"/>
        </w:rPr>
        <w:t>]</w:t>
      </w:r>
      <w:r w:rsidR="00B06853" w:rsidRPr="00434AFA">
        <w:rPr>
          <w:rFonts w:ascii="Times New Roman" w:eastAsia="Times New Roman" w:hAnsi="Times New Roman"/>
          <w:sz w:val="28"/>
          <w:szCs w:val="28"/>
          <w:lang w:eastAsia="ru-RU"/>
        </w:rPr>
        <w:t xml:space="preserve"> или СТ</w:t>
      </w:r>
      <w:r w:rsidRPr="00434AFA">
        <w:rPr>
          <w:rFonts w:ascii="Times New Roman" w:eastAsia="Times New Roman" w:hAnsi="Times New Roman"/>
          <w:sz w:val="28"/>
          <w:szCs w:val="28"/>
          <w:lang w:eastAsia="ru-RU"/>
        </w:rPr>
        <w:t xml:space="preserve"> мо</w:t>
      </w:r>
      <w:r w:rsidR="00B06853" w:rsidRPr="00434AFA">
        <w:rPr>
          <w:rFonts w:ascii="Times New Roman" w:eastAsia="Times New Roman" w:hAnsi="Times New Roman"/>
          <w:sz w:val="28"/>
          <w:szCs w:val="28"/>
          <w:lang w:eastAsia="ru-RU"/>
        </w:rPr>
        <w:t>дульной конструкции, позволяющую</w:t>
      </w:r>
      <w:r w:rsidRPr="00434AFA">
        <w:rPr>
          <w:rFonts w:ascii="Times New Roman" w:eastAsia="Times New Roman" w:hAnsi="Times New Roman"/>
          <w:sz w:val="28"/>
          <w:szCs w:val="28"/>
          <w:lang w:eastAsia="ru-RU"/>
        </w:rPr>
        <w:t xml:space="preserve"> изменять и перенастраивать </w:t>
      </w:r>
      <w:r w:rsidR="006414CD" w:rsidRPr="00434AFA">
        <w:rPr>
          <w:rFonts w:ascii="Times New Roman" w:eastAsia="Times New Roman" w:hAnsi="Times New Roman"/>
          <w:sz w:val="28"/>
          <w:szCs w:val="28"/>
          <w:lang w:eastAsia="ru-RU"/>
        </w:rPr>
        <w:t>сменное рабочее оборудование [</w:t>
      </w:r>
      <w:r w:rsidR="005F301C">
        <w:rPr>
          <w:rFonts w:ascii="Times New Roman" w:eastAsia="Times New Roman" w:hAnsi="Times New Roman"/>
          <w:sz w:val="28"/>
          <w:szCs w:val="28"/>
          <w:lang w:val="kk-KZ" w:eastAsia="ru-RU"/>
        </w:rPr>
        <w:t>40</w:t>
      </w:r>
      <w:r w:rsidR="00F62A4A">
        <w:rPr>
          <w:rFonts w:ascii="Times New Roman" w:eastAsia="Times New Roman" w:hAnsi="Times New Roman"/>
          <w:sz w:val="28"/>
          <w:szCs w:val="28"/>
          <w:lang w:eastAsia="ru-RU"/>
        </w:rPr>
        <w:t xml:space="preserve">, </w:t>
      </w:r>
      <w:r w:rsidR="005F301C">
        <w:rPr>
          <w:rFonts w:ascii="Times New Roman" w:eastAsia="Times New Roman" w:hAnsi="Times New Roman"/>
          <w:sz w:val="28"/>
          <w:szCs w:val="28"/>
          <w:lang w:val="kk-KZ" w:eastAsia="ru-RU"/>
        </w:rPr>
        <w:t>41</w:t>
      </w:r>
      <w:r w:rsidRPr="00434AFA">
        <w:rPr>
          <w:rFonts w:ascii="Times New Roman" w:eastAsia="Times New Roman" w:hAnsi="Times New Roman"/>
          <w:sz w:val="28"/>
          <w:szCs w:val="28"/>
          <w:lang w:eastAsia="ru-RU"/>
        </w:rPr>
        <w:t xml:space="preserve">]. </w:t>
      </w:r>
      <w:r w:rsidR="00EA319D" w:rsidRPr="00434AFA">
        <w:rPr>
          <w:rFonts w:ascii="Times New Roman" w:eastAsia="Times New Roman" w:hAnsi="Times New Roman"/>
          <w:sz w:val="28"/>
          <w:szCs w:val="28"/>
          <w:lang w:eastAsia="ru-RU"/>
        </w:rPr>
        <w:t>Данные тенденции обоснованы возрастающими требованиями к полифункциональности ТМ и её эксплуатационной надёжности.</w:t>
      </w:r>
    </w:p>
    <w:p w14:paraId="1AB66386" w14:textId="6F7F597F" w:rsidR="00923D1F" w:rsidRPr="00434AFA" w:rsidRDefault="0088650E" w:rsidP="00632965">
      <w:pPr>
        <w:tabs>
          <w:tab w:val="left" w:pos="1134"/>
        </w:tabs>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ТМ с многофункциональным рабочим</w:t>
      </w:r>
      <w:r w:rsidR="00E60D56" w:rsidRPr="00434AFA">
        <w:rPr>
          <w:rFonts w:ascii="Times New Roman" w:eastAsia="Times New Roman" w:hAnsi="Times New Roman"/>
          <w:sz w:val="28"/>
          <w:szCs w:val="28"/>
          <w:lang w:eastAsia="ru-RU"/>
        </w:rPr>
        <w:t xml:space="preserve"> оборудованием</w:t>
      </w:r>
      <w:r w:rsidRPr="00434AFA">
        <w:rPr>
          <w:rFonts w:ascii="Times New Roman" w:eastAsia="Times New Roman" w:hAnsi="Times New Roman"/>
          <w:sz w:val="28"/>
          <w:szCs w:val="28"/>
          <w:lang w:eastAsia="ru-RU"/>
        </w:rPr>
        <w:t xml:space="preserve"> характерна для строительной техники и совмещает в себе функции, обычно</w:t>
      </w:r>
      <w:r w:rsidR="00121054">
        <w:rPr>
          <w:rFonts w:ascii="Times New Roman" w:eastAsia="Times New Roman" w:hAnsi="Times New Roman"/>
          <w:sz w:val="28"/>
          <w:szCs w:val="28"/>
          <w:lang w:eastAsia="ru-RU"/>
        </w:rPr>
        <w:t xml:space="preserve"> присуще</w:t>
      </w:r>
      <w:r w:rsidRPr="00434AFA">
        <w:rPr>
          <w:rFonts w:ascii="Times New Roman" w:eastAsia="Times New Roman" w:hAnsi="Times New Roman"/>
          <w:sz w:val="28"/>
          <w:szCs w:val="28"/>
          <w:lang w:eastAsia="ru-RU"/>
        </w:rPr>
        <w:t xml:space="preserve"> дву</w:t>
      </w:r>
      <w:r w:rsidR="00121054">
        <w:rPr>
          <w:rFonts w:ascii="Times New Roman" w:eastAsia="Times New Roman" w:hAnsi="Times New Roman"/>
          <w:sz w:val="28"/>
          <w:szCs w:val="28"/>
          <w:lang w:eastAsia="ru-RU"/>
        </w:rPr>
        <w:t>м</w:t>
      </w:r>
      <w:r w:rsidRPr="00434AFA">
        <w:rPr>
          <w:rFonts w:ascii="Times New Roman" w:eastAsia="Times New Roman" w:hAnsi="Times New Roman"/>
          <w:sz w:val="28"/>
          <w:szCs w:val="28"/>
          <w:lang w:eastAsia="ru-RU"/>
        </w:rPr>
        <w:t>-трё</w:t>
      </w:r>
      <w:r w:rsidR="00121054">
        <w:rPr>
          <w:rFonts w:ascii="Times New Roman" w:eastAsia="Times New Roman" w:hAnsi="Times New Roman"/>
          <w:sz w:val="28"/>
          <w:szCs w:val="28"/>
          <w:lang w:eastAsia="ru-RU"/>
        </w:rPr>
        <w:t>м</w:t>
      </w:r>
      <w:r w:rsidRPr="00434AFA">
        <w:rPr>
          <w:rFonts w:ascii="Times New Roman" w:eastAsia="Times New Roman" w:hAnsi="Times New Roman"/>
          <w:sz w:val="28"/>
          <w:szCs w:val="28"/>
          <w:lang w:eastAsia="ru-RU"/>
        </w:rPr>
        <w:t xml:space="preserve"> самы</w:t>
      </w:r>
      <w:r w:rsidR="00121054">
        <w:rPr>
          <w:rFonts w:ascii="Times New Roman" w:eastAsia="Times New Roman" w:hAnsi="Times New Roman"/>
          <w:sz w:val="28"/>
          <w:szCs w:val="28"/>
          <w:lang w:eastAsia="ru-RU"/>
        </w:rPr>
        <w:t>м</w:t>
      </w:r>
      <w:r w:rsidRPr="00434AFA">
        <w:rPr>
          <w:rFonts w:ascii="Times New Roman" w:eastAsia="Times New Roman" w:hAnsi="Times New Roman"/>
          <w:sz w:val="28"/>
          <w:szCs w:val="28"/>
          <w:lang w:eastAsia="ru-RU"/>
        </w:rPr>
        <w:t xml:space="preserve"> необходимы</w:t>
      </w:r>
      <w:r w:rsidR="00121054">
        <w:rPr>
          <w:rFonts w:ascii="Times New Roman" w:eastAsia="Times New Roman" w:hAnsi="Times New Roman"/>
          <w:sz w:val="28"/>
          <w:szCs w:val="28"/>
          <w:lang w:eastAsia="ru-RU"/>
        </w:rPr>
        <w:t>м</w:t>
      </w:r>
      <w:r w:rsidRPr="00434AFA">
        <w:rPr>
          <w:rFonts w:ascii="Times New Roman" w:eastAsia="Times New Roman" w:hAnsi="Times New Roman"/>
          <w:sz w:val="28"/>
          <w:szCs w:val="28"/>
          <w:lang w:eastAsia="ru-RU"/>
        </w:rPr>
        <w:t xml:space="preserve"> машин</w:t>
      </w:r>
      <w:r w:rsidR="00121054">
        <w:rPr>
          <w:rFonts w:ascii="Times New Roman" w:eastAsia="Times New Roman" w:hAnsi="Times New Roman"/>
          <w:sz w:val="28"/>
          <w:szCs w:val="28"/>
          <w:lang w:eastAsia="ru-RU"/>
        </w:rPr>
        <w:t>ам</w:t>
      </w:r>
      <w:r w:rsidRPr="00434AFA">
        <w:rPr>
          <w:rFonts w:ascii="Times New Roman" w:eastAsia="Times New Roman" w:hAnsi="Times New Roman"/>
          <w:sz w:val="28"/>
          <w:szCs w:val="28"/>
          <w:lang w:eastAsia="ru-RU"/>
        </w:rPr>
        <w:t>, которые используются для подготовки площадок под фундаменты, прокладк</w:t>
      </w:r>
      <w:r w:rsidR="00121054">
        <w:rPr>
          <w:rFonts w:ascii="Times New Roman" w:eastAsia="Times New Roman" w:hAnsi="Times New Roman"/>
          <w:sz w:val="28"/>
          <w:szCs w:val="28"/>
          <w:lang w:eastAsia="ru-RU"/>
        </w:rPr>
        <w:t>и</w:t>
      </w:r>
      <w:r w:rsidRPr="00434AFA">
        <w:rPr>
          <w:rFonts w:ascii="Times New Roman" w:eastAsia="Times New Roman" w:hAnsi="Times New Roman"/>
          <w:sz w:val="28"/>
          <w:szCs w:val="28"/>
          <w:lang w:eastAsia="ru-RU"/>
        </w:rPr>
        <w:t xml:space="preserve"> кабелей, трубопрово</w:t>
      </w:r>
      <w:r w:rsidR="00B6543E" w:rsidRPr="00434AFA">
        <w:rPr>
          <w:rFonts w:ascii="Times New Roman" w:eastAsia="Times New Roman" w:hAnsi="Times New Roman"/>
          <w:sz w:val="28"/>
          <w:szCs w:val="28"/>
          <w:lang w:eastAsia="ru-RU"/>
        </w:rPr>
        <w:t>дов, строительства дорог и т.</w:t>
      </w:r>
      <w:r w:rsidR="00121054">
        <w:rPr>
          <w:rFonts w:ascii="Times New Roman" w:eastAsia="Times New Roman" w:hAnsi="Times New Roman"/>
          <w:sz w:val="28"/>
          <w:szCs w:val="28"/>
          <w:lang w:eastAsia="ru-RU"/>
        </w:rPr>
        <w:t xml:space="preserve"> </w:t>
      </w:r>
      <w:r w:rsidR="00B6543E" w:rsidRPr="00434AFA">
        <w:rPr>
          <w:rFonts w:ascii="Times New Roman" w:eastAsia="Times New Roman" w:hAnsi="Times New Roman"/>
          <w:sz w:val="28"/>
          <w:szCs w:val="28"/>
          <w:lang w:eastAsia="ru-RU"/>
        </w:rPr>
        <w:t>д.</w:t>
      </w:r>
      <w:r w:rsidRPr="00434AFA">
        <w:rPr>
          <w:rFonts w:ascii="Times New Roman" w:eastAsia="Times New Roman" w:hAnsi="Times New Roman"/>
          <w:sz w:val="28"/>
          <w:szCs w:val="28"/>
          <w:lang w:eastAsia="ru-RU"/>
        </w:rPr>
        <w:t xml:space="preserve"> </w:t>
      </w:r>
      <w:r w:rsidR="00B6543E" w:rsidRPr="00434AFA">
        <w:rPr>
          <w:rFonts w:ascii="Times New Roman" w:eastAsia="Times New Roman" w:hAnsi="Times New Roman"/>
          <w:sz w:val="28"/>
          <w:szCs w:val="28"/>
          <w:lang w:eastAsia="ru-RU"/>
        </w:rPr>
        <w:t>Предлагаемая структура ТМ</w:t>
      </w:r>
      <w:r w:rsidRPr="00434AFA">
        <w:rPr>
          <w:rFonts w:ascii="Times New Roman" w:eastAsia="Times New Roman" w:hAnsi="Times New Roman"/>
          <w:sz w:val="28"/>
          <w:szCs w:val="28"/>
          <w:lang w:eastAsia="ru-RU"/>
        </w:rPr>
        <w:t xml:space="preserve"> </w:t>
      </w:r>
      <w:r w:rsidR="00121054">
        <w:rPr>
          <w:rFonts w:ascii="Times New Roman" w:eastAsia="Times New Roman" w:hAnsi="Times New Roman"/>
          <w:sz w:val="28"/>
          <w:szCs w:val="28"/>
          <w:lang w:eastAsia="ru-RU"/>
        </w:rPr>
        <w:t>позволяет</w:t>
      </w:r>
      <w:r w:rsidRPr="00434AFA">
        <w:rPr>
          <w:rFonts w:ascii="Times New Roman" w:eastAsia="Times New Roman" w:hAnsi="Times New Roman"/>
          <w:sz w:val="28"/>
          <w:szCs w:val="28"/>
          <w:lang w:eastAsia="ru-RU"/>
        </w:rPr>
        <w:t xml:space="preserve"> </w:t>
      </w:r>
      <w:r w:rsidR="00B6543E" w:rsidRPr="00434AFA">
        <w:rPr>
          <w:rFonts w:ascii="Times New Roman" w:eastAsia="Times New Roman" w:hAnsi="Times New Roman"/>
          <w:sz w:val="28"/>
          <w:szCs w:val="28"/>
          <w:lang w:eastAsia="ru-RU"/>
        </w:rPr>
        <w:t>без замены рабочего</w:t>
      </w:r>
      <w:r w:rsidR="00121054">
        <w:rPr>
          <w:rFonts w:ascii="Times New Roman" w:eastAsia="Times New Roman" w:hAnsi="Times New Roman"/>
          <w:sz w:val="28"/>
          <w:szCs w:val="28"/>
          <w:lang w:eastAsia="ru-RU"/>
        </w:rPr>
        <w:t xml:space="preserve"> оборудования</w:t>
      </w:r>
      <w:r w:rsidR="00B6543E" w:rsidRPr="00434AFA">
        <w:rPr>
          <w:rFonts w:ascii="Times New Roman" w:eastAsia="Times New Roman" w:hAnsi="Times New Roman"/>
          <w:sz w:val="28"/>
          <w:szCs w:val="28"/>
          <w:lang w:eastAsia="ru-RU"/>
        </w:rPr>
        <w:t xml:space="preserve"> </w:t>
      </w:r>
      <w:r w:rsidRPr="00434AFA">
        <w:rPr>
          <w:rFonts w:ascii="Times New Roman" w:eastAsia="Times New Roman" w:hAnsi="Times New Roman"/>
          <w:sz w:val="28"/>
          <w:szCs w:val="28"/>
          <w:lang w:eastAsia="ru-RU"/>
        </w:rPr>
        <w:t xml:space="preserve">выполнять </w:t>
      </w:r>
      <w:r w:rsidR="00B6543E" w:rsidRPr="00434AFA">
        <w:rPr>
          <w:rFonts w:ascii="Times New Roman" w:eastAsia="Times New Roman" w:hAnsi="Times New Roman"/>
          <w:sz w:val="28"/>
          <w:szCs w:val="28"/>
          <w:lang w:eastAsia="ru-RU"/>
        </w:rPr>
        <w:t>два</w:t>
      </w:r>
      <w:r w:rsidR="00E60D56" w:rsidRPr="00434AFA">
        <w:rPr>
          <w:rFonts w:ascii="Times New Roman" w:eastAsia="Times New Roman" w:hAnsi="Times New Roman"/>
          <w:sz w:val="28"/>
          <w:szCs w:val="28"/>
          <w:lang w:eastAsia="ru-RU"/>
        </w:rPr>
        <w:t xml:space="preserve"> или три </w:t>
      </w:r>
      <w:r w:rsidR="00B6543E" w:rsidRPr="00434AFA">
        <w:rPr>
          <w:rFonts w:ascii="Times New Roman" w:eastAsia="Times New Roman" w:hAnsi="Times New Roman"/>
          <w:sz w:val="28"/>
          <w:szCs w:val="28"/>
          <w:lang w:eastAsia="ru-RU"/>
        </w:rPr>
        <w:t>вида из вышеперечисленных работ</w:t>
      </w:r>
      <w:r w:rsidR="00F03808" w:rsidRPr="00434AFA">
        <w:rPr>
          <w:rFonts w:ascii="Times New Roman" w:eastAsia="Times New Roman" w:hAnsi="Times New Roman"/>
          <w:sz w:val="28"/>
          <w:szCs w:val="28"/>
          <w:lang w:eastAsia="ru-RU"/>
        </w:rPr>
        <w:t xml:space="preserve"> [</w:t>
      </w:r>
      <w:r w:rsidR="006414CD" w:rsidRPr="00434AFA">
        <w:rPr>
          <w:rFonts w:ascii="Times New Roman" w:eastAsia="Times New Roman" w:hAnsi="Times New Roman"/>
          <w:sz w:val="28"/>
          <w:szCs w:val="28"/>
          <w:lang w:eastAsia="ru-RU"/>
        </w:rPr>
        <w:t>4</w:t>
      </w:r>
      <w:r w:rsidR="005F301C">
        <w:rPr>
          <w:rFonts w:ascii="Times New Roman" w:eastAsia="Times New Roman" w:hAnsi="Times New Roman"/>
          <w:sz w:val="28"/>
          <w:szCs w:val="28"/>
          <w:lang w:val="kk-KZ" w:eastAsia="ru-RU"/>
        </w:rPr>
        <w:t>2</w:t>
      </w:r>
      <w:r w:rsidR="00F62A4A">
        <w:rPr>
          <w:rFonts w:ascii="Times New Roman" w:eastAsia="Times New Roman" w:hAnsi="Times New Roman"/>
          <w:sz w:val="28"/>
          <w:szCs w:val="28"/>
          <w:lang w:eastAsia="ru-RU"/>
        </w:rPr>
        <w:t xml:space="preserve">, </w:t>
      </w:r>
      <w:r w:rsidR="006414CD" w:rsidRPr="00434AFA">
        <w:rPr>
          <w:rFonts w:ascii="Times New Roman" w:eastAsia="Times New Roman" w:hAnsi="Times New Roman"/>
          <w:sz w:val="28"/>
          <w:szCs w:val="28"/>
          <w:lang w:eastAsia="ru-RU"/>
        </w:rPr>
        <w:t>4</w:t>
      </w:r>
      <w:r w:rsidR="005F301C">
        <w:rPr>
          <w:rFonts w:ascii="Times New Roman" w:eastAsia="Times New Roman" w:hAnsi="Times New Roman"/>
          <w:sz w:val="28"/>
          <w:szCs w:val="28"/>
          <w:lang w:val="kk-KZ" w:eastAsia="ru-RU"/>
        </w:rPr>
        <w:t>3</w:t>
      </w:r>
      <w:r w:rsidR="00F03808" w:rsidRPr="00434AFA">
        <w:rPr>
          <w:rFonts w:ascii="Times New Roman" w:eastAsia="Times New Roman" w:hAnsi="Times New Roman"/>
          <w:sz w:val="28"/>
          <w:szCs w:val="28"/>
          <w:lang w:eastAsia="ru-RU"/>
        </w:rPr>
        <w:t>].</w:t>
      </w:r>
      <w:r w:rsidR="00923D1F" w:rsidRPr="00434AFA">
        <w:rPr>
          <w:rFonts w:ascii="Times New Roman" w:eastAsia="Times New Roman" w:hAnsi="Times New Roman"/>
          <w:sz w:val="28"/>
          <w:szCs w:val="28"/>
          <w:lang w:eastAsia="ru-RU"/>
        </w:rPr>
        <w:t xml:space="preserve"> </w:t>
      </w:r>
      <w:r w:rsidR="00F03808" w:rsidRPr="00434AFA">
        <w:rPr>
          <w:rFonts w:ascii="Times New Roman" w:eastAsia="Times New Roman" w:hAnsi="Times New Roman"/>
          <w:sz w:val="28"/>
          <w:szCs w:val="28"/>
          <w:lang w:eastAsia="ru-RU"/>
        </w:rPr>
        <w:t xml:space="preserve">Однако такая структура ТМ </w:t>
      </w:r>
      <w:r w:rsidR="00F81C5A" w:rsidRPr="00434AFA">
        <w:rPr>
          <w:rFonts w:ascii="Times New Roman" w:eastAsia="Times New Roman" w:hAnsi="Times New Roman"/>
          <w:sz w:val="28"/>
          <w:szCs w:val="28"/>
          <w:lang w:eastAsia="ru-RU"/>
        </w:rPr>
        <w:t>от</w:t>
      </w:r>
      <w:r w:rsidR="00121054">
        <w:rPr>
          <w:rFonts w:ascii="Times New Roman" w:eastAsia="Times New Roman" w:hAnsi="Times New Roman"/>
          <w:sz w:val="28"/>
          <w:szCs w:val="28"/>
          <w:lang w:eastAsia="ru-RU"/>
        </w:rPr>
        <w:t>личается</w:t>
      </w:r>
      <w:r w:rsidR="00F81C5A" w:rsidRPr="00434AFA">
        <w:rPr>
          <w:rFonts w:ascii="Times New Roman" w:eastAsia="Times New Roman" w:hAnsi="Times New Roman"/>
          <w:sz w:val="28"/>
          <w:szCs w:val="28"/>
          <w:lang w:eastAsia="ru-RU"/>
        </w:rPr>
        <w:t xml:space="preserve"> повышенными </w:t>
      </w:r>
      <w:r w:rsidR="001339E7" w:rsidRPr="00434AFA">
        <w:rPr>
          <w:rFonts w:ascii="Times New Roman" w:eastAsia="Times New Roman" w:hAnsi="Times New Roman"/>
          <w:sz w:val="28"/>
          <w:szCs w:val="28"/>
          <w:lang w:eastAsia="ru-RU"/>
        </w:rPr>
        <w:t>габаритными размерами и массой</w:t>
      </w:r>
      <w:r w:rsidR="00F81C5A" w:rsidRPr="00434AFA">
        <w:rPr>
          <w:rFonts w:ascii="Times New Roman" w:eastAsia="Times New Roman" w:hAnsi="Times New Roman"/>
          <w:sz w:val="28"/>
          <w:szCs w:val="28"/>
          <w:lang w:eastAsia="ru-RU"/>
        </w:rPr>
        <w:t xml:space="preserve"> [</w:t>
      </w:r>
      <w:r w:rsidR="006414CD" w:rsidRPr="00434AFA">
        <w:rPr>
          <w:rFonts w:ascii="Times New Roman" w:eastAsia="Times New Roman" w:hAnsi="Times New Roman"/>
          <w:sz w:val="28"/>
          <w:szCs w:val="28"/>
          <w:lang w:eastAsia="ru-RU"/>
        </w:rPr>
        <w:t>4</w:t>
      </w:r>
      <w:r w:rsidR="005F301C">
        <w:rPr>
          <w:rFonts w:ascii="Times New Roman" w:eastAsia="Times New Roman" w:hAnsi="Times New Roman"/>
          <w:sz w:val="28"/>
          <w:szCs w:val="28"/>
          <w:lang w:val="kk-KZ" w:eastAsia="ru-RU"/>
        </w:rPr>
        <w:t>4</w:t>
      </w:r>
      <w:r w:rsidR="00F81C5A" w:rsidRPr="00434AFA">
        <w:rPr>
          <w:rFonts w:ascii="Times New Roman" w:eastAsia="Times New Roman" w:hAnsi="Times New Roman"/>
          <w:sz w:val="28"/>
          <w:szCs w:val="28"/>
          <w:lang w:eastAsia="ru-RU"/>
        </w:rPr>
        <w:t xml:space="preserve">] </w:t>
      </w:r>
      <w:r w:rsidR="00121054">
        <w:rPr>
          <w:rFonts w:ascii="Times New Roman" w:eastAsia="Times New Roman" w:hAnsi="Times New Roman"/>
          <w:sz w:val="28"/>
          <w:szCs w:val="28"/>
          <w:lang w:eastAsia="ru-RU"/>
        </w:rPr>
        <w:t>и используе</w:t>
      </w:r>
      <w:r w:rsidR="00953C8B" w:rsidRPr="00434AFA">
        <w:rPr>
          <w:rFonts w:ascii="Times New Roman" w:eastAsia="Times New Roman" w:hAnsi="Times New Roman"/>
          <w:sz w:val="28"/>
          <w:szCs w:val="28"/>
          <w:lang w:eastAsia="ru-RU"/>
        </w:rPr>
        <w:t>тся при планировочных и строительных работах</w:t>
      </w:r>
      <w:r w:rsidR="00EA319D" w:rsidRPr="00434AFA">
        <w:rPr>
          <w:rFonts w:ascii="Times New Roman" w:eastAsia="Times New Roman" w:hAnsi="Times New Roman"/>
          <w:sz w:val="28"/>
          <w:szCs w:val="28"/>
          <w:lang w:eastAsia="ru-RU"/>
        </w:rPr>
        <w:t>,</w:t>
      </w:r>
      <w:r w:rsidR="00B6543E" w:rsidRPr="00434AFA">
        <w:rPr>
          <w:rFonts w:ascii="Times New Roman" w:eastAsia="Times New Roman" w:hAnsi="Times New Roman"/>
          <w:sz w:val="28"/>
          <w:szCs w:val="28"/>
          <w:lang w:eastAsia="ru-RU"/>
        </w:rPr>
        <w:t xml:space="preserve"> в основном</w:t>
      </w:r>
      <w:r w:rsidR="00EA319D" w:rsidRPr="00434AFA">
        <w:rPr>
          <w:rFonts w:ascii="Times New Roman" w:eastAsia="Times New Roman" w:hAnsi="Times New Roman"/>
          <w:sz w:val="28"/>
          <w:szCs w:val="28"/>
          <w:lang w:eastAsia="ru-RU"/>
        </w:rPr>
        <w:t>,</w:t>
      </w:r>
      <w:r w:rsidR="00B6543E" w:rsidRPr="00434AFA">
        <w:rPr>
          <w:rFonts w:ascii="Times New Roman" w:eastAsia="Times New Roman" w:hAnsi="Times New Roman"/>
          <w:sz w:val="28"/>
          <w:szCs w:val="28"/>
          <w:lang w:eastAsia="ru-RU"/>
        </w:rPr>
        <w:t xml:space="preserve"> на машинах среднего и большого типоразмера </w:t>
      </w:r>
      <w:r w:rsidR="001339E7" w:rsidRPr="00434AFA">
        <w:rPr>
          <w:rFonts w:ascii="Times New Roman" w:eastAsia="Times New Roman" w:hAnsi="Times New Roman"/>
          <w:sz w:val="28"/>
          <w:szCs w:val="28"/>
          <w:lang w:eastAsia="ru-RU"/>
        </w:rPr>
        <w:t>[</w:t>
      </w:r>
      <w:r w:rsidR="00394577" w:rsidRPr="00434AFA">
        <w:rPr>
          <w:rFonts w:ascii="Times New Roman" w:eastAsia="Times New Roman" w:hAnsi="Times New Roman"/>
          <w:sz w:val="28"/>
          <w:szCs w:val="28"/>
          <w:lang w:eastAsia="ru-RU"/>
        </w:rPr>
        <w:t>2</w:t>
      </w:r>
      <w:r w:rsidR="005F301C">
        <w:rPr>
          <w:rFonts w:ascii="Times New Roman" w:eastAsia="Times New Roman" w:hAnsi="Times New Roman"/>
          <w:sz w:val="28"/>
          <w:szCs w:val="28"/>
          <w:lang w:val="kk-KZ" w:eastAsia="ru-RU"/>
        </w:rPr>
        <w:t>8</w:t>
      </w:r>
      <w:r w:rsidR="00F62A4A">
        <w:rPr>
          <w:rFonts w:ascii="Times New Roman" w:eastAsia="Times New Roman" w:hAnsi="Times New Roman"/>
          <w:sz w:val="28"/>
          <w:szCs w:val="28"/>
          <w:lang w:eastAsia="ru-RU"/>
        </w:rPr>
        <w:t>,</w:t>
      </w:r>
      <w:r w:rsidR="003776C7" w:rsidRPr="00434AFA">
        <w:rPr>
          <w:rFonts w:ascii="Times New Roman" w:eastAsia="Times New Roman" w:hAnsi="Times New Roman"/>
          <w:sz w:val="28"/>
          <w:szCs w:val="28"/>
          <w:lang w:eastAsia="ru-RU"/>
        </w:rPr>
        <w:t xml:space="preserve"> с</w:t>
      </w:r>
      <w:r w:rsidR="001B7793" w:rsidRPr="00434AFA">
        <w:rPr>
          <w:rFonts w:ascii="Times New Roman" w:eastAsia="Times New Roman" w:hAnsi="Times New Roman"/>
          <w:sz w:val="28"/>
          <w:szCs w:val="28"/>
          <w:lang w:eastAsia="ru-RU"/>
        </w:rPr>
        <w:t>.</w:t>
      </w:r>
      <w:r w:rsidR="00054C06">
        <w:rPr>
          <w:rFonts w:ascii="Times New Roman" w:eastAsia="Times New Roman" w:hAnsi="Times New Roman"/>
          <w:sz w:val="28"/>
          <w:szCs w:val="28"/>
          <w:lang w:eastAsia="ru-RU"/>
        </w:rPr>
        <w:t xml:space="preserve"> </w:t>
      </w:r>
      <w:r w:rsidR="001B7793" w:rsidRPr="00434AFA">
        <w:rPr>
          <w:rFonts w:ascii="Times New Roman" w:eastAsia="Times New Roman" w:hAnsi="Times New Roman"/>
          <w:sz w:val="28"/>
          <w:szCs w:val="28"/>
          <w:lang w:eastAsia="ru-RU"/>
        </w:rPr>
        <w:t>7</w:t>
      </w:r>
      <w:r w:rsidR="001339E7" w:rsidRPr="00434AFA">
        <w:rPr>
          <w:rFonts w:ascii="Times New Roman" w:eastAsia="Times New Roman" w:hAnsi="Times New Roman"/>
          <w:sz w:val="28"/>
          <w:szCs w:val="28"/>
          <w:lang w:eastAsia="ru-RU"/>
        </w:rPr>
        <w:t>]</w:t>
      </w:r>
      <w:r w:rsidR="00B6543E" w:rsidRPr="00434AFA">
        <w:rPr>
          <w:rFonts w:ascii="Times New Roman" w:eastAsia="Times New Roman" w:hAnsi="Times New Roman"/>
          <w:sz w:val="28"/>
          <w:szCs w:val="28"/>
          <w:lang w:eastAsia="ru-RU"/>
        </w:rPr>
        <w:t xml:space="preserve">. </w:t>
      </w:r>
    </w:p>
    <w:p w14:paraId="6214C6F2" w14:textId="36DA3C50" w:rsidR="008C4E2A" w:rsidRPr="00434AFA" w:rsidRDefault="00923D1F" w:rsidP="00632965">
      <w:pPr>
        <w:tabs>
          <w:tab w:val="left" w:pos="1134"/>
        </w:tabs>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При использовании ТМ СПКХ</w:t>
      </w:r>
      <w:r w:rsidR="0028592D" w:rsidRPr="00434AFA">
        <w:rPr>
          <w:rFonts w:ascii="Times New Roman" w:eastAsia="Times New Roman" w:hAnsi="Times New Roman"/>
          <w:sz w:val="28"/>
          <w:szCs w:val="28"/>
          <w:lang w:eastAsia="ru-RU"/>
        </w:rPr>
        <w:t xml:space="preserve"> модульной структуры с перекомпа</w:t>
      </w:r>
      <w:r w:rsidRPr="00434AFA">
        <w:rPr>
          <w:rFonts w:ascii="Times New Roman" w:eastAsia="Times New Roman" w:hAnsi="Times New Roman"/>
          <w:sz w:val="28"/>
          <w:szCs w:val="28"/>
          <w:lang w:eastAsia="ru-RU"/>
        </w:rPr>
        <w:t>нуемым сменным рабочим оборудованием</w:t>
      </w:r>
      <w:r w:rsidR="00DA3081" w:rsidRPr="00434AFA">
        <w:rPr>
          <w:rFonts w:ascii="Times New Roman" w:eastAsia="Times New Roman" w:hAnsi="Times New Roman"/>
          <w:sz w:val="28"/>
          <w:szCs w:val="28"/>
          <w:lang w:eastAsia="ru-RU"/>
        </w:rPr>
        <w:t xml:space="preserve"> сохраняет высокую актуальность вопрос обеспечения быстрой сме</w:t>
      </w:r>
      <w:r w:rsidR="00EA319D" w:rsidRPr="00434AFA">
        <w:rPr>
          <w:rFonts w:ascii="Times New Roman" w:eastAsia="Times New Roman" w:hAnsi="Times New Roman"/>
          <w:sz w:val="28"/>
          <w:szCs w:val="28"/>
          <w:lang w:eastAsia="ru-RU"/>
        </w:rPr>
        <w:t>няемости рабочего оборудования</w:t>
      </w:r>
      <w:r w:rsidR="00DA3081" w:rsidRPr="00434AFA">
        <w:rPr>
          <w:rFonts w:ascii="Times New Roman" w:eastAsia="Times New Roman" w:hAnsi="Times New Roman"/>
          <w:sz w:val="28"/>
          <w:szCs w:val="28"/>
          <w:lang w:eastAsia="ru-RU"/>
        </w:rPr>
        <w:t xml:space="preserve"> по видам работ. Эффективному решению данного вопроса способствует разработка и внедрение </w:t>
      </w:r>
      <w:r w:rsidR="00434AFA" w:rsidRPr="00434AFA">
        <w:rPr>
          <w:rFonts w:ascii="Times New Roman" w:eastAsia="Times New Roman" w:hAnsi="Times New Roman"/>
          <w:sz w:val="28"/>
          <w:szCs w:val="28"/>
          <w:lang w:eastAsia="ru-RU"/>
        </w:rPr>
        <w:t>производственных технологических машин с устройством,</w:t>
      </w:r>
      <w:r w:rsidR="00B06853" w:rsidRPr="00434AFA">
        <w:rPr>
          <w:rFonts w:ascii="Times New Roman" w:eastAsia="Times New Roman" w:hAnsi="Times New Roman"/>
          <w:sz w:val="28"/>
          <w:szCs w:val="28"/>
          <w:lang w:eastAsia="ru-RU"/>
        </w:rPr>
        <w:t xml:space="preserve"> обеспечивающим смену рабочего об</w:t>
      </w:r>
      <w:r w:rsidR="00583998">
        <w:rPr>
          <w:rFonts w:ascii="Times New Roman" w:eastAsia="Times New Roman" w:hAnsi="Times New Roman"/>
          <w:sz w:val="28"/>
          <w:szCs w:val="28"/>
          <w:lang w:eastAsia="ru-RU"/>
        </w:rPr>
        <w:t>о</w:t>
      </w:r>
      <w:r w:rsidR="00B06853" w:rsidRPr="00434AFA">
        <w:rPr>
          <w:rFonts w:ascii="Times New Roman" w:eastAsia="Times New Roman" w:hAnsi="Times New Roman"/>
          <w:sz w:val="28"/>
          <w:szCs w:val="28"/>
          <w:lang w:eastAsia="ru-RU"/>
        </w:rPr>
        <w:t>рудования</w:t>
      </w:r>
      <w:r w:rsidR="008D5F36">
        <w:rPr>
          <w:rFonts w:ascii="Times New Roman" w:eastAsia="Times New Roman" w:hAnsi="Times New Roman"/>
          <w:sz w:val="28"/>
          <w:szCs w:val="28"/>
          <w:lang w:eastAsia="ru-RU"/>
        </w:rPr>
        <w:t xml:space="preserve"> </w:t>
      </w:r>
      <w:r w:rsidR="00D8768D" w:rsidRPr="00434AFA">
        <w:rPr>
          <w:rFonts w:ascii="Times New Roman" w:eastAsia="Times New Roman" w:hAnsi="Times New Roman"/>
          <w:sz w:val="28"/>
          <w:szCs w:val="28"/>
          <w:lang w:eastAsia="ru-RU"/>
        </w:rPr>
        <w:t>[3</w:t>
      </w:r>
      <w:r w:rsidR="005F301C">
        <w:rPr>
          <w:rFonts w:ascii="Times New Roman" w:eastAsia="Times New Roman" w:hAnsi="Times New Roman"/>
          <w:sz w:val="28"/>
          <w:szCs w:val="28"/>
          <w:lang w:val="kk-KZ" w:eastAsia="ru-RU"/>
        </w:rPr>
        <w:t>7</w:t>
      </w:r>
      <w:r w:rsidR="00F62A4A">
        <w:rPr>
          <w:rFonts w:ascii="Times New Roman" w:eastAsia="Times New Roman" w:hAnsi="Times New Roman"/>
          <w:sz w:val="28"/>
          <w:szCs w:val="28"/>
          <w:lang w:eastAsia="ru-RU"/>
        </w:rPr>
        <w:t>,</w:t>
      </w:r>
      <w:r w:rsidR="00D8768D" w:rsidRPr="00434AFA">
        <w:rPr>
          <w:rFonts w:ascii="Times New Roman" w:eastAsia="Times New Roman" w:hAnsi="Times New Roman"/>
          <w:sz w:val="28"/>
          <w:szCs w:val="28"/>
          <w:lang w:eastAsia="ru-RU"/>
        </w:rPr>
        <w:t xml:space="preserve"> c. 5].</w:t>
      </w:r>
    </w:p>
    <w:p w14:paraId="522125C1" w14:textId="01E3156A" w:rsidR="00923D1F" w:rsidRPr="00434AFA" w:rsidRDefault="00E34313" w:rsidP="00632965">
      <w:pPr>
        <w:tabs>
          <w:tab w:val="left" w:pos="1134"/>
        </w:tabs>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 xml:space="preserve">Одним из примеров подобного технического решения является сменное навесное </w:t>
      </w:r>
      <w:r w:rsidR="006414CD" w:rsidRPr="00434AFA">
        <w:rPr>
          <w:rFonts w:ascii="Times New Roman" w:eastAsia="Times New Roman" w:hAnsi="Times New Roman"/>
          <w:sz w:val="28"/>
          <w:szCs w:val="28"/>
          <w:lang w:eastAsia="ru-RU"/>
        </w:rPr>
        <w:t>оборудование компании BobCat [</w:t>
      </w:r>
      <w:r w:rsidR="005F301C">
        <w:rPr>
          <w:rFonts w:ascii="Times New Roman" w:eastAsia="Times New Roman" w:hAnsi="Times New Roman"/>
          <w:sz w:val="28"/>
          <w:szCs w:val="28"/>
          <w:lang w:val="kk-KZ" w:eastAsia="ru-RU"/>
        </w:rPr>
        <w:t>40</w:t>
      </w:r>
      <w:r w:rsidR="0028592D" w:rsidRPr="00434AFA">
        <w:rPr>
          <w:rFonts w:ascii="Times New Roman" w:eastAsia="Times New Roman" w:hAnsi="Times New Roman"/>
          <w:sz w:val="28"/>
          <w:szCs w:val="28"/>
          <w:lang w:eastAsia="ru-RU"/>
        </w:rPr>
        <w:t>]</w:t>
      </w:r>
      <w:r w:rsidRPr="00434AFA">
        <w:rPr>
          <w:rFonts w:ascii="Times New Roman" w:eastAsia="Times New Roman" w:hAnsi="Times New Roman"/>
          <w:sz w:val="28"/>
          <w:szCs w:val="28"/>
          <w:lang w:eastAsia="ru-RU"/>
        </w:rPr>
        <w:t xml:space="preserve">, предназначенное для выполнения </w:t>
      </w:r>
      <w:r w:rsidRPr="00434AFA">
        <w:rPr>
          <w:rFonts w:ascii="Times New Roman" w:eastAsia="Times New Roman" w:hAnsi="Times New Roman"/>
          <w:sz w:val="28"/>
          <w:szCs w:val="28"/>
          <w:lang w:eastAsia="ru-RU"/>
        </w:rPr>
        <w:lastRenderedPageBreak/>
        <w:t>строительных, дорожных и землеройных работ. Его использование позволяет значительно расширить перечень как стандартных, так и специализированных задач, а также снизить затраты труда обслуживающего персонала при заме</w:t>
      </w:r>
      <w:r w:rsidR="00D8768D" w:rsidRPr="00434AFA">
        <w:rPr>
          <w:rFonts w:ascii="Times New Roman" w:eastAsia="Times New Roman" w:hAnsi="Times New Roman"/>
          <w:sz w:val="28"/>
          <w:szCs w:val="28"/>
          <w:lang w:eastAsia="ru-RU"/>
        </w:rPr>
        <w:t xml:space="preserve">не и перенастройке оборудования </w:t>
      </w:r>
      <w:r w:rsidR="003C37D6" w:rsidRPr="00434AFA">
        <w:rPr>
          <w:rFonts w:ascii="Times New Roman" w:eastAsia="Times New Roman" w:hAnsi="Times New Roman"/>
          <w:sz w:val="28"/>
          <w:szCs w:val="28"/>
          <w:lang w:eastAsia="ru-RU"/>
        </w:rPr>
        <w:t>(</w:t>
      </w:r>
      <w:r w:rsidR="00632965" w:rsidRPr="00434AFA">
        <w:rPr>
          <w:rFonts w:ascii="Times New Roman" w:eastAsia="Times New Roman" w:hAnsi="Times New Roman"/>
          <w:sz w:val="28"/>
          <w:szCs w:val="28"/>
          <w:lang w:eastAsia="ru-RU"/>
        </w:rPr>
        <w:t xml:space="preserve">рисунок </w:t>
      </w:r>
      <w:r w:rsidR="003C37D6" w:rsidRPr="00434AFA">
        <w:rPr>
          <w:rFonts w:ascii="Times New Roman" w:eastAsia="Times New Roman" w:hAnsi="Times New Roman"/>
          <w:sz w:val="28"/>
          <w:szCs w:val="28"/>
          <w:lang w:eastAsia="ru-RU"/>
        </w:rPr>
        <w:t>1</w:t>
      </w:r>
      <w:r w:rsidR="007C5946" w:rsidRPr="007C5946">
        <w:rPr>
          <w:rFonts w:ascii="Times New Roman" w:eastAsia="Times New Roman" w:hAnsi="Times New Roman"/>
          <w:sz w:val="28"/>
          <w:szCs w:val="28"/>
          <w:lang w:eastAsia="ru-RU"/>
        </w:rPr>
        <w:t>.11</w:t>
      </w:r>
      <w:r w:rsidRPr="00434AFA">
        <w:rPr>
          <w:rFonts w:ascii="Times New Roman" w:eastAsia="Times New Roman" w:hAnsi="Times New Roman"/>
          <w:sz w:val="28"/>
          <w:szCs w:val="28"/>
          <w:lang w:eastAsia="ru-RU"/>
        </w:rPr>
        <w:t xml:space="preserve">). </w:t>
      </w:r>
    </w:p>
    <w:p w14:paraId="3AE4CC78" w14:textId="77777777" w:rsidR="00ED0D07" w:rsidRDefault="00ED0D07" w:rsidP="00A16913">
      <w:pPr>
        <w:spacing w:after="0" w:line="240" w:lineRule="auto"/>
        <w:ind w:firstLine="567"/>
        <w:jc w:val="both"/>
        <w:rPr>
          <w:rFonts w:ascii="Times New Roman" w:hAnsi="Times New Roman"/>
          <w:bCs/>
          <w:sz w:val="28"/>
          <w:szCs w:val="28"/>
        </w:rPr>
      </w:pPr>
    </w:p>
    <w:tbl>
      <w:tblPr>
        <w:tblW w:w="9446" w:type="dxa"/>
        <w:jc w:val="center"/>
        <w:tblLayout w:type="fixed"/>
        <w:tblLook w:val="0400" w:firstRow="0" w:lastRow="0" w:firstColumn="0" w:lastColumn="0" w:noHBand="0" w:noVBand="1"/>
      </w:tblPr>
      <w:tblGrid>
        <w:gridCol w:w="2041"/>
        <w:gridCol w:w="1765"/>
        <w:gridCol w:w="2001"/>
        <w:gridCol w:w="1603"/>
        <w:gridCol w:w="2036"/>
      </w:tblGrid>
      <w:tr w:rsidR="00EC0392" w:rsidRPr="00EC0392" w14:paraId="5A76819E" w14:textId="77777777" w:rsidTr="00632965">
        <w:trPr>
          <w:jc w:val="center"/>
        </w:trPr>
        <w:tc>
          <w:tcPr>
            <w:tcW w:w="2041" w:type="dxa"/>
          </w:tcPr>
          <w:p w14:paraId="65AD7B4E" w14:textId="77777777" w:rsidR="00EC0392" w:rsidRPr="00EC0392" w:rsidRDefault="00EC0392" w:rsidP="00A16913">
            <w:pPr>
              <w:spacing w:after="0" w:line="240" w:lineRule="auto"/>
              <w:ind w:hanging="110"/>
              <w:rPr>
                <w:rFonts w:cs="Calibri"/>
              </w:rPr>
            </w:pPr>
            <w:r w:rsidRPr="00EC0392">
              <w:rPr>
                <w:rFonts w:cs="Calibri"/>
                <w:noProof/>
                <w:lang w:eastAsia="ru-RU"/>
              </w:rPr>
              <w:drawing>
                <wp:inline distT="0" distB="0" distL="0" distR="0" wp14:anchorId="0464DD52" wp14:editId="2C8B3F99">
                  <wp:extent cx="1317264" cy="1161528"/>
                  <wp:effectExtent l="0" t="0" r="0" b="0"/>
                  <wp:docPr id="45" name="image10.png" descr="C:\Users\Валерий\Documents\ДВЕ\Наука\Мамбетов Дулат\Навесное ОборудBobCat 14012024\1178fcff32e2137d02301acfb61e94a2_1373260166.jpg"/>
                  <wp:cNvGraphicFramePr/>
                  <a:graphic xmlns:a="http://schemas.openxmlformats.org/drawingml/2006/main">
                    <a:graphicData uri="http://schemas.openxmlformats.org/drawingml/2006/picture">
                      <pic:pic xmlns:pic="http://schemas.openxmlformats.org/drawingml/2006/picture">
                        <pic:nvPicPr>
                          <pic:cNvPr id="0" name="image10.png" descr="C:\Users\Валерий\Documents\ДВЕ\Наука\Мамбетов Дулат\Навесное ОборудBobCat 14012024\1178fcff32e2137d02301acfb61e94a2_1373260166.jpg"/>
                          <pic:cNvPicPr preferRelativeResize="0"/>
                        </pic:nvPicPr>
                        <pic:blipFill>
                          <a:blip r:embed="rId18" cstate="print"/>
                          <a:srcRect l="13474" r="4234"/>
                          <a:stretch>
                            <a:fillRect/>
                          </a:stretch>
                        </pic:blipFill>
                        <pic:spPr>
                          <a:xfrm>
                            <a:off x="0" y="0"/>
                            <a:ext cx="1317264" cy="1161528"/>
                          </a:xfrm>
                          <a:prstGeom prst="rect">
                            <a:avLst/>
                          </a:prstGeom>
                          <a:ln/>
                        </pic:spPr>
                      </pic:pic>
                    </a:graphicData>
                  </a:graphic>
                </wp:inline>
              </w:drawing>
            </w:r>
          </w:p>
        </w:tc>
        <w:tc>
          <w:tcPr>
            <w:tcW w:w="1765" w:type="dxa"/>
          </w:tcPr>
          <w:p w14:paraId="4B60435D" w14:textId="77777777" w:rsidR="00EC0392" w:rsidRPr="00EC0392" w:rsidRDefault="00EC0392" w:rsidP="00A16913">
            <w:pPr>
              <w:spacing w:after="0" w:line="240" w:lineRule="auto"/>
              <w:ind w:left="-165" w:firstLine="142"/>
              <w:rPr>
                <w:rFonts w:cs="Calibri"/>
              </w:rPr>
            </w:pPr>
            <w:r w:rsidRPr="00EC0392">
              <w:rPr>
                <w:rFonts w:cs="Calibri"/>
                <w:noProof/>
                <w:lang w:eastAsia="ru-RU"/>
              </w:rPr>
              <w:drawing>
                <wp:inline distT="0" distB="0" distL="0" distR="0" wp14:anchorId="75139BE2" wp14:editId="0C501C00">
                  <wp:extent cx="1098782" cy="1131484"/>
                  <wp:effectExtent l="0" t="0" r="0" b="0"/>
                  <wp:docPr id="46" name="image12.png" descr="C:\Users\Валерий\Documents\ДВЕ\Наука\Мамбетов Дулат\Навесное ОборудBobCat 14012024\Щетка.jpg"/>
                  <wp:cNvGraphicFramePr/>
                  <a:graphic xmlns:a="http://schemas.openxmlformats.org/drawingml/2006/main">
                    <a:graphicData uri="http://schemas.openxmlformats.org/drawingml/2006/picture">
                      <pic:pic xmlns:pic="http://schemas.openxmlformats.org/drawingml/2006/picture">
                        <pic:nvPicPr>
                          <pic:cNvPr id="0" name="image12.png" descr="C:\Users\Валерий\Documents\ДВЕ\Наука\Мамбетов Дулат\Навесное ОборудBobCat 14012024\Щетка.jpg"/>
                          <pic:cNvPicPr preferRelativeResize="0"/>
                        </pic:nvPicPr>
                        <pic:blipFill>
                          <a:blip r:embed="rId19" cstate="print"/>
                          <a:srcRect l="12903" t="8626" r="9677" b="7993"/>
                          <a:stretch>
                            <a:fillRect/>
                          </a:stretch>
                        </pic:blipFill>
                        <pic:spPr>
                          <a:xfrm>
                            <a:off x="0" y="0"/>
                            <a:ext cx="1098782" cy="1131484"/>
                          </a:xfrm>
                          <a:prstGeom prst="rect">
                            <a:avLst/>
                          </a:prstGeom>
                          <a:ln/>
                        </pic:spPr>
                      </pic:pic>
                    </a:graphicData>
                  </a:graphic>
                </wp:inline>
              </w:drawing>
            </w:r>
          </w:p>
        </w:tc>
        <w:tc>
          <w:tcPr>
            <w:tcW w:w="2001" w:type="dxa"/>
          </w:tcPr>
          <w:p w14:paraId="4705336E" w14:textId="77777777" w:rsidR="00EC0392" w:rsidRPr="00EC0392" w:rsidRDefault="00EC0392" w:rsidP="00A16913">
            <w:pPr>
              <w:spacing w:after="0" w:line="240" w:lineRule="auto"/>
              <w:ind w:hanging="92"/>
              <w:rPr>
                <w:rFonts w:cs="Calibri"/>
              </w:rPr>
            </w:pPr>
            <w:r w:rsidRPr="00EC0392">
              <w:rPr>
                <w:rFonts w:cs="Calibri"/>
                <w:noProof/>
                <w:lang w:eastAsia="ru-RU"/>
              </w:rPr>
              <w:drawing>
                <wp:inline distT="0" distB="0" distL="0" distR="0" wp14:anchorId="784ED8E1" wp14:editId="03E32860">
                  <wp:extent cx="1302371" cy="1181532"/>
                  <wp:effectExtent l="0" t="0" r="0" b="0"/>
                  <wp:docPr id="47" name="image11.png" descr="C:\Users\Валерий\Documents\ДВЕ\Наука\Мамбетов Дулат\Навесное ОборудBobCat 14012024\vibrokatok.jpg"/>
                  <wp:cNvGraphicFramePr/>
                  <a:graphic xmlns:a="http://schemas.openxmlformats.org/drawingml/2006/main">
                    <a:graphicData uri="http://schemas.openxmlformats.org/drawingml/2006/picture">
                      <pic:pic xmlns:pic="http://schemas.openxmlformats.org/drawingml/2006/picture">
                        <pic:nvPicPr>
                          <pic:cNvPr id="0" name="image11.png" descr="C:\Users\Валерий\Documents\ДВЕ\Наука\Мамбетов Дулат\Навесное ОборудBobCat 14012024\vibrokatok.jpg"/>
                          <pic:cNvPicPr preferRelativeResize="0"/>
                        </pic:nvPicPr>
                        <pic:blipFill>
                          <a:blip r:embed="rId20" cstate="print"/>
                          <a:srcRect t="8441" b="18625"/>
                          <a:stretch>
                            <a:fillRect/>
                          </a:stretch>
                        </pic:blipFill>
                        <pic:spPr>
                          <a:xfrm>
                            <a:off x="0" y="0"/>
                            <a:ext cx="1302371" cy="1181532"/>
                          </a:xfrm>
                          <a:prstGeom prst="rect">
                            <a:avLst/>
                          </a:prstGeom>
                          <a:ln/>
                        </pic:spPr>
                      </pic:pic>
                    </a:graphicData>
                  </a:graphic>
                </wp:inline>
              </w:drawing>
            </w:r>
          </w:p>
        </w:tc>
        <w:tc>
          <w:tcPr>
            <w:tcW w:w="1603" w:type="dxa"/>
          </w:tcPr>
          <w:p w14:paraId="2D92EB56" w14:textId="77777777" w:rsidR="00EC0392" w:rsidRPr="00EC0392" w:rsidRDefault="00EC0392" w:rsidP="00A16913">
            <w:pPr>
              <w:spacing w:after="0" w:line="240" w:lineRule="auto"/>
              <w:ind w:hanging="126"/>
              <w:rPr>
                <w:rFonts w:cs="Calibri"/>
              </w:rPr>
            </w:pPr>
            <w:r w:rsidRPr="00EC0392">
              <w:rPr>
                <w:rFonts w:cs="Calibri"/>
                <w:noProof/>
                <w:lang w:eastAsia="ru-RU"/>
              </w:rPr>
              <w:drawing>
                <wp:inline distT="0" distB="0" distL="0" distR="0" wp14:anchorId="3C90AF6F" wp14:editId="15A716E2">
                  <wp:extent cx="1049027" cy="1151999"/>
                  <wp:effectExtent l="0" t="0" r="0" b="0"/>
                  <wp:docPr id="48" name="image14.png" descr="C:\Users\Валерий\Documents\ДВЕ\Наука\Мамбетов Дулат\Навесное ОборудBobCat 14012024\ТраншенВиброУплот.jpg"/>
                  <wp:cNvGraphicFramePr/>
                  <a:graphic xmlns:a="http://schemas.openxmlformats.org/drawingml/2006/main">
                    <a:graphicData uri="http://schemas.openxmlformats.org/drawingml/2006/picture">
                      <pic:pic xmlns:pic="http://schemas.openxmlformats.org/drawingml/2006/picture">
                        <pic:nvPicPr>
                          <pic:cNvPr id="0" name="image14.png" descr="C:\Users\Валерий\Documents\ДВЕ\Наука\Мамбетов Дулат\Навесное ОборудBobCat 14012024\ТраншенВиброУплот.jpg"/>
                          <pic:cNvPicPr preferRelativeResize="0"/>
                        </pic:nvPicPr>
                        <pic:blipFill>
                          <a:blip r:embed="rId21" cstate="print"/>
                          <a:srcRect l="3787" r="-3343"/>
                          <a:stretch>
                            <a:fillRect/>
                          </a:stretch>
                        </pic:blipFill>
                        <pic:spPr>
                          <a:xfrm>
                            <a:off x="0" y="0"/>
                            <a:ext cx="1049027" cy="1151999"/>
                          </a:xfrm>
                          <a:prstGeom prst="rect">
                            <a:avLst/>
                          </a:prstGeom>
                          <a:ln/>
                        </pic:spPr>
                      </pic:pic>
                    </a:graphicData>
                  </a:graphic>
                </wp:inline>
              </w:drawing>
            </w:r>
          </w:p>
        </w:tc>
        <w:tc>
          <w:tcPr>
            <w:tcW w:w="2036" w:type="dxa"/>
          </w:tcPr>
          <w:p w14:paraId="785B1D0D" w14:textId="77777777" w:rsidR="00EC0392" w:rsidRPr="00EC0392" w:rsidRDefault="00EC0392" w:rsidP="00A16913">
            <w:pPr>
              <w:spacing w:after="0" w:line="240" w:lineRule="auto"/>
              <w:ind w:hanging="149"/>
              <w:rPr>
                <w:rFonts w:cs="Calibri"/>
              </w:rPr>
            </w:pPr>
            <w:r w:rsidRPr="00EC0392">
              <w:rPr>
                <w:rFonts w:cs="Calibri"/>
                <w:noProof/>
                <w:lang w:eastAsia="ru-RU"/>
              </w:rPr>
              <w:drawing>
                <wp:inline distT="0" distB="0" distL="0" distR="0" wp14:anchorId="4625A29C" wp14:editId="2CDC1197">
                  <wp:extent cx="1189515" cy="1131647"/>
                  <wp:effectExtent l="0" t="0" r="0" b="0"/>
                  <wp:docPr id="49" name="image13.png" descr="C:\Users\Валерий\Documents\ДВЕ\Наука\Мамбетов Дулат\Навесное ОборудBobCat 14012024\РоторныйИзмельчит.jpg"/>
                  <wp:cNvGraphicFramePr/>
                  <a:graphic xmlns:a="http://schemas.openxmlformats.org/drawingml/2006/main">
                    <a:graphicData uri="http://schemas.openxmlformats.org/drawingml/2006/picture">
                      <pic:pic xmlns:pic="http://schemas.openxmlformats.org/drawingml/2006/picture">
                        <pic:nvPicPr>
                          <pic:cNvPr id="0" name="image13.png" descr="C:\Users\Валерий\Documents\ДВЕ\Наука\Мамбетов Дулат\Навесное ОборудBobCat 14012024\РоторныйИзмельчит.jpg"/>
                          <pic:cNvPicPr preferRelativeResize="0"/>
                        </pic:nvPicPr>
                        <pic:blipFill>
                          <a:blip r:embed="rId22" cstate="print"/>
                          <a:srcRect l="20640" r="12266" b="-4682"/>
                          <a:stretch>
                            <a:fillRect/>
                          </a:stretch>
                        </pic:blipFill>
                        <pic:spPr>
                          <a:xfrm>
                            <a:off x="0" y="0"/>
                            <a:ext cx="1189515" cy="1131647"/>
                          </a:xfrm>
                          <a:prstGeom prst="rect">
                            <a:avLst/>
                          </a:prstGeom>
                          <a:ln/>
                        </pic:spPr>
                      </pic:pic>
                    </a:graphicData>
                  </a:graphic>
                </wp:inline>
              </w:drawing>
            </w:r>
          </w:p>
        </w:tc>
      </w:tr>
      <w:tr w:rsidR="00EC0392" w:rsidRPr="00EC0392" w14:paraId="56C60109" w14:textId="77777777" w:rsidTr="00632965">
        <w:trPr>
          <w:jc w:val="center"/>
        </w:trPr>
        <w:tc>
          <w:tcPr>
            <w:tcW w:w="2041" w:type="dxa"/>
          </w:tcPr>
          <w:p w14:paraId="0F577B05" w14:textId="77777777" w:rsidR="00EC0392" w:rsidRPr="00EC0392" w:rsidRDefault="00EC0392" w:rsidP="00A16913">
            <w:pPr>
              <w:spacing w:after="0" w:line="240" w:lineRule="auto"/>
              <w:ind w:hanging="110"/>
              <w:rPr>
                <w:rFonts w:cs="Calibri"/>
              </w:rPr>
            </w:pPr>
            <w:r w:rsidRPr="00EC0392">
              <w:rPr>
                <w:rFonts w:cs="Calibri"/>
                <w:noProof/>
                <w:lang w:eastAsia="ru-RU"/>
              </w:rPr>
              <w:drawing>
                <wp:inline distT="0" distB="0" distL="0" distR="0" wp14:anchorId="119B9C4F" wp14:editId="19C83CFF">
                  <wp:extent cx="1176398" cy="1072978"/>
                  <wp:effectExtent l="0" t="0" r="0" b="0"/>
                  <wp:docPr id="50" name="image16.png" descr="C:\Users\Валерий\Documents\ДВЕ\Наука\Мамбетов Дулат\Навесное ОборудBobCat 14012024\Дерноукладчик.jpg"/>
                  <wp:cNvGraphicFramePr/>
                  <a:graphic xmlns:a="http://schemas.openxmlformats.org/drawingml/2006/main">
                    <a:graphicData uri="http://schemas.openxmlformats.org/drawingml/2006/picture">
                      <pic:pic xmlns:pic="http://schemas.openxmlformats.org/drawingml/2006/picture">
                        <pic:nvPicPr>
                          <pic:cNvPr id="0" name="image16.png" descr="C:\Users\Валерий\Documents\ДВЕ\Наука\Мамбетов Дулат\Навесное ОборудBobCat 14012024\Дерноукладчик.jpg"/>
                          <pic:cNvPicPr preferRelativeResize="0"/>
                        </pic:nvPicPr>
                        <pic:blipFill>
                          <a:blip r:embed="rId23" cstate="print"/>
                          <a:srcRect l="25459" t="18121" r="15568" b="12930"/>
                          <a:stretch>
                            <a:fillRect/>
                          </a:stretch>
                        </pic:blipFill>
                        <pic:spPr>
                          <a:xfrm>
                            <a:off x="0" y="0"/>
                            <a:ext cx="1176398" cy="1072978"/>
                          </a:xfrm>
                          <a:prstGeom prst="rect">
                            <a:avLst/>
                          </a:prstGeom>
                          <a:ln/>
                        </pic:spPr>
                      </pic:pic>
                    </a:graphicData>
                  </a:graphic>
                </wp:inline>
              </w:drawing>
            </w:r>
          </w:p>
        </w:tc>
        <w:tc>
          <w:tcPr>
            <w:tcW w:w="5369" w:type="dxa"/>
            <w:gridSpan w:val="3"/>
            <w:vMerge w:val="restart"/>
          </w:tcPr>
          <w:p w14:paraId="2A172285" w14:textId="77777777" w:rsidR="00EC0392" w:rsidRPr="00EC0392" w:rsidRDefault="00EC0392" w:rsidP="00A16913">
            <w:pPr>
              <w:spacing w:after="0" w:line="240" w:lineRule="auto"/>
              <w:rPr>
                <w:rFonts w:cs="Calibri"/>
              </w:rPr>
            </w:pPr>
          </w:p>
          <w:p w14:paraId="54940887" w14:textId="77777777" w:rsidR="00EC0392" w:rsidRPr="00EC0392" w:rsidRDefault="00EC0392" w:rsidP="00A16913">
            <w:pPr>
              <w:spacing w:after="0" w:line="240" w:lineRule="auto"/>
              <w:rPr>
                <w:rFonts w:cs="Calibri"/>
              </w:rPr>
            </w:pPr>
            <w:r w:rsidRPr="00EC0392">
              <w:rPr>
                <w:rFonts w:cs="Calibri"/>
                <w:noProof/>
                <w:lang w:eastAsia="ru-RU"/>
              </w:rPr>
              <w:drawing>
                <wp:inline distT="0" distB="0" distL="0" distR="0" wp14:anchorId="31D8C241" wp14:editId="63A0F341">
                  <wp:extent cx="3257550" cy="3473450"/>
                  <wp:effectExtent l="0" t="0" r="0" b="0"/>
                  <wp:docPr id="5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cstate="print"/>
                          <a:srcRect/>
                          <a:stretch>
                            <a:fillRect/>
                          </a:stretch>
                        </pic:blipFill>
                        <pic:spPr>
                          <a:xfrm>
                            <a:off x="0" y="0"/>
                            <a:ext cx="3257550" cy="3473450"/>
                          </a:xfrm>
                          <a:prstGeom prst="rect">
                            <a:avLst/>
                          </a:prstGeom>
                          <a:ln/>
                        </pic:spPr>
                      </pic:pic>
                    </a:graphicData>
                  </a:graphic>
                </wp:inline>
              </w:drawing>
            </w:r>
          </w:p>
        </w:tc>
        <w:tc>
          <w:tcPr>
            <w:tcW w:w="2036" w:type="dxa"/>
          </w:tcPr>
          <w:p w14:paraId="4E18166F" w14:textId="77777777" w:rsidR="00EC0392" w:rsidRPr="00EC0392" w:rsidRDefault="00EC0392" w:rsidP="00A16913">
            <w:pPr>
              <w:spacing w:after="0" w:line="240" w:lineRule="auto"/>
              <w:ind w:left="-95"/>
              <w:rPr>
                <w:rFonts w:cs="Calibri"/>
              </w:rPr>
            </w:pPr>
          </w:p>
          <w:p w14:paraId="0D216FAD" w14:textId="77777777" w:rsidR="00EC0392" w:rsidRPr="00EC0392" w:rsidRDefault="00EC0392" w:rsidP="00A16913">
            <w:pPr>
              <w:spacing w:after="0" w:line="240" w:lineRule="auto"/>
              <w:rPr>
                <w:rFonts w:cs="Calibri"/>
              </w:rPr>
            </w:pPr>
            <w:r w:rsidRPr="00EC0392">
              <w:rPr>
                <w:rFonts w:cs="Calibri"/>
                <w:noProof/>
                <w:lang w:eastAsia="ru-RU"/>
              </w:rPr>
              <w:drawing>
                <wp:inline distT="0" distB="0" distL="0" distR="0" wp14:anchorId="30A0F4EF" wp14:editId="29E13304">
                  <wp:extent cx="1259710" cy="1066785"/>
                  <wp:effectExtent l="0" t="0" r="0" b="0"/>
                  <wp:docPr id="52" name="image20.png" descr="C:\Users\Валерий\Documents\ДВЕ\Наука\Мамбетов Дулат\Навесное ОборудBobCat 14012024\Ковш Навесной.jpg"/>
                  <wp:cNvGraphicFramePr/>
                  <a:graphic xmlns:a="http://schemas.openxmlformats.org/drawingml/2006/main">
                    <a:graphicData uri="http://schemas.openxmlformats.org/drawingml/2006/picture">
                      <pic:pic xmlns:pic="http://schemas.openxmlformats.org/drawingml/2006/picture">
                        <pic:nvPicPr>
                          <pic:cNvPr id="0" name="image20.png" descr="C:\Users\Валерий\Documents\ДВЕ\Наука\Мамбетов Дулат\Навесное ОборудBobCat 14012024\Ковш Навесной.jpg"/>
                          <pic:cNvPicPr preferRelativeResize="0"/>
                        </pic:nvPicPr>
                        <pic:blipFill>
                          <a:blip r:embed="rId25" cstate="print"/>
                          <a:srcRect l="14049" r="18026"/>
                          <a:stretch>
                            <a:fillRect/>
                          </a:stretch>
                        </pic:blipFill>
                        <pic:spPr>
                          <a:xfrm>
                            <a:off x="0" y="0"/>
                            <a:ext cx="1259710" cy="1066785"/>
                          </a:xfrm>
                          <a:prstGeom prst="rect">
                            <a:avLst/>
                          </a:prstGeom>
                          <a:ln/>
                        </pic:spPr>
                      </pic:pic>
                    </a:graphicData>
                  </a:graphic>
                </wp:inline>
              </w:drawing>
            </w:r>
          </w:p>
        </w:tc>
      </w:tr>
      <w:tr w:rsidR="00EC0392" w:rsidRPr="00EC0392" w14:paraId="47D300DF" w14:textId="77777777" w:rsidTr="00632965">
        <w:trPr>
          <w:jc w:val="center"/>
        </w:trPr>
        <w:tc>
          <w:tcPr>
            <w:tcW w:w="2041" w:type="dxa"/>
          </w:tcPr>
          <w:p w14:paraId="05229129" w14:textId="77777777" w:rsidR="00EC0392" w:rsidRPr="00EC0392" w:rsidRDefault="00EC0392" w:rsidP="00A16913">
            <w:pPr>
              <w:spacing w:after="0" w:line="240" w:lineRule="auto"/>
              <w:ind w:hanging="110"/>
              <w:rPr>
                <w:rFonts w:cs="Calibri"/>
              </w:rPr>
            </w:pPr>
            <w:r w:rsidRPr="00EC0392">
              <w:rPr>
                <w:rFonts w:cs="Calibri"/>
                <w:noProof/>
                <w:lang w:eastAsia="ru-RU"/>
              </w:rPr>
              <w:drawing>
                <wp:inline distT="0" distB="0" distL="0" distR="0" wp14:anchorId="3F6EF127" wp14:editId="1E2630B3">
                  <wp:extent cx="1218114" cy="1151255"/>
                  <wp:effectExtent l="0" t="0" r="0" b="0"/>
                  <wp:docPr id="53" name="image18.png" descr="C:\Users\Валерий\Documents\ДВЕ\Наука\Мамбетов Дулат\Навесное ОборудBobCat 14012024\Дисковый Кусторез.jpg"/>
                  <wp:cNvGraphicFramePr/>
                  <a:graphic xmlns:a="http://schemas.openxmlformats.org/drawingml/2006/main">
                    <a:graphicData uri="http://schemas.openxmlformats.org/drawingml/2006/picture">
                      <pic:pic xmlns:pic="http://schemas.openxmlformats.org/drawingml/2006/picture">
                        <pic:nvPicPr>
                          <pic:cNvPr id="0" name="image18.png" descr="C:\Users\Валерий\Documents\ДВЕ\Наука\Мамбетов Дулат\Навесное ОборудBobCat 14012024\Дисковый Кусторез.jpg"/>
                          <pic:cNvPicPr preferRelativeResize="0"/>
                        </pic:nvPicPr>
                        <pic:blipFill>
                          <a:blip r:embed="rId26" cstate="print"/>
                          <a:srcRect/>
                          <a:stretch>
                            <a:fillRect/>
                          </a:stretch>
                        </pic:blipFill>
                        <pic:spPr>
                          <a:xfrm rot="10800000">
                            <a:off x="0" y="0"/>
                            <a:ext cx="1218114" cy="1151255"/>
                          </a:xfrm>
                          <a:prstGeom prst="rect">
                            <a:avLst/>
                          </a:prstGeom>
                          <a:ln/>
                        </pic:spPr>
                      </pic:pic>
                    </a:graphicData>
                  </a:graphic>
                </wp:inline>
              </w:drawing>
            </w:r>
          </w:p>
          <w:p w14:paraId="1A279209" w14:textId="77777777" w:rsidR="00EC0392" w:rsidRPr="00EC0392" w:rsidRDefault="00EC0392" w:rsidP="00A16913">
            <w:pPr>
              <w:spacing w:after="0" w:line="240" w:lineRule="auto"/>
              <w:rPr>
                <w:rFonts w:cs="Calibri"/>
              </w:rPr>
            </w:pPr>
          </w:p>
        </w:tc>
        <w:tc>
          <w:tcPr>
            <w:tcW w:w="5369" w:type="dxa"/>
            <w:gridSpan w:val="3"/>
            <w:vMerge/>
          </w:tcPr>
          <w:p w14:paraId="7B1A2953" w14:textId="77777777" w:rsidR="00EC0392" w:rsidRPr="00EC0392" w:rsidRDefault="00EC0392" w:rsidP="00A16913">
            <w:pPr>
              <w:pBdr>
                <w:top w:val="nil"/>
                <w:left w:val="nil"/>
                <w:bottom w:val="nil"/>
                <w:right w:val="nil"/>
                <w:between w:val="nil"/>
              </w:pBdr>
              <w:spacing w:after="0" w:line="240" w:lineRule="auto"/>
              <w:rPr>
                <w:rFonts w:cs="Calibri"/>
              </w:rPr>
            </w:pPr>
          </w:p>
        </w:tc>
        <w:tc>
          <w:tcPr>
            <w:tcW w:w="2036" w:type="dxa"/>
          </w:tcPr>
          <w:p w14:paraId="35B04EFD" w14:textId="77777777" w:rsidR="00EC0392" w:rsidRPr="00EC0392" w:rsidRDefault="00EC0392" w:rsidP="00A16913">
            <w:pPr>
              <w:spacing w:after="0" w:line="240" w:lineRule="auto"/>
              <w:ind w:hanging="75"/>
              <w:rPr>
                <w:rFonts w:cs="Calibri"/>
              </w:rPr>
            </w:pPr>
            <w:r w:rsidRPr="00EC0392">
              <w:rPr>
                <w:rFonts w:cs="Calibri"/>
                <w:noProof/>
                <w:lang w:eastAsia="ru-RU"/>
              </w:rPr>
              <w:drawing>
                <wp:inline distT="0" distB="0" distL="0" distR="0" wp14:anchorId="3A26FA1A" wp14:editId="04557E55">
                  <wp:extent cx="1288256" cy="1262108"/>
                  <wp:effectExtent l="0" t="0" r="0" b="0"/>
                  <wp:docPr id="54" name="image25.png" descr="C:\Users\Валерий\Documents\ДВЕ\Наука\Мамбетов Дулат\Навесное ОборудBobCat 14012024\ОбратЛопата.jpg"/>
                  <wp:cNvGraphicFramePr/>
                  <a:graphic xmlns:a="http://schemas.openxmlformats.org/drawingml/2006/main">
                    <a:graphicData uri="http://schemas.openxmlformats.org/drawingml/2006/picture">
                      <pic:pic xmlns:pic="http://schemas.openxmlformats.org/drawingml/2006/picture">
                        <pic:nvPicPr>
                          <pic:cNvPr id="0" name="image25.png" descr="C:\Users\Валерий\Documents\ДВЕ\Наука\Мамбетов Дулат\Навесное ОборудBobCat 14012024\ОбратЛопата.jpg"/>
                          <pic:cNvPicPr preferRelativeResize="0"/>
                        </pic:nvPicPr>
                        <pic:blipFill>
                          <a:blip r:embed="rId27" cstate="print"/>
                          <a:srcRect l="11351" r="12209"/>
                          <a:stretch>
                            <a:fillRect/>
                          </a:stretch>
                        </pic:blipFill>
                        <pic:spPr>
                          <a:xfrm>
                            <a:off x="0" y="0"/>
                            <a:ext cx="1288256" cy="1262108"/>
                          </a:xfrm>
                          <a:prstGeom prst="rect">
                            <a:avLst/>
                          </a:prstGeom>
                          <a:ln/>
                        </pic:spPr>
                      </pic:pic>
                    </a:graphicData>
                  </a:graphic>
                </wp:inline>
              </w:drawing>
            </w:r>
          </w:p>
        </w:tc>
      </w:tr>
      <w:tr w:rsidR="00EC0392" w:rsidRPr="00EC0392" w14:paraId="327145F1" w14:textId="77777777" w:rsidTr="00632965">
        <w:trPr>
          <w:trHeight w:val="1601"/>
          <w:jc w:val="center"/>
        </w:trPr>
        <w:tc>
          <w:tcPr>
            <w:tcW w:w="2041" w:type="dxa"/>
          </w:tcPr>
          <w:p w14:paraId="04D5575D" w14:textId="77777777" w:rsidR="00EC0392" w:rsidRPr="00EC0392" w:rsidRDefault="00EC0392" w:rsidP="00A16913">
            <w:pPr>
              <w:spacing w:after="0" w:line="240" w:lineRule="auto"/>
              <w:ind w:hanging="110"/>
              <w:rPr>
                <w:rFonts w:cs="Calibri"/>
              </w:rPr>
            </w:pPr>
            <w:r w:rsidRPr="00EC0392">
              <w:rPr>
                <w:rFonts w:cs="Calibri"/>
                <w:noProof/>
                <w:lang w:eastAsia="ru-RU"/>
              </w:rPr>
              <w:drawing>
                <wp:inline distT="0" distB="0" distL="0" distR="0" wp14:anchorId="5EDC2FE9" wp14:editId="4026DDDA">
                  <wp:extent cx="1248843" cy="1198223"/>
                  <wp:effectExtent l="0" t="0" r="0" b="0"/>
                  <wp:docPr id="55" name="image21.png" descr="C:\Users\Валерий\Documents\ДВЕ\Наука\Мамбетов Дулат\Навесное ОборудBobCat 14012024\Гидромолот.jpg"/>
                  <wp:cNvGraphicFramePr/>
                  <a:graphic xmlns:a="http://schemas.openxmlformats.org/drawingml/2006/main">
                    <a:graphicData uri="http://schemas.openxmlformats.org/drawingml/2006/picture">
                      <pic:pic xmlns:pic="http://schemas.openxmlformats.org/drawingml/2006/picture">
                        <pic:nvPicPr>
                          <pic:cNvPr id="0" name="image21.png" descr="C:\Users\Валерий\Documents\ДВЕ\Наука\Мамбетов Дулат\Навесное ОборудBobCat 14012024\Гидромолот.jpg"/>
                          <pic:cNvPicPr preferRelativeResize="0"/>
                        </pic:nvPicPr>
                        <pic:blipFill>
                          <a:blip r:embed="rId28" cstate="print"/>
                          <a:srcRect/>
                          <a:stretch>
                            <a:fillRect/>
                          </a:stretch>
                        </pic:blipFill>
                        <pic:spPr>
                          <a:xfrm>
                            <a:off x="0" y="0"/>
                            <a:ext cx="1248843" cy="1198223"/>
                          </a:xfrm>
                          <a:prstGeom prst="rect">
                            <a:avLst/>
                          </a:prstGeom>
                          <a:ln/>
                        </pic:spPr>
                      </pic:pic>
                    </a:graphicData>
                  </a:graphic>
                </wp:inline>
              </w:drawing>
            </w:r>
          </w:p>
        </w:tc>
        <w:tc>
          <w:tcPr>
            <w:tcW w:w="5369" w:type="dxa"/>
            <w:gridSpan w:val="3"/>
            <w:vMerge/>
          </w:tcPr>
          <w:p w14:paraId="078530ED" w14:textId="77777777" w:rsidR="00EC0392" w:rsidRPr="00EC0392" w:rsidRDefault="00EC0392" w:rsidP="00A16913">
            <w:pPr>
              <w:pBdr>
                <w:top w:val="nil"/>
                <w:left w:val="nil"/>
                <w:bottom w:val="nil"/>
                <w:right w:val="nil"/>
                <w:between w:val="nil"/>
              </w:pBdr>
              <w:spacing w:after="0" w:line="240" w:lineRule="auto"/>
              <w:rPr>
                <w:rFonts w:cs="Calibri"/>
              </w:rPr>
            </w:pPr>
          </w:p>
        </w:tc>
        <w:tc>
          <w:tcPr>
            <w:tcW w:w="2036" w:type="dxa"/>
          </w:tcPr>
          <w:p w14:paraId="1BB2B909" w14:textId="77777777" w:rsidR="00EC0392" w:rsidRPr="00EC0392" w:rsidRDefault="00EC0392" w:rsidP="00A16913">
            <w:pPr>
              <w:spacing w:after="0" w:line="240" w:lineRule="auto"/>
              <w:ind w:hanging="147"/>
              <w:rPr>
                <w:rFonts w:cs="Calibri"/>
              </w:rPr>
            </w:pPr>
            <w:r w:rsidRPr="00EC0392">
              <w:rPr>
                <w:rFonts w:cs="Calibri"/>
                <w:noProof/>
                <w:lang w:eastAsia="ru-RU"/>
              </w:rPr>
              <w:drawing>
                <wp:inline distT="0" distB="0" distL="0" distR="0" wp14:anchorId="2E19D6BA" wp14:editId="304F71F1">
                  <wp:extent cx="1349920" cy="1158663"/>
                  <wp:effectExtent l="0" t="0" r="0" b="0"/>
                  <wp:docPr id="56" name="image24.png" descr="C:\Users\Валерий\Documents\ДВЕ\Наука\Мамбетов Дулат\Навесное ОборудBobCat 14012024\Отвал.jpg"/>
                  <wp:cNvGraphicFramePr/>
                  <a:graphic xmlns:a="http://schemas.openxmlformats.org/drawingml/2006/main">
                    <a:graphicData uri="http://schemas.openxmlformats.org/drawingml/2006/picture">
                      <pic:pic xmlns:pic="http://schemas.openxmlformats.org/drawingml/2006/picture">
                        <pic:nvPicPr>
                          <pic:cNvPr id="0" name="image24.png" descr="C:\Users\Валерий\Documents\ДВЕ\Наука\Мамбетов Дулат\Навесное ОборудBobCat 14012024\Отвал.jpg"/>
                          <pic:cNvPicPr preferRelativeResize="0"/>
                        </pic:nvPicPr>
                        <pic:blipFill>
                          <a:blip r:embed="rId29" cstate="print"/>
                          <a:srcRect l="4484" t="12069" r="6815"/>
                          <a:stretch>
                            <a:fillRect/>
                          </a:stretch>
                        </pic:blipFill>
                        <pic:spPr>
                          <a:xfrm>
                            <a:off x="0" y="0"/>
                            <a:ext cx="1349920" cy="1158663"/>
                          </a:xfrm>
                          <a:prstGeom prst="rect">
                            <a:avLst/>
                          </a:prstGeom>
                          <a:ln/>
                        </pic:spPr>
                      </pic:pic>
                    </a:graphicData>
                  </a:graphic>
                </wp:inline>
              </w:drawing>
            </w:r>
          </w:p>
        </w:tc>
      </w:tr>
      <w:tr w:rsidR="00EC0392" w:rsidRPr="00EC0392" w14:paraId="6712AC8C" w14:textId="77777777" w:rsidTr="00632965">
        <w:trPr>
          <w:jc w:val="center"/>
        </w:trPr>
        <w:tc>
          <w:tcPr>
            <w:tcW w:w="2041" w:type="dxa"/>
          </w:tcPr>
          <w:p w14:paraId="3E9506D1" w14:textId="77777777" w:rsidR="00EC0392" w:rsidRPr="00EC0392" w:rsidRDefault="00EC0392" w:rsidP="00A16913">
            <w:pPr>
              <w:spacing w:after="0" w:line="240" w:lineRule="auto"/>
              <w:ind w:hanging="110"/>
              <w:rPr>
                <w:rFonts w:cs="Calibri"/>
              </w:rPr>
            </w:pPr>
            <w:r w:rsidRPr="00EC0392">
              <w:rPr>
                <w:rFonts w:cs="Calibri"/>
                <w:noProof/>
                <w:lang w:eastAsia="ru-RU"/>
              </w:rPr>
              <w:drawing>
                <wp:inline distT="0" distB="0" distL="0" distR="0" wp14:anchorId="72D2F241" wp14:editId="21A4A14D">
                  <wp:extent cx="1313074" cy="1209580"/>
                  <wp:effectExtent l="0" t="0" r="0" b="0"/>
                  <wp:docPr id="57" name="image26.png" descr="C:\Users\Валерий\Documents\ДВЕ\Наука\Мамбетов Дулат\Навесное ОборудBobCat 14012024\АэронаторПочвен.jpg"/>
                  <wp:cNvGraphicFramePr/>
                  <a:graphic xmlns:a="http://schemas.openxmlformats.org/drawingml/2006/main">
                    <a:graphicData uri="http://schemas.openxmlformats.org/drawingml/2006/picture">
                      <pic:pic xmlns:pic="http://schemas.openxmlformats.org/drawingml/2006/picture">
                        <pic:nvPicPr>
                          <pic:cNvPr id="0" name="image26.png" descr="C:\Users\Валерий\Documents\ДВЕ\Наука\Мамбетов Дулат\Навесное ОборудBobCat 14012024\АэронаторПочвен.jpg"/>
                          <pic:cNvPicPr preferRelativeResize="0"/>
                        </pic:nvPicPr>
                        <pic:blipFill>
                          <a:blip r:embed="rId30" cstate="print"/>
                          <a:srcRect l="8991" t="16678" r="-1"/>
                          <a:stretch>
                            <a:fillRect/>
                          </a:stretch>
                        </pic:blipFill>
                        <pic:spPr>
                          <a:xfrm>
                            <a:off x="0" y="0"/>
                            <a:ext cx="1313074" cy="1209580"/>
                          </a:xfrm>
                          <a:prstGeom prst="rect">
                            <a:avLst/>
                          </a:prstGeom>
                          <a:ln/>
                        </pic:spPr>
                      </pic:pic>
                    </a:graphicData>
                  </a:graphic>
                </wp:inline>
              </w:drawing>
            </w:r>
          </w:p>
        </w:tc>
        <w:tc>
          <w:tcPr>
            <w:tcW w:w="1765" w:type="dxa"/>
          </w:tcPr>
          <w:p w14:paraId="763358B6" w14:textId="77777777" w:rsidR="00EC0392" w:rsidRPr="00EC0392" w:rsidRDefault="00EC0392" w:rsidP="00A16913">
            <w:pPr>
              <w:spacing w:after="0" w:line="240" w:lineRule="auto"/>
              <w:ind w:hanging="23"/>
              <w:rPr>
                <w:rFonts w:cs="Calibri"/>
              </w:rPr>
            </w:pPr>
            <w:r w:rsidRPr="00EC0392">
              <w:rPr>
                <w:rFonts w:cs="Calibri"/>
                <w:noProof/>
                <w:lang w:eastAsia="ru-RU"/>
              </w:rPr>
              <w:drawing>
                <wp:inline distT="0" distB="0" distL="0" distR="0" wp14:anchorId="43CCB9D9" wp14:editId="2002A07C">
                  <wp:extent cx="1219200" cy="1187450"/>
                  <wp:effectExtent l="0" t="0" r="0" b="0"/>
                  <wp:docPr id="58" name="image27.png" descr="C:\Users\Валерий\Documents\ДВЕ\Наука\Мамбетов Дулат\Навесное ОборудBobCat 14012024\РапредлГрунтаАсфальта.jpg"/>
                  <wp:cNvGraphicFramePr/>
                  <a:graphic xmlns:a="http://schemas.openxmlformats.org/drawingml/2006/main">
                    <a:graphicData uri="http://schemas.openxmlformats.org/drawingml/2006/picture">
                      <pic:pic xmlns:pic="http://schemas.openxmlformats.org/drawingml/2006/picture">
                        <pic:nvPicPr>
                          <pic:cNvPr id="0" name="image27.png" descr="C:\Users\Валерий\Documents\ДВЕ\Наука\Мамбетов Дулат\Навесное ОборудBobCat 14012024\РапредлГрунтаАсфальта.jpg"/>
                          <pic:cNvPicPr preferRelativeResize="0"/>
                        </pic:nvPicPr>
                        <pic:blipFill>
                          <a:blip r:embed="rId31" cstate="print"/>
                          <a:srcRect l="12031" t="8647" r="7562" b="7350"/>
                          <a:stretch>
                            <a:fillRect/>
                          </a:stretch>
                        </pic:blipFill>
                        <pic:spPr>
                          <a:xfrm>
                            <a:off x="0" y="0"/>
                            <a:ext cx="1219200" cy="1187450"/>
                          </a:xfrm>
                          <a:prstGeom prst="rect">
                            <a:avLst/>
                          </a:prstGeom>
                          <a:ln/>
                        </pic:spPr>
                      </pic:pic>
                    </a:graphicData>
                  </a:graphic>
                </wp:inline>
              </w:drawing>
            </w:r>
          </w:p>
        </w:tc>
        <w:tc>
          <w:tcPr>
            <w:tcW w:w="2001" w:type="dxa"/>
          </w:tcPr>
          <w:p w14:paraId="2ADF47B0" w14:textId="77777777" w:rsidR="00EC0392" w:rsidRPr="00EC0392" w:rsidRDefault="00EC0392" w:rsidP="00A16913">
            <w:pPr>
              <w:spacing w:after="0" w:line="240" w:lineRule="auto"/>
              <w:ind w:hanging="92"/>
              <w:rPr>
                <w:rFonts w:cs="Calibri"/>
              </w:rPr>
            </w:pPr>
            <w:r w:rsidRPr="00EC0392">
              <w:rPr>
                <w:rFonts w:cs="Calibri"/>
                <w:noProof/>
                <w:lang w:eastAsia="ru-RU"/>
              </w:rPr>
              <w:drawing>
                <wp:inline distT="0" distB="0" distL="0" distR="0" wp14:anchorId="1FD3890B" wp14:editId="113D363A">
                  <wp:extent cx="1240772" cy="1073621"/>
                  <wp:effectExtent l="0" t="0" r="0" b="0"/>
                  <wp:docPr id="59" name="image28.png" descr="C:\Users\Валерий\Documents\ДВЕ\Наука\Мамбетов Дулат\Навесное ОборудBobCat 14012024\Косилка.jpg"/>
                  <wp:cNvGraphicFramePr/>
                  <a:graphic xmlns:a="http://schemas.openxmlformats.org/drawingml/2006/main">
                    <a:graphicData uri="http://schemas.openxmlformats.org/drawingml/2006/picture">
                      <pic:pic xmlns:pic="http://schemas.openxmlformats.org/drawingml/2006/picture">
                        <pic:nvPicPr>
                          <pic:cNvPr id="0" name="image28.png" descr="C:\Users\Валерий\Documents\ДВЕ\Наука\Мамбетов Дулат\Навесное ОборудBobCat 14012024\Косилка.jpg"/>
                          <pic:cNvPicPr preferRelativeResize="0"/>
                        </pic:nvPicPr>
                        <pic:blipFill>
                          <a:blip r:embed="rId32" cstate="print"/>
                          <a:srcRect l="10009" r="12154"/>
                          <a:stretch>
                            <a:fillRect/>
                          </a:stretch>
                        </pic:blipFill>
                        <pic:spPr>
                          <a:xfrm>
                            <a:off x="0" y="0"/>
                            <a:ext cx="1240772" cy="1073621"/>
                          </a:xfrm>
                          <a:prstGeom prst="rect">
                            <a:avLst/>
                          </a:prstGeom>
                          <a:ln/>
                        </pic:spPr>
                      </pic:pic>
                    </a:graphicData>
                  </a:graphic>
                </wp:inline>
              </w:drawing>
            </w:r>
          </w:p>
        </w:tc>
        <w:tc>
          <w:tcPr>
            <w:tcW w:w="1603" w:type="dxa"/>
          </w:tcPr>
          <w:p w14:paraId="52CDF14B" w14:textId="77777777" w:rsidR="00EC0392" w:rsidRPr="00EC0392" w:rsidRDefault="00EC0392" w:rsidP="00A16913">
            <w:pPr>
              <w:spacing w:after="0" w:line="240" w:lineRule="auto"/>
              <w:ind w:hanging="108"/>
              <w:rPr>
                <w:rFonts w:cs="Calibri"/>
              </w:rPr>
            </w:pPr>
            <w:r w:rsidRPr="00EC0392">
              <w:rPr>
                <w:rFonts w:cs="Calibri"/>
                <w:noProof/>
                <w:lang w:eastAsia="ru-RU"/>
              </w:rPr>
              <w:drawing>
                <wp:inline distT="0" distB="0" distL="0" distR="0" wp14:anchorId="745610A1" wp14:editId="24C8EE38">
                  <wp:extent cx="1234712" cy="1202558"/>
                  <wp:effectExtent l="0" t="0" r="0" b="0"/>
                  <wp:docPr id="60" name="image30.png" descr="C:\Users\Валерий\Documents\ДВЕ\Наука\Мамбетов Дулат\Навесное ОборудBobCat 14012024\Планировшик.jpg"/>
                  <wp:cNvGraphicFramePr/>
                  <a:graphic xmlns:a="http://schemas.openxmlformats.org/drawingml/2006/main">
                    <a:graphicData uri="http://schemas.openxmlformats.org/drawingml/2006/picture">
                      <pic:pic xmlns:pic="http://schemas.openxmlformats.org/drawingml/2006/picture">
                        <pic:nvPicPr>
                          <pic:cNvPr id="0" name="image30.png" descr="C:\Users\Валерий\Documents\ДВЕ\Наука\Мамбетов Дулат\Навесное ОборудBobCat 14012024\Планировшик.jpg"/>
                          <pic:cNvPicPr preferRelativeResize="0"/>
                        </pic:nvPicPr>
                        <pic:blipFill>
                          <a:blip r:embed="rId33" cstate="print"/>
                          <a:srcRect l="5830" t="5211" r="6796" b="7763"/>
                          <a:stretch>
                            <a:fillRect/>
                          </a:stretch>
                        </pic:blipFill>
                        <pic:spPr>
                          <a:xfrm>
                            <a:off x="0" y="0"/>
                            <a:ext cx="1234712" cy="1202558"/>
                          </a:xfrm>
                          <a:prstGeom prst="rect">
                            <a:avLst/>
                          </a:prstGeom>
                          <a:ln/>
                        </pic:spPr>
                      </pic:pic>
                    </a:graphicData>
                  </a:graphic>
                </wp:inline>
              </w:drawing>
            </w:r>
          </w:p>
        </w:tc>
        <w:tc>
          <w:tcPr>
            <w:tcW w:w="2036" w:type="dxa"/>
          </w:tcPr>
          <w:p w14:paraId="41AEB997" w14:textId="77777777" w:rsidR="00EC0392" w:rsidRPr="00EC0392" w:rsidRDefault="00EC0392" w:rsidP="00A16913">
            <w:pPr>
              <w:spacing w:after="0" w:line="240" w:lineRule="auto"/>
              <w:ind w:hanging="147"/>
              <w:rPr>
                <w:rFonts w:cs="Calibri"/>
              </w:rPr>
            </w:pPr>
            <w:r w:rsidRPr="00EC0392">
              <w:rPr>
                <w:rFonts w:cs="Calibri"/>
                <w:noProof/>
                <w:lang w:eastAsia="ru-RU"/>
              </w:rPr>
              <w:drawing>
                <wp:inline distT="0" distB="0" distL="0" distR="0" wp14:anchorId="4B67AC64" wp14:editId="634D4E32">
                  <wp:extent cx="1348688" cy="1205038"/>
                  <wp:effectExtent l="0" t="0" r="0" b="0"/>
                  <wp:docPr id="61" name="image31.png" descr="C:\Users\Валерий\Documents\ДВЕ\Наука\Мамбетов Дулат\Навесное ОборудBobCat 14012024\ЗахватБревнПней.jpg"/>
                  <wp:cNvGraphicFramePr/>
                  <a:graphic xmlns:a="http://schemas.openxmlformats.org/drawingml/2006/main">
                    <a:graphicData uri="http://schemas.openxmlformats.org/drawingml/2006/picture">
                      <pic:pic xmlns:pic="http://schemas.openxmlformats.org/drawingml/2006/picture">
                        <pic:nvPicPr>
                          <pic:cNvPr id="0" name="image31.png" descr="C:\Users\Валерий\Documents\ДВЕ\Наука\Мамбетов Дулат\Навесное ОборудBobCat 14012024\ЗахватБревнПней.jpg"/>
                          <pic:cNvPicPr preferRelativeResize="0"/>
                        </pic:nvPicPr>
                        <pic:blipFill>
                          <a:blip r:embed="rId34" cstate="print"/>
                          <a:srcRect l="5586" r="4518"/>
                          <a:stretch>
                            <a:fillRect/>
                          </a:stretch>
                        </pic:blipFill>
                        <pic:spPr>
                          <a:xfrm>
                            <a:off x="0" y="0"/>
                            <a:ext cx="1348688" cy="1205038"/>
                          </a:xfrm>
                          <a:prstGeom prst="rect">
                            <a:avLst/>
                          </a:prstGeom>
                          <a:ln/>
                        </pic:spPr>
                      </pic:pic>
                    </a:graphicData>
                  </a:graphic>
                </wp:inline>
              </w:drawing>
            </w:r>
          </w:p>
        </w:tc>
      </w:tr>
    </w:tbl>
    <w:p w14:paraId="527256C4" w14:textId="77777777" w:rsidR="00923D1F" w:rsidRPr="00632965" w:rsidRDefault="00923D1F" w:rsidP="00A16913">
      <w:pPr>
        <w:spacing w:after="0" w:line="240" w:lineRule="auto"/>
        <w:jc w:val="both"/>
        <w:rPr>
          <w:rFonts w:ascii="Times New Roman" w:hAnsi="Times New Roman"/>
          <w:bCs/>
          <w:color w:val="FF0000"/>
          <w:sz w:val="16"/>
          <w:szCs w:val="16"/>
        </w:rPr>
      </w:pPr>
    </w:p>
    <w:p w14:paraId="07778A3A" w14:textId="3C5E1CC3" w:rsidR="008C4E2A" w:rsidRPr="005E0BF1" w:rsidRDefault="003C37D6" w:rsidP="00632965">
      <w:pPr>
        <w:spacing w:after="0" w:line="240" w:lineRule="auto"/>
        <w:contextualSpacing/>
        <w:jc w:val="center"/>
        <w:rPr>
          <w:rFonts w:ascii="Times New Roman" w:hAnsi="Times New Roman"/>
          <w:sz w:val="28"/>
          <w:szCs w:val="28"/>
        </w:rPr>
      </w:pPr>
      <w:r>
        <w:rPr>
          <w:rFonts w:ascii="Times New Roman" w:hAnsi="Times New Roman"/>
          <w:sz w:val="28"/>
          <w:szCs w:val="28"/>
        </w:rPr>
        <w:t>Рисунок 1</w:t>
      </w:r>
      <w:r w:rsidR="007C5946" w:rsidRPr="007C5946">
        <w:rPr>
          <w:rFonts w:ascii="Times New Roman" w:hAnsi="Times New Roman"/>
          <w:sz w:val="28"/>
          <w:szCs w:val="28"/>
        </w:rPr>
        <w:t>.11</w:t>
      </w:r>
      <w:r w:rsidR="00E34313" w:rsidRPr="00E34313">
        <w:rPr>
          <w:rFonts w:ascii="Times New Roman" w:hAnsi="Times New Roman"/>
          <w:sz w:val="28"/>
          <w:szCs w:val="28"/>
        </w:rPr>
        <w:t xml:space="preserve"> – Линейка сменного навесного оборудования модульного типа для многофункционального использования на базе погрузчика компании BobCat</w:t>
      </w:r>
    </w:p>
    <w:p w14:paraId="3B3703D5" w14:textId="77777777" w:rsidR="00B41F6E" w:rsidRDefault="00B41F6E" w:rsidP="00A16913">
      <w:pPr>
        <w:spacing w:after="0" w:line="240" w:lineRule="auto"/>
        <w:ind w:firstLine="709"/>
        <w:contextualSpacing/>
        <w:jc w:val="both"/>
        <w:rPr>
          <w:rFonts w:ascii="Times New Roman" w:hAnsi="Times New Roman"/>
          <w:bCs/>
          <w:sz w:val="28"/>
          <w:szCs w:val="28"/>
          <w:lang w:val="kk-KZ"/>
        </w:rPr>
      </w:pPr>
    </w:p>
    <w:p w14:paraId="42E62085" w14:textId="053A4E74" w:rsidR="00632965" w:rsidRPr="00434AFA" w:rsidRDefault="00632965" w:rsidP="00632965">
      <w:pPr>
        <w:tabs>
          <w:tab w:val="left" w:pos="1134"/>
        </w:tabs>
        <w:spacing w:after="0" w:line="240" w:lineRule="auto"/>
        <w:ind w:firstLine="709"/>
        <w:jc w:val="both"/>
        <w:rPr>
          <w:rFonts w:ascii="Times New Roman" w:eastAsia="Times New Roman" w:hAnsi="Times New Roman"/>
          <w:sz w:val="28"/>
          <w:szCs w:val="28"/>
          <w:lang w:eastAsia="ru-RU"/>
        </w:rPr>
      </w:pPr>
      <w:r w:rsidRPr="00434AFA">
        <w:rPr>
          <w:rFonts w:ascii="Times New Roman" w:eastAsia="Times New Roman" w:hAnsi="Times New Roman"/>
          <w:sz w:val="28"/>
          <w:szCs w:val="28"/>
          <w:lang w:eastAsia="ru-RU"/>
        </w:rPr>
        <w:t>Обеспечение быстрой сменяемости рабочих органов ТМ при многообразии навесного рабочего оборудов</w:t>
      </w:r>
      <w:r w:rsidR="005C43EF">
        <w:rPr>
          <w:rFonts w:ascii="Times New Roman" w:eastAsia="Times New Roman" w:hAnsi="Times New Roman"/>
          <w:sz w:val="28"/>
          <w:szCs w:val="28"/>
          <w:lang w:eastAsia="ru-RU"/>
        </w:rPr>
        <w:t>ания по видам выполняемых работ</w:t>
      </w:r>
      <w:r w:rsidRPr="00434AFA">
        <w:rPr>
          <w:rFonts w:ascii="Times New Roman" w:eastAsia="Times New Roman" w:hAnsi="Times New Roman"/>
          <w:sz w:val="28"/>
          <w:szCs w:val="28"/>
          <w:lang w:eastAsia="ru-RU"/>
        </w:rPr>
        <w:t xml:space="preserve"> является современным методом повышения эффективности их эксплуатации. Предлагаемая структур</w:t>
      </w:r>
      <w:r w:rsidR="005C43EF">
        <w:rPr>
          <w:rFonts w:ascii="Times New Roman" w:eastAsia="Times New Roman" w:hAnsi="Times New Roman"/>
          <w:sz w:val="28"/>
          <w:szCs w:val="28"/>
          <w:lang w:eastAsia="ru-RU"/>
        </w:rPr>
        <w:t>а</w:t>
      </w:r>
      <w:r w:rsidRPr="00434AFA">
        <w:rPr>
          <w:rFonts w:ascii="Times New Roman" w:eastAsia="Times New Roman" w:hAnsi="Times New Roman"/>
          <w:sz w:val="28"/>
          <w:szCs w:val="28"/>
          <w:lang w:eastAsia="ru-RU"/>
        </w:rPr>
        <w:t xml:space="preserve"> технологического оборудования применима как для машин</w:t>
      </w:r>
      <w:r w:rsidR="005C43EF">
        <w:rPr>
          <w:rFonts w:ascii="Times New Roman" w:eastAsia="Times New Roman" w:hAnsi="Times New Roman"/>
          <w:sz w:val="28"/>
          <w:szCs w:val="28"/>
          <w:lang w:eastAsia="ru-RU"/>
        </w:rPr>
        <w:t>,</w:t>
      </w:r>
      <w:r w:rsidRPr="00434AFA">
        <w:rPr>
          <w:rFonts w:ascii="Times New Roman" w:eastAsia="Times New Roman" w:hAnsi="Times New Roman"/>
          <w:sz w:val="28"/>
          <w:szCs w:val="28"/>
          <w:lang w:eastAsia="ru-RU"/>
        </w:rPr>
        <w:t xml:space="preserve"> используемых при ландшафтном, садово-парковом и дорожном </w:t>
      </w:r>
      <w:r w:rsidRPr="00434AFA">
        <w:rPr>
          <w:rFonts w:ascii="Times New Roman" w:eastAsia="Times New Roman" w:hAnsi="Times New Roman"/>
          <w:sz w:val="28"/>
          <w:szCs w:val="28"/>
          <w:lang w:eastAsia="ru-RU"/>
        </w:rPr>
        <w:lastRenderedPageBreak/>
        <w:t>строительстве, так и, как отмечено ранее, городских коммунальных служб, сельскохозяйственных предприятий, при выполнении аварийно-спасательных работ [4</w:t>
      </w:r>
      <w:r w:rsidR="005F301C">
        <w:rPr>
          <w:rFonts w:ascii="Times New Roman" w:eastAsia="Times New Roman" w:hAnsi="Times New Roman"/>
          <w:sz w:val="28"/>
          <w:szCs w:val="28"/>
          <w:lang w:val="kk-KZ" w:eastAsia="ru-RU"/>
        </w:rPr>
        <w:t>4</w:t>
      </w:r>
      <w:r w:rsidR="00054C06">
        <w:rPr>
          <w:rFonts w:ascii="Times New Roman" w:eastAsia="Times New Roman" w:hAnsi="Times New Roman"/>
          <w:sz w:val="28"/>
          <w:szCs w:val="28"/>
          <w:lang w:eastAsia="ru-RU"/>
        </w:rPr>
        <w:t>, с. 183-191</w:t>
      </w:r>
      <w:r w:rsidRPr="00434AFA">
        <w:rPr>
          <w:rFonts w:ascii="Times New Roman" w:eastAsia="Times New Roman" w:hAnsi="Times New Roman"/>
          <w:sz w:val="28"/>
          <w:szCs w:val="28"/>
          <w:lang w:eastAsia="ru-RU"/>
        </w:rPr>
        <w:t>], т.е. везде</w:t>
      </w:r>
      <w:r w:rsidR="005C43EF">
        <w:rPr>
          <w:rFonts w:ascii="Times New Roman" w:eastAsia="Times New Roman" w:hAnsi="Times New Roman"/>
          <w:sz w:val="28"/>
          <w:szCs w:val="28"/>
          <w:lang w:eastAsia="ru-RU"/>
        </w:rPr>
        <w:t>,</w:t>
      </w:r>
      <w:r w:rsidRPr="00434AFA">
        <w:rPr>
          <w:rFonts w:ascii="Times New Roman" w:eastAsia="Times New Roman" w:hAnsi="Times New Roman"/>
          <w:sz w:val="28"/>
          <w:szCs w:val="28"/>
          <w:lang w:eastAsia="ru-RU"/>
        </w:rPr>
        <w:t xml:space="preserve"> где время смены рабочих органов особенно важно и существенно.</w:t>
      </w:r>
    </w:p>
    <w:p w14:paraId="0FFE9190" w14:textId="24228230" w:rsidR="00D8768D" w:rsidRPr="00D8768D" w:rsidRDefault="00D8768D"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исслед</w:t>
      </w:r>
      <w:r w:rsidR="00054C06">
        <w:rPr>
          <w:rFonts w:ascii="Times New Roman" w:hAnsi="Times New Roman"/>
          <w:bCs/>
          <w:sz w:val="28"/>
          <w:szCs w:val="28"/>
        </w:rPr>
        <w:t>овании коллектива авторов из L.</w:t>
      </w:r>
      <w:r w:rsidRPr="00434AFA">
        <w:rPr>
          <w:rFonts w:ascii="Times New Roman" w:hAnsi="Times New Roman"/>
          <w:bCs/>
          <w:sz w:val="28"/>
          <w:szCs w:val="28"/>
        </w:rPr>
        <w:t>N. Gumilyov Eurasian National University [3</w:t>
      </w:r>
      <w:r w:rsidR="005F301C">
        <w:rPr>
          <w:rFonts w:ascii="Times New Roman" w:hAnsi="Times New Roman"/>
          <w:bCs/>
          <w:sz w:val="28"/>
          <w:szCs w:val="28"/>
          <w:lang w:val="kk-KZ"/>
        </w:rPr>
        <w:t>9</w:t>
      </w:r>
      <w:r w:rsidR="00F62A4A">
        <w:rPr>
          <w:rFonts w:ascii="Times New Roman" w:hAnsi="Times New Roman"/>
          <w:bCs/>
          <w:sz w:val="28"/>
          <w:szCs w:val="28"/>
        </w:rPr>
        <w:t>,</w:t>
      </w:r>
      <w:r w:rsidRPr="00434AFA">
        <w:rPr>
          <w:rFonts w:ascii="Times New Roman" w:hAnsi="Times New Roman"/>
          <w:bCs/>
          <w:sz w:val="28"/>
          <w:szCs w:val="28"/>
        </w:rPr>
        <w:t xml:space="preserve"> с.</w:t>
      </w:r>
      <w:r w:rsidR="00F62A4A">
        <w:rPr>
          <w:rFonts w:ascii="Times New Roman" w:hAnsi="Times New Roman"/>
          <w:bCs/>
          <w:sz w:val="28"/>
          <w:szCs w:val="28"/>
        </w:rPr>
        <w:t xml:space="preserve"> </w:t>
      </w:r>
      <w:r w:rsidR="00054C06">
        <w:rPr>
          <w:rFonts w:ascii="Times New Roman" w:hAnsi="Times New Roman"/>
          <w:bCs/>
          <w:sz w:val="28"/>
          <w:szCs w:val="28"/>
        </w:rPr>
        <w:t>769</w:t>
      </w:r>
      <w:r w:rsidRPr="00434AFA">
        <w:rPr>
          <w:rFonts w:ascii="Times New Roman" w:hAnsi="Times New Roman"/>
          <w:bCs/>
          <w:sz w:val="28"/>
          <w:szCs w:val="28"/>
        </w:rPr>
        <w:t xml:space="preserve">6] предлагается техническое решение по созданию быстросменного межмодульного устройства базирования и крепления (МУБК) рабочего оборудования на специальной колесной базе. Вопрос быстросменности навесного рабочего оборудования ТМ рассматривается на основе модульного принципа построения </w:t>
      </w:r>
      <w:r w:rsidR="00F820F9" w:rsidRPr="00434AFA">
        <w:rPr>
          <w:rFonts w:ascii="Times New Roman" w:hAnsi="Times New Roman"/>
          <w:bCs/>
          <w:sz w:val="28"/>
          <w:szCs w:val="28"/>
        </w:rPr>
        <w:t xml:space="preserve">структуры </w:t>
      </w:r>
      <w:r w:rsidRPr="00434AFA">
        <w:rPr>
          <w:rFonts w:ascii="Times New Roman" w:hAnsi="Times New Roman"/>
          <w:bCs/>
          <w:sz w:val="28"/>
          <w:szCs w:val="28"/>
        </w:rPr>
        <w:t>ТМ и предложено оригинальное техническое решение МУБК, параметры которого были проверены на совместимость с параметрами ковшей компании BobCat [4</w:t>
      </w:r>
      <w:r w:rsidR="005F301C">
        <w:rPr>
          <w:rFonts w:ascii="Times New Roman" w:hAnsi="Times New Roman"/>
          <w:bCs/>
          <w:sz w:val="28"/>
          <w:szCs w:val="28"/>
          <w:lang w:val="kk-KZ"/>
        </w:rPr>
        <w:t>5</w:t>
      </w:r>
      <w:r w:rsidRPr="00434AFA">
        <w:rPr>
          <w:rFonts w:ascii="Times New Roman" w:hAnsi="Times New Roman"/>
          <w:bCs/>
          <w:sz w:val="28"/>
          <w:szCs w:val="28"/>
        </w:rPr>
        <w:t>] и соответствие прочностным требованиям отдельных элементов.</w:t>
      </w:r>
    </w:p>
    <w:p w14:paraId="34230785" w14:textId="3D6A9C23" w:rsidR="008C4E2A" w:rsidRPr="00434AFA" w:rsidRDefault="002B7A64"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На основе разработанного</w:t>
      </w:r>
      <w:r w:rsidR="008C4E2A" w:rsidRPr="00434AFA">
        <w:rPr>
          <w:rFonts w:ascii="Times New Roman" w:hAnsi="Times New Roman"/>
          <w:bCs/>
          <w:sz w:val="28"/>
          <w:szCs w:val="28"/>
        </w:rPr>
        <w:t xml:space="preserve"> предложения получен патент на полезную модель </w:t>
      </w:r>
      <w:r w:rsidRPr="00434AFA">
        <w:rPr>
          <w:rFonts w:ascii="Times New Roman" w:hAnsi="Times New Roman"/>
          <w:bCs/>
          <w:sz w:val="28"/>
          <w:szCs w:val="28"/>
        </w:rPr>
        <w:t xml:space="preserve">Республики Казахстан </w:t>
      </w:r>
      <w:r w:rsidR="008C4E2A" w:rsidRPr="00434AFA">
        <w:rPr>
          <w:rFonts w:ascii="Times New Roman" w:hAnsi="Times New Roman"/>
          <w:bCs/>
          <w:sz w:val="28"/>
          <w:szCs w:val="28"/>
        </w:rPr>
        <w:t>«Способ и устройство обеспечения б</w:t>
      </w:r>
      <w:r w:rsidR="0058059F" w:rsidRPr="00434AFA">
        <w:rPr>
          <w:rFonts w:ascii="Times New Roman" w:hAnsi="Times New Roman"/>
          <w:bCs/>
          <w:sz w:val="28"/>
          <w:szCs w:val="28"/>
        </w:rPr>
        <w:t>ыстросменности рабочего органа»</w:t>
      </w:r>
      <w:r w:rsidRPr="00434AFA">
        <w:rPr>
          <w:rFonts w:ascii="Times New Roman" w:hAnsi="Times New Roman"/>
          <w:bCs/>
          <w:sz w:val="28"/>
          <w:szCs w:val="28"/>
        </w:rPr>
        <w:t xml:space="preserve"> </w:t>
      </w:r>
      <w:r w:rsidR="006414CD" w:rsidRPr="00434AFA">
        <w:rPr>
          <w:rFonts w:ascii="Times New Roman" w:hAnsi="Times New Roman"/>
          <w:bCs/>
          <w:sz w:val="28"/>
          <w:szCs w:val="28"/>
        </w:rPr>
        <w:t>[4</w:t>
      </w:r>
      <w:r w:rsidR="005F301C">
        <w:rPr>
          <w:rFonts w:ascii="Times New Roman" w:hAnsi="Times New Roman"/>
          <w:bCs/>
          <w:sz w:val="28"/>
          <w:szCs w:val="28"/>
          <w:lang w:val="kk-KZ"/>
        </w:rPr>
        <w:t>6</w:t>
      </w:r>
      <w:r w:rsidRPr="00434AFA">
        <w:rPr>
          <w:rFonts w:ascii="Times New Roman" w:hAnsi="Times New Roman"/>
          <w:bCs/>
          <w:sz w:val="28"/>
          <w:szCs w:val="28"/>
        </w:rPr>
        <w:t>]</w:t>
      </w:r>
      <w:r w:rsidR="0058059F" w:rsidRPr="00434AFA">
        <w:rPr>
          <w:rFonts w:ascii="Times New Roman" w:hAnsi="Times New Roman"/>
          <w:bCs/>
          <w:sz w:val="28"/>
          <w:szCs w:val="28"/>
        </w:rPr>
        <w:t>.</w:t>
      </w:r>
    </w:p>
    <w:p w14:paraId="3EE45AB9" w14:textId="6C1C032C" w:rsidR="008C4E2A"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Быстросменное кре</w:t>
      </w:r>
      <w:r w:rsidR="002B7A64" w:rsidRPr="00434AFA">
        <w:rPr>
          <w:rFonts w:ascii="Times New Roman" w:hAnsi="Times New Roman"/>
          <w:bCs/>
          <w:sz w:val="28"/>
          <w:szCs w:val="28"/>
        </w:rPr>
        <w:t>пление для ТМ</w:t>
      </w:r>
      <w:r w:rsidRPr="00434AFA">
        <w:rPr>
          <w:rFonts w:ascii="Times New Roman" w:hAnsi="Times New Roman"/>
          <w:bCs/>
          <w:sz w:val="28"/>
          <w:szCs w:val="28"/>
        </w:rPr>
        <w:t xml:space="preserve"> </w:t>
      </w:r>
      <w:r w:rsidR="00054C06">
        <w:rPr>
          <w:rFonts w:ascii="Times New Roman" w:hAnsi="Times New Roman"/>
          <w:bCs/>
          <w:sz w:val="28"/>
          <w:szCs w:val="28"/>
        </w:rPr>
        <w:t>‒</w:t>
      </w:r>
      <w:r w:rsidR="00F62A4A" w:rsidRPr="00434AFA">
        <w:rPr>
          <w:rFonts w:ascii="Times New Roman" w:hAnsi="Times New Roman"/>
          <w:bCs/>
          <w:sz w:val="28"/>
          <w:szCs w:val="28"/>
        </w:rPr>
        <w:t xml:space="preserve"> это</w:t>
      </w:r>
      <w:r w:rsidRPr="00434AFA">
        <w:rPr>
          <w:rFonts w:ascii="Times New Roman" w:hAnsi="Times New Roman"/>
          <w:bCs/>
          <w:sz w:val="28"/>
          <w:szCs w:val="28"/>
        </w:rPr>
        <w:t xml:space="preserve"> механизм или система, которая позволяет быстро и безопасно менять рабочие инструменты или оборудование, установ</w:t>
      </w:r>
      <w:r w:rsidR="002B7A64" w:rsidRPr="00434AFA">
        <w:rPr>
          <w:rFonts w:ascii="Times New Roman" w:hAnsi="Times New Roman"/>
          <w:bCs/>
          <w:sz w:val="28"/>
          <w:szCs w:val="28"/>
        </w:rPr>
        <w:t>ленное на ТМ</w:t>
      </w:r>
      <w:r w:rsidRPr="00434AFA">
        <w:rPr>
          <w:rFonts w:ascii="Times New Roman" w:hAnsi="Times New Roman"/>
          <w:bCs/>
          <w:sz w:val="28"/>
          <w:szCs w:val="28"/>
        </w:rPr>
        <w:t>. Это может включать в себя различные типы ковшей,</w:t>
      </w:r>
      <w:r w:rsidR="00B913EF" w:rsidRPr="00434AFA">
        <w:rPr>
          <w:rFonts w:ascii="Times New Roman" w:hAnsi="Times New Roman"/>
          <w:bCs/>
          <w:sz w:val="28"/>
          <w:szCs w:val="28"/>
        </w:rPr>
        <w:t xml:space="preserve"> вил для поднятия грузов, лопат, грейферов и других</w:t>
      </w:r>
      <w:r w:rsidRPr="00434AFA">
        <w:rPr>
          <w:rFonts w:ascii="Times New Roman" w:hAnsi="Times New Roman"/>
          <w:bCs/>
          <w:sz w:val="28"/>
          <w:szCs w:val="28"/>
        </w:rPr>
        <w:t xml:space="preserve"> приспособлени</w:t>
      </w:r>
      <w:r w:rsidR="00495F0A">
        <w:rPr>
          <w:rFonts w:ascii="Times New Roman" w:hAnsi="Times New Roman"/>
          <w:bCs/>
          <w:sz w:val="28"/>
          <w:szCs w:val="28"/>
        </w:rPr>
        <w:t>й</w:t>
      </w:r>
      <w:r w:rsidRPr="00434AFA">
        <w:rPr>
          <w:rFonts w:ascii="Times New Roman" w:hAnsi="Times New Roman"/>
          <w:bCs/>
          <w:sz w:val="28"/>
          <w:szCs w:val="28"/>
        </w:rPr>
        <w:t xml:space="preserve"> в зависимости от потребностей</w:t>
      </w:r>
      <w:r w:rsidR="00B913EF" w:rsidRPr="00434AFA">
        <w:rPr>
          <w:rFonts w:ascii="Times New Roman" w:hAnsi="Times New Roman"/>
          <w:bCs/>
          <w:sz w:val="28"/>
          <w:szCs w:val="28"/>
        </w:rPr>
        <w:t xml:space="preserve"> видов работ</w:t>
      </w:r>
      <w:r w:rsidRPr="00434AFA">
        <w:rPr>
          <w:rFonts w:ascii="Times New Roman" w:hAnsi="Times New Roman"/>
          <w:bCs/>
          <w:sz w:val="28"/>
          <w:szCs w:val="28"/>
        </w:rPr>
        <w:t>.</w:t>
      </w:r>
    </w:p>
    <w:p w14:paraId="59794A24" w14:textId="77777777" w:rsidR="008C4E2A"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Такие системы </w:t>
      </w:r>
      <w:r w:rsidR="008B09AF" w:rsidRPr="00434AFA">
        <w:rPr>
          <w:rFonts w:ascii="Times New Roman" w:hAnsi="Times New Roman"/>
          <w:bCs/>
          <w:sz w:val="28"/>
          <w:szCs w:val="28"/>
        </w:rPr>
        <w:t xml:space="preserve">базирования и </w:t>
      </w:r>
      <w:r w:rsidRPr="00434AFA">
        <w:rPr>
          <w:rFonts w:ascii="Times New Roman" w:hAnsi="Times New Roman"/>
          <w:bCs/>
          <w:sz w:val="28"/>
          <w:szCs w:val="28"/>
        </w:rPr>
        <w:t>крепления имеют несколько преимуществ:</w:t>
      </w:r>
    </w:p>
    <w:p w14:paraId="1D1E263D" w14:textId="36ED955F" w:rsidR="008C4E2A"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Эффективность:</w:t>
      </w:r>
      <w:r w:rsidR="00B913EF" w:rsidRPr="00434AFA">
        <w:rPr>
          <w:rFonts w:ascii="Times New Roman" w:hAnsi="Times New Roman"/>
          <w:bCs/>
          <w:sz w:val="28"/>
          <w:szCs w:val="28"/>
        </w:rPr>
        <w:t xml:space="preserve"> б</w:t>
      </w:r>
      <w:r w:rsidRPr="00434AFA">
        <w:rPr>
          <w:rFonts w:ascii="Times New Roman" w:hAnsi="Times New Roman"/>
          <w:bCs/>
          <w:sz w:val="28"/>
          <w:szCs w:val="28"/>
        </w:rPr>
        <w:t xml:space="preserve">ыстрая смена рабочего оборудования </w:t>
      </w:r>
      <w:r w:rsidR="00B913EF" w:rsidRPr="00434AFA">
        <w:rPr>
          <w:rFonts w:ascii="Times New Roman" w:hAnsi="Times New Roman"/>
          <w:bCs/>
          <w:sz w:val="28"/>
          <w:szCs w:val="28"/>
        </w:rPr>
        <w:t>позволяет ТМ</w:t>
      </w:r>
      <w:r w:rsidRPr="00434AFA">
        <w:rPr>
          <w:rFonts w:ascii="Times New Roman" w:hAnsi="Times New Roman"/>
          <w:bCs/>
          <w:sz w:val="28"/>
          <w:szCs w:val="28"/>
        </w:rPr>
        <w:t xml:space="preserve"> максимально эффективно использовать свои возможности для разных задач.</w:t>
      </w:r>
    </w:p>
    <w:p w14:paraId="28ADBFDD" w14:textId="3A5C9A8F" w:rsidR="008C4E2A"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Экономия времени:</w:t>
      </w:r>
      <w:r w:rsidR="00B913EF" w:rsidRPr="00434AFA">
        <w:rPr>
          <w:rFonts w:ascii="Times New Roman" w:hAnsi="Times New Roman"/>
          <w:bCs/>
          <w:sz w:val="28"/>
          <w:szCs w:val="28"/>
        </w:rPr>
        <w:t xml:space="preserve"> о</w:t>
      </w:r>
      <w:r w:rsidRPr="00434AFA">
        <w:rPr>
          <w:rFonts w:ascii="Times New Roman" w:hAnsi="Times New Roman"/>
          <w:bCs/>
          <w:sz w:val="28"/>
          <w:szCs w:val="28"/>
        </w:rPr>
        <w:t>тсутствие необходимости долгой и сложной у</w:t>
      </w:r>
      <w:r w:rsidR="006946CD">
        <w:rPr>
          <w:rFonts w:ascii="Times New Roman" w:hAnsi="Times New Roman"/>
          <w:bCs/>
          <w:sz w:val="28"/>
          <w:szCs w:val="28"/>
        </w:rPr>
        <w:t xml:space="preserve">становки рабочего оборудования </w:t>
      </w:r>
      <w:r w:rsidRPr="00434AFA">
        <w:rPr>
          <w:rFonts w:ascii="Times New Roman" w:hAnsi="Times New Roman"/>
          <w:bCs/>
          <w:sz w:val="28"/>
          <w:szCs w:val="28"/>
        </w:rPr>
        <w:t xml:space="preserve">экономит </w:t>
      </w:r>
      <w:r w:rsidR="00B913EF" w:rsidRPr="00434AFA">
        <w:rPr>
          <w:rFonts w:ascii="Times New Roman" w:hAnsi="Times New Roman"/>
          <w:bCs/>
          <w:sz w:val="28"/>
          <w:szCs w:val="28"/>
        </w:rPr>
        <w:t xml:space="preserve">рабочее </w:t>
      </w:r>
      <w:r w:rsidRPr="00434AFA">
        <w:rPr>
          <w:rFonts w:ascii="Times New Roman" w:hAnsi="Times New Roman"/>
          <w:bCs/>
          <w:sz w:val="28"/>
          <w:szCs w:val="28"/>
        </w:rPr>
        <w:t>время оператора.</w:t>
      </w:r>
    </w:p>
    <w:p w14:paraId="2CA642A0" w14:textId="0F594DAE" w:rsidR="008C4E2A"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Универсальность:</w:t>
      </w:r>
      <w:r w:rsidR="00B913EF" w:rsidRPr="00434AFA">
        <w:rPr>
          <w:rFonts w:ascii="Times New Roman" w:hAnsi="Times New Roman"/>
          <w:bCs/>
          <w:sz w:val="28"/>
          <w:szCs w:val="28"/>
        </w:rPr>
        <w:t xml:space="preserve"> о</w:t>
      </w:r>
      <w:r w:rsidRPr="00434AFA">
        <w:rPr>
          <w:rFonts w:ascii="Times New Roman" w:hAnsi="Times New Roman"/>
          <w:bCs/>
          <w:sz w:val="28"/>
          <w:szCs w:val="28"/>
        </w:rPr>
        <w:t>дна колёсная база может выполнять разноо</w:t>
      </w:r>
      <w:r w:rsidR="00B913EF" w:rsidRPr="00434AFA">
        <w:rPr>
          <w:rFonts w:ascii="Times New Roman" w:hAnsi="Times New Roman"/>
          <w:bCs/>
          <w:sz w:val="28"/>
          <w:szCs w:val="28"/>
        </w:rPr>
        <w:t>бразные задачи, используя сменное</w:t>
      </w:r>
      <w:r w:rsidR="00510A07">
        <w:rPr>
          <w:rFonts w:ascii="Times New Roman" w:hAnsi="Times New Roman"/>
          <w:bCs/>
          <w:sz w:val="28"/>
          <w:szCs w:val="28"/>
        </w:rPr>
        <w:t xml:space="preserve"> навесное оборудование</w:t>
      </w:r>
      <w:r w:rsidRPr="00434AFA">
        <w:rPr>
          <w:rFonts w:ascii="Times New Roman" w:hAnsi="Times New Roman"/>
          <w:bCs/>
          <w:sz w:val="28"/>
          <w:szCs w:val="28"/>
        </w:rPr>
        <w:t xml:space="preserve"> по видам выполняемых работ.</w:t>
      </w:r>
    </w:p>
    <w:p w14:paraId="0156B697" w14:textId="77777777" w:rsidR="008C4E2A"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Удобство и безопасность:</w:t>
      </w:r>
      <w:r w:rsidR="00B913EF" w:rsidRPr="00434AFA">
        <w:rPr>
          <w:rFonts w:ascii="Times New Roman" w:hAnsi="Times New Roman"/>
          <w:bCs/>
          <w:sz w:val="28"/>
          <w:szCs w:val="28"/>
        </w:rPr>
        <w:t xml:space="preserve"> повышение безопасности проведения работ при минимизации</w:t>
      </w:r>
      <w:r w:rsidRPr="00434AFA">
        <w:rPr>
          <w:rFonts w:ascii="Times New Roman" w:hAnsi="Times New Roman"/>
          <w:bCs/>
          <w:sz w:val="28"/>
          <w:szCs w:val="28"/>
        </w:rPr>
        <w:t xml:space="preserve"> риск</w:t>
      </w:r>
      <w:r w:rsidR="00B913EF" w:rsidRPr="00434AFA">
        <w:rPr>
          <w:rFonts w:ascii="Times New Roman" w:hAnsi="Times New Roman"/>
          <w:bCs/>
          <w:sz w:val="28"/>
          <w:szCs w:val="28"/>
        </w:rPr>
        <w:t>а для оператора и окружающих по причине смены</w:t>
      </w:r>
      <w:r w:rsidRPr="00434AFA">
        <w:rPr>
          <w:rFonts w:ascii="Times New Roman" w:hAnsi="Times New Roman"/>
          <w:bCs/>
          <w:sz w:val="28"/>
          <w:szCs w:val="28"/>
        </w:rPr>
        <w:t xml:space="preserve"> рабочего навесного оборудования.</w:t>
      </w:r>
    </w:p>
    <w:p w14:paraId="76A776C0" w14:textId="77777777" w:rsidR="008C4E2A"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Гибкость:</w:t>
      </w:r>
      <w:r w:rsidR="00B913EF" w:rsidRPr="00434AFA">
        <w:rPr>
          <w:rFonts w:ascii="Times New Roman" w:hAnsi="Times New Roman"/>
          <w:bCs/>
          <w:sz w:val="28"/>
          <w:szCs w:val="28"/>
        </w:rPr>
        <w:t xml:space="preserve"> в</w:t>
      </w:r>
      <w:r w:rsidRPr="00434AFA">
        <w:rPr>
          <w:rFonts w:ascii="Times New Roman" w:hAnsi="Times New Roman"/>
          <w:bCs/>
          <w:sz w:val="28"/>
          <w:szCs w:val="28"/>
        </w:rPr>
        <w:t>озможность быстро</w:t>
      </w:r>
      <w:r w:rsidR="00B913EF" w:rsidRPr="00434AFA">
        <w:rPr>
          <w:rFonts w:ascii="Times New Roman" w:hAnsi="Times New Roman"/>
          <w:bCs/>
          <w:sz w:val="28"/>
          <w:szCs w:val="28"/>
        </w:rPr>
        <w:t>го реагирования</w:t>
      </w:r>
      <w:r w:rsidRPr="00434AFA">
        <w:rPr>
          <w:rFonts w:ascii="Times New Roman" w:hAnsi="Times New Roman"/>
          <w:bCs/>
          <w:sz w:val="28"/>
          <w:szCs w:val="28"/>
        </w:rPr>
        <w:t xml:space="preserve"> на изменения задач и потребностей на текущий или плановый временной период.</w:t>
      </w:r>
    </w:p>
    <w:p w14:paraId="118390ED" w14:textId="77777777" w:rsidR="008C4E2A" w:rsidRPr="00434AFA" w:rsidRDefault="00D8768D"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Каждая из рассмотренных</w:t>
      </w:r>
      <w:r w:rsidR="008C4E2A" w:rsidRPr="00434AFA">
        <w:rPr>
          <w:rFonts w:ascii="Times New Roman" w:hAnsi="Times New Roman"/>
          <w:bCs/>
          <w:sz w:val="28"/>
          <w:szCs w:val="28"/>
        </w:rPr>
        <w:t xml:space="preserve"> систем имеет свои преимущества и ограничения, и выбор определ</w:t>
      </w:r>
      <w:r w:rsidR="00B913EF" w:rsidRPr="00434AFA">
        <w:rPr>
          <w:rFonts w:ascii="Times New Roman" w:hAnsi="Times New Roman"/>
          <w:bCs/>
          <w:sz w:val="28"/>
          <w:szCs w:val="28"/>
        </w:rPr>
        <w:t>енного типа сменного рабочего оборудования</w:t>
      </w:r>
      <w:r w:rsidR="008C4E2A" w:rsidRPr="00434AFA">
        <w:rPr>
          <w:rFonts w:ascii="Times New Roman" w:hAnsi="Times New Roman"/>
          <w:bCs/>
          <w:sz w:val="28"/>
          <w:szCs w:val="28"/>
        </w:rPr>
        <w:t xml:space="preserve"> зависит от требований по видам выполняемых работ, бюджета и предпочтений оператора. О</w:t>
      </w:r>
      <w:r w:rsidR="00B913EF" w:rsidRPr="00434AFA">
        <w:rPr>
          <w:rFonts w:ascii="Times New Roman" w:hAnsi="Times New Roman"/>
          <w:bCs/>
          <w:sz w:val="28"/>
          <w:szCs w:val="28"/>
        </w:rPr>
        <w:t xml:space="preserve">днако общим для всех </w:t>
      </w:r>
      <w:r w:rsidR="008C4E2A" w:rsidRPr="00434AFA">
        <w:rPr>
          <w:rFonts w:ascii="Times New Roman" w:hAnsi="Times New Roman"/>
          <w:bCs/>
          <w:sz w:val="28"/>
          <w:szCs w:val="28"/>
        </w:rPr>
        <w:t xml:space="preserve">является то, что они значительно ускоряют процесс смены </w:t>
      </w:r>
      <w:r w:rsidR="00B913EF" w:rsidRPr="00434AFA">
        <w:rPr>
          <w:rFonts w:ascii="Times New Roman" w:hAnsi="Times New Roman"/>
          <w:bCs/>
          <w:sz w:val="28"/>
          <w:szCs w:val="28"/>
        </w:rPr>
        <w:t>рабочего оборудования на ТМ</w:t>
      </w:r>
      <w:r w:rsidRPr="00434AFA">
        <w:rPr>
          <w:rFonts w:ascii="Times New Roman" w:hAnsi="Times New Roman"/>
          <w:bCs/>
          <w:sz w:val="28"/>
          <w:szCs w:val="28"/>
        </w:rPr>
        <w:t xml:space="preserve">, </w:t>
      </w:r>
      <w:r w:rsidR="008C4E2A" w:rsidRPr="00434AFA">
        <w:rPr>
          <w:rFonts w:ascii="Times New Roman" w:hAnsi="Times New Roman"/>
          <w:bCs/>
          <w:sz w:val="28"/>
          <w:szCs w:val="28"/>
        </w:rPr>
        <w:t xml:space="preserve">повышают </w:t>
      </w:r>
      <w:r w:rsidR="008B09AF" w:rsidRPr="00434AFA">
        <w:rPr>
          <w:rFonts w:ascii="Times New Roman" w:hAnsi="Times New Roman"/>
          <w:bCs/>
          <w:sz w:val="28"/>
          <w:szCs w:val="28"/>
        </w:rPr>
        <w:t xml:space="preserve">её </w:t>
      </w:r>
      <w:r w:rsidRPr="00434AFA">
        <w:rPr>
          <w:rFonts w:ascii="Times New Roman" w:hAnsi="Times New Roman"/>
          <w:bCs/>
          <w:sz w:val="28"/>
          <w:szCs w:val="28"/>
        </w:rPr>
        <w:t>эксплуатационную надёжность</w:t>
      </w:r>
      <w:r w:rsidR="00FD21AC" w:rsidRPr="00434AFA">
        <w:rPr>
          <w:rFonts w:ascii="Times New Roman" w:hAnsi="Times New Roman"/>
          <w:bCs/>
          <w:sz w:val="28"/>
          <w:szCs w:val="28"/>
        </w:rPr>
        <w:t xml:space="preserve"> и </w:t>
      </w:r>
      <w:r w:rsidR="008C4E2A" w:rsidRPr="00434AFA">
        <w:rPr>
          <w:rFonts w:ascii="Times New Roman" w:hAnsi="Times New Roman"/>
          <w:bCs/>
          <w:sz w:val="28"/>
          <w:szCs w:val="28"/>
        </w:rPr>
        <w:t>производительность.</w:t>
      </w:r>
    </w:p>
    <w:p w14:paraId="7F5B85C6" w14:textId="77777777" w:rsidR="008C4E2A"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При</w:t>
      </w:r>
      <w:r w:rsidR="00FD21AC" w:rsidRPr="00434AFA">
        <w:rPr>
          <w:rFonts w:ascii="Times New Roman" w:hAnsi="Times New Roman"/>
          <w:bCs/>
          <w:sz w:val="28"/>
          <w:szCs w:val="28"/>
        </w:rPr>
        <w:t xml:space="preserve"> этом особенно отмечается</w:t>
      </w:r>
      <w:r w:rsidR="00F820F9" w:rsidRPr="00434AFA">
        <w:rPr>
          <w:rFonts w:ascii="Times New Roman" w:hAnsi="Times New Roman"/>
          <w:bCs/>
          <w:sz w:val="28"/>
          <w:szCs w:val="28"/>
        </w:rPr>
        <w:t xml:space="preserve">, что </w:t>
      </w:r>
      <w:r w:rsidR="00FD21AC" w:rsidRPr="00434AFA">
        <w:rPr>
          <w:rFonts w:ascii="Times New Roman" w:hAnsi="Times New Roman"/>
          <w:bCs/>
          <w:sz w:val="28"/>
          <w:szCs w:val="28"/>
        </w:rPr>
        <w:t>быстросменн</w:t>
      </w:r>
      <w:r w:rsidR="008B09AF" w:rsidRPr="00434AFA">
        <w:rPr>
          <w:rFonts w:ascii="Times New Roman" w:hAnsi="Times New Roman"/>
          <w:bCs/>
          <w:sz w:val="28"/>
          <w:szCs w:val="28"/>
        </w:rPr>
        <w:t>о</w:t>
      </w:r>
      <w:r w:rsidR="00FD21AC" w:rsidRPr="00434AFA">
        <w:rPr>
          <w:rFonts w:ascii="Times New Roman" w:hAnsi="Times New Roman"/>
          <w:bCs/>
          <w:sz w:val="28"/>
          <w:szCs w:val="28"/>
        </w:rPr>
        <w:t>сть</w:t>
      </w:r>
      <w:r w:rsidR="008B09AF" w:rsidRPr="00434AFA">
        <w:rPr>
          <w:rFonts w:ascii="Times New Roman" w:hAnsi="Times New Roman"/>
          <w:bCs/>
          <w:sz w:val="28"/>
          <w:szCs w:val="28"/>
        </w:rPr>
        <w:t xml:space="preserve"> МУБК </w:t>
      </w:r>
      <w:r w:rsidR="00F820F9" w:rsidRPr="00434AFA">
        <w:rPr>
          <w:rFonts w:ascii="Times New Roman" w:hAnsi="Times New Roman"/>
          <w:bCs/>
          <w:sz w:val="28"/>
          <w:szCs w:val="28"/>
        </w:rPr>
        <w:t>ТМ оказывает</w:t>
      </w:r>
      <w:r w:rsidRPr="00434AFA">
        <w:rPr>
          <w:rFonts w:ascii="Times New Roman" w:hAnsi="Times New Roman"/>
          <w:bCs/>
          <w:sz w:val="28"/>
          <w:szCs w:val="28"/>
        </w:rPr>
        <w:t xml:space="preserve"> значительное влияние на технико-экономические показатели выполняемых технологических операций</w:t>
      </w:r>
      <w:r w:rsidR="00FD21AC" w:rsidRPr="00434AFA">
        <w:rPr>
          <w:rFonts w:ascii="Times New Roman" w:hAnsi="Times New Roman"/>
          <w:bCs/>
          <w:sz w:val="28"/>
          <w:szCs w:val="28"/>
        </w:rPr>
        <w:t>, такие как:</w:t>
      </w:r>
    </w:p>
    <w:p w14:paraId="7527E72D" w14:textId="77777777" w:rsidR="008C4E2A" w:rsidRPr="00434AFA" w:rsidRDefault="008C4E2A" w:rsidP="00632965">
      <w:pPr>
        <w:spacing w:after="0" w:line="240" w:lineRule="auto"/>
        <w:ind w:firstLine="709"/>
        <w:contextualSpacing/>
        <w:jc w:val="both"/>
        <w:rPr>
          <w:rFonts w:ascii="Times New Roman" w:hAnsi="Times New Roman"/>
          <w:bCs/>
          <w:sz w:val="28"/>
          <w:szCs w:val="28"/>
        </w:rPr>
      </w:pPr>
      <w:r w:rsidRPr="00E60D56">
        <w:rPr>
          <w:rFonts w:ascii="Times New Roman" w:hAnsi="Times New Roman"/>
          <w:bCs/>
          <w:sz w:val="28"/>
          <w:szCs w:val="28"/>
        </w:rPr>
        <w:t>Производительность:</w:t>
      </w:r>
      <w:r w:rsidR="001339E7" w:rsidRPr="00434AFA">
        <w:rPr>
          <w:rFonts w:ascii="Times New Roman" w:hAnsi="Times New Roman"/>
          <w:bCs/>
          <w:sz w:val="28"/>
          <w:szCs w:val="28"/>
        </w:rPr>
        <w:t xml:space="preserve"> с</w:t>
      </w:r>
      <w:r w:rsidRPr="00434AFA">
        <w:rPr>
          <w:rFonts w:ascii="Times New Roman" w:hAnsi="Times New Roman"/>
          <w:bCs/>
          <w:sz w:val="28"/>
          <w:szCs w:val="28"/>
        </w:rPr>
        <w:t xml:space="preserve">истемы быстросменного крепления позволяют операторам быстро менять рабочее оборудование, что увеличивает общее время </w:t>
      </w:r>
      <w:r w:rsidRPr="00434AFA">
        <w:rPr>
          <w:rFonts w:ascii="Times New Roman" w:hAnsi="Times New Roman"/>
          <w:bCs/>
          <w:sz w:val="28"/>
          <w:szCs w:val="28"/>
        </w:rPr>
        <w:lastRenderedPageBreak/>
        <w:t>работы технологической машины. Оптимизированная смена рабочего оборудования может значительно повысить производительность, так как минимизируется простой и увеличивается время выполнения фактических задач.</w:t>
      </w:r>
    </w:p>
    <w:p w14:paraId="16DC9912" w14:textId="753576C0" w:rsidR="00F820F9" w:rsidRDefault="008C4E2A" w:rsidP="00632965">
      <w:pPr>
        <w:spacing w:after="0" w:line="240" w:lineRule="auto"/>
        <w:ind w:firstLine="709"/>
        <w:contextualSpacing/>
        <w:jc w:val="both"/>
        <w:rPr>
          <w:rFonts w:ascii="Times New Roman" w:hAnsi="Times New Roman"/>
          <w:bCs/>
          <w:sz w:val="28"/>
          <w:szCs w:val="28"/>
        </w:rPr>
      </w:pPr>
      <w:r w:rsidRPr="00E60D56">
        <w:rPr>
          <w:rFonts w:ascii="Times New Roman" w:hAnsi="Times New Roman"/>
          <w:bCs/>
          <w:sz w:val="28"/>
          <w:szCs w:val="28"/>
        </w:rPr>
        <w:t>Эффективность использов</w:t>
      </w:r>
      <w:r w:rsidR="008954A1">
        <w:rPr>
          <w:rFonts w:ascii="Times New Roman" w:hAnsi="Times New Roman"/>
          <w:bCs/>
          <w:sz w:val="28"/>
          <w:szCs w:val="28"/>
        </w:rPr>
        <w:t>ания машин</w:t>
      </w:r>
      <w:r w:rsidRPr="00E60D56">
        <w:rPr>
          <w:rFonts w:ascii="Times New Roman" w:hAnsi="Times New Roman"/>
          <w:bCs/>
          <w:sz w:val="28"/>
          <w:szCs w:val="28"/>
        </w:rPr>
        <w:t>:</w:t>
      </w:r>
      <w:r w:rsidR="001339E7">
        <w:rPr>
          <w:rFonts w:ascii="Times New Roman" w:hAnsi="Times New Roman"/>
          <w:bCs/>
          <w:sz w:val="28"/>
          <w:szCs w:val="28"/>
        </w:rPr>
        <w:t xml:space="preserve"> б</w:t>
      </w:r>
      <w:r w:rsidRPr="001339E7">
        <w:rPr>
          <w:rFonts w:ascii="Times New Roman" w:hAnsi="Times New Roman"/>
          <w:bCs/>
          <w:sz w:val="28"/>
          <w:szCs w:val="28"/>
        </w:rPr>
        <w:t>лагодаря возможности быст</w:t>
      </w:r>
      <w:r w:rsidR="008954A1">
        <w:rPr>
          <w:rFonts w:ascii="Times New Roman" w:hAnsi="Times New Roman"/>
          <w:bCs/>
          <w:sz w:val="28"/>
          <w:szCs w:val="28"/>
        </w:rPr>
        <w:t>рой смены рабочего оборудования</w:t>
      </w:r>
      <w:r w:rsidRPr="001339E7">
        <w:rPr>
          <w:rFonts w:ascii="Times New Roman" w:hAnsi="Times New Roman"/>
          <w:bCs/>
          <w:sz w:val="28"/>
          <w:szCs w:val="28"/>
        </w:rPr>
        <w:t xml:space="preserve"> технологические машины могут эффективн</w:t>
      </w:r>
      <w:r w:rsidR="00B737AF">
        <w:rPr>
          <w:rFonts w:ascii="Times New Roman" w:hAnsi="Times New Roman"/>
          <w:bCs/>
          <w:sz w:val="28"/>
          <w:szCs w:val="28"/>
        </w:rPr>
        <w:t>о выполнять разнообразные задачи</w:t>
      </w:r>
      <w:r w:rsidRPr="001339E7">
        <w:rPr>
          <w:rFonts w:ascii="Times New Roman" w:hAnsi="Times New Roman"/>
          <w:bCs/>
          <w:sz w:val="28"/>
          <w:szCs w:val="28"/>
        </w:rPr>
        <w:t>. Это позволяет сократить количество машин в парке и снизить операционные расходы.</w:t>
      </w:r>
      <w:r w:rsidR="009E3AB9">
        <w:rPr>
          <w:rFonts w:ascii="Times New Roman" w:hAnsi="Times New Roman"/>
          <w:bCs/>
          <w:sz w:val="28"/>
          <w:szCs w:val="28"/>
        </w:rPr>
        <w:t xml:space="preserve"> </w:t>
      </w:r>
    </w:p>
    <w:p w14:paraId="27E8F46C" w14:textId="0B5A7D19" w:rsidR="008C4E2A" w:rsidRPr="001339E7" w:rsidRDefault="009E3AB9" w:rsidP="00632965">
      <w:pPr>
        <w:spacing w:after="0" w:line="240" w:lineRule="auto"/>
        <w:ind w:firstLine="709"/>
        <w:contextualSpacing/>
        <w:jc w:val="both"/>
        <w:rPr>
          <w:rFonts w:ascii="Times New Roman" w:hAnsi="Times New Roman"/>
          <w:bCs/>
          <w:sz w:val="28"/>
          <w:szCs w:val="28"/>
        </w:rPr>
      </w:pPr>
      <w:r>
        <w:rPr>
          <w:rFonts w:ascii="Times New Roman" w:hAnsi="Times New Roman"/>
          <w:bCs/>
          <w:sz w:val="28"/>
          <w:szCs w:val="28"/>
        </w:rPr>
        <w:t xml:space="preserve">При этом </w:t>
      </w:r>
      <w:r w:rsidR="00B737AF">
        <w:rPr>
          <w:rFonts w:ascii="Times New Roman" w:hAnsi="Times New Roman"/>
          <w:bCs/>
          <w:sz w:val="28"/>
          <w:szCs w:val="28"/>
        </w:rPr>
        <w:t>улучшаются</w:t>
      </w:r>
      <w:r>
        <w:rPr>
          <w:rFonts w:ascii="Times New Roman" w:hAnsi="Times New Roman"/>
          <w:bCs/>
          <w:sz w:val="28"/>
          <w:szCs w:val="28"/>
        </w:rPr>
        <w:t xml:space="preserve"> такие показатели эксплуатационной эффективности, как:</w:t>
      </w:r>
    </w:p>
    <w:p w14:paraId="2EF5A582" w14:textId="79E62DE3" w:rsidR="008C4E2A" w:rsidRPr="001339E7" w:rsidRDefault="008C4E2A" w:rsidP="00632965">
      <w:pPr>
        <w:spacing w:after="0" w:line="240" w:lineRule="auto"/>
        <w:ind w:firstLine="709"/>
        <w:contextualSpacing/>
        <w:jc w:val="both"/>
        <w:rPr>
          <w:rFonts w:ascii="Times New Roman" w:hAnsi="Times New Roman"/>
          <w:bCs/>
          <w:sz w:val="28"/>
          <w:szCs w:val="28"/>
        </w:rPr>
      </w:pPr>
      <w:r w:rsidRPr="00E60D56">
        <w:rPr>
          <w:rFonts w:ascii="Times New Roman" w:hAnsi="Times New Roman"/>
          <w:bCs/>
          <w:sz w:val="28"/>
          <w:szCs w:val="28"/>
        </w:rPr>
        <w:t>Снижение времени перенастройки:</w:t>
      </w:r>
      <w:r w:rsidR="001339E7">
        <w:rPr>
          <w:rFonts w:ascii="Times New Roman" w:hAnsi="Times New Roman"/>
          <w:bCs/>
          <w:sz w:val="28"/>
          <w:szCs w:val="28"/>
        </w:rPr>
        <w:t xml:space="preserve"> б</w:t>
      </w:r>
      <w:r w:rsidRPr="001339E7">
        <w:rPr>
          <w:rFonts w:ascii="Times New Roman" w:hAnsi="Times New Roman"/>
          <w:bCs/>
          <w:sz w:val="28"/>
          <w:szCs w:val="28"/>
        </w:rPr>
        <w:t>ыстросменное крепление уменьшает время, необходимое для перенастройки технологической машины под разные задачи. Это особенно полезно, если нужно быстро менять сменное оборудование во время работы.</w:t>
      </w:r>
    </w:p>
    <w:p w14:paraId="20DB30A3" w14:textId="77777777" w:rsidR="008C4E2A" w:rsidRPr="001339E7" w:rsidRDefault="008C4E2A" w:rsidP="00632965">
      <w:pPr>
        <w:spacing w:after="0" w:line="240" w:lineRule="auto"/>
        <w:ind w:firstLine="709"/>
        <w:contextualSpacing/>
        <w:jc w:val="both"/>
        <w:rPr>
          <w:rFonts w:ascii="Times New Roman" w:hAnsi="Times New Roman"/>
          <w:bCs/>
          <w:sz w:val="28"/>
          <w:szCs w:val="28"/>
        </w:rPr>
      </w:pPr>
      <w:r w:rsidRPr="00E60D56">
        <w:rPr>
          <w:rFonts w:ascii="Times New Roman" w:hAnsi="Times New Roman"/>
          <w:bCs/>
          <w:sz w:val="28"/>
          <w:szCs w:val="28"/>
        </w:rPr>
        <w:t>Увеличение безопасности:</w:t>
      </w:r>
      <w:r w:rsidR="001339E7">
        <w:rPr>
          <w:rFonts w:ascii="Times New Roman" w:hAnsi="Times New Roman"/>
          <w:bCs/>
          <w:sz w:val="28"/>
          <w:szCs w:val="28"/>
        </w:rPr>
        <w:t xml:space="preserve"> н</w:t>
      </w:r>
      <w:r w:rsidRPr="001339E7">
        <w:rPr>
          <w:rFonts w:ascii="Times New Roman" w:hAnsi="Times New Roman"/>
          <w:bCs/>
          <w:sz w:val="28"/>
          <w:szCs w:val="28"/>
        </w:rPr>
        <w:t>адежное и быстрое крепление рабочего оборудования способствует уменьшению вероятности несчастных случаев при его смене. Это может сократить затраты на медицинское обслуживание и ремонт.</w:t>
      </w:r>
    </w:p>
    <w:p w14:paraId="13E5B0D6" w14:textId="1F1563E2" w:rsidR="008C4E2A" w:rsidRPr="001339E7" w:rsidRDefault="008C4E2A" w:rsidP="00632965">
      <w:pPr>
        <w:spacing w:after="0" w:line="240" w:lineRule="auto"/>
        <w:ind w:firstLine="709"/>
        <w:contextualSpacing/>
        <w:jc w:val="both"/>
        <w:rPr>
          <w:rFonts w:ascii="Times New Roman" w:hAnsi="Times New Roman"/>
          <w:bCs/>
          <w:sz w:val="28"/>
          <w:szCs w:val="28"/>
        </w:rPr>
      </w:pPr>
      <w:r w:rsidRPr="00E60D56">
        <w:rPr>
          <w:rFonts w:ascii="Times New Roman" w:hAnsi="Times New Roman"/>
          <w:bCs/>
          <w:sz w:val="28"/>
          <w:szCs w:val="28"/>
        </w:rPr>
        <w:t>Снижение трудозатрат:</w:t>
      </w:r>
      <w:r w:rsidR="001339E7">
        <w:rPr>
          <w:rFonts w:ascii="Times New Roman" w:hAnsi="Times New Roman"/>
          <w:bCs/>
          <w:sz w:val="28"/>
          <w:szCs w:val="28"/>
        </w:rPr>
        <w:t xml:space="preserve"> м</w:t>
      </w:r>
      <w:r w:rsidRPr="001339E7">
        <w:rPr>
          <w:rFonts w:ascii="Times New Roman" w:hAnsi="Times New Roman"/>
          <w:bCs/>
          <w:sz w:val="28"/>
          <w:szCs w:val="28"/>
        </w:rPr>
        <w:t>инимизация усилий, необходимых для смены рабочего оборудования, может уменьшить физическую нагрузку на операторов, что в конечном итоге повысит</w:t>
      </w:r>
      <w:r w:rsidR="00764D1E">
        <w:rPr>
          <w:rFonts w:ascii="Times New Roman" w:hAnsi="Times New Roman"/>
          <w:bCs/>
          <w:sz w:val="28"/>
          <w:szCs w:val="28"/>
        </w:rPr>
        <w:t xml:space="preserve"> продуктивность и снизит</w:t>
      </w:r>
      <w:r w:rsidRPr="001339E7">
        <w:rPr>
          <w:rFonts w:ascii="Times New Roman" w:hAnsi="Times New Roman"/>
          <w:bCs/>
          <w:sz w:val="28"/>
          <w:szCs w:val="28"/>
        </w:rPr>
        <w:t xml:space="preserve"> риск травм.</w:t>
      </w:r>
    </w:p>
    <w:p w14:paraId="6DBDD07D" w14:textId="616F718F" w:rsidR="008C4E2A" w:rsidRPr="001339E7" w:rsidRDefault="008C4E2A" w:rsidP="00632965">
      <w:pPr>
        <w:spacing w:after="0" w:line="240" w:lineRule="auto"/>
        <w:ind w:firstLine="709"/>
        <w:contextualSpacing/>
        <w:jc w:val="both"/>
        <w:rPr>
          <w:rFonts w:ascii="Times New Roman" w:hAnsi="Times New Roman"/>
          <w:bCs/>
          <w:sz w:val="28"/>
          <w:szCs w:val="28"/>
        </w:rPr>
      </w:pPr>
      <w:r w:rsidRPr="00E60D56">
        <w:rPr>
          <w:rFonts w:ascii="Times New Roman" w:hAnsi="Times New Roman"/>
          <w:bCs/>
          <w:sz w:val="28"/>
          <w:szCs w:val="28"/>
        </w:rPr>
        <w:t>Универсальность оборудования:</w:t>
      </w:r>
      <w:r w:rsidR="001339E7">
        <w:rPr>
          <w:rFonts w:ascii="Times New Roman" w:hAnsi="Times New Roman"/>
          <w:bCs/>
          <w:sz w:val="28"/>
          <w:szCs w:val="28"/>
        </w:rPr>
        <w:t xml:space="preserve"> и</w:t>
      </w:r>
      <w:r w:rsidRPr="001339E7">
        <w:rPr>
          <w:rFonts w:ascii="Times New Roman" w:hAnsi="Times New Roman"/>
          <w:bCs/>
          <w:sz w:val="28"/>
          <w:szCs w:val="28"/>
        </w:rPr>
        <w:t>спользование быстросменного крепления позволяет технологическим машинам выполнять более широкий спектр за</w:t>
      </w:r>
      <w:r w:rsidR="004C7C66">
        <w:rPr>
          <w:rFonts w:ascii="Times New Roman" w:hAnsi="Times New Roman"/>
          <w:bCs/>
          <w:sz w:val="28"/>
          <w:szCs w:val="28"/>
        </w:rPr>
        <w:t xml:space="preserve">дач с использованием различного </w:t>
      </w:r>
      <w:r w:rsidRPr="001339E7">
        <w:rPr>
          <w:rFonts w:ascii="Times New Roman" w:hAnsi="Times New Roman"/>
          <w:bCs/>
          <w:sz w:val="28"/>
          <w:szCs w:val="28"/>
        </w:rPr>
        <w:t>сменного оборудования. Это уменьшает необходимость покупки дополнительных специализированных машин.</w:t>
      </w:r>
    </w:p>
    <w:p w14:paraId="25F447F1" w14:textId="77777777" w:rsidR="008C4E2A" w:rsidRPr="001339E7" w:rsidRDefault="008C4E2A" w:rsidP="00632965">
      <w:pPr>
        <w:spacing w:after="0" w:line="240" w:lineRule="auto"/>
        <w:ind w:firstLine="709"/>
        <w:contextualSpacing/>
        <w:jc w:val="both"/>
        <w:rPr>
          <w:rFonts w:ascii="Times New Roman" w:hAnsi="Times New Roman"/>
          <w:bCs/>
          <w:sz w:val="28"/>
          <w:szCs w:val="28"/>
        </w:rPr>
      </w:pPr>
      <w:r w:rsidRPr="00E60D56">
        <w:rPr>
          <w:rFonts w:ascii="Times New Roman" w:hAnsi="Times New Roman"/>
          <w:bCs/>
          <w:sz w:val="28"/>
          <w:szCs w:val="28"/>
        </w:rPr>
        <w:t>Экономия времени:</w:t>
      </w:r>
      <w:r w:rsidR="001339E7">
        <w:rPr>
          <w:rFonts w:ascii="Times New Roman" w:hAnsi="Times New Roman"/>
          <w:bCs/>
          <w:sz w:val="28"/>
          <w:szCs w:val="28"/>
        </w:rPr>
        <w:t xml:space="preserve"> у</w:t>
      </w:r>
      <w:r w:rsidRPr="001339E7">
        <w:rPr>
          <w:rFonts w:ascii="Times New Roman" w:hAnsi="Times New Roman"/>
          <w:bCs/>
          <w:sz w:val="28"/>
          <w:szCs w:val="28"/>
        </w:rPr>
        <w:t>меньшение времени на смену рабочего оборудования приводит к более быстрой и эффективной работе, что в конечном итоге может повысить доходность операций.</w:t>
      </w:r>
    </w:p>
    <w:p w14:paraId="2778BE32" w14:textId="7D11493A" w:rsidR="0058059F" w:rsidRPr="00434AFA" w:rsidRDefault="008C4E2A" w:rsidP="00632965">
      <w:pPr>
        <w:spacing w:after="0" w:line="240" w:lineRule="auto"/>
        <w:ind w:firstLine="709"/>
        <w:contextualSpacing/>
        <w:jc w:val="both"/>
        <w:rPr>
          <w:rFonts w:ascii="Times New Roman" w:hAnsi="Times New Roman"/>
          <w:bCs/>
          <w:sz w:val="28"/>
          <w:szCs w:val="28"/>
        </w:rPr>
      </w:pPr>
      <w:r w:rsidRPr="00E60D56">
        <w:rPr>
          <w:rFonts w:ascii="Times New Roman" w:hAnsi="Times New Roman"/>
          <w:bCs/>
          <w:sz w:val="28"/>
          <w:szCs w:val="28"/>
        </w:rPr>
        <w:t>Сокращение операционных расходов:</w:t>
      </w:r>
      <w:r w:rsidR="001339E7">
        <w:rPr>
          <w:rFonts w:ascii="Times New Roman" w:hAnsi="Times New Roman"/>
          <w:bCs/>
          <w:sz w:val="28"/>
          <w:szCs w:val="28"/>
        </w:rPr>
        <w:t xml:space="preserve"> х</w:t>
      </w:r>
      <w:r w:rsidRPr="001339E7">
        <w:rPr>
          <w:rFonts w:ascii="Times New Roman" w:hAnsi="Times New Roman"/>
          <w:bCs/>
          <w:sz w:val="28"/>
          <w:szCs w:val="28"/>
        </w:rPr>
        <w:t>отя инвестици</w:t>
      </w:r>
      <w:r w:rsidR="005172A4">
        <w:rPr>
          <w:rFonts w:ascii="Times New Roman" w:hAnsi="Times New Roman"/>
          <w:bCs/>
          <w:sz w:val="28"/>
          <w:szCs w:val="28"/>
        </w:rPr>
        <w:t>и</w:t>
      </w:r>
      <w:r w:rsidRPr="001339E7">
        <w:rPr>
          <w:rFonts w:ascii="Times New Roman" w:hAnsi="Times New Roman"/>
          <w:bCs/>
          <w:sz w:val="28"/>
          <w:szCs w:val="28"/>
        </w:rPr>
        <w:t xml:space="preserve"> в системы быстрого крепления мо</w:t>
      </w:r>
      <w:r w:rsidR="005172A4">
        <w:rPr>
          <w:rFonts w:ascii="Times New Roman" w:hAnsi="Times New Roman"/>
          <w:bCs/>
          <w:sz w:val="28"/>
          <w:szCs w:val="28"/>
        </w:rPr>
        <w:t>гут</w:t>
      </w:r>
      <w:r w:rsidRPr="001339E7">
        <w:rPr>
          <w:rFonts w:ascii="Times New Roman" w:hAnsi="Times New Roman"/>
          <w:bCs/>
          <w:sz w:val="28"/>
          <w:szCs w:val="28"/>
        </w:rPr>
        <w:t xml:space="preserve"> потребовать начальных затрат, сокращение времени на перенастройку и повышение производительности </w:t>
      </w:r>
      <w:r w:rsidR="00953635">
        <w:rPr>
          <w:rFonts w:ascii="Times New Roman" w:hAnsi="Times New Roman"/>
          <w:bCs/>
          <w:sz w:val="28"/>
          <w:szCs w:val="28"/>
        </w:rPr>
        <w:t>снизят</w:t>
      </w:r>
      <w:r w:rsidRPr="001339E7">
        <w:rPr>
          <w:rFonts w:ascii="Times New Roman" w:hAnsi="Times New Roman"/>
          <w:bCs/>
          <w:sz w:val="28"/>
          <w:szCs w:val="28"/>
        </w:rPr>
        <w:t xml:space="preserve"> операционные расходы в долгосрочной перспективе.</w:t>
      </w:r>
    </w:p>
    <w:p w14:paraId="5E254F3E" w14:textId="5CEABBF2" w:rsidR="009E3AB9" w:rsidRPr="00434AFA" w:rsidRDefault="008C4E2A"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Операционные </w:t>
      </w:r>
      <w:r w:rsidR="008B09AF" w:rsidRPr="00434AFA">
        <w:rPr>
          <w:rFonts w:ascii="Times New Roman" w:hAnsi="Times New Roman"/>
          <w:bCs/>
          <w:sz w:val="28"/>
          <w:szCs w:val="28"/>
        </w:rPr>
        <w:t xml:space="preserve">расходы при использовании устройств </w:t>
      </w:r>
      <w:r w:rsidR="0068172C">
        <w:rPr>
          <w:rFonts w:ascii="Times New Roman" w:hAnsi="Times New Roman"/>
          <w:bCs/>
          <w:sz w:val="28"/>
          <w:szCs w:val="28"/>
        </w:rPr>
        <w:t>быстрого крепления</w:t>
      </w:r>
      <w:r w:rsidRPr="00434AFA">
        <w:rPr>
          <w:rFonts w:ascii="Times New Roman" w:hAnsi="Times New Roman"/>
          <w:bCs/>
          <w:sz w:val="28"/>
          <w:szCs w:val="28"/>
        </w:rPr>
        <w:t xml:space="preserve"> </w:t>
      </w:r>
      <w:r w:rsidR="008F0CFF" w:rsidRPr="00434AFA">
        <w:rPr>
          <w:rFonts w:ascii="Times New Roman" w:hAnsi="Times New Roman"/>
          <w:bCs/>
          <w:sz w:val="28"/>
          <w:szCs w:val="28"/>
        </w:rPr>
        <w:t xml:space="preserve">рабочего </w:t>
      </w:r>
      <w:r w:rsidRPr="00434AFA">
        <w:rPr>
          <w:rFonts w:ascii="Times New Roman" w:hAnsi="Times New Roman"/>
          <w:bCs/>
          <w:sz w:val="28"/>
          <w:szCs w:val="28"/>
        </w:rPr>
        <w:t>оборуд</w:t>
      </w:r>
      <w:r w:rsidR="008B09AF" w:rsidRPr="00434AFA">
        <w:rPr>
          <w:rFonts w:ascii="Times New Roman" w:hAnsi="Times New Roman"/>
          <w:bCs/>
          <w:sz w:val="28"/>
          <w:szCs w:val="28"/>
        </w:rPr>
        <w:t>ования для ТМ</w:t>
      </w:r>
      <w:r w:rsidRPr="00434AFA">
        <w:rPr>
          <w:rFonts w:ascii="Times New Roman" w:hAnsi="Times New Roman"/>
          <w:bCs/>
          <w:sz w:val="28"/>
          <w:szCs w:val="28"/>
        </w:rPr>
        <w:t xml:space="preserve"> могут быть снижены в срав</w:t>
      </w:r>
      <w:r w:rsidR="006C427B" w:rsidRPr="00434AFA">
        <w:rPr>
          <w:rFonts w:ascii="Times New Roman" w:hAnsi="Times New Roman"/>
          <w:bCs/>
          <w:sz w:val="28"/>
          <w:szCs w:val="28"/>
        </w:rPr>
        <w:t xml:space="preserve">нении с традиционными методами по </w:t>
      </w:r>
      <w:r w:rsidR="009E3AB9" w:rsidRPr="00434AFA">
        <w:rPr>
          <w:rFonts w:ascii="Times New Roman" w:hAnsi="Times New Roman"/>
          <w:bCs/>
          <w:sz w:val="28"/>
          <w:szCs w:val="28"/>
        </w:rPr>
        <w:t>следующим показателям:</w:t>
      </w:r>
      <w:r w:rsidRPr="00434AFA">
        <w:rPr>
          <w:rFonts w:ascii="Times New Roman" w:hAnsi="Times New Roman"/>
          <w:bCs/>
          <w:sz w:val="28"/>
          <w:szCs w:val="28"/>
        </w:rPr>
        <w:t xml:space="preserve"> </w:t>
      </w:r>
    </w:p>
    <w:p w14:paraId="585DD783" w14:textId="4F853DFA" w:rsidR="008C4E2A" w:rsidRPr="00434AFA" w:rsidRDefault="008C4E2A" w:rsidP="00632965">
      <w:pPr>
        <w:spacing w:after="0" w:line="240" w:lineRule="auto"/>
        <w:ind w:firstLine="709"/>
        <w:contextualSpacing/>
        <w:jc w:val="both"/>
        <w:rPr>
          <w:rFonts w:ascii="Times New Roman" w:hAnsi="Times New Roman"/>
          <w:bCs/>
          <w:sz w:val="28"/>
          <w:szCs w:val="28"/>
        </w:rPr>
      </w:pPr>
      <w:r w:rsidRPr="008B09AF">
        <w:rPr>
          <w:rFonts w:ascii="Times New Roman" w:hAnsi="Times New Roman"/>
          <w:bCs/>
          <w:sz w:val="28"/>
          <w:szCs w:val="28"/>
        </w:rPr>
        <w:t>Время простоя и перенастройки:</w:t>
      </w:r>
      <w:r w:rsidRPr="00434AFA">
        <w:rPr>
          <w:rFonts w:ascii="Times New Roman" w:hAnsi="Times New Roman"/>
          <w:bCs/>
          <w:sz w:val="28"/>
          <w:szCs w:val="28"/>
        </w:rPr>
        <w:t xml:space="preserve"> </w:t>
      </w:r>
      <w:r w:rsidR="008B09AF" w:rsidRPr="00434AFA">
        <w:rPr>
          <w:rFonts w:ascii="Times New Roman" w:hAnsi="Times New Roman"/>
          <w:bCs/>
          <w:sz w:val="28"/>
          <w:szCs w:val="28"/>
        </w:rPr>
        <w:t>устройства быстро</w:t>
      </w:r>
      <w:r w:rsidRPr="00434AFA">
        <w:rPr>
          <w:rFonts w:ascii="Times New Roman" w:hAnsi="Times New Roman"/>
          <w:bCs/>
          <w:sz w:val="28"/>
          <w:szCs w:val="28"/>
        </w:rPr>
        <w:t xml:space="preserve">сменного оборудования позволяют снизить время простоя, которое ранее требовалось на смену рабочего оборудования. Это увеличивает доступное время для </w:t>
      </w:r>
      <w:r w:rsidRPr="008B09AF">
        <w:rPr>
          <w:rFonts w:ascii="Times New Roman" w:hAnsi="Times New Roman"/>
          <w:bCs/>
          <w:sz w:val="28"/>
          <w:szCs w:val="28"/>
        </w:rPr>
        <w:t>выполнения</w:t>
      </w:r>
      <w:r w:rsidRPr="00434AFA">
        <w:rPr>
          <w:rFonts w:ascii="Times New Roman" w:hAnsi="Times New Roman"/>
          <w:bCs/>
          <w:sz w:val="28"/>
          <w:szCs w:val="28"/>
        </w:rPr>
        <w:t xml:space="preserve"> фактических технологических операций и </w:t>
      </w:r>
      <w:r w:rsidR="0068172C">
        <w:rPr>
          <w:rFonts w:ascii="Times New Roman" w:hAnsi="Times New Roman"/>
          <w:bCs/>
          <w:sz w:val="28"/>
          <w:szCs w:val="28"/>
        </w:rPr>
        <w:t>сокращает</w:t>
      </w:r>
      <w:r w:rsidRPr="00434AFA">
        <w:rPr>
          <w:rFonts w:ascii="Times New Roman" w:hAnsi="Times New Roman"/>
          <w:bCs/>
          <w:sz w:val="28"/>
          <w:szCs w:val="28"/>
        </w:rPr>
        <w:t xml:space="preserve"> потери производительности.</w:t>
      </w:r>
    </w:p>
    <w:p w14:paraId="23219C33" w14:textId="4B8E4CC2" w:rsidR="008C4E2A" w:rsidRPr="008B09AF" w:rsidRDefault="008C4E2A" w:rsidP="00632965">
      <w:pPr>
        <w:spacing w:after="0" w:line="240" w:lineRule="auto"/>
        <w:ind w:firstLine="709"/>
        <w:contextualSpacing/>
        <w:jc w:val="both"/>
        <w:rPr>
          <w:rFonts w:ascii="Times New Roman" w:hAnsi="Times New Roman"/>
          <w:bCs/>
          <w:sz w:val="28"/>
          <w:szCs w:val="28"/>
        </w:rPr>
      </w:pPr>
      <w:r w:rsidRPr="008B09AF">
        <w:rPr>
          <w:rFonts w:ascii="Times New Roman" w:hAnsi="Times New Roman"/>
          <w:bCs/>
          <w:sz w:val="28"/>
          <w:szCs w:val="28"/>
        </w:rPr>
        <w:t>Трудозатраты:</w:t>
      </w:r>
      <w:r w:rsidR="008B09AF">
        <w:rPr>
          <w:rFonts w:ascii="Times New Roman" w:hAnsi="Times New Roman"/>
          <w:bCs/>
          <w:sz w:val="28"/>
          <w:szCs w:val="28"/>
        </w:rPr>
        <w:t xml:space="preserve"> благодаря упрощенной </w:t>
      </w:r>
      <w:r w:rsidR="0068172C">
        <w:rPr>
          <w:rFonts w:ascii="Times New Roman" w:hAnsi="Times New Roman"/>
          <w:bCs/>
          <w:sz w:val="28"/>
          <w:szCs w:val="28"/>
        </w:rPr>
        <w:t>смене</w:t>
      </w:r>
      <w:r w:rsidRPr="008B09AF">
        <w:rPr>
          <w:rFonts w:ascii="Times New Roman" w:hAnsi="Times New Roman"/>
          <w:bCs/>
          <w:sz w:val="28"/>
          <w:szCs w:val="28"/>
        </w:rPr>
        <w:t xml:space="preserve"> рабочего оборудования операторам не придется тратить столько времени и усилий на физическую замену сменного оборудования. Это может уменьшить утомл</w:t>
      </w:r>
      <w:r w:rsidR="0068172C">
        <w:rPr>
          <w:rFonts w:ascii="Times New Roman" w:hAnsi="Times New Roman"/>
          <w:bCs/>
          <w:sz w:val="28"/>
          <w:szCs w:val="28"/>
        </w:rPr>
        <w:t>яемость</w:t>
      </w:r>
      <w:r w:rsidRPr="008B09AF">
        <w:rPr>
          <w:rFonts w:ascii="Times New Roman" w:hAnsi="Times New Roman"/>
          <w:bCs/>
          <w:sz w:val="28"/>
          <w:szCs w:val="28"/>
        </w:rPr>
        <w:t>, повысить производительн</w:t>
      </w:r>
      <w:r w:rsidR="00194585">
        <w:rPr>
          <w:rFonts w:ascii="Times New Roman" w:hAnsi="Times New Roman"/>
          <w:bCs/>
          <w:sz w:val="28"/>
          <w:szCs w:val="28"/>
        </w:rPr>
        <w:t xml:space="preserve">ость и безопасность </w:t>
      </w:r>
      <w:r w:rsidR="00B820F5">
        <w:rPr>
          <w:rFonts w:ascii="Times New Roman" w:hAnsi="Times New Roman"/>
          <w:bCs/>
          <w:sz w:val="28"/>
          <w:szCs w:val="28"/>
        </w:rPr>
        <w:t>проводимых работ</w:t>
      </w:r>
      <w:r w:rsidRPr="008B09AF">
        <w:rPr>
          <w:rFonts w:ascii="Times New Roman" w:hAnsi="Times New Roman"/>
          <w:bCs/>
          <w:sz w:val="28"/>
          <w:szCs w:val="28"/>
        </w:rPr>
        <w:t>.</w:t>
      </w:r>
    </w:p>
    <w:p w14:paraId="5B7221AC" w14:textId="32B4845A" w:rsidR="008C4E2A" w:rsidRPr="008B09AF" w:rsidRDefault="008C4E2A" w:rsidP="00632965">
      <w:pPr>
        <w:spacing w:after="0" w:line="240" w:lineRule="auto"/>
        <w:ind w:firstLine="709"/>
        <w:contextualSpacing/>
        <w:jc w:val="both"/>
        <w:rPr>
          <w:rFonts w:ascii="Times New Roman" w:hAnsi="Times New Roman"/>
          <w:bCs/>
          <w:sz w:val="28"/>
          <w:szCs w:val="28"/>
        </w:rPr>
      </w:pPr>
      <w:r w:rsidRPr="008B09AF">
        <w:rPr>
          <w:rFonts w:ascii="Times New Roman" w:hAnsi="Times New Roman"/>
          <w:bCs/>
          <w:sz w:val="28"/>
          <w:szCs w:val="28"/>
        </w:rPr>
        <w:lastRenderedPageBreak/>
        <w:t>Обучение операторов:</w:t>
      </w:r>
      <w:r w:rsidR="008B09AF">
        <w:rPr>
          <w:rFonts w:ascii="Times New Roman" w:hAnsi="Times New Roman"/>
          <w:bCs/>
          <w:sz w:val="28"/>
          <w:szCs w:val="28"/>
        </w:rPr>
        <w:t xml:space="preserve"> с</w:t>
      </w:r>
      <w:r w:rsidR="00B820F5">
        <w:rPr>
          <w:rFonts w:ascii="Times New Roman" w:hAnsi="Times New Roman"/>
          <w:bCs/>
          <w:sz w:val="28"/>
          <w:szCs w:val="28"/>
        </w:rPr>
        <w:t xml:space="preserve">истемы </w:t>
      </w:r>
      <w:r w:rsidR="006D438E">
        <w:rPr>
          <w:rFonts w:ascii="Times New Roman" w:hAnsi="Times New Roman"/>
          <w:bCs/>
          <w:sz w:val="28"/>
          <w:szCs w:val="28"/>
        </w:rPr>
        <w:t>быстрого крепления</w:t>
      </w:r>
      <w:r w:rsidRPr="008B09AF">
        <w:rPr>
          <w:rFonts w:ascii="Times New Roman" w:hAnsi="Times New Roman"/>
          <w:bCs/>
          <w:sz w:val="28"/>
          <w:szCs w:val="28"/>
        </w:rPr>
        <w:t xml:space="preserve"> </w:t>
      </w:r>
      <w:r w:rsidR="00B820F5">
        <w:rPr>
          <w:rFonts w:ascii="Times New Roman" w:hAnsi="Times New Roman"/>
          <w:bCs/>
          <w:sz w:val="28"/>
          <w:szCs w:val="28"/>
        </w:rPr>
        <w:t xml:space="preserve">рабочего </w:t>
      </w:r>
      <w:r w:rsidRPr="008B09AF">
        <w:rPr>
          <w:rFonts w:ascii="Times New Roman" w:hAnsi="Times New Roman"/>
          <w:bCs/>
          <w:sz w:val="28"/>
          <w:szCs w:val="28"/>
        </w:rPr>
        <w:t>оборудования обычно более интуитивны в использовании, что может сократить необходимость длительного обучения операторов замен</w:t>
      </w:r>
      <w:r w:rsidR="00840F24">
        <w:rPr>
          <w:rFonts w:ascii="Times New Roman" w:hAnsi="Times New Roman"/>
          <w:bCs/>
          <w:sz w:val="28"/>
          <w:szCs w:val="28"/>
        </w:rPr>
        <w:t>е</w:t>
      </w:r>
      <w:r w:rsidRPr="008B09AF">
        <w:rPr>
          <w:rFonts w:ascii="Times New Roman" w:hAnsi="Times New Roman"/>
          <w:bCs/>
          <w:sz w:val="28"/>
          <w:szCs w:val="28"/>
        </w:rPr>
        <w:t xml:space="preserve"> рабоч</w:t>
      </w:r>
      <w:r w:rsidR="00840F24">
        <w:rPr>
          <w:rFonts w:ascii="Times New Roman" w:hAnsi="Times New Roman"/>
          <w:bCs/>
          <w:sz w:val="28"/>
          <w:szCs w:val="28"/>
        </w:rPr>
        <w:t>их</w:t>
      </w:r>
      <w:r w:rsidRPr="008B09AF">
        <w:rPr>
          <w:rFonts w:ascii="Times New Roman" w:hAnsi="Times New Roman"/>
          <w:bCs/>
          <w:sz w:val="28"/>
          <w:szCs w:val="28"/>
        </w:rPr>
        <w:t xml:space="preserve"> инструментов.</w:t>
      </w:r>
    </w:p>
    <w:p w14:paraId="4482B8D2" w14:textId="7179B4DE" w:rsidR="008C4E2A" w:rsidRPr="008B09AF" w:rsidRDefault="008C4E2A" w:rsidP="00632965">
      <w:pPr>
        <w:spacing w:after="0" w:line="240" w:lineRule="auto"/>
        <w:ind w:firstLine="709"/>
        <w:contextualSpacing/>
        <w:jc w:val="both"/>
        <w:rPr>
          <w:rFonts w:ascii="Times New Roman" w:hAnsi="Times New Roman"/>
          <w:bCs/>
          <w:sz w:val="28"/>
          <w:szCs w:val="28"/>
        </w:rPr>
      </w:pPr>
      <w:r w:rsidRPr="008B09AF">
        <w:rPr>
          <w:rFonts w:ascii="Times New Roman" w:hAnsi="Times New Roman"/>
          <w:bCs/>
          <w:sz w:val="28"/>
          <w:szCs w:val="28"/>
        </w:rPr>
        <w:t>Снижение ошибок и повреждений:</w:t>
      </w:r>
      <w:r w:rsidR="00B820F5">
        <w:rPr>
          <w:rFonts w:ascii="Times New Roman" w:hAnsi="Times New Roman"/>
          <w:bCs/>
          <w:sz w:val="28"/>
          <w:szCs w:val="28"/>
        </w:rPr>
        <w:t xml:space="preserve"> процесс </w:t>
      </w:r>
      <w:r w:rsidR="00396B19">
        <w:rPr>
          <w:rFonts w:ascii="Times New Roman" w:hAnsi="Times New Roman"/>
          <w:bCs/>
          <w:sz w:val="28"/>
          <w:szCs w:val="28"/>
        </w:rPr>
        <w:t>быстрой смены</w:t>
      </w:r>
      <w:r w:rsidRPr="008B09AF">
        <w:rPr>
          <w:rFonts w:ascii="Times New Roman" w:hAnsi="Times New Roman"/>
          <w:bCs/>
          <w:sz w:val="28"/>
          <w:szCs w:val="28"/>
        </w:rPr>
        <w:t xml:space="preserve"> </w:t>
      </w:r>
      <w:r w:rsidR="00B820F5">
        <w:rPr>
          <w:rFonts w:ascii="Times New Roman" w:hAnsi="Times New Roman"/>
          <w:bCs/>
          <w:sz w:val="28"/>
          <w:szCs w:val="28"/>
        </w:rPr>
        <w:t xml:space="preserve">рабочего </w:t>
      </w:r>
      <w:r w:rsidRPr="008B09AF">
        <w:rPr>
          <w:rFonts w:ascii="Times New Roman" w:hAnsi="Times New Roman"/>
          <w:bCs/>
          <w:sz w:val="28"/>
          <w:szCs w:val="28"/>
        </w:rPr>
        <w:t>оборудования обычно предполагает более точное и надежное крепление, что может снизить вероятность ошибок или повреждений рабочего обору</w:t>
      </w:r>
      <w:r w:rsidR="00194585">
        <w:rPr>
          <w:rFonts w:ascii="Times New Roman" w:hAnsi="Times New Roman"/>
          <w:bCs/>
          <w:sz w:val="28"/>
          <w:szCs w:val="28"/>
        </w:rPr>
        <w:t>дования и ТМ</w:t>
      </w:r>
      <w:r w:rsidRPr="008B09AF">
        <w:rPr>
          <w:rFonts w:ascii="Times New Roman" w:hAnsi="Times New Roman"/>
          <w:bCs/>
          <w:sz w:val="28"/>
          <w:szCs w:val="28"/>
        </w:rPr>
        <w:t>.</w:t>
      </w:r>
    </w:p>
    <w:p w14:paraId="65F93B5C" w14:textId="5EB3E0C4" w:rsidR="008C4E2A" w:rsidRPr="008B09AF" w:rsidRDefault="008C4E2A" w:rsidP="00632965">
      <w:pPr>
        <w:spacing w:after="0" w:line="240" w:lineRule="auto"/>
        <w:ind w:firstLine="709"/>
        <w:contextualSpacing/>
        <w:jc w:val="both"/>
        <w:rPr>
          <w:rFonts w:ascii="Times New Roman" w:hAnsi="Times New Roman"/>
          <w:bCs/>
          <w:sz w:val="28"/>
          <w:szCs w:val="28"/>
        </w:rPr>
      </w:pPr>
      <w:r w:rsidRPr="008B09AF">
        <w:rPr>
          <w:rFonts w:ascii="Times New Roman" w:hAnsi="Times New Roman"/>
          <w:bCs/>
          <w:sz w:val="28"/>
          <w:szCs w:val="28"/>
        </w:rPr>
        <w:t>Универсальность и многофункциональность:</w:t>
      </w:r>
      <w:r w:rsidR="00B820F5">
        <w:rPr>
          <w:rFonts w:ascii="Times New Roman" w:hAnsi="Times New Roman"/>
          <w:bCs/>
          <w:sz w:val="28"/>
          <w:szCs w:val="28"/>
        </w:rPr>
        <w:t xml:space="preserve"> и</w:t>
      </w:r>
      <w:r w:rsidRPr="008B09AF">
        <w:rPr>
          <w:rFonts w:ascii="Times New Roman" w:hAnsi="Times New Roman"/>
          <w:bCs/>
          <w:sz w:val="28"/>
          <w:szCs w:val="28"/>
        </w:rPr>
        <w:t>спользова</w:t>
      </w:r>
      <w:r w:rsidR="00B820F5">
        <w:rPr>
          <w:rFonts w:ascii="Times New Roman" w:hAnsi="Times New Roman"/>
          <w:bCs/>
          <w:sz w:val="28"/>
          <w:szCs w:val="28"/>
        </w:rPr>
        <w:t>ние одной ТМ</w:t>
      </w:r>
      <w:r w:rsidRPr="008B09AF">
        <w:rPr>
          <w:rFonts w:ascii="Times New Roman" w:hAnsi="Times New Roman"/>
          <w:bCs/>
          <w:sz w:val="28"/>
          <w:szCs w:val="28"/>
        </w:rPr>
        <w:t xml:space="preserve"> с различным</w:t>
      </w:r>
      <w:r w:rsidR="00B820F5">
        <w:rPr>
          <w:rFonts w:ascii="Times New Roman" w:hAnsi="Times New Roman"/>
          <w:bCs/>
          <w:sz w:val="28"/>
          <w:szCs w:val="28"/>
        </w:rPr>
        <w:t>и</w:t>
      </w:r>
      <w:r w:rsidRPr="008B09AF">
        <w:rPr>
          <w:rFonts w:ascii="Times New Roman" w:hAnsi="Times New Roman"/>
          <w:bCs/>
          <w:sz w:val="28"/>
          <w:szCs w:val="28"/>
        </w:rPr>
        <w:t xml:space="preserve"> </w:t>
      </w:r>
      <w:r w:rsidR="00B820F5">
        <w:rPr>
          <w:rFonts w:ascii="Times New Roman" w:hAnsi="Times New Roman"/>
          <w:bCs/>
          <w:sz w:val="28"/>
          <w:szCs w:val="28"/>
        </w:rPr>
        <w:t>видами рабочего оборудования</w:t>
      </w:r>
      <w:r w:rsidRPr="008B09AF">
        <w:rPr>
          <w:rFonts w:ascii="Times New Roman" w:hAnsi="Times New Roman"/>
          <w:bCs/>
          <w:sz w:val="28"/>
          <w:szCs w:val="28"/>
        </w:rPr>
        <w:t xml:space="preserve"> позволяет сэкономить на инвести</w:t>
      </w:r>
      <w:r w:rsidR="00396B19">
        <w:rPr>
          <w:rFonts w:ascii="Times New Roman" w:hAnsi="Times New Roman"/>
          <w:bCs/>
          <w:sz w:val="28"/>
          <w:szCs w:val="28"/>
        </w:rPr>
        <w:t>циях</w:t>
      </w:r>
      <w:r w:rsidRPr="008B09AF">
        <w:rPr>
          <w:rFonts w:ascii="Times New Roman" w:hAnsi="Times New Roman"/>
          <w:bCs/>
          <w:sz w:val="28"/>
          <w:szCs w:val="28"/>
        </w:rPr>
        <w:t xml:space="preserve"> в несколько специали</w:t>
      </w:r>
      <w:r w:rsidR="00B820F5">
        <w:rPr>
          <w:rFonts w:ascii="Times New Roman" w:hAnsi="Times New Roman"/>
          <w:bCs/>
          <w:sz w:val="28"/>
          <w:szCs w:val="28"/>
        </w:rPr>
        <w:t>зированных ТМ</w:t>
      </w:r>
      <w:r w:rsidRPr="008B09AF">
        <w:rPr>
          <w:rFonts w:ascii="Times New Roman" w:hAnsi="Times New Roman"/>
          <w:bCs/>
          <w:sz w:val="28"/>
          <w:szCs w:val="28"/>
        </w:rPr>
        <w:t xml:space="preserve">. Это может снизить стоимость </w:t>
      </w:r>
      <w:r w:rsidR="00396B19">
        <w:rPr>
          <w:rFonts w:ascii="Times New Roman" w:hAnsi="Times New Roman"/>
          <w:bCs/>
          <w:sz w:val="28"/>
          <w:szCs w:val="28"/>
        </w:rPr>
        <w:t>содержания</w:t>
      </w:r>
      <w:r w:rsidRPr="008B09AF">
        <w:rPr>
          <w:rFonts w:ascii="Times New Roman" w:hAnsi="Times New Roman"/>
          <w:bCs/>
          <w:sz w:val="28"/>
          <w:szCs w:val="28"/>
        </w:rPr>
        <w:t xml:space="preserve"> и обслуживания парка техники.</w:t>
      </w:r>
    </w:p>
    <w:p w14:paraId="256727EB" w14:textId="3ADABB05" w:rsidR="008C4E2A" w:rsidRPr="008B09AF" w:rsidRDefault="008C4E2A" w:rsidP="00632965">
      <w:pPr>
        <w:spacing w:after="0" w:line="240" w:lineRule="auto"/>
        <w:ind w:firstLine="709"/>
        <w:contextualSpacing/>
        <w:jc w:val="both"/>
        <w:rPr>
          <w:rFonts w:ascii="Times New Roman" w:hAnsi="Times New Roman"/>
          <w:bCs/>
          <w:sz w:val="28"/>
          <w:szCs w:val="28"/>
        </w:rPr>
      </w:pPr>
      <w:r w:rsidRPr="008B09AF">
        <w:rPr>
          <w:rFonts w:ascii="Times New Roman" w:hAnsi="Times New Roman"/>
          <w:bCs/>
          <w:sz w:val="28"/>
          <w:szCs w:val="28"/>
        </w:rPr>
        <w:t xml:space="preserve">Сокращение технического обслуживания: </w:t>
      </w:r>
      <w:r w:rsidR="00D253A8">
        <w:rPr>
          <w:rFonts w:ascii="Times New Roman" w:hAnsi="Times New Roman"/>
          <w:bCs/>
          <w:sz w:val="28"/>
          <w:szCs w:val="28"/>
        </w:rPr>
        <w:t xml:space="preserve">качественно разработанные </w:t>
      </w:r>
      <w:r w:rsidR="00B820F5">
        <w:rPr>
          <w:rFonts w:ascii="Times New Roman" w:hAnsi="Times New Roman"/>
          <w:bCs/>
          <w:sz w:val="28"/>
          <w:szCs w:val="28"/>
        </w:rPr>
        <w:t>устройства быстросменно</w:t>
      </w:r>
      <w:r w:rsidR="00D253A8">
        <w:rPr>
          <w:rFonts w:ascii="Times New Roman" w:hAnsi="Times New Roman"/>
          <w:bCs/>
          <w:sz w:val="28"/>
          <w:szCs w:val="28"/>
        </w:rPr>
        <w:t>го крепления</w:t>
      </w:r>
      <w:r w:rsidRPr="008B09AF">
        <w:rPr>
          <w:rFonts w:ascii="Times New Roman" w:hAnsi="Times New Roman"/>
          <w:bCs/>
          <w:sz w:val="28"/>
          <w:szCs w:val="28"/>
        </w:rPr>
        <w:t xml:space="preserve"> </w:t>
      </w:r>
      <w:r w:rsidR="00B820F5">
        <w:rPr>
          <w:rFonts w:ascii="Times New Roman" w:hAnsi="Times New Roman"/>
          <w:bCs/>
          <w:sz w:val="28"/>
          <w:szCs w:val="28"/>
        </w:rPr>
        <w:t xml:space="preserve">рабочего </w:t>
      </w:r>
      <w:r w:rsidRPr="008B09AF">
        <w:rPr>
          <w:rFonts w:ascii="Times New Roman" w:hAnsi="Times New Roman"/>
          <w:bCs/>
          <w:sz w:val="28"/>
          <w:szCs w:val="28"/>
        </w:rPr>
        <w:t>оборудов</w:t>
      </w:r>
      <w:r w:rsidR="00B820F5">
        <w:rPr>
          <w:rFonts w:ascii="Times New Roman" w:hAnsi="Times New Roman"/>
          <w:bCs/>
          <w:sz w:val="28"/>
          <w:szCs w:val="28"/>
        </w:rPr>
        <w:t>ания</w:t>
      </w:r>
      <w:r w:rsidRPr="008B09AF">
        <w:rPr>
          <w:rFonts w:ascii="Times New Roman" w:hAnsi="Times New Roman"/>
          <w:bCs/>
          <w:sz w:val="28"/>
          <w:szCs w:val="28"/>
        </w:rPr>
        <w:t xml:space="preserve"> </w:t>
      </w:r>
      <w:r w:rsidR="00B820F5">
        <w:rPr>
          <w:rFonts w:ascii="Times New Roman" w:hAnsi="Times New Roman"/>
          <w:bCs/>
          <w:sz w:val="28"/>
          <w:szCs w:val="28"/>
        </w:rPr>
        <w:t>требуют меньшего технического обслуживания</w:t>
      </w:r>
      <w:r w:rsidRPr="008B09AF">
        <w:rPr>
          <w:rFonts w:ascii="Times New Roman" w:hAnsi="Times New Roman"/>
          <w:bCs/>
          <w:sz w:val="28"/>
          <w:szCs w:val="28"/>
        </w:rPr>
        <w:t xml:space="preserve">, что может снизить </w:t>
      </w:r>
      <w:r w:rsidR="00B820F5">
        <w:rPr>
          <w:rFonts w:ascii="Times New Roman" w:hAnsi="Times New Roman"/>
          <w:bCs/>
          <w:sz w:val="28"/>
          <w:szCs w:val="28"/>
        </w:rPr>
        <w:t xml:space="preserve">эксплуатационные </w:t>
      </w:r>
      <w:r w:rsidRPr="008B09AF">
        <w:rPr>
          <w:rFonts w:ascii="Times New Roman" w:hAnsi="Times New Roman"/>
          <w:bCs/>
          <w:sz w:val="28"/>
          <w:szCs w:val="28"/>
        </w:rPr>
        <w:t>расходы.</w:t>
      </w:r>
    </w:p>
    <w:p w14:paraId="017320A4" w14:textId="1E73D21F" w:rsidR="008C4E2A" w:rsidRPr="008B09AF" w:rsidRDefault="008C4E2A" w:rsidP="00632965">
      <w:pPr>
        <w:spacing w:after="0" w:line="240" w:lineRule="auto"/>
        <w:ind w:firstLine="709"/>
        <w:contextualSpacing/>
        <w:jc w:val="both"/>
        <w:rPr>
          <w:rFonts w:ascii="Times New Roman" w:hAnsi="Times New Roman"/>
          <w:bCs/>
          <w:sz w:val="28"/>
          <w:szCs w:val="28"/>
        </w:rPr>
      </w:pPr>
      <w:r w:rsidRPr="008B09AF">
        <w:rPr>
          <w:rFonts w:ascii="Times New Roman" w:hAnsi="Times New Roman"/>
          <w:bCs/>
          <w:sz w:val="28"/>
          <w:szCs w:val="28"/>
        </w:rPr>
        <w:t>Улучшен</w:t>
      </w:r>
      <w:r w:rsidR="00DF3391">
        <w:rPr>
          <w:rFonts w:ascii="Times New Roman" w:hAnsi="Times New Roman"/>
          <w:bCs/>
          <w:sz w:val="28"/>
          <w:szCs w:val="28"/>
        </w:rPr>
        <w:t>ное</w:t>
      </w:r>
      <w:r w:rsidRPr="008B09AF">
        <w:rPr>
          <w:rFonts w:ascii="Times New Roman" w:hAnsi="Times New Roman"/>
          <w:bCs/>
          <w:sz w:val="28"/>
          <w:szCs w:val="28"/>
        </w:rPr>
        <w:t xml:space="preserve"> использование ресурсов:</w:t>
      </w:r>
      <w:r w:rsidR="00B820F5">
        <w:rPr>
          <w:rFonts w:ascii="Times New Roman" w:hAnsi="Times New Roman"/>
          <w:bCs/>
          <w:sz w:val="28"/>
          <w:szCs w:val="28"/>
        </w:rPr>
        <w:t xml:space="preserve"> э</w:t>
      </w:r>
      <w:r w:rsidRPr="008B09AF">
        <w:rPr>
          <w:rFonts w:ascii="Times New Roman" w:hAnsi="Times New Roman"/>
          <w:bCs/>
          <w:sz w:val="28"/>
          <w:szCs w:val="28"/>
        </w:rPr>
        <w:t>ффективное использование различного рабочего оборудования</w:t>
      </w:r>
      <w:r w:rsidR="00DF3391">
        <w:rPr>
          <w:rFonts w:ascii="Times New Roman" w:hAnsi="Times New Roman"/>
          <w:bCs/>
          <w:sz w:val="28"/>
          <w:szCs w:val="28"/>
        </w:rPr>
        <w:t xml:space="preserve"> на одной ТМ</w:t>
      </w:r>
      <w:r w:rsidRPr="008B09AF">
        <w:rPr>
          <w:rFonts w:ascii="Times New Roman" w:hAnsi="Times New Roman"/>
          <w:bCs/>
          <w:sz w:val="28"/>
          <w:szCs w:val="28"/>
        </w:rPr>
        <w:t xml:space="preserve"> позволяет максимально </w:t>
      </w:r>
      <w:r w:rsidR="009C5D12">
        <w:rPr>
          <w:rFonts w:ascii="Times New Roman" w:hAnsi="Times New Roman"/>
          <w:bCs/>
          <w:sz w:val="28"/>
          <w:szCs w:val="28"/>
        </w:rPr>
        <w:t>задействовать</w:t>
      </w:r>
      <w:r w:rsidRPr="008B09AF">
        <w:rPr>
          <w:rFonts w:ascii="Times New Roman" w:hAnsi="Times New Roman"/>
          <w:bCs/>
          <w:sz w:val="28"/>
          <w:szCs w:val="28"/>
        </w:rPr>
        <w:t xml:space="preserve"> имеющиеся ресурсы для разнообразных задач.</w:t>
      </w:r>
    </w:p>
    <w:p w14:paraId="38B7E4E2" w14:textId="3B0271CF" w:rsidR="008C4E2A" w:rsidRPr="008B09AF" w:rsidRDefault="008C4E2A" w:rsidP="00784D85">
      <w:pPr>
        <w:spacing w:after="0" w:line="240" w:lineRule="auto"/>
        <w:ind w:firstLine="709"/>
        <w:contextualSpacing/>
        <w:jc w:val="both"/>
        <w:rPr>
          <w:rFonts w:ascii="Times New Roman" w:hAnsi="Times New Roman"/>
          <w:bCs/>
          <w:sz w:val="28"/>
          <w:szCs w:val="28"/>
        </w:rPr>
      </w:pPr>
      <w:r w:rsidRPr="008B09AF">
        <w:rPr>
          <w:rFonts w:ascii="Times New Roman" w:hAnsi="Times New Roman"/>
          <w:bCs/>
          <w:sz w:val="28"/>
          <w:szCs w:val="28"/>
        </w:rPr>
        <w:t xml:space="preserve">Сокращение </w:t>
      </w:r>
      <w:r w:rsidR="009B2632">
        <w:rPr>
          <w:rFonts w:ascii="Times New Roman" w:hAnsi="Times New Roman"/>
          <w:bCs/>
          <w:sz w:val="28"/>
          <w:szCs w:val="28"/>
        </w:rPr>
        <w:t xml:space="preserve">количества </w:t>
      </w:r>
      <w:r w:rsidRPr="008B09AF">
        <w:rPr>
          <w:rFonts w:ascii="Times New Roman" w:hAnsi="Times New Roman"/>
          <w:bCs/>
          <w:sz w:val="28"/>
          <w:szCs w:val="28"/>
        </w:rPr>
        <w:t>запасных частей:</w:t>
      </w:r>
      <w:r w:rsidR="00DF3391">
        <w:rPr>
          <w:rFonts w:ascii="Times New Roman" w:hAnsi="Times New Roman"/>
          <w:bCs/>
          <w:sz w:val="28"/>
          <w:szCs w:val="28"/>
        </w:rPr>
        <w:t xml:space="preserve"> в</w:t>
      </w:r>
      <w:r w:rsidRPr="008B09AF">
        <w:rPr>
          <w:rFonts w:ascii="Times New Roman" w:hAnsi="Times New Roman"/>
          <w:bCs/>
          <w:sz w:val="28"/>
          <w:szCs w:val="28"/>
        </w:rPr>
        <w:t xml:space="preserve">место </w:t>
      </w:r>
      <w:r w:rsidR="005540C5">
        <w:rPr>
          <w:rFonts w:ascii="Times New Roman" w:hAnsi="Times New Roman"/>
          <w:bCs/>
          <w:sz w:val="28"/>
          <w:szCs w:val="28"/>
        </w:rPr>
        <w:t>содержания</w:t>
      </w:r>
      <w:r w:rsidRPr="008B09AF">
        <w:rPr>
          <w:rFonts w:ascii="Times New Roman" w:hAnsi="Times New Roman"/>
          <w:bCs/>
          <w:sz w:val="28"/>
          <w:szCs w:val="28"/>
        </w:rPr>
        <w:t xml:space="preserve"> запасных частей для нескольких специали</w:t>
      </w:r>
      <w:r w:rsidR="00DF3391">
        <w:rPr>
          <w:rFonts w:ascii="Times New Roman" w:hAnsi="Times New Roman"/>
          <w:bCs/>
          <w:sz w:val="28"/>
          <w:szCs w:val="28"/>
        </w:rPr>
        <w:t>зированных ТМ</w:t>
      </w:r>
      <w:r w:rsidRPr="008B09AF">
        <w:rPr>
          <w:rFonts w:ascii="Times New Roman" w:hAnsi="Times New Roman"/>
          <w:bCs/>
          <w:sz w:val="28"/>
          <w:szCs w:val="28"/>
        </w:rPr>
        <w:t xml:space="preserve"> можно иметь запасные части только для одной машины с различным рабочим оборудованием.</w:t>
      </w:r>
    </w:p>
    <w:p w14:paraId="456D7AE9" w14:textId="7044B624" w:rsidR="00483E3B" w:rsidRPr="00483E3B" w:rsidRDefault="00483E3B" w:rsidP="00483E3B">
      <w:pPr>
        <w:rPr>
          <w:lang w:eastAsia="kk-KZ"/>
        </w:rPr>
      </w:pPr>
    </w:p>
    <w:p w14:paraId="4834E01E" w14:textId="592A2537" w:rsidR="00100DC8" w:rsidRPr="00632965" w:rsidRDefault="00D6277D" w:rsidP="00632965">
      <w:pPr>
        <w:pStyle w:val="2"/>
        <w:spacing w:before="0" w:line="240" w:lineRule="auto"/>
        <w:ind w:left="0" w:firstLine="709"/>
        <w:jc w:val="both"/>
        <w:rPr>
          <w:color w:val="000000"/>
          <w:szCs w:val="28"/>
          <w:lang w:eastAsia="kk-KZ"/>
        </w:rPr>
      </w:pPr>
      <w:r w:rsidRPr="00632965">
        <w:rPr>
          <w:color w:val="000000"/>
          <w:szCs w:val="28"/>
          <w:lang w:eastAsia="kk-KZ"/>
        </w:rPr>
        <w:t>Выводы по 1</w:t>
      </w:r>
      <w:r w:rsidR="004E4750">
        <w:rPr>
          <w:color w:val="000000"/>
          <w:szCs w:val="28"/>
          <w:lang w:eastAsia="kk-KZ"/>
        </w:rPr>
        <w:t>-му</w:t>
      </w:r>
      <w:r w:rsidRPr="00632965">
        <w:rPr>
          <w:color w:val="000000"/>
          <w:szCs w:val="28"/>
          <w:lang w:eastAsia="kk-KZ"/>
        </w:rPr>
        <w:t xml:space="preserve"> разделу </w:t>
      </w:r>
    </w:p>
    <w:p w14:paraId="601EE8AC" w14:textId="77777777" w:rsidR="00386834" w:rsidRPr="00434AFA" w:rsidRDefault="00E439DE"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Проведена комплексная оценка актуальности и значимости повышения эксплуатационной надежности СТ в контексте благоустройства городов. </w:t>
      </w:r>
    </w:p>
    <w:p w14:paraId="19391E1D" w14:textId="77777777" w:rsidR="00386834" w:rsidRPr="00434AFA" w:rsidRDefault="00386834"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Рассмотрены основные факторы, влияющие на эксплуатационную надежность СТ, такие как техническое состояние, условия эксплуатации и качество обслуживания. </w:t>
      </w:r>
    </w:p>
    <w:p w14:paraId="56ED81C1" w14:textId="602326DB" w:rsidR="00E439DE" w:rsidRPr="00434AFA" w:rsidRDefault="00266368"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Выявлено, что решение проблемы обеспечения выполнения широкого спектра задач по </w:t>
      </w:r>
      <w:r w:rsidR="009C36E7" w:rsidRPr="00A31779">
        <w:rPr>
          <w:rFonts w:ascii="Times New Roman" w:hAnsi="Times New Roman"/>
          <w:bCs/>
          <w:sz w:val="28"/>
          <w:szCs w:val="28"/>
        </w:rPr>
        <w:t>благоустройству</w:t>
      </w:r>
      <w:r w:rsidR="009C36E7">
        <w:rPr>
          <w:rFonts w:ascii="Times New Roman" w:hAnsi="Times New Roman"/>
          <w:bCs/>
          <w:sz w:val="28"/>
          <w:szCs w:val="28"/>
        </w:rPr>
        <w:t xml:space="preserve"> </w:t>
      </w:r>
      <w:r w:rsidRPr="00434AFA">
        <w:rPr>
          <w:rFonts w:ascii="Times New Roman" w:hAnsi="Times New Roman"/>
          <w:bCs/>
          <w:sz w:val="28"/>
          <w:szCs w:val="28"/>
        </w:rPr>
        <w:t>городских территорий предполагает разработку специализированного колесного шасси, подбор оптимального комплекта рабочего оборудования, а также эффективную смену рабочего оборудования по видам выполняемых технологических операций.</w:t>
      </w:r>
    </w:p>
    <w:p w14:paraId="7097BA2D" w14:textId="77777777" w:rsidR="008C17B6" w:rsidRPr="00434AFA" w:rsidRDefault="00E439DE"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Определено, что необходимость изучения систем быстрой замены рабочего оборудования СТ обусловлена высокими требованиями к темпам выполнения работ СПКХ и значительными потерями, возникающими из-за простоев при их переко</w:t>
      </w:r>
      <w:r w:rsidR="008944ED" w:rsidRPr="00434AFA">
        <w:rPr>
          <w:rFonts w:ascii="Times New Roman" w:hAnsi="Times New Roman"/>
          <w:bCs/>
          <w:sz w:val="28"/>
          <w:szCs w:val="28"/>
        </w:rPr>
        <w:t>мпановании</w:t>
      </w:r>
      <w:r w:rsidRPr="00434AFA">
        <w:rPr>
          <w:rFonts w:ascii="Times New Roman" w:hAnsi="Times New Roman"/>
          <w:bCs/>
          <w:sz w:val="28"/>
          <w:szCs w:val="28"/>
        </w:rPr>
        <w:t>.</w:t>
      </w:r>
    </w:p>
    <w:p w14:paraId="07CE543A" w14:textId="77777777" w:rsidR="008C17B6" w:rsidRPr="00434AFA" w:rsidRDefault="008944ED"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Подтверждено, что </w:t>
      </w:r>
      <w:r w:rsidR="00DC6AA3" w:rsidRPr="00434AFA">
        <w:rPr>
          <w:rFonts w:ascii="Times New Roman" w:hAnsi="Times New Roman"/>
          <w:bCs/>
          <w:sz w:val="28"/>
          <w:szCs w:val="28"/>
        </w:rPr>
        <w:t xml:space="preserve">использование </w:t>
      </w:r>
      <w:r w:rsidR="00386834" w:rsidRPr="00434AFA">
        <w:rPr>
          <w:rFonts w:ascii="Times New Roman" w:hAnsi="Times New Roman"/>
          <w:bCs/>
          <w:sz w:val="28"/>
          <w:szCs w:val="28"/>
        </w:rPr>
        <w:t>МУБК</w:t>
      </w:r>
      <w:r w:rsidR="00DC6AA3" w:rsidRPr="00434AFA">
        <w:rPr>
          <w:rFonts w:ascii="Times New Roman" w:hAnsi="Times New Roman"/>
          <w:bCs/>
          <w:sz w:val="28"/>
          <w:szCs w:val="28"/>
        </w:rPr>
        <w:t xml:space="preserve"> способствует повышению своевременности выполнения технологической операции и снижению нагрузки на обслуживающий персонал.</w:t>
      </w:r>
    </w:p>
    <w:p w14:paraId="3DF72939" w14:textId="6E28BC61" w:rsidR="00042467" w:rsidRDefault="00DC6AA3" w:rsidP="009879E9">
      <w:pPr>
        <w:spacing w:after="0" w:line="240" w:lineRule="auto"/>
        <w:ind w:firstLine="709"/>
        <w:contextualSpacing/>
        <w:jc w:val="both"/>
        <w:rPr>
          <w:rFonts w:ascii="Times New Roman" w:eastAsiaTheme="majorEastAsia" w:hAnsi="Times New Roman" w:cstheme="majorBidi"/>
          <w:b/>
          <w:color w:val="000000" w:themeColor="text1"/>
          <w:sz w:val="28"/>
          <w:szCs w:val="28"/>
          <w:lang w:eastAsia="kk-KZ"/>
        </w:rPr>
      </w:pPr>
      <w:r w:rsidRPr="00434AFA">
        <w:rPr>
          <w:rFonts w:ascii="Times New Roman" w:hAnsi="Times New Roman"/>
          <w:bCs/>
          <w:sz w:val="28"/>
          <w:szCs w:val="28"/>
        </w:rPr>
        <w:t>Показа</w:t>
      </w:r>
      <w:r w:rsidR="009F006B">
        <w:rPr>
          <w:rFonts w:ascii="Times New Roman" w:hAnsi="Times New Roman"/>
          <w:bCs/>
          <w:sz w:val="28"/>
          <w:szCs w:val="28"/>
        </w:rPr>
        <w:t>но</w:t>
      </w:r>
      <w:r w:rsidRPr="00434AFA">
        <w:rPr>
          <w:rFonts w:ascii="Times New Roman" w:hAnsi="Times New Roman"/>
          <w:bCs/>
          <w:sz w:val="28"/>
          <w:szCs w:val="28"/>
        </w:rPr>
        <w:t>, что успех внедрения инновационных решений в СПКХ зависит от баланса технических, экономических и организационных предпосылок</w:t>
      </w:r>
      <w:r w:rsidR="007D6641">
        <w:rPr>
          <w:rFonts w:ascii="Times New Roman" w:hAnsi="Times New Roman"/>
          <w:bCs/>
          <w:sz w:val="28"/>
          <w:szCs w:val="28"/>
        </w:rPr>
        <w:t>,</w:t>
      </w:r>
      <w:r w:rsidRPr="00434AFA">
        <w:rPr>
          <w:rFonts w:ascii="Times New Roman" w:hAnsi="Times New Roman"/>
          <w:bCs/>
          <w:sz w:val="28"/>
          <w:szCs w:val="28"/>
        </w:rPr>
        <w:t xml:space="preserve"> </w:t>
      </w:r>
      <w:r w:rsidR="007D6641">
        <w:rPr>
          <w:rFonts w:ascii="Times New Roman" w:hAnsi="Times New Roman"/>
          <w:bCs/>
          <w:sz w:val="28"/>
          <w:szCs w:val="28"/>
        </w:rPr>
        <w:t>н</w:t>
      </w:r>
      <w:r w:rsidRPr="00434AFA">
        <w:rPr>
          <w:rFonts w:ascii="Times New Roman" w:hAnsi="Times New Roman"/>
          <w:bCs/>
          <w:sz w:val="28"/>
          <w:szCs w:val="28"/>
        </w:rPr>
        <w:t xml:space="preserve">а основе которых </w:t>
      </w:r>
      <w:r w:rsidR="005B3DED">
        <w:rPr>
          <w:rFonts w:ascii="Times New Roman" w:hAnsi="Times New Roman"/>
          <w:bCs/>
          <w:sz w:val="28"/>
          <w:szCs w:val="28"/>
        </w:rPr>
        <w:t>возможна реализация синергетического</w:t>
      </w:r>
      <w:r w:rsidRPr="00434AFA">
        <w:rPr>
          <w:rFonts w:ascii="Times New Roman" w:hAnsi="Times New Roman"/>
          <w:bCs/>
          <w:sz w:val="28"/>
          <w:szCs w:val="28"/>
        </w:rPr>
        <w:t xml:space="preserve"> эффект</w:t>
      </w:r>
      <w:r w:rsidR="005B3DED">
        <w:rPr>
          <w:rFonts w:ascii="Times New Roman" w:hAnsi="Times New Roman"/>
          <w:bCs/>
          <w:sz w:val="28"/>
          <w:szCs w:val="28"/>
        </w:rPr>
        <w:t>а</w:t>
      </w:r>
      <w:r w:rsidRPr="00434AFA">
        <w:rPr>
          <w:rFonts w:ascii="Times New Roman" w:hAnsi="Times New Roman"/>
          <w:bCs/>
          <w:sz w:val="28"/>
          <w:szCs w:val="28"/>
        </w:rPr>
        <w:t xml:space="preserve"> по повышению эксплуатаци</w:t>
      </w:r>
      <w:r w:rsidR="00386834" w:rsidRPr="00434AFA">
        <w:rPr>
          <w:rFonts w:ascii="Times New Roman" w:hAnsi="Times New Roman"/>
          <w:bCs/>
          <w:sz w:val="28"/>
          <w:szCs w:val="28"/>
        </w:rPr>
        <w:t>онной надёжности СТ.</w:t>
      </w:r>
      <w:r w:rsidR="00042467">
        <w:rPr>
          <w:rFonts w:ascii="Times New Roman" w:hAnsi="Times New Roman"/>
          <w:b/>
          <w:color w:val="000000" w:themeColor="text1"/>
          <w:sz w:val="28"/>
          <w:szCs w:val="28"/>
          <w:lang w:eastAsia="kk-KZ"/>
        </w:rPr>
        <w:br w:type="page"/>
      </w:r>
    </w:p>
    <w:p w14:paraId="4DF5504A" w14:textId="2F629680" w:rsidR="004F54D8" w:rsidRPr="00042467" w:rsidRDefault="00D6277D" w:rsidP="00632965">
      <w:pPr>
        <w:pStyle w:val="1"/>
        <w:spacing w:before="0" w:line="240" w:lineRule="auto"/>
        <w:ind w:firstLine="709"/>
        <w:jc w:val="both"/>
        <w:rPr>
          <w:rFonts w:ascii="Times New Roman" w:hAnsi="Times New Roman"/>
          <w:b/>
          <w:color w:val="000000" w:themeColor="text1"/>
          <w:sz w:val="28"/>
          <w:szCs w:val="28"/>
          <w:lang w:eastAsia="kk-KZ"/>
        </w:rPr>
      </w:pPr>
      <w:r w:rsidRPr="00042467">
        <w:rPr>
          <w:rFonts w:ascii="Times New Roman" w:hAnsi="Times New Roman"/>
          <w:b/>
          <w:color w:val="000000" w:themeColor="text1"/>
          <w:sz w:val="28"/>
          <w:szCs w:val="28"/>
          <w:lang w:eastAsia="kk-KZ"/>
        </w:rPr>
        <w:lastRenderedPageBreak/>
        <w:t>2 ЭКСПЛУАТАЦИОННАЯ НАДЁЖНОСТЬ СТ СПКХ</w:t>
      </w:r>
    </w:p>
    <w:p w14:paraId="571605E4" w14:textId="77777777" w:rsidR="004F54D8" w:rsidRDefault="004F54D8" w:rsidP="00632965">
      <w:pPr>
        <w:spacing w:after="0" w:line="240" w:lineRule="auto"/>
        <w:ind w:firstLine="709"/>
        <w:jc w:val="both"/>
        <w:rPr>
          <w:rFonts w:ascii="Times New Roman" w:hAnsi="Times New Roman"/>
          <w:b/>
          <w:bCs/>
          <w:sz w:val="28"/>
          <w:szCs w:val="28"/>
          <w:lang w:val="kk-KZ"/>
        </w:rPr>
      </w:pPr>
    </w:p>
    <w:p w14:paraId="02ECE1F6" w14:textId="506951B7" w:rsidR="00F56573" w:rsidRPr="00434AFA" w:rsidRDefault="00E22205" w:rsidP="00632965">
      <w:pPr>
        <w:spacing w:after="0" w:line="240" w:lineRule="auto"/>
        <w:ind w:firstLine="709"/>
        <w:contextualSpacing/>
        <w:jc w:val="both"/>
        <w:rPr>
          <w:rFonts w:ascii="Times New Roman" w:hAnsi="Times New Roman"/>
          <w:bCs/>
          <w:sz w:val="28"/>
          <w:szCs w:val="28"/>
        </w:rPr>
      </w:pPr>
      <w:r>
        <w:rPr>
          <w:rFonts w:ascii="Times New Roman" w:hAnsi="Times New Roman"/>
          <w:bCs/>
          <w:sz w:val="28"/>
          <w:szCs w:val="28"/>
        </w:rPr>
        <w:t>При и</w:t>
      </w:r>
      <w:r w:rsidR="00DF525C" w:rsidRPr="00434AFA">
        <w:rPr>
          <w:rFonts w:ascii="Times New Roman" w:hAnsi="Times New Roman"/>
          <w:bCs/>
          <w:sz w:val="28"/>
          <w:szCs w:val="28"/>
        </w:rPr>
        <w:t>сслед</w:t>
      </w:r>
      <w:r>
        <w:rPr>
          <w:rFonts w:ascii="Times New Roman" w:hAnsi="Times New Roman"/>
          <w:bCs/>
          <w:sz w:val="28"/>
          <w:szCs w:val="28"/>
        </w:rPr>
        <w:t>овании</w:t>
      </w:r>
      <w:r w:rsidR="00DF525C" w:rsidRPr="00434AFA">
        <w:rPr>
          <w:rFonts w:ascii="Times New Roman" w:hAnsi="Times New Roman"/>
          <w:bCs/>
          <w:sz w:val="28"/>
          <w:szCs w:val="28"/>
        </w:rPr>
        <w:t xml:space="preserve"> экс</w:t>
      </w:r>
      <w:r w:rsidR="00661E0D" w:rsidRPr="00434AFA">
        <w:rPr>
          <w:rFonts w:ascii="Times New Roman" w:hAnsi="Times New Roman"/>
          <w:bCs/>
          <w:sz w:val="28"/>
          <w:szCs w:val="28"/>
        </w:rPr>
        <w:t>плуатационн</w:t>
      </w:r>
      <w:r>
        <w:rPr>
          <w:rFonts w:ascii="Times New Roman" w:hAnsi="Times New Roman"/>
          <w:bCs/>
          <w:sz w:val="28"/>
          <w:szCs w:val="28"/>
        </w:rPr>
        <w:t>ой</w:t>
      </w:r>
      <w:r w:rsidR="00661E0D" w:rsidRPr="00434AFA">
        <w:rPr>
          <w:rFonts w:ascii="Times New Roman" w:hAnsi="Times New Roman"/>
          <w:bCs/>
          <w:sz w:val="28"/>
          <w:szCs w:val="28"/>
        </w:rPr>
        <w:t xml:space="preserve"> надёжност</w:t>
      </w:r>
      <w:r>
        <w:rPr>
          <w:rFonts w:ascii="Times New Roman" w:hAnsi="Times New Roman"/>
          <w:bCs/>
          <w:sz w:val="28"/>
          <w:szCs w:val="28"/>
        </w:rPr>
        <w:t>и</w:t>
      </w:r>
      <w:r w:rsidR="00661E0D" w:rsidRPr="00434AFA">
        <w:rPr>
          <w:rFonts w:ascii="Times New Roman" w:hAnsi="Times New Roman"/>
          <w:bCs/>
          <w:sz w:val="28"/>
          <w:szCs w:val="28"/>
        </w:rPr>
        <w:t xml:space="preserve"> СТ</w:t>
      </w:r>
      <w:r w:rsidR="00F56573" w:rsidRPr="00434AFA">
        <w:rPr>
          <w:rFonts w:ascii="Times New Roman" w:hAnsi="Times New Roman"/>
          <w:bCs/>
          <w:sz w:val="28"/>
          <w:szCs w:val="28"/>
        </w:rPr>
        <w:t xml:space="preserve"> СПКХ</w:t>
      </w:r>
      <w:r w:rsidR="00DF525C" w:rsidRPr="00434AFA">
        <w:rPr>
          <w:rFonts w:ascii="Times New Roman" w:hAnsi="Times New Roman"/>
          <w:bCs/>
          <w:sz w:val="28"/>
          <w:szCs w:val="28"/>
        </w:rPr>
        <w:t xml:space="preserve"> городской инфраструктуры выявлена рациональность испо</w:t>
      </w:r>
      <w:r w:rsidR="00661E0D" w:rsidRPr="00434AFA">
        <w:rPr>
          <w:rFonts w:ascii="Times New Roman" w:hAnsi="Times New Roman"/>
          <w:bCs/>
          <w:sz w:val="28"/>
          <w:szCs w:val="28"/>
        </w:rPr>
        <w:t>льзования модульной структуры СТ</w:t>
      </w:r>
      <w:r w:rsidR="00834D7B" w:rsidRPr="00434AFA">
        <w:rPr>
          <w:rFonts w:ascii="Times New Roman" w:hAnsi="Times New Roman"/>
          <w:bCs/>
          <w:sz w:val="28"/>
          <w:szCs w:val="28"/>
        </w:rPr>
        <w:t xml:space="preserve"> и перекомпа</w:t>
      </w:r>
      <w:r w:rsidR="00DF525C" w:rsidRPr="00434AFA">
        <w:rPr>
          <w:rFonts w:ascii="Times New Roman" w:hAnsi="Times New Roman"/>
          <w:bCs/>
          <w:sz w:val="28"/>
          <w:szCs w:val="28"/>
        </w:rPr>
        <w:t>нуемости сменного рабочего оборудования по видам выполняемых технологических операций</w:t>
      </w:r>
      <w:r w:rsidR="00CE55EB" w:rsidRPr="00434AFA">
        <w:rPr>
          <w:rFonts w:ascii="Times New Roman" w:hAnsi="Times New Roman"/>
          <w:bCs/>
          <w:sz w:val="28"/>
          <w:szCs w:val="28"/>
        </w:rPr>
        <w:t>/работ</w:t>
      </w:r>
      <w:r>
        <w:rPr>
          <w:rFonts w:ascii="Times New Roman" w:hAnsi="Times New Roman"/>
          <w:bCs/>
          <w:sz w:val="28"/>
          <w:szCs w:val="28"/>
        </w:rPr>
        <w:t>,</w:t>
      </w:r>
      <w:r w:rsidR="00FD2120" w:rsidRPr="00434AFA">
        <w:rPr>
          <w:rFonts w:ascii="Times New Roman" w:hAnsi="Times New Roman"/>
          <w:bCs/>
          <w:sz w:val="28"/>
          <w:szCs w:val="28"/>
        </w:rPr>
        <w:t xml:space="preserve"> </w:t>
      </w:r>
      <w:r>
        <w:rPr>
          <w:rFonts w:ascii="Times New Roman" w:hAnsi="Times New Roman"/>
          <w:bCs/>
          <w:sz w:val="28"/>
          <w:szCs w:val="28"/>
        </w:rPr>
        <w:t>ч</w:t>
      </w:r>
      <w:r w:rsidR="00FD2120" w:rsidRPr="00434AFA">
        <w:rPr>
          <w:rFonts w:ascii="Times New Roman" w:hAnsi="Times New Roman"/>
          <w:bCs/>
          <w:sz w:val="28"/>
          <w:szCs w:val="28"/>
        </w:rPr>
        <w:t>то, как известно, экономически целесообразно обеспечивать на</w:t>
      </w:r>
      <w:r w:rsidR="008D5F36">
        <w:rPr>
          <w:rFonts w:ascii="Times New Roman" w:hAnsi="Times New Roman"/>
          <w:bCs/>
          <w:sz w:val="28"/>
          <w:szCs w:val="28"/>
        </w:rPr>
        <w:t xml:space="preserve"> </w:t>
      </w:r>
      <w:r w:rsidR="00F56573" w:rsidRPr="00434AFA">
        <w:rPr>
          <w:rFonts w:ascii="Times New Roman" w:hAnsi="Times New Roman"/>
          <w:bCs/>
          <w:sz w:val="28"/>
          <w:szCs w:val="28"/>
        </w:rPr>
        <w:t xml:space="preserve">этапе проектирования и изготовления. </w:t>
      </w:r>
      <w:r w:rsidR="00577F2C" w:rsidRPr="00434AFA">
        <w:rPr>
          <w:rFonts w:ascii="Times New Roman" w:hAnsi="Times New Roman"/>
          <w:bCs/>
          <w:sz w:val="28"/>
          <w:szCs w:val="28"/>
        </w:rPr>
        <w:t>При этом необходимо отметить, что</w:t>
      </w:r>
      <w:r w:rsidR="00F56573" w:rsidRPr="00434AFA">
        <w:rPr>
          <w:rFonts w:ascii="Times New Roman" w:hAnsi="Times New Roman"/>
          <w:bCs/>
          <w:sz w:val="28"/>
          <w:szCs w:val="28"/>
        </w:rPr>
        <w:t xml:space="preserve"> внедрение </w:t>
      </w:r>
      <w:r w:rsidR="00577F2C" w:rsidRPr="00434AFA">
        <w:rPr>
          <w:rFonts w:ascii="Times New Roman" w:hAnsi="Times New Roman"/>
          <w:bCs/>
          <w:sz w:val="28"/>
          <w:szCs w:val="28"/>
        </w:rPr>
        <w:t xml:space="preserve">таких конструкционных решений </w:t>
      </w:r>
      <w:r w:rsidR="00F56573" w:rsidRPr="00434AFA">
        <w:rPr>
          <w:rFonts w:ascii="Times New Roman" w:hAnsi="Times New Roman"/>
          <w:bCs/>
          <w:sz w:val="28"/>
          <w:szCs w:val="28"/>
        </w:rPr>
        <w:t xml:space="preserve">может потребовать значительных начальных инвестиций, </w:t>
      </w:r>
      <w:r w:rsidR="00577F2C" w:rsidRPr="00434AFA">
        <w:rPr>
          <w:rFonts w:ascii="Times New Roman" w:hAnsi="Times New Roman"/>
          <w:bCs/>
          <w:sz w:val="28"/>
          <w:szCs w:val="28"/>
        </w:rPr>
        <w:t xml:space="preserve">но </w:t>
      </w:r>
      <w:r w:rsidR="00F56573" w:rsidRPr="00434AFA">
        <w:rPr>
          <w:rFonts w:ascii="Times New Roman" w:hAnsi="Times New Roman"/>
          <w:bCs/>
          <w:sz w:val="28"/>
          <w:szCs w:val="28"/>
        </w:rPr>
        <w:t>снижение операционных расходов и повышение производительности со временем м</w:t>
      </w:r>
      <w:r w:rsidR="00352652" w:rsidRPr="00434AFA">
        <w:rPr>
          <w:rFonts w:ascii="Times New Roman" w:hAnsi="Times New Roman"/>
          <w:bCs/>
          <w:sz w:val="28"/>
          <w:szCs w:val="28"/>
        </w:rPr>
        <w:t>огут сделать этот выбор целесообразным</w:t>
      </w:r>
      <w:r w:rsidR="00577F2C" w:rsidRPr="00434AFA">
        <w:rPr>
          <w:rFonts w:ascii="Times New Roman" w:hAnsi="Times New Roman"/>
          <w:bCs/>
          <w:sz w:val="28"/>
          <w:szCs w:val="28"/>
        </w:rPr>
        <w:t xml:space="preserve"> с экономической точки зрения.</w:t>
      </w:r>
    </w:p>
    <w:p w14:paraId="54A53D95" w14:textId="268B9358" w:rsidR="00DF525C" w:rsidRPr="00434AFA" w:rsidRDefault="00E34313"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то же время, согласно ГОСТ 27.002-2015</w:t>
      </w:r>
      <w:r w:rsidR="00D23B48" w:rsidRPr="00434AFA">
        <w:rPr>
          <w:rFonts w:ascii="Times New Roman" w:hAnsi="Times New Roman"/>
          <w:bCs/>
          <w:sz w:val="28"/>
          <w:szCs w:val="28"/>
        </w:rPr>
        <w:t xml:space="preserve"> [4</w:t>
      </w:r>
      <w:r w:rsidR="005F301C">
        <w:rPr>
          <w:rFonts w:ascii="Times New Roman" w:hAnsi="Times New Roman"/>
          <w:bCs/>
          <w:sz w:val="28"/>
          <w:szCs w:val="28"/>
          <w:lang w:val="kk-KZ"/>
        </w:rPr>
        <w:t>7</w:t>
      </w:r>
      <w:r w:rsidR="00D23B48" w:rsidRPr="00434AFA">
        <w:rPr>
          <w:rFonts w:ascii="Times New Roman" w:hAnsi="Times New Roman"/>
          <w:bCs/>
          <w:sz w:val="28"/>
          <w:szCs w:val="28"/>
        </w:rPr>
        <w:t>]</w:t>
      </w:r>
      <w:r w:rsidRPr="00434AFA">
        <w:rPr>
          <w:rFonts w:ascii="Times New Roman" w:hAnsi="Times New Roman"/>
          <w:bCs/>
          <w:sz w:val="28"/>
          <w:szCs w:val="28"/>
        </w:rPr>
        <w:t xml:space="preserve">, эксплуатационная надежность </w:t>
      </w:r>
      <w:r w:rsidR="00834D7B" w:rsidRPr="00434AFA">
        <w:rPr>
          <w:rFonts w:ascii="Times New Roman" w:hAnsi="Times New Roman"/>
          <w:bCs/>
          <w:sz w:val="28"/>
          <w:szCs w:val="28"/>
        </w:rPr>
        <w:t>предусматривает</w:t>
      </w:r>
      <w:r w:rsidRPr="00434AFA">
        <w:rPr>
          <w:rFonts w:ascii="Times New Roman" w:hAnsi="Times New Roman"/>
          <w:bCs/>
          <w:sz w:val="28"/>
          <w:szCs w:val="28"/>
        </w:rPr>
        <w:t xml:space="preserve"> использование</w:t>
      </w:r>
      <w:r w:rsidR="00834D7B" w:rsidRPr="00434AFA">
        <w:rPr>
          <w:rFonts w:ascii="Times New Roman" w:hAnsi="Times New Roman"/>
          <w:bCs/>
          <w:sz w:val="28"/>
          <w:szCs w:val="28"/>
        </w:rPr>
        <w:t xml:space="preserve"> техники</w:t>
      </w:r>
      <w:r w:rsidRPr="00434AFA">
        <w:rPr>
          <w:rFonts w:ascii="Times New Roman" w:hAnsi="Times New Roman"/>
          <w:bCs/>
          <w:sz w:val="28"/>
          <w:szCs w:val="28"/>
        </w:rPr>
        <w:t xml:space="preserve"> в соответствии с функциональным назначением, а также способность сохранять работоспособность и выполнять требуемые задачи в установленных </w:t>
      </w:r>
      <w:r w:rsidR="00D23B48" w:rsidRPr="00434AFA">
        <w:rPr>
          <w:rFonts w:ascii="Times New Roman" w:hAnsi="Times New Roman"/>
          <w:bCs/>
          <w:sz w:val="28"/>
          <w:szCs w:val="28"/>
        </w:rPr>
        <w:t>режимах и условиях эксплуатации</w:t>
      </w:r>
      <w:r w:rsidR="00D33F81" w:rsidRPr="00434AFA">
        <w:rPr>
          <w:rFonts w:ascii="Times New Roman" w:hAnsi="Times New Roman"/>
          <w:bCs/>
          <w:sz w:val="28"/>
          <w:szCs w:val="28"/>
        </w:rPr>
        <w:t xml:space="preserve">. Надёжность </w:t>
      </w:r>
      <w:r w:rsidR="00786275" w:rsidRPr="00434AFA">
        <w:rPr>
          <w:rFonts w:ascii="Times New Roman" w:hAnsi="Times New Roman"/>
          <w:bCs/>
          <w:sz w:val="28"/>
          <w:szCs w:val="28"/>
        </w:rPr>
        <w:t xml:space="preserve">ТМ </w:t>
      </w:r>
      <w:r w:rsidR="00D33F81" w:rsidRPr="00434AFA">
        <w:rPr>
          <w:rFonts w:ascii="Times New Roman" w:hAnsi="Times New Roman"/>
          <w:bCs/>
          <w:sz w:val="28"/>
          <w:szCs w:val="28"/>
        </w:rPr>
        <w:t>оценивается на основании</w:t>
      </w:r>
      <w:r w:rsidR="00577F2C" w:rsidRPr="00434AFA">
        <w:rPr>
          <w:rFonts w:ascii="Times New Roman" w:hAnsi="Times New Roman"/>
          <w:bCs/>
          <w:sz w:val="28"/>
          <w:szCs w:val="28"/>
        </w:rPr>
        <w:t xml:space="preserve"> </w:t>
      </w:r>
      <w:r w:rsidR="00786275" w:rsidRPr="00434AFA">
        <w:rPr>
          <w:rFonts w:ascii="Times New Roman" w:hAnsi="Times New Roman"/>
          <w:bCs/>
          <w:sz w:val="28"/>
          <w:szCs w:val="28"/>
        </w:rPr>
        <w:t>экспериментальных или производственных подтвер</w:t>
      </w:r>
      <w:r w:rsidR="007E2E53" w:rsidRPr="00434AFA">
        <w:rPr>
          <w:rFonts w:ascii="Times New Roman" w:hAnsi="Times New Roman"/>
          <w:bCs/>
          <w:sz w:val="28"/>
          <w:szCs w:val="28"/>
        </w:rPr>
        <w:t>ждений количественных</w:t>
      </w:r>
      <w:r w:rsidR="00786275" w:rsidRPr="00434AFA">
        <w:rPr>
          <w:rFonts w:ascii="Times New Roman" w:hAnsi="Times New Roman"/>
          <w:bCs/>
          <w:sz w:val="28"/>
          <w:szCs w:val="28"/>
        </w:rPr>
        <w:t xml:space="preserve"> (точность, устойчивость, быстродействие</w:t>
      </w:r>
      <w:r w:rsidR="00006705" w:rsidRPr="00434AFA">
        <w:rPr>
          <w:rFonts w:ascii="Times New Roman" w:hAnsi="Times New Roman"/>
          <w:bCs/>
          <w:sz w:val="28"/>
          <w:szCs w:val="28"/>
        </w:rPr>
        <w:t xml:space="preserve">, коэффициент готовности </w:t>
      </w:r>
      <w:r w:rsidR="00786275" w:rsidRPr="00434AFA">
        <w:rPr>
          <w:rFonts w:ascii="Times New Roman" w:hAnsi="Times New Roman"/>
          <w:bCs/>
          <w:sz w:val="28"/>
          <w:szCs w:val="28"/>
        </w:rPr>
        <w:t>и</w:t>
      </w:r>
      <w:r w:rsidR="007E2E53" w:rsidRPr="00434AFA">
        <w:rPr>
          <w:rFonts w:ascii="Times New Roman" w:hAnsi="Times New Roman"/>
          <w:bCs/>
          <w:sz w:val="28"/>
          <w:szCs w:val="28"/>
        </w:rPr>
        <w:t xml:space="preserve"> др.), конструктивных</w:t>
      </w:r>
      <w:r w:rsidR="00786275" w:rsidRPr="00434AFA">
        <w:rPr>
          <w:rFonts w:ascii="Times New Roman" w:hAnsi="Times New Roman"/>
          <w:bCs/>
          <w:sz w:val="28"/>
          <w:szCs w:val="28"/>
        </w:rPr>
        <w:t xml:space="preserve"> (прочность, модульность и т.д.) и эксплуатационных параметров (грузоподъёмность, производи</w:t>
      </w:r>
      <w:r w:rsidR="006E74DB" w:rsidRPr="00434AFA">
        <w:rPr>
          <w:rFonts w:ascii="Times New Roman" w:hAnsi="Times New Roman"/>
          <w:bCs/>
          <w:sz w:val="28"/>
          <w:szCs w:val="28"/>
        </w:rPr>
        <w:t xml:space="preserve">тельность, </w:t>
      </w:r>
      <w:r w:rsidR="00786275" w:rsidRPr="00434AFA">
        <w:rPr>
          <w:rFonts w:ascii="Times New Roman" w:hAnsi="Times New Roman"/>
          <w:bCs/>
          <w:sz w:val="28"/>
          <w:szCs w:val="28"/>
        </w:rPr>
        <w:t>показатели экологической</w:t>
      </w:r>
      <w:r w:rsidR="005B1DB5">
        <w:rPr>
          <w:rFonts w:ascii="Times New Roman" w:hAnsi="Times New Roman"/>
          <w:bCs/>
          <w:sz w:val="28"/>
          <w:szCs w:val="28"/>
        </w:rPr>
        <w:t xml:space="preserve"> безопасности</w:t>
      </w:r>
      <w:r w:rsidR="00786275" w:rsidRPr="00434AFA">
        <w:rPr>
          <w:rFonts w:ascii="Times New Roman" w:hAnsi="Times New Roman"/>
          <w:bCs/>
          <w:sz w:val="28"/>
          <w:szCs w:val="28"/>
        </w:rPr>
        <w:t xml:space="preserve"> и </w:t>
      </w:r>
      <w:r w:rsidR="006E74DB" w:rsidRPr="00434AFA">
        <w:rPr>
          <w:rFonts w:ascii="Times New Roman" w:hAnsi="Times New Roman"/>
          <w:bCs/>
          <w:sz w:val="28"/>
          <w:szCs w:val="28"/>
        </w:rPr>
        <w:t>ОТЗ) [</w:t>
      </w:r>
      <w:r w:rsidR="00D23B48" w:rsidRPr="00434AFA">
        <w:rPr>
          <w:rFonts w:ascii="Times New Roman" w:hAnsi="Times New Roman"/>
          <w:bCs/>
          <w:sz w:val="28"/>
          <w:szCs w:val="28"/>
        </w:rPr>
        <w:t>4</w:t>
      </w:r>
      <w:r w:rsidR="005F301C">
        <w:rPr>
          <w:rFonts w:ascii="Times New Roman" w:hAnsi="Times New Roman"/>
          <w:bCs/>
          <w:sz w:val="28"/>
          <w:szCs w:val="28"/>
          <w:lang w:val="kk-KZ"/>
        </w:rPr>
        <w:t>8</w:t>
      </w:r>
      <w:r w:rsidR="006E74DB" w:rsidRPr="00434AFA">
        <w:rPr>
          <w:rFonts w:ascii="Times New Roman" w:hAnsi="Times New Roman"/>
          <w:bCs/>
          <w:sz w:val="28"/>
          <w:szCs w:val="28"/>
        </w:rPr>
        <w:t>]</w:t>
      </w:r>
      <w:r w:rsidR="00F81538" w:rsidRPr="00434AFA">
        <w:rPr>
          <w:rFonts w:ascii="Times New Roman" w:hAnsi="Times New Roman"/>
          <w:bCs/>
          <w:sz w:val="28"/>
          <w:szCs w:val="28"/>
        </w:rPr>
        <w:t>.</w:t>
      </w:r>
    </w:p>
    <w:p w14:paraId="62386534" w14:textId="77777777" w:rsidR="00FD2120" w:rsidRPr="00662D6E" w:rsidRDefault="00FD2120" w:rsidP="00632965">
      <w:pPr>
        <w:spacing w:after="0" w:line="240" w:lineRule="auto"/>
        <w:ind w:firstLine="709"/>
        <w:jc w:val="both"/>
        <w:rPr>
          <w:rFonts w:ascii="Times New Roman" w:hAnsi="Times New Roman"/>
          <w:sz w:val="28"/>
          <w:szCs w:val="28"/>
        </w:rPr>
      </w:pPr>
    </w:p>
    <w:p w14:paraId="288F7833" w14:textId="3571E4CD" w:rsidR="00534BAF" w:rsidRPr="00042467" w:rsidRDefault="00534BAF" w:rsidP="00632965">
      <w:pPr>
        <w:pStyle w:val="2"/>
        <w:spacing w:before="0" w:line="240" w:lineRule="auto"/>
        <w:ind w:left="0" w:firstLine="709"/>
        <w:jc w:val="both"/>
        <w:rPr>
          <w:b w:val="0"/>
          <w:color w:val="000000"/>
          <w:szCs w:val="28"/>
          <w:lang w:eastAsia="kk-KZ"/>
        </w:rPr>
      </w:pPr>
      <w:r w:rsidRPr="00D6277D">
        <w:rPr>
          <w:bCs/>
          <w:color w:val="000000"/>
          <w:szCs w:val="28"/>
          <w:lang w:eastAsia="kk-KZ"/>
        </w:rPr>
        <w:t>2.1</w:t>
      </w:r>
      <w:r w:rsidR="008D5F36" w:rsidRPr="00D6277D">
        <w:rPr>
          <w:bCs/>
          <w:color w:val="000000"/>
          <w:szCs w:val="28"/>
          <w:lang w:eastAsia="kk-KZ"/>
        </w:rPr>
        <w:t xml:space="preserve"> </w:t>
      </w:r>
      <w:r w:rsidR="004E4750">
        <w:rPr>
          <w:szCs w:val="28"/>
        </w:rPr>
        <w:t>Модульность структуры, сменность рабочего оборудования и эксплуатационная надёжност</w:t>
      </w:r>
      <w:r w:rsidR="00562DB8">
        <w:rPr>
          <w:szCs w:val="28"/>
        </w:rPr>
        <w:t>ь</w:t>
      </w:r>
    </w:p>
    <w:p w14:paraId="44B53167" w14:textId="77777777" w:rsidR="00BC55D7" w:rsidRPr="00434AFA" w:rsidRDefault="00BC55D7"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В основу методологического подхода в данном разделе заложено теоретическое исследование, включающее в себя обоснование предлагаемого варианта учёта технико-экономических показателей эксплуатационной надёжности МУБК при эксплуатации </w:t>
      </w:r>
      <w:r w:rsidR="00661E0D" w:rsidRPr="00434AFA">
        <w:rPr>
          <w:rFonts w:ascii="Times New Roman" w:hAnsi="Times New Roman"/>
          <w:bCs/>
          <w:sz w:val="28"/>
          <w:szCs w:val="28"/>
        </w:rPr>
        <w:t>СТ</w:t>
      </w:r>
      <w:r w:rsidR="00AE5A0F" w:rsidRPr="00434AFA">
        <w:rPr>
          <w:rFonts w:ascii="Times New Roman" w:hAnsi="Times New Roman"/>
          <w:bCs/>
          <w:sz w:val="28"/>
          <w:szCs w:val="28"/>
        </w:rPr>
        <w:t xml:space="preserve"> СПКХ</w:t>
      </w:r>
      <w:r w:rsidRPr="00434AFA">
        <w:rPr>
          <w:rFonts w:ascii="Times New Roman" w:hAnsi="Times New Roman"/>
          <w:bCs/>
          <w:sz w:val="28"/>
          <w:szCs w:val="28"/>
        </w:rPr>
        <w:t>. Теоретическую базу составили результаты анализа ряда исследований в сфере комплексных показателей надежности и производительности технологических машин, вероятности их работоспособности и т.д.</w:t>
      </w:r>
    </w:p>
    <w:p w14:paraId="76351D86" w14:textId="1F8A7225" w:rsidR="009350B4" w:rsidRPr="00434AFA" w:rsidRDefault="009350B4"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При анализе надежности</w:t>
      </w:r>
      <w:r w:rsidR="00D23B48" w:rsidRPr="00434AFA">
        <w:rPr>
          <w:rFonts w:ascii="Times New Roman" w:hAnsi="Times New Roman"/>
          <w:bCs/>
          <w:sz w:val="28"/>
          <w:szCs w:val="28"/>
        </w:rPr>
        <w:t xml:space="preserve"> сложных машин [4</w:t>
      </w:r>
      <w:r w:rsidR="005F301C">
        <w:rPr>
          <w:rFonts w:ascii="Times New Roman" w:hAnsi="Times New Roman"/>
          <w:bCs/>
          <w:sz w:val="28"/>
          <w:szCs w:val="28"/>
          <w:lang w:val="kk-KZ"/>
        </w:rPr>
        <w:t>9</w:t>
      </w:r>
      <w:r w:rsidRPr="00434AFA">
        <w:rPr>
          <w:rFonts w:ascii="Times New Roman" w:hAnsi="Times New Roman"/>
          <w:bCs/>
          <w:sz w:val="28"/>
          <w:szCs w:val="28"/>
        </w:rPr>
        <w:t>] оценив</w:t>
      </w:r>
      <w:r w:rsidR="00AE5A0F" w:rsidRPr="00434AFA">
        <w:rPr>
          <w:rFonts w:ascii="Times New Roman" w:hAnsi="Times New Roman"/>
          <w:bCs/>
          <w:sz w:val="28"/>
          <w:szCs w:val="28"/>
        </w:rPr>
        <w:t>ается вероятность безотказной работы</w:t>
      </w:r>
      <w:r w:rsidR="0013580C" w:rsidRPr="00434AFA">
        <w:rPr>
          <w:rFonts w:ascii="Times New Roman" w:hAnsi="Times New Roman"/>
          <w:bCs/>
          <w:sz w:val="28"/>
          <w:szCs w:val="28"/>
        </w:rPr>
        <w:t xml:space="preserve"> и</w:t>
      </w:r>
      <w:r w:rsidR="00834D7B" w:rsidRPr="00434AFA">
        <w:rPr>
          <w:rFonts w:ascii="Times New Roman" w:hAnsi="Times New Roman"/>
          <w:bCs/>
          <w:sz w:val="28"/>
          <w:szCs w:val="28"/>
        </w:rPr>
        <w:t xml:space="preserve"> </w:t>
      </w:r>
      <w:r w:rsidR="00AE5A0F" w:rsidRPr="00434AFA">
        <w:rPr>
          <w:rFonts w:ascii="Times New Roman" w:hAnsi="Times New Roman"/>
          <w:bCs/>
          <w:sz w:val="28"/>
          <w:szCs w:val="28"/>
        </w:rPr>
        <w:t xml:space="preserve">долговечность </w:t>
      </w:r>
      <w:r w:rsidR="00834D7B" w:rsidRPr="00434AFA">
        <w:rPr>
          <w:rFonts w:ascii="Times New Roman" w:hAnsi="Times New Roman"/>
          <w:bCs/>
          <w:sz w:val="28"/>
          <w:szCs w:val="28"/>
        </w:rPr>
        <w:t>на основе</w:t>
      </w:r>
      <w:r w:rsidRPr="00434AFA">
        <w:rPr>
          <w:rFonts w:ascii="Times New Roman" w:hAnsi="Times New Roman"/>
          <w:bCs/>
          <w:sz w:val="28"/>
          <w:szCs w:val="28"/>
        </w:rPr>
        <w:t xml:space="preserve"> способности </w:t>
      </w:r>
      <w:r w:rsidR="00834D7B" w:rsidRPr="00434AFA">
        <w:rPr>
          <w:rFonts w:ascii="Times New Roman" w:hAnsi="Times New Roman"/>
          <w:bCs/>
          <w:sz w:val="28"/>
          <w:szCs w:val="28"/>
        </w:rPr>
        <w:t xml:space="preserve">техники </w:t>
      </w:r>
      <w:r w:rsidRPr="00434AFA">
        <w:rPr>
          <w:rFonts w:ascii="Times New Roman" w:hAnsi="Times New Roman"/>
          <w:bCs/>
          <w:sz w:val="28"/>
          <w:szCs w:val="28"/>
        </w:rPr>
        <w:t>эффективно выполнять рабочие функции при минимальных расходах на замену изношенных деталей, наладку, ремонт и техническое обслуживание. Надежность машины тем выше, чем меньше совокупные затраты времени и средств, необходимых для поддержания ее работоспособности на протяжении всего срока эксплуатации.</w:t>
      </w:r>
    </w:p>
    <w:p w14:paraId="6EBA871A" w14:textId="73914194" w:rsidR="00BC55D7" w:rsidRPr="00434AFA" w:rsidRDefault="006E6DC3"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R. Barhemat et al. </w:t>
      </w:r>
      <w:r w:rsidR="00D23B48" w:rsidRPr="00434AFA">
        <w:rPr>
          <w:rFonts w:ascii="Times New Roman" w:hAnsi="Times New Roman"/>
          <w:bCs/>
          <w:sz w:val="28"/>
          <w:szCs w:val="28"/>
        </w:rPr>
        <w:t>[</w:t>
      </w:r>
      <w:r w:rsidR="005F301C">
        <w:rPr>
          <w:rFonts w:ascii="Times New Roman" w:hAnsi="Times New Roman"/>
          <w:bCs/>
          <w:sz w:val="28"/>
          <w:szCs w:val="28"/>
          <w:lang w:val="kk-KZ"/>
        </w:rPr>
        <w:t>50</w:t>
      </w:r>
      <w:r w:rsidR="00BC55D7" w:rsidRPr="00434AFA">
        <w:rPr>
          <w:rFonts w:ascii="Times New Roman" w:hAnsi="Times New Roman"/>
          <w:bCs/>
          <w:sz w:val="28"/>
          <w:szCs w:val="28"/>
        </w:rPr>
        <w:t>] в исследовании общих принципов использования реконфигурируемых модульных блоков для автоматизированного строительства инженерных сооружений обращают внимание на тот факт, что высокую эффективность при сбор</w:t>
      </w:r>
      <w:r w:rsidR="006F548F">
        <w:rPr>
          <w:rFonts w:ascii="Times New Roman" w:hAnsi="Times New Roman"/>
          <w:bCs/>
          <w:sz w:val="28"/>
          <w:szCs w:val="28"/>
        </w:rPr>
        <w:t>к</w:t>
      </w:r>
      <w:r w:rsidR="00BC55D7" w:rsidRPr="00434AFA">
        <w:rPr>
          <w:rFonts w:ascii="Times New Roman" w:hAnsi="Times New Roman"/>
          <w:bCs/>
          <w:sz w:val="28"/>
          <w:szCs w:val="28"/>
        </w:rPr>
        <w:t>е реконфигурируемых модульных конструкций демонстрирует применение специальных технологических машин со сменяющимися рабочи</w:t>
      </w:r>
      <w:r w:rsidR="00AE5A0F" w:rsidRPr="00434AFA">
        <w:rPr>
          <w:rFonts w:ascii="Times New Roman" w:hAnsi="Times New Roman"/>
          <w:bCs/>
          <w:sz w:val="28"/>
          <w:szCs w:val="28"/>
        </w:rPr>
        <w:t>ми органами. Отмечается</w:t>
      </w:r>
      <w:r w:rsidR="00834D7B" w:rsidRPr="00434AFA">
        <w:rPr>
          <w:rFonts w:ascii="Times New Roman" w:hAnsi="Times New Roman"/>
          <w:bCs/>
          <w:sz w:val="28"/>
          <w:szCs w:val="28"/>
        </w:rPr>
        <w:t xml:space="preserve">, </w:t>
      </w:r>
      <w:r w:rsidR="00AE5A0F" w:rsidRPr="00434AFA">
        <w:rPr>
          <w:rFonts w:ascii="Times New Roman" w:hAnsi="Times New Roman"/>
          <w:bCs/>
          <w:sz w:val="28"/>
          <w:szCs w:val="28"/>
        </w:rPr>
        <w:t xml:space="preserve">что </w:t>
      </w:r>
      <w:r w:rsidR="00834D7B" w:rsidRPr="00434AFA">
        <w:rPr>
          <w:rFonts w:ascii="Times New Roman" w:hAnsi="Times New Roman"/>
          <w:bCs/>
          <w:sz w:val="28"/>
          <w:szCs w:val="28"/>
        </w:rPr>
        <w:t>таким образом может быть значительно расшир</w:t>
      </w:r>
      <w:r w:rsidR="00F03486">
        <w:rPr>
          <w:rFonts w:ascii="Times New Roman" w:hAnsi="Times New Roman"/>
          <w:bCs/>
          <w:sz w:val="28"/>
          <w:szCs w:val="28"/>
        </w:rPr>
        <w:t>ен</w:t>
      </w:r>
      <w:r w:rsidR="00BC55D7" w:rsidRPr="00434AFA">
        <w:rPr>
          <w:rFonts w:ascii="Times New Roman" w:hAnsi="Times New Roman"/>
          <w:bCs/>
          <w:sz w:val="28"/>
          <w:szCs w:val="28"/>
        </w:rPr>
        <w:t xml:space="preserve"> спектр возможностей</w:t>
      </w:r>
      <w:r w:rsidR="0013580C" w:rsidRPr="00434AFA">
        <w:rPr>
          <w:rFonts w:ascii="Times New Roman" w:hAnsi="Times New Roman"/>
          <w:bCs/>
          <w:sz w:val="28"/>
          <w:szCs w:val="28"/>
        </w:rPr>
        <w:t xml:space="preserve"> </w:t>
      </w:r>
      <w:r w:rsidR="00AE5A0F" w:rsidRPr="00434AFA">
        <w:rPr>
          <w:rFonts w:ascii="Times New Roman" w:hAnsi="Times New Roman"/>
          <w:bCs/>
          <w:sz w:val="28"/>
          <w:szCs w:val="28"/>
        </w:rPr>
        <w:t>ТМ</w:t>
      </w:r>
      <w:r w:rsidR="00BC55D7" w:rsidRPr="00434AFA">
        <w:rPr>
          <w:rFonts w:ascii="Times New Roman" w:hAnsi="Times New Roman"/>
          <w:bCs/>
          <w:sz w:val="28"/>
          <w:szCs w:val="28"/>
        </w:rPr>
        <w:t>.</w:t>
      </w:r>
    </w:p>
    <w:p w14:paraId="04DDE02B" w14:textId="03ED331A" w:rsidR="00BC55D7" w:rsidRPr="00434AFA" w:rsidRDefault="00F81538"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lastRenderedPageBreak/>
        <w:t xml:space="preserve">F. Jovane et al. </w:t>
      </w:r>
      <w:r w:rsidR="0013580C" w:rsidRPr="00434AFA">
        <w:rPr>
          <w:rFonts w:ascii="Times New Roman" w:hAnsi="Times New Roman"/>
          <w:bCs/>
          <w:sz w:val="28"/>
          <w:szCs w:val="28"/>
        </w:rPr>
        <w:t>в</w:t>
      </w:r>
      <w:r w:rsidR="008D5F36">
        <w:rPr>
          <w:rFonts w:ascii="Times New Roman" w:hAnsi="Times New Roman"/>
          <w:bCs/>
          <w:sz w:val="28"/>
          <w:szCs w:val="28"/>
        </w:rPr>
        <w:t xml:space="preserve"> </w:t>
      </w:r>
      <w:r w:rsidR="00D23B48" w:rsidRPr="00434AFA">
        <w:rPr>
          <w:rFonts w:ascii="Times New Roman" w:hAnsi="Times New Roman"/>
          <w:bCs/>
          <w:sz w:val="28"/>
          <w:szCs w:val="28"/>
        </w:rPr>
        <w:t>[</w:t>
      </w:r>
      <w:r w:rsidR="005F301C">
        <w:rPr>
          <w:rFonts w:ascii="Times New Roman" w:hAnsi="Times New Roman"/>
          <w:bCs/>
          <w:sz w:val="28"/>
          <w:szCs w:val="28"/>
          <w:lang w:val="kk-KZ"/>
        </w:rPr>
        <w:t>51</w:t>
      </w:r>
      <w:r w:rsidR="00AE5A0F" w:rsidRPr="00434AFA">
        <w:rPr>
          <w:rFonts w:ascii="Times New Roman" w:hAnsi="Times New Roman"/>
          <w:bCs/>
          <w:sz w:val="28"/>
          <w:szCs w:val="28"/>
        </w:rPr>
        <w:t xml:space="preserve">] </w:t>
      </w:r>
      <w:r w:rsidR="00BC55D7" w:rsidRPr="00434AFA">
        <w:rPr>
          <w:rFonts w:ascii="Times New Roman" w:hAnsi="Times New Roman"/>
          <w:bCs/>
          <w:sz w:val="28"/>
          <w:szCs w:val="28"/>
        </w:rPr>
        <w:t>отмечают, что обеспечение быстрой сменяемости рабочих органов технологических машин</w:t>
      </w:r>
      <w:r w:rsidR="00352652" w:rsidRPr="00434AFA">
        <w:rPr>
          <w:rFonts w:ascii="Times New Roman" w:hAnsi="Times New Roman"/>
          <w:bCs/>
          <w:sz w:val="28"/>
          <w:szCs w:val="28"/>
        </w:rPr>
        <w:t>, а также</w:t>
      </w:r>
      <w:r w:rsidR="00BC55D7" w:rsidRPr="00434AFA">
        <w:rPr>
          <w:rFonts w:ascii="Times New Roman" w:hAnsi="Times New Roman"/>
          <w:bCs/>
          <w:sz w:val="28"/>
          <w:szCs w:val="28"/>
        </w:rPr>
        <w:t xml:space="preserve"> удобство </w:t>
      </w:r>
      <w:r w:rsidR="0013580C" w:rsidRPr="00434AFA">
        <w:rPr>
          <w:rFonts w:ascii="Times New Roman" w:hAnsi="Times New Roman"/>
          <w:bCs/>
          <w:sz w:val="28"/>
          <w:szCs w:val="28"/>
        </w:rPr>
        <w:t>их практического применения буду</w:t>
      </w:r>
      <w:r w:rsidR="00BC55D7" w:rsidRPr="00434AFA">
        <w:rPr>
          <w:rFonts w:ascii="Times New Roman" w:hAnsi="Times New Roman"/>
          <w:bCs/>
          <w:sz w:val="28"/>
          <w:szCs w:val="28"/>
        </w:rPr>
        <w:t>т способствовать повышению уровня эксплуатационной надёжности технологических машин, применяемых в строительных работах и при обслуживании ландшафта.</w:t>
      </w:r>
    </w:p>
    <w:p w14:paraId="4EED7E81" w14:textId="25F5FBFC" w:rsidR="00BC55D7" w:rsidRPr="00434AFA" w:rsidRDefault="00BC55D7"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свою очередь G. J. Kuma</w:t>
      </w:r>
      <w:r w:rsidR="00312C71" w:rsidRPr="00434AFA">
        <w:rPr>
          <w:rFonts w:ascii="Times New Roman" w:hAnsi="Times New Roman"/>
          <w:bCs/>
          <w:sz w:val="28"/>
          <w:szCs w:val="28"/>
        </w:rPr>
        <w:t xml:space="preserve">r et al. </w:t>
      </w:r>
      <w:r w:rsidR="00D23B48" w:rsidRPr="00434AFA">
        <w:rPr>
          <w:rFonts w:ascii="Times New Roman" w:hAnsi="Times New Roman"/>
          <w:bCs/>
          <w:sz w:val="28"/>
          <w:szCs w:val="28"/>
        </w:rPr>
        <w:t>[5</w:t>
      </w:r>
      <w:r w:rsidR="005F301C">
        <w:rPr>
          <w:rFonts w:ascii="Times New Roman" w:hAnsi="Times New Roman"/>
          <w:bCs/>
          <w:sz w:val="28"/>
          <w:szCs w:val="28"/>
          <w:lang w:val="kk-KZ"/>
        </w:rPr>
        <w:t>2</w:t>
      </w:r>
      <w:r w:rsidRPr="00434AFA">
        <w:rPr>
          <w:rFonts w:ascii="Times New Roman" w:hAnsi="Times New Roman"/>
          <w:bCs/>
          <w:sz w:val="28"/>
          <w:szCs w:val="28"/>
        </w:rPr>
        <w:t xml:space="preserve">] в научном исследовании эволюции, принципов и последних тенденций в сфере построения реконфигурируемых производственных систем отмечают, что </w:t>
      </w:r>
      <w:r w:rsidR="00352652" w:rsidRPr="00434AFA">
        <w:rPr>
          <w:rFonts w:ascii="Times New Roman" w:hAnsi="Times New Roman"/>
          <w:bCs/>
          <w:sz w:val="28"/>
          <w:szCs w:val="28"/>
        </w:rPr>
        <w:t>р</w:t>
      </w:r>
      <w:r w:rsidRPr="00434AFA">
        <w:rPr>
          <w:rFonts w:ascii="Times New Roman" w:hAnsi="Times New Roman"/>
          <w:bCs/>
          <w:sz w:val="28"/>
          <w:szCs w:val="28"/>
        </w:rPr>
        <w:t xml:space="preserve">азработка технологичных машин с быстрой сменяемостью рабочих органов в данном контексте представляет собой один из важнейших этапов </w:t>
      </w:r>
      <w:r w:rsidR="00BC0C1B">
        <w:rPr>
          <w:rFonts w:ascii="Times New Roman" w:hAnsi="Times New Roman"/>
          <w:bCs/>
          <w:sz w:val="28"/>
          <w:szCs w:val="28"/>
        </w:rPr>
        <w:t>реконфигурируемого производства</w:t>
      </w:r>
      <w:r w:rsidRPr="00434AFA">
        <w:rPr>
          <w:rFonts w:ascii="Times New Roman" w:hAnsi="Times New Roman"/>
          <w:bCs/>
          <w:sz w:val="28"/>
          <w:szCs w:val="28"/>
        </w:rPr>
        <w:t xml:space="preserve"> как новой парадигмы производственной системы, способной обеспечить должный уровень экономической эффективности </w:t>
      </w:r>
      <w:r w:rsidR="00AE5A0F" w:rsidRPr="00434AFA">
        <w:rPr>
          <w:rFonts w:ascii="Times New Roman" w:hAnsi="Times New Roman"/>
          <w:bCs/>
          <w:sz w:val="28"/>
          <w:szCs w:val="28"/>
        </w:rPr>
        <w:t>производимых операций и быстроту</w:t>
      </w:r>
      <w:r w:rsidRPr="00434AFA">
        <w:rPr>
          <w:rFonts w:ascii="Times New Roman" w:hAnsi="Times New Roman"/>
          <w:bCs/>
          <w:sz w:val="28"/>
          <w:szCs w:val="28"/>
        </w:rPr>
        <w:t xml:space="preserve"> реагирования на рыночные изменения.</w:t>
      </w:r>
    </w:p>
    <w:p w14:paraId="081AED23" w14:textId="58697202" w:rsidR="00BC55D7" w:rsidRPr="00434AFA" w:rsidRDefault="00312C71"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A. Gameros et al. </w:t>
      </w:r>
      <w:r w:rsidR="00BC55D7" w:rsidRPr="00434AFA">
        <w:rPr>
          <w:rFonts w:ascii="Times New Roman" w:hAnsi="Times New Roman"/>
          <w:bCs/>
          <w:sz w:val="28"/>
          <w:szCs w:val="28"/>
        </w:rPr>
        <w:t xml:space="preserve">рассмотрели в </w:t>
      </w:r>
      <w:r w:rsidR="00D23B48" w:rsidRPr="00434AFA">
        <w:rPr>
          <w:rFonts w:ascii="Times New Roman" w:hAnsi="Times New Roman"/>
          <w:bCs/>
          <w:sz w:val="28"/>
          <w:szCs w:val="28"/>
        </w:rPr>
        <w:t>[5</w:t>
      </w:r>
      <w:r w:rsidR="005F301C">
        <w:rPr>
          <w:rFonts w:ascii="Times New Roman" w:hAnsi="Times New Roman"/>
          <w:bCs/>
          <w:sz w:val="28"/>
          <w:szCs w:val="28"/>
          <w:lang w:val="kk-KZ"/>
        </w:rPr>
        <w:t>3</w:t>
      </w:r>
      <w:r w:rsidR="0013580C" w:rsidRPr="00434AFA">
        <w:rPr>
          <w:rFonts w:ascii="Times New Roman" w:hAnsi="Times New Roman"/>
          <w:bCs/>
          <w:sz w:val="28"/>
          <w:szCs w:val="28"/>
        </w:rPr>
        <w:t xml:space="preserve">] </w:t>
      </w:r>
      <w:r w:rsidR="00BC55D7" w:rsidRPr="00434AFA">
        <w:rPr>
          <w:rFonts w:ascii="Times New Roman" w:hAnsi="Times New Roman"/>
          <w:bCs/>
          <w:sz w:val="28"/>
          <w:szCs w:val="28"/>
        </w:rPr>
        <w:t>основные принципы крепления для изготовления и сборки компонентов современных технологических машин. Исследователями отмечается тот факт, что процесс производства и сборки каждого изделия зависит от технологической системы, отвечающей за создание и удерживание интерф</w:t>
      </w:r>
      <w:r w:rsidR="0001139B">
        <w:rPr>
          <w:rFonts w:ascii="Times New Roman" w:hAnsi="Times New Roman"/>
          <w:bCs/>
          <w:sz w:val="28"/>
          <w:szCs w:val="28"/>
        </w:rPr>
        <w:t>ейса между заготовкой и деталью</w:t>
      </w:r>
      <w:r w:rsidR="00BC55D7" w:rsidRPr="00434AFA">
        <w:rPr>
          <w:rFonts w:ascii="Times New Roman" w:hAnsi="Times New Roman"/>
          <w:bCs/>
          <w:sz w:val="28"/>
          <w:szCs w:val="28"/>
        </w:rPr>
        <w:t xml:space="preserve"> относите</w:t>
      </w:r>
      <w:r w:rsidR="00613DDF">
        <w:rPr>
          <w:rFonts w:ascii="Times New Roman" w:hAnsi="Times New Roman"/>
          <w:bCs/>
          <w:sz w:val="28"/>
          <w:szCs w:val="28"/>
        </w:rPr>
        <w:t>льно концевого зажима. При этом</w:t>
      </w:r>
      <w:r w:rsidR="00BC55D7" w:rsidRPr="00434AFA">
        <w:rPr>
          <w:rFonts w:ascii="Times New Roman" w:hAnsi="Times New Roman"/>
          <w:bCs/>
          <w:sz w:val="28"/>
          <w:szCs w:val="28"/>
        </w:rPr>
        <w:t xml:space="preserve"> данным интерфейсам свойственны основные и неосновные функции, которые определяют эффективность сменяемости рабочих органов машин, а также последовательность их соединения.</w:t>
      </w:r>
    </w:p>
    <w:p w14:paraId="0C081C21" w14:textId="3E7C4BD0" w:rsidR="00BC55D7" w:rsidRPr="00434AFA" w:rsidRDefault="00312C71"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A. Napoleone et al. </w:t>
      </w:r>
      <w:r w:rsidR="00BC55D7" w:rsidRPr="00434AFA">
        <w:rPr>
          <w:rFonts w:ascii="Times New Roman" w:hAnsi="Times New Roman"/>
          <w:bCs/>
          <w:sz w:val="28"/>
          <w:szCs w:val="28"/>
        </w:rPr>
        <w:t xml:space="preserve">в </w:t>
      </w:r>
      <w:r w:rsidR="00D23B48" w:rsidRPr="00434AFA">
        <w:rPr>
          <w:rFonts w:ascii="Times New Roman" w:hAnsi="Times New Roman"/>
          <w:bCs/>
          <w:sz w:val="28"/>
          <w:szCs w:val="28"/>
        </w:rPr>
        <w:t>[5</w:t>
      </w:r>
      <w:r w:rsidR="005F301C">
        <w:rPr>
          <w:rFonts w:ascii="Times New Roman" w:hAnsi="Times New Roman"/>
          <w:bCs/>
          <w:sz w:val="28"/>
          <w:szCs w:val="28"/>
          <w:lang w:val="kk-KZ"/>
        </w:rPr>
        <w:t>4</w:t>
      </w:r>
      <w:r w:rsidR="0013580C" w:rsidRPr="00434AFA">
        <w:rPr>
          <w:rFonts w:ascii="Times New Roman" w:hAnsi="Times New Roman"/>
          <w:bCs/>
          <w:sz w:val="28"/>
          <w:szCs w:val="28"/>
        </w:rPr>
        <w:t xml:space="preserve">] </w:t>
      </w:r>
      <w:r w:rsidR="00BC55D7" w:rsidRPr="00434AFA">
        <w:rPr>
          <w:rFonts w:ascii="Times New Roman" w:hAnsi="Times New Roman"/>
          <w:bCs/>
          <w:sz w:val="28"/>
          <w:szCs w:val="28"/>
        </w:rPr>
        <w:t>рассмотрели характерные особенности применени</w:t>
      </w:r>
      <w:r w:rsidR="00A162FD">
        <w:rPr>
          <w:rFonts w:ascii="Times New Roman" w:hAnsi="Times New Roman"/>
          <w:bCs/>
          <w:sz w:val="28"/>
          <w:szCs w:val="28"/>
        </w:rPr>
        <w:t>я</w:t>
      </w:r>
      <w:r w:rsidR="00BC55D7" w:rsidRPr="00434AFA">
        <w:rPr>
          <w:rFonts w:ascii="Times New Roman" w:hAnsi="Times New Roman"/>
          <w:bCs/>
          <w:sz w:val="28"/>
          <w:szCs w:val="28"/>
        </w:rPr>
        <w:t xml:space="preserve"> реконфигурируемых производственных систем, ориентированных на потребности человека.</w:t>
      </w:r>
      <w:r w:rsidR="00834D7B" w:rsidRPr="00434AFA">
        <w:rPr>
          <w:rFonts w:ascii="Times New Roman" w:hAnsi="Times New Roman"/>
          <w:bCs/>
          <w:sz w:val="28"/>
          <w:szCs w:val="28"/>
        </w:rPr>
        <w:t xml:space="preserve"> Отмечается</w:t>
      </w:r>
      <w:r w:rsidR="00BC55D7" w:rsidRPr="00434AFA">
        <w:rPr>
          <w:rFonts w:ascii="Times New Roman" w:hAnsi="Times New Roman"/>
          <w:bCs/>
          <w:sz w:val="28"/>
          <w:szCs w:val="28"/>
        </w:rPr>
        <w:t>, что для того чтобы справиться с непредсказуемостью требований современного рынка, современным производителям остро необходимы инструменты реконфигурации, которые позволяют сок</w:t>
      </w:r>
      <w:r w:rsidR="00C125CC">
        <w:rPr>
          <w:rFonts w:ascii="Times New Roman" w:hAnsi="Times New Roman"/>
          <w:bCs/>
          <w:sz w:val="28"/>
          <w:szCs w:val="28"/>
        </w:rPr>
        <w:t>ращать усилия по реконфигурации</w:t>
      </w:r>
      <w:r w:rsidR="00BC55D7" w:rsidRPr="00434AFA">
        <w:rPr>
          <w:rFonts w:ascii="Times New Roman" w:hAnsi="Times New Roman"/>
          <w:bCs/>
          <w:sz w:val="28"/>
          <w:szCs w:val="28"/>
        </w:rPr>
        <w:t xml:space="preserve"> с точки зрения сокращения расходования времени и затрат на ввод в эксплуатацию готовых производственных машин. В данн</w:t>
      </w:r>
      <w:r w:rsidR="005D4CC6">
        <w:rPr>
          <w:rFonts w:ascii="Times New Roman" w:hAnsi="Times New Roman"/>
          <w:bCs/>
          <w:sz w:val="28"/>
          <w:szCs w:val="28"/>
        </w:rPr>
        <w:t>ом контексте обеспечение быстро</w:t>
      </w:r>
      <w:r w:rsidR="00BC6BFF">
        <w:rPr>
          <w:rFonts w:ascii="Times New Roman" w:hAnsi="Times New Roman"/>
          <w:bCs/>
          <w:sz w:val="28"/>
          <w:szCs w:val="28"/>
        </w:rPr>
        <w:t>й</w:t>
      </w:r>
      <w:r w:rsidR="00BC55D7" w:rsidRPr="00434AFA">
        <w:rPr>
          <w:rFonts w:ascii="Times New Roman" w:hAnsi="Times New Roman"/>
          <w:bCs/>
          <w:sz w:val="28"/>
          <w:szCs w:val="28"/>
        </w:rPr>
        <w:t xml:space="preserve"> сменяемости рабочих органов современны</w:t>
      </w:r>
      <w:r w:rsidR="00D71EEE">
        <w:rPr>
          <w:rFonts w:ascii="Times New Roman" w:hAnsi="Times New Roman"/>
          <w:bCs/>
          <w:sz w:val="28"/>
          <w:szCs w:val="28"/>
        </w:rPr>
        <w:t>х</w:t>
      </w:r>
      <w:r w:rsidR="00BC55D7" w:rsidRPr="00434AFA">
        <w:rPr>
          <w:rFonts w:ascii="Times New Roman" w:hAnsi="Times New Roman"/>
          <w:bCs/>
          <w:sz w:val="28"/>
          <w:szCs w:val="28"/>
        </w:rPr>
        <w:t xml:space="preserve"> технологических машин является обязательным аспектом достижения существенных преимуществ при проектировании механизмов, предназначенных для ведения ландшафтных работ.</w:t>
      </w:r>
    </w:p>
    <w:p w14:paraId="6120FEA2" w14:textId="0754923B" w:rsidR="00F47169" w:rsidRPr="00B41F6E" w:rsidRDefault="00F47169" w:rsidP="00632965">
      <w:pPr>
        <w:spacing w:after="0" w:line="240" w:lineRule="auto"/>
        <w:ind w:firstLine="709"/>
        <w:contextualSpacing/>
        <w:jc w:val="both"/>
        <w:rPr>
          <w:rFonts w:ascii="Times New Roman" w:hAnsi="Times New Roman"/>
          <w:bCs/>
          <w:sz w:val="28"/>
          <w:szCs w:val="28"/>
          <w:lang w:val="kk-KZ"/>
        </w:rPr>
      </w:pPr>
      <w:r w:rsidRPr="00434AFA">
        <w:rPr>
          <w:rFonts w:ascii="Times New Roman" w:hAnsi="Times New Roman"/>
          <w:bCs/>
          <w:sz w:val="28"/>
          <w:szCs w:val="28"/>
        </w:rPr>
        <w:t xml:space="preserve">Вопрос выбора средств механизации для малообъёмных и рассредоточенных строительных и коммунальных работ </w:t>
      </w:r>
      <w:r w:rsidR="00AE5A0F" w:rsidRPr="00434AFA">
        <w:rPr>
          <w:rFonts w:ascii="Times New Roman" w:hAnsi="Times New Roman"/>
          <w:bCs/>
          <w:sz w:val="28"/>
          <w:szCs w:val="28"/>
        </w:rPr>
        <w:t>(МРСКР) рассмотрен</w:t>
      </w:r>
      <w:r w:rsidRPr="00434AFA">
        <w:rPr>
          <w:rFonts w:ascii="Times New Roman" w:hAnsi="Times New Roman"/>
          <w:bCs/>
          <w:sz w:val="28"/>
          <w:szCs w:val="28"/>
        </w:rPr>
        <w:t xml:space="preserve"> в [</w:t>
      </w:r>
      <w:r w:rsidR="00D23B48" w:rsidRPr="00434AFA">
        <w:rPr>
          <w:rFonts w:ascii="Times New Roman" w:hAnsi="Times New Roman"/>
          <w:bCs/>
          <w:sz w:val="28"/>
          <w:szCs w:val="28"/>
        </w:rPr>
        <w:t>5</w:t>
      </w:r>
      <w:r w:rsidR="005F301C">
        <w:rPr>
          <w:rFonts w:ascii="Times New Roman" w:hAnsi="Times New Roman"/>
          <w:bCs/>
          <w:sz w:val="28"/>
          <w:szCs w:val="28"/>
          <w:lang w:val="kk-KZ"/>
        </w:rPr>
        <w:t>5</w:t>
      </w:r>
      <w:r w:rsidRPr="00434AFA">
        <w:rPr>
          <w:rFonts w:ascii="Times New Roman" w:hAnsi="Times New Roman"/>
          <w:bCs/>
          <w:sz w:val="28"/>
          <w:szCs w:val="28"/>
        </w:rPr>
        <w:t>], и отмечается, что для классификации объектов строительных и коммунальных работ с учётом их объёмов и дальности расположения целесообразно использовать коэффициент рассредоточения, а для выбора рациональности применяемых технологий выполнения работ использовать метод экстремума функции материальных затрат.</w:t>
      </w:r>
    </w:p>
    <w:p w14:paraId="49D58962" w14:textId="09C1F12E" w:rsidR="00534BAF" w:rsidRPr="00434AFA" w:rsidRDefault="00BC55D7"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С</w:t>
      </w:r>
      <w:r w:rsidR="00534BAF" w:rsidRPr="00434AFA">
        <w:rPr>
          <w:rFonts w:ascii="Times New Roman" w:hAnsi="Times New Roman"/>
          <w:bCs/>
          <w:sz w:val="28"/>
          <w:szCs w:val="28"/>
        </w:rPr>
        <w:t xml:space="preserve">пециальные машины </w:t>
      </w:r>
      <w:r w:rsidR="003152CB" w:rsidRPr="00434AFA">
        <w:rPr>
          <w:rFonts w:ascii="Times New Roman" w:hAnsi="Times New Roman"/>
          <w:bCs/>
          <w:sz w:val="28"/>
          <w:szCs w:val="28"/>
        </w:rPr>
        <w:t>СПКХ для городских служб</w:t>
      </w:r>
      <w:r w:rsidR="00534BAF" w:rsidRPr="00434AFA">
        <w:rPr>
          <w:rFonts w:ascii="Times New Roman" w:hAnsi="Times New Roman"/>
          <w:bCs/>
          <w:sz w:val="28"/>
          <w:szCs w:val="28"/>
        </w:rPr>
        <w:t xml:space="preserve"> являются ТМ</w:t>
      </w:r>
      <w:r w:rsidR="00511644">
        <w:rPr>
          <w:rFonts w:ascii="Times New Roman" w:hAnsi="Times New Roman"/>
          <w:bCs/>
          <w:sz w:val="28"/>
          <w:szCs w:val="28"/>
        </w:rPr>
        <w:t>,</w:t>
      </w:r>
      <w:r w:rsidR="00534BAF" w:rsidRPr="00434AFA">
        <w:rPr>
          <w:rFonts w:ascii="Times New Roman" w:hAnsi="Times New Roman"/>
          <w:bCs/>
          <w:sz w:val="28"/>
          <w:szCs w:val="28"/>
        </w:rPr>
        <w:t xml:space="preserve"> вы</w:t>
      </w:r>
      <w:r w:rsidR="00511644">
        <w:rPr>
          <w:rFonts w:ascii="Times New Roman" w:hAnsi="Times New Roman"/>
          <w:bCs/>
          <w:sz w:val="28"/>
          <w:szCs w:val="28"/>
        </w:rPr>
        <w:t>полняющими</w:t>
      </w:r>
      <w:r w:rsidR="00534BAF" w:rsidRPr="00434AFA">
        <w:rPr>
          <w:rFonts w:ascii="Times New Roman" w:hAnsi="Times New Roman"/>
          <w:bCs/>
          <w:sz w:val="28"/>
          <w:szCs w:val="28"/>
        </w:rPr>
        <w:t xml:space="preserve"> рабочие операции, реализация кото</w:t>
      </w:r>
      <w:r w:rsidR="00511644">
        <w:rPr>
          <w:rFonts w:ascii="Times New Roman" w:hAnsi="Times New Roman"/>
          <w:bCs/>
          <w:sz w:val="28"/>
          <w:szCs w:val="28"/>
        </w:rPr>
        <w:t>рых предусмотрена</w:t>
      </w:r>
      <w:r w:rsidR="00834D7B" w:rsidRPr="00434AFA">
        <w:rPr>
          <w:rFonts w:ascii="Times New Roman" w:hAnsi="Times New Roman"/>
          <w:bCs/>
          <w:sz w:val="28"/>
          <w:szCs w:val="28"/>
        </w:rPr>
        <w:t xml:space="preserve"> в определённом порядке</w:t>
      </w:r>
      <w:r w:rsidR="00534BAF" w:rsidRPr="00434AFA">
        <w:rPr>
          <w:rFonts w:ascii="Times New Roman" w:hAnsi="Times New Roman"/>
          <w:bCs/>
          <w:sz w:val="28"/>
          <w:szCs w:val="28"/>
        </w:rPr>
        <w:t>, исходя из технологической по</w:t>
      </w:r>
      <w:r w:rsidR="00AB4E53">
        <w:rPr>
          <w:rFonts w:ascii="Times New Roman" w:hAnsi="Times New Roman"/>
          <w:bCs/>
          <w:sz w:val="28"/>
          <w:szCs w:val="28"/>
        </w:rPr>
        <w:t>следовательности, и охватывающими</w:t>
      </w:r>
      <w:r w:rsidR="00534BAF" w:rsidRPr="00434AFA">
        <w:rPr>
          <w:rFonts w:ascii="Times New Roman" w:hAnsi="Times New Roman"/>
          <w:bCs/>
          <w:sz w:val="28"/>
          <w:szCs w:val="28"/>
        </w:rPr>
        <w:t xml:space="preserve"> все запланированные виды рабо</w:t>
      </w:r>
      <w:r w:rsidR="00AE5A0F" w:rsidRPr="00434AFA">
        <w:rPr>
          <w:rFonts w:ascii="Times New Roman" w:hAnsi="Times New Roman"/>
          <w:bCs/>
          <w:sz w:val="28"/>
          <w:szCs w:val="28"/>
        </w:rPr>
        <w:t>т по локальным территориям</w:t>
      </w:r>
      <w:r w:rsidR="00534BAF" w:rsidRPr="00434AFA">
        <w:rPr>
          <w:rFonts w:ascii="Times New Roman" w:hAnsi="Times New Roman"/>
          <w:bCs/>
          <w:sz w:val="28"/>
          <w:szCs w:val="28"/>
        </w:rPr>
        <w:t xml:space="preserve"> </w:t>
      </w:r>
      <w:r w:rsidR="00534BAF" w:rsidRPr="00434AFA">
        <w:rPr>
          <w:rFonts w:ascii="Times New Roman" w:hAnsi="Times New Roman"/>
          <w:bCs/>
          <w:sz w:val="28"/>
          <w:szCs w:val="28"/>
        </w:rPr>
        <w:lastRenderedPageBreak/>
        <w:t xml:space="preserve">города, </w:t>
      </w:r>
      <w:r w:rsidR="003152CB" w:rsidRPr="00434AFA">
        <w:rPr>
          <w:rFonts w:ascii="Times New Roman" w:hAnsi="Times New Roman"/>
          <w:bCs/>
          <w:sz w:val="28"/>
          <w:szCs w:val="28"/>
        </w:rPr>
        <w:t>разно</w:t>
      </w:r>
      <w:r w:rsidR="00534BAF" w:rsidRPr="00434AFA">
        <w:rPr>
          <w:rFonts w:ascii="Times New Roman" w:hAnsi="Times New Roman"/>
          <w:bCs/>
          <w:sz w:val="28"/>
          <w:szCs w:val="28"/>
        </w:rPr>
        <w:t>удале</w:t>
      </w:r>
      <w:r w:rsidR="0013580C" w:rsidRPr="00434AFA">
        <w:rPr>
          <w:rFonts w:ascii="Times New Roman" w:hAnsi="Times New Roman"/>
          <w:bCs/>
          <w:sz w:val="28"/>
          <w:szCs w:val="28"/>
        </w:rPr>
        <w:t>н</w:t>
      </w:r>
      <w:r w:rsidR="00534BAF" w:rsidRPr="00434AFA">
        <w:rPr>
          <w:rFonts w:ascii="Times New Roman" w:hAnsi="Times New Roman"/>
          <w:bCs/>
          <w:sz w:val="28"/>
          <w:szCs w:val="28"/>
        </w:rPr>
        <w:t>ны</w:t>
      </w:r>
      <w:r w:rsidR="00AB4E53">
        <w:rPr>
          <w:rFonts w:ascii="Times New Roman" w:hAnsi="Times New Roman"/>
          <w:bCs/>
          <w:sz w:val="28"/>
          <w:szCs w:val="28"/>
        </w:rPr>
        <w:t>м на карте города</w:t>
      </w:r>
      <w:r w:rsidR="00534BAF" w:rsidRPr="00434AFA">
        <w:rPr>
          <w:rFonts w:ascii="Times New Roman" w:hAnsi="Times New Roman"/>
          <w:bCs/>
          <w:sz w:val="28"/>
          <w:szCs w:val="28"/>
        </w:rPr>
        <w:t xml:space="preserve"> как от </w:t>
      </w:r>
      <w:r w:rsidR="00CA0EFE">
        <w:rPr>
          <w:rFonts w:ascii="Times New Roman" w:hAnsi="Times New Roman"/>
          <w:bCs/>
          <w:sz w:val="28"/>
          <w:szCs w:val="28"/>
        </w:rPr>
        <w:t>ЦТБОХ</w:t>
      </w:r>
      <w:r w:rsidR="00534BAF" w:rsidRPr="00434AFA">
        <w:rPr>
          <w:rFonts w:ascii="Times New Roman" w:hAnsi="Times New Roman"/>
          <w:bCs/>
          <w:sz w:val="28"/>
          <w:szCs w:val="28"/>
        </w:rPr>
        <w:t xml:space="preserve">, </w:t>
      </w:r>
      <w:r w:rsidR="00C71A65">
        <w:rPr>
          <w:rFonts w:ascii="Times New Roman" w:hAnsi="Times New Roman"/>
          <w:bCs/>
          <w:sz w:val="28"/>
          <w:szCs w:val="28"/>
        </w:rPr>
        <w:t>так и между собой. Вместе с тем</w:t>
      </w:r>
      <w:r w:rsidR="00534BAF" w:rsidRPr="00434AFA">
        <w:rPr>
          <w:rFonts w:ascii="Times New Roman" w:hAnsi="Times New Roman"/>
          <w:bCs/>
          <w:sz w:val="28"/>
          <w:szCs w:val="28"/>
        </w:rPr>
        <w:t xml:space="preserve"> каждое локальное место работы (парк, сквер, бульвар, клумба и т.д.) характеризуется объёмами и видами работ, технологической очередностью, удалённостью от ЦТБОХ и т.д.</w:t>
      </w:r>
    </w:p>
    <w:p w14:paraId="5F9B5E39" w14:textId="57E07EF1" w:rsidR="00534BAF" w:rsidRPr="00B41F6E" w:rsidRDefault="00534BAF" w:rsidP="00632965">
      <w:pPr>
        <w:spacing w:after="0" w:line="240" w:lineRule="auto"/>
        <w:ind w:firstLine="709"/>
        <w:contextualSpacing/>
        <w:jc w:val="both"/>
        <w:rPr>
          <w:rFonts w:ascii="Times New Roman" w:hAnsi="Times New Roman"/>
          <w:bCs/>
          <w:sz w:val="28"/>
          <w:szCs w:val="28"/>
          <w:lang w:val="kk-KZ"/>
        </w:rPr>
      </w:pPr>
      <w:r w:rsidRPr="00434AFA">
        <w:rPr>
          <w:rFonts w:ascii="Times New Roman" w:hAnsi="Times New Roman"/>
          <w:bCs/>
          <w:sz w:val="28"/>
          <w:szCs w:val="28"/>
        </w:rPr>
        <w:t xml:space="preserve">Проблемы эффективности эксплуатации </w:t>
      </w:r>
      <w:r w:rsidR="0013580C" w:rsidRPr="00434AFA">
        <w:rPr>
          <w:rFonts w:ascii="Times New Roman" w:hAnsi="Times New Roman"/>
          <w:bCs/>
          <w:sz w:val="28"/>
          <w:szCs w:val="28"/>
        </w:rPr>
        <w:t xml:space="preserve">СДМ </w:t>
      </w:r>
      <w:r w:rsidRPr="00434AFA">
        <w:rPr>
          <w:rFonts w:ascii="Times New Roman" w:hAnsi="Times New Roman"/>
          <w:bCs/>
          <w:sz w:val="28"/>
          <w:szCs w:val="28"/>
        </w:rPr>
        <w:t>сезонного приме</w:t>
      </w:r>
      <w:r w:rsidR="007A30D4">
        <w:rPr>
          <w:rFonts w:ascii="Times New Roman" w:hAnsi="Times New Roman"/>
          <w:bCs/>
          <w:sz w:val="28"/>
          <w:szCs w:val="28"/>
        </w:rPr>
        <w:t>нения рассмотрены</w:t>
      </w:r>
      <w:r w:rsidRPr="00434AFA">
        <w:rPr>
          <w:rFonts w:ascii="Times New Roman" w:hAnsi="Times New Roman"/>
          <w:bCs/>
          <w:sz w:val="28"/>
          <w:szCs w:val="28"/>
        </w:rPr>
        <w:t xml:space="preserve"> в [</w:t>
      </w:r>
      <w:r w:rsidR="00D23B48" w:rsidRPr="00434AFA">
        <w:rPr>
          <w:rFonts w:ascii="Times New Roman" w:hAnsi="Times New Roman"/>
          <w:bCs/>
          <w:sz w:val="28"/>
          <w:szCs w:val="28"/>
        </w:rPr>
        <w:t>5</w:t>
      </w:r>
      <w:r w:rsidR="005F301C">
        <w:rPr>
          <w:rFonts w:ascii="Times New Roman" w:hAnsi="Times New Roman"/>
          <w:bCs/>
          <w:sz w:val="28"/>
          <w:szCs w:val="28"/>
          <w:lang w:val="kk-KZ"/>
        </w:rPr>
        <w:t>6</w:t>
      </w:r>
      <w:r w:rsidRPr="00434AFA">
        <w:rPr>
          <w:rFonts w:ascii="Times New Roman" w:hAnsi="Times New Roman"/>
          <w:bCs/>
          <w:sz w:val="28"/>
          <w:szCs w:val="28"/>
        </w:rPr>
        <w:t>], где для оценки качества критериев оптимизации состава и стру</w:t>
      </w:r>
      <w:r w:rsidR="00C5750C">
        <w:rPr>
          <w:rFonts w:ascii="Times New Roman" w:hAnsi="Times New Roman"/>
          <w:bCs/>
          <w:sz w:val="28"/>
          <w:szCs w:val="28"/>
        </w:rPr>
        <w:t>ктуры комплектов машин использую</w:t>
      </w:r>
      <w:r w:rsidRPr="00434AFA">
        <w:rPr>
          <w:rFonts w:ascii="Times New Roman" w:hAnsi="Times New Roman"/>
          <w:bCs/>
          <w:sz w:val="28"/>
          <w:szCs w:val="28"/>
        </w:rPr>
        <w:t>тся критерии общих приведённых и удельных приведённых затрат.</w:t>
      </w:r>
    </w:p>
    <w:p w14:paraId="0763E00D" w14:textId="0DA4D62D" w:rsidR="00534BAF" w:rsidRPr="00B41F6E" w:rsidRDefault="00834D7B" w:rsidP="00632965">
      <w:pPr>
        <w:spacing w:after="0" w:line="240" w:lineRule="auto"/>
        <w:ind w:firstLine="709"/>
        <w:contextualSpacing/>
        <w:jc w:val="both"/>
        <w:rPr>
          <w:rFonts w:ascii="Times New Roman" w:hAnsi="Times New Roman"/>
          <w:bCs/>
          <w:sz w:val="28"/>
          <w:szCs w:val="28"/>
          <w:lang w:val="kk-KZ"/>
        </w:rPr>
      </w:pPr>
      <w:r w:rsidRPr="00434AFA">
        <w:rPr>
          <w:rFonts w:ascii="Times New Roman" w:hAnsi="Times New Roman"/>
          <w:bCs/>
          <w:sz w:val="28"/>
          <w:szCs w:val="28"/>
        </w:rPr>
        <w:t>В работах [</w:t>
      </w:r>
      <w:r w:rsidR="005F301C">
        <w:rPr>
          <w:rFonts w:ascii="Times New Roman" w:hAnsi="Times New Roman"/>
          <w:bCs/>
          <w:sz w:val="28"/>
          <w:szCs w:val="28"/>
          <w:lang w:val="kk-KZ"/>
        </w:rPr>
        <w:t>40</w:t>
      </w:r>
      <w:r w:rsidR="00054C06">
        <w:rPr>
          <w:rFonts w:ascii="Times New Roman" w:hAnsi="Times New Roman"/>
          <w:bCs/>
          <w:sz w:val="28"/>
          <w:szCs w:val="28"/>
        </w:rPr>
        <w:t>;</w:t>
      </w:r>
      <w:r w:rsidRPr="00434AFA">
        <w:rPr>
          <w:rFonts w:ascii="Times New Roman" w:hAnsi="Times New Roman"/>
          <w:bCs/>
          <w:sz w:val="28"/>
          <w:szCs w:val="28"/>
        </w:rPr>
        <w:t xml:space="preserve"> </w:t>
      </w:r>
      <w:r w:rsidR="00D23B48" w:rsidRPr="00434AFA">
        <w:rPr>
          <w:rFonts w:ascii="Times New Roman" w:hAnsi="Times New Roman"/>
          <w:bCs/>
          <w:sz w:val="28"/>
          <w:szCs w:val="28"/>
        </w:rPr>
        <w:t>5</w:t>
      </w:r>
      <w:r w:rsidR="005F301C">
        <w:rPr>
          <w:rFonts w:ascii="Times New Roman" w:hAnsi="Times New Roman"/>
          <w:bCs/>
          <w:sz w:val="28"/>
          <w:szCs w:val="28"/>
          <w:lang w:val="kk-KZ"/>
        </w:rPr>
        <w:t>7</w:t>
      </w:r>
      <w:r w:rsidRPr="00434AFA">
        <w:rPr>
          <w:rFonts w:ascii="Times New Roman" w:hAnsi="Times New Roman"/>
          <w:bCs/>
          <w:sz w:val="28"/>
          <w:szCs w:val="28"/>
        </w:rPr>
        <w:t xml:space="preserve">] </w:t>
      </w:r>
      <w:r w:rsidR="008566E5">
        <w:rPr>
          <w:rFonts w:ascii="Times New Roman" w:hAnsi="Times New Roman"/>
          <w:bCs/>
          <w:sz w:val="28"/>
          <w:szCs w:val="28"/>
        </w:rPr>
        <w:t xml:space="preserve">отмечается, </w:t>
      </w:r>
      <w:r w:rsidRPr="00434AFA">
        <w:rPr>
          <w:rFonts w:ascii="Times New Roman" w:hAnsi="Times New Roman"/>
          <w:bCs/>
          <w:sz w:val="28"/>
          <w:szCs w:val="28"/>
        </w:rPr>
        <w:t>что м</w:t>
      </w:r>
      <w:r w:rsidR="00534BAF" w:rsidRPr="00434AFA">
        <w:rPr>
          <w:rFonts w:ascii="Times New Roman" w:hAnsi="Times New Roman"/>
          <w:bCs/>
          <w:sz w:val="28"/>
          <w:szCs w:val="28"/>
        </w:rPr>
        <w:t>одульный принцип</w:t>
      </w:r>
      <w:r w:rsidR="00227A38" w:rsidRPr="00434AFA">
        <w:rPr>
          <w:rFonts w:ascii="Times New Roman" w:hAnsi="Times New Roman"/>
          <w:bCs/>
          <w:sz w:val="28"/>
          <w:szCs w:val="28"/>
        </w:rPr>
        <w:t xml:space="preserve"> </w:t>
      </w:r>
      <w:r w:rsidR="00534BAF" w:rsidRPr="00434AFA">
        <w:rPr>
          <w:rFonts w:ascii="Times New Roman" w:hAnsi="Times New Roman"/>
          <w:bCs/>
          <w:sz w:val="28"/>
          <w:szCs w:val="28"/>
        </w:rPr>
        <w:t>построения структуры технологическ</w:t>
      </w:r>
      <w:r w:rsidR="008566E5">
        <w:rPr>
          <w:rFonts w:ascii="Times New Roman" w:hAnsi="Times New Roman"/>
          <w:bCs/>
          <w:sz w:val="28"/>
          <w:szCs w:val="28"/>
        </w:rPr>
        <w:t>ой машины позволяет</w:t>
      </w:r>
      <w:r w:rsidR="00534BAF" w:rsidRPr="00434AFA">
        <w:rPr>
          <w:rFonts w:ascii="Times New Roman" w:hAnsi="Times New Roman"/>
          <w:bCs/>
          <w:sz w:val="28"/>
          <w:szCs w:val="28"/>
        </w:rPr>
        <w:t xml:space="preserve"> по </w:t>
      </w:r>
      <w:r w:rsidR="00682322">
        <w:rPr>
          <w:rFonts w:ascii="Times New Roman" w:hAnsi="Times New Roman"/>
          <w:bCs/>
          <w:sz w:val="28"/>
          <w:szCs w:val="28"/>
        </w:rPr>
        <w:t>сравнению с классической схемой</w:t>
      </w:r>
      <w:r w:rsidR="00534BAF" w:rsidRPr="00434AFA">
        <w:rPr>
          <w:rFonts w:ascii="Times New Roman" w:hAnsi="Times New Roman"/>
          <w:bCs/>
          <w:sz w:val="28"/>
          <w:szCs w:val="28"/>
        </w:rPr>
        <w:t xml:space="preserve"> выполнять всё многообразие видов работ с использо</w:t>
      </w:r>
      <w:r w:rsidR="0080449E">
        <w:rPr>
          <w:rFonts w:ascii="Times New Roman" w:hAnsi="Times New Roman"/>
          <w:bCs/>
          <w:sz w:val="28"/>
          <w:szCs w:val="28"/>
        </w:rPr>
        <w:t>ванием стандартной колесной базы</w:t>
      </w:r>
      <w:r w:rsidR="00534BAF" w:rsidRPr="00434AFA">
        <w:rPr>
          <w:rFonts w:ascii="Times New Roman" w:hAnsi="Times New Roman"/>
          <w:bCs/>
          <w:sz w:val="28"/>
          <w:szCs w:val="28"/>
        </w:rPr>
        <w:t xml:space="preserve"> и </w:t>
      </w:r>
      <w:r w:rsidR="00515F86" w:rsidRPr="00434AFA">
        <w:rPr>
          <w:rFonts w:ascii="Times New Roman" w:hAnsi="Times New Roman"/>
          <w:bCs/>
          <w:sz w:val="28"/>
          <w:szCs w:val="28"/>
        </w:rPr>
        <w:t>целого ряда,</w:t>
      </w:r>
      <w:r w:rsidR="00352652" w:rsidRPr="00434AFA">
        <w:rPr>
          <w:rFonts w:ascii="Times New Roman" w:hAnsi="Times New Roman"/>
          <w:bCs/>
          <w:sz w:val="28"/>
          <w:szCs w:val="28"/>
        </w:rPr>
        <w:t xml:space="preserve"> специализированного</w:t>
      </w:r>
      <w:r w:rsidR="00534BAF" w:rsidRPr="00434AFA">
        <w:rPr>
          <w:rFonts w:ascii="Times New Roman" w:hAnsi="Times New Roman"/>
          <w:bCs/>
          <w:sz w:val="28"/>
          <w:szCs w:val="28"/>
        </w:rPr>
        <w:t xml:space="preserve"> сменного рабочего оборудования</w:t>
      </w:r>
      <w:r w:rsidR="0013580C" w:rsidRPr="00434AFA">
        <w:rPr>
          <w:rFonts w:ascii="Times New Roman" w:hAnsi="Times New Roman"/>
          <w:bCs/>
          <w:sz w:val="28"/>
          <w:szCs w:val="28"/>
        </w:rPr>
        <w:t>,</w:t>
      </w:r>
      <w:r w:rsidR="001E6DA4" w:rsidRPr="00434AFA">
        <w:rPr>
          <w:rFonts w:ascii="Times New Roman" w:hAnsi="Times New Roman"/>
          <w:bCs/>
          <w:sz w:val="28"/>
          <w:szCs w:val="28"/>
        </w:rPr>
        <w:t xml:space="preserve"> </w:t>
      </w:r>
      <w:r w:rsidR="003152CB" w:rsidRPr="00434AFA">
        <w:rPr>
          <w:rFonts w:ascii="Times New Roman" w:hAnsi="Times New Roman"/>
          <w:bCs/>
          <w:sz w:val="28"/>
          <w:szCs w:val="28"/>
        </w:rPr>
        <w:t>замена которого</w:t>
      </w:r>
      <w:r w:rsidR="00A91137">
        <w:rPr>
          <w:rFonts w:ascii="Times New Roman" w:hAnsi="Times New Roman"/>
          <w:bCs/>
          <w:sz w:val="28"/>
          <w:szCs w:val="28"/>
        </w:rPr>
        <w:t xml:space="preserve"> по необходимости</w:t>
      </w:r>
      <w:r w:rsidR="003152CB" w:rsidRPr="00434AFA">
        <w:rPr>
          <w:rFonts w:ascii="Times New Roman" w:hAnsi="Times New Roman"/>
          <w:bCs/>
          <w:sz w:val="28"/>
          <w:szCs w:val="28"/>
        </w:rPr>
        <w:t xml:space="preserve"> </w:t>
      </w:r>
      <w:r w:rsidR="001E6DA4" w:rsidRPr="00434AFA">
        <w:rPr>
          <w:rFonts w:ascii="Times New Roman" w:hAnsi="Times New Roman"/>
          <w:bCs/>
          <w:sz w:val="28"/>
          <w:szCs w:val="28"/>
        </w:rPr>
        <w:t>возможн</w:t>
      </w:r>
      <w:r w:rsidR="00220D42">
        <w:rPr>
          <w:rFonts w:ascii="Times New Roman" w:hAnsi="Times New Roman"/>
          <w:bCs/>
          <w:sz w:val="28"/>
          <w:szCs w:val="28"/>
        </w:rPr>
        <w:t>а</w:t>
      </w:r>
      <w:r w:rsidR="00534BAF" w:rsidRPr="00434AFA">
        <w:rPr>
          <w:rFonts w:ascii="Times New Roman" w:hAnsi="Times New Roman"/>
          <w:bCs/>
          <w:sz w:val="28"/>
          <w:szCs w:val="28"/>
        </w:rPr>
        <w:t xml:space="preserve"> на рабочем месте, </w:t>
      </w:r>
      <w:r w:rsidR="00352652" w:rsidRPr="00434AFA">
        <w:rPr>
          <w:rFonts w:ascii="Times New Roman" w:hAnsi="Times New Roman"/>
          <w:bCs/>
          <w:sz w:val="28"/>
          <w:szCs w:val="28"/>
        </w:rPr>
        <w:t>а доставка</w:t>
      </w:r>
      <w:r w:rsidR="007159B3">
        <w:rPr>
          <w:rFonts w:ascii="Times New Roman" w:hAnsi="Times New Roman"/>
          <w:bCs/>
          <w:sz w:val="28"/>
          <w:szCs w:val="28"/>
        </w:rPr>
        <w:t xml:space="preserve"> —</w:t>
      </w:r>
      <w:r w:rsidR="00352652" w:rsidRPr="00434AFA">
        <w:rPr>
          <w:rFonts w:ascii="Times New Roman" w:hAnsi="Times New Roman"/>
          <w:bCs/>
          <w:sz w:val="28"/>
          <w:szCs w:val="28"/>
        </w:rPr>
        <w:t xml:space="preserve"> </w:t>
      </w:r>
      <w:r w:rsidR="00534BAF" w:rsidRPr="00434AFA">
        <w:rPr>
          <w:rFonts w:ascii="Times New Roman" w:hAnsi="Times New Roman"/>
          <w:bCs/>
          <w:sz w:val="28"/>
          <w:szCs w:val="28"/>
        </w:rPr>
        <w:t>с ЦТБОХ или другого локального ра</w:t>
      </w:r>
      <w:r w:rsidR="00352652" w:rsidRPr="00434AFA">
        <w:rPr>
          <w:rFonts w:ascii="Times New Roman" w:hAnsi="Times New Roman"/>
          <w:bCs/>
          <w:sz w:val="28"/>
          <w:szCs w:val="28"/>
        </w:rPr>
        <w:t>бочего места. Результатом предлагаемого</w:t>
      </w:r>
      <w:r w:rsidR="00534BAF" w:rsidRPr="00434AFA">
        <w:rPr>
          <w:rFonts w:ascii="Times New Roman" w:hAnsi="Times New Roman"/>
          <w:bCs/>
          <w:sz w:val="28"/>
          <w:szCs w:val="28"/>
        </w:rPr>
        <w:t xml:space="preserve"> подхода является снижение времени сменяемости рабочего оборудования, простоев всей ТМ СПКХ, оптимизация процесса уп</w:t>
      </w:r>
      <w:r w:rsidR="001E6DA4" w:rsidRPr="00434AFA">
        <w:rPr>
          <w:rFonts w:ascii="Times New Roman" w:hAnsi="Times New Roman"/>
          <w:bCs/>
          <w:sz w:val="28"/>
          <w:szCs w:val="28"/>
        </w:rPr>
        <w:t>равления оперативными процессами</w:t>
      </w:r>
      <w:r w:rsidR="00534BAF" w:rsidRPr="00434AFA">
        <w:rPr>
          <w:rFonts w:ascii="Times New Roman" w:hAnsi="Times New Roman"/>
          <w:bCs/>
          <w:sz w:val="28"/>
          <w:szCs w:val="28"/>
        </w:rPr>
        <w:t xml:space="preserve"> на предприятии, повышение эксплуатационной надежности через повышение степени использования и готовности парка машин [</w:t>
      </w:r>
      <w:r w:rsidR="005F301C">
        <w:rPr>
          <w:rFonts w:ascii="Times New Roman" w:hAnsi="Times New Roman"/>
          <w:bCs/>
          <w:sz w:val="28"/>
          <w:szCs w:val="28"/>
          <w:lang w:val="kk-KZ"/>
        </w:rPr>
        <w:t>6</w:t>
      </w:r>
      <w:r w:rsidR="00B53ED7" w:rsidRPr="00434AFA">
        <w:rPr>
          <w:rFonts w:ascii="Times New Roman" w:hAnsi="Times New Roman"/>
          <w:bCs/>
          <w:sz w:val="28"/>
          <w:szCs w:val="28"/>
        </w:rPr>
        <w:t xml:space="preserve">, </w:t>
      </w:r>
      <w:r w:rsidR="00606760" w:rsidRPr="00434AFA">
        <w:rPr>
          <w:rFonts w:ascii="Times New Roman" w:hAnsi="Times New Roman"/>
          <w:bCs/>
          <w:sz w:val="28"/>
          <w:szCs w:val="28"/>
        </w:rPr>
        <w:t>с.</w:t>
      </w:r>
      <w:r w:rsidR="009906DF">
        <w:rPr>
          <w:rFonts w:ascii="Times New Roman" w:hAnsi="Times New Roman"/>
          <w:bCs/>
          <w:sz w:val="28"/>
          <w:szCs w:val="28"/>
        </w:rPr>
        <w:t xml:space="preserve"> </w:t>
      </w:r>
      <w:r w:rsidR="00606760" w:rsidRPr="00434AFA">
        <w:rPr>
          <w:rFonts w:ascii="Times New Roman" w:hAnsi="Times New Roman"/>
          <w:bCs/>
          <w:sz w:val="28"/>
          <w:szCs w:val="28"/>
        </w:rPr>
        <w:t>130</w:t>
      </w:r>
      <w:r w:rsidR="00054C06">
        <w:rPr>
          <w:rFonts w:ascii="Times New Roman" w:hAnsi="Times New Roman"/>
          <w:bCs/>
          <w:sz w:val="28"/>
          <w:szCs w:val="28"/>
        </w:rPr>
        <w:t xml:space="preserve">; </w:t>
      </w:r>
      <w:r w:rsidR="00D23B48" w:rsidRPr="00434AFA">
        <w:rPr>
          <w:rFonts w:ascii="Times New Roman" w:hAnsi="Times New Roman"/>
          <w:bCs/>
          <w:sz w:val="28"/>
          <w:szCs w:val="28"/>
        </w:rPr>
        <w:t>5</w:t>
      </w:r>
      <w:r w:rsidR="00D47D6E">
        <w:rPr>
          <w:rFonts w:ascii="Times New Roman" w:hAnsi="Times New Roman"/>
          <w:bCs/>
          <w:sz w:val="28"/>
          <w:szCs w:val="28"/>
        </w:rPr>
        <w:t>6</w:t>
      </w:r>
      <w:r w:rsidR="00534BAF" w:rsidRPr="00434AFA">
        <w:rPr>
          <w:rFonts w:ascii="Times New Roman" w:hAnsi="Times New Roman"/>
          <w:bCs/>
          <w:sz w:val="28"/>
          <w:szCs w:val="28"/>
        </w:rPr>
        <w:t>].</w:t>
      </w:r>
    </w:p>
    <w:p w14:paraId="1D97048D" w14:textId="225666A2" w:rsidR="00534BAF" w:rsidRPr="00434AFA" w:rsidRDefault="00534BAF"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Повышение эксплуатационной надёжности </w:t>
      </w:r>
      <w:r w:rsidR="003152CB" w:rsidRPr="00434AFA">
        <w:rPr>
          <w:rFonts w:ascii="Times New Roman" w:hAnsi="Times New Roman"/>
          <w:bCs/>
          <w:sz w:val="28"/>
          <w:szCs w:val="28"/>
        </w:rPr>
        <w:t>ТС</w:t>
      </w:r>
      <w:r w:rsidRPr="00434AFA">
        <w:rPr>
          <w:rFonts w:ascii="Times New Roman" w:hAnsi="Times New Roman"/>
          <w:bCs/>
          <w:sz w:val="28"/>
          <w:szCs w:val="28"/>
        </w:rPr>
        <w:t xml:space="preserve">, построенного на принципах модульности и сменности рабочего оборудования применительно к </w:t>
      </w:r>
      <w:r w:rsidR="00914F6B" w:rsidRPr="00434AFA">
        <w:rPr>
          <w:rFonts w:ascii="Times New Roman" w:hAnsi="Times New Roman"/>
          <w:bCs/>
          <w:sz w:val="28"/>
          <w:szCs w:val="28"/>
        </w:rPr>
        <w:t>продукции</w:t>
      </w:r>
      <w:r w:rsidR="007E2E53" w:rsidRPr="00434AFA">
        <w:rPr>
          <w:rFonts w:ascii="Times New Roman" w:hAnsi="Times New Roman"/>
          <w:bCs/>
          <w:sz w:val="28"/>
          <w:szCs w:val="28"/>
        </w:rPr>
        <w:t xml:space="preserve"> ма</w:t>
      </w:r>
      <w:r w:rsidR="00914F6B" w:rsidRPr="00434AFA">
        <w:rPr>
          <w:rFonts w:ascii="Times New Roman" w:hAnsi="Times New Roman"/>
          <w:bCs/>
          <w:sz w:val="28"/>
          <w:szCs w:val="28"/>
        </w:rPr>
        <w:t>шиностроения</w:t>
      </w:r>
      <w:r w:rsidR="007159B3">
        <w:rPr>
          <w:rFonts w:ascii="Times New Roman" w:hAnsi="Times New Roman"/>
          <w:bCs/>
          <w:sz w:val="28"/>
          <w:szCs w:val="28"/>
        </w:rPr>
        <w:t>,</w:t>
      </w:r>
      <w:r w:rsidRPr="00434AFA">
        <w:rPr>
          <w:rFonts w:ascii="Times New Roman" w:hAnsi="Times New Roman"/>
          <w:bCs/>
          <w:sz w:val="28"/>
          <w:szCs w:val="28"/>
        </w:rPr>
        <w:t xml:space="preserve"> рассмотрено в [</w:t>
      </w:r>
      <w:r w:rsidR="00D47D6E">
        <w:rPr>
          <w:rFonts w:ascii="Times New Roman" w:hAnsi="Times New Roman"/>
          <w:bCs/>
          <w:sz w:val="28"/>
          <w:szCs w:val="28"/>
        </w:rPr>
        <w:t>5</w:t>
      </w:r>
      <w:r w:rsidR="005F301C">
        <w:rPr>
          <w:rFonts w:ascii="Times New Roman" w:hAnsi="Times New Roman"/>
          <w:bCs/>
          <w:sz w:val="28"/>
          <w:szCs w:val="28"/>
          <w:lang w:val="kk-KZ"/>
        </w:rPr>
        <w:t>9</w:t>
      </w:r>
      <w:r w:rsidR="00433FBD">
        <w:rPr>
          <w:rFonts w:ascii="Times New Roman" w:hAnsi="Times New Roman"/>
          <w:bCs/>
          <w:sz w:val="28"/>
          <w:szCs w:val="28"/>
        </w:rPr>
        <w:t>-</w:t>
      </w:r>
      <w:r w:rsidR="005F301C">
        <w:rPr>
          <w:rFonts w:ascii="Times New Roman" w:hAnsi="Times New Roman"/>
          <w:bCs/>
          <w:sz w:val="28"/>
          <w:szCs w:val="28"/>
          <w:lang w:val="kk-KZ"/>
        </w:rPr>
        <w:t>61</w:t>
      </w:r>
      <w:r w:rsidR="00606760" w:rsidRPr="00434AFA">
        <w:rPr>
          <w:rFonts w:ascii="Times New Roman" w:hAnsi="Times New Roman"/>
          <w:bCs/>
          <w:sz w:val="28"/>
          <w:szCs w:val="28"/>
        </w:rPr>
        <w:t xml:space="preserve">], </w:t>
      </w:r>
      <w:r w:rsidR="001E6DA4" w:rsidRPr="00434AFA">
        <w:rPr>
          <w:rFonts w:ascii="Times New Roman" w:hAnsi="Times New Roman"/>
          <w:bCs/>
          <w:sz w:val="28"/>
          <w:szCs w:val="28"/>
        </w:rPr>
        <w:t>где представлены</w:t>
      </w:r>
      <w:r w:rsidR="00834D7B" w:rsidRPr="00434AFA">
        <w:rPr>
          <w:rFonts w:ascii="Times New Roman" w:hAnsi="Times New Roman"/>
          <w:bCs/>
          <w:sz w:val="28"/>
          <w:szCs w:val="28"/>
        </w:rPr>
        <w:t xml:space="preserve"> основы построения перекомпа</w:t>
      </w:r>
      <w:r w:rsidRPr="00434AFA">
        <w:rPr>
          <w:rFonts w:ascii="Times New Roman" w:hAnsi="Times New Roman"/>
          <w:bCs/>
          <w:sz w:val="28"/>
          <w:szCs w:val="28"/>
        </w:rPr>
        <w:t>нуемых производственных систем применительно к технологическим машинам и механи</w:t>
      </w:r>
      <w:r w:rsidR="007159B3">
        <w:rPr>
          <w:rFonts w:ascii="Times New Roman" w:hAnsi="Times New Roman"/>
          <w:bCs/>
          <w:sz w:val="28"/>
          <w:szCs w:val="28"/>
        </w:rPr>
        <w:t>змам</w:t>
      </w:r>
      <w:r w:rsidR="00834D7B" w:rsidRPr="00434AFA">
        <w:rPr>
          <w:rFonts w:ascii="Times New Roman" w:hAnsi="Times New Roman"/>
          <w:bCs/>
          <w:sz w:val="28"/>
          <w:szCs w:val="28"/>
        </w:rPr>
        <w:t xml:space="preserve"> как перспективного направления</w:t>
      </w:r>
      <w:r w:rsidRPr="00434AFA">
        <w:rPr>
          <w:rFonts w:ascii="Times New Roman" w:hAnsi="Times New Roman"/>
          <w:bCs/>
          <w:sz w:val="28"/>
          <w:szCs w:val="28"/>
        </w:rPr>
        <w:t xml:space="preserve"> развития машиностроения и повышения</w:t>
      </w:r>
      <w:r w:rsidR="00964B82" w:rsidRPr="00434AFA">
        <w:rPr>
          <w:rFonts w:ascii="Times New Roman" w:hAnsi="Times New Roman"/>
          <w:bCs/>
          <w:sz w:val="28"/>
          <w:szCs w:val="28"/>
        </w:rPr>
        <w:t xml:space="preserve"> эффективности их эксплуатации.</w:t>
      </w:r>
    </w:p>
    <w:p w14:paraId="4596670B" w14:textId="535BD00E" w:rsidR="00C32D7C" w:rsidRPr="00434AFA" w:rsidRDefault="00C32D7C"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Анализ организационно-технической системы транспортно-технологического комплекса городского коммунального хозяйства, представленный в [</w:t>
      </w:r>
      <w:r w:rsidR="006740DD">
        <w:rPr>
          <w:rFonts w:ascii="Times New Roman" w:hAnsi="Times New Roman"/>
          <w:bCs/>
          <w:sz w:val="28"/>
          <w:szCs w:val="28"/>
          <w:lang w:val="kk-KZ"/>
        </w:rPr>
        <w:t>6</w:t>
      </w:r>
      <w:r w:rsidRPr="00434AFA">
        <w:rPr>
          <w:rFonts w:ascii="Times New Roman" w:hAnsi="Times New Roman"/>
          <w:bCs/>
          <w:sz w:val="28"/>
          <w:szCs w:val="28"/>
        </w:rPr>
        <w:t xml:space="preserve">, с. 128], подчеркивает, что применение модульного принципа комплектования парка техники для </w:t>
      </w:r>
      <w:r w:rsidR="000B7CBA" w:rsidRPr="00434AFA">
        <w:rPr>
          <w:rFonts w:ascii="Times New Roman" w:hAnsi="Times New Roman"/>
          <w:bCs/>
          <w:sz w:val="28"/>
          <w:szCs w:val="28"/>
        </w:rPr>
        <w:t>СПКХ</w:t>
      </w:r>
      <w:r w:rsidRPr="00434AFA">
        <w:rPr>
          <w:rFonts w:ascii="Times New Roman" w:hAnsi="Times New Roman"/>
          <w:bCs/>
          <w:sz w:val="28"/>
          <w:szCs w:val="28"/>
        </w:rPr>
        <w:t xml:space="preserve"> способствует повышению эффективности функционирования всей системы. В частности, данный подход позволяет:</w:t>
      </w:r>
    </w:p>
    <w:p w14:paraId="35FBF853" w14:textId="77777777" w:rsidR="00C32D7C" w:rsidRPr="001A76D6" w:rsidRDefault="00C32D7C" w:rsidP="00632965">
      <w:pPr>
        <w:pStyle w:val="a5"/>
        <w:numPr>
          <w:ilvl w:val="0"/>
          <w:numId w:val="35"/>
        </w:numPr>
        <w:tabs>
          <w:tab w:val="left" w:pos="993"/>
        </w:tabs>
        <w:ind w:left="0" w:firstLine="709"/>
        <w:jc w:val="both"/>
        <w:rPr>
          <w:rFonts w:ascii="Times New Roman" w:eastAsia="Calibri" w:hAnsi="Times New Roman"/>
          <w:sz w:val="28"/>
          <w:szCs w:val="28"/>
          <w:lang w:val="ru-RU"/>
        </w:rPr>
      </w:pPr>
      <w:r w:rsidRPr="001A76D6">
        <w:rPr>
          <w:rFonts w:ascii="Times New Roman" w:eastAsia="Calibri" w:hAnsi="Times New Roman"/>
          <w:sz w:val="28"/>
          <w:szCs w:val="28"/>
          <w:lang w:val="ru-RU"/>
        </w:rPr>
        <w:t>обеспечить выполнение боль</w:t>
      </w:r>
      <w:r w:rsidR="000B7CBA" w:rsidRPr="001A76D6">
        <w:rPr>
          <w:rFonts w:ascii="Times New Roman" w:eastAsia="Calibri" w:hAnsi="Times New Roman"/>
          <w:sz w:val="28"/>
          <w:szCs w:val="28"/>
          <w:lang w:val="ru-RU"/>
        </w:rPr>
        <w:t>шего объема разнообразных работ;</w:t>
      </w:r>
    </w:p>
    <w:p w14:paraId="1E724E23" w14:textId="77777777" w:rsidR="00C32D7C" w:rsidRPr="001A76D6" w:rsidRDefault="00C32D7C" w:rsidP="00632965">
      <w:pPr>
        <w:pStyle w:val="a5"/>
        <w:numPr>
          <w:ilvl w:val="0"/>
          <w:numId w:val="35"/>
        </w:numPr>
        <w:tabs>
          <w:tab w:val="left" w:pos="993"/>
        </w:tabs>
        <w:ind w:left="0" w:firstLine="709"/>
        <w:jc w:val="both"/>
        <w:rPr>
          <w:rFonts w:ascii="Times New Roman" w:eastAsia="Calibri" w:hAnsi="Times New Roman"/>
          <w:sz w:val="28"/>
          <w:szCs w:val="28"/>
          <w:lang w:val="ru-RU"/>
        </w:rPr>
      </w:pPr>
      <w:r w:rsidRPr="001A76D6">
        <w:rPr>
          <w:rFonts w:ascii="Times New Roman" w:eastAsia="Calibri" w:hAnsi="Times New Roman"/>
          <w:sz w:val="28"/>
          <w:szCs w:val="28"/>
          <w:lang w:val="ru-RU"/>
        </w:rPr>
        <w:t>снизить затраты на содерж</w:t>
      </w:r>
      <w:r w:rsidR="000B7CBA" w:rsidRPr="001A76D6">
        <w:rPr>
          <w:rFonts w:ascii="Times New Roman" w:eastAsia="Calibri" w:hAnsi="Times New Roman"/>
          <w:sz w:val="28"/>
          <w:szCs w:val="28"/>
          <w:lang w:val="ru-RU"/>
        </w:rPr>
        <w:t>ание и эксплуатацию парка машин;</w:t>
      </w:r>
    </w:p>
    <w:p w14:paraId="222C6138" w14:textId="77777777" w:rsidR="00914F6B" w:rsidRPr="001A76D6" w:rsidRDefault="00C32D7C" w:rsidP="00632965">
      <w:pPr>
        <w:pStyle w:val="a5"/>
        <w:numPr>
          <w:ilvl w:val="0"/>
          <w:numId w:val="35"/>
        </w:numPr>
        <w:tabs>
          <w:tab w:val="left" w:pos="993"/>
        </w:tabs>
        <w:ind w:left="0" w:firstLine="709"/>
        <w:jc w:val="both"/>
        <w:rPr>
          <w:rFonts w:ascii="Times New Roman" w:eastAsia="Calibri" w:hAnsi="Times New Roman"/>
          <w:sz w:val="28"/>
          <w:szCs w:val="28"/>
          <w:lang w:val="ru-RU"/>
        </w:rPr>
      </w:pPr>
      <w:r w:rsidRPr="001A76D6">
        <w:rPr>
          <w:rFonts w:ascii="Times New Roman" w:eastAsia="Calibri" w:hAnsi="Times New Roman"/>
          <w:sz w:val="28"/>
          <w:szCs w:val="28"/>
          <w:lang w:val="ru-RU"/>
        </w:rPr>
        <w:t>повысить уровень использования и технической готовн</w:t>
      </w:r>
      <w:r w:rsidR="000B7CBA" w:rsidRPr="001A76D6">
        <w:rPr>
          <w:rFonts w:ascii="Times New Roman" w:eastAsia="Calibri" w:hAnsi="Times New Roman"/>
          <w:sz w:val="28"/>
          <w:szCs w:val="28"/>
          <w:lang w:val="ru-RU"/>
        </w:rPr>
        <w:t>ости специализированной техники.</w:t>
      </w:r>
    </w:p>
    <w:p w14:paraId="1B9A6648" w14:textId="32CEE4FB" w:rsidR="00964B82" w:rsidRPr="00434AFA" w:rsidRDefault="00C32D7C"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Таким образом, модульный принцип комплектования ПТКХ являе</w:t>
      </w:r>
      <w:r w:rsidR="00FB0268">
        <w:rPr>
          <w:rFonts w:ascii="Times New Roman" w:hAnsi="Times New Roman"/>
          <w:bCs/>
          <w:sz w:val="28"/>
          <w:szCs w:val="28"/>
        </w:rPr>
        <w:t>тся перспективным направлением</w:t>
      </w:r>
      <w:r w:rsidRPr="00434AFA">
        <w:rPr>
          <w:rFonts w:ascii="Times New Roman" w:hAnsi="Times New Roman"/>
          <w:bCs/>
          <w:sz w:val="28"/>
          <w:szCs w:val="28"/>
        </w:rPr>
        <w:t xml:space="preserve"> оптимизации работы коммунального хозяйства, обеспечивая его гибкость и адаптивность к изме</w:t>
      </w:r>
      <w:r w:rsidR="00834D7B" w:rsidRPr="00434AFA">
        <w:rPr>
          <w:rFonts w:ascii="Times New Roman" w:hAnsi="Times New Roman"/>
          <w:bCs/>
          <w:sz w:val="28"/>
          <w:szCs w:val="28"/>
        </w:rPr>
        <w:t xml:space="preserve">няющимся условиям эксплуатации. </w:t>
      </w:r>
      <w:r w:rsidR="00964B82" w:rsidRPr="00434AFA">
        <w:rPr>
          <w:rFonts w:ascii="Times New Roman" w:hAnsi="Times New Roman"/>
          <w:bCs/>
          <w:sz w:val="28"/>
          <w:szCs w:val="28"/>
        </w:rPr>
        <w:t>Гибкая межмодульная связь достигается за счет использования МУБК,</w:t>
      </w:r>
      <w:r w:rsidR="008D5F36">
        <w:rPr>
          <w:rFonts w:ascii="Times New Roman" w:hAnsi="Times New Roman"/>
          <w:bCs/>
          <w:sz w:val="28"/>
          <w:szCs w:val="28"/>
        </w:rPr>
        <w:t xml:space="preserve"> </w:t>
      </w:r>
      <w:r w:rsidR="00BC59D7">
        <w:rPr>
          <w:rFonts w:ascii="Times New Roman" w:hAnsi="Times New Roman"/>
          <w:bCs/>
          <w:sz w:val="28"/>
          <w:szCs w:val="28"/>
        </w:rPr>
        <w:t>фиксирующего</w:t>
      </w:r>
      <w:r w:rsidR="000B7CBA" w:rsidRPr="00434AFA">
        <w:rPr>
          <w:rFonts w:ascii="Times New Roman" w:hAnsi="Times New Roman"/>
          <w:bCs/>
          <w:sz w:val="28"/>
          <w:szCs w:val="28"/>
        </w:rPr>
        <w:t xml:space="preserve"> и освобождающе</w:t>
      </w:r>
      <w:r w:rsidR="00BC59D7">
        <w:rPr>
          <w:rFonts w:ascii="Times New Roman" w:hAnsi="Times New Roman"/>
          <w:bCs/>
          <w:sz w:val="28"/>
          <w:szCs w:val="28"/>
        </w:rPr>
        <w:t>го</w:t>
      </w:r>
      <w:r w:rsidR="00964B82" w:rsidRPr="00434AFA">
        <w:rPr>
          <w:rFonts w:ascii="Times New Roman" w:hAnsi="Times New Roman"/>
          <w:bCs/>
          <w:sz w:val="28"/>
          <w:szCs w:val="28"/>
        </w:rPr>
        <w:t xml:space="preserve"> сменный рабочий модуль на ПРП.</w:t>
      </w:r>
    </w:p>
    <w:p w14:paraId="0D528FD5" w14:textId="5813CD46" w:rsidR="00534BAF" w:rsidRPr="00434AFA" w:rsidRDefault="00EF4CC6"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Особенно подробно исследован вопрос обеспечения</w:t>
      </w:r>
      <w:r w:rsidR="00534BAF" w:rsidRPr="00434AFA">
        <w:rPr>
          <w:rFonts w:ascii="Times New Roman" w:hAnsi="Times New Roman"/>
          <w:bCs/>
          <w:sz w:val="28"/>
          <w:szCs w:val="28"/>
        </w:rPr>
        <w:t xml:space="preserve"> быстросменности современных производственных ТС для станочных систем машиностроительной отрасли</w:t>
      </w:r>
      <w:r w:rsidR="00AE320A">
        <w:rPr>
          <w:rFonts w:ascii="Times New Roman" w:hAnsi="Times New Roman"/>
          <w:bCs/>
          <w:sz w:val="28"/>
          <w:szCs w:val="28"/>
        </w:rPr>
        <w:t>,</w:t>
      </w:r>
      <w:r w:rsidR="00534BAF" w:rsidRPr="00434AFA">
        <w:rPr>
          <w:rFonts w:ascii="Times New Roman" w:hAnsi="Times New Roman"/>
          <w:bCs/>
          <w:sz w:val="28"/>
          <w:szCs w:val="28"/>
        </w:rPr>
        <w:t xml:space="preserve"> </w:t>
      </w:r>
      <w:r w:rsidR="00AE320A">
        <w:rPr>
          <w:rFonts w:ascii="Times New Roman" w:hAnsi="Times New Roman"/>
          <w:bCs/>
          <w:sz w:val="28"/>
          <w:szCs w:val="28"/>
        </w:rPr>
        <w:t>который</w:t>
      </w:r>
      <w:r w:rsidR="00534BAF" w:rsidRPr="00434AFA">
        <w:rPr>
          <w:rFonts w:ascii="Times New Roman" w:hAnsi="Times New Roman"/>
          <w:bCs/>
          <w:sz w:val="28"/>
          <w:szCs w:val="28"/>
        </w:rPr>
        <w:t xml:space="preserve"> понимается как переход от</w:t>
      </w:r>
      <w:r w:rsidR="00B42082" w:rsidRPr="00434AFA">
        <w:rPr>
          <w:rFonts w:ascii="Times New Roman" w:hAnsi="Times New Roman"/>
          <w:bCs/>
          <w:sz w:val="28"/>
          <w:szCs w:val="28"/>
        </w:rPr>
        <w:t xml:space="preserve"> стационарных станочных систем </w:t>
      </w:r>
      <w:r w:rsidR="00534BAF" w:rsidRPr="00434AFA">
        <w:rPr>
          <w:rFonts w:ascii="Times New Roman" w:hAnsi="Times New Roman"/>
          <w:bCs/>
          <w:sz w:val="28"/>
          <w:szCs w:val="28"/>
        </w:rPr>
        <w:t xml:space="preserve">с </w:t>
      </w:r>
      <w:r w:rsidR="00534BAF" w:rsidRPr="00434AFA">
        <w:rPr>
          <w:rFonts w:ascii="Times New Roman" w:hAnsi="Times New Roman"/>
          <w:bCs/>
          <w:sz w:val="28"/>
          <w:szCs w:val="28"/>
        </w:rPr>
        <w:lastRenderedPageBreak/>
        <w:t>жёсткой компоновкой к рабочим по</w:t>
      </w:r>
      <w:r w:rsidR="00CA0EFE">
        <w:rPr>
          <w:rFonts w:ascii="Times New Roman" w:hAnsi="Times New Roman"/>
          <w:bCs/>
          <w:sz w:val="28"/>
          <w:szCs w:val="28"/>
        </w:rPr>
        <w:t>зициям с переменной компоновк</w:t>
      </w:r>
      <w:r w:rsidR="00AE320A">
        <w:rPr>
          <w:rFonts w:ascii="Times New Roman" w:hAnsi="Times New Roman"/>
          <w:bCs/>
          <w:sz w:val="28"/>
          <w:szCs w:val="28"/>
        </w:rPr>
        <w:t>ой</w:t>
      </w:r>
      <w:r w:rsidR="00CA0EFE">
        <w:rPr>
          <w:rFonts w:ascii="Times New Roman" w:hAnsi="Times New Roman"/>
          <w:bCs/>
          <w:sz w:val="28"/>
          <w:szCs w:val="28"/>
        </w:rPr>
        <w:t xml:space="preserve"> ПРП</w:t>
      </w:r>
      <w:r w:rsidR="00534BAF" w:rsidRPr="00434AFA">
        <w:rPr>
          <w:rFonts w:ascii="Times New Roman" w:hAnsi="Times New Roman"/>
          <w:bCs/>
          <w:sz w:val="28"/>
          <w:szCs w:val="28"/>
        </w:rPr>
        <w:t xml:space="preserve"> [</w:t>
      </w:r>
      <w:r w:rsidR="00A32432" w:rsidRPr="00434AFA">
        <w:rPr>
          <w:rFonts w:ascii="Times New Roman" w:hAnsi="Times New Roman"/>
          <w:bCs/>
          <w:sz w:val="28"/>
          <w:szCs w:val="28"/>
        </w:rPr>
        <w:t>5</w:t>
      </w:r>
      <w:r w:rsidR="006740DD">
        <w:rPr>
          <w:rFonts w:ascii="Times New Roman" w:hAnsi="Times New Roman"/>
          <w:bCs/>
          <w:sz w:val="28"/>
          <w:szCs w:val="28"/>
          <w:lang w:val="kk-KZ"/>
        </w:rPr>
        <w:t>5</w:t>
      </w:r>
      <w:r w:rsidR="00F62A4A">
        <w:rPr>
          <w:rFonts w:ascii="Times New Roman" w:hAnsi="Times New Roman"/>
          <w:bCs/>
          <w:sz w:val="28"/>
          <w:szCs w:val="28"/>
        </w:rPr>
        <w:t>,</w:t>
      </w:r>
      <w:r w:rsidR="00606760" w:rsidRPr="00434AFA">
        <w:rPr>
          <w:rFonts w:ascii="Times New Roman" w:hAnsi="Times New Roman"/>
          <w:bCs/>
          <w:sz w:val="28"/>
          <w:szCs w:val="28"/>
        </w:rPr>
        <w:t xml:space="preserve"> с. 184].</w:t>
      </w:r>
    </w:p>
    <w:p w14:paraId="33649048" w14:textId="6DE31EC3" w:rsidR="00534BAF" w:rsidRPr="00434AFA" w:rsidRDefault="007C1A47"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Отмечается, что ключевым принципом функционирования ПРП является возможность перекомпоновки, позволяющая изменять конфигурацию и архитектуру как основных, так и вспомогательных модулей. Это включает динамическое преобразование кинематических связей и структур, а также адаптивную организацию процессов управления во времени, обеспечивая гибкость и эффективность работы системы.</w:t>
      </w:r>
    </w:p>
    <w:p w14:paraId="33FFF2F3" w14:textId="6D7EF084" w:rsidR="00534BAF" w:rsidRPr="00434AFA" w:rsidRDefault="00534BAF"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Принимая фронтальный малогабаритный погрузчик как наиболее эффективный и часто используемый вариант колёсной базы для малообъёмных и рассредоточенных ст</w:t>
      </w:r>
      <w:r w:rsidR="00914F6B" w:rsidRPr="00434AFA">
        <w:rPr>
          <w:rFonts w:ascii="Times New Roman" w:hAnsi="Times New Roman"/>
          <w:bCs/>
          <w:sz w:val="28"/>
          <w:szCs w:val="28"/>
        </w:rPr>
        <w:t>роительных и коммунальных работ</w:t>
      </w:r>
      <w:r w:rsidR="00D354A8" w:rsidRPr="00434AFA">
        <w:rPr>
          <w:rFonts w:ascii="Times New Roman" w:hAnsi="Times New Roman"/>
          <w:bCs/>
          <w:sz w:val="28"/>
          <w:szCs w:val="28"/>
        </w:rPr>
        <w:t>,</w:t>
      </w:r>
      <w:r w:rsidRPr="00434AFA">
        <w:rPr>
          <w:rFonts w:ascii="Times New Roman" w:hAnsi="Times New Roman"/>
          <w:bCs/>
          <w:sz w:val="28"/>
          <w:szCs w:val="28"/>
        </w:rPr>
        <w:t xml:space="preserve"> </w:t>
      </w:r>
      <w:r w:rsidR="004E5648">
        <w:rPr>
          <w:rFonts w:ascii="Times New Roman" w:hAnsi="Times New Roman"/>
          <w:bCs/>
          <w:sz w:val="28"/>
          <w:szCs w:val="28"/>
        </w:rPr>
        <w:t>авторы</w:t>
      </w:r>
      <w:r w:rsidRPr="00434AFA">
        <w:rPr>
          <w:rFonts w:ascii="Times New Roman" w:hAnsi="Times New Roman"/>
          <w:bCs/>
          <w:sz w:val="28"/>
          <w:szCs w:val="28"/>
        </w:rPr>
        <w:t xml:space="preserve"> </w:t>
      </w:r>
      <w:r w:rsidR="00930D13" w:rsidRPr="00434AFA">
        <w:rPr>
          <w:rFonts w:ascii="Times New Roman" w:hAnsi="Times New Roman"/>
          <w:bCs/>
          <w:sz w:val="28"/>
          <w:szCs w:val="28"/>
        </w:rPr>
        <w:t xml:space="preserve">Злотник М.И. </w:t>
      </w:r>
      <w:r w:rsidR="00D23B48" w:rsidRPr="00434AFA">
        <w:rPr>
          <w:rFonts w:ascii="Times New Roman" w:hAnsi="Times New Roman"/>
          <w:bCs/>
          <w:sz w:val="28"/>
          <w:szCs w:val="28"/>
        </w:rPr>
        <w:t>[</w:t>
      </w:r>
      <w:r w:rsidR="00433FBD">
        <w:rPr>
          <w:rFonts w:ascii="Times New Roman" w:hAnsi="Times New Roman"/>
          <w:bCs/>
          <w:sz w:val="28"/>
          <w:szCs w:val="28"/>
        </w:rPr>
        <w:t>6</w:t>
      </w:r>
      <w:r w:rsidR="006740DD">
        <w:rPr>
          <w:rFonts w:ascii="Times New Roman" w:hAnsi="Times New Roman"/>
          <w:bCs/>
          <w:sz w:val="28"/>
          <w:szCs w:val="28"/>
          <w:lang w:val="kk-KZ"/>
        </w:rPr>
        <w:t>2</w:t>
      </w:r>
      <w:r w:rsidR="00930D13" w:rsidRPr="00434AFA">
        <w:rPr>
          <w:rFonts w:ascii="Times New Roman" w:hAnsi="Times New Roman"/>
          <w:bCs/>
          <w:sz w:val="28"/>
          <w:szCs w:val="28"/>
        </w:rPr>
        <w:t>]</w:t>
      </w:r>
      <w:r w:rsidR="000924A1">
        <w:rPr>
          <w:rFonts w:ascii="Times New Roman" w:hAnsi="Times New Roman"/>
          <w:bCs/>
          <w:sz w:val="28"/>
          <w:szCs w:val="28"/>
          <w:lang w:val="kk-KZ"/>
        </w:rPr>
        <w:t xml:space="preserve"> и</w:t>
      </w:r>
      <w:r w:rsidR="00930D13" w:rsidRPr="00434AFA">
        <w:rPr>
          <w:rFonts w:ascii="Times New Roman" w:hAnsi="Times New Roman"/>
          <w:bCs/>
          <w:sz w:val="28"/>
          <w:szCs w:val="28"/>
        </w:rPr>
        <w:t xml:space="preserve"> </w:t>
      </w:r>
      <w:r w:rsidRPr="00434AFA">
        <w:rPr>
          <w:rFonts w:ascii="Times New Roman" w:hAnsi="Times New Roman"/>
          <w:bCs/>
          <w:sz w:val="28"/>
          <w:szCs w:val="28"/>
        </w:rPr>
        <w:t>Абрамов</w:t>
      </w:r>
      <w:r w:rsidR="00606760" w:rsidRPr="00434AFA">
        <w:rPr>
          <w:rFonts w:ascii="Times New Roman" w:hAnsi="Times New Roman"/>
          <w:bCs/>
          <w:sz w:val="28"/>
          <w:szCs w:val="28"/>
        </w:rPr>
        <w:t>а</w:t>
      </w:r>
      <w:r w:rsidRPr="00434AFA">
        <w:rPr>
          <w:rFonts w:ascii="Times New Roman" w:hAnsi="Times New Roman"/>
          <w:bCs/>
          <w:sz w:val="28"/>
          <w:szCs w:val="28"/>
        </w:rPr>
        <w:t xml:space="preserve"> С.В. </w:t>
      </w:r>
      <w:r w:rsidR="00D23B48" w:rsidRPr="00434AFA">
        <w:rPr>
          <w:rFonts w:ascii="Times New Roman" w:hAnsi="Times New Roman"/>
          <w:bCs/>
          <w:sz w:val="28"/>
          <w:szCs w:val="28"/>
        </w:rPr>
        <w:t>[6</w:t>
      </w:r>
      <w:r w:rsidR="006740DD">
        <w:rPr>
          <w:rFonts w:ascii="Times New Roman" w:hAnsi="Times New Roman"/>
          <w:bCs/>
          <w:sz w:val="28"/>
          <w:szCs w:val="28"/>
          <w:lang w:val="kk-KZ"/>
        </w:rPr>
        <w:t>3</w:t>
      </w:r>
      <w:r w:rsidR="00930D13" w:rsidRPr="00434AFA">
        <w:rPr>
          <w:rFonts w:ascii="Times New Roman" w:hAnsi="Times New Roman"/>
          <w:bCs/>
          <w:sz w:val="28"/>
          <w:szCs w:val="28"/>
        </w:rPr>
        <w:t>]</w:t>
      </w:r>
      <w:r w:rsidR="004E5648">
        <w:rPr>
          <w:rFonts w:ascii="Times New Roman" w:hAnsi="Times New Roman"/>
          <w:bCs/>
          <w:sz w:val="28"/>
          <w:szCs w:val="28"/>
        </w:rPr>
        <w:t xml:space="preserve"> рассматривали повышение эффективности его эксплуатации, представив </w:t>
      </w:r>
      <w:r w:rsidRPr="00434AFA">
        <w:rPr>
          <w:rFonts w:ascii="Times New Roman" w:hAnsi="Times New Roman"/>
          <w:bCs/>
          <w:sz w:val="28"/>
          <w:szCs w:val="28"/>
        </w:rPr>
        <w:t>основы те</w:t>
      </w:r>
      <w:r w:rsidR="00D6389F" w:rsidRPr="00434AFA">
        <w:rPr>
          <w:rFonts w:ascii="Times New Roman" w:hAnsi="Times New Roman"/>
          <w:bCs/>
          <w:sz w:val="28"/>
          <w:szCs w:val="28"/>
        </w:rPr>
        <w:t>оретических подходов при определении</w:t>
      </w:r>
      <w:r w:rsidRPr="00434AFA">
        <w:rPr>
          <w:rFonts w:ascii="Times New Roman" w:hAnsi="Times New Roman"/>
          <w:bCs/>
          <w:sz w:val="28"/>
          <w:szCs w:val="28"/>
        </w:rPr>
        <w:t xml:space="preserve"> основных пар</w:t>
      </w:r>
      <w:r w:rsidR="00870F85" w:rsidRPr="00434AFA">
        <w:rPr>
          <w:rFonts w:ascii="Times New Roman" w:hAnsi="Times New Roman"/>
          <w:bCs/>
          <w:sz w:val="28"/>
          <w:szCs w:val="28"/>
        </w:rPr>
        <w:t>аметров и положений.</w:t>
      </w:r>
    </w:p>
    <w:p w14:paraId="7D18111E" w14:textId="79CD2099" w:rsidR="005A4BFC" w:rsidRPr="00434AFA" w:rsidRDefault="00E12675" w:rsidP="00632965">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В </w:t>
      </w:r>
      <w:r w:rsidR="00D47D6E">
        <w:rPr>
          <w:rFonts w:ascii="Times New Roman" w:hAnsi="Times New Roman"/>
          <w:bCs/>
          <w:sz w:val="28"/>
          <w:szCs w:val="28"/>
        </w:rPr>
        <w:t>работах</w:t>
      </w:r>
      <w:r w:rsidRPr="00434AFA">
        <w:rPr>
          <w:rFonts w:ascii="Times New Roman" w:hAnsi="Times New Roman"/>
          <w:bCs/>
          <w:sz w:val="28"/>
          <w:szCs w:val="28"/>
        </w:rPr>
        <w:t xml:space="preserve"> </w:t>
      </w:r>
      <w:r w:rsidR="000924A1" w:rsidRPr="00606760">
        <w:rPr>
          <w:rFonts w:ascii="Times New Roman" w:hAnsi="Times New Roman"/>
          <w:bCs/>
          <w:sz w:val="28"/>
          <w:szCs w:val="28"/>
        </w:rPr>
        <w:t>Минина</w:t>
      </w:r>
      <w:r w:rsidR="000924A1" w:rsidRPr="00434AFA">
        <w:rPr>
          <w:rFonts w:ascii="Times New Roman" w:hAnsi="Times New Roman"/>
          <w:bCs/>
          <w:sz w:val="28"/>
          <w:szCs w:val="28"/>
        </w:rPr>
        <w:t xml:space="preserve"> </w:t>
      </w:r>
      <w:r w:rsidR="000924A1" w:rsidRPr="00606760">
        <w:rPr>
          <w:rFonts w:ascii="Times New Roman" w:hAnsi="Times New Roman"/>
          <w:bCs/>
          <w:sz w:val="28"/>
          <w:szCs w:val="28"/>
        </w:rPr>
        <w:t>В.В.</w:t>
      </w:r>
      <w:r w:rsidR="000924A1" w:rsidRPr="00434AFA">
        <w:rPr>
          <w:rFonts w:ascii="Times New Roman" w:hAnsi="Times New Roman"/>
          <w:bCs/>
          <w:sz w:val="28"/>
          <w:szCs w:val="28"/>
        </w:rPr>
        <w:t xml:space="preserve"> </w:t>
      </w:r>
      <w:r w:rsidRPr="00434AFA">
        <w:rPr>
          <w:rFonts w:ascii="Times New Roman" w:hAnsi="Times New Roman"/>
          <w:bCs/>
          <w:sz w:val="28"/>
          <w:szCs w:val="28"/>
        </w:rPr>
        <w:t>[</w:t>
      </w:r>
      <w:r w:rsidR="006740DD">
        <w:rPr>
          <w:rFonts w:ascii="Times New Roman" w:hAnsi="Times New Roman"/>
          <w:bCs/>
          <w:sz w:val="28"/>
          <w:szCs w:val="28"/>
          <w:lang w:val="kk-KZ"/>
        </w:rPr>
        <w:t>20</w:t>
      </w:r>
      <w:r w:rsidR="00F62A4A">
        <w:rPr>
          <w:rFonts w:ascii="Times New Roman" w:hAnsi="Times New Roman"/>
          <w:bCs/>
          <w:sz w:val="28"/>
          <w:szCs w:val="28"/>
        </w:rPr>
        <w:t xml:space="preserve">, </w:t>
      </w:r>
      <w:r w:rsidR="00433FBD">
        <w:rPr>
          <w:rFonts w:ascii="Times New Roman" w:hAnsi="Times New Roman"/>
          <w:bCs/>
          <w:sz w:val="28"/>
          <w:szCs w:val="28"/>
        </w:rPr>
        <w:t xml:space="preserve">с. 3-300; </w:t>
      </w:r>
      <w:r w:rsidR="00D47D6E">
        <w:rPr>
          <w:rFonts w:ascii="Times New Roman" w:hAnsi="Times New Roman"/>
          <w:bCs/>
          <w:sz w:val="28"/>
          <w:szCs w:val="28"/>
        </w:rPr>
        <w:t>6</w:t>
      </w:r>
      <w:r w:rsidR="006740DD">
        <w:rPr>
          <w:rFonts w:ascii="Times New Roman" w:hAnsi="Times New Roman"/>
          <w:bCs/>
          <w:sz w:val="28"/>
          <w:szCs w:val="28"/>
          <w:lang w:val="kk-KZ"/>
        </w:rPr>
        <w:t>4</w:t>
      </w:r>
      <w:r w:rsidR="005A4BFC" w:rsidRPr="00434AFA">
        <w:rPr>
          <w:rFonts w:ascii="Times New Roman" w:hAnsi="Times New Roman"/>
          <w:bCs/>
          <w:sz w:val="28"/>
          <w:szCs w:val="28"/>
        </w:rPr>
        <w:t xml:space="preserve">] представлена концепция повышения эффективности </w:t>
      </w:r>
      <w:r w:rsidR="00CA0EFE">
        <w:rPr>
          <w:rFonts w:ascii="Times New Roman" w:hAnsi="Times New Roman"/>
          <w:bCs/>
          <w:sz w:val="28"/>
          <w:szCs w:val="28"/>
        </w:rPr>
        <w:t>УМП</w:t>
      </w:r>
      <w:r w:rsidR="005A4BFC" w:rsidRPr="00434AFA">
        <w:rPr>
          <w:rFonts w:ascii="Times New Roman" w:hAnsi="Times New Roman"/>
          <w:bCs/>
          <w:sz w:val="28"/>
          <w:szCs w:val="28"/>
        </w:rPr>
        <w:t xml:space="preserve"> со сменным рабочим оборудованием как на уровне отдельных подсистем, так и всей машины в целом. Подход основан на качественной и количественной оценке параметров с применением безразмерных комплексов взаи</w:t>
      </w:r>
      <w:r w:rsidR="00D354A8" w:rsidRPr="00434AFA">
        <w:rPr>
          <w:rFonts w:ascii="Times New Roman" w:hAnsi="Times New Roman"/>
          <w:bCs/>
          <w:sz w:val="28"/>
          <w:szCs w:val="28"/>
        </w:rPr>
        <w:t xml:space="preserve">мосвязи ключевых характеристик. </w:t>
      </w:r>
      <w:r w:rsidR="005A4BFC" w:rsidRPr="00434AFA">
        <w:rPr>
          <w:rFonts w:ascii="Times New Roman" w:hAnsi="Times New Roman"/>
          <w:bCs/>
          <w:sz w:val="28"/>
          <w:szCs w:val="28"/>
        </w:rPr>
        <w:t>Определены основные параметры, оказывающие наибольшее влияние на интегральный показатель эффективности – приведенные удельные затраты, а также возможные направления совершенствования конструкции, включая:</w:t>
      </w:r>
    </w:p>
    <w:p w14:paraId="1F55989F" w14:textId="3D2003FE" w:rsidR="005A4BFC" w:rsidRPr="00632965" w:rsidRDefault="005A4BFC" w:rsidP="00632965">
      <w:pPr>
        <w:pStyle w:val="a5"/>
        <w:numPr>
          <w:ilvl w:val="0"/>
          <w:numId w:val="44"/>
        </w:numPr>
        <w:tabs>
          <w:tab w:val="left" w:pos="993"/>
        </w:tabs>
        <w:ind w:left="0" w:firstLine="709"/>
        <w:jc w:val="both"/>
        <w:rPr>
          <w:rFonts w:ascii="Times New Roman" w:hAnsi="Times New Roman"/>
          <w:sz w:val="28"/>
          <w:szCs w:val="28"/>
        </w:rPr>
      </w:pPr>
      <w:r w:rsidRPr="00632965">
        <w:rPr>
          <w:rFonts w:ascii="Times New Roman" w:hAnsi="Times New Roman"/>
          <w:sz w:val="28"/>
          <w:szCs w:val="28"/>
        </w:rPr>
        <w:t>увеличение грузоподъемности;</w:t>
      </w:r>
    </w:p>
    <w:p w14:paraId="31CCD4D1" w14:textId="1046095C" w:rsidR="005A4BFC" w:rsidRPr="00632965" w:rsidRDefault="005A4BFC" w:rsidP="00632965">
      <w:pPr>
        <w:pStyle w:val="a5"/>
        <w:numPr>
          <w:ilvl w:val="0"/>
          <w:numId w:val="44"/>
        </w:numPr>
        <w:tabs>
          <w:tab w:val="left" w:pos="993"/>
        </w:tabs>
        <w:ind w:left="0" w:firstLine="709"/>
        <w:jc w:val="both"/>
        <w:rPr>
          <w:rFonts w:ascii="Times New Roman" w:hAnsi="Times New Roman"/>
          <w:sz w:val="28"/>
          <w:szCs w:val="28"/>
        </w:rPr>
      </w:pPr>
      <w:r w:rsidRPr="00632965">
        <w:rPr>
          <w:rFonts w:ascii="Times New Roman" w:hAnsi="Times New Roman"/>
          <w:sz w:val="28"/>
          <w:szCs w:val="28"/>
        </w:rPr>
        <w:t>рост производительности;</w:t>
      </w:r>
    </w:p>
    <w:p w14:paraId="1A0D3397" w14:textId="69E1B8FB" w:rsidR="005A4BFC" w:rsidRPr="00632965" w:rsidRDefault="005A4BFC" w:rsidP="00632965">
      <w:pPr>
        <w:pStyle w:val="a5"/>
        <w:numPr>
          <w:ilvl w:val="0"/>
          <w:numId w:val="44"/>
        </w:numPr>
        <w:tabs>
          <w:tab w:val="left" w:pos="993"/>
        </w:tabs>
        <w:ind w:left="0" w:firstLine="709"/>
        <w:jc w:val="both"/>
        <w:rPr>
          <w:rFonts w:ascii="Times New Roman" w:hAnsi="Times New Roman"/>
          <w:sz w:val="28"/>
          <w:szCs w:val="28"/>
        </w:rPr>
      </w:pPr>
      <w:r w:rsidRPr="00632965">
        <w:rPr>
          <w:rFonts w:ascii="Times New Roman" w:hAnsi="Times New Roman"/>
          <w:sz w:val="28"/>
          <w:szCs w:val="28"/>
        </w:rPr>
        <w:t>снижение материалоемкости;</w:t>
      </w:r>
    </w:p>
    <w:p w14:paraId="0780DD48" w14:textId="1382559F" w:rsidR="005A4BFC" w:rsidRPr="00632965" w:rsidRDefault="005A4BFC" w:rsidP="00632965">
      <w:pPr>
        <w:pStyle w:val="a5"/>
        <w:numPr>
          <w:ilvl w:val="0"/>
          <w:numId w:val="44"/>
        </w:numPr>
        <w:tabs>
          <w:tab w:val="left" w:pos="993"/>
        </w:tabs>
        <w:ind w:left="0" w:firstLine="709"/>
        <w:jc w:val="both"/>
        <w:rPr>
          <w:rFonts w:ascii="Times New Roman" w:hAnsi="Times New Roman"/>
          <w:sz w:val="28"/>
          <w:szCs w:val="28"/>
        </w:rPr>
      </w:pPr>
      <w:r w:rsidRPr="00632965">
        <w:rPr>
          <w:rFonts w:ascii="Times New Roman" w:hAnsi="Times New Roman"/>
          <w:sz w:val="28"/>
          <w:szCs w:val="28"/>
        </w:rPr>
        <w:t>повышение КПД приводных подсистем;</w:t>
      </w:r>
    </w:p>
    <w:p w14:paraId="75B5DA2F" w14:textId="0A1B5F79" w:rsidR="005A4BFC" w:rsidRPr="00632965" w:rsidRDefault="005A4BFC" w:rsidP="00632965">
      <w:pPr>
        <w:pStyle w:val="a5"/>
        <w:numPr>
          <w:ilvl w:val="0"/>
          <w:numId w:val="44"/>
        </w:numPr>
        <w:tabs>
          <w:tab w:val="left" w:pos="993"/>
        </w:tabs>
        <w:ind w:left="0" w:firstLine="709"/>
        <w:jc w:val="both"/>
        <w:rPr>
          <w:rFonts w:ascii="Times New Roman" w:hAnsi="Times New Roman"/>
          <w:sz w:val="28"/>
          <w:szCs w:val="28"/>
        </w:rPr>
      </w:pPr>
      <w:r w:rsidRPr="00632965">
        <w:rPr>
          <w:rFonts w:ascii="Times New Roman" w:hAnsi="Times New Roman"/>
          <w:sz w:val="28"/>
          <w:szCs w:val="28"/>
        </w:rPr>
        <w:t>расширение функциональных возможностей;</w:t>
      </w:r>
    </w:p>
    <w:p w14:paraId="3FDB119C" w14:textId="572A6CF6" w:rsidR="005A4BFC" w:rsidRPr="00632965" w:rsidRDefault="005A4BFC" w:rsidP="00632965">
      <w:pPr>
        <w:pStyle w:val="a5"/>
        <w:numPr>
          <w:ilvl w:val="0"/>
          <w:numId w:val="44"/>
        </w:numPr>
        <w:tabs>
          <w:tab w:val="left" w:pos="993"/>
        </w:tabs>
        <w:ind w:left="0" w:firstLine="709"/>
        <w:jc w:val="both"/>
        <w:rPr>
          <w:rFonts w:ascii="Times New Roman" w:hAnsi="Times New Roman"/>
          <w:sz w:val="28"/>
          <w:szCs w:val="28"/>
          <w:lang w:val="kk-KZ"/>
        </w:rPr>
      </w:pPr>
      <w:proofErr w:type="gramStart"/>
      <w:r w:rsidRPr="00632965">
        <w:rPr>
          <w:rFonts w:ascii="Times New Roman" w:hAnsi="Times New Roman"/>
          <w:sz w:val="28"/>
          <w:szCs w:val="28"/>
        </w:rPr>
        <w:t>улучшение</w:t>
      </w:r>
      <w:proofErr w:type="gramEnd"/>
      <w:r w:rsidRPr="00632965">
        <w:rPr>
          <w:rFonts w:ascii="Times New Roman" w:hAnsi="Times New Roman"/>
          <w:sz w:val="28"/>
          <w:szCs w:val="28"/>
        </w:rPr>
        <w:t xml:space="preserve"> тягового КПД движителя.</w:t>
      </w:r>
    </w:p>
    <w:p w14:paraId="6228A427" w14:textId="73505FD3" w:rsidR="00197A5C" w:rsidRPr="003C1354" w:rsidRDefault="009F38A9" w:rsidP="003C1354">
      <w:pPr>
        <w:pStyle w:val="a5"/>
        <w:ind w:left="0" w:firstLine="709"/>
        <w:jc w:val="both"/>
        <w:rPr>
          <w:rFonts w:ascii="Times New Roman" w:hAnsi="Times New Roman"/>
          <w:bCs/>
          <w:sz w:val="28"/>
          <w:szCs w:val="28"/>
          <w:lang w:val="ru-RU"/>
        </w:rPr>
      </w:pPr>
      <w:r w:rsidRPr="009F38A9">
        <w:rPr>
          <w:rFonts w:ascii="Times New Roman" w:hAnsi="Times New Roman"/>
          <w:bCs/>
          <w:sz w:val="28"/>
          <w:szCs w:val="28"/>
          <w:lang w:val="ru-RU"/>
        </w:rPr>
        <w:t>На основе разработанной математической модели, учитывающей взаимосвязь параметров машины и рабочего процесса, предложена иерархическая структура безразмерных показателей качества (таблица 2.1), позволяющая оценивать технический уровень нов</w:t>
      </w:r>
      <w:r w:rsidR="003C1354">
        <w:rPr>
          <w:rFonts w:ascii="Times New Roman" w:hAnsi="Times New Roman"/>
          <w:bCs/>
          <w:sz w:val="28"/>
          <w:szCs w:val="28"/>
          <w:lang w:val="ru-RU"/>
        </w:rPr>
        <w:t>ых образцов для проектирования.</w:t>
      </w:r>
    </w:p>
    <w:p w14:paraId="02BF6265" w14:textId="77777777" w:rsidR="009879E9" w:rsidRDefault="009879E9" w:rsidP="00A16913">
      <w:pPr>
        <w:spacing w:after="0" w:line="240" w:lineRule="auto"/>
        <w:ind w:firstLine="709"/>
        <w:contextualSpacing/>
        <w:jc w:val="both"/>
        <w:rPr>
          <w:rFonts w:ascii="Times New Roman" w:hAnsi="Times New Roman"/>
          <w:bCs/>
          <w:sz w:val="28"/>
          <w:szCs w:val="28"/>
        </w:rPr>
      </w:pPr>
    </w:p>
    <w:p w14:paraId="4C2E57C4" w14:textId="3DCB3345" w:rsidR="00534BAF" w:rsidRDefault="003A6296" w:rsidP="00A16913">
      <w:pPr>
        <w:spacing w:after="0" w:line="240" w:lineRule="auto"/>
        <w:jc w:val="both"/>
        <w:rPr>
          <w:rFonts w:ascii="Times New Roman" w:hAnsi="Times New Roman"/>
          <w:sz w:val="28"/>
          <w:szCs w:val="28"/>
        </w:rPr>
      </w:pPr>
      <w:r w:rsidRPr="00197A5C">
        <w:rPr>
          <w:rFonts w:ascii="Times New Roman" w:hAnsi="Times New Roman"/>
          <w:color w:val="000000" w:themeColor="text1"/>
          <w:sz w:val="28"/>
          <w:szCs w:val="28"/>
        </w:rPr>
        <w:t xml:space="preserve">Таблица </w:t>
      </w:r>
      <w:r w:rsidR="007C5946" w:rsidRPr="007C5946">
        <w:rPr>
          <w:rFonts w:ascii="Times New Roman" w:hAnsi="Times New Roman"/>
          <w:color w:val="000000" w:themeColor="text1"/>
          <w:sz w:val="28"/>
          <w:szCs w:val="28"/>
        </w:rPr>
        <w:t>2.1</w:t>
      </w:r>
      <w:r w:rsidR="008B4E6E">
        <w:rPr>
          <w:rFonts w:ascii="Times New Roman" w:hAnsi="Times New Roman"/>
          <w:color w:val="000000" w:themeColor="text1"/>
          <w:sz w:val="28"/>
          <w:szCs w:val="28"/>
        </w:rPr>
        <w:t xml:space="preserve"> </w:t>
      </w:r>
      <w:r w:rsidR="008B4E6E">
        <w:rPr>
          <w:rFonts w:ascii="Times New Roman" w:eastAsia="Times New Roman" w:hAnsi="Times New Roman"/>
          <w:sz w:val="28"/>
          <w:szCs w:val="28"/>
          <w:lang w:eastAsia="ru-RU"/>
        </w:rPr>
        <w:t>–</w:t>
      </w:r>
      <w:r w:rsidRPr="003A6296">
        <w:rPr>
          <w:rFonts w:ascii="Times New Roman" w:hAnsi="Times New Roman"/>
          <w:sz w:val="28"/>
          <w:szCs w:val="28"/>
        </w:rPr>
        <w:t xml:space="preserve"> </w:t>
      </w:r>
      <w:r w:rsidRPr="00534BAF">
        <w:rPr>
          <w:rFonts w:ascii="Times New Roman" w:hAnsi="Times New Roman"/>
          <w:sz w:val="28"/>
          <w:szCs w:val="28"/>
        </w:rPr>
        <w:t>Структура математических моделей для оценки эффективности и технического уровня УМП</w:t>
      </w:r>
    </w:p>
    <w:p w14:paraId="377AAA0B" w14:textId="77777777" w:rsidR="00D6277D" w:rsidRPr="009F38A9" w:rsidRDefault="00D6277D" w:rsidP="00A16913">
      <w:pPr>
        <w:spacing w:after="0" w:line="240" w:lineRule="auto"/>
        <w:jc w:val="both"/>
        <w:rPr>
          <w:rFonts w:ascii="Times New Roman" w:hAnsi="Times New Roman"/>
          <w:sz w:val="16"/>
          <w:szCs w:val="16"/>
        </w:rPr>
      </w:pPr>
    </w:p>
    <w:tbl>
      <w:tblPr>
        <w:tblStyle w:val="a6"/>
        <w:tblW w:w="0" w:type="auto"/>
        <w:jc w:val="center"/>
        <w:tblLook w:val="04A0" w:firstRow="1" w:lastRow="0" w:firstColumn="1" w:lastColumn="0" w:noHBand="0" w:noVBand="1"/>
      </w:tblPr>
      <w:tblGrid>
        <w:gridCol w:w="4716"/>
        <w:gridCol w:w="4823"/>
      </w:tblGrid>
      <w:tr w:rsidR="00534BAF" w:rsidRPr="009F38A9" w14:paraId="531269B2" w14:textId="77777777" w:rsidTr="009F38A9">
        <w:trPr>
          <w:trHeight w:val="927"/>
          <w:jc w:val="center"/>
        </w:trPr>
        <w:tc>
          <w:tcPr>
            <w:tcW w:w="4716" w:type="dxa"/>
            <w:vAlign w:val="center"/>
          </w:tcPr>
          <w:p w14:paraId="28E9CDC0" w14:textId="77777777" w:rsidR="00534BAF" w:rsidRPr="009F38A9" w:rsidRDefault="00534BAF" w:rsidP="009F38A9">
            <w:pPr>
              <w:spacing w:after="0" w:line="240" w:lineRule="auto"/>
              <w:jc w:val="center"/>
              <w:rPr>
                <w:rFonts w:ascii="Times New Roman" w:hAnsi="Times New Roman"/>
                <w:sz w:val="24"/>
                <w:szCs w:val="24"/>
              </w:rPr>
            </w:pPr>
            <w:r w:rsidRPr="009F38A9">
              <w:rPr>
                <w:rFonts w:ascii="Times New Roman" w:hAnsi="Times New Roman"/>
                <w:sz w:val="24"/>
                <w:szCs w:val="24"/>
              </w:rPr>
              <w:t>Иерархия безразмерных показателей качества</w:t>
            </w:r>
          </w:p>
        </w:tc>
        <w:tc>
          <w:tcPr>
            <w:tcW w:w="4823" w:type="dxa"/>
            <w:vAlign w:val="center"/>
          </w:tcPr>
          <w:p w14:paraId="2C870688" w14:textId="77777777" w:rsidR="00534BAF" w:rsidRPr="009F38A9" w:rsidRDefault="00534BAF" w:rsidP="009F38A9">
            <w:pPr>
              <w:spacing w:after="0" w:line="240" w:lineRule="auto"/>
              <w:jc w:val="center"/>
              <w:rPr>
                <w:rFonts w:ascii="Times New Roman" w:hAnsi="Times New Roman"/>
                <w:sz w:val="24"/>
                <w:szCs w:val="24"/>
              </w:rPr>
            </w:pPr>
            <w:r w:rsidRPr="009F38A9">
              <w:rPr>
                <w:rFonts w:ascii="Times New Roman" w:hAnsi="Times New Roman"/>
                <w:sz w:val="24"/>
                <w:szCs w:val="24"/>
              </w:rPr>
              <w:t>Учитываемый фактор</w:t>
            </w:r>
          </w:p>
        </w:tc>
      </w:tr>
      <w:tr w:rsidR="009F38A9" w:rsidRPr="009F38A9" w14:paraId="5FC5FDBD" w14:textId="77777777" w:rsidTr="009F38A9">
        <w:trPr>
          <w:jc w:val="center"/>
        </w:trPr>
        <w:tc>
          <w:tcPr>
            <w:tcW w:w="4716" w:type="dxa"/>
            <w:vAlign w:val="center"/>
          </w:tcPr>
          <w:p w14:paraId="53462D22" w14:textId="49A41845" w:rsidR="009F38A9" w:rsidRPr="009F38A9" w:rsidRDefault="009F38A9" w:rsidP="009F38A9">
            <w:pPr>
              <w:spacing w:after="0" w:line="240" w:lineRule="auto"/>
              <w:jc w:val="center"/>
              <w:rPr>
                <w:rFonts w:ascii="Times New Roman" w:hAnsi="Times New Roman"/>
                <w:sz w:val="24"/>
                <w:szCs w:val="24"/>
              </w:rPr>
            </w:pPr>
            <w:r>
              <w:rPr>
                <w:rFonts w:ascii="Times New Roman" w:hAnsi="Times New Roman"/>
                <w:sz w:val="24"/>
                <w:szCs w:val="24"/>
              </w:rPr>
              <w:t>1</w:t>
            </w:r>
          </w:p>
        </w:tc>
        <w:tc>
          <w:tcPr>
            <w:tcW w:w="4823" w:type="dxa"/>
            <w:vAlign w:val="center"/>
          </w:tcPr>
          <w:p w14:paraId="463E5169" w14:textId="3743FC63" w:rsidR="009F38A9" w:rsidRPr="009F38A9" w:rsidRDefault="009F38A9" w:rsidP="009F38A9">
            <w:pPr>
              <w:spacing w:after="0" w:line="240" w:lineRule="auto"/>
              <w:jc w:val="center"/>
              <w:rPr>
                <w:rFonts w:ascii="Times New Roman" w:hAnsi="Times New Roman"/>
                <w:sz w:val="24"/>
                <w:szCs w:val="24"/>
              </w:rPr>
            </w:pPr>
            <w:r>
              <w:rPr>
                <w:rFonts w:ascii="Times New Roman" w:hAnsi="Times New Roman"/>
                <w:sz w:val="24"/>
                <w:szCs w:val="24"/>
              </w:rPr>
              <w:t>2</w:t>
            </w:r>
          </w:p>
        </w:tc>
      </w:tr>
      <w:tr w:rsidR="00534BAF" w:rsidRPr="009F38A9" w14:paraId="7DA42DAE" w14:textId="77777777" w:rsidTr="009F38A9">
        <w:trPr>
          <w:jc w:val="center"/>
        </w:trPr>
        <w:tc>
          <w:tcPr>
            <w:tcW w:w="9539" w:type="dxa"/>
            <w:gridSpan w:val="2"/>
          </w:tcPr>
          <w:p w14:paraId="046DA6C9" w14:textId="46363C54" w:rsidR="00534BAF" w:rsidRPr="009F38A9" w:rsidRDefault="00534BAF" w:rsidP="009F38A9">
            <w:pPr>
              <w:spacing w:after="0" w:line="240" w:lineRule="auto"/>
              <w:ind w:firstLine="34"/>
              <w:jc w:val="center"/>
              <w:rPr>
                <w:rFonts w:ascii="Times New Roman" w:hAnsi="Times New Roman"/>
                <w:sz w:val="24"/>
                <w:szCs w:val="24"/>
              </w:rPr>
            </w:pPr>
            <w:r w:rsidRPr="009F38A9">
              <w:rPr>
                <w:rFonts w:ascii="Times New Roman" w:hAnsi="Times New Roman"/>
                <w:sz w:val="24"/>
                <w:szCs w:val="24"/>
              </w:rPr>
              <w:t>I уровень</w:t>
            </w:r>
          </w:p>
        </w:tc>
      </w:tr>
      <w:tr w:rsidR="00534BAF" w:rsidRPr="009F38A9" w14:paraId="5EE6D41B" w14:textId="77777777" w:rsidTr="003C1354">
        <w:trPr>
          <w:jc w:val="center"/>
        </w:trPr>
        <w:tc>
          <w:tcPr>
            <w:tcW w:w="4716" w:type="dxa"/>
            <w:tcBorders>
              <w:bottom w:val="single" w:sz="4" w:space="0" w:color="auto"/>
            </w:tcBorders>
          </w:tcPr>
          <w:p w14:paraId="1E79630D" w14:textId="4B91032A" w:rsidR="00534BAF" w:rsidRPr="009F38A9" w:rsidRDefault="008D5F36" w:rsidP="00A16913">
            <w:pPr>
              <w:spacing w:after="0" w:line="240" w:lineRule="auto"/>
              <w:jc w:val="both"/>
              <w:rPr>
                <w:rFonts w:ascii="Times New Roman" w:hAnsi="Times New Roman"/>
                <w:sz w:val="24"/>
                <w:szCs w:val="24"/>
              </w:rPr>
            </w:pPr>
            <w:r w:rsidRPr="009F38A9">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π</m:t>
                  </m:r>
                </m:e>
                <m: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A</m:t>
                      </m:r>
                    </m:sub>
                  </m:sSub>
                </m:sub>
              </m:sSub>
            </m:oMath>
            <w:r w:rsidR="00534BAF" w:rsidRPr="009F38A9">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2</m:t>
                      </m:r>
                    </m:sup>
                  </m:sSup>
                  <m:r>
                    <w:rPr>
                      <w:rFonts w:ascii="Cambria Math" w:hAnsi="Cambria Math"/>
                      <w:sz w:val="24"/>
                      <w:szCs w:val="24"/>
                    </w:rPr>
                    <m:t xml:space="preserve"> </m:t>
                  </m:r>
                </m:num>
                <m:den>
                  <m:sSup>
                    <m:sSupPr>
                      <m:ctrlPr>
                        <w:rPr>
                          <w:rFonts w:ascii="Cambria Math" w:hAnsi="Cambria Math"/>
                          <w:i/>
                          <w:sz w:val="24"/>
                          <w:szCs w:val="24"/>
                        </w:rPr>
                      </m:ctrlPr>
                    </m:sSupPr>
                    <m:e>
                      <m:r>
                        <w:rPr>
                          <w:rFonts w:ascii="Cambria Math" w:hAnsi="Cambria Math"/>
                          <w:sz w:val="24"/>
                          <w:szCs w:val="24"/>
                        </w:rPr>
                        <m:t>Q</m:t>
                      </m:r>
                    </m:e>
                    <m:sup>
                      <m:r>
                        <w:rPr>
                          <w:rFonts w:ascii="Cambria Math" w:hAnsi="Cambria Math"/>
                          <w:sz w:val="24"/>
                          <w:szCs w:val="24"/>
                        </w:rPr>
                        <m:t>3</m:t>
                      </m:r>
                    </m:sup>
                  </m:sSup>
                </m:den>
              </m:f>
            </m:oMath>
            <w:r w:rsidR="00534BAF" w:rsidRPr="009F38A9">
              <w:rPr>
                <w:rFonts w:ascii="Times New Roman" w:hAnsi="Times New Roman"/>
                <w:sz w:val="24"/>
                <w:szCs w:val="24"/>
              </w:rPr>
              <w:t xml:space="preserve"> </w:t>
            </w:r>
            <m:oMath>
              <m:rad>
                <m:radPr>
                  <m:ctrlPr>
                    <w:rPr>
                      <w:rFonts w:ascii="Cambria Math" w:hAnsi="Cambria Math"/>
                      <w:i/>
                      <w:sz w:val="24"/>
                      <w:szCs w:val="24"/>
                    </w:rPr>
                  </m:ctrlPr>
                </m:radPr>
                <m:deg>
                  <m:r>
                    <w:rPr>
                      <w:rFonts w:ascii="Cambria Math" w:hAnsi="Cambria Math"/>
                      <w:sz w:val="24"/>
                      <w:szCs w:val="24"/>
                    </w:rPr>
                    <m:t>2</m:t>
                  </m:r>
                </m:deg>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П</m:t>
                          </m:r>
                        </m:e>
                        <m: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sub>
                      </m:sSub>
                    </m:num>
                    <m:den>
                      <m:r>
                        <w:rPr>
                          <w:rFonts w:ascii="Cambria Math" w:hAnsi="Cambria Math"/>
                          <w:sz w:val="24"/>
                          <w:szCs w:val="24"/>
                        </w:rPr>
                        <m:t>С</m:t>
                      </m:r>
                    </m:den>
                  </m:f>
                </m:e>
              </m:rad>
            </m:oMath>
            <w:r w:rsidR="004B38FC" w:rsidRPr="009F38A9">
              <w:rPr>
                <w:rFonts w:ascii="Times New Roman" w:hAnsi="Times New Roman"/>
                <w:sz w:val="24"/>
                <w:szCs w:val="24"/>
              </w:rPr>
              <w:t>;</w:t>
            </w:r>
          </w:p>
        </w:tc>
        <w:tc>
          <w:tcPr>
            <w:tcW w:w="4823" w:type="dxa"/>
            <w:tcBorders>
              <w:bottom w:val="single" w:sz="4" w:space="0" w:color="auto"/>
            </w:tcBorders>
            <w:vAlign w:val="center"/>
          </w:tcPr>
          <w:p w14:paraId="04EEF983" w14:textId="5BDE9AD2" w:rsidR="00534BAF" w:rsidRPr="009F38A9" w:rsidRDefault="00534BAF" w:rsidP="009F38A9">
            <w:pPr>
              <w:spacing w:after="0" w:line="240" w:lineRule="auto"/>
              <w:jc w:val="center"/>
              <w:rPr>
                <w:rFonts w:ascii="Times New Roman" w:hAnsi="Times New Roman"/>
                <w:sz w:val="24"/>
                <w:szCs w:val="24"/>
              </w:rPr>
            </w:pPr>
            <w:r w:rsidRPr="009F38A9">
              <w:rPr>
                <w:rFonts w:ascii="Times New Roman" w:hAnsi="Times New Roman"/>
                <w:sz w:val="24"/>
                <w:szCs w:val="24"/>
              </w:rPr>
              <w:t>Сто</w:t>
            </w:r>
            <w:r w:rsidR="000034B8" w:rsidRPr="009F38A9">
              <w:rPr>
                <w:rFonts w:ascii="Times New Roman" w:hAnsi="Times New Roman"/>
                <w:sz w:val="24"/>
                <w:szCs w:val="24"/>
              </w:rPr>
              <w:t xml:space="preserve">имость потерь полезной удельной </w:t>
            </w:r>
            <w:r w:rsidR="009F38A9">
              <w:rPr>
                <w:rFonts w:ascii="Times New Roman" w:hAnsi="Times New Roman"/>
                <w:sz w:val="24"/>
                <w:szCs w:val="24"/>
              </w:rPr>
              <w:t>работы в рабочем цикле</w:t>
            </w:r>
          </w:p>
        </w:tc>
      </w:tr>
      <w:tr w:rsidR="009F38A9" w:rsidRPr="009F38A9" w14:paraId="4B4561C4" w14:textId="77777777" w:rsidTr="003C1354">
        <w:trPr>
          <w:jc w:val="center"/>
        </w:trPr>
        <w:tc>
          <w:tcPr>
            <w:tcW w:w="4716" w:type="dxa"/>
            <w:tcBorders>
              <w:bottom w:val="nil"/>
            </w:tcBorders>
            <w:vAlign w:val="center"/>
          </w:tcPr>
          <w:p w14:paraId="204C6F10" w14:textId="77777777" w:rsidR="009F38A9" w:rsidRPr="009F38A9" w:rsidRDefault="009F38A9" w:rsidP="00AB1350">
            <w:pPr>
              <w:spacing w:after="0" w:line="240" w:lineRule="auto"/>
              <w:jc w:val="center"/>
              <w:rPr>
                <w:rFonts w:ascii="Times New Roman" w:hAnsi="Times New Roman"/>
                <w:sz w:val="24"/>
                <w:szCs w:val="24"/>
              </w:rPr>
            </w:pPr>
            <w:r>
              <w:rPr>
                <w:rFonts w:ascii="Times New Roman" w:hAnsi="Times New Roman"/>
                <w:sz w:val="24"/>
                <w:szCs w:val="24"/>
              </w:rPr>
              <w:t>1</w:t>
            </w:r>
          </w:p>
        </w:tc>
        <w:tc>
          <w:tcPr>
            <w:tcW w:w="4823" w:type="dxa"/>
            <w:tcBorders>
              <w:bottom w:val="nil"/>
            </w:tcBorders>
            <w:vAlign w:val="center"/>
          </w:tcPr>
          <w:p w14:paraId="2F4D8072" w14:textId="77777777" w:rsidR="009F38A9" w:rsidRPr="009F38A9" w:rsidRDefault="009F38A9" w:rsidP="00AB1350">
            <w:pPr>
              <w:spacing w:after="0" w:line="240" w:lineRule="auto"/>
              <w:jc w:val="center"/>
              <w:rPr>
                <w:rFonts w:ascii="Times New Roman" w:hAnsi="Times New Roman"/>
                <w:sz w:val="24"/>
                <w:szCs w:val="24"/>
              </w:rPr>
            </w:pPr>
            <w:r>
              <w:rPr>
                <w:rFonts w:ascii="Times New Roman" w:hAnsi="Times New Roman"/>
                <w:sz w:val="24"/>
                <w:szCs w:val="24"/>
              </w:rPr>
              <w:t>2</w:t>
            </w:r>
          </w:p>
        </w:tc>
      </w:tr>
      <w:tr w:rsidR="003C1354" w:rsidRPr="009F38A9" w14:paraId="2F8E60A8" w14:textId="77777777" w:rsidTr="003C1354">
        <w:trPr>
          <w:jc w:val="center"/>
        </w:trPr>
        <w:tc>
          <w:tcPr>
            <w:tcW w:w="9539" w:type="dxa"/>
            <w:gridSpan w:val="2"/>
            <w:tcBorders>
              <w:top w:val="nil"/>
            </w:tcBorders>
          </w:tcPr>
          <w:p w14:paraId="080128FF" w14:textId="1B0002DD" w:rsidR="003C1354" w:rsidRPr="003C1354" w:rsidRDefault="003C1354" w:rsidP="003C1354">
            <w:pPr>
              <w:spacing w:after="0" w:line="240" w:lineRule="auto"/>
              <w:ind w:hanging="66"/>
              <w:jc w:val="both"/>
              <w:rPr>
                <w:rFonts w:ascii="Times New Roman" w:hAnsi="Times New Roman"/>
                <w:sz w:val="28"/>
                <w:szCs w:val="28"/>
              </w:rPr>
            </w:pPr>
            <w:r>
              <w:rPr>
                <w:rFonts w:ascii="Times New Roman" w:hAnsi="Times New Roman"/>
                <w:sz w:val="28"/>
                <w:szCs w:val="28"/>
              </w:rPr>
              <w:lastRenderedPageBreak/>
              <w:t>Продолжение таблицы 2.1</w:t>
            </w:r>
          </w:p>
        </w:tc>
      </w:tr>
      <w:tr w:rsidR="00534BAF" w:rsidRPr="009F38A9" w14:paraId="0CC22E93" w14:textId="77777777" w:rsidTr="009F38A9">
        <w:trPr>
          <w:jc w:val="center"/>
        </w:trPr>
        <w:tc>
          <w:tcPr>
            <w:tcW w:w="9539" w:type="dxa"/>
            <w:gridSpan w:val="2"/>
          </w:tcPr>
          <w:p w14:paraId="5863EE84" w14:textId="29B53E9B" w:rsidR="00534BAF" w:rsidRPr="009F38A9" w:rsidRDefault="00534BAF" w:rsidP="009F38A9">
            <w:pPr>
              <w:spacing w:after="0" w:line="240" w:lineRule="auto"/>
              <w:jc w:val="center"/>
              <w:rPr>
                <w:rFonts w:ascii="Times New Roman" w:hAnsi="Times New Roman"/>
                <w:sz w:val="24"/>
                <w:szCs w:val="24"/>
              </w:rPr>
            </w:pPr>
            <w:r w:rsidRPr="009F38A9">
              <w:rPr>
                <w:rFonts w:ascii="Times New Roman" w:hAnsi="Times New Roman"/>
                <w:sz w:val="24"/>
                <w:szCs w:val="24"/>
              </w:rPr>
              <w:t>II уровень</w:t>
            </w:r>
          </w:p>
        </w:tc>
      </w:tr>
      <w:tr w:rsidR="00534BAF" w:rsidRPr="009F38A9" w14:paraId="437E8835" w14:textId="77777777" w:rsidTr="009F38A9">
        <w:trPr>
          <w:trHeight w:val="531"/>
          <w:jc w:val="center"/>
        </w:trPr>
        <w:tc>
          <w:tcPr>
            <w:tcW w:w="4716" w:type="dxa"/>
          </w:tcPr>
          <w:p w14:paraId="1081711B" w14:textId="59C6D4B7" w:rsidR="00534BAF" w:rsidRPr="009F38A9" w:rsidRDefault="00AD71FF" w:rsidP="00A16913">
            <w:pPr>
              <w:spacing w:after="0" w:line="240" w:lineRule="auto"/>
              <w:ind w:firstLine="72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π</m:t>
                  </m:r>
                </m:e>
                <m: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A</m:t>
                      </m:r>
                    </m:sub>
                  </m:sSub>
                </m:sub>
              </m:sSub>
            </m:oMath>
            <w:r w:rsidR="00534BAF" w:rsidRPr="009F38A9">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2</m:t>
                      </m:r>
                    </m:sup>
                  </m:sSup>
                  <m:r>
                    <w:rPr>
                      <w:rFonts w:ascii="Cambria Math" w:hAnsi="Cambria Math"/>
                      <w:sz w:val="24"/>
                      <w:szCs w:val="24"/>
                    </w:rPr>
                    <m:t xml:space="preserve"> </m:t>
                  </m:r>
                </m:num>
                <m:den>
                  <m:sSup>
                    <m:sSupPr>
                      <m:ctrlPr>
                        <w:rPr>
                          <w:rFonts w:ascii="Cambria Math" w:hAnsi="Cambria Math"/>
                          <w:i/>
                          <w:sz w:val="24"/>
                          <w:szCs w:val="24"/>
                        </w:rPr>
                      </m:ctrlPr>
                    </m:sSupPr>
                    <m:e>
                      <m:r>
                        <w:rPr>
                          <w:rFonts w:ascii="Cambria Math" w:hAnsi="Cambria Math"/>
                          <w:sz w:val="24"/>
                          <w:szCs w:val="24"/>
                        </w:rPr>
                        <m:t>Q</m:t>
                      </m:r>
                    </m:e>
                    <m:sup>
                      <m:r>
                        <w:rPr>
                          <w:rFonts w:ascii="Cambria Math" w:hAnsi="Cambria Math"/>
                          <w:sz w:val="24"/>
                          <w:szCs w:val="24"/>
                        </w:rPr>
                        <m:t>3</m:t>
                      </m:r>
                    </m:sup>
                  </m:sSup>
                </m:den>
              </m:f>
            </m:oMath>
            <w:r w:rsidR="00534BAF" w:rsidRPr="009F38A9">
              <w:rPr>
                <w:rFonts w:ascii="Times New Roman" w:hAnsi="Times New Roman"/>
                <w:sz w:val="24"/>
                <w:szCs w:val="24"/>
              </w:rPr>
              <w:t xml:space="preserve"> </w:t>
            </w:r>
            <m:oMath>
              <m:rad>
                <m:radPr>
                  <m:ctrlPr>
                    <w:rPr>
                      <w:rFonts w:ascii="Cambria Math" w:hAnsi="Cambria Math"/>
                      <w:i/>
                      <w:sz w:val="24"/>
                      <w:szCs w:val="24"/>
                    </w:rPr>
                  </m:ctrlPr>
                </m:radPr>
                <m:deg>
                  <m:r>
                    <w:rPr>
                      <w:rFonts w:ascii="Cambria Math" w:hAnsi="Cambria Math"/>
                      <w:sz w:val="24"/>
                      <w:szCs w:val="24"/>
                    </w:rPr>
                    <m:t>2</m:t>
                  </m:r>
                </m:deg>
                <m:e>
                  <m:f>
                    <m:fPr>
                      <m:ctrlPr>
                        <w:rPr>
                          <w:rFonts w:ascii="Cambria Math" w:hAnsi="Cambria Math"/>
                          <w:i/>
                          <w:sz w:val="24"/>
                          <w:szCs w:val="24"/>
                        </w:rPr>
                      </m:ctrlPr>
                    </m:fPr>
                    <m:num>
                      <m:r>
                        <w:rPr>
                          <w:rFonts w:ascii="Cambria Math" w:hAnsi="Cambria Math"/>
                          <w:sz w:val="24"/>
                          <w:szCs w:val="24"/>
                        </w:rPr>
                        <m:t>С</m:t>
                      </m:r>
                    </m:num>
                    <m:den>
                      <m:sSub>
                        <m:sSubPr>
                          <m:ctrlPr>
                            <w:rPr>
                              <w:rFonts w:ascii="Cambria Math" w:hAnsi="Cambria Math"/>
                              <w:i/>
                              <w:sz w:val="24"/>
                              <w:szCs w:val="24"/>
                            </w:rPr>
                          </m:ctrlPr>
                        </m:sSubPr>
                        <m:e>
                          <m:r>
                            <w:rPr>
                              <w:rFonts w:ascii="Cambria Math" w:hAnsi="Cambria Math"/>
                              <w:sz w:val="24"/>
                              <w:szCs w:val="24"/>
                            </w:rPr>
                            <m:t>Q П</m:t>
                          </m:r>
                        </m:e>
                        <m: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N</m:t>
                              </m:r>
                            </m:sub>
                          </m:sSub>
                        </m:sub>
                      </m:sSub>
                    </m:den>
                  </m:f>
                </m:e>
              </m:rad>
            </m:oMath>
            <w:r w:rsidR="004B38FC" w:rsidRPr="009F38A9">
              <w:rPr>
                <w:rFonts w:ascii="Times New Roman" w:hAnsi="Times New Roman"/>
                <w:sz w:val="24"/>
                <w:szCs w:val="24"/>
              </w:rPr>
              <w:t>;</w:t>
            </w:r>
          </w:p>
        </w:tc>
        <w:tc>
          <w:tcPr>
            <w:tcW w:w="4823" w:type="dxa"/>
            <w:vAlign w:val="center"/>
          </w:tcPr>
          <w:p w14:paraId="50DCD905" w14:textId="77777777" w:rsidR="00534BAF" w:rsidRPr="009F38A9" w:rsidRDefault="000034B8" w:rsidP="009F38A9">
            <w:pPr>
              <w:spacing w:after="0" w:line="240" w:lineRule="auto"/>
              <w:jc w:val="center"/>
              <w:rPr>
                <w:rFonts w:ascii="Times New Roman" w:hAnsi="Times New Roman"/>
                <w:sz w:val="24"/>
                <w:szCs w:val="24"/>
              </w:rPr>
            </w:pPr>
            <w:r w:rsidRPr="009F38A9">
              <w:rPr>
                <w:rFonts w:ascii="Times New Roman" w:hAnsi="Times New Roman"/>
                <w:sz w:val="24"/>
                <w:szCs w:val="24"/>
              </w:rPr>
              <w:t>Стоимость потерь мощности</w:t>
            </w:r>
          </w:p>
        </w:tc>
      </w:tr>
      <w:tr w:rsidR="00534BAF" w:rsidRPr="009F38A9" w14:paraId="66EE837F" w14:textId="77777777" w:rsidTr="009F38A9">
        <w:trPr>
          <w:jc w:val="center"/>
        </w:trPr>
        <w:tc>
          <w:tcPr>
            <w:tcW w:w="9539" w:type="dxa"/>
            <w:gridSpan w:val="2"/>
          </w:tcPr>
          <w:p w14:paraId="683C289A" w14:textId="71353F85" w:rsidR="00534BAF" w:rsidRPr="009F38A9" w:rsidRDefault="008D5F36" w:rsidP="00A16913">
            <w:pPr>
              <w:spacing w:after="0" w:line="240" w:lineRule="auto"/>
              <w:ind w:firstLine="720"/>
              <w:jc w:val="both"/>
              <w:rPr>
                <w:rFonts w:ascii="Times New Roman" w:hAnsi="Times New Roman"/>
                <w:sz w:val="24"/>
                <w:szCs w:val="24"/>
              </w:rPr>
            </w:pPr>
            <w:r w:rsidRPr="009F38A9">
              <w:rPr>
                <w:rFonts w:ascii="Times New Roman" w:hAnsi="Times New Roman"/>
                <w:sz w:val="24"/>
                <w:szCs w:val="24"/>
              </w:rPr>
              <w:t xml:space="preserve">                            </w:t>
            </w:r>
            <w:r w:rsidR="00534BAF" w:rsidRPr="009F38A9">
              <w:rPr>
                <w:rFonts w:ascii="Times New Roman" w:hAnsi="Times New Roman"/>
                <w:sz w:val="24"/>
                <w:szCs w:val="24"/>
              </w:rPr>
              <w:t>III уровень</w:t>
            </w:r>
          </w:p>
        </w:tc>
      </w:tr>
      <w:tr w:rsidR="00534BAF" w:rsidRPr="009F38A9" w14:paraId="1F566FF8" w14:textId="77777777" w:rsidTr="009F38A9">
        <w:trPr>
          <w:jc w:val="center"/>
        </w:trPr>
        <w:tc>
          <w:tcPr>
            <w:tcW w:w="4716" w:type="dxa"/>
          </w:tcPr>
          <w:p w14:paraId="67377A06" w14:textId="5D066AB1" w:rsidR="00534BAF" w:rsidRPr="009F38A9" w:rsidRDefault="00AD71FF" w:rsidP="00A16913">
            <w:pPr>
              <w:spacing w:after="0" w:line="240" w:lineRule="auto"/>
              <w:ind w:firstLine="720"/>
              <w:jc w:val="both"/>
              <w:rPr>
                <w:rFonts w:ascii="Times New Roman" w:hAnsi="Times New Roman"/>
                <w:i/>
                <w:sz w:val="24"/>
                <w:szCs w:val="24"/>
              </w:rPr>
            </w:pPr>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H</m:t>
                  </m:r>
                </m:sub>
              </m:sSub>
            </m:oMath>
            <w:r w:rsidR="00534BAF" w:rsidRPr="009F38A9">
              <w:rPr>
                <w:rFonts w:ascii="Times New Roman" w:hAnsi="Times New Roman"/>
                <w:i/>
                <w:sz w:val="24"/>
                <w:szCs w:val="24"/>
              </w:rPr>
              <w:t xml:space="preserve">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Q H</m:t>
                  </m:r>
                </m:num>
                <m:den>
                  <m:r>
                    <w:rPr>
                      <w:rFonts w:ascii="Cambria Math" w:hAnsi="Cambria Math"/>
                      <w:sz w:val="24"/>
                      <w:szCs w:val="24"/>
                    </w:rPr>
                    <m:t>N</m:t>
                  </m:r>
                </m:den>
              </m:f>
            </m:oMath>
            <w:r w:rsidR="00534BAF" w:rsidRPr="009F38A9">
              <w:rPr>
                <w:rFonts w:ascii="Times New Roman" w:hAnsi="Times New Roman"/>
                <w:i/>
                <w:sz w:val="24"/>
                <w:szCs w:val="24"/>
              </w:rPr>
              <w:t xml:space="preserve"> ;</w:t>
            </w:r>
            <w:r w:rsidR="008D5F36" w:rsidRPr="009F38A9">
              <w:rPr>
                <w:rFonts w:ascii="Times New Roman" w:hAnsi="Times New Roman"/>
                <w:i/>
                <w:sz w:val="24"/>
                <w:szCs w:val="24"/>
              </w:rPr>
              <w:t xml:space="preserve">  </w:t>
            </w:r>
            <w:r w:rsidR="00534BAF" w:rsidRPr="009F38A9">
              <w:rPr>
                <w:rFonts w:ascii="Times New Roman" w:hAnsi="Times New Roman"/>
                <w:i/>
                <w:sz w:val="24"/>
                <w:szCs w:val="24"/>
              </w:rPr>
              <w:t xml:space="preserve"> </w:t>
            </w:r>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Z</m:t>
                  </m:r>
                </m:sub>
              </m:sSub>
            </m:oMath>
            <w:r w:rsidR="00534BAF" w:rsidRPr="009F38A9">
              <w:rPr>
                <w:rFonts w:ascii="Times New Roman" w:hAnsi="Times New Roman"/>
                <w:i/>
                <w:sz w:val="24"/>
                <w:szCs w:val="24"/>
              </w:rPr>
              <w:t xml:space="preserve">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Z</m:t>
                  </m:r>
                </m:num>
                <m:den>
                  <m:r>
                    <w:rPr>
                      <w:rFonts w:ascii="Cambria Math" w:hAnsi="Cambria Math"/>
                      <w:sz w:val="24"/>
                      <w:szCs w:val="24"/>
                    </w:rPr>
                    <m:t>NG</m:t>
                  </m:r>
                </m:den>
              </m:f>
            </m:oMath>
            <w:r w:rsidR="00534BAF" w:rsidRPr="009F38A9">
              <w:rPr>
                <w:rFonts w:ascii="Times New Roman" w:hAnsi="Times New Roman"/>
                <w:i/>
                <w:sz w:val="24"/>
                <w:szCs w:val="24"/>
              </w:rPr>
              <w:t xml:space="preserve"> </w:t>
            </w:r>
            <m:oMath>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Q</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2</m:t>
                      </m:r>
                    </m:sup>
                  </m:sSup>
                </m:e>
              </m:rad>
            </m:oMath>
            <w:r w:rsidR="00534BAF" w:rsidRPr="009F38A9">
              <w:rPr>
                <w:rFonts w:ascii="Times New Roman" w:hAnsi="Times New Roman"/>
                <w:i/>
                <w:sz w:val="24"/>
                <w:szCs w:val="24"/>
              </w:rPr>
              <w:t>;</w:t>
            </w:r>
          </w:p>
          <w:p w14:paraId="56511EAE" w14:textId="77777777" w:rsidR="00534BAF" w:rsidRPr="009F38A9" w:rsidRDefault="00534BAF" w:rsidP="00A16913">
            <w:pPr>
              <w:spacing w:after="0" w:line="240" w:lineRule="auto"/>
              <w:ind w:firstLine="720"/>
              <w:jc w:val="both"/>
              <w:rPr>
                <w:rFonts w:ascii="Times New Roman" w:hAnsi="Times New Roman"/>
                <w:i/>
                <w:sz w:val="24"/>
                <w:szCs w:val="24"/>
              </w:rPr>
            </w:pPr>
          </w:p>
          <w:p w14:paraId="0112E5A3" w14:textId="77777777" w:rsidR="00534BAF" w:rsidRPr="009F38A9" w:rsidRDefault="00AD71FF" w:rsidP="00A16913">
            <w:pPr>
              <w:spacing w:after="0" w:line="240" w:lineRule="auto"/>
              <w:ind w:firstLine="720"/>
              <w:jc w:val="both"/>
              <w:rPr>
                <w:rFonts w:ascii="Times New Roman" w:hAnsi="Times New Roman"/>
                <w:i/>
                <w:sz w:val="24"/>
                <w:szCs w:val="24"/>
              </w:rPr>
            </w:pPr>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G</m:t>
                  </m:r>
                </m:sub>
              </m:sSub>
            </m:oMath>
            <w:r w:rsidR="00534BAF" w:rsidRPr="009F38A9">
              <w:rPr>
                <w:rFonts w:ascii="Times New Roman" w:hAnsi="Times New Roman"/>
                <w:i/>
                <w:sz w:val="24"/>
                <w:szCs w:val="24"/>
              </w:rPr>
              <w:t xml:space="preserve"> = </w:t>
            </w:r>
            <m:oMath>
              <m:f>
                <m:fPr>
                  <m:ctrlPr>
                    <w:rPr>
                      <w:rFonts w:ascii="Cambria Math" w:hAnsi="Cambria Math"/>
                      <w:i/>
                      <w:sz w:val="24"/>
                      <w:szCs w:val="24"/>
                    </w:rPr>
                  </m:ctrlPr>
                </m:fPr>
                <m:num>
                  <m:r>
                    <w:rPr>
                      <w:rFonts w:ascii="Cambria Math" w:hAnsi="Cambria Math"/>
                      <w:sz w:val="24"/>
                      <w:szCs w:val="24"/>
                    </w:rPr>
                    <m:t>Z</m:t>
                  </m:r>
                </m:num>
                <m:den>
                  <m:r>
                    <w:rPr>
                      <w:rFonts w:ascii="Cambria Math" w:hAnsi="Cambria Math"/>
                      <w:sz w:val="24"/>
                      <w:szCs w:val="24"/>
                    </w:rPr>
                    <m:t xml:space="preserve"> QG</m:t>
                  </m:r>
                </m:den>
              </m:f>
            </m:oMath>
            <w:r w:rsidR="00534BAF" w:rsidRPr="009F38A9">
              <w:rPr>
                <w:rFonts w:ascii="Times New Roman" w:hAnsi="Times New Roman"/>
                <w:i/>
                <w:sz w:val="24"/>
                <w:szCs w:val="24"/>
              </w:rPr>
              <w:t xml:space="preserve"> </w:t>
            </w:r>
            <m:oMath>
              <m:rad>
                <m:radPr>
                  <m:ctrlPr>
                    <w:rPr>
                      <w:rFonts w:ascii="Cambria Math" w:hAnsi="Cambria Math"/>
                      <w:i/>
                      <w:sz w:val="24"/>
                      <w:szCs w:val="24"/>
                    </w:rPr>
                  </m:ctrlPr>
                </m:radPr>
                <m:deg>
                  <m:r>
                    <w:rPr>
                      <w:rFonts w:ascii="Cambria Math" w:hAnsi="Cambria Math"/>
                      <w:sz w:val="24"/>
                      <w:szCs w:val="24"/>
                    </w:rPr>
                    <m:t>3</m:t>
                  </m:r>
                </m:deg>
                <m:e>
                  <m:f>
                    <m:fPr>
                      <m:ctrlPr>
                        <w:rPr>
                          <w:rFonts w:ascii="Cambria Math" w:hAnsi="Cambria Math"/>
                          <w:i/>
                          <w:sz w:val="24"/>
                          <w:szCs w:val="24"/>
                        </w:rPr>
                      </m:ctrlPr>
                    </m:fPr>
                    <m:num>
                      <m:r>
                        <w:rPr>
                          <w:rFonts w:ascii="Cambria Math" w:hAnsi="Cambria Math"/>
                          <w:sz w:val="24"/>
                          <w:szCs w:val="24"/>
                        </w:rPr>
                        <m:t xml:space="preserve">N </m:t>
                      </m:r>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2</m:t>
                          </m:r>
                        </m:sup>
                      </m:sSup>
                    </m:den>
                  </m:f>
                </m:e>
              </m:rad>
            </m:oMath>
          </w:p>
        </w:tc>
        <w:tc>
          <w:tcPr>
            <w:tcW w:w="4823" w:type="dxa"/>
            <w:vAlign w:val="center"/>
          </w:tcPr>
          <w:p w14:paraId="4D004B52" w14:textId="77777777" w:rsidR="00534BAF" w:rsidRPr="009F38A9" w:rsidRDefault="00534BAF" w:rsidP="009F38A9">
            <w:pPr>
              <w:spacing w:after="0" w:line="240" w:lineRule="auto"/>
              <w:jc w:val="center"/>
              <w:rPr>
                <w:rFonts w:ascii="Times New Roman" w:hAnsi="Times New Roman"/>
                <w:sz w:val="24"/>
                <w:szCs w:val="24"/>
              </w:rPr>
            </w:pPr>
            <w:r w:rsidRPr="009F38A9">
              <w:rPr>
                <w:rFonts w:ascii="Times New Roman" w:hAnsi="Times New Roman"/>
                <w:sz w:val="24"/>
                <w:szCs w:val="24"/>
              </w:rPr>
              <w:t>П</w:t>
            </w:r>
            <w:r w:rsidR="000034B8" w:rsidRPr="009F38A9">
              <w:rPr>
                <w:rFonts w:ascii="Times New Roman" w:hAnsi="Times New Roman"/>
                <w:sz w:val="24"/>
                <w:szCs w:val="24"/>
              </w:rPr>
              <w:t>роизводительность для подъемно-</w:t>
            </w:r>
            <w:r w:rsidRPr="009F38A9">
              <w:rPr>
                <w:rFonts w:ascii="Times New Roman" w:hAnsi="Times New Roman"/>
                <w:sz w:val="24"/>
                <w:szCs w:val="24"/>
              </w:rPr>
              <w:t>транспортных и коммунальных работ</w:t>
            </w:r>
          </w:p>
        </w:tc>
      </w:tr>
      <w:tr w:rsidR="00534BAF" w:rsidRPr="009F38A9" w14:paraId="79C2FE1B" w14:textId="77777777" w:rsidTr="009F38A9">
        <w:trPr>
          <w:jc w:val="center"/>
        </w:trPr>
        <w:tc>
          <w:tcPr>
            <w:tcW w:w="4716" w:type="dxa"/>
          </w:tcPr>
          <w:p w14:paraId="5212409A" w14:textId="5AD18834" w:rsidR="00534BAF" w:rsidRPr="009F38A9" w:rsidRDefault="00AD71FF" w:rsidP="00A16913">
            <w:pPr>
              <w:spacing w:after="0" w:line="240" w:lineRule="auto"/>
              <w:ind w:firstLine="72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N</m:t>
                  </m:r>
                </m:sub>
              </m:sSub>
            </m:oMath>
            <w:r w:rsidR="00534BAF" w:rsidRPr="009F38A9">
              <w:rPr>
                <w:rFonts w:ascii="Times New Roman" w:hAnsi="Times New Roman"/>
                <w:i/>
                <w:sz w:val="24"/>
                <w:szCs w:val="24"/>
              </w:rPr>
              <w:t xml:space="preserve"> =</w:t>
            </w:r>
            <m:oMath>
              <m:f>
                <m:fPr>
                  <m:ctrlPr>
                    <w:rPr>
                      <w:rFonts w:ascii="Cambria Math" w:hAnsi="Cambria Math"/>
                      <w:i/>
                      <w:sz w:val="24"/>
                      <w:szCs w:val="24"/>
                    </w:rPr>
                  </m:ctrlPr>
                </m:fPr>
                <m:num>
                  <m:r>
                    <w:rPr>
                      <w:rFonts w:ascii="Cambria Math" w:hAnsi="Cambria Math"/>
                      <w:sz w:val="24"/>
                      <w:szCs w:val="24"/>
                    </w:rPr>
                    <m:t>AQ</m:t>
                  </m:r>
                </m:num>
                <m:den>
                  <m:r>
                    <w:rPr>
                      <w:rFonts w:ascii="Cambria Math" w:hAnsi="Cambria Math"/>
                      <w:sz w:val="24"/>
                      <w:szCs w:val="24"/>
                    </w:rPr>
                    <m:t>N</m:t>
                  </m:r>
                </m:den>
              </m:f>
            </m:oMath>
            <w:r w:rsidR="00534BAF" w:rsidRPr="009F38A9">
              <w:rPr>
                <w:rFonts w:ascii="Times New Roman" w:hAnsi="Times New Roman"/>
                <w:i/>
                <w:sz w:val="24"/>
                <w:szCs w:val="24"/>
              </w:rPr>
              <w:t xml:space="preserve"> ;</w:t>
            </w:r>
            <w:r w:rsidR="008D5F36" w:rsidRPr="009F38A9">
              <w:rPr>
                <w:rFonts w:ascii="Times New Roman" w:hAnsi="Times New Roman"/>
                <w:i/>
                <w:sz w:val="24"/>
                <w:szCs w:val="24"/>
              </w:rPr>
              <w:t xml:space="preserve">    </w:t>
            </w:r>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Q</m:t>
                  </m:r>
                </m:sub>
              </m:sSub>
            </m:oMath>
            <w:r w:rsidR="00534BAF" w:rsidRPr="009F38A9">
              <w:rPr>
                <w:rFonts w:ascii="Times New Roman" w:hAnsi="Times New Roman"/>
                <w:i/>
                <w:sz w:val="24"/>
                <w:szCs w:val="24"/>
              </w:rPr>
              <w:t xml:space="preserve"> =</w:t>
            </w:r>
            <m:oMath>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4</m:t>
                      </m:r>
                    </m:sup>
                  </m:sSup>
                  <m:r>
                    <w:rPr>
                      <w:rFonts w:ascii="Cambria Math" w:hAnsi="Cambria Math"/>
                      <w:sz w:val="24"/>
                      <w:szCs w:val="24"/>
                    </w:rPr>
                    <m:t xml:space="preserve"> </m:t>
                  </m:r>
                </m:num>
                <m:den>
                  <m:r>
                    <w:rPr>
                      <w:rFonts w:ascii="Cambria Math" w:hAnsi="Cambria Math"/>
                      <w:sz w:val="24"/>
                      <w:szCs w:val="24"/>
                    </w:rPr>
                    <m:t>Q</m:t>
                  </m:r>
                </m:den>
              </m:f>
            </m:oMath>
            <w:r w:rsidR="00534BAF" w:rsidRPr="009F38A9">
              <w:rPr>
                <w:rFonts w:ascii="Times New Roman" w:hAnsi="Times New Roman"/>
                <w:i/>
                <w:sz w:val="24"/>
                <w:szCs w:val="24"/>
              </w:rPr>
              <w:t xml:space="preserve"> </w:t>
            </w:r>
            <m:oMath>
              <m:rad>
                <m:radPr>
                  <m:ctrlPr>
                    <w:rPr>
                      <w:rFonts w:ascii="Cambria Math" w:hAnsi="Cambria Math"/>
                      <w:i/>
                      <w:sz w:val="24"/>
                      <w:szCs w:val="24"/>
                    </w:rPr>
                  </m:ctrlPr>
                </m:radPr>
                <m:deg>
                  <m:r>
                    <w:rPr>
                      <w:rFonts w:ascii="Cambria Math" w:hAnsi="Cambria Math"/>
                      <w:sz w:val="24"/>
                      <w:szCs w:val="24"/>
                    </w:rPr>
                    <m:t>3</m:t>
                  </m:r>
                </m:deg>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2</m:t>
                          </m:r>
                        </m:sup>
                      </m:sSup>
                    </m:num>
                    <m:den>
                      <m:r>
                        <w:rPr>
                          <w:rFonts w:ascii="Cambria Math" w:hAnsi="Cambria Math"/>
                          <w:sz w:val="24"/>
                          <w:szCs w:val="24"/>
                        </w:rPr>
                        <m:t xml:space="preserve">N </m:t>
                      </m:r>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2</m:t>
                          </m:r>
                        </m:sup>
                      </m:sSup>
                    </m:den>
                  </m:f>
                </m:e>
              </m:rad>
            </m:oMath>
          </w:p>
        </w:tc>
        <w:tc>
          <w:tcPr>
            <w:tcW w:w="4823" w:type="dxa"/>
          </w:tcPr>
          <w:p w14:paraId="2145470A" w14:textId="77777777" w:rsidR="00534BAF" w:rsidRPr="009F38A9" w:rsidRDefault="00534BAF" w:rsidP="009F38A9">
            <w:pPr>
              <w:spacing w:after="0" w:line="240" w:lineRule="auto"/>
              <w:rPr>
                <w:rFonts w:ascii="Times New Roman" w:hAnsi="Times New Roman"/>
                <w:sz w:val="24"/>
                <w:szCs w:val="24"/>
              </w:rPr>
            </w:pPr>
            <w:r w:rsidRPr="009F38A9">
              <w:rPr>
                <w:rFonts w:ascii="Times New Roman" w:hAnsi="Times New Roman"/>
                <w:sz w:val="24"/>
                <w:szCs w:val="24"/>
              </w:rPr>
              <w:t>Производительность при землеройно- транспортных работах</w:t>
            </w:r>
          </w:p>
        </w:tc>
      </w:tr>
    </w:tbl>
    <w:p w14:paraId="489B49D8" w14:textId="77777777" w:rsidR="00534BAF" w:rsidRPr="00534BAF" w:rsidRDefault="00534BAF" w:rsidP="00A16913">
      <w:pPr>
        <w:spacing w:after="0" w:line="240" w:lineRule="auto"/>
        <w:ind w:firstLine="720"/>
        <w:jc w:val="both"/>
        <w:rPr>
          <w:rFonts w:ascii="Times New Roman" w:hAnsi="Times New Roman"/>
          <w:sz w:val="28"/>
          <w:szCs w:val="28"/>
        </w:rPr>
      </w:pPr>
    </w:p>
    <w:p w14:paraId="086CBD03" w14:textId="4C5F3698" w:rsidR="00870F85" w:rsidRPr="00434AFA" w:rsidRDefault="00534BAF" w:rsidP="009F38A9">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таб</w:t>
      </w:r>
      <w:r w:rsidR="00A32432" w:rsidRPr="00434AFA">
        <w:rPr>
          <w:rFonts w:ascii="Times New Roman" w:hAnsi="Times New Roman"/>
          <w:bCs/>
          <w:sz w:val="28"/>
          <w:szCs w:val="28"/>
        </w:rPr>
        <w:t xml:space="preserve">лице </w:t>
      </w:r>
      <w:r w:rsidR="00772313">
        <w:rPr>
          <w:rFonts w:ascii="Times New Roman" w:hAnsi="Times New Roman"/>
          <w:bCs/>
          <w:sz w:val="28"/>
          <w:szCs w:val="28"/>
        </w:rPr>
        <w:t>2.1</w:t>
      </w:r>
      <w:r w:rsidRPr="00434AFA">
        <w:rPr>
          <w:rFonts w:ascii="Times New Roman" w:hAnsi="Times New Roman"/>
          <w:bCs/>
          <w:sz w:val="28"/>
          <w:szCs w:val="28"/>
        </w:rPr>
        <w:t xml:space="preserve"> в обобщенной форме для УМП представлена математическая модель взаи</w:t>
      </w:r>
      <w:r w:rsidR="00D6389F" w:rsidRPr="00434AFA">
        <w:rPr>
          <w:rFonts w:ascii="Times New Roman" w:hAnsi="Times New Roman"/>
          <w:bCs/>
          <w:sz w:val="28"/>
          <w:szCs w:val="28"/>
        </w:rPr>
        <w:t>мосвязи параметров</w:t>
      </w:r>
      <w:r w:rsidR="00932DD7">
        <w:rPr>
          <w:rFonts w:ascii="Times New Roman" w:hAnsi="Times New Roman"/>
          <w:bCs/>
          <w:sz w:val="28"/>
          <w:szCs w:val="28"/>
        </w:rPr>
        <w:t>,</w:t>
      </w:r>
      <w:r w:rsidR="00D6389F" w:rsidRPr="00434AFA">
        <w:rPr>
          <w:rFonts w:ascii="Times New Roman" w:hAnsi="Times New Roman"/>
          <w:bCs/>
          <w:sz w:val="28"/>
          <w:szCs w:val="28"/>
        </w:rPr>
        <w:t xml:space="preserve"> записываемая</w:t>
      </w:r>
      <w:r w:rsidRPr="00434AFA">
        <w:rPr>
          <w:rFonts w:ascii="Times New Roman" w:hAnsi="Times New Roman"/>
          <w:bCs/>
          <w:sz w:val="28"/>
          <w:szCs w:val="28"/>
        </w:rPr>
        <w:t xml:space="preserve"> в виде Ф = Ф'(H, G, Z, Q, N), где Н </w:t>
      </w:r>
      <w:r w:rsidR="00932DD7" w:rsidRPr="00932DD7">
        <w:rPr>
          <w:rFonts w:ascii="Times New Roman" w:hAnsi="Times New Roman"/>
          <w:bCs/>
          <w:sz w:val="28"/>
          <w:szCs w:val="28"/>
        </w:rPr>
        <w:t>—</w:t>
      </w:r>
      <w:r w:rsidRPr="00434AFA">
        <w:rPr>
          <w:rFonts w:ascii="Times New Roman" w:hAnsi="Times New Roman"/>
          <w:bCs/>
          <w:sz w:val="28"/>
          <w:szCs w:val="28"/>
        </w:rPr>
        <w:t xml:space="preserve"> показатель назначения, имеющий линейный размер, [H] = L; G </w:t>
      </w:r>
      <w:r w:rsidR="00932DD7">
        <w:rPr>
          <w:rFonts w:ascii="Times New Roman" w:hAnsi="Times New Roman"/>
          <w:bCs/>
          <w:sz w:val="28"/>
          <w:szCs w:val="28"/>
        </w:rPr>
        <w:t>—</w:t>
      </w:r>
      <w:r w:rsidRPr="00434AFA">
        <w:rPr>
          <w:rFonts w:ascii="Times New Roman" w:hAnsi="Times New Roman"/>
          <w:bCs/>
          <w:sz w:val="28"/>
          <w:szCs w:val="28"/>
        </w:rPr>
        <w:t xml:space="preserve"> эксплуатационная масса машины, [G] = M; Z – грузоподъемность (грузоподъемная сила), [Z] = LM</w:t>
      </w:r>
      <m:oMath>
        <m:r>
          <m:rPr>
            <m:sty m:val="p"/>
          </m:rPr>
          <w:rPr>
            <w:rFonts w:ascii="Cambria Math" w:hAnsi="Cambria Math"/>
            <w:sz w:val="28"/>
            <w:szCs w:val="28"/>
          </w:rPr>
          <m:t xml:space="preserve"> </m:t>
        </m:r>
        <m:sSup>
          <m:sSupPr>
            <m:ctrlPr>
              <w:rPr>
                <w:rFonts w:ascii="Cambria Math" w:hAnsi="Cambria Math"/>
                <w:bCs/>
                <w:sz w:val="28"/>
                <w:szCs w:val="28"/>
              </w:rPr>
            </m:ctrlPr>
          </m:sSupPr>
          <m:e>
            <m:r>
              <w:rPr>
                <w:rFonts w:ascii="Cambria Math" w:hAnsi="Cambria Math"/>
                <w:sz w:val="28"/>
                <w:szCs w:val="28"/>
              </w:rPr>
              <m:t>T</m:t>
            </m:r>
          </m:e>
          <m:sup>
            <m:r>
              <m:rPr>
                <m:sty m:val="p"/>
              </m:rPr>
              <w:rPr>
                <w:rFonts w:ascii="Cambria Math" w:hAnsi="Cambria Math"/>
                <w:sz w:val="28"/>
                <w:szCs w:val="28"/>
              </w:rPr>
              <m:t>-2</m:t>
            </m:r>
          </m:sup>
        </m:sSup>
      </m:oMath>
      <w:r w:rsidR="008D5F36">
        <w:rPr>
          <w:rFonts w:ascii="Times New Roman" w:hAnsi="Times New Roman"/>
          <w:bCs/>
          <w:sz w:val="28"/>
          <w:szCs w:val="28"/>
        </w:rPr>
        <w:t xml:space="preserve"> </w:t>
      </w:r>
      <w:r w:rsidRPr="00434AFA">
        <w:rPr>
          <w:rFonts w:ascii="Times New Roman" w:hAnsi="Times New Roman"/>
          <w:bCs/>
          <w:sz w:val="28"/>
          <w:szCs w:val="28"/>
        </w:rPr>
        <w:t>-</w:t>
      </w:r>
      <w:r w:rsidR="00932DD7">
        <w:rPr>
          <w:rFonts w:ascii="Times New Roman" w:hAnsi="Times New Roman"/>
          <w:bCs/>
          <w:sz w:val="28"/>
          <w:szCs w:val="28"/>
        </w:rPr>
        <w:t xml:space="preserve"> </w:t>
      </w:r>
      <w:r w:rsidRPr="00434AFA">
        <w:rPr>
          <w:rFonts w:ascii="Times New Roman" w:hAnsi="Times New Roman"/>
          <w:bCs/>
          <w:sz w:val="28"/>
          <w:szCs w:val="28"/>
        </w:rPr>
        <w:t>производительность машины, Q –</w:t>
      </w:r>
      <w:r w:rsidR="00D6389F" w:rsidRPr="00434AFA">
        <w:rPr>
          <w:rFonts w:ascii="Times New Roman" w:hAnsi="Times New Roman"/>
          <w:bCs/>
          <w:sz w:val="28"/>
          <w:szCs w:val="28"/>
        </w:rPr>
        <w:t xml:space="preserve"> </w:t>
      </w:r>
      <w:r w:rsidRPr="00434AFA">
        <w:rPr>
          <w:rFonts w:ascii="Times New Roman" w:hAnsi="Times New Roman"/>
          <w:bCs/>
          <w:sz w:val="28"/>
          <w:szCs w:val="28"/>
        </w:rPr>
        <w:t xml:space="preserve">производительность </w:t>
      </w:r>
      <w:r w:rsidR="00D6389F" w:rsidRPr="00434AFA">
        <w:rPr>
          <w:rFonts w:ascii="Times New Roman" w:hAnsi="Times New Roman"/>
          <w:bCs/>
          <w:sz w:val="28"/>
          <w:szCs w:val="28"/>
        </w:rPr>
        <w:t xml:space="preserve">модуля </w:t>
      </w:r>
      <w:r w:rsidRPr="00434AFA">
        <w:rPr>
          <w:rFonts w:ascii="Times New Roman" w:hAnsi="Times New Roman"/>
          <w:bCs/>
          <w:sz w:val="28"/>
          <w:szCs w:val="28"/>
        </w:rPr>
        <w:t>машины, [Q] = LM</w:t>
      </w:r>
      <m:oMath>
        <m:r>
          <m:rPr>
            <m:sty m:val="p"/>
          </m:rPr>
          <w:rPr>
            <w:rFonts w:ascii="Cambria Math" w:hAnsi="Cambria Math"/>
            <w:sz w:val="28"/>
            <w:szCs w:val="28"/>
          </w:rPr>
          <m:t xml:space="preserve"> </m:t>
        </m:r>
        <m:sSup>
          <m:sSupPr>
            <m:ctrlPr>
              <w:rPr>
                <w:rFonts w:ascii="Cambria Math" w:hAnsi="Cambria Math"/>
                <w:bCs/>
                <w:sz w:val="28"/>
                <w:szCs w:val="28"/>
              </w:rPr>
            </m:ctrlPr>
          </m:sSupPr>
          <m:e>
            <m:r>
              <w:rPr>
                <w:rFonts w:ascii="Cambria Math" w:hAnsi="Cambria Math"/>
                <w:sz w:val="28"/>
                <w:szCs w:val="28"/>
              </w:rPr>
              <m:t>T</m:t>
            </m:r>
          </m:e>
          <m:sup>
            <m:r>
              <m:rPr>
                <m:sty m:val="p"/>
              </m:rPr>
              <w:rPr>
                <w:rFonts w:ascii="Cambria Math" w:hAnsi="Cambria Math"/>
                <w:sz w:val="28"/>
                <w:szCs w:val="28"/>
              </w:rPr>
              <m:t>-3</m:t>
            </m:r>
          </m:sup>
        </m:sSup>
      </m:oMath>
      <w:r w:rsidRPr="00434AFA">
        <w:rPr>
          <w:rFonts w:ascii="Times New Roman" w:hAnsi="Times New Roman"/>
          <w:bCs/>
          <w:sz w:val="28"/>
          <w:szCs w:val="28"/>
        </w:rPr>
        <w:t xml:space="preserve"> (для сменного рабочего оборудования циклического действия); Н -установочная мощность двигателя, [H] = </w:t>
      </w:r>
      <m:oMath>
        <m:sSup>
          <m:sSupPr>
            <m:ctrlPr>
              <w:rPr>
                <w:rFonts w:ascii="Cambria Math" w:hAnsi="Cambria Math"/>
                <w:bCs/>
                <w:sz w:val="28"/>
                <w:szCs w:val="28"/>
              </w:rPr>
            </m:ctrlPr>
          </m:sSupPr>
          <m:e>
            <m:r>
              <w:rPr>
                <w:rFonts w:ascii="Cambria Math" w:hAnsi="Cambria Math"/>
                <w:sz w:val="28"/>
                <w:szCs w:val="28"/>
              </w:rPr>
              <m:t>L</m:t>
            </m:r>
          </m:e>
          <m:sup>
            <m:r>
              <m:rPr>
                <m:sty m:val="p"/>
              </m:rPr>
              <w:rPr>
                <w:rFonts w:ascii="Cambria Math" w:hAnsi="Cambria Math"/>
                <w:sz w:val="28"/>
                <w:szCs w:val="28"/>
              </w:rPr>
              <m:t>2</m:t>
            </m:r>
          </m:sup>
        </m:sSup>
      </m:oMath>
      <w:r w:rsidRPr="00434AFA">
        <w:rPr>
          <w:rFonts w:ascii="Times New Roman" w:hAnsi="Times New Roman"/>
          <w:bCs/>
          <w:sz w:val="28"/>
          <w:szCs w:val="28"/>
        </w:rPr>
        <w:t>M</w:t>
      </w:r>
      <m:oMath>
        <m:r>
          <m:rPr>
            <m:sty m:val="p"/>
          </m:rPr>
          <w:rPr>
            <w:rFonts w:ascii="Cambria Math" w:hAnsi="Cambria Math"/>
            <w:sz w:val="28"/>
            <w:szCs w:val="28"/>
          </w:rPr>
          <m:t xml:space="preserve"> </m:t>
        </m:r>
        <m:sSup>
          <m:sSupPr>
            <m:ctrlPr>
              <w:rPr>
                <w:rFonts w:ascii="Cambria Math" w:hAnsi="Cambria Math"/>
                <w:bCs/>
                <w:sz w:val="28"/>
                <w:szCs w:val="28"/>
              </w:rPr>
            </m:ctrlPr>
          </m:sSupPr>
          <m:e>
            <m:r>
              <w:rPr>
                <w:rFonts w:ascii="Cambria Math" w:hAnsi="Cambria Math"/>
                <w:sz w:val="28"/>
                <w:szCs w:val="28"/>
              </w:rPr>
              <m:t>T</m:t>
            </m:r>
          </m:e>
          <m:sup>
            <m:r>
              <m:rPr>
                <m:sty m:val="p"/>
              </m:rPr>
              <w:rPr>
                <w:rFonts w:ascii="Cambria Math" w:hAnsi="Cambria Math"/>
                <w:sz w:val="28"/>
                <w:szCs w:val="28"/>
              </w:rPr>
              <m:t>-3</m:t>
            </m:r>
          </m:sup>
        </m:sSup>
      </m:oMath>
      <w:r w:rsidRPr="00434AFA">
        <w:rPr>
          <w:rFonts w:ascii="Times New Roman" w:hAnsi="Times New Roman"/>
          <w:bCs/>
          <w:sz w:val="28"/>
          <w:szCs w:val="28"/>
        </w:rPr>
        <w:t xml:space="preserve">. </w:t>
      </w:r>
    </w:p>
    <w:p w14:paraId="4ACFDB57" w14:textId="3B44A1F9" w:rsidR="00534BAF" w:rsidRPr="00434AFA" w:rsidRDefault="00870F85" w:rsidP="009F38A9">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Повышение эффективности эксплуатации </w:t>
      </w:r>
      <w:r w:rsidR="00D6389F" w:rsidRPr="00434AFA">
        <w:rPr>
          <w:rFonts w:ascii="Times New Roman" w:hAnsi="Times New Roman"/>
          <w:bCs/>
          <w:sz w:val="28"/>
          <w:szCs w:val="28"/>
        </w:rPr>
        <w:t xml:space="preserve">малогабаритных и фронтальных </w:t>
      </w:r>
      <w:r w:rsidRPr="00434AFA">
        <w:rPr>
          <w:rFonts w:ascii="Times New Roman" w:hAnsi="Times New Roman"/>
          <w:bCs/>
          <w:sz w:val="28"/>
          <w:szCs w:val="28"/>
        </w:rPr>
        <w:t>погрузчико</w:t>
      </w:r>
      <w:r w:rsidR="000B7CBA" w:rsidRPr="00434AFA">
        <w:rPr>
          <w:rFonts w:ascii="Times New Roman" w:hAnsi="Times New Roman"/>
          <w:bCs/>
          <w:sz w:val="28"/>
          <w:szCs w:val="28"/>
        </w:rPr>
        <w:t xml:space="preserve">в представляется как результат </w:t>
      </w:r>
      <w:r w:rsidRPr="00434AFA">
        <w:rPr>
          <w:rFonts w:ascii="Times New Roman" w:hAnsi="Times New Roman"/>
          <w:bCs/>
          <w:sz w:val="28"/>
          <w:szCs w:val="28"/>
        </w:rPr>
        <w:t>использования блочно-модульной структуры машины [6</w:t>
      </w:r>
      <w:r w:rsidR="006740DD">
        <w:rPr>
          <w:rFonts w:ascii="Times New Roman" w:hAnsi="Times New Roman"/>
          <w:bCs/>
          <w:sz w:val="28"/>
          <w:szCs w:val="28"/>
          <w:lang w:val="kk-KZ"/>
        </w:rPr>
        <w:t>5</w:t>
      </w:r>
      <w:r w:rsidRPr="00434AFA">
        <w:rPr>
          <w:rFonts w:ascii="Times New Roman" w:hAnsi="Times New Roman"/>
          <w:bCs/>
          <w:sz w:val="28"/>
          <w:szCs w:val="28"/>
        </w:rPr>
        <w:t>], конструктивных решений [</w:t>
      </w:r>
      <w:r w:rsidR="00197A5C" w:rsidRPr="00434AFA">
        <w:rPr>
          <w:rFonts w:ascii="Times New Roman" w:hAnsi="Times New Roman"/>
          <w:bCs/>
          <w:sz w:val="28"/>
          <w:szCs w:val="28"/>
        </w:rPr>
        <w:t>6</w:t>
      </w:r>
      <w:r w:rsidR="006740DD">
        <w:rPr>
          <w:rFonts w:ascii="Times New Roman" w:hAnsi="Times New Roman"/>
          <w:bCs/>
          <w:sz w:val="28"/>
          <w:szCs w:val="28"/>
          <w:lang w:val="kk-KZ"/>
        </w:rPr>
        <w:t>6</w:t>
      </w:r>
      <w:r w:rsidRPr="00434AFA">
        <w:rPr>
          <w:rFonts w:ascii="Times New Roman" w:hAnsi="Times New Roman"/>
          <w:bCs/>
          <w:sz w:val="28"/>
          <w:szCs w:val="28"/>
        </w:rPr>
        <w:t>], а также повышения поворотливости [</w:t>
      </w:r>
      <w:r w:rsidR="00197A5C" w:rsidRPr="00434AFA">
        <w:rPr>
          <w:rFonts w:ascii="Times New Roman" w:hAnsi="Times New Roman"/>
          <w:bCs/>
          <w:sz w:val="28"/>
          <w:szCs w:val="28"/>
        </w:rPr>
        <w:t>6</w:t>
      </w:r>
      <w:r w:rsidR="006740DD">
        <w:rPr>
          <w:rFonts w:ascii="Times New Roman" w:hAnsi="Times New Roman"/>
          <w:bCs/>
          <w:sz w:val="28"/>
          <w:szCs w:val="28"/>
          <w:lang w:val="kk-KZ"/>
        </w:rPr>
        <w:t>7</w:t>
      </w:r>
      <w:r w:rsidRPr="00434AFA">
        <w:rPr>
          <w:rFonts w:ascii="Times New Roman" w:hAnsi="Times New Roman"/>
          <w:bCs/>
          <w:sz w:val="28"/>
          <w:szCs w:val="28"/>
        </w:rPr>
        <w:t>].</w:t>
      </w:r>
      <w:r w:rsidR="008D5F36">
        <w:rPr>
          <w:rFonts w:ascii="Times New Roman" w:hAnsi="Times New Roman"/>
          <w:bCs/>
          <w:sz w:val="28"/>
          <w:szCs w:val="28"/>
        </w:rPr>
        <w:t xml:space="preserve">  </w:t>
      </w:r>
      <w:r w:rsidRPr="00434AFA">
        <w:rPr>
          <w:rFonts w:ascii="Times New Roman" w:hAnsi="Times New Roman"/>
          <w:bCs/>
          <w:sz w:val="28"/>
          <w:szCs w:val="28"/>
        </w:rPr>
        <w:t xml:space="preserve"> </w:t>
      </w:r>
    </w:p>
    <w:p w14:paraId="231E6556" w14:textId="26F2396B" w:rsidR="00534BAF" w:rsidRPr="00434AFA" w:rsidRDefault="00534BAF" w:rsidP="009F38A9">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работе [</w:t>
      </w:r>
      <w:r w:rsidR="00197A5C" w:rsidRPr="00434AFA">
        <w:rPr>
          <w:rFonts w:ascii="Times New Roman" w:hAnsi="Times New Roman"/>
          <w:bCs/>
          <w:sz w:val="28"/>
          <w:szCs w:val="28"/>
        </w:rPr>
        <w:t>6</w:t>
      </w:r>
      <w:r w:rsidR="006740DD">
        <w:rPr>
          <w:rFonts w:ascii="Times New Roman" w:hAnsi="Times New Roman"/>
          <w:bCs/>
          <w:sz w:val="28"/>
          <w:szCs w:val="28"/>
          <w:lang w:val="kk-KZ"/>
        </w:rPr>
        <w:t>8</w:t>
      </w:r>
      <w:r w:rsidR="009B5E32" w:rsidRPr="00434AFA">
        <w:rPr>
          <w:rFonts w:ascii="Times New Roman" w:hAnsi="Times New Roman"/>
          <w:bCs/>
          <w:sz w:val="28"/>
          <w:szCs w:val="28"/>
        </w:rPr>
        <w:t xml:space="preserve">] </w:t>
      </w:r>
      <w:r w:rsidRPr="00434AFA">
        <w:rPr>
          <w:rFonts w:ascii="Times New Roman" w:hAnsi="Times New Roman"/>
          <w:bCs/>
          <w:sz w:val="28"/>
          <w:szCs w:val="28"/>
        </w:rPr>
        <w:t>разработана методика обеспечения рабо</w:t>
      </w:r>
      <w:r w:rsidR="00932DD7">
        <w:rPr>
          <w:rFonts w:ascii="Times New Roman" w:hAnsi="Times New Roman"/>
          <w:bCs/>
          <w:sz w:val="28"/>
          <w:szCs w:val="28"/>
        </w:rPr>
        <w:t>тоспособности</w:t>
      </w:r>
      <w:r w:rsidR="000B7CBA" w:rsidRPr="00434AFA">
        <w:rPr>
          <w:rFonts w:ascii="Times New Roman" w:hAnsi="Times New Roman"/>
          <w:bCs/>
          <w:sz w:val="28"/>
          <w:szCs w:val="28"/>
        </w:rPr>
        <w:t xml:space="preserve"> СДМ</w:t>
      </w:r>
      <w:r w:rsidRPr="00434AFA">
        <w:rPr>
          <w:rFonts w:ascii="Times New Roman" w:hAnsi="Times New Roman"/>
          <w:bCs/>
          <w:sz w:val="28"/>
          <w:szCs w:val="28"/>
        </w:rPr>
        <w:t>, базирующаяся на теоретических и те</w:t>
      </w:r>
      <w:r w:rsidR="006F011D" w:rsidRPr="00434AFA">
        <w:rPr>
          <w:rFonts w:ascii="Times New Roman" w:hAnsi="Times New Roman"/>
          <w:bCs/>
          <w:sz w:val="28"/>
          <w:szCs w:val="28"/>
        </w:rPr>
        <w:t>хнических решениях, направленных</w:t>
      </w:r>
      <w:r w:rsidRPr="00434AFA">
        <w:rPr>
          <w:rFonts w:ascii="Times New Roman" w:hAnsi="Times New Roman"/>
          <w:bCs/>
          <w:sz w:val="28"/>
          <w:szCs w:val="28"/>
        </w:rPr>
        <w:t xml:space="preserve"> на эффективность использования строительной техники, дифференциальном подходе к элементам </w:t>
      </w:r>
      <w:r w:rsidR="000B7CBA" w:rsidRPr="00434AFA">
        <w:rPr>
          <w:rFonts w:ascii="Times New Roman" w:hAnsi="Times New Roman"/>
          <w:bCs/>
          <w:sz w:val="28"/>
          <w:szCs w:val="28"/>
        </w:rPr>
        <w:t xml:space="preserve">машин, возможным </w:t>
      </w:r>
      <w:r w:rsidR="006F011D" w:rsidRPr="00434AFA">
        <w:rPr>
          <w:rFonts w:ascii="Times New Roman" w:hAnsi="Times New Roman"/>
          <w:bCs/>
          <w:sz w:val="28"/>
          <w:szCs w:val="28"/>
        </w:rPr>
        <w:t>отказам</w:t>
      </w:r>
      <w:r w:rsidR="000B7CBA" w:rsidRPr="00434AFA">
        <w:rPr>
          <w:rFonts w:ascii="Times New Roman" w:hAnsi="Times New Roman"/>
          <w:bCs/>
          <w:sz w:val="28"/>
          <w:szCs w:val="28"/>
        </w:rPr>
        <w:t>,</w:t>
      </w:r>
      <w:r w:rsidR="006F011D" w:rsidRPr="00434AFA">
        <w:rPr>
          <w:rFonts w:ascii="Times New Roman" w:hAnsi="Times New Roman"/>
          <w:bCs/>
          <w:sz w:val="28"/>
          <w:szCs w:val="28"/>
        </w:rPr>
        <w:t xml:space="preserve"> имеющим</w:t>
      </w:r>
      <w:r w:rsidRPr="00434AFA">
        <w:rPr>
          <w:rFonts w:ascii="Times New Roman" w:hAnsi="Times New Roman"/>
          <w:bCs/>
          <w:sz w:val="28"/>
          <w:szCs w:val="28"/>
        </w:rPr>
        <w:t xml:space="preserve"> различное влияние на надёжность машины </w:t>
      </w:r>
      <w:r w:rsidR="0029144D" w:rsidRPr="00434AFA">
        <w:rPr>
          <w:rFonts w:ascii="Times New Roman" w:hAnsi="Times New Roman"/>
          <w:bCs/>
          <w:sz w:val="28"/>
          <w:szCs w:val="28"/>
        </w:rPr>
        <w:t xml:space="preserve">в </w:t>
      </w:r>
      <w:r w:rsidRPr="00434AFA">
        <w:rPr>
          <w:rFonts w:ascii="Times New Roman" w:hAnsi="Times New Roman"/>
          <w:bCs/>
          <w:sz w:val="28"/>
          <w:szCs w:val="28"/>
        </w:rPr>
        <w:t>целом. Надёжность рассматривается как совокупность взаимосвязанных отдельных элементов и оценивается посредством коэффициента готовности и вероятной оценки состояния машины.</w:t>
      </w:r>
    </w:p>
    <w:p w14:paraId="714189F8" w14:textId="77777777" w:rsidR="00D6277D" w:rsidRDefault="00534BAF" w:rsidP="009F38A9">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Вероятностное состояние </w:t>
      </w:r>
      <w:r w:rsidR="006F011D" w:rsidRPr="00434AFA">
        <w:rPr>
          <w:rFonts w:ascii="Times New Roman" w:hAnsi="Times New Roman"/>
          <w:bCs/>
          <w:sz w:val="28"/>
          <w:szCs w:val="28"/>
        </w:rPr>
        <w:t xml:space="preserve">СДМ </w:t>
      </w:r>
      <w:r w:rsidRPr="00434AFA">
        <w:rPr>
          <w:rFonts w:ascii="Times New Roman" w:hAnsi="Times New Roman"/>
          <w:bCs/>
          <w:sz w:val="28"/>
          <w:szCs w:val="28"/>
        </w:rPr>
        <w:t>для определённого вида ремонта или обслуживания, в соответствии с используемыми методами теории массового обслуживания, имеет вид:</w:t>
      </w:r>
    </w:p>
    <w:p w14:paraId="6817C0BF" w14:textId="77777777" w:rsidR="009F38A9" w:rsidRDefault="009F38A9" w:rsidP="009F38A9">
      <w:pPr>
        <w:spacing w:after="0" w:line="240" w:lineRule="auto"/>
        <w:ind w:firstLine="709"/>
        <w:contextualSpacing/>
        <w:jc w:val="both"/>
        <w:rPr>
          <w:rFonts w:ascii="Times New Roman" w:hAnsi="Times New Roman"/>
          <w:bCs/>
          <w:sz w:val="28"/>
          <w:szCs w:val="28"/>
        </w:rPr>
      </w:pPr>
    </w:p>
    <w:p w14:paraId="55D24A8C" w14:textId="1E5C4336" w:rsidR="00D6277D" w:rsidRDefault="00AD71FF" w:rsidP="009F38A9">
      <w:pPr>
        <w:spacing w:after="0" w:line="240" w:lineRule="auto"/>
        <w:contextualSpacing/>
        <w:jc w:val="right"/>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 xml:space="preserve">                      p</m:t>
            </m:r>
          </m:e>
          <m:sub>
            <m:r>
              <w:rPr>
                <w:rFonts w:ascii="Cambria Math" w:hAnsi="Cambria Math"/>
                <w:sz w:val="28"/>
                <w:szCs w:val="28"/>
              </w:rPr>
              <m:t>0</m:t>
            </m:r>
          </m:sub>
        </m:sSub>
      </m:oMath>
      <w:r w:rsidR="00534BAF" w:rsidRPr="00534BAF">
        <w:rPr>
          <w:rFonts w:ascii="Times New Roman" w:hAnsi="Times New Roman"/>
          <w:sz w:val="28"/>
          <w:szCs w:val="28"/>
        </w:rPr>
        <w:t xml:space="preserve"> =</w:t>
      </w:r>
      <w:r w:rsidR="008D5F36">
        <w:rPr>
          <w:rFonts w:ascii="Times New Roman" w:hAnsi="Times New Roman"/>
          <w:sz w:val="28"/>
          <w:szCs w:val="28"/>
        </w:rPr>
        <w:t xml:space="preserve"> </w:t>
      </w:r>
      <m:oMath>
        <m:sSup>
          <m:sSupPr>
            <m:ctrlPr>
              <w:rPr>
                <w:rFonts w:ascii="Cambria Math" w:hAnsi="Cambria Math"/>
                <w:i/>
                <w:sz w:val="28"/>
                <w:szCs w:val="28"/>
              </w:rPr>
            </m:ctrlPr>
          </m:sSupPr>
          <m:e>
            <m:r>
              <m:rPr>
                <m:sty m:val="p"/>
              </m:rPr>
              <w:rPr>
                <w:rFonts w:ascii="Cambria Math" w:hAnsi="Cambria Math"/>
                <w:sz w:val="28"/>
                <w:szCs w:val="28"/>
              </w:rPr>
              <m:t xml:space="preserve">⟮1+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0,1</m:t>
                    </m:r>
                  </m:sub>
                </m:sSub>
              </m:num>
              <m:den>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1,0</m:t>
                    </m:r>
                  </m:sub>
                </m:sSub>
              </m:den>
            </m:f>
            <m:r>
              <m:rPr>
                <m:sty m:val="p"/>
              </m:rPr>
              <w:rPr>
                <w:rFonts w:ascii="Cambria Math" w:hAnsi="Cambria Math"/>
                <w:sz w:val="28"/>
                <w:szCs w:val="28"/>
              </w:rPr>
              <m:t xml:space="preserve"> + …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0,i</m:t>
                    </m:r>
                  </m:sub>
                </m:sSub>
              </m:num>
              <m:den>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i,0</m:t>
                    </m:r>
                  </m:sub>
                </m:sSub>
              </m:den>
            </m:f>
            <m:r>
              <m:rPr>
                <m:sty m:val="p"/>
              </m:rPr>
              <w:rPr>
                <w:rFonts w:ascii="Cambria Math" w:hAnsi="Cambria Math"/>
                <w:sz w:val="28"/>
                <w:szCs w:val="28"/>
              </w:rPr>
              <m:t xml:space="preserve"> +…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0,n</m:t>
                    </m:r>
                  </m:sub>
                </m:sSub>
              </m:num>
              <m:den>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n,0</m:t>
                    </m:r>
                  </m:sub>
                </m:sSub>
              </m:den>
            </m:f>
            <m:r>
              <m:rPr>
                <m:sty m:val="p"/>
              </m:rPr>
              <w:rPr>
                <w:rFonts w:ascii="Cambria Math" w:hAnsi="Cambria Math"/>
                <w:sz w:val="28"/>
                <w:szCs w:val="28"/>
              </w:rPr>
              <m:t xml:space="preserve"> ⟯</m:t>
            </m:r>
          </m:e>
          <m:sup>
            <m:r>
              <w:rPr>
                <w:rFonts w:ascii="Cambria Math" w:hAnsi="Cambria Math"/>
                <w:sz w:val="28"/>
                <w:szCs w:val="28"/>
              </w:rPr>
              <m:t>-1</m:t>
            </m:r>
          </m:sup>
        </m:sSup>
      </m:oMath>
      <w:r w:rsidR="008D5F36">
        <w:rPr>
          <w:rFonts w:ascii="Times New Roman" w:hAnsi="Times New Roman"/>
          <w:sz w:val="28"/>
          <w:szCs w:val="28"/>
        </w:rPr>
        <w:t xml:space="preserve">             </w:t>
      </w:r>
      <w:r w:rsidR="00D6277D">
        <w:rPr>
          <w:rFonts w:ascii="Times New Roman" w:hAnsi="Times New Roman"/>
          <w:sz w:val="28"/>
          <w:szCs w:val="28"/>
        </w:rPr>
        <w:t xml:space="preserve">                </w:t>
      </w:r>
      <w:r w:rsidR="008907D3">
        <w:rPr>
          <w:rFonts w:ascii="Times New Roman" w:hAnsi="Times New Roman"/>
          <w:sz w:val="28"/>
          <w:szCs w:val="28"/>
        </w:rPr>
        <w:t xml:space="preserve"> </w:t>
      </w:r>
      <w:r w:rsidR="00D6277D">
        <w:rPr>
          <w:rFonts w:ascii="Times New Roman" w:hAnsi="Times New Roman"/>
          <w:sz w:val="28"/>
          <w:szCs w:val="28"/>
        </w:rPr>
        <w:t xml:space="preserve"> </w:t>
      </w:r>
      <w:r w:rsidR="0061705C" w:rsidRPr="0061705C">
        <w:rPr>
          <w:rFonts w:ascii="Times New Roman" w:hAnsi="Times New Roman"/>
          <w:sz w:val="28"/>
          <w:szCs w:val="28"/>
        </w:rPr>
        <w:t xml:space="preserve"> </w:t>
      </w:r>
      <w:r w:rsidR="00534BAF" w:rsidRPr="00534BAF">
        <w:rPr>
          <w:rFonts w:ascii="Times New Roman" w:hAnsi="Times New Roman"/>
          <w:sz w:val="28"/>
          <w:szCs w:val="28"/>
        </w:rPr>
        <w:t>(</w:t>
      </w:r>
      <w:r w:rsidR="00197A5C">
        <w:rPr>
          <w:rFonts w:ascii="Times New Roman" w:hAnsi="Times New Roman"/>
          <w:sz w:val="28"/>
          <w:szCs w:val="28"/>
        </w:rPr>
        <w:t>3</w:t>
      </w:r>
      <w:r w:rsidR="00534BAF" w:rsidRPr="00534BAF">
        <w:rPr>
          <w:rFonts w:ascii="Times New Roman" w:hAnsi="Times New Roman"/>
          <w:sz w:val="28"/>
          <w:szCs w:val="28"/>
        </w:rPr>
        <w:t>)</w:t>
      </w:r>
    </w:p>
    <w:p w14:paraId="107973CD" w14:textId="77777777" w:rsidR="009F38A9" w:rsidRDefault="009F38A9" w:rsidP="009F38A9">
      <w:pPr>
        <w:spacing w:after="0" w:line="240" w:lineRule="auto"/>
        <w:contextualSpacing/>
        <w:jc w:val="right"/>
        <w:rPr>
          <w:rFonts w:ascii="Times New Roman" w:hAnsi="Times New Roman"/>
          <w:bCs/>
          <w:sz w:val="28"/>
          <w:szCs w:val="28"/>
        </w:rPr>
      </w:pPr>
    </w:p>
    <w:p w14:paraId="3B886232" w14:textId="548B29E2" w:rsidR="0061705C" w:rsidRDefault="00D6277D" w:rsidP="00772313">
      <w:pPr>
        <w:spacing w:after="0" w:line="240" w:lineRule="auto"/>
        <w:ind w:firstLine="567"/>
        <w:contextualSpacing/>
        <w:jc w:val="right"/>
        <w:rPr>
          <w:rFonts w:ascii="Times New Roman" w:hAnsi="Times New Roman"/>
          <w:sz w:val="28"/>
          <w:szCs w:val="28"/>
        </w:rPr>
      </w:pPr>
      <w:r>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oMath>
      <w:r w:rsidR="00534BAF" w:rsidRPr="00534BAF">
        <w:rPr>
          <w:rFonts w:ascii="Times New Roman" w:hAnsi="Times New Roman"/>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0,1</m:t>
                </m:r>
              </m:sub>
            </m:sSub>
          </m:num>
          <m:den>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1,0</m:t>
                </m:r>
              </m:sub>
            </m:sSub>
          </m:den>
        </m:f>
      </m:oMath>
      <w:r w:rsidR="00534BAF" w:rsidRPr="00534BAF">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0</m:t>
            </m:r>
          </m:sub>
        </m:sSub>
      </m:oMath>
      <w:r w:rsidR="00534BAF" w:rsidRPr="00534BAF">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oMath>
      <w:r w:rsidR="00534BAF" w:rsidRPr="00534BAF">
        <w:rPr>
          <w:rFonts w:ascii="Times New Roman" w:hAnsi="Times New Roman"/>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0,i</m:t>
                </m:r>
              </m:sub>
            </m:sSub>
          </m:num>
          <m:den>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i,0</m:t>
                </m:r>
              </m:sub>
            </m:sSub>
          </m:den>
        </m:f>
      </m:oMath>
      <w:r w:rsidR="00534BAF" w:rsidRPr="00534BAF">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0</m:t>
            </m:r>
          </m:sub>
        </m:sSub>
      </m:oMath>
      <w:r w:rsidR="00534BAF" w:rsidRPr="00534BAF">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n</m:t>
            </m:r>
          </m:sub>
        </m:sSub>
      </m:oMath>
      <w:r w:rsidR="00534BAF" w:rsidRPr="00534BAF">
        <w:rPr>
          <w:rFonts w:ascii="Times New Roman" w:hAnsi="Times New Roman"/>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0,n</m:t>
                </m:r>
              </m:sub>
            </m:sSub>
          </m:num>
          <m:den>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n,0</m:t>
                </m:r>
              </m:sub>
            </m:sSub>
          </m:den>
        </m:f>
      </m:oMath>
      <w:r w:rsidR="00534BAF" w:rsidRPr="00534BAF">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0</m:t>
            </m:r>
          </m:sub>
        </m:sSub>
      </m:oMath>
      <w:r w:rsidR="008D5F36">
        <w:rPr>
          <w:rFonts w:ascii="Times New Roman" w:hAnsi="Times New Roman"/>
          <w:sz w:val="28"/>
          <w:szCs w:val="28"/>
        </w:rPr>
        <w:t xml:space="preserve">   </w:t>
      </w:r>
      <w:r w:rsidR="009A3A9A">
        <w:rPr>
          <w:rFonts w:ascii="Times New Roman" w:hAnsi="Times New Roman"/>
          <w:sz w:val="28"/>
          <w:szCs w:val="28"/>
        </w:rPr>
        <w:t xml:space="preserve"> </w:t>
      </w:r>
      <w:r w:rsidR="00534BAF" w:rsidRPr="00534BAF">
        <w:rPr>
          <w:rFonts w:ascii="Times New Roman" w:hAnsi="Times New Roman"/>
          <w:sz w:val="28"/>
          <w:szCs w:val="28"/>
        </w:rPr>
        <w:tab/>
      </w:r>
      <w:r w:rsidR="008D5F36">
        <w:rPr>
          <w:rFonts w:ascii="Times New Roman" w:hAnsi="Times New Roman"/>
          <w:sz w:val="28"/>
          <w:szCs w:val="28"/>
        </w:rPr>
        <w:t xml:space="preserve">     </w:t>
      </w:r>
      <w:r>
        <w:rPr>
          <w:rFonts w:ascii="Times New Roman" w:hAnsi="Times New Roman"/>
          <w:sz w:val="28"/>
          <w:szCs w:val="28"/>
        </w:rPr>
        <w:t xml:space="preserve">            </w:t>
      </w:r>
      <w:r w:rsidR="008D5F36">
        <w:rPr>
          <w:rFonts w:ascii="Times New Roman" w:hAnsi="Times New Roman"/>
          <w:sz w:val="28"/>
          <w:szCs w:val="28"/>
        </w:rPr>
        <w:t xml:space="preserve"> </w:t>
      </w:r>
      <w:r w:rsidR="008907D3">
        <w:rPr>
          <w:rFonts w:ascii="Times New Roman" w:hAnsi="Times New Roman"/>
          <w:sz w:val="28"/>
          <w:szCs w:val="28"/>
        </w:rPr>
        <w:t xml:space="preserve"> </w:t>
      </w:r>
      <w:r w:rsidR="008D5F36">
        <w:rPr>
          <w:rFonts w:ascii="Times New Roman" w:hAnsi="Times New Roman"/>
          <w:sz w:val="28"/>
          <w:szCs w:val="28"/>
        </w:rPr>
        <w:t xml:space="preserve"> </w:t>
      </w:r>
      <w:r w:rsidR="008907D3">
        <w:rPr>
          <w:rFonts w:ascii="Times New Roman" w:hAnsi="Times New Roman"/>
          <w:sz w:val="28"/>
          <w:szCs w:val="28"/>
        </w:rPr>
        <w:t xml:space="preserve"> </w:t>
      </w:r>
      <w:r w:rsidR="00534BAF" w:rsidRPr="00534BAF">
        <w:rPr>
          <w:rFonts w:ascii="Times New Roman" w:hAnsi="Times New Roman"/>
          <w:sz w:val="28"/>
          <w:szCs w:val="28"/>
        </w:rPr>
        <w:t>(</w:t>
      </w:r>
      <w:r w:rsidR="00197A5C">
        <w:rPr>
          <w:rFonts w:ascii="Times New Roman" w:hAnsi="Times New Roman"/>
          <w:sz w:val="28"/>
          <w:szCs w:val="28"/>
        </w:rPr>
        <w:t>4</w:t>
      </w:r>
      <w:r w:rsidR="00534BAF" w:rsidRPr="00534BAF">
        <w:rPr>
          <w:rFonts w:ascii="Times New Roman" w:hAnsi="Times New Roman"/>
          <w:sz w:val="28"/>
          <w:szCs w:val="28"/>
        </w:rPr>
        <w:t>)</w:t>
      </w:r>
    </w:p>
    <w:p w14:paraId="2895A8CC" w14:textId="77777777" w:rsidR="009F38A9" w:rsidRPr="00D6277D" w:rsidRDefault="009F38A9" w:rsidP="00A16913">
      <w:pPr>
        <w:spacing w:after="0" w:line="240" w:lineRule="auto"/>
        <w:ind w:firstLine="567"/>
        <w:contextualSpacing/>
        <w:jc w:val="both"/>
        <w:rPr>
          <w:rFonts w:ascii="Times New Roman" w:hAnsi="Times New Roman"/>
          <w:bCs/>
          <w:sz w:val="28"/>
          <w:szCs w:val="28"/>
        </w:rPr>
      </w:pPr>
    </w:p>
    <w:p w14:paraId="454BA1AA" w14:textId="6AF708AB" w:rsidR="00772313" w:rsidRDefault="00534BAF" w:rsidP="009F38A9">
      <w:pPr>
        <w:spacing w:after="0" w:line="240" w:lineRule="auto"/>
        <w:jc w:val="both"/>
        <w:rPr>
          <w:rFonts w:ascii="Times New Roman" w:hAnsi="Times New Roman"/>
          <w:sz w:val="28"/>
          <w:szCs w:val="28"/>
        </w:rPr>
      </w:pPr>
      <w:r w:rsidRPr="00534BAF">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0</m:t>
            </m:r>
          </m:sub>
        </m:sSub>
        <m:r>
          <w:rPr>
            <w:rFonts w:ascii="Cambria Math" w:hAnsi="Cambria Math"/>
            <w:sz w:val="28"/>
            <w:szCs w:val="28"/>
          </w:rPr>
          <m:t xml:space="preserve"> </m:t>
        </m:r>
      </m:oMath>
      <w:r w:rsidR="00772313">
        <w:rPr>
          <w:rFonts w:ascii="Times New Roman" w:hAnsi="Times New Roman"/>
          <w:sz w:val="28"/>
          <w:szCs w:val="28"/>
        </w:rPr>
        <w:t>‒</w:t>
      </w:r>
      <w:r w:rsidRPr="00534BAF">
        <w:rPr>
          <w:rFonts w:ascii="Times New Roman" w:hAnsi="Times New Roman"/>
          <w:sz w:val="28"/>
          <w:szCs w:val="28"/>
        </w:rPr>
        <w:t xml:space="preserve"> вероятность пребывания СМ в работоспособном состоянии;</w:t>
      </w:r>
    </w:p>
    <w:p w14:paraId="221468DB" w14:textId="6038CB6A" w:rsidR="00772313" w:rsidRDefault="00AD71FF" w:rsidP="00772313">
      <w:pPr>
        <w:spacing w:after="0" w:line="240" w:lineRule="auto"/>
        <w:ind w:firstLine="434"/>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oMath>
      <w:r w:rsidR="00534BAF" w:rsidRPr="00534BAF">
        <w:rPr>
          <w:rFonts w:ascii="Times New Roman" w:hAnsi="Times New Roman"/>
          <w:sz w:val="28"/>
          <w:szCs w:val="28"/>
        </w:rPr>
        <w:t xml:space="preserve"> –</w:t>
      </w:r>
      <w:r w:rsidR="00772313">
        <w:rPr>
          <w:rFonts w:ascii="Times New Roman" w:hAnsi="Times New Roman"/>
          <w:sz w:val="28"/>
          <w:szCs w:val="28"/>
        </w:rPr>
        <w:t xml:space="preserve"> </w:t>
      </w:r>
      <w:r w:rsidR="00534BAF" w:rsidRPr="00534BAF">
        <w:rPr>
          <w:rFonts w:ascii="Times New Roman" w:hAnsi="Times New Roman"/>
          <w:sz w:val="28"/>
          <w:szCs w:val="28"/>
        </w:rPr>
        <w:t>вероятность состояния СМ в состоянии одного из вид</w:t>
      </w:r>
      <w:r w:rsidR="001603A1">
        <w:rPr>
          <w:rFonts w:ascii="Times New Roman" w:hAnsi="Times New Roman"/>
          <w:sz w:val="28"/>
          <w:szCs w:val="28"/>
        </w:rPr>
        <w:t>ов</w:t>
      </w:r>
      <w:r w:rsidR="00534BAF" w:rsidRPr="00534BAF">
        <w:rPr>
          <w:rFonts w:ascii="Times New Roman" w:hAnsi="Times New Roman"/>
          <w:sz w:val="28"/>
          <w:szCs w:val="28"/>
        </w:rPr>
        <w:t xml:space="preserve"> ремонта;</w:t>
      </w:r>
    </w:p>
    <w:p w14:paraId="00D37A5A" w14:textId="747C3275" w:rsidR="00534BAF" w:rsidRDefault="00AD71FF" w:rsidP="00772313">
      <w:pPr>
        <w:spacing w:after="0" w:line="240" w:lineRule="auto"/>
        <w:ind w:firstLine="434"/>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0,i</m:t>
            </m:r>
          </m:sub>
        </m:sSub>
      </m:oMath>
      <w:r w:rsidR="00534BAF" w:rsidRPr="00534BAF">
        <w:rPr>
          <w:rFonts w:ascii="Times New Roman" w:hAnsi="Times New Roman"/>
          <w:sz w:val="28"/>
          <w:szCs w:val="28"/>
        </w:rPr>
        <w:t xml:space="preserve"> и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i,0</m:t>
            </m:r>
          </m:sub>
        </m:sSub>
      </m:oMath>
      <w:r w:rsidR="00534BAF" w:rsidRPr="00534BAF">
        <w:rPr>
          <w:rFonts w:ascii="Times New Roman" w:hAnsi="Times New Roman"/>
          <w:sz w:val="28"/>
          <w:szCs w:val="28"/>
        </w:rPr>
        <w:t xml:space="preserve"> –</w:t>
      </w:r>
      <w:r w:rsidR="00772313">
        <w:rPr>
          <w:rFonts w:ascii="Times New Roman" w:hAnsi="Times New Roman"/>
          <w:sz w:val="28"/>
          <w:szCs w:val="28"/>
        </w:rPr>
        <w:t xml:space="preserve"> </w:t>
      </w:r>
      <w:r w:rsidR="00534BAF" w:rsidRPr="00534BAF">
        <w:rPr>
          <w:rFonts w:ascii="Times New Roman" w:hAnsi="Times New Roman"/>
          <w:sz w:val="28"/>
          <w:szCs w:val="28"/>
        </w:rPr>
        <w:t xml:space="preserve">соответственно, интенсивность отказов и интенсивность восстановлений состояний. Для оценки надёжности предлагается коэффициент </w:t>
      </w:r>
      <w:r w:rsidR="00534BAF" w:rsidRPr="00534BAF">
        <w:rPr>
          <w:rFonts w:ascii="Times New Roman" w:hAnsi="Times New Roman"/>
          <w:sz w:val="28"/>
          <w:szCs w:val="28"/>
        </w:rPr>
        <w:lastRenderedPageBreak/>
        <w:t>технического использования</w:t>
      </w:r>
      <w:r w:rsidR="0029144D">
        <w:rPr>
          <w:rFonts w:ascii="Times New Roman" w:hAnsi="Times New Roman"/>
          <w:sz w:val="28"/>
          <w:szCs w:val="28"/>
        </w:rPr>
        <w:t>,</w:t>
      </w:r>
      <w:r w:rsidR="0029144D" w:rsidRPr="0029144D">
        <w:rPr>
          <w:rFonts w:ascii="Times New Roman" w:hAnsi="Times New Roman"/>
          <w:sz w:val="28"/>
          <w:szCs w:val="28"/>
        </w:rPr>
        <w:t xml:space="preserve"> </w:t>
      </w:r>
      <w:r w:rsidR="0029144D">
        <w:rPr>
          <w:rFonts w:ascii="Times New Roman" w:hAnsi="Times New Roman"/>
          <w:sz w:val="28"/>
          <w:szCs w:val="28"/>
        </w:rPr>
        <w:t>первоначальное значение которого определяется по формуле</w:t>
      </w:r>
      <w:r w:rsidR="00772313">
        <w:rPr>
          <w:rFonts w:ascii="Times New Roman" w:hAnsi="Times New Roman"/>
          <w:sz w:val="28"/>
          <w:szCs w:val="28"/>
        </w:rPr>
        <w:t xml:space="preserve"> (5)</w:t>
      </w:r>
      <w:r w:rsidR="0029144D">
        <w:rPr>
          <w:rFonts w:ascii="Times New Roman" w:hAnsi="Times New Roman"/>
          <w:sz w:val="28"/>
          <w:szCs w:val="28"/>
        </w:rPr>
        <w:t>:</w:t>
      </w:r>
    </w:p>
    <w:p w14:paraId="4C09895D" w14:textId="77777777" w:rsidR="0029144D" w:rsidRPr="00534BAF" w:rsidRDefault="0029144D" w:rsidP="00A16913">
      <w:pPr>
        <w:spacing w:after="0" w:line="240" w:lineRule="auto"/>
        <w:ind w:firstLine="720"/>
        <w:jc w:val="both"/>
        <w:rPr>
          <w:rFonts w:ascii="Times New Roman" w:hAnsi="Times New Roman"/>
          <w:sz w:val="28"/>
          <w:szCs w:val="28"/>
        </w:rPr>
      </w:pPr>
    </w:p>
    <w:p w14:paraId="24E7973E" w14:textId="07A0B762" w:rsidR="00534BAF" w:rsidRDefault="00D6277D" w:rsidP="00A16913">
      <w:pPr>
        <w:spacing w:after="0" w:line="240" w:lineRule="auto"/>
        <w:rPr>
          <w:rFonts w:ascii="Times New Roman" w:hAnsi="Times New Roman"/>
          <w:sz w:val="28"/>
          <w:szCs w:val="28"/>
        </w:rPr>
      </w:pPr>
      <w:r>
        <w:rPr>
          <w:rFonts w:ascii="Times New Roman" w:hAnsi="Times New Roman"/>
          <w:sz w:val="28"/>
          <w:szCs w:val="28"/>
        </w:rPr>
        <w:t xml:space="preserve">                                                     </w:t>
      </w:r>
      <w:r w:rsidR="008D5F36">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ТИ</m:t>
            </m:r>
          </m:sub>
        </m:sSub>
      </m:oMath>
      <w:r w:rsidR="00534BAF" w:rsidRPr="00534BAF">
        <w:rPr>
          <w:rFonts w:ascii="Times New Roman" w:hAnsi="Times New Roman"/>
          <w:sz w:val="28"/>
          <w:szCs w:val="28"/>
        </w:rPr>
        <w:t>=</w:t>
      </w:r>
      <w:r w:rsidR="008D5F36">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0</m:t>
            </m:r>
          </m:sub>
        </m:sSub>
      </m:oMath>
      <w:r w:rsidR="00534BAF" w:rsidRPr="00534BAF">
        <w:rPr>
          <w:rFonts w:ascii="Times New Roman" w:hAnsi="Times New Roman"/>
          <w:sz w:val="28"/>
          <w:szCs w:val="28"/>
        </w:rPr>
        <w:t xml:space="preserve"> + </w:t>
      </w:r>
      <m:oMath>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k</m:t>
            </m:r>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e>
        </m:nary>
      </m:oMath>
      <w:r w:rsidR="00534BAF" w:rsidRPr="00534BAF">
        <w:rPr>
          <w:rFonts w:ascii="Times New Roman" w:hAnsi="Times New Roman"/>
          <w:sz w:val="28"/>
          <w:szCs w:val="28"/>
        </w:rPr>
        <w:t xml:space="preserve">, </w:t>
      </w:r>
      <w:r w:rsidR="00534BAF" w:rsidRPr="00534BAF">
        <w:rPr>
          <w:rFonts w:ascii="Times New Roman" w:hAnsi="Times New Roman"/>
          <w:sz w:val="28"/>
          <w:szCs w:val="28"/>
        </w:rPr>
        <w:tab/>
      </w:r>
      <w:r w:rsidR="008D5F36">
        <w:rPr>
          <w:rFonts w:ascii="Times New Roman" w:hAnsi="Times New Roman"/>
          <w:sz w:val="28"/>
          <w:szCs w:val="28"/>
        </w:rPr>
        <w:t xml:space="preserve">                         </w:t>
      </w:r>
      <w:r>
        <w:rPr>
          <w:rFonts w:ascii="Times New Roman" w:hAnsi="Times New Roman"/>
          <w:sz w:val="28"/>
          <w:szCs w:val="28"/>
        </w:rPr>
        <w:t xml:space="preserve">              </w:t>
      </w:r>
      <w:r w:rsidR="008D5F36">
        <w:rPr>
          <w:rFonts w:ascii="Times New Roman" w:hAnsi="Times New Roman"/>
          <w:sz w:val="28"/>
          <w:szCs w:val="28"/>
        </w:rPr>
        <w:t xml:space="preserve"> </w:t>
      </w:r>
      <w:r w:rsidR="003A6296">
        <w:rPr>
          <w:rFonts w:ascii="Times New Roman" w:hAnsi="Times New Roman"/>
          <w:sz w:val="28"/>
          <w:szCs w:val="28"/>
        </w:rPr>
        <w:t xml:space="preserve"> </w:t>
      </w:r>
      <w:r w:rsidR="00B41F6E">
        <w:rPr>
          <w:rFonts w:ascii="Times New Roman" w:hAnsi="Times New Roman"/>
          <w:sz w:val="28"/>
          <w:szCs w:val="28"/>
        </w:rPr>
        <w:t>(</w:t>
      </w:r>
      <w:r w:rsidR="00197A5C">
        <w:rPr>
          <w:rFonts w:ascii="Times New Roman" w:hAnsi="Times New Roman"/>
          <w:sz w:val="28"/>
          <w:szCs w:val="28"/>
        </w:rPr>
        <w:t>5</w:t>
      </w:r>
      <w:r w:rsidR="00534BAF" w:rsidRPr="00534BAF">
        <w:rPr>
          <w:rFonts w:ascii="Times New Roman" w:hAnsi="Times New Roman"/>
          <w:sz w:val="28"/>
          <w:szCs w:val="28"/>
        </w:rPr>
        <w:t>)</w:t>
      </w:r>
    </w:p>
    <w:p w14:paraId="63A1FE63" w14:textId="77777777" w:rsidR="0029144D" w:rsidRPr="00534BAF" w:rsidRDefault="0029144D" w:rsidP="00A16913">
      <w:pPr>
        <w:spacing w:after="0" w:line="240" w:lineRule="auto"/>
        <w:ind w:firstLine="720"/>
        <w:jc w:val="both"/>
        <w:rPr>
          <w:rFonts w:ascii="Times New Roman" w:hAnsi="Times New Roman"/>
          <w:sz w:val="28"/>
          <w:szCs w:val="28"/>
        </w:rPr>
      </w:pPr>
    </w:p>
    <w:p w14:paraId="58A90623" w14:textId="0C653AC0" w:rsidR="00534BAF" w:rsidRPr="00534BAF" w:rsidRDefault="0036130E" w:rsidP="00772313">
      <w:pPr>
        <w:spacing w:after="0" w:line="240" w:lineRule="auto"/>
        <w:jc w:val="both"/>
        <w:rPr>
          <w:rFonts w:ascii="Times New Roman" w:hAnsi="Times New Roman"/>
          <w:sz w:val="28"/>
          <w:szCs w:val="28"/>
        </w:rPr>
      </w:pPr>
      <w:r>
        <w:rPr>
          <w:rFonts w:ascii="Times New Roman" w:hAnsi="Times New Roman"/>
          <w:sz w:val="28"/>
          <w:szCs w:val="28"/>
        </w:rPr>
        <w:t>меняющий</w:t>
      </w:r>
      <w:r w:rsidR="0029144D">
        <w:rPr>
          <w:rFonts w:ascii="Times New Roman" w:hAnsi="Times New Roman"/>
          <w:sz w:val="28"/>
          <w:szCs w:val="28"/>
        </w:rPr>
        <w:t>ся со временем</w:t>
      </w:r>
      <w:r>
        <w:rPr>
          <w:rFonts w:ascii="Times New Roman" w:hAnsi="Times New Roman"/>
          <w:sz w:val="28"/>
          <w:szCs w:val="28"/>
        </w:rPr>
        <w:t xml:space="preserve"> </w:t>
      </w:r>
      <w:r w:rsidR="00534BAF" w:rsidRPr="00534BAF">
        <w:rPr>
          <w:rFonts w:ascii="Times New Roman" w:hAnsi="Times New Roman"/>
          <w:sz w:val="28"/>
          <w:szCs w:val="28"/>
        </w:rPr>
        <w:t>по мере эксплуатации.</w:t>
      </w:r>
    </w:p>
    <w:p w14:paraId="675D5550" w14:textId="7BEF083B" w:rsidR="00534BAF" w:rsidRPr="00434AFA" w:rsidRDefault="00534BAF"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Вопрос надё</w:t>
      </w:r>
      <w:r w:rsidR="00B054DE">
        <w:rPr>
          <w:rFonts w:ascii="Times New Roman" w:hAnsi="Times New Roman"/>
          <w:bCs/>
          <w:sz w:val="28"/>
          <w:szCs w:val="28"/>
        </w:rPr>
        <w:t>жности в изделиях машиностроения</w:t>
      </w:r>
      <w:r w:rsidR="0061705C" w:rsidRPr="00434AFA">
        <w:rPr>
          <w:rFonts w:ascii="Times New Roman" w:hAnsi="Times New Roman"/>
          <w:bCs/>
          <w:sz w:val="28"/>
          <w:szCs w:val="28"/>
        </w:rPr>
        <w:t xml:space="preserve"> [</w:t>
      </w:r>
      <w:r w:rsidR="00D47D6E">
        <w:rPr>
          <w:rFonts w:ascii="Times New Roman" w:hAnsi="Times New Roman"/>
          <w:bCs/>
          <w:sz w:val="28"/>
          <w:szCs w:val="28"/>
        </w:rPr>
        <w:t>6</w:t>
      </w:r>
      <w:r w:rsidR="006740DD">
        <w:rPr>
          <w:rFonts w:ascii="Times New Roman" w:hAnsi="Times New Roman"/>
          <w:bCs/>
          <w:sz w:val="28"/>
          <w:szCs w:val="28"/>
          <w:lang w:val="kk-KZ"/>
        </w:rPr>
        <w:t>9</w:t>
      </w:r>
      <w:r w:rsidR="008907D3">
        <w:rPr>
          <w:rFonts w:ascii="Times New Roman" w:hAnsi="Times New Roman"/>
          <w:bCs/>
          <w:sz w:val="28"/>
          <w:szCs w:val="28"/>
        </w:rPr>
        <w:t xml:space="preserve">, </w:t>
      </w:r>
      <w:r w:rsidR="006740DD">
        <w:rPr>
          <w:rFonts w:ascii="Times New Roman" w:hAnsi="Times New Roman"/>
          <w:bCs/>
          <w:sz w:val="28"/>
          <w:szCs w:val="28"/>
          <w:lang w:val="kk-KZ"/>
        </w:rPr>
        <w:t>70</w:t>
      </w:r>
      <w:r w:rsidR="0061705C" w:rsidRPr="00434AFA">
        <w:rPr>
          <w:rFonts w:ascii="Times New Roman" w:hAnsi="Times New Roman"/>
          <w:bCs/>
          <w:sz w:val="28"/>
          <w:szCs w:val="28"/>
        </w:rPr>
        <w:t xml:space="preserve">] </w:t>
      </w:r>
      <w:r w:rsidRPr="00434AFA">
        <w:rPr>
          <w:rFonts w:ascii="Times New Roman" w:hAnsi="Times New Roman"/>
          <w:bCs/>
          <w:sz w:val="28"/>
          <w:szCs w:val="28"/>
        </w:rPr>
        <w:t xml:space="preserve">и </w:t>
      </w:r>
      <w:r w:rsidR="00870F85" w:rsidRPr="00434AFA">
        <w:rPr>
          <w:rFonts w:ascii="Times New Roman" w:hAnsi="Times New Roman"/>
          <w:bCs/>
          <w:sz w:val="28"/>
          <w:szCs w:val="28"/>
        </w:rPr>
        <w:t>её элементной приборостроительной базе</w:t>
      </w:r>
      <w:r w:rsidRPr="00434AFA">
        <w:rPr>
          <w:rFonts w:ascii="Times New Roman" w:hAnsi="Times New Roman"/>
          <w:bCs/>
          <w:sz w:val="28"/>
          <w:szCs w:val="28"/>
        </w:rPr>
        <w:t xml:space="preserve"> рассматривался в таких работах, как </w:t>
      </w:r>
      <w:r w:rsidR="00930D13" w:rsidRPr="00434AFA">
        <w:rPr>
          <w:rFonts w:ascii="Times New Roman" w:hAnsi="Times New Roman"/>
          <w:bCs/>
          <w:sz w:val="28"/>
          <w:szCs w:val="28"/>
        </w:rPr>
        <w:t>[</w:t>
      </w:r>
      <w:r w:rsidR="006740DD">
        <w:rPr>
          <w:rFonts w:ascii="Times New Roman" w:hAnsi="Times New Roman"/>
          <w:bCs/>
          <w:sz w:val="28"/>
          <w:szCs w:val="28"/>
          <w:lang w:val="kk-KZ"/>
        </w:rPr>
        <w:t>71</w:t>
      </w:r>
      <w:r w:rsidR="00B41F6E">
        <w:rPr>
          <w:rFonts w:ascii="Times New Roman" w:hAnsi="Times New Roman"/>
          <w:bCs/>
          <w:sz w:val="28"/>
          <w:szCs w:val="28"/>
        </w:rPr>
        <w:t>-</w:t>
      </w:r>
      <w:r w:rsidR="00197A5C" w:rsidRPr="00434AFA">
        <w:rPr>
          <w:rFonts w:ascii="Times New Roman" w:hAnsi="Times New Roman"/>
          <w:bCs/>
          <w:sz w:val="28"/>
          <w:szCs w:val="28"/>
        </w:rPr>
        <w:t>7</w:t>
      </w:r>
      <w:r w:rsidR="006740DD">
        <w:rPr>
          <w:rFonts w:ascii="Times New Roman" w:hAnsi="Times New Roman"/>
          <w:bCs/>
          <w:sz w:val="28"/>
          <w:szCs w:val="28"/>
          <w:lang w:val="kk-KZ"/>
        </w:rPr>
        <w:t>4</w:t>
      </w:r>
      <w:r w:rsidRPr="00434AFA">
        <w:rPr>
          <w:rFonts w:ascii="Times New Roman" w:hAnsi="Times New Roman"/>
          <w:bCs/>
          <w:sz w:val="28"/>
          <w:szCs w:val="28"/>
        </w:rPr>
        <w:t>]</w:t>
      </w:r>
      <w:r w:rsidR="00E609FD" w:rsidRPr="00434AFA">
        <w:rPr>
          <w:rFonts w:ascii="Times New Roman" w:hAnsi="Times New Roman"/>
          <w:bCs/>
          <w:sz w:val="28"/>
          <w:szCs w:val="28"/>
        </w:rPr>
        <w:t>.</w:t>
      </w:r>
    </w:p>
    <w:p w14:paraId="029ECDC9" w14:textId="61AF8AB0" w:rsidR="00534BAF" w:rsidRPr="00434AFA" w:rsidRDefault="00534BAF"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Во всех вышеназванных работах</w:t>
      </w:r>
      <w:r w:rsidR="00B054DE">
        <w:rPr>
          <w:rFonts w:ascii="Times New Roman" w:hAnsi="Times New Roman"/>
          <w:bCs/>
          <w:sz w:val="28"/>
          <w:szCs w:val="28"/>
        </w:rPr>
        <w:t xml:space="preserve"> надё</w:t>
      </w:r>
      <w:r w:rsidRPr="00434AFA">
        <w:rPr>
          <w:rFonts w:ascii="Times New Roman" w:hAnsi="Times New Roman"/>
          <w:bCs/>
          <w:sz w:val="28"/>
          <w:szCs w:val="28"/>
        </w:rPr>
        <w:t xml:space="preserve">жность характеризуется как один из основных показателей качества изделий, проявляющийся во времени и отражающий изменения, происходящие в машине на протяжении всего времени </w:t>
      </w:r>
      <w:r w:rsidR="006F011D" w:rsidRPr="00434AFA">
        <w:rPr>
          <w:rFonts w:ascii="Times New Roman" w:hAnsi="Times New Roman"/>
          <w:bCs/>
          <w:sz w:val="28"/>
          <w:szCs w:val="28"/>
        </w:rPr>
        <w:t>эксплуатации.</w:t>
      </w:r>
      <w:r w:rsidR="008D5F36">
        <w:rPr>
          <w:rFonts w:ascii="Times New Roman" w:hAnsi="Times New Roman"/>
          <w:bCs/>
          <w:sz w:val="28"/>
          <w:szCs w:val="28"/>
        </w:rPr>
        <w:t xml:space="preserve"> </w:t>
      </w:r>
      <w:r w:rsidR="006F011D" w:rsidRPr="00434AFA">
        <w:rPr>
          <w:rFonts w:ascii="Times New Roman" w:hAnsi="Times New Roman"/>
          <w:bCs/>
          <w:sz w:val="28"/>
          <w:szCs w:val="28"/>
        </w:rPr>
        <w:t>В</w:t>
      </w:r>
      <w:r w:rsidR="004D7CD8" w:rsidRPr="00434AFA">
        <w:rPr>
          <w:rFonts w:ascii="Times New Roman" w:hAnsi="Times New Roman"/>
          <w:bCs/>
          <w:sz w:val="28"/>
          <w:szCs w:val="28"/>
        </w:rPr>
        <w:t xml:space="preserve"> работе </w:t>
      </w:r>
      <w:r w:rsidRPr="00434AFA">
        <w:rPr>
          <w:rFonts w:ascii="Times New Roman" w:hAnsi="Times New Roman"/>
          <w:bCs/>
          <w:sz w:val="28"/>
          <w:szCs w:val="28"/>
        </w:rPr>
        <w:t>[</w:t>
      </w:r>
      <w:r w:rsidR="006740DD">
        <w:rPr>
          <w:rFonts w:ascii="Times New Roman" w:hAnsi="Times New Roman"/>
          <w:bCs/>
          <w:sz w:val="28"/>
          <w:szCs w:val="28"/>
          <w:lang w:val="kk-KZ"/>
        </w:rPr>
        <w:t>70</w:t>
      </w:r>
      <w:r w:rsidR="008907D3">
        <w:rPr>
          <w:rFonts w:ascii="Times New Roman" w:hAnsi="Times New Roman"/>
          <w:bCs/>
          <w:sz w:val="28"/>
          <w:szCs w:val="28"/>
        </w:rPr>
        <w:t>,</w:t>
      </w:r>
      <w:r w:rsidR="00E609FD" w:rsidRPr="00434AFA">
        <w:rPr>
          <w:rFonts w:ascii="Times New Roman" w:hAnsi="Times New Roman"/>
          <w:bCs/>
          <w:sz w:val="28"/>
          <w:szCs w:val="28"/>
        </w:rPr>
        <w:t xml:space="preserve"> c.</w:t>
      </w:r>
      <w:r w:rsidR="009906DF">
        <w:rPr>
          <w:rFonts w:ascii="Times New Roman" w:hAnsi="Times New Roman"/>
          <w:bCs/>
          <w:sz w:val="28"/>
          <w:szCs w:val="28"/>
        </w:rPr>
        <w:t xml:space="preserve"> </w:t>
      </w:r>
      <w:r w:rsidR="00E609FD" w:rsidRPr="00434AFA">
        <w:rPr>
          <w:rFonts w:ascii="Times New Roman" w:hAnsi="Times New Roman"/>
          <w:bCs/>
          <w:sz w:val="28"/>
          <w:szCs w:val="28"/>
        </w:rPr>
        <w:t xml:space="preserve">3] </w:t>
      </w:r>
      <w:r w:rsidRPr="00434AFA">
        <w:rPr>
          <w:rFonts w:ascii="Times New Roman" w:hAnsi="Times New Roman"/>
          <w:bCs/>
          <w:sz w:val="28"/>
          <w:szCs w:val="28"/>
        </w:rPr>
        <w:t xml:space="preserve">отмечается, что расчёт и прогнозирование возможного поведения машин в предполагаемых условиях эксплуатации являются основой для управления надёжностью и обеспечения её требуемого уровня. Одним из показателей уровня надёжности </w:t>
      </w:r>
      <w:r w:rsidR="004D7CD8" w:rsidRPr="00434AFA">
        <w:rPr>
          <w:rFonts w:ascii="Times New Roman" w:hAnsi="Times New Roman"/>
          <w:bCs/>
          <w:sz w:val="28"/>
          <w:szCs w:val="28"/>
        </w:rPr>
        <w:t xml:space="preserve">предлагается </w:t>
      </w:r>
      <w:r w:rsidRPr="00434AFA">
        <w:rPr>
          <w:rFonts w:ascii="Times New Roman" w:hAnsi="Times New Roman"/>
          <w:bCs/>
          <w:sz w:val="28"/>
          <w:szCs w:val="28"/>
        </w:rPr>
        <w:t>принят</w:t>
      </w:r>
      <w:r w:rsidR="007A6AB5">
        <w:rPr>
          <w:rFonts w:ascii="Times New Roman" w:hAnsi="Times New Roman"/>
          <w:bCs/>
          <w:sz w:val="28"/>
          <w:szCs w:val="28"/>
        </w:rPr>
        <w:t>ь</w:t>
      </w:r>
      <w:r w:rsidRPr="00434AFA">
        <w:rPr>
          <w:rFonts w:ascii="Times New Roman" w:hAnsi="Times New Roman"/>
          <w:bCs/>
          <w:sz w:val="28"/>
          <w:szCs w:val="28"/>
        </w:rPr>
        <w:t xml:space="preserve"> коэффициент готовности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Pr="00434AFA">
        <w:rPr>
          <w:rFonts w:ascii="Times New Roman" w:hAnsi="Times New Roman"/>
          <w:bCs/>
          <w:sz w:val="28"/>
          <w:szCs w:val="28"/>
        </w:rPr>
        <w:t>), который определяет вероятность того, что машина будет работоспособна в произвольно взятый момент времени</w:t>
      </w:r>
      <w:r w:rsidR="00E609FD" w:rsidRPr="00434AFA">
        <w:rPr>
          <w:rFonts w:ascii="Times New Roman" w:hAnsi="Times New Roman"/>
          <w:bCs/>
          <w:sz w:val="28"/>
          <w:szCs w:val="28"/>
        </w:rPr>
        <w:t xml:space="preserve"> </w:t>
      </w:r>
      <w:r w:rsidR="00BA31FA" w:rsidRPr="00434AFA">
        <w:rPr>
          <w:rFonts w:ascii="Times New Roman" w:hAnsi="Times New Roman"/>
          <w:bCs/>
          <w:sz w:val="28"/>
          <w:szCs w:val="28"/>
        </w:rPr>
        <w:t>[</w:t>
      </w:r>
      <w:r w:rsidR="006740DD">
        <w:rPr>
          <w:rFonts w:ascii="Times New Roman" w:hAnsi="Times New Roman"/>
          <w:bCs/>
          <w:sz w:val="28"/>
          <w:szCs w:val="28"/>
          <w:lang w:val="kk-KZ"/>
        </w:rPr>
        <w:t>70</w:t>
      </w:r>
      <w:r w:rsidR="008907D3">
        <w:rPr>
          <w:rFonts w:ascii="Times New Roman" w:hAnsi="Times New Roman"/>
          <w:bCs/>
          <w:sz w:val="28"/>
          <w:szCs w:val="28"/>
        </w:rPr>
        <w:t>,</w:t>
      </w:r>
      <w:r w:rsidR="00E609FD" w:rsidRPr="00434AFA">
        <w:rPr>
          <w:rFonts w:ascii="Times New Roman" w:hAnsi="Times New Roman"/>
          <w:bCs/>
          <w:sz w:val="28"/>
          <w:szCs w:val="28"/>
        </w:rPr>
        <w:t xml:space="preserve"> c.</w:t>
      </w:r>
      <w:r w:rsidR="009906DF">
        <w:rPr>
          <w:rFonts w:ascii="Times New Roman" w:hAnsi="Times New Roman"/>
          <w:bCs/>
          <w:sz w:val="28"/>
          <w:szCs w:val="28"/>
        </w:rPr>
        <w:t> </w:t>
      </w:r>
      <w:r w:rsidR="00E609FD" w:rsidRPr="00434AFA">
        <w:rPr>
          <w:rFonts w:ascii="Times New Roman" w:hAnsi="Times New Roman"/>
          <w:bCs/>
          <w:sz w:val="28"/>
          <w:szCs w:val="28"/>
        </w:rPr>
        <w:t>25</w:t>
      </w:r>
      <w:r w:rsidR="00BA31FA" w:rsidRPr="00434AFA">
        <w:rPr>
          <w:rFonts w:ascii="Times New Roman" w:hAnsi="Times New Roman"/>
          <w:bCs/>
          <w:sz w:val="28"/>
          <w:szCs w:val="28"/>
        </w:rPr>
        <w:t>]</w:t>
      </w:r>
      <w:r w:rsidRPr="00434AFA">
        <w:rPr>
          <w:rFonts w:ascii="Times New Roman" w:hAnsi="Times New Roman"/>
          <w:bCs/>
          <w:sz w:val="28"/>
          <w:szCs w:val="28"/>
        </w:rPr>
        <w:t>.</w:t>
      </w:r>
    </w:p>
    <w:p w14:paraId="214944D4" w14:textId="3F7D5358" w:rsidR="000D702D" w:rsidRPr="00434AFA" w:rsidRDefault="00232C8D"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В работах </w:t>
      </w:r>
      <w:r w:rsidR="00197A5C" w:rsidRPr="00434AFA">
        <w:rPr>
          <w:rFonts w:ascii="Times New Roman" w:hAnsi="Times New Roman"/>
          <w:bCs/>
          <w:sz w:val="28"/>
          <w:szCs w:val="28"/>
        </w:rPr>
        <w:t>[7</w:t>
      </w:r>
      <w:r w:rsidR="006740DD">
        <w:rPr>
          <w:rFonts w:ascii="Times New Roman" w:hAnsi="Times New Roman"/>
          <w:bCs/>
          <w:sz w:val="28"/>
          <w:szCs w:val="28"/>
          <w:lang w:val="kk-KZ"/>
        </w:rPr>
        <w:t>5</w:t>
      </w:r>
      <w:r w:rsidR="00E770CC" w:rsidRPr="00434AFA">
        <w:rPr>
          <w:rFonts w:ascii="Times New Roman" w:hAnsi="Times New Roman"/>
          <w:bCs/>
          <w:sz w:val="28"/>
          <w:szCs w:val="28"/>
        </w:rPr>
        <w:t>] и</w:t>
      </w:r>
      <w:r w:rsidR="00197A5C" w:rsidRPr="00434AFA">
        <w:rPr>
          <w:rFonts w:ascii="Times New Roman" w:hAnsi="Times New Roman"/>
          <w:bCs/>
          <w:sz w:val="28"/>
          <w:szCs w:val="28"/>
        </w:rPr>
        <w:t xml:space="preserve"> [7</w:t>
      </w:r>
      <w:r w:rsidR="006740DD">
        <w:rPr>
          <w:rFonts w:ascii="Times New Roman" w:hAnsi="Times New Roman"/>
          <w:bCs/>
          <w:sz w:val="28"/>
          <w:szCs w:val="28"/>
          <w:lang w:val="kk-KZ"/>
        </w:rPr>
        <w:t>6</w:t>
      </w:r>
      <w:r w:rsidR="00E770CC" w:rsidRPr="00434AFA">
        <w:rPr>
          <w:rFonts w:ascii="Times New Roman" w:hAnsi="Times New Roman"/>
          <w:bCs/>
          <w:sz w:val="28"/>
          <w:szCs w:val="28"/>
        </w:rPr>
        <w:t>]</w:t>
      </w:r>
      <w:r w:rsidRPr="00434AFA">
        <w:rPr>
          <w:rFonts w:ascii="Times New Roman" w:hAnsi="Times New Roman"/>
          <w:bCs/>
          <w:sz w:val="28"/>
          <w:szCs w:val="28"/>
        </w:rPr>
        <w:t xml:space="preserve"> д</w:t>
      </w:r>
      <w:r w:rsidR="007A6AB5">
        <w:rPr>
          <w:rFonts w:ascii="Times New Roman" w:hAnsi="Times New Roman"/>
          <w:bCs/>
          <w:sz w:val="28"/>
          <w:szCs w:val="28"/>
        </w:rPr>
        <w:t>ля оценки эксплуатационной надё</w:t>
      </w:r>
      <w:r w:rsidR="000D702D" w:rsidRPr="00434AFA">
        <w:rPr>
          <w:rFonts w:ascii="Times New Roman" w:hAnsi="Times New Roman"/>
          <w:bCs/>
          <w:sz w:val="28"/>
          <w:szCs w:val="28"/>
        </w:rPr>
        <w:t>жности технологического оборудования рекомендуется испо</w:t>
      </w:r>
      <w:r w:rsidR="00197A5C" w:rsidRPr="00434AFA">
        <w:rPr>
          <w:rFonts w:ascii="Times New Roman" w:hAnsi="Times New Roman"/>
          <w:bCs/>
          <w:sz w:val="28"/>
          <w:szCs w:val="28"/>
        </w:rPr>
        <w:t>льзовать коэффициент готовности</w:t>
      </w:r>
      <w:r w:rsidR="000D702D" w:rsidRPr="00434AFA">
        <w:rPr>
          <w:rFonts w:ascii="Times New Roman" w:hAnsi="Times New Roman"/>
          <w:bCs/>
          <w:sz w:val="28"/>
          <w:szCs w:val="28"/>
        </w:rPr>
        <w:t xml:space="preserve">, который определяется как вероятность нахождения </w:t>
      </w:r>
      <w:r w:rsidR="00CA0EFE">
        <w:rPr>
          <w:rFonts w:ascii="Times New Roman" w:hAnsi="Times New Roman"/>
          <w:bCs/>
          <w:sz w:val="28"/>
          <w:szCs w:val="28"/>
        </w:rPr>
        <w:t>ТС</w:t>
      </w:r>
      <w:r w:rsidR="000D702D" w:rsidRPr="00434AFA">
        <w:rPr>
          <w:rFonts w:ascii="Times New Roman" w:hAnsi="Times New Roman"/>
          <w:bCs/>
          <w:sz w:val="28"/>
          <w:szCs w:val="28"/>
        </w:rPr>
        <w:t xml:space="preserve"> в работоспособном состоянии в любой момент времени, за исключением запланированных пери</w:t>
      </w:r>
      <w:r w:rsidRPr="00434AFA">
        <w:rPr>
          <w:rFonts w:ascii="Times New Roman" w:hAnsi="Times New Roman"/>
          <w:bCs/>
          <w:sz w:val="28"/>
          <w:szCs w:val="28"/>
        </w:rPr>
        <w:t>одов технического обслуживания.</w:t>
      </w:r>
    </w:p>
    <w:p w14:paraId="12E24453" w14:textId="360A911C" w:rsidR="00505148" w:rsidRPr="00434AFA" w:rsidRDefault="000B7CBA"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работе [</w:t>
      </w:r>
      <w:r w:rsidR="00197A5C" w:rsidRPr="00434AFA">
        <w:rPr>
          <w:rFonts w:ascii="Times New Roman" w:hAnsi="Times New Roman"/>
          <w:bCs/>
          <w:sz w:val="28"/>
          <w:szCs w:val="28"/>
        </w:rPr>
        <w:t>7</w:t>
      </w:r>
      <w:r w:rsidR="006740DD">
        <w:rPr>
          <w:rFonts w:ascii="Times New Roman" w:hAnsi="Times New Roman"/>
          <w:bCs/>
          <w:sz w:val="28"/>
          <w:szCs w:val="28"/>
          <w:lang w:val="kk-KZ"/>
        </w:rPr>
        <w:t>7</w:t>
      </w:r>
      <w:r w:rsidRPr="00434AFA">
        <w:rPr>
          <w:rFonts w:ascii="Times New Roman" w:hAnsi="Times New Roman"/>
          <w:bCs/>
          <w:sz w:val="28"/>
          <w:szCs w:val="28"/>
        </w:rPr>
        <w:t>] предложен ме</w:t>
      </w:r>
      <w:r w:rsidR="00505148" w:rsidRPr="00434AFA">
        <w:rPr>
          <w:rFonts w:ascii="Times New Roman" w:hAnsi="Times New Roman"/>
          <w:bCs/>
          <w:sz w:val="28"/>
          <w:szCs w:val="28"/>
        </w:rPr>
        <w:t>тод оценки уровня работоспособности строительных транспортно-технологических машин на основании анализа времени простоев в ремонтах</w:t>
      </w:r>
      <w:r w:rsidR="008350EE" w:rsidRPr="00434AFA">
        <w:rPr>
          <w:rFonts w:ascii="Times New Roman" w:hAnsi="Times New Roman"/>
          <w:bCs/>
          <w:sz w:val="28"/>
          <w:szCs w:val="28"/>
        </w:rPr>
        <w:t xml:space="preserve">, </w:t>
      </w:r>
      <w:r w:rsidR="00505148" w:rsidRPr="00434AFA">
        <w:rPr>
          <w:rFonts w:ascii="Times New Roman" w:hAnsi="Times New Roman"/>
          <w:bCs/>
          <w:sz w:val="28"/>
          <w:szCs w:val="28"/>
        </w:rPr>
        <w:t>позволяющий оценить показатель над</w:t>
      </w:r>
      <w:r w:rsidR="007A6AB5">
        <w:rPr>
          <w:rFonts w:ascii="Times New Roman" w:hAnsi="Times New Roman"/>
          <w:bCs/>
          <w:sz w:val="28"/>
          <w:szCs w:val="28"/>
        </w:rPr>
        <w:t>ё</w:t>
      </w:r>
      <w:r w:rsidR="00505148" w:rsidRPr="00434AFA">
        <w:rPr>
          <w:rFonts w:ascii="Times New Roman" w:hAnsi="Times New Roman"/>
          <w:bCs/>
          <w:sz w:val="28"/>
          <w:szCs w:val="28"/>
        </w:rPr>
        <w:t>жности оборудования на основании ин</w:t>
      </w:r>
      <w:r w:rsidR="00E770CC" w:rsidRPr="00434AFA">
        <w:rPr>
          <w:rFonts w:ascii="Times New Roman" w:hAnsi="Times New Roman"/>
          <w:bCs/>
          <w:sz w:val="28"/>
          <w:szCs w:val="28"/>
        </w:rPr>
        <w:t>формации о простоях</w:t>
      </w:r>
      <w:r w:rsidR="00505148" w:rsidRPr="00434AFA">
        <w:rPr>
          <w:rFonts w:ascii="Times New Roman" w:hAnsi="Times New Roman"/>
          <w:bCs/>
          <w:sz w:val="28"/>
          <w:szCs w:val="28"/>
        </w:rPr>
        <w:t>.</w:t>
      </w:r>
    </w:p>
    <w:p w14:paraId="0D63DD53" w14:textId="463F7B2E" w:rsidR="00534BAF" w:rsidRPr="00434AFA" w:rsidRDefault="00534BAF"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работе [</w:t>
      </w:r>
      <w:r w:rsidR="006740DD">
        <w:rPr>
          <w:rFonts w:ascii="Times New Roman" w:hAnsi="Times New Roman"/>
          <w:bCs/>
          <w:sz w:val="28"/>
          <w:szCs w:val="28"/>
          <w:lang w:val="kk-KZ"/>
        </w:rPr>
        <w:t>71</w:t>
      </w:r>
      <w:r w:rsidR="008907D3">
        <w:rPr>
          <w:rFonts w:ascii="Times New Roman" w:hAnsi="Times New Roman"/>
          <w:bCs/>
          <w:sz w:val="28"/>
          <w:szCs w:val="28"/>
        </w:rPr>
        <w:t>,</w:t>
      </w:r>
      <w:r w:rsidR="00E609FD" w:rsidRPr="00434AFA">
        <w:rPr>
          <w:rFonts w:ascii="Times New Roman" w:hAnsi="Times New Roman"/>
          <w:bCs/>
          <w:sz w:val="28"/>
          <w:szCs w:val="28"/>
        </w:rPr>
        <w:t xml:space="preserve"> c. </w:t>
      </w:r>
      <w:r w:rsidR="008507BA" w:rsidRPr="00434AFA">
        <w:rPr>
          <w:rFonts w:ascii="Times New Roman" w:hAnsi="Times New Roman"/>
          <w:bCs/>
          <w:sz w:val="28"/>
          <w:szCs w:val="28"/>
        </w:rPr>
        <w:t>73</w:t>
      </w:r>
      <w:r w:rsidR="006F011D" w:rsidRPr="00434AFA">
        <w:rPr>
          <w:rFonts w:ascii="Times New Roman" w:hAnsi="Times New Roman"/>
          <w:bCs/>
          <w:sz w:val="28"/>
          <w:szCs w:val="28"/>
        </w:rPr>
        <w:t>] предлагается определение</w:t>
      </w:r>
      <w:r w:rsidRPr="00434AFA">
        <w:rPr>
          <w:rFonts w:ascii="Times New Roman" w:hAnsi="Times New Roman"/>
          <w:bCs/>
          <w:sz w:val="28"/>
          <w:szCs w:val="28"/>
        </w:rPr>
        <w:t xml:space="preserve"> надёжности для различных структурных соединений ТС, в том числе для параллельно-последовательных и последовательных структур</w:t>
      </w:r>
      <w:r w:rsidR="004D7CD8" w:rsidRPr="00434AFA">
        <w:rPr>
          <w:rFonts w:ascii="Times New Roman" w:hAnsi="Times New Roman"/>
          <w:bCs/>
          <w:sz w:val="28"/>
          <w:szCs w:val="28"/>
        </w:rPr>
        <w:t>,</w:t>
      </w:r>
      <w:r w:rsidRPr="00434AFA">
        <w:rPr>
          <w:rFonts w:ascii="Times New Roman" w:hAnsi="Times New Roman"/>
          <w:bCs/>
          <w:sz w:val="28"/>
          <w:szCs w:val="28"/>
        </w:rPr>
        <w:t xml:space="preserve"> по </w:t>
      </w:r>
      <w:r w:rsidR="00E770CC" w:rsidRPr="00434AFA">
        <w:rPr>
          <w:rFonts w:ascii="Times New Roman" w:hAnsi="Times New Roman"/>
          <w:bCs/>
          <w:sz w:val="28"/>
          <w:szCs w:val="28"/>
        </w:rPr>
        <w:t>расчётно-логической схеме</w:t>
      </w:r>
      <w:r w:rsidRPr="00434AFA">
        <w:rPr>
          <w:rFonts w:ascii="Times New Roman" w:hAnsi="Times New Roman"/>
          <w:bCs/>
          <w:sz w:val="28"/>
          <w:szCs w:val="28"/>
        </w:rPr>
        <w:t xml:space="preserve"> резервированного элемента путём замены последовательно соединённых элементов (блоков, устройств, узлов) эквивалентными эл</w:t>
      </w:r>
      <w:r w:rsidR="00180D1C" w:rsidRPr="00434AFA">
        <w:rPr>
          <w:rFonts w:ascii="Times New Roman" w:hAnsi="Times New Roman"/>
          <w:bCs/>
          <w:sz w:val="28"/>
          <w:szCs w:val="28"/>
        </w:rPr>
        <w:t xml:space="preserve">ементами. Показатели надёжности </w:t>
      </w:r>
      <w:r w:rsidR="004D7CD8" w:rsidRPr="00434AFA">
        <w:rPr>
          <w:rFonts w:ascii="Times New Roman" w:hAnsi="Times New Roman"/>
          <w:bCs/>
          <w:sz w:val="28"/>
          <w:szCs w:val="28"/>
        </w:rPr>
        <w:t>элементов</w:t>
      </w:r>
      <w:r w:rsidR="006F011D" w:rsidRPr="00434AFA">
        <w:rPr>
          <w:rFonts w:ascii="Times New Roman" w:hAnsi="Times New Roman"/>
          <w:bCs/>
          <w:sz w:val="28"/>
          <w:szCs w:val="28"/>
        </w:rPr>
        <w:t>,</w:t>
      </w:r>
      <w:r w:rsidR="004D7CD8" w:rsidRPr="00434AFA">
        <w:rPr>
          <w:rFonts w:ascii="Times New Roman" w:hAnsi="Times New Roman"/>
          <w:bCs/>
          <w:sz w:val="28"/>
          <w:szCs w:val="28"/>
        </w:rPr>
        <w:t xml:space="preserve"> </w:t>
      </w:r>
      <w:r w:rsidR="00E770CC" w:rsidRPr="00434AFA">
        <w:rPr>
          <w:rFonts w:ascii="Times New Roman" w:hAnsi="Times New Roman"/>
          <w:bCs/>
          <w:sz w:val="28"/>
          <w:szCs w:val="28"/>
        </w:rPr>
        <w:t xml:space="preserve">выставляемых </w:t>
      </w:r>
      <w:proofErr w:type="gramStart"/>
      <w:r w:rsidR="00E770CC" w:rsidRPr="00434AFA">
        <w:rPr>
          <w:rFonts w:ascii="Times New Roman" w:hAnsi="Times New Roman"/>
          <w:bCs/>
          <w:sz w:val="28"/>
          <w:szCs w:val="28"/>
        </w:rPr>
        <w:t>на</w:t>
      </w:r>
      <w:r w:rsidR="007667CC">
        <w:rPr>
          <w:rFonts w:ascii="Times New Roman" w:hAnsi="Times New Roman"/>
          <w:bCs/>
          <w:sz w:val="28"/>
          <w:szCs w:val="28"/>
        </w:rPr>
        <w:t xml:space="preserve"> </w:t>
      </w:r>
      <w:r w:rsidR="00180D1C" w:rsidRPr="00434AFA">
        <w:rPr>
          <w:rFonts w:ascii="Times New Roman" w:hAnsi="Times New Roman"/>
          <w:bCs/>
          <w:sz w:val="28"/>
          <w:szCs w:val="28"/>
        </w:rPr>
        <w:t>замену</w:t>
      </w:r>
      <w:proofErr w:type="gramEnd"/>
      <w:r w:rsidRPr="00434AFA">
        <w:rPr>
          <w:rFonts w:ascii="Times New Roman" w:hAnsi="Times New Roman"/>
          <w:bCs/>
          <w:sz w:val="28"/>
          <w:szCs w:val="28"/>
        </w:rPr>
        <w:t xml:space="preserve"> находятся по известным формулам</w:t>
      </w:r>
      <w:r w:rsidR="00772313">
        <w:rPr>
          <w:rFonts w:ascii="Times New Roman" w:hAnsi="Times New Roman"/>
          <w:bCs/>
          <w:sz w:val="28"/>
          <w:szCs w:val="28"/>
        </w:rPr>
        <w:t xml:space="preserve"> (6), (7)</w:t>
      </w:r>
      <w:r w:rsidRPr="00434AFA">
        <w:rPr>
          <w:rFonts w:ascii="Times New Roman" w:hAnsi="Times New Roman"/>
          <w:bCs/>
          <w:sz w:val="28"/>
          <w:szCs w:val="28"/>
        </w:rPr>
        <w:t>:</w:t>
      </w:r>
    </w:p>
    <w:p w14:paraId="4B2E8355" w14:textId="77777777" w:rsidR="00180D1C" w:rsidRPr="00534BAF" w:rsidRDefault="00180D1C" w:rsidP="00A16913">
      <w:pPr>
        <w:spacing w:after="0" w:line="240" w:lineRule="auto"/>
        <w:ind w:firstLine="720"/>
        <w:jc w:val="both"/>
        <w:rPr>
          <w:rFonts w:ascii="Times New Roman" w:hAnsi="Times New Roman"/>
          <w:sz w:val="28"/>
          <w:szCs w:val="28"/>
        </w:rPr>
      </w:pPr>
    </w:p>
    <w:p w14:paraId="527126F9" w14:textId="61BBDB76" w:rsidR="00534BAF" w:rsidRPr="00F3567D" w:rsidRDefault="00D6277D" w:rsidP="00772313">
      <w:pPr>
        <w:spacing w:after="0" w:line="240" w:lineRule="auto"/>
        <w:ind w:firstLine="720"/>
        <w:jc w:val="right"/>
        <w:rPr>
          <w:rFonts w:ascii="Times New Roman" w:hAnsi="Times New Roman"/>
          <w:sz w:val="28"/>
          <w:szCs w:val="28"/>
          <w:lang w:val="en-US"/>
        </w:rPr>
      </w:pPr>
      <w:r w:rsidRPr="008556AF">
        <w:rPr>
          <w:rFonts w:ascii="Times New Roman" w:hAnsi="Times New Roman"/>
          <w:sz w:val="28"/>
          <w:szCs w:val="28"/>
        </w:rPr>
        <w:t xml:space="preserve">                                        </w:t>
      </w:r>
      <w:proofErr w:type="gramStart"/>
      <w:r w:rsidR="00534BAF" w:rsidRPr="0038768B">
        <w:rPr>
          <w:rFonts w:ascii="Times New Roman" w:hAnsi="Times New Roman"/>
          <w:sz w:val="28"/>
          <w:szCs w:val="28"/>
          <w:lang w:val="en-US"/>
        </w:rPr>
        <w:t>P</w:t>
      </w:r>
      <w:r w:rsidR="00534BAF" w:rsidRPr="00F3567D">
        <w:rPr>
          <w:rFonts w:ascii="Times New Roman" w:hAnsi="Times New Roman"/>
          <w:sz w:val="28"/>
          <w:szCs w:val="28"/>
          <w:lang w:val="en-US"/>
        </w:rPr>
        <w:t>(</w:t>
      </w:r>
      <w:proofErr w:type="gramEnd"/>
      <w:r w:rsidR="00534BAF" w:rsidRPr="0038768B">
        <w:rPr>
          <w:rFonts w:ascii="Times New Roman" w:hAnsi="Times New Roman"/>
          <w:sz w:val="28"/>
          <w:szCs w:val="28"/>
          <w:lang w:val="en-US"/>
        </w:rPr>
        <w:t>t</w:t>
      </w:r>
      <w:r w:rsidR="00534BAF" w:rsidRPr="00F3567D">
        <w:rPr>
          <w:rFonts w:ascii="Times New Roman" w:hAnsi="Times New Roman"/>
          <w:sz w:val="28"/>
          <w:szCs w:val="28"/>
          <w:lang w:val="en-US"/>
        </w:rPr>
        <w:t xml:space="preserve">) = </w:t>
      </w:r>
      <m:oMath>
        <m:nary>
          <m:naryPr>
            <m:chr m:val="∏"/>
            <m:limLoc m:val="undOvr"/>
            <m:supHide m:val="1"/>
            <m:ctrlPr>
              <w:rPr>
                <w:rFonts w:ascii="Cambria Math" w:hAnsi="Cambria Math"/>
                <w:i/>
                <w:sz w:val="28"/>
                <w:szCs w:val="28"/>
              </w:rPr>
            </m:ctrlPr>
          </m:naryPr>
          <m:sub>
            <m:r>
              <w:rPr>
                <w:rFonts w:ascii="Cambria Math" w:hAnsi="Cambria Math"/>
                <w:sz w:val="28"/>
                <w:szCs w:val="28"/>
              </w:rPr>
              <m:t>i</m:t>
            </m:r>
            <m:r>
              <w:rPr>
                <w:rFonts w:ascii="Cambria Math" w:hAnsi="Cambria Math"/>
                <w:sz w:val="28"/>
                <w:szCs w:val="28"/>
                <w:lang w:val="en-US"/>
              </w:rPr>
              <m:t xml:space="preserve">=1 </m:t>
            </m:r>
          </m:sub>
          <m:sup/>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r>
              <w:rPr>
                <w:rFonts w:ascii="Cambria Math" w:hAnsi="Cambria Math"/>
                <w:sz w:val="28"/>
                <w:szCs w:val="28"/>
                <w:lang w:val="en-US"/>
              </w:rPr>
              <m:t xml:space="preserve"> (</m:t>
            </m:r>
            <m:r>
              <w:rPr>
                <w:rFonts w:ascii="Cambria Math" w:hAnsi="Cambria Math"/>
                <w:sz w:val="28"/>
                <w:szCs w:val="28"/>
              </w:rPr>
              <m:t>t</m:t>
            </m:r>
            <m:r>
              <w:rPr>
                <w:rFonts w:ascii="Cambria Math" w:hAnsi="Cambria Math"/>
                <w:sz w:val="28"/>
                <w:szCs w:val="28"/>
                <w:lang w:val="en-US"/>
              </w:rPr>
              <m:t>)</m:t>
            </m:r>
          </m:e>
        </m:nary>
      </m:oMath>
      <w:r w:rsidR="00534BAF" w:rsidRPr="00F3567D">
        <w:rPr>
          <w:rFonts w:ascii="Times New Roman" w:hAnsi="Times New Roman"/>
          <w:sz w:val="28"/>
          <w:szCs w:val="28"/>
          <w:lang w:val="en-US"/>
        </w:rPr>
        <w:t xml:space="preserve"> </w:t>
      </w:r>
      <w:r w:rsidR="00534BAF" w:rsidRPr="00F3567D">
        <w:rPr>
          <w:rFonts w:ascii="Times New Roman" w:hAnsi="Times New Roman"/>
          <w:sz w:val="28"/>
          <w:szCs w:val="28"/>
          <w:lang w:val="en-US"/>
        </w:rPr>
        <w:tab/>
      </w:r>
      <w:r w:rsidR="007C5946" w:rsidRPr="00F3567D">
        <w:rPr>
          <w:rFonts w:ascii="Times New Roman" w:hAnsi="Times New Roman"/>
          <w:sz w:val="28"/>
          <w:szCs w:val="28"/>
          <w:lang w:val="en-US"/>
        </w:rPr>
        <w:t xml:space="preserve">                   </w:t>
      </w:r>
      <w:r w:rsidR="00534BAF" w:rsidRPr="00F3567D">
        <w:rPr>
          <w:rFonts w:ascii="Times New Roman" w:hAnsi="Times New Roman"/>
          <w:sz w:val="28"/>
          <w:szCs w:val="28"/>
          <w:lang w:val="en-US"/>
        </w:rPr>
        <w:tab/>
      </w:r>
      <w:r w:rsidR="008D5F36" w:rsidRPr="00F3567D">
        <w:rPr>
          <w:rFonts w:ascii="Times New Roman" w:hAnsi="Times New Roman"/>
          <w:sz w:val="28"/>
          <w:szCs w:val="28"/>
          <w:lang w:val="en-US"/>
        </w:rPr>
        <w:t xml:space="preserve">       </w:t>
      </w:r>
      <w:r w:rsidRPr="00F3567D">
        <w:rPr>
          <w:rFonts w:ascii="Times New Roman" w:hAnsi="Times New Roman"/>
          <w:sz w:val="28"/>
          <w:szCs w:val="28"/>
          <w:lang w:val="en-US"/>
        </w:rPr>
        <w:t xml:space="preserve">             </w:t>
      </w:r>
      <w:r w:rsidR="00534BAF" w:rsidRPr="00F3567D">
        <w:rPr>
          <w:rFonts w:ascii="Times New Roman" w:hAnsi="Times New Roman"/>
          <w:sz w:val="28"/>
          <w:szCs w:val="28"/>
          <w:lang w:val="en-US"/>
        </w:rPr>
        <w:t>(</w:t>
      </w:r>
      <w:r w:rsidR="00197A5C" w:rsidRPr="00F3567D">
        <w:rPr>
          <w:rFonts w:ascii="Times New Roman" w:hAnsi="Times New Roman"/>
          <w:sz w:val="28"/>
          <w:szCs w:val="28"/>
          <w:lang w:val="en-US"/>
        </w:rPr>
        <w:t>6</w:t>
      </w:r>
      <w:r w:rsidR="00534BAF" w:rsidRPr="00F3567D">
        <w:rPr>
          <w:rFonts w:ascii="Times New Roman" w:hAnsi="Times New Roman"/>
          <w:sz w:val="28"/>
          <w:szCs w:val="28"/>
          <w:lang w:val="en-US"/>
        </w:rPr>
        <w:t>)</w:t>
      </w:r>
    </w:p>
    <w:p w14:paraId="7C189E2E" w14:textId="0B888AA4" w:rsidR="007C5946" w:rsidRPr="00F3567D" w:rsidRDefault="007C5946" w:rsidP="00A16913">
      <w:pPr>
        <w:spacing w:after="0" w:line="240" w:lineRule="auto"/>
        <w:ind w:firstLine="720"/>
        <w:jc w:val="right"/>
        <w:rPr>
          <w:rFonts w:ascii="Times New Roman" w:hAnsi="Times New Roman"/>
          <w:sz w:val="28"/>
          <w:szCs w:val="28"/>
          <w:lang w:val="en-US"/>
        </w:rPr>
      </w:pPr>
      <w:r w:rsidRPr="00F3567D">
        <w:rPr>
          <w:rFonts w:ascii="Times New Roman" w:hAnsi="Times New Roman"/>
          <w:sz w:val="28"/>
          <w:szCs w:val="28"/>
          <w:lang w:val="en-US"/>
        </w:rPr>
        <w:t xml:space="preserve"> </w:t>
      </w:r>
    </w:p>
    <w:p w14:paraId="59F10927" w14:textId="7EDF1F0C" w:rsidR="00534BAF" w:rsidRPr="00F3567D" w:rsidRDefault="00D6277D" w:rsidP="009906DF">
      <w:pPr>
        <w:spacing w:after="0" w:line="240" w:lineRule="auto"/>
        <w:ind w:firstLine="720"/>
        <w:jc w:val="right"/>
        <w:rPr>
          <w:rFonts w:ascii="Times New Roman" w:hAnsi="Times New Roman"/>
          <w:sz w:val="28"/>
          <w:szCs w:val="28"/>
          <w:lang w:val="en-US"/>
        </w:rPr>
      </w:pPr>
      <w:r w:rsidRPr="00F3567D">
        <w:rPr>
          <w:rFonts w:ascii="Times New Roman" w:hAnsi="Times New Roman"/>
          <w:sz w:val="28"/>
          <w:szCs w:val="28"/>
          <w:lang w:val="en-US"/>
        </w:rPr>
        <w:t xml:space="preserve">                                         </w:t>
      </w:r>
      <w:r w:rsidR="00534BAF" w:rsidRPr="00534BAF">
        <w:rPr>
          <w:rFonts w:ascii="Times New Roman" w:hAnsi="Times New Roman"/>
          <w:sz w:val="28"/>
          <w:szCs w:val="28"/>
        </w:rPr>
        <w:t>λ</w:t>
      </w:r>
      <w:r w:rsidR="00534BAF" w:rsidRPr="00F3567D">
        <w:rPr>
          <w:rFonts w:ascii="Times New Roman" w:hAnsi="Times New Roman"/>
          <w:sz w:val="28"/>
          <w:szCs w:val="28"/>
          <w:lang w:val="en-US"/>
        </w:rPr>
        <w:t>(</w:t>
      </w:r>
      <w:r w:rsidR="00534BAF" w:rsidRPr="0038768B">
        <w:rPr>
          <w:rFonts w:ascii="Times New Roman" w:hAnsi="Times New Roman"/>
          <w:sz w:val="28"/>
          <w:szCs w:val="28"/>
          <w:lang w:val="en-US"/>
        </w:rPr>
        <w:t>t</w:t>
      </w:r>
      <w:r w:rsidR="00534BAF" w:rsidRPr="00F3567D">
        <w:rPr>
          <w:rFonts w:ascii="Times New Roman" w:hAnsi="Times New Roman"/>
          <w:sz w:val="28"/>
          <w:szCs w:val="28"/>
          <w:lang w:val="en-US"/>
        </w:rPr>
        <w:t xml:space="preserve">) = </w:t>
      </w:r>
      <m:oMath>
        <m:nary>
          <m:naryPr>
            <m:chr m:val="∑"/>
            <m:limLoc m:val="undOvr"/>
            <m:supHide m:val="1"/>
            <m:ctrlPr>
              <w:rPr>
                <w:rFonts w:ascii="Cambria Math" w:hAnsi="Cambria Math"/>
                <w:i/>
                <w:sz w:val="28"/>
                <w:szCs w:val="28"/>
              </w:rPr>
            </m:ctrlPr>
          </m:naryPr>
          <m:sub>
            <m:r>
              <w:rPr>
                <w:rFonts w:ascii="Cambria Math" w:hAnsi="Cambria Math"/>
                <w:sz w:val="28"/>
                <w:szCs w:val="28"/>
              </w:rPr>
              <m:t>i</m:t>
            </m:r>
            <m:r>
              <w:rPr>
                <w:rFonts w:ascii="Cambria Math" w:hAnsi="Cambria Math"/>
                <w:sz w:val="28"/>
                <w:szCs w:val="28"/>
                <w:lang w:val="en-US"/>
              </w:rPr>
              <m:t>=1</m:t>
            </m:r>
          </m:sub>
          <m:sup/>
          <m:e>
            <m:r>
              <w:rPr>
                <w:rFonts w:ascii="Cambria Math" w:hAnsi="Cambria Math"/>
                <w:sz w:val="28"/>
                <w:szCs w:val="28"/>
                <w:lang w:val="en-US"/>
              </w:rPr>
              <m:t xml:space="preserve"> </m:t>
            </m:r>
          </m:e>
        </m:nary>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i</m:t>
            </m:r>
          </m:sub>
        </m:sSub>
        <m:r>
          <w:rPr>
            <w:rFonts w:ascii="Cambria Math" w:hAnsi="Cambria Math"/>
            <w:sz w:val="28"/>
            <w:szCs w:val="28"/>
            <w:lang w:val="en-US"/>
          </w:rPr>
          <m:t xml:space="preserve"> (</m:t>
        </m:r>
        <m:r>
          <w:rPr>
            <w:rFonts w:ascii="Cambria Math" w:hAnsi="Cambria Math"/>
            <w:sz w:val="28"/>
            <w:szCs w:val="28"/>
          </w:rPr>
          <m:t>t</m:t>
        </m:r>
        <m:r>
          <w:rPr>
            <w:rFonts w:ascii="Cambria Math" w:hAnsi="Cambria Math"/>
            <w:sz w:val="28"/>
            <w:szCs w:val="28"/>
            <w:lang w:val="en-US"/>
          </w:rPr>
          <m:t>)</m:t>
        </m:r>
      </m:oMath>
      <w:r w:rsidR="008D5F36" w:rsidRPr="00F3567D">
        <w:rPr>
          <w:rFonts w:ascii="Times New Roman" w:hAnsi="Times New Roman"/>
          <w:sz w:val="28"/>
          <w:szCs w:val="28"/>
          <w:lang w:val="en-US"/>
        </w:rPr>
        <w:t xml:space="preserve">       </w:t>
      </w:r>
      <w:r w:rsidR="007C5946" w:rsidRPr="00F3567D">
        <w:rPr>
          <w:rFonts w:ascii="Times New Roman" w:hAnsi="Times New Roman"/>
          <w:sz w:val="28"/>
          <w:szCs w:val="28"/>
          <w:lang w:val="en-US"/>
        </w:rPr>
        <w:t xml:space="preserve">                    </w:t>
      </w:r>
      <w:r w:rsidR="008D5F36" w:rsidRPr="00F3567D">
        <w:rPr>
          <w:rFonts w:ascii="Times New Roman" w:hAnsi="Times New Roman"/>
          <w:sz w:val="28"/>
          <w:szCs w:val="28"/>
          <w:lang w:val="en-US"/>
        </w:rPr>
        <w:t xml:space="preserve">                  </w:t>
      </w:r>
      <w:r w:rsidRPr="00F3567D">
        <w:rPr>
          <w:rFonts w:ascii="Times New Roman" w:hAnsi="Times New Roman"/>
          <w:sz w:val="28"/>
          <w:szCs w:val="28"/>
          <w:lang w:val="en-US"/>
        </w:rPr>
        <w:t xml:space="preserve">   </w:t>
      </w:r>
      <w:r w:rsidR="008D5F36" w:rsidRPr="00F3567D">
        <w:rPr>
          <w:rFonts w:ascii="Times New Roman" w:hAnsi="Times New Roman"/>
          <w:sz w:val="28"/>
          <w:szCs w:val="28"/>
          <w:lang w:val="en-US"/>
        </w:rPr>
        <w:t xml:space="preserve"> </w:t>
      </w:r>
      <w:r w:rsidR="00534BAF" w:rsidRPr="00F3567D">
        <w:rPr>
          <w:rFonts w:ascii="Times New Roman" w:hAnsi="Times New Roman"/>
          <w:sz w:val="28"/>
          <w:szCs w:val="28"/>
          <w:lang w:val="en-US"/>
        </w:rPr>
        <w:t xml:space="preserve"> (</w:t>
      </w:r>
      <w:r w:rsidR="00197A5C" w:rsidRPr="00F3567D">
        <w:rPr>
          <w:rFonts w:ascii="Times New Roman" w:hAnsi="Times New Roman"/>
          <w:sz w:val="28"/>
          <w:szCs w:val="28"/>
          <w:lang w:val="en-US"/>
        </w:rPr>
        <w:t>7</w:t>
      </w:r>
      <w:r w:rsidR="00534BAF" w:rsidRPr="00F3567D">
        <w:rPr>
          <w:rFonts w:ascii="Times New Roman" w:hAnsi="Times New Roman"/>
          <w:sz w:val="28"/>
          <w:szCs w:val="28"/>
          <w:lang w:val="en-US"/>
        </w:rPr>
        <w:t>)</w:t>
      </w:r>
    </w:p>
    <w:p w14:paraId="0EF91030" w14:textId="77777777" w:rsidR="00180D1C" w:rsidRPr="00F3567D" w:rsidRDefault="00180D1C" w:rsidP="00A16913">
      <w:pPr>
        <w:spacing w:after="0" w:line="240" w:lineRule="auto"/>
        <w:ind w:firstLine="720"/>
        <w:jc w:val="both"/>
        <w:rPr>
          <w:rFonts w:ascii="Times New Roman" w:hAnsi="Times New Roman"/>
          <w:sz w:val="28"/>
          <w:szCs w:val="28"/>
          <w:lang w:val="en-US"/>
        </w:rPr>
      </w:pPr>
    </w:p>
    <w:p w14:paraId="70797066" w14:textId="77777777" w:rsidR="00772313" w:rsidRDefault="00534BAF" w:rsidP="00772313">
      <w:pPr>
        <w:spacing w:after="0" w:line="240" w:lineRule="auto"/>
        <w:jc w:val="both"/>
        <w:rPr>
          <w:rFonts w:ascii="Times New Roman" w:hAnsi="Times New Roman"/>
          <w:sz w:val="28"/>
          <w:szCs w:val="28"/>
        </w:rPr>
      </w:pPr>
      <w:r w:rsidRPr="00534BAF">
        <w:rPr>
          <w:rFonts w:ascii="Times New Roman" w:hAnsi="Times New Roman"/>
          <w:sz w:val="28"/>
          <w:szCs w:val="28"/>
        </w:rPr>
        <w:t>где</w:t>
      </w:r>
      <w:r w:rsidR="00772313">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r>
          <w:rPr>
            <w:rFonts w:ascii="Cambria Math" w:hAnsi="Cambria Math"/>
            <w:sz w:val="28"/>
            <w:szCs w:val="28"/>
          </w:rPr>
          <m:t xml:space="preserve"> (t)</m:t>
        </m:r>
      </m:oMath>
      <w:r w:rsidR="008D5F36">
        <w:rPr>
          <w:rFonts w:ascii="Times New Roman" w:hAnsi="Times New Roman"/>
          <w:sz w:val="28"/>
          <w:szCs w:val="28"/>
        </w:rPr>
        <w:t xml:space="preserve"> </w:t>
      </w:r>
      <w:r w:rsidRPr="00534BAF">
        <w:rPr>
          <w:rFonts w:ascii="Times New Roman" w:hAnsi="Times New Roman"/>
          <w:sz w:val="28"/>
          <w:szCs w:val="28"/>
        </w:rPr>
        <w:t>и</w:t>
      </w:r>
      <w:r w:rsidR="008D5F36">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i</m:t>
            </m:r>
          </m:sub>
        </m:sSub>
        <m:r>
          <w:rPr>
            <w:rFonts w:ascii="Cambria Math" w:hAnsi="Cambria Math"/>
            <w:sz w:val="28"/>
            <w:szCs w:val="28"/>
          </w:rPr>
          <m:t xml:space="preserve"> (t)</m:t>
        </m:r>
      </m:oMath>
      <w:r w:rsidRPr="00534BAF">
        <w:rPr>
          <w:rFonts w:ascii="Times New Roman" w:hAnsi="Times New Roman"/>
          <w:sz w:val="28"/>
          <w:szCs w:val="28"/>
        </w:rPr>
        <w:t xml:space="preserve"> –</w:t>
      </w:r>
      <w:r w:rsidR="00772313">
        <w:rPr>
          <w:rFonts w:ascii="Times New Roman" w:hAnsi="Times New Roman"/>
          <w:sz w:val="28"/>
          <w:szCs w:val="28"/>
        </w:rPr>
        <w:t xml:space="preserve"> </w:t>
      </w:r>
      <w:r w:rsidRPr="00534BAF">
        <w:rPr>
          <w:rFonts w:ascii="Times New Roman" w:hAnsi="Times New Roman"/>
          <w:sz w:val="28"/>
          <w:szCs w:val="28"/>
        </w:rPr>
        <w:t>соответственно, вероятность безотказной работы</w:t>
      </w:r>
      <w:r w:rsidR="008D5F36">
        <w:rPr>
          <w:rFonts w:ascii="Times New Roman" w:hAnsi="Times New Roman"/>
          <w:sz w:val="28"/>
          <w:szCs w:val="28"/>
        </w:rPr>
        <w:t xml:space="preserve"> </w:t>
      </w:r>
      <w:r w:rsidRPr="00534BAF">
        <w:rPr>
          <w:rFonts w:ascii="Times New Roman" w:hAnsi="Times New Roman"/>
          <w:sz w:val="28"/>
          <w:szCs w:val="28"/>
        </w:rPr>
        <w:t>и интенс</w:t>
      </w:r>
      <w:r w:rsidR="00180D1C">
        <w:rPr>
          <w:rFonts w:ascii="Times New Roman" w:hAnsi="Times New Roman"/>
          <w:sz w:val="28"/>
          <w:szCs w:val="28"/>
        </w:rPr>
        <w:t xml:space="preserve">ивность отказов i-го элемента; </w:t>
      </w:r>
    </w:p>
    <w:p w14:paraId="03EEADF3" w14:textId="45A7177F" w:rsidR="007B79F9" w:rsidRDefault="00180D1C" w:rsidP="00772313">
      <w:pPr>
        <w:spacing w:after="0" w:line="240" w:lineRule="auto"/>
        <w:ind w:firstLine="602"/>
        <w:jc w:val="both"/>
        <w:rPr>
          <w:rFonts w:ascii="Times New Roman" w:hAnsi="Times New Roman"/>
          <w:sz w:val="28"/>
          <w:szCs w:val="28"/>
        </w:rPr>
      </w:pPr>
      <w:r>
        <w:rPr>
          <w:rFonts w:ascii="Times New Roman" w:hAnsi="Times New Roman"/>
          <w:sz w:val="28"/>
          <w:szCs w:val="28"/>
        </w:rPr>
        <w:t>λ</w:t>
      </w:r>
      <w:r w:rsidR="00772313">
        <w:rPr>
          <w:rFonts w:ascii="Times New Roman" w:hAnsi="Times New Roman"/>
          <w:sz w:val="28"/>
          <w:szCs w:val="28"/>
        </w:rPr>
        <w:t xml:space="preserve"> ‒</w:t>
      </w:r>
      <w:r w:rsidR="00534BAF" w:rsidRPr="00534BAF">
        <w:rPr>
          <w:rFonts w:ascii="Times New Roman" w:hAnsi="Times New Roman"/>
          <w:sz w:val="28"/>
          <w:szCs w:val="28"/>
        </w:rPr>
        <w:t xml:space="preserve"> число последова</w:t>
      </w:r>
      <w:r w:rsidR="00505148">
        <w:rPr>
          <w:rFonts w:ascii="Times New Roman" w:hAnsi="Times New Roman"/>
          <w:sz w:val="28"/>
          <w:szCs w:val="28"/>
        </w:rPr>
        <w:t>тельно соединённых элементов.</w:t>
      </w:r>
    </w:p>
    <w:p w14:paraId="7693F2B4" w14:textId="77777777" w:rsidR="00505148" w:rsidRPr="00534BAF" w:rsidRDefault="00505148" w:rsidP="00A16913">
      <w:pPr>
        <w:spacing w:after="0" w:line="240" w:lineRule="auto"/>
        <w:ind w:firstLine="567"/>
        <w:jc w:val="both"/>
        <w:rPr>
          <w:rFonts w:ascii="Times New Roman" w:hAnsi="Times New Roman"/>
          <w:sz w:val="28"/>
          <w:szCs w:val="28"/>
        </w:rPr>
      </w:pPr>
    </w:p>
    <w:p w14:paraId="24D2E2C5" w14:textId="64B8473E" w:rsidR="00534BAF" w:rsidRPr="00434AFA" w:rsidRDefault="006F011D" w:rsidP="008F41A7">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Ф</w:t>
      </w:r>
      <w:r w:rsidR="00534BAF" w:rsidRPr="00434AFA">
        <w:rPr>
          <w:rFonts w:ascii="Times New Roman" w:hAnsi="Times New Roman"/>
          <w:bCs/>
          <w:sz w:val="28"/>
          <w:szCs w:val="28"/>
        </w:rPr>
        <w:t xml:space="preserve">ункционирование МУБК </w:t>
      </w:r>
      <w:r w:rsidRPr="00434AFA">
        <w:rPr>
          <w:rFonts w:ascii="Times New Roman" w:hAnsi="Times New Roman"/>
          <w:bCs/>
          <w:sz w:val="28"/>
          <w:szCs w:val="28"/>
        </w:rPr>
        <w:t xml:space="preserve">в структурной системе ТМ </w:t>
      </w:r>
      <w:r w:rsidR="00534BAF" w:rsidRPr="00434AFA">
        <w:rPr>
          <w:rFonts w:ascii="Times New Roman" w:hAnsi="Times New Roman"/>
          <w:bCs/>
          <w:sz w:val="28"/>
          <w:szCs w:val="28"/>
        </w:rPr>
        <w:t>происходит</w:t>
      </w:r>
      <w:r w:rsidR="007B79F9" w:rsidRPr="00434AFA">
        <w:rPr>
          <w:rFonts w:ascii="Times New Roman" w:hAnsi="Times New Roman"/>
          <w:bCs/>
          <w:sz w:val="28"/>
          <w:szCs w:val="28"/>
        </w:rPr>
        <w:t xml:space="preserve"> только в процессе смены рабочего оборудования</w:t>
      </w:r>
      <w:r w:rsidR="00534BAF" w:rsidRPr="00434AFA">
        <w:rPr>
          <w:rFonts w:ascii="Times New Roman" w:hAnsi="Times New Roman"/>
          <w:bCs/>
          <w:sz w:val="28"/>
          <w:szCs w:val="28"/>
        </w:rPr>
        <w:t xml:space="preserve">, т.е. это время ограничено временем взаимного перемещения деталей и </w:t>
      </w:r>
      <w:r w:rsidR="007B79F9" w:rsidRPr="00434AFA">
        <w:rPr>
          <w:rFonts w:ascii="Times New Roman" w:hAnsi="Times New Roman"/>
          <w:bCs/>
          <w:sz w:val="28"/>
          <w:szCs w:val="28"/>
        </w:rPr>
        <w:t xml:space="preserve">их </w:t>
      </w:r>
      <w:r w:rsidR="00534BAF" w:rsidRPr="00434AFA">
        <w:rPr>
          <w:rFonts w:ascii="Times New Roman" w:hAnsi="Times New Roman"/>
          <w:bCs/>
          <w:sz w:val="28"/>
          <w:szCs w:val="28"/>
        </w:rPr>
        <w:t xml:space="preserve">крепления друг относительно друга. </w:t>
      </w:r>
      <w:r w:rsidR="000D702D" w:rsidRPr="00434AFA">
        <w:rPr>
          <w:rFonts w:ascii="Times New Roman" w:hAnsi="Times New Roman"/>
          <w:bCs/>
          <w:sz w:val="28"/>
          <w:szCs w:val="28"/>
        </w:rPr>
        <w:t xml:space="preserve">На </w:t>
      </w:r>
      <w:r w:rsidR="000D702D" w:rsidRPr="00434AFA">
        <w:rPr>
          <w:rFonts w:ascii="Times New Roman" w:hAnsi="Times New Roman"/>
          <w:bCs/>
          <w:sz w:val="28"/>
          <w:szCs w:val="28"/>
        </w:rPr>
        <w:lastRenderedPageBreak/>
        <w:t xml:space="preserve">транспортно-технологических машинах СПКХ </w:t>
      </w:r>
      <w:r w:rsidR="00534BAF" w:rsidRPr="00434AFA">
        <w:rPr>
          <w:rFonts w:ascii="Times New Roman" w:hAnsi="Times New Roman"/>
          <w:bCs/>
          <w:sz w:val="28"/>
          <w:szCs w:val="28"/>
        </w:rPr>
        <w:t>МУБК осуществляет фиксацию рабочего органа относительно колесной базы, т.е. время на</w:t>
      </w:r>
      <w:r w:rsidR="007B79F9" w:rsidRPr="00434AFA">
        <w:rPr>
          <w:rFonts w:ascii="Times New Roman" w:hAnsi="Times New Roman"/>
          <w:bCs/>
          <w:sz w:val="28"/>
          <w:szCs w:val="28"/>
        </w:rPr>
        <w:t>работки сменного рабочего оборудования будет больше</w:t>
      </w:r>
      <w:r w:rsidR="00772313">
        <w:rPr>
          <w:rFonts w:ascii="Times New Roman" w:hAnsi="Times New Roman"/>
          <w:bCs/>
          <w:sz w:val="28"/>
          <w:szCs w:val="28"/>
        </w:rPr>
        <w:t>, чем время наработки МУБК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ро.i</m:t>
            </m:r>
          </m:sub>
        </m:sSub>
      </m:oMath>
      <w:r w:rsidR="00534BAF" w:rsidRPr="00434AFA">
        <w:rPr>
          <w:rFonts w:ascii="Times New Roman" w:hAnsi="Times New Roman"/>
          <w:bCs/>
          <w:sz w:val="28"/>
          <w:szCs w:val="28"/>
        </w:rPr>
        <w:t xml:space="preserve"> &gt;</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 xml:space="preserve">ср.МУБК </m:t>
            </m:r>
            <m:r>
              <w:rPr>
                <w:rFonts w:ascii="Cambria Math" w:hAnsi="Cambria Math"/>
                <w:sz w:val="28"/>
                <w:szCs w:val="28"/>
              </w:rPr>
              <m:t>i</m:t>
            </m:r>
          </m:sub>
        </m:sSub>
        <m:r>
          <m:rPr>
            <m:sty m:val="p"/>
          </m:rPr>
          <w:rPr>
            <w:rFonts w:ascii="Cambria Math" w:hAnsi="Cambria Math"/>
            <w:sz w:val="28"/>
            <w:szCs w:val="28"/>
          </w:rPr>
          <m:t xml:space="preserve">; </m:t>
        </m:r>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 xml:space="preserve">ср.МУБК </m:t>
            </m:r>
            <m:r>
              <w:rPr>
                <w:rFonts w:ascii="Cambria Math" w:hAnsi="Cambria Math"/>
                <w:sz w:val="28"/>
                <w:szCs w:val="28"/>
              </w:rPr>
              <m:t>i</m:t>
            </m:r>
          </m:sub>
        </m:sSub>
        <m:r>
          <m:rPr>
            <m:sty m:val="p"/>
          </m:rPr>
          <w:rPr>
            <w:rFonts w:ascii="Cambria Math" w:hAnsi="Cambria Math"/>
            <w:sz w:val="28"/>
            <w:szCs w:val="28"/>
          </w:rPr>
          <m:t xml:space="preserve"> </m:t>
        </m:r>
      </m:oMath>
      <w:r w:rsidR="007B79F9" w:rsidRPr="00434AFA">
        <w:rPr>
          <w:rFonts w:ascii="Times New Roman" w:hAnsi="Times New Roman"/>
          <w:bCs/>
          <w:sz w:val="28"/>
          <w:szCs w:val="28"/>
        </w:rPr>
        <w:t>→</w:t>
      </w:r>
      <w:r w:rsidR="0031167D" w:rsidRPr="00434AFA">
        <w:rPr>
          <w:rFonts w:ascii="Times New Roman" w:hAnsi="Times New Roman"/>
          <w:bCs/>
          <w:sz w:val="28"/>
          <w:szCs w:val="28"/>
        </w:rPr>
        <w:t xml:space="preserve"> </w:t>
      </w:r>
      <w:r w:rsidR="007B79F9" w:rsidRPr="00434AFA">
        <w:rPr>
          <w:rFonts w:ascii="Times New Roman" w:hAnsi="Times New Roman"/>
          <w:bCs/>
          <w:sz w:val="28"/>
          <w:szCs w:val="28"/>
        </w:rPr>
        <w:t>min), соответственно, и</w:t>
      </w:r>
      <w:r w:rsidR="00534BAF" w:rsidRPr="00434AFA">
        <w:rPr>
          <w:rFonts w:ascii="Times New Roman" w:hAnsi="Times New Roman"/>
          <w:bCs/>
          <w:sz w:val="28"/>
          <w:szCs w:val="28"/>
        </w:rPr>
        <w:t xml:space="preserve"> вероятность возникновения отказа при этом тоже минимальна, т.е. </w:t>
      </w:r>
      <m:oMath>
        <m:sSub>
          <m:sSubPr>
            <m:ctrlPr>
              <w:rPr>
                <w:rFonts w:ascii="Cambria Math" w:hAnsi="Cambria Math"/>
                <w:bCs/>
                <w:sz w:val="28"/>
                <w:szCs w:val="28"/>
              </w:rPr>
            </m:ctrlPr>
          </m:sSubPr>
          <m:e>
            <m:r>
              <w:rPr>
                <w:rFonts w:ascii="Cambria Math" w:hAnsi="Cambria Math"/>
                <w:sz w:val="28"/>
                <w:szCs w:val="28"/>
              </w:rPr>
              <m:t>N</m:t>
            </m:r>
          </m:e>
          <m:sub>
            <m:r>
              <m:rPr>
                <m:sty m:val="p"/>
              </m:rPr>
              <w:rPr>
                <w:rFonts w:ascii="Cambria Math" w:hAnsi="Cambria Math"/>
                <w:sz w:val="28"/>
                <w:szCs w:val="28"/>
              </w:rPr>
              <m:t xml:space="preserve">МУБК </m:t>
            </m:r>
            <m:r>
              <w:rPr>
                <w:rFonts w:ascii="Cambria Math" w:hAnsi="Cambria Math"/>
                <w:sz w:val="28"/>
                <w:szCs w:val="28"/>
              </w:rPr>
              <m:t>j</m:t>
            </m:r>
          </m:sub>
        </m:sSub>
      </m:oMath>
      <w:r w:rsidR="00534BAF" w:rsidRPr="00434AFA">
        <w:rPr>
          <w:rFonts w:ascii="Times New Roman" w:hAnsi="Times New Roman"/>
          <w:bCs/>
          <w:sz w:val="28"/>
          <w:szCs w:val="28"/>
        </w:rPr>
        <w:t xml:space="preserve"> →0. </w:t>
      </w:r>
    </w:p>
    <w:p w14:paraId="49527150" w14:textId="54384794" w:rsidR="00534BAF" w:rsidRPr="00434AFA" w:rsidRDefault="00534BAF" w:rsidP="008F41A7">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Если расс</w:t>
      </w:r>
      <w:r w:rsidR="007A3A6E" w:rsidRPr="00434AFA">
        <w:rPr>
          <w:rFonts w:ascii="Times New Roman" w:hAnsi="Times New Roman"/>
          <w:bCs/>
          <w:sz w:val="28"/>
          <w:szCs w:val="28"/>
        </w:rPr>
        <w:t>матривать СТ</w:t>
      </w:r>
      <w:r w:rsidRPr="00434AFA">
        <w:rPr>
          <w:rFonts w:ascii="Times New Roman" w:hAnsi="Times New Roman"/>
          <w:bCs/>
          <w:sz w:val="28"/>
          <w:szCs w:val="28"/>
        </w:rPr>
        <w:t xml:space="preserve"> как сложну</w:t>
      </w:r>
      <w:r w:rsidR="007B79F9" w:rsidRPr="00434AFA">
        <w:rPr>
          <w:rFonts w:ascii="Times New Roman" w:hAnsi="Times New Roman"/>
          <w:bCs/>
          <w:sz w:val="28"/>
          <w:szCs w:val="28"/>
        </w:rPr>
        <w:t>ю модульную систему, то её можно</w:t>
      </w:r>
      <w:r w:rsidRPr="00434AFA">
        <w:rPr>
          <w:rFonts w:ascii="Times New Roman" w:hAnsi="Times New Roman"/>
          <w:bCs/>
          <w:sz w:val="28"/>
          <w:szCs w:val="28"/>
        </w:rPr>
        <w:t xml:space="preserve"> также рассматривать как восстанавливаемую, резервируемую, состоящую из конструктивных элементов с разным уровнем надежности</w:t>
      </w:r>
      <w:r w:rsidR="00180E1A" w:rsidRPr="00434AFA">
        <w:rPr>
          <w:rFonts w:ascii="Times New Roman" w:hAnsi="Times New Roman"/>
          <w:bCs/>
          <w:sz w:val="28"/>
          <w:szCs w:val="28"/>
        </w:rPr>
        <w:t xml:space="preserve"> [</w:t>
      </w:r>
      <w:r w:rsidR="0010628B" w:rsidRPr="00434AFA">
        <w:rPr>
          <w:rFonts w:ascii="Times New Roman" w:hAnsi="Times New Roman"/>
          <w:bCs/>
          <w:sz w:val="28"/>
          <w:szCs w:val="28"/>
        </w:rPr>
        <w:t>7</w:t>
      </w:r>
      <w:r w:rsidR="006740DD">
        <w:rPr>
          <w:rFonts w:ascii="Times New Roman" w:hAnsi="Times New Roman"/>
          <w:bCs/>
          <w:sz w:val="28"/>
          <w:szCs w:val="28"/>
          <w:lang w:val="kk-KZ"/>
        </w:rPr>
        <w:t>8</w:t>
      </w:r>
      <w:r w:rsidR="00180E1A" w:rsidRPr="00434AFA">
        <w:rPr>
          <w:rFonts w:ascii="Times New Roman" w:hAnsi="Times New Roman"/>
          <w:bCs/>
          <w:sz w:val="28"/>
          <w:szCs w:val="28"/>
        </w:rPr>
        <w:t>]</w:t>
      </w:r>
      <w:r w:rsidRPr="00434AFA">
        <w:rPr>
          <w:rFonts w:ascii="Times New Roman" w:hAnsi="Times New Roman"/>
          <w:bCs/>
          <w:sz w:val="28"/>
          <w:szCs w:val="28"/>
        </w:rPr>
        <w:t>. В процессе функционирования технических систем происходит изменение их характеристик, параметров, сбои и отказы, пр</w:t>
      </w:r>
      <w:r w:rsidR="007667CC">
        <w:rPr>
          <w:rFonts w:ascii="Times New Roman" w:hAnsi="Times New Roman"/>
          <w:bCs/>
          <w:sz w:val="28"/>
          <w:szCs w:val="28"/>
        </w:rPr>
        <w:t>едельными случаями которых являю</w:t>
      </w:r>
      <w:r w:rsidRPr="00434AFA">
        <w:rPr>
          <w:rFonts w:ascii="Times New Roman" w:hAnsi="Times New Roman"/>
          <w:bCs/>
          <w:sz w:val="28"/>
          <w:szCs w:val="28"/>
        </w:rPr>
        <w:t>тся работоспособное и неработоспособное состояние (отказ) машины. Возв</w:t>
      </w:r>
      <w:r w:rsidR="00180E1A" w:rsidRPr="00434AFA">
        <w:rPr>
          <w:rFonts w:ascii="Times New Roman" w:hAnsi="Times New Roman"/>
          <w:bCs/>
          <w:sz w:val="28"/>
          <w:szCs w:val="28"/>
        </w:rPr>
        <w:t>рат в рабочее состояние ТМ</w:t>
      </w:r>
      <w:r w:rsidRPr="00434AFA">
        <w:rPr>
          <w:rFonts w:ascii="Times New Roman" w:hAnsi="Times New Roman"/>
          <w:bCs/>
          <w:sz w:val="28"/>
          <w:szCs w:val="28"/>
        </w:rPr>
        <w:t xml:space="preserve"> возмож</w:t>
      </w:r>
      <w:r w:rsidR="007667CC">
        <w:rPr>
          <w:rFonts w:ascii="Times New Roman" w:hAnsi="Times New Roman"/>
          <w:bCs/>
          <w:sz w:val="28"/>
          <w:szCs w:val="28"/>
        </w:rPr>
        <w:t>ен</w:t>
      </w:r>
      <w:r w:rsidRPr="00434AFA">
        <w:rPr>
          <w:rFonts w:ascii="Times New Roman" w:hAnsi="Times New Roman"/>
          <w:bCs/>
          <w:sz w:val="28"/>
          <w:szCs w:val="28"/>
        </w:rPr>
        <w:t xml:space="preserve"> в процессе проведения восстановительных работ, под которыми имеют в</w:t>
      </w:r>
      <w:r w:rsidR="00D52EEF">
        <w:rPr>
          <w:rFonts w:ascii="Times New Roman" w:hAnsi="Times New Roman"/>
          <w:bCs/>
          <w:sz w:val="28"/>
          <w:szCs w:val="28"/>
        </w:rPr>
        <w:t xml:space="preserve"> </w:t>
      </w:r>
      <w:r w:rsidRPr="00434AFA">
        <w:rPr>
          <w:rFonts w:ascii="Times New Roman" w:hAnsi="Times New Roman"/>
          <w:bCs/>
          <w:sz w:val="28"/>
          <w:szCs w:val="28"/>
        </w:rPr>
        <w:t>виду техническое обслуживание, капитальный рем</w:t>
      </w:r>
      <w:r w:rsidR="00D52EEF">
        <w:rPr>
          <w:rFonts w:ascii="Times New Roman" w:hAnsi="Times New Roman"/>
          <w:bCs/>
          <w:sz w:val="28"/>
          <w:szCs w:val="28"/>
        </w:rPr>
        <w:t>онт или замену</w:t>
      </w:r>
      <w:r w:rsidR="007B79F9" w:rsidRPr="00434AFA">
        <w:rPr>
          <w:rFonts w:ascii="Times New Roman" w:hAnsi="Times New Roman"/>
          <w:bCs/>
          <w:sz w:val="28"/>
          <w:szCs w:val="28"/>
        </w:rPr>
        <w:t xml:space="preserve"> рабочей позиции (</w:t>
      </w:r>
      <w:r w:rsidRPr="00434AFA">
        <w:rPr>
          <w:rFonts w:ascii="Times New Roman" w:hAnsi="Times New Roman"/>
          <w:bCs/>
          <w:sz w:val="28"/>
          <w:szCs w:val="28"/>
        </w:rPr>
        <w:t>её элементов</w:t>
      </w:r>
      <w:r w:rsidR="007B79F9" w:rsidRPr="00434AFA">
        <w:rPr>
          <w:rFonts w:ascii="Times New Roman" w:hAnsi="Times New Roman"/>
          <w:bCs/>
          <w:sz w:val="28"/>
          <w:szCs w:val="28"/>
        </w:rPr>
        <w:t>)</w:t>
      </w:r>
      <w:r w:rsidRPr="00434AFA">
        <w:rPr>
          <w:rFonts w:ascii="Times New Roman" w:hAnsi="Times New Roman"/>
          <w:bCs/>
          <w:sz w:val="28"/>
          <w:szCs w:val="28"/>
        </w:rPr>
        <w:t xml:space="preserve"> на новую идентичную.</w:t>
      </w:r>
    </w:p>
    <w:p w14:paraId="7AD1EA6B" w14:textId="704FC540" w:rsidR="00534BAF" w:rsidRPr="00434AFA" w:rsidRDefault="007A3A6E" w:rsidP="008F41A7">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Так как для СТ СПКХ</w:t>
      </w:r>
      <w:r w:rsidR="00534BAF" w:rsidRPr="00434AFA">
        <w:rPr>
          <w:rFonts w:ascii="Times New Roman" w:hAnsi="Times New Roman"/>
          <w:bCs/>
          <w:sz w:val="28"/>
          <w:szCs w:val="28"/>
        </w:rPr>
        <w:t xml:space="preserve"> влияние объемов и сроков выполняемых работ, их технологическая очередность, удаленность локальных мест работ, наличие необхо</w:t>
      </w:r>
      <w:r w:rsidR="007B79F9" w:rsidRPr="00434AFA">
        <w:rPr>
          <w:rFonts w:ascii="Times New Roman" w:hAnsi="Times New Roman"/>
          <w:bCs/>
          <w:sz w:val="28"/>
          <w:szCs w:val="28"/>
        </w:rPr>
        <w:t>димого вида и количества сменного рабочего оборудования</w:t>
      </w:r>
      <w:r w:rsidR="00534BAF" w:rsidRPr="00434AFA">
        <w:rPr>
          <w:rFonts w:ascii="Times New Roman" w:hAnsi="Times New Roman"/>
          <w:bCs/>
          <w:sz w:val="28"/>
          <w:szCs w:val="28"/>
        </w:rPr>
        <w:t xml:space="preserve"> и т.д.</w:t>
      </w:r>
      <w:r w:rsidR="008D5F36">
        <w:rPr>
          <w:rFonts w:ascii="Times New Roman" w:hAnsi="Times New Roman"/>
          <w:bCs/>
          <w:sz w:val="28"/>
          <w:szCs w:val="28"/>
        </w:rPr>
        <w:t xml:space="preserve"> </w:t>
      </w:r>
      <w:r w:rsidR="00534BAF" w:rsidRPr="00434AFA">
        <w:rPr>
          <w:rFonts w:ascii="Times New Roman" w:hAnsi="Times New Roman"/>
          <w:bCs/>
          <w:sz w:val="28"/>
          <w:szCs w:val="28"/>
        </w:rPr>
        <w:t>на снижение работосп</w:t>
      </w:r>
      <w:r w:rsidRPr="00434AFA">
        <w:rPr>
          <w:rFonts w:ascii="Times New Roman" w:hAnsi="Times New Roman"/>
          <w:bCs/>
          <w:sz w:val="28"/>
          <w:szCs w:val="28"/>
        </w:rPr>
        <w:t>особности СТ</w:t>
      </w:r>
      <w:r w:rsidR="00534BAF" w:rsidRPr="00434AFA">
        <w:rPr>
          <w:rFonts w:ascii="Times New Roman" w:hAnsi="Times New Roman"/>
          <w:bCs/>
          <w:sz w:val="28"/>
          <w:szCs w:val="28"/>
        </w:rPr>
        <w:t xml:space="preserve"> не могут быть определены однозначно [</w:t>
      </w:r>
      <w:r w:rsidR="0010628B" w:rsidRPr="00434AFA">
        <w:rPr>
          <w:rFonts w:ascii="Times New Roman" w:hAnsi="Times New Roman"/>
          <w:bCs/>
          <w:sz w:val="28"/>
          <w:szCs w:val="28"/>
        </w:rPr>
        <w:t>7</w:t>
      </w:r>
      <w:r w:rsidR="006740DD">
        <w:rPr>
          <w:rFonts w:ascii="Times New Roman" w:hAnsi="Times New Roman"/>
          <w:bCs/>
          <w:sz w:val="28"/>
          <w:szCs w:val="28"/>
          <w:lang w:val="kk-KZ"/>
        </w:rPr>
        <w:t>9</w:t>
      </w:r>
      <w:r w:rsidR="008907D3">
        <w:rPr>
          <w:rFonts w:ascii="Times New Roman" w:hAnsi="Times New Roman"/>
          <w:bCs/>
          <w:sz w:val="28"/>
          <w:szCs w:val="28"/>
        </w:rPr>
        <w:t xml:space="preserve">, </w:t>
      </w:r>
      <w:r w:rsidR="0010628B" w:rsidRPr="00434AFA">
        <w:rPr>
          <w:rFonts w:ascii="Times New Roman" w:hAnsi="Times New Roman"/>
          <w:bCs/>
          <w:sz w:val="28"/>
          <w:szCs w:val="28"/>
        </w:rPr>
        <w:t>8</w:t>
      </w:r>
      <w:r w:rsidR="006740DD">
        <w:rPr>
          <w:rFonts w:ascii="Times New Roman" w:hAnsi="Times New Roman"/>
          <w:bCs/>
          <w:sz w:val="28"/>
          <w:szCs w:val="28"/>
          <w:lang w:val="kk-KZ"/>
        </w:rPr>
        <w:t>0</w:t>
      </w:r>
      <w:r w:rsidR="00534BAF" w:rsidRPr="00434AFA">
        <w:rPr>
          <w:rFonts w:ascii="Times New Roman" w:hAnsi="Times New Roman"/>
          <w:bCs/>
          <w:sz w:val="28"/>
          <w:szCs w:val="28"/>
        </w:rPr>
        <w:t>], то появляется необходимость оценить готовность ТС</w:t>
      </w:r>
      <w:r w:rsidR="007B79F9" w:rsidRPr="00434AFA">
        <w:rPr>
          <w:rFonts w:ascii="Times New Roman" w:hAnsi="Times New Roman"/>
          <w:bCs/>
          <w:sz w:val="28"/>
          <w:szCs w:val="28"/>
        </w:rPr>
        <w:t xml:space="preserve"> для выполнения своих функций или её функциональную устойчивость [</w:t>
      </w:r>
      <w:r w:rsidR="006740DD">
        <w:rPr>
          <w:rFonts w:ascii="Times New Roman" w:hAnsi="Times New Roman"/>
          <w:bCs/>
          <w:sz w:val="28"/>
          <w:szCs w:val="28"/>
          <w:lang w:val="kk-KZ"/>
        </w:rPr>
        <w:t>81</w:t>
      </w:r>
      <w:r w:rsidR="007B79F9" w:rsidRPr="00434AFA">
        <w:rPr>
          <w:rFonts w:ascii="Times New Roman" w:hAnsi="Times New Roman"/>
          <w:bCs/>
          <w:sz w:val="28"/>
          <w:szCs w:val="28"/>
        </w:rPr>
        <w:t>].</w:t>
      </w:r>
    </w:p>
    <w:p w14:paraId="621AFB56" w14:textId="44F947DD" w:rsidR="003E380D" w:rsidRPr="00434AFA" w:rsidRDefault="00C32D7C" w:rsidP="008F41A7">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Современная теория надежности восстан</w:t>
      </w:r>
      <w:r w:rsidR="00F802C2">
        <w:rPr>
          <w:rFonts w:ascii="Times New Roman" w:hAnsi="Times New Roman"/>
          <w:bCs/>
          <w:sz w:val="28"/>
          <w:szCs w:val="28"/>
        </w:rPr>
        <w:t>а</w:t>
      </w:r>
      <w:r w:rsidRPr="00434AFA">
        <w:rPr>
          <w:rFonts w:ascii="Times New Roman" w:hAnsi="Times New Roman"/>
          <w:bCs/>
          <w:sz w:val="28"/>
          <w:szCs w:val="28"/>
        </w:rPr>
        <w:t>вл</w:t>
      </w:r>
      <w:r w:rsidR="00F802C2">
        <w:rPr>
          <w:rFonts w:ascii="Times New Roman" w:hAnsi="Times New Roman"/>
          <w:bCs/>
          <w:sz w:val="28"/>
          <w:szCs w:val="28"/>
        </w:rPr>
        <w:t>иваемых</w:t>
      </w:r>
      <w:r w:rsidRPr="00434AFA">
        <w:rPr>
          <w:rFonts w:ascii="Times New Roman" w:hAnsi="Times New Roman"/>
          <w:bCs/>
          <w:sz w:val="28"/>
          <w:szCs w:val="28"/>
        </w:rPr>
        <w:t xml:space="preserve"> систем [8</w:t>
      </w:r>
      <w:r w:rsidR="006740DD">
        <w:rPr>
          <w:rFonts w:ascii="Times New Roman" w:hAnsi="Times New Roman"/>
          <w:bCs/>
          <w:sz w:val="28"/>
          <w:szCs w:val="28"/>
          <w:lang w:val="kk-KZ"/>
        </w:rPr>
        <w:t>2</w:t>
      </w:r>
      <w:r w:rsidR="008907D3">
        <w:rPr>
          <w:rFonts w:ascii="Times New Roman" w:hAnsi="Times New Roman"/>
          <w:bCs/>
          <w:sz w:val="28"/>
          <w:szCs w:val="28"/>
        </w:rPr>
        <w:t xml:space="preserve">, </w:t>
      </w:r>
      <w:r w:rsidRPr="00434AFA">
        <w:rPr>
          <w:rFonts w:ascii="Times New Roman" w:hAnsi="Times New Roman"/>
          <w:bCs/>
          <w:sz w:val="28"/>
          <w:szCs w:val="28"/>
        </w:rPr>
        <w:t>8</w:t>
      </w:r>
      <w:r w:rsidR="006740DD">
        <w:rPr>
          <w:rFonts w:ascii="Times New Roman" w:hAnsi="Times New Roman"/>
          <w:bCs/>
          <w:sz w:val="28"/>
          <w:szCs w:val="28"/>
          <w:lang w:val="kk-KZ"/>
        </w:rPr>
        <w:t>3</w:t>
      </w:r>
      <w:r w:rsidRPr="00434AFA">
        <w:rPr>
          <w:rFonts w:ascii="Times New Roman" w:hAnsi="Times New Roman"/>
          <w:bCs/>
          <w:sz w:val="28"/>
          <w:szCs w:val="28"/>
        </w:rPr>
        <w:t xml:space="preserve">] базируется на модели, согласно которой восстановление работоспособности после отказа осуществляется посредством ремонта. В качестве альтернативного подхода предлагается использование </w:t>
      </w:r>
      <w:r w:rsidR="00CA0EFE">
        <w:rPr>
          <w:rFonts w:ascii="Times New Roman" w:hAnsi="Times New Roman"/>
          <w:bCs/>
          <w:sz w:val="28"/>
          <w:szCs w:val="28"/>
        </w:rPr>
        <w:t>ЗИП</w:t>
      </w:r>
      <w:r w:rsidRPr="00434AFA">
        <w:rPr>
          <w:rFonts w:ascii="Times New Roman" w:hAnsi="Times New Roman"/>
          <w:bCs/>
          <w:sz w:val="28"/>
          <w:szCs w:val="28"/>
        </w:rPr>
        <w:t xml:space="preserve">, что позволяет сократить время простоя и повысить оперативность восстановления системы, </w:t>
      </w:r>
      <w:r w:rsidR="003E380D" w:rsidRPr="00434AFA">
        <w:rPr>
          <w:rFonts w:ascii="Times New Roman" w:hAnsi="Times New Roman"/>
          <w:bCs/>
          <w:sz w:val="28"/>
          <w:szCs w:val="28"/>
        </w:rPr>
        <w:t>позволя</w:t>
      </w:r>
      <w:r w:rsidR="000F3FBB">
        <w:rPr>
          <w:rFonts w:ascii="Times New Roman" w:hAnsi="Times New Roman"/>
          <w:bCs/>
          <w:sz w:val="28"/>
          <w:szCs w:val="28"/>
        </w:rPr>
        <w:t>я</w:t>
      </w:r>
      <w:r w:rsidR="003E380D" w:rsidRPr="00434AFA">
        <w:rPr>
          <w:rFonts w:ascii="Times New Roman" w:hAnsi="Times New Roman"/>
          <w:bCs/>
          <w:sz w:val="28"/>
          <w:szCs w:val="28"/>
        </w:rPr>
        <w:t xml:space="preserve"> быстро вернуть машину в рабочее состояние за счет замены вышедшего из строя модуля на исправную </w:t>
      </w:r>
      <w:r w:rsidR="00CA0EFE">
        <w:rPr>
          <w:rFonts w:ascii="Times New Roman" w:hAnsi="Times New Roman"/>
          <w:bCs/>
          <w:sz w:val="28"/>
          <w:szCs w:val="28"/>
        </w:rPr>
        <w:t>ЗЧ</w:t>
      </w:r>
      <w:r w:rsidR="003E380D" w:rsidRPr="00434AFA">
        <w:rPr>
          <w:rFonts w:ascii="Times New Roman" w:hAnsi="Times New Roman"/>
          <w:bCs/>
          <w:sz w:val="28"/>
          <w:szCs w:val="28"/>
        </w:rPr>
        <w:t>, которую может заменить обслуживающий персонал непосредственно на рабочем месте.</w:t>
      </w:r>
    </w:p>
    <w:p w14:paraId="402904CF" w14:textId="77777777" w:rsidR="003E380D" w:rsidRPr="00434AFA" w:rsidRDefault="003E380D" w:rsidP="008F41A7">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Эффективность ЗИП в обеспечении надежности системы зависит от соотношения ме</w:t>
      </w:r>
      <w:r w:rsidR="00F572F6" w:rsidRPr="00434AFA">
        <w:rPr>
          <w:rFonts w:ascii="Times New Roman" w:hAnsi="Times New Roman"/>
          <w:bCs/>
          <w:sz w:val="28"/>
          <w:szCs w:val="28"/>
        </w:rPr>
        <w:t>жду временем замены ремонтируемого</w:t>
      </w:r>
      <w:r w:rsidRPr="00434AFA">
        <w:rPr>
          <w:rFonts w:ascii="Times New Roman" w:hAnsi="Times New Roman"/>
          <w:bCs/>
          <w:sz w:val="28"/>
          <w:szCs w:val="28"/>
        </w:rPr>
        <w:t xml:space="preserve"> элемента и допустимым перерывом в работе. Возможны три основных сценария:</w:t>
      </w:r>
    </w:p>
    <w:p w14:paraId="00AA48A1" w14:textId="3ED99C2B" w:rsidR="003E380D" w:rsidRPr="001A76D6" w:rsidRDefault="0010628B" w:rsidP="008F41A7">
      <w:pPr>
        <w:pStyle w:val="a5"/>
        <w:numPr>
          <w:ilvl w:val="0"/>
          <w:numId w:val="36"/>
        </w:numPr>
        <w:tabs>
          <w:tab w:val="left" w:pos="993"/>
        </w:tabs>
        <w:ind w:left="0" w:firstLine="709"/>
        <w:jc w:val="both"/>
        <w:rPr>
          <w:rFonts w:ascii="Times New Roman" w:eastAsia="Calibri" w:hAnsi="Times New Roman"/>
          <w:bCs/>
          <w:sz w:val="28"/>
          <w:szCs w:val="28"/>
          <w:lang w:val="ru-RU"/>
        </w:rPr>
      </w:pPr>
      <w:r w:rsidRPr="001A76D6">
        <w:rPr>
          <w:rFonts w:ascii="Times New Roman" w:eastAsia="Calibri" w:hAnsi="Times New Roman"/>
          <w:bCs/>
          <w:sz w:val="28"/>
          <w:szCs w:val="28"/>
          <w:lang w:val="ru-RU"/>
        </w:rPr>
        <w:t>е</w:t>
      </w:r>
      <w:r w:rsidR="003E380D" w:rsidRPr="001A76D6">
        <w:rPr>
          <w:rFonts w:ascii="Times New Roman" w:eastAsia="Calibri" w:hAnsi="Times New Roman"/>
          <w:bCs/>
          <w:sz w:val="28"/>
          <w:szCs w:val="28"/>
          <w:lang w:val="ru-RU"/>
        </w:rPr>
        <w:t xml:space="preserve">сли замена занимает несколько десятков минут и такой простой не влияет на качество работы системы, то в модели надежности </w:t>
      </w:r>
      <w:r w:rsidRPr="001A76D6">
        <w:rPr>
          <w:rFonts w:ascii="Times New Roman" w:eastAsia="Calibri" w:hAnsi="Times New Roman"/>
          <w:bCs/>
          <w:sz w:val="28"/>
          <w:szCs w:val="28"/>
          <w:lang w:val="ru-RU"/>
        </w:rPr>
        <w:t>можно не учитывать время замены;</w:t>
      </w:r>
    </w:p>
    <w:p w14:paraId="1FB0EA49" w14:textId="466CEF6A" w:rsidR="003E380D" w:rsidRPr="001A76D6" w:rsidRDefault="0010628B" w:rsidP="008F41A7">
      <w:pPr>
        <w:pStyle w:val="a5"/>
        <w:numPr>
          <w:ilvl w:val="0"/>
          <w:numId w:val="36"/>
        </w:numPr>
        <w:tabs>
          <w:tab w:val="left" w:pos="993"/>
        </w:tabs>
        <w:ind w:left="0" w:firstLine="709"/>
        <w:jc w:val="both"/>
        <w:rPr>
          <w:rFonts w:ascii="Times New Roman" w:eastAsia="Calibri" w:hAnsi="Times New Roman"/>
          <w:bCs/>
          <w:sz w:val="28"/>
          <w:szCs w:val="28"/>
          <w:lang w:val="ru-RU"/>
        </w:rPr>
      </w:pPr>
      <w:r w:rsidRPr="001A76D6">
        <w:rPr>
          <w:rFonts w:ascii="Times New Roman" w:eastAsia="Calibri" w:hAnsi="Times New Roman"/>
          <w:bCs/>
          <w:sz w:val="28"/>
          <w:szCs w:val="28"/>
          <w:lang w:val="ru-RU"/>
        </w:rPr>
        <w:t>если</w:t>
      </w:r>
      <w:r w:rsidR="003E380D" w:rsidRPr="001A76D6">
        <w:rPr>
          <w:rFonts w:ascii="Times New Roman" w:eastAsia="Calibri" w:hAnsi="Times New Roman"/>
          <w:bCs/>
          <w:sz w:val="28"/>
          <w:szCs w:val="28"/>
          <w:lang w:val="ru-RU"/>
        </w:rPr>
        <w:t xml:space="preserve"> </w:t>
      </w:r>
      <w:r w:rsidR="000F3FBB">
        <w:rPr>
          <w:rFonts w:ascii="Times New Roman" w:eastAsia="Calibri" w:hAnsi="Times New Roman"/>
          <w:bCs/>
          <w:sz w:val="28"/>
          <w:szCs w:val="28"/>
          <w:lang w:val="ru-RU"/>
        </w:rPr>
        <w:t>допустимый перерыв</w:t>
      </w:r>
      <w:r w:rsidR="003E380D" w:rsidRPr="001A76D6">
        <w:rPr>
          <w:rFonts w:ascii="Times New Roman" w:eastAsia="Calibri" w:hAnsi="Times New Roman"/>
          <w:bCs/>
          <w:sz w:val="28"/>
          <w:szCs w:val="28"/>
          <w:lang w:val="ru-RU"/>
        </w:rPr>
        <w:t xml:space="preserve"> сопоставим со временем замены, </w:t>
      </w:r>
      <w:r w:rsidR="00F572F6" w:rsidRPr="001A76D6">
        <w:rPr>
          <w:rFonts w:ascii="Times New Roman" w:eastAsia="Calibri" w:hAnsi="Times New Roman"/>
          <w:bCs/>
          <w:sz w:val="28"/>
          <w:szCs w:val="28"/>
          <w:lang w:val="ru-RU"/>
        </w:rPr>
        <w:t xml:space="preserve">то </w:t>
      </w:r>
      <w:r w:rsidR="003E380D" w:rsidRPr="001A76D6">
        <w:rPr>
          <w:rFonts w:ascii="Times New Roman" w:eastAsia="Calibri" w:hAnsi="Times New Roman"/>
          <w:bCs/>
          <w:sz w:val="28"/>
          <w:szCs w:val="28"/>
          <w:lang w:val="ru-RU"/>
        </w:rPr>
        <w:t>при оценке надежности следует применять модели с мгновенно пополняемым резервом</w:t>
      </w:r>
      <w:r w:rsidRPr="001A76D6">
        <w:rPr>
          <w:rFonts w:ascii="Times New Roman" w:eastAsia="Calibri" w:hAnsi="Times New Roman"/>
          <w:bCs/>
          <w:sz w:val="28"/>
          <w:szCs w:val="28"/>
          <w:lang w:val="ru-RU"/>
        </w:rPr>
        <w:t>;</w:t>
      </w:r>
    </w:p>
    <w:p w14:paraId="6118A2EC" w14:textId="7FEBC87F" w:rsidR="003E380D" w:rsidRPr="001A76D6" w:rsidRDefault="0010628B" w:rsidP="008F41A7">
      <w:pPr>
        <w:pStyle w:val="a5"/>
        <w:numPr>
          <w:ilvl w:val="0"/>
          <w:numId w:val="36"/>
        </w:numPr>
        <w:tabs>
          <w:tab w:val="left" w:pos="993"/>
        </w:tabs>
        <w:ind w:left="0" w:firstLine="709"/>
        <w:jc w:val="both"/>
        <w:rPr>
          <w:rFonts w:ascii="Times New Roman" w:eastAsia="Calibri" w:hAnsi="Times New Roman"/>
          <w:bCs/>
          <w:sz w:val="28"/>
          <w:szCs w:val="28"/>
          <w:lang w:val="ru-RU"/>
        </w:rPr>
      </w:pPr>
      <w:r w:rsidRPr="001A76D6">
        <w:rPr>
          <w:rFonts w:ascii="Times New Roman" w:eastAsia="Calibri" w:hAnsi="Times New Roman"/>
          <w:bCs/>
          <w:sz w:val="28"/>
          <w:szCs w:val="28"/>
          <w:lang w:val="ru-RU"/>
        </w:rPr>
        <w:t>если</w:t>
      </w:r>
      <w:r w:rsidR="003E380D" w:rsidRPr="001A76D6">
        <w:rPr>
          <w:rFonts w:ascii="Times New Roman" w:eastAsia="Calibri" w:hAnsi="Times New Roman"/>
          <w:bCs/>
          <w:sz w:val="28"/>
          <w:szCs w:val="28"/>
          <w:lang w:val="ru-RU"/>
        </w:rPr>
        <w:t xml:space="preserve"> допустимый перерыв крайне мал и не позволяет оперативно заменить отказавший модуль, система требует иных подходов к обеспечению надежности.</w:t>
      </w:r>
    </w:p>
    <w:p w14:paraId="092F2A1E" w14:textId="06964AC4" w:rsidR="003E380D" w:rsidRPr="00662D6E" w:rsidRDefault="003E380D" w:rsidP="008F41A7">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Как видно из предложенных вариантов, согласно рекомендациям [8</w:t>
      </w:r>
      <w:r w:rsidR="006740DD">
        <w:rPr>
          <w:rFonts w:ascii="Times New Roman" w:hAnsi="Times New Roman"/>
          <w:bCs/>
          <w:sz w:val="28"/>
          <w:szCs w:val="28"/>
          <w:lang w:val="kk-KZ"/>
        </w:rPr>
        <w:t>2</w:t>
      </w:r>
      <w:r w:rsidR="000924A1">
        <w:rPr>
          <w:rFonts w:ascii="Times New Roman" w:hAnsi="Times New Roman"/>
          <w:bCs/>
          <w:sz w:val="28"/>
          <w:szCs w:val="28"/>
        </w:rPr>
        <w:t>,</w:t>
      </w:r>
      <w:r w:rsidR="000924A1">
        <w:rPr>
          <w:rFonts w:ascii="Times New Roman" w:hAnsi="Times New Roman"/>
          <w:bCs/>
          <w:sz w:val="28"/>
          <w:szCs w:val="28"/>
          <w:lang w:val="kk-KZ"/>
        </w:rPr>
        <w:t xml:space="preserve"> с.</w:t>
      </w:r>
      <w:r w:rsidR="009906DF">
        <w:rPr>
          <w:rFonts w:ascii="Times New Roman" w:hAnsi="Times New Roman"/>
          <w:bCs/>
          <w:sz w:val="28"/>
          <w:szCs w:val="28"/>
          <w:lang w:val="kk-KZ"/>
        </w:rPr>
        <w:t> </w:t>
      </w:r>
      <w:r w:rsidR="000924A1">
        <w:rPr>
          <w:rFonts w:ascii="Times New Roman" w:hAnsi="Times New Roman"/>
          <w:bCs/>
          <w:sz w:val="28"/>
          <w:szCs w:val="28"/>
          <w:lang w:val="kk-KZ"/>
        </w:rPr>
        <w:t>46</w:t>
      </w:r>
      <w:r w:rsidR="00B41F6E" w:rsidRPr="00434AFA">
        <w:rPr>
          <w:rFonts w:ascii="Times New Roman" w:hAnsi="Times New Roman"/>
          <w:bCs/>
          <w:sz w:val="28"/>
          <w:szCs w:val="28"/>
        </w:rPr>
        <w:t>]</w:t>
      </w:r>
      <w:r w:rsidRPr="00434AFA">
        <w:rPr>
          <w:rFonts w:ascii="Times New Roman" w:hAnsi="Times New Roman"/>
          <w:bCs/>
          <w:sz w:val="28"/>
          <w:szCs w:val="28"/>
        </w:rPr>
        <w:t xml:space="preserve"> коэффициент готовности характеризует вероятность того, что система «ТС-ЗИП» будет находиться в состоянии, при котором отсутствуют </w:t>
      </w:r>
      <w:r w:rsidRPr="00434AFA">
        <w:rPr>
          <w:rFonts w:ascii="Times New Roman" w:hAnsi="Times New Roman"/>
          <w:bCs/>
          <w:sz w:val="28"/>
          <w:szCs w:val="28"/>
        </w:rPr>
        <w:lastRenderedPageBreak/>
        <w:t>неудовлетворенные заявки на запасные части, а</w:t>
      </w:r>
      <w:r w:rsidR="0074119F" w:rsidRPr="00434AFA">
        <w:rPr>
          <w:rFonts w:ascii="Times New Roman" w:hAnsi="Times New Roman"/>
          <w:bCs/>
          <w:sz w:val="28"/>
          <w:szCs w:val="28"/>
        </w:rPr>
        <w:t>,</w:t>
      </w:r>
      <w:r w:rsidRPr="00434AFA">
        <w:rPr>
          <w:rFonts w:ascii="Times New Roman" w:hAnsi="Times New Roman"/>
          <w:bCs/>
          <w:sz w:val="28"/>
          <w:szCs w:val="28"/>
        </w:rPr>
        <w:t xml:space="preserve"> следовательно, ТС остается в работоспособном состоянии. В случае периодического пополнения запасных частей коэффициент готовности служит количественным показателем</w:t>
      </w:r>
      <w:r w:rsidR="0010628B" w:rsidRPr="00434AFA">
        <w:rPr>
          <w:rFonts w:ascii="Times New Roman" w:hAnsi="Times New Roman"/>
          <w:bCs/>
          <w:sz w:val="28"/>
          <w:szCs w:val="28"/>
        </w:rPr>
        <w:t xml:space="preserve"> эксплуатационной надежности [7</w:t>
      </w:r>
      <w:r w:rsidR="006740DD">
        <w:rPr>
          <w:rFonts w:ascii="Times New Roman" w:hAnsi="Times New Roman"/>
          <w:bCs/>
          <w:sz w:val="28"/>
          <w:szCs w:val="28"/>
          <w:lang w:val="kk-KZ"/>
        </w:rPr>
        <w:t>8</w:t>
      </w:r>
      <w:r w:rsidRPr="00434AFA">
        <w:rPr>
          <w:rFonts w:ascii="Times New Roman" w:hAnsi="Times New Roman"/>
          <w:bCs/>
          <w:sz w:val="28"/>
          <w:szCs w:val="28"/>
        </w:rPr>
        <w:t>, с. 67].</w:t>
      </w:r>
    </w:p>
    <w:p w14:paraId="0F50BEDF" w14:textId="77777777" w:rsidR="00C9692F" w:rsidRPr="00662D6E" w:rsidRDefault="00C9692F" w:rsidP="00772313">
      <w:pPr>
        <w:spacing w:after="0" w:line="240" w:lineRule="auto"/>
        <w:ind w:firstLine="709"/>
        <w:contextualSpacing/>
        <w:jc w:val="both"/>
        <w:rPr>
          <w:rFonts w:ascii="Times New Roman" w:hAnsi="Times New Roman"/>
          <w:bCs/>
          <w:sz w:val="28"/>
          <w:szCs w:val="28"/>
        </w:rPr>
      </w:pPr>
    </w:p>
    <w:p w14:paraId="5A85C76B" w14:textId="77777777" w:rsidR="0002047A" w:rsidRPr="00D6277D" w:rsidRDefault="00505148" w:rsidP="00772313">
      <w:pPr>
        <w:pStyle w:val="2"/>
        <w:spacing w:before="0" w:line="240" w:lineRule="auto"/>
        <w:ind w:left="0" w:firstLine="709"/>
        <w:jc w:val="both"/>
        <w:rPr>
          <w:bCs/>
          <w:color w:val="000000"/>
          <w:szCs w:val="28"/>
          <w:lang w:eastAsia="kk-KZ"/>
        </w:rPr>
      </w:pPr>
      <w:r w:rsidRPr="00D6277D">
        <w:rPr>
          <w:bCs/>
          <w:color w:val="000000"/>
          <w:szCs w:val="28"/>
          <w:lang w:eastAsia="kk-KZ"/>
        </w:rPr>
        <w:t>2.2</w:t>
      </w:r>
      <w:r w:rsidR="0002047A" w:rsidRPr="00D6277D">
        <w:rPr>
          <w:bCs/>
          <w:color w:val="000000"/>
          <w:szCs w:val="28"/>
          <w:lang w:eastAsia="kk-KZ"/>
        </w:rPr>
        <w:t xml:space="preserve"> Безотказность работы ТС </w:t>
      </w:r>
    </w:p>
    <w:p w14:paraId="10205A08" w14:textId="4025269D" w:rsidR="0002047A" w:rsidRPr="00434AFA" w:rsidRDefault="0002047A"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Для о</w:t>
      </w:r>
      <w:r w:rsidR="00806D8D">
        <w:rPr>
          <w:rFonts w:ascii="Times New Roman" w:hAnsi="Times New Roman"/>
          <w:bCs/>
          <w:sz w:val="28"/>
          <w:szCs w:val="28"/>
        </w:rPr>
        <w:t>ценки безотказной работы СТ был</w:t>
      </w:r>
      <w:r w:rsidRPr="00434AFA">
        <w:rPr>
          <w:rFonts w:ascii="Times New Roman" w:hAnsi="Times New Roman"/>
          <w:bCs/>
          <w:sz w:val="28"/>
          <w:szCs w:val="28"/>
        </w:rPr>
        <w:t xml:space="preserve"> проведен анализ влияния структурной схемы и составляющих элементов на общую надёжность ТС. Эксплуатацион</w:t>
      </w:r>
      <w:r w:rsidR="00E770CC" w:rsidRPr="00434AFA">
        <w:rPr>
          <w:rFonts w:ascii="Times New Roman" w:hAnsi="Times New Roman"/>
          <w:bCs/>
          <w:sz w:val="28"/>
          <w:szCs w:val="28"/>
        </w:rPr>
        <w:t>ная надёжность ТС</w:t>
      </w:r>
      <w:r w:rsidRPr="00434AFA">
        <w:rPr>
          <w:rFonts w:ascii="Times New Roman" w:hAnsi="Times New Roman"/>
          <w:bCs/>
          <w:sz w:val="28"/>
          <w:szCs w:val="28"/>
        </w:rPr>
        <w:t>, количественные и качественные показатели рассмотрены на примере технологического оборудования такой отрасли машиностроения, как станкостроение, где наиболее целенаправленно разрабатывают</w:t>
      </w:r>
      <w:r w:rsidR="00E770CC" w:rsidRPr="00434AFA">
        <w:rPr>
          <w:rFonts w:ascii="Times New Roman" w:hAnsi="Times New Roman"/>
          <w:bCs/>
          <w:sz w:val="28"/>
          <w:szCs w:val="28"/>
        </w:rPr>
        <w:t>ся</w:t>
      </w:r>
      <w:r w:rsidRPr="00434AFA">
        <w:rPr>
          <w:rFonts w:ascii="Times New Roman" w:hAnsi="Times New Roman"/>
          <w:bCs/>
          <w:sz w:val="28"/>
          <w:szCs w:val="28"/>
        </w:rPr>
        <w:t xml:space="preserve"> и используют</w:t>
      </w:r>
      <w:r w:rsidR="00E770CC" w:rsidRPr="00434AFA">
        <w:rPr>
          <w:rFonts w:ascii="Times New Roman" w:hAnsi="Times New Roman"/>
          <w:bCs/>
          <w:sz w:val="28"/>
          <w:szCs w:val="28"/>
        </w:rPr>
        <w:t>ся</w:t>
      </w:r>
      <w:r w:rsidRPr="00434AFA">
        <w:rPr>
          <w:rFonts w:ascii="Times New Roman" w:hAnsi="Times New Roman"/>
          <w:bCs/>
          <w:sz w:val="28"/>
          <w:szCs w:val="28"/>
        </w:rPr>
        <w:t xml:space="preserve"> МУБК при смене рабочего оборудован</w:t>
      </w:r>
      <w:r w:rsidR="00E770CC" w:rsidRPr="00434AFA">
        <w:rPr>
          <w:rFonts w:ascii="Times New Roman" w:hAnsi="Times New Roman"/>
          <w:bCs/>
          <w:sz w:val="28"/>
          <w:szCs w:val="28"/>
        </w:rPr>
        <w:t>ия или наименования продукции</w:t>
      </w:r>
      <w:r w:rsidR="00B41F6E">
        <w:rPr>
          <w:rFonts w:ascii="Times New Roman" w:hAnsi="Times New Roman"/>
          <w:bCs/>
          <w:sz w:val="28"/>
          <w:szCs w:val="28"/>
        </w:rPr>
        <w:t xml:space="preserve"> </w:t>
      </w:r>
      <w:r w:rsidR="00B41F6E" w:rsidRPr="00434AFA">
        <w:rPr>
          <w:rFonts w:ascii="Times New Roman" w:hAnsi="Times New Roman"/>
          <w:bCs/>
          <w:sz w:val="28"/>
          <w:szCs w:val="28"/>
        </w:rPr>
        <w:t>[8</w:t>
      </w:r>
      <w:r w:rsidR="006740DD">
        <w:rPr>
          <w:rFonts w:ascii="Times New Roman" w:hAnsi="Times New Roman"/>
          <w:bCs/>
          <w:sz w:val="28"/>
          <w:szCs w:val="28"/>
          <w:lang w:val="kk-KZ"/>
        </w:rPr>
        <w:t>4</w:t>
      </w:r>
      <w:r w:rsidR="00B41F6E" w:rsidRPr="00434AFA">
        <w:rPr>
          <w:rFonts w:ascii="Times New Roman" w:hAnsi="Times New Roman"/>
          <w:bCs/>
          <w:sz w:val="28"/>
          <w:szCs w:val="28"/>
        </w:rPr>
        <w:t>]</w:t>
      </w:r>
      <w:r w:rsidR="00E770CC" w:rsidRPr="00434AFA">
        <w:rPr>
          <w:rFonts w:ascii="Times New Roman" w:hAnsi="Times New Roman"/>
          <w:bCs/>
          <w:sz w:val="28"/>
          <w:szCs w:val="28"/>
        </w:rPr>
        <w:t xml:space="preserve">. </w:t>
      </w:r>
    </w:p>
    <w:p w14:paraId="442A9B87" w14:textId="2CB7AC7F" w:rsidR="0002047A" w:rsidRPr="00434AFA" w:rsidRDefault="0002047A"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работе Матвеевского В.Р. [</w:t>
      </w:r>
      <w:r w:rsidR="006740DD">
        <w:rPr>
          <w:rFonts w:ascii="Times New Roman" w:hAnsi="Times New Roman"/>
          <w:bCs/>
          <w:sz w:val="28"/>
          <w:szCs w:val="28"/>
          <w:lang w:val="kk-KZ"/>
        </w:rPr>
        <w:t>71</w:t>
      </w:r>
      <w:r w:rsidR="006D23A4">
        <w:rPr>
          <w:rFonts w:ascii="Times New Roman" w:hAnsi="Times New Roman"/>
          <w:bCs/>
          <w:sz w:val="28"/>
          <w:szCs w:val="28"/>
        </w:rPr>
        <w:t>, с. 57</w:t>
      </w:r>
      <w:r w:rsidRPr="00434AFA">
        <w:rPr>
          <w:rFonts w:ascii="Times New Roman" w:hAnsi="Times New Roman"/>
          <w:bCs/>
          <w:sz w:val="28"/>
          <w:szCs w:val="28"/>
        </w:rPr>
        <w:t>] рассматриваются мероприятия по повышению надёжности ТС путём совершенствования принципов построения ТС на основе структурных изменений, о</w:t>
      </w:r>
      <w:r w:rsidR="00F572F6" w:rsidRPr="00434AFA">
        <w:rPr>
          <w:rFonts w:ascii="Times New Roman" w:hAnsi="Times New Roman"/>
          <w:bCs/>
          <w:sz w:val="28"/>
          <w:szCs w:val="28"/>
        </w:rPr>
        <w:t>тмечающих</w:t>
      </w:r>
      <w:r w:rsidRPr="00434AFA">
        <w:rPr>
          <w:rFonts w:ascii="Times New Roman" w:hAnsi="Times New Roman"/>
          <w:bCs/>
          <w:sz w:val="28"/>
          <w:szCs w:val="28"/>
        </w:rPr>
        <w:t>ся большим разнообразием и интенсивно разв</w:t>
      </w:r>
      <w:r w:rsidR="00F572F6" w:rsidRPr="00434AFA">
        <w:rPr>
          <w:rFonts w:ascii="Times New Roman" w:hAnsi="Times New Roman"/>
          <w:bCs/>
          <w:sz w:val="28"/>
          <w:szCs w:val="28"/>
        </w:rPr>
        <w:t>ивающих</w:t>
      </w:r>
      <w:r w:rsidRPr="00434AFA">
        <w:rPr>
          <w:rFonts w:ascii="Times New Roman" w:hAnsi="Times New Roman"/>
          <w:bCs/>
          <w:sz w:val="28"/>
          <w:szCs w:val="28"/>
        </w:rPr>
        <w:t xml:space="preserve">ся в настоящее время. Для сокращения времени простоев </w:t>
      </w:r>
      <w:r w:rsidR="00CA0EFE">
        <w:rPr>
          <w:rFonts w:ascii="Times New Roman" w:hAnsi="Times New Roman"/>
          <w:bCs/>
          <w:sz w:val="28"/>
          <w:szCs w:val="28"/>
        </w:rPr>
        <w:t>ТС</w:t>
      </w:r>
      <w:r w:rsidRPr="00434AFA">
        <w:rPr>
          <w:rFonts w:ascii="Times New Roman" w:hAnsi="Times New Roman"/>
          <w:bCs/>
          <w:sz w:val="28"/>
          <w:szCs w:val="28"/>
        </w:rPr>
        <w:t>, вызванных отказом составных элементов, предлагается использовать блочно-узловой метод представления структуры машины. В соответствии с этим подходом ТС разделяются на отдельные функционально завершенные блоки, которые в механических системах соединяются кинематически. Каждый блок, в свою очередь, разбивается на функционально законченные узлы, выполненные в виде легкосъёмных конструктивных элементов. Такой принцип построения позволяет значительно ускорить восстановление работоспособности машин за счёт оперативной замены вышедших из строя компонентов, минимизируя время простоя и повышая общую эффективность эксплуатации. Кроме того, рассматривается возможность применения различных структурных схем соединения элементов ТС, включая параллельно-последовательную и послед</w:t>
      </w:r>
      <w:r w:rsidR="00F572F6" w:rsidRPr="00434AFA">
        <w:rPr>
          <w:rFonts w:ascii="Times New Roman" w:hAnsi="Times New Roman"/>
          <w:bCs/>
          <w:sz w:val="28"/>
          <w:szCs w:val="28"/>
        </w:rPr>
        <w:t>овательную компоновку, что влияет</w:t>
      </w:r>
      <w:r w:rsidRPr="00434AFA">
        <w:rPr>
          <w:rFonts w:ascii="Times New Roman" w:hAnsi="Times New Roman"/>
          <w:bCs/>
          <w:sz w:val="28"/>
          <w:szCs w:val="28"/>
        </w:rPr>
        <w:t xml:space="preserve"> на надежность, ремонтопригодность и функциональность системы</w:t>
      </w:r>
      <w:r w:rsidR="00F572F6" w:rsidRPr="00434AFA">
        <w:rPr>
          <w:rFonts w:ascii="Times New Roman" w:hAnsi="Times New Roman"/>
          <w:bCs/>
          <w:sz w:val="28"/>
          <w:szCs w:val="28"/>
        </w:rPr>
        <w:t>.</w:t>
      </w:r>
    </w:p>
    <w:p w14:paraId="319D73D8" w14:textId="1FD3B7F2" w:rsidR="00505148" w:rsidRPr="00434AFA" w:rsidRDefault="0002047A"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Как отмечалось ран</w:t>
      </w:r>
      <w:r w:rsidR="005E616F">
        <w:rPr>
          <w:rFonts w:ascii="Times New Roman" w:hAnsi="Times New Roman"/>
          <w:bCs/>
          <w:sz w:val="28"/>
          <w:szCs w:val="28"/>
        </w:rPr>
        <w:t>е</w:t>
      </w:r>
      <w:r w:rsidRPr="00434AFA">
        <w:rPr>
          <w:rFonts w:ascii="Times New Roman" w:hAnsi="Times New Roman"/>
          <w:bCs/>
          <w:sz w:val="28"/>
          <w:szCs w:val="28"/>
        </w:rPr>
        <w:t>е, структур</w:t>
      </w:r>
      <w:r w:rsidR="005E616F">
        <w:rPr>
          <w:rFonts w:ascii="Times New Roman" w:hAnsi="Times New Roman"/>
          <w:bCs/>
          <w:sz w:val="28"/>
          <w:szCs w:val="28"/>
        </w:rPr>
        <w:t>у</w:t>
      </w:r>
      <w:r w:rsidRPr="00434AFA">
        <w:rPr>
          <w:rFonts w:ascii="Times New Roman" w:hAnsi="Times New Roman"/>
          <w:bCs/>
          <w:sz w:val="28"/>
          <w:szCs w:val="28"/>
        </w:rPr>
        <w:t xml:space="preserve"> СТ СПКХ целесообразно </w:t>
      </w:r>
      <w:proofErr w:type="gramStart"/>
      <w:r w:rsidRPr="00434AFA">
        <w:rPr>
          <w:rFonts w:ascii="Times New Roman" w:hAnsi="Times New Roman"/>
          <w:bCs/>
          <w:sz w:val="28"/>
          <w:szCs w:val="28"/>
        </w:rPr>
        <w:t>представлять</w:t>
      </w:r>
      <w:proofErr w:type="gramEnd"/>
      <w:r w:rsidRPr="00434AFA">
        <w:rPr>
          <w:rFonts w:ascii="Times New Roman" w:hAnsi="Times New Roman"/>
          <w:bCs/>
          <w:sz w:val="28"/>
          <w:szCs w:val="28"/>
        </w:rPr>
        <w:t xml:space="preserve"> как модульно структу</w:t>
      </w:r>
      <w:r w:rsidR="005E616F">
        <w:rPr>
          <w:rFonts w:ascii="Times New Roman" w:hAnsi="Times New Roman"/>
          <w:bCs/>
          <w:sz w:val="28"/>
          <w:szCs w:val="28"/>
        </w:rPr>
        <w:t>р</w:t>
      </w:r>
      <w:r w:rsidRPr="00434AFA">
        <w:rPr>
          <w:rFonts w:ascii="Times New Roman" w:hAnsi="Times New Roman"/>
          <w:bCs/>
          <w:sz w:val="28"/>
          <w:szCs w:val="28"/>
        </w:rPr>
        <w:t>ированную систему,</w:t>
      </w:r>
      <w:r w:rsidR="005E616F">
        <w:rPr>
          <w:rFonts w:ascii="Times New Roman" w:hAnsi="Times New Roman"/>
          <w:bCs/>
          <w:sz w:val="28"/>
          <w:szCs w:val="28"/>
        </w:rPr>
        <w:t xml:space="preserve"> результирующая надёжность</w:t>
      </w:r>
      <w:r w:rsidRPr="00434AFA">
        <w:rPr>
          <w:rFonts w:ascii="Times New Roman" w:hAnsi="Times New Roman"/>
          <w:bCs/>
          <w:sz w:val="28"/>
          <w:szCs w:val="28"/>
        </w:rPr>
        <w:t xml:space="preserve"> которой определяется по показателям надёжности отдельных модулей. Безотказность каждого модуля не зависит</w:t>
      </w:r>
      <w:r w:rsidR="005E616F">
        <w:rPr>
          <w:rFonts w:ascii="Times New Roman" w:hAnsi="Times New Roman"/>
          <w:bCs/>
          <w:sz w:val="28"/>
          <w:szCs w:val="28"/>
        </w:rPr>
        <w:t xml:space="preserve"> от</w:t>
      </w:r>
      <w:r w:rsidRPr="00434AFA">
        <w:rPr>
          <w:rFonts w:ascii="Times New Roman" w:hAnsi="Times New Roman"/>
          <w:bCs/>
          <w:sz w:val="28"/>
          <w:szCs w:val="28"/>
        </w:rPr>
        <w:t xml:space="preserve"> безотказности других модулей, а отказ любого модуля приводит к общему отказу вс</w:t>
      </w:r>
      <w:r w:rsidR="00505148" w:rsidRPr="00434AFA">
        <w:rPr>
          <w:rFonts w:ascii="Times New Roman" w:hAnsi="Times New Roman"/>
          <w:bCs/>
          <w:sz w:val="28"/>
          <w:szCs w:val="28"/>
        </w:rPr>
        <w:t xml:space="preserve">ей ТС. Структурной схемой </w:t>
      </w:r>
      <w:proofErr w:type="gramStart"/>
      <w:r w:rsidRPr="00434AFA">
        <w:rPr>
          <w:rFonts w:ascii="Times New Roman" w:hAnsi="Times New Roman"/>
          <w:bCs/>
          <w:sz w:val="28"/>
          <w:szCs w:val="28"/>
        </w:rPr>
        <w:t>надёжности</w:t>
      </w:r>
      <w:proofErr w:type="gramEnd"/>
      <w:r w:rsidRPr="00434AFA">
        <w:rPr>
          <w:rFonts w:ascii="Times New Roman" w:hAnsi="Times New Roman"/>
          <w:bCs/>
          <w:sz w:val="28"/>
          <w:szCs w:val="28"/>
        </w:rPr>
        <w:t xml:space="preserve"> рассматриваемой ТС</w:t>
      </w:r>
      <w:r w:rsidR="00F572F6" w:rsidRPr="00434AFA">
        <w:rPr>
          <w:rFonts w:ascii="Times New Roman" w:hAnsi="Times New Roman"/>
          <w:bCs/>
          <w:sz w:val="28"/>
          <w:szCs w:val="28"/>
        </w:rPr>
        <w:t xml:space="preserve"> в виде малогабаритного погрузчика</w:t>
      </w:r>
      <w:r w:rsidRPr="00434AFA">
        <w:rPr>
          <w:rFonts w:ascii="Times New Roman" w:hAnsi="Times New Roman"/>
          <w:bCs/>
          <w:sz w:val="28"/>
          <w:szCs w:val="28"/>
        </w:rPr>
        <w:t xml:space="preserve"> является блок-схема на </w:t>
      </w:r>
      <w:r w:rsidR="008C2D19" w:rsidRPr="00434AFA">
        <w:rPr>
          <w:rFonts w:ascii="Times New Roman" w:hAnsi="Times New Roman"/>
          <w:bCs/>
          <w:sz w:val="28"/>
          <w:szCs w:val="28"/>
        </w:rPr>
        <w:t xml:space="preserve">рисунке </w:t>
      </w:r>
      <w:r w:rsidR="00772313">
        <w:rPr>
          <w:rFonts w:ascii="Times New Roman" w:hAnsi="Times New Roman"/>
          <w:bCs/>
          <w:sz w:val="28"/>
          <w:szCs w:val="28"/>
        </w:rPr>
        <w:t>2.1</w:t>
      </w:r>
      <w:r w:rsidRPr="00434AFA">
        <w:rPr>
          <w:rFonts w:ascii="Times New Roman" w:hAnsi="Times New Roman"/>
          <w:bCs/>
          <w:sz w:val="28"/>
          <w:szCs w:val="28"/>
        </w:rPr>
        <w:t xml:space="preserve">, где транспортный модуль представлен колёсной базой, манипуляционный модуль (ориентирующий рабочее оборудование в пространстве) </w:t>
      </w:r>
      <w:r w:rsidR="005E616F">
        <w:rPr>
          <w:rFonts w:ascii="Times New Roman" w:hAnsi="Times New Roman"/>
          <w:bCs/>
          <w:sz w:val="28"/>
          <w:szCs w:val="28"/>
        </w:rPr>
        <w:t>—</w:t>
      </w:r>
      <w:r w:rsidR="00772313">
        <w:rPr>
          <w:rFonts w:ascii="Times New Roman" w:hAnsi="Times New Roman"/>
          <w:bCs/>
          <w:sz w:val="28"/>
          <w:szCs w:val="28"/>
        </w:rPr>
        <w:t xml:space="preserve"> </w:t>
      </w:r>
      <w:r w:rsidRPr="00434AFA">
        <w:rPr>
          <w:rFonts w:ascii="Times New Roman" w:hAnsi="Times New Roman"/>
          <w:bCs/>
          <w:sz w:val="28"/>
          <w:szCs w:val="28"/>
        </w:rPr>
        <w:t xml:space="preserve">манипулятором, </w:t>
      </w:r>
      <w:r w:rsidR="00505148" w:rsidRPr="00434AFA">
        <w:rPr>
          <w:rFonts w:ascii="Times New Roman" w:hAnsi="Times New Roman"/>
          <w:bCs/>
          <w:sz w:val="28"/>
          <w:szCs w:val="28"/>
        </w:rPr>
        <w:t>модуль</w:t>
      </w:r>
      <w:r w:rsidR="005E616F">
        <w:rPr>
          <w:rFonts w:ascii="Times New Roman" w:hAnsi="Times New Roman"/>
          <w:bCs/>
          <w:sz w:val="28"/>
          <w:szCs w:val="28"/>
        </w:rPr>
        <w:t>,</w:t>
      </w:r>
      <w:r w:rsidR="00505148" w:rsidRPr="00434AFA">
        <w:rPr>
          <w:rFonts w:ascii="Times New Roman" w:hAnsi="Times New Roman"/>
          <w:bCs/>
          <w:sz w:val="28"/>
          <w:szCs w:val="28"/>
        </w:rPr>
        <w:t xml:space="preserve"> осуществляющий</w:t>
      </w:r>
      <w:r w:rsidRPr="00434AFA">
        <w:rPr>
          <w:rFonts w:ascii="Times New Roman" w:hAnsi="Times New Roman"/>
          <w:bCs/>
          <w:sz w:val="28"/>
          <w:szCs w:val="28"/>
        </w:rPr>
        <w:t xml:space="preserve"> базирование и крепление рабочего оборудования на манипуляторе</w:t>
      </w:r>
      <w:r w:rsidR="005E616F">
        <w:rPr>
          <w:rFonts w:ascii="Times New Roman" w:hAnsi="Times New Roman"/>
          <w:bCs/>
          <w:sz w:val="28"/>
          <w:szCs w:val="28"/>
        </w:rPr>
        <w:t>,</w:t>
      </w:r>
      <w:r w:rsidR="00772313">
        <w:rPr>
          <w:rFonts w:ascii="Times New Roman" w:hAnsi="Times New Roman"/>
          <w:bCs/>
          <w:sz w:val="28"/>
          <w:szCs w:val="28"/>
        </w:rPr>
        <w:t xml:space="preserve"> </w:t>
      </w:r>
      <w:r w:rsidR="005E616F">
        <w:rPr>
          <w:rFonts w:ascii="Times New Roman" w:hAnsi="Times New Roman"/>
          <w:bCs/>
          <w:sz w:val="28"/>
          <w:szCs w:val="28"/>
        </w:rPr>
        <w:t>—</w:t>
      </w:r>
      <w:r w:rsidRPr="00434AFA">
        <w:rPr>
          <w:rFonts w:ascii="Times New Roman" w:hAnsi="Times New Roman"/>
          <w:bCs/>
          <w:sz w:val="28"/>
          <w:szCs w:val="28"/>
        </w:rPr>
        <w:t xml:space="preserve"> МУБК, функциональный модуль-сменным рабочим оборудованием.</w:t>
      </w:r>
    </w:p>
    <w:p w14:paraId="7CEF67C1" w14:textId="77777777" w:rsidR="00772313" w:rsidRDefault="00772313" w:rsidP="00772313">
      <w:pPr>
        <w:spacing w:after="0" w:line="240" w:lineRule="auto"/>
        <w:ind w:firstLine="709"/>
        <w:contextualSpacing/>
        <w:jc w:val="both"/>
        <w:rPr>
          <w:rFonts w:ascii="Times New Roman" w:hAnsi="Times New Roman"/>
          <w:bCs/>
          <w:sz w:val="28"/>
          <w:szCs w:val="28"/>
        </w:rPr>
      </w:pPr>
    </w:p>
    <w:p w14:paraId="073878CC" w14:textId="77777777" w:rsidR="00772313" w:rsidRPr="00445EAE" w:rsidRDefault="00772313" w:rsidP="00772313">
      <w:pPr>
        <w:spacing w:after="0" w:line="240" w:lineRule="auto"/>
        <w:jc w:val="both"/>
        <w:rPr>
          <w:rFonts w:ascii="Times New Roman" w:hAnsi="Times New Roman"/>
          <w:sz w:val="28"/>
          <w:szCs w:val="28"/>
        </w:rPr>
      </w:pPr>
      <w:r w:rsidRPr="00CB32FB">
        <w:rPr>
          <w:rFonts w:ascii="Times New Roman" w:hAnsi="Times New Roman"/>
          <w:noProof/>
          <w:sz w:val="28"/>
          <w:szCs w:val="28"/>
          <w:lang w:eastAsia="ru-RU"/>
        </w:rPr>
        <w:lastRenderedPageBreak/>
        <w:drawing>
          <wp:inline distT="0" distB="0" distL="0" distR="0" wp14:anchorId="1FB5F29D" wp14:editId="222931B3">
            <wp:extent cx="6073140" cy="33718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73140" cy="3371850"/>
                    </a:xfrm>
                    <a:prstGeom prst="rect">
                      <a:avLst/>
                    </a:prstGeom>
                    <a:noFill/>
                    <a:ln>
                      <a:noFill/>
                    </a:ln>
                  </pic:spPr>
                </pic:pic>
              </a:graphicData>
            </a:graphic>
          </wp:inline>
        </w:drawing>
      </w:r>
    </w:p>
    <w:p w14:paraId="1C7EEF58" w14:textId="77777777" w:rsidR="00772313" w:rsidRPr="00772313" w:rsidRDefault="00772313" w:rsidP="00772313">
      <w:pPr>
        <w:spacing w:after="0" w:line="240" w:lineRule="auto"/>
        <w:jc w:val="both"/>
        <w:rPr>
          <w:rFonts w:ascii="Times New Roman" w:hAnsi="Times New Roman"/>
          <w:sz w:val="16"/>
          <w:szCs w:val="16"/>
        </w:rPr>
      </w:pPr>
    </w:p>
    <w:p w14:paraId="58448B1F" w14:textId="444548D7" w:rsidR="00772313" w:rsidRPr="00772313" w:rsidRDefault="00772313" w:rsidP="00772313">
      <w:pPr>
        <w:spacing w:after="0" w:line="240" w:lineRule="auto"/>
        <w:ind w:firstLine="709"/>
        <w:contextualSpacing/>
        <w:jc w:val="both"/>
        <w:rPr>
          <w:rFonts w:ascii="Times New Roman" w:hAnsi="Times New Roman"/>
          <w:bCs/>
          <w:sz w:val="24"/>
          <w:szCs w:val="24"/>
        </w:rPr>
      </w:pPr>
      <w:r w:rsidRPr="00772313">
        <w:rPr>
          <w:rFonts w:ascii="Times New Roman" w:hAnsi="Times New Roman"/>
          <w:bCs/>
          <w:sz w:val="24"/>
          <w:szCs w:val="24"/>
        </w:rPr>
        <w:t xml:space="preserve">m=1, L=1, где i-основные блоки (a=3); j- блоки с резервированием (b=1); λ - интенсивность отказов ТС; μ – интенсивность восстановления рабочего состояния; n –количество восстановлений, j- блоки с резервированием (b=1; </w:t>
      </w:r>
      <m:oMath>
        <m:sSup>
          <m:sSupPr>
            <m:ctrlPr>
              <w:rPr>
                <w:rFonts w:ascii="Cambria Math" w:hAnsi="Cambria Math"/>
                <w:bCs/>
                <w:sz w:val="24"/>
                <w:szCs w:val="24"/>
              </w:rPr>
            </m:ctrlPr>
          </m:sSupPr>
          <m:e>
            <m:r>
              <w:rPr>
                <w:rFonts w:ascii="Cambria Math" w:hAnsi="Cambria Math"/>
                <w:sz w:val="24"/>
                <w:szCs w:val="24"/>
              </w:rPr>
              <m:t>m</m:t>
            </m:r>
          </m:e>
          <m:sup>
            <m:r>
              <m:rPr>
                <m:sty m:val="p"/>
              </m:rPr>
              <w:rPr>
                <w:rFonts w:ascii="Cambria Math" w:hAnsi="Cambria Math"/>
                <w:sz w:val="24"/>
                <w:szCs w:val="24"/>
              </w:rPr>
              <m:t>,</m:t>
            </m:r>
          </m:sup>
        </m:sSup>
      </m:oMath>
      <w:r w:rsidRPr="00772313">
        <w:rPr>
          <w:rFonts w:ascii="Times New Roman" w:hAnsi="Times New Roman"/>
          <w:bCs/>
          <w:sz w:val="24"/>
          <w:szCs w:val="24"/>
        </w:rPr>
        <w:t xml:space="preserve">- количество блоков, включенных в резерв, в среднем на одном рабочем локальном месте не превышает трёх видов работ, </w:t>
      </w:r>
      <m:oMath>
        <m:sSup>
          <m:sSupPr>
            <m:ctrlPr>
              <w:rPr>
                <w:rFonts w:ascii="Cambria Math" w:hAnsi="Cambria Math"/>
                <w:bCs/>
                <w:sz w:val="24"/>
                <w:szCs w:val="24"/>
              </w:rPr>
            </m:ctrlPr>
          </m:sSupPr>
          <m:e>
            <m:r>
              <w:rPr>
                <w:rFonts w:ascii="Cambria Math" w:hAnsi="Cambria Math"/>
                <w:sz w:val="24"/>
                <w:szCs w:val="24"/>
              </w:rPr>
              <m:t>m</m:t>
            </m:r>
          </m:e>
          <m:sup>
            <m:r>
              <m:rPr>
                <m:sty m:val="p"/>
              </m:rPr>
              <w:rPr>
                <w:rFonts w:ascii="Cambria Math" w:hAnsi="Cambria Math"/>
                <w:sz w:val="24"/>
                <w:szCs w:val="24"/>
              </w:rPr>
              <m:t>,</m:t>
            </m:r>
          </m:sup>
        </m:sSup>
      </m:oMath>
      <w:r w:rsidRPr="00772313">
        <w:rPr>
          <w:rFonts w:ascii="Times New Roman" w:hAnsi="Times New Roman"/>
          <w:bCs/>
          <w:sz w:val="24"/>
          <w:szCs w:val="24"/>
        </w:rPr>
        <w:t xml:space="preserve"> = 3)</w:t>
      </w:r>
    </w:p>
    <w:p w14:paraId="589A15C7" w14:textId="77777777" w:rsidR="00772313" w:rsidRPr="00772313" w:rsidRDefault="00772313" w:rsidP="00772313">
      <w:pPr>
        <w:spacing w:after="0" w:line="240" w:lineRule="auto"/>
        <w:ind w:firstLine="567"/>
        <w:contextualSpacing/>
        <w:jc w:val="center"/>
        <w:rPr>
          <w:rFonts w:ascii="Times New Roman" w:hAnsi="Times New Roman"/>
          <w:bCs/>
          <w:sz w:val="16"/>
          <w:szCs w:val="16"/>
        </w:rPr>
      </w:pPr>
    </w:p>
    <w:p w14:paraId="37224DBC" w14:textId="633526B5" w:rsidR="00772313" w:rsidRDefault="00772313" w:rsidP="00772313">
      <w:pPr>
        <w:spacing w:after="0" w:line="240" w:lineRule="auto"/>
        <w:contextualSpacing/>
        <w:jc w:val="center"/>
        <w:rPr>
          <w:rFonts w:ascii="Times New Roman" w:hAnsi="Times New Roman"/>
          <w:bCs/>
          <w:sz w:val="28"/>
          <w:szCs w:val="28"/>
        </w:rPr>
      </w:pPr>
      <w:r w:rsidRPr="00434AFA">
        <w:rPr>
          <w:rFonts w:ascii="Times New Roman" w:hAnsi="Times New Roman"/>
          <w:bCs/>
          <w:sz w:val="28"/>
          <w:szCs w:val="28"/>
        </w:rPr>
        <w:t xml:space="preserve">Рисунок </w:t>
      </w:r>
      <w:r w:rsidRPr="007C5946">
        <w:rPr>
          <w:rFonts w:ascii="Times New Roman" w:hAnsi="Times New Roman"/>
          <w:bCs/>
          <w:sz w:val="28"/>
          <w:szCs w:val="28"/>
        </w:rPr>
        <w:t>2.1</w:t>
      </w:r>
      <w:r w:rsidRPr="00434AFA">
        <w:rPr>
          <w:rFonts w:ascii="Times New Roman" w:hAnsi="Times New Roman"/>
          <w:bCs/>
          <w:sz w:val="28"/>
          <w:szCs w:val="28"/>
        </w:rPr>
        <w:t xml:space="preserve"> – Структурная схема системы со </w:t>
      </w:r>
      <w:r>
        <w:rPr>
          <w:rFonts w:ascii="Times New Roman" w:hAnsi="Times New Roman"/>
          <w:bCs/>
          <w:sz w:val="28"/>
          <w:szCs w:val="28"/>
        </w:rPr>
        <w:t>СМ</w:t>
      </w:r>
      <w:r w:rsidRPr="00434AFA">
        <w:rPr>
          <w:rFonts w:ascii="Times New Roman" w:hAnsi="Times New Roman"/>
          <w:bCs/>
          <w:sz w:val="28"/>
          <w:szCs w:val="28"/>
        </w:rPr>
        <w:t xml:space="preserve"> </w:t>
      </w:r>
      <w:r>
        <w:rPr>
          <w:rFonts w:ascii="Times New Roman" w:hAnsi="Times New Roman"/>
          <w:bCs/>
          <w:sz w:val="28"/>
          <w:szCs w:val="28"/>
        </w:rPr>
        <w:t>блоков по уровню m</w:t>
      </w:r>
    </w:p>
    <w:p w14:paraId="051B6684" w14:textId="77777777" w:rsidR="00772313" w:rsidRDefault="00772313" w:rsidP="00772313">
      <w:pPr>
        <w:spacing w:after="0" w:line="240" w:lineRule="auto"/>
        <w:ind w:firstLine="709"/>
        <w:contextualSpacing/>
        <w:jc w:val="both"/>
        <w:rPr>
          <w:rFonts w:ascii="Times New Roman" w:hAnsi="Times New Roman"/>
          <w:bCs/>
          <w:sz w:val="28"/>
          <w:szCs w:val="28"/>
        </w:rPr>
      </w:pPr>
    </w:p>
    <w:p w14:paraId="0071EB3B" w14:textId="259B3723" w:rsidR="0002047A" w:rsidRPr="00434AFA" w:rsidRDefault="0002047A"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Первые три модуля структуры Т</w:t>
      </w:r>
      <w:r w:rsidR="008C2D19" w:rsidRPr="00434AFA">
        <w:rPr>
          <w:rFonts w:ascii="Times New Roman" w:hAnsi="Times New Roman"/>
          <w:bCs/>
          <w:sz w:val="28"/>
          <w:szCs w:val="28"/>
        </w:rPr>
        <w:t xml:space="preserve">С, как видно из рисунка </w:t>
      </w:r>
      <w:r w:rsidR="00772313">
        <w:rPr>
          <w:rFonts w:ascii="Times New Roman" w:hAnsi="Times New Roman"/>
          <w:bCs/>
          <w:sz w:val="28"/>
          <w:szCs w:val="28"/>
        </w:rPr>
        <w:t>2.1</w:t>
      </w:r>
      <w:r w:rsidRPr="00434AFA">
        <w:rPr>
          <w:rFonts w:ascii="Times New Roman" w:hAnsi="Times New Roman"/>
          <w:bCs/>
          <w:sz w:val="28"/>
          <w:szCs w:val="28"/>
        </w:rPr>
        <w:t>, соединены последоват</w:t>
      </w:r>
      <w:r w:rsidR="005E616F">
        <w:rPr>
          <w:rFonts w:ascii="Times New Roman" w:hAnsi="Times New Roman"/>
          <w:bCs/>
          <w:sz w:val="28"/>
          <w:szCs w:val="28"/>
        </w:rPr>
        <w:t xml:space="preserve">ельно, а функциональный модуль — </w:t>
      </w:r>
      <w:r w:rsidRPr="00434AFA">
        <w:rPr>
          <w:rFonts w:ascii="Times New Roman" w:hAnsi="Times New Roman"/>
          <w:bCs/>
          <w:sz w:val="28"/>
          <w:szCs w:val="28"/>
        </w:rPr>
        <w:t>параллельно, с возможностью смены рабочего оборудовани</w:t>
      </w:r>
      <w:r w:rsidR="00E770CC" w:rsidRPr="00434AFA">
        <w:rPr>
          <w:rFonts w:ascii="Times New Roman" w:hAnsi="Times New Roman"/>
          <w:bCs/>
          <w:sz w:val="28"/>
          <w:szCs w:val="28"/>
        </w:rPr>
        <w:t>я при</w:t>
      </w:r>
      <w:r w:rsidRPr="00434AFA">
        <w:rPr>
          <w:rFonts w:ascii="Times New Roman" w:hAnsi="Times New Roman"/>
          <w:bCs/>
          <w:sz w:val="28"/>
          <w:szCs w:val="28"/>
        </w:rPr>
        <w:t xml:space="preserve"> необходимости смены вида работ или по каким-либо другим обстоятельствам. Рассматриваемая структурная схема, согласно теории надёжности, представляется как система со смешанн</w:t>
      </w:r>
      <w:r w:rsidR="005E616F">
        <w:rPr>
          <w:rFonts w:ascii="Times New Roman" w:hAnsi="Times New Roman"/>
          <w:bCs/>
          <w:sz w:val="28"/>
          <w:szCs w:val="28"/>
        </w:rPr>
        <w:t>ым</w:t>
      </w:r>
      <w:r w:rsidRPr="00434AFA">
        <w:rPr>
          <w:rFonts w:ascii="Times New Roman" w:hAnsi="Times New Roman"/>
          <w:bCs/>
          <w:sz w:val="28"/>
          <w:szCs w:val="28"/>
        </w:rPr>
        <w:t xml:space="preserve"> соединением элементов. Соответстве</w:t>
      </w:r>
      <w:r w:rsidR="00F572F6" w:rsidRPr="00434AFA">
        <w:rPr>
          <w:rFonts w:ascii="Times New Roman" w:hAnsi="Times New Roman"/>
          <w:bCs/>
          <w:sz w:val="28"/>
          <w:szCs w:val="28"/>
        </w:rPr>
        <w:t>нно, оценка</w:t>
      </w:r>
      <w:r w:rsidRPr="00434AFA">
        <w:rPr>
          <w:rFonts w:ascii="Times New Roman" w:hAnsi="Times New Roman"/>
          <w:bCs/>
          <w:sz w:val="28"/>
          <w:szCs w:val="28"/>
        </w:rPr>
        <w:t xml:space="preserve"> надёжности такой структурной системы произво</w:t>
      </w:r>
      <w:r w:rsidR="005E616F">
        <w:rPr>
          <w:rFonts w:ascii="Times New Roman" w:hAnsi="Times New Roman"/>
          <w:bCs/>
          <w:sz w:val="28"/>
          <w:szCs w:val="28"/>
        </w:rPr>
        <w:t>дится для каждой части отдельно</w:t>
      </w:r>
      <w:r w:rsidRPr="00434AFA">
        <w:rPr>
          <w:rFonts w:ascii="Times New Roman" w:hAnsi="Times New Roman"/>
          <w:bCs/>
          <w:sz w:val="28"/>
          <w:szCs w:val="28"/>
        </w:rPr>
        <w:t xml:space="preserve"> с последующ</w:t>
      </w:r>
      <w:r w:rsidR="007C67F3">
        <w:rPr>
          <w:rFonts w:ascii="Times New Roman" w:hAnsi="Times New Roman"/>
          <w:bCs/>
          <w:sz w:val="28"/>
          <w:szCs w:val="28"/>
        </w:rPr>
        <w:t>ей</w:t>
      </w:r>
      <w:r w:rsidRPr="00434AFA">
        <w:rPr>
          <w:rFonts w:ascii="Times New Roman" w:hAnsi="Times New Roman"/>
          <w:bCs/>
          <w:sz w:val="28"/>
          <w:szCs w:val="28"/>
        </w:rPr>
        <w:t xml:space="preserve"> результирующей операцией.</w:t>
      </w:r>
    </w:p>
    <w:p w14:paraId="2D59EE08" w14:textId="77777777" w:rsidR="0002047A" w:rsidRPr="00434AFA" w:rsidRDefault="0002047A"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Работоспособность первого участка системы определяется по типовой блок-схеме последовательного соединения элементов, когда все i элементов находятся в работоспособном состоянии. Безотказность i-го элемента не зависит от безотказности других.</w:t>
      </w:r>
    </w:p>
    <w:p w14:paraId="6E0D7A34" w14:textId="46D053C6" w:rsidR="0002047A" w:rsidRPr="00662D6E" w:rsidRDefault="0002047A"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Обозначив через </w:t>
      </w:r>
      <m:oMath>
        <m:sSub>
          <m:sSubPr>
            <m:ctrlPr>
              <w:rPr>
                <w:rFonts w:ascii="Cambria Math" w:hAnsi="Cambria Math"/>
                <w:bCs/>
                <w:sz w:val="28"/>
                <w:szCs w:val="28"/>
              </w:rPr>
            </m:ctrlPr>
          </m:sSubPr>
          <m:e>
            <m:r>
              <w:rPr>
                <w:rFonts w:ascii="Cambria Math" w:hAnsi="Cambria Math"/>
                <w:sz w:val="28"/>
                <w:szCs w:val="28"/>
              </w:rPr>
              <m:t>P</m:t>
            </m:r>
          </m:e>
          <m:sub>
            <m:r>
              <w:rPr>
                <w:rFonts w:ascii="Cambria Math" w:hAnsi="Cambria Math"/>
                <w:sz w:val="28"/>
                <w:szCs w:val="28"/>
              </w:rPr>
              <m:t>i</m:t>
            </m:r>
          </m:sub>
        </m:sSub>
      </m:oMath>
      <w:r w:rsidRPr="00434AFA">
        <w:rPr>
          <w:rFonts w:ascii="Times New Roman" w:hAnsi="Times New Roman"/>
          <w:bCs/>
          <w:sz w:val="28"/>
          <w:szCs w:val="28"/>
        </w:rPr>
        <w:t xml:space="preserve"> (t) вероятность безотказной работы отдельных блоков (показатель надёжности)</w:t>
      </w:r>
      <w:r w:rsidR="00E71B3B">
        <w:rPr>
          <w:rFonts w:ascii="Times New Roman" w:hAnsi="Times New Roman"/>
          <w:bCs/>
          <w:sz w:val="28"/>
          <w:szCs w:val="28"/>
        </w:rPr>
        <w:t>,</w:t>
      </w:r>
      <w:r w:rsidR="008D5F36">
        <w:rPr>
          <w:rFonts w:ascii="Times New Roman" w:hAnsi="Times New Roman"/>
          <w:bCs/>
          <w:sz w:val="28"/>
          <w:szCs w:val="28"/>
        </w:rPr>
        <w:t xml:space="preserve"> </w:t>
      </w:r>
      <w:r w:rsidRPr="00434AFA">
        <w:rPr>
          <w:rFonts w:ascii="Times New Roman" w:hAnsi="Times New Roman"/>
          <w:bCs/>
          <w:sz w:val="28"/>
          <w:szCs w:val="28"/>
        </w:rPr>
        <w:t>можно определить показатель вероятности безотказной работы системы на последовательном участке при помощи теории умножения вероятностей:</w:t>
      </w:r>
    </w:p>
    <w:p w14:paraId="528DBDA7" w14:textId="77777777" w:rsidR="00C9692F" w:rsidRPr="00662D6E" w:rsidRDefault="00C9692F" w:rsidP="00A16913">
      <w:pPr>
        <w:spacing w:after="0" w:line="240" w:lineRule="auto"/>
        <w:ind w:firstLine="567"/>
        <w:contextualSpacing/>
        <w:jc w:val="both"/>
        <w:rPr>
          <w:rFonts w:ascii="Times New Roman" w:hAnsi="Times New Roman"/>
          <w:bCs/>
          <w:sz w:val="28"/>
          <w:szCs w:val="28"/>
        </w:rPr>
      </w:pPr>
    </w:p>
    <w:p w14:paraId="1616054E" w14:textId="706C3AB9" w:rsidR="0002047A" w:rsidRPr="00260864" w:rsidRDefault="008D5F36" w:rsidP="00A16913">
      <w:pPr>
        <w:spacing w:after="0" w:line="240" w:lineRule="auto"/>
        <w:ind w:firstLine="720"/>
        <w:jc w:val="both"/>
        <w:rPr>
          <w:rFonts w:ascii="Times New Roman" w:hAnsi="Times New Roman"/>
          <w:sz w:val="28"/>
          <w:szCs w:val="28"/>
        </w:rPr>
      </w:pPr>
      <w:r w:rsidRPr="00260864">
        <w:rPr>
          <w:rFonts w:ascii="Times New Roman" w:hAnsi="Times New Roman"/>
          <w:sz w:val="28"/>
          <w:szCs w:val="28"/>
        </w:rPr>
        <w:t xml:space="preserve">             </w:t>
      </w:r>
      <w:r w:rsidR="00D949AE" w:rsidRPr="00260864">
        <w:rPr>
          <w:rFonts w:ascii="Times New Roman" w:hAnsi="Times New Roman"/>
          <w:sz w:val="28"/>
          <w:szCs w:val="28"/>
        </w:rPr>
        <w:t xml:space="preserve">          </w:t>
      </w:r>
      <w:r w:rsidRPr="00260864">
        <w:rPr>
          <w:rFonts w:ascii="Times New Roman" w:hAnsi="Times New Roman"/>
          <w:sz w:val="28"/>
          <w:szCs w:val="28"/>
        </w:rPr>
        <w:t xml:space="preserve"> </w:t>
      </w:r>
      <w:r w:rsidR="0002047A" w:rsidRPr="00260864">
        <w:rPr>
          <w:rFonts w:ascii="Times New Roman" w:hAnsi="Times New Roman"/>
          <w:sz w:val="28"/>
          <w:szCs w:val="28"/>
        </w:rPr>
        <w:t xml:space="preserve"> </w:t>
      </w:r>
      <m:oMath>
        <m:sSubSup>
          <m:sSubSupPr>
            <m:ctrlPr>
              <w:rPr>
                <w:rFonts w:ascii="Cambria Math" w:hAnsi="Cambria Math"/>
                <w:i/>
                <w:sz w:val="28"/>
                <w:szCs w:val="28"/>
              </w:rPr>
            </m:ctrlPr>
          </m:sSubSupPr>
          <m:e>
            <m:r>
              <w:rPr>
                <w:rFonts w:ascii="Cambria Math" w:hAnsi="Cambria Math"/>
                <w:sz w:val="28"/>
                <w:szCs w:val="28"/>
                <w:lang w:val="en-US"/>
              </w:rPr>
              <m:t>P</m:t>
            </m:r>
          </m:e>
          <m:sub>
            <m:r>
              <w:rPr>
                <w:rFonts w:ascii="Cambria Math" w:hAnsi="Cambria Math"/>
                <w:sz w:val="28"/>
                <w:szCs w:val="28"/>
              </w:rPr>
              <m:t>с</m:t>
            </m:r>
          </m:sub>
          <m:sup>
            <m:r>
              <w:rPr>
                <w:rFonts w:ascii="Cambria Math" w:hAnsi="Cambria Math"/>
                <w:sz w:val="28"/>
                <w:szCs w:val="28"/>
              </w:rPr>
              <m:t>пос</m:t>
            </m:r>
          </m:sup>
        </m:sSubSup>
      </m:oMath>
      <w:r w:rsidR="0002047A" w:rsidRPr="00C10355">
        <w:rPr>
          <w:rFonts w:ascii="Times New Roman" w:hAnsi="Times New Roman"/>
          <w:sz w:val="28"/>
          <w:szCs w:val="28"/>
          <w:lang w:val="en-US"/>
        </w:rPr>
        <w:t xml:space="preserve"> (</w:t>
      </w:r>
      <w:r w:rsidR="0002047A">
        <w:rPr>
          <w:rFonts w:ascii="Times New Roman" w:hAnsi="Times New Roman"/>
          <w:sz w:val="28"/>
          <w:szCs w:val="28"/>
          <w:lang w:val="en-US"/>
        </w:rPr>
        <w:t>t</w:t>
      </w:r>
      <w:r w:rsidR="0002047A" w:rsidRPr="00C10355">
        <w:rPr>
          <w:rFonts w:ascii="Times New Roman" w:hAnsi="Times New Roman"/>
          <w:sz w:val="28"/>
          <w:szCs w:val="28"/>
          <w:lang w:val="en-US"/>
        </w:rPr>
        <w:t>)</w:t>
      </w:r>
      <w:r>
        <w:rPr>
          <w:rFonts w:ascii="Times New Roman" w:hAnsi="Times New Roman"/>
          <w:sz w:val="28"/>
          <w:szCs w:val="28"/>
          <w:lang w:val="en-US"/>
        </w:rPr>
        <w:t xml:space="preserve"> </w:t>
      </w:r>
      <w:r w:rsidR="0002047A">
        <w:rPr>
          <w:rFonts w:ascii="Times New Roman" w:hAnsi="Times New Roman"/>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oMath>
      <w:r w:rsidR="0002047A">
        <w:rPr>
          <w:rFonts w:ascii="Times New Roman" w:hAnsi="Times New Roman"/>
          <w:sz w:val="28"/>
          <w:szCs w:val="28"/>
          <w:lang w:val="en-US"/>
        </w:rPr>
        <w:t xml:space="preserve"> (t</w:t>
      </w:r>
      <w:proofErr w:type="gramStart"/>
      <w:r w:rsidR="0002047A">
        <w:rPr>
          <w:rFonts w:ascii="Times New Roman" w:hAnsi="Times New Roman"/>
          <w:sz w:val="28"/>
          <w:szCs w:val="28"/>
          <w:lang w:val="en-US"/>
        </w:rPr>
        <w:t>)·</w:t>
      </w:r>
      <w:proofErr w:type="gramEnd"/>
      <m:oMath>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oMath>
      <w:r w:rsidR="0002047A">
        <w:rPr>
          <w:rFonts w:ascii="Times New Roman" w:hAnsi="Times New Roman"/>
          <w:sz w:val="28"/>
          <w:szCs w:val="28"/>
          <w:lang w:val="en-US"/>
        </w:rPr>
        <w:t xml:space="preserve"> (t) ·… </w:t>
      </w:r>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oMath>
      <w:r w:rsidR="0002047A">
        <w:rPr>
          <w:rFonts w:ascii="Times New Roman" w:hAnsi="Times New Roman"/>
          <w:sz w:val="28"/>
          <w:szCs w:val="28"/>
          <w:lang w:val="en-US"/>
        </w:rPr>
        <w:t xml:space="preserve"> </w:t>
      </w:r>
      <w:r w:rsidR="0002047A" w:rsidRPr="00260864">
        <w:rPr>
          <w:rFonts w:ascii="Times New Roman" w:hAnsi="Times New Roman"/>
          <w:sz w:val="28"/>
          <w:szCs w:val="28"/>
        </w:rPr>
        <w:t>(</w:t>
      </w:r>
      <w:r w:rsidR="0002047A">
        <w:rPr>
          <w:rFonts w:ascii="Times New Roman" w:hAnsi="Times New Roman"/>
          <w:sz w:val="28"/>
          <w:szCs w:val="28"/>
          <w:lang w:val="en-US"/>
        </w:rPr>
        <w:t>t</w:t>
      </w:r>
      <w:r w:rsidR="0002047A" w:rsidRPr="00260864">
        <w:rPr>
          <w:rFonts w:ascii="Times New Roman" w:hAnsi="Times New Roman"/>
          <w:sz w:val="28"/>
          <w:szCs w:val="28"/>
        </w:rPr>
        <w:t xml:space="preserve">) = </w:t>
      </w:r>
      <m:oMath>
        <m:nary>
          <m:naryPr>
            <m:chr m:val="∏"/>
            <m:limLoc m:val="undOvr"/>
            <m:ctrlPr>
              <w:rPr>
                <w:rFonts w:ascii="Cambria Math" w:hAnsi="Cambria Math"/>
                <w:i/>
                <w:sz w:val="28"/>
                <w:szCs w:val="28"/>
                <w:lang w:val="en-US"/>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lang w:val="en-US"/>
              </w:rPr>
              <m:t>n</m:t>
            </m:r>
          </m:sup>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r>
              <m:rPr>
                <m:sty m:val="p"/>
              </m:rPr>
              <w:rPr>
                <w:rFonts w:ascii="Cambria Math" w:hAnsi="Cambria Math"/>
                <w:sz w:val="28"/>
                <w:szCs w:val="28"/>
              </w:rPr>
              <m:t xml:space="preserve"> (</m:t>
            </m:r>
            <m:r>
              <m:rPr>
                <m:sty m:val="p"/>
              </m:rPr>
              <w:rPr>
                <w:rFonts w:ascii="Cambria Math" w:hAnsi="Cambria Math"/>
                <w:sz w:val="28"/>
                <w:szCs w:val="28"/>
                <w:lang w:val="en-US"/>
              </w:rPr>
              <m:t>t</m:t>
            </m:r>
            <m:r>
              <m:rPr>
                <m:sty m:val="p"/>
              </m:rPr>
              <w:rPr>
                <w:rFonts w:ascii="Cambria Math" w:hAnsi="Cambria Math"/>
                <w:sz w:val="28"/>
                <w:szCs w:val="28"/>
              </w:rPr>
              <m:t>)</m:t>
            </m:r>
          </m:e>
        </m:nary>
      </m:oMath>
      <w:r w:rsidR="0002047A" w:rsidRPr="00260864">
        <w:rPr>
          <w:rFonts w:ascii="Times New Roman" w:hAnsi="Times New Roman"/>
          <w:sz w:val="28"/>
          <w:szCs w:val="28"/>
        </w:rPr>
        <w:tab/>
      </w:r>
      <w:r w:rsidR="0002047A" w:rsidRPr="00260864">
        <w:rPr>
          <w:rFonts w:ascii="Times New Roman" w:hAnsi="Times New Roman"/>
          <w:sz w:val="28"/>
          <w:szCs w:val="28"/>
        </w:rPr>
        <w:tab/>
      </w:r>
      <w:r w:rsidR="00D949AE">
        <w:rPr>
          <w:rFonts w:ascii="Times New Roman" w:hAnsi="Times New Roman"/>
          <w:sz w:val="28"/>
          <w:szCs w:val="28"/>
        </w:rPr>
        <w:t xml:space="preserve">           </w:t>
      </w:r>
      <w:r w:rsidR="0002047A" w:rsidRPr="00260864">
        <w:rPr>
          <w:rFonts w:ascii="Times New Roman" w:hAnsi="Times New Roman"/>
          <w:sz w:val="28"/>
          <w:szCs w:val="28"/>
        </w:rPr>
        <w:t>(</w:t>
      </w:r>
      <w:r w:rsidR="008C2D19" w:rsidRPr="00260864">
        <w:rPr>
          <w:rFonts w:ascii="Times New Roman" w:hAnsi="Times New Roman"/>
          <w:sz w:val="28"/>
          <w:szCs w:val="28"/>
        </w:rPr>
        <w:t>8</w:t>
      </w:r>
      <w:r w:rsidR="0002047A" w:rsidRPr="00260864">
        <w:rPr>
          <w:rFonts w:ascii="Times New Roman" w:hAnsi="Times New Roman"/>
          <w:sz w:val="28"/>
          <w:szCs w:val="28"/>
        </w:rPr>
        <w:t>)</w:t>
      </w:r>
    </w:p>
    <w:p w14:paraId="65D64C7D" w14:textId="77777777" w:rsidR="0002047A" w:rsidRPr="00260864" w:rsidRDefault="0002047A" w:rsidP="00A16913">
      <w:pPr>
        <w:spacing w:after="0" w:line="240" w:lineRule="auto"/>
        <w:ind w:firstLine="720"/>
        <w:jc w:val="both"/>
        <w:rPr>
          <w:rFonts w:ascii="Times New Roman" w:hAnsi="Times New Roman"/>
          <w:sz w:val="28"/>
          <w:szCs w:val="28"/>
        </w:rPr>
      </w:pPr>
    </w:p>
    <w:p w14:paraId="6941385D" w14:textId="65759AA3" w:rsidR="0002047A" w:rsidRPr="00662D6E" w:rsidRDefault="0002047A" w:rsidP="00772313">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При условии, что надёжность всех входящих элементов </w:t>
      </w:r>
      <w:r w:rsidR="00F572F6">
        <w:rPr>
          <w:rFonts w:ascii="Times New Roman" w:hAnsi="Times New Roman"/>
          <w:sz w:val="28"/>
          <w:szCs w:val="28"/>
        </w:rPr>
        <w:t xml:space="preserve">системы </w:t>
      </w:r>
      <w:r>
        <w:rPr>
          <w:rFonts w:ascii="Times New Roman" w:hAnsi="Times New Roman"/>
          <w:sz w:val="28"/>
          <w:szCs w:val="28"/>
        </w:rPr>
        <w:t>одинакова и равна</w:t>
      </w:r>
      <w:r w:rsidRPr="00C10355">
        <w:rPr>
          <w:rFonts w:ascii="Times New Roman" w:hAnsi="Times New Roman"/>
          <w:sz w:val="28"/>
          <w:szCs w:val="28"/>
        </w:rPr>
        <w:t xml:space="preserve"> </w:t>
      </w:r>
      <w:r>
        <w:rPr>
          <w:rFonts w:ascii="Times New Roman" w:hAnsi="Times New Roman"/>
          <w:sz w:val="28"/>
          <w:szCs w:val="28"/>
          <w:lang w:val="en-US"/>
        </w:rPr>
        <w:t>P</w:t>
      </w:r>
      <w:r w:rsidRPr="00C10355">
        <w:rPr>
          <w:rFonts w:ascii="Times New Roman" w:hAnsi="Times New Roman"/>
          <w:sz w:val="28"/>
          <w:szCs w:val="28"/>
        </w:rPr>
        <w:t>(</w:t>
      </w:r>
      <w:r>
        <w:rPr>
          <w:rFonts w:ascii="Times New Roman" w:hAnsi="Times New Roman"/>
          <w:sz w:val="28"/>
          <w:szCs w:val="28"/>
          <w:lang w:val="en-US"/>
        </w:rPr>
        <w:t>t</w:t>
      </w:r>
      <w:r w:rsidRPr="00C10355">
        <w:rPr>
          <w:rFonts w:ascii="Times New Roman" w:hAnsi="Times New Roman"/>
          <w:sz w:val="28"/>
          <w:szCs w:val="28"/>
        </w:rPr>
        <w:t>)</w:t>
      </w:r>
      <w:r>
        <w:rPr>
          <w:rFonts w:ascii="Times New Roman" w:hAnsi="Times New Roman"/>
          <w:sz w:val="28"/>
          <w:szCs w:val="28"/>
        </w:rPr>
        <w:t>, получим</w:t>
      </w:r>
      <w:r w:rsidR="00772313">
        <w:rPr>
          <w:rFonts w:ascii="Times New Roman" w:hAnsi="Times New Roman"/>
          <w:sz w:val="28"/>
          <w:szCs w:val="28"/>
        </w:rPr>
        <w:t>:</w:t>
      </w:r>
      <w:r>
        <w:rPr>
          <w:rFonts w:ascii="Times New Roman" w:hAnsi="Times New Roman"/>
          <w:sz w:val="28"/>
          <w:szCs w:val="28"/>
        </w:rPr>
        <w:t xml:space="preserve"> </w:t>
      </w:r>
    </w:p>
    <w:p w14:paraId="12BDF1D4" w14:textId="77777777" w:rsidR="00C9692F" w:rsidRPr="00662D6E" w:rsidRDefault="00C9692F" w:rsidP="00A16913">
      <w:pPr>
        <w:spacing w:after="0" w:line="240" w:lineRule="auto"/>
        <w:ind w:firstLine="720"/>
        <w:jc w:val="both"/>
        <w:rPr>
          <w:rFonts w:ascii="Times New Roman" w:hAnsi="Times New Roman"/>
          <w:sz w:val="28"/>
          <w:szCs w:val="28"/>
        </w:rPr>
      </w:pPr>
    </w:p>
    <w:p w14:paraId="061C49A4" w14:textId="5DD18292" w:rsidR="0002047A" w:rsidRPr="00C10355" w:rsidRDefault="0002047A" w:rsidP="00A16913">
      <w:pPr>
        <w:spacing w:after="0" w:line="240" w:lineRule="auto"/>
        <w:ind w:firstLine="72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8D5F36">
        <w:rPr>
          <w:rFonts w:ascii="Times New Roman" w:hAnsi="Times New Roman"/>
          <w:sz w:val="28"/>
          <w:szCs w:val="28"/>
        </w:rPr>
        <w:t xml:space="preserve">        </w:t>
      </w:r>
      <w:r w:rsidR="00D949AE">
        <w:rPr>
          <w:rFonts w:ascii="Times New Roman" w:hAnsi="Times New Roman"/>
          <w:sz w:val="28"/>
          <w:szCs w:val="28"/>
        </w:rPr>
        <w:t xml:space="preserve">            </w:t>
      </w:r>
      <w:r w:rsidR="008D5F36">
        <w:rPr>
          <w:rFonts w:ascii="Times New Roman" w:hAnsi="Times New Roman"/>
          <w:sz w:val="28"/>
          <w:szCs w:val="28"/>
        </w:rPr>
        <w:t xml:space="preserve">    </w:t>
      </w:r>
      <m:oMath>
        <m:sSubSup>
          <m:sSubSupPr>
            <m:ctrlPr>
              <w:rPr>
                <w:rFonts w:ascii="Cambria Math" w:hAnsi="Cambria Math"/>
                <w:i/>
                <w:sz w:val="28"/>
                <w:szCs w:val="28"/>
              </w:rPr>
            </m:ctrlPr>
          </m:sSubSupPr>
          <m:e>
            <m:r>
              <w:rPr>
                <w:rFonts w:ascii="Cambria Math" w:hAnsi="Cambria Math"/>
                <w:sz w:val="28"/>
                <w:szCs w:val="28"/>
                <w:lang w:val="en-US"/>
              </w:rPr>
              <m:t>P</m:t>
            </m:r>
          </m:e>
          <m:sub>
            <m:r>
              <w:rPr>
                <w:rFonts w:ascii="Cambria Math" w:hAnsi="Cambria Math"/>
                <w:sz w:val="28"/>
                <w:szCs w:val="28"/>
              </w:rPr>
              <m:t>с</m:t>
            </m:r>
          </m:sub>
          <m:sup>
            <m:r>
              <w:rPr>
                <w:rFonts w:ascii="Cambria Math" w:hAnsi="Cambria Math"/>
                <w:sz w:val="28"/>
                <w:szCs w:val="28"/>
              </w:rPr>
              <m:t>пос</m:t>
            </m:r>
          </m:sup>
        </m:sSubSup>
      </m:oMath>
      <w:r w:rsidRPr="00C10355">
        <w:rPr>
          <w:rFonts w:ascii="Times New Roman" w:hAnsi="Times New Roman"/>
          <w:sz w:val="28"/>
          <w:szCs w:val="28"/>
        </w:rPr>
        <w:t xml:space="preserve"> (</w:t>
      </w:r>
      <w:r>
        <w:rPr>
          <w:rFonts w:ascii="Times New Roman" w:hAnsi="Times New Roman"/>
          <w:sz w:val="28"/>
          <w:szCs w:val="28"/>
          <w:lang w:val="en-US"/>
        </w:rPr>
        <w:t>t</w:t>
      </w:r>
      <w:r w:rsidRPr="00C10355">
        <w:rPr>
          <w:rFonts w:ascii="Times New Roman" w:hAnsi="Times New Roman"/>
          <w:sz w:val="28"/>
          <w:szCs w:val="28"/>
        </w:rPr>
        <w:t>)</w:t>
      </w:r>
      <w:r>
        <w:rPr>
          <w:rFonts w:ascii="Times New Roman" w:hAnsi="Times New Roman"/>
          <w:sz w:val="28"/>
          <w:szCs w:val="28"/>
        </w:rPr>
        <w:t xml:space="preserve"> = </w:t>
      </w:r>
      <m:oMath>
        <m:sSup>
          <m:sSupPr>
            <m:ctrlPr>
              <w:rPr>
                <w:rFonts w:ascii="Cambria Math" w:hAnsi="Cambria Math"/>
                <w:i/>
                <w:sz w:val="28"/>
                <w:szCs w:val="28"/>
              </w:rPr>
            </m:ctrlPr>
          </m:sSupPr>
          <m:e>
            <m:r>
              <w:rPr>
                <w:rFonts w:ascii="Cambria Math" w:hAnsi="Cambria Math"/>
                <w:sz w:val="28"/>
                <w:szCs w:val="28"/>
                <w:lang w:val="en-US"/>
              </w:rPr>
              <m:t>P</m:t>
            </m:r>
          </m:e>
          <m:sup>
            <m:r>
              <w:rPr>
                <w:rFonts w:ascii="Cambria Math" w:hAnsi="Cambria Math"/>
                <w:sz w:val="28"/>
                <w:szCs w:val="28"/>
              </w:rPr>
              <m:t>n</m:t>
            </m:r>
          </m:sup>
        </m:sSup>
      </m:oMath>
      <w:r w:rsidRPr="00C10355">
        <w:rPr>
          <w:rFonts w:ascii="Times New Roman" w:hAnsi="Times New Roman"/>
          <w:sz w:val="28"/>
          <w:szCs w:val="28"/>
        </w:rPr>
        <w:t xml:space="preserve"> (</w:t>
      </w:r>
      <w:r>
        <w:rPr>
          <w:rFonts w:ascii="Times New Roman" w:hAnsi="Times New Roman"/>
          <w:sz w:val="28"/>
          <w:szCs w:val="28"/>
          <w:lang w:val="en-US"/>
        </w:rPr>
        <w:t>t</w:t>
      </w:r>
      <w:r w:rsidRPr="00C10355">
        <w:rPr>
          <w:rFonts w:ascii="Times New Roman" w:hAnsi="Times New Roman"/>
          <w:sz w:val="28"/>
          <w:szCs w:val="28"/>
        </w:rPr>
        <w:t>)</w:t>
      </w:r>
      <w:r>
        <w:rPr>
          <w:rFonts w:ascii="Times New Roman" w:hAnsi="Times New Roman"/>
          <w:sz w:val="28"/>
          <w:szCs w:val="28"/>
        </w:rPr>
        <w:t>,</w:t>
      </w:r>
      <w:r w:rsidRPr="00C10355">
        <w:rPr>
          <w:rFonts w:ascii="Times New Roman" w:hAnsi="Times New Roman"/>
          <w:sz w:val="28"/>
          <w:szCs w:val="28"/>
        </w:rPr>
        <w:tab/>
      </w:r>
      <w:r w:rsidRPr="00C10355">
        <w:rPr>
          <w:rFonts w:ascii="Times New Roman" w:hAnsi="Times New Roman"/>
          <w:sz w:val="28"/>
          <w:szCs w:val="28"/>
        </w:rPr>
        <w:tab/>
      </w:r>
      <w:r w:rsidRPr="00C10355">
        <w:rPr>
          <w:rFonts w:ascii="Times New Roman" w:hAnsi="Times New Roman"/>
          <w:sz w:val="28"/>
          <w:szCs w:val="28"/>
        </w:rPr>
        <w:tab/>
      </w:r>
      <w:r w:rsidRPr="00C10355">
        <w:rPr>
          <w:rFonts w:ascii="Times New Roman" w:hAnsi="Times New Roman"/>
          <w:sz w:val="28"/>
          <w:szCs w:val="28"/>
        </w:rPr>
        <w:tab/>
      </w:r>
      <w:r w:rsidRPr="00C10355">
        <w:rPr>
          <w:rFonts w:ascii="Times New Roman" w:hAnsi="Times New Roman"/>
          <w:sz w:val="28"/>
          <w:szCs w:val="28"/>
        </w:rPr>
        <w:tab/>
      </w:r>
      <w:r w:rsidR="008907D3">
        <w:rPr>
          <w:rFonts w:ascii="Times New Roman" w:hAnsi="Times New Roman"/>
          <w:sz w:val="28"/>
          <w:szCs w:val="28"/>
        </w:rPr>
        <w:t xml:space="preserve"> </w:t>
      </w:r>
      <w:r w:rsidRPr="00C10355">
        <w:rPr>
          <w:rFonts w:ascii="Times New Roman" w:hAnsi="Times New Roman"/>
          <w:sz w:val="28"/>
          <w:szCs w:val="28"/>
        </w:rPr>
        <w:t>(</w:t>
      </w:r>
      <w:r w:rsidR="008C2D19">
        <w:rPr>
          <w:rFonts w:ascii="Times New Roman" w:hAnsi="Times New Roman"/>
          <w:sz w:val="28"/>
          <w:szCs w:val="28"/>
        </w:rPr>
        <w:t>9</w:t>
      </w:r>
      <w:r w:rsidRPr="00C10355">
        <w:rPr>
          <w:rFonts w:ascii="Times New Roman" w:hAnsi="Times New Roman"/>
          <w:sz w:val="28"/>
          <w:szCs w:val="28"/>
        </w:rPr>
        <w:t>)</w:t>
      </w:r>
    </w:p>
    <w:p w14:paraId="0641C3BE" w14:textId="77777777" w:rsidR="0002047A" w:rsidRPr="00C10355" w:rsidRDefault="0002047A" w:rsidP="00A16913">
      <w:pPr>
        <w:spacing w:after="0" w:line="240" w:lineRule="auto"/>
        <w:ind w:firstLine="720"/>
        <w:jc w:val="both"/>
        <w:rPr>
          <w:rFonts w:ascii="Times New Roman" w:hAnsi="Times New Roman"/>
          <w:sz w:val="28"/>
          <w:szCs w:val="28"/>
        </w:rPr>
      </w:pPr>
    </w:p>
    <w:p w14:paraId="23FEF51D" w14:textId="592E6F6D" w:rsidR="0002047A" w:rsidRDefault="0002047A" w:rsidP="00A16913">
      <w:pPr>
        <w:spacing w:after="0" w:line="240" w:lineRule="auto"/>
        <w:jc w:val="both"/>
        <w:rPr>
          <w:rFonts w:ascii="Times New Roman" w:hAnsi="Times New Roman"/>
          <w:sz w:val="28"/>
          <w:szCs w:val="28"/>
        </w:rPr>
      </w:pPr>
      <w:r>
        <w:rPr>
          <w:rFonts w:ascii="Times New Roman" w:hAnsi="Times New Roman"/>
          <w:sz w:val="28"/>
          <w:szCs w:val="28"/>
        </w:rPr>
        <w:t>а вероя</w:t>
      </w:r>
      <w:r w:rsidR="00F572F6">
        <w:rPr>
          <w:rFonts w:ascii="Times New Roman" w:hAnsi="Times New Roman"/>
          <w:sz w:val="28"/>
          <w:szCs w:val="28"/>
        </w:rPr>
        <w:t>тность отказа системы определит</w:t>
      </w:r>
      <w:r>
        <w:rPr>
          <w:rFonts w:ascii="Times New Roman" w:hAnsi="Times New Roman"/>
          <w:sz w:val="28"/>
          <w:szCs w:val="28"/>
        </w:rPr>
        <w:t>ся по формуле</w:t>
      </w:r>
      <w:r w:rsidR="00772313">
        <w:rPr>
          <w:rFonts w:ascii="Times New Roman" w:hAnsi="Times New Roman"/>
          <w:sz w:val="28"/>
          <w:szCs w:val="28"/>
        </w:rPr>
        <w:t xml:space="preserve"> (10)</w:t>
      </w:r>
      <w:r>
        <w:rPr>
          <w:rFonts w:ascii="Times New Roman" w:hAnsi="Times New Roman"/>
          <w:sz w:val="28"/>
          <w:szCs w:val="28"/>
        </w:rPr>
        <w:t>:</w:t>
      </w:r>
    </w:p>
    <w:p w14:paraId="070E3002" w14:textId="77777777" w:rsidR="0002047A" w:rsidRDefault="0002047A" w:rsidP="00A16913">
      <w:pPr>
        <w:spacing w:after="0" w:line="240" w:lineRule="auto"/>
        <w:jc w:val="both"/>
        <w:rPr>
          <w:rFonts w:ascii="Times New Roman" w:hAnsi="Times New Roman"/>
          <w:sz w:val="28"/>
          <w:szCs w:val="28"/>
        </w:rPr>
      </w:pPr>
    </w:p>
    <w:p w14:paraId="4654615E" w14:textId="736A534C" w:rsidR="0002047A" w:rsidRDefault="0002047A" w:rsidP="00A16913">
      <w:pPr>
        <w:spacing w:after="0" w:line="240" w:lineRule="auto"/>
        <w:jc w:val="both"/>
        <w:rPr>
          <w:rFonts w:ascii="Times New Roman" w:hAnsi="Times New Roman"/>
          <w:sz w:val="28"/>
          <w:szCs w:val="28"/>
          <w:lang w:val="en-US"/>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i</m:t>
            </m:r>
          </m:sub>
        </m:sSub>
      </m:oMath>
      <w:r w:rsidRPr="00445EAE">
        <w:rPr>
          <w:rFonts w:ascii="Times New Roman" w:hAnsi="Times New Roman"/>
          <w:sz w:val="28"/>
          <w:szCs w:val="28"/>
          <w:lang w:val="en-US"/>
        </w:rPr>
        <w:t xml:space="preserve"> (</w:t>
      </w:r>
      <w:r>
        <w:rPr>
          <w:rFonts w:ascii="Times New Roman" w:hAnsi="Times New Roman"/>
          <w:sz w:val="28"/>
          <w:szCs w:val="28"/>
          <w:lang w:val="en-US"/>
        </w:rPr>
        <w:t>t</w:t>
      </w:r>
      <w:r w:rsidRPr="00445EAE">
        <w:rPr>
          <w:rFonts w:ascii="Times New Roman" w:hAnsi="Times New Roman"/>
          <w:sz w:val="28"/>
          <w:szCs w:val="28"/>
          <w:lang w:val="en-US"/>
        </w:rPr>
        <w:t>)</w:t>
      </w:r>
      <w:r>
        <w:rPr>
          <w:rFonts w:ascii="Times New Roman" w:hAnsi="Times New Roman"/>
          <w:sz w:val="28"/>
          <w:szCs w:val="28"/>
          <w:lang w:val="en-US"/>
        </w:rPr>
        <w:t xml:space="preserve"> = 1- </w:t>
      </w:r>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c</m:t>
            </m:r>
          </m:sub>
        </m:sSub>
        <m:r>
          <m:rPr>
            <m:sty m:val="p"/>
          </m:rPr>
          <w:rPr>
            <w:rFonts w:ascii="Cambria Math" w:hAnsi="Cambria Math"/>
            <w:sz w:val="28"/>
            <w:szCs w:val="28"/>
            <w:lang w:val="en-US"/>
          </w:rPr>
          <m:t xml:space="preserve"> (t)</m:t>
        </m:r>
      </m:oMath>
      <w:r>
        <w:rPr>
          <w:rFonts w:ascii="Times New Roman" w:hAnsi="Times New Roman"/>
          <w:sz w:val="28"/>
          <w:szCs w:val="28"/>
          <w:lang w:val="en-US"/>
        </w:rPr>
        <w:t xml:space="preserve"> = 1- </w:t>
      </w:r>
      <m:oMath>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r>
              <m:rPr>
                <m:sty m:val="p"/>
              </m:rPr>
              <w:rPr>
                <w:rFonts w:ascii="Cambria Math" w:hAnsi="Cambria Math"/>
                <w:sz w:val="28"/>
                <w:szCs w:val="28"/>
                <w:lang w:val="en-US"/>
              </w:rPr>
              <m:t xml:space="preserve"> (t)</m:t>
            </m:r>
          </m:e>
        </m:nary>
      </m:oMath>
      <w:r w:rsidR="008D5F36">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lang w:val="en-US"/>
        </w:rPr>
        <w:tab/>
      </w:r>
      <w:r>
        <w:rPr>
          <w:rFonts w:ascii="Times New Roman" w:hAnsi="Times New Roman"/>
          <w:sz w:val="28"/>
          <w:szCs w:val="28"/>
          <w:lang w:val="en-US"/>
        </w:rPr>
        <w:tab/>
      </w:r>
      <w:r w:rsidR="00D949AE" w:rsidRPr="00D949AE">
        <w:rPr>
          <w:rFonts w:ascii="Times New Roman" w:hAnsi="Times New Roman"/>
          <w:sz w:val="28"/>
          <w:szCs w:val="28"/>
          <w:lang w:val="en-US"/>
        </w:rPr>
        <w:t xml:space="preserve">         </w:t>
      </w:r>
      <w:r>
        <w:rPr>
          <w:rFonts w:ascii="Times New Roman" w:hAnsi="Times New Roman"/>
          <w:sz w:val="28"/>
          <w:szCs w:val="28"/>
          <w:lang w:val="en-US"/>
        </w:rPr>
        <w:t>(</w:t>
      </w:r>
      <w:r w:rsidR="008C2D19" w:rsidRPr="008C2D19">
        <w:rPr>
          <w:rFonts w:ascii="Times New Roman" w:hAnsi="Times New Roman"/>
          <w:sz w:val="28"/>
          <w:szCs w:val="28"/>
          <w:lang w:val="en-US"/>
        </w:rPr>
        <w:t>10</w:t>
      </w:r>
      <w:r>
        <w:rPr>
          <w:rFonts w:ascii="Times New Roman" w:hAnsi="Times New Roman"/>
          <w:sz w:val="28"/>
          <w:szCs w:val="28"/>
          <w:lang w:val="en-US"/>
        </w:rPr>
        <w:t>)</w:t>
      </w:r>
    </w:p>
    <w:p w14:paraId="2E28262C" w14:textId="77777777" w:rsidR="0002047A" w:rsidRDefault="0002047A" w:rsidP="00A16913">
      <w:pPr>
        <w:spacing w:after="0" w:line="240" w:lineRule="auto"/>
        <w:jc w:val="both"/>
        <w:rPr>
          <w:rFonts w:ascii="Times New Roman" w:hAnsi="Times New Roman"/>
          <w:sz w:val="28"/>
          <w:szCs w:val="28"/>
          <w:lang w:val="en-US"/>
        </w:rPr>
      </w:pPr>
    </w:p>
    <w:p w14:paraId="554D235A" w14:textId="382EC37C" w:rsidR="0002047A" w:rsidRPr="00434AFA" w:rsidRDefault="0002047A"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Как видно из формулы</w:t>
      </w:r>
      <w:r w:rsidR="00772313">
        <w:rPr>
          <w:rFonts w:ascii="Times New Roman" w:hAnsi="Times New Roman"/>
          <w:bCs/>
          <w:sz w:val="28"/>
          <w:szCs w:val="28"/>
        </w:rPr>
        <w:t xml:space="preserve"> (10)</w:t>
      </w:r>
      <w:r w:rsidRPr="00434AFA">
        <w:rPr>
          <w:rFonts w:ascii="Times New Roman" w:hAnsi="Times New Roman"/>
          <w:bCs/>
          <w:sz w:val="28"/>
          <w:szCs w:val="28"/>
        </w:rPr>
        <w:t>, общая надёжность системы на последовательном участке будет P(t)˂ 1, и</w:t>
      </w:r>
      <w:r w:rsidR="00E71B3B">
        <w:rPr>
          <w:rFonts w:ascii="Times New Roman" w:hAnsi="Times New Roman"/>
          <w:bCs/>
          <w:sz w:val="28"/>
          <w:szCs w:val="28"/>
        </w:rPr>
        <w:t xml:space="preserve"> будет</w:t>
      </w:r>
      <w:r w:rsidRPr="00434AFA">
        <w:rPr>
          <w:rFonts w:ascii="Times New Roman" w:hAnsi="Times New Roman"/>
          <w:bCs/>
          <w:sz w:val="28"/>
          <w:szCs w:val="28"/>
        </w:rPr>
        <w:t xml:space="preserve"> снижаться с увеличением количества элементов на этом участке.</w:t>
      </w:r>
    </w:p>
    <w:p w14:paraId="677A41D3" w14:textId="6C6FC3F4" w:rsidR="0002047A" w:rsidRPr="00434AFA" w:rsidRDefault="0002047A" w:rsidP="00A16913">
      <w:pPr>
        <w:spacing w:after="0" w:line="240" w:lineRule="auto"/>
        <w:ind w:firstLine="567"/>
        <w:contextualSpacing/>
        <w:jc w:val="both"/>
        <w:rPr>
          <w:rFonts w:ascii="Times New Roman" w:hAnsi="Times New Roman"/>
          <w:bCs/>
          <w:sz w:val="28"/>
          <w:szCs w:val="28"/>
        </w:rPr>
      </w:pPr>
      <w:r w:rsidRPr="00434AFA">
        <w:rPr>
          <w:rFonts w:ascii="Times New Roman" w:hAnsi="Times New Roman"/>
          <w:bCs/>
          <w:sz w:val="28"/>
          <w:szCs w:val="28"/>
        </w:rPr>
        <w:t>Для последнего</w:t>
      </w:r>
      <w:r w:rsidR="00096683">
        <w:rPr>
          <w:rFonts w:ascii="Times New Roman" w:hAnsi="Times New Roman"/>
          <w:bCs/>
          <w:sz w:val="28"/>
          <w:szCs w:val="28"/>
        </w:rPr>
        <w:t>,</w:t>
      </w:r>
      <w:r w:rsidRPr="00434AFA">
        <w:rPr>
          <w:rFonts w:ascii="Times New Roman" w:hAnsi="Times New Roman"/>
          <w:bCs/>
          <w:sz w:val="28"/>
          <w:szCs w:val="28"/>
        </w:rPr>
        <w:t xml:space="preserve"> четвертого </w:t>
      </w:r>
      <w:r w:rsidR="00096683">
        <w:rPr>
          <w:rFonts w:ascii="Times New Roman" w:hAnsi="Times New Roman"/>
          <w:bCs/>
          <w:sz w:val="28"/>
          <w:szCs w:val="28"/>
        </w:rPr>
        <w:t>—</w:t>
      </w:r>
      <w:r w:rsidRPr="00434AFA">
        <w:rPr>
          <w:rFonts w:ascii="Times New Roman" w:hAnsi="Times New Roman"/>
          <w:bCs/>
          <w:sz w:val="28"/>
          <w:szCs w:val="28"/>
        </w:rPr>
        <w:t xml:space="preserve"> функционального модуля, смена рабочего оборудования будет осуществляться при наличии последующего по технологической карте работ оборудования, т.е. при существовании запаса. Запас рабочего оборудования в ТОО «Астана</w:t>
      </w:r>
      <w:r w:rsidR="00260864">
        <w:rPr>
          <w:rFonts w:ascii="Times New Roman" w:hAnsi="Times New Roman"/>
          <w:bCs/>
          <w:sz w:val="28"/>
          <w:szCs w:val="28"/>
          <w:lang w:val="kk-KZ"/>
        </w:rPr>
        <w:t>-</w:t>
      </w:r>
      <w:r w:rsidR="00260864">
        <w:rPr>
          <w:rFonts w:ascii="Times New Roman" w:hAnsi="Times New Roman"/>
          <w:bCs/>
          <w:sz w:val="28"/>
          <w:szCs w:val="28"/>
        </w:rPr>
        <w:t>Зелен</w:t>
      </w:r>
      <w:r w:rsidR="00260864">
        <w:rPr>
          <w:rFonts w:ascii="Times New Roman" w:hAnsi="Times New Roman"/>
          <w:bCs/>
          <w:sz w:val="28"/>
          <w:szCs w:val="28"/>
          <w:lang w:val="kk-KZ"/>
        </w:rPr>
        <w:t>с</w:t>
      </w:r>
      <w:r w:rsidRPr="00434AFA">
        <w:rPr>
          <w:rFonts w:ascii="Times New Roman" w:hAnsi="Times New Roman"/>
          <w:bCs/>
          <w:sz w:val="28"/>
          <w:szCs w:val="28"/>
        </w:rPr>
        <w:t xml:space="preserve">трой» на каждом рабочем локальном месте осуществляется специальным грузовым транспортом групповой доставкой от 1 до 3 </w:t>
      </w:r>
      <w:r w:rsidR="00E63B49" w:rsidRPr="00434AFA">
        <w:rPr>
          <w:rFonts w:ascii="Times New Roman" w:hAnsi="Times New Roman"/>
          <w:bCs/>
          <w:sz w:val="28"/>
          <w:szCs w:val="28"/>
        </w:rPr>
        <w:t>штук</w:t>
      </w:r>
      <w:r w:rsidR="00F572F6" w:rsidRPr="00434AFA">
        <w:rPr>
          <w:rFonts w:ascii="Times New Roman" w:hAnsi="Times New Roman"/>
          <w:bCs/>
          <w:sz w:val="28"/>
          <w:szCs w:val="28"/>
        </w:rPr>
        <w:t xml:space="preserve"> </w:t>
      </w:r>
      <w:r w:rsidRPr="00434AFA">
        <w:rPr>
          <w:rFonts w:ascii="Times New Roman" w:hAnsi="Times New Roman"/>
          <w:bCs/>
          <w:sz w:val="28"/>
          <w:szCs w:val="28"/>
        </w:rPr>
        <w:t>рабочего оборудования.</w:t>
      </w:r>
    </w:p>
    <w:p w14:paraId="0C6570B0" w14:textId="77777777" w:rsidR="00D949AE" w:rsidRDefault="0002047A" w:rsidP="00A16913">
      <w:pPr>
        <w:spacing w:after="0" w:line="240" w:lineRule="auto"/>
        <w:ind w:firstLine="567"/>
        <w:contextualSpacing/>
        <w:jc w:val="both"/>
        <w:rPr>
          <w:rFonts w:ascii="Times New Roman" w:hAnsi="Times New Roman"/>
          <w:bCs/>
          <w:sz w:val="28"/>
          <w:szCs w:val="28"/>
        </w:rPr>
      </w:pPr>
      <w:r w:rsidRPr="00434AFA">
        <w:rPr>
          <w:rFonts w:ascii="Times New Roman" w:hAnsi="Times New Roman"/>
          <w:bCs/>
          <w:sz w:val="28"/>
          <w:szCs w:val="28"/>
        </w:rPr>
        <w:t>Для второго участка структурной схемы надёжност</w:t>
      </w:r>
      <w:r w:rsidR="00E63B49" w:rsidRPr="00434AFA">
        <w:rPr>
          <w:rFonts w:ascii="Times New Roman" w:hAnsi="Times New Roman"/>
          <w:bCs/>
          <w:sz w:val="28"/>
          <w:szCs w:val="28"/>
        </w:rPr>
        <w:t>и с параллельны</w:t>
      </w:r>
      <w:r w:rsidRPr="00434AFA">
        <w:rPr>
          <w:rFonts w:ascii="Times New Roman" w:hAnsi="Times New Roman"/>
          <w:bCs/>
          <w:sz w:val="28"/>
          <w:szCs w:val="28"/>
        </w:rPr>
        <w:t>м соединением элементов</w:t>
      </w:r>
      <w:r w:rsidR="00E63B49" w:rsidRPr="00434AFA">
        <w:rPr>
          <w:rFonts w:ascii="Times New Roman" w:hAnsi="Times New Roman"/>
          <w:bCs/>
          <w:sz w:val="28"/>
          <w:szCs w:val="28"/>
        </w:rPr>
        <w:t>,</w:t>
      </w:r>
      <w:r w:rsidRPr="00434AFA">
        <w:rPr>
          <w:rFonts w:ascii="Times New Roman" w:hAnsi="Times New Roman"/>
          <w:bCs/>
          <w:sz w:val="28"/>
          <w:szCs w:val="28"/>
        </w:rPr>
        <w:t xml:space="preserve"> при наличии одного запасного рабочего оборудования, вероятность безотказной работы участка </w:t>
      </w:r>
      <w:r w:rsidR="00E63B49" w:rsidRPr="00434AFA">
        <w:rPr>
          <w:rFonts w:ascii="Times New Roman" w:hAnsi="Times New Roman"/>
          <w:bCs/>
          <w:sz w:val="28"/>
          <w:szCs w:val="28"/>
        </w:rPr>
        <w:t>составляет</w:t>
      </w:r>
    </w:p>
    <w:p w14:paraId="74A0A93D" w14:textId="77777777" w:rsidR="00D949AE" w:rsidRDefault="00D949AE" w:rsidP="00A16913">
      <w:pPr>
        <w:spacing w:after="0" w:line="240" w:lineRule="auto"/>
        <w:ind w:firstLine="567"/>
        <w:contextualSpacing/>
        <w:jc w:val="both"/>
        <w:rPr>
          <w:rFonts w:ascii="Times New Roman" w:hAnsi="Times New Roman"/>
          <w:bCs/>
          <w:sz w:val="28"/>
          <w:szCs w:val="28"/>
        </w:rPr>
      </w:pPr>
    </w:p>
    <w:p w14:paraId="7F5DE5F3" w14:textId="17BAEC72" w:rsidR="0002047A" w:rsidRPr="00D949AE" w:rsidRDefault="00D949AE" w:rsidP="00A16913">
      <w:pPr>
        <w:spacing w:after="0" w:line="240" w:lineRule="auto"/>
        <w:ind w:firstLine="567"/>
        <w:contextualSpacing/>
        <w:jc w:val="both"/>
        <w:rPr>
          <w:rFonts w:ascii="Times New Roman" w:hAnsi="Times New Roman"/>
          <w:bCs/>
          <w:sz w:val="28"/>
          <w:szCs w:val="28"/>
          <w:lang w:val="en-US"/>
        </w:rPr>
      </w:pPr>
      <w:r w:rsidRPr="00260864">
        <w:rPr>
          <w:rFonts w:ascii="Times New Roman" w:hAnsi="Times New Roman"/>
          <w:bCs/>
          <w:sz w:val="28"/>
          <w:szCs w:val="28"/>
        </w:rPr>
        <w:t xml:space="preserve">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с</m:t>
            </m:r>
          </m:sub>
        </m:sSub>
      </m:oMath>
      <w:r w:rsidR="0002047A">
        <w:rPr>
          <w:rFonts w:ascii="Times New Roman" w:hAnsi="Times New Roman"/>
          <w:sz w:val="28"/>
          <w:szCs w:val="28"/>
          <w:lang w:val="en-US"/>
        </w:rPr>
        <w:t xml:space="preserve"> (t)</w:t>
      </w:r>
      <w:r w:rsidR="0002047A" w:rsidRPr="00F172C9">
        <w:rPr>
          <w:rFonts w:ascii="Times New Roman" w:hAnsi="Times New Roman"/>
          <w:sz w:val="28"/>
          <w:szCs w:val="28"/>
          <w:lang w:val="en-US"/>
        </w:rPr>
        <w:t xml:space="preserve"> = 1- </w:t>
      </w:r>
      <m:oMath>
        <m:nary>
          <m:naryPr>
            <m:chr m:val="∏"/>
            <m:limLoc m:val="undOvr"/>
            <m:ctrlPr>
              <w:rPr>
                <w:rFonts w:ascii="Cambria Math" w:hAnsi="Cambria Math"/>
                <w:i/>
                <w:sz w:val="28"/>
                <w:szCs w:val="28"/>
              </w:rPr>
            </m:ctrlPr>
          </m:naryPr>
          <m:sub>
            <m:r>
              <w:rPr>
                <w:rFonts w:ascii="Cambria Math" w:hAnsi="Cambria Math"/>
                <w:sz w:val="28"/>
                <w:szCs w:val="28"/>
              </w:rPr>
              <m:t>i</m:t>
            </m:r>
            <m:r>
              <w:rPr>
                <w:rFonts w:ascii="Cambria Math" w:hAnsi="Cambria Math"/>
                <w:sz w:val="28"/>
                <w:szCs w:val="28"/>
                <w:lang w:val="en-US"/>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i</m:t>
                </m:r>
              </m:sub>
            </m:sSub>
          </m:e>
        </m:nary>
      </m:oMath>
      <w:r w:rsidR="0002047A">
        <w:rPr>
          <w:rFonts w:ascii="Times New Roman" w:hAnsi="Times New Roman"/>
          <w:sz w:val="28"/>
          <w:szCs w:val="28"/>
          <w:lang w:val="en-US"/>
        </w:rPr>
        <w:t xml:space="preserve"> (t) = 1-</w:t>
      </w:r>
      <w:r w:rsidR="008D5F36">
        <w:rPr>
          <w:rFonts w:ascii="Times New Roman" w:hAnsi="Times New Roman"/>
          <w:sz w:val="28"/>
          <w:szCs w:val="28"/>
          <w:lang w:val="en-US"/>
        </w:rPr>
        <w:t xml:space="preserve"> </w:t>
      </w:r>
      <m:oMath>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r>
              <m:rPr>
                <m:sty m:val="p"/>
              </m:rPr>
              <w:rPr>
                <w:rFonts w:ascii="Cambria Math" w:hAnsi="Cambria Math"/>
                <w:sz w:val="28"/>
                <w:szCs w:val="28"/>
                <w:lang w:val="en-US"/>
              </w:rPr>
              <m:t xml:space="preserve">(1- </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r>
              <m:rPr>
                <m:sty m:val="p"/>
              </m:rPr>
              <w:rPr>
                <w:rFonts w:ascii="Cambria Math" w:hAnsi="Cambria Math"/>
                <w:sz w:val="28"/>
                <w:szCs w:val="28"/>
                <w:lang w:val="en-US"/>
              </w:rPr>
              <m:t xml:space="preserve"> (t)</m:t>
            </m:r>
          </m:e>
        </m:nary>
        <m:r>
          <w:rPr>
            <w:rFonts w:ascii="Cambria Math" w:hAnsi="Cambria Math"/>
            <w:sz w:val="28"/>
            <w:szCs w:val="28"/>
            <w:lang w:val="en-US"/>
          </w:rPr>
          <m:t>),</m:t>
        </m:r>
      </m:oMath>
      <w:r w:rsidR="008D5F36">
        <w:rPr>
          <w:rFonts w:ascii="Times New Roman" w:hAnsi="Times New Roman"/>
          <w:sz w:val="28"/>
          <w:szCs w:val="28"/>
          <w:lang w:val="en-US"/>
        </w:rPr>
        <w:t xml:space="preserve">      </w:t>
      </w:r>
      <w:r w:rsidRPr="00D949AE">
        <w:rPr>
          <w:rFonts w:ascii="Times New Roman" w:hAnsi="Times New Roman"/>
          <w:sz w:val="28"/>
          <w:szCs w:val="28"/>
          <w:lang w:val="en-US"/>
        </w:rPr>
        <w:t xml:space="preserve">         </w:t>
      </w:r>
      <w:r w:rsidR="0002047A">
        <w:rPr>
          <w:rFonts w:ascii="Times New Roman" w:hAnsi="Times New Roman"/>
          <w:sz w:val="28"/>
          <w:szCs w:val="28"/>
          <w:lang w:val="en-US"/>
        </w:rPr>
        <w:tab/>
      </w:r>
      <w:r w:rsidRPr="00D949AE">
        <w:rPr>
          <w:rFonts w:ascii="Times New Roman" w:hAnsi="Times New Roman"/>
          <w:sz w:val="28"/>
          <w:szCs w:val="28"/>
          <w:lang w:val="en-US"/>
        </w:rPr>
        <w:t xml:space="preserve">         </w:t>
      </w:r>
      <w:r w:rsidR="0002047A">
        <w:rPr>
          <w:rFonts w:ascii="Times New Roman" w:hAnsi="Times New Roman"/>
          <w:sz w:val="28"/>
          <w:szCs w:val="28"/>
          <w:lang w:val="en-US"/>
        </w:rPr>
        <w:t>(</w:t>
      </w:r>
      <w:r w:rsidR="008C2D19" w:rsidRPr="008C2D19">
        <w:rPr>
          <w:rFonts w:ascii="Times New Roman" w:hAnsi="Times New Roman"/>
          <w:sz w:val="28"/>
          <w:szCs w:val="28"/>
          <w:lang w:val="en-US"/>
        </w:rPr>
        <w:t>11</w:t>
      </w:r>
      <w:r w:rsidR="0002047A">
        <w:rPr>
          <w:rFonts w:ascii="Times New Roman" w:hAnsi="Times New Roman"/>
          <w:sz w:val="28"/>
          <w:szCs w:val="28"/>
          <w:lang w:val="en-US"/>
        </w:rPr>
        <w:t>)</w:t>
      </w:r>
    </w:p>
    <w:p w14:paraId="504B9170" w14:textId="77777777" w:rsidR="0002047A" w:rsidRPr="00F172C9" w:rsidRDefault="0002047A" w:rsidP="00A16913">
      <w:pPr>
        <w:spacing w:after="0" w:line="240" w:lineRule="auto"/>
        <w:ind w:firstLine="720"/>
        <w:jc w:val="both"/>
        <w:rPr>
          <w:rFonts w:ascii="Times New Roman" w:hAnsi="Times New Roman"/>
          <w:sz w:val="28"/>
          <w:szCs w:val="28"/>
          <w:lang w:val="en-US"/>
        </w:rPr>
      </w:pPr>
    </w:p>
    <w:p w14:paraId="7E1760C2" w14:textId="77777777" w:rsidR="0002047A" w:rsidRDefault="0002047A" w:rsidP="00A16913">
      <w:pPr>
        <w:spacing w:after="0" w:line="240" w:lineRule="auto"/>
        <w:ind w:firstLine="708"/>
        <w:jc w:val="both"/>
        <w:rPr>
          <w:rFonts w:ascii="Times New Roman" w:hAnsi="Times New Roman"/>
          <w:sz w:val="28"/>
          <w:szCs w:val="28"/>
        </w:rPr>
      </w:pPr>
      <w:r>
        <w:rPr>
          <w:rFonts w:ascii="Times New Roman" w:hAnsi="Times New Roman"/>
          <w:sz w:val="28"/>
          <w:szCs w:val="28"/>
        </w:rPr>
        <w:t>В частном случае, при равенстве надёжности всех элементов, формула для параллельного участка системы (</w:t>
      </w:r>
      <w:r w:rsidR="008C2D19">
        <w:rPr>
          <w:rFonts w:ascii="Times New Roman" w:hAnsi="Times New Roman"/>
          <w:sz w:val="28"/>
          <w:szCs w:val="28"/>
        </w:rPr>
        <w:t>11</w:t>
      </w:r>
      <w:r>
        <w:rPr>
          <w:rFonts w:ascii="Times New Roman" w:hAnsi="Times New Roman"/>
          <w:sz w:val="28"/>
          <w:szCs w:val="28"/>
        </w:rPr>
        <w:t xml:space="preserve">) </w:t>
      </w:r>
      <w:r w:rsidR="00E63B49">
        <w:rPr>
          <w:rFonts w:ascii="Times New Roman" w:hAnsi="Times New Roman"/>
          <w:sz w:val="28"/>
          <w:szCs w:val="28"/>
        </w:rPr>
        <w:t>примет вид</w:t>
      </w:r>
      <w:r>
        <w:rPr>
          <w:rFonts w:ascii="Times New Roman" w:hAnsi="Times New Roman"/>
          <w:sz w:val="28"/>
          <w:szCs w:val="28"/>
        </w:rPr>
        <w:t>:</w:t>
      </w:r>
    </w:p>
    <w:p w14:paraId="61E7E1F8" w14:textId="77777777" w:rsidR="0002047A" w:rsidRDefault="0002047A" w:rsidP="00A16913">
      <w:pPr>
        <w:spacing w:after="0" w:line="240" w:lineRule="auto"/>
        <w:jc w:val="both"/>
        <w:rPr>
          <w:rFonts w:ascii="Times New Roman" w:hAnsi="Times New Roman"/>
          <w:sz w:val="28"/>
          <w:szCs w:val="28"/>
        </w:rPr>
      </w:pPr>
    </w:p>
    <w:p w14:paraId="17D4CBBA" w14:textId="7C403776" w:rsidR="0002047A" w:rsidRPr="000D24CA" w:rsidRDefault="0002047A" w:rsidP="00A16913">
      <w:pPr>
        <w:spacing w:after="0" w:line="240" w:lineRule="auto"/>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lang w:val="en-US"/>
        </w:rPr>
        <w:t>P</w:t>
      </w:r>
      <w:r w:rsidRPr="000D24CA">
        <w:rPr>
          <w:rFonts w:ascii="Times New Roman" w:hAnsi="Times New Roman"/>
          <w:sz w:val="28"/>
          <w:szCs w:val="28"/>
        </w:rPr>
        <w:t xml:space="preserve"> = 1- </w:t>
      </w:r>
      <m:oMath>
        <m:sSup>
          <m:sSupPr>
            <m:ctrlPr>
              <w:rPr>
                <w:rFonts w:ascii="Cambria Math" w:hAnsi="Cambria Math"/>
                <w:i/>
                <w:sz w:val="28"/>
                <w:szCs w:val="28"/>
                <w:lang w:val="en-US"/>
              </w:rPr>
            </m:ctrlPr>
          </m:sSupPr>
          <m:e>
            <m:r>
              <m:rPr>
                <m:sty m:val="p"/>
              </m:rPr>
              <w:rPr>
                <w:rFonts w:ascii="Cambria Math" w:hAnsi="Cambria Math"/>
                <w:sz w:val="28"/>
                <w:szCs w:val="28"/>
              </w:rPr>
              <m:t xml:space="preserve">(1- </m:t>
            </m:r>
            <m:r>
              <m:rPr>
                <m:sty m:val="p"/>
              </m:rPr>
              <w:rPr>
                <w:rFonts w:ascii="Cambria Math" w:hAnsi="Cambria Math"/>
                <w:sz w:val="28"/>
                <w:szCs w:val="28"/>
                <w:lang w:val="en-US"/>
              </w:rPr>
              <m:t>p</m:t>
            </m:r>
            <m:r>
              <m:rPr>
                <m:sty m:val="p"/>
              </m:rPr>
              <w:rPr>
                <w:rFonts w:ascii="Cambria Math" w:hAnsi="Cambria Math"/>
                <w:sz w:val="28"/>
                <w:szCs w:val="28"/>
              </w:rPr>
              <m:t>)</m:t>
            </m:r>
          </m:e>
          <m:sup>
            <m:r>
              <w:rPr>
                <w:rFonts w:ascii="Cambria Math" w:hAnsi="Cambria Math"/>
                <w:sz w:val="28"/>
                <w:szCs w:val="28"/>
                <w:lang w:val="en-US"/>
              </w:rPr>
              <m:t>n</m:t>
            </m:r>
          </m:sup>
        </m:sSup>
      </m:oMath>
      <w:r w:rsidRPr="000D24CA">
        <w:rPr>
          <w:rFonts w:ascii="Times New Roman" w:hAnsi="Times New Roman"/>
          <w:sz w:val="28"/>
          <w:szCs w:val="28"/>
        </w:rPr>
        <w:t xml:space="preserve"> </w:t>
      </w:r>
      <w:r w:rsidRPr="000D24CA">
        <w:rPr>
          <w:rFonts w:ascii="Times New Roman" w:hAnsi="Times New Roman"/>
          <w:sz w:val="28"/>
          <w:szCs w:val="28"/>
        </w:rPr>
        <w:tab/>
      </w:r>
      <w:r w:rsidRPr="000D24CA">
        <w:rPr>
          <w:rFonts w:ascii="Times New Roman" w:hAnsi="Times New Roman"/>
          <w:sz w:val="28"/>
          <w:szCs w:val="28"/>
        </w:rPr>
        <w:tab/>
      </w:r>
      <w:r w:rsidRPr="000D24CA">
        <w:rPr>
          <w:rFonts w:ascii="Times New Roman" w:hAnsi="Times New Roman"/>
          <w:sz w:val="28"/>
          <w:szCs w:val="28"/>
        </w:rPr>
        <w:tab/>
      </w:r>
      <w:r w:rsidRPr="000D24CA">
        <w:rPr>
          <w:rFonts w:ascii="Times New Roman" w:hAnsi="Times New Roman"/>
          <w:sz w:val="28"/>
          <w:szCs w:val="28"/>
        </w:rPr>
        <w:tab/>
      </w:r>
      <w:r w:rsidRPr="000D24CA">
        <w:rPr>
          <w:rFonts w:ascii="Times New Roman" w:hAnsi="Times New Roman"/>
          <w:sz w:val="28"/>
          <w:szCs w:val="28"/>
        </w:rPr>
        <w:tab/>
      </w:r>
      <w:r w:rsidRPr="000D24CA">
        <w:rPr>
          <w:rFonts w:ascii="Times New Roman" w:hAnsi="Times New Roman"/>
          <w:sz w:val="28"/>
          <w:szCs w:val="28"/>
        </w:rPr>
        <w:tab/>
        <w:t>(</w:t>
      </w:r>
      <w:r w:rsidR="008C2D19">
        <w:rPr>
          <w:rFonts w:ascii="Times New Roman" w:hAnsi="Times New Roman"/>
          <w:sz w:val="28"/>
          <w:szCs w:val="28"/>
        </w:rPr>
        <w:t>12</w:t>
      </w:r>
      <w:r w:rsidRPr="000D24CA">
        <w:rPr>
          <w:rFonts w:ascii="Times New Roman" w:hAnsi="Times New Roman"/>
          <w:sz w:val="28"/>
          <w:szCs w:val="28"/>
        </w:rPr>
        <w:t>)</w:t>
      </w:r>
    </w:p>
    <w:p w14:paraId="59984FDF" w14:textId="083528B0" w:rsidR="0002047A" w:rsidRPr="000D24CA" w:rsidRDefault="0002047A" w:rsidP="00772313">
      <w:pPr>
        <w:spacing w:after="0" w:line="240" w:lineRule="auto"/>
        <w:jc w:val="both"/>
        <w:rPr>
          <w:rFonts w:ascii="Times New Roman" w:hAnsi="Times New Roman"/>
          <w:sz w:val="28"/>
          <w:szCs w:val="28"/>
        </w:rPr>
      </w:pPr>
      <w:r>
        <w:rPr>
          <w:rFonts w:ascii="Times New Roman" w:hAnsi="Times New Roman"/>
          <w:sz w:val="28"/>
          <w:szCs w:val="28"/>
        </w:rPr>
        <w:t>или</w:t>
      </w:r>
      <w:r w:rsidR="008D5F36">
        <w:rPr>
          <w:rFonts w:ascii="Times New Roman" w:hAnsi="Times New Roman"/>
          <w:sz w:val="28"/>
          <w:szCs w:val="28"/>
        </w:rPr>
        <w:t xml:space="preserve"> </w:t>
      </w:r>
    </w:p>
    <w:p w14:paraId="433D0BC8" w14:textId="77777777" w:rsidR="0002047A" w:rsidRPr="000D24CA" w:rsidRDefault="0002047A" w:rsidP="00A16913">
      <w:pPr>
        <w:spacing w:after="0" w:line="240" w:lineRule="auto"/>
        <w:ind w:firstLine="720"/>
        <w:jc w:val="both"/>
        <w:rPr>
          <w:rFonts w:ascii="Times New Roman" w:hAnsi="Times New Roman"/>
          <w:sz w:val="28"/>
          <w:szCs w:val="28"/>
        </w:rPr>
      </w:pPr>
      <w:r w:rsidRPr="000D24CA">
        <w:rPr>
          <w:rFonts w:ascii="Times New Roman" w:hAnsi="Times New Roman"/>
          <w:sz w:val="28"/>
          <w:szCs w:val="28"/>
        </w:rPr>
        <w:tab/>
      </w:r>
      <w:r w:rsidRPr="000D24CA">
        <w:rPr>
          <w:rFonts w:ascii="Times New Roman" w:hAnsi="Times New Roman"/>
          <w:sz w:val="28"/>
          <w:szCs w:val="28"/>
        </w:rPr>
        <w:tab/>
      </w:r>
      <w:r w:rsidRPr="000D24CA">
        <w:rPr>
          <w:rFonts w:ascii="Times New Roman" w:hAnsi="Times New Roman"/>
          <w:sz w:val="28"/>
          <w:szCs w:val="28"/>
        </w:rPr>
        <w:tab/>
      </w:r>
      <w:r>
        <w:rPr>
          <w:rFonts w:ascii="Times New Roman" w:hAnsi="Times New Roman"/>
          <w:sz w:val="28"/>
          <w:szCs w:val="28"/>
          <w:lang w:val="en-US"/>
        </w:rPr>
        <w:t>P</w:t>
      </w:r>
      <w:r w:rsidRPr="000D24CA">
        <w:rPr>
          <w:rFonts w:ascii="Times New Roman" w:hAnsi="Times New Roman"/>
          <w:sz w:val="28"/>
          <w:szCs w:val="28"/>
        </w:rPr>
        <w:t xml:space="preserve"> = 1- </w:t>
      </w:r>
      <m:oMath>
        <m:sSup>
          <m:sSupPr>
            <m:ctrlPr>
              <w:rPr>
                <w:rFonts w:ascii="Cambria Math" w:hAnsi="Cambria Math"/>
                <w:i/>
                <w:sz w:val="28"/>
                <w:szCs w:val="28"/>
                <w:lang w:val="en-US"/>
              </w:rPr>
            </m:ctrlPr>
          </m:sSupPr>
          <m:e>
            <m:r>
              <w:rPr>
                <w:rFonts w:ascii="Cambria Math" w:hAnsi="Cambria Math"/>
                <w:sz w:val="28"/>
                <w:szCs w:val="28"/>
              </w:rPr>
              <m:t>(1-</m:t>
            </m:r>
            <m:r>
              <m:rPr>
                <m:sty m:val="p"/>
              </m:rPr>
              <w:rPr>
                <w:rFonts w:ascii="Cambria Math" w:hAnsi="Cambria Math"/>
                <w:sz w:val="28"/>
                <w:szCs w:val="28"/>
                <w:lang w:val="en-US"/>
              </w:rPr>
              <m:t>exp</m:t>
            </m:r>
            <m:r>
              <m:rPr>
                <m:sty m:val="p"/>
              </m:rPr>
              <w:rPr>
                <w:rFonts w:ascii="Cambria Math" w:hAnsi="Cambria Math"/>
                <w:sz w:val="28"/>
                <w:szCs w:val="28"/>
              </w:rPr>
              <m:t>⁡</m:t>
            </m:r>
            <m:r>
              <w:rPr>
                <w:rFonts w:ascii="Cambria Math" w:hAnsi="Cambria Math"/>
                <w:sz w:val="28"/>
                <w:szCs w:val="28"/>
              </w:rPr>
              <m:t>(-</m:t>
            </m:r>
            <m:r>
              <w:rPr>
                <w:rFonts w:ascii="Cambria Math" w:hAnsi="Cambria Math"/>
                <w:sz w:val="28"/>
                <w:szCs w:val="28"/>
                <w:lang w:val="en-US"/>
              </w:rPr>
              <m:t>λ</m:t>
            </m:r>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sup>
            <m:r>
              <w:rPr>
                <w:rFonts w:ascii="Cambria Math" w:hAnsi="Cambria Math"/>
                <w:sz w:val="28"/>
                <w:szCs w:val="28"/>
                <w:lang w:val="en-US"/>
              </w:rPr>
              <m:t>n</m:t>
            </m:r>
          </m:sup>
        </m:sSup>
      </m:oMath>
      <w:r w:rsidRPr="000D24CA">
        <w:rPr>
          <w:rFonts w:ascii="Times New Roman" w:hAnsi="Times New Roman"/>
          <w:sz w:val="28"/>
          <w:szCs w:val="28"/>
        </w:rPr>
        <w:t>,</w:t>
      </w:r>
    </w:p>
    <w:p w14:paraId="17F9D578" w14:textId="77777777" w:rsidR="0002047A" w:rsidRPr="000D24CA" w:rsidRDefault="0002047A" w:rsidP="00A16913">
      <w:pPr>
        <w:spacing w:after="0" w:line="240" w:lineRule="auto"/>
        <w:ind w:firstLine="720"/>
        <w:jc w:val="both"/>
        <w:rPr>
          <w:rFonts w:ascii="Times New Roman" w:hAnsi="Times New Roman"/>
          <w:sz w:val="28"/>
          <w:szCs w:val="28"/>
        </w:rPr>
      </w:pPr>
    </w:p>
    <w:p w14:paraId="20229AC7" w14:textId="77777777" w:rsidR="00772313" w:rsidRDefault="0002047A" w:rsidP="00772313">
      <w:pPr>
        <w:spacing w:after="0" w:line="240" w:lineRule="auto"/>
        <w:jc w:val="both"/>
        <w:rPr>
          <w:rFonts w:ascii="Times New Roman" w:hAnsi="Times New Roman"/>
          <w:sz w:val="28"/>
          <w:szCs w:val="28"/>
        </w:rPr>
      </w:pPr>
      <w:r>
        <w:rPr>
          <w:rFonts w:ascii="Times New Roman" w:hAnsi="Times New Roman"/>
          <w:sz w:val="28"/>
          <w:szCs w:val="28"/>
        </w:rPr>
        <w:t xml:space="preserve">где λ – средняя интенсивность отказов </w:t>
      </w:r>
      <w:r>
        <w:rPr>
          <w:rFonts w:ascii="Times New Roman" w:hAnsi="Times New Roman"/>
          <w:sz w:val="28"/>
          <w:szCs w:val="28"/>
          <w:lang w:val="en-US"/>
        </w:rPr>
        <w:t>i</w:t>
      </w:r>
      <w:r>
        <w:rPr>
          <w:rFonts w:ascii="Times New Roman" w:hAnsi="Times New Roman"/>
          <w:sz w:val="28"/>
          <w:szCs w:val="28"/>
        </w:rPr>
        <w:t>-го элемента на участке системы;</w:t>
      </w:r>
    </w:p>
    <w:p w14:paraId="667F1FF4" w14:textId="7B171A1C" w:rsidR="0002047A" w:rsidRDefault="0002047A" w:rsidP="00772313">
      <w:pPr>
        <w:spacing w:after="0" w:line="240" w:lineRule="auto"/>
        <w:ind w:firstLine="448"/>
        <w:jc w:val="both"/>
        <w:rPr>
          <w:rFonts w:ascii="Times New Roman" w:hAnsi="Times New Roman"/>
          <w:sz w:val="28"/>
          <w:szCs w:val="28"/>
        </w:rPr>
      </w:pPr>
      <w:r>
        <w:rPr>
          <w:rFonts w:ascii="Times New Roman" w:hAnsi="Times New Roman"/>
          <w:sz w:val="28"/>
          <w:szCs w:val="28"/>
          <w:lang w:val="en-US"/>
        </w:rPr>
        <w:t>n</w:t>
      </w:r>
      <w:r>
        <w:rPr>
          <w:rFonts w:ascii="Times New Roman" w:hAnsi="Times New Roman"/>
          <w:sz w:val="28"/>
          <w:szCs w:val="28"/>
        </w:rPr>
        <w:t xml:space="preserve"> – </w:t>
      </w:r>
      <w:proofErr w:type="gramStart"/>
      <w:r>
        <w:rPr>
          <w:rFonts w:ascii="Times New Roman" w:hAnsi="Times New Roman"/>
          <w:sz w:val="28"/>
          <w:szCs w:val="28"/>
        </w:rPr>
        <w:t>количество</w:t>
      </w:r>
      <w:proofErr w:type="gramEnd"/>
      <w:r>
        <w:rPr>
          <w:rFonts w:ascii="Times New Roman" w:hAnsi="Times New Roman"/>
          <w:sz w:val="28"/>
          <w:szCs w:val="28"/>
        </w:rPr>
        <w:t xml:space="preserve"> элементов на участке системы.</w:t>
      </w:r>
    </w:p>
    <w:p w14:paraId="3DFE1B2D" w14:textId="77777777" w:rsidR="00D949AE" w:rsidRDefault="0002047A" w:rsidP="00A16913">
      <w:pPr>
        <w:spacing w:after="0" w:line="240" w:lineRule="auto"/>
        <w:ind w:firstLine="567"/>
        <w:jc w:val="both"/>
        <w:rPr>
          <w:rFonts w:ascii="Times New Roman" w:hAnsi="Times New Roman"/>
          <w:sz w:val="28"/>
          <w:szCs w:val="28"/>
        </w:rPr>
      </w:pPr>
      <w:r>
        <w:rPr>
          <w:rFonts w:ascii="Times New Roman" w:hAnsi="Times New Roman"/>
          <w:sz w:val="28"/>
          <w:szCs w:val="28"/>
        </w:rPr>
        <w:t>Отказ параллельного участка системы произойдёт при отказе всех элементов:</w:t>
      </w:r>
    </w:p>
    <w:p w14:paraId="46709FE2" w14:textId="77777777" w:rsidR="00D949AE" w:rsidRDefault="00D949AE" w:rsidP="00A16913">
      <w:pPr>
        <w:spacing w:after="0" w:line="240" w:lineRule="auto"/>
        <w:ind w:firstLine="567"/>
        <w:jc w:val="both"/>
        <w:rPr>
          <w:rFonts w:ascii="Times New Roman" w:hAnsi="Times New Roman"/>
          <w:sz w:val="28"/>
          <w:szCs w:val="28"/>
        </w:rPr>
      </w:pPr>
    </w:p>
    <w:p w14:paraId="6D3F06F0" w14:textId="37F081ED" w:rsidR="0002047A" w:rsidRPr="00260864" w:rsidRDefault="00D949AE" w:rsidP="00A16913">
      <w:pPr>
        <w:spacing w:after="0" w:line="240" w:lineRule="auto"/>
        <w:ind w:firstLine="567"/>
        <w:jc w:val="both"/>
        <w:rPr>
          <w:rFonts w:ascii="Times New Roman" w:hAnsi="Times New Roman"/>
          <w:sz w:val="28"/>
          <w:szCs w:val="28"/>
          <w:lang w:val="en-US"/>
        </w:rPr>
      </w:pPr>
      <w:r w:rsidRPr="00260864">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с</m:t>
            </m:r>
          </m:sub>
        </m:sSub>
      </m:oMath>
      <w:r w:rsidR="0002047A" w:rsidRPr="00445EAE">
        <w:rPr>
          <w:rFonts w:ascii="Times New Roman" w:hAnsi="Times New Roman"/>
          <w:sz w:val="28"/>
          <w:szCs w:val="28"/>
          <w:lang w:val="en-US"/>
        </w:rPr>
        <w:t xml:space="preserve"> (</w:t>
      </w:r>
      <w:r w:rsidR="0002047A">
        <w:rPr>
          <w:rFonts w:ascii="Times New Roman" w:hAnsi="Times New Roman"/>
          <w:sz w:val="28"/>
          <w:szCs w:val="28"/>
          <w:lang w:val="en-US"/>
        </w:rPr>
        <w:t>t</w:t>
      </w:r>
      <w:r w:rsidR="0002047A" w:rsidRPr="00445EAE">
        <w:rPr>
          <w:rFonts w:ascii="Times New Roman" w:hAnsi="Times New Roman"/>
          <w:sz w:val="28"/>
          <w:szCs w:val="28"/>
          <w:lang w:val="en-US"/>
        </w:rPr>
        <w:t>)</w:t>
      </w:r>
      <w:r w:rsidR="0002047A" w:rsidRPr="00230D5B">
        <w:rPr>
          <w:rFonts w:ascii="Times New Roman" w:hAnsi="Times New Roman"/>
          <w:sz w:val="28"/>
          <w:szCs w:val="28"/>
          <w:lang w:val="en-US"/>
        </w:rPr>
        <w:t xml:space="preserve"> =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en-US"/>
              </w:rPr>
              <m:t>1</m:t>
            </m:r>
          </m:sub>
        </m:sSub>
      </m:oMath>
      <w:r w:rsidR="0002047A" w:rsidRPr="00445EAE">
        <w:rPr>
          <w:rFonts w:ascii="Times New Roman" w:hAnsi="Times New Roman"/>
          <w:sz w:val="28"/>
          <w:szCs w:val="28"/>
          <w:lang w:val="en-US"/>
        </w:rPr>
        <w:t>(</w:t>
      </w:r>
      <w:r w:rsidR="0002047A">
        <w:rPr>
          <w:rFonts w:ascii="Times New Roman" w:hAnsi="Times New Roman"/>
          <w:sz w:val="28"/>
          <w:szCs w:val="28"/>
          <w:lang w:val="en-US"/>
        </w:rPr>
        <w:t>t</w:t>
      </w:r>
      <w:r w:rsidR="0002047A" w:rsidRPr="00445EAE">
        <w:rPr>
          <w:rFonts w:ascii="Times New Roman" w:hAnsi="Times New Roman"/>
          <w:sz w:val="28"/>
          <w:szCs w:val="28"/>
          <w:lang w:val="en-US"/>
        </w:rPr>
        <w:t>)</w:t>
      </w:r>
      <w:r w:rsidR="0002047A" w:rsidRPr="00230D5B">
        <w:rPr>
          <w:rFonts w:ascii="Times New Roman" w:hAnsi="Times New Roman"/>
          <w:sz w:val="28"/>
          <w:szCs w:val="28"/>
          <w:lang w:val="en-US"/>
        </w:rPr>
        <w:t xml:space="preserve"> ·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lang w:val="en-US"/>
              </w:rPr>
              <m:t>2</m:t>
            </m:r>
          </m:sub>
        </m:sSub>
      </m:oMath>
      <w:r w:rsidR="0002047A" w:rsidRPr="00445EAE">
        <w:rPr>
          <w:rFonts w:ascii="Times New Roman" w:hAnsi="Times New Roman"/>
          <w:sz w:val="28"/>
          <w:szCs w:val="28"/>
          <w:lang w:val="en-US"/>
        </w:rPr>
        <w:t xml:space="preserve"> (</w:t>
      </w:r>
      <w:r w:rsidR="0002047A">
        <w:rPr>
          <w:rFonts w:ascii="Times New Roman" w:hAnsi="Times New Roman"/>
          <w:sz w:val="28"/>
          <w:szCs w:val="28"/>
          <w:lang w:val="en-US"/>
        </w:rPr>
        <w:t>t</w:t>
      </w:r>
      <w:r w:rsidR="0002047A" w:rsidRPr="00445EAE">
        <w:rPr>
          <w:rFonts w:ascii="Times New Roman" w:hAnsi="Times New Roman"/>
          <w:sz w:val="28"/>
          <w:szCs w:val="28"/>
          <w:lang w:val="en-US"/>
        </w:rPr>
        <w:t>)</w:t>
      </w:r>
      <w:r w:rsidR="0002047A" w:rsidRPr="00230D5B">
        <w:rPr>
          <w:rFonts w:ascii="Times New Roman" w:hAnsi="Times New Roman"/>
          <w:sz w:val="28"/>
          <w:szCs w:val="28"/>
          <w:lang w:val="en-US"/>
        </w:rPr>
        <w:t xml:space="preserve"> · … </w:t>
      </w:r>
      <w:r w:rsidR="0002047A" w:rsidRPr="00260864">
        <w:rPr>
          <w:rFonts w:ascii="Times New Roman" w:hAnsi="Times New Roman"/>
          <w:sz w:val="28"/>
          <w:szCs w:val="28"/>
          <w:lang w:val="en-US"/>
        </w:rPr>
        <w:t xml:space="preserve">·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0002047A" w:rsidRPr="00260864">
        <w:rPr>
          <w:rFonts w:ascii="Times New Roman" w:hAnsi="Times New Roman"/>
          <w:sz w:val="28"/>
          <w:szCs w:val="28"/>
          <w:lang w:val="en-US"/>
        </w:rPr>
        <w:t xml:space="preserve"> (</w:t>
      </w:r>
      <w:r w:rsidR="0002047A">
        <w:rPr>
          <w:rFonts w:ascii="Times New Roman" w:hAnsi="Times New Roman"/>
          <w:sz w:val="28"/>
          <w:szCs w:val="28"/>
          <w:lang w:val="en-US"/>
        </w:rPr>
        <w:t>t</w:t>
      </w:r>
      <w:r w:rsidR="0002047A" w:rsidRPr="00260864">
        <w:rPr>
          <w:rFonts w:ascii="Times New Roman" w:hAnsi="Times New Roman"/>
          <w:sz w:val="28"/>
          <w:szCs w:val="28"/>
          <w:lang w:val="en-US"/>
        </w:rPr>
        <w:t xml:space="preserve">) = </w:t>
      </w:r>
      <m:oMath>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i</m:t>
                </m:r>
              </m:sub>
            </m:sSub>
            <m:r>
              <m:rPr>
                <m:sty m:val="p"/>
              </m:rPr>
              <w:rPr>
                <w:rFonts w:ascii="Cambria Math" w:hAnsi="Cambria Math"/>
                <w:sz w:val="28"/>
                <w:szCs w:val="28"/>
                <w:lang w:val="en-US"/>
              </w:rPr>
              <m:t xml:space="preserve"> (t)</m:t>
            </m:r>
          </m:e>
        </m:nary>
      </m:oMath>
      <w:r w:rsidR="007C5946" w:rsidRPr="00260864">
        <w:rPr>
          <w:rFonts w:ascii="Times New Roman" w:hAnsi="Times New Roman"/>
          <w:sz w:val="28"/>
          <w:szCs w:val="28"/>
          <w:lang w:val="en-US"/>
        </w:rPr>
        <w:t xml:space="preserve"> </w:t>
      </w:r>
      <w:r w:rsidR="0002047A" w:rsidRPr="00260864">
        <w:rPr>
          <w:rFonts w:ascii="Times New Roman" w:hAnsi="Times New Roman"/>
          <w:sz w:val="28"/>
          <w:szCs w:val="28"/>
          <w:lang w:val="en-US"/>
        </w:rPr>
        <w:tab/>
      </w:r>
      <w:r w:rsidR="007C5946" w:rsidRPr="00260864">
        <w:rPr>
          <w:rFonts w:ascii="Times New Roman" w:hAnsi="Times New Roman"/>
          <w:sz w:val="28"/>
          <w:szCs w:val="28"/>
          <w:lang w:val="en-US"/>
        </w:rPr>
        <w:t xml:space="preserve">        </w:t>
      </w:r>
      <w:r w:rsidRPr="00260864">
        <w:rPr>
          <w:rFonts w:ascii="Times New Roman" w:hAnsi="Times New Roman"/>
          <w:sz w:val="28"/>
          <w:szCs w:val="28"/>
          <w:lang w:val="en-US"/>
        </w:rPr>
        <w:t xml:space="preserve"> </w:t>
      </w:r>
      <w:r w:rsidR="0002047A" w:rsidRPr="00260864">
        <w:rPr>
          <w:rFonts w:ascii="Times New Roman" w:hAnsi="Times New Roman"/>
          <w:sz w:val="28"/>
          <w:szCs w:val="28"/>
          <w:lang w:val="en-US"/>
        </w:rPr>
        <w:t>(</w:t>
      </w:r>
      <w:r w:rsidR="008C2D19" w:rsidRPr="00260864">
        <w:rPr>
          <w:rFonts w:ascii="Times New Roman" w:hAnsi="Times New Roman"/>
          <w:sz w:val="28"/>
          <w:szCs w:val="28"/>
          <w:lang w:val="en-US"/>
        </w:rPr>
        <w:t>13</w:t>
      </w:r>
      <w:r w:rsidR="0002047A" w:rsidRPr="00260864">
        <w:rPr>
          <w:rFonts w:ascii="Times New Roman" w:hAnsi="Times New Roman"/>
          <w:sz w:val="28"/>
          <w:szCs w:val="28"/>
          <w:lang w:val="en-US"/>
        </w:rPr>
        <w:t>)</w:t>
      </w:r>
    </w:p>
    <w:p w14:paraId="25FA059F" w14:textId="77777777" w:rsidR="0002047A" w:rsidRPr="009879E9" w:rsidRDefault="0002047A" w:rsidP="00A16913">
      <w:pPr>
        <w:spacing w:after="0" w:line="240" w:lineRule="auto"/>
        <w:ind w:firstLine="720"/>
        <w:jc w:val="both"/>
        <w:rPr>
          <w:rFonts w:ascii="Times New Roman" w:hAnsi="Times New Roman"/>
          <w:sz w:val="28"/>
          <w:szCs w:val="28"/>
          <w:lang w:val="kk-KZ"/>
        </w:rPr>
      </w:pPr>
    </w:p>
    <w:p w14:paraId="03B675EA" w14:textId="40518C19" w:rsidR="0002047A" w:rsidRDefault="0002047A" w:rsidP="00A16913">
      <w:pPr>
        <w:spacing w:after="0" w:line="240" w:lineRule="auto"/>
        <w:ind w:firstLine="567"/>
        <w:jc w:val="both"/>
        <w:rPr>
          <w:rFonts w:ascii="Times New Roman" w:hAnsi="Times New Roman"/>
          <w:sz w:val="28"/>
          <w:szCs w:val="28"/>
        </w:rPr>
      </w:pPr>
      <w:r>
        <w:rPr>
          <w:rFonts w:ascii="Times New Roman" w:hAnsi="Times New Roman"/>
          <w:sz w:val="28"/>
          <w:szCs w:val="28"/>
        </w:rPr>
        <w:t>Для всей смешанной структурной схемы над</w:t>
      </w:r>
      <w:r w:rsidR="008C2D19">
        <w:rPr>
          <w:rFonts w:ascii="Times New Roman" w:hAnsi="Times New Roman"/>
          <w:sz w:val="28"/>
          <w:szCs w:val="28"/>
        </w:rPr>
        <w:t xml:space="preserve">ёжности, приведённой на рисунке </w:t>
      </w:r>
      <w:r w:rsidR="007C5946" w:rsidRPr="007C5946">
        <w:rPr>
          <w:rFonts w:ascii="Times New Roman" w:hAnsi="Times New Roman"/>
          <w:sz w:val="28"/>
          <w:szCs w:val="28"/>
        </w:rPr>
        <w:t>2.1</w:t>
      </w:r>
      <w:r>
        <w:rPr>
          <w:rFonts w:ascii="Times New Roman" w:hAnsi="Times New Roman"/>
          <w:sz w:val="28"/>
          <w:szCs w:val="28"/>
        </w:rPr>
        <w:t>, результирующая надёжность будет равна</w:t>
      </w:r>
      <w:r w:rsidR="00772313">
        <w:rPr>
          <w:rFonts w:ascii="Times New Roman" w:hAnsi="Times New Roman"/>
          <w:sz w:val="28"/>
          <w:szCs w:val="28"/>
        </w:rPr>
        <w:t>:</w:t>
      </w:r>
    </w:p>
    <w:p w14:paraId="09D63A9F" w14:textId="77777777" w:rsidR="0002047A" w:rsidRDefault="0002047A" w:rsidP="00A16913">
      <w:pPr>
        <w:spacing w:after="0" w:line="240" w:lineRule="auto"/>
        <w:jc w:val="both"/>
        <w:rPr>
          <w:rFonts w:ascii="Times New Roman" w:hAnsi="Times New Roman"/>
          <w:sz w:val="28"/>
          <w:szCs w:val="28"/>
        </w:rPr>
      </w:pPr>
    </w:p>
    <w:p w14:paraId="7A93AA78" w14:textId="5DAEBE96" w:rsidR="0002047A" w:rsidRDefault="00D949AE" w:rsidP="00A16913">
      <w:pPr>
        <w:spacing w:after="0" w:line="240" w:lineRule="auto"/>
        <w:jc w:val="center"/>
        <w:rPr>
          <w:rFonts w:ascii="Times New Roman" w:hAnsi="Times New Roman"/>
          <w:sz w:val="28"/>
          <w:szCs w:val="28"/>
          <w:lang w:val="en-US"/>
        </w:rPr>
      </w:pPr>
      <w:r w:rsidRPr="00260864">
        <w:rPr>
          <w:rFonts w:ascii="Times New Roman" w:hAnsi="Times New Roman"/>
          <w:sz w:val="28"/>
          <w:szCs w:val="28"/>
        </w:rPr>
        <w:t xml:space="preserve">           </w:t>
      </w:r>
      <w:r w:rsidR="0002047A" w:rsidRPr="00260864">
        <w:rPr>
          <w:rFonts w:ascii="Times New Roman" w:hAnsi="Times New Roman"/>
          <w:sz w:val="28"/>
          <w:szCs w:val="28"/>
        </w:rPr>
        <w:tab/>
      </w:r>
      <m:oMath>
        <m:r>
          <w:rPr>
            <w:rFonts w:ascii="Cambria Math" w:hAnsi="Cambria Math"/>
            <w:sz w:val="28"/>
            <w:szCs w:val="28"/>
            <w:lang w:val="en-US"/>
          </w:rPr>
          <m:t xml:space="preserve">                </m:t>
        </m:r>
        <m:sSubSup>
          <m:sSubSupPr>
            <m:ctrlPr>
              <w:rPr>
                <w:rFonts w:ascii="Cambria Math" w:hAnsi="Cambria Math"/>
                <w:i/>
                <w:sz w:val="28"/>
                <w:szCs w:val="28"/>
              </w:rPr>
            </m:ctrlPr>
          </m:sSubSupPr>
          <m:e>
            <m:r>
              <w:rPr>
                <w:rFonts w:ascii="Cambria Math" w:hAnsi="Cambria Math"/>
                <w:sz w:val="28"/>
                <w:szCs w:val="28"/>
                <w:lang w:val="en-US"/>
              </w:rPr>
              <m:t>P</m:t>
            </m:r>
          </m:e>
          <m:sub>
            <m:r>
              <w:rPr>
                <w:rFonts w:ascii="Cambria Math" w:hAnsi="Cambria Math"/>
                <w:sz w:val="28"/>
                <w:szCs w:val="28"/>
              </w:rPr>
              <m:t>с</m:t>
            </m:r>
          </m:sub>
          <m:sup>
            <m:r>
              <w:rPr>
                <w:rFonts w:ascii="Cambria Math" w:hAnsi="Cambria Math"/>
                <w:sz w:val="28"/>
                <w:szCs w:val="28"/>
              </w:rPr>
              <m:t>см</m:t>
            </m:r>
          </m:sup>
        </m:sSubSup>
      </m:oMath>
      <w:r w:rsidR="0002047A" w:rsidRPr="002A3007">
        <w:rPr>
          <w:rFonts w:ascii="Times New Roman" w:hAnsi="Times New Roman"/>
          <w:sz w:val="28"/>
          <w:szCs w:val="28"/>
          <w:lang w:val="en-US"/>
        </w:rPr>
        <w:t>(t)</w:t>
      </w:r>
      <w:r w:rsidR="0002047A">
        <w:rPr>
          <w:rFonts w:ascii="Times New Roman" w:hAnsi="Times New Roman"/>
          <w:sz w:val="28"/>
          <w:szCs w:val="28"/>
          <w:lang w:val="en-US"/>
        </w:rPr>
        <w:t xml:space="preserve"> = </w:t>
      </w:r>
      <m:oMath>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a</m:t>
            </m:r>
          </m:sup>
          <m:e>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 xml:space="preserve">i </m:t>
                </m:r>
              </m:sub>
            </m:sSub>
          </m:e>
        </m:nary>
        <m:r>
          <w:rPr>
            <w:rFonts w:ascii="Cambria Math" w:hAnsi="Cambria Math"/>
            <w:sz w:val="28"/>
            <w:szCs w:val="28"/>
            <w:lang w:val="en-US"/>
          </w:rPr>
          <m:t>(t)</m:t>
        </m:r>
      </m:oMath>
      <w:r w:rsidR="0002047A">
        <w:rPr>
          <w:rFonts w:ascii="Times New Roman" w:hAnsi="Times New Roman"/>
          <w:sz w:val="28"/>
          <w:szCs w:val="28"/>
          <w:lang w:val="en-US"/>
        </w:rPr>
        <w:t xml:space="preserve"> · </w:t>
      </w:r>
      <m:oMath>
        <m:nary>
          <m:naryPr>
            <m:chr m:val="∏"/>
            <m:limLoc m:val="undOvr"/>
            <m:ctrlPr>
              <w:rPr>
                <w:rFonts w:ascii="Cambria Math" w:hAnsi="Cambria Math"/>
                <w:i/>
                <w:sz w:val="28"/>
                <w:szCs w:val="28"/>
                <w:lang w:val="en-US"/>
              </w:rPr>
            </m:ctrlPr>
          </m:naryPr>
          <m:sub>
            <m:r>
              <w:rPr>
                <w:rFonts w:ascii="Cambria Math" w:hAnsi="Cambria Math"/>
                <w:sz w:val="28"/>
                <w:szCs w:val="28"/>
                <w:lang w:val="en-US"/>
              </w:rPr>
              <m:t>j=1</m:t>
            </m:r>
          </m:sub>
          <m:sup>
            <m:r>
              <w:rPr>
                <w:rFonts w:ascii="Cambria Math" w:hAnsi="Cambria Math"/>
                <w:sz w:val="28"/>
                <w:szCs w:val="28"/>
                <w:lang w:val="en-US"/>
              </w:rPr>
              <m:t>b</m:t>
            </m:r>
          </m:sup>
          <m:e>
            <m:d>
              <m:dPr>
                <m:begChr m:val="{"/>
                <m:endChr m:val="}"/>
                <m:ctrlPr>
                  <w:rPr>
                    <w:rFonts w:ascii="Cambria Math" w:hAnsi="Cambria Math"/>
                    <w:i/>
                    <w:sz w:val="28"/>
                    <w:szCs w:val="28"/>
                    <w:lang w:val="en-US"/>
                  </w:rPr>
                </m:ctrlPr>
              </m:dPr>
              <m:e>
                <m:r>
                  <w:rPr>
                    <w:rFonts w:ascii="Cambria Math" w:hAnsi="Cambria Math"/>
                    <w:sz w:val="28"/>
                    <w:szCs w:val="28"/>
                    <w:lang w:val="en-US"/>
                  </w:rPr>
                  <m:t>1-</m:t>
                </m:r>
                <m:sSup>
                  <m:sSupPr>
                    <m:ctrlPr>
                      <w:rPr>
                        <w:rFonts w:ascii="Cambria Math" w:hAnsi="Cambria Math"/>
                        <w:i/>
                        <w:sz w:val="28"/>
                        <w:szCs w:val="28"/>
                        <w:lang w:val="en-US"/>
                      </w:rPr>
                    </m:ctrlPr>
                  </m:sSupPr>
                  <m:e>
                    <m:r>
                      <w:rPr>
                        <w:rFonts w:ascii="Cambria Math" w:hAnsi="Cambria Math"/>
                        <w:sz w:val="28"/>
                        <w:szCs w:val="28"/>
                        <w:lang w:val="en-US"/>
                      </w:rPr>
                      <m:t xml:space="preserve">[1- </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j</m:t>
                        </m:r>
                      </m:sub>
                    </m:sSub>
                    <m:r>
                      <w:rPr>
                        <w:rFonts w:ascii="Cambria Math" w:hAnsi="Cambria Math"/>
                        <w:sz w:val="28"/>
                        <w:szCs w:val="28"/>
                        <w:lang w:val="en-US"/>
                      </w:rPr>
                      <m:t>(t) ]</m:t>
                    </m:r>
                  </m:e>
                  <m:sup>
                    <m:r>
                      <w:rPr>
                        <w:rFonts w:ascii="Cambria Math" w:hAnsi="Cambria Math"/>
                        <w:sz w:val="28"/>
                        <w:szCs w:val="28"/>
                        <w:lang w:val="en-US"/>
                      </w:rPr>
                      <m:t>m=1</m:t>
                    </m:r>
                  </m:sup>
                </m:sSup>
              </m:e>
            </m:d>
          </m:e>
        </m:nary>
      </m:oMath>
      <w:r w:rsidR="0002047A">
        <w:rPr>
          <w:rFonts w:ascii="Times New Roman" w:hAnsi="Times New Roman"/>
          <w:sz w:val="28"/>
          <w:szCs w:val="28"/>
          <w:lang w:val="en-US"/>
        </w:rPr>
        <w:tab/>
      </w:r>
      <w:r w:rsidRPr="00D949AE">
        <w:rPr>
          <w:rFonts w:ascii="Times New Roman" w:hAnsi="Times New Roman"/>
          <w:sz w:val="28"/>
          <w:szCs w:val="28"/>
          <w:lang w:val="en-US"/>
        </w:rPr>
        <w:t xml:space="preserve">        </w:t>
      </w:r>
      <w:r w:rsidR="0002047A">
        <w:rPr>
          <w:rFonts w:ascii="Times New Roman" w:hAnsi="Times New Roman"/>
          <w:sz w:val="28"/>
          <w:szCs w:val="28"/>
          <w:lang w:val="en-US"/>
        </w:rPr>
        <w:t>(</w:t>
      </w:r>
      <w:r w:rsidR="008C2D19" w:rsidRPr="008C2D19">
        <w:rPr>
          <w:rFonts w:ascii="Times New Roman" w:hAnsi="Times New Roman"/>
          <w:sz w:val="28"/>
          <w:szCs w:val="28"/>
          <w:lang w:val="en-US"/>
        </w:rPr>
        <w:t>14</w:t>
      </w:r>
      <w:r w:rsidR="0002047A">
        <w:rPr>
          <w:rFonts w:ascii="Times New Roman" w:hAnsi="Times New Roman"/>
          <w:sz w:val="28"/>
          <w:szCs w:val="28"/>
          <w:lang w:val="en-US"/>
        </w:rPr>
        <w:t>)</w:t>
      </w:r>
    </w:p>
    <w:p w14:paraId="13D2590F" w14:textId="77777777" w:rsidR="009879E9" w:rsidRDefault="009879E9" w:rsidP="00A16913">
      <w:pPr>
        <w:spacing w:after="0" w:line="240" w:lineRule="auto"/>
        <w:jc w:val="center"/>
        <w:rPr>
          <w:rFonts w:ascii="Times New Roman" w:hAnsi="Times New Roman"/>
          <w:sz w:val="28"/>
          <w:szCs w:val="28"/>
          <w:lang w:val="en-US"/>
        </w:rPr>
      </w:pPr>
    </w:p>
    <w:p w14:paraId="24A0099F" w14:textId="3BAC7CF0" w:rsidR="0002047A" w:rsidRDefault="00E63B49" w:rsidP="00A16913">
      <w:pPr>
        <w:spacing w:after="0" w:line="240" w:lineRule="auto"/>
        <w:jc w:val="both"/>
        <w:rPr>
          <w:rFonts w:ascii="Times New Roman" w:hAnsi="Times New Roman"/>
          <w:sz w:val="28"/>
          <w:szCs w:val="28"/>
        </w:rPr>
      </w:pPr>
      <w:r>
        <w:rPr>
          <w:rFonts w:ascii="Times New Roman" w:hAnsi="Times New Roman"/>
          <w:sz w:val="28"/>
          <w:szCs w:val="28"/>
        </w:rPr>
        <w:t>и</w:t>
      </w:r>
      <w:r w:rsidR="0002047A">
        <w:rPr>
          <w:rFonts w:ascii="Times New Roman" w:hAnsi="Times New Roman"/>
          <w:sz w:val="28"/>
          <w:szCs w:val="28"/>
        </w:rPr>
        <w:t>ли</w:t>
      </w:r>
      <w:r>
        <w:rPr>
          <w:rFonts w:ascii="Times New Roman" w:hAnsi="Times New Roman"/>
          <w:sz w:val="28"/>
          <w:szCs w:val="28"/>
        </w:rPr>
        <w:t>,</w:t>
      </w:r>
      <w:r w:rsidR="0002047A">
        <w:rPr>
          <w:rFonts w:ascii="Times New Roman" w:hAnsi="Times New Roman"/>
          <w:sz w:val="28"/>
          <w:szCs w:val="28"/>
        </w:rPr>
        <w:t xml:space="preserve"> при принятом допущении о равнонадёжности элементов</w:t>
      </w:r>
    </w:p>
    <w:p w14:paraId="2A9DF06E" w14:textId="77777777" w:rsidR="0002047A" w:rsidRDefault="0002047A" w:rsidP="00A16913">
      <w:pPr>
        <w:spacing w:after="0" w:line="240" w:lineRule="auto"/>
        <w:jc w:val="both"/>
        <w:rPr>
          <w:rFonts w:ascii="Times New Roman" w:hAnsi="Times New Roman"/>
          <w:sz w:val="28"/>
          <w:szCs w:val="28"/>
        </w:rPr>
      </w:pPr>
    </w:p>
    <w:p w14:paraId="081D735F" w14:textId="3645A3B9" w:rsidR="0002047A" w:rsidRDefault="0002047A" w:rsidP="00A16913">
      <w:pPr>
        <w:spacing w:after="0" w:line="240" w:lineRule="auto"/>
        <w:jc w:val="right"/>
        <w:rPr>
          <w:rFonts w:ascii="Times New Roman" w:hAnsi="Times New Roman"/>
          <w:sz w:val="28"/>
          <w:szCs w:val="28"/>
          <w:lang w:val="en-US"/>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m:oMath>
        <m:sSubSup>
          <m:sSubSupPr>
            <m:ctrlPr>
              <w:rPr>
                <w:rFonts w:ascii="Cambria Math" w:hAnsi="Cambria Math"/>
                <w:i/>
                <w:sz w:val="28"/>
                <w:szCs w:val="28"/>
              </w:rPr>
            </m:ctrlPr>
          </m:sSubSupPr>
          <m:e>
            <m:r>
              <w:rPr>
                <w:rFonts w:ascii="Cambria Math" w:hAnsi="Cambria Math"/>
                <w:sz w:val="28"/>
                <w:szCs w:val="28"/>
                <w:lang w:val="en-US"/>
              </w:rPr>
              <m:t>P</m:t>
            </m:r>
          </m:e>
          <m:sub>
            <m:r>
              <w:rPr>
                <w:rFonts w:ascii="Cambria Math" w:hAnsi="Cambria Math"/>
                <w:sz w:val="28"/>
                <w:szCs w:val="28"/>
              </w:rPr>
              <m:t>с</m:t>
            </m:r>
          </m:sub>
          <m:sup>
            <m:r>
              <w:rPr>
                <w:rFonts w:ascii="Cambria Math" w:hAnsi="Cambria Math"/>
                <w:sz w:val="28"/>
                <w:szCs w:val="28"/>
              </w:rPr>
              <m:t>см</m:t>
            </m:r>
          </m:sup>
        </m:sSubSup>
      </m:oMath>
      <w:r w:rsidRPr="00CC598E">
        <w:rPr>
          <w:rFonts w:ascii="Times New Roman" w:hAnsi="Times New Roman"/>
          <w:sz w:val="28"/>
          <w:szCs w:val="28"/>
          <w:lang w:val="en-US"/>
        </w:rPr>
        <w:t>(</w:t>
      </w:r>
      <w:r>
        <w:rPr>
          <w:rFonts w:ascii="Times New Roman" w:hAnsi="Times New Roman"/>
          <w:sz w:val="28"/>
          <w:szCs w:val="28"/>
          <w:lang w:val="en-US"/>
        </w:rPr>
        <w:t>t</w:t>
      </w:r>
      <w:r w:rsidRPr="00CC598E">
        <w:rPr>
          <w:rFonts w:ascii="Times New Roman" w:hAnsi="Times New Roman"/>
          <w:sz w:val="28"/>
          <w:szCs w:val="28"/>
          <w:lang w:val="en-US"/>
        </w:rPr>
        <w:t xml:space="preserve">) = </w:t>
      </w:r>
      <m:oMath>
        <m:sSup>
          <m:sSupPr>
            <m:ctrlPr>
              <w:rPr>
                <w:rFonts w:ascii="Cambria Math" w:hAnsi="Cambria Math"/>
                <w:i/>
                <w:sz w:val="28"/>
                <w:szCs w:val="28"/>
                <w:lang w:val="en-US"/>
              </w:rPr>
            </m:ctrlPr>
          </m:sSupPr>
          <m:e>
            <m:r>
              <w:rPr>
                <w:rFonts w:ascii="Cambria Math" w:hAnsi="Cambria Math"/>
                <w:sz w:val="28"/>
                <w:szCs w:val="28"/>
                <w:lang w:val="en-US"/>
              </w:rPr>
              <m:t>P</m:t>
            </m:r>
          </m:e>
          <m:sup>
            <m:r>
              <w:rPr>
                <w:rFonts w:ascii="Cambria Math" w:hAnsi="Cambria Math"/>
                <w:sz w:val="28"/>
                <w:szCs w:val="28"/>
                <w:lang w:val="en-US"/>
              </w:rPr>
              <m:t>a</m:t>
            </m:r>
          </m:sup>
        </m:sSup>
      </m:oMath>
      <w:r w:rsidRPr="00CC598E">
        <w:rPr>
          <w:rFonts w:ascii="Times New Roman" w:hAnsi="Times New Roman"/>
          <w:sz w:val="28"/>
          <w:szCs w:val="28"/>
          <w:lang w:val="en-US"/>
        </w:rPr>
        <w:tab/>
        <w:t>(</w:t>
      </w:r>
      <w:r>
        <w:rPr>
          <w:rFonts w:ascii="Times New Roman" w:hAnsi="Times New Roman"/>
          <w:sz w:val="28"/>
          <w:szCs w:val="28"/>
          <w:lang w:val="en-US"/>
        </w:rPr>
        <w:t>t</w:t>
      </w:r>
      <w:r w:rsidRPr="00CC598E">
        <w:rPr>
          <w:rFonts w:ascii="Times New Roman" w:hAnsi="Times New Roman"/>
          <w:sz w:val="28"/>
          <w:szCs w:val="28"/>
          <w:lang w:val="en-US"/>
        </w:rPr>
        <w:t xml:space="preserve">) · </w:t>
      </w:r>
      <m:oMath>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r>
                  <w:rPr>
                    <w:rFonts w:ascii="Cambria Math" w:hAnsi="Cambria Math"/>
                    <w:sz w:val="28"/>
                    <w:szCs w:val="28"/>
                    <w:lang w:val="en-US"/>
                  </w:rPr>
                  <m:t>1-</m:t>
                </m:r>
                <m:sSup>
                  <m:sSupPr>
                    <m:ctrlPr>
                      <w:rPr>
                        <w:rFonts w:ascii="Cambria Math" w:hAnsi="Cambria Math"/>
                        <w:i/>
                        <w:sz w:val="28"/>
                        <w:szCs w:val="28"/>
                        <w:lang w:val="en-US"/>
                      </w:rPr>
                    </m:ctrlPr>
                  </m:sSupPr>
                  <m:e>
                    <m:r>
                      <w:rPr>
                        <w:rFonts w:ascii="Cambria Math" w:hAnsi="Cambria Math"/>
                        <w:sz w:val="28"/>
                        <w:szCs w:val="28"/>
                        <w:lang w:val="en-US"/>
                      </w:rPr>
                      <m:t>[1-P(t)]</m:t>
                    </m:r>
                  </m:e>
                  <m:sup>
                    <m:r>
                      <w:rPr>
                        <w:rFonts w:ascii="Cambria Math" w:hAnsi="Cambria Math"/>
                        <w:sz w:val="28"/>
                        <w:szCs w:val="28"/>
                        <w:lang w:val="en-US"/>
                      </w:rPr>
                      <m:t>m=1</m:t>
                    </m:r>
                  </m:sup>
                </m:sSup>
              </m:e>
            </m:d>
          </m:e>
          <m:sup>
            <m:r>
              <w:rPr>
                <w:rFonts w:ascii="Cambria Math" w:hAnsi="Cambria Math"/>
                <w:sz w:val="28"/>
                <w:szCs w:val="28"/>
                <w:lang w:val="en-US"/>
              </w:rPr>
              <m:t>b</m:t>
            </m:r>
          </m:sup>
        </m:sSup>
      </m:oMath>
      <w:r w:rsidRPr="00CC598E">
        <w:rPr>
          <w:rFonts w:ascii="Times New Roman" w:hAnsi="Times New Roman"/>
          <w:sz w:val="28"/>
          <w:szCs w:val="28"/>
          <w:lang w:val="en-US"/>
        </w:rPr>
        <w:tab/>
      </w:r>
      <w:r w:rsidRPr="00CC598E">
        <w:rPr>
          <w:rFonts w:ascii="Times New Roman" w:hAnsi="Times New Roman"/>
          <w:sz w:val="28"/>
          <w:szCs w:val="28"/>
          <w:lang w:val="en-US"/>
        </w:rPr>
        <w:tab/>
      </w:r>
      <w:r>
        <w:rPr>
          <w:rFonts w:ascii="Times New Roman" w:hAnsi="Times New Roman"/>
          <w:sz w:val="28"/>
          <w:szCs w:val="28"/>
          <w:lang w:val="en-US"/>
        </w:rPr>
        <w:tab/>
      </w:r>
      <w:r w:rsidRPr="00CC598E">
        <w:rPr>
          <w:rFonts w:ascii="Times New Roman" w:hAnsi="Times New Roman"/>
          <w:sz w:val="28"/>
          <w:szCs w:val="28"/>
          <w:lang w:val="en-US"/>
        </w:rPr>
        <w:t>(</w:t>
      </w:r>
      <w:r w:rsidR="008C2D19" w:rsidRPr="008C2D19">
        <w:rPr>
          <w:rFonts w:ascii="Times New Roman" w:hAnsi="Times New Roman"/>
          <w:sz w:val="28"/>
          <w:szCs w:val="28"/>
          <w:lang w:val="en-US"/>
        </w:rPr>
        <w:t>15</w:t>
      </w:r>
      <w:r w:rsidRPr="00CC598E">
        <w:rPr>
          <w:rFonts w:ascii="Times New Roman" w:hAnsi="Times New Roman"/>
          <w:sz w:val="28"/>
          <w:szCs w:val="28"/>
          <w:lang w:val="en-US"/>
        </w:rPr>
        <w:t>)</w:t>
      </w:r>
    </w:p>
    <w:p w14:paraId="6CDFBAF5" w14:textId="77777777" w:rsidR="0002047A" w:rsidRDefault="0002047A" w:rsidP="00A16913">
      <w:pPr>
        <w:spacing w:after="0" w:line="240" w:lineRule="auto"/>
        <w:jc w:val="both"/>
        <w:rPr>
          <w:rFonts w:ascii="Times New Roman" w:hAnsi="Times New Roman"/>
          <w:sz w:val="28"/>
          <w:szCs w:val="28"/>
          <w:lang w:val="en-US"/>
        </w:rPr>
      </w:pPr>
    </w:p>
    <w:p w14:paraId="5E1432BA" w14:textId="720B62A9" w:rsidR="00D35551" w:rsidRPr="00434AFA" w:rsidRDefault="00357A7D"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Расчёты вероятности безотказной работы смешанной структур</w:t>
      </w:r>
      <w:r w:rsidR="00E63B49" w:rsidRPr="00434AFA">
        <w:rPr>
          <w:rFonts w:ascii="Times New Roman" w:hAnsi="Times New Roman"/>
          <w:bCs/>
          <w:sz w:val="28"/>
          <w:szCs w:val="28"/>
        </w:rPr>
        <w:t xml:space="preserve">ной системы ТС </w:t>
      </w:r>
      <w:r w:rsidR="00E423CC">
        <w:rPr>
          <w:rFonts w:ascii="Times New Roman" w:hAnsi="Times New Roman"/>
          <w:bCs/>
          <w:sz w:val="28"/>
          <w:szCs w:val="28"/>
        </w:rPr>
        <w:t xml:space="preserve">(Приложение </w:t>
      </w:r>
      <w:r w:rsidR="001C4F6D">
        <w:rPr>
          <w:rFonts w:ascii="Times New Roman" w:hAnsi="Times New Roman"/>
          <w:bCs/>
          <w:sz w:val="28"/>
          <w:szCs w:val="28"/>
        </w:rPr>
        <w:t>Д</w:t>
      </w:r>
      <w:r w:rsidR="00E423CC">
        <w:rPr>
          <w:rFonts w:ascii="Times New Roman" w:hAnsi="Times New Roman"/>
          <w:bCs/>
          <w:sz w:val="28"/>
          <w:szCs w:val="28"/>
        </w:rPr>
        <w:t xml:space="preserve">) </w:t>
      </w:r>
      <w:r w:rsidR="008D5A1C">
        <w:rPr>
          <w:rFonts w:ascii="Times New Roman" w:hAnsi="Times New Roman"/>
          <w:bCs/>
          <w:sz w:val="28"/>
          <w:szCs w:val="28"/>
        </w:rPr>
        <w:t>выполне</w:t>
      </w:r>
      <w:r w:rsidR="00E63B49" w:rsidRPr="00434AFA">
        <w:rPr>
          <w:rFonts w:ascii="Times New Roman" w:hAnsi="Times New Roman"/>
          <w:bCs/>
          <w:sz w:val="28"/>
          <w:szCs w:val="28"/>
        </w:rPr>
        <w:t xml:space="preserve">ны </w:t>
      </w:r>
      <w:r w:rsidR="008D5A1C">
        <w:rPr>
          <w:rFonts w:ascii="Times New Roman" w:hAnsi="Times New Roman"/>
          <w:bCs/>
          <w:sz w:val="28"/>
          <w:szCs w:val="28"/>
        </w:rPr>
        <w:t>с использованием программного кода, разработанного на языке программирования</w:t>
      </w:r>
      <w:r w:rsidR="008D5A1C" w:rsidRPr="008D5A1C">
        <w:rPr>
          <w:rFonts w:ascii="Times New Roman" w:hAnsi="Times New Roman"/>
          <w:bCs/>
          <w:sz w:val="28"/>
          <w:szCs w:val="28"/>
        </w:rPr>
        <w:t xml:space="preserve"> </w:t>
      </w:r>
      <w:r w:rsidR="008D5A1C">
        <w:rPr>
          <w:rFonts w:ascii="Times New Roman" w:hAnsi="Times New Roman"/>
          <w:bCs/>
          <w:sz w:val="28"/>
          <w:szCs w:val="28"/>
        </w:rPr>
        <w:t>Pytho</w:t>
      </w:r>
      <w:r w:rsidR="008D5A1C">
        <w:rPr>
          <w:rFonts w:ascii="Times New Roman" w:hAnsi="Times New Roman"/>
          <w:bCs/>
          <w:sz w:val="28"/>
          <w:szCs w:val="28"/>
          <w:lang w:val="en-US"/>
        </w:rPr>
        <w:t>n</w:t>
      </w:r>
      <w:r w:rsidR="008D5A1C">
        <w:rPr>
          <w:rFonts w:ascii="Times New Roman" w:hAnsi="Times New Roman"/>
          <w:bCs/>
          <w:sz w:val="28"/>
          <w:szCs w:val="28"/>
        </w:rPr>
        <w:t xml:space="preserve"> в среде разработки</w:t>
      </w:r>
      <w:r w:rsidR="00CA0EFE">
        <w:rPr>
          <w:rFonts w:ascii="Times New Roman" w:hAnsi="Times New Roman"/>
          <w:bCs/>
          <w:sz w:val="28"/>
          <w:szCs w:val="28"/>
        </w:rPr>
        <w:t xml:space="preserve"> </w:t>
      </w:r>
      <w:r w:rsidR="00CA0EFE">
        <w:rPr>
          <w:rFonts w:ascii="Times New Roman" w:hAnsi="Times New Roman"/>
          <w:bCs/>
          <w:sz w:val="28"/>
          <w:szCs w:val="28"/>
          <w:lang w:val="kk-KZ"/>
        </w:rPr>
        <w:t>«</w:t>
      </w:r>
      <w:r w:rsidR="00CA0EFE">
        <w:rPr>
          <w:rFonts w:ascii="Times New Roman" w:hAnsi="Times New Roman"/>
          <w:bCs/>
          <w:sz w:val="28"/>
          <w:szCs w:val="28"/>
        </w:rPr>
        <w:t>Pytho</w:t>
      </w:r>
      <w:r w:rsidR="008D5A1C">
        <w:rPr>
          <w:rFonts w:ascii="Times New Roman" w:hAnsi="Times New Roman"/>
          <w:bCs/>
          <w:sz w:val="28"/>
          <w:szCs w:val="28"/>
          <w:lang w:val="en-US"/>
        </w:rPr>
        <w:t>n</w:t>
      </w:r>
      <w:r w:rsidR="00CA0EFE">
        <w:rPr>
          <w:rFonts w:ascii="Times New Roman" w:hAnsi="Times New Roman"/>
          <w:bCs/>
          <w:sz w:val="28"/>
          <w:szCs w:val="28"/>
        </w:rPr>
        <w:t xml:space="preserve"> IDE</w:t>
      </w:r>
      <w:r w:rsidR="00CA0EFE">
        <w:rPr>
          <w:rFonts w:ascii="Times New Roman" w:hAnsi="Times New Roman"/>
          <w:bCs/>
          <w:sz w:val="28"/>
          <w:szCs w:val="28"/>
          <w:lang w:val="kk-KZ"/>
        </w:rPr>
        <w:t>»</w:t>
      </w:r>
      <w:r w:rsidR="008D5A1C">
        <w:rPr>
          <w:rFonts w:ascii="Times New Roman" w:hAnsi="Times New Roman"/>
          <w:bCs/>
          <w:sz w:val="28"/>
          <w:szCs w:val="28"/>
        </w:rPr>
        <w:t>. Полученные результаты</w:t>
      </w:r>
      <w:r w:rsidR="002B1F51">
        <w:rPr>
          <w:rFonts w:ascii="Times New Roman" w:hAnsi="Times New Roman"/>
          <w:bCs/>
          <w:sz w:val="28"/>
          <w:szCs w:val="28"/>
        </w:rPr>
        <w:t xml:space="preserve"> обработки и вычислений систематизированы и представлены </w:t>
      </w:r>
      <w:r w:rsidR="0002047A" w:rsidRPr="00434AFA">
        <w:rPr>
          <w:rFonts w:ascii="Times New Roman" w:hAnsi="Times New Roman"/>
          <w:bCs/>
          <w:sz w:val="28"/>
          <w:szCs w:val="28"/>
        </w:rPr>
        <w:t>в т</w:t>
      </w:r>
      <w:r w:rsidR="008C2D19" w:rsidRPr="00434AFA">
        <w:rPr>
          <w:rFonts w:ascii="Times New Roman" w:hAnsi="Times New Roman"/>
          <w:bCs/>
          <w:sz w:val="28"/>
          <w:szCs w:val="28"/>
        </w:rPr>
        <w:t>аблиц</w:t>
      </w:r>
      <w:r w:rsidR="002B1F51">
        <w:rPr>
          <w:rFonts w:ascii="Times New Roman" w:hAnsi="Times New Roman"/>
          <w:bCs/>
          <w:sz w:val="28"/>
          <w:szCs w:val="28"/>
        </w:rPr>
        <w:t>е</w:t>
      </w:r>
      <w:r w:rsidR="008C2D19" w:rsidRPr="00434AFA">
        <w:rPr>
          <w:rFonts w:ascii="Times New Roman" w:hAnsi="Times New Roman"/>
          <w:bCs/>
          <w:sz w:val="28"/>
          <w:szCs w:val="28"/>
        </w:rPr>
        <w:t xml:space="preserve"> </w:t>
      </w:r>
      <w:r w:rsidR="007C5946" w:rsidRPr="007C5946">
        <w:rPr>
          <w:rFonts w:ascii="Times New Roman" w:hAnsi="Times New Roman"/>
          <w:bCs/>
          <w:sz w:val="28"/>
          <w:szCs w:val="28"/>
        </w:rPr>
        <w:t>2.2</w:t>
      </w:r>
      <w:r w:rsidR="00096683">
        <w:rPr>
          <w:rFonts w:ascii="Times New Roman" w:hAnsi="Times New Roman"/>
          <w:bCs/>
          <w:sz w:val="28"/>
          <w:szCs w:val="28"/>
        </w:rPr>
        <w:t xml:space="preserve"> «Расчёт</w:t>
      </w:r>
      <w:r w:rsidR="0002047A" w:rsidRPr="00434AFA">
        <w:rPr>
          <w:rFonts w:ascii="Times New Roman" w:hAnsi="Times New Roman"/>
          <w:bCs/>
          <w:sz w:val="28"/>
          <w:szCs w:val="28"/>
        </w:rPr>
        <w:t xml:space="preserve"> безотказной работы смешанной структурной системы ТС</w:t>
      </w:r>
      <w:r w:rsidR="00096683">
        <w:rPr>
          <w:rFonts w:ascii="Times New Roman" w:hAnsi="Times New Roman"/>
          <w:bCs/>
          <w:sz w:val="28"/>
          <w:szCs w:val="28"/>
        </w:rPr>
        <w:t>»</w:t>
      </w:r>
      <w:r w:rsidR="0002047A" w:rsidRPr="00434AFA">
        <w:rPr>
          <w:rFonts w:ascii="Times New Roman" w:hAnsi="Times New Roman"/>
          <w:bCs/>
          <w:sz w:val="28"/>
          <w:szCs w:val="28"/>
        </w:rPr>
        <w:t xml:space="preserve">. При этом принято, что </w:t>
      </w:r>
      <w:r w:rsidR="00E63B49" w:rsidRPr="00434AFA">
        <w:rPr>
          <w:rFonts w:ascii="Times New Roman" w:hAnsi="Times New Roman"/>
          <w:bCs/>
          <w:sz w:val="28"/>
          <w:szCs w:val="28"/>
        </w:rPr>
        <w:t xml:space="preserve">в </w:t>
      </w:r>
      <w:r w:rsidR="0002047A" w:rsidRPr="00434AFA">
        <w:rPr>
          <w:rFonts w:ascii="Times New Roman" w:hAnsi="Times New Roman"/>
          <w:bCs/>
          <w:sz w:val="28"/>
          <w:szCs w:val="28"/>
        </w:rPr>
        <w:t xml:space="preserve">качестве закона распределения случайных величин </w:t>
      </w:r>
      <w:r w:rsidR="00056AD1">
        <w:rPr>
          <w:rFonts w:ascii="Times New Roman" w:hAnsi="Times New Roman"/>
          <w:bCs/>
          <w:sz w:val="28"/>
          <w:szCs w:val="28"/>
        </w:rPr>
        <w:t>используется</w:t>
      </w:r>
      <w:r w:rsidR="0002047A" w:rsidRPr="00434AFA">
        <w:rPr>
          <w:rFonts w:ascii="Times New Roman" w:hAnsi="Times New Roman"/>
          <w:bCs/>
          <w:sz w:val="28"/>
          <w:szCs w:val="28"/>
        </w:rPr>
        <w:t xml:space="preserve"> экспоненциальный закон; интенсивность отказов определяется объёмами работ по видам технологических операций на каждом локальном месте; надёжность всех блоков с</w:t>
      </w:r>
      <w:r w:rsidR="00056AD1">
        <w:rPr>
          <w:rFonts w:ascii="Times New Roman" w:hAnsi="Times New Roman"/>
          <w:bCs/>
          <w:sz w:val="28"/>
          <w:szCs w:val="28"/>
        </w:rPr>
        <w:t>труктурной системы, в том числе основного и замещающих, имеет</w:t>
      </w:r>
      <w:r w:rsidR="0002047A" w:rsidRPr="00434AFA">
        <w:rPr>
          <w:rFonts w:ascii="Times New Roman" w:hAnsi="Times New Roman"/>
          <w:bCs/>
          <w:sz w:val="28"/>
          <w:szCs w:val="28"/>
        </w:rPr>
        <w:t xml:space="preserve"> одинаковую вел</w:t>
      </w:r>
      <w:r w:rsidR="004E618E">
        <w:rPr>
          <w:rFonts w:ascii="Times New Roman" w:hAnsi="Times New Roman"/>
          <w:bCs/>
          <w:sz w:val="28"/>
          <w:szCs w:val="28"/>
        </w:rPr>
        <w:t>ичину. Для визуализации графика</w:t>
      </w:r>
      <w:r w:rsidR="0002047A" w:rsidRPr="00434AFA">
        <w:rPr>
          <w:rFonts w:ascii="Times New Roman" w:hAnsi="Times New Roman"/>
          <w:bCs/>
          <w:sz w:val="28"/>
          <w:szCs w:val="28"/>
        </w:rPr>
        <w:t xml:space="preserve"> надёжность каждого отдельного блока системы принималась для четырех значений</w:t>
      </w:r>
      <w:r w:rsidR="00E63B49" w:rsidRPr="00434AFA">
        <w:rPr>
          <w:rFonts w:ascii="Times New Roman" w:hAnsi="Times New Roman"/>
          <w:bCs/>
          <w:sz w:val="28"/>
          <w:szCs w:val="28"/>
        </w:rPr>
        <w:t>, а именно</w:t>
      </w:r>
      <w:r w:rsidR="004E618E">
        <w:rPr>
          <w:rFonts w:ascii="Times New Roman" w:hAnsi="Times New Roman"/>
          <w:bCs/>
          <w:sz w:val="28"/>
          <w:szCs w:val="28"/>
        </w:rPr>
        <w:t>:</w:t>
      </w:r>
      <w:r w:rsidR="0002047A" w:rsidRPr="00434AFA">
        <w:rPr>
          <w:rFonts w:ascii="Times New Roman" w:hAnsi="Times New Roman"/>
          <w:bCs/>
          <w:sz w:val="28"/>
          <w:szCs w:val="28"/>
        </w:rPr>
        <w:t xml:space="preserve"> 0,8; 0,85; 0,9 и 0,95, позволяющих </w:t>
      </w:r>
      <w:r w:rsidR="004E618E">
        <w:rPr>
          <w:rFonts w:ascii="Times New Roman" w:hAnsi="Times New Roman"/>
          <w:bCs/>
          <w:sz w:val="28"/>
          <w:szCs w:val="28"/>
        </w:rPr>
        <w:t>охватить весь жизненный цикл ТС —</w:t>
      </w:r>
      <w:r w:rsidR="0002047A" w:rsidRPr="00434AFA">
        <w:rPr>
          <w:rFonts w:ascii="Times New Roman" w:hAnsi="Times New Roman"/>
          <w:bCs/>
          <w:sz w:val="28"/>
          <w:szCs w:val="28"/>
        </w:rPr>
        <w:t xml:space="preserve"> от состояния машины по результатам поставки от завода</w:t>
      </w:r>
      <w:r w:rsidR="004E618E">
        <w:rPr>
          <w:rFonts w:ascii="Times New Roman" w:hAnsi="Times New Roman"/>
          <w:bCs/>
          <w:sz w:val="28"/>
          <w:szCs w:val="28"/>
        </w:rPr>
        <w:t>-</w:t>
      </w:r>
      <w:r w:rsidR="0002047A" w:rsidRPr="00434AFA">
        <w:rPr>
          <w:rFonts w:ascii="Times New Roman" w:hAnsi="Times New Roman"/>
          <w:bCs/>
          <w:sz w:val="28"/>
          <w:szCs w:val="28"/>
        </w:rPr>
        <w:t>производителя до требующей капитального ремонта.</w:t>
      </w:r>
      <w:r w:rsidR="00D35551" w:rsidRPr="00434AFA">
        <w:rPr>
          <w:rFonts w:ascii="Times New Roman" w:hAnsi="Times New Roman"/>
          <w:bCs/>
          <w:sz w:val="28"/>
          <w:szCs w:val="28"/>
        </w:rPr>
        <w:t xml:space="preserve"> По результатам расчёта построен </w:t>
      </w:r>
      <w:r w:rsidR="002B1F51" w:rsidRPr="00434AFA">
        <w:rPr>
          <w:rFonts w:ascii="Times New Roman" w:hAnsi="Times New Roman"/>
          <w:bCs/>
          <w:sz w:val="28"/>
          <w:szCs w:val="28"/>
        </w:rPr>
        <w:t>график,</w:t>
      </w:r>
      <w:r w:rsidR="00FA2873" w:rsidRPr="00434AFA">
        <w:rPr>
          <w:rFonts w:ascii="Times New Roman" w:hAnsi="Times New Roman"/>
          <w:bCs/>
          <w:sz w:val="28"/>
          <w:szCs w:val="28"/>
        </w:rPr>
        <w:t xml:space="preserve"> представленный на рисунке </w:t>
      </w:r>
      <w:r w:rsidR="007C5946" w:rsidRPr="007C5946">
        <w:rPr>
          <w:rFonts w:ascii="Times New Roman" w:hAnsi="Times New Roman"/>
          <w:bCs/>
          <w:sz w:val="28"/>
          <w:szCs w:val="28"/>
        </w:rPr>
        <w:t>2.2</w:t>
      </w:r>
      <w:r w:rsidR="008C2D19" w:rsidRPr="00434AFA">
        <w:rPr>
          <w:rFonts w:ascii="Times New Roman" w:hAnsi="Times New Roman"/>
          <w:bCs/>
          <w:sz w:val="28"/>
          <w:szCs w:val="28"/>
        </w:rPr>
        <w:t>.</w:t>
      </w:r>
    </w:p>
    <w:p w14:paraId="47EAEECC" w14:textId="77777777" w:rsidR="0002047A" w:rsidRDefault="0002047A" w:rsidP="00A16913">
      <w:pPr>
        <w:spacing w:after="0" w:line="240" w:lineRule="auto"/>
        <w:jc w:val="both"/>
        <w:rPr>
          <w:rFonts w:ascii="Times New Roman" w:hAnsi="Times New Roman"/>
          <w:sz w:val="28"/>
          <w:szCs w:val="28"/>
        </w:rPr>
      </w:pPr>
    </w:p>
    <w:p w14:paraId="1AD7F129" w14:textId="4A24A33F" w:rsidR="0002047A" w:rsidRDefault="008C2D19" w:rsidP="00A16913">
      <w:pPr>
        <w:spacing w:after="0" w:line="240" w:lineRule="auto"/>
        <w:jc w:val="both"/>
        <w:rPr>
          <w:rFonts w:ascii="Times New Roman" w:hAnsi="Times New Roman"/>
          <w:sz w:val="28"/>
          <w:szCs w:val="28"/>
        </w:rPr>
      </w:pPr>
      <w:r>
        <w:rPr>
          <w:rFonts w:ascii="Times New Roman" w:hAnsi="Times New Roman"/>
          <w:sz w:val="28"/>
          <w:szCs w:val="28"/>
        </w:rPr>
        <w:t xml:space="preserve">Таблица </w:t>
      </w:r>
      <w:r w:rsidR="007C5946" w:rsidRPr="007C5946">
        <w:rPr>
          <w:rFonts w:ascii="Times New Roman" w:hAnsi="Times New Roman"/>
          <w:sz w:val="28"/>
          <w:szCs w:val="28"/>
        </w:rPr>
        <w:t>2.2</w:t>
      </w:r>
      <w:r>
        <w:rPr>
          <w:rFonts w:ascii="Times New Roman" w:hAnsi="Times New Roman"/>
          <w:sz w:val="28"/>
          <w:szCs w:val="28"/>
        </w:rPr>
        <w:t xml:space="preserve"> </w:t>
      </w:r>
      <w:r w:rsidR="008B4E6E">
        <w:rPr>
          <w:rFonts w:ascii="Times New Roman" w:eastAsia="Times New Roman" w:hAnsi="Times New Roman"/>
          <w:sz w:val="28"/>
          <w:szCs w:val="28"/>
          <w:lang w:eastAsia="ru-RU"/>
        </w:rPr>
        <w:t xml:space="preserve">– </w:t>
      </w:r>
      <w:r w:rsidR="00D35551">
        <w:rPr>
          <w:rFonts w:ascii="Times New Roman" w:hAnsi="Times New Roman"/>
          <w:sz w:val="28"/>
          <w:szCs w:val="28"/>
        </w:rPr>
        <w:t>Вероятность</w:t>
      </w:r>
      <w:r w:rsidR="0002047A">
        <w:rPr>
          <w:rFonts w:ascii="Times New Roman" w:hAnsi="Times New Roman"/>
          <w:sz w:val="28"/>
          <w:szCs w:val="28"/>
        </w:rPr>
        <w:t xml:space="preserve"> безотказной работы смешанной структурной системы ТС</w:t>
      </w:r>
    </w:p>
    <w:p w14:paraId="7A979175" w14:textId="77777777" w:rsidR="00D949AE" w:rsidRPr="00772313" w:rsidRDefault="00D949AE" w:rsidP="00A16913">
      <w:pPr>
        <w:spacing w:after="0" w:line="240" w:lineRule="auto"/>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1694"/>
        <w:gridCol w:w="1559"/>
        <w:gridCol w:w="1559"/>
        <w:gridCol w:w="1230"/>
        <w:gridCol w:w="1332"/>
        <w:gridCol w:w="2254"/>
      </w:tblGrid>
      <w:tr w:rsidR="0002047A" w:rsidRPr="00E23400" w14:paraId="78FC8FE0" w14:textId="77777777" w:rsidTr="00772313">
        <w:trPr>
          <w:tblHeader/>
        </w:trPr>
        <w:tc>
          <w:tcPr>
            <w:tcW w:w="0" w:type="auto"/>
            <w:vAlign w:val="center"/>
            <w:hideMark/>
          </w:tcPr>
          <w:p w14:paraId="694B7EB2" w14:textId="77777777" w:rsidR="0002047A" w:rsidRPr="00E93CAE" w:rsidRDefault="0002047A" w:rsidP="00772313">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Вероятность безотказной работы</w:t>
            </w:r>
            <w:r w:rsidRPr="00E93CAE">
              <w:rPr>
                <w:rFonts w:ascii="Times New Roman" w:eastAsia="Times New Roman" w:hAnsi="Times New Roman"/>
                <w:bCs/>
                <w:sz w:val="24"/>
                <w:szCs w:val="24"/>
              </w:rPr>
              <w:t xml:space="preserve"> блока</w:t>
            </w:r>
          </w:p>
        </w:tc>
        <w:tc>
          <w:tcPr>
            <w:tcW w:w="0" w:type="auto"/>
            <w:vAlign w:val="center"/>
            <w:hideMark/>
          </w:tcPr>
          <w:p w14:paraId="1048537A" w14:textId="77777777" w:rsidR="0002047A" w:rsidRDefault="0002047A" w:rsidP="00772313">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Последо</w:t>
            </w:r>
            <w:r w:rsidRPr="00E93CAE">
              <w:rPr>
                <w:rFonts w:ascii="Times New Roman" w:eastAsia="Times New Roman" w:hAnsi="Times New Roman"/>
                <w:bCs/>
                <w:sz w:val="24"/>
                <w:szCs w:val="24"/>
              </w:rPr>
              <w:t>ва</w:t>
            </w:r>
            <w:r>
              <w:rPr>
                <w:rFonts w:ascii="Times New Roman" w:eastAsia="Times New Roman" w:hAnsi="Times New Roman"/>
                <w:bCs/>
                <w:sz w:val="24"/>
                <w:szCs w:val="24"/>
              </w:rPr>
              <w:t>т</w:t>
            </w:r>
            <w:r w:rsidRPr="00E93CAE">
              <w:rPr>
                <w:rFonts w:ascii="Times New Roman" w:eastAsia="Times New Roman" w:hAnsi="Times New Roman"/>
                <w:bCs/>
                <w:sz w:val="24"/>
                <w:szCs w:val="24"/>
              </w:rPr>
              <w:t>ель</w:t>
            </w:r>
          </w:p>
          <w:p w14:paraId="41B71682" w14:textId="315D267C" w:rsidR="0002047A" w:rsidRPr="00E93CAE" w:rsidRDefault="0002047A" w:rsidP="00772313">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но</w:t>
            </w:r>
            <w:r w:rsidRPr="00E93CAE">
              <w:rPr>
                <w:rFonts w:ascii="Times New Roman" w:eastAsia="Times New Roman" w:hAnsi="Times New Roman"/>
                <w:bCs/>
                <w:sz w:val="24"/>
                <w:szCs w:val="24"/>
              </w:rPr>
              <w:t>е</w:t>
            </w:r>
            <w:r>
              <w:rPr>
                <w:rFonts w:ascii="Times New Roman" w:eastAsia="Times New Roman" w:hAnsi="Times New Roman"/>
                <w:bCs/>
                <w:sz w:val="24"/>
                <w:szCs w:val="24"/>
              </w:rPr>
              <w:t xml:space="preserve">, </w:t>
            </w:r>
            <w:r w:rsidRPr="00E93CAE">
              <w:rPr>
                <w:rFonts w:ascii="Times New Roman" w:eastAsia="Times New Roman" w:hAnsi="Times New Roman"/>
                <w:bCs/>
                <w:sz w:val="24"/>
                <w:szCs w:val="24"/>
              </w:rPr>
              <w:t xml:space="preserve">3 </w:t>
            </w:r>
            <w:r>
              <w:rPr>
                <w:rFonts w:ascii="Times New Roman" w:eastAsia="Times New Roman" w:hAnsi="Times New Roman"/>
                <w:bCs/>
                <w:sz w:val="24"/>
                <w:szCs w:val="24"/>
              </w:rPr>
              <w:t>блока</w:t>
            </w:r>
          </w:p>
        </w:tc>
        <w:tc>
          <w:tcPr>
            <w:tcW w:w="0" w:type="auto"/>
            <w:vAlign w:val="center"/>
            <w:hideMark/>
          </w:tcPr>
          <w:p w14:paraId="27E752FE" w14:textId="5D9A2E59" w:rsidR="0002047A" w:rsidRDefault="0002047A" w:rsidP="00772313">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Последователь</w:t>
            </w:r>
          </w:p>
          <w:p w14:paraId="7067A4F9" w14:textId="77777777" w:rsidR="0002047A" w:rsidRPr="00E93CAE" w:rsidRDefault="0002047A" w:rsidP="00772313">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ное, 4 блока</w:t>
            </w:r>
          </w:p>
        </w:tc>
        <w:tc>
          <w:tcPr>
            <w:tcW w:w="0" w:type="auto"/>
            <w:vAlign w:val="center"/>
            <w:hideMark/>
          </w:tcPr>
          <w:p w14:paraId="5330E854" w14:textId="77777777" w:rsidR="0002047A" w:rsidRDefault="0002047A" w:rsidP="00772313">
            <w:pPr>
              <w:spacing w:after="0" w:line="240" w:lineRule="auto"/>
              <w:jc w:val="center"/>
              <w:rPr>
                <w:rFonts w:ascii="Times New Roman" w:eastAsia="Times New Roman" w:hAnsi="Times New Roman"/>
                <w:bCs/>
                <w:sz w:val="24"/>
                <w:szCs w:val="24"/>
              </w:rPr>
            </w:pPr>
            <w:r w:rsidRPr="00E93CAE">
              <w:rPr>
                <w:rFonts w:ascii="Times New Roman" w:eastAsia="Times New Roman" w:hAnsi="Times New Roman"/>
                <w:bCs/>
                <w:sz w:val="24"/>
                <w:szCs w:val="24"/>
              </w:rPr>
              <w:t>П</w:t>
            </w:r>
            <w:r>
              <w:rPr>
                <w:rFonts w:ascii="Times New Roman" w:eastAsia="Times New Roman" w:hAnsi="Times New Roman"/>
                <w:bCs/>
                <w:sz w:val="24"/>
                <w:szCs w:val="24"/>
              </w:rPr>
              <w:t>араллель</w:t>
            </w:r>
          </w:p>
          <w:p w14:paraId="164DD2BB" w14:textId="77777777" w:rsidR="0002047A" w:rsidRPr="00E93CAE" w:rsidRDefault="0002047A" w:rsidP="00772313">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ные блоки, 2 блока</w:t>
            </w:r>
          </w:p>
        </w:tc>
        <w:tc>
          <w:tcPr>
            <w:tcW w:w="0" w:type="auto"/>
            <w:vAlign w:val="center"/>
            <w:hideMark/>
          </w:tcPr>
          <w:p w14:paraId="429A1F35" w14:textId="77777777" w:rsidR="0002047A" w:rsidRDefault="0002047A" w:rsidP="00772313">
            <w:pPr>
              <w:spacing w:after="0" w:line="240" w:lineRule="auto"/>
              <w:jc w:val="center"/>
              <w:rPr>
                <w:rFonts w:ascii="Times New Roman" w:eastAsia="Times New Roman" w:hAnsi="Times New Roman"/>
                <w:bCs/>
                <w:sz w:val="24"/>
                <w:szCs w:val="24"/>
              </w:rPr>
            </w:pPr>
            <w:r w:rsidRPr="00E93CAE">
              <w:rPr>
                <w:rFonts w:ascii="Times New Roman" w:eastAsia="Times New Roman" w:hAnsi="Times New Roman"/>
                <w:bCs/>
                <w:sz w:val="24"/>
                <w:szCs w:val="24"/>
              </w:rPr>
              <w:t>Смешанная система</w:t>
            </w:r>
          </w:p>
          <w:p w14:paraId="2DAC14D7" w14:textId="77777777" w:rsidR="0002047A" w:rsidRPr="00E23400" w:rsidRDefault="0002047A" w:rsidP="00772313">
            <w:pPr>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rPr>
              <w:t>3 после+ 2 паралл.</w:t>
            </w:r>
          </w:p>
        </w:tc>
        <w:tc>
          <w:tcPr>
            <w:tcW w:w="0" w:type="auto"/>
            <w:vAlign w:val="center"/>
          </w:tcPr>
          <w:p w14:paraId="3DA834C0" w14:textId="5F35B2A2" w:rsidR="0002047A" w:rsidRPr="00E93CAE" w:rsidRDefault="0002047A" w:rsidP="00772313">
            <w:pPr>
              <w:spacing w:after="0" w:line="240" w:lineRule="auto"/>
              <w:jc w:val="center"/>
              <w:rPr>
                <w:rFonts w:ascii="Times New Roman" w:eastAsia="Times New Roman" w:hAnsi="Times New Roman"/>
                <w:bCs/>
                <w:sz w:val="24"/>
                <w:szCs w:val="24"/>
              </w:rPr>
            </w:pPr>
            <w:r>
              <w:rPr>
                <w:rFonts w:ascii="Times New Roman" w:eastAsia="Times New Roman" w:hAnsi="Times New Roman"/>
                <w:sz w:val="24"/>
                <w:szCs w:val="24"/>
              </w:rPr>
              <w:t>Разница вероятностей безотказной работы системы при двух вариантах</w:t>
            </w:r>
            <w:r w:rsidR="00772313">
              <w:rPr>
                <w:rFonts w:ascii="Times New Roman" w:eastAsia="Times New Roman" w:hAnsi="Times New Roman"/>
                <w:sz w:val="24"/>
                <w:szCs w:val="24"/>
              </w:rPr>
              <w:t>, %</w:t>
            </w:r>
          </w:p>
        </w:tc>
      </w:tr>
      <w:tr w:rsidR="0002047A" w:rsidRPr="00E93CAE" w14:paraId="5499EA9B" w14:textId="77777777" w:rsidTr="00772313">
        <w:tc>
          <w:tcPr>
            <w:tcW w:w="0" w:type="auto"/>
            <w:vAlign w:val="center"/>
            <w:hideMark/>
          </w:tcPr>
          <w:p w14:paraId="0C287452"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E93CAE">
              <w:rPr>
                <w:rFonts w:ascii="Times New Roman" w:eastAsia="Times New Roman" w:hAnsi="Times New Roman"/>
                <w:sz w:val="24"/>
                <w:szCs w:val="24"/>
              </w:rPr>
              <w:t>80</w:t>
            </w:r>
          </w:p>
        </w:tc>
        <w:tc>
          <w:tcPr>
            <w:tcW w:w="0" w:type="auto"/>
            <w:vAlign w:val="center"/>
            <w:hideMark/>
          </w:tcPr>
          <w:p w14:paraId="07032FA8"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E93CAE">
              <w:rPr>
                <w:rFonts w:ascii="Times New Roman" w:eastAsia="Times New Roman" w:hAnsi="Times New Roman"/>
                <w:sz w:val="24"/>
                <w:szCs w:val="24"/>
              </w:rPr>
              <w:t>512</w:t>
            </w:r>
          </w:p>
        </w:tc>
        <w:tc>
          <w:tcPr>
            <w:tcW w:w="0" w:type="auto"/>
            <w:vAlign w:val="center"/>
            <w:hideMark/>
          </w:tcPr>
          <w:p w14:paraId="2047E68C"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0,410</w:t>
            </w:r>
          </w:p>
        </w:tc>
        <w:tc>
          <w:tcPr>
            <w:tcW w:w="0" w:type="auto"/>
            <w:vAlign w:val="center"/>
            <w:hideMark/>
          </w:tcPr>
          <w:p w14:paraId="01644A47"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0,960</w:t>
            </w:r>
          </w:p>
        </w:tc>
        <w:tc>
          <w:tcPr>
            <w:tcW w:w="0" w:type="auto"/>
            <w:vAlign w:val="center"/>
            <w:hideMark/>
          </w:tcPr>
          <w:p w14:paraId="7F8228DB"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0,4912</w:t>
            </w:r>
          </w:p>
        </w:tc>
        <w:tc>
          <w:tcPr>
            <w:tcW w:w="0" w:type="auto"/>
            <w:vAlign w:val="center"/>
          </w:tcPr>
          <w:p w14:paraId="3F665A10" w14:textId="7284797D" w:rsidR="0002047A" w:rsidRPr="00E93CAE" w:rsidRDefault="0002047A" w:rsidP="007723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19,80</w:t>
            </w:r>
          </w:p>
        </w:tc>
      </w:tr>
      <w:tr w:rsidR="0002047A" w:rsidRPr="00E93CAE" w14:paraId="557AAABD" w14:textId="77777777" w:rsidTr="00772313">
        <w:tc>
          <w:tcPr>
            <w:tcW w:w="0" w:type="auto"/>
            <w:vAlign w:val="center"/>
          </w:tcPr>
          <w:p w14:paraId="2FCA317F"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0,85</w:t>
            </w:r>
          </w:p>
        </w:tc>
        <w:tc>
          <w:tcPr>
            <w:tcW w:w="0" w:type="auto"/>
            <w:vAlign w:val="center"/>
          </w:tcPr>
          <w:p w14:paraId="7AD9B245"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0,614</w:t>
            </w:r>
          </w:p>
        </w:tc>
        <w:tc>
          <w:tcPr>
            <w:tcW w:w="0" w:type="auto"/>
            <w:vAlign w:val="center"/>
          </w:tcPr>
          <w:p w14:paraId="0C98F8CE"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0,522</w:t>
            </w:r>
          </w:p>
        </w:tc>
        <w:tc>
          <w:tcPr>
            <w:tcW w:w="0" w:type="auto"/>
            <w:vAlign w:val="center"/>
          </w:tcPr>
          <w:p w14:paraId="638DB480"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0,978</w:t>
            </w:r>
          </w:p>
        </w:tc>
        <w:tc>
          <w:tcPr>
            <w:tcW w:w="0" w:type="auto"/>
            <w:vAlign w:val="center"/>
          </w:tcPr>
          <w:p w14:paraId="4E527F25" w14:textId="77777777" w:rsidR="0002047A" w:rsidRPr="000E0EEB"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0,6005</w:t>
            </w:r>
          </w:p>
        </w:tc>
        <w:tc>
          <w:tcPr>
            <w:tcW w:w="0" w:type="auto"/>
            <w:vAlign w:val="center"/>
          </w:tcPr>
          <w:p w14:paraId="4DE496D1" w14:textId="31F04C31" w:rsidR="0002047A" w:rsidRPr="000E0EEB" w:rsidRDefault="00772313"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15,03</w:t>
            </w:r>
          </w:p>
        </w:tc>
      </w:tr>
      <w:tr w:rsidR="0002047A" w:rsidRPr="00E93CAE" w14:paraId="4D2F5E7C" w14:textId="77777777" w:rsidTr="00772313">
        <w:tc>
          <w:tcPr>
            <w:tcW w:w="0" w:type="auto"/>
            <w:vAlign w:val="center"/>
            <w:hideMark/>
          </w:tcPr>
          <w:p w14:paraId="5DF4F431"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E93CAE">
              <w:rPr>
                <w:rFonts w:ascii="Times New Roman" w:eastAsia="Times New Roman" w:hAnsi="Times New Roman"/>
                <w:sz w:val="24"/>
                <w:szCs w:val="24"/>
              </w:rPr>
              <w:t>90</w:t>
            </w:r>
          </w:p>
        </w:tc>
        <w:tc>
          <w:tcPr>
            <w:tcW w:w="0" w:type="auto"/>
            <w:vAlign w:val="center"/>
            <w:hideMark/>
          </w:tcPr>
          <w:p w14:paraId="1948EC59"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E93CAE">
              <w:rPr>
                <w:rFonts w:ascii="Times New Roman" w:eastAsia="Times New Roman" w:hAnsi="Times New Roman"/>
                <w:sz w:val="24"/>
                <w:szCs w:val="24"/>
              </w:rPr>
              <w:t>729</w:t>
            </w:r>
          </w:p>
        </w:tc>
        <w:tc>
          <w:tcPr>
            <w:tcW w:w="0" w:type="auto"/>
            <w:vAlign w:val="center"/>
            <w:hideMark/>
          </w:tcPr>
          <w:p w14:paraId="1D9FBF11"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0,656</w:t>
            </w:r>
          </w:p>
        </w:tc>
        <w:tc>
          <w:tcPr>
            <w:tcW w:w="0" w:type="auto"/>
            <w:vAlign w:val="center"/>
            <w:hideMark/>
          </w:tcPr>
          <w:p w14:paraId="1471B383"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0,990</w:t>
            </w:r>
          </w:p>
        </w:tc>
        <w:tc>
          <w:tcPr>
            <w:tcW w:w="0" w:type="auto"/>
            <w:vAlign w:val="center"/>
            <w:hideMark/>
          </w:tcPr>
          <w:p w14:paraId="6900753D"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0,7217</w:t>
            </w:r>
          </w:p>
        </w:tc>
        <w:tc>
          <w:tcPr>
            <w:tcW w:w="0" w:type="auto"/>
            <w:vAlign w:val="center"/>
          </w:tcPr>
          <w:p w14:paraId="519E9E65" w14:textId="6AA7CC24"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10,02</w:t>
            </w:r>
          </w:p>
        </w:tc>
      </w:tr>
      <w:tr w:rsidR="0002047A" w:rsidRPr="00E93CAE" w14:paraId="04ECC0B8" w14:textId="77777777" w:rsidTr="00772313">
        <w:tc>
          <w:tcPr>
            <w:tcW w:w="0" w:type="auto"/>
            <w:vAlign w:val="center"/>
            <w:hideMark/>
          </w:tcPr>
          <w:p w14:paraId="2D489410"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E93CAE">
              <w:rPr>
                <w:rFonts w:ascii="Times New Roman" w:eastAsia="Times New Roman" w:hAnsi="Times New Roman"/>
                <w:sz w:val="24"/>
                <w:szCs w:val="24"/>
              </w:rPr>
              <w:t>95</w:t>
            </w:r>
          </w:p>
        </w:tc>
        <w:tc>
          <w:tcPr>
            <w:tcW w:w="0" w:type="auto"/>
            <w:vAlign w:val="center"/>
            <w:hideMark/>
          </w:tcPr>
          <w:p w14:paraId="5464FB8F"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0,857</w:t>
            </w:r>
          </w:p>
        </w:tc>
        <w:tc>
          <w:tcPr>
            <w:tcW w:w="0" w:type="auto"/>
            <w:vAlign w:val="center"/>
            <w:hideMark/>
          </w:tcPr>
          <w:p w14:paraId="41137D4F"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0,815</w:t>
            </w:r>
          </w:p>
        </w:tc>
        <w:tc>
          <w:tcPr>
            <w:tcW w:w="0" w:type="auto"/>
            <w:vAlign w:val="center"/>
            <w:hideMark/>
          </w:tcPr>
          <w:p w14:paraId="23BB09CE"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0,998</w:t>
            </w:r>
          </w:p>
        </w:tc>
        <w:tc>
          <w:tcPr>
            <w:tcW w:w="0" w:type="auto"/>
            <w:vAlign w:val="center"/>
            <w:hideMark/>
          </w:tcPr>
          <w:p w14:paraId="5973EFF6" w14:textId="77777777" w:rsidR="0002047A" w:rsidRPr="00E93CAE" w:rsidRDefault="0002047A"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0,8553</w:t>
            </w:r>
          </w:p>
        </w:tc>
        <w:tc>
          <w:tcPr>
            <w:tcW w:w="0" w:type="auto"/>
            <w:vAlign w:val="center"/>
          </w:tcPr>
          <w:p w14:paraId="4FC99F2F" w14:textId="7A42D0D3" w:rsidR="0002047A" w:rsidRPr="00E93CAE" w:rsidRDefault="00772313" w:rsidP="00A1691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4,95</w:t>
            </w:r>
          </w:p>
        </w:tc>
      </w:tr>
    </w:tbl>
    <w:p w14:paraId="09AA02E0" w14:textId="77777777" w:rsidR="0002047A" w:rsidRPr="00CC598E" w:rsidRDefault="0002047A" w:rsidP="00A16913">
      <w:pPr>
        <w:spacing w:after="0" w:line="240" w:lineRule="auto"/>
        <w:jc w:val="both"/>
        <w:rPr>
          <w:rFonts w:ascii="Times New Roman" w:hAnsi="Times New Roman"/>
          <w:sz w:val="28"/>
          <w:szCs w:val="28"/>
        </w:rPr>
      </w:pPr>
    </w:p>
    <w:p w14:paraId="5A3D0F69" w14:textId="2FEB9972" w:rsidR="007C1FB4" w:rsidRPr="00434AFA" w:rsidRDefault="00E63B49"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На представленном </w:t>
      </w:r>
      <w:r w:rsidR="008C2D19" w:rsidRPr="00434AFA">
        <w:rPr>
          <w:rFonts w:ascii="Times New Roman" w:hAnsi="Times New Roman"/>
          <w:bCs/>
          <w:sz w:val="28"/>
          <w:szCs w:val="28"/>
        </w:rPr>
        <w:t xml:space="preserve">рисунке </w:t>
      </w:r>
      <w:r w:rsidR="00D1039E">
        <w:rPr>
          <w:rFonts w:ascii="Times New Roman" w:hAnsi="Times New Roman"/>
          <w:bCs/>
          <w:sz w:val="28"/>
          <w:szCs w:val="28"/>
        </w:rPr>
        <w:t>2.2</w:t>
      </w:r>
      <w:r w:rsidR="008C2D19" w:rsidRPr="00434AFA">
        <w:rPr>
          <w:rFonts w:ascii="Times New Roman" w:hAnsi="Times New Roman"/>
          <w:bCs/>
          <w:sz w:val="28"/>
          <w:szCs w:val="28"/>
        </w:rPr>
        <w:t xml:space="preserve"> </w:t>
      </w:r>
      <w:r w:rsidR="00D61658" w:rsidRPr="00434AFA">
        <w:rPr>
          <w:rFonts w:ascii="Times New Roman" w:hAnsi="Times New Roman"/>
          <w:bCs/>
          <w:sz w:val="28"/>
          <w:szCs w:val="28"/>
        </w:rPr>
        <w:t xml:space="preserve">видно, что последовательная система из 3 блоков более надёжна, чем система из 4 блоков. А результирующий график смешанной системы (3 </w:t>
      </w:r>
      <w:proofErr w:type="gramStart"/>
      <w:r w:rsidR="00D61658" w:rsidRPr="00434AFA">
        <w:rPr>
          <w:rFonts w:ascii="Times New Roman" w:hAnsi="Times New Roman"/>
          <w:bCs/>
          <w:sz w:val="28"/>
          <w:szCs w:val="28"/>
        </w:rPr>
        <w:t>послед.+</w:t>
      </w:r>
      <w:proofErr w:type="gramEnd"/>
      <w:r w:rsidR="004E618E">
        <w:rPr>
          <w:rFonts w:ascii="Times New Roman" w:hAnsi="Times New Roman"/>
          <w:bCs/>
          <w:sz w:val="28"/>
          <w:szCs w:val="28"/>
        </w:rPr>
        <w:t xml:space="preserve"> </w:t>
      </w:r>
      <w:r w:rsidR="00D61658" w:rsidRPr="00434AFA">
        <w:rPr>
          <w:rFonts w:ascii="Times New Roman" w:hAnsi="Times New Roman"/>
          <w:bCs/>
          <w:sz w:val="28"/>
          <w:szCs w:val="28"/>
        </w:rPr>
        <w:t>2 паралл.), построенный в результате умножения показателей последовательного</w:t>
      </w:r>
      <w:r w:rsidR="008D5F36">
        <w:rPr>
          <w:rFonts w:ascii="Times New Roman" w:hAnsi="Times New Roman"/>
          <w:bCs/>
          <w:sz w:val="28"/>
          <w:szCs w:val="28"/>
        </w:rPr>
        <w:t xml:space="preserve"> </w:t>
      </w:r>
      <w:r w:rsidR="00D61658" w:rsidRPr="00434AFA">
        <w:rPr>
          <w:rFonts w:ascii="Times New Roman" w:hAnsi="Times New Roman"/>
          <w:bCs/>
          <w:sz w:val="28"/>
          <w:szCs w:val="28"/>
        </w:rPr>
        <w:t>и параллельного участков, выше графика системы из 4 последовательных блоков, но несколько ниже системы из 3 последовательных блоков. График разницы вероятностей безотказной работы системы при последовательной 4-х блочной системе (стандартная структура СТ) и смешанной системе с использованием МУБК для с</w:t>
      </w:r>
      <w:r w:rsidR="00946256">
        <w:rPr>
          <w:rFonts w:ascii="Times New Roman" w:hAnsi="Times New Roman"/>
          <w:bCs/>
          <w:sz w:val="28"/>
          <w:szCs w:val="28"/>
        </w:rPr>
        <w:t>менности рабочего оборудования СМ</w:t>
      </w:r>
      <w:r w:rsidR="00D61658" w:rsidRPr="00434AFA">
        <w:rPr>
          <w:rFonts w:ascii="Times New Roman" w:hAnsi="Times New Roman"/>
          <w:bCs/>
          <w:sz w:val="28"/>
          <w:szCs w:val="28"/>
        </w:rPr>
        <w:t xml:space="preserve"> показывает, что с повышением надёжности каждого блока в отдельности</w:t>
      </w:r>
      <w:r w:rsidRPr="00434AFA">
        <w:rPr>
          <w:rFonts w:ascii="Times New Roman" w:hAnsi="Times New Roman"/>
          <w:bCs/>
          <w:sz w:val="28"/>
          <w:szCs w:val="28"/>
        </w:rPr>
        <w:t xml:space="preserve"> снижается разница их надёжности</w:t>
      </w:r>
      <w:r w:rsidR="00D61658" w:rsidRPr="00434AFA">
        <w:rPr>
          <w:rFonts w:ascii="Times New Roman" w:hAnsi="Times New Roman"/>
          <w:bCs/>
          <w:sz w:val="28"/>
          <w:szCs w:val="28"/>
        </w:rPr>
        <w:t xml:space="preserve"> и достигает </w:t>
      </w:r>
      <w:r w:rsidRPr="00434AFA">
        <w:rPr>
          <w:rFonts w:ascii="Times New Roman" w:hAnsi="Times New Roman"/>
          <w:bCs/>
          <w:sz w:val="28"/>
          <w:szCs w:val="28"/>
        </w:rPr>
        <w:t>min</w:t>
      </w:r>
      <w:r w:rsidR="00D61658" w:rsidRPr="00434AFA">
        <w:rPr>
          <w:rFonts w:ascii="Times New Roman" w:hAnsi="Times New Roman"/>
          <w:bCs/>
          <w:sz w:val="28"/>
          <w:szCs w:val="28"/>
        </w:rPr>
        <w:t>=4,95% при надёжности отдельного блока</w:t>
      </w:r>
      <w:r w:rsidR="004E618E">
        <w:rPr>
          <w:rFonts w:ascii="Times New Roman" w:hAnsi="Times New Roman"/>
          <w:bCs/>
          <w:sz w:val="28"/>
          <w:szCs w:val="28"/>
        </w:rPr>
        <w:t>,</w:t>
      </w:r>
      <w:r w:rsidR="00D61658" w:rsidRPr="00434AFA">
        <w:rPr>
          <w:rFonts w:ascii="Times New Roman" w:hAnsi="Times New Roman"/>
          <w:bCs/>
          <w:sz w:val="28"/>
          <w:szCs w:val="28"/>
        </w:rPr>
        <w:t xml:space="preserve"> равной Р=0,95.</w:t>
      </w:r>
    </w:p>
    <w:p w14:paraId="73850649" w14:textId="77777777" w:rsidR="007C1FB4" w:rsidRPr="00434AFA" w:rsidRDefault="007C1FB4"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Рассматривая функции </w:t>
      </w:r>
      <w:r w:rsidR="00CA0EFE">
        <w:rPr>
          <w:rFonts w:ascii="Times New Roman" w:hAnsi="Times New Roman"/>
          <w:bCs/>
          <w:sz w:val="28"/>
          <w:szCs w:val="28"/>
        </w:rPr>
        <w:t>ПРП</w:t>
      </w:r>
      <w:r w:rsidRPr="00434AFA">
        <w:rPr>
          <w:rFonts w:ascii="Times New Roman" w:hAnsi="Times New Roman"/>
          <w:bCs/>
          <w:sz w:val="28"/>
          <w:szCs w:val="28"/>
        </w:rPr>
        <w:t xml:space="preserve"> в ТС, можно отметить, что они делятся на выполняемые сменным рабочим оборудованием и выполняемые МУБК. Функции сменного рабочего оборудования СТ СПКХ зависят от его типа, будь </w:t>
      </w:r>
      <w:r w:rsidRPr="00434AFA">
        <w:rPr>
          <w:rFonts w:ascii="Times New Roman" w:hAnsi="Times New Roman"/>
          <w:bCs/>
          <w:sz w:val="28"/>
          <w:szCs w:val="28"/>
        </w:rPr>
        <w:lastRenderedPageBreak/>
        <w:t>то объёмный или двухчелюстной ковш, захват вильчатый, роторный снегометатель и т.п.</w:t>
      </w:r>
    </w:p>
    <w:p w14:paraId="514F01E0" w14:textId="77777777" w:rsidR="007C1FB4" w:rsidRPr="00434AFA" w:rsidRDefault="007C1FB4" w:rsidP="00772313">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В общем случае МУБК выполняет основные функции:</w:t>
      </w:r>
    </w:p>
    <w:p w14:paraId="5F07C2D1" w14:textId="74502B4B" w:rsidR="007C1FB4" w:rsidRPr="001A76D6" w:rsidRDefault="007C1FB4" w:rsidP="00772313">
      <w:pPr>
        <w:pStyle w:val="a5"/>
        <w:numPr>
          <w:ilvl w:val="0"/>
          <w:numId w:val="37"/>
        </w:numPr>
        <w:tabs>
          <w:tab w:val="left" w:pos="993"/>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 xml:space="preserve">разбазирование сменного рабочего оборудования </w:t>
      </w:r>
      <w:proofErr w:type="gramStart"/>
      <w:r w:rsidRPr="001A76D6">
        <w:rPr>
          <w:rFonts w:ascii="Times New Roman" w:hAnsi="Times New Roman"/>
          <w:bCs/>
          <w:sz w:val="28"/>
          <w:szCs w:val="28"/>
          <w:lang w:val="ru-RU"/>
        </w:rPr>
        <w:t>во</w:t>
      </w:r>
      <w:r w:rsidR="00AF2763">
        <w:rPr>
          <w:rFonts w:ascii="Times New Roman" w:hAnsi="Times New Roman"/>
          <w:bCs/>
          <w:sz w:val="28"/>
          <w:szCs w:val="28"/>
          <w:lang w:val="ru-RU"/>
        </w:rPr>
        <w:t xml:space="preserve"> </w:t>
      </w:r>
      <w:r w:rsidRPr="001A76D6">
        <w:rPr>
          <w:rFonts w:ascii="Times New Roman" w:hAnsi="Times New Roman"/>
          <w:bCs/>
          <w:sz w:val="28"/>
          <w:szCs w:val="28"/>
          <w:lang w:val="ru-RU"/>
        </w:rPr>
        <w:t>время</w:t>
      </w:r>
      <w:proofErr w:type="gramEnd"/>
      <w:r w:rsidRPr="001A76D6">
        <w:rPr>
          <w:rFonts w:ascii="Times New Roman" w:hAnsi="Times New Roman"/>
          <w:bCs/>
          <w:sz w:val="28"/>
          <w:szCs w:val="28"/>
          <w:lang w:val="ru-RU"/>
        </w:rPr>
        <w:t xml:space="preserve"> ПРП;</w:t>
      </w:r>
    </w:p>
    <w:p w14:paraId="47C9C0F7" w14:textId="77777777" w:rsidR="007C1FB4" w:rsidRPr="001A76D6" w:rsidRDefault="007C1FB4" w:rsidP="00772313">
      <w:pPr>
        <w:pStyle w:val="a5"/>
        <w:numPr>
          <w:ilvl w:val="0"/>
          <w:numId w:val="37"/>
        </w:numPr>
        <w:tabs>
          <w:tab w:val="left" w:pos="993"/>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 xml:space="preserve">раскрепление сменного рабочего оборудования в процессе ПРП; </w:t>
      </w:r>
    </w:p>
    <w:p w14:paraId="21FC92EF" w14:textId="77777777" w:rsidR="007C1FB4" w:rsidRPr="001A76D6" w:rsidRDefault="007C1FB4" w:rsidP="00772313">
      <w:pPr>
        <w:pStyle w:val="a5"/>
        <w:numPr>
          <w:ilvl w:val="0"/>
          <w:numId w:val="37"/>
        </w:numPr>
        <w:tabs>
          <w:tab w:val="left" w:pos="993"/>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базирование сменного рабочего оборудования на ТС;</w:t>
      </w:r>
    </w:p>
    <w:p w14:paraId="719D8E13" w14:textId="57353FA0" w:rsidR="006E0526" w:rsidRPr="001A76D6" w:rsidRDefault="007C1FB4" w:rsidP="00772313">
      <w:pPr>
        <w:pStyle w:val="a5"/>
        <w:numPr>
          <w:ilvl w:val="0"/>
          <w:numId w:val="37"/>
        </w:numPr>
        <w:tabs>
          <w:tab w:val="left" w:pos="993"/>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 xml:space="preserve">закрепление сменного узла на ТС </w:t>
      </w:r>
      <w:proofErr w:type="gramStart"/>
      <w:r w:rsidRPr="001A76D6">
        <w:rPr>
          <w:rFonts w:ascii="Times New Roman" w:hAnsi="Times New Roman"/>
          <w:bCs/>
          <w:sz w:val="28"/>
          <w:szCs w:val="28"/>
          <w:lang w:val="ru-RU"/>
        </w:rPr>
        <w:t>во</w:t>
      </w:r>
      <w:r w:rsidR="00AF2763">
        <w:rPr>
          <w:rFonts w:ascii="Times New Roman" w:hAnsi="Times New Roman"/>
          <w:bCs/>
          <w:sz w:val="28"/>
          <w:szCs w:val="28"/>
          <w:lang w:val="ru-RU"/>
        </w:rPr>
        <w:t xml:space="preserve"> </w:t>
      </w:r>
      <w:r w:rsidRPr="001A76D6">
        <w:rPr>
          <w:rFonts w:ascii="Times New Roman" w:hAnsi="Times New Roman"/>
          <w:bCs/>
          <w:sz w:val="28"/>
          <w:szCs w:val="28"/>
          <w:lang w:val="ru-RU"/>
        </w:rPr>
        <w:t>время</w:t>
      </w:r>
      <w:proofErr w:type="gramEnd"/>
      <w:r w:rsidRPr="001A76D6">
        <w:rPr>
          <w:rFonts w:ascii="Times New Roman" w:hAnsi="Times New Roman"/>
          <w:bCs/>
          <w:sz w:val="28"/>
          <w:szCs w:val="28"/>
          <w:lang w:val="ru-RU"/>
        </w:rPr>
        <w:t xml:space="preserve"> ПРП.</w:t>
      </w:r>
    </w:p>
    <w:p w14:paraId="3CCE2341" w14:textId="6FD80690" w:rsidR="00D1039E" w:rsidRDefault="006E0526" w:rsidP="009879E9">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Из описания конструкции и функций сменного рабочего оборудования становится очевидным, что нарушение любой из перечисленных функций может привести к отказу ПРП или всей ТС. Таким образом, </w:t>
      </w:r>
      <w:r w:rsidR="00CA0EFE">
        <w:rPr>
          <w:rFonts w:ascii="Times New Roman" w:hAnsi="Times New Roman"/>
          <w:bCs/>
          <w:sz w:val="28"/>
          <w:szCs w:val="28"/>
        </w:rPr>
        <w:t>ССН</w:t>
      </w:r>
      <w:r w:rsidRPr="00434AFA">
        <w:rPr>
          <w:rFonts w:ascii="Times New Roman" w:hAnsi="Times New Roman"/>
          <w:bCs/>
          <w:sz w:val="28"/>
          <w:szCs w:val="28"/>
        </w:rPr>
        <w:t xml:space="preserve"> сменного рабочего оборудования ПРП представляется в виде двух последовательно соединенных модулей.</w:t>
      </w:r>
    </w:p>
    <w:p w14:paraId="4D80BB8C" w14:textId="77777777" w:rsidR="003C1354" w:rsidRPr="009879E9" w:rsidRDefault="003C1354" w:rsidP="009879E9">
      <w:pPr>
        <w:spacing w:after="0" w:line="240" w:lineRule="auto"/>
        <w:ind w:firstLine="709"/>
        <w:contextualSpacing/>
        <w:jc w:val="both"/>
        <w:rPr>
          <w:rFonts w:ascii="Times New Roman" w:hAnsi="Times New Roman"/>
          <w:bCs/>
          <w:sz w:val="28"/>
          <w:szCs w:val="28"/>
        </w:rPr>
      </w:pPr>
    </w:p>
    <w:p w14:paraId="3E37E2BC" w14:textId="77777777" w:rsidR="0002047A" w:rsidRPr="00CC598E" w:rsidRDefault="00076AEA" w:rsidP="00A16913">
      <w:pPr>
        <w:spacing w:after="0" w:line="240" w:lineRule="auto"/>
        <w:jc w:val="both"/>
        <w:rPr>
          <w:rFonts w:ascii="Times New Roman" w:hAnsi="Times New Roman"/>
          <w:sz w:val="28"/>
          <w:szCs w:val="28"/>
        </w:rPr>
      </w:pPr>
      <w:r>
        <w:rPr>
          <w:noProof/>
          <w:lang w:eastAsia="ru-RU"/>
        </w:rPr>
        <w:drawing>
          <wp:inline distT="0" distB="0" distL="0" distR="0" wp14:anchorId="3D85D3B2" wp14:editId="6C94FB9E">
            <wp:extent cx="6275705" cy="523875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1021A5F" w14:textId="77777777" w:rsidR="00D61658" w:rsidRPr="00D1039E" w:rsidRDefault="00D61658" w:rsidP="00A16913">
      <w:pPr>
        <w:spacing w:after="0" w:line="240" w:lineRule="auto"/>
        <w:ind w:firstLine="720"/>
        <w:jc w:val="both"/>
        <w:rPr>
          <w:rFonts w:ascii="Times New Roman" w:hAnsi="Times New Roman"/>
          <w:sz w:val="16"/>
          <w:szCs w:val="16"/>
        </w:rPr>
      </w:pPr>
    </w:p>
    <w:p w14:paraId="48BA5A58" w14:textId="56E39005" w:rsidR="0002047A" w:rsidRDefault="00505148" w:rsidP="00D1039E">
      <w:pPr>
        <w:spacing w:after="0" w:line="240" w:lineRule="auto"/>
        <w:jc w:val="center"/>
        <w:rPr>
          <w:rFonts w:ascii="Times New Roman" w:hAnsi="Times New Roman"/>
          <w:sz w:val="28"/>
          <w:szCs w:val="28"/>
        </w:rPr>
      </w:pPr>
      <w:r>
        <w:rPr>
          <w:rFonts w:ascii="Times New Roman" w:hAnsi="Times New Roman"/>
          <w:sz w:val="28"/>
          <w:szCs w:val="28"/>
        </w:rPr>
        <w:t>Рисунок</w:t>
      </w:r>
      <w:r w:rsidR="004D3924">
        <w:rPr>
          <w:rFonts w:ascii="Times New Roman" w:hAnsi="Times New Roman"/>
          <w:sz w:val="28"/>
          <w:szCs w:val="28"/>
        </w:rPr>
        <w:t xml:space="preserve"> </w:t>
      </w:r>
      <w:r w:rsidR="00F04E0B" w:rsidRPr="00F04E0B">
        <w:rPr>
          <w:rFonts w:ascii="Times New Roman" w:hAnsi="Times New Roman"/>
          <w:sz w:val="28"/>
          <w:szCs w:val="28"/>
        </w:rPr>
        <w:t>2.2</w:t>
      </w:r>
      <w:r w:rsidR="004D3924">
        <w:rPr>
          <w:rFonts w:ascii="Times New Roman" w:hAnsi="Times New Roman"/>
          <w:sz w:val="28"/>
          <w:szCs w:val="28"/>
        </w:rPr>
        <w:t xml:space="preserve"> </w:t>
      </w:r>
      <w:r w:rsidR="00F04E0B">
        <w:rPr>
          <w:rFonts w:ascii="Times New Roman" w:hAnsi="Times New Roman"/>
          <w:sz w:val="28"/>
          <w:szCs w:val="28"/>
        </w:rPr>
        <w:t>–</w:t>
      </w:r>
      <w:r w:rsidR="008D5F36">
        <w:rPr>
          <w:rFonts w:ascii="Times New Roman" w:hAnsi="Times New Roman"/>
          <w:sz w:val="28"/>
          <w:szCs w:val="28"/>
        </w:rPr>
        <w:t xml:space="preserve"> </w:t>
      </w:r>
      <w:r>
        <w:rPr>
          <w:rFonts w:ascii="Times New Roman" w:hAnsi="Times New Roman"/>
          <w:sz w:val="28"/>
          <w:szCs w:val="28"/>
        </w:rPr>
        <w:t>Безотказность ТС как смешанной структурной системы</w:t>
      </w:r>
    </w:p>
    <w:p w14:paraId="3028C5C7" w14:textId="77777777" w:rsidR="0002047A" w:rsidRDefault="0002047A" w:rsidP="00A16913">
      <w:pPr>
        <w:spacing w:after="0" w:line="240" w:lineRule="auto"/>
        <w:jc w:val="both"/>
        <w:rPr>
          <w:rFonts w:ascii="Times New Roman" w:hAnsi="Times New Roman"/>
          <w:sz w:val="28"/>
          <w:szCs w:val="28"/>
        </w:rPr>
      </w:pPr>
    </w:p>
    <w:p w14:paraId="2F35A513" w14:textId="77777777" w:rsidR="0002047A" w:rsidRPr="00434AFA" w:rsidRDefault="007C1FB4"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Тогда в</w:t>
      </w:r>
      <w:r w:rsidR="0002047A" w:rsidRPr="00434AFA">
        <w:rPr>
          <w:rFonts w:ascii="Times New Roman" w:hAnsi="Times New Roman"/>
          <w:bCs/>
          <w:sz w:val="28"/>
          <w:szCs w:val="28"/>
        </w:rPr>
        <w:t xml:space="preserve">ероятность </w:t>
      </w:r>
      <w:r w:rsidR="00FA2873" w:rsidRPr="00434AFA">
        <w:rPr>
          <w:rFonts w:ascii="Times New Roman" w:hAnsi="Times New Roman"/>
          <w:bCs/>
          <w:sz w:val="28"/>
          <w:szCs w:val="28"/>
        </w:rPr>
        <w:t>безотказной работы ПРП</w:t>
      </w:r>
      <w:r w:rsidR="0002047A" w:rsidRPr="00434AFA">
        <w:rPr>
          <w:rFonts w:ascii="Times New Roman" w:hAnsi="Times New Roman"/>
          <w:bCs/>
          <w:sz w:val="28"/>
          <w:szCs w:val="28"/>
        </w:rPr>
        <w:t xml:space="preserve"> можно выразить как произведение вероятностей безотказной работы сменного рабочего оборудования и МУБК:</w:t>
      </w:r>
    </w:p>
    <w:p w14:paraId="08B1BECC" w14:textId="63AF57CF" w:rsidR="0002047A" w:rsidRDefault="00AD71FF" w:rsidP="00A16913">
      <w:pPr>
        <w:spacing w:after="0" w:line="240" w:lineRule="auto"/>
        <w:ind w:firstLine="3119"/>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P(t)</m:t>
            </m:r>
          </m:e>
          <m:sub>
            <m:r>
              <w:rPr>
                <w:rFonts w:ascii="Cambria Math" w:hAnsi="Cambria Math"/>
                <w:sz w:val="28"/>
                <w:szCs w:val="28"/>
              </w:rPr>
              <m:t>cyi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P(t)</m:t>
            </m:r>
          </m:e>
          <m:sub>
            <m:r>
              <w:rPr>
                <w:rFonts w:ascii="Cambria Math" w:hAnsi="Cambria Math"/>
                <w:sz w:val="28"/>
                <w:szCs w:val="28"/>
              </w:rPr>
              <m:t>yi</m:t>
            </m:r>
          </m:sub>
        </m:sSub>
        <m:sSub>
          <m:sSubPr>
            <m:ctrlPr>
              <w:rPr>
                <w:rFonts w:ascii="Cambria Math" w:hAnsi="Cambria Math"/>
                <w:i/>
                <w:sz w:val="28"/>
                <w:szCs w:val="28"/>
              </w:rPr>
            </m:ctrlPr>
          </m:sSubPr>
          <m:e>
            <m:r>
              <w:rPr>
                <w:rFonts w:ascii="Cambria Math" w:hAnsi="Cambria Math"/>
                <w:sz w:val="28"/>
                <w:szCs w:val="28"/>
              </w:rPr>
              <m:t>P(t)</m:t>
            </m:r>
          </m:e>
          <m:sub>
            <m:r>
              <w:rPr>
                <w:rFonts w:ascii="Cambria Math" w:hAnsi="Cambria Math"/>
                <w:sz w:val="28"/>
                <w:szCs w:val="28"/>
              </w:rPr>
              <m:t>МУБК</m:t>
            </m:r>
          </m:sub>
        </m:sSub>
      </m:oMath>
      <w:r w:rsidR="0002047A">
        <w:rPr>
          <w:rFonts w:ascii="Times New Roman" w:hAnsi="Times New Roman"/>
          <w:sz w:val="28"/>
          <w:szCs w:val="28"/>
        </w:rPr>
        <w:t xml:space="preserve"> ,</w:t>
      </w:r>
      <w:r w:rsidR="0002047A">
        <w:rPr>
          <w:rFonts w:ascii="Times New Roman" w:hAnsi="Times New Roman"/>
          <w:sz w:val="28"/>
          <w:szCs w:val="28"/>
        </w:rPr>
        <w:tab/>
      </w:r>
      <w:r w:rsidR="0002047A">
        <w:rPr>
          <w:rFonts w:ascii="Times New Roman" w:hAnsi="Times New Roman"/>
          <w:sz w:val="28"/>
          <w:szCs w:val="28"/>
        </w:rPr>
        <w:tab/>
      </w:r>
      <w:r w:rsidR="0002047A">
        <w:rPr>
          <w:rFonts w:ascii="Times New Roman" w:hAnsi="Times New Roman"/>
          <w:sz w:val="28"/>
          <w:szCs w:val="28"/>
        </w:rPr>
        <w:tab/>
      </w:r>
      <w:r w:rsidR="0002047A">
        <w:rPr>
          <w:rFonts w:ascii="Times New Roman" w:hAnsi="Times New Roman"/>
          <w:sz w:val="28"/>
          <w:szCs w:val="28"/>
        </w:rPr>
        <w:tab/>
      </w:r>
      <w:r w:rsidR="00D949AE">
        <w:rPr>
          <w:rFonts w:ascii="Times New Roman" w:hAnsi="Times New Roman"/>
          <w:sz w:val="28"/>
          <w:szCs w:val="28"/>
        </w:rPr>
        <w:t xml:space="preserve">  </w:t>
      </w:r>
      <w:r w:rsidR="008D5F36">
        <w:rPr>
          <w:rFonts w:ascii="Times New Roman" w:hAnsi="Times New Roman"/>
          <w:sz w:val="28"/>
          <w:szCs w:val="28"/>
        </w:rPr>
        <w:t xml:space="preserve">    </w:t>
      </w:r>
      <w:proofErr w:type="gramStart"/>
      <w:r w:rsidR="008D5F36">
        <w:rPr>
          <w:rFonts w:ascii="Times New Roman" w:hAnsi="Times New Roman"/>
          <w:sz w:val="28"/>
          <w:szCs w:val="28"/>
        </w:rPr>
        <w:t xml:space="preserve">   </w:t>
      </w:r>
      <w:r w:rsidR="004D3924">
        <w:rPr>
          <w:rFonts w:ascii="Times New Roman" w:hAnsi="Times New Roman"/>
          <w:sz w:val="28"/>
          <w:szCs w:val="28"/>
        </w:rPr>
        <w:t>(</w:t>
      </w:r>
      <w:proofErr w:type="gramEnd"/>
      <w:r w:rsidR="004D3924">
        <w:rPr>
          <w:rFonts w:ascii="Times New Roman" w:hAnsi="Times New Roman"/>
          <w:sz w:val="28"/>
          <w:szCs w:val="28"/>
        </w:rPr>
        <w:t>16</w:t>
      </w:r>
      <w:r w:rsidR="0002047A">
        <w:rPr>
          <w:rFonts w:ascii="Times New Roman" w:hAnsi="Times New Roman"/>
          <w:sz w:val="28"/>
          <w:szCs w:val="28"/>
        </w:rPr>
        <w:t>)</w:t>
      </w:r>
    </w:p>
    <w:p w14:paraId="25F151A8" w14:textId="77777777" w:rsidR="0002047A" w:rsidRPr="000845BA" w:rsidRDefault="0002047A" w:rsidP="00A16913">
      <w:pPr>
        <w:spacing w:after="0" w:line="240" w:lineRule="auto"/>
        <w:ind w:firstLine="3119"/>
        <w:jc w:val="both"/>
        <w:rPr>
          <w:rFonts w:ascii="Times New Roman" w:hAnsi="Times New Roman"/>
          <w:sz w:val="28"/>
          <w:szCs w:val="28"/>
        </w:rPr>
      </w:pPr>
    </w:p>
    <w:p w14:paraId="1CC2FCB1" w14:textId="77777777" w:rsidR="00D1039E" w:rsidRDefault="0002047A" w:rsidP="00D1039E">
      <w:pPr>
        <w:spacing w:after="0" w:line="240" w:lineRule="auto"/>
        <w:jc w:val="both"/>
        <w:rPr>
          <w:rFonts w:ascii="Times New Roman" w:hAnsi="Times New Roman"/>
          <w:sz w:val="28"/>
          <w:szCs w:val="28"/>
        </w:rPr>
      </w:pPr>
      <w:r w:rsidRPr="00CC7369">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P(t)</m:t>
            </m:r>
          </m:e>
          <m:sub>
            <m:r>
              <w:rPr>
                <w:rFonts w:ascii="Cambria Math" w:hAnsi="Cambria Math"/>
                <w:sz w:val="28"/>
                <w:szCs w:val="28"/>
              </w:rPr>
              <m:t>yi</m:t>
            </m:r>
          </m:sub>
        </m:sSub>
      </m:oMath>
      <w:r w:rsidRPr="00CC7369">
        <w:rPr>
          <w:rFonts w:ascii="Times New Roman" w:hAnsi="Times New Roman"/>
          <w:sz w:val="28"/>
          <w:szCs w:val="28"/>
        </w:rPr>
        <w:t xml:space="preserve"> </w:t>
      </w:r>
      <w:r w:rsidR="006D0750">
        <w:rPr>
          <w:rFonts w:ascii="Times New Roman" w:hAnsi="Times New Roman"/>
          <w:sz w:val="28"/>
          <w:szCs w:val="28"/>
        </w:rPr>
        <w:t>–</w:t>
      </w:r>
      <w:r w:rsidRPr="00CC7369">
        <w:rPr>
          <w:rFonts w:ascii="Times New Roman" w:hAnsi="Times New Roman"/>
          <w:sz w:val="28"/>
          <w:szCs w:val="28"/>
        </w:rPr>
        <w:t xml:space="preserve"> вероятность без</w:t>
      </w:r>
      <w:r>
        <w:rPr>
          <w:rFonts w:ascii="Times New Roman" w:hAnsi="Times New Roman"/>
          <w:sz w:val="28"/>
          <w:szCs w:val="28"/>
        </w:rPr>
        <w:t>отказной работы сменного рабочего оборудования</w:t>
      </w:r>
      <w:r w:rsidR="00D1039E">
        <w:rPr>
          <w:rFonts w:ascii="Times New Roman" w:hAnsi="Times New Roman"/>
          <w:sz w:val="28"/>
          <w:szCs w:val="28"/>
        </w:rPr>
        <w:t>;</w:t>
      </w:r>
    </w:p>
    <w:p w14:paraId="35D660B1" w14:textId="776A3465" w:rsidR="0002047A" w:rsidRPr="00CC7369" w:rsidRDefault="00AD71FF" w:rsidP="00D1039E">
      <w:pPr>
        <w:spacing w:after="0" w:line="240" w:lineRule="auto"/>
        <w:ind w:firstLine="448"/>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P(t)</m:t>
            </m:r>
          </m:e>
          <m:sub>
            <m:r>
              <w:rPr>
                <w:rFonts w:ascii="Cambria Math" w:hAnsi="Cambria Math"/>
                <w:sz w:val="28"/>
                <w:szCs w:val="28"/>
              </w:rPr>
              <m:t>МУБК</m:t>
            </m:r>
          </m:sub>
        </m:sSub>
      </m:oMath>
      <w:r w:rsidR="0002047A">
        <w:rPr>
          <w:rFonts w:ascii="Times New Roman" w:hAnsi="Times New Roman"/>
          <w:sz w:val="28"/>
          <w:szCs w:val="28"/>
        </w:rPr>
        <w:t xml:space="preserve"> </w:t>
      </w:r>
      <w:r w:rsidR="006D0750">
        <w:rPr>
          <w:rFonts w:ascii="Times New Roman" w:hAnsi="Times New Roman"/>
          <w:sz w:val="28"/>
          <w:szCs w:val="28"/>
        </w:rPr>
        <w:t>–</w:t>
      </w:r>
      <w:r w:rsidR="0002047A" w:rsidRPr="00CC7369">
        <w:rPr>
          <w:rFonts w:ascii="Times New Roman" w:hAnsi="Times New Roman"/>
          <w:sz w:val="28"/>
          <w:szCs w:val="28"/>
        </w:rPr>
        <w:t xml:space="preserve"> вероятность безотказной работы МУБК.</w:t>
      </w:r>
    </w:p>
    <w:p w14:paraId="76B845F3" w14:textId="77777777" w:rsidR="0002047A" w:rsidRDefault="0002047A" w:rsidP="00D1039E">
      <w:pPr>
        <w:spacing w:after="0" w:line="240" w:lineRule="auto"/>
        <w:ind w:firstLine="709"/>
        <w:jc w:val="both"/>
        <w:rPr>
          <w:rFonts w:ascii="Times New Roman" w:hAnsi="Times New Roman"/>
          <w:sz w:val="28"/>
          <w:szCs w:val="28"/>
        </w:rPr>
      </w:pPr>
      <w:r>
        <w:rPr>
          <w:rFonts w:ascii="Times New Roman" w:hAnsi="Times New Roman"/>
          <w:sz w:val="28"/>
          <w:szCs w:val="28"/>
        </w:rPr>
        <w:t>Очевидно, что п</w:t>
      </w:r>
      <w:r w:rsidRPr="00CC7369">
        <w:rPr>
          <w:rFonts w:ascii="Times New Roman" w:hAnsi="Times New Roman"/>
          <w:sz w:val="28"/>
          <w:szCs w:val="28"/>
        </w:rPr>
        <w:t xml:space="preserve">ри выполнении </w:t>
      </w:r>
      <w:r>
        <w:rPr>
          <w:rFonts w:ascii="Times New Roman" w:hAnsi="Times New Roman"/>
          <w:sz w:val="28"/>
          <w:szCs w:val="28"/>
        </w:rPr>
        <w:t xml:space="preserve">МУБК </w:t>
      </w:r>
      <w:r w:rsidRPr="00CC7369">
        <w:rPr>
          <w:rFonts w:ascii="Times New Roman" w:hAnsi="Times New Roman"/>
          <w:sz w:val="28"/>
          <w:szCs w:val="28"/>
        </w:rPr>
        <w:t>ф</w:t>
      </w:r>
      <w:r>
        <w:rPr>
          <w:rFonts w:ascii="Times New Roman" w:hAnsi="Times New Roman"/>
          <w:sz w:val="28"/>
          <w:szCs w:val="28"/>
        </w:rPr>
        <w:t>ункции поддержания межмодульной связи перемещения его внутренних механизмов не требуется и, соответственно, вероятность безотказной работы равна единице. Вероятность о</w:t>
      </w:r>
      <w:r w:rsidRPr="00CC7369">
        <w:rPr>
          <w:rFonts w:ascii="Times New Roman" w:hAnsi="Times New Roman"/>
          <w:sz w:val="28"/>
          <w:szCs w:val="28"/>
        </w:rPr>
        <w:t>тказ</w:t>
      </w:r>
      <w:r>
        <w:rPr>
          <w:rFonts w:ascii="Times New Roman" w:hAnsi="Times New Roman"/>
          <w:sz w:val="28"/>
          <w:szCs w:val="28"/>
        </w:rPr>
        <w:t>а</w:t>
      </w:r>
      <w:r w:rsidRPr="00CC7369">
        <w:rPr>
          <w:rFonts w:ascii="Times New Roman" w:hAnsi="Times New Roman"/>
          <w:sz w:val="28"/>
          <w:szCs w:val="28"/>
        </w:rPr>
        <w:t xml:space="preserve"> МУБК </w:t>
      </w:r>
      <w:r>
        <w:rPr>
          <w:rFonts w:ascii="Times New Roman" w:hAnsi="Times New Roman"/>
          <w:sz w:val="28"/>
          <w:szCs w:val="28"/>
        </w:rPr>
        <w:t xml:space="preserve">возникает в </w:t>
      </w:r>
      <w:r w:rsidRPr="00CC7369">
        <w:rPr>
          <w:rFonts w:ascii="Times New Roman" w:hAnsi="Times New Roman"/>
          <w:sz w:val="28"/>
          <w:szCs w:val="28"/>
        </w:rPr>
        <w:t>м</w:t>
      </w:r>
      <w:r>
        <w:rPr>
          <w:rFonts w:ascii="Times New Roman" w:hAnsi="Times New Roman"/>
          <w:sz w:val="28"/>
          <w:szCs w:val="28"/>
        </w:rPr>
        <w:t xml:space="preserve">оменты, когда исполнительные механизмы МУБК совершают перемещения, т.е. </w:t>
      </w:r>
      <w:r w:rsidRPr="00CC7369">
        <w:rPr>
          <w:rFonts w:ascii="Times New Roman" w:hAnsi="Times New Roman"/>
          <w:sz w:val="28"/>
          <w:szCs w:val="28"/>
        </w:rPr>
        <w:t>во время креплени</w:t>
      </w:r>
      <w:r>
        <w:rPr>
          <w:rFonts w:ascii="Times New Roman" w:hAnsi="Times New Roman"/>
          <w:sz w:val="28"/>
          <w:szCs w:val="28"/>
        </w:rPr>
        <w:t>я или раскрепления сменного рабочего оборудования ПРП, тогда:</w:t>
      </w:r>
      <w:r w:rsidRPr="00CC7369">
        <w:rPr>
          <w:rFonts w:ascii="Times New Roman" w:hAnsi="Times New Roman"/>
          <w:sz w:val="28"/>
          <w:szCs w:val="28"/>
        </w:rPr>
        <w:t xml:space="preserve"> </w:t>
      </w:r>
    </w:p>
    <w:p w14:paraId="4068FE21" w14:textId="77777777" w:rsidR="00D1039E" w:rsidRDefault="00D1039E" w:rsidP="00D1039E">
      <w:pPr>
        <w:spacing w:after="0" w:line="240" w:lineRule="auto"/>
        <w:ind w:firstLine="709"/>
        <w:jc w:val="both"/>
        <w:rPr>
          <w:rFonts w:ascii="Times New Roman" w:hAnsi="Times New Roman"/>
          <w:sz w:val="28"/>
          <w:szCs w:val="28"/>
        </w:rPr>
      </w:pPr>
    </w:p>
    <w:p w14:paraId="0F93223E" w14:textId="316D7B6B" w:rsidR="0002047A" w:rsidRDefault="00AD71FF" w:rsidP="00A16913">
      <w:pPr>
        <w:spacing w:after="0" w:line="240" w:lineRule="auto"/>
        <w:ind w:firstLine="2410"/>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P(t)</m:t>
            </m:r>
          </m:e>
          <m:sub>
            <m:r>
              <w:rPr>
                <w:rFonts w:ascii="Cambria Math" w:hAnsi="Cambria Math"/>
                <w:sz w:val="28"/>
                <w:szCs w:val="28"/>
              </w:rPr>
              <m:t>cyi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P(t)</m:t>
            </m:r>
          </m:e>
          <m:sub>
            <m:r>
              <w:rPr>
                <w:rFonts w:ascii="Cambria Math" w:hAnsi="Cambria Math"/>
                <w:sz w:val="28"/>
                <w:szCs w:val="28"/>
              </w:rPr>
              <m:t>yi</m:t>
            </m:r>
          </m:sub>
        </m:sSub>
        <m:sSub>
          <m:sSubPr>
            <m:ctrlPr>
              <w:rPr>
                <w:rFonts w:ascii="Cambria Math" w:hAnsi="Cambria Math"/>
                <w:i/>
                <w:sz w:val="28"/>
                <w:szCs w:val="28"/>
              </w:rPr>
            </m:ctrlPr>
          </m:sSubPr>
          <m:e>
            <m:r>
              <w:rPr>
                <w:rFonts w:ascii="Cambria Math" w:hAnsi="Cambria Math"/>
                <w:sz w:val="28"/>
                <w:szCs w:val="28"/>
              </w:rPr>
              <m:t>P((</m:t>
            </m:r>
            <m:r>
              <w:rPr>
                <w:rFonts w:ascii="Cambria Math" w:hAnsi="Cambria Math"/>
                <w:sz w:val="28"/>
                <w:szCs w:val="28"/>
                <w:lang w:val="en-US"/>
              </w:rPr>
              <m:t>k</m:t>
            </m:r>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kp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рск</m:t>
                </m:r>
              </m:sub>
            </m:sSub>
            <m:r>
              <w:rPr>
                <w:rFonts w:ascii="Cambria Math" w:hAnsi="Cambria Math"/>
                <w:sz w:val="28"/>
                <w:szCs w:val="28"/>
              </w:rPr>
              <m:t>))</m:t>
            </m:r>
          </m:e>
          <m:sub>
            <m:r>
              <w:rPr>
                <w:rFonts w:ascii="Cambria Math" w:hAnsi="Cambria Math"/>
                <w:sz w:val="28"/>
                <w:szCs w:val="28"/>
              </w:rPr>
              <m:t>МУБК</m:t>
            </m:r>
          </m:sub>
        </m:sSub>
      </m:oMath>
      <w:proofErr w:type="gramStart"/>
      <w:r w:rsidR="0002047A">
        <w:rPr>
          <w:rFonts w:ascii="Times New Roman" w:hAnsi="Times New Roman"/>
          <w:sz w:val="28"/>
          <w:szCs w:val="28"/>
        </w:rPr>
        <w:t>,</w:t>
      </w:r>
      <w:r w:rsidR="008D5F36">
        <w:rPr>
          <w:rFonts w:ascii="Times New Roman" w:hAnsi="Times New Roman"/>
          <w:sz w:val="28"/>
          <w:szCs w:val="28"/>
        </w:rPr>
        <w:t xml:space="preserve"> </w:t>
      </w:r>
      <w:r w:rsidR="0002047A">
        <w:rPr>
          <w:rFonts w:ascii="Times New Roman" w:hAnsi="Times New Roman"/>
          <w:sz w:val="28"/>
          <w:szCs w:val="28"/>
        </w:rPr>
        <w:t xml:space="preserve"> </w:t>
      </w:r>
      <w:r w:rsidR="0002047A">
        <w:rPr>
          <w:rFonts w:ascii="Times New Roman" w:hAnsi="Times New Roman"/>
          <w:sz w:val="28"/>
          <w:szCs w:val="28"/>
        </w:rPr>
        <w:tab/>
      </w:r>
      <w:proofErr w:type="gramEnd"/>
      <w:r w:rsidR="0002047A">
        <w:rPr>
          <w:rFonts w:ascii="Times New Roman" w:hAnsi="Times New Roman"/>
          <w:sz w:val="28"/>
          <w:szCs w:val="28"/>
        </w:rPr>
        <w:tab/>
      </w:r>
      <w:r w:rsidR="00D949AE">
        <w:rPr>
          <w:rFonts w:ascii="Times New Roman" w:hAnsi="Times New Roman"/>
          <w:sz w:val="28"/>
          <w:szCs w:val="28"/>
        </w:rPr>
        <w:t xml:space="preserve">        </w:t>
      </w:r>
      <w:r w:rsidR="008D5F36">
        <w:rPr>
          <w:rFonts w:ascii="Times New Roman" w:hAnsi="Times New Roman"/>
          <w:sz w:val="28"/>
          <w:szCs w:val="28"/>
        </w:rPr>
        <w:t xml:space="preserve"> </w:t>
      </w:r>
      <w:r w:rsidR="004D3924">
        <w:rPr>
          <w:rFonts w:ascii="Times New Roman" w:hAnsi="Times New Roman"/>
          <w:sz w:val="28"/>
          <w:szCs w:val="28"/>
        </w:rPr>
        <w:t>(17</w:t>
      </w:r>
      <w:r w:rsidR="0002047A">
        <w:rPr>
          <w:rFonts w:ascii="Times New Roman" w:hAnsi="Times New Roman"/>
          <w:sz w:val="28"/>
          <w:szCs w:val="28"/>
        </w:rPr>
        <w:t xml:space="preserve">) </w:t>
      </w:r>
    </w:p>
    <w:p w14:paraId="1A95602B" w14:textId="77777777" w:rsidR="0002047A" w:rsidRPr="000845BA" w:rsidRDefault="0002047A" w:rsidP="00A16913">
      <w:pPr>
        <w:spacing w:after="0" w:line="240" w:lineRule="auto"/>
        <w:ind w:firstLine="2410"/>
        <w:jc w:val="both"/>
        <w:rPr>
          <w:rFonts w:ascii="Times New Roman" w:hAnsi="Times New Roman"/>
          <w:sz w:val="28"/>
          <w:szCs w:val="28"/>
        </w:rPr>
      </w:pPr>
    </w:p>
    <w:p w14:paraId="2A0EA278" w14:textId="77777777" w:rsidR="00D1039E" w:rsidRDefault="0002047A" w:rsidP="00D1039E">
      <w:pPr>
        <w:spacing w:after="0" w:line="240" w:lineRule="auto"/>
        <w:jc w:val="both"/>
        <w:rPr>
          <w:rFonts w:ascii="Times New Roman" w:hAnsi="Times New Roman"/>
          <w:sz w:val="28"/>
          <w:szCs w:val="28"/>
        </w:rPr>
      </w:pPr>
      <w:r>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kp</m:t>
            </m:r>
          </m:sub>
        </m:sSub>
      </m:oMath>
      <w:r w:rsidRPr="00E63E0E">
        <w:rPr>
          <w:rFonts w:ascii="Times New Roman" w:hAnsi="Times New Roman"/>
          <w:sz w:val="28"/>
          <w:szCs w:val="28"/>
        </w:rPr>
        <w:t xml:space="preserve"> – </w:t>
      </w:r>
      <w:r>
        <w:rPr>
          <w:rFonts w:ascii="Times New Roman" w:hAnsi="Times New Roman"/>
          <w:sz w:val="28"/>
          <w:szCs w:val="28"/>
        </w:rPr>
        <w:t xml:space="preserve">суммарная продолжительность работы механизмов МУБК при креплении сменного рабочего оборудования на ПРП; </w:t>
      </w:r>
    </w:p>
    <w:p w14:paraId="6F971B93" w14:textId="0E7B9E5A" w:rsidR="0002047A" w:rsidRPr="00E63E0E" w:rsidRDefault="00AD71FF" w:rsidP="00D1039E">
      <w:pPr>
        <w:spacing w:after="0" w:line="240" w:lineRule="auto"/>
        <w:ind w:firstLine="588"/>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рск</m:t>
            </m:r>
          </m:sub>
        </m:sSub>
      </m:oMath>
      <w:r w:rsidR="0002047A">
        <w:rPr>
          <w:rFonts w:ascii="Times New Roman" w:hAnsi="Times New Roman"/>
          <w:sz w:val="28"/>
          <w:szCs w:val="28"/>
        </w:rPr>
        <w:t xml:space="preserve"> – суммарная продолжительность работы механизмов МУБК при раскреплении сменного рабочего оборудования на ПРП.</w:t>
      </w:r>
    </w:p>
    <w:p w14:paraId="775619D9" w14:textId="6CBF4B16" w:rsidR="0002047A" w:rsidRPr="00434AFA" w:rsidRDefault="0002047A"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Для малогабаритного универсального погрузчика из парка техноло</w:t>
      </w:r>
      <w:r w:rsidR="00260864">
        <w:rPr>
          <w:rFonts w:ascii="Times New Roman" w:hAnsi="Times New Roman"/>
          <w:bCs/>
          <w:sz w:val="28"/>
          <w:szCs w:val="28"/>
        </w:rPr>
        <w:t>гических машин АО «Астана-Зелен</w:t>
      </w:r>
      <w:r w:rsidR="00260864">
        <w:rPr>
          <w:rFonts w:ascii="Times New Roman" w:hAnsi="Times New Roman"/>
          <w:bCs/>
          <w:sz w:val="28"/>
          <w:szCs w:val="28"/>
          <w:lang w:val="kk-KZ"/>
        </w:rPr>
        <w:t>с</w:t>
      </w:r>
      <w:r w:rsidRPr="00434AFA">
        <w:rPr>
          <w:rFonts w:ascii="Times New Roman" w:hAnsi="Times New Roman"/>
          <w:bCs/>
          <w:sz w:val="28"/>
          <w:szCs w:val="28"/>
        </w:rPr>
        <w:t>трой» при работе на цветнике, расположенном на Водно-Зелёном бульваре г.</w:t>
      </w:r>
      <w:r w:rsidR="00B93ADA">
        <w:rPr>
          <w:rFonts w:ascii="Times New Roman" w:hAnsi="Times New Roman"/>
          <w:bCs/>
          <w:sz w:val="28"/>
          <w:szCs w:val="28"/>
        </w:rPr>
        <w:t xml:space="preserve"> </w:t>
      </w:r>
      <w:r w:rsidRPr="00434AFA">
        <w:rPr>
          <w:rFonts w:ascii="Times New Roman" w:hAnsi="Times New Roman"/>
          <w:bCs/>
          <w:sz w:val="28"/>
          <w:szCs w:val="28"/>
        </w:rPr>
        <w:t>Аст</w:t>
      </w:r>
      <w:r w:rsidR="00AF2763">
        <w:rPr>
          <w:rFonts w:ascii="Times New Roman" w:hAnsi="Times New Roman"/>
          <w:bCs/>
          <w:sz w:val="28"/>
          <w:szCs w:val="28"/>
        </w:rPr>
        <w:t>аны</w:t>
      </w:r>
      <w:r w:rsidRPr="00434AFA">
        <w:rPr>
          <w:rFonts w:ascii="Times New Roman" w:hAnsi="Times New Roman"/>
          <w:bCs/>
          <w:sz w:val="28"/>
          <w:szCs w:val="28"/>
        </w:rPr>
        <w:t>, проведён расчёт вероятности безотказной работы сменного рабочего оборудования за одну рабочую смену, за время которой погрузчику потребовалось поменять рабочее оборудование 5 раз</w:t>
      </w:r>
      <w:r w:rsidR="005218E6">
        <w:rPr>
          <w:rFonts w:ascii="Times New Roman" w:hAnsi="Times New Roman"/>
          <w:bCs/>
          <w:sz w:val="28"/>
          <w:szCs w:val="28"/>
        </w:rPr>
        <w:t>,</w:t>
      </w:r>
      <w:r w:rsidRPr="00434AFA">
        <w:rPr>
          <w:rFonts w:ascii="Times New Roman" w:hAnsi="Times New Roman"/>
          <w:bCs/>
          <w:sz w:val="28"/>
          <w:szCs w:val="28"/>
        </w:rPr>
        <w:t xml:space="preserve"> и его результаты показали, что вероятность безотказной работы узлов ПРП практически равна вероятности безотказной работы рабочего оборудования с жесткой компоновкой. </w:t>
      </w:r>
    </w:p>
    <w:p w14:paraId="3D2A99A9" w14:textId="77777777" w:rsidR="0002047A" w:rsidRPr="00434AFA" w:rsidRDefault="0002047A"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Таким образом, влияние вероятности безотказной работы МУБК </w:t>
      </w:r>
      <m:oMath>
        <m:sSub>
          <m:sSubPr>
            <m:ctrlPr>
              <w:rPr>
                <w:rFonts w:ascii="Cambria Math" w:hAnsi="Cambria Math"/>
                <w:bCs/>
                <w:sz w:val="28"/>
                <w:szCs w:val="28"/>
              </w:rPr>
            </m:ctrlPr>
          </m:sSubPr>
          <m:e>
            <m:r>
              <w:rPr>
                <w:rFonts w:ascii="Cambria Math" w:hAnsi="Cambria Math"/>
                <w:sz w:val="28"/>
                <w:szCs w:val="28"/>
              </w:rPr>
              <m:t>P</m:t>
            </m:r>
            <m:r>
              <m:rPr>
                <m:sty m:val="p"/>
              </m:rPr>
              <w:rPr>
                <w:rFonts w:ascii="Cambria Math" w:hAnsi="Cambria Math"/>
                <w:sz w:val="28"/>
                <w:szCs w:val="28"/>
              </w:rPr>
              <m:t>(</m:t>
            </m:r>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МУБК</m:t>
                </m:r>
              </m:sub>
            </m:sSub>
            <m:r>
              <m:rPr>
                <m:sty m:val="p"/>
              </m:rPr>
              <w:rPr>
                <w:rFonts w:ascii="Cambria Math" w:hAnsi="Cambria Math"/>
                <w:sz w:val="28"/>
                <w:szCs w:val="28"/>
              </w:rPr>
              <m:t>)</m:t>
            </m:r>
          </m:e>
          <m:sub>
            <m:r>
              <m:rPr>
                <m:sty m:val="p"/>
              </m:rPr>
              <w:rPr>
                <w:rFonts w:ascii="Cambria Math" w:hAnsi="Cambria Math"/>
                <w:sz w:val="28"/>
                <w:szCs w:val="28"/>
              </w:rPr>
              <m:t>МУБК</m:t>
            </m:r>
          </m:sub>
        </m:sSub>
      </m:oMath>
      <w:r w:rsidRPr="00434AFA">
        <w:rPr>
          <w:rFonts w:ascii="Times New Roman" w:hAnsi="Times New Roman"/>
          <w:bCs/>
          <w:sz w:val="28"/>
          <w:szCs w:val="28"/>
        </w:rPr>
        <w:t xml:space="preserve"> на вероятность безотказной работы ТМ </w:t>
      </w:r>
      <m:oMath>
        <m:sSub>
          <m:sSubPr>
            <m:ctrlPr>
              <w:rPr>
                <w:rFonts w:ascii="Cambria Math" w:hAnsi="Cambria Math"/>
                <w:bCs/>
                <w:sz w:val="28"/>
                <w:szCs w:val="28"/>
              </w:rPr>
            </m:ctrlPr>
          </m:sSubPr>
          <m:e>
            <m:r>
              <w:rPr>
                <w:rFonts w:ascii="Cambria Math" w:hAnsi="Cambria Math"/>
                <w:sz w:val="28"/>
                <w:szCs w:val="28"/>
              </w:rPr>
              <m:t>P</m:t>
            </m:r>
            <m:r>
              <m:rPr>
                <m:sty m:val="p"/>
              </m:rPr>
              <w:rPr>
                <w:rFonts w:ascii="Cambria Math" w:hAnsi="Cambria Math"/>
                <w:sz w:val="28"/>
                <w:szCs w:val="28"/>
              </w:rPr>
              <m:t>(</m:t>
            </m:r>
            <m:r>
              <w:rPr>
                <w:rFonts w:ascii="Cambria Math" w:hAnsi="Cambria Math"/>
                <w:sz w:val="28"/>
                <w:szCs w:val="28"/>
              </w:rPr>
              <m:t>t</m:t>
            </m:r>
            <m:r>
              <m:rPr>
                <m:sty m:val="p"/>
              </m:rPr>
              <w:rPr>
                <w:rFonts w:ascii="Cambria Math" w:hAnsi="Cambria Math"/>
                <w:sz w:val="28"/>
                <w:szCs w:val="28"/>
              </w:rPr>
              <m:t>)</m:t>
            </m:r>
          </m:e>
          <m:sub>
            <m:r>
              <m:rPr>
                <m:sty m:val="p"/>
              </m:rPr>
              <w:rPr>
                <w:rFonts w:ascii="Cambria Math" w:hAnsi="Cambria Math"/>
                <w:sz w:val="28"/>
                <w:szCs w:val="28"/>
              </w:rPr>
              <m:t>с</m:t>
            </m:r>
            <m:r>
              <w:rPr>
                <w:rFonts w:ascii="Cambria Math" w:hAnsi="Cambria Math"/>
                <w:sz w:val="28"/>
                <w:szCs w:val="28"/>
              </w:rPr>
              <m:t>yi</m:t>
            </m:r>
          </m:sub>
        </m:sSub>
      </m:oMath>
      <w:r w:rsidRPr="00434AFA">
        <w:rPr>
          <w:rFonts w:ascii="Times New Roman" w:hAnsi="Times New Roman"/>
          <w:bCs/>
          <w:sz w:val="28"/>
          <w:szCs w:val="28"/>
        </w:rPr>
        <w:t xml:space="preserve"> оказывается минимальным и может не учитываться в расчетах. </w:t>
      </w:r>
    </w:p>
    <w:p w14:paraId="425CD13A" w14:textId="77777777" w:rsidR="00D61658" w:rsidRPr="00D949AE" w:rsidRDefault="00D61658" w:rsidP="00D1039E">
      <w:pPr>
        <w:spacing w:after="0" w:line="240" w:lineRule="auto"/>
        <w:ind w:firstLine="709"/>
        <w:jc w:val="both"/>
        <w:rPr>
          <w:rFonts w:ascii="Times New Roman" w:hAnsi="Times New Roman"/>
          <w:b/>
          <w:bCs/>
          <w:sz w:val="28"/>
          <w:szCs w:val="28"/>
        </w:rPr>
      </w:pPr>
    </w:p>
    <w:p w14:paraId="7DD3888A" w14:textId="082658FB" w:rsidR="00534BAF" w:rsidRPr="00D949AE" w:rsidRDefault="000866BF" w:rsidP="00D1039E">
      <w:pPr>
        <w:pStyle w:val="2"/>
        <w:spacing w:before="0" w:line="240" w:lineRule="auto"/>
        <w:ind w:left="0" w:firstLine="709"/>
        <w:jc w:val="both"/>
        <w:rPr>
          <w:bCs/>
          <w:color w:val="000000"/>
          <w:szCs w:val="28"/>
          <w:lang w:eastAsia="kk-KZ"/>
        </w:rPr>
      </w:pPr>
      <w:r w:rsidRPr="00D949AE">
        <w:rPr>
          <w:bCs/>
          <w:color w:val="000000"/>
          <w:szCs w:val="28"/>
          <w:lang w:eastAsia="kk-KZ"/>
        </w:rPr>
        <w:t>2.</w:t>
      </w:r>
      <w:r w:rsidR="00D35551" w:rsidRPr="00D949AE">
        <w:rPr>
          <w:bCs/>
          <w:color w:val="000000"/>
          <w:szCs w:val="28"/>
          <w:lang w:eastAsia="kk-KZ"/>
        </w:rPr>
        <w:t>3</w:t>
      </w:r>
      <w:r w:rsidR="00377C8B" w:rsidRPr="00D949AE">
        <w:rPr>
          <w:bCs/>
          <w:color w:val="000000"/>
          <w:szCs w:val="28"/>
          <w:lang w:eastAsia="kk-KZ"/>
        </w:rPr>
        <w:t xml:space="preserve"> </w:t>
      </w:r>
      <w:r w:rsidR="004E4750">
        <w:rPr>
          <w:szCs w:val="28"/>
          <w:lang w:val="kk-KZ"/>
        </w:rPr>
        <w:t>Коэффициент готовности СТ СПКХ и методика его определения</w:t>
      </w:r>
    </w:p>
    <w:p w14:paraId="654B8B8A" w14:textId="451F20D8" w:rsidR="00567989" w:rsidRPr="00434AFA" w:rsidRDefault="00567989"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Для большого ряда технологических машин оценка надёж</w:t>
      </w:r>
      <w:r w:rsidR="002D0FBB">
        <w:rPr>
          <w:rFonts w:ascii="Times New Roman" w:hAnsi="Times New Roman"/>
          <w:bCs/>
          <w:sz w:val="28"/>
          <w:szCs w:val="28"/>
        </w:rPr>
        <w:t>ности наиболее часто производит</w:t>
      </w:r>
      <w:r w:rsidRPr="00434AFA">
        <w:rPr>
          <w:rFonts w:ascii="Times New Roman" w:hAnsi="Times New Roman"/>
          <w:bCs/>
          <w:sz w:val="28"/>
          <w:szCs w:val="28"/>
        </w:rPr>
        <w:t>ся на основании коэффициентов готовности и технического использования</w:t>
      </w:r>
      <w:r w:rsidR="009E72AB" w:rsidRPr="00434AFA">
        <w:rPr>
          <w:rFonts w:ascii="Times New Roman" w:hAnsi="Times New Roman"/>
          <w:bCs/>
          <w:sz w:val="28"/>
          <w:szCs w:val="28"/>
        </w:rPr>
        <w:t xml:space="preserve"> [</w:t>
      </w:r>
      <w:r w:rsidR="006740DD">
        <w:rPr>
          <w:rFonts w:ascii="Times New Roman" w:hAnsi="Times New Roman"/>
          <w:bCs/>
          <w:sz w:val="28"/>
          <w:szCs w:val="28"/>
          <w:lang w:val="kk-KZ"/>
        </w:rPr>
        <w:t>70</w:t>
      </w:r>
      <w:r w:rsidR="009E72AB" w:rsidRPr="00434AFA">
        <w:rPr>
          <w:rFonts w:ascii="Times New Roman" w:hAnsi="Times New Roman"/>
          <w:bCs/>
          <w:sz w:val="28"/>
          <w:szCs w:val="28"/>
        </w:rPr>
        <w:t>,</w:t>
      </w:r>
      <w:r w:rsidRPr="00434AFA">
        <w:rPr>
          <w:rFonts w:ascii="Times New Roman" w:hAnsi="Times New Roman"/>
          <w:bCs/>
          <w:sz w:val="28"/>
          <w:szCs w:val="28"/>
        </w:rPr>
        <w:t xml:space="preserve"> </w:t>
      </w:r>
      <w:r w:rsidR="002D0FBB">
        <w:rPr>
          <w:rFonts w:ascii="Times New Roman" w:hAnsi="Times New Roman"/>
          <w:bCs/>
          <w:sz w:val="28"/>
          <w:szCs w:val="28"/>
        </w:rPr>
        <w:t>с</w:t>
      </w:r>
      <w:r w:rsidRPr="00434AFA">
        <w:rPr>
          <w:rFonts w:ascii="Times New Roman" w:hAnsi="Times New Roman"/>
          <w:bCs/>
          <w:sz w:val="28"/>
          <w:szCs w:val="28"/>
        </w:rPr>
        <w:t>.</w:t>
      </w:r>
      <w:r w:rsidR="009906DF">
        <w:rPr>
          <w:rFonts w:ascii="Times New Roman" w:hAnsi="Times New Roman"/>
          <w:bCs/>
          <w:sz w:val="28"/>
          <w:szCs w:val="28"/>
        </w:rPr>
        <w:t xml:space="preserve"> </w:t>
      </w:r>
      <w:r w:rsidR="009E72AB" w:rsidRPr="00434AFA">
        <w:rPr>
          <w:rFonts w:ascii="Times New Roman" w:hAnsi="Times New Roman"/>
          <w:bCs/>
          <w:sz w:val="28"/>
          <w:szCs w:val="28"/>
        </w:rPr>
        <w:t>25</w:t>
      </w:r>
      <w:r w:rsidR="009906DF">
        <w:rPr>
          <w:rFonts w:ascii="Times New Roman" w:hAnsi="Times New Roman"/>
          <w:bCs/>
          <w:sz w:val="28"/>
          <w:szCs w:val="28"/>
        </w:rPr>
        <w:t xml:space="preserve">; </w:t>
      </w:r>
      <w:r w:rsidRPr="00434AFA">
        <w:rPr>
          <w:rFonts w:ascii="Times New Roman" w:hAnsi="Times New Roman"/>
          <w:bCs/>
          <w:sz w:val="28"/>
          <w:szCs w:val="28"/>
        </w:rPr>
        <w:t xml:space="preserve">83]. </w:t>
      </w:r>
    </w:p>
    <w:p w14:paraId="1E35282B" w14:textId="7AD10685" w:rsidR="00567989" w:rsidRPr="00434AFA" w:rsidRDefault="00567989"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Коэффициент готовности машины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Pr="00434AFA">
        <w:rPr>
          <w:rFonts w:ascii="Times New Roman" w:hAnsi="Times New Roman"/>
          <w:bCs/>
          <w:sz w:val="28"/>
          <w:szCs w:val="28"/>
        </w:rPr>
        <w:t xml:space="preserve"> </w:t>
      </w:r>
      <w:r w:rsidR="00B41F6E">
        <w:rPr>
          <w:rFonts w:ascii="Times New Roman" w:hAnsi="Times New Roman"/>
          <w:bCs/>
          <w:sz w:val="28"/>
          <w:szCs w:val="28"/>
        </w:rPr>
        <w:t>–</w:t>
      </w:r>
      <w:r w:rsidRPr="00434AFA">
        <w:rPr>
          <w:rFonts w:ascii="Times New Roman" w:hAnsi="Times New Roman"/>
          <w:bCs/>
          <w:sz w:val="28"/>
          <w:szCs w:val="28"/>
        </w:rPr>
        <w:t xml:space="preserve"> это вероятность того, что машина окажется работоспособной в произвольный момент времени, кроме</w:t>
      </w:r>
      <w:r w:rsidR="00EE7512">
        <w:rPr>
          <w:rFonts w:ascii="Times New Roman" w:hAnsi="Times New Roman"/>
          <w:bCs/>
          <w:sz w:val="28"/>
          <w:szCs w:val="28"/>
        </w:rPr>
        <w:t xml:space="preserve"> планируемых периодов, в течение</w:t>
      </w:r>
      <w:r w:rsidRPr="00434AFA">
        <w:rPr>
          <w:rFonts w:ascii="Times New Roman" w:hAnsi="Times New Roman"/>
          <w:bCs/>
          <w:sz w:val="28"/>
          <w:szCs w:val="28"/>
        </w:rPr>
        <w:t xml:space="preserve"> которых е</w:t>
      </w:r>
      <w:r w:rsidR="00EE7512">
        <w:rPr>
          <w:rFonts w:ascii="Times New Roman" w:hAnsi="Times New Roman"/>
          <w:bCs/>
          <w:sz w:val="28"/>
          <w:szCs w:val="28"/>
        </w:rPr>
        <w:t>ё</w:t>
      </w:r>
      <w:r w:rsidR="008D5F36">
        <w:rPr>
          <w:rFonts w:ascii="Times New Roman" w:hAnsi="Times New Roman"/>
          <w:bCs/>
          <w:sz w:val="28"/>
          <w:szCs w:val="28"/>
        </w:rPr>
        <w:t xml:space="preserve"> </w:t>
      </w:r>
      <w:r w:rsidRPr="00434AFA">
        <w:rPr>
          <w:rFonts w:ascii="Times New Roman" w:hAnsi="Times New Roman"/>
          <w:bCs/>
          <w:sz w:val="28"/>
          <w:szCs w:val="28"/>
        </w:rPr>
        <w:t>использование по назначению не предусматривается</w:t>
      </w:r>
      <w:r w:rsidR="008D5F36">
        <w:rPr>
          <w:rFonts w:ascii="Times New Roman" w:hAnsi="Times New Roman"/>
          <w:bCs/>
          <w:sz w:val="28"/>
          <w:szCs w:val="28"/>
        </w:rPr>
        <w:t xml:space="preserve"> </w:t>
      </w:r>
      <w:r w:rsidRPr="00434AFA">
        <w:rPr>
          <w:rFonts w:ascii="Times New Roman" w:hAnsi="Times New Roman"/>
          <w:bCs/>
          <w:sz w:val="28"/>
          <w:szCs w:val="28"/>
        </w:rPr>
        <w:t>[8</w:t>
      </w:r>
      <w:r w:rsidR="006740DD">
        <w:rPr>
          <w:rFonts w:ascii="Times New Roman" w:hAnsi="Times New Roman"/>
          <w:bCs/>
          <w:sz w:val="28"/>
          <w:szCs w:val="28"/>
          <w:lang w:val="kk-KZ"/>
        </w:rPr>
        <w:t>6</w:t>
      </w:r>
      <w:r w:rsidRPr="00434AFA">
        <w:rPr>
          <w:rFonts w:ascii="Times New Roman" w:hAnsi="Times New Roman"/>
          <w:bCs/>
          <w:sz w:val="28"/>
          <w:szCs w:val="28"/>
        </w:rPr>
        <w:t>].</w:t>
      </w:r>
    </w:p>
    <w:p w14:paraId="183D18F2" w14:textId="5D90EEF4" w:rsidR="00567989" w:rsidRPr="005E0BF1" w:rsidRDefault="00567989" w:rsidP="00D1039E">
      <w:pPr>
        <w:pBdr>
          <w:top w:val="nil"/>
          <w:left w:val="nil"/>
          <w:bottom w:val="nil"/>
          <w:right w:val="nil"/>
          <w:between w:val="nil"/>
        </w:pBdr>
        <w:tabs>
          <w:tab w:val="left" w:pos="851"/>
          <w:tab w:val="left" w:pos="993"/>
        </w:tabs>
        <w:spacing w:after="0" w:line="240" w:lineRule="auto"/>
        <w:ind w:firstLine="709"/>
        <w:jc w:val="both"/>
        <w:rPr>
          <w:rFonts w:ascii="Times New Roman" w:hAnsi="Times New Roman"/>
          <w:sz w:val="28"/>
          <w:szCs w:val="28"/>
        </w:rPr>
      </w:pPr>
      <w:r w:rsidRPr="00A312AC">
        <w:rPr>
          <w:rFonts w:ascii="Times New Roman" w:hAnsi="Times New Roman"/>
          <w:sz w:val="28"/>
          <w:szCs w:val="28"/>
        </w:rPr>
        <w:t>Этот коэффициент определяется по формуле</w:t>
      </w:r>
      <w:r w:rsidR="00D1039E">
        <w:rPr>
          <w:rFonts w:ascii="Times New Roman" w:hAnsi="Times New Roman"/>
          <w:sz w:val="28"/>
          <w:szCs w:val="28"/>
        </w:rPr>
        <w:t xml:space="preserve"> (18)</w:t>
      </w:r>
      <w:r w:rsidRPr="00A312AC">
        <w:rPr>
          <w:rFonts w:ascii="Times New Roman" w:hAnsi="Times New Roman"/>
          <w:sz w:val="28"/>
          <w:szCs w:val="28"/>
        </w:rPr>
        <w:t>:</w:t>
      </w:r>
    </w:p>
    <w:p w14:paraId="5F20482D" w14:textId="77777777" w:rsidR="00F04E0B" w:rsidRPr="005E0BF1" w:rsidRDefault="00F04E0B" w:rsidP="00D1039E">
      <w:pPr>
        <w:pBdr>
          <w:top w:val="nil"/>
          <w:left w:val="nil"/>
          <w:bottom w:val="nil"/>
          <w:right w:val="nil"/>
          <w:between w:val="nil"/>
        </w:pBdr>
        <w:tabs>
          <w:tab w:val="left" w:pos="851"/>
          <w:tab w:val="left" w:pos="993"/>
        </w:tabs>
        <w:spacing w:after="0" w:line="240" w:lineRule="auto"/>
        <w:ind w:left="567" w:firstLine="709"/>
        <w:jc w:val="both"/>
        <w:rPr>
          <w:rFonts w:ascii="Times New Roman" w:eastAsiaTheme="minorHAnsi" w:hAnsi="Times New Roman"/>
          <w:color w:val="FF0000"/>
          <w:sz w:val="28"/>
          <w:szCs w:val="28"/>
          <w:shd w:val="clear" w:color="auto" w:fill="FFFFFF"/>
        </w:rPr>
      </w:pPr>
    </w:p>
    <w:p w14:paraId="7AF2B049" w14:textId="5D046130" w:rsidR="00567989" w:rsidRPr="00D315EA" w:rsidRDefault="00D949AE" w:rsidP="00D1039E">
      <w:pPr>
        <w:spacing w:after="0" w:line="240" w:lineRule="auto"/>
        <w:ind w:firstLine="567"/>
        <w:contextualSpacing/>
        <w:jc w:val="right"/>
        <w:rPr>
          <w:rFonts w:ascii="Times New Roman" w:hAnsi="Times New Roman"/>
          <w:sz w:val="28"/>
          <w:szCs w:val="28"/>
        </w:rPr>
      </w:pPr>
      <w:r>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m:t>
            </m:r>
          </m:sub>
        </m:sSub>
      </m:oMath>
      <w:r w:rsidR="00567989" w:rsidRPr="00D315EA">
        <w:rPr>
          <w:rFonts w:ascii="Times New Roman" w:hAnsi="Times New Roman"/>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р</m:t>
                </m:r>
              </m:sub>
            </m:sSub>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 xml:space="preserve">р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в</m:t>
                </m:r>
              </m:sub>
            </m:sSub>
          </m:den>
        </m:f>
      </m:oMath>
      <w:r w:rsidR="008D5F36">
        <w:rPr>
          <w:rFonts w:ascii="Times New Roman" w:hAnsi="Times New Roman"/>
          <w:sz w:val="28"/>
          <w:szCs w:val="28"/>
        </w:rPr>
        <w:t xml:space="preserve">               </w:t>
      </w:r>
      <w:r w:rsidR="00F04E0B" w:rsidRPr="005E0BF1">
        <w:rPr>
          <w:rFonts w:ascii="Times New Roman" w:hAnsi="Times New Roman"/>
          <w:sz w:val="28"/>
          <w:szCs w:val="28"/>
        </w:rPr>
        <w:t xml:space="preserve">    </w:t>
      </w:r>
      <w:r>
        <w:rPr>
          <w:rFonts w:ascii="Times New Roman" w:hAnsi="Times New Roman"/>
          <w:sz w:val="28"/>
          <w:szCs w:val="28"/>
        </w:rPr>
        <w:t xml:space="preserve">        </w:t>
      </w:r>
      <w:r w:rsidR="00F04E0B" w:rsidRPr="005E0BF1">
        <w:rPr>
          <w:rFonts w:ascii="Times New Roman" w:hAnsi="Times New Roman"/>
          <w:sz w:val="28"/>
          <w:szCs w:val="28"/>
        </w:rPr>
        <w:t xml:space="preserve">                </w:t>
      </w:r>
      <w:r>
        <w:rPr>
          <w:rFonts w:ascii="Times New Roman" w:hAnsi="Times New Roman"/>
          <w:sz w:val="28"/>
          <w:szCs w:val="28"/>
        </w:rPr>
        <w:t xml:space="preserve">     </w:t>
      </w:r>
      <w:r w:rsidR="00F04E0B" w:rsidRPr="005E0BF1">
        <w:rPr>
          <w:rFonts w:ascii="Times New Roman" w:hAnsi="Times New Roman"/>
          <w:sz w:val="28"/>
          <w:szCs w:val="28"/>
        </w:rPr>
        <w:t xml:space="preserve"> </w:t>
      </w:r>
      <w:r w:rsidR="008D5F36">
        <w:rPr>
          <w:rFonts w:ascii="Times New Roman" w:hAnsi="Times New Roman"/>
          <w:sz w:val="28"/>
          <w:szCs w:val="28"/>
        </w:rPr>
        <w:t xml:space="preserve">         </w:t>
      </w:r>
      <w:r w:rsidR="00567989" w:rsidRPr="00D315EA">
        <w:rPr>
          <w:rFonts w:ascii="Times New Roman" w:hAnsi="Times New Roman"/>
          <w:sz w:val="28"/>
          <w:szCs w:val="28"/>
        </w:rPr>
        <w:t xml:space="preserve"> </w:t>
      </w:r>
      <w:r w:rsidR="009E72AB">
        <w:rPr>
          <w:rFonts w:ascii="Times New Roman" w:hAnsi="Times New Roman"/>
          <w:sz w:val="28"/>
          <w:szCs w:val="28"/>
        </w:rPr>
        <w:t>(18</w:t>
      </w:r>
      <w:r w:rsidR="00567989" w:rsidRPr="00D315EA">
        <w:rPr>
          <w:rFonts w:ascii="Times New Roman" w:hAnsi="Times New Roman"/>
          <w:sz w:val="28"/>
          <w:szCs w:val="28"/>
        </w:rPr>
        <w:t>)</w:t>
      </w:r>
    </w:p>
    <w:p w14:paraId="0EACA4DF" w14:textId="77777777" w:rsidR="00D949AE" w:rsidRDefault="00D949AE" w:rsidP="00A16913">
      <w:pPr>
        <w:spacing w:after="0" w:line="240" w:lineRule="auto"/>
        <w:ind w:firstLine="567"/>
        <w:contextualSpacing/>
        <w:jc w:val="both"/>
        <w:rPr>
          <w:rFonts w:ascii="Times New Roman" w:hAnsi="Times New Roman"/>
          <w:sz w:val="28"/>
          <w:szCs w:val="28"/>
        </w:rPr>
      </w:pPr>
    </w:p>
    <w:p w14:paraId="4B61DF73" w14:textId="59C2D00B" w:rsidR="00567989" w:rsidRPr="00D315EA" w:rsidRDefault="00567989" w:rsidP="00D1039E">
      <w:pPr>
        <w:spacing w:after="0" w:line="240" w:lineRule="auto"/>
        <w:contextualSpacing/>
        <w:jc w:val="both"/>
        <w:rPr>
          <w:rFonts w:ascii="Times New Roman" w:hAnsi="Times New Roman"/>
          <w:sz w:val="28"/>
          <w:szCs w:val="28"/>
        </w:rPr>
      </w:pPr>
      <w:r w:rsidRPr="00D315EA">
        <w:rPr>
          <w:rFonts w:ascii="Times New Roman" w:hAnsi="Times New Roman"/>
          <w:sz w:val="28"/>
          <w:szCs w:val="28"/>
        </w:rPr>
        <w:t>где</w:t>
      </w:r>
      <w:r w:rsidR="008D5F36">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р</m:t>
            </m:r>
          </m:sub>
        </m:sSub>
      </m:oMath>
      <w:r w:rsidRPr="00D315EA">
        <w:rPr>
          <w:rFonts w:ascii="Times New Roman" w:hAnsi="Times New Roman"/>
          <w:sz w:val="28"/>
          <w:szCs w:val="28"/>
        </w:rPr>
        <w:t xml:space="preserve"> </w:t>
      </w:r>
      <w:r w:rsidR="00D1039E">
        <w:rPr>
          <w:rFonts w:ascii="Times New Roman" w:hAnsi="Times New Roman"/>
          <w:sz w:val="28"/>
          <w:szCs w:val="28"/>
        </w:rPr>
        <w:t>‒</w:t>
      </w:r>
      <w:r w:rsidRPr="00D315EA">
        <w:rPr>
          <w:rFonts w:ascii="Times New Roman" w:hAnsi="Times New Roman"/>
          <w:sz w:val="28"/>
          <w:szCs w:val="28"/>
        </w:rPr>
        <w:t xml:space="preserve"> суммарное время пребывания машины в работоспособном состоянии, ч;</w:t>
      </w:r>
    </w:p>
    <w:p w14:paraId="04C60D3B" w14:textId="77777777" w:rsidR="00567989" w:rsidRPr="00D315EA" w:rsidRDefault="00AD71FF" w:rsidP="00D1039E">
      <w:pPr>
        <w:spacing w:after="0" w:line="240" w:lineRule="auto"/>
        <w:ind w:firstLine="490"/>
        <w:contextualSpacing/>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в</m:t>
            </m:r>
          </m:sub>
        </m:sSub>
      </m:oMath>
      <w:r w:rsidR="00567989" w:rsidRPr="00D315EA">
        <w:rPr>
          <w:rFonts w:ascii="Times New Roman" w:hAnsi="Times New Roman"/>
          <w:sz w:val="28"/>
          <w:szCs w:val="28"/>
        </w:rPr>
        <w:t xml:space="preserve"> – суммарное время восстановления работоспособности после отказа, ч.</w:t>
      </w:r>
    </w:p>
    <w:p w14:paraId="1FFC51E5" w14:textId="0670524E" w:rsidR="00D949AE" w:rsidRDefault="004B2709" w:rsidP="00D1039E">
      <w:pPr>
        <w:spacing w:after="0" w:line="240" w:lineRule="auto"/>
        <w:ind w:firstLine="709"/>
        <w:jc w:val="both"/>
        <w:rPr>
          <w:rFonts w:ascii="Times New Roman" w:hAnsi="Times New Roman"/>
          <w:sz w:val="28"/>
          <w:szCs w:val="28"/>
        </w:rPr>
      </w:pPr>
      <w:r w:rsidRPr="00D315EA">
        <w:rPr>
          <w:rFonts w:ascii="Times New Roman" w:hAnsi="Times New Roman"/>
          <w:sz w:val="28"/>
          <w:szCs w:val="28"/>
        </w:rPr>
        <w:lastRenderedPageBreak/>
        <w:t>Показат</w:t>
      </w:r>
      <w:r>
        <w:rPr>
          <w:rFonts w:ascii="Times New Roman" w:hAnsi="Times New Roman"/>
          <w:sz w:val="28"/>
          <w:szCs w:val="28"/>
        </w:rPr>
        <w:t>елем, определяющим надёжность</w:t>
      </w:r>
      <w:r w:rsidRPr="00D315EA">
        <w:rPr>
          <w:rFonts w:ascii="Times New Roman" w:hAnsi="Times New Roman"/>
          <w:sz w:val="28"/>
          <w:szCs w:val="28"/>
        </w:rPr>
        <w:t xml:space="preserve"> </w:t>
      </w:r>
      <w:r>
        <w:rPr>
          <w:rFonts w:ascii="Times New Roman" w:hAnsi="Times New Roman"/>
          <w:sz w:val="28"/>
          <w:szCs w:val="28"/>
        </w:rPr>
        <w:t>ТМ</w:t>
      </w:r>
      <w:r w:rsidR="00567989">
        <w:rPr>
          <w:rFonts w:ascii="Times New Roman" w:hAnsi="Times New Roman"/>
          <w:sz w:val="28"/>
          <w:szCs w:val="28"/>
        </w:rPr>
        <w:t xml:space="preserve">, в работе </w:t>
      </w:r>
      <w:r w:rsidR="00567989" w:rsidRPr="004B2709">
        <w:rPr>
          <w:rFonts w:ascii="Times New Roman" w:hAnsi="Times New Roman"/>
          <w:sz w:val="28"/>
          <w:szCs w:val="28"/>
        </w:rPr>
        <w:t>[</w:t>
      </w:r>
      <w:r w:rsidR="009E72AB">
        <w:rPr>
          <w:rFonts w:ascii="Times New Roman" w:hAnsi="Times New Roman"/>
          <w:sz w:val="28"/>
          <w:szCs w:val="28"/>
        </w:rPr>
        <w:t>8</w:t>
      </w:r>
      <w:r w:rsidR="006740DD">
        <w:rPr>
          <w:rFonts w:ascii="Times New Roman" w:hAnsi="Times New Roman"/>
          <w:sz w:val="28"/>
          <w:szCs w:val="28"/>
          <w:lang w:val="kk-KZ"/>
        </w:rPr>
        <w:t>7</w:t>
      </w:r>
      <w:r w:rsidR="00567989" w:rsidRPr="004B2709">
        <w:rPr>
          <w:rFonts w:ascii="Times New Roman" w:hAnsi="Times New Roman"/>
          <w:sz w:val="28"/>
          <w:szCs w:val="28"/>
        </w:rPr>
        <w:t>]</w:t>
      </w:r>
      <w:r w:rsidR="00567989">
        <w:rPr>
          <w:rFonts w:ascii="Times New Roman" w:hAnsi="Times New Roman"/>
          <w:sz w:val="28"/>
          <w:szCs w:val="28"/>
        </w:rPr>
        <w:t xml:space="preserve"> принят </w:t>
      </w:r>
      <w:r w:rsidRPr="00D315EA">
        <w:rPr>
          <w:rFonts w:ascii="Times New Roman" w:hAnsi="Times New Roman"/>
          <w:sz w:val="28"/>
          <w:szCs w:val="28"/>
        </w:rPr>
        <w:t xml:space="preserve">коэффициент технического использования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ти</m:t>
            </m:r>
          </m:sub>
        </m:sSub>
      </m:oMath>
      <w:r w:rsidR="00EE7512">
        <w:rPr>
          <w:rFonts w:ascii="Times New Roman" w:hAnsi="Times New Roman"/>
          <w:sz w:val="28"/>
          <w:szCs w:val="28"/>
        </w:rPr>
        <w:t>,</w:t>
      </w:r>
      <w:r w:rsidR="007C1FB4">
        <w:rPr>
          <w:rFonts w:ascii="Times New Roman" w:hAnsi="Times New Roman"/>
          <w:sz w:val="28"/>
          <w:szCs w:val="28"/>
        </w:rPr>
        <w:t xml:space="preserve"> определяемый</w:t>
      </w:r>
      <w:r w:rsidR="0026798F">
        <w:rPr>
          <w:rFonts w:ascii="Times New Roman" w:hAnsi="Times New Roman"/>
          <w:sz w:val="28"/>
          <w:szCs w:val="28"/>
        </w:rPr>
        <w:t xml:space="preserve"> по</w:t>
      </w:r>
      <w:r w:rsidR="009E72AB">
        <w:rPr>
          <w:rFonts w:ascii="Times New Roman" w:hAnsi="Times New Roman"/>
          <w:sz w:val="28"/>
          <w:szCs w:val="28"/>
        </w:rPr>
        <w:t xml:space="preserve"> [</w:t>
      </w:r>
      <w:r w:rsidR="006740DD">
        <w:rPr>
          <w:rFonts w:ascii="Times New Roman" w:hAnsi="Times New Roman"/>
          <w:sz w:val="28"/>
          <w:szCs w:val="28"/>
          <w:lang w:val="kk-KZ"/>
        </w:rPr>
        <w:t>70</w:t>
      </w:r>
      <w:r w:rsidR="009E72AB">
        <w:rPr>
          <w:rFonts w:ascii="Times New Roman" w:hAnsi="Times New Roman"/>
          <w:sz w:val="28"/>
          <w:szCs w:val="28"/>
        </w:rPr>
        <w:t>,</w:t>
      </w:r>
      <w:r w:rsidR="008D5F36">
        <w:rPr>
          <w:rFonts w:ascii="Times New Roman" w:hAnsi="Times New Roman"/>
          <w:sz w:val="28"/>
          <w:szCs w:val="28"/>
        </w:rPr>
        <w:t xml:space="preserve"> </w:t>
      </w:r>
      <w:r w:rsidR="00A312AC">
        <w:rPr>
          <w:rFonts w:ascii="Times New Roman" w:hAnsi="Times New Roman"/>
          <w:sz w:val="28"/>
          <w:szCs w:val="28"/>
        </w:rPr>
        <w:t>с</w:t>
      </w:r>
      <w:r w:rsidR="00A312AC" w:rsidRPr="0026798F">
        <w:rPr>
          <w:rFonts w:ascii="Times New Roman" w:hAnsi="Times New Roman"/>
          <w:sz w:val="28"/>
          <w:szCs w:val="28"/>
        </w:rPr>
        <w:t>.</w:t>
      </w:r>
      <w:r w:rsidR="00207769">
        <w:rPr>
          <w:rFonts w:ascii="Times New Roman" w:hAnsi="Times New Roman"/>
          <w:sz w:val="28"/>
          <w:szCs w:val="28"/>
        </w:rPr>
        <w:t xml:space="preserve"> </w:t>
      </w:r>
      <w:r w:rsidR="00A312AC" w:rsidRPr="0026798F">
        <w:rPr>
          <w:rFonts w:ascii="Times New Roman" w:hAnsi="Times New Roman"/>
          <w:sz w:val="28"/>
          <w:szCs w:val="28"/>
        </w:rPr>
        <w:t xml:space="preserve">24] </w:t>
      </w:r>
      <w:r w:rsidR="0026798F">
        <w:rPr>
          <w:rFonts w:ascii="Times New Roman" w:hAnsi="Times New Roman"/>
          <w:sz w:val="28"/>
          <w:szCs w:val="28"/>
        </w:rPr>
        <w:t>как</w:t>
      </w:r>
      <w:r w:rsidR="007C1FB4">
        <w:rPr>
          <w:rFonts w:ascii="Times New Roman" w:hAnsi="Times New Roman"/>
          <w:sz w:val="28"/>
          <w:szCs w:val="28"/>
        </w:rPr>
        <w:t>:</w:t>
      </w:r>
    </w:p>
    <w:p w14:paraId="4F81F8E2" w14:textId="77777777" w:rsidR="00D949AE" w:rsidRDefault="00D949AE" w:rsidP="00A16913">
      <w:pPr>
        <w:spacing w:after="0" w:line="240" w:lineRule="auto"/>
        <w:ind w:firstLine="567"/>
        <w:jc w:val="both"/>
        <w:rPr>
          <w:rFonts w:ascii="Times New Roman" w:hAnsi="Times New Roman"/>
          <w:sz w:val="28"/>
          <w:szCs w:val="28"/>
        </w:rPr>
      </w:pPr>
    </w:p>
    <w:p w14:paraId="6E3187DD" w14:textId="6B281792" w:rsidR="004B2709" w:rsidRPr="009937D6" w:rsidRDefault="00D949AE" w:rsidP="00D1039E">
      <w:pPr>
        <w:spacing w:after="0" w:line="240" w:lineRule="auto"/>
        <w:ind w:firstLine="567"/>
        <w:jc w:val="right"/>
        <w:rPr>
          <w:rFonts w:ascii="Times New Roman" w:hAnsi="Times New Roman"/>
          <w:sz w:val="28"/>
          <w:szCs w:val="28"/>
        </w:rPr>
      </w:pPr>
      <w:r>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ти</m:t>
            </m:r>
          </m:sub>
        </m:sSub>
      </m:oMath>
      <w:r w:rsidR="004B2709" w:rsidRPr="009937D6">
        <w:rPr>
          <w:rFonts w:ascii="Times New Roman" w:hAnsi="Times New Roman"/>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раб</m:t>
                </m:r>
              </m:sub>
            </m:sSub>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раб</m:t>
                </m:r>
              </m:sub>
            </m:sSub>
            <m:r>
              <w:rPr>
                <w:rFonts w:ascii="Cambria Math" w:hAnsi="Cambria Math"/>
                <w:sz w:val="28"/>
                <w:szCs w:val="28"/>
              </w:rPr>
              <m:t>+</m:t>
            </m:r>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рем</m:t>
                    </m:r>
                  </m:sub>
                </m:sSub>
                <m:r>
                  <w:rPr>
                    <w:rFonts w:ascii="Cambria Math" w:hAnsi="Cambria Math"/>
                    <w:sz w:val="28"/>
                    <w:szCs w:val="28"/>
                  </w:rPr>
                  <m:t>i</m:t>
                </m:r>
              </m:e>
            </m:nary>
          </m:den>
        </m:f>
        <m:r>
          <w:rPr>
            <w:rFonts w:ascii="Cambria Math" w:hAnsi="Cambria Math"/>
            <w:sz w:val="28"/>
            <w:szCs w:val="28"/>
          </w:rPr>
          <m:t xml:space="preserve"> </m:t>
        </m:r>
      </m:oMath>
      <w:r w:rsidR="008D5F36">
        <w:rPr>
          <w:rFonts w:ascii="Times New Roman" w:hAnsi="Times New Roman"/>
          <w:sz w:val="28"/>
          <w:szCs w:val="28"/>
        </w:rPr>
        <w:t xml:space="preserve">            </w:t>
      </w:r>
      <w:r w:rsidR="00F04E0B" w:rsidRPr="00F04E0B">
        <w:rPr>
          <w:rFonts w:ascii="Times New Roman" w:hAnsi="Times New Roman"/>
          <w:sz w:val="28"/>
          <w:szCs w:val="28"/>
        </w:rPr>
        <w:t xml:space="preserve">           </w:t>
      </w:r>
      <w:r w:rsidR="008D5F36">
        <w:rPr>
          <w:rFonts w:ascii="Times New Roman" w:hAnsi="Times New Roman"/>
          <w:sz w:val="28"/>
          <w:szCs w:val="28"/>
        </w:rPr>
        <w:t xml:space="preserve">     </w:t>
      </w:r>
      <w:r>
        <w:rPr>
          <w:rFonts w:ascii="Times New Roman" w:hAnsi="Times New Roman"/>
          <w:sz w:val="28"/>
          <w:szCs w:val="28"/>
        </w:rPr>
        <w:t xml:space="preserve">                    </w:t>
      </w:r>
      <w:r w:rsidR="008D5F36">
        <w:rPr>
          <w:rFonts w:ascii="Times New Roman" w:hAnsi="Times New Roman"/>
          <w:sz w:val="28"/>
          <w:szCs w:val="28"/>
        </w:rPr>
        <w:t xml:space="preserve">       </w:t>
      </w:r>
      <w:r w:rsidR="004B2709" w:rsidRPr="009937D6">
        <w:rPr>
          <w:rFonts w:ascii="Times New Roman" w:hAnsi="Times New Roman"/>
          <w:sz w:val="28"/>
          <w:szCs w:val="28"/>
        </w:rPr>
        <w:t xml:space="preserve"> </w:t>
      </w:r>
      <w:r w:rsidR="003A6296">
        <w:rPr>
          <w:rFonts w:ascii="Times New Roman" w:hAnsi="Times New Roman"/>
          <w:sz w:val="28"/>
          <w:szCs w:val="28"/>
        </w:rPr>
        <w:t>(</w:t>
      </w:r>
      <w:r w:rsidR="004B2709" w:rsidRPr="009937D6">
        <w:rPr>
          <w:rFonts w:ascii="Times New Roman" w:hAnsi="Times New Roman"/>
          <w:sz w:val="28"/>
          <w:szCs w:val="28"/>
        </w:rPr>
        <w:t>1</w:t>
      </w:r>
      <w:r w:rsidR="009E72AB">
        <w:rPr>
          <w:rFonts w:ascii="Times New Roman" w:hAnsi="Times New Roman"/>
          <w:sz w:val="28"/>
          <w:szCs w:val="28"/>
        </w:rPr>
        <w:t>9</w:t>
      </w:r>
      <w:r w:rsidR="004B2709" w:rsidRPr="009937D6">
        <w:rPr>
          <w:rFonts w:ascii="Times New Roman" w:hAnsi="Times New Roman"/>
          <w:sz w:val="28"/>
          <w:szCs w:val="28"/>
        </w:rPr>
        <w:t>)</w:t>
      </w:r>
    </w:p>
    <w:p w14:paraId="21B41755" w14:textId="77777777" w:rsidR="00D1039E" w:rsidRDefault="00D1039E" w:rsidP="00A16913">
      <w:pPr>
        <w:spacing w:after="0" w:line="240" w:lineRule="auto"/>
        <w:ind w:firstLine="567"/>
        <w:contextualSpacing/>
        <w:jc w:val="both"/>
        <w:rPr>
          <w:rFonts w:ascii="Times New Roman" w:hAnsi="Times New Roman"/>
          <w:sz w:val="28"/>
          <w:szCs w:val="28"/>
        </w:rPr>
      </w:pPr>
    </w:p>
    <w:p w14:paraId="2E15E8C4" w14:textId="77777777" w:rsidR="00D1039E" w:rsidRDefault="004B2709" w:rsidP="00D1039E">
      <w:pPr>
        <w:spacing w:after="0" w:line="240" w:lineRule="auto"/>
        <w:contextualSpacing/>
        <w:jc w:val="both"/>
        <w:rPr>
          <w:rFonts w:ascii="Times New Roman" w:hAnsi="Times New Roman"/>
          <w:sz w:val="28"/>
          <w:szCs w:val="28"/>
        </w:rPr>
      </w:pPr>
      <w:r w:rsidRPr="00D315EA">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раб</m:t>
            </m:r>
          </m:sub>
        </m:sSub>
      </m:oMath>
      <w:r w:rsidR="007C1FB4">
        <w:rPr>
          <w:rFonts w:ascii="Times New Roman" w:hAnsi="Times New Roman"/>
          <w:sz w:val="28"/>
          <w:szCs w:val="28"/>
        </w:rPr>
        <w:t xml:space="preserve"> – время работы машины за </w:t>
      </w:r>
      <w:r w:rsidR="00B41F6E">
        <w:rPr>
          <w:rFonts w:ascii="Times New Roman" w:hAnsi="Times New Roman"/>
          <w:sz w:val="28"/>
          <w:szCs w:val="28"/>
        </w:rPr>
        <w:t xml:space="preserve">рассматриваемый </w:t>
      </w:r>
      <w:r w:rsidR="00B41F6E" w:rsidRPr="00D315EA">
        <w:rPr>
          <w:rFonts w:ascii="Times New Roman" w:hAnsi="Times New Roman"/>
          <w:sz w:val="28"/>
          <w:szCs w:val="28"/>
        </w:rPr>
        <w:t>период</w:t>
      </w:r>
      <w:r w:rsidRPr="00D315EA">
        <w:rPr>
          <w:rFonts w:ascii="Times New Roman" w:hAnsi="Times New Roman"/>
          <w:sz w:val="28"/>
          <w:szCs w:val="28"/>
        </w:rPr>
        <w:t xml:space="preserve"> эксплуатации; </w:t>
      </w:r>
    </w:p>
    <w:p w14:paraId="1F810D94" w14:textId="08096303" w:rsidR="004B2709" w:rsidRPr="00D315EA" w:rsidRDefault="00AD71FF" w:rsidP="00D1039E">
      <w:pPr>
        <w:spacing w:after="0" w:line="240" w:lineRule="auto"/>
        <w:ind w:firstLine="448"/>
        <w:contextualSpacing/>
        <w:jc w:val="both"/>
        <w:rPr>
          <w:rFonts w:ascii="Times New Roman" w:hAnsi="Times New Roman"/>
          <w:sz w:val="28"/>
          <w:szCs w:val="28"/>
        </w:rPr>
      </w:pPr>
      <m:oMath>
        <m:nary>
          <m:naryPr>
            <m:chr m:val="∑"/>
            <m:limLoc m:val="subSup"/>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рем</m:t>
                </m:r>
              </m:sub>
            </m:sSub>
          </m:e>
        </m:nary>
      </m:oMath>
      <w:r w:rsidR="004B2709" w:rsidRPr="00D315EA">
        <w:rPr>
          <w:rFonts w:ascii="Times New Roman" w:hAnsi="Times New Roman"/>
          <w:sz w:val="28"/>
          <w:szCs w:val="28"/>
        </w:rPr>
        <w:t xml:space="preserve"> –</w:t>
      </w:r>
      <w:r w:rsidR="00D1039E">
        <w:rPr>
          <w:rFonts w:ascii="Times New Roman" w:hAnsi="Times New Roman"/>
          <w:sz w:val="28"/>
          <w:szCs w:val="28"/>
        </w:rPr>
        <w:t xml:space="preserve"> </w:t>
      </w:r>
      <w:r w:rsidR="004B2709" w:rsidRPr="00D315EA">
        <w:rPr>
          <w:rFonts w:ascii="Times New Roman" w:hAnsi="Times New Roman"/>
          <w:sz w:val="28"/>
          <w:szCs w:val="28"/>
        </w:rPr>
        <w:t>суммарная продолжительность ремонтов машины за этот же период эксплуатации, i</w:t>
      </w:r>
      <w:r w:rsidR="00D1039E">
        <w:rPr>
          <w:rFonts w:ascii="Times New Roman" w:hAnsi="Times New Roman"/>
          <w:sz w:val="28"/>
          <w:szCs w:val="28"/>
        </w:rPr>
        <w:t xml:space="preserve"> –</w:t>
      </w:r>
      <w:r w:rsidR="004B2709" w:rsidRPr="00D315EA">
        <w:rPr>
          <w:rFonts w:ascii="Times New Roman" w:hAnsi="Times New Roman"/>
          <w:sz w:val="28"/>
          <w:szCs w:val="28"/>
        </w:rPr>
        <w:t xml:space="preserve"> количество проведё</w:t>
      </w:r>
      <w:r w:rsidR="007C1FB4">
        <w:rPr>
          <w:rFonts w:ascii="Times New Roman" w:hAnsi="Times New Roman"/>
          <w:sz w:val="28"/>
          <w:szCs w:val="28"/>
        </w:rPr>
        <w:t>нных ремонтов за этот</w:t>
      </w:r>
      <w:r w:rsidR="004B2709" w:rsidRPr="00D315EA">
        <w:rPr>
          <w:rFonts w:ascii="Times New Roman" w:hAnsi="Times New Roman"/>
          <w:sz w:val="28"/>
          <w:szCs w:val="28"/>
        </w:rPr>
        <w:t xml:space="preserve"> период времени.</w:t>
      </w:r>
    </w:p>
    <w:p w14:paraId="34F29825" w14:textId="18BE8FBA" w:rsidR="004B2709" w:rsidRPr="00434AFA" w:rsidRDefault="004B2709"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Коэффициент технического использования является безразмерной величиной (0 &lt;</w:t>
      </w:r>
      <w:r w:rsidR="008D5F36">
        <w:rPr>
          <w:rFonts w:ascii="Times New Roman" w:hAnsi="Times New Roman"/>
          <w:bCs/>
          <w:sz w:val="28"/>
          <w:szCs w:val="28"/>
        </w:rPr>
        <w:t xml:space="preserve">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ти</m:t>
            </m:r>
          </m:sub>
        </m:sSub>
      </m:oMath>
      <w:r w:rsidRPr="00434AFA">
        <w:rPr>
          <w:rFonts w:ascii="Times New Roman" w:hAnsi="Times New Roman"/>
          <w:bCs/>
          <w:sz w:val="28"/>
          <w:szCs w:val="28"/>
        </w:rPr>
        <w:t xml:space="preserve">&lt; 1) и численно равен вероятности того, </w:t>
      </w:r>
      <w:r w:rsidR="00EE7512">
        <w:rPr>
          <w:rFonts w:ascii="Times New Roman" w:hAnsi="Times New Roman"/>
          <w:bCs/>
          <w:sz w:val="28"/>
          <w:szCs w:val="28"/>
        </w:rPr>
        <w:t>что в любой, произвольно взятый</w:t>
      </w:r>
      <w:r w:rsidRPr="00434AFA">
        <w:rPr>
          <w:rFonts w:ascii="Times New Roman" w:hAnsi="Times New Roman"/>
          <w:bCs/>
          <w:sz w:val="28"/>
          <w:szCs w:val="28"/>
        </w:rPr>
        <w:t xml:space="preserve"> момент времени машин</w:t>
      </w:r>
      <w:r w:rsidR="00EE7512">
        <w:rPr>
          <w:rFonts w:ascii="Times New Roman" w:hAnsi="Times New Roman"/>
          <w:bCs/>
          <w:sz w:val="28"/>
          <w:szCs w:val="28"/>
        </w:rPr>
        <w:t>а</w:t>
      </w:r>
      <w:r w:rsidRPr="00434AFA">
        <w:rPr>
          <w:rFonts w:ascii="Times New Roman" w:hAnsi="Times New Roman"/>
          <w:bCs/>
          <w:sz w:val="28"/>
          <w:szCs w:val="28"/>
        </w:rPr>
        <w:t xml:space="preserve"> работает, а не ремонтируется или простаивает.</w:t>
      </w:r>
    </w:p>
    <w:p w14:paraId="59C391D1" w14:textId="77777777" w:rsidR="004B2709" w:rsidRPr="00434AFA" w:rsidRDefault="004B2709"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Коэффициент технического использования, взятый за период между плановыми ремонтами и техническим обслуживанием, называется коэффициентом готовности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Pr="00434AFA">
        <w:rPr>
          <w:rFonts w:ascii="Times New Roman" w:hAnsi="Times New Roman"/>
          <w:bCs/>
          <w:sz w:val="28"/>
          <w:szCs w:val="28"/>
        </w:rPr>
        <w:t>.</w:t>
      </w:r>
    </w:p>
    <w:p w14:paraId="3EBDD89E" w14:textId="2937E2D0" w:rsidR="004B2709" w:rsidRPr="00434AFA" w:rsidRDefault="004B2709"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Коэффициент готовности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Pr="00434AFA">
        <w:rPr>
          <w:rFonts w:ascii="Times New Roman" w:hAnsi="Times New Roman"/>
          <w:bCs/>
          <w:sz w:val="28"/>
          <w:szCs w:val="28"/>
        </w:rPr>
        <w:t xml:space="preserve"> оценивает непредусмотренные остановки машины, наличие которых свидетельствует о том, что плановые ремонты и мероприятия по техническому обслуживанию не полностью выполняют свою роль.</w:t>
      </w:r>
      <w:r w:rsidR="008D5F36">
        <w:rPr>
          <w:rFonts w:ascii="Times New Roman" w:hAnsi="Times New Roman"/>
          <w:bCs/>
          <w:sz w:val="28"/>
          <w:szCs w:val="28"/>
        </w:rPr>
        <w:t xml:space="preserve">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Pr="00434AFA">
        <w:rPr>
          <w:rFonts w:ascii="Times New Roman" w:hAnsi="Times New Roman"/>
          <w:bCs/>
          <w:sz w:val="28"/>
          <w:szCs w:val="28"/>
        </w:rPr>
        <w:t xml:space="preserve"> численно равен вероятности того, что изделие будет работоспособно в произвольно взятый момент времени в промежутках между плановыми ремонтно-профилактическими мероприятиями.</w:t>
      </w:r>
    </w:p>
    <w:p w14:paraId="15BF8282" w14:textId="6FD4F394" w:rsidR="00D949AE" w:rsidRDefault="004B2709"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Стационарное значение коэ</w:t>
      </w:r>
      <w:r w:rsidR="00D1039E">
        <w:rPr>
          <w:rFonts w:ascii="Times New Roman" w:hAnsi="Times New Roman"/>
          <w:bCs/>
          <w:sz w:val="28"/>
          <w:szCs w:val="28"/>
        </w:rPr>
        <w:t>ффициента готовности машины, т.</w:t>
      </w:r>
      <w:r w:rsidRPr="00434AFA">
        <w:rPr>
          <w:rFonts w:ascii="Times New Roman" w:hAnsi="Times New Roman"/>
          <w:bCs/>
          <w:sz w:val="28"/>
          <w:szCs w:val="28"/>
        </w:rPr>
        <w:t>е. его значение в относительно удал</w:t>
      </w:r>
      <w:r w:rsidR="00EE7512">
        <w:rPr>
          <w:rFonts w:ascii="Times New Roman" w:hAnsi="Times New Roman"/>
          <w:bCs/>
          <w:sz w:val="28"/>
          <w:szCs w:val="28"/>
        </w:rPr>
        <w:t>ё</w:t>
      </w:r>
      <w:r w:rsidRPr="00434AFA">
        <w:rPr>
          <w:rFonts w:ascii="Times New Roman" w:hAnsi="Times New Roman"/>
          <w:bCs/>
          <w:sz w:val="28"/>
          <w:szCs w:val="28"/>
        </w:rPr>
        <w:t>нный от начала работы объекта момент времени, определяется выражением:</w:t>
      </w:r>
    </w:p>
    <w:p w14:paraId="3059FAB2" w14:textId="77777777" w:rsidR="00D949AE" w:rsidRDefault="00D949AE" w:rsidP="00A16913">
      <w:pPr>
        <w:spacing w:after="0" w:line="240" w:lineRule="auto"/>
        <w:ind w:firstLine="567"/>
        <w:contextualSpacing/>
        <w:jc w:val="both"/>
        <w:rPr>
          <w:rFonts w:ascii="Times New Roman" w:hAnsi="Times New Roman"/>
          <w:bCs/>
          <w:sz w:val="28"/>
          <w:szCs w:val="28"/>
        </w:rPr>
      </w:pPr>
    </w:p>
    <w:p w14:paraId="342EF706" w14:textId="189526D3" w:rsidR="004B2709" w:rsidRPr="00D949AE" w:rsidRDefault="00D949AE" w:rsidP="00A16913">
      <w:pPr>
        <w:spacing w:after="0" w:line="240" w:lineRule="auto"/>
        <w:ind w:firstLine="567"/>
        <w:contextualSpacing/>
        <w:jc w:val="both"/>
        <w:rPr>
          <w:rFonts w:ascii="Times New Roman" w:hAnsi="Times New Roman"/>
          <w:bCs/>
          <w:sz w:val="28"/>
          <w:szCs w:val="28"/>
        </w:rPr>
      </w:pPr>
      <w:r>
        <w:rPr>
          <w:rFonts w:ascii="Times New Roman" w:hAnsi="Times New Roman"/>
          <w:bCs/>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m:t>
            </m:r>
          </m:sub>
        </m:sSub>
      </m:oMath>
      <w:r w:rsidR="004B2709" w:rsidRPr="00D315EA">
        <w:rPr>
          <w:rFonts w:ascii="Times New Roman" w:hAnsi="Times New Roman"/>
          <w:sz w:val="28"/>
          <w:szCs w:val="28"/>
        </w:rPr>
        <w:t xml:space="preserve"> =</w:t>
      </w:r>
      <m:oMath>
        <m:func>
          <m:funcPr>
            <m:ctrlPr>
              <w:rPr>
                <w:rFonts w:ascii="Cambria Math" w:hAnsi="Cambria Math"/>
                <w:i/>
                <w:sz w:val="28"/>
                <w:szCs w:val="28"/>
              </w:rPr>
            </m:ctrlPr>
          </m:funcPr>
          <m:fName>
            <m:limLow>
              <m:limLowPr>
                <m:ctrlPr>
                  <w:rPr>
                    <w:rFonts w:ascii="Cambria Math" w:hAnsi="Cambria Math"/>
                    <w:i/>
                    <w:sz w:val="28"/>
                    <w:szCs w:val="28"/>
                  </w:rPr>
                </m:ctrlPr>
              </m:limLowPr>
              <m:e>
                <m:r>
                  <m:rPr>
                    <m:sty m:val="p"/>
                  </m:rPr>
                  <w:rPr>
                    <w:rFonts w:ascii="Cambria Math" w:hAnsi="Cambria Math"/>
                    <w:sz w:val="28"/>
                    <w:szCs w:val="28"/>
                  </w:rPr>
                  <m:t>lim</m:t>
                </m:r>
              </m:e>
              <m:lim>
                <m:r>
                  <w:rPr>
                    <w:rFonts w:ascii="Cambria Math" w:hAnsi="Cambria Math"/>
                    <w:sz w:val="28"/>
                    <w:szCs w:val="28"/>
                  </w:rPr>
                  <m:t>t →∞</m:t>
                </m:r>
              </m:lim>
            </m:limLow>
          </m:fName>
          <m:e>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m:t>
                </m:r>
              </m:sub>
            </m:sSub>
            <m:r>
              <w:rPr>
                <w:rFonts w:ascii="Cambria Math" w:hAnsi="Cambria Math"/>
                <w:sz w:val="28"/>
                <w:szCs w:val="28"/>
              </w:rPr>
              <m:t xml:space="preserve"> (t)</m:t>
            </m:r>
          </m:e>
        </m:func>
      </m:oMath>
      <w:r w:rsidR="004B2709" w:rsidRPr="00D315EA">
        <w:rPr>
          <w:rFonts w:ascii="Times New Roman" w:hAnsi="Times New Roman"/>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в</m:t>
                </m:r>
              </m:sub>
            </m:sSub>
          </m:num>
          <m:den>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в</m:t>
                </m:r>
              </m:sub>
            </m:sSub>
            <m:r>
              <w:rPr>
                <w:rFonts w:ascii="Cambria Math" w:hAnsi="Cambria Math"/>
                <w:sz w:val="28"/>
                <w:szCs w:val="28"/>
              </w:rPr>
              <m:t>+ ω</m:t>
            </m:r>
          </m:den>
        </m:f>
      </m:oMath>
      <w:r w:rsidR="004B2709" w:rsidRPr="00D315EA">
        <w:rPr>
          <w:rFonts w:ascii="Times New Roman" w:hAnsi="Times New Roman"/>
          <w:sz w:val="28"/>
          <w:szCs w:val="28"/>
        </w:rPr>
        <w:t xml:space="preserve"> ,</w:t>
      </w:r>
      <w:r w:rsidR="008D5F36">
        <w:rPr>
          <w:rFonts w:ascii="Times New Roman" w:hAnsi="Times New Roman"/>
          <w:sz w:val="28"/>
          <w:szCs w:val="28"/>
        </w:rPr>
        <w:t xml:space="preserve">      </w:t>
      </w:r>
      <w:r w:rsidR="00F04E0B" w:rsidRPr="00F04E0B">
        <w:rPr>
          <w:rFonts w:ascii="Times New Roman" w:hAnsi="Times New Roman"/>
          <w:sz w:val="28"/>
          <w:szCs w:val="28"/>
        </w:rPr>
        <w:t xml:space="preserve">              </w:t>
      </w:r>
      <w:r>
        <w:rPr>
          <w:rFonts w:ascii="Times New Roman" w:hAnsi="Times New Roman"/>
          <w:sz w:val="28"/>
          <w:szCs w:val="28"/>
        </w:rPr>
        <w:t xml:space="preserve">     </w:t>
      </w:r>
      <w:r w:rsidR="00F04E0B" w:rsidRPr="00F04E0B">
        <w:rPr>
          <w:rFonts w:ascii="Times New Roman" w:hAnsi="Times New Roman"/>
          <w:sz w:val="28"/>
          <w:szCs w:val="28"/>
        </w:rPr>
        <w:t xml:space="preserve">  </w:t>
      </w:r>
      <w:r w:rsidR="008D5F36">
        <w:rPr>
          <w:rFonts w:ascii="Times New Roman" w:hAnsi="Times New Roman"/>
          <w:sz w:val="28"/>
          <w:szCs w:val="28"/>
        </w:rPr>
        <w:t xml:space="preserve">              </w:t>
      </w:r>
      <w:r w:rsidR="004B2709" w:rsidRPr="00D315EA">
        <w:rPr>
          <w:rFonts w:ascii="Times New Roman" w:hAnsi="Times New Roman"/>
          <w:sz w:val="28"/>
          <w:szCs w:val="28"/>
        </w:rPr>
        <w:t xml:space="preserve"> </w:t>
      </w:r>
      <w:r w:rsidR="009E72AB">
        <w:rPr>
          <w:rFonts w:ascii="Times New Roman" w:hAnsi="Times New Roman"/>
          <w:sz w:val="28"/>
          <w:szCs w:val="28"/>
        </w:rPr>
        <w:t>(20</w:t>
      </w:r>
      <w:r w:rsidR="004B2709" w:rsidRPr="00D315EA">
        <w:rPr>
          <w:rFonts w:ascii="Times New Roman" w:hAnsi="Times New Roman"/>
          <w:sz w:val="28"/>
          <w:szCs w:val="28"/>
        </w:rPr>
        <w:t>)</w:t>
      </w:r>
    </w:p>
    <w:p w14:paraId="08C77421" w14:textId="77777777" w:rsidR="004B2709" w:rsidRPr="00D315EA" w:rsidRDefault="004B2709" w:rsidP="00A16913">
      <w:pPr>
        <w:spacing w:after="0" w:line="240" w:lineRule="auto"/>
        <w:contextualSpacing/>
        <w:jc w:val="both"/>
        <w:rPr>
          <w:rFonts w:ascii="Times New Roman" w:hAnsi="Times New Roman"/>
          <w:sz w:val="28"/>
          <w:szCs w:val="28"/>
        </w:rPr>
      </w:pPr>
    </w:p>
    <w:p w14:paraId="3C773859" w14:textId="77777777" w:rsidR="00D1039E" w:rsidRDefault="004B2709" w:rsidP="00D1039E">
      <w:pPr>
        <w:spacing w:after="0" w:line="240" w:lineRule="auto"/>
        <w:contextualSpacing/>
        <w:jc w:val="both"/>
        <w:rPr>
          <w:rFonts w:ascii="Times New Roman" w:hAnsi="Times New Roman"/>
          <w:sz w:val="28"/>
          <w:szCs w:val="28"/>
        </w:rPr>
      </w:pPr>
      <w:r w:rsidRPr="00D315EA">
        <w:rPr>
          <w:rFonts w:ascii="Times New Roman" w:hAnsi="Times New Roman"/>
          <w:sz w:val="28"/>
          <w:szCs w:val="28"/>
        </w:rPr>
        <w:t>где</w:t>
      </w:r>
      <w:r w:rsidR="008D5F36">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rPr>
              <m:t>в</m:t>
            </m:r>
          </m:sub>
        </m:sSub>
        <m:r>
          <w:rPr>
            <w:rFonts w:ascii="Cambria Math" w:hAnsi="Cambria Math"/>
            <w:sz w:val="28"/>
            <w:szCs w:val="28"/>
          </w:rPr>
          <m:t xml:space="preserve"> </m:t>
        </m:r>
      </m:oMath>
      <w:r w:rsidR="00D1039E">
        <w:rPr>
          <w:rFonts w:ascii="Times New Roman" w:hAnsi="Times New Roman"/>
          <w:sz w:val="28"/>
          <w:szCs w:val="28"/>
        </w:rPr>
        <w:t>‒</w:t>
      </w:r>
      <w:r w:rsidRPr="00D315EA">
        <w:rPr>
          <w:rFonts w:ascii="Times New Roman" w:hAnsi="Times New Roman"/>
          <w:sz w:val="28"/>
          <w:szCs w:val="28"/>
        </w:rPr>
        <w:t xml:space="preserve"> интенсивность восстановления; </w:t>
      </w:r>
    </w:p>
    <w:p w14:paraId="66BECC62" w14:textId="44B97AC2" w:rsidR="004B2709" w:rsidRPr="00D315EA" w:rsidRDefault="004B2709" w:rsidP="00D1039E">
      <w:pPr>
        <w:spacing w:after="0" w:line="240" w:lineRule="auto"/>
        <w:ind w:firstLine="448"/>
        <w:contextualSpacing/>
        <w:jc w:val="both"/>
        <w:rPr>
          <w:rFonts w:ascii="Times New Roman" w:hAnsi="Times New Roman"/>
          <w:sz w:val="28"/>
          <w:szCs w:val="28"/>
        </w:rPr>
      </w:pPr>
      <w:r w:rsidRPr="00D315EA">
        <w:rPr>
          <w:rFonts w:ascii="Times New Roman" w:hAnsi="Times New Roman"/>
          <w:sz w:val="28"/>
          <w:szCs w:val="28"/>
        </w:rPr>
        <w:t xml:space="preserve">ω </w:t>
      </w:r>
      <w:r w:rsidR="00D1039E">
        <w:rPr>
          <w:rFonts w:ascii="Times New Roman" w:hAnsi="Times New Roman"/>
          <w:sz w:val="28"/>
          <w:szCs w:val="28"/>
        </w:rPr>
        <w:t>‒</w:t>
      </w:r>
      <w:r w:rsidRPr="00D315EA">
        <w:rPr>
          <w:rFonts w:ascii="Times New Roman" w:hAnsi="Times New Roman"/>
          <w:sz w:val="28"/>
          <w:szCs w:val="28"/>
        </w:rPr>
        <w:t xml:space="preserve"> параметр потока отказов.</w:t>
      </w:r>
    </w:p>
    <w:p w14:paraId="4BE0B80B" w14:textId="60AF1E0D" w:rsidR="004B2709" w:rsidRPr="00434AFA" w:rsidRDefault="004B2709"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 xml:space="preserve">Согласно ГОСТ </w:t>
      </w:r>
      <w:r w:rsidR="009E72AB" w:rsidRPr="00434AFA">
        <w:rPr>
          <w:rFonts w:ascii="Times New Roman" w:hAnsi="Times New Roman"/>
          <w:bCs/>
          <w:sz w:val="28"/>
          <w:szCs w:val="28"/>
        </w:rPr>
        <w:t>27.002-2015 [4</w:t>
      </w:r>
      <w:r w:rsidR="006740DD">
        <w:rPr>
          <w:rFonts w:ascii="Times New Roman" w:hAnsi="Times New Roman"/>
          <w:bCs/>
          <w:sz w:val="28"/>
          <w:szCs w:val="28"/>
          <w:lang w:val="kk-KZ"/>
        </w:rPr>
        <w:t>7</w:t>
      </w:r>
      <w:r w:rsidR="006D23A4">
        <w:rPr>
          <w:rFonts w:ascii="Times New Roman" w:hAnsi="Times New Roman"/>
          <w:bCs/>
          <w:sz w:val="28"/>
          <w:szCs w:val="28"/>
        </w:rPr>
        <w:t>, с.</w:t>
      </w:r>
      <w:r w:rsidR="00207769">
        <w:rPr>
          <w:rFonts w:ascii="Times New Roman" w:hAnsi="Times New Roman"/>
          <w:bCs/>
          <w:sz w:val="28"/>
          <w:szCs w:val="28"/>
        </w:rPr>
        <w:t xml:space="preserve"> </w:t>
      </w:r>
      <w:r w:rsidR="006D23A4">
        <w:rPr>
          <w:rFonts w:ascii="Times New Roman" w:hAnsi="Times New Roman"/>
          <w:bCs/>
          <w:sz w:val="28"/>
          <w:szCs w:val="28"/>
        </w:rPr>
        <w:t>17</w:t>
      </w:r>
      <w:r w:rsidRPr="00434AFA">
        <w:rPr>
          <w:rFonts w:ascii="Times New Roman" w:hAnsi="Times New Roman"/>
          <w:bCs/>
          <w:sz w:val="28"/>
          <w:szCs w:val="28"/>
        </w:rPr>
        <w:t xml:space="preserve">], </w:t>
      </w:r>
      <w:r w:rsidR="003E380D" w:rsidRPr="00434AFA">
        <w:rPr>
          <w:rFonts w:ascii="Times New Roman" w:hAnsi="Times New Roman"/>
          <w:bCs/>
          <w:sz w:val="28"/>
          <w:szCs w:val="28"/>
        </w:rPr>
        <w:t>коэффициент готовности в области технической над</w:t>
      </w:r>
      <w:r w:rsidR="00EE7512">
        <w:rPr>
          <w:rFonts w:ascii="Times New Roman" w:hAnsi="Times New Roman"/>
          <w:bCs/>
          <w:sz w:val="28"/>
          <w:szCs w:val="28"/>
        </w:rPr>
        <w:t>ё</w:t>
      </w:r>
      <w:r w:rsidR="003E380D" w:rsidRPr="00434AFA">
        <w:rPr>
          <w:rFonts w:ascii="Times New Roman" w:hAnsi="Times New Roman"/>
          <w:bCs/>
          <w:sz w:val="28"/>
          <w:szCs w:val="28"/>
        </w:rPr>
        <w:t xml:space="preserve">жности представляет собой вероятность того, что в заданный момент времени изделие будет находиться в исправном состоянии. Этот показатель определяется в соответствии с проектными параметрами, учитывая установленные условия эксплуатации и регламент технического обслуживания. </w:t>
      </w:r>
      <w:r w:rsidR="007C7991" w:rsidRPr="00434AFA">
        <w:rPr>
          <w:rFonts w:ascii="Times New Roman" w:hAnsi="Times New Roman"/>
          <w:bCs/>
          <w:sz w:val="28"/>
          <w:szCs w:val="28"/>
        </w:rPr>
        <w:t>Резюмируя вышеизложенное</w:t>
      </w:r>
      <w:r w:rsidRPr="00434AFA">
        <w:rPr>
          <w:rFonts w:ascii="Times New Roman" w:hAnsi="Times New Roman"/>
          <w:bCs/>
          <w:sz w:val="28"/>
          <w:szCs w:val="28"/>
        </w:rPr>
        <w:t xml:space="preserve">, </w:t>
      </w:r>
      <w:r w:rsidR="007C7991" w:rsidRPr="00434AFA">
        <w:rPr>
          <w:rFonts w:ascii="Times New Roman" w:hAnsi="Times New Roman"/>
          <w:bCs/>
          <w:sz w:val="28"/>
          <w:szCs w:val="28"/>
        </w:rPr>
        <w:t xml:space="preserve">можно сказать, что </w:t>
      </w:r>
      <w:r w:rsidRPr="00434AFA">
        <w:rPr>
          <w:rFonts w:ascii="Times New Roman" w:hAnsi="Times New Roman"/>
          <w:bCs/>
          <w:sz w:val="28"/>
          <w:szCs w:val="28"/>
        </w:rPr>
        <w:t xml:space="preserve">для </w:t>
      </w:r>
      <w:r w:rsidR="007C7991" w:rsidRPr="00434AFA">
        <w:rPr>
          <w:rFonts w:ascii="Times New Roman" w:hAnsi="Times New Roman"/>
          <w:bCs/>
          <w:sz w:val="28"/>
          <w:szCs w:val="28"/>
        </w:rPr>
        <w:t xml:space="preserve">технологических </w:t>
      </w:r>
      <w:r w:rsidR="0026798F" w:rsidRPr="00434AFA">
        <w:rPr>
          <w:rFonts w:ascii="Times New Roman" w:hAnsi="Times New Roman"/>
          <w:bCs/>
          <w:sz w:val="28"/>
          <w:szCs w:val="28"/>
        </w:rPr>
        <w:t xml:space="preserve">технических </w:t>
      </w:r>
      <w:r w:rsidR="00EE7512">
        <w:rPr>
          <w:rFonts w:ascii="Times New Roman" w:hAnsi="Times New Roman"/>
          <w:bCs/>
          <w:sz w:val="28"/>
          <w:szCs w:val="28"/>
        </w:rPr>
        <w:t>устройств</w:t>
      </w:r>
      <w:r w:rsidRPr="00434AFA">
        <w:rPr>
          <w:rFonts w:ascii="Times New Roman" w:hAnsi="Times New Roman"/>
          <w:bCs/>
          <w:sz w:val="28"/>
          <w:szCs w:val="28"/>
        </w:rPr>
        <w:t xml:space="preserve"> коэффициент готовности – это ве</w:t>
      </w:r>
      <w:r w:rsidR="0026798F" w:rsidRPr="00434AFA">
        <w:rPr>
          <w:rFonts w:ascii="Times New Roman" w:hAnsi="Times New Roman"/>
          <w:bCs/>
          <w:sz w:val="28"/>
          <w:szCs w:val="28"/>
        </w:rPr>
        <w:t>роятность того, что техническая</w:t>
      </w:r>
      <w:r w:rsidRPr="00434AFA">
        <w:rPr>
          <w:rFonts w:ascii="Times New Roman" w:hAnsi="Times New Roman"/>
          <w:bCs/>
          <w:sz w:val="28"/>
          <w:szCs w:val="28"/>
        </w:rPr>
        <w:t xml:space="preserve"> система в любой (произвольный) момент времени будет находиться в рабочем состоянии.</w:t>
      </w:r>
    </w:p>
    <w:p w14:paraId="07015AD6" w14:textId="1AA748CF" w:rsidR="004B2709" w:rsidRPr="00434AFA" w:rsidRDefault="004B2709" w:rsidP="00D1039E">
      <w:pPr>
        <w:spacing w:after="0" w:line="240" w:lineRule="auto"/>
        <w:ind w:firstLine="709"/>
        <w:contextualSpacing/>
        <w:jc w:val="both"/>
        <w:rPr>
          <w:rFonts w:ascii="Times New Roman" w:hAnsi="Times New Roman"/>
          <w:bCs/>
          <w:sz w:val="28"/>
          <w:szCs w:val="28"/>
        </w:rPr>
      </w:pPr>
      <w:r w:rsidRPr="00434AFA">
        <w:rPr>
          <w:rFonts w:ascii="Times New Roman" w:hAnsi="Times New Roman"/>
          <w:bCs/>
          <w:sz w:val="28"/>
          <w:szCs w:val="28"/>
        </w:rPr>
        <w:t>Коэффициент готовности (K) определяется по формуле</w:t>
      </w:r>
      <w:r w:rsidR="00D1039E">
        <w:rPr>
          <w:rFonts w:ascii="Times New Roman" w:hAnsi="Times New Roman"/>
          <w:bCs/>
          <w:sz w:val="28"/>
          <w:szCs w:val="28"/>
        </w:rPr>
        <w:t xml:space="preserve"> (21)</w:t>
      </w:r>
      <w:r w:rsidRPr="00434AFA">
        <w:rPr>
          <w:rFonts w:ascii="Times New Roman" w:hAnsi="Times New Roman"/>
          <w:bCs/>
          <w:sz w:val="28"/>
          <w:szCs w:val="28"/>
        </w:rPr>
        <w:t>:</w:t>
      </w:r>
    </w:p>
    <w:p w14:paraId="5A06793D" w14:textId="77777777" w:rsidR="004B2709" w:rsidRPr="00434AFA" w:rsidRDefault="004B2709" w:rsidP="00A16913">
      <w:pPr>
        <w:spacing w:after="0" w:line="240" w:lineRule="auto"/>
        <w:ind w:firstLine="709"/>
        <w:contextualSpacing/>
        <w:jc w:val="both"/>
        <w:rPr>
          <w:rFonts w:ascii="Times New Roman" w:hAnsi="Times New Roman"/>
          <w:bCs/>
          <w:sz w:val="28"/>
          <w:szCs w:val="28"/>
        </w:rPr>
      </w:pPr>
    </w:p>
    <w:p w14:paraId="45660D86" w14:textId="1EA0E8FF" w:rsidR="004B2709" w:rsidRPr="00D315EA" w:rsidRDefault="00D949AE" w:rsidP="00A16913">
      <w:pPr>
        <w:tabs>
          <w:tab w:val="left" w:pos="3402"/>
        </w:tabs>
        <w:spacing w:after="0" w:line="240" w:lineRule="auto"/>
        <w:ind w:firstLine="567"/>
        <w:contextualSpacing/>
        <w:jc w:val="center"/>
        <w:rPr>
          <w:rFonts w:ascii="Times New Roman" w:hAnsi="Times New Roman"/>
          <w:sz w:val="28"/>
          <w:szCs w:val="28"/>
        </w:rPr>
      </w:pPr>
      <w:r>
        <w:rPr>
          <w:rFonts w:ascii="Times New Roman" w:hAnsi="Times New Roman"/>
          <w:sz w:val="28"/>
          <w:szCs w:val="28"/>
        </w:rPr>
        <w:t xml:space="preserve">                                   </w:t>
      </w:r>
      <w:r w:rsidR="004B2709" w:rsidRPr="007C7991">
        <w:rPr>
          <w:rFonts w:ascii="Times New Roman" w:hAnsi="Times New Roman"/>
          <w:sz w:val="28"/>
          <w:szCs w:val="28"/>
        </w:rPr>
        <w:t>K = MTBF/(MTBF+</w:t>
      </w:r>
      <w:proofErr w:type="gramStart"/>
      <w:r w:rsidR="004B2709" w:rsidRPr="007C7991">
        <w:rPr>
          <w:rFonts w:ascii="Times New Roman" w:hAnsi="Times New Roman"/>
          <w:sz w:val="28"/>
          <w:szCs w:val="28"/>
        </w:rPr>
        <w:t>MTTR)</w:t>
      </w:r>
      <w:r w:rsidR="008D5F36">
        <w:rPr>
          <w:rFonts w:ascii="Times New Roman" w:hAnsi="Times New Roman"/>
          <w:sz w:val="28"/>
          <w:szCs w:val="28"/>
        </w:rPr>
        <w:t xml:space="preserve">  </w:t>
      </w:r>
      <w:r w:rsidR="008D5F36">
        <w:rPr>
          <w:rFonts w:ascii="Times New Roman" w:hAnsi="Times New Roman"/>
          <w:color w:val="FF0000"/>
          <w:sz w:val="28"/>
          <w:szCs w:val="28"/>
        </w:rPr>
        <w:t xml:space="preserve"> </w:t>
      </w:r>
      <w:proofErr w:type="gramEnd"/>
      <w:r w:rsidR="008D5F36">
        <w:rPr>
          <w:rFonts w:ascii="Times New Roman" w:hAnsi="Times New Roman"/>
          <w:color w:val="FF0000"/>
          <w:sz w:val="28"/>
          <w:szCs w:val="28"/>
        </w:rPr>
        <w:t xml:space="preserve">  </w:t>
      </w:r>
      <w:r w:rsidR="008D5F36">
        <w:rPr>
          <w:rFonts w:ascii="Times New Roman" w:hAnsi="Times New Roman"/>
          <w:sz w:val="28"/>
          <w:szCs w:val="28"/>
        </w:rPr>
        <w:t xml:space="preserve">         </w:t>
      </w:r>
      <w:r w:rsidR="00F04E0B" w:rsidRPr="005E0BF1">
        <w:rPr>
          <w:rFonts w:ascii="Times New Roman" w:hAnsi="Times New Roman"/>
          <w:sz w:val="28"/>
          <w:szCs w:val="28"/>
        </w:rPr>
        <w:t xml:space="preserve">               </w:t>
      </w:r>
      <w:r>
        <w:rPr>
          <w:rFonts w:ascii="Times New Roman" w:hAnsi="Times New Roman"/>
          <w:sz w:val="28"/>
          <w:szCs w:val="28"/>
        </w:rPr>
        <w:t xml:space="preserve">   </w:t>
      </w:r>
      <w:r w:rsidR="008D5F36">
        <w:rPr>
          <w:rFonts w:ascii="Times New Roman" w:hAnsi="Times New Roman"/>
          <w:sz w:val="28"/>
          <w:szCs w:val="28"/>
        </w:rPr>
        <w:t xml:space="preserve">    </w:t>
      </w:r>
      <w:r>
        <w:rPr>
          <w:rFonts w:ascii="Times New Roman" w:hAnsi="Times New Roman"/>
          <w:sz w:val="28"/>
          <w:szCs w:val="28"/>
        </w:rPr>
        <w:t xml:space="preserve"> </w:t>
      </w:r>
      <w:r w:rsidR="008D5F36">
        <w:rPr>
          <w:rFonts w:ascii="Times New Roman" w:hAnsi="Times New Roman"/>
          <w:sz w:val="28"/>
          <w:szCs w:val="28"/>
        </w:rPr>
        <w:t xml:space="preserve"> </w:t>
      </w:r>
      <w:r w:rsidR="001F727F">
        <w:rPr>
          <w:rFonts w:ascii="Times New Roman" w:hAnsi="Times New Roman"/>
          <w:sz w:val="28"/>
          <w:szCs w:val="28"/>
        </w:rPr>
        <w:t>(21</w:t>
      </w:r>
      <w:r w:rsidR="004B2709" w:rsidRPr="00D315EA">
        <w:rPr>
          <w:rFonts w:ascii="Times New Roman" w:hAnsi="Times New Roman"/>
          <w:sz w:val="28"/>
          <w:szCs w:val="28"/>
        </w:rPr>
        <w:t>)</w:t>
      </w:r>
    </w:p>
    <w:p w14:paraId="61A5C52B" w14:textId="7A9F9791" w:rsidR="004B2709" w:rsidRDefault="004B2709" w:rsidP="00D1039E">
      <w:pPr>
        <w:spacing w:after="0" w:line="240" w:lineRule="auto"/>
        <w:contextualSpacing/>
        <w:jc w:val="both"/>
        <w:rPr>
          <w:rFonts w:ascii="Times New Roman" w:hAnsi="Times New Roman"/>
          <w:bCs/>
          <w:sz w:val="28"/>
          <w:szCs w:val="28"/>
        </w:rPr>
      </w:pPr>
      <w:r w:rsidRPr="00434AFA">
        <w:rPr>
          <w:rFonts w:ascii="Times New Roman" w:hAnsi="Times New Roman"/>
          <w:bCs/>
          <w:sz w:val="28"/>
          <w:szCs w:val="28"/>
        </w:rPr>
        <w:lastRenderedPageBreak/>
        <w:t>где MTBF</w:t>
      </w:r>
      <w:r w:rsidR="00D1039E">
        <w:rPr>
          <w:rFonts w:ascii="Times New Roman" w:hAnsi="Times New Roman"/>
          <w:bCs/>
          <w:sz w:val="28"/>
          <w:szCs w:val="28"/>
        </w:rPr>
        <w:t xml:space="preserve"> </w:t>
      </w:r>
      <w:r w:rsidR="006D0750" w:rsidRPr="00434AFA">
        <w:rPr>
          <w:rFonts w:ascii="Times New Roman" w:hAnsi="Times New Roman"/>
          <w:bCs/>
          <w:sz w:val="28"/>
          <w:szCs w:val="28"/>
        </w:rPr>
        <w:t>–</w:t>
      </w:r>
      <w:r w:rsidRPr="00434AFA">
        <w:rPr>
          <w:rFonts w:ascii="Times New Roman" w:hAnsi="Times New Roman"/>
          <w:bCs/>
          <w:sz w:val="28"/>
          <w:szCs w:val="28"/>
        </w:rPr>
        <w:t xml:space="preserve"> среднее время наработки на отказ (средняя наработка между отказами);</w:t>
      </w:r>
    </w:p>
    <w:p w14:paraId="2F89E275" w14:textId="57868D7C" w:rsidR="004B2709" w:rsidRPr="00434AFA" w:rsidRDefault="004B2709" w:rsidP="00A16913">
      <w:pPr>
        <w:spacing w:after="0" w:line="240" w:lineRule="auto"/>
        <w:ind w:firstLine="567"/>
        <w:contextualSpacing/>
        <w:jc w:val="both"/>
        <w:rPr>
          <w:rFonts w:ascii="Times New Roman" w:hAnsi="Times New Roman"/>
          <w:bCs/>
          <w:sz w:val="28"/>
          <w:szCs w:val="28"/>
        </w:rPr>
      </w:pPr>
      <w:r w:rsidRPr="00434AFA">
        <w:rPr>
          <w:rFonts w:ascii="Times New Roman" w:hAnsi="Times New Roman"/>
          <w:bCs/>
          <w:sz w:val="28"/>
          <w:szCs w:val="28"/>
        </w:rPr>
        <w:t>MTTR</w:t>
      </w:r>
      <w:r w:rsidR="00CA0EFE">
        <w:rPr>
          <w:rFonts w:ascii="Times New Roman" w:hAnsi="Times New Roman"/>
          <w:bCs/>
          <w:sz w:val="28"/>
          <w:szCs w:val="28"/>
          <w:lang w:val="kk-KZ"/>
        </w:rPr>
        <w:t xml:space="preserve"> </w:t>
      </w:r>
      <w:r w:rsidR="006D0750" w:rsidRPr="00434AFA">
        <w:rPr>
          <w:rFonts w:ascii="Times New Roman" w:hAnsi="Times New Roman"/>
          <w:bCs/>
          <w:sz w:val="28"/>
          <w:szCs w:val="28"/>
        </w:rPr>
        <w:t>–</w:t>
      </w:r>
      <w:r w:rsidRPr="00434AFA">
        <w:rPr>
          <w:rFonts w:ascii="Times New Roman" w:hAnsi="Times New Roman"/>
          <w:bCs/>
          <w:sz w:val="28"/>
          <w:szCs w:val="28"/>
        </w:rPr>
        <w:t xml:space="preserve"> среднее время восстановления работоспособности (среднее время до восстановления).</w:t>
      </w:r>
    </w:p>
    <w:p w14:paraId="57C16231" w14:textId="5E685A61" w:rsidR="004B2709" w:rsidRPr="00434AFA" w:rsidRDefault="00450B73" w:rsidP="00D1039E">
      <w:pPr>
        <w:spacing w:after="0" w:line="240" w:lineRule="auto"/>
        <w:ind w:firstLine="709"/>
        <w:contextualSpacing/>
        <w:jc w:val="both"/>
        <w:rPr>
          <w:rFonts w:ascii="Times New Roman" w:hAnsi="Times New Roman"/>
          <w:bCs/>
          <w:sz w:val="28"/>
          <w:szCs w:val="28"/>
        </w:rPr>
      </w:pPr>
      <w:r>
        <w:rPr>
          <w:rFonts w:ascii="Times New Roman" w:hAnsi="Times New Roman"/>
          <w:bCs/>
          <w:sz w:val="28"/>
          <w:szCs w:val="28"/>
        </w:rPr>
        <w:t>В отличие от надё</w:t>
      </w:r>
      <w:r w:rsidR="004B2709" w:rsidRPr="00434AFA">
        <w:rPr>
          <w:rFonts w:ascii="Times New Roman" w:hAnsi="Times New Roman"/>
          <w:bCs/>
          <w:sz w:val="28"/>
          <w:szCs w:val="28"/>
        </w:rPr>
        <w:t>жности, величина которой определяется только значением MTBF, готовность зависит ещ</w:t>
      </w:r>
      <w:r>
        <w:rPr>
          <w:rFonts w:ascii="Times New Roman" w:hAnsi="Times New Roman"/>
          <w:bCs/>
          <w:sz w:val="28"/>
          <w:szCs w:val="28"/>
        </w:rPr>
        <w:t>ё</w:t>
      </w:r>
      <w:r w:rsidR="004B2709" w:rsidRPr="00434AFA">
        <w:rPr>
          <w:rFonts w:ascii="Times New Roman" w:hAnsi="Times New Roman"/>
          <w:bCs/>
          <w:sz w:val="28"/>
          <w:szCs w:val="28"/>
        </w:rPr>
        <w:t xml:space="preserve"> и от времени, необходимого для возврата системы в рабочее состояние.</w:t>
      </w:r>
    </w:p>
    <w:p w14:paraId="30E0DAC7" w14:textId="77777777" w:rsidR="004B2709" w:rsidRDefault="004B2709" w:rsidP="00A16913">
      <w:pPr>
        <w:spacing w:after="0" w:line="240" w:lineRule="auto"/>
        <w:jc w:val="both"/>
        <w:rPr>
          <w:rFonts w:ascii="Times New Roman" w:hAnsi="Times New Roman"/>
          <w:sz w:val="28"/>
          <w:szCs w:val="28"/>
        </w:rPr>
      </w:pPr>
    </w:p>
    <w:p w14:paraId="3D35CA20" w14:textId="77777777" w:rsidR="00934123" w:rsidRPr="00D949AE" w:rsidRDefault="00DA0DBD" w:rsidP="00D1039E">
      <w:pPr>
        <w:pStyle w:val="2"/>
        <w:spacing w:before="0" w:line="240" w:lineRule="auto"/>
        <w:ind w:left="0" w:firstLine="709"/>
        <w:jc w:val="both"/>
        <w:rPr>
          <w:bCs/>
          <w:color w:val="000000"/>
          <w:szCs w:val="28"/>
          <w:lang w:eastAsia="kk-KZ"/>
        </w:rPr>
      </w:pPr>
      <w:r w:rsidRPr="00D949AE">
        <w:rPr>
          <w:bCs/>
          <w:color w:val="000000"/>
          <w:szCs w:val="28"/>
          <w:lang w:eastAsia="kk-KZ"/>
        </w:rPr>
        <w:t xml:space="preserve">2.4 </w:t>
      </w:r>
      <w:r w:rsidR="00934123" w:rsidRPr="00D949AE">
        <w:rPr>
          <w:bCs/>
          <w:color w:val="000000"/>
          <w:szCs w:val="28"/>
          <w:lang w:eastAsia="kk-KZ"/>
        </w:rPr>
        <w:t xml:space="preserve">Методика оценки коэффициента готовности ТС СПКХ </w:t>
      </w:r>
    </w:p>
    <w:p w14:paraId="0C0C9EC4" w14:textId="1244907C" w:rsidR="00CC543A" w:rsidRPr="00DA0DBD" w:rsidRDefault="00CC543A"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Анализируя технолог</w:t>
      </w:r>
      <w:r w:rsidR="00EA3079" w:rsidRPr="00DA0DBD">
        <w:rPr>
          <w:rFonts w:ascii="Times New Roman" w:hAnsi="Times New Roman"/>
          <w:bCs/>
          <w:sz w:val="28"/>
          <w:szCs w:val="28"/>
        </w:rPr>
        <w:t xml:space="preserve">ию </w:t>
      </w:r>
      <w:r w:rsidR="00024D9E" w:rsidRPr="00DA0DBD">
        <w:rPr>
          <w:rFonts w:ascii="Times New Roman" w:hAnsi="Times New Roman"/>
          <w:bCs/>
          <w:sz w:val="28"/>
          <w:szCs w:val="28"/>
        </w:rPr>
        <w:t xml:space="preserve">эксплуатации ТС СПКХ </w:t>
      </w:r>
      <w:r w:rsidR="009E72AB" w:rsidRPr="00DA0DBD">
        <w:rPr>
          <w:rFonts w:ascii="Times New Roman" w:hAnsi="Times New Roman"/>
          <w:bCs/>
          <w:sz w:val="28"/>
          <w:szCs w:val="28"/>
        </w:rPr>
        <w:t>[8</w:t>
      </w:r>
      <w:r w:rsidR="006740DD">
        <w:rPr>
          <w:rFonts w:ascii="Times New Roman" w:hAnsi="Times New Roman"/>
          <w:bCs/>
          <w:sz w:val="28"/>
          <w:szCs w:val="28"/>
          <w:lang w:val="kk-KZ"/>
        </w:rPr>
        <w:t>8</w:t>
      </w:r>
      <w:r w:rsidR="00CE52D2" w:rsidRPr="00DA0DBD">
        <w:rPr>
          <w:rFonts w:ascii="Times New Roman" w:hAnsi="Times New Roman"/>
          <w:bCs/>
          <w:sz w:val="28"/>
          <w:szCs w:val="28"/>
        </w:rPr>
        <w:t xml:space="preserve">] и </w:t>
      </w:r>
      <w:r w:rsidR="009E72AB" w:rsidRPr="00DA0DBD">
        <w:rPr>
          <w:rFonts w:ascii="Times New Roman" w:hAnsi="Times New Roman"/>
          <w:bCs/>
          <w:sz w:val="28"/>
          <w:szCs w:val="28"/>
        </w:rPr>
        <w:t>инженерные методы подготовки [8</w:t>
      </w:r>
      <w:r w:rsidR="006740DD">
        <w:rPr>
          <w:rFonts w:ascii="Times New Roman" w:hAnsi="Times New Roman"/>
          <w:bCs/>
          <w:sz w:val="28"/>
          <w:szCs w:val="28"/>
          <w:lang w:val="kk-KZ"/>
        </w:rPr>
        <w:t>9</w:t>
      </w:r>
      <w:r w:rsidRPr="00DA0DBD">
        <w:rPr>
          <w:rFonts w:ascii="Times New Roman" w:hAnsi="Times New Roman"/>
          <w:bCs/>
          <w:sz w:val="28"/>
          <w:szCs w:val="28"/>
        </w:rPr>
        <w:t>], выполняемые при этом технологические операции и приме</w:t>
      </w:r>
      <w:r w:rsidR="009E72AB" w:rsidRPr="00DA0DBD">
        <w:rPr>
          <w:rFonts w:ascii="Times New Roman" w:hAnsi="Times New Roman"/>
          <w:bCs/>
          <w:sz w:val="28"/>
          <w:szCs w:val="28"/>
        </w:rPr>
        <w:t>няемое рабоче</w:t>
      </w:r>
      <w:r w:rsidR="0077308D">
        <w:rPr>
          <w:rFonts w:ascii="Times New Roman" w:hAnsi="Times New Roman"/>
          <w:bCs/>
          <w:sz w:val="28"/>
          <w:szCs w:val="28"/>
        </w:rPr>
        <w:t>е</w:t>
      </w:r>
      <w:r w:rsidR="009E72AB" w:rsidRPr="00DA0DBD">
        <w:rPr>
          <w:rFonts w:ascii="Times New Roman" w:hAnsi="Times New Roman"/>
          <w:bCs/>
          <w:sz w:val="28"/>
          <w:szCs w:val="28"/>
        </w:rPr>
        <w:t xml:space="preserve"> оборудовани</w:t>
      </w:r>
      <w:r w:rsidR="0077308D">
        <w:rPr>
          <w:rFonts w:ascii="Times New Roman" w:hAnsi="Times New Roman"/>
          <w:bCs/>
          <w:sz w:val="28"/>
          <w:szCs w:val="28"/>
        </w:rPr>
        <w:t>е</w:t>
      </w:r>
      <w:r w:rsidR="009E72AB" w:rsidRPr="00DA0DBD">
        <w:rPr>
          <w:rFonts w:ascii="Times New Roman" w:hAnsi="Times New Roman"/>
          <w:bCs/>
          <w:sz w:val="28"/>
          <w:szCs w:val="28"/>
        </w:rPr>
        <w:t xml:space="preserve"> [9</w:t>
      </w:r>
      <w:r w:rsidR="006740DD">
        <w:rPr>
          <w:rFonts w:ascii="Times New Roman" w:hAnsi="Times New Roman"/>
          <w:bCs/>
          <w:sz w:val="28"/>
          <w:szCs w:val="28"/>
          <w:lang w:val="kk-KZ"/>
        </w:rPr>
        <w:t>0-92</w:t>
      </w:r>
      <w:r w:rsidRPr="00DA0DBD">
        <w:rPr>
          <w:rFonts w:ascii="Times New Roman" w:hAnsi="Times New Roman"/>
          <w:bCs/>
          <w:sz w:val="28"/>
          <w:szCs w:val="28"/>
        </w:rPr>
        <w:t>]</w:t>
      </w:r>
      <w:r w:rsidR="0077308D">
        <w:rPr>
          <w:rFonts w:ascii="Times New Roman" w:hAnsi="Times New Roman"/>
          <w:bCs/>
          <w:sz w:val="28"/>
          <w:szCs w:val="28"/>
        </w:rPr>
        <w:t>,</w:t>
      </w:r>
      <w:r w:rsidRPr="00DA0DBD">
        <w:rPr>
          <w:rFonts w:ascii="Times New Roman" w:hAnsi="Times New Roman"/>
          <w:bCs/>
          <w:sz w:val="28"/>
          <w:szCs w:val="28"/>
        </w:rPr>
        <w:t xml:space="preserve"> отмечается, что необходимость замены рабочего оборудования наступает в соответствии с технологической последовательностью проводимых видов работ.</w:t>
      </w:r>
    </w:p>
    <w:p w14:paraId="5B337C20" w14:textId="7415A015" w:rsidR="00CC543A" w:rsidRPr="00DA0DBD" w:rsidRDefault="00CC543A"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Принимая необходимость замены рабочего оборудования на СТ СПКХ как отказ от выполнения последующей технологической операции</w:t>
      </w:r>
      <w:r w:rsidR="00F8649A">
        <w:rPr>
          <w:rFonts w:ascii="Times New Roman" w:hAnsi="Times New Roman"/>
          <w:bCs/>
          <w:sz w:val="28"/>
          <w:szCs w:val="28"/>
        </w:rPr>
        <w:t xml:space="preserve"> в</w:t>
      </w:r>
      <w:r w:rsidRPr="00DA0DBD">
        <w:rPr>
          <w:rFonts w:ascii="Times New Roman" w:hAnsi="Times New Roman"/>
          <w:bCs/>
          <w:sz w:val="28"/>
          <w:szCs w:val="28"/>
        </w:rPr>
        <w:t>виду невозможност</w:t>
      </w:r>
      <w:r w:rsidR="00F8649A">
        <w:rPr>
          <w:rFonts w:ascii="Times New Roman" w:hAnsi="Times New Roman"/>
          <w:bCs/>
          <w:sz w:val="28"/>
          <w:szCs w:val="28"/>
        </w:rPr>
        <w:t>и</w:t>
      </w:r>
      <w:r w:rsidRPr="00DA0DBD">
        <w:rPr>
          <w:rFonts w:ascii="Times New Roman" w:hAnsi="Times New Roman"/>
          <w:bCs/>
          <w:sz w:val="28"/>
          <w:szCs w:val="28"/>
        </w:rPr>
        <w:t xml:space="preserve"> выполнения её данным рабочим оборудованием, можно утверждать, что ТМ теряет свою работоспособность. А смена рабочего оборудования по виду последующих запланированных работ и возможность продолжения выполнения работ в соответствии с технологической очередностью представля</w:t>
      </w:r>
      <w:r w:rsidR="00E76D41">
        <w:rPr>
          <w:rFonts w:ascii="Times New Roman" w:hAnsi="Times New Roman"/>
          <w:bCs/>
          <w:sz w:val="28"/>
          <w:szCs w:val="28"/>
        </w:rPr>
        <w:t>ю</w:t>
      </w:r>
      <w:r w:rsidRPr="00DA0DBD">
        <w:rPr>
          <w:rFonts w:ascii="Times New Roman" w:hAnsi="Times New Roman"/>
          <w:bCs/>
          <w:sz w:val="28"/>
          <w:szCs w:val="28"/>
        </w:rPr>
        <w:t>тся как восстановление работоспособности все</w:t>
      </w:r>
      <w:r w:rsidR="00E76D41">
        <w:rPr>
          <w:rFonts w:ascii="Times New Roman" w:hAnsi="Times New Roman"/>
          <w:bCs/>
          <w:sz w:val="28"/>
          <w:szCs w:val="28"/>
        </w:rPr>
        <w:t>го</w:t>
      </w:r>
      <w:r w:rsidRPr="00DA0DBD">
        <w:rPr>
          <w:rFonts w:ascii="Times New Roman" w:hAnsi="Times New Roman"/>
          <w:bCs/>
          <w:sz w:val="28"/>
          <w:szCs w:val="28"/>
        </w:rPr>
        <w:t xml:space="preserve"> функционального модуля и СТ. Время восстановительных работ (пере</w:t>
      </w:r>
      <w:r w:rsidR="00581ABB">
        <w:rPr>
          <w:rFonts w:ascii="Times New Roman" w:hAnsi="Times New Roman"/>
          <w:bCs/>
          <w:sz w:val="28"/>
          <w:szCs w:val="28"/>
        </w:rPr>
        <w:t>компанования</w:t>
      </w:r>
      <w:r w:rsidR="00E76D41">
        <w:rPr>
          <w:rFonts w:ascii="Times New Roman" w:hAnsi="Times New Roman"/>
          <w:bCs/>
          <w:sz w:val="28"/>
          <w:szCs w:val="28"/>
        </w:rPr>
        <w:t xml:space="preserve"> структуры машины или сме</w:t>
      </w:r>
      <w:r w:rsidRPr="00DA0DBD">
        <w:rPr>
          <w:rFonts w:ascii="Times New Roman" w:hAnsi="Times New Roman"/>
          <w:bCs/>
          <w:sz w:val="28"/>
          <w:szCs w:val="28"/>
        </w:rPr>
        <w:t>ны рабочего оборудования) в этом случае будет определяться временем</w:t>
      </w:r>
      <w:r w:rsidR="0085156A">
        <w:rPr>
          <w:rFonts w:ascii="Times New Roman" w:hAnsi="Times New Roman"/>
          <w:bCs/>
          <w:sz w:val="28"/>
          <w:szCs w:val="28"/>
        </w:rPr>
        <w:t>,</w:t>
      </w:r>
      <w:r w:rsidRPr="00DA0DBD">
        <w:rPr>
          <w:rFonts w:ascii="Times New Roman" w:hAnsi="Times New Roman"/>
          <w:bCs/>
          <w:sz w:val="28"/>
          <w:szCs w:val="28"/>
        </w:rPr>
        <w:t xml:space="preserve"> затрачиваемым на процесс замены рабочего оборудования (снятие предыдущего и крепление последующего рабочего оборудования)</w:t>
      </w:r>
      <w:r w:rsidR="0085156A">
        <w:rPr>
          <w:rFonts w:ascii="Times New Roman" w:hAnsi="Times New Roman"/>
          <w:bCs/>
          <w:sz w:val="28"/>
          <w:szCs w:val="28"/>
        </w:rPr>
        <w:t>,</w:t>
      </w:r>
      <w:r w:rsidRPr="00DA0DBD">
        <w:rPr>
          <w:rFonts w:ascii="Times New Roman" w:hAnsi="Times New Roman"/>
          <w:bCs/>
          <w:sz w:val="28"/>
          <w:szCs w:val="28"/>
        </w:rPr>
        <w:t xml:space="preserve"> включая</w:t>
      </w:r>
      <w:r w:rsidR="008D5F36">
        <w:rPr>
          <w:rFonts w:ascii="Times New Roman" w:hAnsi="Times New Roman"/>
          <w:bCs/>
          <w:sz w:val="28"/>
          <w:szCs w:val="28"/>
        </w:rPr>
        <w:t xml:space="preserve"> </w:t>
      </w:r>
      <w:r w:rsidRPr="00DA0DBD">
        <w:rPr>
          <w:rFonts w:ascii="Times New Roman" w:hAnsi="Times New Roman"/>
          <w:bCs/>
          <w:sz w:val="28"/>
          <w:szCs w:val="28"/>
        </w:rPr>
        <w:t>время доставки сменного рабочего оборудования от ЦТБОХ или другого локального места.</w:t>
      </w:r>
    </w:p>
    <w:p w14:paraId="612DB6EF" w14:textId="394EC647" w:rsidR="008E0FA8" w:rsidRDefault="00534BAF"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 xml:space="preserve">Принимая </w:t>
      </w:r>
      <w:r w:rsidR="007C7991" w:rsidRPr="00DA0DBD">
        <w:rPr>
          <w:rFonts w:ascii="Times New Roman" w:hAnsi="Times New Roman"/>
          <w:bCs/>
          <w:sz w:val="28"/>
          <w:szCs w:val="28"/>
        </w:rPr>
        <w:t xml:space="preserve">СТ СПКХ </w:t>
      </w:r>
      <w:r w:rsidRPr="00DA0DBD">
        <w:rPr>
          <w:rFonts w:ascii="Times New Roman" w:hAnsi="Times New Roman"/>
          <w:bCs/>
          <w:sz w:val="28"/>
          <w:szCs w:val="28"/>
        </w:rPr>
        <w:t>города как технологическую, восстанавливаемую, резервируемую</w:t>
      </w:r>
      <w:r w:rsidR="0085156A">
        <w:rPr>
          <w:rFonts w:ascii="Times New Roman" w:hAnsi="Times New Roman"/>
          <w:bCs/>
          <w:sz w:val="28"/>
          <w:szCs w:val="28"/>
        </w:rPr>
        <w:t xml:space="preserve"> систему</w:t>
      </w:r>
      <w:r w:rsidRPr="00DA0DBD">
        <w:rPr>
          <w:rFonts w:ascii="Times New Roman" w:hAnsi="Times New Roman"/>
          <w:bCs/>
          <w:sz w:val="28"/>
          <w:szCs w:val="28"/>
        </w:rPr>
        <w:t xml:space="preserve">, состоящую из конструктивных элементов с разным уровнем надежности, </w:t>
      </w:r>
      <w:r w:rsidR="00934123" w:rsidRPr="00DA0DBD">
        <w:rPr>
          <w:rFonts w:ascii="Times New Roman" w:hAnsi="Times New Roman"/>
          <w:bCs/>
          <w:sz w:val="28"/>
          <w:szCs w:val="28"/>
        </w:rPr>
        <w:t xml:space="preserve">а также </w:t>
      </w:r>
      <w:r w:rsidR="0085156A">
        <w:rPr>
          <w:rFonts w:ascii="Times New Roman" w:hAnsi="Times New Roman"/>
          <w:bCs/>
          <w:sz w:val="28"/>
          <w:szCs w:val="28"/>
        </w:rPr>
        <w:t xml:space="preserve">учитывая, </w:t>
      </w:r>
      <w:r w:rsidR="00934123" w:rsidRPr="00DA0DBD">
        <w:rPr>
          <w:rFonts w:ascii="Times New Roman" w:hAnsi="Times New Roman"/>
          <w:bCs/>
          <w:sz w:val="28"/>
          <w:szCs w:val="28"/>
        </w:rPr>
        <w:t>что сменяемое рабочее оборудование</w:t>
      </w:r>
      <w:r w:rsidR="008D5F36">
        <w:rPr>
          <w:rFonts w:ascii="Times New Roman" w:hAnsi="Times New Roman"/>
          <w:bCs/>
          <w:sz w:val="28"/>
          <w:szCs w:val="28"/>
        </w:rPr>
        <w:t xml:space="preserve"> </w:t>
      </w:r>
      <w:r w:rsidR="00934123" w:rsidRPr="00DA0DBD">
        <w:rPr>
          <w:rFonts w:ascii="Times New Roman" w:hAnsi="Times New Roman"/>
          <w:bCs/>
          <w:sz w:val="28"/>
          <w:szCs w:val="28"/>
        </w:rPr>
        <w:t>работоспособно и не отказывает; элементы системы (основное и сменяемое рабочее оборудование) имеют постоянную интенсивность отказов и равно надёжны; в качестве закона распределения случайных величин принят экспоненциальный закон распределения; интенсивность отказа рабочего оборудования по видам работ определяется только объёмами работ и их сменяемостью, то с учетом</w:t>
      </w:r>
      <w:r w:rsidR="008D5F36">
        <w:rPr>
          <w:rFonts w:ascii="Times New Roman" w:hAnsi="Times New Roman"/>
          <w:bCs/>
          <w:sz w:val="28"/>
          <w:szCs w:val="28"/>
        </w:rPr>
        <w:t xml:space="preserve"> </w:t>
      </w:r>
      <w:r w:rsidRPr="00DA0DBD">
        <w:rPr>
          <w:rFonts w:ascii="Times New Roman" w:hAnsi="Times New Roman"/>
          <w:bCs/>
          <w:sz w:val="28"/>
          <w:szCs w:val="28"/>
        </w:rPr>
        <w:t>рекомендаций [</w:t>
      </w:r>
      <w:r w:rsidR="009E72AB" w:rsidRPr="00DA0DBD">
        <w:rPr>
          <w:rFonts w:ascii="Times New Roman" w:hAnsi="Times New Roman"/>
          <w:bCs/>
          <w:sz w:val="28"/>
          <w:szCs w:val="28"/>
        </w:rPr>
        <w:t>7</w:t>
      </w:r>
      <w:r w:rsidR="006740DD">
        <w:rPr>
          <w:rFonts w:ascii="Times New Roman" w:hAnsi="Times New Roman"/>
          <w:bCs/>
          <w:sz w:val="28"/>
          <w:szCs w:val="28"/>
          <w:lang w:val="kk-KZ"/>
        </w:rPr>
        <w:t>8</w:t>
      </w:r>
      <w:r w:rsidR="009E72AB" w:rsidRPr="00DA0DBD">
        <w:rPr>
          <w:rFonts w:ascii="Times New Roman" w:hAnsi="Times New Roman"/>
          <w:bCs/>
          <w:sz w:val="28"/>
          <w:szCs w:val="28"/>
        </w:rPr>
        <w:t>,</w:t>
      </w:r>
      <w:r w:rsidR="0026798F" w:rsidRPr="00DA0DBD">
        <w:rPr>
          <w:rFonts w:ascii="Times New Roman" w:hAnsi="Times New Roman"/>
          <w:bCs/>
          <w:sz w:val="28"/>
          <w:szCs w:val="28"/>
        </w:rPr>
        <w:t xml:space="preserve"> с. </w:t>
      </w:r>
      <w:r w:rsidR="004A35AC" w:rsidRPr="00DA0DBD">
        <w:rPr>
          <w:rFonts w:ascii="Times New Roman" w:hAnsi="Times New Roman"/>
          <w:bCs/>
          <w:sz w:val="28"/>
          <w:szCs w:val="28"/>
        </w:rPr>
        <w:t>67</w:t>
      </w:r>
      <w:r w:rsidRPr="00DA0DBD">
        <w:rPr>
          <w:rFonts w:ascii="Times New Roman" w:hAnsi="Times New Roman"/>
          <w:bCs/>
          <w:sz w:val="28"/>
          <w:szCs w:val="28"/>
        </w:rPr>
        <w:t xml:space="preserve">] </w:t>
      </w:r>
      <w:r w:rsidR="00934123" w:rsidRPr="00DA0DBD">
        <w:rPr>
          <w:rFonts w:ascii="Times New Roman" w:hAnsi="Times New Roman"/>
          <w:bCs/>
          <w:sz w:val="28"/>
          <w:szCs w:val="28"/>
        </w:rPr>
        <w:t>коэффициент</w:t>
      </w:r>
      <w:r w:rsidR="008E0FA8" w:rsidRPr="00DA0DBD">
        <w:rPr>
          <w:rFonts w:ascii="Times New Roman" w:hAnsi="Times New Roman"/>
          <w:bCs/>
          <w:sz w:val="28"/>
          <w:szCs w:val="28"/>
        </w:rPr>
        <w:t xml:space="preserve"> готовности ТС СПКХ можно вычислять в следующей последовательности:</w:t>
      </w:r>
    </w:p>
    <w:p w14:paraId="31CFCA76" w14:textId="77777777" w:rsidR="00534BAF" w:rsidRPr="009913EB" w:rsidRDefault="008E0FA8" w:rsidP="00D1039E">
      <w:pPr>
        <w:pStyle w:val="a5"/>
        <w:numPr>
          <w:ilvl w:val="0"/>
          <w:numId w:val="25"/>
        </w:numPr>
        <w:tabs>
          <w:tab w:val="left" w:pos="993"/>
        </w:tabs>
        <w:ind w:left="0" w:firstLine="709"/>
        <w:jc w:val="both"/>
        <w:rPr>
          <w:rFonts w:ascii="Times New Roman" w:hAnsi="Times New Roman"/>
          <w:sz w:val="28"/>
          <w:szCs w:val="28"/>
        </w:rPr>
      </w:pPr>
      <w:r w:rsidRPr="009913EB">
        <w:rPr>
          <w:rFonts w:ascii="Times New Roman" w:hAnsi="Times New Roman"/>
          <w:sz w:val="28"/>
          <w:szCs w:val="28"/>
        </w:rPr>
        <w:t>Определение к</w:t>
      </w:r>
      <w:r w:rsidR="00534BAF" w:rsidRPr="009913EB">
        <w:rPr>
          <w:rFonts w:ascii="Times New Roman" w:hAnsi="Times New Roman"/>
          <w:sz w:val="28"/>
          <w:szCs w:val="28"/>
        </w:rPr>
        <w:t>оэффициент</w:t>
      </w:r>
      <w:r w:rsidR="009949B6">
        <w:rPr>
          <w:rFonts w:ascii="Times New Roman" w:hAnsi="Times New Roman"/>
          <w:sz w:val="28"/>
          <w:szCs w:val="28"/>
          <w:lang w:val="ru-RU"/>
        </w:rPr>
        <w:t>а</w:t>
      </w:r>
      <w:r w:rsidR="00534BAF" w:rsidRPr="009913EB">
        <w:rPr>
          <w:rFonts w:ascii="Times New Roman" w:hAnsi="Times New Roman"/>
          <w:sz w:val="28"/>
          <w:szCs w:val="28"/>
        </w:rPr>
        <w:t xml:space="preserve"> готовности </w:t>
      </w:r>
      <w:r w:rsidRPr="009913EB">
        <w:rPr>
          <w:rFonts w:ascii="Times New Roman" w:hAnsi="Times New Roman"/>
          <w:sz w:val="28"/>
          <w:szCs w:val="28"/>
        </w:rPr>
        <w:t>ТС</w:t>
      </w:r>
      <w:r w:rsidR="00534BAF" w:rsidRPr="009913EB">
        <w:rPr>
          <w:rFonts w:ascii="Times New Roman" w:hAnsi="Times New Roman"/>
          <w:sz w:val="28"/>
          <w:szCs w:val="28"/>
        </w:rPr>
        <w:t>:</w:t>
      </w:r>
      <w:r w:rsidR="00F50F9C" w:rsidRPr="009913EB">
        <w:rPr>
          <w:rFonts w:ascii="Times New Roman" w:hAnsi="Times New Roman"/>
          <w:sz w:val="28"/>
          <w:szCs w:val="28"/>
        </w:rPr>
        <w:t xml:space="preserve"> </w:t>
      </w:r>
    </w:p>
    <w:p w14:paraId="0B96F054" w14:textId="77777777" w:rsidR="007C7991" w:rsidRPr="00534BAF" w:rsidRDefault="007C7991" w:rsidP="00A16913">
      <w:pPr>
        <w:spacing w:after="0" w:line="240" w:lineRule="auto"/>
        <w:ind w:firstLine="720"/>
        <w:jc w:val="both"/>
        <w:rPr>
          <w:rFonts w:ascii="Times New Roman" w:hAnsi="Times New Roman"/>
          <w:sz w:val="28"/>
          <w:szCs w:val="28"/>
        </w:rPr>
      </w:pPr>
    </w:p>
    <w:p w14:paraId="388E89BA" w14:textId="6B93AF08" w:rsidR="00534BAF" w:rsidRDefault="008D5F36" w:rsidP="00A16913">
      <w:pPr>
        <w:spacing w:after="0" w:line="240" w:lineRule="auto"/>
        <w:ind w:firstLine="720"/>
        <w:jc w:val="right"/>
        <w:rPr>
          <w:rFonts w:ascii="Times New Roman" w:hAnsi="Times New Roman"/>
          <w:sz w:val="28"/>
          <w:szCs w:val="28"/>
          <w:lang w:val="en-US"/>
        </w:rPr>
      </w:pPr>
      <w:r>
        <w:rPr>
          <w:rFonts w:ascii="Times New Roman" w:hAnsi="Times New Roman"/>
          <w:sz w:val="28"/>
          <w:szCs w:val="28"/>
          <w:lang w:val="en-US"/>
        </w:rPr>
        <w:t xml:space="preserve">       </w:t>
      </w:r>
      <w:r w:rsidR="00FA16DC" w:rsidRPr="006E3F37">
        <w:rPr>
          <w:rFonts w:ascii="Times New Roman" w:hAnsi="Times New Roman"/>
          <w:sz w:val="28"/>
          <w:szCs w:val="28"/>
          <w:lang w:val="en-US"/>
        </w:rPr>
        <w:tab/>
      </w:r>
      <w:r w:rsidR="00FA16DC" w:rsidRPr="006E3F37">
        <w:rPr>
          <w:rFonts w:ascii="Times New Roman" w:hAnsi="Times New Roman"/>
          <w:sz w:val="28"/>
          <w:szCs w:val="28"/>
          <w:lang w:val="en-US"/>
        </w:rPr>
        <w:tab/>
      </w:r>
      <m:oMath>
        <m:sSub>
          <m:sSubPr>
            <m:ctrlPr>
              <w:rPr>
                <w:rFonts w:ascii="Cambria Math" w:hAnsi="Cambria Math"/>
                <w:i/>
                <w:sz w:val="28"/>
                <w:szCs w:val="28"/>
              </w:rPr>
            </m:ctrlPr>
          </m:sSubPr>
          <m:e>
            <m:r>
              <w:rPr>
                <w:rFonts w:ascii="Cambria Math" w:hAnsi="Cambria Math"/>
                <w:sz w:val="28"/>
                <w:szCs w:val="28"/>
                <w:lang w:val="en-US"/>
              </w:rPr>
              <m:t xml:space="preserve">          </m:t>
            </m:r>
            <m:r>
              <w:rPr>
                <w:rFonts w:ascii="Cambria Math" w:hAnsi="Cambria Math"/>
                <w:sz w:val="28"/>
                <w:szCs w:val="28"/>
              </w:rPr>
              <m:t>K</m:t>
            </m:r>
          </m:e>
          <m:sub>
            <m:r>
              <w:rPr>
                <w:rFonts w:ascii="Cambria Math" w:hAnsi="Cambria Math"/>
                <w:sz w:val="28"/>
                <w:szCs w:val="28"/>
              </w:rPr>
              <m:t>г</m:t>
            </m:r>
          </m:sub>
        </m:sSub>
      </m:oMath>
      <w:r w:rsidR="00534BAF" w:rsidRPr="00534BAF">
        <w:rPr>
          <w:rFonts w:ascii="Times New Roman" w:hAnsi="Times New Roman"/>
          <w:sz w:val="28"/>
          <w:szCs w:val="28"/>
          <w:lang w:val="en-US"/>
        </w:rPr>
        <w:t xml:space="preserve"> (T) = </w:t>
      </w:r>
      <m:oMath>
        <m:f>
          <m:fPr>
            <m:ctrlPr>
              <w:rPr>
                <w:rFonts w:ascii="Cambria Math" w:hAnsi="Cambria Math"/>
                <w:i/>
                <w:sz w:val="28"/>
                <w:szCs w:val="28"/>
              </w:rPr>
            </m:ctrlPr>
          </m:fPr>
          <m:num>
            <m:r>
              <m:rPr>
                <m:sty m:val="p"/>
              </m:rPr>
              <w:rPr>
                <w:rFonts w:ascii="Cambria Math" w:hAnsi="Cambria Math"/>
                <w:sz w:val="28"/>
                <w:szCs w:val="28"/>
                <w:lang w:val="en-US"/>
              </w:rPr>
              <m:t xml:space="preserve"> </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τ</m:t>
                    </m:r>
                  </m:e>
                </m:acc>
              </m:e>
              <m:sub>
                <m:r>
                  <w:rPr>
                    <w:rFonts w:ascii="Cambria Math" w:hAnsi="Cambria Math"/>
                    <w:sz w:val="28"/>
                    <w:szCs w:val="28"/>
                    <w:lang w:val="en-US"/>
                  </w:rPr>
                  <m:t>1</m:t>
                </m:r>
              </m:sub>
            </m:sSub>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num>
          <m:den>
            <m:r>
              <m:rPr>
                <m:sty m:val="p"/>
              </m:rPr>
              <w:rPr>
                <w:rFonts w:ascii="Cambria Math" w:hAnsi="Cambria Math"/>
                <w:sz w:val="28"/>
                <w:szCs w:val="28"/>
                <w:lang w:val="en-US"/>
              </w:rPr>
              <m:t xml:space="preserve"> </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τ</m:t>
                    </m:r>
                  </m:e>
                </m:acc>
              </m:e>
              <m:sub>
                <m:r>
                  <w:rPr>
                    <w:rFonts w:ascii="Cambria Math" w:hAnsi="Cambria Math"/>
                    <w:sz w:val="28"/>
                    <w:szCs w:val="28"/>
                    <w:lang w:val="en-US"/>
                  </w:rPr>
                  <m:t>1</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lang w:val="en-US"/>
              </w:rPr>
              <m:t>+</m:t>
            </m:r>
            <m:sSub>
              <m:sSubPr>
                <m:ctrlPr>
                  <w:rPr>
                    <w:rFonts w:ascii="Cambria Math" w:hAnsi="Cambria Math"/>
                    <w:i/>
                    <w:sz w:val="28"/>
                    <w:szCs w:val="28"/>
                  </w:rPr>
                </m:ctrlPr>
              </m:sSubPr>
              <m:e>
                <m:r>
                  <w:rPr>
                    <w:rFonts w:ascii="Cambria Math" w:hAnsi="Cambria Math"/>
                    <w:sz w:val="28"/>
                    <w:szCs w:val="28"/>
                  </w:rPr>
                  <m:t>ΔT</m:t>
                </m:r>
              </m:e>
              <m:sub>
                <m:r>
                  <w:rPr>
                    <w:rFonts w:ascii="Cambria Math" w:hAnsi="Cambria Math"/>
                    <w:sz w:val="28"/>
                    <w:szCs w:val="28"/>
                  </w:rPr>
                  <m:t>ЗИП</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lang w:val="en-US"/>
              </w:rPr>
              <m:t xml:space="preserve"> </m:t>
            </m:r>
          </m:den>
        </m:f>
        <m:r>
          <w:rPr>
            <w:rFonts w:ascii="Cambria Math" w:hAnsi="Cambria Math"/>
            <w:sz w:val="28"/>
            <w:szCs w:val="28"/>
            <w:lang w:val="en-US"/>
          </w:rPr>
          <m:t>,</m:t>
        </m:r>
      </m:oMath>
      <w:r w:rsidR="00534BAF" w:rsidRPr="00534BAF">
        <w:rPr>
          <w:rFonts w:ascii="Times New Roman" w:hAnsi="Times New Roman"/>
          <w:sz w:val="28"/>
          <w:szCs w:val="28"/>
          <w:lang w:val="en-US"/>
        </w:rPr>
        <w:tab/>
      </w:r>
      <w:r w:rsidR="00534BAF" w:rsidRPr="00534BAF">
        <w:rPr>
          <w:rFonts w:ascii="Times New Roman" w:hAnsi="Times New Roman"/>
          <w:sz w:val="28"/>
          <w:szCs w:val="28"/>
          <w:lang w:val="en-US"/>
        </w:rPr>
        <w:tab/>
      </w:r>
      <w:r w:rsidR="00534BAF" w:rsidRPr="00534BAF">
        <w:rPr>
          <w:rFonts w:ascii="Times New Roman" w:hAnsi="Times New Roman"/>
          <w:sz w:val="28"/>
          <w:szCs w:val="28"/>
          <w:lang w:val="en-US"/>
        </w:rPr>
        <w:tab/>
      </w:r>
      <w:r w:rsidR="00534BAF" w:rsidRPr="00534BAF">
        <w:rPr>
          <w:rFonts w:ascii="Times New Roman" w:hAnsi="Times New Roman"/>
          <w:sz w:val="28"/>
          <w:szCs w:val="28"/>
          <w:lang w:val="en-US"/>
        </w:rPr>
        <w:tab/>
      </w:r>
      <w:r w:rsidR="00534BAF" w:rsidRPr="00534BAF">
        <w:rPr>
          <w:rFonts w:ascii="Times New Roman" w:hAnsi="Times New Roman"/>
          <w:sz w:val="28"/>
          <w:szCs w:val="28"/>
          <w:lang w:val="en-US"/>
        </w:rPr>
        <w:tab/>
      </w:r>
      <w:r>
        <w:rPr>
          <w:rFonts w:ascii="Times New Roman" w:hAnsi="Times New Roman"/>
          <w:sz w:val="28"/>
          <w:szCs w:val="28"/>
          <w:lang w:val="en-US"/>
        </w:rPr>
        <w:t xml:space="preserve"> </w:t>
      </w:r>
      <w:r w:rsidR="00FA16DC" w:rsidRPr="00FA16DC">
        <w:rPr>
          <w:rFonts w:ascii="Times New Roman" w:hAnsi="Times New Roman"/>
          <w:sz w:val="28"/>
          <w:szCs w:val="28"/>
          <w:lang w:val="en-US"/>
        </w:rPr>
        <w:t xml:space="preserve"> </w:t>
      </w:r>
      <w:r w:rsidR="001F727F">
        <w:rPr>
          <w:rFonts w:ascii="Times New Roman" w:hAnsi="Times New Roman"/>
          <w:sz w:val="28"/>
          <w:szCs w:val="28"/>
          <w:lang w:val="en-US"/>
        </w:rPr>
        <w:t>(22</w:t>
      </w:r>
      <w:r w:rsidR="00534BAF" w:rsidRPr="00534BAF">
        <w:rPr>
          <w:rFonts w:ascii="Times New Roman" w:hAnsi="Times New Roman"/>
          <w:sz w:val="28"/>
          <w:szCs w:val="28"/>
          <w:lang w:val="en-US"/>
        </w:rPr>
        <w:t>)</w:t>
      </w:r>
    </w:p>
    <w:p w14:paraId="4F467BC9" w14:textId="77777777" w:rsidR="00263D85" w:rsidRPr="00534BAF" w:rsidRDefault="00263D85" w:rsidP="00A16913">
      <w:pPr>
        <w:spacing w:after="0" w:line="240" w:lineRule="auto"/>
        <w:ind w:firstLine="720"/>
        <w:jc w:val="both"/>
        <w:rPr>
          <w:rFonts w:ascii="Times New Roman" w:hAnsi="Times New Roman"/>
          <w:sz w:val="28"/>
          <w:szCs w:val="28"/>
          <w:lang w:val="en-US"/>
        </w:rPr>
      </w:pPr>
    </w:p>
    <w:p w14:paraId="2AF5ACD4" w14:textId="04C90280" w:rsidR="00D1039E" w:rsidRDefault="00534BAF" w:rsidP="00D1039E">
      <w:pPr>
        <w:spacing w:after="0" w:line="240" w:lineRule="auto"/>
        <w:contextualSpacing/>
        <w:jc w:val="both"/>
        <w:rPr>
          <w:rFonts w:ascii="Times New Roman" w:hAnsi="Times New Roman"/>
          <w:bCs/>
          <w:sz w:val="28"/>
          <w:szCs w:val="28"/>
        </w:rPr>
      </w:pPr>
      <w:r w:rsidRPr="00DA0DBD">
        <w:rPr>
          <w:rFonts w:ascii="Times New Roman" w:hAnsi="Times New Roman"/>
          <w:bCs/>
          <w:sz w:val="28"/>
          <w:szCs w:val="28"/>
        </w:rPr>
        <w:t>где</w:t>
      </w:r>
      <w:r w:rsidR="008D5F36">
        <w:rPr>
          <w:rFonts w:ascii="Times New Roman" w:hAnsi="Times New Roman"/>
          <w:bCs/>
          <w:sz w:val="28"/>
          <w:szCs w:val="28"/>
        </w:rPr>
        <w:t xml:space="preserve"> </w:t>
      </w:r>
      <m:oMath>
        <m:sSub>
          <m:sSubPr>
            <m:ctrlPr>
              <w:rPr>
                <w:rFonts w:ascii="Cambria Math" w:hAnsi="Cambria Math"/>
                <w:bCs/>
                <w:sz w:val="28"/>
                <w:szCs w:val="28"/>
              </w:rPr>
            </m:ctrlPr>
          </m:sSubPr>
          <m:e>
            <m:acc>
              <m:accPr>
                <m:chr m:val="̅"/>
                <m:ctrlPr>
                  <w:rPr>
                    <w:rFonts w:ascii="Cambria Math" w:hAnsi="Cambria Math"/>
                    <w:bCs/>
                    <w:sz w:val="28"/>
                    <w:szCs w:val="28"/>
                  </w:rPr>
                </m:ctrlPr>
              </m:accPr>
              <m:e>
                <m:r>
                  <w:rPr>
                    <w:rFonts w:ascii="Cambria Math" w:hAnsi="Cambria Math"/>
                    <w:sz w:val="28"/>
                    <w:szCs w:val="28"/>
                  </w:rPr>
                  <m:t>τ</m:t>
                </m:r>
              </m:e>
            </m:acc>
          </m:e>
          <m:sub>
            <m:r>
              <m:rPr>
                <m:sty m:val="p"/>
              </m:rPr>
              <w:rPr>
                <w:rFonts w:ascii="Cambria Math" w:hAnsi="Cambria Math"/>
                <w:sz w:val="28"/>
                <w:szCs w:val="28"/>
              </w:rPr>
              <m:t>1</m:t>
            </m:r>
          </m:sub>
        </m:sSub>
        <m:r>
          <m:rPr>
            <m:sty m:val="p"/>
          </m:rPr>
          <w:rPr>
            <w:rFonts w:ascii="Cambria Math" w:hAnsi="Cambria Math"/>
            <w:sz w:val="28"/>
            <w:szCs w:val="28"/>
          </w:rPr>
          <m:t>(</m:t>
        </m:r>
        <m:r>
          <w:rPr>
            <w:rFonts w:ascii="Cambria Math" w:hAnsi="Cambria Math"/>
            <w:sz w:val="28"/>
            <w:szCs w:val="28"/>
          </w:rPr>
          <m:t>T</m:t>
        </m:r>
        <m:r>
          <m:rPr>
            <m:sty m:val="p"/>
          </m:rPr>
          <w:rPr>
            <w:rFonts w:ascii="Cambria Math" w:hAnsi="Cambria Math"/>
            <w:sz w:val="28"/>
            <w:szCs w:val="28"/>
          </w:rPr>
          <m:t>)</m:t>
        </m:r>
      </m:oMath>
      <w:r w:rsidR="008D5F36">
        <w:rPr>
          <w:rFonts w:ascii="Times New Roman" w:hAnsi="Times New Roman"/>
          <w:bCs/>
          <w:sz w:val="28"/>
          <w:szCs w:val="28"/>
        </w:rPr>
        <w:t xml:space="preserve"> </w:t>
      </w:r>
      <w:r w:rsidR="00D1039E">
        <w:rPr>
          <w:rFonts w:ascii="Times New Roman" w:hAnsi="Times New Roman"/>
          <w:bCs/>
          <w:sz w:val="28"/>
          <w:szCs w:val="28"/>
        </w:rPr>
        <w:t xml:space="preserve">‒ </w:t>
      </w:r>
      <w:r w:rsidRPr="00DA0DBD">
        <w:rPr>
          <w:rFonts w:ascii="Times New Roman" w:hAnsi="Times New Roman"/>
          <w:bCs/>
          <w:sz w:val="28"/>
          <w:szCs w:val="28"/>
        </w:rPr>
        <w:t>средняя наработка ТС в периоде пополнения Т;</w:t>
      </w:r>
    </w:p>
    <w:p w14:paraId="5E07B857" w14:textId="2E718C18" w:rsidR="00534BAF" w:rsidRPr="00DA0DBD" w:rsidRDefault="00AD71FF" w:rsidP="00D1039E">
      <w:pPr>
        <w:spacing w:after="0" w:line="240" w:lineRule="auto"/>
        <w:ind w:firstLine="490"/>
        <w:contextualSpacing/>
        <w:jc w:val="both"/>
        <w:rPr>
          <w:rFonts w:ascii="Times New Roman" w:hAnsi="Times New Roman"/>
          <w:bCs/>
          <w:sz w:val="28"/>
          <w:szCs w:val="28"/>
        </w:rPr>
      </w:pPr>
      <m:oMath>
        <m:sSub>
          <m:sSubPr>
            <m:ctrlPr>
              <w:rPr>
                <w:rFonts w:ascii="Cambria Math" w:hAnsi="Cambria Math"/>
                <w:bCs/>
                <w:sz w:val="28"/>
                <w:szCs w:val="28"/>
              </w:rPr>
            </m:ctrlPr>
          </m:sSubPr>
          <m:e>
            <m:r>
              <w:rPr>
                <w:rFonts w:ascii="Cambria Math" w:hAnsi="Cambria Math"/>
                <w:sz w:val="28"/>
                <w:szCs w:val="28"/>
              </w:rPr>
              <m:t>ΔT</m:t>
            </m:r>
          </m:e>
          <m:sub>
            <m:r>
              <m:rPr>
                <m:sty m:val="p"/>
              </m:rPr>
              <w:rPr>
                <w:rFonts w:ascii="Cambria Math" w:hAnsi="Cambria Math"/>
                <w:sz w:val="28"/>
                <w:szCs w:val="28"/>
              </w:rPr>
              <m:t>ЗИП</m:t>
            </m:r>
          </m:sub>
        </m:sSub>
        <m:d>
          <m:dPr>
            <m:ctrlPr>
              <w:rPr>
                <w:rFonts w:ascii="Cambria Math" w:hAnsi="Cambria Math"/>
                <w:bCs/>
                <w:sz w:val="28"/>
                <w:szCs w:val="28"/>
              </w:rPr>
            </m:ctrlPr>
          </m:dPr>
          <m:e>
            <m:r>
              <w:rPr>
                <w:rFonts w:ascii="Cambria Math" w:hAnsi="Cambria Math"/>
                <w:sz w:val="28"/>
                <w:szCs w:val="28"/>
              </w:rPr>
              <m:t>T</m:t>
            </m:r>
          </m:e>
        </m:d>
      </m:oMath>
      <w:r w:rsidR="00534BAF" w:rsidRPr="00DA0DBD">
        <w:rPr>
          <w:rFonts w:ascii="Times New Roman" w:hAnsi="Times New Roman"/>
          <w:bCs/>
          <w:sz w:val="28"/>
          <w:szCs w:val="28"/>
        </w:rPr>
        <w:t xml:space="preserve"> = M·</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31</m:t>
            </m:r>
          </m:sub>
        </m:sSub>
      </m:oMath>
      <w:r w:rsidR="008D5F36">
        <w:rPr>
          <w:rFonts w:ascii="Times New Roman" w:hAnsi="Times New Roman"/>
          <w:bCs/>
          <w:sz w:val="28"/>
          <w:szCs w:val="28"/>
        </w:rPr>
        <w:t xml:space="preserve"> </w:t>
      </w:r>
      <w:r w:rsidR="00534BAF" w:rsidRPr="00DA0DBD">
        <w:rPr>
          <w:rFonts w:ascii="Times New Roman" w:hAnsi="Times New Roman"/>
          <w:bCs/>
          <w:sz w:val="28"/>
          <w:szCs w:val="28"/>
        </w:rPr>
        <w:t>-</w:t>
      </w:r>
      <w:r w:rsidR="00F04E0B" w:rsidRPr="00F04E0B">
        <w:rPr>
          <w:rFonts w:ascii="Times New Roman" w:hAnsi="Times New Roman"/>
          <w:bCs/>
          <w:sz w:val="28"/>
          <w:szCs w:val="28"/>
        </w:rPr>
        <w:t xml:space="preserve"> </w:t>
      </w:r>
      <w:r w:rsidR="00534BAF" w:rsidRPr="00DA0DBD">
        <w:rPr>
          <w:rFonts w:ascii="Times New Roman" w:hAnsi="Times New Roman"/>
          <w:bCs/>
          <w:sz w:val="28"/>
          <w:szCs w:val="28"/>
        </w:rPr>
        <w:t xml:space="preserve">средняя задержка в доставке ЗЧ, математическое ожидание величины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31</m:t>
            </m:r>
          </m:sub>
        </m:sSub>
      </m:oMath>
      <w:r w:rsidR="00534BAF" w:rsidRPr="00DA0DBD">
        <w:rPr>
          <w:rFonts w:ascii="Times New Roman" w:hAnsi="Times New Roman"/>
          <w:bCs/>
          <w:sz w:val="28"/>
          <w:szCs w:val="28"/>
        </w:rPr>
        <w:t>.</w:t>
      </w:r>
    </w:p>
    <w:p w14:paraId="1E6BC48E" w14:textId="78DD20B4" w:rsidR="00534BAF" w:rsidRPr="00DA0DBD" w:rsidRDefault="009913EB"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lastRenderedPageBreak/>
        <w:t xml:space="preserve">2. </w:t>
      </w:r>
      <w:r w:rsidR="008E0FA8" w:rsidRPr="00DA0DBD">
        <w:rPr>
          <w:rFonts w:ascii="Times New Roman" w:hAnsi="Times New Roman"/>
          <w:bCs/>
          <w:sz w:val="28"/>
          <w:szCs w:val="28"/>
        </w:rPr>
        <w:t>Определение средней наработки на отказ для ТС СПКХ</w:t>
      </w:r>
      <w:r w:rsidR="0085156A">
        <w:rPr>
          <w:rFonts w:ascii="Times New Roman" w:hAnsi="Times New Roman"/>
          <w:bCs/>
          <w:sz w:val="28"/>
          <w:szCs w:val="28"/>
        </w:rPr>
        <w:t xml:space="preserve"> —</w:t>
      </w:r>
      <w:r w:rsidR="008E0FA8" w:rsidRPr="00DA0DBD">
        <w:rPr>
          <w:rFonts w:ascii="Times New Roman" w:hAnsi="Times New Roman"/>
          <w:bCs/>
          <w:sz w:val="28"/>
          <w:szCs w:val="28"/>
        </w:rPr>
        <w:t xml:space="preserve"> это время выполнения одной технологической операции с одним сменным рабочим оборудованием</w:t>
      </w:r>
      <w:r w:rsidR="0085156A">
        <w:rPr>
          <w:rFonts w:ascii="Times New Roman" w:hAnsi="Times New Roman"/>
          <w:bCs/>
          <w:sz w:val="28"/>
          <w:szCs w:val="28"/>
        </w:rPr>
        <w:t>,</w:t>
      </w:r>
      <w:r w:rsidR="008E0FA8" w:rsidRPr="00DA0DBD">
        <w:rPr>
          <w:rFonts w:ascii="Times New Roman" w:hAnsi="Times New Roman"/>
          <w:bCs/>
          <w:sz w:val="28"/>
          <w:szCs w:val="28"/>
        </w:rPr>
        <w:t xml:space="preserve"> </w:t>
      </w:r>
      <w:r w:rsidR="0085156A">
        <w:rPr>
          <w:rFonts w:ascii="Times New Roman" w:hAnsi="Times New Roman"/>
          <w:bCs/>
          <w:sz w:val="28"/>
          <w:szCs w:val="28"/>
        </w:rPr>
        <w:t>которое</w:t>
      </w:r>
      <w:r w:rsidR="008E0FA8" w:rsidRPr="00DA0DBD">
        <w:rPr>
          <w:rFonts w:ascii="Times New Roman" w:hAnsi="Times New Roman"/>
          <w:bCs/>
          <w:sz w:val="28"/>
          <w:szCs w:val="28"/>
        </w:rPr>
        <w:t xml:space="preserve"> также определяется объёмом выполненных работ и производительностью рабочего оборудования или ТС</w:t>
      </w:r>
      <w:r w:rsidR="00534BAF" w:rsidRPr="00DA0DBD">
        <w:rPr>
          <w:rFonts w:ascii="Times New Roman" w:hAnsi="Times New Roman"/>
          <w:bCs/>
          <w:sz w:val="28"/>
          <w:szCs w:val="28"/>
        </w:rPr>
        <w:t>:</w:t>
      </w:r>
    </w:p>
    <w:p w14:paraId="27604F82" w14:textId="77777777" w:rsidR="00F12C42" w:rsidRPr="00534BAF" w:rsidRDefault="00F12C42" w:rsidP="00A16913">
      <w:pPr>
        <w:spacing w:after="0" w:line="240" w:lineRule="auto"/>
        <w:ind w:firstLine="567"/>
        <w:jc w:val="both"/>
        <w:rPr>
          <w:rFonts w:ascii="Times New Roman" w:hAnsi="Times New Roman"/>
          <w:sz w:val="28"/>
          <w:szCs w:val="28"/>
        </w:rPr>
      </w:pPr>
    </w:p>
    <w:p w14:paraId="34D6F27D" w14:textId="64B8AC9D" w:rsidR="00534BAF" w:rsidRPr="006E3F37" w:rsidRDefault="00FF2D4F" w:rsidP="00A16913">
      <w:pPr>
        <w:spacing w:after="0" w:line="240" w:lineRule="auto"/>
        <w:ind w:firstLine="720"/>
        <w:jc w:val="center"/>
        <w:rPr>
          <w:rFonts w:ascii="Times New Roman" w:hAnsi="Times New Roman"/>
          <w:sz w:val="28"/>
          <w:szCs w:val="28"/>
          <w:lang w:val="en-US"/>
        </w:rPr>
      </w:pPr>
      <w:r w:rsidRPr="00260864">
        <w:rPr>
          <w:rFonts w:ascii="Times New Roman" w:hAnsi="Times New Roman"/>
          <w:sz w:val="28"/>
          <w:szCs w:val="28"/>
        </w:rPr>
        <w:t xml:space="preserve">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τ</m:t>
                </m:r>
              </m:e>
            </m:acc>
          </m:e>
          <m:sub>
            <m:r>
              <w:rPr>
                <w:rFonts w:ascii="Cambria Math" w:hAnsi="Cambria Math"/>
                <w:sz w:val="28"/>
                <w:szCs w:val="28"/>
                <w:lang w:val="en-US"/>
              </w:rPr>
              <m:t>1</m:t>
            </m:r>
          </m:sub>
        </m:sSub>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oMath>
      <w:r w:rsidR="00534BAF" w:rsidRPr="006E3F37">
        <w:rPr>
          <w:rFonts w:ascii="Times New Roman" w:hAnsi="Times New Roman"/>
          <w:sz w:val="28"/>
          <w:szCs w:val="28"/>
          <w:lang w:val="en-US"/>
        </w:rPr>
        <w:t xml:space="preserve">= </w:t>
      </w:r>
      <w:proofErr w:type="gramStart"/>
      <w:r w:rsidR="00534BAF" w:rsidRPr="00FA16DC">
        <w:rPr>
          <w:rFonts w:ascii="Times New Roman" w:hAnsi="Times New Roman"/>
          <w:sz w:val="28"/>
          <w:szCs w:val="28"/>
          <w:lang w:val="en-US"/>
        </w:rPr>
        <w:t>TP</w:t>
      </w:r>
      <w:r w:rsidR="00534BAF" w:rsidRPr="006E3F37">
        <w:rPr>
          <w:rFonts w:ascii="Times New Roman" w:hAnsi="Times New Roman"/>
          <w:sz w:val="28"/>
          <w:szCs w:val="28"/>
          <w:lang w:val="en-US"/>
        </w:rPr>
        <w:t>(</w:t>
      </w:r>
      <w:proofErr w:type="gramEnd"/>
      <w:r w:rsidR="00534BAF" w:rsidRPr="00FA16DC">
        <w:rPr>
          <w:rFonts w:ascii="Times New Roman" w:hAnsi="Times New Roman"/>
          <w:sz w:val="28"/>
          <w:szCs w:val="28"/>
          <w:lang w:val="en-US"/>
        </w:rPr>
        <w:t>T</w:t>
      </w:r>
      <w:r w:rsidR="00534BAF" w:rsidRPr="006E3F37">
        <w:rPr>
          <w:rFonts w:ascii="Times New Roman" w:hAnsi="Times New Roman"/>
          <w:sz w:val="28"/>
          <w:szCs w:val="28"/>
          <w:lang w:val="en-US"/>
        </w:rPr>
        <w:t xml:space="preserve">)+ </w:t>
      </w:r>
      <m:oMath>
        <m:nary>
          <m:naryPr>
            <m:limLoc m:val="undOvr"/>
            <m:ctrlPr>
              <w:rPr>
                <w:rFonts w:ascii="Cambria Math" w:hAnsi="Cambria Math"/>
                <w:i/>
                <w:sz w:val="28"/>
                <w:szCs w:val="28"/>
              </w:rPr>
            </m:ctrlPr>
          </m:naryPr>
          <m:sub>
            <m:r>
              <w:rPr>
                <w:rFonts w:ascii="Cambria Math" w:hAnsi="Cambria Math"/>
                <w:sz w:val="28"/>
                <w:szCs w:val="28"/>
                <w:lang w:val="en-US"/>
              </w:rPr>
              <m:t>0</m:t>
            </m:r>
          </m:sub>
          <m:sup>
            <m:r>
              <w:rPr>
                <w:rFonts w:ascii="Cambria Math" w:hAnsi="Cambria Math"/>
                <w:sz w:val="28"/>
                <w:szCs w:val="28"/>
              </w:rPr>
              <m:t>T</m:t>
            </m:r>
          </m:sup>
          <m:e>
            <m:r>
              <w:rPr>
                <w:rFonts w:ascii="Cambria Math" w:hAnsi="Cambria Math"/>
                <w:sz w:val="28"/>
                <w:szCs w:val="28"/>
              </w:rPr>
              <m:t>xf</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dx</m:t>
            </m:r>
          </m:e>
        </m:nary>
      </m:oMath>
      <w:r w:rsidR="00534BAF" w:rsidRPr="006E3F37">
        <w:rPr>
          <w:rFonts w:ascii="Times New Roman" w:hAnsi="Times New Roman"/>
          <w:sz w:val="28"/>
          <w:szCs w:val="28"/>
          <w:lang w:val="en-US"/>
        </w:rPr>
        <w:t xml:space="preserve">= </w:t>
      </w:r>
      <m:oMath>
        <m:nary>
          <m:naryPr>
            <m:limLoc m:val="undOvr"/>
            <m:ctrlPr>
              <w:rPr>
                <w:rFonts w:ascii="Cambria Math" w:hAnsi="Cambria Math"/>
                <w:i/>
                <w:sz w:val="28"/>
                <w:szCs w:val="28"/>
              </w:rPr>
            </m:ctrlPr>
          </m:naryPr>
          <m:sub>
            <m:r>
              <w:rPr>
                <w:rFonts w:ascii="Cambria Math" w:hAnsi="Cambria Math"/>
                <w:sz w:val="28"/>
                <w:szCs w:val="28"/>
                <w:lang w:val="en-US"/>
              </w:rPr>
              <m:t>0</m:t>
            </m:r>
          </m:sub>
          <m:sup>
            <m:r>
              <w:rPr>
                <w:rFonts w:ascii="Cambria Math" w:hAnsi="Cambria Math"/>
                <w:sz w:val="28"/>
                <w:szCs w:val="28"/>
              </w:rPr>
              <m:t>T</m:t>
            </m:r>
          </m:sup>
          <m:e>
            <m:r>
              <w:rPr>
                <w:rFonts w:ascii="Cambria Math" w:hAnsi="Cambria Math"/>
                <w:sz w:val="28"/>
                <w:szCs w:val="28"/>
              </w:rPr>
              <m:t>P</m:t>
            </m:r>
            <m:r>
              <w:rPr>
                <w:rFonts w:ascii="Cambria Math" w:hAnsi="Cambria Math"/>
                <w:sz w:val="28"/>
                <w:szCs w:val="28"/>
                <w:lang w:val="en-US"/>
              </w:rPr>
              <m:t>(</m:t>
            </m:r>
            <m:r>
              <w:rPr>
                <w:rFonts w:ascii="Cambria Math" w:hAnsi="Cambria Math"/>
                <w:sz w:val="28"/>
                <w:szCs w:val="28"/>
              </w:rPr>
              <m:t>x</m:t>
            </m:r>
            <m:r>
              <w:rPr>
                <w:rFonts w:ascii="Cambria Math" w:hAnsi="Cambria Math"/>
                <w:sz w:val="28"/>
                <w:szCs w:val="28"/>
                <w:lang w:val="en-US"/>
              </w:rPr>
              <m:t>)</m:t>
            </m:r>
            <m:r>
              <w:rPr>
                <w:rFonts w:ascii="Cambria Math" w:hAnsi="Cambria Math"/>
                <w:sz w:val="28"/>
                <w:szCs w:val="28"/>
              </w:rPr>
              <m:t>dx</m:t>
            </m:r>
          </m:e>
        </m:nary>
      </m:oMath>
      <w:r w:rsidR="00FA16DC" w:rsidRPr="006E3F37">
        <w:rPr>
          <w:rFonts w:ascii="Times New Roman" w:hAnsi="Times New Roman"/>
          <w:sz w:val="28"/>
          <w:szCs w:val="28"/>
          <w:lang w:val="en-US"/>
        </w:rPr>
        <w:t>,</w:t>
      </w:r>
      <w:r w:rsidR="00FA16DC" w:rsidRPr="006E3F37">
        <w:rPr>
          <w:rFonts w:ascii="Times New Roman" w:hAnsi="Times New Roman"/>
          <w:sz w:val="28"/>
          <w:szCs w:val="28"/>
          <w:lang w:val="en-US"/>
        </w:rPr>
        <w:tab/>
      </w:r>
      <w:r w:rsidR="00F04E0B">
        <w:rPr>
          <w:rFonts w:ascii="Times New Roman" w:hAnsi="Times New Roman"/>
          <w:sz w:val="28"/>
          <w:szCs w:val="28"/>
          <w:lang w:val="en-US"/>
        </w:rPr>
        <w:t xml:space="preserve">  </w:t>
      </w:r>
      <w:r w:rsidRPr="00FF2D4F">
        <w:rPr>
          <w:rFonts w:ascii="Times New Roman" w:hAnsi="Times New Roman"/>
          <w:sz w:val="28"/>
          <w:szCs w:val="28"/>
          <w:lang w:val="en-US"/>
        </w:rPr>
        <w:t xml:space="preserve">               </w:t>
      </w:r>
      <w:r w:rsidR="008907D3" w:rsidRPr="008907D3">
        <w:rPr>
          <w:rFonts w:ascii="Times New Roman" w:hAnsi="Times New Roman"/>
          <w:sz w:val="28"/>
          <w:szCs w:val="28"/>
          <w:lang w:val="en-US"/>
        </w:rPr>
        <w:t xml:space="preserve"> </w:t>
      </w:r>
      <w:r w:rsidRPr="00FF2D4F">
        <w:rPr>
          <w:rFonts w:ascii="Times New Roman" w:hAnsi="Times New Roman"/>
          <w:sz w:val="28"/>
          <w:szCs w:val="28"/>
          <w:lang w:val="en-US"/>
        </w:rPr>
        <w:t xml:space="preserve"> </w:t>
      </w:r>
      <w:r w:rsidR="00534BAF" w:rsidRPr="006E3F37">
        <w:rPr>
          <w:rFonts w:ascii="Times New Roman" w:hAnsi="Times New Roman"/>
          <w:sz w:val="28"/>
          <w:szCs w:val="28"/>
          <w:lang w:val="en-US"/>
        </w:rPr>
        <w:t>(2</w:t>
      </w:r>
      <w:r w:rsidR="001F727F" w:rsidRPr="006E3F37">
        <w:rPr>
          <w:rFonts w:ascii="Times New Roman" w:hAnsi="Times New Roman"/>
          <w:sz w:val="28"/>
          <w:szCs w:val="28"/>
          <w:lang w:val="en-US"/>
        </w:rPr>
        <w:t>3</w:t>
      </w:r>
      <w:r w:rsidR="00534BAF" w:rsidRPr="006E3F37">
        <w:rPr>
          <w:rFonts w:ascii="Times New Roman" w:hAnsi="Times New Roman"/>
          <w:sz w:val="28"/>
          <w:szCs w:val="28"/>
          <w:lang w:val="en-US"/>
        </w:rPr>
        <w:t>)</w:t>
      </w:r>
    </w:p>
    <w:p w14:paraId="35216B18" w14:textId="77777777" w:rsidR="00F12C42" w:rsidRPr="006E3F37" w:rsidRDefault="00F12C42" w:rsidP="00A16913">
      <w:pPr>
        <w:spacing w:after="0" w:line="240" w:lineRule="auto"/>
        <w:ind w:firstLine="720"/>
        <w:jc w:val="both"/>
        <w:rPr>
          <w:rFonts w:ascii="Times New Roman" w:hAnsi="Times New Roman"/>
          <w:sz w:val="28"/>
          <w:szCs w:val="28"/>
          <w:lang w:val="en-US"/>
        </w:rPr>
      </w:pPr>
    </w:p>
    <w:p w14:paraId="5E164EB6" w14:textId="1C65E558" w:rsidR="00263D85" w:rsidRPr="00DA0DBD" w:rsidRDefault="00534BAF" w:rsidP="00D1039E">
      <w:pPr>
        <w:spacing w:after="0" w:line="240" w:lineRule="auto"/>
        <w:contextualSpacing/>
        <w:jc w:val="both"/>
        <w:rPr>
          <w:rFonts w:ascii="Times New Roman" w:hAnsi="Times New Roman"/>
          <w:bCs/>
          <w:sz w:val="28"/>
          <w:szCs w:val="28"/>
        </w:rPr>
      </w:pPr>
      <w:r w:rsidRPr="00DA0DBD">
        <w:rPr>
          <w:rFonts w:ascii="Times New Roman" w:hAnsi="Times New Roman"/>
          <w:bCs/>
          <w:sz w:val="28"/>
          <w:szCs w:val="28"/>
        </w:rPr>
        <w:t xml:space="preserve">где f(x) </w:t>
      </w:r>
      <w:r w:rsidR="00D1039E">
        <w:rPr>
          <w:rFonts w:ascii="Times New Roman" w:hAnsi="Times New Roman"/>
          <w:bCs/>
          <w:sz w:val="28"/>
          <w:szCs w:val="28"/>
        </w:rPr>
        <w:t>‒</w:t>
      </w:r>
      <w:r w:rsidR="00F04E0B" w:rsidRPr="00F04E0B">
        <w:rPr>
          <w:rFonts w:ascii="Times New Roman" w:hAnsi="Times New Roman"/>
          <w:bCs/>
          <w:sz w:val="28"/>
          <w:szCs w:val="28"/>
        </w:rPr>
        <w:t xml:space="preserve"> </w:t>
      </w:r>
      <w:r w:rsidRPr="00DA0DBD">
        <w:rPr>
          <w:rFonts w:ascii="Times New Roman" w:hAnsi="Times New Roman"/>
          <w:bCs/>
          <w:sz w:val="28"/>
          <w:szCs w:val="28"/>
        </w:rPr>
        <w:t xml:space="preserve">плотность распределения наработки до отказа ТС с учетом ЗИП; </w:t>
      </w:r>
    </w:p>
    <w:p w14:paraId="18D6718A" w14:textId="2FE3E193" w:rsidR="00534BAF" w:rsidRPr="00DA0DBD" w:rsidRDefault="00534BAF" w:rsidP="00D1039E">
      <w:pPr>
        <w:spacing w:after="0" w:line="240" w:lineRule="auto"/>
        <w:ind w:firstLine="476"/>
        <w:contextualSpacing/>
        <w:jc w:val="both"/>
        <w:rPr>
          <w:rFonts w:ascii="Times New Roman" w:hAnsi="Times New Roman"/>
          <w:bCs/>
          <w:sz w:val="28"/>
          <w:szCs w:val="28"/>
        </w:rPr>
      </w:pPr>
      <w:r w:rsidRPr="00DA0DBD">
        <w:rPr>
          <w:rFonts w:ascii="Times New Roman" w:hAnsi="Times New Roman"/>
          <w:bCs/>
          <w:sz w:val="28"/>
          <w:szCs w:val="28"/>
        </w:rPr>
        <w:t xml:space="preserve">P(T) </w:t>
      </w:r>
      <w:r w:rsidR="00D1039E">
        <w:rPr>
          <w:rFonts w:ascii="Times New Roman" w:hAnsi="Times New Roman"/>
          <w:bCs/>
          <w:sz w:val="28"/>
          <w:szCs w:val="28"/>
        </w:rPr>
        <w:t>‒</w:t>
      </w:r>
      <w:r w:rsidR="00F04E0B" w:rsidRPr="00F04E0B">
        <w:rPr>
          <w:rFonts w:ascii="Times New Roman" w:hAnsi="Times New Roman"/>
          <w:bCs/>
          <w:sz w:val="28"/>
          <w:szCs w:val="28"/>
        </w:rPr>
        <w:t xml:space="preserve"> </w:t>
      </w:r>
      <w:r w:rsidRPr="00DA0DBD">
        <w:rPr>
          <w:rFonts w:ascii="Times New Roman" w:hAnsi="Times New Roman"/>
          <w:bCs/>
          <w:sz w:val="28"/>
          <w:szCs w:val="28"/>
        </w:rPr>
        <w:t>вероятность безотказной работы ТС с учётом ЗИП.</w:t>
      </w:r>
    </w:p>
    <w:p w14:paraId="75CE714E" w14:textId="05867DF5" w:rsidR="000A6A4B" w:rsidRPr="00DA0DBD" w:rsidRDefault="000A6A4B"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В ТС СПКХ время наработки на отказ будет определяться также исходя из объёма очередной выполняемой технологической операции и производительност</w:t>
      </w:r>
      <w:r w:rsidR="0085156A">
        <w:rPr>
          <w:rFonts w:ascii="Times New Roman" w:hAnsi="Times New Roman"/>
          <w:bCs/>
          <w:sz w:val="28"/>
          <w:szCs w:val="28"/>
        </w:rPr>
        <w:t>и</w:t>
      </w:r>
      <w:r w:rsidRPr="00DA0DBD">
        <w:rPr>
          <w:rFonts w:ascii="Times New Roman" w:hAnsi="Times New Roman"/>
          <w:bCs/>
          <w:sz w:val="28"/>
          <w:szCs w:val="28"/>
        </w:rPr>
        <w:t xml:space="preserve"> используемого сменного рабочего оборудования.</w:t>
      </w:r>
    </w:p>
    <w:p w14:paraId="11E3273B" w14:textId="721D54F4" w:rsidR="00FF2D4F" w:rsidRDefault="009913EB"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 xml:space="preserve">3. </w:t>
      </w:r>
      <w:r w:rsidR="00534BAF" w:rsidRPr="00DA0DBD">
        <w:rPr>
          <w:rFonts w:ascii="Times New Roman" w:hAnsi="Times New Roman"/>
          <w:bCs/>
          <w:sz w:val="28"/>
          <w:szCs w:val="28"/>
        </w:rPr>
        <w:t xml:space="preserve">Средняя </w:t>
      </w:r>
      <w:r w:rsidR="00263D85" w:rsidRPr="00DA0DBD">
        <w:rPr>
          <w:rFonts w:ascii="Times New Roman" w:hAnsi="Times New Roman"/>
          <w:bCs/>
          <w:sz w:val="28"/>
          <w:szCs w:val="28"/>
        </w:rPr>
        <w:t>продолжительность задержки</w:t>
      </w:r>
      <w:r w:rsidR="008E0FA8" w:rsidRPr="00DA0DBD">
        <w:rPr>
          <w:rFonts w:ascii="Times New Roman" w:hAnsi="Times New Roman"/>
          <w:bCs/>
          <w:sz w:val="28"/>
          <w:szCs w:val="28"/>
        </w:rPr>
        <w:t xml:space="preserve"> для </w:t>
      </w:r>
      <w:r w:rsidR="00AF3371" w:rsidRPr="00DA0DBD">
        <w:rPr>
          <w:rFonts w:ascii="Times New Roman" w:hAnsi="Times New Roman"/>
          <w:bCs/>
          <w:sz w:val="28"/>
          <w:szCs w:val="28"/>
        </w:rPr>
        <w:t xml:space="preserve">перекомпануемых ТС </w:t>
      </w:r>
      <w:r w:rsidR="00C2488A">
        <w:rPr>
          <w:rFonts w:ascii="Times New Roman" w:hAnsi="Times New Roman"/>
          <w:bCs/>
          <w:sz w:val="28"/>
          <w:szCs w:val="28"/>
        </w:rPr>
        <w:t xml:space="preserve">— </w:t>
      </w:r>
      <w:r w:rsidR="008E0FA8" w:rsidRPr="00DA0DBD">
        <w:rPr>
          <w:rFonts w:ascii="Times New Roman" w:hAnsi="Times New Roman"/>
          <w:bCs/>
          <w:sz w:val="28"/>
          <w:szCs w:val="28"/>
        </w:rPr>
        <w:t xml:space="preserve">это </w:t>
      </w:r>
      <w:r w:rsidR="0056414D" w:rsidRPr="00DA0DBD">
        <w:rPr>
          <w:rFonts w:ascii="Times New Roman" w:hAnsi="Times New Roman"/>
          <w:bCs/>
          <w:sz w:val="28"/>
          <w:szCs w:val="28"/>
        </w:rPr>
        <w:t>промежуток времени</w:t>
      </w:r>
      <w:r w:rsidR="00C2488A">
        <w:rPr>
          <w:rFonts w:ascii="Times New Roman" w:hAnsi="Times New Roman"/>
          <w:bCs/>
          <w:sz w:val="28"/>
          <w:szCs w:val="28"/>
        </w:rPr>
        <w:t>,</w:t>
      </w:r>
      <w:r w:rsidR="0056414D" w:rsidRPr="00DA0DBD">
        <w:rPr>
          <w:rFonts w:ascii="Times New Roman" w:hAnsi="Times New Roman"/>
          <w:bCs/>
          <w:sz w:val="28"/>
          <w:szCs w:val="28"/>
        </w:rPr>
        <w:t xml:space="preserve"> в течени</w:t>
      </w:r>
      <w:r w:rsidR="00C2488A">
        <w:rPr>
          <w:rFonts w:ascii="Times New Roman" w:hAnsi="Times New Roman"/>
          <w:bCs/>
          <w:sz w:val="28"/>
          <w:szCs w:val="28"/>
        </w:rPr>
        <w:t>е</w:t>
      </w:r>
      <w:r w:rsidR="0056414D" w:rsidRPr="00DA0DBD">
        <w:rPr>
          <w:rFonts w:ascii="Times New Roman" w:hAnsi="Times New Roman"/>
          <w:bCs/>
          <w:sz w:val="28"/>
          <w:szCs w:val="28"/>
        </w:rPr>
        <w:t xml:space="preserve"> которого выполняется смена рабочего оборудования</w:t>
      </w:r>
      <w:r w:rsidR="00534BAF" w:rsidRPr="00DA0DBD">
        <w:rPr>
          <w:rFonts w:ascii="Times New Roman" w:hAnsi="Times New Roman"/>
          <w:bCs/>
          <w:sz w:val="28"/>
          <w:szCs w:val="28"/>
        </w:rPr>
        <w:t>:</w:t>
      </w:r>
    </w:p>
    <w:p w14:paraId="7F91BB8F" w14:textId="77777777" w:rsidR="00FF2D4F" w:rsidRDefault="00FF2D4F" w:rsidP="00A16913">
      <w:pPr>
        <w:spacing w:after="0" w:line="240" w:lineRule="auto"/>
        <w:ind w:firstLine="567"/>
        <w:contextualSpacing/>
        <w:jc w:val="both"/>
        <w:rPr>
          <w:rFonts w:ascii="Times New Roman" w:hAnsi="Times New Roman"/>
          <w:bCs/>
          <w:sz w:val="28"/>
          <w:szCs w:val="28"/>
        </w:rPr>
      </w:pPr>
    </w:p>
    <w:p w14:paraId="69087D1F" w14:textId="784C4917" w:rsidR="00534BAF" w:rsidRPr="00FF2D4F" w:rsidRDefault="00FF2D4F" w:rsidP="00A16913">
      <w:pPr>
        <w:spacing w:after="0" w:line="240" w:lineRule="auto"/>
        <w:ind w:firstLine="567"/>
        <w:contextualSpacing/>
        <w:jc w:val="both"/>
        <w:rPr>
          <w:rFonts w:ascii="Times New Roman" w:hAnsi="Times New Roman"/>
          <w:bCs/>
          <w:sz w:val="28"/>
          <w:szCs w:val="28"/>
          <w:lang w:val="en-US"/>
        </w:rPr>
      </w:pPr>
      <w:r w:rsidRPr="00260864">
        <w:rPr>
          <w:rFonts w:ascii="Times New Roman" w:hAnsi="Times New Roman"/>
          <w:bCs/>
          <w:sz w:val="28"/>
          <w:szCs w:val="28"/>
        </w:rPr>
        <w:t xml:space="preserve">                      </w:t>
      </w:r>
      <m:oMath>
        <m:sSub>
          <m:sSubPr>
            <m:ctrlPr>
              <w:rPr>
                <w:rFonts w:ascii="Cambria Math" w:hAnsi="Cambria Math"/>
                <w:sz w:val="28"/>
                <w:szCs w:val="28"/>
              </w:rPr>
            </m:ctrlPr>
          </m:sSubPr>
          <m:e>
            <m:r>
              <w:rPr>
                <w:rFonts w:ascii="Cambria Math" w:hAnsi="Cambria Math"/>
                <w:sz w:val="28"/>
                <w:szCs w:val="28"/>
              </w:rPr>
              <m:t>ΔT</m:t>
            </m:r>
          </m:e>
          <m:sub>
            <m:r>
              <m:rPr>
                <m:sty m:val="p"/>
              </m:rPr>
              <w:rPr>
                <w:rFonts w:ascii="Cambria Math" w:hAnsi="Cambria Math"/>
                <w:sz w:val="28"/>
                <w:szCs w:val="28"/>
              </w:rPr>
              <m:t>ЗИП</m:t>
            </m:r>
          </m:sub>
        </m:sSub>
        <m:d>
          <m:dPr>
            <m:ctrlPr>
              <w:rPr>
                <w:rFonts w:ascii="Cambria Math" w:hAnsi="Cambria Math"/>
                <w:sz w:val="28"/>
                <w:szCs w:val="28"/>
              </w:rPr>
            </m:ctrlPr>
          </m:dPr>
          <m:e>
            <m:r>
              <w:rPr>
                <w:rFonts w:ascii="Cambria Math" w:hAnsi="Cambria Math"/>
                <w:sz w:val="28"/>
                <w:szCs w:val="28"/>
              </w:rPr>
              <m:t>T</m:t>
            </m:r>
          </m:e>
        </m:d>
      </m:oMath>
      <w:r w:rsidR="00534BAF" w:rsidRPr="0098586A">
        <w:rPr>
          <w:rFonts w:ascii="Times New Roman" w:hAnsi="Times New Roman"/>
          <w:sz w:val="28"/>
          <w:szCs w:val="28"/>
          <w:lang w:val="en-US"/>
        </w:rPr>
        <w:t xml:space="preserve"> = </w:t>
      </w:r>
      <m:oMath>
        <m:nary>
          <m:naryPr>
            <m:limLoc m:val="undOvr"/>
            <m:ctrlPr>
              <w:rPr>
                <w:rFonts w:ascii="Cambria Math" w:hAnsi="Cambria Math"/>
                <w:sz w:val="28"/>
                <w:szCs w:val="28"/>
              </w:rPr>
            </m:ctrlPr>
          </m:naryPr>
          <m:sub>
            <m:r>
              <m:rPr>
                <m:sty m:val="p"/>
              </m:rPr>
              <w:rPr>
                <w:rFonts w:ascii="Cambria Math" w:hAnsi="Cambria Math"/>
                <w:sz w:val="28"/>
                <w:szCs w:val="28"/>
                <w:lang w:val="en-US"/>
              </w:rPr>
              <m:t>0</m:t>
            </m:r>
          </m:sub>
          <m:sup>
            <m:r>
              <w:rPr>
                <w:rFonts w:ascii="Cambria Math" w:hAnsi="Cambria Math"/>
                <w:sz w:val="28"/>
                <w:szCs w:val="28"/>
              </w:rPr>
              <m:t>T</m:t>
            </m:r>
          </m:sup>
          <m:e>
            <m:r>
              <m:rPr>
                <m:sty m:val="p"/>
              </m:rPr>
              <w:rPr>
                <w:rFonts w:ascii="Cambria Math" w:hAnsi="Cambria Math"/>
                <w:sz w:val="28"/>
                <w:szCs w:val="28"/>
                <w:lang w:val="en-US"/>
              </w:rPr>
              <m:t>(</m:t>
            </m:r>
            <m:r>
              <w:rPr>
                <w:rFonts w:ascii="Cambria Math" w:hAnsi="Cambria Math"/>
                <w:sz w:val="28"/>
                <w:szCs w:val="28"/>
              </w:rPr>
              <m:t>T</m:t>
            </m:r>
            <m:r>
              <m:rPr>
                <m:sty m:val="p"/>
              </m:rPr>
              <w:rPr>
                <w:rFonts w:ascii="Cambria Math" w:hAnsi="Cambria Math"/>
                <w:sz w:val="28"/>
                <w:szCs w:val="28"/>
                <w:lang w:val="en-US"/>
              </w:rPr>
              <m:t>-</m:t>
            </m:r>
            <m:r>
              <w:rPr>
                <w:rFonts w:ascii="Cambria Math" w:hAnsi="Cambria Math"/>
                <w:sz w:val="28"/>
                <w:szCs w:val="28"/>
              </w:rPr>
              <m:t>x</m:t>
            </m:r>
            <m:r>
              <m:rPr>
                <m:sty m:val="p"/>
              </m:rPr>
              <w:rPr>
                <w:rFonts w:ascii="Cambria Math" w:hAnsi="Cambria Math"/>
                <w:sz w:val="28"/>
                <w:szCs w:val="28"/>
                <w:lang w:val="en-US"/>
              </w:rPr>
              <m:t>)</m:t>
            </m:r>
            <m:r>
              <w:rPr>
                <w:rFonts w:ascii="Cambria Math" w:hAnsi="Cambria Math"/>
                <w:sz w:val="28"/>
                <w:szCs w:val="28"/>
              </w:rPr>
              <m:t>f</m:t>
            </m:r>
            <m:r>
              <m:rPr>
                <m:sty m:val="p"/>
              </m:rPr>
              <w:rPr>
                <w:rFonts w:ascii="Cambria Math" w:hAnsi="Cambria Math"/>
                <w:sz w:val="28"/>
                <w:szCs w:val="28"/>
                <w:lang w:val="en-US"/>
              </w:rPr>
              <m:t>(</m:t>
            </m:r>
            <m:r>
              <w:rPr>
                <w:rFonts w:ascii="Cambria Math" w:hAnsi="Cambria Math"/>
                <w:sz w:val="28"/>
                <w:szCs w:val="28"/>
              </w:rPr>
              <m:t>x</m:t>
            </m:r>
            <m:r>
              <m:rPr>
                <m:sty m:val="p"/>
              </m:rPr>
              <w:rPr>
                <w:rFonts w:ascii="Cambria Math" w:hAnsi="Cambria Math"/>
                <w:sz w:val="28"/>
                <w:szCs w:val="28"/>
                <w:lang w:val="en-US"/>
              </w:rPr>
              <m:t>)</m:t>
            </m:r>
            <m:r>
              <w:rPr>
                <w:rFonts w:ascii="Cambria Math" w:hAnsi="Cambria Math"/>
                <w:sz w:val="28"/>
                <w:szCs w:val="28"/>
              </w:rPr>
              <m:t>dx</m:t>
            </m:r>
          </m:e>
        </m:nary>
      </m:oMath>
      <w:r w:rsidR="00534BAF" w:rsidRPr="0098586A">
        <w:rPr>
          <w:rFonts w:ascii="Times New Roman" w:hAnsi="Times New Roman"/>
          <w:sz w:val="28"/>
          <w:szCs w:val="28"/>
          <w:lang w:val="en-US"/>
        </w:rPr>
        <w:t xml:space="preserve"> = </w:t>
      </w:r>
      <w:r w:rsidR="00534BAF" w:rsidRPr="00FA16DC">
        <w:rPr>
          <w:rFonts w:ascii="Times New Roman" w:hAnsi="Times New Roman"/>
          <w:sz w:val="28"/>
          <w:szCs w:val="28"/>
          <w:lang w:val="en-US"/>
        </w:rPr>
        <w:t>T</w:t>
      </w:r>
      <w:r w:rsidR="00534BAF" w:rsidRPr="0098586A">
        <w:rPr>
          <w:rFonts w:ascii="Times New Roman" w:hAnsi="Times New Roman"/>
          <w:sz w:val="28"/>
          <w:szCs w:val="28"/>
          <w:lang w:val="en-US"/>
        </w:rPr>
        <w:t xml:space="preserve"> (1-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г</m:t>
            </m:r>
          </m:sub>
        </m:sSub>
      </m:oMath>
      <w:r w:rsidR="00534BAF" w:rsidRPr="0098586A">
        <w:rPr>
          <w:rFonts w:ascii="Times New Roman" w:hAnsi="Times New Roman"/>
          <w:sz w:val="28"/>
          <w:szCs w:val="28"/>
          <w:lang w:val="en-US"/>
        </w:rPr>
        <w:t xml:space="preserve"> (</w:t>
      </w:r>
      <w:r w:rsidR="00534BAF" w:rsidRPr="00FA16DC">
        <w:rPr>
          <w:rFonts w:ascii="Times New Roman" w:hAnsi="Times New Roman"/>
          <w:sz w:val="28"/>
          <w:szCs w:val="28"/>
          <w:lang w:val="en-US"/>
        </w:rPr>
        <w:t>T</w:t>
      </w:r>
      <w:r w:rsidR="00534BAF" w:rsidRPr="0098586A">
        <w:rPr>
          <w:rFonts w:ascii="Times New Roman" w:hAnsi="Times New Roman"/>
          <w:sz w:val="28"/>
          <w:szCs w:val="28"/>
          <w:lang w:val="en-US"/>
        </w:rPr>
        <w:t>))</w:t>
      </w:r>
      <w:r w:rsidR="008D5F36">
        <w:rPr>
          <w:rFonts w:ascii="Times New Roman" w:hAnsi="Times New Roman"/>
          <w:sz w:val="28"/>
          <w:szCs w:val="28"/>
          <w:lang w:val="en-US"/>
        </w:rPr>
        <w:t xml:space="preserve"> </w:t>
      </w:r>
      <w:r w:rsidR="00534BAF" w:rsidRPr="0098586A">
        <w:rPr>
          <w:rFonts w:ascii="Times New Roman" w:hAnsi="Times New Roman"/>
          <w:sz w:val="28"/>
          <w:szCs w:val="28"/>
          <w:lang w:val="en-US"/>
        </w:rPr>
        <w:tab/>
      </w:r>
      <w:r w:rsidRPr="00FF2D4F">
        <w:rPr>
          <w:rFonts w:ascii="Times New Roman" w:hAnsi="Times New Roman"/>
          <w:sz w:val="28"/>
          <w:szCs w:val="28"/>
          <w:lang w:val="en-US"/>
        </w:rPr>
        <w:t xml:space="preserve">                   </w:t>
      </w:r>
      <w:r w:rsidR="001F727F" w:rsidRPr="0098586A">
        <w:rPr>
          <w:rFonts w:ascii="Times New Roman" w:hAnsi="Times New Roman"/>
          <w:sz w:val="28"/>
          <w:szCs w:val="28"/>
          <w:lang w:val="en-US"/>
        </w:rPr>
        <w:t>(24</w:t>
      </w:r>
      <w:r w:rsidR="00534BAF" w:rsidRPr="0098586A">
        <w:rPr>
          <w:rFonts w:ascii="Times New Roman" w:hAnsi="Times New Roman"/>
          <w:sz w:val="28"/>
          <w:szCs w:val="28"/>
          <w:lang w:val="en-US"/>
        </w:rPr>
        <w:t>)</w:t>
      </w:r>
    </w:p>
    <w:p w14:paraId="05B4F478" w14:textId="77777777" w:rsidR="0098586A" w:rsidRDefault="0098586A" w:rsidP="00A16913">
      <w:pPr>
        <w:spacing w:after="0" w:line="240" w:lineRule="auto"/>
        <w:jc w:val="both"/>
        <w:rPr>
          <w:rFonts w:ascii="Times New Roman" w:hAnsi="Times New Roman"/>
          <w:sz w:val="28"/>
          <w:szCs w:val="28"/>
          <w:lang w:val="en-US"/>
        </w:rPr>
      </w:pPr>
    </w:p>
    <w:p w14:paraId="0A1349C8" w14:textId="27782E2D" w:rsidR="0098586A" w:rsidRPr="00DA0DBD" w:rsidRDefault="00AF3371"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Для перекомпануемых ТС СПКХ п</w:t>
      </w:r>
      <w:r w:rsidR="0098586A" w:rsidRPr="00DA0DBD">
        <w:rPr>
          <w:rFonts w:ascii="Times New Roman" w:hAnsi="Times New Roman"/>
          <w:bCs/>
          <w:sz w:val="28"/>
          <w:szCs w:val="28"/>
        </w:rPr>
        <w:t>родолжительность ПРП может различаться в зависимости от причин</w:t>
      </w:r>
      <w:r w:rsidRPr="00DA0DBD">
        <w:rPr>
          <w:rFonts w:ascii="Times New Roman" w:hAnsi="Times New Roman"/>
          <w:bCs/>
          <w:sz w:val="28"/>
          <w:szCs w:val="28"/>
        </w:rPr>
        <w:t xml:space="preserve"> перекомпа</w:t>
      </w:r>
      <w:r w:rsidR="0098586A" w:rsidRPr="00DA0DBD">
        <w:rPr>
          <w:rFonts w:ascii="Times New Roman" w:hAnsi="Times New Roman"/>
          <w:bCs/>
          <w:sz w:val="28"/>
          <w:szCs w:val="28"/>
        </w:rPr>
        <w:t xml:space="preserve">нования: </w:t>
      </w:r>
      <w:r w:rsidRPr="00DA0DBD">
        <w:rPr>
          <w:rFonts w:ascii="Times New Roman" w:hAnsi="Times New Roman"/>
          <w:bCs/>
          <w:sz w:val="28"/>
          <w:szCs w:val="28"/>
        </w:rPr>
        <w:t>окончание выполнения очередной технологической операции (</w:t>
      </w:r>
      <w:r w:rsidR="0098586A" w:rsidRPr="00DA0DBD">
        <w:rPr>
          <w:rFonts w:ascii="Times New Roman" w:hAnsi="Times New Roman"/>
          <w:bCs/>
          <w:sz w:val="28"/>
          <w:szCs w:val="28"/>
        </w:rPr>
        <w:t xml:space="preserve">отказ </w:t>
      </w:r>
      <w:r w:rsidRPr="00DA0DBD">
        <w:rPr>
          <w:rFonts w:ascii="Times New Roman" w:hAnsi="Times New Roman"/>
          <w:bCs/>
          <w:sz w:val="28"/>
          <w:szCs w:val="28"/>
        </w:rPr>
        <w:t xml:space="preserve">рабочего оборудования) </w:t>
      </w:r>
      <w:r w:rsidR="0098586A" w:rsidRPr="00DA0DBD">
        <w:rPr>
          <w:rFonts w:ascii="Times New Roman" w:hAnsi="Times New Roman"/>
          <w:bCs/>
          <w:sz w:val="28"/>
          <w:szCs w:val="28"/>
        </w:rPr>
        <w:t>и</w:t>
      </w:r>
      <w:r w:rsidRPr="00DA0DBD">
        <w:rPr>
          <w:rFonts w:ascii="Times New Roman" w:hAnsi="Times New Roman"/>
          <w:bCs/>
          <w:sz w:val="28"/>
          <w:szCs w:val="28"/>
        </w:rPr>
        <w:t>ли</w:t>
      </w:r>
      <w:r w:rsidR="0098586A" w:rsidRPr="00DA0DBD">
        <w:rPr>
          <w:rFonts w:ascii="Times New Roman" w:hAnsi="Times New Roman"/>
          <w:bCs/>
          <w:sz w:val="28"/>
          <w:szCs w:val="28"/>
        </w:rPr>
        <w:t xml:space="preserve"> </w:t>
      </w:r>
      <w:r w:rsidRPr="00DA0DBD">
        <w:rPr>
          <w:rFonts w:ascii="Times New Roman" w:hAnsi="Times New Roman"/>
          <w:bCs/>
          <w:sz w:val="28"/>
          <w:szCs w:val="28"/>
        </w:rPr>
        <w:t>переход на новое рабоче</w:t>
      </w:r>
      <w:r w:rsidR="00C2488A">
        <w:rPr>
          <w:rFonts w:ascii="Times New Roman" w:hAnsi="Times New Roman"/>
          <w:bCs/>
          <w:sz w:val="28"/>
          <w:szCs w:val="28"/>
        </w:rPr>
        <w:t>е</w:t>
      </w:r>
      <w:r w:rsidRPr="00DA0DBD">
        <w:rPr>
          <w:rFonts w:ascii="Times New Roman" w:hAnsi="Times New Roman"/>
          <w:bCs/>
          <w:sz w:val="28"/>
          <w:szCs w:val="28"/>
        </w:rPr>
        <w:t xml:space="preserve"> оборудование по причине необходимости выполнения следующей</w:t>
      </w:r>
      <w:r w:rsidR="00902032" w:rsidRPr="00DA0DBD">
        <w:rPr>
          <w:rFonts w:ascii="Times New Roman" w:hAnsi="Times New Roman"/>
          <w:bCs/>
          <w:sz w:val="28"/>
          <w:szCs w:val="28"/>
        </w:rPr>
        <w:t xml:space="preserve"> по очередности</w:t>
      </w:r>
      <w:r w:rsidR="003431F0" w:rsidRPr="00DA0DBD">
        <w:rPr>
          <w:rFonts w:ascii="Times New Roman" w:hAnsi="Times New Roman"/>
          <w:bCs/>
          <w:sz w:val="28"/>
          <w:szCs w:val="28"/>
        </w:rPr>
        <w:t xml:space="preserve"> технологической карте операции</w:t>
      </w:r>
      <w:r w:rsidR="0098586A" w:rsidRPr="00DA0DBD">
        <w:rPr>
          <w:rFonts w:ascii="Times New Roman" w:hAnsi="Times New Roman"/>
          <w:bCs/>
          <w:sz w:val="28"/>
          <w:szCs w:val="28"/>
        </w:rPr>
        <w:t>.</w:t>
      </w:r>
    </w:p>
    <w:p w14:paraId="21023B40" w14:textId="3AA940C3" w:rsidR="0098586A" w:rsidRDefault="0042338E"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Для перекомпануемых ТС [</w:t>
      </w:r>
      <w:r w:rsidR="006740DD">
        <w:rPr>
          <w:rFonts w:ascii="Times New Roman" w:hAnsi="Times New Roman"/>
          <w:bCs/>
          <w:sz w:val="28"/>
          <w:szCs w:val="28"/>
          <w:lang w:val="kk-KZ"/>
        </w:rPr>
        <w:t>60</w:t>
      </w:r>
      <w:r w:rsidRPr="00DA0DBD">
        <w:rPr>
          <w:rFonts w:ascii="Times New Roman" w:hAnsi="Times New Roman"/>
          <w:bCs/>
          <w:sz w:val="28"/>
          <w:szCs w:val="28"/>
        </w:rPr>
        <w:t>,</w:t>
      </w:r>
      <w:r w:rsidR="0098586A" w:rsidRPr="00DA0DBD">
        <w:rPr>
          <w:rFonts w:ascii="Times New Roman" w:hAnsi="Times New Roman"/>
          <w:bCs/>
          <w:sz w:val="28"/>
          <w:szCs w:val="28"/>
        </w:rPr>
        <w:t xml:space="preserve"> с. 185]</w:t>
      </w:r>
      <w:r w:rsidR="003431F0" w:rsidRPr="00DA0DBD">
        <w:rPr>
          <w:rFonts w:ascii="Times New Roman" w:hAnsi="Times New Roman"/>
          <w:bCs/>
          <w:sz w:val="28"/>
          <w:szCs w:val="28"/>
        </w:rPr>
        <w:t xml:space="preserve"> отмечается, что время перекомпа</w:t>
      </w:r>
      <w:r w:rsidR="0098586A" w:rsidRPr="00DA0DBD">
        <w:rPr>
          <w:rFonts w:ascii="Times New Roman" w:hAnsi="Times New Roman"/>
          <w:bCs/>
          <w:sz w:val="28"/>
          <w:szCs w:val="28"/>
        </w:rPr>
        <w:t>нов</w:t>
      </w:r>
      <w:r w:rsidR="00581ABB">
        <w:rPr>
          <w:rFonts w:ascii="Times New Roman" w:hAnsi="Times New Roman"/>
          <w:bCs/>
          <w:sz w:val="28"/>
          <w:szCs w:val="28"/>
        </w:rPr>
        <w:t>вания</w:t>
      </w:r>
      <w:r w:rsidR="0098586A" w:rsidRPr="00DA0DBD">
        <w:rPr>
          <w:rFonts w:ascii="Times New Roman" w:hAnsi="Times New Roman"/>
          <w:bCs/>
          <w:sz w:val="28"/>
          <w:szCs w:val="28"/>
        </w:rPr>
        <w:t xml:space="preserve"> или</w:t>
      </w:r>
      <w:r w:rsidR="003431F0" w:rsidRPr="00DA0DBD">
        <w:rPr>
          <w:rFonts w:ascii="Times New Roman" w:hAnsi="Times New Roman"/>
          <w:bCs/>
          <w:sz w:val="28"/>
          <w:szCs w:val="28"/>
        </w:rPr>
        <w:t xml:space="preserve"> </w:t>
      </w:r>
      <w:r w:rsidR="00D05450">
        <w:rPr>
          <w:rFonts w:ascii="Times New Roman" w:hAnsi="Times New Roman"/>
          <w:bCs/>
          <w:sz w:val="28"/>
          <w:szCs w:val="28"/>
        </w:rPr>
        <w:t>смены</w:t>
      </w:r>
      <w:r w:rsidR="0098586A" w:rsidRPr="00DA0DBD">
        <w:rPr>
          <w:rFonts w:ascii="Times New Roman" w:hAnsi="Times New Roman"/>
          <w:bCs/>
          <w:sz w:val="28"/>
          <w:szCs w:val="28"/>
        </w:rPr>
        <w:t xml:space="preserve"> рабочего оборудования влияет на среднюю продолжительность простоя ТМ, и расчёт её по причине отказа </w:t>
      </w:r>
      <w:r w:rsidR="003431F0" w:rsidRPr="00DA0DBD">
        <w:rPr>
          <w:rFonts w:ascii="Times New Roman" w:hAnsi="Times New Roman"/>
          <w:bCs/>
          <w:sz w:val="28"/>
          <w:szCs w:val="28"/>
        </w:rPr>
        <w:t xml:space="preserve">(окончание выполнения очередной технологической операции) </w:t>
      </w:r>
      <w:r w:rsidR="0098586A" w:rsidRPr="00DA0DBD">
        <w:rPr>
          <w:rFonts w:ascii="Times New Roman" w:hAnsi="Times New Roman"/>
          <w:bCs/>
          <w:sz w:val="28"/>
          <w:szCs w:val="28"/>
        </w:rPr>
        <w:t>проводится по формуле:</w:t>
      </w:r>
    </w:p>
    <w:p w14:paraId="13BCD35F" w14:textId="77777777" w:rsidR="00FF2D4F" w:rsidRPr="00DA0DBD" w:rsidRDefault="00FF2D4F" w:rsidP="00A16913">
      <w:pPr>
        <w:spacing w:after="0" w:line="240" w:lineRule="auto"/>
        <w:ind w:firstLine="567"/>
        <w:contextualSpacing/>
        <w:jc w:val="both"/>
        <w:rPr>
          <w:rFonts w:ascii="Times New Roman" w:hAnsi="Times New Roman"/>
          <w:bCs/>
          <w:sz w:val="28"/>
          <w:szCs w:val="28"/>
        </w:rPr>
      </w:pPr>
    </w:p>
    <w:p w14:paraId="585311CF" w14:textId="53C93D2F" w:rsidR="0098586A" w:rsidRDefault="00FF2D4F" w:rsidP="00A16913">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ср.о</m:t>
            </m:r>
          </m:sub>
        </m:sSub>
      </m:oMath>
      <w:r w:rsidR="0098586A" w:rsidRPr="00CE52D2">
        <w:rPr>
          <w:rFonts w:ascii="Times New Roman" w:hAnsi="Times New Roman"/>
          <w:color w:val="000000" w:themeColor="text1"/>
          <w:sz w:val="28"/>
          <w:szCs w:val="28"/>
        </w:rPr>
        <w:t xml:space="preserve"> =</w:t>
      </w:r>
      <w:r w:rsidR="008D5F36">
        <w:rPr>
          <w:rFonts w:ascii="Times New Roman" w:hAnsi="Times New Roman"/>
          <w:color w:val="000000" w:themeColor="text1"/>
          <w:sz w:val="28"/>
          <w:szCs w:val="28"/>
        </w:rPr>
        <w:t xml:space="preserve"> </w:t>
      </w:r>
      <m:oMath>
        <m:f>
          <m:fPr>
            <m:ctrlPr>
              <w:rPr>
                <w:rFonts w:ascii="Cambria Math" w:hAnsi="Cambria Math"/>
                <w:color w:val="000000" w:themeColor="text1"/>
                <w:sz w:val="28"/>
                <w:szCs w:val="28"/>
              </w:rPr>
            </m:ctrlPr>
          </m:fPr>
          <m:num>
            <m:nary>
              <m:naryPr>
                <m:chr m:val="∑"/>
                <m:limLoc m:val="undOvr"/>
                <m:ctrlPr>
                  <w:rPr>
                    <w:rFonts w:ascii="Cambria Math" w:hAnsi="Cambria Math"/>
                    <w:color w:val="000000" w:themeColor="text1"/>
                    <w:sz w:val="28"/>
                    <w:szCs w:val="28"/>
                  </w:rPr>
                </m:ctrlPr>
              </m:naryPr>
              <m:sub>
                <m:r>
                  <m:rPr>
                    <m:sty m:val="p"/>
                  </m:rPr>
                  <w:rPr>
                    <w:rFonts w:ascii="Cambria Math" w:hAnsi="Cambria Math"/>
                    <w:color w:val="000000" w:themeColor="text1"/>
                    <w:sz w:val="28"/>
                    <w:szCs w:val="28"/>
                  </w:rPr>
                  <m:t>1</m:t>
                </m:r>
              </m:sub>
              <m:sup>
                <m:r>
                  <w:rPr>
                    <w:rFonts w:ascii="Cambria Math" w:hAnsi="Cambria Math"/>
                    <w:color w:val="000000" w:themeColor="text1"/>
                    <w:sz w:val="28"/>
                    <w:szCs w:val="28"/>
                  </w:rPr>
                  <m:t>j</m:t>
                </m:r>
              </m:sup>
              <m:e>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пер.о.</m:t>
                    </m:r>
                    <m:r>
                      <w:rPr>
                        <w:rFonts w:ascii="Cambria Math" w:hAnsi="Cambria Math"/>
                        <w:color w:val="000000" w:themeColor="text1"/>
                        <w:sz w:val="28"/>
                        <w:szCs w:val="28"/>
                      </w:rPr>
                      <m:t>j</m:t>
                    </m:r>
                  </m:sub>
                </m:sSub>
                <m:r>
                  <m:rPr>
                    <m:sty m:val="p"/>
                  </m:rPr>
                  <w:rPr>
                    <w:rFonts w:ascii="Cambria Math" w:hAnsi="Cambria Math"/>
                    <w:color w:val="000000" w:themeColor="text1"/>
                    <w:sz w:val="28"/>
                    <w:szCs w:val="28"/>
                  </w:rPr>
                  <m:t xml:space="preserve"> </m:t>
                </m:r>
                <m:sSub>
                  <m:sSubPr>
                    <m:ctrlPr>
                      <w:rPr>
                        <w:rFonts w:ascii="Cambria Math" w:hAnsi="Cambria Math"/>
                        <w:color w:val="000000" w:themeColor="text1"/>
                        <w:sz w:val="28"/>
                        <w:szCs w:val="28"/>
                      </w:rPr>
                    </m:ctrlPr>
                  </m:sSub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пер.</m:t>
                    </m:r>
                    <m:r>
                      <w:rPr>
                        <w:rFonts w:ascii="Cambria Math" w:hAnsi="Cambria Math"/>
                        <w:color w:val="000000" w:themeColor="text1"/>
                        <w:sz w:val="28"/>
                        <w:szCs w:val="28"/>
                      </w:rPr>
                      <m:t>j</m:t>
                    </m:r>
                    <m:r>
                      <m:rPr>
                        <m:sty m:val="p"/>
                      </m:rPr>
                      <w:rPr>
                        <w:rFonts w:ascii="Cambria Math" w:hAnsi="Cambria Math"/>
                        <w:color w:val="000000" w:themeColor="text1"/>
                        <w:sz w:val="28"/>
                        <w:szCs w:val="28"/>
                      </w:rPr>
                      <m:t xml:space="preserve"> </m:t>
                    </m:r>
                  </m:sub>
                </m:sSub>
                <m:sSub>
                  <m:sSubPr>
                    <m:ctrlPr>
                      <w:rPr>
                        <w:rFonts w:ascii="Cambria Math" w:hAnsi="Cambria Math"/>
                        <w:color w:val="000000" w:themeColor="text1"/>
                        <w:sz w:val="28"/>
                        <w:szCs w:val="28"/>
                      </w:rPr>
                    </m:ctrlPr>
                  </m:sSubPr>
                  <m:e>
                    <m:r>
                      <w:rPr>
                        <w:rFonts w:ascii="Cambria Math" w:hAnsi="Cambria Math"/>
                        <w:color w:val="000000" w:themeColor="text1"/>
                        <w:sz w:val="28"/>
                        <w:szCs w:val="28"/>
                      </w:rPr>
                      <m:t xml:space="preserve"> n</m:t>
                    </m:r>
                  </m:e>
                  <m:sub>
                    <m:r>
                      <w:rPr>
                        <w:rFonts w:ascii="Cambria Math" w:hAnsi="Cambria Math"/>
                        <w:color w:val="000000" w:themeColor="text1"/>
                        <w:sz w:val="28"/>
                        <w:szCs w:val="28"/>
                      </w:rPr>
                      <m:t>уj</m:t>
                    </m:r>
                  </m:sub>
                </m:sSub>
              </m:e>
            </m:nary>
            <m:r>
              <m:rPr>
                <m:sty m:val="p"/>
              </m:rPr>
              <w:rPr>
                <w:rFonts w:ascii="Cambria Math" w:hAnsi="Cambria Math"/>
                <w:color w:val="000000" w:themeColor="text1"/>
                <w:sz w:val="28"/>
                <w:szCs w:val="28"/>
              </w:rPr>
              <m:t>)</m:t>
            </m:r>
          </m:num>
          <m:den>
            <m:r>
              <w:rPr>
                <w:rFonts w:ascii="Cambria Math" w:hAnsi="Cambria Math"/>
                <w:color w:val="000000" w:themeColor="text1"/>
                <w:sz w:val="28"/>
                <w:szCs w:val="28"/>
              </w:rPr>
              <m:t>N</m:t>
            </m:r>
          </m:den>
        </m:f>
      </m:oMath>
      <w:r w:rsidR="0098586A" w:rsidRPr="00CE52D2">
        <w:rPr>
          <w:rFonts w:ascii="Times New Roman" w:hAnsi="Times New Roman"/>
          <w:color w:val="000000" w:themeColor="text1"/>
          <w:sz w:val="28"/>
          <w:szCs w:val="28"/>
        </w:rPr>
        <w:tab/>
      </w:r>
      <w:r w:rsidR="0098586A" w:rsidRPr="00CE52D2">
        <w:rPr>
          <w:rFonts w:ascii="Times New Roman" w:hAnsi="Times New Roman"/>
          <w:color w:val="000000" w:themeColor="text1"/>
          <w:sz w:val="28"/>
          <w:szCs w:val="28"/>
        </w:rPr>
        <w:tab/>
      </w:r>
      <w:r w:rsidR="0098586A" w:rsidRPr="00CE52D2">
        <w:rPr>
          <w:rFonts w:ascii="Times New Roman" w:hAnsi="Times New Roman"/>
          <w:color w:val="000000" w:themeColor="text1"/>
          <w:sz w:val="28"/>
          <w:szCs w:val="28"/>
        </w:rPr>
        <w:tab/>
      </w:r>
      <w:r>
        <w:rPr>
          <w:rFonts w:ascii="Times New Roman" w:hAnsi="Times New Roman"/>
          <w:color w:val="000000" w:themeColor="text1"/>
          <w:sz w:val="28"/>
          <w:szCs w:val="28"/>
        </w:rPr>
        <w:t xml:space="preserve">                            </w:t>
      </w:r>
      <w:r w:rsidR="0042338E">
        <w:rPr>
          <w:rFonts w:ascii="Times New Roman" w:hAnsi="Times New Roman"/>
          <w:color w:val="000000" w:themeColor="text1"/>
          <w:sz w:val="28"/>
          <w:szCs w:val="28"/>
        </w:rPr>
        <w:t>(25</w:t>
      </w:r>
      <w:r w:rsidR="0098586A" w:rsidRPr="00CE52D2">
        <w:rPr>
          <w:rFonts w:ascii="Times New Roman" w:hAnsi="Times New Roman"/>
          <w:color w:val="000000" w:themeColor="text1"/>
          <w:sz w:val="28"/>
          <w:szCs w:val="28"/>
        </w:rPr>
        <w:t>)</w:t>
      </w:r>
    </w:p>
    <w:p w14:paraId="05DF0CA4" w14:textId="77777777" w:rsidR="0098586A" w:rsidRPr="00CE52D2" w:rsidRDefault="0098586A" w:rsidP="00A16913">
      <w:pPr>
        <w:spacing w:after="0" w:line="240" w:lineRule="auto"/>
        <w:ind w:firstLine="720"/>
        <w:jc w:val="both"/>
        <w:rPr>
          <w:rFonts w:ascii="Times New Roman" w:hAnsi="Times New Roman"/>
          <w:color w:val="000000" w:themeColor="text1"/>
          <w:sz w:val="28"/>
          <w:szCs w:val="28"/>
        </w:rPr>
      </w:pPr>
    </w:p>
    <w:p w14:paraId="34C8C762" w14:textId="3676CEE5" w:rsidR="00FF2D4F" w:rsidRDefault="0098586A"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Средняя продолжительность перекомпано</w:t>
      </w:r>
      <w:r w:rsidR="00FC672B">
        <w:rPr>
          <w:rFonts w:ascii="Times New Roman" w:hAnsi="Times New Roman"/>
          <w:bCs/>
          <w:sz w:val="28"/>
          <w:szCs w:val="28"/>
        </w:rPr>
        <w:t>вания</w:t>
      </w:r>
      <w:r w:rsidRPr="00DA0DBD">
        <w:rPr>
          <w:rFonts w:ascii="Times New Roman" w:hAnsi="Times New Roman"/>
          <w:bCs/>
          <w:sz w:val="28"/>
          <w:szCs w:val="28"/>
        </w:rPr>
        <w:t xml:space="preserve"> по причине смены номенклатуры</w:t>
      </w:r>
      <w:r w:rsidR="003431F0" w:rsidRPr="00DA0DBD">
        <w:rPr>
          <w:rFonts w:ascii="Times New Roman" w:hAnsi="Times New Roman"/>
          <w:bCs/>
          <w:sz w:val="28"/>
          <w:szCs w:val="28"/>
        </w:rPr>
        <w:t xml:space="preserve"> (переход на новое рабоче</w:t>
      </w:r>
      <w:r w:rsidR="004A286C">
        <w:rPr>
          <w:rFonts w:ascii="Times New Roman" w:hAnsi="Times New Roman"/>
          <w:bCs/>
          <w:sz w:val="28"/>
          <w:szCs w:val="28"/>
        </w:rPr>
        <w:t>е</w:t>
      </w:r>
      <w:r w:rsidR="003431F0" w:rsidRPr="00DA0DBD">
        <w:rPr>
          <w:rFonts w:ascii="Times New Roman" w:hAnsi="Times New Roman"/>
          <w:bCs/>
          <w:sz w:val="28"/>
          <w:szCs w:val="28"/>
        </w:rPr>
        <w:t xml:space="preserve"> оборудование по причине необходимости выполнения следующей оп</w:t>
      </w:r>
      <w:r w:rsidR="004A286C">
        <w:rPr>
          <w:rFonts w:ascii="Times New Roman" w:hAnsi="Times New Roman"/>
          <w:bCs/>
          <w:sz w:val="28"/>
          <w:szCs w:val="28"/>
        </w:rPr>
        <w:t>ерации</w:t>
      </w:r>
      <w:r w:rsidR="003431F0" w:rsidRPr="00DA0DBD">
        <w:rPr>
          <w:rFonts w:ascii="Times New Roman" w:hAnsi="Times New Roman"/>
          <w:bCs/>
          <w:sz w:val="28"/>
          <w:szCs w:val="28"/>
        </w:rPr>
        <w:t xml:space="preserve"> технологической карт</w:t>
      </w:r>
      <w:r w:rsidR="004A286C">
        <w:rPr>
          <w:rFonts w:ascii="Times New Roman" w:hAnsi="Times New Roman"/>
          <w:bCs/>
          <w:sz w:val="28"/>
          <w:szCs w:val="28"/>
        </w:rPr>
        <w:t>ы</w:t>
      </w:r>
      <w:r w:rsidR="003431F0" w:rsidRPr="00DA0DBD">
        <w:rPr>
          <w:rFonts w:ascii="Times New Roman" w:hAnsi="Times New Roman"/>
          <w:bCs/>
          <w:sz w:val="28"/>
          <w:szCs w:val="28"/>
        </w:rPr>
        <w:t>)</w:t>
      </w:r>
      <w:r w:rsidRPr="00DA0DBD">
        <w:rPr>
          <w:rFonts w:ascii="Times New Roman" w:hAnsi="Times New Roman"/>
          <w:bCs/>
          <w:sz w:val="28"/>
          <w:szCs w:val="28"/>
        </w:rPr>
        <w:t>:</w:t>
      </w:r>
      <w:r w:rsidR="00FF2D4F">
        <w:rPr>
          <w:rFonts w:ascii="Times New Roman" w:hAnsi="Times New Roman"/>
          <w:bCs/>
          <w:sz w:val="28"/>
          <w:szCs w:val="28"/>
        </w:rPr>
        <w:t xml:space="preserve">   </w:t>
      </w:r>
    </w:p>
    <w:p w14:paraId="308ADEA5" w14:textId="77777777" w:rsidR="00FF2D4F" w:rsidRDefault="00FF2D4F" w:rsidP="00A16913">
      <w:pPr>
        <w:spacing w:after="0" w:line="240" w:lineRule="auto"/>
        <w:ind w:firstLine="567"/>
        <w:contextualSpacing/>
        <w:jc w:val="both"/>
        <w:rPr>
          <w:rFonts w:ascii="Times New Roman" w:hAnsi="Times New Roman"/>
          <w:bCs/>
          <w:sz w:val="28"/>
          <w:szCs w:val="28"/>
        </w:rPr>
      </w:pPr>
    </w:p>
    <w:p w14:paraId="3390C96B" w14:textId="54518B49" w:rsidR="003431F0" w:rsidRPr="00FF2D4F" w:rsidRDefault="00FF2D4F" w:rsidP="00A16913">
      <w:pPr>
        <w:spacing w:after="0" w:line="240" w:lineRule="auto"/>
        <w:ind w:firstLine="567"/>
        <w:contextualSpacing/>
        <w:jc w:val="both"/>
        <w:rPr>
          <w:rFonts w:ascii="Times New Roman" w:hAnsi="Times New Roman"/>
          <w:bCs/>
          <w:sz w:val="28"/>
          <w:szCs w:val="28"/>
        </w:rPr>
      </w:pPr>
      <w:r>
        <w:rPr>
          <w:rFonts w:ascii="Times New Roman" w:hAnsi="Times New Roman"/>
          <w:bCs/>
          <w:sz w:val="28"/>
          <w:szCs w:val="28"/>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ср.см</m:t>
            </m:r>
          </m:sub>
        </m:sSub>
      </m:oMath>
      <w:r w:rsidR="0098586A" w:rsidRPr="00CE52D2">
        <w:rPr>
          <w:rFonts w:ascii="Times New Roman" w:hAnsi="Times New Roman"/>
          <w:color w:val="000000" w:themeColor="text1"/>
          <w:sz w:val="28"/>
          <w:szCs w:val="28"/>
        </w:rPr>
        <w:t xml:space="preserve"> =</w:t>
      </w:r>
      <w:r w:rsidR="008D5F36">
        <w:rPr>
          <w:rFonts w:ascii="Times New Roman" w:hAnsi="Times New Roman"/>
          <w:color w:val="000000" w:themeColor="text1"/>
          <w:sz w:val="28"/>
          <w:szCs w:val="28"/>
        </w:rPr>
        <w:t xml:space="preserve"> </w:t>
      </w:r>
      <m:oMath>
        <m:f>
          <m:fPr>
            <m:ctrlPr>
              <w:rPr>
                <w:rFonts w:ascii="Cambria Math" w:hAnsi="Cambria Math"/>
                <w:color w:val="000000" w:themeColor="text1"/>
                <w:sz w:val="28"/>
                <w:szCs w:val="28"/>
              </w:rPr>
            </m:ctrlPr>
          </m:fPr>
          <m:num>
            <m:nary>
              <m:naryPr>
                <m:chr m:val="∑"/>
                <m:limLoc m:val="undOvr"/>
                <m:ctrlPr>
                  <w:rPr>
                    <w:rFonts w:ascii="Cambria Math" w:hAnsi="Cambria Math"/>
                    <w:color w:val="000000" w:themeColor="text1"/>
                    <w:sz w:val="28"/>
                    <w:szCs w:val="28"/>
                  </w:rPr>
                </m:ctrlPr>
              </m:naryPr>
              <m:sub>
                <m:r>
                  <m:rPr>
                    <m:sty m:val="p"/>
                  </m:rPr>
                  <w:rPr>
                    <w:rFonts w:ascii="Cambria Math" w:hAnsi="Cambria Math"/>
                    <w:color w:val="000000" w:themeColor="text1"/>
                    <w:sz w:val="28"/>
                    <w:szCs w:val="28"/>
                  </w:rPr>
                  <m:t>1</m:t>
                </m:r>
              </m:sub>
              <m:sup>
                <m:r>
                  <w:rPr>
                    <w:rFonts w:ascii="Cambria Math" w:hAnsi="Cambria Math"/>
                    <w:color w:val="000000" w:themeColor="text1"/>
                    <w:sz w:val="28"/>
                    <w:szCs w:val="28"/>
                  </w:rPr>
                  <m:t>j</m:t>
                </m:r>
              </m:sup>
              <m:e>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r>
                          <w:rPr>
                            <w:rFonts w:ascii="Cambria Math" w:hAnsi="Cambria Math"/>
                            <w:color w:val="000000" w:themeColor="text1"/>
                            <w:sz w:val="28"/>
                            <w:szCs w:val="28"/>
                          </w:rPr>
                          <m:t>хр</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r>
                          <w:rPr>
                            <w:rFonts w:ascii="Cambria Math" w:hAnsi="Cambria Math"/>
                            <w:color w:val="000000" w:themeColor="text1"/>
                            <w:sz w:val="28"/>
                            <w:szCs w:val="28"/>
                          </w:rPr>
                          <m:t>смj</m:t>
                        </m:r>
                      </m:sub>
                    </m:sSub>
                  </m:den>
                </m:f>
                <m:r>
                  <m:rPr>
                    <m:sty m:val="p"/>
                  </m:rPr>
                  <w:rPr>
                    <w:rFonts w:ascii="Cambria Math" w:hAnsi="Cambria Math"/>
                    <w:color w:val="000000" w:themeColor="text1"/>
                    <w:sz w:val="28"/>
                    <w:szCs w:val="28"/>
                  </w:rPr>
                  <m:t xml:space="preserve"> </m:t>
                </m:r>
                <m:sSub>
                  <m:sSubPr>
                    <m:ctrlPr>
                      <w:rPr>
                        <w:rFonts w:ascii="Cambria Math" w:hAnsi="Cambria Math"/>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у</m:t>
                    </m:r>
                    <m:r>
                      <m:rPr>
                        <m:sty m:val="p"/>
                      </m:rPr>
                      <w:rPr>
                        <w:rFonts w:ascii="Cambria Math" w:hAnsi="Cambria Math"/>
                        <w:color w:val="000000" w:themeColor="text1"/>
                        <w:sz w:val="28"/>
                        <w:szCs w:val="28"/>
                      </w:rPr>
                      <m:t>.</m:t>
                    </m:r>
                    <m:r>
                      <w:rPr>
                        <w:rFonts w:ascii="Cambria Math" w:hAnsi="Cambria Math"/>
                        <w:color w:val="000000" w:themeColor="text1"/>
                        <w:sz w:val="28"/>
                        <w:szCs w:val="28"/>
                      </w:rPr>
                      <m:t>j</m:t>
                    </m:r>
                    <m:r>
                      <m:rPr>
                        <m:sty m:val="p"/>
                      </m:rPr>
                      <w:rPr>
                        <w:rFonts w:ascii="Cambria Math" w:hAnsi="Cambria Math"/>
                        <w:color w:val="000000" w:themeColor="text1"/>
                        <w:sz w:val="28"/>
                        <w:szCs w:val="28"/>
                      </w:rPr>
                      <m:t xml:space="preserve"> </m:t>
                    </m:r>
                  </m:sub>
                </m:sSub>
                <m:sSub>
                  <m:sSubPr>
                    <m:ctrlPr>
                      <w:rPr>
                        <w:rFonts w:ascii="Cambria Math" w:hAnsi="Cambria Math"/>
                        <w:color w:val="000000" w:themeColor="text1"/>
                        <w:sz w:val="28"/>
                        <w:szCs w:val="28"/>
                      </w:rPr>
                    </m:ctrlPr>
                  </m:sSubPr>
                  <m:e>
                    <m:r>
                      <w:rPr>
                        <w:rFonts w:ascii="Cambria Math" w:hAnsi="Cambria Math"/>
                        <w:color w:val="000000" w:themeColor="text1"/>
                        <w:sz w:val="28"/>
                        <w:szCs w:val="28"/>
                      </w:rPr>
                      <m:t xml:space="preserve"> T</m:t>
                    </m:r>
                  </m:e>
                  <m:sub>
                    <m:r>
                      <w:rPr>
                        <w:rFonts w:ascii="Cambria Math" w:hAnsi="Cambria Math"/>
                        <w:color w:val="000000" w:themeColor="text1"/>
                        <w:sz w:val="28"/>
                        <w:szCs w:val="28"/>
                      </w:rPr>
                      <m:t>пер.о.j</m:t>
                    </m:r>
                  </m:sub>
                </m:sSub>
              </m:e>
            </m:nary>
            <m:r>
              <m:rPr>
                <m:sty m:val="p"/>
              </m:rPr>
              <w:rPr>
                <w:rFonts w:ascii="Cambria Math" w:hAnsi="Cambria Math"/>
                <w:color w:val="000000" w:themeColor="text1"/>
                <w:sz w:val="28"/>
                <w:szCs w:val="28"/>
              </w:rPr>
              <m:t>)</m:t>
            </m:r>
          </m:num>
          <m:den>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r>
                      <w:rPr>
                        <w:rFonts w:ascii="Cambria Math" w:hAnsi="Cambria Math"/>
                        <w:color w:val="000000" w:themeColor="text1"/>
                        <w:sz w:val="28"/>
                        <w:szCs w:val="28"/>
                      </w:rPr>
                      <m:t>хр</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Т</m:t>
                    </m:r>
                  </m:e>
                  <m:sub>
                    <m:r>
                      <w:rPr>
                        <w:rFonts w:ascii="Cambria Math" w:hAnsi="Cambria Math"/>
                        <w:color w:val="000000" w:themeColor="text1"/>
                        <w:sz w:val="28"/>
                        <w:szCs w:val="28"/>
                      </w:rPr>
                      <m:t>см</m:t>
                    </m:r>
                  </m:sub>
                </m:sSub>
              </m:den>
            </m:f>
            <m:r>
              <w:rPr>
                <w:rFonts w:ascii="Cambria Math" w:hAnsi="Cambria Math"/>
                <w:color w:val="000000" w:themeColor="text1"/>
                <w:sz w:val="28"/>
                <w:szCs w:val="28"/>
              </w:rPr>
              <m:t>)</m:t>
            </m:r>
          </m:den>
        </m:f>
      </m:oMath>
      <w:r w:rsidR="0098586A" w:rsidRPr="00CE52D2">
        <w:rPr>
          <w:rFonts w:ascii="Times New Roman" w:hAnsi="Times New Roman"/>
          <w:color w:val="000000" w:themeColor="text1"/>
          <w:sz w:val="28"/>
          <w:szCs w:val="28"/>
        </w:rPr>
        <w:t xml:space="preserve"> </w:t>
      </w:r>
      <w:r w:rsidR="008D5F36">
        <w:rPr>
          <w:rFonts w:ascii="Times New Roman" w:hAnsi="Times New Roman"/>
          <w:color w:val="000000" w:themeColor="text1"/>
          <w:sz w:val="28"/>
          <w:szCs w:val="28"/>
        </w:rPr>
        <w:t xml:space="preserve">  </w:t>
      </w:r>
      <w:r w:rsidR="0098586A" w:rsidRPr="00CE52D2">
        <w:rPr>
          <w:rFonts w:ascii="Times New Roman" w:hAnsi="Times New Roman"/>
          <w:color w:val="000000" w:themeColor="text1"/>
          <w:sz w:val="28"/>
          <w:szCs w:val="28"/>
        </w:rPr>
        <w:t xml:space="preserve"> </w:t>
      </w:r>
      <w:r w:rsidR="0098586A" w:rsidRPr="00CE52D2">
        <w:rPr>
          <w:rFonts w:ascii="Times New Roman" w:hAnsi="Times New Roman"/>
          <w:color w:val="000000" w:themeColor="text1"/>
          <w:sz w:val="28"/>
          <w:szCs w:val="28"/>
        </w:rPr>
        <w:tab/>
      </w:r>
      <w:r w:rsidR="0098586A" w:rsidRPr="00CE52D2">
        <w:rPr>
          <w:rFonts w:ascii="Times New Roman" w:hAnsi="Times New Roman"/>
          <w:color w:val="000000" w:themeColor="text1"/>
          <w:sz w:val="28"/>
          <w:szCs w:val="28"/>
        </w:rPr>
        <w:tab/>
      </w:r>
      <w:r w:rsidR="0098586A" w:rsidRPr="00CE52D2">
        <w:rPr>
          <w:rFonts w:ascii="Times New Roman" w:hAnsi="Times New Roman"/>
          <w:color w:val="000000" w:themeColor="text1"/>
          <w:sz w:val="28"/>
          <w:szCs w:val="28"/>
        </w:rPr>
        <w:tab/>
      </w:r>
      <w:r w:rsidR="0098586A" w:rsidRPr="00CE52D2">
        <w:rPr>
          <w:rFonts w:ascii="Times New Roman" w:hAnsi="Times New Roman"/>
          <w:color w:val="000000" w:themeColor="text1"/>
          <w:sz w:val="28"/>
          <w:szCs w:val="28"/>
        </w:rPr>
        <w:tab/>
      </w:r>
      <w:r>
        <w:rPr>
          <w:rFonts w:ascii="Times New Roman" w:hAnsi="Times New Roman"/>
          <w:color w:val="000000" w:themeColor="text1"/>
          <w:sz w:val="28"/>
          <w:szCs w:val="28"/>
        </w:rPr>
        <w:t xml:space="preserve">         </w:t>
      </w:r>
      <w:r w:rsidR="0042338E">
        <w:rPr>
          <w:rFonts w:ascii="Times New Roman" w:hAnsi="Times New Roman"/>
          <w:color w:val="000000" w:themeColor="text1"/>
          <w:sz w:val="28"/>
          <w:szCs w:val="28"/>
        </w:rPr>
        <w:t>(26</w:t>
      </w:r>
      <w:r w:rsidR="0098586A" w:rsidRPr="00CE52D2">
        <w:rPr>
          <w:rFonts w:ascii="Times New Roman" w:hAnsi="Times New Roman"/>
          <w:color w:val="000000" w:themeColor="text1"/>
          <w:sz w:val="28"/>
          <w:szCs w:val="28"/>
        </w:rPr>
        <w:t>)</w:t>
      </w:r>
      <w:r w:rsidR="008D5F36">
        <w:rPr>
          <w:rFonts w:ascii="Times New Roman" w:hAnsi="Times New Roman"/>
          <w:color w:val="000000" w:themeColor="text1"/>
          <w:sz w:val="28"/>
          <w:szCs w:val="28"/>
        </w:rPr>
        <w:t xml:space="preserve"> </w:t>
      </w:r>
    </w:p>
    <w:p w14:paraId="548BE3D0" w14:textId="76A83FC1" w:rsidR="0098586A" w:rsidRPr="00CE52D2" w:rsidRDefault="008D5F36" w:rsidP="00A16913">
      <w:pPr>
        <w:spacing w:after="0" w:line="240" w:lineRule="auto"/>
        <w:ind w:firstLine="297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98586A" w:rsidRPr="00CE52D2">
        <w:rPr>
          <w:rFonts w:ascii="Times New Roman" w:hAnsi="Times New Roman"/>
          <w:color w:val="000000" w:themeColor="text1"/>
          <w:sz w:val="28"/>
          <w:szCs w:val="28"/>
        </w:rPr>
        <w:t xml:space="preserve"> </w:t>
      </w:r>
    </w:p>
    <w:p w14:paraId="15AF8984" w14:textId="370818A8" w:rsidR="0098586A" w:rsidRPr="00DA0DBD" w:rsidRDefault="0098586A"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Суммарная средняя арифметическая продолжительность времени перекомпанов</w:t>
      </w:r>
      <w:r w:rsidR="00FC672B">
        <w:rPr>
          <w:rFonts w:ascii="Times New Roman" w:hAnsi="Times New Roman"/>
          <w:bCs/>
          <w:sz w:val="28"/>
          <w:szCs w:val="28"/>
        </w:rPr>
        <w:t>ания</w:t>
      </w:r>
      <w:r w:rsidR="008D5F36">
        <w:rPr>
          <w:rFonts w:ascii="Times New Roman" w:hAnsi="Times New Roman"/>
          <w:bCs/>
          <w:sz w:val="28"/>
          <w:szCs w:val="28"/>
        </w:rPr>
        <w:t xml:space="preserve"> </w:t>
      </w:r>
      <w:proofErr w:type="gramStart"/>
      <w:r w:rsidR="003431F0" w:rsidRPr="00DA0DBD">
        <w:rPr>
          <w:rFonts w:ascii="Times New Roman" w:hAnsi="Times New Roman"/>
          <w:bCs/>
          <w:sz w:val="28"/>
          <w:szCs w:val="28"/>
        </w:rPr>
        <w:t>( выполнение</w:t>
      </w:r>
      <w:proofErr w:type="gramEnd"/>
      <w:r w:rsidR="003431F0" w:rsidRPr="00DA0DBD">
        <w:rPr>
          <w:rFonts w:ascii="Times New Roman" w:hAnsi="Times New Roman"/>
          <w:bCs/>
          <w:sz w:val="28"/>
          <w:szCs w:val="28"/>
        </w:rPr>
        <w:t xml:space="preserve"> ПРП) составит</w:t>
      </w:r>
      <w:r w:rsidRPr="00DA0DBD">
        <w:rPr>
          <w:rFonts w:ascii="Times New Roman" w:hAnsi="Times New Roman"/>
          <w:bCs/>
          <w:sz w:val="28"/>
          <w:szCs w:val="28"/>
        </w:rPr>
        <w:t>:</w:t>
      </w:r>
    </w:p>
    <w:p w14:paraId="0A3B5676" w14:textId="77777777" w:rsidR="0098586A" w:rsidRPr="00CE52D2" w:rsidRDefault="0098586A" w:rsidP="00A16913">
      <w:pPr>
        <w:spacing w:after="0" w:line="240" w:lineRule="auto"/>
        <w:ind w:firstLine="2127"/>
        <w:jc w:val="both"/>
        <w:rPr>
          <w:rFonts w:ascii="Times New Roman" w:hAnsi="Times New Roman"/>
          <w:color w:val="000000" w:themeColor="text1"/>
          <w:sz w:val="28"/>
          <w:szCs w:val="28"/>
        </w:rPr>
      </w:pPr>
    </w:p>
    <w:p w14:paraId="2170A79D" w14:textId="00B8201A" w:rsidR="0098586A" w:rsidRPr="00CE52D2" w:rsidRDefault="0098586A" w:rsidP="00A16913">
      <w:pPr>
        <w:spacing w:after="0" w:line="240" w:lineRule="auto"/>
        <w:ind w:firstLine="2552"/>
        <w:jc w:val="right"/>
        <w:rPr>
          <w:rFonts w:ascii="Times New Roman" w:hAnsi="Times New Roman"/>
          <w:color w:val="000000" w:themeColor="text1"/>
          <w:sz w:val="28"/>
          <w:szCs w:val="28"/>
        </w:rPr>
      </w:pPr>
      <w:r w:rsidRPr="00CE52D2">
        <w:rPr>
          <w:rFonts w:ascii="Times New Roman" w:hAnsi="Times New Roman"/>
          <w:color w:val="000000" w:themeColor="text1"/>
          <w:sz w:val="28"/>
          <w:szCs w:val="28"/>
        </w:rPr>
        <w:tab/>
      </w:r>
      <w:r w:rsidR="008D5F36">
        <w:rPr>
          <w:rFonts w:ascii="Times New Roman" w:hAnsi="Times New Roman"/>
          <w:color w:val="000000" w:themeColor="text1"/>
          <w:sz w:val="28"/>
          <w:szCs w:val="28"/>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ср.ПРП</m:t>
            </m:r>
          </m:sub>
        </m:sSub>
      </m:oMath>
      <w:r w:rsidRPr="00CE52D2">
        <w:rPr>
          <w:rFonts w:ascii="Times New Roman" w:hAnsi="Times New Roman"/>
          <w:color w:val="000000" w:themeColor="text1"/>
          <w:sz w:val="28"/>
          <w:szCs w:val="28"/>
        </w:rPr>
        <w:t xml:space="preserve"> = </w:t>
      </w:r>
      <m:oMath>
        <m:f>
          <m:fPr>
            <m:ctrlPr>
              <w:rPr>
                <w:rFonts w:ascii="Cambria Math" w:hAnsi="Cambria Math"/>
                <w:i/>
                <w:color w:val="000000" w:themeColor="text1"/>
                <w:sz w:val="28"/>
                <w:szCs w:val="28"/>
              </w:rPr>
            </m:ctrlPr>
          </m:fPr>
          <m:num>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ср.о</m:t>
                </m:r>
              </m:sub>
            </m:sSub>
            <m: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ср.см</m:t>
                </m:r>
              </m:sub>
            </m:sSub>
            <m:r>
              <w:rPr>
                <w:rFonts w:ascii="Cambria Math" w:hAnsi="Cambria Math"/>
                <w:color w:val="000000" w:themeColor="text1"/>
                <w:sz w:val="28"/>
                <w:szCs w:val="28"/>
              </w:rPr>
              <m:t xml:space="preserve"> </m:t>
            </m:r>
          </m:num>
          <m:den>
            <m:r>
              <w:rPr>
                <w:rFonts w:ascii="Cambria Math" w:hAnsi="Cambria Math"/>
                <w:color w:val="000000" w:themeColor="text1"/>
                <w:sz w:val="28"/>
                <w:szCs w:val="28"/>
              </w:rPr>
              <m:t>2</m:t>
            </m:r>
          </m:den>
        </m:f>
        <m:r>
          <w:rPr>
            <w:rFonts w:ascii="Cambria Math" w:hAnsi="Cambria Math"/>
            <w:color w:val="000000" w:themeColor="text1"/>
            <w:sz w:val="28"/>
            <w:szCs w:val="28"/>
          </w:rPr>
          <m:t xml:space="preserve">, </m:t>
        </m:r>
      </m:oMath>
      <w:r w:rsidRPr="00CE52D2">
        <w:rPr>
          <w:rFonts w:ascii="Times New Roman" w:hAnsi="Times New Roman"/>
          <w:color w:val="000000" w:themeColor="text1"/>
          <w:sz w:val="28"/>
          <w:szCs w:val="28"/>
        </w:rPr>
        <w:tab/>
      </w:r>
      <w:r w:rsidRPr="00CE52D2">
        <w:rPr>
          <w:rFonts w:ascii="Times New Roman" w:hAnsi="Times New Roman"/>
          <w:color w:val="000000" w:themeColor="text1"/>
          <w:sz w:val="28"/>
          <w:szCs w:val="28"/>
        </w:rPr>
        <w:tab/>
      </w:r>
      <w:r w:rsidRPr="00CE52D2">
        <w:rPr>
          <w:rFonts w:ascii="Times New Roman" w:hAnsi="Times New Roman"/>
          <w:color w:val="000000" w:themeColor="text1"/>
          <w:sz w:val="28"/>
          <w:szCs w:val="28"/>
        </w:rPr>
        <w:tab/>
      </w:r>
      <w:r w:rsidRPr="00CE52D2">
        <w:rPr>
          <w:rFonts w:ascii="Times New Roman" w:hAnsi="Times New Roman"/>
          <w:color w:val="000000" w:themeColor="text1"/>
          <w:sz w:val="28"/>
          <w:szCs w:val="28"/>
        </w:rPr>
        <w:tab/>
      </w:r>
      <w:r w:rsidR="008D5F36">
        <w:rPr>
          <w:rFonts w:ascii="Times New Roman" w:hAnsi="Times New Roman"/>
          <w:color w:val="000000" w:themeColor="text1"/>
          <w:sz w:val="28"/>
          <w:szCs w:val="28"/>
        </w:rPr>
        <w:t xml:space="preserve">     </w:t>
      </w:r>
      <w:r w:rsidRPr="00CE52D2">
        <w:rPr>
          <w:rFonts w:ascii="Times New Roman" w:hAnsi="Times New Roman"/>
          <w:color w:val="000000" w:themeColor="text1"/>
          <w:sz w:val="28"/>
          <w:szCs w:val="28"/>
        </w:rPr>
        <w:t xml:space="preserve"> </w:t>
      </w:r>
      <w:r w:rsidRPr="00CE52D2">
        <w:rPr>
          <w:rFonts w:ascii="Times New Roman" w:hAnsi="Times New Roman"/>
          <w:color w:val="000000" w:themeColor="text1"/>
          <w:sz w:val="28"/>
          <w:szCs w:val="28"/>
        </w:rPr>
        <w:tab/>
      </w:r>
      <w:r w:rsidR="0042338E">
        <w:rPr>
          <w:rFonts w:ascii="Times New Roman" w:hAnsi="Times New Roman"/>
          <w:color w:val="000000" w:themeColor="text1"/>
          <w:sz w:val="28"/>
          <w:szCs w:val="28"/>
        </w:rPr>
        <w:t>(27</w:t>
      </w:r>
      <w:r w:rsidRPr="00CE52D2">
        <w:rPr>
          <w:rFonts w:ascii="Times New Roman" w:hAnsi="Times New Roman"/>
          <w:color w:val="000000" w:themeColor="text1"/>
          <w:sz w:val="28"/>
          <w:szCs w:val="28"/>
        </w:rPr>
        <w:t>)</w:t>
      </w:r>
    </w:p>
    <w:p w14:paraId="575942EA" w14:textId="77777777" w:rsidR="00D1039E" w:rsidRDefault="00D1039E" w:rsidP="00A16913">
      <w:pPr>
        <w:spacing w:after="0" w:line="240" w:lineRule="auto"/>
        <w:ind w:firstLine="567"/>
        <w:contextualSpacing/>
        <w:jc w:val="both"/>
        <w:rPr>
          <w:rFonts w:ascii="Times New Roman" w:hAnsi="Times New Roman"/>
          <w:bCs/>
          <w:sz w:val="28"/>
          <w:szCs w:val="28"/>
        </w:rPr>
      </w:pPr>
    </w:p>
    <w:p w14:paraId="776C98F5" w14:textId="77777777" w:rsidR="00D1039E" w:rsidRDefault="0098586A" w:rsidP="00D1039E">
      <w:pPr>
        <w:spacing w:after="0" w:line="240" w:lineRule="auto"/>
        <w:contextualSpacing/>
        <w:jc w:val="both"/>
        <w:rPr>
          <w:rFonts w:ascii="Times New Roman" w:hAnsi="Times New Roman"/>
          <w:bCs/>
          <w:sz w:val="28"/>
          <w:szCs w:val="28"/>
        </w:rPr>
      </w:pPr>
      <w:r w:rsidRPr="00DA0DBD">
        <w:rPr>
          <w:rFonts w:ascii="Times New Roman" w:hAnsi="Times New Roman"/>
          <w:bCs/>
          <w:sz w:val="28"/>
          <w:szCs w:val="28"/>
        </w:rPr>
        <w:t xml:space="preserve">где </w:t>
      </w:r>
      <m:oMath>
        <m:sSub>
          <m:sSubPr>
            <m:ctrlPr>
              <w:rPr>
                <w:rFonts w:ascii="Cambria Math" w:hAnsi="Cambria Math"/>
                <w:bCs/>
                <w:sz w:val="28"/>
                <w:szCs w:val="28"/>
              </w:rPr>
            </m:ctrlPr>
          </m:sSubPr>
          <m:e>
            <m:r>
              <m:rPr>
                <m:sty m:val="p"/>
              </m:rPr>
              <w:rPr>
                <w:rFonts w:ascii="Cambria Math" w:hAnsi="Cambria Math"/>
                <w:sz w:val="28"/>
                <w:szCs w:val="28"/>
              </w:rPr>
              <m:t xml:space="preserve"> </m:t>
            </m:r>
            <m:r>
              <w:rPr>
                <w:rFonts w:ascii="Cambria Math" w:hAnsi="Cambria Math"/>
                <w:sz w:val="28"/>
                <w:szCs w:val="28"/>
              </w:rPr>
              <m:t>T</m:t>
            </m:r>
          </m:e>
          <m:sub>
            <m:r>
              <m:rPr>
                <m:sty m:val="p"/>
              </m:rPr>
              <w:rPr>
                <w:rFonts w:ascii="Cambria Math" w:hAnsi="Cambria Math"/>
                <w:sz w:val="28"/>
                <w:szCs w:val="28"/>
              </w:rPr>
              <m:t>пер.о.</m:t>
            </m:r>
            <m:r>
              <w:rPr>
                <w:rFonts w:ascii="Cambria Math" w:hAnsi="Cambria Math"/>
                <w:sz w:val="28"/>
                <w:szCs w:val="28"/>
              </w:rPr>
              <m:t>j</m:t>
            </m:r>
          </m:sub>
        </m:sSub>
      </m:oMath>
      <w:r w:rsidRPr="00DA0DBD">
        <w:rPr>
          <w:rFonts w:ascii="Times New Roman" w:hAnsi="Times New Roman"/>
          <w:bCs/>
          <w:sz w:val="28"/>
          <w:szCs w:val="28"/>
        </w:rPr>
        <w:t xml:space="preserve"> – продолжительность перекомпанования j-</w:t>
      </w:r>
      <w:r w:rsidR="003431F0" w:rsidRPr="00DA0DBD">
        <w:rPr>
          <w:rFonts w:ascii="Times New Roman" w:hAnsi="Times New Roman"/>
          <w:bCs/>
          <w:sz w:val="28"/>
          <w:szCs w:val="28"/>
        </w:rPr>
        <w:t>рабочего сменного ра</w:t>
      </w:r>
      <w:r w:rsidR="001016CF" w:rsidRPr="00DA0DBD">
        <w:rPr>
          <w:rFonts w:ascii="Times New Roman" w:hAnsi="Times New Roman"/>
          <w:bCs/>
          <w:sz w:val="28"/>
          <w:szCs w:val="28"/>
        </w:rPr>
        <w:t>бо</w:t>
      </w:r>
      <w:r w:rsidR="003431F0" w:rsidRPr="00DA0DBD">
        <w:rPr>
          <w:rFonts w:ascii="Times New Roman" w:hAnsi="Times New Roman"/>
          <w:bCs/>
          <w:sz w:val="28"/>
          <w:szCs w:val="28"/>
        </w:rPr>
        <w:t xml:space="preserve">чего оборудования </w:t>
      </w:r>
      <w:r w:rsidRPr="00DA0DBD">
        <w:rPr>
          <w:rFonts w:ascii="Times New Roman" w:hAnsi="Times New Roman"/>
          <w:bCs/>
          <w:sz w:val="28"/>
          <w:szCs w:val="28"/>
        </w:rPr>
        <w:t xml:space="preserve">в случае отказа; </w:t>
      </w:r>
    </w:p>
    <w:p w14:paraId="5FF9895C" w14:textId="1C88E5F5" w:rsidR="0098586A" w:rsidRPr="00DA0DBD" w:rsidRDefault="00AD71FF" w:rsidP="00D1039E">
      <w:pPr>
        <w:spacing w:after="0" w:line="240" w:lineRule="auto"/>
        <w:ind w:firstLine="644"/>
        <w:contextualSpacing/>
        <w:jc w:val="both"/>
        <w:rPr>
          <w:rFonts w:ascii="Times New Roman" w:hAnsi="Times New Roman"/>
          <w:bCs/>
          <w:sz w:val="28"/>
          <w:szCs w:val="28"/>
        </w:rPr>
      </w:pPr>
      <m:oMath>
        <m:sSub>
          <m:sSubPr>
            <m:ctrlPr>
              <w:rPr>
                <w:rFonts w:ascii="Cambria Math" w:hAnsi="Cambria Math"/>
                <w:bCs/>
                <w:sz w:val="28"/>
                <w:szCs w:val="28"/>
              </w:rPr>
            </m:ctrlPr>
          </m:sSubPr>
          <m:e>
            <m:r>
              <m:rPr>
                <m:sty m:val="p"/>
              </m:rPr>
              <w:rPr>
                <w:rFonts w:ascii="Cambria Math" w:hAnsi="Cambria Math"/>
                <w:sz w:val="28"/>
                <w:szCs w:val="28"/>
              </w:rPr>
              <m:t xml:space="preserve"> </m:t>
            </m:r>
            <m:r>
              <w:rPr>
                <w:rFonts w:ascii="Cambria Math" w:hAnsi="Cambria Math"/>
                <w:sz w:val="28"/>
                <w:szCs w:val="28"/>
              </w:rPr>
              <m:t>n</m:t>
            </m:r>
          </m:e>
          <m:sub>
            <m:r>
              <m:rPr>
                <m:sty m:val="p"/>
              </m:rPr>
              <w:rPr>
                <w:rFonts w:ascii="Cambria Math" w:hAnsi="Cambria Math"/>
                <w:sz w:val="28"/>
                <w:szCs w:val="28"/>
              </w:rPr>
              <m:t>у</m:t>
            </m:r>
            <m:r>
              <w:rPr>
                <w:rFonts w:ascii="Cambria Math" w:hAnsi="Cambria Math"/>
                <w:sz w:val="28"/>
                <w:szCs w:val="28"/>
              </w:rPr>
              <m:t>j</m:t>
            </m:r>
          </m:sub>
        </m:sSub>
        <m:r>
          <w:rPr>
            <w:rFonts w:ascii="Cambria Math" w:hAnsi="Cambria Math"/>
            <w:sz w:val="28"/>
            <w:szCs w:val="28"/>
          </w:rPr>
          <m:t xml:space="preserve"> </m:t>
        </m:r>
      </m:oMath>
      <w:r w:rsidR="00D1039E">
        <w:rPr>
          <w:rFonts w:ascii="Times New Roman" w:hAnsi="Times New Roman"/>
          <w:bCs/>
          <w:sz w:val="28"/>
          <w:szCs w:val="28"/>
        </w:rPr>
        <w:t xml:space="preserve">‒ </w:t>
      </w:r>
      <w:r w:rsidR="0098586A" w:rsidRPr="00DA0DBD">
        <w:rPr>
          <w:rFonts w:ascii="Times New Roman" w:hAnsi="Times New Roman"/>
          <w:bCs/>
          <w:sz w:val="28"/>
          <w:szCs w:val="28"/>
        </w:rPr>
        <w:t xml:space="preserve">количество </w:t>
      </w:r>
      <w:r w:rsidR="003431F0" w:rsidRPr="00DA0DBD">
        <w:rPr>
          <w:rFonts w:ascii="Times New Roman" w:hAnsi="Times New Roman"/>
          <w:bCs/>
          <w:sz w:val="28"/>
          <w:szCs w:val="28"/>
        </w:rPr>
        <w:t>рабочего оборудования</w:t>
      </w:r>
      <w:r w:rsidR="00295D7C">
        <w:rPr>
          <w:rFonts w:ascii="Times New Roman" w:hAnsi="Times New Roman"/>
          <w:bCs/>
          <w:sz w:val="28"/>
          <w:szCs w:val="28"/>
        </w:rPr>
        <w:t>,</w:t>
      </w:r>
      <w:r w:rsidR="0098586A" w:rsidRPr="00DA0DBD">
        <w:rPr>
          <w:rFonts w:ascii="Times New Roman" w:hAnsi="Times New Roman"/>
          <w:bCs/>
          <w:sz w:val="28"/>
          <w:szCs w:val="28"/>
        </w:rPr>
        <w:t xml:space="preserve"> функционирую</w:t>
      </w:r>
      <w:r w:rsidR="00295D7C">
        <w:rPr>
          <w:rFonts w:ascii="Times New Roman" w:hAnsi="Times New Roman"/>
          <w:bCs/>
          <w:sz w:val="28"/>
          <w:szCs w:val="28"/>
        </w:rPr>
        <w:t>щего</w:t>
      </w:r>
      <w:r w:rsidR="0098586A" w:rsidRPr="00DA0DBD">
        <w:rPr>
          <w:rFonts w:ascii="Times New Roman" w:hAnsi="Times New Roman"/>
          <w:bCs/>
          <w:sz w:val="28"/>
          <w:szCs w:val="28"/>
        </w:rPr>
        <w:t xml:space="preserve"> раздельно во времени на j-том ярусе; </w:t>
      </w:r>
    </w:p>
    <w:p w14:paraId="03178124" w14:textId="2CD55E9B" w:rsidR="0098586A" w:rsidRPr="00DA0DBD" w:rsidRDefault="00AD71FF" w:rsidP="00D1039E">
      <w:pPr>
        <w:spacing w:after="0" w:line="240" w:lineRule="auto"/>
        <w:ind w:firstLine="644"/>
        <w:contextualSpacing/>
        <w:jc w:val="both"/>
        <w:rPr>
          <w:rFonts w:ascii="Times New Roman" w:hAnsi="Times New Roman"/>
          <w:bCs/>
          <w:sz w:val="28"/>
          <w:szCs w:val="28"/>
        </w:rPr>
      </w:pPr>
      <m:oMath>
        <m:sSub>
          <m:sSubPr>
            <m:ctrlPr>
              <w:rPr>
                <w:rFonts w:ascii="Cambria Math" w:hAnsi="Cambria Math"/>
                <w:bCs/>
                <w:sz w:val="28"/>
                <w:szCs w:val="28"/>
              </w:rPr>
            </m:ctrlPr>
          </m:sSubPr>
          <m:e>
            <m:r>
              <m:rPr>
                <m:sty m:val="p"/>
              </m:rPr>
              <w:rPr>
                <w:rFonts w:ascii="Cambria Math" w:hAnsi="Cambria Math"/>
                <w:sz w:val="28"/>
                <w:szCs w:val="28"/>
              </w:rPr>
              <m:t xml:space="preserve"> </m:t>
            </m:r>
            <m:r>
              <w:rPr>
                <w:rFonts w:ascii="Cambria Math" w:hAnsi="Cambria Math"/>
                <w:sz w:val="28"/>
                <w:szCs w:val="28"/>
              </w:rPr>
              <m:t>T</m:t>
            </m:r>
          </m:e>
          <m:sub>
            <m:r>
              <m:rPr>
                <m:sty m:val="p"/>
              </m:rPr>
              <w:rPr>
                <w:rFonts w:ascii="Cambria Math" w:hAnsi="Cambria Math"/>
                <w:sz w:val="28"/>
                <w:szCs w:val="28"/>
              </w:rPr>
              <m:t>сн.</m:t>
            </m:r>
            <m:r>
              <w:rPr>
                <w:rFonts w:ascii="Cambria Math" w:hAnsi="Cambria Math"/>
                <w:sz w:val="28"/>
                <w:szCs w:val="28"/>
              </w:rPr>
              <m:t>j</m:t>
            </m:r>
          </m:sub>
        </m:sSub>
      </m:oMath>
      <w:r w:rsidR="0098586A" w:rsidRPr="00DA0DBD">
        <w:rPr>
          <w:rFonts w:ascii="Times New Roman" w:hAnsi="Times New Roman"/>
          <w:bCs/>
          <w:sz w:val="28"/>
          <w:szCs w:val="28"/>
        </w:rPr>
        <w:tab/>
      </w:r>
      <w:r w:rsidR="00D1039E">
        <w:rPr>
          <w:rFonts w:ascii="Times New Roman" w:hAnsi="Times New Roman"/>
          <w:bCs/>
          <w:sz w:val="28"/>
          <w:szCs w:val="28"/>
        </w:rPr>
        <w:t xml:space="preserve"> ‒</w:t>
      </w:r>
      <w:r w:rsidR="0098586A" w:rsidRPr="00DA0DBD">
        <w:rPr>
          <w:rFonts w:ascii="Times New Roman" w:hAnsi="Times New Roman"/>
          <w:bCs/>
          <w:sz w:val="28"/>
          <w:szCs w:val="28"/>
        </w:rPr>
        <w:t xml:space="preserve"> время между двумя соседними запланированными перекомпаниваниями j-того уровня; </w:t>
      </w:r>
    </w:p>
    <w:p w14:paraId="37C1F914" w14:textId="063272F2" w:rsidR="0098586A" w:rsidRPr="00DA0DBD" w:rsidRDefault="00AD71FF" w:rsidP="00D1039E">
      <w:pPr>
        <w:spacing w:after="0" w:line="240" w:lineRule="auto"/>
        <w:ind w:firstLine="644"/>
        <w:contextualSpacing/>
        <w:jc w:val="both"/>
        <w:rPr>
          <w:rFonts w:ascii="Times New Roman" w:hAnsi="Times New Roman"/>
          <w:bCs/>
          <w:sz w:val="28"/>
          <w:szCs w:val="28"/>
        </w:rPr>
      </w:pPr>
      <m:oMath>
        <m:sSub>
          <m:sSubPr>
            <m:ctrlPr>
              <w:rPr>
                <w:rFonts w:ascii="Cambria Math" w:hAnsi="Cambria Math"/>
                <w:bCs/>
                <w:sz w:val="28"/>
                <w:szCs w:val="28"/>
              </w:rPr>
            </m:ctrlPr>
          </m:sSubPr>
          <m:e>
            <m:r>
              <m:rPr>
                <m:sty m:val="p"/>
              </m:rPr>
              <w:rPr>
                <w:rFonts w:ascii="Cambria Math" w:hAnsi="Cambria Math"/>
                <w:sz w:val="28"/>
                <w:szCs w:val="28"/>
              </w:rPr>
              <m:t xml:space="preserve"> </m:t>
            </m:r>
            <m:r>
              <w:rPr>
                <w:rFonts w:ascii="Cambria Math" w:hAnsi="Cambria Math"/>
                <w:sz w:val="28"/>
                <w:szCs w:val="28"/>
              </w:rPr>
              <m:t>T</m:t>
            </m:r>
          </m:e>
          <m:sub>
            <m:r>
              <m:rPr>
                <m:sty m:val="p"/>
              </m:rPr>
              <w:rPr>
                <w:rFonts w:ascii="Cambria Math" w:hAnsi="Cambria Math"/>
                <w:sz w:val="28"/>
                <w:szCs w:val="28"/>
              </w:rPr>
              <m:t>сн</m:t>
            </m:r>
          </m:sub>
        </m:sSub>
        <m:r>
          <w:rPr>
            <w:rFonts w:ascii="Cambria Math" w:hAnsi="Cambria Math"/>
            <w:sz w:val="28"/>
            <w:szCs w:val="28"/>
          </w:rPr>
          <m:t xml:space="preserve"> </m:t>
        </m:r>
      </m:oMath>
      <w:r w:rsidR="00D1039E">
        <w:rPr>
          <w:rFonts w:ascii="Times New Roman" w:hAnsi="Times New Roman"/>
          <w:bCs/>
          <w:sz w:val="28"/>
          <w:szCs w:val="28"/>
        </w:rPr>
        <w:t xml:space="preserve">‒ </w:t>
      </w:r>
      <w:r w:rsidR="0098586A" w:rsidRPr="00DA0DBD">
        <w:rPr>
          <w:rFonts w:ascii="Times New Roman" w:hAnsi="Times New Roman"/>
          <w:bCs/>
          <w:sz w:val="28"/>
          <w:szCs w:val="28"/>
        </w:rPr>
        <w:t>время</w:t>
      </w:r>
      <w:r w:rsidR="003431F0" w:rsidRPr="00DA0DBD">
        <w:rPr>
          <w:rFonts w:ascii="Times New Roman" w:hAnsi="Times New Roman"/>
          <w:bCs/>
          <w:sz w:val="28"/>
          <w:szCs w:val="28"/>
        </w:rPr>
        <w:t xml:space="preserve"> между двумя последующими сменами рабочего оборудования.</w:t>
      </w:r>
    </w:p>
    <w:p w14:paraId="277D342F" w14:textId="6902077F" w:rsidR="0098586A" w:rsidRPr="00DA0DBD" w:rsidRDefault="00902032"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В то</w:t>
      </w:r>
      <w:r w:rsidR="00FC672B">
        <w:rPr>
          <w:rFonts w:ascii="Times New Roman" w:hAnsi="Times New Roman"/>
          <w:bCs/>
          <w:sz w:val="28"/>
          <w:szCs w:val="28"/>
        </w:rPr>
        <w:t xml:space="preserve"> </w:t>
      </w:r>
      <w:r w:rsidRPr="00DA0DBD">
        <w:rPr>
          <w:rFonts w:ascii="Times New Roman" w:hAnsi="Times New Roman"/>
          <w:bCs/>
          <w:sz w:val="28"/>
          <w:szCs w:val="28"/>
        </w:rPr>
        <w:t>же время, п</w:t>
      </w:r>
      <w:r w:rsidR="0098586A" w:rsidRPr="00DA0DBD">
        <w:rPr>
          <w:rFonts w:ascii="Times New Roman" w:hAnsi="Times New Roman"/>
          <w:bCs/>
          <w:sz w:val="28"/>
          <w:szCs w:val="28"/>
        </w:rPr>
        <w:t xml:space="preserve">оскольку остановка для замены отказавшего </w:t>
      </w:r>
      <w:r w:rsidRPr="00DA0DBD">
        <w:rPr>
          <w:rFonts w:ascii="Times New Roman" w:hAnsi="Times New Roman"/>
          <w:bCs/>
          <w:sz w:val="28"/>
          <w:szCs w:val="28"/>
        </w:rPr>
        <w:t>(необходимость его замены) рабочего оборудования не выводит функциональный модуль</w:t>
      </w:r>
      <w:r w:rsidR="0098586A" w:rsidRPr="00DA0DBD">
        <w:rPr>
          <w:rFonts w:ascii="Times New Roman" w:hAnsi="Times New Roman"/>
          <w:bCs/>
          <w:sz w:val="28"/>
          <w:szCs w:val="28"/>
        </w:rPr>
        <w:t xml:space="preserve"> из работоспособного состояния, а лишь переводит его из режима </w:t>
      </w:r>
      <w:r w:rsidRPr="00DA0DBD">
        <w:rPr>
          <w:rFonts w:ascii="Times New Roman" w:hAnsi="Times New Roman"/>
          <w:bCs/>
          <w:sz w:val="28"/>
          <w:szCs w:val="28"/>
        </w:rPr>
        <w:t>выполнения рабочей операции</w:t>
      </w:r>
      <w:r w:rsidR="0098586A" w:rsidRPr="00DA0DBD">
        <w:rPr>
          <w:rFonts w:ascii="Times New Roman" w:hAnsi="Times New Roman"/>
          <w:bCs/>
          <w:sz w:val="28"/>
          <w:szCs w:val="28"/>
        </w:rPr>
        <w:t xml:space="preserve"> в режим </w:t>
      </w:r>
      <w:r w:rsidRPr="00DA0DBD">
        <w:rPr>
          <w:rFonts w:ascii="Times New Roman" w:hAnsi="Times New Roman"/>
          <w:bCs/>
          <w:sz w:val="28"/>
          <w:szCs w:val="28"/>
        </w:rPr>
        <w:t>смены рабочего оборудования</w:t>
      </w:r>
      <w:r w:rsidR="0098586A" w:rsidRPr="00DA0DBD">
        <w:rPr>
          <w:rFonts w:ascii="Times New Roman" w:hAnsi="Times New Roman"/>
          <w:bCs/>
          <w:sz w:val="28"/>
          <w:szCs w:val="28"/>
        </w:rPr>
        <w:t>, средняя наработка до отказа перекомпанованной рабочей позиции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ср.ПРП</m:t>
            </m:r>
          </m:sub>
        </m:sSub>
        <m:r>
          <m:rPr>
            <m:sty m:val="p"/>
          </m:rPr>
          <w:rPr>
            <w:rFonts w:ascii="Cambria Math" w:hAnsi="Cambria Math"/>
            <w:sz w:val="28"/>
            <w:szCs w:val="28"/>
          </w:rPr>
          <m:t xml:space="preserve">) </m:t>
        </m:r>
      </m:oMath>
      <w:r w:rsidR="0098586A" w:rsidRPr="00DA0DBD">
        <w:rPr>
          <w:rFonts w:ascii="Times New Roman" w:hAnsi="Times New Roman"/>
          <w:bCs/>
          <w:sz w:val="28"/>
          <w:szCs w:val="28"/>
        </w:rPr>
        <w:t>очевидно превышает среднюю наработку до отказа рабочей позиции с же</w:t>
      </w:r>
      <w:r w:rsidRPr="00DA0DBD">
        <w:rPr>
          <w:rFonts w:ascii="Times New Roman" w:hAnsi="Times New Roman"/>
          <w:bCs/>
          <w:sz w:val="28"/>
          <w:szCs w:val="28"/>
        </w:rPr>
        <w:t>сткой межагрегатной связью СТ</w:t>
      </w:r>
      <w:r w:rsidR="0098586A" w:rsidRPr="00DA0DBD">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ср.РПАЛ</m:t>
            </m:r>
          </m:sub>
        </m:sSub>
        <m:r>
          <m:rPr>
            <m:sty m:val="p"/>
          </m:rPr>
          <w:rPr>
            <w:rFonts w:ascii="Cambria Math" w:hAnsi="Cambria Math"/>
            <w:sz w:val="28"/>
            <w:szCs w:val="28"/>
          </w:rPr>
          <m:t>)</m:t>
        </m:r>
      </m:oMath>
      <w:r w:rsidR="0098586A" w:rsidRPr="00DA0DBD">
        <w:rPr>
          <w:rFonts w:ascii="Times New Roman" w:hAnsi="Times New Roman"/>
          <w:bCs/>
          <w:sz w:val="28"/>
          <w:szCs w:val="28"/>
        </w:rPr>
        <w:t>.</w:t>
      </w:r>
    </w:p>
    <w:p w14:paraId="0947B73C" w14:textId="6A505F28" w:rsidR="0098586A" w:rsidRPr="00DA0DBD" w:rsidRDefault="0098586A"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 xml:space="preserve">Если время наработки рабочего оборудования </w:t>
      </w:r>
      <w:r w:rsidR="00902032" w:rsidRPr="00DA0DBD">
        <w:rPr>
          <w:rFonts w:ascii="Times New Roman" w:hAnsi="Times New Roman"/>
          <w:bCs/>
          <w:sz w:val="28"/>
          <w:szCs w:val="28"/>
        </w:rPr>
        <w:t xml:space="preserve">СТ СПКХ </w:t>
      </w:r>
      <w:r w:rsidRPr="00DA0DBD">
        <w:rPr>
          <w:rFonts w:ascii="Times New Roman" w:hAnsi="Times New Roman"/>
          <w:bCs/>
          <w:sz w:val="28"/>
          <w:szCs w:val="28"/>
        </w:rPr>
        <w:t>значитель</w:t>
      </w:r>
      <w:r w:rsidR="00902032" w:rsidRPr="00DA0DBD">
        <w:rPr>
          <w:rFonts w:ascii="Times New Roman" w:hAnsi="Times New Roman"/>
          <w:bCs/>
          <w:sz w:val="28"/>
          <w:szCs w:val="28"/>
        </w:rPr>
        <w:t>но больше времени наработки модуля</w:t>
      </w:r>
      <w:r w:rsidRPr="00DA0DBD">
        <w:rPr>
          <w:rFonts w:ascii="Times New Roman" w:hAnsi="Times New Roman"/>
          <w:bCs/>
          <w:sz w:val="28"/>
          <w:szCs w:val="28"/>
        </w:rPr>
        <w:t xml:space="preserve"> МУБК (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 xml:space="preserve">у. </m:t>
            </m:r>
            <m:r>
              <w:rPr>
                <w:rFonts w:ascii="Cambria Math" w:hAnsi="Cambria Math"/>
                <w:sz w:val="28"/>
                <w:szCs w:val="28"/>
              </w:rPr>
              <m:t>j</m:t>
            </m:r>
          </m:sub>
        </m:sSub>
      </m:oMath>
      <w:r w:rsidRPr="00DA0DBD">
        <w:rPr>
          <w:rFonts w:ascii="Times New Roman" w:hAnsi="Times New Roman"/>
          <w:bCs/>
          <w:sz w:val="28"/>
          <w:szCs w:val="28"/>
        </w:rPr>
        <w:t xml:space="preserve"> »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 xml:space="preserve">ср.МУБК </m:t>
            </m:r>
            <m:r>
              <w:rPr>
                <w:rFonts w:ascii="Cambria Math" w:hAnsi="Cambria Math"/>
                <w:sz w:val="28"/>
                <w:szCs w:val="28"/>
              </w:rPr>
              <m:t>j</m:t>
            </m:r>
          </m:sub>
        </m:sSub>
      </m:oMath>
      <w:r w:rsidRPr="00DA0DBD">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 xml:space="preserve">ср.МУБК </m:t>
            </m:r>
            <m:r>
              <w:rPr>
                <w:rFonts w:ascii="Cambria Math" w:hAnsi="Cambria Math"/>
                <w:sz w:val="28"/>
                <w:szCs w:val="28"/>
              </w:rPr>
              <m:t>j</m:t>
            </m:r>
          </m:sub>
        </m:sSub>
      </m:oMath>
      <w:r w:rsidRPr="00DA0DBD">
        <w:rPr>
          <w:rFonts w:ascii="Times New Roman" w:hAnsi="Times New Roman"/>
          <w:bCs/>
          <w:sz w:val="28"/>
          <w:szCs w:val="28"/>
        </w:rPr>
        <w:t xml:space="preserve"> →min), то среднюю наработку до останова ПРП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ср.ПРП</m:t>
            </m:r>
          </m:sub>
        </m:sSub>
      </m:oMath>
      <w:r w:rsidRPr="00DA0DBD">
        <w:rPr>
          <w:rFonts w:ascii="Times New Roman" w:hAnsi="Times New Roman"/>
          <w:bCs/>
          <w:sz w:val="28"/>
          <w:szCs w:val="28"/>
        </w:rPr>
        <w:t xml:space="preserve"> ) можно приблизительно приравнять к средней наработк</w:t>
      </w:r>
      <w:r w:rsidR="00FC672B">
        <w:rPr>
          <w:rFonts w:ascii="Times New Roman" w:hAnsi="Times New Roman"/>
          <w:bCs/>
          <w:sz w:val="28"/>
          <w:szCs w:val="28"/>
        </w:rPr>
        <w:t>е</w:t>
      </w:r>
      <w:r w:rsidRPr="00DA0DBD">
        <w:rPr>
          <w:rFonts w:ascii="Times New Roman" w:hAnsi="Times New Roman"/>
          <w:bCs/>
          <w:sz w:val="28"/>
          <w:szCs w:val="28"/>
        </w:rPr>
        <w:t xml:space="preserve"> до отказа рабочей позиции жёсткой компоновки</w:t>
      </w:r>
      <w:r w:rsidR="008D5F36">
        <w:rPr>
          <w:rFonts w:ascii="Times New Roman" w:hAnsi="Times New Roman"/>
          <w:bCs/>
          <w:sz w:val="28"/>
          <w:szCs w:val="28"/>
        </w:rPr>
        <w:t xml:space="preserve"> </w:t>
      </w:r>
      <w:r w:rsidRPr="00DA0DBD">
        <w:rPr>
          <w:rFonts w:ascii="Times New Roman" w:hAnsi="Times New Roman"/>
          <w:bCs/>
          <w:sz w:val="28"/>
          <w:szCs w:val="28"/>
        </w:rPr>
        <w:t>(</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ср.РПАЛ</m:t>
            </m:r>
          </m:sub>
        </m:sSub>
      </m:oMath>
      <w:r w:rsidRPr="00DA0DBD">
        <w:rPr>
          <w:rFonts w:ascii="Times New Roman" w:hAnsi="Times New Roman"/>
          <w:bCs/>
          <w:sz w:val="28"/>
          <w:szCs w:val="28"/>
        </w:rPr>
        <w:t>) или:</w:t>
      </w:r>
    </w:p>
    <w:p w14:paraId="1F4D2934" w14:textId="77777777" w:rsidR="00902032" w:rsidRPr="00CE52D2" w:rsidRDefault="00902032" w:rsidP="00A16913">
      <w:pPr>
        <w:spacing w:after="0" w:line="240" w:lineRule="auto"/>
        <w:ind w:firstLine="708"/>
        <w:jc w:val="both"/>
        <w:rPr>
          <w:rFonts w:ascii="Times New Roman" w:hAnsi="Times New Roman"/>
          <w:color w:val="000000" w:themeColor="text1"/>
          <w:sz w:val="28"/>
          <w:szCs w:val="28"/>
        </w:rPr>
      </w:pPr>
    </w:p>
    <w:p w14:paraId="6E327067" w14:textId="0A423B1D" w:rsidR="0098586A" w:rsidRPr="00CE52D2" w:rsidRDefault="00AD71FF" w:rsidP="00A16913">
      <w:pPr>
        <w:spacing w:after="0" w:line="240" w:lineRule="auto"/>
        <w:ind w:firstLine="2552"/>
        <w:jc w:val="right"/>
        <w:rPr>
          <w:rFonts w:ascii="Times New Roman" w:hAnsi="Times New Roman"/>
          <w:color w:val="000000" w:themeColor="text1"/>
          <w:sz w:val="28"/>
          <w:szCs w:val="28"/>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ср.РПАЛ</m:t>
            </m:r>
          </m:sub>
        </m:sSub>
      </m:oMath>
      <w:r w:rsidR="0098586A" w:rsidRPr="00CE52D2">
        <w:rPr>
          <w:rFonts w:ascii="Times New Roman" w:hAnsi="Times New Roman"/>
          <w:color w:val="000000" w:themeColor="text1"/>
          <w:sz w:val="28"/>
          <w:szCs w:val="28"/>
        </w:rPr>
        <w:t xml:space="preserve"> ≈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о.ст. ПРП</m:t>
            </m:r>
          </m:sub>
        </m:sSub>
      </m:oMath>
      <w:r w:rsidR="0098586A" w:rsidRPr="00CE52D2">
        <w:rPr>
          <w:rFonts w:ascii="Times New Roman" w:hAnsi="Times New Roman"/>
          <w:color w:val="000000" w:themeColor="text1"/>
          <w:sz w:val="28"/>
          <w:szCs w:val="28"/>
        </w:rPr>
        <w:t xml:space="preserve"> = </w:t>
      </w:r>
      <m:oMath>
        <m:f>
          <m:fPr>
            <m:ctrlPr>
              <w:rPr>
                <w:rFonts w:ascii="Cambria Math" w:hAnsi="Cambria Math"/>
                <w:i/>
                <w:color w:val="000000" w:themeColor="text1"/>
                <w:sz w:val="28"/>
                <w:szCs w:val="28"/>
              </w:rPr>
            </m:ctrlPr>
          </m:fPr>
          <m:num>
            <m:nary>
              <m:naryPr>
                <m:chr m:val="∑"/>
                <m:limLoc m:val="undOvr"/>
                <m:ctrlPr>
                  <w:rPr>
                    <w:rFonts w:ascii="Cambria Math" w:hAnsi="Cambria Math"/>
                    <w:i/>
                    <w:color w:val="000000" w:themeColor="text1"/>
                    <w:sz w:val="28"/>
                    <w:szCs w:val="28"/>
                  </w:rPr>
                </m:ctrlPr>
              </m:naryPr>
              <m:sub>
                <m:r>
                  <w:rPr>
                    <w:rFonts w:ascii="Cambria Math" w:hAnsi="Cambria Math"/>
                    <w:color w:val="000000" w:themeColor="text1"/>
                    <w:sz w:val="28"/>
                    <w:szCs w:val="28"/>
                  </w:rPr>
                  <m:t>1</m:t>
                </m:r>
              </m:sub>
              <m:sup>
                <m:r>
                  <w:rPr>
                    <w:rFonts w:ascii="Cambria Math" w:hAnsi="Cambria Math"/>
                    <w:color w:val="000000" w:themeColor="text1"/>
                    <w:sz w:val="28"/>
                    <w:szCs w:val="28"/>
                  </w:rPr>
                  <m:t>k</m:t>
                </m:r>
              </m:sup>
              <m:e>
                <m:r>
                  <w:rPr>
                    <w:rFonts w:ascii="Cambria Math" w:hAnsi="Cambria Math"/>
                    <w:color w:val="000000" w:themeColor="text1"/>
                    <w:sz w:val="28"/>
                    <w:szCs w:val="28"/>
                  </w:rPr>
                  <m:t xml:space="preserve">( </m:t>
                </m:r>
                <m:nary>
                  <m:naryPr>
                    <m:chr m:val="∑"/>
                    <m:limLoc m:val="undOvr"/>
                    <m:ctrlPr>
                      <w:rPr>
                        <w:rFonts w:ascii="Cambria Math" w:hAnsi="Cambria Math"/>
                        <w:i/>
                        <w:color w:val="000000" w:themeColor="text1"/>
                        <w:sz w:val="28"/>
                        <w:szCs w:val="28"/>
                      </w:rPr>
                    </m:ctrlPr>
                  </m:naryPr>
                  <m:sub>
                    <m:r>
                      <w:rPr>
                        <w:rFonts w:ascii="Cambria Math" w:hAnsi="Cambria Math"/>
                        <w:color w:val="000000" w:themeColor="text1"/>
                        <w:sz w:val="28"/>
                        <w:szCs w:val="28"/>
                      </w:rPr>
                      <m:t>A</m:t>
                    </m:r>
                  </m:sub>
                  <m:sup>
                    <m:r>
                      <w:rPr>
                        <w:rFonts w:ascii="Cambria Math" w:hAnsi="Cambria Math"/>
                        <w:color w:val="000000" w:themeColor="text1"/>
                        <w:sz w:val="28"/>
                        <w:szCs w:val="28"/>
                      </w:rPr>
                      <m:t>D</m:t>
                    </m:r>
                  </m:sup>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m:t>
                        </m:r>
                      </m:e>
                      <m:sub>
                        <m:r>
                          <w:rPr>
                            <w:rFonts w:ascii="Cambria Math" w:hAnsi="Cambria Math"/>
                            <w:color w:val="000000" w:themeColor="text1"/>
                            <w:sz w:val="28"/>
                            <w:szCs w:val="28"/>
                          </w:rPr>
                          <m:t>yj</m:t>
                        </m:r>
                      </m:sub>
                    </m:sSub>
                    <m:r>
                      <w:rPr>
                        <w:rFonts w:ascii="Cambria Math" w:hAnsi="Cambria Math"/>
                        <w:color w:val="000000" w:themeColor="text1"/>
                        <w:sz w:val="28"/>
                        <w:szCs w:val="28"/>
                      </w:rPr>
                      <m:t>)</m:t>
                    </m:r>
                  </m:e>
                </m:nary>
              </m:e>
            </m:nary>
          </m:num>
          <m:den>
            <m:nary>
              <m:naryPr>
                <m:chr m:val="∑"/>
                <m:limLoc m:val="undOvr"/>
                <m:ctrlPr>
                  <w:rPr>
                    <w:rFonts w:ascii="Cambria Math" w:hAnsi="Cambria Math"/>
                    <w:i/>
                    <w:color w:val="000000" w:themeColor="text1"/>
                    <w:sz w:val="28"/>
                    <w:szCs w:val="28"/>
                  </w:rPr>
                </m:ctrlPr>
              </m:naryPr>
              <m:sub>
                <m:r>
                  <w:rPr>
                    <w:rFonts w:ascii="Cambria Math" w:hAnsi="Cambria Math"/>
                    <w:color w:val="000000" w:themeColor="text1"/>
                    <w:sz w:val="28"/>
                    <w:szCs w:val="28"/>
                  </w:rPr>
                  <m:t>1</m:t>
                </m:r>
              </m:sub>
              <m:sup>
                <m:r>
                  <w:rPr>
                    <w:rFonts w:ascii="Cambria Math" w:hAnsi="Cambria Math"/>
                    <w:color w:val="000000" w:themeColor="text1"/>
                    <w:sz w:val="28"/>
                    <w:szCs w:val="28"/>
                  </w:rPr>
                  <m:t>k</m:t>
                </m:r>
              </m:sup>
              <m:e>
                <m:r>
                  <w:rPr>
                    <w:rFonts w:ascii="Cambria Math" w:hAnsi="Cambria Math"/>
                    <w:color w:val="000000" w:themeColor="text1"/>
                    <w:sz w:val="28"/>
                    <w:szCs w:val="28"/>
                  </w:rPr>
                  <m:t xml:space="preserve">( </m:t>
                </m:r>
                <m:nary>
                  <m:naryPr>
                    <m:chr m:val="∑"/>
                    <m:limLoc m:val="undOvr"/>
                    <m:ctrlPr>
                      <w:rPr>
                        <w:rFonts w:ascii="Cambria Math" w:hAnsi="Cambria Math"/>
                        <w:i/>
                        <w:color w:val="000000" w:themeColor="text1"/>
                        <w:sz w:val="28"/>
                        <w:szCs w:val="28"/>
                      </w:rPr>
                    </m:ctrlPr>
                  </m:naryPr>
                  <m:sub>
                    <m:r>
                      <w:rPr>
                        <w:rFonts w:ascii="Cambria Math" w:hAnsi="Cambria Math"/>
                        <w:color w:val="000000" w:themeColor="text1"/>
                        <w:sz w:val="28"/>
                        <w:szCs w:val="28"/>
                      </w:rPr>
                      <m:t>A</m:t>
                    </m:r>
                  </m:sub>
                  <m:sup>
                    <m:r>
                      <w:rPr>
                        <w:rFonts w:ascii="Cambria Math" w:hAnsi="Cambria Math"/>
                        <w:color w:val="000000" w:themeColor="text1"/>
                        <w:sz w:val="28"/>
                        <w:szCs w:val="28"/>
                      </w:rPr>
                      <m:t>D</m:t>
                    </m:r>
                  </m:sup>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yj</m:t>
                        </m:r>
                      </m:sub>
                    </m:sSub>
                    <m:r>
                      <w:rPr>
                        <w:rFonts w:ascii="Cambria Math" w:hAnsi="Cambria Math"/>
                        <w:color w:val="000000" w:themeColor="text1"/>
                        <w:sz w:val="28"/>
                        <w:szCs w:val="28"/>
                      </w:rPr>
                      <m:t>)</m:t>
                    </m:r>
                  </m:e>
                </m:nary>
              </m:e>
            </m:nary>
          </m:den>
        </m:f>
      </m:oMath>
      <w:r w:rsidR="008D5F36">
        <w:rPr>
          <w:rFonts w:ascii="Times New Roman" w:hAnsi="Times New Roman"/>
          <w:color w:val="000000" w:themeColor="text1"/>
          <w:sz w:val="28"/>
          <w:szCs w:val="28"/>
        </w:rPr>
        <w:t xml:space="preserve">    </w:t>
      </w:r>
      <w:r w:rsidR="00902032" w:rsidRPr="00CE52D2">
        <w:rPr>
          <w:rFonts w:ascii="Times New Roman" w:hAnsi="Times New Roman"/>
          <w:color w:val="000000" w:themeColor="text1"/>
          <w:sz w:val="28"/>
          <w:szCs w:val="28"/>
        </w:rPr>
        <w:tab/>
      </w:r>
      <w:r w:rsidR="00902032" w:rsidRPr="00CE52D2">
        <w:rPr>
          <w:rFonts w:ascii="Times New Roman" w:hAnsi="Times New Roman"/>
          <w:color w:val="000000" w:themeColor="text1"/>
          <w:sz w:val="28"/>
          <w:szCs w:val="28"/>
        </w:rPr>
        <w:tab/>
      </w:r>
      <w:r w:rsidR="008D5F36">
        <w:rPr>
          <w:rFonts w:ascii="Times New Roman" w:hAnsi="Times New Roman"/>
          <w:color w:val="000000" w:themeColor="text1"/>
          <w:sz w:val="28"/>
          <w:szCs w:val="28"/>
        </w:rPr>
        <w:t xml:space="preserve">          </w:t>
      </w:r>
      <w:r w:rsidR="00F04E0B" w:rsidRPr="00F04E0B">
        <w:rPr>
          <w:rFonts w:ascii="Times New Roman" w:hAnsi="Times New Roman"/>
          <w:color w:val="000000" w:themeColor="text1"/>
          <w:sz w:val="28"/>
          <w:szCs w:val="28"/>
        </w:rPr>
        <w:t xml:space="preserve">         </w:t>
      </w:r>
      <w:r w:rsidR="008D5F36">
        <w:rPr>
          <w:rFonts w:ascii="Times New Roman" w:hAnsi="Times New Roman"/>
          <w:color w:val="000000" w:themeColor="text1"/>
          <w:sz w:val="28"/>
          <w:szCs w:val="28"/>
        </w:rPr>
        <w:t xml:space="preserve"> </w:t>
      </w:r>
      <w:r w:rsidR="0042338E">
        <w:rPr>
          <w:rFonts w:ascii="Times New Roman" w:hAnsi="Times New Roman"/>
          <w:color w:val="000000" w:themeColor="text1"/>
          <w:sz w:val="28"/>
          <w:szCs w:val="28"/>
        </w:rPr>
        <w:t>(28</w:t>
      </w:r>
      <w:r w:rsidR="0098586A" w:rsidRPr="00CE52D2">
        <w:rPr>
          <w:rFonts w:ascii="Times New Roman" w:hAnsi="Times New Roman"/>
          <w:color w:val="000000" w:themeColor="text1"/>
          <w:sz w:val="28"/>
          <w:szCs w:val="28"/>
        </w:rPr>
        <w:t>)</w:t>
      </w:r>
    </w:p>
    <w:p w14:paraId="200F0852" w14:textId="77777777" w:rsidR="0098586A" w:rsidRPr="00CE52D2" w:rsidRDefault="0098586A" w:rsidP="00A16913">
      <w:pPr>
        <w:spacing w:after="0" w:line="240" w:lineRule="auto"/>
        <w:ind w:firstLine="2552"/>
        <w:jc w:val="both"/>
        <w:rPr>
          <w:rFonts w:ascii="Times New Roman" w:hAnsi="Times New Roman"/>
          <w:i/>
          <w:color w:val="000000" w:themeColor="text1"/>
          <w:sz w:val="28"/>
          <w:szCs w:val="28"/>
        </w:rPr>
      </w:pPr>
    </w:p>
    <w:p w14:paraId="7BBEF0A7" w14:textId="218E126C" w:rsidR="0098586A" w:rsidRPr="00DA0DBD" w:rsidRDefault="0098586A"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 xml:space="preserve">Одновременно с этим наличие основного и резервного узлов, возможность их быстрой автоматической замены, а также восстановление сменных узлов после их замены позволяют рассматривать ПРП как систему </w:t>
      </w:r>
      <w:r w:rsidR="0042338E" w:rsidRPr="00DA0DBD">
        <w:rPr>
          <w:rFonts w:ascii="Times New Roman" w:hAnsi="Times New Roman"/>
          <w:bCs/>
          <w:sz w:val="28"/>
          <w:szCs w:val="28"/>
        </w:rPr>
        <w:t>с восстанавливаемым резервом</w:t>
      </w:r>
      <w:r w:rsidRPr="00DA0DBD">
        <w:rPr>
          <w:rFonts w:ascii="Times New Roman" w:hAnsi="Times New Roman"/>
          <w:bCs/>
          <w:sz w:val="28"/>
          <w:szCs w:val="28"/>
        </w:rPr>
        <w:t xml:space="preserve">. Таким образом, коэффициент наработки на отказ </w:t>
      </w:r>
      <w:r w:rsidR="003B1809">
        <w:rPr>
          <w:rFonts w:ascii="Times New Roman" w:hAnsi="Times New Roman"/>
          <w:bCs/>
          <w:sz w:val="28"/>
          <w:szCs w:val="28"/>
        </w:rPr>
        <w:t>определяетс</w:t>
      </w:r>
      <w:r w:rsidRPr="00DA0DBD">
        <w:rPr>
          <w:rFonts w:ascii="Times New Roman" w:hAnsi="Times New Roman"/>
          <w:bCs/>
          <w:sz w:val="28"/>
          <w:szCs w:val="28"/>
        </w:rPr>
        <w:t>я временем перекомпоновки или, для СТ СПКХ, временем замены предыдущего рабочего оборудования на последующ</w:t>
      </w:r>
      <w:r w:rsidR="003B1809">
        <w:rPr>
          <w:rFonts w:ascii="Times New Roman" w:hAnsi="Times New Roman"/>
          <w:bCs/>
          <w:sz w:val="28"/>
          <w:szCs w:val="28"/>
        </w:rPr>
        <w:t>ее</w:t>
      </w:r>
      <w:r w:rsidRPr="00DA0DBD">
        <w:rPr>
          <w:rFonts w:ascii="Times New Roman" w:hAnsi="Times New Roman"/>
          <w:bCs/>
          <w:sz w:val="28"/>
          <w:szCs w:val="28"/>
        </w:rPr>
        <w:t xml:space="preserve"> по технологической очередности видов работ на каждом локальном рабочем месте.</w:t>
      </w:r>
    </w:p>
    <w:p w14:paraId="54B9C7C1" w14:textId="77777777" w:rsidR="00FF2D4F" w:rsidRDefault="00E20437" w:rsidP="00D1039E">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Отсюда средняя продолжительность задержки или смены рабочего оборудования будет равна:</w:t>
      </w:r>
    </w:p>
    <w:p w14:paraId="53F3EBD8" w14:textId="77777777" w:rsidR="00FF2D4F" w:rsidRDefault="00FF2D4F" w:rsidP="00A16913">
      <w:pPr>
        <w:spacing w:after="0" w:line="240" w:lineRule="auto"/>
        <w:ind w:firstLine="567"/>
        <w:contextualSpacing/>
        <w:jc w:val="both"/>
        <w:rPr>
          <w:rFonts w:ascii="Times New Roman" w:hAnsi="Times New Roman"/>
          <w:bCs/>
          <w:sz w:val="28"/>
          <w:szCs w:val="28"/>
        </w:rPr>
      </w:pPr>
    </w:p>
    <w:p w14:paraId="0066347F" w14:textId="7565F15D" w:rsidR="0098586A" w:rsidRPr="00FF2D4F" w:rsidRDefault="00FF2D4F" w:rsidP="00A16913">
      <w:pPr>
        <w:spacing w:after="0" w:line="240" w:lineRule="auto"/>
        <w:ind w:firstLine="567"/>
        <w:contextualSpacing/>
        <w:jc w:val="center"/>
        <w:rPr>
          <w:rFonts w:ascii="Times New Roman" w:hAnsi="Times New Roman"/>
          <w:bCs/>
          <w:sz w:val="28"/>
          <w:szCs w:val="28"/>
          <w:lang w:val="en-US"/>
        </w:rPr>
      </w:pPr>
      <m:oMath>
        <m:r>
          <w:rPr>
            <w:rFonts w:ascii="Cambria Math" w:hAnsi="Cambria Math"/>
            <w:sz w:val="28"/>
            <w:szCs w:val="28"/>
            <w:lang w:val="en-US"/>
          </w:rPr>
          <m:t xml:space="preserve">                          </m:t>
        </m:r>
        <m:sSub>
          <m:sSubPr>
            <m:ctrlPr>
              <w:rPr>
                <w:rFonts w:ascii="Cambria Math" w:hAnsi="Cambria Math"/>
                <w:sz w:val="28"/>
                <w:szCs w:val="28"/>
              </w:rPr>
            </m:ctrlPr>
          </m:sSubPr>
          <m:e>
            <m:r>
              <w:rPr>
                <w:rFonts w:ascii="Cambria Math" w:hAnsi="Cambria Math"/>
                <w:sz w:val="28"/>
                <w:szCs w:val="28"/>
              </w:rPr>
              <m:t>ΔT</m:t>
            </m:r>
          </m:e>
          <m:sub>
            <m:r>
              <m:rPr>
                <m:sty m:val="p"/>
              </m:rPr>
              <w:rPr>
                <w:rFonts w:ascii="Cambria Math" w:hAnsi="Cambria Math"/>
                <w:sz w:val="28"/>
                <w:szCs w:val="28"/>
              </w:rPr>
              <m:t>ЗИП</m:t>
            </m:r>
          </m:sub>
        </m:sSub>
        <m:d>
          <m:dPr>
            <m:ctrlPr>
              <w:rPr>
                <w:rFonts w:ascii="Cambria Math" w:hAnsi="Cambria Math"/>
                <w:sz w:val="28"/>
                <w:szCs w:val="28"/>
              </w:rPr>
            </m:ctrlPr>
          </m:dPr>
          <m:e>
            <m:r>
              <w:rPr>
                <w:rFonts w:ascii="Cambria Math" w:hAnsi="Cambria Math"/>
                <w:sz w:val="28"/>
                <w:szCs w:val="28"/>
              </w:rPr>
              <m:t>T</m:t>
            </m:r>
          </m:e>
        </m:d>
      </m:oMath>
      <w:r w:rsidR="00E20437" w:rsidRPr="006E3F37">
        <w:rPr>
          <w:rFonts w:ascii="Times New Roman" w:hAnsi="Times New Roman"/>
          <w:sz w:val="28"/>
          <w:szCs w:val="28"/>
          <w:lang w:val="en-US"/>
        </w:rPr>
        <w:t xml:space="preserve"> = </w:t>
      </w:r>
      <w:r w:rsidR="00E20437" w:rsidRPr="00FA16DC">
        <w:rPr>
          <w:rFonts w:ascii="Times New Roman" w:hAnsi="Times New Roman"/>
          <w:sz w:val="28"/>
          <w:szCs w:val="28"/>
          <w:lang w:val="en-US"/>
        </w:rPr>
        <w:t>T</w:t>
      </w:r>
      <w:r w:rsidR="00E20437" w:rsidRPr="006E3F37">
        <w:rPr>
          <w:rFonts w:ascii="Times New Roman" w:hAnsi="Times New Roman"/>
          <w:sz w:val="28"/>
          <w:szCs w:val="28"/>
          <w:lang w:val="en-US"/>
        </w:rPr>
        <w:t xml:space="preserve"> (1-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г</m:t>
            </m:r>
          </m:sub>
        </m:sSub>
      </m:oMath>
      <w:r w:rsidR="00E20437" w:rsidRPr="006E3F37">
        <w:rPr>
          <w:rFonts w:ascii="Times New Roman" w:hAnsi="Times New Roman"/>
          <w:sz w:val="28"/>
          <w:szCs w:val="28"/>
          <w:lang w:val="en-US"/>
        </w:rPr>
        <w:t xml:space="preserve"> (</w:t>
      </w:r>
      <w:r w:rsidR="00E20437" w:rsidRPr="00FA16DC">
        <w:rPr>
          <w:rFonts w:ascii="Times New Roman" w:hAnsi="Times New Roman"/>
          <w:sz w:val="28"/>
          <w:szCs w:val="28"/>
          <w:lang w:val="en-US"/>
        </w:rPr>
        <w:t>T</w:t>
      </w:r>
      <w:r w:rsidR="00E20437" w:rsidRPr="006E3F37">
        <w:rPr>
          <w:rFonts w:ascii="Times New Roman" w:hAnsi="Times New Roman"/>
          <w:sz w:val="28"/>
          <w:szCs w:val="28"/>
          <w:lang w:val="en-US"/>
        </w:rPr>
        <w:t>)) =</w:t>
      </w:r>
      <w:r w:rsidR="008D5F36">
        <w:rPr>
          <w:rFonts w:ascii="Times New Roman" w:hAnsi="Times New Roman"/>
          <w:sz w:val="28"/>
          <w:szCs w:val="28"/>
          <w:lang w:val="en-US"/>
        </w:rPr>
        <w:t xml:space="preserve"> </w: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ср</m:t>
            </m:r>
            <m:r>
              <m:rPr>
                <m:sty m:val="p"/>
              </m:rPr>
              <w:rPr>
                <w:rFonts w:ascii="Cambria Math" w:hAnsi="Cambria Math"/>
                <w:color w:val="000000" w:themeColor="text1"/>
                <w:sz w:val="28"/>
                <w:szCs w:val="28"/>
                <w:lang w:val="en-US"/>
              </w:rPr>
              <m:t>.</m:t>
            </m:r>
            <m:r>
              <m:rPr>
                <m:sty m:val="p"/>
              </m:rPr>
              <w:rPr>
                <w:rFonts w:ascii="Cambria Math" w:hAnsi="Cambria Math"/>
                <w:color w:val="000000" w:themeColor="text1"/>
                <w:sz w:val="28"/>
                <w:szCs w:val="28"/>
              </w:rPr>
              <m:t>ПРП</m:t>
            </m:r>
          </m:sub>
        </m:sSub>
      </m:oMath>
      <w:r w:rsidR="00E20437" w:rsidRPr="00CE52D2">
        <w:rPr>
          <w:rFonts w:ascii="Times New Roman" w:hAnsi="Times New Roman"/>
          <w:color w:val="000000" w:themeColor="text1"/>
          <w:sz w:val="28"/>
          <w:szCs w:val="28"/>
          <w:lang w:val="en-US"/>
        </w:rPr>
        <w:t xml:space="preserve"> = </w:t>
      </w:r>
      <m:oMath>
        <m:f>
          <m:fPr>
            <m:ctrlPr>
              <w:rPr>
                <w:rFonts w:ascii="Cambria Math" w:hAnsi="Cambria Math"/>
                <w:i/>
                <w:color w:val="000000" w:themeColor="text1"/>
                <w:sz w:val="28"/>
                <w:szCs w:val="28"/>
              </w:rPr>
            </m:ctrlPr>
          </m:fPr>
          <m:num>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ср</m:t>
                </m:r>
                <m:r>
                  <m:rPr>
                    <m:sty m:val="p"/>
                  </m:rPr>
                  <w:rPr>
                    <w:rFonts w:ascii="Cambria Math" w:hAnsi="Cambria Math"/>
                    <w:color w:val="000000" w:themeColor="text1"/>
                    <w:sz w:val="28"/>
                    <w:szCs w:val="28"/>
                    <w:lang w:val="en-US"/>
                  </w:rPr>
                  <m:t>.</m:t>
                </m:r>
                <m:r>
                  <m:rPr>
                    <m:sty m:val="p"/>
                  </m:rPr>
                  <w:rPr>
                    <w:rFonts w:ascii="Cambria Math" w:hAnsi="Cambria Math"/>
                    <w:color w:val="000000" w:themeColor="text1"/>
                    <w:sz w:val="28"/>
                    <w:szCs w:val="28"/>
                  </w:rPr>
                  <m:t>о</m:t>
                </m:r>
              </m:sub>
            </m:sSub>
            <m:r>
              <w:rPr>
                <w:rFonts w:ascii="Cambria Math" w:hAnsi="Cambria Math"/>
                <w:color w:val="000000" w:themeColor="text1"/>
                <w:sz w:val="28"/>
                <w:szCs w:val="28"/>
                <w:lang w:val="en-US"/>
              </w:rPr>
              <m:t>+</m:t>
            </m:r>
            <m:sSub>
              <m:sSubPr>
                <m:ctrlPr>
                  <w:rPr>
                    <w:rFonts w:ascii="Cambria Math" w:hAnsi="Cambria Math"/>
                    <w:color w:val="000000" w:themeColor="text1"/>
                    <w:sz w:val="28"/>
                    <w:szCs w:val="28"/>
                  </w:rPr>
                </m:ctrlPr>
              </m:sSubPr>
              <m:e>
                <m:r>
                  <w:rPr>
                    <w:rFonts w:ascii="Cambria Math" w:hAnsi="Cambria Math"/>
                    <w:color w:val="000000" w:themeColor="text1"/>
                    <w:sz w:val="28"/>
                    <w:szCs w:val="28"/>
                  </w:rPr>
                  <m:t>t</m:t>
                </m:r>
              </m:e>
              <m:sub>
                <m:r>
                  <m:rPr>
                    <m:sty m:val="p"/>
                  </m:rPr>
                  <w:rPr>
                    <w:rFonts w:ascii="Cambria Math" w:hAnsi="Cambria Math"/>
                    <w:color w:val="000000" w:themeColor="text1"/>
                    <w:sz w:val="28"/>
                    <w:szCs w:val="28"/>
                  </w:rPr>
                  <m:t>ср</m:t>
                </m:r>
                <m:r>
                  <m:rPr>
                    <m:sty m:val="p"/>
                  </m:rPr>
                  <w:rPr>
                    <w:rFonts w:ascii="Cambria Math" w:hAnsi="Cambria Math"/>
                    <w:color w:val="000000" w:themeColor="text1"/>
                    <w:sz w:val="28"/>
                    <w:szCs w:val="28"/>
                    <w:lang w:val="en-US"/>
                  </w:rPr>
                  <m:t>.</m:t>
                </m:r>
                <m:r>
                  <m:rPr>
                    <m:sty m:val="p"/>
                  </m:rPr>
                  <w:rPr>
                    <w:rFonts w:ascii="Cambria Math" w:hAnsi="Cambria Math"/>
                    <w:color w:val="000000" w:themeColor="text1"/>
                    <w:sz w:val="28"/>
                    <w:szCs w:val="28"/>
                  </w:rPr>
                  <m:t>см</m:t>
                </m:r>
              </m:sub>
            </m:sSub>
            <m:r>
              <w:rPr>
                <w:rFonts w:ascii="Cambria Math" w:hAnsi="Cambria Math"/>
                <w:color w:val="000000" w:themeColor="text1"/>
                <w:sz w:val="28"/>
                <w:szCs w:val="28"/>
                <w:lang w:val="en-US"/>
              </w:rPr>
              <m:t xml:space="preserve"> </m:t>
            </m:r>
          </m:num>
          <m:den>
            <m:r>
              <w:rPr>
                <w:rFonts w:ascii="Cambria Math" w:hAnsi="Cambria Math"/>
                <w:color w:val="000000" w:themeColor="text1"/>
                <w:sz w:val="28"/>
                <w:szCs w:val="28"/>
                <w:lang w:val="en-US"/>
              </w:rPr>
              <m:t>2</m:t>
            </m:r>
          </m:den>
        </m:f>
      </m:oMath>
      <w:r w:rsidR="00E20437" w:rsidRPr="006E3F37">
        <w:rPr>
          <w:rFonts w:ascii="Times New Roman" w:hAnsi="Times New Roman"/>
          <w:color w:val="FF0000"/>
          <w:sz w:val="28"/>
          <w:szCs w:val="28"/>
          <w:lang w:val="en-US"/>
        </w:rPr>
        <w:tab/>
      </w:r>
      <w:r w:rsidR="00E20437" w:rsidRPr="006E3F37">
        <w:rPr>
          <w:rFonts w:ascii="Times New Roman" w:hAnsi="Times New Roman"/>
          <w:color w:val="FF0000"/>
          <w:sz w:val="28"/>
          <w:szCs w:val="28"/>
          <w:lang w:val="en-US"/>
        </w:rPr>
        <w:tab/>
      </w:r>
      <w:r w:rsidRPr="00FF2D4F">
        <w:rPr>
          <w:rFonts w:ascii="Times New Roman" w:hAnsi="Times New Roman"/>
          <w:color w:val="FF0000"/>
          <w:sz w:val="28"/>
          <w:szCs w:val="28"/>
          <w:lang w:val="en-US"/>
        </w:rPr>
        <w:t xml:space="preserve">    </w:t>
      </w:r>
      <w:r w:rsidR="00F04E0B">
        <w:rPr>
          <w:rFonts w:ascii="Times New Roman" w:hAnsi="Times New Roman"/>
          <w:color w:val="FF0000"/>
          <w:sz w:val="28"/>
          <w:szCs w:val="28"/>
          <w:lang w:val="en-US"/>
        </w:rPr>
        <w:t xml:space="preserve">  </w:t>
      </w:r>
      <w:r w:rsidR="00E20437" w:rsidRPr="0042338E">
        <w:rPr>
          <w:rFonts w:ascii="Times New Roman" w:hAnsi="Times New Roman"/>
          <w:color w:val="000000" w:themeColor="text1"/>
          <w:sz w:val="28"/>
          <w:szCs w:val="28"/>
          <w:lang w:val="en-US"/>
        </w:rPr>
        <w:t>(</w:t>
      </w:r>
      <w:r w:rsidR="0042338E" w:rsidRPr="0042338E">
        <w:rPr>
          <w:rFonts w:ascii="Times New Roman" w:hAnsi="Times New Roman"/>
          <w:color w:val="000000" w:themeColor="text1"/>
          <w:sz w:val="28"/>
          <w:szCs w:val="28"/>
          <w:lang w:val="en-US"/>
        </w:rPr>
        <w:t>29</w:t>
      </w:r>
      <w:r w:rsidR="00E20437" w:rsidRPr="0042338E">
        <w:rPr>
          <w:rFonts w:ascii="Times New Roman" w:hAnsi="Times New Roman"/>
          <w:color w:val="000000" w:themeColor="text1"/>
          <w:sz w:val="28"/>
          <w:szCs w:val="28"/>
          <w:lang w:val="en-US"/>
        </w:rPr>
        <w:t>)</w:t>
      </w:r>
    </w:p>
    <w:p w14:paraId="6BF88B14" w14:textId="77777777" w:rsidR="00E20437" w:rsidRPr="006E3F37" w:rsidRDefault="00E20437" w:rsidP="00A16913">
      <w:pPr>
        <w:spacing w:after="0" w:line="240" w:lineRule="auto"/>
        <w:ind w:left="1416" w:firstLine="708"/>
        <w:jc w:val="both"/>
        <w:rPr>
          <w:rFonts w:ascii="Times New Roman" w:hAnsi="Times New Roman"/>
          <w:color w:val="FF0000"/>
          <w:sz w:val="28"/>
          <w:szCs w:val="28"/>
          <w:lang w:val="en-US"/>
        </w:rPr>
      </w:pPr>
    </w:p>
    <w:p w14:paraId="49A6807D" w14:textId="77777777" w:rsidR="00534BAF" w:rsidRDefault="009913EB" w:rsidP="00D1039E">
      <w:pPr>
        <w:spacing w:after="0" w:line="240" w:lineRule="auto"/>
        <w:ind w:firstLine="709"/>
        <w:jc w:val="both"/>
        <w:rPr>
          <w:rFonts w:ascii="Times New Roman" w:hAnsi="Times New Roman"/>
          <w:sz w:val="28"/>
          <w:szCs w:val="28"/>
        </w:rPr>
      </w:pPr>
      <w:r>
        <w:rPr>
          <w:rFonts w:ascii="Times New Roman" w:hAnsi="Times New Roman"/>
          <w:sz w:val="28"/>
          <w:szCs w:val="28"/>
        </w:rPr>
        <w:t>4. К</w:t>
      </w:r>
      <w:r w:rsidR="00934123" w:rsidRPr="00EE15D2">
        <w:rPr>
          <w:rFonts w:ascii="Times New Roman" w:eastAsia="Times New Roman" w:hAnsi="Times New Roman"/>
          <w:sz w:val="28"/>
          <w:szCs w:val="28"/>
          <w:lang w:eastAsia="ru-RU"/>
        </w:rPr>
        <w:t>оэффици</w:t>
      </w:r>
      <w:r w:rsidR="00934123">
        <w:rPr>
          <w:rFonts w:ascii="Times New Roman" w:eastAsia="Times New Roman" w:hAnsi="Times New Roman"/>
          <w:sz w:val="28"/>
          <w:szCs w:val="28"/>
          <w:lang w:eastAsia="ru-RU"/>
        </w:rPr>
        <w:t>ент готовности ТС при необходимости замены рабочего оборудования с учётом запасов ЗИП</w:t>
      </w:r>
      <w:r w:rsidR="00934123">
        <w:rPr>
          <w:rFonts w:ascii="Times New Roman" w:hAnsi="Times New Roman"/>
          <w:sz w:val="28"/>
          <w:szCs w:val="28"/>
        </w:rPr>
        <w:t xml:space="preserve">, </w:t>
      </w:r>
      <w:r w:rsidR="0056414D">
        <w:rPr>
          <w:rFonts w:ascii="Times New Roman" w:eastAsia="Times New Roman" w:hAnsi="Times New Roman"/>
          <w:sz w:val="28"/>
          <w:szCs w:val="28"/>
          <w:lang w:eastAsia="ru-RU"/>
        </w:rPr>
        <w:t xml:space="preserve">который </w:t>
      </w:r>
      <w:r w:rsidR="0056414D" w:rsidRPr="00EE15D2">
        <w:rPr>
          <w:rFonts w:ascii="Times New Roman" w:eastAsia="Times New Roman" w:hAnsi="Times New Roman"/>
          <w:sz w:val="28"/>
          <w:szCs w:val="28"/>
          <w:lang w:eastAsia="ru-RU"/>
        </w:rPr>
        <w:t>представляет собой среднее значение времени безотказной работы технического средства (Т</w:t>
      </w:r>
      <w:r w:rsidR="0056414D">
        <w:rPr>
          <w:rFonts w:ascii="Times New Roman" w:eastAsia="Times New Roman" w:hAnsi="Times New Roman"/>
          <w:sz w:val="28"/>
          <w:szCs w:val="28"/>
          <w:lang w:eastAsia="ru-RU"/>
        </w:rPr>
        <w:t>С) в пределах периода смены рабочего оборудования</w:t>
      </w:r>
      <w:r w:rsidR="00534BAF" w:rsidRPr="00534BAF">
        <w:rPr>
          <w:rFonts w:ascii="Times New Roman" w:hAnsi="Times New Roman"/>
          <w:sz w:val="28"/>
          <w:szCs w:val="28"/>
        </w:rPr>
        <w:t>:</w:t>
      </w:r>
    </w:p>
    <w:p w14:paraId="139C1148" w14:textId="77777777" w:rsidR="00F12C42" w:rsidRPr="00534BAF" w:rsidRDefault="00F12C42" w:rsidP="00A16913">
      <w:pPr>
        <w:spacing w:after="0" w:line="240" w:lineRule="auto"/>
        <w:ind w:firstLine="720"/>
        <w:jc w:val="both"/>
        <w:rPr>
          <w:rFonts w:ascii="Times New Roman" w:hAnsi="Times New Roman"/>
          <w:sz w:val="28"/>
          <w:szCs w:val="28"/>
        </w:rPr>
      </w:pPr>
    </w:p>
    <w:p w14:paraId="654FB0C6" w14:textId="07265E5A" w:rsidR="00534BAF" w:rsidRPr="00534BAF" w:rsidRDefault="00AD71FF" w:rsidP="00A16913">
      <w:pPr>
        <w:spacing w:after="0" w:line="240" w:lineRule="auto"/>
        <w:ind w:firstLine="2977"/>
        <w:jc w:val="right"/>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г</m:t>
            </m:r>
          </m:sub>
        </m:sSub>
      </m:oMath>
      <w:r w:rsidR="00534BAF" w:rsidRPr="00534BAF">
        <w:rPr>
          <w:rFonts w:ascii="Times New Roman" w:hAnsi="Times New Roman"/>
          <w:sz w:val="28"/>
          <w:szCs w:val="28"/>
        </w:rPr>
        <w:t xml:space="preserve"> (T) = </w:t>
      </w:r>
      <m:oMath>
        <m:f>
          <m:fPr>
            <m:ctrlPr>
              <w:rPr>
                <w:rFonts w:ascii="Cambria Math" w:hAnsi="Cambria Math"/>
                <w:sz w:val="28"/>
                <w:szCs w:val="28"/>
              </w:rPr>
            </m:ctrlPr>
          </m:fPr>
          <m:num>
            <m:r>
              <m:rPr>
                <m:sty m:val="p"/>
              </m:rPr>
              <w:rPr>
                <w:rFonts w:ascii="Cambria Math" w:hAnsi="Cambria Math"/>
                <w:sz w:val="28"/>
                <w:szCs w:val="28"/>
              </w:rPr>
              <m:t>1</m:t>
            </m:r>
          </m:num>
          <m:den>
            <m:r>
              <w:rPr>
                <w:rFonts w:ascii="Cambria Math" w:hAnsi="Cambria Math"/>
                <w:sz w:val="28"/>
                <w:szCs w:val="28"/>
              </w:rPr>
              <m:t>T</m:t>
            </m:r>
          </m:den>
        </m:f>
      </m:oMath>
      <w:r w:rsidR="00534BAF" w:rsidRPr="00534BAF">
        <w:rPr>
          <w:rFonts w:ascii="Times New Roman" w:hAnsi="Times New Roman"/>
          <w:sz w:val="28"/>
          <w:szCs w:val="28"/>
        </w:rPr>
        <w:t xml:space="preserve"> </w:t>
      </w:r>
      <m:oMath>
        <m:nary>
          <m:naryPr>
            <m:limLoc m:val="undOvr"/>
            <m:ctrlPr>
              <w:rPr>
                <w:rFonts w:ascii="Cambria Math" w:hAnsi="Cambria Math"/>
                <w:sz w:val="28"/>
                <w:szCs w:val="28"/>
              </w:rPr>
            </m:ctrlPr>
          </m:naryPr>
          <m:sub>
            <m:r>
              <m:rPr>
                <m:sty m:val="p"/>
              </m:rPr>
              <w:rPr>
                <w:rFonts w:ascii="Cambria Math" w:hAnsi="Cambria Math"/>
                <w:sz w:val="28"/>
                <w:szCs w:val="28"/>
              </w:rPr>
              <m:t>0</m:t>
            </m:r>
          </m:sub>
          <m:sup>
            <m:r>
              <w:rPr>
                <w:rFonts w:ascii="Cambria Math" w:hAnsi="Cambria Math"/>
                <w:sz w:val="28"/>
                <w:szCs w:val="28"/>
              </w:rPr>
              <m:t>T</m:t>
            </m:r>
          </m:sup>
          <m:e>
            <m:r>
              <w:rPr>
                <w:rFonts w:ascii="Cambria Math" w:hAnsi="Cambria Math"/>
                <w:sz w:val="28"/>
                <w:szCs w:val="28"/>
              </w:rPr>
              <m:t>P</m:t>
            </m:r>
            <m:r>
              <m:rPr>
                <m:sty m:val="p"/>
              </m:rPr>
              <w:rPr>
                <w:rFonts w:ascii="Cambria Math" w:hAnsi="Cambria Math"/>
                <w:sz w:val="28"/>
                <w:szCs w:val="28"/>
              </w:rPr>
              <m:t>(</m:t>
            </m:r>
            <m:r>
              <w:rPr>
                <w:rFonts w:ascii="Cambria Math" w:hAnsi="Cambria Math"/>
                <w:sz w:val="28"/>
                <w:szCs w:val="28"/>
              </w:rPr>
              <m:t>x</m:t>
            </m:r>
            <m:r>
              <m:rPr>
                <m:sty m:val="p"/>
              </m:rPr>
              <w:rPr>
                <w:rFonts w:ascii="Cambria Math" w:hAnsi="Cambria Math"/>
                <w:sz w:val="28"/>
                <w:szCs w:val="28"/>
              </w:rPr>
              <m:t>)</m:t>
            </m:r>
            <m:r>
              <w:rPr>
                <w:rFonts w:ascii="Cambria Math" w:hAnsi="Cambria Math"/>
                <w:sz w:val="28"/>
                <w:szCs w:val="28"/>
              </w:rPr>
              <m:t>dx</m:t>
            </m:r>
          </m:e>
        </m:nary>
      </m:oMath>
      <w:r w:rsidR="00534BAF" w:rsidRPr="00534BAF">
        <w:rPr>
          <w:rFonts w:ascii="Times New Roman" w:hAnsi="Times New Roman"/>
          <w:sz w:val="28"/>
          <w:szCs w:val="28"/>
        </w:rPr>
        <w:t xml:space="preserve"> </w:t>
      </w:r>
      <w:r w:rsidR="00263D85">
        <w:rPr>
          <w:rFonts w:ascii="Times New Roman" w:hAnsi="Times New Roman"/>
          <w:sz w:val="28"/>
          <w:szCs w:val="28"/>
        </w:rPr>
        <w:t>.</w:t>
      </w:r>
      <w:r w:rsidR="00534BAF" w:rsidRPr="00534BAF">
        <w:rPr>
          <w:rFonts w:ascii="Times New Roman" w:hAnsi="Times New Roman"/>
          <w:sz w:val="28"/>
          <w:szCs w:val="28"/>
        </w:rPr>
        <w:tab/>
      </w:r>
      <w:r w:rsidR="00534BAF" w:rsidRPr="00534BAF">
        <w:rPr>
          <w:rFonts w:ascii="Times New Roman" w:hAnsi="Times New Roman"/>
          <w:sz w:val="28"/>
          <w:szCs w:val="28"/>
        </w:rPr>
        <w:tab/>
      </w:r>
      <w:r w:rsidR="00534BAF" w:rsidRPr="00534BAF">
        <w:rPr>
          <w:rFonts w:ascii="Times New Roman" w:hAnsi="Times New Roman"/>
          <w:sz w:val="28"/>
          <w:szCs w:val="28"/>
        </w:rPr>
        <w:tab/>
      </w:r>
      <w:r w:rsidR="00534BAF" w:rsidRPr="00534BAF">
        <w:rPr>
          <w:rFonts w:ascii="Times New Roman" w:hAnsi="Times New Roman"/>
          <w:sz w:val="28"/>
          <w:szCs w:val="28"/>
        </w:rPr>
        <w:tab/>
      </w:r>
      <w:r w:rsidR="008D5F36">
        <w:rPr>
          <w:rFonts w:ascii="Times New Roman" w:hAnsi="Times New Roman"/>
          <w:sz w:val="28"/>
          <w:szCs w:val="28"/>
        </w:rPr>
        <w:t xml:space="preserve">       </w:t>
      </w:r>
      <w:r w:rsidR="0042338E">
        <w:rPr>
          <w:rFonts w:ascii="Times New Roman" w:hAnsi="Times New Roman"/>
          <w:sz w:val="28"/>
          <w:szCs w:val="28"/>
        </w:rPr>
        <w:t>(30</w:t>
      </w:r>
      <w:r w:rsidR="00534BAF" w:rsidRPr="00534BAF">
        <w:rPr>
          <w:rFonts w:ascii="Times New Roman" w:hAnsi="Times New Roman"/>
          <w:sz w:val="28"/>
          <w:szCs w:val="28"/>
        </w:rPr>
        <w:t>)</w:t>
      </w:r>
    </w:p>
    <w:p w14:paraId="1E3E1752" w14:textId="77777777" w:rsidR="00250E1A" w:rsidRDefault="00250E1A" w:rsidP="00A16913">
      <w:pPr>
        <w:spacing w:after="0" w:line="240" w:lineRule="auto"/>
        <w:ind w:firstLine="708"/>
        <w:jc w:val="both"/>
        <w:rPr>
          <w:rFonts w:ascii="Times New Roman" w:hAnsi="Times New Roman"/>
          <w:sz w:val="28"/>
          <w:szCs w:val="28"/>
        </w:rPr>
      </w:pPr>
    </w:p>
    <w:p w14:paraId="3D3D8FEB" w14:textId="2EF54675" w:rsidR="00534BAF" w:rsidRDefault="009913EB" w:rsidP="00A16913">
      <w:pPr>
        <w:spacing w:after="0" w:line="240" w:lineRule="auto"/>
        <w:ind w:firstLine="708"/>
        <w:jc w:val="both"/>
        <w:rPr>
          <w:rFonts w:ascii="Times New Roman" w:hAnsi="Times New Roman"/>
          <w:sz w:val="28"/>
          <w:szCs w:val="28"/>
        </w:rPr>
      </w:pPr>
      <w:r>
        <w:rPr>
          <w:rFonts w:ascii="Times New Roman" w:hAnsi="Times New Roman"/>
          <w:sz w:val="28"/>
          <w:szCs w:val="28"/>
        </w:rPr>
        <w:t>5</w:t>
      </w:r>
      <w:r w:rsidR="00250E1A">
        <w:rPr>
          <w:rFonts w:ascii="Times New Roman" w:hAnsi="Times New Roman"/>
          <w:sz w:val="28"/>
          <w:szCs w:val="28"/>
        </w:rPr>
        <w:t>.</w:t>
      </w:r>
      <w:r>
        <w:rPr>
          <w:rFonts w:ascii="Times New Roman" w:hAnsi="Times New Roman"/>
          <w:sz w:val="28"/>
          <w:szCs w:val="28"/>
        </w:rPr>
        <w:t xml:space="preserve"> Время</w:t>
      </w:r>
      <w:r w:rsidR="00534BAF" w:rsidRPr="00534BAF">
        <w:rPr>
          <w:rFonts w:ascii="Times New Roman" w:hAnsi="Times New Roman"/>
          <w:sz w:val="28"/>
          <w:szCs w:val="28"/>
        </w:rPr>
        <w:t xml:space="preserve"> безотказной работы </w:t>
      </w:r>
      <w:r w:rsidR="00550ABA">
        <w:rPr>
          <w:rFonts w:ascii="Times New Roman" w:hAnsi="Times New Roman"/>
          <w:sz w:val="28"/>
          <w:szCs w:val="28"/>
        </w:rPr>
        <w:t>смешанной</w:t>
      </w:r>
      <w:r w:rsidR="00534BAF" w:rsidRPr="00534BAF">
        <w:rPr>
          <w:rFonts w:ascii="Times New Roman" w:hAnsi="Times New Roman"/>
          <w:sz w:val="28"/>
          <w:szCs w:val="28"/>
        </w:rPr>
        <w:t xml:space="preserve"> системы</w:t>
      </w:r>
      <w:r w:rsidR="00550ABA">
        <w:rPr>
          <w:rFonts w:ascii="Times New Roman" w:hAnsi="Times New Roman"/>
          <w:sz w:val="28"/>
          <w:szCs w:val="28"/>
        </w:rPr>
        <w:t xml:space="preserve"> </w:t>
      </w:r>
      <w:r w:rsidR="0042338E" w:rsidRPr="0042338E">
        <w:rPr>
          <w:rFonts w:ascii="Times New Roman" w:hAnsi="Times New Roman"/>
          <w:color w:val="000000" w:themeColor="text1"/>
          <w:sz w:val="28"/>
          <w:szCs w:val="28"/>
        </w:rPr>
        <w:t>(рисунок 13</w:t>
      </w:r>
      <w:r w:rsidR="00550ABA" w:rsidRPr="0042338E">
        <w:rPr>
          <w:rFonts w:ascii="Times New Roman" w:hAnsi="Times New Roman"/>
          <w:color w:val="000000" w:themeColor="text1"/>
          <w:sz w:val="28"/>
          <w:szCs w:val="28"/>
        </w:rPr>
        <w:t>)</w:t>
      </w:r>
      <w:r w:rsidR="00550ABA">
        <w:rPr>
          <w:rFonts w:ascii="Times New Roman" w:hAnsi="Times New Roman"/>
          <w:sz w:val="28"/>
          <w:szCs w:val="28"/>
        </w:rPr>
        <w:t xml:space="preserve"> </w:t>
      </w:r>
      <w:r w:rsidRPr="00534BAF">
        <w:rPr>
          <w:rFonts w:ascii="Times New Roman" w:hAnsi="Times New Roman"/>
          <w:sz w:val="28"/>
          <w:szCs w:val="28"/>
        </w:rPr>
        <w:t xml:space="preserve">при </w:t>
      </w:r>
      <w:r>
        <w:rPr>
          <w:rFonts w:ascii="Times New Roman" w:hAnsi="Times New Roman"/>
          <w:sz w:val="28"/>
          <w:szCs w:val="28"/>
        </w:rPr>
        <w:t xml:space="preserve">количестве </w:t>
      </w:r>
      <w:r w:rsidRPr="00534BAF">
        <w:rPr>
          <w:rFonts w:ascii="Times New Roman" w:hAnsi="Times New Roman"/>
          <w:sz w:val="28"/>
          <w:szCs w:val="28"/>
        </w:rPr>
        <w:t>запасных част</w:t>
      </w:r>
      <w:r w:rsidR="00462D3E">
        <w:rPr>
          <w:rFonts w:ascii="Times New Roman" w:hAnsi="Times New Roman"/>
          <w:sz w:val="28"/>
          <w:szCs w:val="28"/>
        </w:rPr>
        <w:t>ей</w:t>
      </w:r>
      <w:r w:rsidRPr="00534BAF">
        <w:rPr>
          <w:rFonts w:ascii="Times New Roman" w:hAnsi="Times New Roman"/>
          <w:sz w:val="28"/>
          <w:szCs w:val="28"/>
        </w:rPr>
        <w:t xml:space="preserve"> L данного типа в комплекте ЗИП</w:t>
      </w:r>
      <w:r>
        <w:rPr>
          <w:rFonts w:ascii="Times New Roman" w:hAnsi="Times New Roman"/>
          <w:sz w:val="28"/>
          <w:szCs w:val="28"/>
        </w:rPr>
        <w:t xml:space="preserve"> </w:t>
      </w:r>
      <w:r w:rsidR="00550ABA">
        <w:rPr>
          <w:rFonts w:ascii="Times New Roman" w:hAnsi="Times New Roman"/>
          <w:sz w:val="28"/>
          <w:szCs w:val="28"/>
        </w:rPr>
        <w:t>определяется по формуле</w:t>
      </w:r>
      <w:r w:rsidR="00250E1A">
        <w:rPr>
          <w:rFonts w:ascii="Times New Roman" w:hAnsi="Times New Roman"/>
          <w:sz w:val="28"/>
          <w:szCs w:val="28"/>
        </w:rPr>
        <w:t xml:space="preserve"> (31)</w:t>
      </w:r>
      <w:r w:rsidR="00534BAF" w:rsidRPr="00534BAF">
        <w:rPr>
          <w:rFonts w:ascii="Times New Roman" w:hAnsi="Times New Roman"/>
          <w:sz w:val="28"/>
          <w:szCs w:val="28"/>
        </w:rPr>
        <w:t>:</w:t>
      </w:r>
    </w:p>
    <w:p w14:paraId="7DC70B1A" w14:textId="77777777" w:rsidR="00263D85" w:rsidRPr="00534BAF" w:rsidRDefault="00263D85" w:rsidP="00A16913">
      <w:pPr>
        <w:spacing w:after="0" w:line="240" w:lineRule="auto"/>
        <w:ind w:firstLine="720"/>
        <w:jc w:val="both"/>
        <w:rPr>
          <w:rFonts w:ascii="Times New Roman" w:hAnsi="Times New Roman"/>
          <w:sz w:val="28"/>
          <w:szCs w:val="28"/>
        </w:rPr>
      </w:pPr>
    </w:p>
    <w:p w14:paraId="5801D164" w14:textId="455051AF" w:rsidR="00534BAF" w:rsidRPr="00550ABA" w:rsidRDefault="00AD71FF" w:rsidP="00A16913">
      <w:pPr>
        <w:spacing w:after="0" w:line="240" w:lineRule="auto"/>
        <w:ind w:firstLine="720"/>
        <w:jc w:val="right"/>
        <w:rPr>
          <w:rFonts w:ascii="Times New Roman" w:hAnsi="Times New Roman"/>
          <w:sz w:val="28"/>
          <w:szCs w:val="28"/>
          <w:lang w:val="en-US"/>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гЗИП</m:t>
            </m:r>
          </m:sub>
        </m:sSub>
      </m:oMath>
      <w:r w:rsidR="00534BAF" w:rsidRPr="00550ABA">
        <w:rPr>
          <w:rFonts w:ascii="Times New Roman" w:hAnsi="Times New Roman"/>
          <w:i/>
          <w:sz w:val="28"/>
          <w:szCs w:val="28"/>
          <w:lang w:val="en-US"/>
        </w:rPr>
        <w:t xml:space="preserve"> (</w:t>
      </w:r>
      <w:r w:rsidR="00534BAF" w:rsidRPr="001F727F">
        <w:rPr>
          <w:rFonts w:ascii="Times New Roman" w:hAnsi="Times New Roman"/>
          <w:i/>
          <w:sz w:val="28"/>
          <w:szCs w:val="28"/>
          <w:lang w:val="en-US"/>
        </w:rPr>
        <w:t>T</w:t>
      </w:r>
      <w:proofErr w:type="gramStart"/>
      <w:r w:rsidR="00534BAF" w:rsidRPr="00550ABA">
        <w:rPr>
          <w:rFonts w:ascii="Times New Roman" w:hAnsi="Times New Roman"/>
          <w:i/>
          <w:sz w:val="28"/>
          <w:szCs w:val="28"/>
          <w:lang w:val="en-US"/>
        </w:rPr>
        <w:t>,</w:t>
      </w:r>
      <w:r w:rsidR="00534BAF" w:rsidRPr="001F727F">
        <w:rPr>
          <w:rFonts w:ascii="Times New Roman" w:hAnsi="Times New Roman"/>
          <w:i/>
          <w:sz w:val="28"/>
          <w:szCs w:val="28"/>
          <w:lang w:val="en-US"/>
        </w:rPr>
        <w:t>L</w:t>
      </w:r>
      <w:proofErr w:type="gramEnd"/>
      <w:r w:rsidR="00534BAF" w:rsidRPr="00550ABA">
        <w:rPr>
          <w:rFonts w:ascii="Times New Roman" w:hAnsi="Times New Roman"/>
          <w:i/>
          <w:sz w:val="28"/>
          <w:szCs w:val="28"/>
          <w:lang w:val="en-US"/>
        </w:rPr>
        <w:t xml:space="preserve">) </w:t>
      </w:r>
      <w:r w:rsidR="00534BAF" w:rsidRPr="00550ABA">
        <w:rPr>
          <w:rFonts w:ascii="Times New Roman" w:hAnsi="Times New Roman"/>
          <w:sz w:val="28"/>
          <w:szCs w:val="28"/>
          <w:lang w:val="en-US"/>
        </w:rPr>
        <w:t>=</w:t>
      </w:r>
      <w:r w:rsidR="00534BAF" w:rsidRPr="00550ABA">
        <w:rPr>
          <w:rFonts w:ascii="Times New Roman" w:hAnsi="Times New Roman"/>
          <w:i/>
          <w:sz w:val="28"/>
          <w:szCs w:val="28"/>
          <w:lang w:val="en-US"/>
        </w:rPr>
        <w:t xml:space="preserve"> </w:t>
      </w:r>
      <m:oMath>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rPr>
              <m:t>A</m:t>
            </m:r>
          </m:den>
        </m:f>
      </m:oMath>
      <w:r w:rsidR="00534BAF" w:rsidRPr="00550ABA">
        <w:rPr>
          <w:rFonts w:ascii="Times New Roman" w:hAnsi="Times New Roman"/>
          <w:i/>
          <w:sz w:val="28"/>
          <w:szCs w:val="28"/>
          <w:lang w:val="en-US"/>
        </w:rPr>
        <w:t xml:space="preserve"> </w:t>
      </w:r>
      <m:oMath>
        <m:nary>
          <m:naryPr>
            <m:chr m:val="∑"/>
            <m:limLoc m:val="undOvr"/>
            <m:ctrlPr>
              <w:rPr>
                <w:rFonts w:ascii="Cambria Math" w:hAnsi="Cambria Math"/>
                <w:i/>
                <w:sz w:val="28"/>
                <w:szCs w:val="28"/>
              </w:rPr>
            </m:ctrlPr>
          </m:naryPr>
          <m:sub>
            <m:r>
              <w:rPr>
                <w:rFonts w:ascii="Cambria Math" w:hAnsi="Cambria Math"/>
                <w:sz w:val="28"/>
                <w:szCs w:val="28"/>
              </w:rPr>
              <m:t>i</m:t>
            </m:r>
            <m:r>
              <w:rPr>
                <w:rFonts w:ascii="Cambria Math" w:hAnsi="Cambria Math"/>
                <w:sz w:val="28"/>
                <w:szCs w:val="28"/>
                <w:lang w:val="en-US"/>
              </w:rPr>
              <m:t>=0</m:t>
            </m:r>
          </m:sub>
          <m:sup>
            <m:r>
              <w:rPr>
                <w:rFonts w:ascii="Cambria Math" w:hAnsi="Cambria Math"/>
                <w:sz w:val="28"/>
                <w:szCs w:val="28"/>
              </w:rPr>
              <m:t>L</m:t>
            </m:r>
          </m:sup>
          <m:e>
            <m:r>
              <w:rPr>
                <w:rFonts w:ascii="Cambria Math" w:hAnsi="Cambria Math"/>
                <w:sz w:val="28"/>
                <w:szCs w:val="28"/>
              </w:rPr>
              <m:t>I</m:t>
            </m:r>
            <m:r>
              <w:rPr>
                <w:rFonts w:ascii="Cambria Math" w:hAnsi="Cambria Math"/>
                <w:sz w:val="28"/>
                <w:szCs w:val="28"/>
                <w:lang w:val="en-US"/>
              </w:rPr>
              <m:t xml:space="preserve"> (</m:t>
            </m:r>
            <m:r>
              <w:rPr>
                <w:rFonts w:ascii="Cambria Math" w:hAnsi="Cambria Math"/>
                <w:sz w:val="28"/>
                <w:szCs w:val="28"/>
              </w:rPr>
              <m:t>A</m:t>
            </m:r>
            <m:r>
              <w:rPr>
                <w:rFonts w:ascii="Cambria Math" w:hAnsi="Cambria Math"/>
                <w:sz w:val="28"/>
                <w:szCs w:val="28"/>
                <w:lang w:val="en-US"/>
              </w:rPr>
              <m:t>,</m:t>
            </m:r>
            <m:r>
              <w:rPr>
                <w:rFonts w:ascii="Cambria Math" w:hAnsi="Cambria Math"/>
                <w:sz w:val="28"/>
                <w:szCs w:val="28"/>
              </w:rPr>
              <m:t>i</m:t>
            </m:r>
            <m:r>
              <w:rPr>
                <w:rFonts w:ascii="Cambria Math" w:hAnsi="Cambria Math"/>
                <w:sz w:val="28"/>
                <w:szCs w:val="28"/>
                <w:lang w:val="en-US"/>
              </w:rPr>
              <m:t>+1)</m:t>
            </m:r>
          </m:e>
        </m:nary>
      </m:oMath>
      <w:r w:rsidR="00534BAF" w:rsidRPr="00550ABA">
        <w:rPr>
          <w:rFonts w:ascii="Times New Roman" w:hAnsi="Times New Roman"/>
          <w:sz w:val="28"/>
          <w:szCs w:val="28"/>
          <w:lang w:val="en-US"/>
        </w:rPr>
        <w:t xml:space="preserve"> =</w:t>
      </w:r>
      <w:r w:rsidR="00534BAF" w:rsidRPr="00550ABA">
        <w:rPr>
          <w:rFonts w:ascii="Times New Roman" w:hAnsi="Times New Roman"/>
          <w:i/>
          <w:sz w:val="28"/>
          <w:szCs w:val="28"/>
          <w:lang w:val="en-US"/>
        </w:rPr>
        <w:t xml:space="preserve"> 1-</w:t>
      </w:r>
      <w:r w:rsidR="008D5F36">
        <w:rPr>
          <w:rFonts w:ascii="Times New Roman" w:hAnsi="Times New Roman"/>
          <w:i/>
          <w:sz w:val="28"/>
          <w:szCs w:val="28"/>
          <w:lang w:val="en-US"/>
        </w:rPr>
        <w:t xml:space="preserve"> </w:t>
      </w:r>
      <m:oMath>
        <m:r>
          <w:rPr>
            <w:rFonts w:ascii="Cambria Math" w:hAnsi="Cambria Math"/>
            <w:sz w:val="28"/>
            <w:szCs w:val="28"/>
          </w:rPr>
          <m:t>I</m:t>
        </m:r>
        <m:r>
          <w:rPr>
            <w:rFonts w:ascii="Cambria Math" w:hAnsi="Cambria Math"/>
            <w:sz w:val="28"/>
            <w:szCs w:val="28"/>
            <w:lang w:val="en-US"/>
          </w:rPr>
          <m:t xml:space="preserve"> (</m:t>
        </m:r>
        <m:r>
          <w:rPr>
            <w:rFonts w:ascii="Cambria Math" w:hAnsi="Cambria Math"/>
            <w:sz w:val="28"/>
            <w:szCs w:val="28"/>
          </w:rPr>
          <m:t>A</m:t>
        </m:r>
        <m:r>
          <w:rPr>
            <w:rFonts w:ascii="Cambria Math" w:hAnsi="Cambria Math"/>
            <w:sz w:val="28"/>
            <w:szCs w:val="28"/>
            <w:lang w:val="en-US"/>
          </w:rPr>
          <m:t xml:space="preserve">, </m:t>
        </m:r>
        <m:r>
          <w:rPr>
            <w:rFonts w:ascii="Cambria Math" w:hAnsi="Cambria Math"/>
            <w:sz w:val="28"/>
            <w:szCs w:val="28"/>
          </w:rPr>
          <m:t>L</m:t>
        </m:r>
        <m:r>
          <w:rPr>
            <w:rFonts w:ascii="Cambria Math" w:hAnsi="Cambria Math"/>
            <w:sz w:val="28"/>
            <w:szCs w:val="28"/>
            <w:lang w:val="en-US"/>
          </w:rPr>
          <m:t>)</m:t>
        </m:r>
      </m:oMath>
      <w:r w:rsidR="00534BAF" w:rsidRPr="00550ABA">
        <w:rPr>
          <w:rFonts w:ascii="Times New Roman" w:hAnsi="Times New Roman"/>
          <w:i/>
          <w:sz w:val="28"/>
          <w:szCs w:val="28"/>
          <w:lang w:val="en-US"/>
        </w:rPr>
        <w:t xml:space="preserve"> + </w:t>
      </w:r>
      <m:oMath>
        <m:f>
          <m:fPr>
            <m:ctrlPr>
              <w:rPr>
                <w:rFonts w:ascii="Cambria Math" w:hAnsi="Cambria Math"/>
                <w:i/>
                <w:sz w:val="28"/>
                <w:szCs w:val="28"/>
              </w:rPr>
            </m:ctrlPr>
          </m:fPr>
          <m:num>
            <m:r>
              <w:rPr>
                <w:rFonts w:ascii="Cambria Math" w:hAnsi="Cambria Math"/>
                <w:sz w:val="28"/>
                <w:szCs w:val="28"/>
              </w:rPr>
              <m:t>L</m:t>
            </m:r>
            <m:r>
              <w:rPr>
                <w:rFonts w:ascii="Cambria Math" w:hAnsi="Cambria Math"/>
                <w:sz w:val="28"/>
                <w:szCs w:val="28"/>
                <w:lang w:val="en-US"/>
              </w:rPr>
              <m:t>+1</m:t>
            </m:r>
          </m:num>
          <m:den>
            <m:r>
              <w:rPr>
                <w:rFonts w:ascii="Cambria Math" w:hAnsi="Cambria Math"/>
                <w:sz w:val="28"/>
                <w:szCs w:val="28"/>
              </w:rPr>
              <m:t>A</m:t>
            </m:r>
          </m:den>
        </m:f>
      </m:oMath>
      <w:r w:rsidR="00534BAF" w:rsidRPr="00550ABA">
        <w:rPr>
          <w:rFonts w:ascii="Times New Roman" w:hAnsi="Times New Roman"/>
          <w:i/>
          <w:sz w:val="28"/>
          <w:szCs w:val="28"/>
          <w:lang w:val="en-US"/>
        </w:rPr>
        <w:t xml:space="preserve"> </w:t>
      </w:r>
      <m:oMath>
        <m:r>
          <w:rPr>
            <w:rFonts w:ascii="Cambria Math" w:hAnsi="Cambria Math"/>
            <w:sz w:val="28"/>
            <w:szCs w:val="28"/>
          </w:rPr>
          <m:t>I</m:t>
        </m:r>
        <m:r>
          <w:rPr>
            <w:rFonts w:ascii="Cambria Math" w:hAnsi="Cambria Math"/>
            <w:sz w:val="28"/>
            <w:szCs w:val="28"/>
            <w:lang w:val="en-US"/>
          </w:rPr>
          <m:t xml:space="preserve"> (</m:t>
        </m:r>
        <m:r>
          <w:rPr>
            <w:rFonts w:ascii="Cambria Math" w:hAnsi="Cambria Math"/>
            <w:sz w:val="28"/>
            <w:szCs w:val="28"/>
          </w:rPr>
          <m:t>A</m:t>
        </m:r>
        <m:r>
          <w:rPr>
            <w:rFonts w:ascii="Cambria Math" w:hAnsi="Cambria Math"/>
            <w:sz w:val="28"/>
            <w:szCs w:val="28"/>
            <w:lang w:val="en-US"/>
          </w:rPr>
          <m:t>,</m:t>
        </m:r>
        <m:r>
          <w:rPr>
            <w:rFonts w:ascii="Cambria Math" w:hAnsi="Cambria Math"/>
            <w:sz w:val="28"/>
            <w:szCs w:val="28"/>
          </w:rPr>
          <m:t>L</m:t>
        </m:r>
        <m:r>
          <w:rPr>
            <w:rFonts w:ascii="Cambria Math" w:hAnsi="Cambria Math"/>
            <w:sz w:val="28"/>
            <w:szCs w:val="28"/>
            <w:lang w:val="en-US"/>
          </w:rPr>
          <m:t>+1)</m:t>
        </m:r>
      </m:oMath>
      <w:r w:rsidR="008D5F36">
        <w:rPr>
          <w:rFonts w:ascii="Times New Roman" w:hAnsi="Times New Roman"/>
          <w:i/>
          <w:sz w:val="28"/>
          <w:szCs w:val="28"/>
          <w:lang w:val="en-US"/>
        </w:rPr>
        <w:t xml:space="preserve"> </w:t>
      </w:r>
      <w:r w:rsidR="008D5F36">
        <w:rPr>
          <w:rFonts w:ascii="Times New Roman" w:hAnsi="Times New Roman"/>
          <w:sz w:val="28"/>
          <w:szCs w:val="28"/>
          <w:lang w:val="en-US"/>
        </w:rPr>
        <w:t xml:space="preserve">        </w:t>
      </w:r>
      <w:r w:rsidR="0042338E">
        <w:rPr>
          <w:rFonts w:ascii="Times New Roman" w:hAnsi="Times New Roman"/>
          <w:sz w:val="28"/>
          <w:szCs w:val="28"/>
          <w:lang w:val="en-US"/>
        </w:rPr>
        <w:t>(31</w:t>
      </w:r>
      <w:r w:rsidR="00534BAF" w:rsidRPr="00550ABA">
        <w:rPr>
          <w:rFonts w:ascii="Times New Roman" w:hAnsi="Times New Roman"/>
          <w:sz w:val="28"/>
          <w:szCs w:val="28"/>
          <w:lang w:val="en-US"/>
        </w:rPr>
        <w:t>)</w:t>
      </w:r>
    </w:p>
    <w:p w14:paraId="58CAC75D" w14:textId="77777777" w:rsidR="00263D85" w:rsidRPr="00550ABA" w:rsidRDefault="00263D85" w:rsidP="00A16913">
      <w:pPr>
        <w:spacing w:after="0" w:line="240" w:lineRule="auto"/>
        <w:ind w:firstLine="720"/>
        <w:jc w:val="both"/>
        <w:rPr>
          <w:rFonts w:ascii="Times New Roman" w:hAnsi="Times New Roman"/>
          <w:sz w:val="28"/>
          <w:szCs w:val="28"/>
          <w:lang w:val="en-US"/>
        </w:rPr>
      </w:pPr>
    </w:p>
    <w:p w14:paraId="5103E51E" w14:textId="77777777" w:rsidR="00250E1A" w:rsidRDefault="00F12C42" w:rsidP="00250E1A">
      <w:pPr>
        <w:spacing w:after="0" w:line="240" w:lineRule="auto"/>
        <w:jc w:val="both"/>
        <w:rPr>
          <w:rFonts w:ascii="Times New Roman" w:hAnsi="Times New Roman"/>
          <w:sz w:val="28"/>
          <w:szCs w:val="28"/>
        </w:rPr>
      </w:pPr>
      <w:r>
        <w:rPr>
          <w:rFonts w:ascii="Times New Roman" w:hAnsi="Times New Roman"/>
          <w:sz w:val="28"/>
          <w:szCs w:val="28"/>
        </w:rPr>
        <w:t>г</w:t>
      </w:r>
      <w:r w:rsidR="00534BAF" w:rsidRPr="00534BAF">
        <w:rPr>
          <w:rFonts w:ascii="Times New Roman" w:hAnsi="Times New Roman"/>
          <w:sz w:val="28"/>
          <w:szCs w:val="28"/>
        </w:rPr>
        <w:t>де</w:t>
      </w:r>
      <w:r>
        <w:rPr>
          <w:rFonts w:ascii="Times New Roman" w:hAnsi="Times New Roman"/>
          <w:sz w:val="28"/>
          <w:szCs w:val="28"/>
        </w:rPr>
        <w:t xml:space="preserve"> </w:t>
      </w:r>
      <m:oMath>
        <m:r>
          <w:rPr>
            <w:rFonts w:ascii="Cambria Math" w:hAnsi="Cambria Math"/>
            <w:sz w:val="28"/>
            <w:szCs w:val="28"/>
          </w:rPr>
          <m:t>A= kλT;</m:t>
        </m:r>
      </m:oMath>
      <w:r>
        <w:rPr>
          <w:rFonts w:ascii="Times New Roman" w:hAnsi="Times New Roman"/>
          <w:sz w:val="28"/>
          <w:szCs w:val="28"/>
        </w:rPr>
        <w:t xml:space="preserve"> а</w:t>
      </w:r>
    </w:p>
    <w:p w14:paraId="764F130C" w14:textId="5A9A69D9" w:rsidR="00534BAF" w:rsidRDefault="00F12C42" w:rsidP="00250E1A">
      <w:pPr>
        <w:spacing w:after="0" w:line="240" w:lineRule="auto"/>
        <w:ind w:firstLine="476"/>
        <w:jc w:val="both"/>
        <w:rPr>
          <w:rFonts w:ascii="Times New Roman" w:hAnsi="Times New Roman"/>
          <w:sz w:val="28"/>
          <w:szCs w:val="28"/>
        </w:rPr>
      </w:pPr>
      <m:oMath>
        <m:r>
          <w:rPr>
            <w:rFonts w:ascii="Cambria Math" w:hAnsi="Cambria Math"/>
            <w:sz w:val="28"/>
            <w:szCs w:val="28"/>
          </w:rPr>
          <m:t>I</m:t>
        </m:r>
      </m:oMath>
      <w:r w:rsidR="00534BAF" w:rsidRPr="00534BAF">
        <w:rPr>
          <w:rFonts w:ascii="Times New Roman" w:hAnsi="Times New Roman"/>
          <w:sz w:val="28"/>
          <w:szCs w:val="28"/>
        </w:rPr>
        <w:t xml:space="preserve"> (</w:t>
      </w:r>
      <w:proofErr w:type="gramStart"/>
      <w:r w:rsidR="00534BAF" w:rsidRPr="00534BAF">
        <w:rPr>
          <w:rFonts w:ascii="Times New Roman" w:hAnsi="Times New Roman"/>
          <w:sz w:val="28"/>
          <w:szCs w:val="28"/>
        </w:rPr>
        <w:t>x,m</w:t>
      </w:r>
      <w:proofErr w:type="gramEnd"/>
      <w:r w:rsidR="00534BAF" w:rsidRPr="00534BAF">
        <w:rPr>
          <w:rFonts w:ascii="Times New Roman" w:hAnsi="Times New Roman"/>
          <w:sz w:val="28"/>
          <w:szCs w:val="28"/>
        </w:rPr>
        <w:t>) – функция распределения Эрланга или неполная гамма-функция:</w:t>
      </w:r>
    </w:p>
    <w:p w14:paraId="529AB283" w14:textId="77777777" w:rsidR="00263D85" w:rsidRPr="00534BAF" w:rsidRDefault="00263D85" w:rsidP="00A16913">
      <w:pPr>
        <w:spacing w:after="0" w:line="240" w:lineRule="auto"/>
        <w:ind w:firstLine="720"/>
        <w:jc w:val="both"/>
        <w:rPr>
          <w:rFonts w:ascii="Times New Roman" w:hAnsi="Times New Roman"/>
          <w:sz w:val="28"/>
          <w:szCs w:val="28"/>
        </w:rPr>
      </w:pPr>
    </w:p>
    <w:p w14:paraId="13BF2EDF" w14:textId="72F35A37" w:rsidR="00534BAF" w:rsidRDefault="008D5F36" w:rsidP="00A16913">
      <w:pPr>
        <w:spacing w:after="0" w:line="240" w:lineRule="auto"/>
        <w:ind w:firstLine="720"/>
        <w:jc w:val="right"/>
        <w:rPr>
          <w:rFonts w:ascii="Times New Roman" w:hAnsi="Times New Roman"/>
          <w:sz w:val="28"/>
          <w:szCs w:val="28"/>
        </w:rPr>
      </w:pPr>
      <w:r>
        <w:rPr>
          <w:rFonts w:ascii="Times New Roman" w:hAnsi="Times New Roman"/>
          <w:sz w:val="28"/>
          <w:szCs w:val="28"/>
        </w:rPr>
        <w:t xml:space="preserve">                     </w:t>
      </w:r>
      <m:oMath>
        <m:r>
          <w:rPr>
            <w:rFonts w:ascii="Cambria Math" w:hAnsi="Cambria Math"/>
            <w:sz w:val="28"/>
            <w:szCs w:val="28"/>
          </w:rPr>
          <m:t>I</m:t>
        </m:r>
      </m:oMath>
      <w:r w:rsidR="00534BAF" w:rsidRPr="00534BAF">
        <w:rPr>
          <w:rFonts w:ascii="Times New Roman" w:hAnsi="Times New Roman"/>
          <w:i/>
          <w:sz w:val="28"/>
          <w:szCs w:val="28"/>
        </w:rPr>
        <w:t xml:space="preserve"> (x,m) </w:t>
      </w:r>
      <w:r w:rsidR="00534BAF" w:rsidRPr="00534BAF">
        <w:rPr>
          <w:rFonts w:ascii="Times New Roman" w:hAnsi="Times New Roman"/>
          <w:sz w:val="28"/>
          <w:szCs w:val="28"/>
        </w:rPr>
        <w:t xml:space="preserve">= </w:t>
      </w:r>
      <w:r w:rsidR="00534BAF" w:rsidRPr="00534BAF">
        <w:rPr>
          <w:rFonts w:ascii="Times New Roman" w:hAnsi="Times New Roman"/>
          <w:i/>
          <w:sz w:val="28"/>
          <w:szCs w:val="28"/>
        </w:rPr>
        <w:t xml:space="preserve">1- </w:t>
      </w:r>
      <m:oMath>
        <m:nary>
          <m:naryPr>
            <m:chr m:val="∑"/>
            <m:limLoc m:val="undOvr"/>
            <m:ctrlPr>
              <w:rPr>
                <w:rFonts w:ascii="Cambria Math" w:hAnsi="Cambria Math"/>
                <w:i/>
                <w:sz w:val="28"/>
                <w:szCs w:val="28"/>
              </w:rPr>
            </m:ctrlPr>
          </m:naryPr>
          <m:sub>
            <m:r>
              <w:rPr>
                <w:rFonts w:ascii="Cambria Math" w:hAnsi="Cambria Math"/>
                <w:sz w:val="28"/>
                <w:szCs w:val="28"/>
              </w:rPr>
              <m:t>i=0</m:t>
            </m:r>
          </m:sub>
          <m:sup>
            <m:r>
              <w:rPr>
                <w:rFonts w:ascii="Cambria Math" w:hAnsi="Cambria Math"/>
                <w:sz w:val="28"/>
                <w:szCs w:val="28"/>
              </w:rPr>
              <m:t>m-1</m:t>
            </m:r>
          </m:sup>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i</m:t>
                    </m:r>
                  </m:sup>
                </m:sSup>
              </m:num>
              <m:den>
                <m:r>
                  <w:rPr>
                    <w:rFonts w:ascii="Cambria Math" w:hAnsi="Cambria Math"/>
                    <w:sz w:val="28"/>
                    <w:szCs w:val="28"/>
                  </w:rPr>
                  <m:t>i!</m:t>
                </m:r>
              </m:den>
            </m:f>
          </m:e>
        </m:nary>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-x</m:t>
            </m:r>
          </m:sup>
        </m:sSup>
      </m:oMath>
      <w:r>
        <w:rPr>
          <w:rFonts w:ascii="Times New Roman" w:hAnsi="Times New Roman"/>
          <w:i/>
          <w:sz w:val="28"/>
          <w:szCs w:val="28"/>
        </w:rPr>
        <w:t xml:space="preserve">                    </w:t>
      </w:r>
      <w:r w:rsidR="00F04E0B" w:rsidRPr="00F04E0B">
        <w:rPr>
          <w:rFonts w:ascii="Times New Roman" w:hAnsi="Times New Roman"/>
          <w:i/>
          <w:sz w:val="28"/>
          <w:szCs w:val="28"/>
        </w:rPr>
        <w:t xml:space="preserve">            </w:t>
      </w:r>
      <w:r>
        <w:rPr>
          <w:rFonts w:ascii="Times New Roman" w:hAnsi="Times New Roman"/>
          <w:i/>
          <w:sz w:val="28"/>
          <w:szCs w:val="28"/>
        </w:rPr>
        <w:t xml:space="preserve">  </w:t>
      </w:r>
      <w:r w:rsidR="0042338E">
        <w:rPr>
          <w:rFonts w:ascii="Times New Roman" w:hAnsi="Times New Roman"/>
          <w:sz w:val="28"/>
          <w:szCs w:val="28"/>
        </w:rPr>
        <w:t>(32</w:t>
      </w:r>
      <w:r w:rsidR="00534BAF" w:rsidRPr="00534BAF">
        <w:rPr>
          <w:rFonts w:ascii="Times New Roman" w:hAnsi="Times New Roman"/>
          <w:sz w:val="28"/>
          <w:szCs w:val="28"/>
        </w:rPr>
        <w:t>)</w:t>
      </w:r>
    </w:p>
    <w:p w14:paraId="2875EE57" w14:textId="77777777" w:rsidR="00263D85" w:rsidRPr="00534BAF" w:rsidRDefault="00263D85" w:rsidP="00A16913">
      <w:pPr>
        <w:spacing w:after="0" w:line="240" w:lineRule="auto"/>
        <w:ind w:firstLine="720"/>
        <w:jc w:val="both"/>
        <w:rPr>
          <w:rFonts w:ascii="Times New Roman" w:hAnsi="Times New Roman"/>
          <w:sz w:val="28"/>
          <w:szCs w:val="28"/>
        </w:rPr>
      </w:pPr>
    </w:p>
    <w:p w14:paraId="4F454477" w14:textId="1D59C877" w:rsidR="00534BAF" w:rsidRDefault="009913EB" w:rsidP="00A16913">
      <w:pPr>
        <w:spacing w:after="0" w:line="240" w:lineRule="auto"/>
        <w:ind w:firstLine="720"/>
        <w:jc w:val="both"/>
        <w:rPr>
          <w:rFonts w:ascii="Times New Roman" w:hAnsi="Times New Roman"/>
          <w:sz w:val="28"/>
          <w:szCs w:val="28"/>
        </w:rPr>
      </w:pPr>
      <w:r>
        <w:rPr>
          <w:rFonts w:ascii="Times New Roman" w:hAnsi="Times New Roman"/>
          <w:sz w:val="28"/>
          <w:szCs w:val="28"/>
        </w:rPr>
        <w:t xml:space="preserve">6. Коэффициент готовности </w:t>
      </w:r>
      <w:r w:rsidR="007C7991">
        <w:rPr>
          <w:rFonts w:ascii="Times New Roman" w:hAnsi="Times New Roman"/>
          <w:sz w:val="28"/>
          <w:szCs w:val="28"/>
        </w:rPr>
        <w:t>СТ</w:t>
      </w:r>
      <w:r w:rsidR="00263D85">
        <w:rPr>
          <w:rFonts w:ascii="Times New Roman" w:hAnsi="Times New Roman"/>
          <w:sz w:val="28"/>
          <w:szCs w:val="28"/>
        </w:rPr>
        <w:t xml:space="preserve"> СПКХ</w:t>
      </w:r>
      <w:r w:rsidR="007C7991">
        <w:rPr>
          <w:rFonts w:ascii="Times New Roman" w:hAnsi="Times New Roman"/>
          <w:sz w:val="28"/>
          <w:szCs w:val="28"/>
        </w:rPr>
        <w:t>,</w:t>
      </w:r>
      <w:r w:rsidR="00263D85">
        <w:rPr>
          <w:rFonts w:ascii="Times New Roman" w:hAnsi="Times New Roman"/>
          <w:sz w:val="28"/>
          <w:szCs w:val="28"/>
        </w:rPr>
        <w:t xml:space="preserve"> когда вследствие замены подлежит</w:t>
      </w:r>
      <w:r w:rsidR="00462D3E">
        <w:rPr>
          <w:rFonts w:ascii="Times New Roman" w:hAnsi="Times New Roman"/>
          <w:sz w:val="28"/>
          <w:szCs w:val="28"/>
        </w:rPr>
        <w:t xml:space="preserve"> замене</w:t>
      </w:r>
      <w:r w:rsidR="00263D85">
        <w:rPr>
          <w:rFonts w:ascii="Times New Roman" w:hAnsi="Times New Roman"/>
          <w:sz w:val="28"/>
          <w:szCs w:val="28"/>
        </w:rPr>
        <w:t xml:space="preserve"> одно рабочее оборудование</w:t>
      </w:r>
      <w:r w:rsidR="0072456C">
        <w:rPr>
          <w:rFonts w:ascii="Times New Roman" w:hAnsi="Times New Roman"/>
          <w:sz w:val="28"/>
          <w:szCs w:val="28"/>
        </w:rPr>
        <w:t>,</w:t>
      </w:r>
      <w:r w:rsidR="00263D85">
        <w:rPr>
          <w:rFonts w:ascii="Times New Roman" w:hAnsi="Times New Roman"/>
          <w:sz w:val="28"/>
          <w:szCs w:val="28"/>
        </w:rPr>
        <w:t xml:space="preserve"> т.е. </w:t>
      </w:r>
      <w:r>
        <w:rPr>
          <w:rFonts w:ascii="Times New Roman" w:hAnsi="Times New Roman"/>
          <w:sz w:val="28"/>
          <w:szCs w:val="28"/>
        </w:rPr>
        <w:t>при L=1</w:t>
      </w:r>
      <w:r w:rsidR="00462D3E">
        <w:rPr>
          <w:rFonts w:ascii="Times New Roman" w:hAnsi="Times New Roman"/>
          <w:sz w:val="28"/>
          <w:szCs w:val="28"/>
        </w:rPr>
        <w:t>,</w:t>
      </w:r>
      <w:r>
        <w:rPr>
          <w:rFonts w:ascii="Times New Roman" w:hAnsi="Times New Roman"/>
          <w:sz w:val="28"/>
          <w:szCs w:val="28"/>
        </w:rPr>
        <w:t xml:space="preserve"> равен</w:t>
      </w:r>
      <w:r w:rsidR="00534BAF" w:rsidRPr="00534BAF">
        <w:rPr>
          <w:rFonts w:ascii="Times New Roman" w:hAnsi="Times New Roman"/>
          <w:sz w:val="28"/>
          <w:szCs w:val="28"/>
        </w:rPr>
        <w:t>:</w:t>
      </w:r>
    </w:p>
    <w:p w14:paraId="2F60604C" w14:textId="77777777" w:rsidR="00263D85" w:rsidRPr="00534BAF" w:rsidRDefault="00263D85" w:rsidP="00A16913">
      <w:pPr>
        <w:spacing w:after="0" w:line="240" w:lineRule="auto"/>
        <w:ind w:firstLine="720"/>
        <w:jc w:val="both"/>
        <w:rPr>
          <w:rFonts w:ascii="Times New Roman" w:hAnsi="Times New Roman"/>
          <w:sz w:val="28"/>
          <w:szCs w:val="28"/>
        </w:rPr>
      </w:pPr>
    </w:p>
    <w:p w14:paraId="1F5B2000" w14:textId="2A457967" w:rsidR="00534BAF" w:rsidRDefault="00AD71FF" w:rsidP="00A16913">
      <w:pPr>
        <w:spacing w:after="0" w:line="240" w:lineRule="auto"/>
        <w:ind w:firstLine="2127"/>
        <w:jc w:val="right"/>
        <w:rPr>
          <w:rFonts w:ascii="Times New Roman" w:hAnsi="Times New Roman"/>
          <w:sz w:val="28"/>
          <w:szCs w:val="28"/>
          <w:lang w:val="en-US"/>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гЗИП</m:t>
            </m:r>
          </m:sub>
        </m:sSub>
      </m:oMath>
      <w:r w:rsidR="00534BAF" w:rsidRPr="00534BAF">
        <w:rPr>
          <w:rFonts w:ascii="Times New Roman" w:hAnsi="Times New Roman"/>
          <w:i/>
          <w:sz w:val="28"/>
          <w:szCs w:val="28"/>
          <w:lang w:val="en-US"/>
        </w:rPr>
        <w:t xml:space="preserve"> (T</w:t>
      </w:r>
      <w:proofErr w:type="gramStart"/>
      <w:r w:rsidR="00534BAF" w:rsidRPr="00534BAF">
        <w:rPr>
          <w:rFonts w:ascii="Times New Roman" w:hAnsi="Times New Roman"/>
          <w:i/>
          <w:sz w:val="28"/>
          <w:szCs w:val="28"/>
          <w:lang w:val="en-US"/>
        </w:rPr>
        <w:t>,1</w:t>
      </w:r>
      <w:proofErr w:type="gramEnd"/>
      <w:r w:rsidR="00534BAF" w:rsidRPr="00534BAF">
        <w:rPr>
          <w:rFonts w:ascii="Times New Roman" w:hAnsi="Times New Roman"/>
          <w:i/>
          <w:sz w:val="28"/>
          <w:szCs w:val="28"/>
          <w:lang w:val="en-US"/>
        </w:rPr>
        <w:t>)</w:t>
      </w:r>
      <w:r w:rsidR="00534BAF" w:rsidRPr="00534BAF">
        <w:rPr>
          <w:rFonts w:ascii="Times New Roman" w:hAnsi="Times New Roman"/>
          <w:sz w:val="28"/>
          <w:szCs w:val="28"/>
          <w:lang w:val="en-US"/>
        </w:rPr>
        <w:t>=</w:t>
      </w:r>
      <w:r w:rsidR="00534BAF" w:rsidRPr="00534BAF">
        <w:rPr>
          <w:rFonts w:ascii="Times New Roman" w:hAnsi="Times New Roman"/>
          <w:i/>
          <w:sz w:val="28"/>
          <w:szCs w:val="28"/>
          <w:lang w:val="en-US"/>
        </w:rPr>
        <w:t xml:space="preserve"> </w:t>
      </w:r>
      <m:oMath>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rPr>
              <m:t>А</m:t>
            </m:r>
          </m:den>
        </m:f>
      </m:oMath>
      <w:r w:rsidR="00534BAF" w:rsidRPr="00534BAF">
        <w:rPr>
          <w:rFonts w:ascii="Times New Roman" w:hAnsi="Times New Roman"/>
          <w:i/>
          <w:sz w:val="28"/>
          <w:szCs w:val="28"/>
          <w:lang w:val="en-US"/>
        </w:rPr>
        <w:t xml:space="preserve"> (</w:t>
      </w:r>
      <m:oMath>
        <m:r>
          <w:rPr>
            <w:rFonts w:ascii="Cambria Math" w:hAnsi="Cambria Math"/>
            <w:sz w:val="28"/>
            <w:szCs w:val="28"/>
          </w:rPr>
          <m:t>I</m:t>
        </m:r>
      </m:oMath>
      <w:r w:rsidR="00534BAF" w:rsidRPr="00534BAF">
        <w:rPr>
          <w:rFonts w:ascii="Times New Roman" w:hAnsi="Times New Roman"/>
          <w:i/>
          <w:sz w:val="28"/>
          <w:szCs w:val="28"/>
          <w:lang w:val="en-US"/>
        </w:rPr>
        <w:t>(A</w:t>
      </w:r>
      <w:proofErr w:type="gramStart"/>
      <w:r w:rsidR="00534BAF" w:rsidRPr="00534BAF">
        <w:rPr>
          <w:rFonts w:ascii="Times New Roman" w:hAnsi="Times New Roman"/>
          <w:i/>
          <w:sz w:val="28"/>
          <w:szCs w:val="28"/>
          <w:lang w:val="en-US"/>
        </w:rPr>
        <w:t>,1</w:t>
      </w:r>
      <w:proofErr w:type="gramEnd"/>
      <w:r w:rsidR="00534BAF" w:rsidRPr="00534BAF">
        <w:rPr>
          <w:rFonts w:ascii="Times New Roman" w:hAnsi="Times New Roman"/>
          <w:i/>
          <w:sz w:val="28"/>
          <w:szCs w:val="28"/>
          <w:lang w:val="en-US"/>
        </w:rPr>
        <w:t xml:space="preserve">) + </w:t>
      </w:r>
      <m:oMath>
        <m:r>
          <w:rPr>
            <w:rFonts w:ascii="Cambria Math" w:hAnsi="Cambria Math"/>
            <w:sz w:val="28"/>
            <w:szCs w:val="28"/>
          </w:rPr>
          <m:t>I</m:t>
        </m:r>
      </m:oMath>
      <w:r w:rsidR="00534BAF" w:rsidRPr="00534BAF">
        <w:rPr>
          <w:rFonts w:ascii="Times New Roman" w:hAnsi="Times New Roman"/>
          <w:i/>
          <w:sz w:val="28"/>
          <w:szCs w:val="28"/>
          <w:lang w:val="en-US"/>
        </w:rPr>
        <w:t xml:space="preserve">(A,2) </w:t>
      </w:r>
      <w:r w:rsidR="00534BAF" w:rsidRPr="00534BAF">
        <w:rPr>
          <w:rFonts w:ascii="Times New Roman" w:hAnsi="Times New Roman"/>
          <w:sz w:val="28"/>
          <w:szCs w:val="28"/>
          <w:lang w:val="en-US"/>
        </w:rPr>
        <w:t>=</w:t>
      </w:r>
      <w:r w:rsidR="00534BAF" w:rsidRPr="00534BAF">
        <w:rPr>
          <w:rFonts w:ascii="Times New Roman" w:hAnsi="Times New Roman"/>
          <w:i/>
          <w:sz w:val="28"/>
          <w:szCs w:val="28"/>
          <w:lang w:val="en-US"/>
        </w:rPr>
        <w:t xml:space="preserve"> </w:t>
      </w:r>
      <m:oMath>
        <m:f>
          <m:fPr>
            <m:ctrlPr>
              <w:rPr>
                <w:rFonts w:ascii="Cambria Math" w:hAnsi="Cambria Math"/>
                <w:i/>
                <w:sz w:val="28"/>
                <w:szCs w:val="28"/>
              </w:rPr>
            </m:ctrlPr>
          </m:fPr>
          <m:num>
            <m:r>
              <w:rPr>
                <w:rFonts w:ascii="Cambria Math" w:hAnsi="Cambria Math"/>
                <w:sz w:val="28"/>
                <w:szCs w:val="28"/>
                <w:lang w:val="en-US"/>
              </w:rPr>
              <m:t>1</m:t>
            </m:r>
          </m:num>
          <m:den>
            <m:r>
              <w:rPr>
                <w:rFonts w:ascii="Cambria Math" w:hAnsi="Cambria Math"/>
                <w:sz w:val="28"/>
                <w:szCs w:val="28"/>
              </w:rPr>
              <m:t>A</m:t>
            </m:r>
            <m:r>
              <w:rPr>
                <w:rFonts w:ascii="Cambria Math" w:hAnsi="Cambria Math"/>
                <w:sz w:val="28"/>
                <w:szCs w:val="28"/>
                <w:lang w:val="en-US"/>
              </w:rPr>
              <m:t xml:space="preserve"> </m:t>
            </m:r>
          </m:den>
        </m:f>
      </m:oMath>
      <w:r w:rsidR="00534BAF" w:rsidRPr="00534BAF">
        <w:rPr>
          <w:rFonts w:ascii="Times New Roman" w:hAnsi="Times New Roman"/>
          <w:i/>
          <w:sz w:val="28"/>
          <w:szCs w:val="28"/>
          <w:lang w:val="en-US"/>
        </w:rPr>
        <w:t xml:space="preserve"> (2-(2+A) </w:t>
      </w:r>
      <m:oMath>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lang w:val="en-US"/>
              </w:rPr>
              <m:t>-</m:t>
            </m:r>
            <m:r>
              <w:rPr>
                <w:rFonts w:ascii="Cambria Math" w:hAnsi="Cambria Math"/>
                <w:sz w:val="28"/>
                <w:szCs w:val="28"/>
              </w:rPr>
              <m:t>A</m:t>
            </m:r>
          </m:sup>
        </m:sSup>
      </m:oMath>
      <w:r w:rsidR="00534BAF" w:rsidRPr="00534BAF">
        <w:rPr>
          <w:rFonts w:ascii="Times New Roman" w:hAnsi="Times New Roman"/>
          <w:i/>
          <w:sz w:val="28"/>
          <w:szCs w:val="28"/>
          <w:lang w:val="en-US"/>
        </w:rPr>
        <w:t>)</w:t>
      </w:r>
      <w:r w:rsidR="008D5F36">
        <w:rPr>
          <w:rFonts w:ascii="Times New Roman" w:hAnsi="Times New Roman"/>
          <w:i/>
          <w:sz w:val="28"/>
          <w:szCs w:val="28"/>
          <w:lang w:val="en-US"/>
        </w:rPr>
        <w:t xml:space="preserve">            </w:t>
      </w:r>
      <w:r w:rsidR="00534BAF" w:rsidRPr="00534BAF">
        <w:rPr>
          <w:rFonts w:ascii="Times New Roman" w:hAnsi="Times New Roman"/>
          <w:i/>
          <w:sz w:val="28"/>
          <w:szCs w:val="28"/>
          <w:lang w:val="en-US"/>
        </w:rPr>
        <w:t xml:space="preserve"> </w:t>
      </w:r>
      <w:r w:rsidR="001F727F">
        <w:rPr>
          <w:rFonts w:ascii="Times New Roman" w:hAnsi="Times New Roman"/>
          <w:sz w:val="28"/>
          <w:szCs w:val="28"/>
          <w:lang w:val="en-US"/>
        </w:rPr>
        <w:t>(</w:t>
      </w:r>
      <w:r w:rsidR="0042338E">
        <w:rPr>
          <w:rFonts w:ascii="Times New Roman" w:hAnsi="Times New Roman"/>
          <w:sz w:val="28"/>
          <w:szCs w:val="28"/>
          <w:lang w:val="en-US"/>
        </w:rPr>
        <w:t>33</w:t>
      </w:r>
      <w:r w:rsidR="00534BAF" w:rsidRPr="00534BAF">
        <w:rPr>
          <w:rFonts w:ascii="Times New Roman" w:hAnsi="Times New Roman"/>
          <w:sz w:val="28"/>
          <w:szCs w:val="28"/>
          <w:lang w:val="en-US"/>
        </w:rPr>
        <w:t>)</w:t>
      </w:r>
    </w:p>
    <w:p w14:paraId="05E7520E" w14:textId="77777777" w:rsidR="00E20437" w:rsidRDefault="00E20437" w:rsidP="00A16913">
      <w:pPr>
        <w:spacing w:after="0" w:line="240" w:lineRule="auto"/>
        <w:ind w:firstLine="2127"/>
        <w:jc w:val="both"/>
        <w:rPr>
          <w:rFonts w:ascii="Times New Roman" w:hAnsi="Times New Roman"/>
          <w:sz w:val="28"/>
          <w:szCs w:val="28"/>
          <w:lang w:val="en-US"/>
        </w:rPr>
      </w:pPr>
    </w:p>
    <w:p w14:paraId="1643A374" w14:textId="77777777" w:rsidR="00263D85" w:rsidRDefault="00B3483B" w:rsidP="00250E1A">
      <w:pPr>
        <w:spacing w:after="0" w:line="240" w:lineRule="auto"/>
        <w:ind w:firstLine="709"/>
        <w:jc w:val="both"/>
        <w:rPr>
          <w:rFonts w:ascii="Times New Roman" w:hAnsi="Times New Roman"/>
          <w:sz w:val="28"/>
          <w:szCs w:val="28"/>
        </w:rPr>
      </w:pPr>
      <w:r>
        <w:rPr>
          <w:rFonts w:ascii="Times New Roman" w:hAnsi="Times New Roman"/>
          <w:sz w:val="28"/>
          <w:szCs w:val="28"/>
        </w:rPr>
        <w:t>7. Определение областей рационального применения СТ с разными видами сменного оборудования и МУБК.</w:t>
      </w:r>
    </w:p>
    <w:p w14:paraId="3BE24DBE" w14:textId="77777777" w:rsidR="00B3483B" w:rsidRDefault="00B3483B" w:rsidP="00250E1A">
      <w:pPr>
        <w:spacing w:after="0" w:line="240" w:lineRule="auto"/>
        <w:ind w:firstLine="709"/>
        <w:jc w:val="both"/>
        <w:rPr>
          <w:rFonts w:ascii="Times New Roman" w:hAnsi="Times New Roman"/>
          <w:sz w:val="28"/>
          <w:szCs w:val="28"/>
        </w:rPr>
      </w:pPr>
      <w:r>
        <w:rPr>
          <w:rFonts w:ascii="Times New Roman" w:hAnsi="Times New Roman"/>
          <w:sz w:val="28"/>
          <w:szCs w:val="28"/>
        </w:rPr>
        <w:t xml:space="preserve">8. Определение фактической производительности СТ </w:t>
      </w:r>
    </w:p>
    <w:p w14:paraId="73CD3921" w14:textId="77777777" w:rsidR="00B3483B" w:rsidRDefault="00B3483B" w:rsidP="00250E1A">
      <w:pPr>
        <w:spacing w:after="0" w:line="240" w:lineRule="auto"/>
        <w:ind w:firstLine="709"/>
        <w:jc w:val="both"/>
        <w:rPr>
          <w:rFonts w:ascii="Times New Roman" w:hAnsi="Times New Roman"/>
          <w:sz w:val="28"/>
          <w:szCs w:val="28"/>
        </w:rPr>
      </w:pPr>
      <w:r>
        <w:rPr>
          <w:rFonts w:ascii="Times New Roman" w:hAnsi="Times New Roman"/>
          <w:sz w:val="28"/>
          <w:szCs w:val="28"/>
        </w:rPr>
        <w:t>9. Проведение расчётов в рамках финансово-экономического анализа</w:t>
      </w:r>
    </w:p>
    <w:p w14:paraId="0D26DDBB" w14:textId="4935BE9D" w:rsidR="005D4F3A" w:rsidRPr="00DA0DBD" w:rsidRDefault="00263D85" w:rsidP="00250E1A">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Таким образом</w:t>
      </w:r>
      <w:r w:rsidR="00462D3E">
        <w:rPr>
          <w:rFonts w:ascii="Times New Roman" w:hAnsi="Times New Roman"/>
          <w:bCs/>
          <w:sz w:val="28"/>
          <w:szCs w:val="28"/>
        </w:rPr>
        <w:t>,</w:t>
      </w:r>
      <w:r w:rsidRPr="00DA0DBD">
        <w:rPr>
          <w:rFonts w:ascii="Times New Roman" w:hAnsi="Times New Roman"/>
          <w:bCs/>
          <w:sz w:val="28"/>
          <w:szCs w:val="28"/>
        </w:rPr>
        <w:t xml:space="preserve"> очевидно, что</w:t>
      </w:r>
      <w:r w:rsidR="00534BAF" w:rsidRPr="00DA0DBD">
        <w:rPr>
          <w:rFonts w:ascii="Times New Roman" w:hAnsi="Times New Roman"/>
          <w:bCs/>
          <w:sz w:val="28"/>
          <w:szCs w:val="28"/>
        </w:rPr>
        <w:t xml:space="preserve"> </w:t>
      </w:r>
      <w:r w:rsidR="006E0526" w:rsidRPr="00DA0DBD">
        <w:rPr>
          <w:rFonts w:ascii="Times New Roman" w:hAnsi="Times New Roman"/>
          <w:bCs/>
          <w:sz w:val="28"/>
          <w:szCs w:val="28"/>
        </w:rPr>
        <w:t>для</w:t>
      </w:r>
      <w:r w:rsidR="00F04E0B" w:rsidRPr="00F04E0B">
        <w:rPr>
          <w:rFonts w:ascii="Times New Roman" w:hAnsi="Times New Roman"/>
          <w:bCs/>
          <w:sz w:val="28"/>
          <w:szCs w:val="28"/>
        </w:rPr>
        <w:t xml:space="preserve"> </w:t>
      </w:r>
      <w:r w:rsidR="006E0526" w:rsidRPr="00DA0DBD">
        <w:rPr>
          <w:rFonts w:ascii="Times New Roman" w:hAnsi="Times New Roman"/>
          <w:bCs/>
          <w:sz w:val="28"/>
          <w:szCs w:val="28"/>
        </w:rPr>
        <w:t>ТС</w:t>
      </w:r>
      <w:r w:rsidR="00462D3E">
        <w:rPr>
          <w:rFonts w:ascii="Times New Roman" w:hAnsi="Times New Roman"/>
          <w:bCs/>
          <w:sz w:val="28"/>
          <w:szCs w:val="28"/>
        </w:rPr>
        <w:t>,</w:t>
      </w:r>
      <w:r w:rsidR="006E0526" w:rsidRPr="00DA0DBD">
        <w:rPr>
          <w:rFonts w:ascii="Times New Roman" w:hAnsi="Times New Roman"/>
          <w:bCs/>
          <w:sz w:val="28"/>
          <w:szCs w:val="28"/>
        </w:rPr>
        <w:t xml:space="preserve"> используемых в качестве СТ</w:t>
      </w:r>
      <w:r w:rsidR="00534BAF" w:rsidRPr="00DA0DBD">
        <w:rPr>
          <w:rFonts w:ascii="Times New Roman" w:hAnsi="Times New Roman"/>
          <w:bCs/>
          <w:sz w:val="28"/>
          <w:szCs w:val="28"/>
        </w:rPr>
        <w:t xml:space="preserve"> в городских службах</w:t>
      </w:r>
      <w:r w:rsidR="00462D3E">
        <w:rPr>
          <w:rFonts w:ascii="Times New Roman" w:hAnsi="Times New Roman"/>
          <w:bCs/>
          <w:sz w:val="28"/>
          <w:szCs w:val="28"/>
        </w:rPr>
        <w:t>,</w:t>
      </w:r>
      <w:r w:rsidR="00534BAF" w:rsidRPr="00DA0DBD">
        <w:rPr>
          <w:rFonts w:ascii="Times New Roman" w:hAnsi="Times New Roman"/>
          <w:bCs/>
          <w:sz w:val="28"/>
          <w:szCs w:val="28"/>
        </w:rPr>
        <w:t xml:space="preserve"> коэффициент готовности учитывает только количество ЗЧ и с</w:t>
      </w:r>
      <w:r w:rsidR="006E0526" w:rsidRPr="00DA0DBD">
        <w:rPr>
          <w:rFonts w:ascii="Times New Roman" w:hAnsi="Times New Roman"/>
          <w:bCs/>
          <w:sz w:val="28"/>
          <w:szCs w:val="28"/>
        </w:rPr>
        <w:t xml:space="preserve">уммарный поток заявок на ЗЧ от </w:t>
      </w:r>
      <w:r w:rsidR="00534BAF" w:rsidRPr="00DA0DBD">
        <w:rPr>
          <w:rFonts w:ascii="Times New Roman" w:hAnsi="Times New Roman"/>
          <w:bCs/>
          <w:sz w:val="28"/>
          <w:szCs w:val="28"/>
        </w:rPr>
        <w:t>С</w:t>
      </w:r>
      <w:r w:rsidR="006E0526" w:rsidRPr="00DA0DBD">
        <w:rPr>
          <w:rFonts w:ascii="Times New Roman" w:hAnsi="Times New Roman"/>
          <w:bCs/>
          <w:sz w:val="28"/>
          <w:szCs w:val="28"/>
        </w:rPr>
        <w:t>Т</w:t>
      </w:r>
      <w:r w:rsidR="00534BAF" w:rsidRPr="00DA0DBD">
        <w:rPr>
          <w:rFonts w:ascii="Times New Roman" w:hAnsi="Times New Roman"/>
          <w:bCs/>
          <w:sz w:val="28"/>
          <w:szCs w:val="28"/>
        </w:rPr>
        <w:t>. Поэтому k=1 показыва</w:t>
      </w:r>
      <w:r w:rsidR="00462D3E">
        <w:rPr>
          <w:rFonts w:ascii="Times New Roman" w:hAnsi="Times New Roman"/>
          <w:bCs/>
          <w:sz w:val="28"/>
          <w:szCs w:val="28"/>
        </w:rPr>
        <w:t>ет</w:t>
      </w:r>
      <w:r w:rsidR="00534BAF" w:rsidRPr="00DA0DBD">
        <w:rPr>
          <w:rFonts w:ascii="Times New Roman" w:hAnsi="Times New Roman"/>
          <w:bCs/>
          <w:sz w:val="28"/>
          <w:szCs w:val="28"/>
        </w:rPr>
        <w:t>, что в любое рабочее время функционирует только один рабочий орган без учёта структуры ТС (последовательное или параллельное соединение модулей). Коэффициент готовности можно трактовать как вероятность того, что в период выполнения сменным рабочим органом одного вида работ заявка на последующий рабочий орган не поступит, пок</w:t>
      </w:r>
      <w:r w:rsidR="000B759F" w:rsidRPr="00DA0DBD">
        <w:rPr>
          <w:rFonts w:ascii="Times New Roman" w:hAnsi="Times New Roman"/>
          <w:bCs/>
          <w:sz w:val="28"/>
          <w:szCs w:val="28"/>
        </w:rPr>
        <w:t>а не будет полностью выполнена</w:t>
      </w:r>
      <w:r w:rsidR="00534BAF" w:rsidRPr="00DA0DBD">
        <w:rPr>
          <w:rFonts w:ascii="Times New Roman" w:hAnsi="Times New Roman"/>
          <w:bCs/>
          <w:sz w:val="28"/>
          <w:szCs w:val="28"/>
        </w:rPr>
        <w:t xml:space="preserve"> технологическая операция, а если такая заявка поступает, то её исполняют из зап</w:t>
      </w:r>
      <w:r w:rsidR="000B759F" w:rsidRPr="00DA0DBD">
        <w:rPr>
          <w:rFonts w:ascii="Times New Roman" w:hAnsi="Times New Roman"/>
          <w:bCs/>
          <w:sz w:val="28"/>
          <w:szCs w:val="28"/>
        </w:rPr>
        <w:t>асов ЦТБОХ или из освободившегося аналогичного рабочего оборудования с доставкой</w:t>
      </w:r>
      <w:r w:rsidR="00534BAF" w:rsidRPr="00DA0DBD">
        <w:rPr>
          <w:rFonts w:ascii="Times New Roman" w:hAnsi="Times New Roman"/>
          <w:bCs/>
          <w:sz w:val="28"/>
          <w:szCs w:val="28"/>
        </w:rPr>
        <w:t xml:space="preserve"> из ближайших локальных рабочих мест. </w:t>
      </w:r>
    </w:p>
    <w:p w14:paraId="27150C3A" w14:textId="748EC992" w:rsidR="00566643" w:rsidRPr="00DA0DBD" w:rsidRDefault="00683A9D" w:rsidP="00250E1A">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 xml:space="preserve">Количество видов восстановлений для </w:t>
      </w:r>
      <w:r w:rsidR="00534BAF" w:rsidRPr="00DA0DBD">
        <w:rPr>
          <w:rFonts w:ascii="Times New Roman" w:hAnsi="Times New Roman"/>
          <w:bCs/>
          <w:sz w:val="28"/>
          <w:szCs w:val="28"/>
        </w:rPr>
        <w:t>С</w:t>
      </w:r>
      <w:r w:rsidR="00566271" w:rsidRPr="00DA0DBD">
        <w:rPr>
          <w:rFonts w:ascii="Times New Roman" w:hAnsi="Times New Roman"/>
          <w:bCs/>
          <w:sz w:val="28"/>
          <w:szCs w:val="28"/>
        </w:rPr>
        <w:t>Т</w:t>
      </w:r>
      <w:r w:rsidR="00534BAF" w:rsidRPr="00DA0DBD">
        <w:rPr>
          <w:rFonts w:ascii="Times New Roman" w:hAnsi="Times New Roman"/>
          <w:bCs/>
          <w:sz w:val="28"/>
          <w:szCs w:val="28"/>
        </w:rPr>
        <w:t xml:space="preserve"> СПКХ характеризу</w:t>
      </w:r>
      <w:r w:rsidR="00462D3E">
        <w:rPr>
          <w:rFonts w:ascii="Times New Roman" w:hAnsi="Times New Roman"/>
          <w:bCs/>
          <w:sz w:val="28"/>
          <w:szCs w:val="28"/>
        </w:rPr>
        <w:t>е</w:t>
      </w:r>
      <w:r w:rsidR="00534BAF" w:rsidRPr="00DA0DBD">
        <w:rPr>
          <w:rFonts w:ascii="Times New Roman" w:hAnsi="Times New Roman"/>
          <w:bCs/>
          <w:sz w:val="28"/>
          <w:szCs w:val="28"/>
        </w:rPr>
        <w:t>т интенсивность замены и восстано</w:t>
      </w:r>
      <w:r w:rsidRPr="00DA0DBD">
        <w:rPr>
          <w:rFonts w:ascii="Times New Roman" w:hAnsi="Times New Roman"/>
          <w:bCs/>
          <w:sz w:val="28"/>
          <w:szCs w:val="28"/>
        </w:rPr>
        <w:t>вления работоспособности рабочего оборудования</w:t>
      </w:r>
      <w:r w:rsidR="002056A2" w:rsidRPr="00DA0DBD">
        <w:rPr>
          <w:rFonts w:ascii="Times New Roman" w:hAnsi="Times New Roman"/>
          <w:bCs/>
          <w:sz w:val="28"/>
          <w:szCs w:val="28"/>
        </w:rPr>
        <w:t xml:space="preserve"> </w:t>
      </w:r>
      <w:r w:rsidR="00534BAF" w:rsidRPr="00DA0DBD">
        <w:rPr>
          <w:rFonts w:ascii="Times New Roman" w:hAnsi="Times New Roman"/>
          <w:bCs/>
          <w:sz w:val="28"/>
          <w:szCs w:val="28"/>
        </w:rPr>
        <w:t>в соответствии</w:t>
      </w:r>
      <w:r w:rsidR="002056A2" w:rsidRPr="00DA0DBD">
        <w:rPr>
          <w:rFonts w:ascii="Times New Roman" w:hAnsi="Times New Roman"/>
          <w:bCs/>
          <w:sz w:val="28"/>
          <w:szCs w:val="28"/>
        </w:rPr>
        <w:t xml:space="preserve"> </w:t>
      </w:r>
      <w:r w:rsidR="00534BAF" w:rsidRPr="00DA0DBD">
        <w:rPr>
          <w:rFonts w:ascii="Times New Roman" w:hAnsi="Times New Roman"/>
          <w:bCs/>
          <w:sz w:val="28"/>
          <w:szCs w:val="28"/>
        </w:rPr>
        <w:t>со сменностью видов работ на локальном месте.</w:t>
      </w:r>
      <w:r w:rsidRPr="00DA0DBD">
        <w:rPr>
          <w:rFonts w:ascii="Times New Roman" w:hAnsi="Times New Roman"/>
          <w:bCs/>
          <w:sz w:val="28"/>
          <w:szCs w:val="28"/>
        </w:rPr>
        <w:t xml:space="preserve"> Интенсивность отказов будет определяться продолжительностью выполнения каждой технологической операци</w:t>
      </w:r>
      <w:r w:rsidR="00462D3E">
        <w:rPr>
          <w:rFonts w:ascii="Times New Roman" w:hAnsi="Times New Roman"/>
          <w:bCs/>
          <w:sz w:val="28"/>
          <w:szCs w:val="28"/>
        </w:rPr>
        <w:t>и</w:t>
      </w:r>
      <w:r w:rsidRPr="00DA0DBD">
        <w:rPr>
          <w:rFonts w:ascii="Times New Roman" w:hAnsi="Times New Roman"/>
          <w:bCs/>
          <w:sz w:val="28"/>
          <w:szCs w:val="28"/>
        </w:rPr>
        <w:t xml:space="preserve"> по видам выполняемых работ, технологической очередностью </w:t>
      </w:r>
      <w:r w:rsidR="00566643" w:rsidRPr="00DA0DBD">
        <w:rPr>
          <w:rFonts w:ascii="Times New Roman" w:hAnsi="Times New Roman"/>
          <w:bCs/>
          <w:sz w:val="28"/>
          <w:szCs w:val="28"/>
        </w:rPr>
        <w:t>работ и</w:t>
      </w:r>
      <w:r w:rsidRPr="00DA0DBD">
        <w:rPr>
          <w:rFonts w:ascii="Times New Roman" w:hAnsi="Times New Roman"/>
          <w:bCs/>
          <w:sz w:val="28"/>
          <w:szCs w:val="28"/>
        </w:rPr>
        <w:t xml:space="preserve"> их объёмами на </w:t>
      </w:r>
      <w:r w:rsidR="00566643" w:rsidRPr="00DA0DBD">
        <w:rPr>
          <w:rFonts w:ascii="Times New Roman" w:hAnsi="Times New Roman"/>
          <w:bCs/>
          <w:sz w:val="28"/>
          <w:szCs w:val="28"/>
        </w:rPr>
        <w:t>каждом локальном рабочем месте.</w:t>
      </w:r>
      <w:r w:rsidRPr="00DA0DBD">
        <w:rPr>
          <w:rFonts w:ascii="Times New Roman" w:hAnsi="Times New Roman"/>
          <w:bCs/>
          <w:sz w:val="28"/>
          <w:szCs w:val="28"/>
        </w:rPr>
        <w:t xml:space="preserve"> </w:t>
      </w:r>
      <w:r w:rsidR="00566643" w:rsidRPr="00DA0DBD">
        <w:rPr>
          <w:rFonts w:ascii="Times New Roman" w:hAnsi="Times New Roman"/>
          <w:bCs/>
          <w:sz w:val="28"/>
          <w:szCs w:val="28"/>
        </w:rPr>
        <w:t>Интенсивность восстановления ра</w:t>
      </w:r>
      <w:r w:rsidR="00566271" w:rsidRPr="00DA0DBD">
        <w:rPr>
          <w:rFonts w:ascii="Times New Roman" w:hAnsi="Times New Roman"/>
          <w:bCs/>
          <w:sz w:val="28"/>
          <w:szCs w:val="28"/>
        </w:rPr>
        <w:t>ботоспособности СТ</w:t>
      </w:r>
      <w:r w:rsidR="002056A2" w:rsidRPr="00DA0DBD">
        <w:rPr>
          <w:rFonts w:ascii="Times New Roman" w:hAnsi="Times New Roman"/>
          <w:bCs/>
          <w:sz w:val="28"/>
          <w:szCs w:val="28"/>
        </w:rPr>
        <w:t xml:space="preserve"> будет определяться продолжительностью</w:t>
      </w:r>
      <w:r w:rsidR="00566643" w:rsidRPr="00DA0DBD">
        <w:rPr>
          <w:rFonts w:ascii="Times New Roman" w:hAnsi="Times New Roman"/>
          <w:bCs/>
          <w:sz w:val="28"/>
          <w:szCs w:val="28"/>
        </w:rPr>
        <w:t xml:space="preserve"> операций по съёму отработавшего и креплению очередного рабочего оборудования, времен</w:t>
      </w:r>
      <w:r w:rsidR="002056A2" w:rsidRPr="00DA0DBD">
        <w:rPr>
          <w:rFonts w:ascii="Times New Roman" w:hAnsi="Times New Roman"/>
          <w:bCs/>
          <w:sz w:val="28"/>
          <w:szCs w:val="28"/>
        </w:rPr>
        <w:t>ем</w:t>
      </w:r>
      <w:r w:rsidR="00566271" w:rsidRPr="00DA0DBD">
        <w:rPr>
          <w:rFonts w:ascii="Times New Roman" w:hAnsi="Times New Roman"/>
          <w:bCs/>
          <w:sz w:val="28"/>
          <w:szCs w:val="28"/>
        </w:rPr>
        <w:t xml:space="preserve"> доставки необходи</w:t>
      </w:r>
      <w:r w:rsidR="000034B8" w:rsidRPr="00DA0DBD">
        <w:rPr>
          <w:rFonts w:ascii="Times New Roman" w:hAnsi="Times New Roman"/>
          <w:bCs/>
          <w:sz w:val="28"/>
          <w:szCs w:val="28"/>
        </w:rPr>
        <w:t>мо</w:t>
      </w:r>
      <w:r w:rsidR="00566271" w:rsidRPr="00DA0DBD">
        <w:rPr>
          <w:rFonts w:ascii="Times New Roman" w:hAnsi="Times New Roman"/>
          <w:bCs/>
          <w:sz w:val="28"/>
          <w:szCs w:val="28"/>
        </w:rPr>
        <w:t>го</w:t>
      </w:r>
      <w:r w:rsidR="00566643" w:rsidRPr="00DA0DBD">
        <w:rPr>
          <w:rFonts w:ascii="Times New Roman" w:hAnsi="Times New Roman"/>
          <w:bCs/>
          <w:sz w:val="28"/>
          <w:szCs w:val="28"/>
        </w:rPr>
        <w:t xml:space="preserve"> рабочего оборудования с ОБТОХ или другого локально удалённого рабоч</w:t>
      </w:r>
      <w:r w:rsidR="00566271" w:rsidRPr="00DA0DBD">
        <w:rPr>
          <w:rFonts w:ascii="Times New Roman" w:hAnsi="Times New Roman"/>
          <w:bCs/>
          <w:sz w:val="28"/>
          <w:szCs w:val="28"/>
        </w:rPr>
        <w:t>его места, степен</w:t>
      </w:r>
      <w:r w:rsidR="00462D3E">
        <w:rPr>
          <w:rFonts w:ascii="Times New Roman" w:hAnsi="Times New Roman"/>
          <w:bCs/>
          <w:sz w:val="28"/>
          <w:szCs w:val="28"/>
        </w:rPr>
        <w:t>ью</w:t>
      </w:r>
      <w:r w:rsidR="00566271" w:rsidRPr="00DA0DBD">
        <w:rPr>
          <w:rFonts w:ascii="Times New Roman" w:hAnsi="Times New Roman"/>
          <w:bCs/>
          <w:sz w:val="28"/>
          <w:szCs w:val="28"/>
        </w:rPr>
        <w:t xml:space="preserve"> готовности СТ</w:t>
      </w:r>
      <w:r w:rsidR="00566643" w:rsidRPr="00DA0DBD">
        <w:rPr>
          <w:rFonts w:ascii="Times New Roman" w:hAnsi="Times New Roman"/>
          <w:bCs/>
          <w:sz w:val="28"/>
          <w:szCs w:val="28"/>
        </w:rPr>
        <w:t xml:space="preserve"> и т.д.</w:t>
      </w:r>
    </w:p>
    <w:p w14:paraId="6D82D6DF" w14:textId="5D27A761" w:rsidR="00534BAF" w:rsidRPr="00DA0DBD" w:rsidRDefault="00683A9D" w:rsidP="00250E1A">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lastRenderedPageBreak/>
        <w:t>В связи с чем</w:t>
      </w:r>
      <w:r w:rsidR="00534BAF" w:rsidRPr="00DA0DBD">
        <w:rPr>
          <w:rFonts w:ascii="Times New Roman" w:hAnsi="Times New Roman"/>
          <w:bCs/>
          <w:sz w:val="28"/>
          <w:szCs w:val="28"/>
        </w:rPr>
        <w:t xml:space="preserve"> </w:t>
      </w:r>
      <w:r w:rsidRPr="00DA0DBD">
        <w:rPr>
          <w:rFonts w:ascii="Times New Roman" w:hAnsi="Times New Roman"/>
          <w:bCs/>
          <w:sz w:val="28"/>
          <w:szCs w:val="28"/>
        </w:rPr>
        <w:t xml:space="preserve">очевидно, </w:t>
      </w:r>
      <w:r w:rsidR="00566271" w:rsidRPr="00DA0DBD">
        <w:rPr>
          <w:rFonts w:ascii="Times New Roman" w:hAnsi="Times New Roman"/>
          <w:bCs/>
          <w:sz w:val="28"/>
          <w:szCs w:val="28"/>
        </w:rPr>
        <w:t xml:space="preserve">что для рассматриваемых </w:t>
      </w:r>
      <w:r w:rsidR="00534BAF" w:rsidRPr="00DA0DBD">
        <w:rPr>
          <w:rFonts w:ascii="Times New Roman" w:hAnsi="Times New Roman"/>
          <w:bCs/>
          <w:sz w:val="28"/>
          <w:szCs w:val="28"/>
        </w:rPr>
        <w:t>С</w:t>
      </w:r>
      <w:r w:rsidR="00566271" w:rsidRPr="00DA0DBD">
        <w:rPr>
          <w:rFonts w:ascii="Times New Roman" w:hAnsi="Times New Roman"/>
          <w:bCs/>
          <w:sz w:val="28"/>
          <w:szCs w:val="28"/>
        </w:rPr>
        <w:t>Т</w:t>
      </w:r>
      <w:r w:rsidR="00534BAF" w:rsidRPr="00DA0DBD">
        <w:rPr>
          <w:rFonts w:ascii="Times New Roman" w:hAnsi="Times New Roman"/>
          <w:bCs/>
          <w:sz w:val="28"/>
          <w:szCs w:val="28"/>
        </w:rPr>
        <w:t xml:space="preserve"> СПКХ заявка на ЗЧ из комплекта ЗИП формируется в тот момент, когда количество ЗЧ данного типа достигает порога m=0, т.е. </w:t>
      </w:r>
      <w:r w:rsidR="000B759F" w:rsidRPr="00DA0DBD">
        <w:rPr>
          <w:rFonts w:ascii="Times New Roman" w:hAnsi="Times New Roman"/>
          <w:bCs/>
          <w:sz w:val="28"/>
          <w:szCs w:val="28"/>
        </w:rPr>
        <w:t>требуется замена рабочего оборудования</w:t>
      </w:r>
      <w:r w:rsidR="00534BAF" w:rsidRPr="00DA0DBD">
        <w:rPr>
          <w:rFonts w:ascii="Times New Roman" w:hAnsi="Times New Roman"/>
          <w:bCs/>
          <w:sz w:val="28"/>
          <w:szCs w:val="28"/>
        </w:rPr>
        <w:t>. В данном случае в заявку включается всегда одно и то</w:t>
      </w:r>
      <w:r w:rsidR="00462D3E">
        <w:rPr>
          <w:rFonts w:ascii="Times New Roman" w:hAnsi="Times New Roman"/>
          <w:bCs/>
          <w:sz w:val="28"/>
          <w:szCs w:val="28"/>
        </w:rPr>
        <w:t xml:space="preserve"> </w:t>
      </w:r>
      <w:r w:rsidR="00534BAF" w:rsidRPr="00DA0DBD">
        <w:rPr>
          <w:rFonts w:ascii="Times New Roman" w:hAnsi="Times New Roman"/>
          <w:bCs/>
          <w:sz w:val="28"/>
          <w:szCs w:val="28"/>
        </w:rPr>
        <w:t>же количество ЗЧ, а именно L=1, т.к. требуется заме</w:t>
      </w:r>
      <w:r w:rsidR="000B759F" w:rsidRPr="00DA0DBD">
        <w:rPr>
          <w:rFonts w:ascii="Times New Roman" w:hAnsi="Times New Roman"/>
          <w:bCs/>
          <w:sz w:val="28"/>
          <w:szCs w:val="28"/>
        </w:rPr>
        <w:t>на только одного рабочего оборудования</w:t>
      </w:r>
      <w:r w:rsidR="00534BAF" w:rsidRPr="00DA0DBD">
        <w:rPr>
          <w:rFonts w:ascii="Times New Roman" w:hAnsi="Times New Roman"/>
          <w:bCs/>
          <w:sz w:val="28"/>
          <w:szCs w:val="28"/>
        </w:rPr>
        <w:t>. Причём следующая заявка может быть сформирована не раньше, чем удовлетворена предыдущая заявка.</w:t>
      </w:r>
    </w:p>
    <w:p w14:paraId="4F7A25FE" w14:textId="019E4722" w:rsidR="00534BAF" w:rsidRPr="00DA0DBD" w:rsidRDefault="00534BAF" w:rsidP="00250E1A">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При периодическом</w:t>
      </w:r>
      <w:r w:rsidR="008D5F36">
        <w:rPr>
          <w:rFonts w:ascii="Times New Roman" w:hAnsi="Times New Roman"/>
          <w:bCs/>
          <w:sz w:val="28"/>
          <w:szCs w:val="28"/>
        </w:rPr>
        <w:t xml:space="preserve"> </w:t>
      </w:r>
      <w:r w:rsidRPr="00DA0DBD">
        <w:rPr>
          <w:rFonts w:ascii="Times New Roman" w:hAnsi="Times New Roman"/>
          <w:bCs/>
          <w:sz w:val="28"/>
          <w:szCs w:val="28"/>
        </w:rPr>
        <w:t>пополнении с экстренной доставкой поток моментов экстренной доставки (ЭД) является рекуррентным с ведущей функци</w:t>
      </w:r>
      <w:r w:rsidR="00462D3E">
        <w:rPr>
          <w:rFonts w:ascii="Times New Roman" w:hAnsi="Times New Roman"/>
          <w:bCs/>
          <w:sz w:val="28"/>
          <w:szCs w:val="28"/>
        </w:rPr>
        <w:t>ей</w:t>
      </w:r>
      <w:r w:rsidRPr="00DA0DBD">
        <w:rPr>
          <w:rFonts w:ascii="Times New Roman" w:hAnsi="Times New Roman"/>
          <w:bCs/>
          <w:sz w:val="28"/>
          <w:szCs w:val="28"/>
        </w:rPr>
        <w:t xml:space="preserve"> потока H(t) и функцией распределения интервалов </w:t>
      </w:r>
      <m:oMath>
        <m:sSub>
          <m:sSubPr>
            <m:ctrlPr>
              <w:rPr>
                <w:rFonts w:ascii="Cambria Math" w:hAnsi="Cambria Math"/>
                <w:bCs/>
                <w:sz w:val="28"/>
                <w:szCs w:val="28"/>
              </w:rPr>
            </m:ctrlPr>
          </m:sSubPr>
          <m:e>
            <m:r>
              <w:rPr>
                <w:rFonts w:ascii="Cambria Math" w:hAnsi="Cambria Math"/>
                <w:sz w:val="28"/>
                <w:szCs w:val="28"/>
              </w:rPr>
              <m:t>Z</m:t>
            </m:r>
          </m:e>
          <m:sub>
            <m:r>
              <w:rPr>
                <w:rFonts w:ascii="Cambria Math" w:hAnsi="Cambria Math"/>
                <w:sz w:val="28"/>
                <w:szCs w:val="28"/>
              </w:rPr>
              <m:t>i</m:t>
            </m:r>
          </m:sub>
        </m:sSub>
      </m:oMath>
      <w:r w:rsidRPr="00DA0DBD">
        <w:rPr>
          <w:rFonts w:ascii="Times New Roman" w:hAnsi="Times New Roman"/>
          <w:bCs/>
          <w:sz w:val="28"/>
          <w:szCs w:val="28"/>
        </w:rPr>
        <w:t xml:space="preserve"> между соседними моме</w:t>
      </w:r>
      <w:r w:rsidR="00406D97" w:rsidRPr="00DA0DBD">
        <w:rPr>
          <w:rFonts w:ascii="Times New Roman" w:hAnsi="Times New Roman"/>
          <w:bCs/>
          <w:sz w:val="28"/>
          <w:szCs w:val="28"/>
        </w:rPr>
        <w:t>нтами экстренной доставки</w:t>
      </w:r>
      <w:r w:rsidRPr="00DA0DBD">
        <w:rPr>
          <w:rFonts w:ascii="Times New Roman" w:hAnsi="Times New Roman"/>
          <w:bCs/>
          <w:sz w:val="28"/>
          <w:szCs w:val="28"/>
        </w:rPr>
        <w:t xml:space="preserve"> F(t). Рассматриваемые функции и функции </w:t>
      </w:r>
      <m:oMath>
        <m:sSub>
          <m:sSubPr>
            <m:ctrlPr>
              <w:rPr>
                <w:rFonts w:ascii="Cambria Math" w:hAnsi="Cambria Math"/>
                <w:bCs/>
                <w:sz w:val="28"/>
                <w:szCs w:val="28"/>
              </w:rPr>
            </m:ctrlPr>
          </m:sSubPr>
          <m:e>
            <m:r>
              <w:rPr>
                <w:rFonts w:ascii="Cambria Math" w:hAnsi="Cambria Math"/>
                <w:sz w:val="28"/>
                <w:szCs w:val="28"/>
              </w:rPr>
              <m:t>w</m:t>
            </m:r>
          </m:e>
          <m:sub>
            <m:r>
              <w:rPr>
                <w:rFonts w:ascii="Cambria Math" w:hAnsi="Cambria Math"/>
                <w:sz w:val="28"/>
                <w:szCs w:val="28"/>
              </w:rPr>
              <m:t>i</m:t>
            </m:r>
            <m:r>
              <m:rPr>
                <m:sty m:val="p"/>
              </m:rPr>
              <w:rPr>
                <w:rFonts w:ascii="Cambria Math" w:hAnsi="Cambria Math"/>
                <w:sz w:val="28"/>
                <w:szCs w:val="28"/>
              </w:rPr>
              <m:t xml:space="preserve"> </m:t>
            </m:r>
          </m:sub>
        </m:sSub>
        <m:d>
          <m:dPr>
            <m:ctrlPr>
              <w:rPr>
                <w:rFonts w:ascii="Cambria Math" w:hAnsi="Cambria Math"/>
                <w:bCs/>
                <w:sz w:val="28"/>
                <w:szCs w:val="28"/>
              </w:rPr>
            </m:ctrlPr>
          </m:dPr>
          <m:e>
            <m:r>
              <w:rPr>
                <w:rFonts w:ascii="Cambria Math" w:hAnsi="Cambria Math"/>
                <w:sz w:val="28"/>
                <w:szCs w:val="28"/>
              </w:rPr>
              <m:t>t</m:t>
            </m:r>
          </m:e>
        </m:d>
        <m:r>
          <m:rPr>
            <m:sty m:val="p"/>
          </m:rPr>
          <w:rPr>
            <w:rFonts w:ascii="Cambria Math" w:hAnsi="Cambria Math"/>
            <w:sz w:val="28"/>
            <w:szCs w:val="28"/>
          </w:rPr>
          <m:t>,</m:t>
        </m:r>
      </m:oMath>
      <w:r w:rsidRPr="00DA0DBD">
        <w:rPr>
          <w:rFonts w:ascii="Times New Roman" w:hAnsi="Times New Roman"/>
          <w:bCs/>
          <w:sz w:val="28"/>
          <w:szCs w:val="28"/>
        </w:rPr>
        <w:t xml:space="preserve"> полученные с помощью преобразования Лапласа-Карлсона, связаны известными соотношениями [</w:t>
      </w:r>
      <w:r w:rsidR="00930D13" w:rsidRPr="00DA0DBD">
        <w:rPr>
          <w:rFonts w:ascii="Times New Roman" w:hAnsi="Times New Roman"/>
          <w:bCs/>
          <w:sz w:val="28"/>
          <w:szCs w:val="28"/>
        </w:rPr>
        <w:t>8</w:t>
      </w:r>
      <w:r w:rsidR="006740DD">
        <w:rPr>
          <w:rFonts w:ascii="Times New Roman" w:hAnsi="Times New Roman"/>
          <w:bCs/>
          <w:sz w:val="28"/>
          <w:szCs w:val="28"/>
          <w:lang w:val="kk-KZ"/>
        </w:rPr>
        <w:t>2</w:t>
      </w:r>
      <w:r w:rsidR="006D23A4">
        <w:rPr>
          <w:rFonts w:ascii="Times New Roman" w:hAnsi="Times New Roman"/>
          <w:bCs/>
          <w:sz w:val="28"/>
          <w:szCs w:val="28"/>
        </w:rPr>
        <w:t>, с. 24</w:t>
      </w:r>
      <w:r w:rsidR="0042338E" w:rsidRPr="00DA0DBD">
        <w:rPr>
          <w:rFonts w:ascii="Times New Roman" w:hAnsi="Times New Roman"/>
          <w:bCs/>
          <w:sz w:val="28"/>
          <w:szCs w:val="28"/>
        </w:rPr>
        <w:t>]:</w:t>
      </w:r>
    </w:p>
    <w:p w14:paraId="1C105A37" w14:textId="77777777" w:rsidR="0042338E" w:rsidRPr="00534BAF" w:rsidRDefault="0042338E" w:rsidP="00A16913">
      <w:pPr>
        <w:spacing w:after="0" w:line="240" w:lineRule="auto"/>
        <w:ind w:firstLine="720"/>
        <w:jc w:val="both"/>
        <w:rPr>
          <w:rFonts w:ascii="Times New Roman" w:hAnsi="Times New Roman"/>
          <w:sz w:val="28"/>
          <w:szCs w:val="28"/>
        </w:rPr>
      </w:pPr>
    </w:p>
    <w:p w14:paraId="3A61BAC2" w14:textId="3A9B7CA0" w:rsidR="00534BAF" w:rsidRDefault="00AD71FF" w:rsidP="00A16913">
      <w:pPr>
        <w:spacing w:after="0" w:line="240" w:lineRule="auto"/>
        <w:ind w:firstLine="3119"/>
        <w:jc w:val="both"/>
        <w:rPr>
          <w:rFonts w:ascii="Times New Roman" w:hAnsi="Times New Roman"/>
          <w:sz w:val="28"/>
          <w:szCs w:val="28"/>
          <w:lang w:val="en-US"/>
        </w:rPr>
      </w:pPr>
      <m:oMath>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lang w:val="en-US"/>
              </w:rPr>
              <m:t>*</m:t>
            </m:r>
          </m:sup>
        </m:sSup>
      </m:oMath>
      <w:r w:rsidR="00534BAF" w:rsidRPr="00534BAF">
        <w:rPr>
          <w:rFonts w:ascii="Times New Roman" w:hAnsi="Times New Roman"/>
          <w:i/>
          <w:sz w:val="28"/>
          <w:szCs w:val="28"/>
          <w:lang w:val="en-US"/>
        </w:rPr>
        <w:t xml:space="preserve">(s) </w:t>
      </w:r>
      <w:r w:rsidR="00534BAF" w:rsidRPr="00534BAF">
        <w:rPr>
          <w:rFonts w:ascii="Times New Roman" w:hAnsi="Times New Roman"/>
          <w:sz w:val="28"/>
          <w:szCs w:val="28"/>
          <w:lang w:val="en-US"/>
        </w:rPr>
        <w:t>=</w:t>
      </w:r>
      <w:r w:rsidR="00534BAF" w:rsidRPr="00534BAF">
        <w:rPr>
          <w:rFonts w:ascii="Times New Roman" w:hAnsi="Times New Roman"/>
          <w:i/>
          <w:sz w:val="28"/>
          <w:szCs w:val="28"/>
          <w:lang w:val="en-US"/>
        </w:rPr>
        <w:t xml:space="preserve">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num>
          <m:den>
            <m:r>
              <w:rPr>
                <w:rFonts w:ascii="Cambria Math" w:hAnsi="Cambria Math"/>
                <w:sz w:val="28"/>
                <w:szCs w:val="28"/>
                <w:lang w:val="en-US"/>
              </w:rPr>
              <m:t>1-</m:t>
            </m:r>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lang w:val="en-US"/>
                  </w:rPr>
                  <m:t>*</m:t>
                </m:r>
              </m:sup>
            </m:sSup>
            <m:r>
              <w:rPr>
                <w:rFonts w:ascii="Cambria Math" w:hAnsi="Cambria Math"/>
                <w:sz w:val="28"/>
                <w:szCs w:val="28"/>
                <w:lang w:val="en-US"/>
              </w:rPr>
              <m:t>(</m:t>
            </m:r>
            <m:r>
              <w:rPr>
                <w:rFonts w:ascii="Cambria Math" w:hAnsi="Cambria Math"/>
                <w:sz w:val="28"/>
                <w:szCs w:val="28"/>
              </w:rPr>
              <m:t>s</m:t>
            </m:r>
            <m:r>
              <w:rPr>
                <w:rFonts w:ascii="Cambria Math" w:hAnsi="Cambria Math"/>
                <w:sz w:val="28"/>
                <w:szCs w:val="28"/>
                <w:lang w:val="en-US"/>
              </w:rPr>
              <m:t>)</m:t>
            </m:r>
          </m:den>
        </m:f>
      </m:oMath>
      <w:r w:rsidR="00534BAF" w:rsidRPr="00534BAF">
        <w:rPr>
          <w:rFonts w:ascii="Times New Roman" w:hAnsi="Times New Roman"/>
          <w:i/>
          <w:sz w:val="28"/>
          <w:szCs w:val="28"/>
          <w:lang w:val="en-US"/>
        </w:rPr>
        <w:t xml:space="preserve"> </w:t>
      </w:r>
      <m:oMath>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lang w:val="en-US"/>
              </w:rPr>
              <m:t>*</m:t>
            </m:r>
          </m:sup>
        </m:sSup>
      </m:oMath>
      <w:r w:rsidR="00534BAF" w:rsidRPr="00534BAF">
        <w:rPr>
          <w:rFonts w:ascii="Times New Roman" w:hAnsi="Times New Roman"/>
          <w:i/>
          <w:sz w:val="28"/>
          <w:szCs w:val="28"/>
          <w:lang w:val="en-US"/>
        </w:rPr>
        <w:t xml:space="preserve">(s) </w:t>
      </w:r>
      <w:r w:rsidR="00534BAF" w:rsidRPr="00534BAF">
        <w:rPr>
          <w:rFonts w:ascii="Times New Roman" w:hAnsi="Times New Roman"/>
          <w:sz w:val="28"/>
          <w:szCs w:val="28"/>
          <w:lang w:val="en-US"/>
        </w:rPr>
        <w:t>=</w:t>
      </w:r>
      <w:r w:rsidR="00534BAF" w:rsidRPr="00534BAF">
        <w:rPr>
          <w:rFonts w:ascii="Times New Roman" w:hAnsi="Times New Roman"/>
          <w:i/>
          <w:sz w:val="28"/>
          <w:szCs w:val="28"/>
          <w:lang w:val="en-US"/>
        </w:rPr>
        <w:t xml:space="preserve"> s </w:t>
      </w:r>
      <m:oMath>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lang w:val="en-US"/>
              </w:rPr>
              <m:t>*</m:t>
            </m:r>
          </m:sup>
        </m:sSup>
      </m:oMath>
      <w:r w:rsidR="00534BAF" w:rsidRPr="00534BAF">
        <w:rPr>
          <w:rFonts w:ascii="Times New Roman" w:hAnsi="Times New Roman"/>
          <w:i/>
          <w:sz w:val="28"/>
          <w:szCs w:val="28"/>
          <w:lang w:val="en-US"/>
        </w:rPr>
        <w:t xml:space="preserve">(s) </w:t>
      </w:r>
      <w:r w:rsidR="00534BAF" w:rsidRPr="00534BAF">
        <w:rPr>
          <w:rFonts w:ascii="Times New Roman" w:hAnsi="Times New Roman"/>
          <w:i/>
          <w:sz w:val="28"/>
          <w:szCs w:val="28"/>
          <w:lang w:val="en-US"/>
        </w:rPr>
        <w:tab/>
      </w:r>
      <w:r w:rsidR="00534BAF" w:rsidRPr="00534BAF">
        <w:rPr>
          <w:rFonts w:ascii="Times New Roman" w:hAnsi="Times New Roman"/>
          <w:i/>
          <w:sz w:val="28"/>
          <w:szCs w:val="28"/>
          <w:lang w:val="en-US"/>
        </w:rPr>
        <w:tab/>
      </w:r>
      <w:r w:rsidR="00534BAF" w:rsidRPr="00534BAF">
        <w:rPr>
          <w:rFonts w:ascii="Times New Roman" w:hAnsi="Times New Roman"/>
          <w:i/>
          <w:sz w:val="28"/>
          <w:szCs w:val="28"/>
          <w:lang w:val="en-US"/>
        </w:rPr>
        <w:tab/>
      </w:r>
      <w:r w:rsidR="008D5F36">
        <w:rPr>
          <w:rFonts w:ascii="Times New Roman" w:hAnsi="Times New Roman"/>
          <w:i/>
          <w:sz w:val="28"/>
          <w:szCs w:val="28"/>
          <w:lang w:val="en-US"/>
        </w:rPr>
        <w:t xml:space="preserve"> </w:t>
      </w:r>
      <w:r w:rsidR="00FF2D4F" w:rsidRPr="00FF2D4F">
        <w:rPr>
          <w:rFonts w:ascii="Times New Roman" w:hAnsi="Times New Roman"/>
          <w:i/>
          <w:sz w:val="28"/>
          <w:szCs w:val="28"/>
          <w:lang w:val="en-US"/>
        </w:rPr>
        <w:t xml:space="preserve">  </w:t>
      </w:r>
      <w:r w:rsidR="008D5F36">
        <w:rPr>
          <w:rFonts w:ascii="Times New Roman" w:hAnsi="Times New Roman"/>
          <w:i/>
          <w:sz w:val="28"/>
          <w:szCs w:val="28"/>
          <w:lang w:val="en-US"/>
        </w:rPr>
        <w:t xml:space="preserve">     </w:t>
      </w:r>
      <w:proofErr w:type="gramStart"/>
      <w:r w:rsidR="001F727F">
        <w:rPr>
          <w:rFonts w:ascii="Times New Roman" w:hAnsi="Times New Roman"/>
          <w:sz w:val="28"/>
          <w:szCs w:val="28"/>
          <w:lang w:val="en-US"/>
        </w:rPr>
        <w:t>(</w:t>
      </w:r>
      <w:r w:rsidR="00FF2D4F" w:rsidRPr="00FF2D4F">
        <w:rPr>
          <w:rFonts w:ascii="Times New Roman" w:hAnsi="Times New Roman"/>
          <w:sz w:val="28"/>
          <w:szCs w:val="28"/>
          <w:lang w:val="en-US"/>
        </w:rPr>
        <w:t xml:space="preserve"> </w:t>
      </w:r>
      <w:r w:rsidR="001F727F">
        <w:rPr>
          <w:rFonts w:ascii="Times New Roman" w:hAnsi="Times New Roman"/>
          <w:sz w:val="28"/>
          <w:szCs w:val="28"/>
          <w:lang w:val="en-US"/>
        </w:rPr>
        <w:t>3</w:t>
      </w:r>
      <w:r w:rsidR="0042338E">
        <w:rPr>
          <w:rFonts w:ascii="Times New Roman" w:hAnsi="Times New Roman"/>
          <w:sz w:val="28"/>
          <w:szCs w:val="28"/>
          <w:lang w:val="en-US"/>
        </w:rPr>
        <w:t>4</w:t>
      </w:r>
      <w:proofErr w:type="gramEnd"/>
      <w:r w:rsidR="00534BAF" w:rsidRPr="00534BAF">
        <w:rPr>
          <w:rFonts w:ascii="Times New Roman" w:hAnsi="Times New Roman"/>
          <w:sz w:val="28"/>
          <w:szCs w:val="28"/>
          <w:lang w:val="en-US"/>
        </w:rPr>
        <w:t>)</w:t>
      </w:r>
    </w:p>
    <w:p w14:paraId="524688F4" w14:textId="77777777" w:rsidR="004A5C57" w:rsidRPr="00534BAF" w:rsidRDefault="004A5C57" w:rsidP="00A16913">
      <w:pPr>
        <w:spacing w:after="0" w:line="240" w:lineRule="auto"/>
        <w:ind w:firstLine="3119"/>
        <w:jc w:val="both"/>
        <w:rPr>
          <w:rFonts w:ascii="Times New Roman" w:hAnsi="Times New Roman"/>
          <w:sz w:val="28"/>
          <w:szCs w:val="28"/>
          <w:lang w:val="en-US"/>
        </w:rPr>
      </w:pPr>
    </w:p>
    <w:p w14:paraId="42878CC3" w14:textId="0E8A3DBC" w:rsidR="008907D3" w:rsidRDefault="00534BAF" w:rsidP="00250E1A">
      <w:pPr>
        <w:spacing w:after="0" w:line="240" w:lineRule="auto"/>
        <w:ind w:firstLine="709"/>
        <w:jc w:val="both"/>
        <w:rPr>
          <w:rFonts w:ascii="Times New Roman" w:hAnsi="Times New Roman"/>
          <w:sz w:val="28"/>
          <w:szCs w:val="28"/>
        </w:rPr>
      </w:pPr>
      <w:r w:rsidRPr="00534BAF">
        <w:rPr>
          <w:rFonts w:ascii="Times New Roman" w:hAnsi="Times New Roman"/>
          <w:sz w:val="28"/>
          <w:szCs w:val="28"/>
        </w:rPr>
        <w:t>Поскольку интервал между моментами ЭД является суммой наработки и времени экстренной доставки с распределени</w:t>
      </w:r>
      <w:r w:rsidR="00462D3E">
        <w:rPr>
          <w:rFonts w:ascii="Times New Roman" w:hAnsi="Times New Roman"/>
          <w:sz w:val="28"/>
          <w:szCs w:val="28"/>
        </w:rPr>
        <w:t>ями</w:t>
      </w:r>
      <w:r w:rsidRPr="00534BAF">
        <w:rPr>
          <w:rFonts w:ascii="Times New Roman" w:hAnsi="Times New Roman"/>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0</m:t>
            </m:r>
          </m:sub>
        </m:sSub>
      </m:oMath>
      <w:r w:rsidRPr="00534BAF">
        <w:rPr>
          <w:rFonts w:ascii="Times New Roman" w:hAnsi="Times New Roman"/>
          <w:sz w:val="28"/>
          <w:szCs w:val="28"/>
        </w:rPr>
        <w:t>(t) и</w:t>
      </w:r>
      <w:r w:rsidR="008D5F36">
        <w:rPr>
          <w:rFonts w:ascii="Times New Roman" w:hAnsi="Times New Roman"/>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m:rPr>
                <m:sty m:val="p"/>
              </m:rPr>
              <w:rPr>
                <w:rFonts w:ascii="Cambria Math" w:hAnsi="Cambria Math"/>
                <w:sz w:val="28"/>
                <w:szCs w:val="28"/>
              </w:rPr>
              <m:t>ЭД</m:t>
            </m:r>
          </m:sub>
        </m:sSub>
      </m:oMath>
      <w:r w:rsidRPr="00534BAF">
        <w:rPr>
          <w:rFonts w:ascii="Times New Roman" w:hAnsi="Times New Roman"/>
          <w:sz w:val="28"/>
          <w:szCs w:val="28"/>
        </w:rPr>
        <w:t>(t) соответственно, то</w:t>
      </w:r>
    </w:p>
    <w:p w14:paraId="7700E8BB" w14:textId="7A08E6B4" w:rsidR="00534BAF" w:rsidRPr="00260864" w:rsidRDefault="00534BAF" w:rsidP="00A16913">
      <w:pPr>
        <w:spacing w:after="0" w:line="240" w:lineRule="auto"/>
        <w:ind w:firstLine="567"/>
        <w:jc w:val="both"/>
        <w:rPr>
          <w:rFonts w:ascii="Times New Roman" w:hAnsi="Times New Roman"/>
          <w:sz w:val="28"/>
          <w:szCs w:val="28"/>
        </w:rPr>
      </w:pPr>
      <w:r w:rsidRPr="00260864">
        <w:rPr>
          <w:rFonts w:ascii="Times New Roman" w:hAnsi="Times New Roman"/>
          <w:sz w:val="28"/>
          <w:szCs w:val="28"/>
        </w:rPr>
        <w:t xml:space="preserve"> </w:t>
      </w:r>
    </w:p>
    <w:p w14:paraId="4154780D" w14:textId="5EA7C18A" w:rsidR="00534BAF" w:rsidRPr="0038768B" w:rsidRDefault="00AD71FF" w:rsidP="00A16913">
      <w:pPr>
        <w:spacing w:after="0" w:line="240" w:lineRule="auto"/>
        <w:ind w:firstLine="3119"/>
        <w:jc w:val="both"/>
        <w:rPr>
          <w:rFonts w:ascii="Times New Roman" w:hAnsi="Times New Roman"/>
          <w:sz w:val="28"/>
          <w:szCs w:val="28"/>
        </w:rPr>
      </w:pPr>
      <m:oMath>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lang w:val="en-US"/>
              </w:rPr>
              <m:t>*</m:t>
            </m:r>
          </m:sup>
        </m:sSup>
      </m:oMath>
      <w:r w:rsidR="00534BAF" w:rsidRPr="00534BAF">
        <w:rPr>
          <w:rFonts w:ascii="Times New Roman" w:hAnsi="Times New Roman"/>
          <w:i/>
          <w:sz w:val="28"/>
          <w:szCs w:val="28"/>
          <w:lang w:val="en-US"/>
        </w:rPr>
        <w:t xml:space="preserve">(s) </w:t>
      </w:r>
      <w:proofErr w:type="gramStart"/>
      <w:r w:rsidR="00534BAF" w:rsidRPr="00534BAF">
        <w:rPr>
          <w:rFonts w:ascii="Times New Roman" w:hAnsi="Times New Roman"/>
          <w:sz w:val="28"/>
          <w:szCs w:val="28"/>
          <w:lang w:val="en-US"/>
        </w:rPr>
        <w:t>=</w:t>
      </w:r>
      <w:r w:rsidR="00534BAF" w:rsidRPr="00534BAF">
        <w:rPr>
          <w:rFonts w:ascii="Times New Roman" w:hAnsi="Times New Roman"/>
          <w:i/>
          <w:sz w:val="28"/>
          <w:szCs w:val="28"/>
          <w:lang w:val="en-US"/>
        </w:rPr>
        <w:t xml:space="preserve"> </w:t>
      </w:r>
      <m:oMath>
        <m:f>
          <m:fPr>
            <m:ctrlPr>
              <w:rPr>
                <w:rFonts w:ascii="Cambria Math" w:hAnsi="Cambria Math"/>
                <w:i/>
                <w:sz w:val="28"/>
                <w:szCs w:val="28"/>
              </w:rPr>
            </m:ctrlPr>
          </m:fPr>
          <m:num>
            <w:proofErr w:type="gramEnd"/>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lang w:val="en-US"/>
                  </w:rPr>
                  <m:t xml:space="preserve">0 </m:t>
                </m:r>
              </m:sub>
              <m:sup>
                <m:r>
                  <w:rPr>
                    <w:rFonts w:ascii="Cambria Math" w:hAnsi="Cambria Math"/>
                    <w:sz w:val="28"/>
                    <w:szCs w:val="28"/>
                    <w:lang w:val="en-US"/>
                  </w:rPr>
                  <m:t>*</m:t>
                </m:r>
              </m:sup>
            </m:sSubSup>
            <m:d>
              <m:dPr>
                <m:ctrlPr>
                  <w:rPr>
                    <w:rFonts w:ascii="Cambria Math" w:hAnsi="Cambria Math"/>
                    <w:i/>
                    <w:sz w:val="28"/>
                    <w:szCs w:val="28"/>
                  </w:rPr>
                </m:ctrlPr>
              </m:dPr>
              <m:e>
                <m:r>
                  <w:rPr>
                    <w:rFonts w:ascii="Cambria Math" w:hAnsi="Cambria Math"/>
                    <w:sz w:val="28"/>
                    <w:szCs w:val="28"/>
                  </w:rPr>
                  <m:t>s</m:t>
                </m:r>
              </m:e>
            </m:d>
            <m:sSubSup>
              <m:sSubSupPr>
                <m:ctrlPr>
                  <w:rPr>
                    <w:rFonts w:ascii="Cambria Math" w:hAnsi="Cambria Math"/>
                    <w:i/>
                    <w:sz w:val="28"/>
                    <w:szCs w:val="28"/>
                  </w:rPr>
                </m:ctrlPr>
              </m:sSubSupPr>
              <m:e>
                <m:r>
                  <w:rPr>
                    <w:rFonts w:ascii="Cambria Math" w:hAnsi="Cambria Math"/>
                    <w:sz w:val="28"/>
                    <w:szCs w:val="28"/>
                  </w:rPr>
                  <m:t>F</m:t>
                </m:r>
              </m:e>
              <m:sub>
                <m:eqArr>
                  <m:eqArrPr>
                    <m:ctrlPr>
                      <w:rPr>
                        <w:rFonts w:ascii="Cambria Math" w:hAnsi="Cambria Math"/>
                        <w:i/>
                        <w:sz w:val="28"/>
                        <w:szCs w:val="28"/>
                      </w:rPr>
                    </m:ctrlPr>
                  </m:eqArrPr>
                  <m:e>
                    <m:r>
                      <w:rPr>
                        <w:rFonts w:ascii="Cambria Math" w:hAnsi="Cambria Math"/>
                        <w:sz w:val="28"/>
                        <w:szCs w:val="28"/>
                        <w:lang w:val="en-US"/>
                      </w:rPr>
                      <m:t>"</m:t>
                    </m:r>
                    <m:r>
                      <w:rPr>
                        <w:rFonts w:ascii="Cambria Math" w:hAnsi="Cambria Math"/>
                        <w:sz w:val="28"/>
                        <w:szCs w:val="28"/>
                      </w:rPr>
                      <m:t>ЭД</m:t>
                    </m:r>
                  </m:e>
                  <m:e>
                    <m:r>
                      <w:rPr>
                        <w:rFonts w:ascii="Cambria Math" w:hAnsi="Cambria Math"/>
                        <w:sz w:val="28"/>
                        <w:szCs w:val="28"/>
                        <w:lang w:val="en-US"/>
                      </w:rPr>
                      <m:t xml:space="preserve"> </m:t>
                    </m:r>
                  </m:e>
                </m:eqArr>
              </m:sub>
              <m:sup>
                <m:r>
                  <w:rPr>
                    <w:rFonts w:ascii="Cambria Math" w:hAnsi="Cambria Math"/>
                    <w:sz w:val="28"/>
                    <w:szCs w:val="28"/>
                    <w:lang w:val="en-US"/>
                  </w:rPr>
                  <m:t>*</m:t>
                </m:r>
              </m:sup>
            </m:sSubSup>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lang w:val="en-US"/>
              </w:rPr>
              <m:t xml:space="preserve">  </m:t>
            </m:r>
          </m:num>
          <m:den>
            <m:r>
              <w:rPr>
                <w:rFonts w:ascii="Cambria Math" w:hAnsi="Cambria Math"/>
                <w:sz w:val="28"/>
                <w:szCs w:val="28"/>
                <w:lang w:val="en-US"/>
              </w:rPr>
              <m:t xml:space="preserve">1- </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lang w:val="en-US"/>
                  </w:rPr>
                  <m:t xml:space="preserve">0 </m:t>
                </m:r>
              </m:sub>
              <m:sup>
                <m:r>
                  <w:rPr>
                    <w:rFonts w:ascii="Cambria Math" w:hAnsi="Cambria Math"/>
                    <w:sz w:val="28"/>
                    <w:szCs w:val="28"/>
                    <w:lang w:val="en-US"/>
                  </w:rPr>
                  <m:t>*</m:t>
                </m:r>
              </m:sup>
            </m:sSubSup>
            <m:d>
              <m:dPr>
                <m:ctrlPr>
                  <w:rPr>
                    <w:rFonts w:ascii="Cambria Math" w:hAnsi="Cambria Math"/>
                    <w:i/>
                    <w:sz w:val="28"/>
                    <w:szCs w:val="28"/>
                  </w:rPr>
                </m:ctrlPr>
              </m:dPr>
              <m:e>
                <m:r>
                  <w:rPr>
                    <w:rFonts w:ascii="Cambria Math" w:hAnsi="Cambria Math"/>
                    <w:sz w:val="28"/>
                    <w:szCs w:val="28"/>
                  </w:rPr>
                  <m:t>s</m:t>
                </m:r>
              </m:e>
            </m:d>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lang w:val="en-US"/>
                  </w:rPr>
                  <m:t>"</m:t>
                </m:r>
                <m:r>
                  <w:rPr>
                    <w:rFonts w:ascii="Cambria Math" w:hAnsi="Cambria Math"/>
                    <w:sz w:val="28"/>
                    <w:szCs w:val="28"/>
                  </w:rPr>
                  <m:t>ЭД</m:t>
                </m:r>
                <m:r>
                  <w:rPr>
                    <w:rFonts w:ascii="Cambria Math" w:hAnsi="Cambria Math"/>
                    <w:sz w:val="28"/>
                    <w:szCs w:val="28"/>
                    <w:lang w:val="en-US"/>
                  </w:rPr>
                  <m:t xml:space="preserve"> </m:t>
                </m:r>
              </m:sub>
              <m:sup>
                <m:r>
                  <w:rPr>
                    <w:rFonts w:ascii="Cambria Math" w:hAnsi="Cambria Math"/>
                    <w:sz w:val="28"/>
                    <w:szCs w:val="28"/>
                    <w:lang w:val="en-US"/>
                  </w:rPr>
                  <m:t>*</m:t>
                </m:r>
              </m:sup>
            </m:sSubSup>
            <m:d>
              <m:dPr>
                <m:ctrlPr>
                  <w:rPr>
                    <w:rFonts w:ascii="Cambria Math" w:hAnsi="Cambria Math"/>
                    <w:i/>
                    <w:sz w:val="28"/>
                    <w:szCs w:val="28"/>
                  </w:rPr>
                </m:ctrlPr>
              </m:dPr>
              <m:e>
                <m:r>
                  <w:rPr>
                    <w:rFonts w:ascii="Cambria Math" w:hAnsi="Cambria Math"/>
                    <w:sz w:val="28"/>
                    <w:szCs w:val="28"/>
                  </w:rPr>
                  <m:t>s</m:t>
                </m:r>
              </m:e>
            </m:d>
          </m:den>
        </m:f>
      </m:oMath>
      <w:r w:rsidR="00534BAF" w:rsidRPr="00534BAF">
        <w:rPr>
          <w:rFonts w:ascii="Times New Roman" w:hAnsi="Times New Roman"/>
          <w:i/>
          <w:sz w:val="28"/>
          <w:szCs w:val="28"/>
          <w:lang w:val="en-US"/>
        </w:rPr>
        <w:t xml:space="preserve"> </w:t>
      </w:r>
      <w:r w:rsidR="000B759F" w:rsidRPr="000B759F">
        <w:rPr>
          <w:rFonts w:ascii="Times New Roman" w:hAnsi="Times New Roman"/>
          <w:i/>
          <w:sz w:val="28"/>
          <w:szCs w:val="28"/>
          <w:lang w:val="en-US"/>
        </w:rPr>
        <w:t>.</w:t>
      </w:r>
      <w:r w:rsidR="008D5F36">
        <w:rPr>
          <w:rFonts w:ascii="Times New Roman" w:hAnsi="Times New Roman"/>
          <w:i/>
          <w:sz w:val="28"/>
          <w:szCs w:val="28"/>
          <w:lang w:val="en-US"/>
        </w:rPr>
        <w:t xml:space="preserve"> </w:t>
      </w:r>
      <w:r w:rsidR="00534BAF" w:rsidRPr="00534BAF">
        <w:rPr>
          <w:rFonts w:ascii="Times New Roman" w:hAnsi="Times New Roman"/>
          <w:i/>
          <w:sz w:val="28"/>
          <w:szCs w:val="28"/>
          <w:lang w:val="en-US"/>
        </w:rPr>
        <w:t xml:space="preserve"> </w:t>
      </w:r>
      <w:r w:rsidR="00534BAF" w:rsidRPr="00534BAF">
        <w:rPr>
          <w:rFonts w:ascii="Times New Roman" w:hAnsi="Times New Roman"/>
          <w:i/>
          <w:sz w:val="28"/>
          <w:szCs w:val="28"/>
          <w:lang w:val="en-US"/>
        </w:rPr>
        <w:tab/>
      </w:r>
      <w:r w:rsidR="00534BAF" w:rsidRPr="00534BAF">
        <w:rPr>
          <w:rFonts w:ascii="Times New Roman" w:hAnsi="Times New Roman"/>
          <w:i/>
          <w:sz w:val="28"/>
          <w:szCs w:val="28"/>
          <w:lang w:val="en-US"/>
        </w:rPr>
        <w:tab/>
      </w:r>
      <w:r w:rsidR="00534BAF" w:rsidRPr="00534BAF">
        <w:rPr>
          <w:rFonts w:ascii="Times New Roman" w:hAnsi="Times New Roman"/>
          <w:sz w:val="28"/>
          <w:szCs w:val="28"/>
          <w:lang w:val="en-US"/>
        </w:rPr>
        <w:tab/>
      </w:r>
      <w:r w:rsidR="008D5F36">
        <w:rPr>
          <w:rFonts w:ascii="Times New Roman" w:hAnsi="Times New Roman"/>
          <w:sz w:val="28"/>
          <w:szCs w:val="28"/>
          <w:lang w:val="en-US"/>
        </w:rPr>
        <w:t xml:space="preserve">      </w:t>
      </w:r>
      <w:r w:rsidR="00FF2D4F" w:rsidRPr="00FF2D4F">
        <w:rPr>
          <w:rFonts w:ascii="Times New Roman" w:hAnsi="Times New Roman"/>
          <w:sz w:val="28"/>
          <w:szCs w:val="28"/>
          <w:lang w:val="en-US"/>
        </w:rPr>
        <w:t xml:space="preserve">   </w:t>
      </w:r>
      <w:r w:rsidR="008D5F36">
        <w:rPr>
          <w:rFonts w:ascii="Times New Roman" w:hAnsi="Times New Roman"/>
          <w:sz w:val="28"/>
          <w:szCs w:val="28"/>
          <w:lang w:val="en-US"/>
        </w:rPr>
        <w:t xml:space="preserve"> </w:t>
      </w:r>
      <w:r w:rsidR="008907D3" w:rsidRPr="008907D3">
        <w:rPr>
          <w:rFonts w:ascii="Times New Roman" w:hAnsi="Times New Roman"/>
          <w:sz w:val="28"/>
          <w:szCs w:val="28"/>
          <w:lang w:val="en-US"/>
        </w:rPr>
        <w:t xml:space="preserve">         </w:t>
      </w:r>
      <w:r w:rsidR="001F727F">
        <w:rPr>
          <w:rFonts w:ascii="Times New Roman" w:hAnsi="Times New Roman"/>
          <w:sz w:val="28"/>
          <w:szCs w:val="28"/>
        </w:rPr>
        <w:t>(3</w:t>
      </w:r>
      <w:r w:rsidR="0042338E">
        <w:rPr>
          <w:rFonts w:ascii="Times New Roman" w:hAnsi="Times New Roman"/>
          <w:sz w:val="28"/>
          <w:szCs w:val="28"/>
        </w:rPr>
        <w:t>5</w:t>
      </w:r>
      <w:r w:rsidR="00534BAF" w:rsidRPr="0038768B">
        <w:rPr>
          <w:rFonts w:ascii="Times New Roman" w:hAnsi="Times New Roman"/>
          <w:sz w:val="28"/>
          <w:szCs w:val="28"/>
        </w:rPr>
        <w:t>)</w:t>
      </w:r>
    </w:p>
    <w:p w14:paraId="608E5C2B" w14:textId="77777777" w:rsidR="000B759F" w:rsidRPr="0038768B" w:rsidRDefault="000B759F" w:rsidP="00A16913">
      <w:pPr>
        <w:spacing w:after="0" w:line="240" w:lineRule="auto"/>
        <w:ind w:firstLine="3119"/>
        <w:jc w:val="both"/>
        <w:rPr>
          <w:rFonts w:ascii="Times New Roman" w:hAnsi="Times New Roman"/>
          <w:sz w:val="28"/>
          <w:szCs w:val="28"/>
        </w:rPr>
      </w:pPr>
    </w:p>
    <w:p w14:paraId="5072C878" w14:textId="77777777" w:rsidR="00534BAF" w:rsidRDefault="00534BAF" w:rsidP="00250E1A">
      <w:pPr>
        <w:spacing w:after="0" w:line="240" w:lineRule="auto"/>
        <w:ind w:firstLine="709"/>
        <w:jc w:val="both"/>
        <w:rPr>
          <w:rFonts w:ascii="Times New Roman" w:hAnsi="Times New Roman"/>
          <w:sz w:val="28"/>
          <w:szCs w:val="28"/>
        </w:rPr>
      </w:pPr>
      <w:r w:rsidRPr="00534BAF">
        <w:rPr>
          <w:rFonts w:ascii="Times New Roman" w:hAnsi="Times New Roman"/>
          <w:sz w:val="28"/>
          <w:szCs w:val="28"/>
        </w:rPr>
        <w:t>Нестационарное значение коэффициента готовности с учётом ЗИП получается из известного соотношения:</w:t>
      </w:r>
    </w:p>
    <w:p w14:paraId="5E817E2E" w14:textId="77777777" w:rsidR="000B759F" w:rsidRPr="00534BAF" w:rsidRDefault="000B759F" w:rsidP="00A16913">
      <w:pPr>
        <w:spacing w:after="0" w:line="240" w:lineRule="auto"/>
        <w:ind w:firstLine="720"/>
        <w:jc w:val="both"/>
        <w:rPr>
          <w:rFonts w:ascii="Times New Roman" w:hAnsi="Times New Roman"/>
          <w:sz w:val="28"/>
          <w:szCs w:val="28"/>
        </w:rPr>
      </w:pPr>
    </w:p>
    <w:p w14:paraId="28D29BB4" w14:textId="3D28FC9F" w:rsidR="00534BAF" w:rsidRDefault="00AD71FF" w:rsidP="00A16913">
      <w:pPr>
        <w:spacing w:after="0" w:line="240" w:lineRule="auto"/>
        <w:ind w:firstLine="3119"/>
        <w:jc w:val="both"/>
        <w:rPr>
          <w:rFonts w:ascii="Times New Roman" w:hAnsi="Times New Roman"/>
          <w:sz w:val="28"/>
          <w:szCs w:val="28"/>
        </w:rPr>
      </w:pPr>
      <m:oMath>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 xml:space="preserve">гЗИП </m:t>
            </m:r>
          </m:sub>
          <m:sup>
            <m:r>
              <w:rPr>
                <w:rFonts w:ascii="Cambria Math" w:hAnsi="Cambria Math"/>
                <w:sz w:val="28"/>
                <w:szCs w:val="28"/>
              </w:rPr>
              <m:t>*</m:t>
            </m:r>
          </m:sup>
        </m:sSubSup>
        <m:r>
          <w:rPr>
            <w:rFonts w:ascii="Cambria Math" w:hAnsi="Cambria Math"/>
            <w:sz w:val="28"/>
            <w:szCs w:val="28"/>
          </w:rPr>
          <m:t>(s,L)</m:t>
        </m:r>
      </m:oMath>
      <w:r w:rsidR="00534BAF" w:rsidRPr="00534BAF">
        <w:rPr>
          <w:rFonts w:ascii="Times New Roman" w:hAnsi="Times New Roman"/>
          <w:i/>
          <w:sz w:val="28"/>
          <w:szCs w:val="28"/>
        </w:rPr>
        <w:t xml:space="preserve"> </w:t>
      </w:r>
      <w:r w:rsidR="00534BAF" w:rsidRPr="00534BAF">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 xml:space="preserve">1- </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 xml:space="preserve">0 </m:t>
                </m:r>
              </m:sub>
              <m:sup>
                <m:r>
                  <w:rPr>
                    <w:rFonts w:ascii="Cambria Math" w:hAnsi="Cambria Math"/>
                    <w:sz w:val="28"/>
                    <w:szCs w:val="28"/>
                  </w:rPr>
                  <m:t>*</m:t>
                </m:r>
              </m:sup>
            </m:sSubSup>
            <m:d>
              <m:dPr>
                <m:ctrlPr>
                  <w:rPr>
                    <w:rFonts w:ascii="Cambria Math" w:hAnsi="Cambria Math"/>
                    <w:i/>
                    <w:sz w:val="28"/>
                    <w:szCs w:val="28"/>
                  </w:rPr>
                </m:ctrlPr>
              </m:dPr>
              <m:e>
                <m:r>
                  <w:rPr>
                    <w:rFonts w:ascii="Cambria Math" w:hAnsi="Cambria Math"/>
                    <w:sz w:val="28"/>
                    <w:szCs w:val="28"/>
                  </w:rPr>
                  <m:t>s</m:t>
                </m:r>
              </m:e>
            </m:d>
          </m:num>
          <m:den>
            <m:r>
              <w:rPr>
                <w:rFonts w:ascii="Cambria Math" w:hAnsi="Cambria Math"/>
                <w:sz w:val="28"/>
                <w:szCs w:val="28"/>
              </w:rPr>
              <m:t xml:space="preserve">1- </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 xml:space="preserve">0 </m:t>
                </m:r>
              </m:sub>
              <m:sup>
                <m:r>
                  <w:rPr>
                    <w:rFonts w:ascii="Cambria Math" w:hAnsi="Cambria Math"/>
                    <w:sz w:val="28"/>
                    <w:szCs w:val="28"/>
                  </w:rPr>
                  <m:t>*</m:t>
                </m:r>
              </m:sup>
            </m:sSubSup>
            <m:d>
              <m:dPr>
                <m:ctrlPr>
                  <w:rPr>
                    <w:rFonts w:ascii="Cambria Math" w:hAnsi="Cambria Math"/>
                    <w:i/>
                    <w:sz w:val="28"/>
                    <w:szCs w:val="28"/>
                  </w:rPr>
                </m:ctrlPr>
              </m:dPr>
              <m:e>
                <m:r>
                  <w:rPr>
                    <w:rFonts w:ascii="Cambria Math" w:hAnsi="Cambria Math"/>
                    <w:sz w:val="28"/>
                    <w:szCs w:val="28"/>
                  </w:rPr>
                  <m:t>s</m:t>
                </m:r>
              </m:e>
            </m:d>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 xml:space="preserve">ЭД </m:t>
                </m:r>
              </m:sub>
              <m:sup>
                <m:r>
                  <w:rPr>
                    <w:rFonts w:ascii="Cambria Math" w:hAnsi="Cambria Math"/>
                    <w:sz w:val="28"/>
                    <w:szCs w:val="28"/>
                  </w:rPr>
                  <m:t>*</m:t>
                </m:r>
              </m:sup>
            </m:sSubSup>
            <m:d>
              <m:dPr>
                <m:ctrlPr>
                  <w:rPr>
                    <w:rFonts w:ascii="Cambria Math" w:hAnsi="Cambria Math"/>
                    <w:i/>
                    <w:sz w:val="28"/>
                    <w:szCs w:val="28"/>
                  </w:rPr>
                </m:ctrlPr>
              </m:dPr>
              <m:e>
                <m:r>
                  <w:rPr>
                    <w:rFonts w:ascii="Cambria Math" w:hAnsi="Cambria Math"/>
                    <w:sz w:val="28"/>
                    <w:szCs w:val="28"/>
                  </w:rPr>
                  <m:t>s</m:t>
                </m:r>
              </m:e>
            </m:d>
          </m:den>
        </m:f>
      </m:oMath>
      <w:r w:rsidR="00534BAF" w:rsidRPr="00534BAF">
        <w:rPr>
          <w:rFonts w:ascii="Times New Roman" w:hAnsi="Times New Roman"/>
          <w:sz w:val="28"/>
          <w:szCs w:val="28"/>
        </w:rPr>
        <w:t xml:space="preserve"> </w:t>
      </w:r>
      <w:r w:rsidR="000B759F">
        <w:rPr>
          <w:rFonts w:ascii="Times New Roman" w:hAnsi="Times New Roman"/>
          <w:sz w:val="28"/>
          <w:szCs w:val="28"/>
        </w:rPr>
        <w:t>.</w:t>
      </w:r>
      <w:r w:rsidR="00534BAF" w:rsidRPr="00534BAF">
        <w:rPr>
          <w:rFonts w:ascii="Times New Roman" w:hAnsi="Times New Roman"/>
          <w:sz w:val="28"/>
          <w:szCs w:val="28"/>
        </w:rPr>
        <w:tab/>
      </w:r>
      <w:r w:rsidR="00534BAF" w:rsidRPr="00534BAF">
        <w:rPr>
          <w:rFonts w:ascii="Times New Roman" w:hAnsi="Times New Roman"/>
          <w:sz w:val="28"/>
          <w:szCs w:val="28"/>
        </w:rPr>
        <w:tab/>
      </w:r>
      <w:r w:rsidR="00534BAF" w:rsidRPr="00534BAF">
        <w:rPr>
          <w:rFonts w:ascii="Times New Roman" w:hAnsi="Times New Roman"/>
          <w:sz w:val="28"/>
          <w:szCs w:val="28"/>
        </w:rPr>
        <w:tab/>
      </w:r>
      <w:r w:rsidR="00534BAF" w:rsidRPr="00534BAF">
        <w:rPr>
          <w:rFonts w:ascii="Times New Roman" w:hAnsi="Times New Roman"/>
          <w:sz w:val="28"/>
          <w:szCs w:val="28"/>
        </w:rPr>
        <w:tab/>
      </w:r>
      <w:r w:rsidR="008D5F36">
        <w:rPr>
          <w:rFonts w:ascii="Times New Roman" w:hAnsi="Times New Roman"/>
          <w:sz w:val="28"/>
          <w:szCs w:val="28"/>
        </w:rPr>
        <w:t xml:space="preserve">      </w:t>
      </w:r>
      <w:r w:rsidR="008907D3">
        <w:rPr>
          <w:rFonts w:ascii="Times New Roman" w:hAnsi="Times New Roman"/>
          <w:sz w:val="28"/>
          <w:szCs w:val="28"/>
        </w:rPr>
        <w:t xml:space="preserve">  </w:t>
      </w:r>
      <w:r w:rsidR="008D5F36">
        <w:rPr>
          <w:rFonts w:ascii="Times New Roman" w:hAnsi="Times New Roman"/>
          <w:sz w:val="28"/>
          <w:szCs w:val="28"/>
        </w:rPr>
        <w:t xml:space="preserve"> </w:t>
      </w:r>
      <w:r w:rsidR="001F727F">
        <w:rPr>
          <w:rFonts w:ascii="Times New Roman" w:hAnsi="Times New Roman"/>
          <w:sz w:val="28"/>
          <w:szCs w:val="28"/>
        </w:rPr>
        <w:t>(3</w:t>
      </w:r>
      <w:r w:rsidR="0042338E">
        <w:rPr>
          <w:rFonts w:ascii="Times New Roman" w:hAnsi="Times New Roman"/>
          <w:sz w:val="28"/>
          <w:szCs w:val="28"/>
        </w:rPr>
        <w:t>6</w:t>
      </w:r>
      <w:r w:rsidR="00534BAF" w:rsidRPr="00534BAF">
        <w:rPr>
          <w:rFonts w:ascii="Times New Roman" w:hAnsi="Times New Roman"/>
          <w:sz w:val="28"/>
          <w:szCs w:val="28"/>
        </w:rPr>
        <w:t>)</w:t>
      </w:r>
    </w:p>
    <w:p w14:paraId="32AC1EEF" w14:textId="77777777" w:rsidR="000B759F" w:rsidRPr="00534BAF" w:rsidRDefault="000B759F" w:rsidP="00A16913">
      <w:pPr>
        <w:spacing w:after="0" w:line="240" w:lineRule="auto"/>
        <w:ind w:firstLine="720"/>
        <w:jc w:val="both"/>
        <w:rPr>
          <w:rFonts w:ascii="Times New Roman" w:hAnsi="Times New Roman"/>
          <w:sz w:val="28"/>
          <w:szCs w:val="28"/>
        </w:rPr>
      </w:pPr>
    </w:p>
    <w:p w14:paraId="102B88CD" w14:textId="77777777" w:rsidR="00534BAF" w:rsidRDefault="00534BAF" w:rsidP="00250E1A">
      <w:pPr>
        <w:spacing w:after="0" w:line="240" w:lineRule="auto"/>
        <w:ind w:firstLine="709"/>
        <w:jc w:val="both"/>
        <w:rPr>
          <w:rFonts w:ascii="Times New Roman" w:hAnsi="Times New Roman"/>
          <w:sz w:val="28"/>
          <w:szCs w:val="28"/>
        </w:rPr>
      </w:pPr>
      <w:r w:rsidRPr="00534BAF">
        <w:rPr>
          <w:rFonts w:ascii="Times New Roman" w:hAnsi="Times New Roman"/>
          <w:sz w:val="28"/>
          <w:szCs w:val="28"/>
        </w:rPr>
        <w:t>При экспоненциальном распределении времени ЭД имеем:</w:t>
      </w:r>
    </w:p>
    <w:p w14:paraId="712BC902" w14:textId="77777777" w:rsidR="000B759F" w:rsidRPr="00534BAF" w:rsidRDefault="000B759F" w:rsidP="00A16913">
      <w:pPr>
        <w:spacing w:after="0" w:line="240" w:lineRule="auto"/>
        <w:ind w:firstLine="720"/>
        <w:jc w:val="both"/>
        <w:rPr>
          <w:rFonts w:ascii="Times New Roman" w:hAnsi="Times New Roman"/>
          <w:sz w:val="28"/>
          <w:szCs w:val="28"/>
        </w:rPr>
      </w:pPr>
    </w:p>
    <w:p w14:paraId="37CB35D5" w14:textId="77777777" w:rsidR="00534BAF" w:rsidRPr="00534BAF" w:rsidRDefault="00AD71FF" w:rsidP="00A16913">
      <w:pPr>
        <w:spacing w:after="0" w:line="240" w:lineRule="auto"/>
        <w:ind w:firstLine="3119"/>
        <w:jc w:val="both"/>
        <w:rPr>
          <w:rFonts w:ascii="Times New Roman" w:hAnsi="Times New Roman"/>
          <w:sz w:val="28"/>
          <w:szCs w:val="28"/>
        </w:rPr>
      </w:pPr>
      <m:oMath>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rPr>
              <m:t>*</m:t>
            </m:r>
          </m:sup>
        </m:sSup>
        <m:r>
          <w:rPr>
            <w:rFonts w:ascii="Cambria Math" w:hAnsi="Cambria Math"/>
            <w:sz w:val="28"/>
            <w:szCs w:val="28"/>
          </w:rPr>
          <m:t>(s)</m:t>
        </m:r>
      </m:oMath>
      <w:r w:rsidR="00534BAF" w:rsidRPr="00534BAF">
        <w:rPr>
          <w:rFonts w:ascii="Times New Roman" w:hAnsi="Times New Roman"/>
          <w:i/>
          <w:sz w:val="28"/>
          <w:szCs w:val="28"/>
        </w:rPr>
        <w:t xml:space="preserve"> </w:t>
      </w:r>
      <w:r w:rsidR="00534BAF" w:rsidRPr="00534BAF">
        <w:rPr>
          <w:rFonts w:ascii="Times New Roman" w:hAnsi="Times New Roman"/>
          <w:sz w:val="28"/>
          <w:szCs w:val="28"/>
        </w:rPr>
        <w:t>=</w:t>
      </w:r>
      <w:r w:rsidR="00534BAF" w:rsidRPr="00534BAF">
        <w:rPr>
          <w:rFonts w:ascii="Times New Roman" w:hAnsi="Times New Roman"/>
          <w:i/>
          <w:sz w:val="28"/>
          <w:szCs w:val="28"/>
        </w:rPr>
        <w:t xml:space="preserve"> </w:t>
      </w:r>
      <m:oMath>
        <m:f>
          <m:fPr>
            <m:ctrlPr>
              <w:rPr>
                <w:rFonts w:ascii="Cambria Math" w:hAnsi="Cambria Math"/>
                <w:i/>
                <w:sz w:val="28"/>
                <w:szCs w:val="28"/>
              </w:rPr>
            </m:ctrlPr>
          </m:fPr>
          <m:num>
            <m:r>
              <w:rPr>
                <w:rFonts w:ascii="Cambria Math" w:hAnsi="Cambria Math"/>
                <w:sz w:val="28"/>
                <w:szCs w:val="28"/>
              </w:rPr>
              <m:t>μ</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 xml:space="preserve">0 </m:t>
                </m:r>
              </m:sub>
              <m:sup>
                <m:r>
                  <w:rPr>
                    <w:rFonts w:ascii="Cambria Math" w:hAnsi="Cambria Math"/>
                    <w:sz w:val="28"/>
                    <w:szCs w:val="28"/>
                  </w:rPr>
                  <m:t>*</m:t>
                </m:r>
              </m:sup>
            </m:sSubSup>
            <m:d>
              <m:dPr>
                <m:ctrlPr>
                  <w:rPr>
                    <w:rFonts w:ascii="Cambria Math" w:hAnsi="Cambria Math"/>
                    <w:i/>
                    <w:sz w:val="28"/>
                    <w:szCs w:val="28"/>
                  </w:rPr>
                </m:ctrlPr>
              </m:dPr>
              <m:e>
                <m:r>
                  <w:rPr>
                    <w:rFonts w:ascii="Cambria Math" w:hAnsi="Cambria Math"/>
                    <w:sz w:val="28"/>
                    <w:szCs w:val="28"/>
                  </w:rPr>
                  <m:t>s</m:t>
                </m:r>
              </m:e>
            </m:d>
          </m:num>
          <m:den>
            <m:r>
              <w:rPr>
                <w:rFonts w:ascii="Cambria Math" w:hAnsi="Cambria Math"/>
                <w:sz w:val="28"/>
                <w:szCs w:val="28"/>
              </w:rPr>
              <m:t>s+ μ(1-</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 xml:space="preserve">0 </m:t>
                </m:r>
              </m:sub>
              <m:sup>
                <m:r>
                  <w:rPr>
                    <w:rFonts w:ascii="Cambria Math" w:hAnsi="Cambria Math"/>
                    <w:sz w:val="28"/>
                    <w:szCs w:val="28"/>
                  </w:rPr>
                  <m:t>*</m:t>
                </m:r>
              </m:sup>
            </m:sSubSup>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den>
        </m:f>
        <m:r>
          <w:rPr>
            <w:rFonts w:ascii="Cambria Math" w:hAnsi="Cambria Math"/>
            <w:sz w:val="28"/>
            <w:szCs w:val="28"/>
          </w:rPr>
          <m:t xml:space="preserve"> ;</m:t>
        </m:r>
      </m:oMath>
      <w:r w:rsidR="00534BAF" w:rsidRPr="00534BAF">
        <w:rPr>
          <w:rFonts w:ascii="Times New Roman" w:hAnsi="Times New Roman"/>
          <w:i/>
          <w:sz w:val="28"/>
          <w:szCs w:val="28"/>
        </w:rPr>
        <w:t xml:space="preserve"> μ </w:t>
      </w:r>
      <w:r w:rsidR="00534BAF" w:rsidRPr="00534BAF">
        <w:rPr>
          <w:rFonts w:ascii="Times New Roman" w:hAnsi="Times New Roman"/>
          <w:sz w:val="28"/>
          <w:szCs w:val="28"/>
        </w:rPr>
        <w:t>=</w:t>
      </w:r>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ЭД</m:t>
                </m:r>
              </m:sub>
            </m:sSub>
          </m:den>
        </m:f>
      </m:oMath>
      <w:r w:rsidR="00534BAF" w:rsidRPr="00534BAF">
        <w:rPr>
          <w:rFonts w:ascii="Times New Roman" w:hAnsi="Times New Roman"/>
          <w:i/>
          <w:sz w:val="28"/>
          <w:szCs w:val="28"/>
        </w:rPr>
        <w:tab/>
      </w:r>
      <w:r w:rsidR="00534BAF" w:rsidRPr="00534BAF">
        <w:rPr>
          <w:rFonts w:ascii="Times New Roman" w:hAnsi="Times New Roman"/>
          <w:i/>
          <w:sz w:val="28"/>
          <w:szCs w:val="28"/>
        </w:rPr>
        <w:tab/>
      </w:r>
      <w:r w:rsidR="00534BAF" w:rsidRPr="00534BAF">
        <w:rPr>
          <w:rFonts w:ascii="Times New Roman" w:hAnsi="Times New Roman"/>
          <w:i/>
          <w:sz w:val="28"/>
          <w:szCs w:val="28"/>
        </w:rPr>
        <w:tab/>
      </w:r>
    </w:p>
    <w:p w14:paraId="09DCF9A2" w14:textId="77777777" w:rsidR="00534BAF" w:rsidRPr="00534BAF" w:rsidRDefault="00534BAF" w:rsidP="00A16913">
      <w:pPr>
        <w:spacing w:after="0" w:line="240" w:lineRule="auto"/>
        <w:ind w:firstLine="720"/>
        <w:jc w:val="both"/>
        <w:rPr>
          <w:rFonts w:ascii="Times New Roman" w:hAnsi="Times New Roman"/>
          <w:sz w:val="28"/>
          <w:szCs w:val="28"/>
        </w:rPr>
      </w:pPr>
    </w:p>
    <w:p w14:paraId="7D6179BD" w14:textId="33870451" w:rsidR="00534BAF" w:rsidRDefault="00AD71FF" w:rsidP="00A16913">
      <w:pPr>
        <w:spacing w:after="0" w:line="240" w:lineRule="auto"/>
        <w:ind w:firstLine="2835"/>
        <w:jc w:val="both"/>
        <w:rPr>
          <w:rFonts w:ascii="Times New Roman" w:hAnsi="Times New Roman"/>
          <w:sz w:val="28"/>
          <w:szCs w:val="28"/>
        </w:rPr>
      </w:pPr>
      <m:oMath>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 xml:space="preserve">гЗИП </m:t>
            </m:r>
          </m:sub>
          <m:sup>
            <m:r>
              <w:rPr>
                <w:rFonts w:ascii="Cambria Math" w:hAnsi="Cambria Math"/>
                <w:sz w:val="28"/>
                <w:szCs w:val="28"/>
              </w:rPr>
              <m:t>*</m:t>
            </m:r>
          </m:sup>
        </m:sSubSup>
        <m:r>
          <w:rPr>
            <w:rFonts w:ascii="Cambria Math" w:hAnsi="Cambria Math"/>
            <w:sz w:val="28"/>
            <w:szCs w:val="28"/>
          </w:rPr>
          <m:t>(s)</m:t>
        </m:r>
      </m:oMath>
      <w:r w:rsidR="00534BAF" w:rsidRPr="00534BAF">
        <w:rPr>
          <w:rFonts w:ascii="Times New Roman" w:hAnsi="Times New Roman"/>
          <w:sz w:val="28"/>
          <w:szCs w:val="28"/>
        </w:rPr>
        <w:t xml:space="preserve"> = 1- </w:t>
      </w:r>
      <m:oMath>
        <m:f>
          <m:fPr>
            <m:ctrlPr>
              <w:rPr>
                <w:rFonts w:ascii="Cambria Math" w:hAnsi="Cambria Math"/>
                <w:i/>
                <w:sz w:val="28"/>
                <w:szCs w:val="28"/>
              </w:rPr>
            </m:ctrlPr>
          </m:fPr>
          <m:num>
            <m:r>
              <w:rPr>
                <w:rFonts w:ascii="Cambria Math" w:hAnsi="Cambria Math"/>
                <w:sz w:val="28"/>
                <w:szCs w:val="28"/>
              </w:rPr>
              <m:t>s</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 xml:space="preserve">0 </m:t>
                </m:r>
              </m:sub>
              <m:sup>
                <m:r>
                  <w:rPr>
                    <w:rFonts w:ascii="Cambria Math" w:hAnsi="Cambria Math"/>
                    <w:sz w:val="28"/>
                    <w:szCs w:val="28"/>
                  </w:rPr>
                  <m:t>*</m:t>
                </m:r>
              </m:sup>
            </m:sSubSup>
            <m:d>
              <m:dPr>
                <m:ctrlPr>
                  <w:rPr>
                    <w:rFonts w:ascii="Cambria Math" w:hAnsi="Cambria Math"/>
                    <w:i/>
                    <w:sz w:val="28"/>
                    <w:szCs w:val="28"/>
                  </w:rPr>
                </m:ctrlPr>
              </m:dPr>
              <m:e>
                <m:r>
                  <w:rPr>
                    <w:rFonts w:ascii="Cambria Math" w:hAnsi="Cambria Math"/>
                    <w:sz w:val="28"/>
                    <w:szCs w:val="28"/>
                  </w:rPr>
                  <m:t>s</m:t>
                </m:r>
              </m:e>
            </m:d>
          </m:num>
          <m:den>
            <m:r>
              <w:rPr>
                <w:rFonts w:ascii="Cambria Math" w:hAnsi="Cambria Math"/>
                <w:sz w:val="28"/>
                <w:szCs w:val="28"/>
              </w:rPr>
              <m:t>s+ μ(1-</m:t>
            </m:r>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rPr>
                  <m:t xml:space="preserve">0 </m:t>
                </m:r>
              </m:sub>
              <m:sup>
                <m:r>
                  <w:rPr>
                    <w:rFonts w:ascii="Cambria Math" w:hAnsi="Cambria Math"/>
                    <w:sz w:val="28"/>
                    <w:szCs w:val="28"/>
                  </w:rPr>
                  <m:t>*</m:t>
                </m:r>
              </m:sup>
            </m:sSubSup>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den>
        </m:f>
      </m:oMath>
      <w:r w:rsidR="00534BAF" w:rsidRPr="00534BAF">
        <w:rPr>
          <w:rFonts w:ascii="Times New Roman" w:hAnsi="Times New Roman"/>
          <w:sz w:val="28"/>
          <w:szCs w:val="28"/>
        </w:rPr>
        <w:t xml:space="preserve"> = 1-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ЭД</m:t>
            </m:r>
          </m:sub>
        </m:sSub>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m:t>
            </m:r>
          </m:sup>
        </m:sSup>
        <m:r>
          <w:rPr>
            <w:rFonts w:ascii="Cambria Math" w:hAnsi="Cambria Math"/>
            <w:sz w:val="28"/>
            <w:szCs w:val="28"/>
          </w:rPr>
          <m:t>(s)</m:t>
        </m:r>
      </m:oMath>
      <w:r w:rsidR="001F727F">
        <w:rPr>
          <w:rFonts w:ascii="Times New Roman" w:hAnsi="Times New Roman"/>
          <w:sz w:val="28"/>
          <w:szCs w:val="28"/>
        </w:rPr>
        <w:tab/>
      </w:r>
      <w:r w:rsidR="001F727F">
        <w:rPr>
          <w:rFonts w:ascii="Times New Roman" w:hAnsi="Times New Roman"/>
          <w:sz w:val="28"/>
          <w:szCs w:val="28"/>
        </w:rPr>
        <w:tab/>
      </w:r>
      <w:r w:rsidR="008D5F36">
        <w:rPr>
          <w:rFonts w:ascii="Times New Roman" w:hAnsi="Times New Roman"/>
          <w:sz w:val="28"/>
          <w:szCs w:val="28"/>
        </w:rPr>
        <w:t xml:space="preserve">      </w:t>
      </w:r>
      <w:r w:rsidR="008907D3">
        <w:rPr>
          <w:rFonts w:ascii="Times New Roman" w:hAnsi="Times New Roman"/>
          <w:sz w:val="28"/>
          <w:szCs w:val="28"/>
        </w:rPr>
        <w:t xml:space="preserve">  </w:t>
      </w:r>
      <w:r w:rsidR="001F727F">
        <w:rPr>
          <w:rFonts w:ascii="Times New Roman" w:hAnsi="Times New Roman"/>
          <w:sz w:val="28"/>
          <w:szCs w:val="28"/>
        </w:rPr>
        <w:t xml:space="preserve"> (3</w:t>
      </w:r>
      <w:r w:rsidR="0042338E">
        <w:rPr>
          <w:rFonts w:ascii="Times New Roman" w:hAnsi="Times New Roman"/>
          <w:sz w:val="28"/>
          <w:szCs w:val="28"/>
        </w:rPr>
        <w:t>7</w:t>
      </w:r>
      <w:r w:rsidR="00534BAF" w:rsidRPr="00534BAF">
        <w:rPr>
          <w:rFonts w:ascii="Times New Roman" w:hAnsi="Times New Roman"/>
          <w:sz w:val="28"/>
          <w:szCs w:val="28"/>
        </w:rPr>
        <w:t>)</w:t>
      </w:r>
    </w:p>
    <w:p w14:paraId="1F884937" w14:textId="77777777" w:rsidR="000B759F" w:rsidRPr="00534BAF" w:rsidRDefault="000B759F" w:rsidP="00A16913">
      <w:pPr>
        <w:spacing w:after="0" w:line="240" w:lineRule="auto"/>
        <w:ind w:firstLine="2835"/>
        <w:jc w:val="both"/>
        <w:rPr>
          <w:rFonts w:ascii="Times New Roman" w:hAnsi="Times New Roman"/>
          <w:sz w:val="28"/>
          <w:szCs w:val="28"/>
        </w:rPr>
      </w:pPr>
    </w:p>
    <w:p w14:paraId="4A6D78B4" w14:textId="77777777" w:rsidR="00534BAF" w:rsidRDefault="001F727F" w:rsidP="00250E1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Обратное преобразование в </w:t>
      </w:r>
      <w:r w:rsidR="00566271">
        <w:rPr>
          <w:rFonts w:ascii="Times New Roman" w:hAnsi="Times New Roman"/>
          <w:sz w:val="28"/>
          <w:szCs w:val="28"/>
        </w:rPr>
        <w:t>(</w:t>
      </w:r>
      <w:r>
        <w:rPr>
          <w:rFonts w:ascii="Times New Roman" w:hAnsi="Times New Roman"/>
          <w:sz w:val="28"/>
          <w:szCs w:val="28"/>
        </w:rPr>
        <w:t>3</w:t>
      </w:r>
      <w:r w:rsidR="00534BAF" w:rsidRPr="00534BAF">
        <w:rPr>
          <w:rFonts w:ascii="Times New Roman" w:hAnsi="Times New Roman"/>
          <w:sz w:val="28"/>
          <w:szCs w:val="28"/>
        </w:rPr>
        <w:t>3) даёт:</w:t>
      </w:r>
    </w:p>
    <w:p w14:paraId="64BC744B" w14:textId="77777777" w:rsidR="000B759F" w:rsidRPr="00534BAF" w:rsidRDefault="000B759F" w:rsidP="00A16913">
      <w:pPr>
        <w:spacing w:after="0" w:line="240" w:lineRule="auto"/>
        <w:ind w:firstLine="720"/>
        <w:jc w:val="both"/>
        <w:rPr>
          <w:rFonts w:ascii="Times New Roman" w:hAnsi="Times New Roman"/>
          <w:sz w:val="28"/>
          <w:szCs w:val="28"/>
        </w:rPr>
      </w:pPr>
    </w:p>
    <w:p w14:paraId="2CC65875" w14:textId="59BE13B9" w:rsidR="00534BAF" w:rsidRDefault="00AD71FF" w:rsidP="00A16913">
      <w:pPr>
        <w:spacing w:after="0" w:line="240" w:lineRule="auto"/>
        <w:ind w:firstLine="2835"/>
        <w:jc w:val="both"/>
        <w:rPr>
          <w:rFonts w:ascii="Times New Roman" w:hAnsi="Times New Roman"/>
          <w:sz w:val="28"/>
          <w:szCs w:val="28"/>
        </w:rPr>
      </w:pPr>
      <m:oMath>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 xml:space="preserve">гЗИП </m:t>
            </m:r>
          </m:sub>
          <m:sup>
            <m:r>
              <w:rPr>
                <w:rFonts w:ascii="Cambria Math" w:hAnsi="Cambria Math"/>
                <w:sz w:val="28"/>
                <w:szCs w:val="28"/>
              </w:rPr>
              <m:t>*</m:t>
            </m:r>
          </m:sup>
        </m:sSubSup>
        <m:r>
          <w:rPr>
            <w:rFonts w:ascii="Cambria Math" w:hAnsi="Cambria Math"/>
            <w:sz w:val="28"/>
            <w:szCs w:val="28"/>
          </w:rPr>
          <m:t>(t,L)</m:t>
        </m:r>
      </m:oMath>
      <w:r w:rsidR="00534BAF" w:rsidRPr="00534BAF">
        <w:rPr>
          <w:rFonts w:ascii="Times New Roman" w:hAnsi="Times New Roman"/>
          <w:sz w:val="28"/>
          <w:szCs w:val="28"/>
        </w:rPr>
        <w:t xml:space="preserve"> = 1-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T</m:t>
                </m:r>
              </m:e>
            </m:acc>
          </m:e>
          <m:sub>
            <m:r>
              <w:rPr>
                <w:rFonts w:ascii="Cambria Math" w:hAnsi="Cambria Math"/>
                <w:sz w:val="28"/>
                <w:szCs w:val="28"/>
              </w:rPr>
              <m:t>ЭД</m:t>
            </m:r>
          </m:sub>
        </m:sSub>
        <m:r>
          <w:rPr>
            <w:rFonts w:ascii="Cambria Math" w:hAnsi="Cambria Math"/>
            <w:sz w:val="28"/>
            <w:szCs w:val="28"/>
          </w:rPr>
          <m:t>w(t,L)</m:t>
        </m:r>
      </m:oMath>
      <w:r w:rsidR="008D5F36">
        <w:rPr>
          <w:rFonts w:ascii="Times New Roman" w:hAnsi="Times New Roman"/>
          <w:sz w:val="28"/>
          <w:szCs w:val="28"/>
        </w:rPr>
        <w:t xml:space="preserve">                      </w:t>
      </w:r>
      <w:r w:rsidR="00FF2D4F">
        <w:rPr>
          <w:rFonts w:ascii="Times New Roman" w:hAnsi="Times New Roman"/>
          <w:sz w:val="28"/>
          <w:szCs w:val="28"/>
        </w:rPr>
        <w:t xml:space="preserve">                    </w:t>
      </w:r>
      <w:r w:rsidR="008D5F36">
        <w:rPr>
          <w:rFonts w:ascii="Times New Roman" w:hAnsi="Times New Roman"/>
          <w:sz w:val="28"/>
          <w:szCs w:val="28"/>
        </w:rPr>
        <w:t xml:space="preserve">  </w:t>
      </w:r>
      <w:r w:rsidR="00534BAF" w:rsidRPr="00534BAF">
        <w:rPr>
          <w:rFonts w:ascii="Times New Roman" w:hAnsi="Times New Roman"/>
          <w:sz w:val="28"/>
          <w:szCs w:val="28"/>
        </w:rPr>
        <w:t xml:space="preserve"> </w:t>
      </w:r>
      <w:r w:rsidR="001F727F">
        <w:rPr>
          <w:rFonts w:ascii="Times New Roman" w:hAnsi="Times New Roman"/>
          <w:sz w:val="28"/>
          <w:szCs w:val="28"/>
        </w:rPr>
        <w:t>(3</w:t>
      </w:r>
      <w:r w:rsidR="0042338E">
        <w:rPr>
          <w:rFonts w:ascii="Times New Roman" w:hAnsi="Times New Roman"/>
          <w:sz w:val="28"/>
          <w:szCs w:val="28"/>
        </w:rPr>
        <w:t>8</w:t>
      </w:r>
      <w:r w:rsidR="00534BAF" w:rsidRPr="00534BAF">
        <w:rPr>
          <w:rFonts w:ascii="Times New Roman" w:hAnsi="Times New Roman"/>
          <w:sz w:val="28"/>
          <w:szCs w:val="28"/>
        </w:rPr>
        <w:t>)</w:t>
      </w:r>
    </w:p>
    <w:p w14:paraId="503C59F8" w14:textId="77777777" w:rsidR="000B759F" w:rsidRPr="00534BAF" w:rsidRDefault="000B759F" w:rsidP="00A16913">
      <w:pPr>
        <w:spacing w:after="0" w:line="240" w:lineRule="auto"/>
        <w:ind w:firstLine="2835"/>
        <w:jc w:val="both"/>
        <w:rPr>
          <w:rFonts w:ascii="Times New Roman" w:hAnsi="Times New Roman"/>
          <w:sz w:val="28"/>
          <w:szCs w:val="28"/>
        </w:rPr>
      </w:pPr>
    </w:p>
    <w:p w14:paraId="3654544A" w14:textId="77777777" w:rsidR="00534BAF" w:rsidRDefault="00534BAF" w:rsidP="00250E1A">
      <w:pPr>
        <w:spacing w:after="0" w:line="240" w:lineRule="auto"/>
        <w:ind w:firstLine="709"/>
        <w:jc w:val="both"/>
        <w:rPr>
          <w:rFonts w:ascii="Times New Roman" w:hAnsi="Times New Roman"/>
          <w:sz w:val="28"/>
          <w:szCs w:val="28"/>
        </w:rPr>
      </w:pPr>
      <w:r w:rsidRPr="00534BAF">
        <w:rPr>
          <w:rFonts w:ascii="Times New Roman" w:hAnsi="Times New Roman"/>
          <w:sz w:val="28"/>
          <w:szCs w:val="28"/>
        </w:rPr>
        <w:t>Среднее по периоду пополнения значение коэффициента готовности:</w:t>
      </w:r>
    </w:p>
    <w:p w14:paraId="5C326283" w14:textId="77777777" w:rsidR="000B759F" w:rsidRPr="00534BAF" w:rsidRDefault="000B759F" w:rsidP="00A16913">
      <w:pPr>
        <w:spacing w:after="0" w:line="240" w:lineRule="auto"/>
        <w:ind w:firstLine="720"/>
        <w:jc w:val="both"/>
        <w:rPr>
          <w:rFonts w:ascii="Times New Roman" w:hAnsi="Times New Roman"/>
          <w:sz w:val="28"/>
          <w:szCs w:val="28"/>
        </w:rPr>
      </w:pPr>
    </w:p>
    <w:p w14:paraId="13FA2E4F" w14:textId="42F17492" w:rsidR="000B759F" w:rsidRDefault="00AD71FF" w:rsidP="00A16913">
      <w:pPr>
        <w:spacing w:after="0" w:line="240" w:lineRule="auto"/>
        <w:ind w:firstLine="2977"/>
        <w:jc w:val="both"/>
        <w:rPr>
          <w:rFonts w:ascii="Times New Roman" w:hAnsi="Times New Roman"/>
          <w:sz w:val="28"/>
          <w:szCs w:val="28"/>
        </w:rPr>
      </w:pPr>
      <m:oMath>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 xml:space="preserve">гЗИП </m:t>
            </m:r>
          </m:sub>
          <m:sup>
            <m:r>
              <w:rPr>
                <w:rFonts w:ascii="Cambria Math" w:hAnsi="Cambria Math"/>
                <w:sz w:val="28"/>
                <w:szCs w:val="28"/>
              </w:rPr>
              <m:t>*</m:t>
            </m:r>
          </m:sup>
        </m:sSubSup>
        <m:r>
          <w:rPr>
            <w:rFonts w:ascii="Cambria Math" w:hAnsi="Cambria Math"/>
            <w:sz w:val="28"/>
            <w:szCs w:val="28"/>
          </w:rPr>
          <m:t>(T,L)</m:t>
        </m:r>
      </m:oMath>
      <w:r w:rsidR="00534BAF" w:rsidRPr="00534BAF">
        <w:rPr>
          <w:rFonts w:ascii="Times New Roman" w:hAnsi="Times New Roman"/>
          <w:sz w:val="28"/>
          <w:szCs w:val="28"/>
        </w:rPr>
        <w:t xml:space="preserve"> = 1-</w:t>
      </w:r>
      <w:r w:rsidR="008D5F36">
        <w:rPr>
          <w:rFonts w:ascii="Times New Roman" w:hAnsi="Times New Roman"/>
          <w:sz w:val="28"/>
          <w:szCs w:val="28"/>
        </w:rP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ЭД</m:t>
                </m:r>
              </m:sub>
            </m:sSub>
          </m:num>
          <m:den>
            <m:r>
              <w:rPr>
                <w:rFonts w:ascii="Cambria Math" w:hAnsi="Cambria Math"/>
                <w:sz w:val="28"/>
                <w:szCs w:val="28"/>
              </w:rPr>
              <m:t>T</m:t>
            </m:r>
          </m:den>
        </m:f>
        <m:r>
          <w:rPr>
            <w:rFonts w:ascii="Cambria Math" w:hAnsi="Cambria Math"/>
            <w:sz w:val="28"/>
            <w:szCs w:val="28"/>
          </w:rPr>
          <m:t>H(T,L)</m:t>
        </m:r>
      </m:oMath>
      <w:r w:rsidR="00534BAF" w:rsidRPr="00534BAF">
        <w:rPr>
          <w:rFonts w:ascii="Times New Roman" w:hAnsi="Times New Roman"/>
          <w:sz w:val="28"/>
          <w:szCs w:val="28"/>
        </w:rPr>
        <w:t xml:space="preserve"> </w:t>
      </w:r>
      <w:r w:rsidR="00534BAF" w:rsidRPr="00534BAF">
        <w:rPr>
          <w:rFonts w:ascii="Times New Roman" w:hAnsi="Times New Roman"/>
          <w:sz w:val="28"/>
          <w:szCs w:val="28"/>
        </w:rPr>
        <w:tab/>
      </w:r>
      <w:r w:rsidR="008D5F36">
        <w:rPr>
          <w:rFonts w:ascii="Times New Roman" w:hAnsi="Times New Roman"/>
          <w:sz w:val="28"/>
          <w:szCs w:val="28"/>
        </w:rPr>
        <w:t xml:space="preserve">                      </w:t>
      </w:r>
      <w:r w:rsidR="00FF2D4F">
        <w:rPr>
          <w:rFonts w:ascii="Times New Roman" w:hAnsi="Times New Roman"/>
          <w:sz w:val="28"/>
          <w:szCs w:val="28"/>
        </w:rPr>
        <w:t xml:space="preserve">                  </w:t>
      </w:r>
      <w:r w:rsidR="001F727F">
        <w:rPr>
          <w:rFonts w:ascii="Times New Roman" w:hAnsi="Times New Roman"/>
          <w:sz w:val="28"/>
          <w:szCs w:val="28"/>
        </w:rPr>
        <w:t>3</w:t>
      </w:r>
      <w:r w:rsidR="0042338E">
        <w:rPr>
          <w:rFonts w:ascii="Times New Roman" w:hAnsi="Times New Roman"/>
          <w:sz w:val="28"/>
          <w:szCs w:val="28"/>
        </w:rPr>
        <w:t>9</w:t>
      </w:r>
      <w:r w:rsidR="00534BAF" w:rsidRPr="00534BAF">
        <w:rPr>
          <w:rFonts w:ascii="Times New Roman" w:hAnsi="Times New Roman"/>
          <w:sz w:val="28"/>
          <w:szCs w:val="28"/>
        </w:rPr>
        <w:t>)</w:t>
      </w:r>
    </w:p>
    <w:p w14:paraId="7FCF43B1" w14:textId="77777777" w:rsidR="00534BAF" w:rsidRPr="00534BAF" w:rsidRDefault="00534BAF" w:rsidP="00A16913">
      <w:pPr>
        <w:spacing w:after="0" w:line="240" w:lineRule="auto"/>
        <w:ind w:firstLine="2977"/>
        <w:jc w:val="both"/>
        <w:rPr>
          <w:rFonts w:ascii="Times New Roman" w:hAnsi="Times New Roman"/>
          <w:sz w:val="28"/>
          <w:szCs w:val="28"/>
        </w:rPr>
      </w:pPr>
      <w:r w:rsidRPr="00534BAF">
        <w:rPr>
          <w:rFonts w:ascii="Times New Roman" w:hAnsi="Times New Roman"/>
          <w:sz w:val="28"/>
          <w:szCs w:val="28"/>
        </w:rPr>
        <w:lastRenderedPageBreak/>
        <w:tab/>
      </w:r>
      <w:r w:rsidRPr="00534BAF">
        <w:rPr>
          <w:rFonts w:ascii="Times New Roman" w:hAnsi="Times New Roman"/>
          <w:sz w:val="28"/>
          <w:szCs w:val="28"/>
        </w:rPr>
        <w:tab/>
      </w:r>
    </w:p>
    <w:p w14:paraId="4D64E9F1" w14:textId="125D7998" w:rsidR="00534BAF" w:rsidRDefault="00F56AB4" w:rsidP="00A16913">
      <w:pPr>
        <w:spacing w:after="0" w:line="240" w:lineRule="auto"/>
        <w:ind w:firstLine="720"/>
        <w:jc w:val="both"/>
        <w:rPr>
          <w:rFonts w:ascii="Times New Roman" w:hAnsi="Times New Roman"/>
          <w:sz w:val="28"/>
          <w:szCs w:val="28"/>
        </w:rPr>
      </w:pPr>
      <w:r>
        <w:rPr>
          <w:rFonts w:ascii="Times New Roman" w:hAnsi="Times New Roman"/>
          <w:sz w:val="28"/>
          <w:szCs w:val="28"/>
        </w:rPr>
        <w:t xml:space="preserve">Для </w:t>
      </w:r>
      <w:r w:rsidR="0042338E">
        <w:rPr>
          <w:rFonts w:ascii="Times New Roman" w:hAnsi="Times New Roman"/>
          <w:sz w:val="28"/>
          <w:szCs w:val="28"/>
        </w:rPr>
        <w:t>ТС со смешанной структурной системой</w:t>
      </w:r>
      <w:r w:rsidR="00462D3E">
        <w:rPr>
          <w:rFonts w:ascii="Times New Roman" w:hAnsi="Times New Roman"/>
          <w:sz w:val="28"/>
          <w:szCs w:val="28"/>
        </w:rPr>
        <w:t>,</w:t>
      </w:r>
      <w:r w:rsidR="0042338E">
        <w:rPr>
          <w:rFonts w:ascii="Times New Roman" w:hAnsi="Times New Roman"/>
          <w:sz w:val="28"/>
          <w:szCs w:val="28"/>
        </w:rPr>
        <w:t xml:space="preserve"> </w:t>
      </w:r>
      <w:r w:rsidR="0056414D">
        <w:rPr>
          <w:rFonts w:ascii="Times New Roman" w:hAnsi="Times New Roman"/>
          <w:sz w:val="28"/>
          <w:szCs w:val="28"/>
        </w:rPr>
        <w:t>представленной</w:t>
      </w:r>
      <w:r w:rsidR="00534BAF" w:rsidRPr="00534BAF">
        <w:rPr>
          <w:rFonts w:ascii="Times New Roman" w:hAnsi="Times New Roman"/>
          <w:sz w:val="28"/>
          <w:szCs w:val="28"/>
        </w:rPr>
        <w:t xml:space="preserve"> </w:t>
      </w:r>
      <w:r w:rsidR="0042338E" w:rsidRPr="0042338E">
        <w:rPr>
          <w:rFonts w:ascii="Times New Roman" w:hAnsi="Times New Roman"/>
          <w:color w:val="000000" w:themeColor="text1"/>
          <w:sz w:val="28"/>
          <w:szCs w:val="28"/>
        </w:rPr>
        <w:t>на рисунке</w:t>
      </w:r>
      <w:r w:rsidR="00250E1A">
        <w:rPr>
          <w:rFonts w:ascii="Times New Roman" w:hAnsi="Times New Roman"/>
          <w:color w:val="000000" w:themeColor="text1"/>
          <w:sz w:val="28"/>
          <w:szCs w:val="28"/>
        </w:rPr>
        <w:t> 2.1</w:t>
      </w:r>
      <w:r w:rsidR="00534BAF" w:rsidRPr="00250E1A">
        <w:rPr>
          <w:rFonts w:ascii="Times New Roman" w:hAnsi="Times New Roman"/>
          <w:sz w:val="28"/>
          <w:szCs w:val="28"/>
        </w:rPr>
        <w:t>, к</w:t>
      </w:r>
      <w:r w:rsidR="00534BAF" w:rsidRPr="00534BAF">
        <w:rPr>
          <w:rFonts w:ascii="Times New Roman" w:hAnsi="Times New Roman"/>
          <w:sz w:val="28"/>
          <w:szCs w:val="28"/>
        </w:rPr>
        <w:t>оэффициент готовности есть стационарная вероятность застать систему в состоянии 0 или 1. Поэтому:</w:t>
      </w:r>
    </w:p>
    <w:p w14:paraId="336F9A25" w14:textId="77777777" w:rsidR="000B759F" w:rsidRPr="00534BAF" w:rsidRDefault="000B759F" w:rsidP="00A16913">
      <w:pPr>
        <w:spacing w:after="0" w:line="240" w:lineRule="auto"/>
        <w:ind w:firstLine="720"/>
        <w:jc w:val="both"/>
        <w:rPr>
          <w:rFonts w:ascii="Times New Roman" w:hAnsi="Times New Roman"/>
          <w:sz w:val="28"/>
          <w:szCs w:val="28"/>
        </w:rPr>
      </w:pPr>
    </w:p>
    <w:p w14:paraId="5B793DE1" w14:textId="29833E77" w:rsidR="00534BAF" w:rsidRPr="00F812D2" w:rsidRDefault="00BA5593" w:rsidP="00A16913">
      <w:pPr>
        <w:spacing w:after="0" w:line="240" w:lineRule="auto"/>
        <w:jc w:val="both"/>
        <w:rPr>
          <w:rFonts w:ascii="Times New Roman" w:hAnsi="Times New Roman"/>
          <w:sz w:val="28"/>
          <w:szCs w:val="28"/>
        </w:rPr>
      </w:pPr>
      <m:oMath>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 xml:space="preserve">гЗИП </m:t>
            </m:r>
          </m:sub>
          <m:sup>
            <m:r>
              <w:rPr>
                <w:rFonts w:ascii="Cambria Math" w:hAnsi="Cambria Math"/>
                <w:sz w:val="28"/>
                <w:szCs w:val="28"/>
              </w:rPr>
              <m:t>*</m:t>
            </m:r>
          </m:sup>
        </m:sSubSup>
        <m:r>
          <w:rPr>
            <w:rFonts w:ascii="Cambria Math" w:hAnsi="Cambria Math"/>
            <w:sz w:val="28"/>
            <w:szCs w:val="28"/>
          </w:rPr>
          <m:t>(1,m=0)</m:t>
        </m:r>
      </m:oMath>
      <w:r w:rsidR="00534BAF" w:rsidRPr="00F812D2">
        <w:rPr>
          <w:rFonts w:ascii="Times New Roman" w:hAnsi="Times New Roman"/>
          <w:sz w:val="28"/>
          <w:szCs w:val="28"/>
        </w:rPr>
        <w:t xml:space="preserve"> = 1-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oMath>
      <w:r w:rsidR="00534BAF" w:rsidRPr="00F812D2">
        <w:rPr>
          <w:rFonts w:ascii="Times New Roman" w:hAnsi="Times New Roman"/>
          <w:sz w:val="28"/>
          <w:szCs w:val="28"/>
        </w:rPr>
        <w:t xml:space="preserve"> = 1- </w:t>
      </w:r>
      <m:oMath>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num>
          <m:den>
            <m:r>
              <w:rPr>
                <w:rFonts w:ascii="Cambria Math" w:hAnsi="Cambria Math"/>
                <w:sz w:val="28"/>
                <w:szCs w:val="28"/>
              </w:rPr>
              <m:t>1+A+</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 xml:space="preserve"> </m:t>
            </m:r>
          </m:den>
        </m:f>
      </m:oMath>
      <w:r w:rsidR="00534BAF" w:rsidRPr="00F812D2">
        <w:rPr>
          <w:rFonts w:ascii="Times New Roman" w:hAnsi="Times New Roman"/>
          <w:sz w:val="28"/>
          <w:szCs w:val="28"/>
        </w:rPr>
        <w:t xml:space="preserve"> , </w:t>
      </w:r>
      <w:r w:rsidR="00534BAF" w:rsidRPr="00534BAF">
        <w:rPr>
          <w:rFonts w:ascii="Times New Roman" w:hAnsi="Times New Roman"/>
          <w:sz w:val="28"/>
          <w:szCs w:val="28"/>
          <w:lang w:val="en-US"/>
        </w:rPr>
        <w:t>A</w:t>
      </w:r>
      <w:r w:rsidR="00534BAF" w:rsidRPr="00F812D2">
        <w:rPr>
          <w:rFonts w:ascii="Times New Roman" w:hAnsi="Times New Roman"/>
          <w:sz w:val="28"/>
          <w:szCs w:val="28"/>
        </w:rPr>
        <w:t xml:space="preserve">= </w:t>
      </w:r>
      <w:r w:rsidR="00534BAF" w:rsidRPr="00534BAF">
        <w:rPr>
          <w:rFonts w:ascii="Times New Roman" w:hAnsi="Times New Roman"/>
          <w:sz w:val="28"/>
          <w:szCs w:val="28"/>
          <w:lang w:val="en-US"/>
        </w:rPr>
        <w:t>k</w:t>
      </w:r>
      <w:r w:rsidR="00534BAF" w:rsidRPr="00534BAF">
        <w:rPr>
          <w:rFonts w:ascii="Times New Roman" w:hAnsi="Times New Roman"/>
          <w:sz w:val="28"/>
          <w:szCs w:val="28"/>
        </w:rPr>
        <w:t>λ</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д</m:t>
            </m:r>
          </m:sub>
        </m:sSub>
      </m:oMath>
      <w:r w:rsidR="004A6767" w:rsidRPr="00F812D2">
        <w:rPr>
          <w:rFonts w:ascii="Times New Roman" w:hAnsi="Times New Roman"/>
          <w:sz w:val="28"/>
          <w:szCs w:val="28"/>
        </w:rPr>
        <w:t xml:space="preserve"> ,</w:t>
      </w:r>
      <w:r w:rsidR="004A6767" w:rsidRPr="00F812D2">
        <w:rPr>
          <w:rFonts w:ascii="Times New Roman" w:hAnsi="Times New Roman"/>
          <w:sz w:val="28"/>
          <w:szCs w:val="28"/>
        </w:rPr>
        <w:tab/>
      </w:r>
      <w:r w:rsidR="004A6767" w:rsidRPr="00F812D2">
        <w:rPr>
          <w:rFonts w:ascii="Times New Roman" w:hAnsi="Times New Roman"/>
          <w:sz w:val="28"/>
          <w:szCs w:val="28"/>
        </w:rPr>
        <w:tab/>
      </w:r>
      <w:r w:rsidR="008D5F36" w:rsidRPr="00F812D2">
        <w:rPr>
          <w:rFonts w:ascii="Times New Roman" w:hAnsi="Times New Roman"/>
          <w:sz w:val="28"/>
          <w:szCs w:val="28"/>
        </w:rPr>
        <w:t xml:space="preserve">  </w:t>
      </w:r>
      <w:r w:rsidRPr="00F812D2">
        <w:rPr>
          <w:rFonts w:ascii="Times New Roman" w:hAnsi="Times New Roman"/>
          <w:sz w:val="28"/>
          <w:szCs w:val="28"/>
        </w:rPr>
        <w:t xml:space="preserve">       </w:t>
      </w:r>
      <w:r w:rsidR="0042338E" w:rsidRPr="00F812D2">
        <w:rPr>
          <w:rFonts w:ascii="Times New Roman" w:hAnsi="Times New Roman"/>
          <w:sz w:val="28"/>
          <w:szCs w:val="28"/>
        </w:rPr>
        <w:t>(40</w:t>
      </w:r>
      <w:r w:rsidR="00534BAF" w:rsidRPr="00F812D2">
        <w:rPr>
          <w:rFonts w:ascii="Times New Roman" w:hAnsi="Times New Roman"/>
          <w:sz w:val="28"/>
          <w:szCs w:val="28"/>
        </w:rPr>
        <w:t>)</w:t>
      </w:r>
    </w:p>
    <w:p w14:paraId="5547C2AB" w14:textId="77777777" w:rsidR="000B759F" w:rsidRPr="00F812D2" w:rsidRDefault="000B759F" w:rsidP="00A16913">
      <w:pPr>
        <w:spacing w:after="0" w:line="240" w:lineRule="auto"/>
        <w:ind w:firstLine="720"/>
        <w:jc w:val="both"/>
        <w:rPr>
          <w:rFonts w:ascii="Times New Roman" w:hAnsi="Times New Roman"/>
          <w:sz w:val="28"/>
          <w:szCs w:val="28"/>
        </w:rPr>
      </w:pPr>
    </w:p>
    <w:p w14:paraId="3D040379" w14:textId="2E38D503" w:rsidR="000B759F" w:rsidRDefault="00534BAF" w:rsidP="00250E1A">
      <w:pPr>
        <w:spacing w:after="0" w:line="240" w:lineRule="auto"/>
        <w:jc w:val="both"/>
        <w:rPr>
          <w:rFonts w:ascii="Times New Roman" w:hAnsi="Times New Roman"/>
          <w:sz w:val="28"/>
          <w:szCs w:val="28"/>
        </w:rPr>
      </w:pPr>
      <w:r w:rsidRPr="00534BAF">
        <w:rPr>
          <w:rFonts w:ascii="Times New Roman" w:hAnsi="Times New Roman"/>
          <w:sz w:val="28"/>
          <w:szCs w:val="28"/>
        </w:rPr>
        <w:t>где</w:t>
      </w:r>
      <w:r w:rsidR="008D5F36">
        <w:rPr>
          <w:rFonts w:ascii="Times New Roman" w:hAnsi="Times New Roman"/>
          <w:sz w:val="28"/>
          <w:szCs w:val="28"/>
        </w:rPr>
        <w:t xml:space="preserve"> </w:t>
      </w:r>
      <m:oMath>
        <m:sSub>
          <m:sSubPr>
            <m:ctrlPr>
              <w:rPr>
                <w:rFonts w:ascii="Cambria Math" w:hAnsi="Cambria Math"/>
                <w:sz w:val="28"/>
                <w:szCs w:val="28"/>
              </w:rPr>
            </m:ctrlPr>
          </m:sSubPr>
          <m:e>
            <m:r>
              <w:rPr>
                <w:rFonts w:ascii="Cambria Math" w:hAnsi="Cambria Math"/>
                <w:sz w:val="28"/>
                <w:szCs w:val="28"/>
              </w:rPr>
              <m:t>T</m:t>
            </m:r>
            <m:r>
              <m:rPr>
                <m:sty m:val="p"/>
              </m:rPr>
              <w:rPr>
                <w:rFonts w:ascii="Cambria Math" w:hAnsi="Cambria Math"/>
                <w:sz w:val="28"/>
                <w:szCs w:val="28"/>
              </w:rPr>
              <m:t>̅̅</m:t>
            </m:r>
          </m:e>
          <m:sub>
            <m:r>
              <m:rPr>
                <m:sty m:val="p"/>
              </m:rPr>
              <w:rPr>
                <w:rFonts w:ascii="Cambria Math" w:hAnsi="Cambria Math"/>
                <w:sz w:val="28"/>
                <w:szCs w:val="28"/>
              </w:rPr>
              <m:t>д</m:t>
            </m:r>
          </m:sub>
        </m:sSub>
      </m:oMath>
      <w:r w:rsidRPr="00534BAF">
        <w:rPr>
          <w:rFonts w:ascii="Times New Roman" w:hAnsi="Times New Roman"/>
          <w:sz w:val="28"/>
          <w:szCs w:val="28"/>
        </w:rPr>
        <w:t xml:space="preserve"> = </w:t>
      </w:r>
      <m:oMath>
        <m:f>
          <m:fPr>
            <m:ctrlPr>
              <w:rPr>
                <w:rFonts w:ascii="Cambria Math" w:hAnsi="Cambria Math"/>
                <w:sz w:val="28"/>
                <w:szCs w:val="28"/>
              </w:rPr>
            </m:ctrlPr>
          </m:fPr>
          <m:num>
            <m:r>
              <m:rPr>
                <m:sty m:val="p"/>
              </m:rPr>
              <w:rPr>
                <w:rFonts w:ascii="Cambria Math" w:hAnsi="Cambria Math"/>
                <w:sz w:val="28"/>
                <w:szCs w:val="28"/>
              </w:rPr>
              <m:t>1</m:t>
            </m:r>
          </m:num>
          <m:den>
            <m:r>
              <w:rPr>
                <w:rFonts w:ascii="Cambria Math" w:hAnsi="Cambria Math"/>
                <w:sz w:val="28"/>
                <w:szCs w:val="28"/>
              </w:rPr>
              <m:t>μ</m:t>
            </m:r>
          </m:den>
        </m:f>
      </m:oMath>
      <w:r w:rsidRPr="00534BAF">
        <w:rPr>
          <w:rFonts w:ascii="Times New Roman" w:hAnsi="Times New Roman"/>
          <w:sz w:val="28"/>
          <w:szCs w:val="28"/>
        </w:rPr>
        <w:t xml:space="preserve"> – среднее время доставки ЗЧ.</w:t>
      </w:r>
    </w:p>
    <w:p w14:paraId="26855664" w14:textId="27E25339" w:rsidR="00254C06" w:rsidRPr="00DA0DBD" w:rsidRDefault="00683A9D" w:rsidP="00250E1A">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Таким образом</w:t>
      </w:r>
      <w:r w:rsidR="00462D3E">
        <w:rPr>
          <w:rFonts w:ascii="Times New Roman" w:hAnsi="Times New Roman"/>
          <w:bCs/>
          <w:sz w:val="28"/>
          <w:szCs w:val="28"/>
        </w:rPr>
        <w:t>,</w:t>
      </w:r>
      <w:r w:rsidRPr="00DA0DBD">
        <w:rPr>
          <w:rFonts w:ascii="Times New Roman" w:hAnsi="Times New Roman"/>
          <w:bCs/>
          <w:sz w:val="28"/>
          <w:szCs w:val="28"/>
        </w:rPr>
        <w:t xml:space="preserve"> коэффициент готовности ТМ СПКХ в процессе эксплуатации определяется не только временем замены оч</w:t>
      </w:r>
      <w:r w:rsidR="002056A2" w:rsidRPr="00DA0DBD">
        <w:rPr>
          <w:rFonts w:ascii="Times New Roman" w:hAnsi="Times New Roman"/>
          <w:bCs/>
          <w:sz w:val="28"/>
          <w:szCs w:val="28"/>
        </w:rPr>
        <w:t xml:space="preserve">ередного рабочего оборудования и его доставки до места выполняемых работ, но и конструктивными особенностями и безотказностью МУБК, определяющими </w:t>
      </w:r>
      <w:r w:rsidR="00462D3E">
        <w:rPr>
          <w:rFonts w:ascii="Times New Roman" w:hAnsi="Times New Roman"/>
          <w:bCs/>
          <w:sz w:val="28"/>
          <w:szCs w:val="28"/>
        </w:rPr>
        <w:t>для обслуживающего персонала</w:t>
      </w:r>
      <w:r w:rsidR="002056A2" w:rsidRPr="00DA0DBD">
        <w:rPr>
          <w:rFonts w:ascii="Times New Roman" w:hAnsi="Times New Roman"/>
          <w:bCs/>
          <w:sz w:val="28"/>
          <w:szCs w:val="28"/>
        </w:rPr>
        <w:t xml:space="preserve"> сложность работы с ним, </w:t>
      </w:r>
      <w:r w:rsidR="00EF4CC6" w:rsidRPr="00DA0DBD">
        <w:rPr>
          <w:rFonts w:ascii="Times New Roman" w:hAnsi="Times New Roman"/>
          <w:bCs/>
          <w:sz w:val="28"/>
          <w:szCs w:val="28"/>
        </w:rPr>
        <w:t xml:space="preserve">а также </w:t>
      </w:r>
      <w:r w:rsidR="00E16B42" w:rsidRPr="00DA0DBD">
        <w:rPr>
          <w:rFonts w:ascii="Times New Roman" w:hAnsi="Times New Roman"/>
          <w:bCs/>
          <w:sz w:val="28"/>
          <w:szCs w:val="28"/>
        </w:rPr>
        <w:t>уровнем управления производственным процессом на предприятии.</w:t>
      </w:r>
    </w:p>
    <w:p w14:paraId="64500960" w14:textId="7B111B17" w:rsidR="004A6767" w:rsidRPr="00DA0DBD" w:rsidRDefault="00462D3E" w:rsidP="00250E1A">
      <w:pPr>
        <w:spacing w:after="0" w:line="240" w:lineRule="auto"/>
        <w:ind w:firstLine="709"/>
        <w:contextualSpacing/>
        <w:jc w:val="both"/>
        <w:rPr>
          <w:rFonts w:ascii="Times New Roman" w:hAnsi="Times New Roman"/>
          <w:bCs/>
          <w:sz w:val="28"/>
          <w:szCs w:val="28"/>
        </w:rPr>
      </w:pPr>
      <w:r>
        <w:rPr>
          <w:rFonts w:ascii="Times New Roman" w:hAnsi="Times New Roman"/>
          <w:bCs/>
          <w:sz w:val="28"/>
          <w:szCs w:val="28"/>
        </w:rPr>
        <w:t>Предположим о том</w:t>
      </w:r>
      <w:r w:rsidR="00EA3079" w:rsidRPr="00DA0DBD">
        <w:rPr>
          <w:rFonts w:ascii="Times New Roman" w:hAnsi="Times New Roman"/>
          <w:bCs/>
          <w:sz w:val="28"/>
          <w:szCs w:val="28"/>
        </w:rPr>
        <w:t>,</w:t>
      </w:r>
      <w:r>
        <w:rPr>
          <w:rFonts w:ascii="Times New Roman" w:hAnsi="Times New Roman"/>
          <w:bCs/>
          <w:sz w:val="28"/>
          <w:szCs w:val="28"/>
        </w:rPr>
        <w:t xml:space="preserve"> что</w:t>
      </w:r>
      <w:r w:rsidR="00EA3079" w:rsidRPr="00DA0DBD">
        <w:rPr>
          <w:rFonts w:ascii="Times New Roman" w:hAnsi="Times New Roman"/>
          <w:bCs/>
          <w:sz w:val="28"/>
          <w:szCs w:val="28"/>
        </w:rPr>
        <w:t xml:space="preserve"> необходимост</w:t>
      </w:r>
      <w:r>
        <w:rPr>
          <w:rFonts w:ascii="Times New Roman" w:hAnsi="Times New Roman"/>
          <w:bCs/>
          <w:sz w:val="28"/>
          <w:szCs w:val="28"/>
        </w:rPr>
        <w:t>ь</w:t>
      </w:r>
      <w:r w:rsidR="00254C06" w:rsidRPr="00DA0DBD">
        <w:rPr>
          <w:rFonts w:ascii="Times New Roman" w:hAnsi="Times New Roman"/>
          <w:bCs/>
          <w:sz w:val="28"/>
          <w:szCs w:val="28"/>
        </w:rPr>
        <w:t xml:space="preserve"> смены рабочего оборудования на технологической машине по причине выполнения другого вида работ</w:t>
      </w:r>
      <w:r w:rsidR="00BD7C18">
        <w:rPr>
          <w:rFonts w:ascii="Times New Roman" w:hAnsi="Times New Roman"/>
          <w:bCs/>
          <w:sz w:val="28"/>
          <w:szCs w:val="28"/>
        </w:rPr>
        <w:t xml:space="preserve"> является отказом,</w:t>
      </w:r>
      <w:r w:rsidR="00254C06" w:rsidRPr="00DA0DBD">
        <w:rPr>
          <w:rFonts w:ascii="Times New Roman" w:hAnsi="Times New Roman"/>
          <w:bCs/>
          <w:sz w:val="28"/>
          <w:szCs w:val="28"/>
        </w:rPr>
        <w:t xml:space="preserve"> </w:t>
      </w:r>
      <w:r w:rsidR="00BD7C18">
        <w:rPr>
          <w:rFonts w:ascii="Times New Roman" w:hAnsi="Times New Roman"/>
          <w:bCs/>
          <w:sz w:val="28"/>
          <w:szCs w:val="28"/>
        </w:rPr>
        <w:t xml:space="preserve">а </w:t>
      </w:r>
      <w:r w:rsidR="00254C06" w:rsidRPr="00DA0DBD">
        <w:rPr>
          <w:rFonts w:ascii="Times New Roman" w:hAnsi="Times New Roman"/>
          <w:bCs/>
          <w:sz w:val="28"/>
          <w:szCs w:val="28"/>
        </w:rPr>
        <w:t>восстановление работоспособности машины (ремонт), но уже с новым</w:t>
      </w:r>
      <w:r w:rsidR="008D5F36">
        <w:rPr>
          <w:rFonts w:ascii="Times New Roman" w:hAnsi="Times New Roman"/>
          <w:bCs/>
          <w:sz w:val="28"/>
          <w:szCs w:val="28"/>
        </w:rPr>
        <w:t xml:space="preserve"> </w:t>
      </w:r>
      <w:r w:rsidR="00254C06" w:rsidRPr="00DA0DBD">
        <w:rPr>
          <w:rFonts w:ascii="Times New Roman" w:hAnsi="Times New Roman"/>
          <w:bCs/>
          <w:sz w:val="28"/>
          <w:szCs w:val="28"/>
        </w:rPr>
        <w:t xml:space="preserve">технологическим оборудованием, </w:t>
      </w:r>
      <w:r w:rsidR="00BD7C18">
        <w:rPr>
          <w:rFonts w:ascii="Times New Roman" w:hAnsi="Times New Roman"/>
          <w:bCs/>
          <w:sz w:val="28"/>
          <w:szCs w:val="28"/>
        </w:rPr>
        <w:t>позволяет</w:t>
      </w:r>
      <w:r w:rsidR="00254C06" w:rsidRPr="00DA0DBD">
        <w:rPr>
          <w:rFonts w:ascii="Times New Roman" w:hAnsi="Times New Roman"/>
          <w:bCs/>
          <w:sz w:val="28"/>
          <w:szCs w:val="28"/>
        </w:rPr>
        <w:t xml:space="preserve">, по нашему мнению, использовать тот же коэффициент готовности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00254C06" w:rsidRPr="00DA0DBD">
        <w:rPr>
          <w:rFonts w:ascii="Times New Roman" w:hAnsi="Times New Roman"/>
          <w:bCs/>
          <w:sz w:val="28"/>
          <w:szCs w:val="28"/>
        </w:rPr>
        <w:t>, время перекомпонования, число перекомпонований и фактическую производительность для оценки эффективности использования быстросменного межмодульного устройства базиров</w:t>
      </w:r>
      <w:r w:rsidR="00CE52D2" w:rsidRPr="00DA0DBD">
        <w:rPr>
          <w:rFonts w:ascii="Times New Roman" w:hAnsi="Times New Roman"/>
          <w:bCs/>
          <w:sz w:val="28"/>
          <w:szCs w:val="28"/>
        </w:rPr>
        <w:t>ания и крепления рабочего оборудования</w:t>
      </w:r>
      <w:r w:rsidR="00254C06" w:rsidRPr="00DA0DBD">
        <w:rPr>
          <w:rFonts w:ascii="Times New Roman" w:hAnsi="Times New Roman"/>
          <w:bCs/>
          <w:sz w:val="28"/>
          <w:szCs w:val="28"/>
        </w:rPr>
        <w:t xml:space="preserve"> </w:t>
      </w:r>
      <w:r w:rsidR="00692845">
        <w:rPr>
          <w:rFonts w:ascii="Times New Roman" w:hAnsi="Times New Roman"/>
          <w:bCs/>
          <w:sz w:val="28"/>
          <w:szCs w:val="28"/>
        </w:rPr>
        <w:t>в</w:t>
      </w:r>
      <w:r w:rsidR="00254C06" w:rsidRPr="00DA0DBD">
        <w:rPr>
          <w:rFonts w:ascii="Times New Roman" w:hAnsi="Times New Roman"/>
          <w:bCs/>
          <w:sz w:val="28"/>
          <w:szCs w:val="28"/>
        </w:rPr>
        <w:t xml:space="preserve"> производственном процессе.</w:t>
      </w:r>
    </w:p>
    <w:p w14:paraId="6D8499EA" w14:textId="67283B96" w:rsidR="005408E0" w:rsidRPr="00DA0DBD" w:rsidRDefault="00260864" w:rsidP="00250E1A">
      <w:pPr>
        <w:spacing w:after="0" w:line="240" w:lineRule="auto"/>
        <w:ind w:firstLine="709"/>
        <w:contextualSpacing/>
        <w:jc w:val="both"/>
        <w:rPr>
          <w:rFonts w:ascii="Times New Roman" w:hAnsi="Times New Roman"/>
          <w:bCs/>
          <w:sz w:val="28"/>
          <w:szCs w:val="28"/>
        </w:rPr>
      </w:pPr>
      <w:r>
        <w:rPr>
          <w:rFonts w:ascii="Times New Roman" w:hAnsi="Times New Roman"/>
          <w:bCs/>
          <w:sz w:val="28"/>
          <w:szCs w:val="28"/>
        </w:rPr>
        <w:t>Для СТ ТОО «Астана</w:t>
      </w:r>
      <w:r>
        <w:rPr>
          <w:rFonts w:ascii="Times New Roman" w:hAnsi="Times New Roman"/>
          <w:bCs/>
          <w:sz w:val="28"/>
          <w:szCs w:val="28"/>
          <w:lang w:val="kk-KZ"/>
        </w:rPr>
        <w:t>-</w:t>
      </w:r>
      <w:r>
        <w:rPr>
          <w:rFonts w:ascii="Times New Roman" w:hAnsi="Times New Roman"/>
          <w:bCs/>
          <w:sz w:val="28"/>
          <w:szCs w:val="28"/>
        </w:rPr>
        <w:t>Зелен</w:t>
      </w:r>
      <w:r>
        <w:rPr>
          <w:rFonts w:ascii="Times New Roman" w:hAnsi="Times New Roman"/>
          <w:bCs/>
          <w:sz w:val="28"/>
          <w:szCs w:val="28"/>
          <w:lang w:val="kk-KZ"/>
        </w:rPr>
        <w:t>с</w:t>
      </w:r>
      <w:r w:rsidR="008010CB" w:rsidRPr="00DA0DBD">
        <w:rPr>
          <w:rFonts w:ascii="Times New Roman" w:hAnsi="Times New Roman"/>
          <w:bCs/>
          <w:sz w:val="28"/>
          <w:szCs w:val="28"/>
        </w:rPr>
        <w:t>трой»</w:t>
      </w:r>
      <w:r w:rsidR="008D5F36">
        <w:rPr>
          <w:rFonts w:ascii="Times New Roman" w:hAnsi="Times New Roman"/>
          <w:bCs/>
          <w:sz w:val="28"/>
          <w:szCs w:val="28"/>
        </w:rPr>
        <w:t xml:space="preserve"> </w:t>
      </w:r>
      <w:r w:rsidR="008010CB" w:rsidRPr="00DA0DBD">
        <w:rPr>
          <w:rFonts w:ascii="Times New Roman" w:hAnsi="Times New Roman"/>
          <w:bCs/>
          <w:sz w:val="28"/>
          <w:szCs w:val="28"/>
        </w:rPr>
        <w:t xml:space="preserve">проведены оценочные расчёты коэффициента готовности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00A13D17" w:rsidRPr="00DA0DBD">
        <w:rPr>
          <w:rFonts w:ascii="Times New Roman" w:hAnsi="Times New Roman"/>
          <w:bCs/>
          <w:sz w:val="28"/>
          <w:szCs w:val="28"/>
        </w:rPr>
        <w:t xml:space="preserve"> с учётом наработки СТ погрузчика Bobca</w:t>
      </w:r>
      <w:r w:rsidR="00692845">
        <w:rPr>
          <w:rFonts w:ascii="Times New Roman" w:hAnsi="Times New Roman"/>
          <w:bCs/>
          <w:sz w:val="28"/>
          <w:szCs w:val="28"/>
          <w:lang w:val="en-US"/>
        </w:rPr>
        <w:t>t</w:t>
      </w:r>
      <w:r w:rsidR="00A13D17" w:rsidRPr="00DA0DBD">
        <w:rPr>
          <w:rFonts w:ascii="Times New Roman" w:hAnsi="Times New Roman"/>
          <w:bCs/>
          <w:sz w:val="28"/>
          <w:szCs w:val="28"/>
        </w:rPr>
        <w:t xml:space="preserve"> S175</w:t>
      </w:r>
      <w:r w:rsidR="008D5F36">
        <w:rPr>
          <w:rFonts w:ascii="Times New Roman" w:hAnsi="Times New Roman"/>
          <w:bCs/>
          <w:sz w:val="28"/>
          <w:szCs w:val="28"/>
        </w:rPr>
        <w:t xml:space="preserve"> </w:t>
      </w:r>
      <w:r w:rsidR="008010CB" w:rsidRPr="00DA0DBD">
        <w:rPr>
          <w:rFonts w:ascii="Times New Roman" w:hAnsi="Times New Roman"/>
          <w:bCs/>
          <w:sz w:val="28"/>
          <w:szCs w:val="28"/>
        </w:rPr>
        <w:t xml:space="preserve">на отказ </w:t>
      </w:r>
      <m:oMath>
        <m:sSub>
          <m:sSubPr>
            <m:ctrlPr>
              <w:rPr>
                <w:rFonts w:ascii="Cambria Math" w:hAnsi="Cambria Math"/>
                <w:bCs/>
                <w:sz w:val="28"/>
                <w:szCs w:val="28"/>
              </w:rPr>
            </m:ctrlPr>
          </m:sSubPr>
          <m:e>
            <m:r>
              <m:rPr>
                <m:sty m:val="p"/>
              </m:rPr>
              <w:rPr>
                <w:rFonts w:ascii="Cambria Math" w:hAnsi="Cambria Math"/>
                <w:sz w:val="28"/>
                <w:szCs w:val="28"/>
              </w:rPr>
              <m:t>Т</m:t>
            </m:r>
          </m:e>
          <m:sub>
            <m:r>
              <m:rPr>
                <m:sty m:val="p"/>
              </m:rPr>
              <w:rPr>
                <w:rFonts w:ascii="Cambria Math" w:hAnsi="Cambria Math"/>
                <w:sz w:val="28"/>
                <w:szCs w:val="28"/>
              </w:rPr>
              <m:t>0</m:t>
            </m:r>
          </m:sub>
        </m:sSub>
      </m:oMath>
      <w:r w:rsidR="008010CB" w:rsidRPr="00DA0DBD">
        <w:rPr>
          <w:rFonts w:ascii="Times New Roman" w:hAnsi="Times New Roman"/>
          <w:bCs/>
          <w:sz w:val="28"/>
          <w:szCs w:val="28"/>
        </w:rPr>
        <w:t xml:space="preserve"> = 0,5; 1,0; 1,5</w:t>
      </w:r>
      <w:r w:rsidR="00692845">
        <w:rPr>
          <w:rFonts w:ascii="Times New Roman" w:hAnsi="Times New Roman"/>
          <w:bCs/>
          <w:sz w:val="28"/>
          <w:szCs w:val="28"/>
        </w:rPr>
        <w:t>;</w:t>
      </w:r>
      <w:r w:rsidR="008010CB" w:rsidRPr="00DA0DBD">
        <w:rPr>
          <w:rFonts w:ascii="Times New Roman" w:hAnsi="Times New Roman"/>
          <w:bCs/>
          <w:sz w:val="28"/>
          <w:szCs w:val="28"/>
        </w:rPr>
        <w:t xml:space="preserve"> 2,0 ч, т.е. по 4 точкам с интервалом 0,5 ч.</w:t>
      </w:r>
      <w:r w:rsidR="005408E0" w:rsidRPr="00DA0DBD">
        <w:rPr>
          <w:rFonts w:ascii="Times New Roman" w:hAnsi="Times New Roman"/>
          <w:bCs/>
          <w:sz w:val="28"/>
          <w:szCs w:val="28"/>
        </w:rPr>
        <w:t xml:space="preserve"> Среднее время восстановления работоспособности СТ принято исходя из производственной практики </w:t>
      </w:r>
      <m:oMath>
        <m:sSub>
          <m:sSubPr>
            <m:ctrlPr>
              <w:rPr>
                <w:rFonts w:ascii="Cambria Math" w:hAnsi="Cambria Math"/>
                <w:bCs/>
                <w:sz w:val="28"/>
                <w:szCs w:val="28"/>
              </w:rPr>
            </m:ctrlPr>
          </m:sSubPr>
          <m:e>
            <m:r>
              <m:rPr>
                <m:sty m:val="p"/>
              </m:rPr>
              <w:rPr>
                <w:rFonts w:ascii="Cambria Math" w:hAnsi="Cambria Math"/>
                <w:sz w:val="28"/>
                <w:szCs w:val="28"/>
              </w:rPr>
              <m:t>Т</m:t>
            </m:r>
          </m:e>
          <m:sub>
            <m:r>
              <m:rPr>
                <m:sty m:val="p"/>
              </m:rPr>
              <w:rPr>
                <w:rFonts w:ascii="Cambria Math" w:hAnsi="Cambria Math"/>
                <w:sz w:val="28"/>
                <w:szCs w:val="28"/>
              </w:rPr>
              <m:t>0</m:t>
            </m:r>
          </m:sub>
        </m:sSub>
      </m:oMath>
      <w:r w:rsidR="005408E0" w:rsidRPr="00DA0DBD">
        <w:rPr>
          <w:rFonts w:ascii="Times New Roman" w:hAnsi="Times New Roman"/>
          <w:bCs/>
          <w:sz w:val="28"/>
          <w:szCs w:val="28"/>
        </w:rPr>
        <w:t xml:space="preserve"> =</w:t>
      </w:r>
      <w:r w:rsidR="00692845">
        <w:rPr>
          <w:rFonts w:ascii="Times New Roman" w:hAnsi="Times New Roman"/>
          <w:bCs/>
          <w:sz w:val="28"/>
          <w:szCs w:val="28"/>
        </w:rPr>
        <w:t xml:space="preserve"> </w:t>
      </w:r>
      <w:r w:rsidR="005408E0" w:rsidRPr="00DA0DBD">
        <w:rPr>
          <w:rFonts w:ascii="Times New Roman" w:hAnsi="Times New Roman"/>
          <w:bCs/>
          <w:sz w:val="28"/>
          <w:szCs w:val="28"/>
        </w:rPr>
        <w:t>0,15; 0,2; 0,3; 0,4 и 0,5 ч. Расчёт</w:t>
      </w:r>
      <w:r w:rsidR="00692845">
        <w:rPr>
          <w:rFonts w:ascii="Times New Roman" w:hAnsi="Times New Roman"/>
          <w:bCs/>
          <w:sz w:val="28"/>
          <w:szCs w:val="28"/>
        </w:rPr>
        <w:t>ы</w:t>
      </w:r>
      <w:r w:rsidR="005408E0" w:rsidRPr="00DA0DBD">
        <w:rPr>
          <w:rFonts w:ascii="Times New Roman" w:hAnsi="Times New Roman"/>
          <w:bCs/>
          <w:sz w:val="28"/>
          <w:szCs w:val="28"/>
        </w:rPr>
        <w:t xml:space="preserve"> проведены по формуле 1</w:t>
      </w:r>
      <w:r w:rsidR="00A13D17" w:rsidRPr="00DA0DBD">
        <w:rPr>
          <w:rFonts w:ascii="Times New Roman" w:hAnsi="Times New Roman"/>
          <w:bCs/>
          <w:sz w:val="28"/>
          <w:szCs w:val="28"/>
        </w:rPr>
        <w:t>9</w:t>
      </w:r>
      <w:r w:rsidR="00692845">
        <w:rPr>
          <w:rFonts w:ascii="Times New Roman" w:hAnsi="Times New Roman"/>
          <w:bCs/>
          <w:sz w:val="28"/>
          <w:szCs w:val="28"/>
        </w:rPr>
        <w:t>,</w:t>
      </w:r>
      <w:r w:rsidR="00A13D17" w:rsidRPr="00DA0DBD">
        <w:rPr>
          <w:rFonts w:ascii="Times New Roman" w:hAnsi="Times New Roman"/>
          <w:bCs/>
          <w:sz w:val="28"/>
          <w:szCs w:val="28"/>
        </w:rPr>
        <w:t xml:space="preserve"> и результаты сведены в таблице </w:t>
      </w:r>
      <w:r w:rsidR="00F04E0B" w:rsidRPr="00F04E0B">
        <w:rPr>
          <w:rFonts w:ascii="Times New Roman" w:hAnsi="Times New Roman"/>
          <w:bCs/>
          <w:sz w:val="28"/>
          <w:szCs w:val="28"/>
        </w:rPr>
        <w:t>2.3</w:t>
      </w:r>
      <w:r w:rsidR="00A13D17" w:rsidRPr="00DA0DBD">
        <w:rPr>
          <w:rFonts w:ascii="Times New Roman" w:hAnsi="Times New Roman"/>
          <w:bCs/>
          <w:sz w:val="28"/>
          <w:szCs w:val="28"/>
        </w:rPr>
        <w:t>.</w:t>
      </w:r>
    </w:p>
    <w:p w14:paraId="13119162" w14:textId="425E7B17" w:rsidR="00A13D17" w:rsidRDefault="00A13D17" w:rsidP="00250E1A">
      <w:pPr>
        <w:spacing w:after="0" w:line="240" w:lineRule="auto"/>
        <w:ind w:firstLine="709"/>
        <w:contextualSpacing/>
        <w:jc w:val="both"/>
        <w:rPr>
          <w:rFonts w:ascii="Times New Roman" w:hAnsi="Times New Roman"/>
          <w:bCs/>
          <w:sz w:val="28"/>
          <w:szCs w:val="28"/>
        </w:rPr>
      </w:pPr>
    </w:p>
    <w:p w14:paraId="24031B52" w14:textId="01BDCCA8" w:rsidR="005408E0" w:rsidRDefault="005408E0" w:rsidP="00A16913">
      <w:pPr>
        <w:spacing w:after="0" w:line="240" w:lineRule="auto"/>
        <w:contextualSpacing/>
        <w:jc w:val="both"/>
        <w:rPr>
          <w:rFonts w:ascii="Times New Roman" w:hAnsi="Times New Roman"/>
          <w:bCs/>
          <w:sz w:val="28"/>
          <w:szCs w:val="28"/>
        </w:rPr>
      </w:pPr>
      <w:r w:rsidRPr="00DA0DBD">
        <w:rPr>
          <w:rFonts w:ascii="Times New Roman" w:hAnsi="Times New Roman"/>
          <w:bCs/>
          <w:sz w:val="28"/>
          <w:szCs w:val="28"/>
        </w:rPr>
        <w:t>Таблица</w:t>
      </w:r>
      <w:r w:rsidR="00A13D17" w:rsidRPr="00DA0DBD">
        <w:rPr>
          <w:rFonts w:ascii="Times New Roman" w:hAnsi="Times New Roman"/>
          <w:bCs/>
          <w:sz w:val="28"/>
          <w:szCs w:val="28"/>
        </w:rPr>
        <w:t xml:space="preserve"> </w:t>
      </w:r>
      <w:r w:rsidR="00F04E0B" w:rsidRPr="00F04E0B">
        <w:rPr>
          <w:rFonts w:ascii="Times New Roman" w:hAnsi="Times New Roman"/>
          <w:bCs/>
          <w:sz w:val="28"/>
          <w:szCs w:val="28"/>
        </w:rPr>
        <w:t>2.3</w:t>
      </w:r>
      <w:r w:rsidR="00A13D17" w:rsidRPr="00DA0DBD">
        <w:rPr>
          <w:rFonts w:ascii="Times New Roman" w:hAnsi="Times New Roman"/>
          <w:bCs/>
          <w:sz w:val="28"/>
          <w:szCs w:val="28"/>
        </w:rPr>
        <w:t xml:space="preserve"> </w:t>
      </w:r>
      <w:r w:rsidR="008B4E6E">
        <w:rPr>
          <w:rFonts w:ascii="Times New Roman" w:eastAsia="Times New Roman" w:hAnsi="Times New Roman"/>
          <w:sz w:val="28"/>
          <w:szCs w:val="28"/>
          <w:lang w:eastAsia="ru-RU"/>
        </w:rPr>
        <w:t xml:space="preserve">– </w:t>
      </w:r>
      <w:r w:rsidR="00A13D17" w:rsidRPr="00DA0DBD">
        <w:rPr>
          <w:rFonts w:ascii="Times New Roman" w:hAnsi="Times New Roman"/>
          <w:bCs/>
          <w:sz w:val="28"/>
          <w:szCs w:val="28"/>
        </w:rPr>
        <w:t xml:space="preserve">Коэффициент готовности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00A13D17" w:rsidRPr="00DA0DBD">
        <w:rPr>
          <w:rFonts w:ascii="Times New Roman" w:hAnsi="Times New Roman"/>
          <w:bCs/>
          <w:sz w:val="28"/>
          <w:szCs w:val="28"/>
        </w:rPr>
        <w:t xml:space="preserve"> от времени наработки и восстановления</w:t>
      </w:r>
    </w:p>
    <w:p w14:paraId="6960EDBE" w14:textId="77777777" w:rsidR="00BA5593" w:rsidRPr="00250E1A" w:rsidRDefault="00BA5593" w:rsidP="00A16913">
      <w:pPr>
        <w:spacing w:after="0" w:line="240" w:lineRule="auto"/>
        <w:contextualSpacing/>
        <w:jc w:val="both"/>
        <w:rPr>
          <w:rFonts w:ascii="Times New Roman" w:hAnsi="Times New Roman"/>
          <w:bCs/>
          <w:sz w:val="16"/>
          <w:szCs w:val="16"/>
        </w:rPr>
      </w:pPr>
    </w:p>
    <w:tbl>
      <w:tblPr>
        <w:tblStyle w:val="a6"/>
        <w:tblW w:w="0" w:type="auto"/>
        <w:jc w:val="center"/>
        <w:tblLook w:val="04A0" w:firstRow="1" w:lastRow="0" w:firstColumn="1" w:lastColumn="0" w:noHBand="0" w:noVBand="1"/>
      </w:tblPr>
      <w:tblGrid>
        <w:gridCol w:w="3384"/>
        <w:gridCol w:w="1570"/>
        <w:gridCol w:w="1287"/>
        <w:gridCol w:w="1556"/>
        <w:gridCol w:w="1831"/>
      </w:tblGrid>
      <w:tr w:rsidR="00250E1A" w:rsidRPr="00620BEE" w14:paraId="110AAC61" w14:textId="77777777" w:rsidTr="003C1354">
        <w:trPr>
          <w:trHeight w:val="351"/>
          <w:jc w:val="center"/>
        </w:trPr>
        <w:tc>
          <w:tcPr>
            <w:tcW w:w="3384" w:type="dxa"/>
            <w:vMerge w:val="restart"/>
            <w:vAlign w:val="center"/>
          </w:tcPr>
          <w:p w14:paraId="5F48FC2D" w14:textId="77777777" w:rsidR="00250E1A" w:rsidRPr="00DA0DBD" w:rsidRDefault="00250E1A" w:rsidP="00250E1A">
            <w:pPr>
              <w:spacing w:after="0" w:line="240" w:lineRule="auto"/>
              <w:jc w:val="center"/>
              <w:rPr>
                <w:rFonts w:ascii="Times New Roman" w:hAnsi="Times New Roman"/>
                <w:sz w:val="24"/>
                <w:szCs w:val="24"/>
              </w:rPr>
            </w:pPr>
            <w:r w:rsidRPr="00DA0DBD">
              <w:rPr>
                <w:rFonts w:ascii="Times New Roman" w:hAnsi="Times New Roman"/>
                <w:sz w:val="24"/>
                <w:szCs w:val="24"/>
              </w:rPr>
              <w:t>Среднее время восстановления СТ, ч</w:t>
            </w:r>
          </w:p>
        </w:tc>
        <w:tc>
          <w:tcPr>
            <w:tcW w:w="6244" w:type="dxa"/>
            <w:gridSpan w:val="4"/>
            <w:vAlign w:val="center"/>
          </w:tcPr>
          <w:p w14:paraId="0DFF2A69" w14:textId="77777777" w:rsidR="00250E1A" w:rsidRPr="00DA0DBD" w:rsidRDefault="00250E1A" w:rsidP="00250E1A">
            <w:pPr>
              <w:spacing w:after="0" w:line="240" w:lineRule="auto"/>
              <w:jc w:val="center"/>
              <w:rPr>
                <w:rFonts w:ascii="Times New Roman" w:hAnsi="Times New Roman"/>
                <w:sz w:val="24"/>
                <w:szCs w:val="24"/>
              </w:rPr>
            </w:pPr>
            <w:r w:rsidRPr="00DA0DBD">
              <w:rPr>
                <w:rFonts w:ascii="Times New Roman" w:hAnsi="Times New Roman"/>
                <w:sz w:val="24"/>
                <w:szCs w:val="24"/>
              </w:rPr>
              <w:t>Время наработки на отказ, ч</w:t>
            </w:r>
          </w:p>
        </w:tc>
      </w:tr>
      <w:tr w:rsidR="00250E1A" w:rsidRPr="00620BEE" w14:paraId="3B20D198" w14:textId="77777777" w:rsidTr="003C1354">
        <w:trPr>
          <w:trHeight w:val="457"/>
          <w:jc w:val="center"/>
        </w:trPr>
        <w:tc>
          <w:tcPr>
            <w:tcW w:w="3384" w:type="dxa"/>
            <w:vMerge/>
            <w:vAlign w:val="center"/>
          </w:tcPr>
          <w:p w14:paraId="15BC715F" w14:textId="77777777" w:rsidR="00250E1A" w:rsidRPr="00DA0DBD" w:rsidRDefault="00250E1A" w:rsidP="00250E1A">
            <w:pPr>
              <w:spacing w:after="0" w:line="240" w:lineRule="auto"/>
              <w:jc w:val="center"/>
              <w:rPr>
                <w:rFonts w:ascii="Times New Roman" w:hAnsi="Times New Roman"/>
                <w:sz w:val="24"/>
                <w:szCs w:val="24"/>
              </w:rPr>
            </w:pPr>
          </w:p>
        </w:tc>
        <w:tc>
          <w:tcPr>
            <w:tcW w:w="1570" w:type="dxa"/>
            <w:vAlign w:val="center"/>
          </w:tcPr>
          <w:p w14:paraId="7955FD82" w14:textId="77777777" w:rsidR="00250E1A" w:rsidRPr="00DA0DBD" w:rsidRDefault="00AD71FF" w:rsidP="00250E1A">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0</m:t>
                  </m:r>
                </m:sub>
              </m:sSub>
            </m:oMath>
            <w:r w:rsidR="00250E1A" w:rsidRPr="00DA0DBD">
              <w:rPr>
                <w:rFonts w:ascii="Times New Roman" w:eastAsiaTheme="minorEastAsia" w:hAnsi="Times New Roman"/>
                <w:sz w:val="24"/>
                <w:szCs w:val="24"/>
              </w:rPr>
              <w:t>=0,5 ч</w:t>
            </w:r>
          </w:p>
        </w:tc>
        <w:tc>
          <w:tcPr>
            <w:tcW w:w="1287" w:type="dxa"/>
            <w:vAlign w:val="center"/>
          </w:tcPr>
          <w:p w14:paraId="72EB66AD" w14:textId="77777777" w:rsidR="00250E1A" w:rsidRPr="00DA0DBD" w:rsidRDefault="00AD71FF" w:rsidP="00250E1A">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0</m:t>
                  </m:r>
                </m:sub>
              </m:sSub>
            </m:oMath>
            <w:r w:rsidR="00250E1A" w:rsidRPr="00DA0DBD">
              <w:rPr>
                <w:rFonts w:ascii="Times New Roman" w:eastAsiaTheme="minorEastAsia" w:hAnsi="Times New Roman"/>
                <w:sz w:val="24"/>
                <w:szCs w:val="24"/>
              </w:rPr>
              <w:t>=1,0 ч</w:t>
            </w:r>
          </w:p>
        </w:tc>
        <w:tc>
          <w:tcPr>
            <w:tcW w:w="1556" w:type="dxa"/>
            <w:vAlign w:val="center"/>
          </w:tcPr>
          <w:p w14:paraId="4BCEDDD4" w14:textId="77777777" w:rsidR="00250E1A" w:rsidRPr="00DA0DBD" w:rsidRDefault="00AD71FF" w:rsidP="00250E1A">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0</m:t>
                  </m:r>
                </m:sub>
              </m:sSub>
            </m:oMath>
            <w:r w:rsidR="00250E1A" w:rsidRPr="00DA0DBD">
              <w:rPr>
                <w:rFonts w:ascii="Times New Roman" w:eastAsiaTheme="minorEastAsia" w:hAnsi="Times New Roman"/>
                <w:sz w:val="24"/>
                <w:szCs w:val="24"/>
              </w:rPr>
              <w:t>=1,5 ч</w:t>
            </w:r>
          </w:p>
        </w:tc>
        <w:tc>
          <w:tcPr>
            <w:tcW w:w="1831" w:type="dxa"/>
            <w:vAlign w:val="center"/>
          </w:tcPr>
          <w:p w14:paraId="5A20E5E8" w14:textId="77777777" w:rsidR="00250E1A" w:rsidRPr="00DA0DBD" w:rsidRDefault="00AD71FF" w:rsidP="00250E1A">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0</m:t>
                  </m:r>
                </m:sub>
              </m:sSub>
            </m:oMath>
            <w:r w:rsidR="00250E1A" w:rsidRPr="00DA0DBD">
              <w:rPr>
                <w:rFonts w:ascii="Times New Roman" w:eastAsiaTheme="minorEastAsia" w:hAnsi="Times New Roman"/>
                <w:sz w:val="24"/>
                <w:szCs w:val="24"/>
              </w:rPr>
              <w:t>=2,0 ч</w:t>
            </w:r>
          </w:p>
        </w:tc>
      </w:tr>
      <w:tr w:rsidR="00250E1A" w:rsidRPr="00620BEE" w14:paraId="1AADE7F6" w14:textId="77777777" w:rsidTr="003C1354">
        <w:trPr>
          <w:trHeight w:val="58"/>
          <w:jc w:val="center"/>
        </w:trPr>
        <w:tc>
          <w:tcPr>
            <w:tcW w:w="3384" w:type="dxa"/>
          </w:tcPr>
          <w:p w14:paraId="48497583" w14:textId="081C6E34" w:rsidR="00250E1A" w:rsidRPr="00DA0DBD"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2</w:t>
            </w:r>
          </w:p>
        </w:tc>
        <w:tc>
          <w:tcPr>
            <w:tcW w:w="1570" w:type="dxa"/>
          </w:tcPr>
          <w:p w14:paraId="452E01F9" w14:textId="45BC7125"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3</w:t>
            </w:r>
          </w:p>
        </w:tc>
        <w:tc>
          <w:tcPr>
            <w:tcW w:w="1287" w:type="dxa"/>
          </w:tcPr>
          <w:p w14:paraId="110E9011" w14:textId="694D7161"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4</w:t>
            </w:r>
          </w:p>
        </w:tc>
        <w:tc>
          <w:tcPr>
            <w:tcW w:w="1556" w:type="dxa"/>
          </w:tcPr>
          <w:p w14:paraId="76B99126" w14:textId="5B038761"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5</w:t>
            </w:r>
          </w:p>
        </w:tc>
        <w:tc>
          <w:tcPr>
            <w:tcW w:w="1831" w:type="dxa"/>
          </w:tcPr>
          <w:p w14:paraId="480248C1" w14:textId="316D78B8"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6</w:t>
            </w:r>
          </w:p>
        </w:tc>
      </w:tr>
      <w:tr w:rsidR="00250E1A" w:rsidRPr="00620BEE" w14:paraId="1452B527" w14:textId="77777777" w:rsidTr="003C1354">
        <w:trPr>
          <w:jc w:val="center"/>
        </w:trPr>
        <w:tc>
          <w:tcPr>
            <w:tcW w:w="3384" w:type="dxa"/>
          </w:tcPr>
          <w:p w14:paraId="55B5B59B" w14:textId="5D15A83A"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в</m:t>
                  </m:r>
                </m:sub>
              </m:sSub>
            </m:oMath>
            <w:r w:rsidR="00250E1A" w:rsidRPr="00DA0DBD">
              <w:rPr>
                <w:rFonts w:ascii="Times New Roman" w:eastAsiaTheme="minorEastAsia" w:hAnsi="Times New Roman"/>
                <w:sz w:val="24"/>
                <w:szCs w:val="24"/>
              </w:rPr>
              <w:t>=0,15</w:t>
            </w:r>
            <w:r w:rsidR="00250E1A">
              <w:rPr>
                <w:rFonts w:ascii="Times New Roman" w:eastAsiaTheme="minorEastAsia" w:hAnsi="Times New Roman"/>
                <w:sz w:val="24"/>
                <w:szCs w:val="24"/>
              </w:rPr>
              <w:t xml:space="preserve"> </w:t>
            </w:r>
            <w:r w:rsidR="00250E1A" w:rsidRPr="00DA0DBD">
              <w:rPr>
                <w:rFonts w:ascii="Times New Roman" w:eastAsiaTheme="minorEastAsia" w:hAnsi="Times New Roman"/>
                <w:sz w:val="24"/>
                <w:szCs w:val="24"/>
              </w:rPr>
              <w:t>ч</w:t>
            </w:r>
          </w:p>
        </w:tc>
        <w:tc>
          <w:tcPr>
            <w:tcW w:w="1570" w:type="dxa"/>
          </w:tcPr>
          <w:p w14:paraId="3704D60C"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r>
                <w:rPr>
                  <w:rFonts w:ascii="Cambria Math" w:hAnsi="Cambria Math"/>
                  <w:sz w:val="24"/>
                  <w:szCs w:val="24"/>
                </w:rPr>
                <m:t xml:space="preserve">= </m:t>
              </m:r>
            </m:oMath>
            <w:r w:rsidR="00250E1A" w:rsidRPr="00DA0DBD">
              <w:rPr>
                <w:rFonts w:ascii="Times New Roman" w:hAnsi="Times New Roman"/>
                <w:sz w:val="24"/>
                <w:szCs w:val="24"/>
              </w:rPr>
              <w:t>0,769</w:t>
            </w:r>
          </w:p>
        </w:tc>
        <w:tc>
          <w:tcPr>
            <w:tcW w:w="1287" w:type="dxa"/>
          </w:tcPr>
          <w:p w14:paraId="4F9462ED"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r>
                <w:rPr>
                  <w:rFonts w:ascii="Cambria Math" w:hAnsi="Cambria Math"/>
                  <w:sz w:val="24"/>
                  <w:szCs w:val="24"/>
                </w:rPr>
                <m:t xml:space="preserve"> </m:t>
              </m:r>
            </m:oMath>
            <w:r w:rsidR="00250E1A" w:rsidRPr="00DA0DBD">
              <w:rPr>
                <w:rFonts w:ascii="Times New Roman" w:hAnsi="Times New Roman"/>
                <w:sz w:val="24"/>
                <w:szCs w:val="24"/>
              </w:rPr>
              <w:t>= 0,869</w:t>
            </w:r>
          </w:p>
        </w:tc>
        <w:tc>
          <w:tcPr>
            <w:tcW w:w="1556" w:type="dxa"/>
          </w:tcPr>
          <w:p w14:paraId="0AA3EC67"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r>
                <w:rPr>
                  <w:rFonts w:ascii="Cambria Math" w:hAnsi="Cambria Math"/>
                  <w:sz w:val="24"/>
                  <w:szCs w:val="24"/>
                </w:rPr>
                <m:t>=</m:t>
              </m:r>
            </m:oMath>
            <w:r w:rsidR="00250E1A" w:rsidRPr="00DA0DBD">
              <w:rPr>
                <w:rFonts w:ascii="Times New Roman" w:hAnsi="Times New Roman"/>
                <w:sz w:val="24"/>
                <w:szCs w:val="24"/>
              </w:rPr>
              <w:t>0,909</w:t>
            </w:r>
          </w:p>
        </w:tc>
        <w:tc>
          <w:tcPr>
            <w:tcW w:w="1831" w:type="dxa"/>
          </w:tcPr>
          <w:p w14:paraId="4DB0D7C6"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r>
                <w:rPr>
                  <w:rFonts w:ascii="Cambria Math" w:hAnsi="Cambria Math"/>
                  <w:sz w:val="24"/>
                  <w:szCs w:val="24"/>
                </w:rPr>
                <m:t>=</m:t>
              </m:r>
            </m:oMath>
            <w:r w:rsidR="00250E1A" w:rsidRPr="00DA0DBD">
              <w:rPr>
                <w:rFonts w:ascii="Times New Roman" w:hAnsi="Times New Roman"/>
                <w:sz w:val="24"/>
                <w:szCs w:val="24"/>
              </w:rPr>
              <w:t>0,930</w:t>
            </w:r>
          </w:p>
        </w:tc>
      </w:tr>
      <w:tr w:rsidR="00250E1A" w:rsidRPr="00620BEE" w14:paraId="3481A364" w14:textId="77777777" w:rsidTr="003C1354">
        <w:trPr>
          <w:jc w:val="center"/>
        </w:trPr>
        <w:tc>
          <w:tcPr>
            <w:tcW w:w="3384" w:type="dxa"/>
            <w:tcBorders>
              <w:bottom w:val="nil"/>
            </w:tcBorders>
          </w:tcPr>
          <w:p w14:paraId="4231BACF" w14:textId="1208C97B"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в</m:t>
                  </m:r>
                </m:sub>
              </m:sSub>
            </m:oMath>
            <w:r w:rsidR="00250E1A" w:rsidRPr="00DA0DBD">
              <w:rPr>
                <w:rFonts w:ascii="Times New Roman" w:eastAsiaTheme="minorEastAsia" w:hAnsi="Times New Roman"/>
                <w:sz w:val="24"/>
                <w:szCs w:val="24"/>
              </w:rPr>
              <w:t>=0,2</w:t>
            </w:r>
            <w:r w:rsidR="00250E1A">
              <w:rPr>
                <w:rFonts w:ascii="Times New Roman" w:eastAsiaTheme="minorEastAsia" w:hAnsi="Times New Roman"/>
                <w:sz w:val="24"/>
                <w:szCs w:val="24"/>
              </w:rPr>
              <w:t xml:space="preserve"> </w:t>
            </w:r>
            <w:r w:rsidR="00250E1A" w:rsidRPr="00DA0DBD">
              <w:rPr>
                <w:rFonts w:ascii="Times New Roman" w:eastAsiaTheme="minorEastAsia" w:hAnsi="Times New Roman"/>
                <w:sz w:val="24"/>
                <w:szCs w:val="24"/>
              </w:rPr>
              <w:t>ч</w:t>
            </w:r>
          </w:p>
        </w:tc>
        <w:tc>
          <w:tcPr>
            <w:tcW w:w="1570" w:type="dxa"/>
            <w:tcBorders>
              <w:bottom w:val="nil"/>
            </w:tcBorders>
          </w:tcPr>
          <w:p w14:paraId="08D87E9B" w14:textId="30E9FF5E"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Pr>
                <w:rFonts w:ascii="Times New Roman" w:hAnsi="Times New Roman"/>
                <w:sz w:val="24"/>
                <w:szCs w:val="24"/>
              </w:rPr>
              <w:t xml:space="preserve"> </w:t>
            </w:r>
            <w:r w:rsidR="00250E1A" w:rsidRPr="00DA0DBD">
              <w:rPr>
                <w:rFonts w:ascii="Times New Roman" w:hAnsi="Times New Roman"/>
                <w:sz w:val="24"/>
                <w:szCs w:val="24"/>
              </w:rPr>
              <w:t>= 0,714</w:t>
            </w:r>
          </w:p>
        </w:tc>
        <w:tc>
          <w:tcPr>
            <w:tcW w:w="1287" w:type="dxa"/>
            <w:tcBorders>
              <w:bottom w:val="nil"/>
            </w:tcBorders>
          </w:tcPr>
          <w:p w14:paraId="747DA6E5"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r>
                <w:rPr>
                  <w:rFonts w:ascii="Cambria Math" w:hAnsi="Cambria Math"/>
                  <w:sz w:val="24"/>
                  <w:szCs w:val="24"/>
                </w:rPr>
                <m:t xml:space="preserve"> </m:t>
              </m:r>
            </m:oMath>
            <w:r w:rsidR="00250E1A" w:rsidRPr="00DA0DBD">
              <w:rPr>
                <w:rFonts w:ascii="Times New Roman" w:hAnsi="Times New Roman"/>
                <w:sz w:val="24"/>
                <w:szCs w:val="24"/>
              </w:rPr>
              <w:t>= 0,833</w:t>
            </w:r>
          </w:p>
        </w:tc>
        <w:tc>
          <w:tcPr>
            <w:tcW w:w="1556" w:type="dxa"/>
            <w:tcBorders>
              <w:bottom w:val="nil"/>
            </w:tcBorders>
          </w:tcPr>
          <w:p w14:paraId="13788DF0"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0,882</w:t>
            </w:r>
          </w:p>
        </w:tc>
        <w:tc>
          <w:tcPr>
            <w:tcW w:w="1831" w:type="dxa"/>
            <w:tcBorders>
              <w:bottom w:val="nil"/>
            </w:tcBorders>
          </w:tcPr>
          <w:p w14:paraId="12E9F5A6" w14:textId="5E633AB8"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Pr>
                <w:rFonts w:ascii="Times New Roman" w:hAnsi="Times New Roman"/>
                <w:sz w:val="24"/>
                <w:szCs w:val="24"/>
              </w:rPr>
              <w:t xml:space="preserve"> </w:t>
            </w:r>
            <w:r w:rsidR="00250E1A" w:rsidRPr="00DA0DBD">
              <w:rPr>
                <w:rFonts w:ascii="Times New Roman" w:hAnsi="Times New Roman"/>
                <w:sz w:val="24"/>
                <w:szCs w:val="24"/>
              </w:rPr>
              <w:t>= 0,909</w:t>
            </w:r>
          </w:p>
        </w:tc>
      </w:tr>
      <w:tr w:rsidR="00250E1A" w:rsidRPr="00620BEE" w14:paraId="790F1FB0" w14:textId="77777777" w:rsidTr="003C1354">
        <w:trPr>
          <w:jc w:val="center"/>
        </w:trPr>
        <w:tc>
          <w:tcPr>
            <w:tcW w:w="3384" w:type="dxa"/>
          </w:tcPr>
          <w:p w14:paraId="69ECA518" w14:textId="528B7EE5"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2</w:t>
            </w:r>
          </w:p>
        </w:tc>
        <w:tc>
          <w:tcPr>
            <w:tcW w:w="1570" w:type="dxa"/>
          </w:tcPr>
          <w:p w14:paraId="36866847" w14:textId="4C900124"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3</w:t>
            </w:r>
          </w:p>
        </w:tc>
        <w:tc>
          <w:tcPr>
            <w:tcW w:w="1287" w:type="dxa"/>
          </w:tcPr>
          <w:p w14:paraId="5D5B4E79" w14:textId="4B8895C6"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4</w:t>
            </w:r>
          </w:p>
        </w:tc>
        <w:tc>
          <w:tcPr>
            <w:tcW w:w="1556" w:type="dxa"/>
          </w:tcPr>
          <w:p w14:paraId="12DE5A44" w14:textId="51E6A2A6"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5</w:t>
            </w:r>
          </w:p>
        </w:tc>
        <w:tc>
          <w:tcPr>
            <w:tcW w:w="1831" w:type="dxa"/>
          </w:tcPr>
          <w:p w14:paraId="7739A22A" w14:textId="17FA8C5B" w:rsidR="00250E1A" w:rsidRDefault="00250E1A" w:rsidP="00A16913">
            <w:pPr>
              <w:spacing w:after="0" w:line="240" w:lineRule="auto"/>
              <w:jc w:val="center"/>
              <w:rPr>
                <w:rFonts w:ascii="Times New Roman" w:hAnsi="Times New Roman"/>
                <w:sz w:val="24"/>
                <w:szCs w:val="24"/>
              </w:rPr>
            </w:pPr>
            <w:r>
              <w:rPr>
                <w:rFonts w:ascii="Times New Roman" w:hAnsi="Times New Roman"/>
                <w:sz w:val="24"/>
                <w:szCs w:val="24"/>
              </w:rPr>
              <w:t>6</w:t>
            </w:r>
          </w:p>
        </w:tc>
      </w:tr>
      <w:tr w:rsidR="00250E1A" w:rsidRPr="00620BEE" w14:paraId="3E6BD1D1" w14:textId="77777777" w:rsidTr="003C1354">
        <w:trPr>
          <w:jc w:val="center"/>
        </w:trPr>
        <w:tc>
          <w:tcPr>
            <w:tcW w:w="3384" w:type="dxa"/>
          </w:tcPr>
          <w:p w14:paraId="2344AE96" w14:textId="1C651394"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в</m:t>
                  </m:r>
                </m:sub>
              </m:sSub>
            </m:oMath>
            <w:r w:rsidR="00250E1A" w:rsidRPr="00DA0DBD">
              <w:rPr>
                <w:rFonts w:ascii="Times New Roman" w:eastAsiaTheme="minorEastAsia" w:hAnsi="Times New Roman"/>
                <w:sz w:val="24"/>
                <w:szCs w:val="24"/>
              </w:rPr>
              <w:t>=0,3</w:t>
            </w:r>
            <w:r w:rsidR="00250E1A">
              <w:rPr>
                <w:rFonts w:ascii="Times New Roman" w:eastAsiaTheme="minorEastAsia" w:hAnsi="Times New Roman"/>
                <w:sz w:val="24"/>
                <w:szCs w:val="24"/>
              </w:rPr>
              <w:t xml:space="preserve"> </w:t>
            </w:r>
            <w:r w:rsidR="00250E1A" w:rsidRPr="00DA0DBD">
              <w:rPr>
                <w:rFonts w:ascii="Times New Roman" w:eastAsiaTheme="minorEastAsia" w:hAnsi="Times New Roman"/>
                <w:sz w:val="24"/>
                <w:szCs w:val="24"/>
              </w:rPr>
              <w:t>ч</w:t>
            </w:r>
          </w:p>
        </w:tc>
        <w:tc>
          <w:tcPr>
            <w:tcW w:w="1570" w:type="dxa"/>
          </w:tcPr>
          <w:p w14:paraId="1CEA7B0C"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r>
                <w:rPr>
                  <w:rFonts w:ascii="Cambria Math" w:hAnsi="Cambria Math"/>
                  <w:sz w:val="24"/>
                  <w:szCs w:val="24"/>
                </w:rPr>
                <m:t xml:space="preserve"> </m:t>
              </m:r>
            </m:oMath>
            <w:r w:rsidR="00250E1A" w:rsidRPr="00DA0DBD">
              <w:rPr>
                <w:rFonts w:ascii="Times New Roman" w:hAnsi="Times New Roman"/>
                <w:sz w:val="24"/>
                <w:szCs w:val="24"/>
              </w:rPr>
              <w:t>= 0,625</w:t>
            </w:r>
          </w:p>
        </w:tc>
        <w:tc>
          <w:tcPr>
            <w:tcW w:w="1287" w:type="dxa"/>
          </w:tcPr>
          <w:p w14:paraId="6A7F4AEE"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=0,769</w:t>
            </w:r>
          </w:p>
        </w:tc>
        <w:tc>
          <w:tcPr>
            <w:tcW w:w="1556" w:type="dxa"/>
          </w:tcPr>
          <w:p w14:paraId="306A88EB"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r>
                <w:rPr>
                  <w:rFonts w:ascii="Cambria Math" w:hAnsi="Cambria Math"/>
                  <w:sz w:val="24"/>
                  <w:szCs w:val="24"/>
                </w:rPr>
                <m:t xml:space="preserve"> </m:t>
              </m:r>
            </m:oMath>
            <w:r w:rsidR="00250E1A" w:rsidRPr="00DA0DBD">
              <w:rPr>
                <w:rFonts w:ascii="Times New Roman" w:hAnsi="Times New Roman"/>
                <w:sz w:val="24"/>
                <w:szCs w:val="24"/>
              </w:rPr>
              <w:t>= 0,833</w:t>
            </w:r>
          </w:p>
        </w:tc>
        <w:tc>
          <w:tcPr>
            <w:tcW w:w="1831" w:type="dxa"/>
          </w:tcPr>
          <w:p w14:paraId="02136DE6"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=0,869</w:t>
            </w:r>
          </w:p>
        </w:tc>
      </w:tr>
      <w:tr w:rsidR="00250E1A" w:rsidRPr="00620BEE" w14:paraId="4C2C4031" w14:textId="77777777" w:rsidTr="003C1354">
        <w:trPr>
          <w:jc w:val="center"/>
        </w:trPr>
        <w:tc>
          <w:tcPr>
            <w:tcW w:w="3384" w:type="dxa"/>
          </w:tcPr>
          <w:p w14:paraId="14BF920B" w14:textId="3B17C95E"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в</m:t>
                  </m:r>
                </m:sub>
              </m:sSub>
            </m:oMath>
            <w:r w:rsidR="00250E1A" w:rsidRPr="00DA0DBD">
              <w:rPr>
                <w:rFonts w:ascii="Times New Roman" w:eastAsiaTheme="minorEastAsia" w:hAnsi="Times New Roman"/>
                <w:sz w:val="24"/>
                <w:szCs w:val="24"/>
              </w:rPr>
              <w:t>=0,4</w:t>
            </w:r>
            <w:r w:rsidR="00250E1A">
              <w:rPr>
                <w:rFonts w:ascii="Times New Roman" w:eastAsiaTheme="minorEastAsia" w:hAnsi="Times New Roman"/>
                <w:sz w:val="24"/>
                <w:szCs w:val="24"/>
              </w:rPr>
              <w:t xml:space="preserve"> </w:t>
            </w:r>
            <w:r w:rsidR="00250E1A" w:rsidRPr="00DA0DBD">
              <w:rPr>
                <w:rFonts w:ascii="Times New Roman" w:eastAsiaTheme="minorEastAsia" w:hAnsi="Times New Roman"/>
                <w:sz w:val="24"/>
                <w:szCs w:val="24"/>
              </w:rPr>
              <w:t>ч</w:t>
            </w:r>
          </w:p>
        </w:tc>
        <w:tc>
          <w:tcPr>
            <w:tcW w:w="1570" w:type="dxa"/>
          </w:tcPr>
          <w:p w14:paraId="14526D5E"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0,555</w:t>
            </w:r>
          </w:p>
        </w:tc>
        <w:tc>
          <w:tcPr>
            <w:tcW w:w="1287" w:type="dxa"/>
          </w:tcPr>
          <w:p w14:paraId="393A598F"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0,714</w:t>
            </w:r>
          </w:p>
        </w:tc>
        <w:tc>
          <w:tcPr>
            <w:tcW w:w="1556" w:type="dxa"/>
          </w:tcPr>
          <w:p w14:paraId="0E8A9573"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0,789</w:t>
            </w:r>
          </w:p>
        </w:tc>
        <w:tc>
          <w:tcPr>
            <w:tcW w:w="1831" w:type="dxa"/>
          </w:tcPr>
          <w:p w14:paraId="75940FBA"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0,833</w:t>
            </w:r>
          </w:p>
        </w:tc>
      </w:tr>
      <w:tr w:rsidR="00250E1A" w:rsidRPr="00620BEE" w14:paraId="24034CE0" w14:textId="77777777" w:rsidTr="003C1354">
        <w:trPr>
          <w:jc w:val="center"/>
        </w:trPr>
        <w:tc>
          <w:tcPr>
            <w:tcW w:w="3384" w:type="dxa"/>
          </w:tcPr>
          <w:p w14:paraId="29440353" w14:textId="6130CC71"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Т</m:t>
                  </m:r>
                </m:e>
                <m:sub>
                  <m:r>
                    <w:rPr>
                      <w:rFonts w:ascii="Cambria Math" w:eastAsiaTheme="minorEastAsia" w:hAnsi="Cambria Math"/>
                      <w:sz w:val="24"/>
                      <w:szCs w:val="24"/>
                    </w:rPr>
                    <m:t>в</m:t>
                  </m:r>
                </m:sub>
              </m:sSub>
            </m:oMath>
            <w:r w:rsidR="00250E1A" w:rsidRPr="00DA0DBD">
              <w:rPr>
                <w:rFonts w:ascii="Times New Roman" w:eastAsiaTheme="minorEastAsia" w:hAnsi="Times New Roman"/>
                <w:sz w:val="24"/>
                <w:szCs w:val="24"/>
              </w:rPr>
              <w:t>=0,5</w:t>
            </w:r>
            <w:r w:rsidR="00250E1A">
              <w:rPr>
                <w:rFonts w:ascii="Times New Roman" w:eastAsiaTheme="minorEastAsia" w:hAnsi="Times New Roman"/>
                <w:sz w:val="24"/>
                <w:szCs w:val="24"/>
              </w:rPr>
              <w:t xml:space="preserve"> </w:t>
            </w:r>
            <w:r w:rsidR="00250E1A" w:rsidRPr="00DA0DBD">
              <w:rPr>
                <w:rFonts w:ascii="Times New Roman" w:eastAsiaTheme="minorEastAsia" w:hAnsi="Times New Roman"/>
                <w:sz w:val="24"/>
                <w:szCs w:val="24"/>
              </w:rPr>
              <w:t>ч</w:t>
            </w:r>
          </w:p>
        </w:tc>
        <w:tc>
          <w:tcPr>
            <w:tcW w:w="1570" w:type="dxa"/>
          </w:tcPr>
          <w:p w14:paraId="31404113"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0,5</w:t>
            </w:r>
          </w:p>
        </w:tc>
        <w:tc>
          <w:tcPr>
            <w:tcW w:w="1287" w:type="dxa"/>
          </w:tcPr>
          <w:p w14:paraId="090D390B"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0,666</w:t>
            </w:r>
          </w:p>
        </w:tc>
        <w:tc>
          <w:tcPr>
            <w:tcW w:w="1556" w:type="dxa"/>
          </w:tcPr>
          <w:p w14:paraId="5B5204E1"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0,75</w:t>
            </w:r>
          </w:p>
        </w:tc>
        <w:tc>
          <w:tcPr>
            <w:tcW w:w="1831" w:type="dxa"/>
          </w:tcPr>
          <w:p w14:paraId="74921A2E" w14:textId="77777777" w:rsidR="00250E1A" w:rsidRPr="00DA0DBD" w:rsidRDefault="00AD71FF" w:rsidP="00A16913">
            <w:pPr>
              <w:spacing w:after="0" w:line="24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m:t>
                  </m:r>
                </m:sub>
              </m:sSub>
            </m:oMath>
            <w:r w:rsidR="00250E1A" w:rsidRPr="00DA0DBD">
              <w:rPr>
                <w:rFonts w:ascii="Times New Roman" w:hAnsi="Times New Roman"/>
                <w:sz w:val="24"/>
                <w:szCs w:val="24"/>
              </w:rPr>
              <w:t xml:space="preserve"> = 0,8</w:t>
            </w:r>
          </w:p>
        </w:tc>
      </w:tr>
    </w:tbl>
    <w:p w14:paraId="2DA8F216" w14:textId="77777777" w:rsidR="005408E0" w:rsidRPr="00620BEE" w:rsidRDefault="005408E0" w:rsidP="00A16913">
      <w:pPr>
        <w:spacing w:after="0" w:line="240" w:lineRule="auto"/>
        <w:ind w:left="426" w:firstLine="720"/>
        <w:jc w:val="both"/>
        <w:rPr>
          <w:rFonts w:ascii="Times New Roman" w:hAnsi="Times New Roman"/>
          <w:color w:val="FF0000"/>
          <w:sz w:val="28"/>
          <w:szCs w:val="28"/>
        </w:rPr>
      </w:pPr>
    </w:p>
    <w:p w14:paraId="455BFF1F" w14:textId="6D1A58A0" w:rsidR="005408E0" w:rsidRPr="00DA0DBD" w:rsidRDefault="004D38BA" w:rsidP="007073E2">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 xml:space="preserve">Анализ таблицы </w:t>
      </w:r>
      <w:r w:rsidR="00F04E0B" w:rsidRPr="00F04E0B">
        <w:rPr>
          <w:rFonts w:ascii="Times New Roman" w:hAnsi="Times New Roman"/>
          <w:bCs/>
          <w:sz w:val="28"/>
          <w:szCs w:val="28"/>
        </w:rPr>
        <w:t>2.3</w:t>
      </w:r>
      <w:r w:rsidRPr="00DA0DBD">
        <w:rPr>
          <w:rFonts w:ascii="Times New Roman" w:hAnsi="Times New Roman"/>
          <w:bCs/>
          <w:sz w:val="28"/>
          <w:szCs w:val="28"/>
        </w:rPr>
        <w:t xml:space="preserve"> показывает, что с увеличением среднего времени  восстановления СТ</w:t>
      </w:r>
      <w:r w:rsidR="00692845">
        <w:rPr>
          <w:rFonts w:ascii="Times New Roman" w:hAnsi="Times New Roman"/>
          <w:bCs/>
          <w:sz w:val="28"/>
          <w:szCs w:val="28"/>
        </w:rPr>
        <w:t xml:space="preserve"> </w:t>
      </w:r>
      <m:oMath>
        <m:sSub>
          <m:sSubPr>
            <m:ctrlPr>
              <w:rPr>
                <w:rFonts w:ascii="Cambria Math" w:hAnsi="Cambria Math"/>
                <w:bCs/>
                <w:sz w:val="28"/>
                <w:szCs w:val="28"/>
              </w:rPr>
            </m:ctrlPr>
          </m:sSubPr>
          <m:e>
            <m:r>
              <m:rPr>
                <m:sty m:val="p"/>
              </m:rPr>
              <w:rPr>
                <w:rFonts w:ascii="Cambria Math" w:hAnsi="Cambria Math"/>
                <w:sz w:val="28"/>
                <w:szCs w:val="28"/>
              </w:rPr>
              <m:t>Т</m:t>
            </m:r>
          </m:e>
          <m:sub>
            <m:r>
              <m:rPr>
                <m:sty m:val="p"/>
              </m:rPr>
              <w:rPr>
                <w:rFonts w:ascii="Cambria Math" w:hAnsi="Cambria Math"/>
                <w:sz w:val="28"/>
                <w:szCs w:val="28"/>
              </w:rPr>
              <m:t>в</m:t>
            </m:r>
          </m:sub>
        </m:sSub>
      </m:oMath>
      <w:r w:rsidRPr="00DA0DBD">
        <w:rPr>
          <w:rFonts w:ascii="Times New Roman" w:hAnsi="Times New Roman"/>
          <w:bCs/>
          <w:sz w:val="28"/>
          <w:szCs w:val="28"/>
        </w:rPr>
        <w:t xml:space="preserve"> коэффициент готовности</w:t>
      </w:r>
      <w:r w:rsidR="008D5F36">
        <w:rPr>
          <w:rFonts w:ascii="Times New Roman" w:hAnsi="Times New Roman"/>
          <w:bCs/>
          <w:sz w:val="28"/>
          <w:szCs w:val="28"/>
        </w:rPr>
        <w:t xml:space="preserve"> </w:t>
      </w:r>
      <m:oMath>
        <m:r>
          <m:rPr>
            <m:sty m:val="p"/>
          </m:rPr>
          <w:rPr>
            <w:rFonts w:ascii="Cambria Math" w:hAnsi="Cambria Math"/>
            <w:sz w:val="28"/>
            <w:szCs w:val="28"/>
          </w:rPr>
          <m:t xml:space="preserve"> </m:t>
        </m:r>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Pr="00DA0DBD">
        <w:rPr>
          <w:rFonts w:ascii="Times New Roman" w:hAnsi="Times New Roman"/>
          <w:bCs/>
          <w:sz w:val="28"/>
          <w:szCs w:val="28"/>
        </w:rPr>
        <w:t xml:space="preserve"> уменьшается; </w:t>
      </w:r>
      <w:r w:rsidR="0062368F" w:rsidRPr="00DA0DBD">
        <w:rPr>
          <w:rFonts w:ascii="Times New Roman" w:hAnsi="Times New Roman"/>
          <w:bCs/>
          <w:sz w:val="28"/>
          <w:szCs w:val="28"/>
        </w:rPr>
        <w:t>с увеличе</w:t>
      </w:r>
      <w:r w:rsidRPr="00DA0DBD">
        <w:rPr>
          <w:rFonts w:ascii="Times New Roman" w:hAnsi="Times New Roman"/>
          <w:bCs/>
          <w:sz w:val="28"/>
          <w:szCs w:val="28"/>
        </w:rPr>
        <w:t>нием</w:t>
      </w:r>
      <w:r w:rsidR="00692845">
        <w:rPr>
          <w:rFonts w:ascii="Times New Roman" w:hAnsi="Times New Roman"/>
          <w:bCs/>
          <w:sz w:val="28"/>
          <w:szCs w:val="28"/>
        </w:rPr>
        <w:t xml:space="preserve"> </w:t>
      </w:r>
      <w:r w:rsidR="00692845">
        <w:rPr>
          <w:rFonts w:ascii="Times New Roman" w:hAnsi="Times New Roman"/>
          <w:bCs/>
          <w:sz w:val="28"/>
          <w:szCs w:val="28"/>
        </w:rPr>
        <w:lastRenderedPageBreak/>
        <w:t>среднего времени</w:t>
      </w:r>
      <w:r w:rsidR="0062368F" w:rsidRPr="00DA0DBD">
        <w:rPr>
          <w:rFonts w:ascii="Times New Roman" w:hAnsi="Times New Roman"/>
          <w:bCs/>
          <w:sz w:val="28"/>
          <w:szCs w:val="28"/>
        </w:rPr>
        <w:t xml:space="preserve"> н</w:t>
      </w:r>
      <w:r w:rsidRPr="00DA0DBD">
        <w:rPr>
          <w:rFonts w:ascii="Times New Roman" w:hAnsi="Times New Roman"/>
          <w:bCs/>
          <w:sz w:val="28"/>
          <w:szCs w:val="28"/>
        </w:rPr>
        <w:t>аработки СТ на отказ</w:t>
      </w:r>
      <w:r w:rsidR="00692845" w:rsidRPr="00DA0DBD">
        <w:rPr>
          <w:rFonts w:ascii="Times New Roman" w:hAnsi="Times New Roman"/>
          <w:bCs/>
          <w:sz w:val="28"/>
          <w:szCs w:val="28"/>
        </w:rPr>
        <w:t xml:space="preserve"> </w:t>
      </w:r>
      <m:oMath>
        <m:sSub>
          <m:sSubPr>
            <m:ctrlPr>
              <w:rPr>
                <w:rFonts w:ascii="Cambria Math" w:hAnsi="Cambria Math"/>
                <w:bCs/>
                <w:sz w:val="28"/>
                <w:szCs w:val="28"/>
              </w:rPr>
            </m:ctrlPr>
          </m:sSubPr>
          <m:e>
            <m:r>
              <m:rPr>
                <m:sty m:val="p"/>
              </m:rPr>
              <w:rPr>
                <w:rFonts w:ascii="Cambria Math" w:hAnsi="Cambria Math"/>
                <w:sz w:val="28"/>
                <w:szCs w:val="28"/>
              </w:rPr>
              <m:t>Т</m:t>
            </m:r>
          </m:e>
          <m:sub>
            <m:r>
              <m:rPr>
                <m:sty m:val="p"/>
              </m:rPr>
              <w:rPr>
                <w:rFonts w:ascii="Cambria Math" w:hAnsi="Cambria Math"/>
                <w:sz w:val="28"/>
                <w:szCs w:val="28"/>
              </w:rPr>
              <m:t>0</m:t>
            </m:r>
          </m:sub>
        </m:sSub>
        <m:r>
          <m:rPr>
            <m:sty m:val="p"/>
          </m:rPr>
          <w:rPr>
            <w:rFonts w:ascii="Cambria Math" w:hAnsi="Cambria Math"/>
            <w:sz w:val="28"/>
            <w:szCs w:val="28"/>
          </w:rPr>
          <m:t xml:space="preserve"> </m:t>
        </m:r>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Pr="00DA0DBD">
        <w:rPr>
          <w:rFonts w:ascii="Times New Roman" w:hAnsi="Times New Roman"/>
          <w:bCs/>
          <w:sz w:val="28"/>
          <w:szCs w:val="28"/>
        </w:rPr>
        <w:t xml:space="preserve"> повышается; </w:t>
      </w:r>
      <w:r w:rsidR="0062368F" w:rsidRPr="00DA0DBD">
        <w:rPr>
          <w:rFonts w:ascii="Times New Roman" w:hAnsi="Times New Roman"/>
          <w:bCs/>
          <w:sz w:val="28"/>
          <w:szCs w:val="28"/>
        </w:rPr>
        <w:t>с уменьшением</w:t>
      </w:r>
      <w:r w:rsidR="008D5F36">
        <w:rPr>
          <w:rFonts w:ascii="Times New Roman" w:hAnsi="Times New Roman"/>
          <w:bCs/>
          <w:sz w:val="28"/>
          <w:szCs w:val="28"/>
        </w:rPr>
        <w:t xml:space="preserve"> </w:t>
      </w:r>
      <w:r w:rsidR="0062368F" w:rsidRPr="00DA0DBD">
        <w:rPr>
          <w:rFonts w:ascii="Times New Roman" w:hAnsi="Times New Roman"/>
          <w:bCs/>
          <w:sz w:val="28"/>
          <w:szCs w:val="28"/>
        </w:rPr>
        <w:t>времени наработки (увеличением количества замен РО)</w:t>
      </w:r>
      <w:r w:rsidR="008D5F36">
        <w:rPr>
          <w:rFonts w:ascii="Times New Roman" w:hAnsi="Times New Roman"/>
          <w:bCs/>
          <w:sz w:val="28"/>
          <w:szCs w:val="28"/>
        </w:rPr>
        <w:t xml:space="preserve">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0062368F" w:rsidRPr="00DA0DBD">
        <w:rPr>
          <w:rFonts w:ascii="Times New Roman" w:hAnsi="Times New Roman"/>
          <w:bCs/>
          <w:sz w:val="28"/>
          <w:szCs w:val="28"/>
        </w:rPr>
        <w:t xml:space="preserve"> снижается; </w:t>
      </w:r>
      <m:oMath>
        <m:sSub>
          <m:sSubPr>
            <m:ctrlPr>
              <w:rPr>
                <w:rFonts w:ascii="Cambria Math" w:hAnsi="Cambria Math"/>
                <w:bCs/>
                <w:sz w:val="28"/>
                <w:szCs w:val="28"/>
              </w:rPr>
            </m:ctrlPr>
          </m:sSubPr>
          <m:e>
            <m:r>
              <m:rPr>
                <m:sty m:val="p"/>
              </m:rPr>
              <w:rPr>
                <w:rFonts w:ascii="Cambria Math" w:hAnsi="Cambria Math"/>
                <w:sz w:val="28"/>
                <w:szCs w:val="28"/>
              </w:rPr>
              <m:t>К</m:t>
            </m:r>
          </m:e>
          <m:sub>
            <m:r>
              <m:rPr>
                <m:sty m:val="p"/>
              </m:rPr>
              <w:rPr>
                <w:rFonts w:ascii="Cambria Math" w:hAnsi="Cambria Math"/>
                <w:sz w:val="28"/>
                <w:szCs w:val="28"/>
              </w:rPr>
              <m:t>г</m:t>
            </m:r>
          </m:sub>
        </m:sSub>
      </m:oMath>
      <w:r w:rsidR="0062368F" w:rsidRPr="00DA0DBD">
        <w:rPr>
          <w:rFonts w:ascii="Times New Roman" w:hAnsi="Times New Roman"/>
          <w:bCs/>
          <w:sz w:val="28"/>
          <w:szCs w:val="28"/>
        </w:rPr>
        <w:t xml:space="preserve"> увеличивается при снижении количества </w:t>
      </w:r>
      <w:r w:rsidR="00692845">
        <w:rPr>
          <w:rFonts w:ascii="Times New Roman" w:hAnsi="Times New Roman"/>
          <w:bCs/>
          <w:sz w:val="28"/>
          <w:szCs w:val="28"/>
        </w:rPr>
        <w:t>замен</w:t>
      </w:r>
      <w:r w:rsidR="0062368F" w:rsidRPr="00DA0DBD">
        <w:rPr>
          <w:rFonts w:ascii="Times New Roman" w:hAnsi="Times New Roman"/>
          <w:bCs/>
          <w:sz w:val="28"/>
          <w:szCs w:val="28"/>
        </w:rPr>
        <w:t xml:space="preserve"> РО.</w:t>
      </w:r>
    </w:p>
    <w:p w14:paraId="75572CE3" w14:textId="12C5C508" w:rsidR="00534BAF" w:rsidRPr="00DA0DBD" w:rsidRDefault="00534BAF" w:rsidP="007073E2">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 xml:space="preserve">Анализ </w:t>
      </w:r>
      <w:r w:rsidR="000B759F" w:rsidRPr="00DA0DBD">
        <w:rPr>
          <w:rFonts w:ascii="Times New Roman" w:hAnsi="Times New Roman"/>
          <w:bCs/>
          <w:sz w:val="28"/>
          <w:szCs w:val="28"/>
        </w:rPr>
        <w:t xml:space="preserve">эксплуатации и </w:t>
      </w:r>
      <w:r w:rsidR="008010CB" w:rsidRPr="00DA0DBD">
        <w:rPr>
          <w:rFonts w:ascii="Times New Roman" w:hAnsi="Times New Roman"/>
          <w:bCs/>
          <w:sz w:val="28"/>
          <w:szCs w:val="28"/>
        </w:rPr>
        <w:t>надёжности СТ</w:t>
      </w:r>
      <w:r w:rsidRPr="00DA0DBD">
        <w:rPr>
          <w:rFonts w:ascii="Times New Roman" w:hAnsi="Times New Roman"/>
          <w:bCs/>
          <w:sz w:val="28"/>
          <w:szCs w:val="28"/>
        </w:rPr>
        <w:t xml:space="preserve"> СПКХ ТОО «АстанЗеленСтрой» за исследуемый период 202</w:t>
      </w:r>
      <w:r w:rsidR="00692845">
        <w:rPr>
          <w:rFonts w:ascii="Times New Roman" w:hAnsi="Times New Roman"/>
          <w:bCs/>
          <w:sz w:val="28"/>
          <w:szCs w:val="28"/>
        </w:rPr>
        <w:t>2—</w:t>
      </w:r>
      <w:r w:rsidRPr="00DA0DBD">
        <w:rPr>
          <w:rFonts w:ascii="Times New Roman" w:hAnsi="Times New Roman"/>
          <w:bCs/>
          <w:sz w:val="28"/>
          <w:szCs w:val="28"/>
        </w:rPr>
        <w:t xml:space="preserve">2023 гг. показал, что численное значение коэффициента готовности для всего парка технологического оборудования </w:t>
      </w:r>
      <w:r w:rsidR="005435CE" w:rsidRPr="00DA0DBD">
        <w:rPr>
          <w:rFonts w:ascii="Times New Roman" w:hAnsi="Times New Roman"/>
          <w:bCs/>
          <w:sz w:val="28"/>
          <w:szCs w:val="28"/>
        </w:rPr>
        <w:t>оценивается как равн</w:t>
      </w:r>
      <w:r w:rsidR="006A6E54">
        <w:rPr>
          <w:rFonts w:ascii="Times New Roman" w:hAnsi="Times New Roman"/>
          <w:bCs/>
          <w:sz w:val="28"/>
          <w:szCs w:val="28"/>
        </w:rPr>
        <w:t>ое</w:t>
      </w:r>
      <w:r w:rsidR="00E16B42" w:rsidRPr="00DA0DBD">
        <w:rPr>
          <w:rFonts w:ascii="Times New Roman" w:hAnsi="Times New Roman"/>
          <w:bCs/>
          <w:sz w:val="28"/>
          <w:szCs w:val="28"/>
        </w:rPr>
        <w:t xml:space="preserve"> 0,625 (62,5%)</w:t>
      </w:r>
      <w:r w:rsidR="006A6E54">
        <w:rPr>
          <w:rFonts w:ascii="Times New Roman" w:hAnsi="Times New Roman"/>
          <w:bCs/>
          <w:sz w:val="28"/>
          <w:szCs w:val="28"/>
        </w:rPr>
        <w:t>,</w:t>
      </w:r>
      <w:r w:rsidR="00E16B42" w:rsidRPr="00DA0DBD">
        <w:rPr>
          <w:rFonts w:ascii="Times New Roman" w:hAnsi="Times New Roman"/>
          <w:bCs/>
          <w:sz w:val="28"/>
          <w:szCs w:val="28"/>
        </w:rPr>
        <w:t xml:space="preserve"> </w:t>
      </w:r>
      <w:r w:rsidR="006A6E54">
        <w:rPr>
          <w:rFonts w:ascii="Times New Roman" w:hAnsi="Times New Roman"/>
          <w:bCs/>
          <w:sz w:val="28"/>
          <w:szCs w:val="28"/>
        </w:rPr>
        <w:t>что</w:t>
      </w:r>
      <w:r w:rsidR="00E16B42" w:rsidRPr="00DA0DBD">
        <w:rPr>
          <w:rFonts w:ascii="Times New Roman" w:hAnsi="Times New Roman"/>
          <w:bCs/>
          <w:sz w:val="28"/>
          <w:szCs w:val="28"/>
        </w:rPr>
        <w:t xml:space="preserve"> </w:t>
      </w:r>
      <w:r w:rsidRPr="00DA0DBD">
        <w:rPr>
          <w:rFonts w:ascii="Times New Roman" w:hAnsi="Times New Roman"/>
          <w:bCs/>
          <w:sz w:val="28"/>
          <w:szCs w:val="28"/>
        </w:rPr>
        <w:t>ниже рекомендуем</w:t>
      </w:r>
      <w:r w:rsidR="00E16B42" w:rsidRPr="00DA0DBD">
        <w:rPr>
          <w:rFonts w:ascii="Times New Roman" w:hAnsi="Times New Roman"/>
          <w:bCs/>
          <w:sz w:val="28"/>
          <w:szCs w:val="28"/>
        </w:rPr>
        <w:t>ых норм для данного класса ТС.</w:t>
      </w:r>
      <w:r w:rsidR="004A6767" w:rsidRPr="00DA0DBD">
        <w:rPr>
          <w:rFonts w:ascii="Times New Roman" w:hAnsi="Times New Roman"/>
          <w:bCs/>
          <w:sz w:val="28"/>
          <w:szCs w:val="28"/>
        </w:rPr>
        <w:t xml:space="preserve"> </w:t>
      </w:r>
      <w:r w:rsidR="00E16B42" w:rsidRPr="00DA0DBD">
        <w:rPr>
          <w:rFonts w:ascii="Times New Roman" w:hAnsi="Times New Roman"/>
          <w:bCs/>
          <w:sz w:val="28"/>
          <w:szCs w:val="28"/>
        </w:rPr>
        <w:t xml:space="preserve">Низкий коэффициент готовности также </w:t>
      </w:r>
      <w:r w:rsidRPr="00DA0DBD">
        <w:rPr>
          <w:rFonts w:ascii="Times New Roman" w:hAnsi="Times New Roman"/>
          <w:bCs/>
          <w:sz w:val="28"/>
          <w:szCs w:val="28"/>
        </w:rPr>
        <w:t xml:space="preserve">характеризует </w:t>
      </w:r>
      <w:r w:rsidR="00AC2765" w:rsidRPr="00DA0DBD">
        <w:rPr>
          <w:rFonts w:ascii="Times New Roman" w:hAnsi="Times New Roman"/>
          <w:bCs/>
          <w:sz w:val="28"/>
          <w:szCs w:val="28"/>
        </w:rPr>
        <w:t>парк технологического оборудования как структурно</w:t>
      </w:r>
      <w:r w:rsidRPr="00DA0DBD">
        <w:rPr>
          <w:rFonts w:ascii="Times New Roman" w:hAnsi="Times New Roman"/>
          <w:bCs/>
          <w:sz w:val="28"/>
          <w:szCs w:val="28"/>
        </w:rPr>
        <w:t xml:space="preserve"> </w:t>
      </w:r>
      <w:r w:rsidR="00AC2765" w:rsidRPr="00DA0DBD">
        <w:rPr>
          <w:rFonts w:ascii="Times New Roman" w:hAnsi="Times New Roman"/>
          <w:bCs/>
          <w:sz w:val="28"/>
          <w:szCs w:val="28"/>
        </w:rPr>
        <w:t xml:space="preserve">и технологически не </w:t>
      </w:r>
      <w:r w:rsidR="00EF4CC6" w:rsidRPr="00DA0DBD">
        <w:rPr>
          <w:rFonts w:ascii="Times New Roman" w:hAnsi="Times New Roman"/>
          <w:bCs/>
          <w:sz w:val="28"/>
          <w:szCs w:val="28"/>
        </w:rPr>
        <w:t xml:space="preserve">полностью </w:t>
      </w:r>
      <w:r w:rsidR="00AC2765" w:rsidRPr="00DA0DBD">
        <w:rPr>
          <w:rFonts w:ascii="Times New Roman" w:hAnsi="Times New Roman"/>
          <w:bCs/>
          <w:sz w:val="28"/>
          <w:szCs w:val="28"/>
        </w:rPr>
        <w:t>соответствующий</w:t>
      </w:r>
      <w:r w:rsidR="008D5F36">
        <w:rPr>
          <w:rFonts w:ascii="Times New Roman" w:hAnsi="Times New Roman"/>
          <w:bCs/>
          <w:sz w:val="28"/>
          <w:szCs w:val="28"/>
        </w:rPr>
        <w:t xml:space="preserve"> </w:t>
      </w:r>
      <w:r w:rsidR="00EF4CC6" w:rsidRPr="00DA0DBD">
        <w:rPr>
          <w:rFonts w:ascii="Times New Roman" w:hAnsi="Times New Roman"/>
          <w:bCs/>
          <w:sz w:val="28"/>
          <w:szCs w:val="28"/>
        </w:rPr>
        <w:t>особенностям работ СПКХ</w:t>
      </w:r>
      <w:r w:rsidR="004A6767" w:rsidRPr="00DA0DBD">
        <w:rPr>
          <w:rFonts w:ascii="Times New Roman" w:hAnsi="Times New Roman"/>
          <w:bCs/>
          <w:sz w:val="28"/>
          <w:szCs w:val="28"/>
        </w:rPr>
        <w:t>,</w:t>
      </w:r>
      <w:r w:rsidRPr="00DA0DBD">
        <w:rPr>
          <w:rFonts w:ascii="Times New Roman" w:hAnsi="Times New Roman"/>
          <w:bCs/>
          <w:sz w:val="28"/>
          <w:szCs w:val="28"/>
        </w:rPr>
        <w:t xml:space="preserve"> </w:t>
      </w:r>
      <w:r w:rsidR="006A6E54">
        <w:rPr>
          <w:rFonts w:ascii="Times New Roman" w:hAnsi="Times New Roman"/>
          <w:bCs/>
          <w:sz w:val="28"/>
          <w:szCs w:val="28"/>
        </w:rPr>
        <w:t xml:space="preserve">а </w:t>
      </w:r>
      <w:r w:rsidRPr="00DA0DBD">
        <w:rPr>
          <w:rFonts w:ascii="Times New Roman" w:hAnsi="Times New Roman"/>
          <w:bCs/>
          <w:sz w:val="28"/>
          <w:szCs w:val="28"/>
        </w:rPr>
        <w:t>так</w:t>
      </w:r>
      <w:r w:rsidR="006A6E54">
        <w:rPr>
          <w:rFonts w:ascii="Times New Roman" w:hAnsi="Times New Roman"/>
          <w:bCs/>
          <w:sz w:val="28"/>
          <w:szCs w:val="28"/>
        </w:rPr>
        <w:t>же</w:t>
      </w:r>
      <w:r w:rsidRPr="00DA0DBD">
        <w:rPr>
          <w:rFonts w:ascii="Times New Roman" w:hAnsi="Times New Roman"/>
          <w:bCs/>
          <w:sz w:val="28"/>
          <w:szCs w:val="28"/>
        </w:rPr>
        <w:t xml:space="preserve"> </w:t>
      </w:r>
      <w:r w:rsidR="006A6E54">
        <w:rPr>
          <w:rFonts w:ascii="Times New Roman" w:hAnsi="Times New Roman"/>
          <w:bCs/>
          <w:sz w:val="28"/>
          <w:szCs w:val="28"/>
        </w:rPr>
        <w:t>указывает на</w:t>
      </w:r>
      <w:r w:rsidRPr="00DA0DBD">
        <w:rPr>
          <w:rFonts w:ascii="Times New Roman" w:hAnsi="Times New Roman"/>
          <w:bCs/>
          <w:sz w:val="28"/>
          <w:szCs w:val="28"/>
        </w:rPr>
        <w:t xml:space="preserve"> наличие значительных организационных возможностей по повышению эксплуатационной эффективности.</w:t>
      </w:r>
    </w:p>
    <w:p w14:paraId="2C61FE7F" w14:textId="5689DD1E" w:rsidR="00C90FBB" w:rsidRPr="00DA0DBD" w:rsidRDefault="00534BAF" w:rsidP="007073E2">
      <w:pPr>
        <w:spacing w:after="0" w:line="240" w:lineRule="auto"/>
        <w:ind w:firstLine="709"/>
        <w:contextualSpacing/>
        <w:jc w:val="both"/>
        <w:rPr>
          <w:rFonts w:ascii="Times New Roman" w:hAnsi="Times New Roman"/>
          <w:bCs/>
          <w:sz w:val="28"/>
          <w:szCs w:val="28"/>
        </w:rPr>
      </w:pPr>
      <w:r w:rsidRPr="00DA0DBD">
        <w:rPr>
          <w:rFonts w:ascii="Times New Roman" w:hAnsi="Times New Roman"/>
          <w:bCs/>
          <w:sz w:val="28"/>
          <w:szCs w:val="28"/>
        </w:rPr>
        <w:t xml:space="preserve">Представление ТС СПКХ по модульному принципу на основании положений </w:t>
      </w:r>
      <w:r w:rsidR="004A6767" w:rsidRPr="00DA0DBD">
        <w:rPr>
          <w:rFonts w:ascii="Times New Roman" w:hAnsi="Times New Roman"/>
          <w:bCs/>
          <w:sz w:val="28"/>
          <w:szCs w:val="28"/>
        </w:rPr>
        <w:t xml:space="preserve">теории </w:t>
      </w:r>
      <w:r w:rsidRPr="00DA0DBD">
        <w:rPr>
          <w:rFonts w:ascii="Times New Roman" w:hAnsi="Times New Roman"/>
          <w:bCs/>
          <w:sz w:val="28"/>
          <w:szCs w:val="28"/>
        </w:rPr>
        <w:t>эксплуатационной надёжности позволяет повысить коэффициент готовности до 0,85 (85%), не рассматривая вопрос повышения эффективности управления производственными процессами.</w:t>
      </w:r>
      <w:r w:rsidR="00C90FBB" w:rsidRPr="00DA0DBD">
        <w:rPr>
          <w:rFonts w:ascii="Times New Roman" w:hAnsi="Times New Roman"/>
          <w:bCs/>
          <w:sz w:val="28"/>
          <w:szCs w:val="28"/>
        </w:rPr>
        <w:tab/>
      </w:r>
      <w:r w:rsidR="00C90FBB" w:rsidRPr="00DA0DBD">
        <w:rPr>
          <w:rFonts w:ascii="Times New Roman" w:hAnsi="Times New Roman"/>
          <w:bCs/>
          <w:sz w:val="28"/>
          <w:szCs w:val="28"/>
        </w:rPr>
        <w:tab/>
      </w:r>
    </w:p>
    <w:p w14:paraId="466D15B1" w14:textId="77777777" w:rsidR="00CE52D2" w:rsidRDefault="00CE52D2" w:rsidP="007073E2">
      <w:pPr>
        <w:spacing w:after="0" w:line="240" w:lineRule="auto"/>
        <w:ind w:firstLine="709"/>
        <w:jc w:val="both"/>
        <w:rPr>
          <w:rFonts w:ascii="Times New Roman" w:hAnsi="Times New Roman"/>
          <w:sz w:val="28"/>
          <w:szCs w:val="28"/>
        </w:rPr>
      </w:pPr>
    </w:p>
    <w:p w14:paraId="527594D7" w14:textId="77777777" w:rsidR="004F54D8" w:rsidRPr="00BA5593" w:rsidRDefault="002D7C1A" w:rsidP="007073E2">
      <w:pPr>
        <w:pStyle w:val="2"/>
        <w:spacing w:before="0" w:line="240" w:lineRule="auto"/>
        <w:ind w:left="0" w:firstLine="709"/>
        <w:jc w:val="both"/>
        <w:rPr>
          <w:bCs/>
          <w:color w:val="000000"/>
          <w:szCs w:val="28"/>
          <w:lang w:eastAsia="kk-KZ"/>
        </w:rPr>
      </w:pPr>
      <w:r w:rsidRPr="00BA5593">
        <w:rPr>
          <w:bCs/>
          <w:color w:val="000000"/>
          <w:szCs w:val="28"/>
          <w:lang w:eastAsia="kk-KZ"/>
        </w:rPr>
        <w:t>2.</w:t>
      </w:r>
      <w:r w:rsidR="00DA0DBD" w:rsidRPr="00BA5593">
        <w:rPr>
          <w:bCs/>
          <w:color w:val="000000"/>
          <w:szCs w:val="28"/>
          <w:lang w:eastAsia="kk-KZ"/>
        </w:rPr>
        <w:t>5</w:t>
      </w:r>
      <w:r w:rsidR="004F54D8" w:rsidRPr="00BA5593">
        <w:rPr>
          <w:bCs/>
          <w:color w:val="000000"/>
          <w:szCs w:val="28"/>
          <w:lang w:eastAsia="kk-KZ"/>
        </w:rPr>
        <w:t xml:space="preserve"> Производительность</w:t>
      </w:r>
      <w:r w:rsidR="000F2630" w:rsidRPr="00BA5593">
        <w:rPr>
          <w:bCs/>
          <w:color w:val="000000"/>
          <w:szCs w:val="28"/>
          <w:lang w:eastAsia="kk-KZ"/>
        </w:rPr>
        <w:t xml:space="preserve"> специальной техники</w:t>
      </w:r>
      <w:r w:rsidR="00A67011" w:rsidRPr="00BA5593">
        <w:rPr>
          <w:bCs/>
          <w:color w:val="000000"/>
          <w:szCs w:val="28"/>
          <w:lang w:eastAsia="kk-KZ"/>
        </w:rPr>
        <w:t xml:space="preserve"> с МУБК</w:t>
      </w:r>
    </w:p>
    <w:p w14:paraId="257A41C4" w14:textId="5E58BF27" w:rsidR="000D702D" w:rsidRDefault="00D029D0" w:rsidP="008F41A7">
      <w:pPr>
        <w:spacing w:after="0" w:line="240" w:lineRule="auto"/>
        <w:ind w:firstLine="709"/>
        <w:jc w:val="both"/>
        <w:rPr>
          <w:rFonts w:ascii="Times New Roman" w:hAnsi="Times New Roman"/>
          <w:color w:val="FF0000"/>
          <w:sz w:val="28"/>
          <w:szCs w:val="28"/>
        </w:rPr>
      </w:pPr>
      <w:r w:rsidRPr="00EE53AF">
        <w:rPr>
          <w:rFonts w:ascii="Times New Roman" w:hAnsi="Times New Roman"/>
          <w:sz w:val="28"/>
          <w:szCs w:val="28"/>
        </w:rPr>
        <w:t xml:space="preserve">Современные производственные </w:t>
      </w:r>
      <w:r w:rsidR="0099345B">
        <w:rPr>
          <w:rFonts w:ascii="Times New Roman" w:hAnsi="Times New Roman"/>
          <w:sz w:val="28"/>
          <w:szCs w:val="28"/>
        </w:rPr>
        <w:t>СТ</w:t>
      </w:r>
      <w:r w:rsidR="00EC52FD" w:rsidRPr="00EE53AF">
        <w:rPr>
          <w:rFonts w:ascii="Times New Roman" w:hAnsi="Times New Roman"/>
          <w:sz w:val="28"/>
          <w:szCs w:val="28"/>
        </w:rPr>
        <w:t xml:space="preserve"> </w:t>
      </w:r>
      <w:r w:rsidR="00B678B3" w:rsidRPr="00EE53AF">
        <w:rPr>
          <w:rFonts w:ascii="Times New Roman" w:hAnsi="Times New Roman"/>
          <w:sz w:val="28"/>
          <w:szCs w:val="28"/>
        </w:rPr>
        <w:t>СПКХ</w:t>
      </w:r>
      <w:r w:rsidR="00F56AB4">
        <w:rPr>
          <w:rFonts w:ascii="Times New Roman" w:hAnsi="Times New Roman"/>
          <w:sz w:val="28"/>
          <w:szCs w:val="28"/>
        </w:rPr>
        <w:t xml:space="preserve"> и</w:t>
      </w:r>
      <w:r w:rsidR="00EC52FD" w:rsidRPr="00EE53AF">
        <w:rPr>
          <w:rFonts w:ascii="Times New Roman" w:hAnsi="Times New Roman"/>
          <w:sz w:val="28"/>
          <w:szCs w:val="28"/>
        </w:rPr>
        <w:t xml:space="preserve"> строительной отрасли характеризуются значительным разнообразием </w:t>
      </w:r>
      <w:r w:rsidR="00143FB6" w:rsidRPr="00EE53AF">
        <w:rPr>
          <w:rFonts w:ascii="Times New Roman" w:hAnsi="Times New Roman"/>
          <w:sz w:val="28"/>
          <w:szCs w:val="28"/>
        </w:rPr>
        <w:t xml:space="preserve">выполняемых </w:t>
      </w:r>
      <w:r w:rsidR="001D736E" w:rsidRPr="00EE53AF">
        <w:rPr>
          <w:rFonts w:ascii="Times New Roman" w:hAnsi="Times New Roman"/>
          <w:sz w:val="28"/>
          <w:szCs w:val="28"/>
        </w:rPr>
        <w:t xml:space="preserve">малообъёмных и рассредоточенных </w:t>
      </w:r>
      <w:r w:rsidR="00EC52FD" w:rsidRPr="00EE53AF">
        <w:rPr>
          <w:rFonts w:ascii="Times New Roman" w:hAnsi="Times New Roman"/>
          <w:sz w:val="28"/>
          <w:szCs w:val="28"/>
        </w:rPr>
        <w:t>работ</w:t>
      </w:r>
      <w:r w:rsidR="001D736E" w:rsidRPr="00EE53AF">
        <w:rPr>
          <w:rFonts w:ascii="Times New Roman" w:hAnsi="Times New Roman"/>
          <w:sz w:val="28"/>
          <w:szCs w:val="28"/>
        </w:rPr>
        <w:t xml:space="preserve"> (МО</w:t>
      </w:r>
      <w:r w:rsidR="00143FB6" w:rsidRPr="00EE53AF">
        <w:rPr>
          <w:rFonts w:ascii="Times New Roman" w:hAnsi="Times New Roman"/>
          <w:sz w:val="28"/>
          <w:szCs w:val="28"/>
        </w:rPr>
        <w:t>РС</w:t>
      </w:r>
      <w:r w:rsidR="001D736E" w:rsidRPr="00EE53AF">
        <w:rPr>
          <w:rFonts w:ascii="Times New Roman" w:hAnsi="Times New Roman"/>
          <w:sz w:val="28"/>
          <w:szCs w:val="28"/>
        </w:rPr>
        <w:t>КР)</w:t>
      </w:r>
      <w:r w:rsidR="00EC52FD" w:rsidRPr="00EE53AF">
        <w:rPr>
          <w:rFonts w:ascii="Times New Roman" w:hAnsi="Times New Roman"/>
          <w:sz w:val="28"/>
          <w:szCs w:val="28"/>
        </w:rPr>
        <w:t xml:space="preserve">, большим перечнем рабочего оборудования по видам работ, объёмами работ на каждом локальном рабочем месте, их технологической последовательностью, удалённостью </w:t>
      </w:r>
      <w:r w:rsidR="00831697" w:rsidRPr="00EE53AF">
        <w:rPr>
          <w:rFonts w:ascii="Times New Roman" w:hAnsi="Times New Roman"/>
          <w:sz w:val="28"/>
          <w:szCs w:val="28"/>
        </w:rPr>
        <w:t xml:space="preserve">рабочих </w:t>
      </w:r>
      <w:r w:rsidR="00EC52FD" w:rsidRPr="00EE53AF">
        <w:rPr>
          <w:rFonts w:ascii="Times New Roman" w:hAnsi="Times New Roman"/>
          <w:sz w:val="28"/>
          <w:szCs w:val="28"/>
        </w:rPr>
        <w:t xml:space="preserve">локальных мест друг от друга или </w:t>
      </w:r>
      <w:r w:rsidR="001D736E" w:rsidRPr="00EE53AF">
        <w:rPr>
          <w:rFonts w:ascii="Times New Roman" w:hAnsi="Times New Roman"/>
          <w:sz w:val="28"/>
          <w:szCs w:val="28"/>
        </w:rPr>
        <w:t xml:space="preserve">от </w:t>
      </w:r>
      <w:r w:rsidR="00413DE3">
        <w:rPr>
          <w:rFonts w:ascii="Times New Roman" w:hAnsi="Times New Roman"/>
          <w:sz w:val="28"/>
          <w:szCs w:val="28"/>
        </w:rPr>
        <w:t>ОБТОХ</w:t>
      </w:r>
      <w:r w:rsidR="00DC4C8A" w:rsidRPr="00EE53AF">
        <w:rPr>
          <w:rFonts w:ascii="Times New Roman" w:hAnsi="Times New Roman"/>
          <w:sz w:val="28"/>
          <w:szCs w:val="28"/>
        </w:rPr>
        <w:t xml:space="preserve">, что </w:t>
      </w:r>
      <w:r w:rsidR="006A6E54">
        <w:rPr>
          <w:rFonts w:ascii="Times New Roman" w:hAnsi="Times New Roman"/>
          <w:sz w:val="28"/>
          <w:szCs w:val="28"/>
        </w:rPr>
        <w:t>представляет собой сложную технологическую систему</w:t>
      </w:r>
      <w:r w:rsidR="00DC4C8A" w:rsidRPr="00EE53AF">
        <w:rPr>
          <w:rFonts w:ascii="Times New Roman" w:hAnsi="Times New Roman"/>
          <w:sz w:val="28"/>
          <w:szCs w:val="28"/>
        </w:rPr>
        <w:t xml:space="preserve"> с изменяющимися параметрами.</w:t>
      </w:r>
      <w:r w:rsidR="00EC52FD" w:rsidRPr="00B678B3">
        <w:rPr>
          <w:rFonts w:ascii="Times New Roman" w:hAnsi="Times New Roman"/>
          <w:color w:val="FF0000"/>
          <w:sz w:val="28"/>
          <w:szCs w:val="28"/>
        </w:rPr>
        <w:t xml:space="preserve"> </w:t>
      </w:r>
    </w:p>
    <w:p w14:paraId="5E39CA47" w14:textId="33907EEC" w:rsidR="000D702D" w:rsidRPr="007B54E4" w:rsidRDefault="00254C06" w:rsidP="008F41A7">
      <w:pPr>
        <w:spacing w:after="0" w:line="240" w:lineRule="auto"/>
        <w:ind w:firstLine="709"/>
        <w:jc w:val="both"/>
        <w:rPr>
          <w:rFonts w:ascii="Times New Roman" w:hAnsi="Times New Roman"/>
          <w:color w:val="000000" w:themeColor="text1"/>
          <w:sz w:val="28"/>
          <w:szCs w:val="28"/>
        </w:rPr>
      </w:pPr>
      <w:r w:rsidRPr="007B54E4">
        <w:rPr>
          <w:rFonts w:ascii="Times New Roman" w:hAnsi="Times New Roman"/>
          <w:color w:val="000000" w:themeColor="text1"/>
          <w:sz w:val="28"/>
          <w:szCs w:val="28"/>
        </w:rPr>
        <w:t>Анализируя виды работ СПКХ [</w:t>
      </w:r>
      <w:r w:rsidR="006740DD">
        <w:rPr>
          <w:rFonts w:ascii="Times New Roman" w:hAnsi="Times New Roman"/>
          <w:color w:val="000000" w:themeColor="text1"/>
          <w:sz w:val="28"/>
          <w:szCs w:val="28"/>
          <w:lang w:val="kk-KZ"/>
        </w:rPr>
        <w:t>71</w:t>
      </w:r>
      <w:r w:rsidR="006D23A4">
        <w:rPr>
          <w:rFonts w:ascii="Times New Roman" w:hAnsi="Times New Roman"/>
          <w:color w:val="000000" w:themeColor="text1"/>
          <w:sz w:val="28"/>
          <w:szCs w:val="28"/>
        </w:rPr>
        <w:t>, с.</w:t>
      </w:r>
      <w:r w:rsidR="00207769">
        <w:rPr>
          <w:rFonts w:ascii="Times New Roman" w:hAnsi="Times New Roman"/>
          <w:color w:val="000000" w:themeColor="text1"/>
          <w:sz w:val="28"/>
          <w:szCs w:val="28"/>
        </w:rPr>
        <w:t xml:space="preserve"> </w:t>
      </w:r>
      <w:r w:rsidR="006D23A4">
        <w:rPr>
          <w:rFonts w:ascii="Times New Roman" w:hAnsi="Times New Roman"/>
          <w:color w:val="000000" w:themeColor="text1"/>
          <w:sz w:val="28"/>
          <w:szCs w:val="28"/>
        </w:rPr>
        <w:t>46</w:t>
      </w:r>
      <w:r w:rsidRPr="007B54E4">
        <w:rPr>
          <w:rFonts w:ascii="Times New Roman" w:hAnsi="Times New Roman"/>
          <w:color w:val="000000" w:themeColor="text1"/>
          <w:sz w:val="28"/>
          <w:szCs w:val="28"/>
        </w:rPr>
        <w:t xml:space="preserve">], </w:t>
      </w:r>
      <w:r w:rsidR="00EE1968">
        <w:rPr>
          <w:rFonts w:ascii="Times New Roman" w:hAnsi="Times New Roman"/>
          <w:color w:val="000000" w:themeColor="text1"/>
          <w:sz w:val="28"/>
          <w:szCs w:val="28"/>
        </w:rPr>
        <w:t>инженерные методы подготовки</w:t>
      </w:r>
      <w:r w:rsidR="000D702D" w:rsidRPr="007B54E4">
        <w:rPr>
          <w:rFonts w:ascii="Times New Roman" w:hAnsi="Times New Roman"/>
          <w:color w:val="000000" w:themeColor="text1"/>
          <w:sz w:val="28"/>
          <w:szCs w:val="28"/>
        </w:rPr>
        <w:t>, выполняемые при этом технол</w:t>
      </w:r>
      <w:r w:rsidRPr="007B54E4">
        <w:rPr>
          <w:rFonts w:ascii="Times New Roman" w:hAnsi="Times New Roman"/>
          <w:color w:val="000000" w:themeColor="text1"/>
          <w:sz w:val="28"/>
          <w:szCs w:val="28"/>
        </w:rPr>
        <w:t>огические операции и используемое</w:t>
      </w:r>
      <w:r w:rsidR="00EE1968">
        <w:rPr>
          <w:rFonts w:ascii="Times New Roman" w:hAnsi="Times New Roman"/>
          <w:color w:val="000000" w:themeColor="text1"/>
          <w:sz w:val="28"/>
          <w:szCs w:val="28"/>
        </w:rPr>
        <w:t xml:space="preserve"> рабоче</w:t>
      </w:r>
      <w:r w:rsidR="004A2DB6">
        <w:rPr>
          <w:rFonts w:ascii="Times New Roman" w:hAnsi="Times New Roman"/>
          <w:color w:val="000000" w:themeColor="text1"/>
          <w:sz w:val="28"/>
          <w:szCs w:val="28"/>
        </w:rPr>
        <w:t>е</w:t>
      </w:r>
      <w:r w:rsidR="00EE1968">
        <w:rPr>
          <w:rFonts w:ascii="Times New Roman" w:hAnsi="Times New Roman"/>
          <w:color w:val="000000" w:themeColor="text1"/>
          <w:sz w:val="28"/>
          <w:szCs w:val="28"/>
        </w:rPr>
        <w:t xml:space="preserve"> оборудовани</w:t>
      </w:r>
      <w:r w:rsidR="004A2DB6">
        <w:rPr>
          <w:rFonts w:ascii="Times New Roman" w:hAnsi="Times New Roman"/>
          <w:color w:val="000000" w:themeColor="text1"/>
          <w:sz w:val="28"/>
          <w:szCs w:val="28"/>
        </w:rPr>
        <w:t>е,</w:t>
      </w:r>
      <w:r w:rsidR="000D702D" w:rsidRPr="007B54E4">
        <w:rPr>
          <w:rFonts w:ascii="Times New Roman" w:hAnsi="Times New Roman"/>
          <w:color w:val="000000" w:themeColor="text1"/>
          <w:sz w:val="28"/>
          <w:szCs w:val="28"/>
        </w:rPr>
        <w:t xml:space="preserve"> отмечается, что необходимость замены рабочего оборудования наступает в соответствии с технологической последовательностью проводимых видов работ.</w:t>
      </w:r>
    </w:p>
    <w:p w14:paraId="6A11E9F8" w14:textId="4CBD13C3" w:rsidR="00964B82" w:rsidRPr="00DA0DBD" w:rsidRDefault="000D702D" w:rsidP="008F41A7">
      <w:pPr>
        <w:spacing w:after="0" w:line="240" w:lineRule="auto"/>
        <w:ind w:firstLine="709"/>
        <w:jc w:val="both"/>
        <w:rPr>
          <w:rFonts w:ascii="Times New Roman" w:hAnsi="Times New Roman"/>
          <w:color w:val="000000" w:themeColor="text1"/>
          <w:sz w:val="28"/>
          <w:szCs w:val="28"/>
        </w:rPr>
      </w:pPr>
      <w:r w:rsidRPr="007B54E4">
        <w:rPr>
          <w:rFonts w:ascii="Times New Roman" w:hAnsi="Times New Roman"/>
          <w:color w:val="000000" w:themeColor="text1"/>
          <w:sz w:val="28"/>
          <w:szCs w:val="28"/>
        </w:rPr>
        <w:t>Принимая необходимость замены рабочего оборудования на СТ СПКХ как отказ от выполнения последующей технологической операции</w:t>
      </w:r>
      <w:r w:rsidR="004A2DB6">
        <w:rPr>
          <w:rFonts w:ascii="Times New Roman" w:hAnsi="Times New Roman"/>
          <w:color w:val="000000" w:themeColor="text1"/>
          <w:sz w:val="28"/>
          <w:szCs w:val="28"/>
        </w:rPr>
        <w:t xml:space="preserve"> в</w:t>
      </w:r>
      <w:r w:rsidRPr="007B54E4">
        <w:rPr>
          <w:rFonts w:ascii="Times New Roman" w:hAnsi="Times New Roman"/>
          <w:color w:val="000000" w:themeColor="text1"/>
          <w:sz w:val="28"/>
          <w:szCs w:val="28"/>
        </w:rPr>
        <w:t>виду невозможност</w:t>
      </w:r>
      <w:r w:rsidR="004A2DB6">
        <w:rPr>
          <w:rFonts w:ascii="Times New Roman" w:hAnsi="Times New Roman"/>
          <w:color w:val="000000" w:themeColor="text1"/>
          <w:sz w:val="28"/>
          <w:szCs w:val="28"/>
        </w:rPr>
        <w:t>и</w:t>
      </w:r>
      <w:r w:rsidRPr="007B54E4">
        <w:rPr>
          <w:rFonts w:ascii="Times New Roman" w:hAnsi="Times New Roman"/>
          <w:color w:val="000000" w:themeColor="text1"/>
          <w:sz w:val="28"/>
          <w:szCs w:val="28"/>
        </w:rPr>
        <w:t xml:space="preserve"> выполнения её данным рабочим оборудованием, можно утверждать, что ТМ теряет свою работоспособность. А смена рабочего оборудования по виду последующих запланированных работ и возможность продолжения выполнения работ в соответствии с технологической очередностью представля</w:t>
      </w:r>
      <w:r w:rsidR="004A2DB6">
        <w:rPr>
          <w:rFonts w:ascii="Times New Roman" w:hAnsi="Times New Roman"/>
          <w:color w:val="000000" w:themeColor="text1"/>
          <w:sz w:val="28"/>
          <w:szCs w:val="28"/>
        </w:rPr>
        <w:t>ю</w:t>
      </w:r>
      <w:r w:rsidRPr="007B54E4">
        <w:rPr>
          <w:rFonts w:ascii="Times New Roman" w:hAnsi="Times New Roman"/>
          <w:color w:val="000000" w:themeColor="text1"/>
          <w:sz w:val="28"/>
          <w:szCs w:val="28"/>
        </w:rPr>
        <w:t>тся, как восст</w:t>
      </w:r>
      <w:r w:rsidR="00254C06" w:rsidRPr="007B54E4">
        <w:rPr>
          <w:rFonts w:ascii="Times New Roman" w:hAnsi="Times New Roman"/>
          <w:color w:val="000000" w:themeColor="text1"/>
          <w:sz w:val="28"/>
          <w:szCs w:val="28"/>
        </w:rPr>
        <w:t>ановление работоспособности</w:t>
      </w:r>
      <w:r w:rsidR="008D5F36">
        <w:rPr>
          <w:rFonts w:ascii="Times New Roman" w:hAnsi="Times New Roman"/>
          <w:color w:val="000000" w:themeColor="text1"/>
          <w:sz w:val="28"/>
          <w:szCs w:val="28"/>
        </w:rPr>
        <w:t xml:space="preserve"> </w:t>
      </w:r>
      <w:r w:rsidR="00F56AB4" w:rsidRPr="007B54E4">
        <w:rPr>
          <w:rFonts w:ascii="Times New Roman" w:hAnsi="Times New Roman"/>
          <w:color w:val="000000" w:themeColor="text1"/>
          <w:sz w:val="28"/>
          <w:szCs w:val="28"/>
        </w:rPr>
        <w:t xml:space="preserve">функционального модуля и </w:t>
      </w:r>
      <w:r w:rsidRPr="007B54E4">
        <w:rPr>
          <w:rFonts w:ascii="Times New Roman" w:hAnsi="Times New Roman"/>
          <w:color w:val="000000" w:themeColor="text1"/>
          <w:sz w:val="28"/>
          <w:szCs w:val="28"/>
        </w:rPr>
        <w:t>СТ. Время восстановительных работ (перек</w:t>
      </w:r>
      <w:r w:rsidR="007B54E4" w:rsidRPr="007B54E4">
        <w:rPr>
          <w:rFonts w:ascii="Times New Roman" w:hAnsi="Times New Roman"/>
          <w:color w:val="000000" w:themeColor="text1"/>
          <w:sz w:val="28"/>
          <w:szCs w:val="28"/>
        </w:rPr>
        <w:t>омпанования структуры машины</w:t>
      </w:r>
      <w:r w:rsidR="004A2DB6">
        <w:rPr>
          <w:rFonts w:ascii="Times New Roman" w:hAnsi="Times New Roman"/>
          <w:color w:val="000000" w:themeColor="text1"/>
          <w:sz w:val="28"/>
          <w:szCs w:val="28"/>
        </w:rPr>
        <w:t xml:space="preserve"> </w:t>
      </w:r>
      <w:r w:rsidR="007B54E4" w:rsidRPr="007B54E4">
        <w:rPr>
          <w:rFonts w:ascii="Times New Roman" w:hAnsi="Times New Roman"/>
          <w:color w:val="000000" w:themeColor="text1"/>
          <w:sz w:val="28"/>
          <w:szCs w:val="28"/>
        </w:rPr>
        <w:t>/</w:t>
      </w:r>
      <w:r w:rsidR="004A2DB6">
        <w:rPr>
          <w:rFonts w:ascii="Times New Roman" w:hAnsi="Times New Roman"/>
          <w:color w:val="000000" w:themeColor="text1"/>
          <w:sz w:val="28"/>
          <w:szCs w:val="28"/>
        </w:rPr>
        <w:t xml:space="preserve"> сме</w:t>
      </w:r>
      <w:r w:rsidRPr="007B54E4">
        <w:rPr>
          <w:rFonts w:ascii="Times New Roman" w:hAnsi="Times New Roman"/>
          <w:color w:val="000000" w:themeColor="text1"/>
          <w:sz w:val="28"/>
          <w:szCs w:val="28"/>
        </w:rPr>
        <w:t>ны рабочего оборудования) в этом случае будет определяться временем</w:t>
      </w:r>
      <w:r w:rsidR="004A2DB6">
        <w:rPr>
          <w:rFonts w:ascii="Times New Roman" w:hAnsi="Times New Roman"/>
          <w:color w:val="000000" w:themeColor="text1"/>
          <w:sz w:val="28"/>
          <w:szCs w:val="28"/>
        </w:rPr>
        <w:t>,</w:t>
      </w:r>
      <w:r w:rsidRPr="007B54E4">
        <w:rPr>
          <w:rFonts w:ascii="Times New Roman" w:hAnsi="Times New Roman"/>
          <w:color w:val="000000" w:themeColor="text1"/>
          <w:sz w:val="28"/>
          <w:szCs w:val="28"/>
        </w:rPr>
        <w:t xml:space="preserve"> затрачиваемым на процесс замены рабочего оборудования (снятие предыдущего и крепление последующего рабочего оборудования</w:t>
      </w:r>
      <w:r w:rsidR="00F56AB4" w:rsidRPr="007B54E4">
        <w:rPr>
          <w:rFonts w:ascii="Times New Roman" w:hAnsi="Times New Roman"/>
          <w:color w:val="000000" w:themeColor="text1"/>
          <w:sz w:val="28"/>
          <w:szCs w:val="28"/>
        </w:rPr>
        <w:t>)</w:t>
      </w:r>
      <w:r w:rsidR="004A2DB6">
        <w:rPr>
          <w:rFonts w:ascii="Times New Roman" w:hAnsi="Times New Roman"/>
          <w:color w:val="000000" w:themeColor="text1"/>
          <w:sz w:val="28"/>
          <w:szCs w:val="28"/>
        </w:rPr>
        <w:t>,</w:t>
      </w:r>
      <w:r w:rsidR="00F56AB4" w:rsidRPr="007B54E4">
        <w:rPr>
          <w:rFonts w:ascii="Times New Roman" w:hAnsi="Times New Roman"/>
          <w:color w:val="000000" w:themeColor="text1"/>
          <w:sz w:val="28"/>
          <w:szCs w:val="28"/>
        </w:rPr>
        <w:t xml:space="preserve"> включая</w:t>
      </w:r>
      <w:r w:rsidR="008D5F36">
        <w:rPr>
          <w:rFonts w:ascii="Times New Roman" w:hAnsi="Times New Roman"/>
          <w:color w:val="000000" w:themeColor="text1"/>
          <w:sz w:val="28"/>
          <w:szCs w:val="28"/>
        </w:rPr>
        <w:t xml:space="preserve"> </w:t>
      </w:r>
      <w:r w:rsidR="00F56AB4" w:rsidRPr="007B54E4">
        <w:rPr>
          <w:rFonts w:ascii="Times New Roman" w:hAnsi="Times New Roman"/>
          <w:color w:val="000000" w:themeColor="text1"/>
          <w:sz w:val="28"/>
          <w:szCs w:val="28"/>
        </w:rPr>
        <w:t>время</w:t>
      </w:r>
      <w:r w:rsidRPr="007B54E4">
        <w:rPr>
          <w:rFonts w:ascii="Times New Roman" w:hAnsi="Times New Roman"/>
          <w:color w:val="000000" w:themeColor="text1"/>
          <w:sz w:val="28"/>
          <w:szCs w:val="28"/>
        </w:rPr>
        <w:t xml:space="preserve"> доставки сменного рабочего оборудования от ЦТБОХ или другого локального места</w:t>
      </w:r>
      <w:r w:rsidR="00DA0DBD">
        <w:rPr>
          <w:rFonts w:ascii="Times New Roman" w:hAnsi="Times New Roman"/>
          <w:color w:val="000000" w:themeColor="text1"/>
          <w:sz w:val="28"/>
          <w:szCs w:val="28"/>
        </w:rPr>
        <w:t>.</w:t>
      </w:r>
    </w:p>
    <w:p w14:paraId="4C49C9AD" w14:textId="4045E32E" w:rsidR="00964B82" w:rsidRDefault="00964B82" w:rsidP="007073E2">
      <w:pPr>
        <w:spacing w:after="0" w:line="240" w:lineRule="auto"/>
        <w:ind w:firstLine="709"/>
        <w:jc w:val="both"/>
        <w:rPr>
          <w:rFonts w:ascii="Times New Roman" w:hAnsi="Times New Roman"/>
          <w:sz w:val="28"/>
          <w:szCs w:val="28"/>
        </w:rPr>
      </w:pPr>
      <w:r w:rsidRPr="00EE1968">
        <w:rPr>
          <w:rFonts w:ascii="Times New Roman" w:hAnsi="Times New Roman"/>
          <w:color w:val="000000" w:themeColor="text1"/>
          <w:sz w:val="28"/>
          <w:szCs w:val="28"/>
        </w:rPr>
        <w:lastRenderedPageBreak/>
        <w:t>В работах Горшкова</w:t>
      </w:r>
      <w:r w:rsidRPr="00534BAF">
        <w:rPr>
          <w:rFonts w:ascii="Times New Roman" w:hAnsi="Times New Roman"/>
          <w:sz w:val="28"/>
          <w:szCs w:val="28"/>
        </w:rPr>
        <w:t xml:space="preserve"> И.А и его коллег исследовалось повышение эксплуатационной надёжности на основе автоматической смены технологического оборудования [</w:t>
      </w:r>
      <w:r w:rsidR="006740DD">
        <w:rPr>
          <w:rFonts w:ascii="Times New Roman" w:hAnsi="Times New Roman"/>
          <w:sz w:val="28"/>
          <w:szCs w:val="28"/>
          <w:lang w:val="kk-KZ"/>
        </w:rPr>
        <w:t>60</w:t>
      </w:r>
      <w:r w:rsidR="00C45EBA">
        <w:rPr>
          <w:rFonts w:ascii="Times New Roman" w:hAnsi="Times New Roman"/>
          <w:sz w:val="28"/>
          <w:szCs w:val="28"/>
        </w:rPr>
        <w:t>, с.</w:t>
      </w:r>
      <w:r w:rsidR="00207769">
        <w:rPr>
          <w:rFonts w:ascii="Times New Roman" w:hAnsi="Times New Roman"/>
          <w:sz w:val="28"/>
          <w:szCs w:val="28"/>
        </w:rPr>
        <w:t xml:space="preserve"> </w:t>
      </w:r>
      <w:r w:rsidR="00C45EBA">
        <w:rPr>
          <w:rFonts w:ascii="Times New Roman" w:hAnsi="Times New Roman"/>
          <w:sz w:val="28"/>
          <w:szCs w:val="28"/>
        </w:rPr>
        <w:t>185</w:t>
      </w:r>
      <w:r w:rsidRPr="00534BAF">
        <w:rPr>
          <w:rFonts w:ascii="Times New Roman" w:hAnsi="Times New Roman"/>
          <w:sz w:val="28"/>
          <w:szCs w:val="28"/>
        </w:rPr>
        <w:t>], влияние межмодульного устройства базирования и крепления на безотказность автоматически сменного узла перекомпонуемой рабочей позиции</w:t>
      </w:r>
      <w:r>
        <w:rPr>
          <w:rFonts w:ascii="Times New Roman" w:hAnsi="Times New Roman"/>
          <w:sz w:val="28"/>
          <w:szCs w:val="28"/>
        </w:rPr>
        <w:t xml:space="preserve"> технологического оборудования и </w:t>
      </w:r>
      <w:r w:rsidRPr="00534BAF">
        <w:rPr>
          <w:rFonts w:ascii="Times New Roman" w:hAnsi="Times New Roman"/>
          <w:sz w:val="28"/>
          <w:szCs w:val="28"/>
        </w:rPr>
        <w:t>определение производительности перекомпонуемой рабочей позиции [</w:t>
      </w:r>
      <w:r w:rsidR="00EE1968">
        <w:rPr>
          <w:rFonts w:ascii="Times New Roman" w:hAnsi="Times New Roman"/>
          <w:sz w:val="28"/>
          <w:szCs w:val="28"/>
        </w:rPr>
        <w:t>9</w:t>
      </w:r>
      <w:r w:rsidR="006740DD">
        <w:rPr>
          <w:rFonts w:ascii="Times New Roman" w:hAnsi="Times New Roman"/>
          <w:sz w:val="28"/>
          <w:szCs w:val="28"/>
          <w:lang w:val="kk-KZ"/>
        </w:rPr>
        <w:t>3</w:t>
      </w:r>
      <w:r w:rsidRPr="00534BAF">
        <w:rPr>
          <w:rFonts w:ascii="Times New Roman" w:hAnsi="Times New Roman"/>
          <w:sz w:val="28"/>
          <w:szCs w:val="28"/>
        </w:rPr>
        <w:t>]</w:t>
      </w:r>
      <w:r>
        <w:rPr>
          <w:rFonts w:ascii="Times New Roman" w:hAnsi="Times New Roman"/>
          <w:sz w:val="28"/>
          <w:szCs w:val="28"/>
        </w:rPr>
        <w:t>.</w:t>
      </w:r>
    </w:p>
    <w:p w14:paraId="45CAD1FB" w14:textId="02D099F6" w:rsidR="004E0FE1" w:rsidRDefault="00D029D0" w:rsidP="007073E2">
      <w:pPr>
        <w:spacing w:after="0" w:line="240" w:lineRule="auto"/>
        <w:ind w:firstLine="709"/>
        <w:jc w:val="both"/>
        <w:rPr>
          <w:rFonts w:ascii="Times New Roman" w:hAnsi="Times New Roman"/>
          <w:sz w:val="28"/>
          <w:szCs w:val="28"/>
        </w:rPr>
      </w:pPr>
      <w:r w:rsidRPr="00D029D0">
        <w:rPr>
          <w:rFonts w:ascii="Times New Roman" w:hAnsi="Times New Roman"/>
          <w:sz w:val="28"/>
          <w:szCs w:val="28"/>
        </w:rPr>
        <w:t>Расчет производительности ПРП основывается на общепринятой формуле для определения фактической п</w:t>
      </w:r>
      <w:r w:rsidR="0099345B">
        <w:rPr>
          <w:rFonts w:ascii="Times New Roman" w:hAnsi="Times New Roman"/>
          <w:sz w:val="28"/>
          <w:szCs w:val="28"/>
        </w:rPr>
        <w:t>роизводительности технологических</w:t>
      </w:r>
      <w:r w:rsidR="004A2DB6">
        <w:rPr>
          <w:rFonts w:ascii="Times New Roman" w:hAnsi="Times New Roman"/>
          <w:sz w:val="28"/>
          <w:szCs w:val="28"/>
        </w:rPr>
        <w:t xml:space="preserve"> линий</w:t>
      </w:r>
      <w:r w:rsidR="005F3282" w:rsidRPr="005F3282">
        <w:rPr>
          <w:rFonts w:ascii="Times New Roman" w:hAnsi="Times New Roman"/>
          <w:sz w:val="28"/>
          <w:szCs w:val="28"/>
        </w:rPr>
        <w:t xml:space="preserve"> </w:t>
      </w:r>
      <w:r w:rsidR="008907D3">
        <w:rPr>
          <w:rFonts w:ascii="Times New Roman" w:hAnsi="Times New Roman"/>
          <w:sz w:val="28"/>
          <w:szCs w:val="28"/>
        </w:rPr>
        <w:t xml:space="preserve">  </w:t>
      </w:r>
      <w:proofErr w:type="gramStart"/>
      <w:r w:rsidR="008907D3">
        <w:rPr>
          <w:rFonts w:ascii="Times New Roman" w:hAnsi="Times New Roman"/>
          <w:sz w:val="28"/>
          <w:szCs w:val="28"/>
        </w:rPr>
        <w:t xml:space="preserve">   </w:t>
      </w:r>
      <w:r w:rsidR="005F3282" w:rsidRPr="005F3282">
        <w:rPr>
          <w:rFonts w:ascii="Times New Roman" w:hAnsi="Times New Roman"/>
          <w:sz w:val="28"/>
          <w:szCs w:val="28"/>
        </w:rPr>
        <w:t>[</w:t>
      </w:r>
      <w:proofErr w:type="gramEnd"/>
      <w:r w:rsidR="00EE1968">
        <w:rPr>
          <w:rFonts w:ascii="Times New Roman" w:hAnsi="Times New Roman"/>
          <w:sz w:val="28"/>
          <w:szCs w:val="28"/>
        </w:rPr>
        <w:t>9</w:t>
      </w:r>
      <w:r w:rsidR="006740DD">
        <w:rPr>
          <w:rFonts w:ascii="Times New Roman" w:hAnsi="Times New Roman"/>
          <w:sz w:val="28"/>
          <w:szCs w:val="28"/>
          <w:lang w:val="kk-KZ"/>
        </w:rPr>
        <w:t>4</w:t>
      </w:r>
      <w:r w:rsidR="005432A4">
        <w:rPr>
          <w:rFonts w:ascii="Times New Roman" w:hAnsi="Times New Roman"/>
          <w:sz w:val="28"/>
          <w:szCs w:val="28"/>
        </w:rPr>
        <w:t>-</w:t>
      </w:r>
      <w:r w:rsidR="00EE1968">
        <w:rPr>
          <w:rFonts w:ascii="Times New Roman" w:hAnsi="Times New Roman"/>
          <w:sz w:val="28"/>
          <w:szCs w:val="28"/>
        </w:rPr>
        <w:t>9</w:t>
      </w:r>
      <w:r w:rsidR="006740DD">
        <w:rPr>
          <w:rFonts w:ascii="Times New Roman" w:hAnsi="Times New Roman"/>
          <w:sz w:val="28"/>
          <w:szCs w:val="28"/>
          <w:lang w:val="kk-KZ"/>
        </w:rPr>
        <w:t>6</w:t>
      </w:r>
      <w:r w:rsidR="00C42F88" w:rsidRPr="00C42F88">
        <w:rPr>
          <w:rFonts w:ascii="Times New Roman" w:hAnsi="Times New Roman"/>
          <w:sz w:val="28"/>
          <w:szCs w:val="28"/>
        </w:rPr>
        <w:t>]</w:t>
      </w:r>
      <w:r w:rsidR="004A2DB6">
        <w:rPr>
          <w:rFonts w:ascii="Times New Roman" w:hAnsi="Times New Roman"/>
          <w:sz w:val="28"/>
          <w:szCs w:val="28"/>
        </w:rPr>
        <w:t>,</w:t>
      </w:r>
      <w:r w:rsidR="004E643A">
        <w:rPr>
          <w:rFonts w:ascii="Times New Roman" w:hAnsi="Times New Roman"/>
          <w:sz w:val="28"/>
          <w:szCs w:val="28"/>
        </w:rPr>
        <w:t xml:space="preserve"> которая</w:t>
      </w:r>
      <w:r w:rsidR="004E643A" w:rsidRPr="004E643A">
        <w:rPr>
          <w:rFonts w:ascii="Times New Roman" w:hAnsi="Times New Roman"/>
          <w:sz w:val="28"/>
          <w:szCs w:val="28"/>
        </w:rPr>
        <w:t xml:space="preserve"> </w:t>
      </w:r>
      <w:r w:rsidR="004E643A">
        <w:rPr>
          <w:rFonts w:ascii="Times New Roman" w:hAnsi="Times New Roman"/>
          <w:sz w:val="28"/>
          <w:szCs w:val="28"/>
        </w:rPr>
        <w:t>для</w:t>
      </w:r>
      <w:r w:rsidR="004E643A" w:rsidRPr="004E643A">
        <w:rPr>
          <w:rFonts w:ascii="Times New Roman" w:hAnsi="Times New Roman"/>
          <w:sz w:val="28"/>
          <w:szCs w:val="28"/>
        </w:rPr>
        <w:t xml:space="preserve"> </w:t>
      </w:r>
      <w:r w:rsidR="004A2DB6">
        <w:rPr>
          <w:rFonts w:ascii="Times New Roman" w:hAnsi="Times New Roman"/>
          <w:sz w:val="28"/>
          <w:szCs w:val="28"/>
        </w:rPr>
        <w:t>определения</w:t>
      </w:r>
      <w:r w:rsidR="004E643A" w:rsidRPr="00D029D0">
        <w:rPr>
          <w:rFonts w:ascii="Times New Roman" w:hAnsi="Times New Roman"/>
          <w:sz w:val="28"/>
          <w:szCs w:val="28"/>
        </w:rPr>
        <w:t xml:space="preserve"> фактической производительности ПРП</w:t>
      </w:r>
      <w:r w:rsidR="007B54E4" w:rsidRPr="007B54E4">
        <w:rPr>
          <w:rFonts w:ascii="Times New Roman" w:hAnsi="Times New Roman"/>
          <w:sz w:val="28"/>
          <w:szCs w:val="28"/>
        </w:rPr>
        <w:t xml:space="preserve"> </w:t>
      </w:r>
      <w:r w:rsidR="007B54E4" w:rsidRPr="00D029D0">
        <w:rPr>
          <w:rFonts w:ascii="Times New Roman" w:hAnsi="Times New Roman"/>
          <w:sz w:val="28"/>
          <w:szCs w:val="28"/>
        </w:rPr>
        <w:t>упрощается</w:t>
      </w:r>
      <w:r w:rsidR="004E643A" w:rsidRPr="004E643A">
        <w:rPr>
          <w:rFonts w:ascii="Times New Roman" w:hAnsi="Times New Roman"/>
          <w:sz w:val="28"/>
          <w:szCs w:val="28"/>
        </w:rPr>
        <w:t xml:space="preserve"> </w:t>
      </w:r>
      <w:r w:rsidR="004E643A" w:rsidRPr="00D029D0">
        <w:rPr>
          <w:rFonts w:ascii="Times New Roman" w:hAnsi="Times New Roman"/>
          <w:sz w:val="28"/>
          <w:szCs w:val="28"/>
        </w:rPr>
        <w:t>и принимает вид</w:t>
      </w:r>
      <w:r w:rsidR="007073E2">
        <w:rPr>
          <w:rFonts w:ascii="Times New Roman" w:hAnsi="Times New Roman"/>
          <w:sz w:val="28"/>
          <w:szCs w:val="28"/>
        </w:rPr>
        <w:t>:</w:t>
      </w:r>
    </w:p>
    <w:p w14:paraId="0F0353E5" w14:textId="77777777" w:rsidR="00BA5593" w:rsidRDefault="00BA5593" w:rsidP="00A16913">
      <w:pPr>
        <w:spacing w:after="0" w:line="240" w:lineRule="auto"/>
        <w:ind w:firstLine="720"/>
        <w:jc w:val="both"/>
        <w:rPr>
          <w:rFonts w:ascii="Times New Roman" w:hAnsi="Times New Roman"/>
          <w:sz w:val="28"/>
          <w:szCs w:val="28"/>
        </w:rPr>
      </w:pPr>
    </w:p>
    <w:p w14:paraId="10E665C0" w14:textId="1762F7A5" w:rsidR="008C6C48" w:rsidRDefault="00BA5593" w:rsidP="00A16913">
      <w:pPr>
        <w:spacing w:after="0" w:line="240" w:lineRule="auto"/>
        <w:jc w:val="both"/>
        <w:rPr>
          <w:rFonts w:ascii="Times New Roman" w:hAnsi="Times New Roman"/>
          <w:sz w:val="28"/>
          <w:szCs w:val="28"/>
        </w:rPr>
      </w:pP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ф.РПЖ</m:t>
            </m:r>
          </m:sub>
        </m:sSub>
      </m:oMath>
      <w:r w:rsidR="004E0FE1" w:rsidRPr="004E0FE1">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ц</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исп</m:t>
            </m:r>
          </m:sub>
        </m:sSub>
      </m:oMath>
      <w:r w:rsidR="004E0FE1" w:rsidRPr="004E0FE1">
        <w:rPr>
          <w:rFonts w:ascii="Times New Roman" w:hAnsi="Times New Roman"/>
          <w:sz w:val="28"/>
          <w:szCs w:val="28"/>
        </w:rPr>
        <w:t xml:space="preserve"> = </w:t>
      </w:r>
      <m:oMath>
        <m:f>
          <m:fPr>
            <m:ctrlPr>
              <w:rPr>
                <w:rFonts w:ascii="Cambria Math" w:hAnsi="Cambria Math"/>
                <w:i/>
                <w:sz w:val="28"/>
                <w:szCs w:val="28"/>
              </w:rPr>
            </m:ctrlPr>
          </m:fPr>
          <m:num>
            <m:r>
              <w:rPr>
                <w:rFonts w:ascii="Cambria Math" w:hAnsi="Cambria Math"/>
                <w:sz w:val="28"/>
                <w:szCs w:val="28"/>
              </w:rPr>
              <m:t>3600</m:t>
            </m:r>
          </m:num>
          <m:den>
            <m:r>
              <w:rPr>
                <w:rFonts w:ascii="Cambria Math" w:hAnsi="Cambria Math"/>
                <w:sz w:val="28"/>
                <w:szCs w:val="28"/>
                <w:lang w:val="en-US"/>
              </w:rPr>
              <m:t>T</m:t>
            </m:r>
            <m:r>
              <w:rPr>
                <w:rFonts w:ascii="Cambria Math" w:hAnsi="Cambria Math"/>
                <w:sz w:val="28"/>
                <w:szCs w:val="28"/>
              </w:rPr>
              <m:t>+</m:t>
            </m:r>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n</m:t>
                    </m:r>
                  </m:sub>
                </m:sSub>
              </m:e>
            </m:nary>
          </m:den>
        </m:f>
      </m:oMath>
      <w:r w:rsidR="00B93F62">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тех</m:t>
            </m:r>
          </m:sub>
        </m:sSub>
      </m:oMath>
      <w:r w:rsidR="00B93F62">
        <w:rPr>
          <w:rFonts w:ascii="Times New Roman" w:hAnsi="Times New Roman"/>
          <w:sz w:val="28"/>
          <w:szCs w:val="28"/>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гРПЖ</m:t>
            </m:r>
          </m:sub>
        </m:sSub>
      </m:oMath>
      <w:r w:rsidR="00B93F62">
        <w:rPr>
          <w:rFonts w:ascii="Times New Roman" w:hAnsi="Times New Roman"/>
          <w:sz w:val="28"/>
          <w:szCs w:val="28"/>
        </w:rPr>
        <w:tab/>
      </w:r>
      <w:r w:rsidR="00C90FBB">
        <w:rPr>
          <w:rFonts w:ascii="Times New Roman" w:hAnsi="Times New Roman"/>
          <w:sz w:val="28"/>
          <w:szCs w:val="28"/>
        </w:rPr>
        <w:tab/>
      </w:r>
      <w:r w:rsidR="008D5F36">
        <w:rPr>
          <w:rFonts w:ascii="Times New Roman" w:hAnsi="Times New Roman"/>
          <w:color w:val="FF0000"/>
          <w:sz w:val="28"/>
          <w:szCs w:val="28"/>
        </w:rPr>
        <w:t xml:space="preserve">   </w:t>
      </w:r>
      <w:r>
        <w:rPr>
          <w:rFonts w:ascii="Times New Roman" w:hAnsi="Times New Roman"/>
          <w:color w:val="FF0000"/>
          <w:sz w:val="28"/>
          <w:szCs w:val="28"/>
        </w:rPr>
        <w:t xml:space="preserve">    </w:t>
      </w:r>
      <w:r w:rsidR="008D5F36">
        <w:rPr>
          <w:rFonts w:ascii="Times New Roman" w:hAnsi="Times New Roman"/>
          <w:color w:val="FF0000"/>
          <w:sz w:val="28"/>
          <w:szCs w:val="28"/>
        </w:rPr>
        <w:t xml:space="preserve"> </w:t>
      </w:r>
      <w:r w:rsidR="00EE1968">
        <w:rPr>
          <w:rFonts w:ascii="Times New Roman" w:hAnsi="Times New Roman"/>
          <w:color w:val="FF0000"/>
          <w:sz w:val="28"/>
          <w:szCs w:val="28"/>
        </w:rPr>
        <w:t xml:space="preserve"> </w:t>
      </w:r>
      <w:r w:rsidR="004E643A" w:rsidRPr="00EE1968">
        <w:rPr>
          <w:rFonts w:ascii="Times New Roman" w:hAnsi="Times New Roman"/>
          <w:color w:val="000000" w:themeColor="text1"/>
          <w:sz w:val="28"/>
          <w:szCs w:val="28"/>
        </w:rPr>
        <w:t>(</w:t>
      </w:r>
      <w:r w:rsidR="00EE1968" w:rsidRPr="00EE1968">
        <w:rPr>
          <w:rFonts w:ascii="Times New Roman" w:hAnsi="Times New Roman"/>
          <w:color w:val="000000" w:themeColor="text1"/>
          <w:sz w:val="28"/>
          <w:szCs w:val="28"/>
        </w:rPr>
        <w:t>41</w:t>
      </w:r>
      <w:r w:rsidR="004E643A" w:rsidRPr="00EE1968">
        <w:rPr>
          <w:rFonts w:ascii="Times New Roman" w:hAnsi="Times New Roman"/>
          <w:color w:val="000000" w:themeColor="text1"/>
          <w:sz w:val="28"/>
          <w:szCs w:val="28"/>
        </w:rPr>
        <w:t>)</w:t>
      </w:r>
    </w:p>
    <w:p w14:paraId="71DA28E0" w14:textId="77777777" w:rsidR="004E643A" w:rsidRDefault="004E643A" w:rsidP="00A31779">
      <w:pPr>
        <w:spacing w:after="0" w:line="240" w:lineRule="auto"/>
        <w:ind w:left="2112" w:firstLine="720"/>
        <w:jc w:val="both"/>
        <w:rPr>
          <w:rFonts w:ascii="Times New Roman" w:hAnsi="Times New Roman"/>
          <w:sz w:val="28"/>
          <w:szCs w:val="28"/>
        </w:rPr>
      </w:pPr>
    </w:p>
    <w:p w14:paraId="595F0712" w14:textId="5ECA2307" w:rsidR="008C6C48" w:rsidRPr="004E643A" w:rsidRDefault="004E0FE1" w:rsidP="00A31779">
      <w:pPr>
        <w:spacing w:after="0" w:line="240" w:lineRule="auto"/>
        <w:jc w:val="both"/>
        <w:rPr>
          <w:rFonts w:ascii="Times New Roman" w:hAnsi="Times New Roman"/>
          <w:sz w:val="28"/>
          <w:szCs w:val="28"/>
        </w:rPr>
      </w:pPr>
      <w:r>
        <w:rPr>
          <w:rFonts w:ascii="Times New Roman" w:hAnsi="Times New Roman"/>
          <w:sz w:val="28"/>
          <w:szCs w:val="28"/>
        </w:rPr>
        <w:t>г</w:t>
      </w:r>
      <w:r w:rsidR="008C6C48">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lang w:val="en-US"/>
              </w:rPr>
              <m:t>T</m:t>
            </m:r>
            <m:r>
              <w:rPr>
                <w:rFonts w:ascii="Cambria Math" w:hAnsi="Cambria Math"/>
                <w:sz w:val="28"/>
                <w:szCs w:val="28"/>
              </w:rPr>
              <m:t>=t</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тр.н</m:t>
            </m:r>
          </m:sub>
        </m:sSub>
      </m:oMath>
      <w:r w:rsidR="008C6C48" w:rsidRPr="008C6C48">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x</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тр.н</m:t>
            </m:r>
          </m:sub>
        </m:sSub>
      </m:oMath>
      <w:r w:rsidR="008C6C48" w:rsidRPr="008C6C48">
        <w:rPr>
          <w:rFonts w:ascii="Times New Roman" w:hAnsi="Times New Roman"/>
          <w:sz w:val="28"/>
          <w:szCs w:val="28"/>
        </w:rPr>
        <w:t xml:space="preserve"> </w:t>
      </w:r>
      <w:r w:rsidR="00D029D0" w:rsidRPr="00D029D0">
        <w:rPr>
          <w:rFonts w:ascii="Times New Roman" w:hAnsi="Times New Roman"/>
          <w:sz w:val="28"/>
          <w:szCs w:val="28"/>
        </w:rPr>
        <w:t>соответственно,</w:t>
      </w:r>
      <w:r w:rsidR="008C6C48" w:rsidRPr="008C6C48">
        <w:rPr>
          <w:rFonts w:ascii="Times New Roman" w:hAnsi="Times New Roman"/>
          <w:sz w:val="28"/>
          <w:szCs w:val="28"/>
        </w:rPr>
        <w:t xml:space="preserve"> </w:t>
      </w:r>
      <w:r w:rsidR="00D029D0" w:rsidRPr="00D029D0">
        <w:rPr>
          <w:rFonts w:ascii="Times New Roman" w:hAnsi="Times New Roman"/>
          <w:sz w:val="28"/>
          <w:szCs w:val="28"/>
        </w:rPr>
        <w:t>время рабочих ходов рабочего цикла, время холостых ходов рабочего цикла,</w:t>
      </w:r>
      <w:r w:rsidR="004A2DB6">
        <w:rPr>
          <w:rFonts w:ascii="Times New Roman" w:hAnsi="Times New Roman"/>
          <w:sz w:val="28"/>
          <w:szCs w:val="28"/>
        </w:rPr>
        <w:t xml:space="preserve"> время,</w:t>
      </w:r>
      <w:r w:rsidR="00D029D0" w:rsidRPr="00D029D0">
        <w:rPr>
          <w:rFonts w:ascii="Times New Roman" w:hAnsi="Times New Roman"/>
          <w:sz w:val="28"/>
          <w:szCs w:val="28"/>
        </w:rPr>
        <w:t xml:space="preserve"> не совмещенное с рабочими и холостыми ходами</w:t>
      </w:r>
      <w:r w:rsidR="007B54E4">
        <w:rPr>
          <w:rFonts w:ascii="Times New Roman" w:hAnsi="Times New Roman"/>
          <w:sz w:val="28"/>
          <w:szCs w:val="28"/>
        </w:rPr>
        <w:t>,</w:t>
      </w:r>
      <w:r w:rsidR="00D029D0" w:rsidRPr="00D029D0">
        <w:rPr>
          <w:rFonts w:ascii="Times New Roman" w:hAnsi="Times New Roman"/>
          <w:sz w:val="28"/>
          <w:szCs w:val="28"/>
        </w:rPr>
        <w:t xml:space="preserve"> время транспортно-загрузочных перемещений;</w:t>
      </w:r>
    </w:p>
    <w:p w14:paraId="2D9F1462" w14:textId="05EAC8CA" w:rsidR="00D029D0" w:rsidRPr="00D029D0" w:rsidRDefault="00AD71FF" w:rsidP="00A31779">
      <w:pPr>
        <w:spacing w:after="0" w:line="240" w:lineRule="auto"/>
        <w:ind w:firstLine="567"/>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ф.РПЖ</m:t>
            </m:r>
          </m:sub>
        </m:sSub>
      </m:oMath>
      <w:r w:rsidR="00D029D0" w:rsidRPr="00D029D0">
        <w:rPr>
          <w:rFonts w:ascii="Times New Roman" w:hAnsi="Times New Roman"/>
          <w:sz w:val="28"/>
          <w:szCs w:val="28"/>
        </w:rPr>
        <w:t xml:space="preserve"> </w:t>
      </w:r>
      <w:r w:rsidR="007073E2">
        <w:rPr>
          <w:rFonts w:ascii="Times New Roman" w:hAnsi="Times New Roman"/>
          <w:sz w:val="28"/>
          <w:szCs w:val="28"/>
        </w:rPr>
        <w:t>‒</w:t>
      </w:r>
      <w:r w:rsidR="00D029D0" w:rsidRPr="00D029D0">
        <w:rPr>
          <w:rFonts w:ascii="Times New Roman" w:hAnsi="Times New Roman"/>
          <w:sz w:val="28"/>
          <w:szCs w:val="28"/>
        </w:rPr>
        <w:t xml:space="preserve"> фактическая производительность рабочей позиции с жесткой межагрегатной связью (РПЖ);</w:t>
      </w:r>
    </w:p>
    <w:p w14:paraId="4ADDBB15" w14:textId="0E5997EE" w:rsidR="00D029D0" w:rsidRPr="00D029D0" w:rsidRDefault="00AD71FF" w:rsidP="00A16913">
      <w:pPr>
        <w:spacing w:after="0" w:line="240" w:lineRule="auto"/>
        <w:ind w:firstLine="567"/>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ц</m:t>
            </m:r>
          </m:sub>
        </m:sSub>
      </m:oMath>
      <w:r w:rsidR="00D029D0" w:rsidRPr="00D029D0">
        <w:rPr>
          <w:rFonts w:ascii="Times New Roman" w:hAnsi="Times New Roman"/>
          <w:sz w:val="28"/>
          <w:szCs w:val="28"/>
        </w:rPr>
        <w:t xml:space="preserve"> </w:t>
      </w:r>
      <w:r w:rsidR="007073E2">
        <w:rPr>
          <w:rFonts w:ascii="Times New Roman" w:hAnsi="Times New Roman"/>
          <w:sz w:val="28"/>
          <w:szCs w:val="28"/>
        </w:rPr>
        <w:t>‒</w:t>
      </w:r>
      <w:r w:rsidR="00D029D0" w:rsidRPr="00D029D0">
        <w:rPr>
          <w:rFonts w:ascii="Times New Roman" w:hAnsi="Times New Roman"/>
          <w:sz w:val="28"/>
          <w:szCs w:val="28"/>
        </w:rPr>
        <w:t xml:space="preserve"> цикловая производительность рабочей позиции;</w:t>
      </w:r>
    </w:p>
    <w:p w14:paraId="375EF969" w14:textId="63C9D92C" w:rsidR="00B93F62" w:rsidRDefault="00AD71FF" w:rsidP="00A16913">
      <w:pPr>
        <w:spacing w:after="0" w:line="240" w:lineRule="auto"/>
        <w:ind w:firstLine="567"/>
        <w:jc w:val="both"/>
        <w:rPr>
          <w:rFonts w:ascii="Times New Roman" w:hAnsi="Times New Roman"/>
          <w:sz w:val="28"/>
          <w:szCs w:val="28"/>
        </w:rPr>
      </w:pP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n</m:t>
                </m:r>
              </m:sub>
            </m:sSub>
          </m:e>
        </m:nary>
      </m:oMath>
      <w:r w:rsidR="00D029D0" w:rsidRPr="00D029D0">
        <w:rPr>
          <w:rFonts w:ascii="Times New Roman" w:hAnsi="Times New Roman"/>
          <w:sz w:val="28"/>
          <w:szCs w:val="28"/>
        </w:rPr>
        <w:t xml:space="preserve"> </w:t>
      </w:r>
      <w:r w:rsidR="007073E2">
        <w:rPr>
          <w:rFonts w:ascii="Times New Roman" w:hAnsi="Times New Roman"/>
          <w:sz w:val="28"/>
          <w:szCs w:val="28"/>
        </w:rPr>
        <w:t>‒</w:t>
      </w:r>
      <w:r w:rsidR="00D029D0" w:rsidRPr="00D029D0">
        <w:rPr>
          <w:rFonts w:ascii="Times New Roman" w:hAnsi="Times New Roman"/>
          <w:sz w:val="28"/>
          <w:szCs w:val="28"/>
        </w:rPr>
        <w:t xml:space="preserve"> суммарные внецикловые простои, приходящиеся на единицу </w:t>
      </w:r>
      <w:r w:rsidR="00640133">
        <w:rPr>
          <w:rFonts w:ascii="Times New Roman" w:hAnsi="Times New Roman"/>
          <w:sz w:val="28"/>
          <w:szCs w:val="28"/>
        </w:rPr>
        <w:t xml:space="preserve">объёма выпускаемой </w:t>
      </w:r>
      <w:r w:rsidR="00B93F62">
        <w:rPr>
          <w:rFonts w:ascii="Times New Roman" w:hAnsi="Times New Roman"/>
          <w:sz w:val="28"/>
          <w:szCs w:val="28"/>
        </w:rPr>
        <w:t>продукции</w:t>
      </w:r>
      <w:r w:rsidR="007073E2">
        <w:rPr>
          <w:rFonts w:ascii="Times New Roman" w:hAnsi="Times New Roman"/>
          <w:sz w:val="28"/>
          <w:szCs w:val="28"/>
        </w:rPr>
        <w:t>;</w:t>
      </w:r>
    </w:p>
    <w:p w14:paraId="5192F062" w14:textId="014233CC" w:rsidR="00B93F62" w:rsidRDefault="00AD71FF" w:rsidP="007073E2">
      <w:pPr>
        <w:spacing w:after="0" w:line="240" w:lineRule="auto"/>
        <w:ind w:left="709" w:hanging="135"/>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тех</m:t>
            </m:r>
          </m:sub>
        </m:sSub>
      </m:oMath>
      <w:r w:rsidR="00B93F62">
        <w:rPr>
          <w:rFonts w:ascii="Times New Roman" w:hAnsi="Times New Roman"/>
          <w:sz w:val="28"/>
          <w:szCs w:val="28"/>
        </w:rPr>
        <w:t xml:space="preserve"> –</w:t>
      </w:r>
      <w:r w:rsidR="007073E2">
        <w:rPr>
          <w:rFonts w:ascii="Times New Roman" w:hAnsi="Times New Roman"/>
          <w:sz w:val="28"/>
          <w:szCs w:val="28"/>
        </w:rPr>
        <w:t xml:space="preserve"> </w:t>
      </w:r>
      <w:r w:rsidR="00B93F62">
        <w:rPr>
          <w:rFonts w:ascii="Times New Roman" w:hAnsi="Times New Roman"/>
          <w:sz w:val="28"/>
          <w:szCs w:val="28"/>
        </w:rPr>
        <w:t>технологическая производительность позиции;</w:t>
      </w:r>
    </w:p>
    <w:p w14:paraId="0D1CC522" w14:textId="74627C29" w:rsidR="00B93F62" w:rsidRPr="00B93F62" w:rsidRDefault="00AD71FF" w:rsidP="007073E2">
      <w:pPr>
        <w:spacing w:after="0" w:line="240" w:lineRule="auto"/>
        <w:ind w:left="709" w:hanging="135"/>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гРПЖ</m:t>
            </m:r>
          </m:sub>
        </m:sSub>
      </m:oMath>
      <w:r w:rsidR="007073E2">
        <w:rPr>
          <w:rFonts w:ascii="Times New Roman" w:hAnsi="Times New Roman"/>
          <w:sz w:val="28"/>
          <w:szCs w:val="28"/>
        </w:rPr>
        <w:t xml:space="preserve"> ‒</w:t>
      </w:r>
      <w:r w:rsidR="00B93F62">
        <w:rPr>
          <w:rFonts w:ascii="Times New Roman" w:hAnsi="Times New Roman"/>
          <w:sz w:val="28"/>
          <w:szCs w:val="28"/>
        </w:rPr>
        <w:t xml:space="preserve"> коэффициент готовности.</w:t>
      </w:r>
    </w:p>
    <w:p w14:paraId="19821A8B" w14:textId="0B891DF2" w:rsidR="00D029D0" w:rsidRPr="00D029D0" w:rsidRDefault="0099345B" w:rsidP="007073E2">
      <w:pPr>
        <w:spacing w:after="0" w:line="240" w:lineRule="auto"/>
        <w:ind w:firstLine="709"/>
        <w:jc w:val="both"/>
        <w:rPr>
          <w:rFonts w:ascii="Times New Roman" w:hAnsi="Times New Roman"/>
          <w:sz w:val="28"/>
          <w:szCs w:val="28"/>
        </w:rPr>
      </w:pPr>
      <w:r>
        <w:rPr>
          <w:rFonts w:ascii="Times New Roman" w:hAnsi="Times New Roman"/>
          <w:sz w:val="28"/>
          <w:szCs w:val="28"/>
        </w:rPr>
        <w:t>Учитывая</w:t>
      </w:r>
      <w:r w:rsidR="00D029D0" w:rsidRPr="00D029D0">
        <w:rPr>
          <w:rFonts w:ascii="Times New Roman" w:hAnsi="Times New Roman"/>
          <w:sz w:val="28"/>
          <w:szCs w:val="28"/>
        </w:rPr>
        <w:t xml:space="preserve">, </w:t>
      </w:r>
      <w:r>
        <w:rPr>
          <w:rFonts w:ascii="Times New Roman" w:hAnsi="Times New Roman"/>
          <w:sz w:val="28"/>
          <w:szCs w:val="28"/>
        </w:rPr>
        <w:t>что останов СТ СПКХ</w:t>
      </w:r>
      <w:r w:rsidR="00D029D0" w:rsidRPr="00D029D0">
        <w:rPr>
          <w:rFonts w:ascii="Times New Roman" w:hAnsi="Times New Roman"/>
          <w:sz w:val="28"/>
          <w:szCs w:val="28"/>
        </w:rPr>
        <w:t>, связанный с проведением технического обслужи</w:t>
      </w:r>
      <w:r w:rsidR="00143FB6">
        <w:rPr>
          <w:rFonts w:ascii="Times New Roman" w:hAnsi="Times New Roman"/>
          <w:sz w:val="28"/>
          <w:szCs w:val="28"/>
        </w:rPr>
        <w:t xml:space="preserve">вания или ремонта </w:t>
      </w:r>
      <w:r w:rsidR="00640133">
        <w:rPr>
          <w:rFonts w:ascii="Times New Roman" w:hAnsi="Times New Roman"/>
          <w:sz w:val="28"/>
          <w:szCs w:val="28"/>
        </w:rPr>
        <w:t>сменного</w:t>
      </w:r>
      <w:r w:rsidR="00D029D0" w:rsidRPr="00D029D0">
        <w:rPr>
          <w:rFonts w:ascii="Times New Roman" w:hAnsi="Times New Roman"/>
          <w:sz w:val="28"/>
          <w:szCs w:val="28"/>
        </w:rPr>
        <w:t xml:space="preserve"> </w:t>
      </w:r>
      <w:r w:rsidR="00640133">
        <w:rPr>
          <w:rFonts w:ascii="Times New Roman" w:hAnsi="Times New Roman"/>
          <w:sz w:val="28"/>
          <w:szCs w:val="28"/>
        </w:rPr>
        <w:t>рабочего оборудования</w:t>
      </w:r>
      <w:r w:rsidR="00D029D0" w:rsidRPr="00D029D0">
        <w:rPr>
          <w:rFonts w:ascii="Times New Roman" w:hAnsi="Times New Roman"/>
          <w:sz w:val="28"/>
          <w:szCs w:val="28"/>
        </w:rPr>
        <w:t>, равен времени, необходимому д</w:t>
      </w:r>
      <w:r w:rsidR="00143FB6">
        <w:rPr>
          <w:rFonts w:ascii="Times New Roman" w:hAnsi="Times New Roman"/>
          <w:sz w:val="28"/>
          <w:szCs w:val="28"/>
        </w:rPr>
        <w:t>ля переком</w:t>
      </w:r>
      <w:r w:rsidR="00C90FBB">
        <w:rPr>
          <w:rFonts w:ascii="Times New Roman" w:hAnsi="Times New Roman"/>
          <w:sz w:val="28"/>
          <w:szCs w:val="28"/>
        </w:rPr>
        <w:t>па</w:t>
      </w:r>
      <w:r w:rsidR="00640133">
        <w:rPr>
          <w:rFonts w:ascii="Times New Roman" w:hAnsi="Times New Roman"/>
          <w:sz w:val="28"/>
          <w:szCs w:val="28"/>
        </w:rPr>
        <w:t>нования одной рабочей позиции</w:t>
      </w:r>
      <w:r>
        <w:rPr>
          <w:rFonts w:ascii="Times New Roman" w:hAnsi="Times New Roman"/>
          <w:sz w:val="28"/>
          <w:szCs w:val="28"/>
        </w:rPr>
        <w:t>,</w:t>
      </w:r>
      <w:r w:rsidR="00D029D0" w:rsidRPr="00D029D0">
        <w:rPr>
          <w:rFonts w:ascii="Times New Roman" w:hAnsi="Times New Roman"/>
          <w:sz w:val="28"/>
          <w:szCs w:val="28"/>
        </w:rPr>
        <w:t xml:space="preserve"> общая продолжите</w:t>
      </w:r>
      <w:r w:rsidR="00143FB6">
        <w:rPr>
          <w:rFonts w:ascii="Times New Roman" w:hAnsi="Times New Roman"/>
          <w:sz w:val="28"/>
          <w:szCs w:val="28"/>
        </w:rPr>
        <w:t>льность простоев ТС</w:t>
      </w:r>
      <w:r w:rsidR="00D029D0" w:rsidRPr="00D029D0">
        <w:rPr>
          <w:rFonts w:ascii="Times New Roman" w:hAnsi="Times New Roman"/>
          <w:sz w:val="28"/>
          <w:szCs w:val="28"/>
        </w:rPr>
        <w:t xml:space="preserve"> </w:t>
      </w:r>
      <w:r>
        <w:rPr>
          <w:rFonts w:ascii="Times New Roman" w:hAnsi="Times New Roman"/>
          <w:sz w:val="28"/>
          <w:szCs w:val="28"/>
        </w:rPr>
        <w:t xml:space="preserve">будет </w:t>
      </w:r>
      <w:r w:rsidR="00D029D0" w:rsidRPr="00D029D0">
        <w:rPr>
          <w:rFonts w:ascii="Times New Roman" w:hAnsi="Times New Roman"/>
          <w:sz w:val="28"/>
          <w:szCs w:val="28"/>
        </w:rPr>
        <w:t>ра</w:t>
      </w:r>
      <w:r w:rsidR="00C90FBB">
        <w:rPr>
          <w:rFonts w:ascii="Times New Roman" w:hAnsi="Times New Roman"/>
          <w:sz w:val="28"/>
          <w:szCs w:val="28"/>
        </w:rPr>
        <w:t>вна суммарному времени перекомпа</w:t>
      </w:r>
      <w:r w:rsidR="00D029D0" w:rsidRPr="00D029D0">
        <w:rPr>
          <w:rFonts w:ascii="Times New Roman" w:hAnsi="Times New Roman"/>
          <w:sz w:val="28"/>
          <w:szCs w:val="28"/>
        </w:rPr>
        <w:t xml:space="preserve">нований ПРП за </w:t>
      </w:r>
      <w:r w:rsidR="008F0230">
        <w:rPr>
          <w:rFonts w:ascii="Times New Roman" w:hAnsi="Times New Roman"/>
          <w:sz w:val="28"/>
          <w:szCs w:val="28"/>
        </w:rPr>
        <w:t>заданный период, вызванн</w:t>
      </w:r>
      <w:r w:rsidR="004A2DB6">
        <w:rPr>
          <w:rFonts w:ascii="Times New Roman" w:hAnsi="Times New Roman"/>
          <w:sz w:val="28"/>
          <w:szCs w:val="28"/>
        </w:rPr>
        <w:t>ому</w:t>
      </w:r>
      <w:r w:rsidR="008F0230">
        <w:rPr>
          <w:rFonts w:ascii="Times New Roman" w:hAnsi="Times New Roman"/>
          <w:sz w:val="28"/>
          <w:szCs w:val="28"/>
        </w:rPr>
        <w:t xml:space="preserve"> необходимостью</w:t>
      </w:r>
      <w:r w:rsidR="008F0230" w:rsidRPr="008F0230">
        <w:rPr>
          <w:rFonts w:ascii="Times New Roman" w:hAnsi="Times New Roman"/>
          <w:sz w:val="28"/>
          <w:szCs w:val="28"/>
        </w:rPr>
        <w:t xml:space="preserve"> </w:t>
      </w:r>
      <w:r w:rsidR="00C90FBB">
        <w:rPr>
          <w:rFonts w:ascii="Times New Roman" w:hAnsi="Times New Roman"/>
          <w:sz w:val="28"/>
          <w:szCs w:val="28"/>
        </w:rPr>
        <w:t>перекомпа</w:t>
      </w:r>
      <w:r w:rsidR="008F0230">
        <w:rPr>
          <w:rFonts w:ascii="Times New Roman" w:hAnsi="Times New Roman"/>
          <w:sz w:val="28"/>
          <w:szCs w:val="28"/>
        </w:rPr>
        <w:t>нований</w:t>
      </w:r>
      <w:r w:rsidR="00640133">
        <w:rPr>
          <w:rFonts w:ascii="Times New Roman" w:hAnsi="Times New Roman"/>
          <w:sz w:val="28"/>
          <w:szCs w:val="28"/>
        </w:rPr>
        <w:t xml:space="preserve"> рабочего оборудования</w:t>
      </w:r>
      <w:r w:rsidR="00FA16DC">
        <w:rPr>
          <w:rFonts w:ascii="Times New Roman" w:hAnsi="Times New Roman"/>
          <w:sz w:val="28"/>
          <w:szCs w:val="28"/>
        </w:rPr>
        <w:t xml:space="preserve"> </w:t>
      </w:r>
      <w:r w:rsidR="008F0230">
        <w:rPr>
          <w:rFonts w:ascii="Times New Roman" w:hAnsi="Times New Roman"/>
          <w:sz w:val="28"/>
          <w:szCs w:val="28"/>
        </w:rPr>
        <w:t xml:space="preserve">по причине </w:t>
      </w:r>
      <w:r w:rsidR="00143FB6">
        <w:rPr>
          <w:rFonts w:ascii="Times New Roman" w:hAnsi="Times New Roman"/>
          <w:sz w:val="28"/>
          <w:szCs w:val="28"/>
        </w:rPr>
        <w:t xml:space="preserve">выполнения </w:t>
      </w:r>
      <w:r w:rsidR="00640133">
        <w:rPr>
          <w:rFonts w:ascii="Times New Roman" w:hAnsi="Times New Roman"/>
          <w:sz w:val="28"/>
          <w:szCs w:val="28"/>
        </w:rPr>
        <w:t>по</w:t>
      </w:r>
      <w:r w:rsidR="00143FB6">
        <w:rPr>
          <w:rFonts w:ascii="Times New Roman" w:hAnsi="Times New Roman"/>
          <w:sz w:val="28"/>
          <w:szCs w:val="28"/>
        </w:rPr>
        <w:t xml:space="preserve">следующей по технологической последовательности операции. </w:t>
      </w:r>
      <w:r w:rsidR="00D029D0" w:rsidRPr="00D029D0">
        <w:rPr>
          <w:rFonts w:ascii="Times New Roman" w:hAnsi="Times New Roman"/>
          <w:sz w:val="28"/>
          <w:szCs w:val="28"/>
        </w:rPr>
        <w:t xml:space="preserve">Это означает, что общая продолжительность остановов ПРП на единицу </w:t>
      </w:r>
      <w:r w:rsidR="00143FB6">
        <w:rPr>
          <w:rFonts w:ascii="Times New Roman" w:hAnsi="Times New Roman"/>
          <w:sz w:val="28"/>
          <w:szCs w:val="28"/>
        </w:rPr>
        <w:t>выполненного объёма работ</w:t>
      </w:r>
      <w:r w:rsidR="00D029D0" w:rsidRPr="00D029D0">
        <w:rPr>
          <w:rFonts w:ascii="Times New Roman" w:hAnsi="Times New Roman"/>
          <w:sz w:val="28"/>
          <w:szCs w:val="28"/>
        </w:rPr>
        <w:t xml:space="preserve"> равна суммарной пр</w:t>
      </w:r>
      <w:r w:rsidR="00C90FBB">
        <w:rPr>
          <w:rFonts w:ascii="Times New Roman" w:hAnsi="Times New Roman"/>
          <w:sz w:val="28"/>
          <w:szCs w:val="28"/>
        </w:rPr>
        <w:t>одолжительности перекомпа</w:t>
      </w:r>
      <w:r w:rsidR="00D54D87">
        <w:rPr>
          <w:rFonts w:ascii="Times New Roman" w:hAnsi="Times New Roman"/>
          <w:sz w:val="28"/>
          <w:szCs w:val="28"/>
        </w:rPr>
        <w:t>новани</w:t>
      </w:r>
      <w:r w:rsidR="004A2DB6">
        <w:rPr>
          <w:rFonts w:ascii="Times New Roman" w:hAnsi="Times New Roman"/>
          <w:sz w:val="28"/>
          <w:szCs w:val="28"/>
        </w:rPr>
        <w:t>й</w:t>
      </w:r>
      <w:r w:rsidR="00D54D87">
        <w:rPr>
          <w:rFonts w:ascii="Times New Roman" w:hAnsi="Times New Roman"/>
          <w:sz w:val="28"/>
          <w:szCs w:val="28"/>
        </w:rPr>
        <w:t xml:space="preserve"> на единицу объема выполненных работ</w:t>
      </w:r>
      <w:r w:rsidR="00D029D0" w:rsidRPr="00D029D0">
        <w:rPr>
          <w:rFonts w:ascii="Times New Roman" w:hAnsi="Times New Roman"/>
          <w:sz w:val="28"/>
          <w:szCs w:val="28"/>
        </w:rPr>
        <w:t>.</w:t>
      </w:r>
    </w:p>
    <w:p w14:paraId="2F410271" w14:textId="519D5270" w:rsidR="00D029D0" w:rsidRPr="00D029D0" w:rsidRDefault="008F0230" w:rsidP="007073E2">
      <w:pPr>
        <w:spacing w:after="0" w:line="240" w:lineRule="auto"/>
        <w:ind w:firstLine="709"/>
        <w:jc w:val="both"/>
        <w:rPr>
          <w:rFonts w:ascii="Times New Roman" w:hAnsi="Times New Roman"/>
          <w:sz w:val="28"/>
          <w:szCs w:val="28"/>
        </w:rPr>
      </w:pPr>
      <w:r>
        <w:rPr>
          <w:rFonts w:ascii="Times New Roman" w:hAnsi="Times New Roman"/>
          <w:sz w:val="28"/>
          <w:szCs w:val="28"/>
        </w:rPr>
        <w:t>На основе этого</w:t>
      </w:r>
      <w:r w:rsidR="00D029D0" w:rsidRPr="00D029D0">
        <w:rPr>
          <w:rFonts w:ascii="Times New Roman" w:hAnsi="Times New Roman"/>
          <w:sz w:val="28"/>
          <w:szCs w:val="28"/>
        </w:rPr>
        <w:t xml:space="preserve"> предложена формула </w:t>
      </w:r>
      <w:r w:rsidR="007073E2">
        <w:rPr>
          <w:rFonts w:ascii="Times New Roman" w:hAnsi="Times New Roman"/>
          <w:sz w:val="28"/>
          <w:szCs w:val="28"/>
        </w:rPr>
        <w:t xml:space="preserve">(42) </w:t>
      </w:r>
      <w:r w:rsidR="00D029D0" w:rsidRPr="00D029D0">
        <w:rPr>
          <w:rFonts w:ascii="Times New Roman" w:hAnsi="Times New Roman"/>
          <w:sz w:val="28"/>
          <w:szCs w:val="28"/>
        </w:rPr>
        <w:t>для расчета фактической производительности ПРП:</w:t>
      </w:r>
    </w:p>
    <w:p w14:paraId="6C076883" w14:textId="77777777" w:rsidR="00D029D0" w:rsidRDefault="00D029D0" w:rsidP="00A16913">
      <w:pPr>
        <w:spacing w:after="0" w:line="240" w:lineRule="auto"/>
        <w:jc w:val="both"/>
        <w:rPr>
          <w:rFonts w:ascii="Times New Roman" w:hAnsi="Times New Roman"/>
          <w:sz w:val="28"/>
          <w:szCs w:val="28"/>
        </w:rPr>
      </w:pPr>
    </w:p>
    <w:p w14:paraId="73416405" w14:textId="11F432B5" w:rsidR="000E1B57" w:rsidRPr="004E0FE1" w:rsidRDefault="00AD71FF" w:rsidP="00A16913">
      <w:pPr>
        <w:spacing w:after="0" w:line="240" w:lineRule="auto"/>
        <w:ind w:firstLine="720"/>
        <w:jc w:val="right"/>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ф.ПРП</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3600</m:t>
            </m:r>
          </m:num>
          <m:den>
            <m:r>
              <w:rPr>
                <w:rFonts w:ascii="Cambria Math" w:hAnsi="Cambria Math"/>
                <w:sz w:val="28"/>
                <w:szCs w:val="28"/>
                <w:lang w:val="en-US"/>
              </w:rPr>
              <m:t>T</m:t>
            </m:r>
            <m:r>
              <w:rPr>
                <w:rFonts w:ascii="Cambria Math" w:hAnsi="Cambria Math"/>
                <w:sz w:val="28"/>
                <w:szCs w:val="28"/>
              </w:rPr>
              <m:t>+</m:t>
            </m:r>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прк</m:t>
                    </m:r>
                  </m:sub>
                </m:sSub>
              </m:e>
            </m:nary>
          </m:den>
        </m:f>
      </m:oMath>
      <w:r w:rsidR="00B93F62" w:rsidRPr="00B93F62">
        <w:rPr>
          <w:rFonts w:ascii="Times New Roman" w:hAnsi="Times New Roman"/>
          <w:sz w:val="28"/>
          <w:szCs w:val="28"/>
        </w:rPr>
        <w:t xml:space="preserve"> </w:t>
      </w:r>
      <w:r w:rsidR="00B93F62">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тех</m:t>
            </m:r>
          </m:sub>
        </m:sSub>
      </m:oMath>
      <w:r w:rsidR="00B93F62">
        <w:rPr>
          <w:rFonts w:ascii="Times New Roman" w:hAnsi="Times New Roman"/>
          <w:sz w:val="28"/>
          <w:szCs w:val="28"/>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 ПРП</m:t>
            </m:r>
          </m:sub>
        </m:sSub>
      </m:oMath>
      <w:r w:rsidR="008E68E9">
        <w:rPr>
          <w:rFonts w:ascii="Times New Roman" w:hAnsi="Times New Roman"/>
          <w:i/>
          <w:sz w:val="28"/>
          <w:szCs w:val="28"/>
        </w:rPr>
        <w:t>,</w:t>
      </w:r>
      <w:r w:rsidR="004E0FE1">
        <w:rPr>
          <w:rFonts w:ascii="Times New Roman" w:hAnsi="Times New Roman"/>
          <w:i/>
          <w:sz w:val="28"/>
          <w:szCs w:val="28"/>
        </w:rPr>
        <w:tab/>
      </w:r>
      <w:r w:rsidR="00F04E0B" w:rsidRPr="00F04E0B">
        <w:rPr>
          <w:rFonts w:ascii="Times New Roman" w:hAnsi="Times New Roman"/>
          <w:i/>
          <w:sz w:val="28"/>
          <w:szCs w:val="28"/>
        </w:rPr>
        <w:t xml:space="preserve">       </w:t>
      </w:r>
      <w:r w:rsidR="004E0FE1">
        <w:rPr>
          <w:rFonts w:ascii="Times New Roman" w:hAnsi="Times New Roman"/>
          <w:i/>
          <w:sz w:val="28"/>
          <w:szCs w:val="28"/>
        </w:rPr>
        <w:tab/>
      </w:r>
      <w:r w:rsidR="008D5F36">
        <w:rPr>
          <w:rFonts w:ascii="Times New Roman" w:hAnsi="Times New Roman"/>
          <w:i/>
          <w:sz w:val="28"/>
          <w:szCs w:val="28"/>
        </w:rPr>
        <w:t xml:space="preserve">           </w:t>
      </w:r>
      <w:r w:rsidR="00B93F62">
        <w:rPr>
          <w:rFonts w:ascii="Times New Roman" w:hAnsi="Times New Roman"/>
          <w:i/>
          <w:sz w:val="28"/>
          <w:szCs w:val="28"/>
        </w:rPr>
        <w:t xml:space="preserve"> </w:t>
      </w:r>
      <w:r w:rsidR="004E0FE1" w:rsidRPr="007B54E4">
        <w:rPr>
          <w:rFonts w:ascii="Times New Roman" w:hAnsi="Times New Roman"/>
          <w:sz w:val="28"/>
          <w:szCs w:val="28"/>
        </w:rPr>
        <w:t>(</w:t>
      </w:r>
      <w:r w:rsidR="00EE1968">
        <w:rPr>
          <w:rFonts w:ascii="Times New Roman" w:hAnsi="Times New Roman"/>
          <w:sz w:val="28"/>
          <w:szCs w:val="28"/>
        </w:rPr>
        <w:t>42</w:t>
      </w:r>
      <w:r w:rsidR="004E0FE1" w:rsidRPr="004E0FE1">
        <w:rPr>
          <w:rFonts w:ascii="Times New Roman" w:hAnsi="Times New Roman"/>
          <w:sz w:val="28"/>
          <w:szCs w:val="28"/>
        </w:rPr>
        <w:t>)</w:t>
      </w:r>
    </w:p>
    <w:p w14:paraId="2EA70C87" w14:textId="77777777" w:rsidR="00D029D0" w:rsidRPr="00D029D0" w:rsidRDefault="00D029D0" w:rsidP="00A16913">
      <w:pPr>
        <w:spacing w:after="0" w:line="240" w:lineRule="auto"/>
        <w:jc w:val="both"/>
        <w:rPr>
          <w:rFonts w:ascii="Times New Roman" w:hAnsi="Times New Roman"/>
          <w:sz w:val="28"/>
          <w:szCs w:val="28"/>
        </w:rPr>
      </w:pPr>
    </w:p>
    <w:p w14:paraId="5998627F" w14:textId="78C74E6B" w:rsidR="00D029D0" w:rsidRPr="00D029D0" w:rsidRDefault="00D029D0" w:rsidP="007073E2">
      <w:pPr>
        <w:spacing w:after="0" w:line="240" w:lineRule="auto"/>
        <w:jc w:val="both"/>
        <w:rPr>
          <w:rFonts w:ascii="Times New Roman" w:hAnsi="Times New Roman"/>
          <w:sz w:val="28"/>
          <w:szCs w:val="28"/>
        </w:rPr>
      </w:pPr>
      <w:r w:rsidRPr="00D029D0">
        <w:rPr>
          <w:rFonts w:ascii="Times New Roman" w:hAnsi="Times New Roman"/>
          <w:sz w:val="28"/>
          <w:szCs w:val="28"/>
        </w:rPr>
        <w:t xml:space="preserve">где </w:t>
      </w: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прк</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ср.о</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ср.сн</m:t>
                </m:r>
              </m:sub>
            </m:sSub>
          </m:e>
        </m:nary>
      </m:oMath>
      <w:r w:rsidR="000E1B57">
        <w:rPr>
          <w:rFonts w:ascii="Times New Roman" w:hAnsi="Times New Roman"/>
          <w:sz w:val="28"/>
          <w:szCs w:val="28"/>
        </w:rPr>
        <w:t xml:space="preserve">, </w:t>
      </w: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прк</m:t>
                </m:r>
              </m:sub>
            </m:sSub>
            <m:r>
              <w:rPr>
                <w:rFonts w:ascii="Cambria Math" w:hAnsi="Cambria Math"/>
                <w:sz w:val="28"/>
                <w:szCs w:val="28"/>
              </w:rPr>
              <m:t xml:space="preserve"> </m:t>
            </m:r>
          </m:e>
        </m:nary>
        <m:r>
          <w:rPr>
            <w:rFonts w:ascii="Cambria Math" w:hAnsi="Cambria Math"/>
            <w:sz w:val="28"/>
            <w:szCs w:val="28"/>
          </w:rPr>
          <m:t xml:space="preserve"> </m:t>
        </m:r>
      </m:oMath>
      <w:r w:rsidR="007073E2">
        <w:rPr>
          <w:rFonts w:ascii="Times New Roman" w:hAnsi="Times New Roman"/>
          <w:sz w:val="28"/>
          <w:szCs w:val="28"/>
        </w:rPr>
        <w:t>‒</w:t>
      </w:r>
      <w:r w:rsidRPr="00D029D0">
        <w:rPr>
          <w:rFonts w:ascii="Times New Roman" w:hAnsi="Times New Roman"/>
          <w:sz w:val="28"/>
          <w:szCs w:val="28"/>
        </w:rPr>
        <w:t xml:space="preserve"> это сумма</w:t>
      </w:r>
      <w:r w:rsidR="00E22084">
        <w:rPr>
          <w:rFonts w:ascii="Times New Roman" w:hAnsi="Times New Roman"/>
          <w:sz w:val="28"/>
          <w:szCs w:val="28"/>
        </w:rPr>
        <w:t>рная продолжительность перекомпа</w:t>
      </w:r>
      <w:r w:rsidRPr="00D029D0">
        <w:rPr>
          <w:rFonts w:ascii="Times New Roman" w:hAnsi="Times New Roman"/>
          <w:sz w:val="28"/>
          <w:szCs w:val="28"/>
        </w:rPr>
        <w:t>нований, п</w:t>
      </w:r>
      <w:r w:rsidR="00D54D87">
        <w:rPr>
          <w:rFonts w:ascii="Times New Roman" w:hAnsi="Times New Roman"/>
          <w:sz w:val="28"/>
          <w:szCs w:val="28"/>
        </w:rPr>
        <w:t>риходящаяся на единицу объёма выполненных работ</w:t>
      </w:r>
      <w:r w:rsidRPr="00D029D0">
        <w:rPr>
          <w:rFonts w:ascii="Times New Roman" w:hAnsi="Times New Roman"/>
          <w:sz w:val="28"/>
          <w:szCs w:val="28"/>
        </w:rPr>
        <w:t>.</w:t>
      </w:r>
    </w:p>
    <w:p w14:paraId="4607789B" w14:textId="35AB4A7A" w:rsidR="00D029D0" w:rsidRDefault="00D029D0" w:rsidP="007073E2">
      <w:pPr>
        <w:spacing w:after="0" w:line="240" w:lineRule="auto"/>
        <w:ind w:firstLine="709"/>
        <w:jc w:val="both"/>
        <w:rPr>
          <w:rFonts w:ascii="Times New Roman" w:hAnsi="Times New Roman"/>
          <w:sz w:val="28"/>
          <w:szCs w:val="28"/>
        </w:rPr>
      </w:pPr>
      <w:r w:rsidRPr="00D029D0">
        <w:rPr>
          <w:rFonts w:ascii="Times New Roman" w:hAnsi="Times New Roman"/>
          <w:sz w:val="28"/>
          <w:szCs w:val="28"/>
        </w:rPr>
        <w:t xml:space="preserve">Суммарная продолжительность перекомпонований </w:t>
      </w:r>
      <w:r w:rsidR="008F0230">
        <w:rPr>
          <w:rFonts w:ascii="Times New Roman" w:hAnsi="Times New Roman"/>
          <w:sz w:val="28"/>
          <w:szCs w:val="28"/>
        </w:rPr>
        <w:t xml:space="preserve">ТМ </w:t>
      </w:r>
      <w:r w:rsidRPr="00D029D0">
        <w:rPr>
          <w:rFonts w:ascii="Times New Roman" w:hAnsi="Times New Roman"/>
          <w:sz w:val="28"/>
          <w:szCs w:val="28"/>
        </w:rPr>
        <w:t xml:space="preserve">на единицу </w:t>
      </w:r>
      <w:r w:rsidR="00D54D87">
        <w:rPr>
          <w:rFonts w:ascii="Times New Roman" w:hAnsi="Times New Roman"/>
          <w:sz w:val="28"/>
          <w:szCs w:val="28"/>
        </w:rPr>
        <w:t>объёма выполненных работ</w:t>
      </w:r>
      <w:r w:rsidRPr="00D029D0">
        <w:rPr>
          <w:rFonts w:ascii="Times New Roman" w:hAnsi="Times New Roman"/>
          <w:sz w:val="28"/>
          <w:szCs w:val="28"/>
        </w:rPr>
        <w:t xml:space="preserve"> определяется как отношени</w:t>
      </w:r>
      <w:r w:rsidR="00D54D87">
        <w:rPr>
          <w:rFonts w:ascii="Times New Roman" w:hAnsi="Times New Roman"/>
          <w:sz w:val="28"/>
          <w:szCs w:val="28"/>
        </w:rPr>
        <w:t>е общего</w:t>
      </w:r>
      <w:r w:rsidR="008F0230">
        <w:rPr>
          <w:rFonts w:ascii="Times New Roman" w:hAnsi="Times New Roman"/>
          <w:sz w:val="28"/>
          <w:szCs w:val="28"/>
        </w:rPr>
        <w:t xml:space="preserve"> времени простоя рабочего оборудования</w:t>
      </w:r>
      <w:r w:rsidRPr="00D029D0">
        <w:rPr>
          <w:rFonts w:ascii="Times New Roman" w:hAnsi="Times New Roman"/>
          <w:sz w:val="28"/>
          <w:szCs w:val="28"/>
        </w:rPr>
        <w:t>, связанного с техническим обслужив</w:t>
      </w:r>
      <w:r w:rsidR="00D54D87">
        <w:rPr>
          <w:rFonts w:ascii="Times New Roman" w:hAnsi="Times New Roman"/>
          <w:sz w:val="28"/>
          <w:szCs w:val="28"/>
        </w:rPr>
        <w:t xml:space="preserve">анием, ремонтом и </w:t>
      </w:r>
      <w:r w:rsidR="008E68E9">
        <w:rPr>
          <w:rFonts w:ascii="Times New Roman" w:hAnsi="Times New Roman"/>
          <w:sz w:val="28"/>
          <w:szCs w:val="28"/>
        </w:rPr>
        <w:lastRenderedPageBreak/>
        <w:t xml:space="preserve">сменой рабочего оборудования по причине </w:t>
      </w:r>
      <w:r w:rsidR="00D54D87">
        <w:rPr>
          <w:rFonts w:ascii="Times New Roman" w:hAnsi="Times New Roman"/>
          <w:sz w:val="28"/>
          <w:szCs w:val="28"/>
        </w:rPr>
        <w:t>изменени</w:t>
      </w:r>
      <w:r w:rsidR="004A2DB6">
        <w:rPr>
          <w:rFonts w:ascii="Times New Roman" w:hAnsi="Times New Roman"/>
          <w:sz w:val="28"/>
          <w:szCs w:val="28"/>
        </w:rPr>
        <w:t>я</w:t>
      </w:r>
      <w:r w:rsidR="00D54D87">
        <w:rPr>
          <w:rFonts w:ascii="Times New Roman" w:hAnsi="Times New Roman"/>
          <w:sz w:val="28"/>
          <w:szCs w:val="28"/>
        </w:rPr>
        <w:t xml:space="preserve"> вида выполняемых работ</w:t>
      </w:r>
      <w:r w:rsidRPr="00D029D0">
        <w:rPr>
          <w:rFonts w:ascii="Times New Roman" w:hAnsi="Times New Roman"/>
          <w:sz w:val="28"/>
          <w:szCs w:val="28"/>
        </w:rPr>
        <w:t>, к</w:t>
      </w:r>
      <w:r w:rsidR="00D54D87">
        <w:rPr>
          <w:rFonts w:ascii="Times New Roman" w:hAnsi="Times New Roman"/>
          <w:sz w:val="28"/>
          <w:szCs w:val="28"/>
        </w:rPr>
        <w:t xml:space="preserve"> общему объёму выполненных работ</w:t>
      </w:r>
      <w:r w:rsidRPr="00D029D0">
        <w:rPr>
          <w:rFonts w:ascii="Times New Roman" w:hAnsi="Times New Roman"/>
          <w:sz w:val="28"/>
          <w:szCs w:val="28"/>
        </w:rPr>
        <w:t xml:space="preserve"> за рабочий период.</w:t>
      </w:r>
    </w:p>
    <w:p w14:paraId="27AA9D50" w14:textId="77777777" w:rsidR="00F17B7F" w:rsidRDefault="00F17B7F" w:rsidP="00A16913">
      <w:pPr>
        <w:spacing w:after="0" w:line="240" w:lineRule="auto"/>
        <w:ind w:firstLine="720"/>
        <w:jc w:val="both"/>
        <w:rPr>
          <w:rFonts w:ascii="Times New Roman" w:hAnsi="Times New Roman"/>
          <w:sz w:val="28"/>
          <w:szCs w:val="28"/>
        </w:rPr>
      </w:pPr>
    </w:p>
    <w:p w14:paraId="5761D915" w14:textId="0DEBFD82" w:rsidR="00F17B7F" w:rsidRPr="004E0FE1" w:rsidRDefault="00AD71FF" w:rsidP="00A16913">
      <w:pPr>
        <w:spacing w:after="0" w:line="240" w:lineRule="auto"/>
        <w:ind w:firstLine="3119"/>
        <w:jc w:val="right"/>
        <w:rPr>
          <w:rFonts w:ascii="Times New Roman" w:hAnsi="Times New Roman"/>
          <w:sz w:val="28"/>
          <w:szCs w:val="28"/>
        </w:rPr>
      </w:pP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прк</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о.ПРП</m:t>
                        </m:r>
                      </m:sub>
                    </m:sSub>
                  </m:e>
                </m:nary>
              </m:num>
              <m:den>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ПРП</m:t>
                    </m:r>
                  </m:sub>
                </m:sSub>
              </m:den>
            </m:f>
          </m:e>
        </m:nary>
      </m:oMath>
      <w:r w:rsidR="008D5F36">
        <w:rPr>
          <w:rFonts w:ascii="Times New Roman" w:hAnsi="Times New Roman"/>
          <w:sz w:val="28"/>
          <w:szCs w:val="28"/>
        </w:rPr>
        <w:t xml:space="preserve"> </w:t>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t>(</w:t>
      </w:r>
      <w:r w:rsidR="00EE1968">
        <w:rPr>
          <w:rFonts w:ascii="Times New Roman" w:hAnsi="Times New Roman"/>
          <w:sz w:val="28"/>
          <w:szCs w:val="28"/>
        </w:rPr>
        <w:t>43</w:t>
      </w:r>
      <w:r w:rsidR="004E0FE1">
        <w:rPr>
          <w:rFonts w:ascii="Times New Roman" w:hAnsi="Times New Roman"/>
          <w:sz w:val="28"/>
          <w:szCs w:val="28"/>
        </w:rPr>
        <w:t>)</w:t>
      </w:r>
    </w:p>
    <w:p w14:paraId="5FD1DE5B" w14:textId="77777777" w:rsidR="00F17B7F" w:rsidRDefault="00F17B7F" w:rsidP="00A16913">
      <w:pPr>
        <w:spacing w:after="0" w:line="240" w:lineRule="auto"/>
        <w:ind w:firstLine="720"/>
        <w:jc w:val="both"/>
        <w:rPr>
          <w:rFonts w:ascii="Times New Roman" w:hAnsi="Times New Roman"/>
          <w:sz w:val="28"/>
          <w:szCs w:val="28"/>
        </w:rPr>
      </w:pPr>
    </w:p>
    <w:p w14:paraId="114C4033" w14:textId="6E6EB45F" w:rsidR="00F17B7F" w:rsidRDefault="00F17B7F" w:rsidP="007073E2">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Суммарную продолжительность остановов </w:t>
      </w: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о.ПРП</m:t>
                </m:r>
              </m:sub>
            </m:sSub>
          </m:e>
        </m:nary>
      </m:oMath>
      <w:r>
        <w:rPr>
          <w:rFonts w:ascii="Times New Roman" w:hAnsi="Times New Roman"/>
          <w:sz w:val="28"/>
          <w:szCs w:val="28"/>
        </w:rPr>
        <w:t xml:space="preserve"> определяют из разности продолжительности исследуемого периода </w:t>
      </w:r>
      <m:oMath>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и</m:t>
            </m:r>
          </m:sub>
        </m:sSub>
      </m:oMath>
      <w:r>
        <w:rPr>
          <w:rFonts w:ascii="Times New Roman" w:hAnsi="Times New Roman"/>
          <w:sz w:val="28"/>
          <w:szCs w:val="28"/>
        </w:rPr>
        <w:t xml:space="preserve"> и суммарной продолжительности рабочих периодов </w:t>
      </w: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р.ПРП</m:t>
                </m:r>
              </m:sub>
            </m:sSub>
          </m:e>
        </m:nary>
      </m:oMath>
      <w:r w:rsidR="007073E2">
        <w:rPr>
          <w:rFonts w:ascii="Times New Roman" w:hAnsi="Times New Roman"/>
          <w:sz w:val="28"/>
          <w:szCs w:val="28"/>
        </w:rPr>
        <w:t>:</w:t>
      </w:r>
      <w:r>
        <w:rPr>
          <w:rFonts w:ascii="Times New Roman" w:hAnsi="Times New Roman"/>
          <w:sz w:val="28"/>
          <w:szCs w:val="28"/>
        </w:rPr>
        <w:t xml:space="preserve"> </w:t>
      </w:r>
    </w:p>
    <w:p w14:paraId="567ABC4C" w14:textId="77777777" w:rsidR="00BA5593" w:rsidRDefault="00BA5593" w:rsidP="00A16913">
      <w:pPr>
        <w:spacing w:after="0" w:line="240" w:lineRule="auto"/>
        <w:ind w:firstLine="720"/>
        <w:jc w:val="both"/>
        <w:rPr>
          <w:rFonts w:ascii="Times New Roman" w:hAnsi="Times New Roman"/>
          <w:sz w:val="28"/>
          <w:szCs w:val="28"/>
        </w:rPr>
      </w:pPr>
    </w:p>
    <w:p w14:paraId="354790A9" w14:textId="51CEE6D6" w:rsidR="00F17B7F" w:rsidRPr="004E0FE1" w:rsidRDefault="00AD71FF" w:rsidP="00A16913">
      <w:pPr>
        <w:spacing w:after="0" w:line="240" w:lineRule="auto"/>
        <w:ind w:firstLine="2977"/>
        <w:jc w:val="right"/>
        <w:rPr>
          <w:rFonts w:ascii="Times New Roman" w:hAnsi="Times New Roman"/>
          <w:sz w:val="28"/>
          <w:szCs w:val="28"/>
        </w:rPr>
      </w:pP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о.ПРП</m:t>
                </m:r>
              </m:sub>
            </m:sSub>
          </m:e>
        </m:nary>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и</m:t>
            </m:r>
          </m:sub>
        </m:sSub>
        <m:r>
          <w:rPr>
            <w:rFonts w:ascii="Cambria Math" w:hAnsi="Cambria Math"/>
            <w:sz w:val="28"/>
            <w:szCs w:val="28"/>
          </w:rPr>
          <m:t>-</m:t>
        </m:r>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р.ПРП</m:t>
                </m:r>
              </m:sub>
            </m:sSub>
          </m:e>
        </m:nary>
      </m:oMath>
      <w:r w:rsidR="004E0FE1">
        <w:rPr>
          <w:rFonts w:ascii="Times New Roman" w:hAnsi="Times New Roman"/>
          <w:sz w:val="28"/>
          <w:szCs w:val="28"/>
        </w:rPr>
        <w:t xml:space="preserve"> </w:t>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t>(</w:t>
      </w:r>
      <w:r w:rsidR="00EE1968">
        <w:rPr>
          <w:rFonts w:ascii="Times New Roman" w:hAnsi="Times New Roman"/>
          <w:sz w:val="28"/>
          <w:szCs w:val="28"/>
        </w:rPr>
        <w:t>44</w:t>
      </w:r>
      <w:r w:rsidR="004E0FE1">
        <w:rPr>
          <w:rFonts w:ascii="Times New Roman" w:hAnsi="Times New Roman"/>
          <w:sz w:val="28"/>
          <w:szCs w:val="28"/>
        </w:rPr>
        <w:t>)</w:t>
      </w:r>
    </w:p>
    <w:p w14:paraId="15857CB6" w14:textId="77777777" w:rsidR="00F17B7F" w:rsidRDefault="00F17B7F" w:rsidP="00A16913">
      <w:pPr>
        <w:spacing w:after="0" w:line="240" w:lineRule="auto"/>
        <w:ind w:firstLine="720"/>
        <w:jc w:val="both"/>
        <w:rPr>
          <w:rFonts w:ascii="Times New Roman" w:hAnsi="Times New Roman"/>
          <w:sz w:val="28"/>
          <w:szCs w:val="28"/>
        </w:rPr>
      </w:pPr>
    </w:p>
    <w:p w14:paraId="3D0E1960" w14:textId="16AC771F" w:rsidR="00F17B7F" w:rsidRDefault="007073E2" w:rsidP="007073E2">
      <w:pPr>
        <w:spacing w:after="0" w:line="240" w:lineRule="auto"/>
        <w:jc w:val="both"/>
        <w:rPr>
          <w:rFonts w:ascii="Times New Roman" w:hAnsi="Times New Roman"/>
          <w:sz w:val="28"/>
          <w:szCs w:val="28"/>
        </w:rPr>
      </w:pPr>
      <w:r>
        <w:rPr>
          <w:rFonts w:ascii="Times New Roman" w:hAnsi="Times New Roman"/>
          <w:sz w:val="28"/>
          <w:szCs w:val="28"/>
        </w:rPr>
        <w:t xml:space="preserve">где </w:t>
      </w:r>
      <w:r w:rsidR="00F17B7F">
        <w:rPr>
          <w:rFonts w:ascii="Times New Roman" w:hAnsi="Times New Roman"/>
          <w:sz w:val="28"/>
          <w:szCs w:val="28"/>
        </w:rPr>
        <w:t>суммарная продолжительность рабочих периодов определяется по фо</w:t>
      </w:r>
      <w:r w:rsidR="002F48C6">
        <w:rPr>
          <w:rFonts w:ascii="Times New Roman" w:hAnsi="Times New Roman"/>
          <w:sz w:val="28"/>
          <w:szCs w:val="28"/>
        </w:rPr>
        <w:t>рмуле</w:t>
      </w:r>
      <w:r>
        <w:rPr>
          <w:rFonts w:ascii="Times New Roman" w:hAnsi="Times New Roman"/>
          <w:sz w:val="28"/>
          <w:szCs w:val="28"/>
        </w:rPr>
        <w:t xml:space="preserve"> (45):</w:t>
      </w:r>
    </w:p>
    <w:p w14:paraId="7581FBF9" w14:textId="77777777" w:rsidR="007073E2" w:rsidRDefault="007073E2" w:rsidP="007073E2">
      <w:pPr>
        <w:spacing w:after="0" w:line="240" w:lineRule="auto"/>
        <w:jc w:val="both"/>
        <w:rPr>
          <w:rFonts w:ascii="Times New Roman" w:hAnsi="Times New Roman"/>
          <w:sz w:val="28"/>
          <w:szCs w:val="28"/>
        </w:rPr>
      </w:pPr>
    </w:p>
    <w:p w14:paraId="60F047BF" w14:textId="44D96623" w:rsidR="00F17B7F" w:rsidRPr="004E0FE1" w:rsidRDefault="00AD71FF" w:rsidP="00A16913">
      <w:pPr>
        <w:spacing w:after="0" w:line="240" w:lineRule="auto"/>
        <w:ind w:firstLine="3119"/>
        <w:jc w:val="right"/>
        <w:rPr>
          <w:rFonts w:ascii="Times New Roman" w:hAnsi="Times New Roman"/>
          <w:sz w:val="28"/>
          <w:szCs w:val="28"/>
        </w:rPr>
      </w:pP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р.ПРП</m:t>
                </m:r>
              </m:sub>
            </m:sSub>
          </m:e>
        </m:nary>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и</m:t>
            </m:r>
          </m:sub>
        </m:sSub>
        <m:r>
          <w:rPr>
            <w:rFonts w:ascii="Cambria Math" w:hAnsi="Cambria Math"/>
            <w:sz w:val="28"/>
            <w:szCs w:val="28"/>
          </w:rPr>
          <m:t>-</m:t>
        </m:r>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о.ПРП</m:t>
                </m:r>
              </m:sub>
            </m:sSub>
          </m:e>
        </m:nary>
      </m:oMath>
      <w:r w:rsidR="004E0FE1">
        <w:rPr>
          <w:rFonts w:ascii="Times New Roman" w:hAnsi="Times New Roman"/>
          <w:sz w:val="28"/>
          <w:szCs w:val="28"/>
        </w:rPr>
        <w:t xml:space="preserve"> </w:t>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r>
      <w:r w:rsidR="008D5F36">
        <w:rPr>
          <w:rFonts w:ascii="Times New Roman" w:hAnsi="Times New Roman"/>
          <w:sz w:val="28"/>
          <w:szCs w:val="28"/>
        </w:rPr>
        <w:t xml:space="preserve">       </w:t>
      </w:r>
      <w:r w:rsidR="004E0FE1">
        <w:rPr>
          <w:rFonts w:ascii="Times New Roman" w:hAnsi="Times New Roman"/>
          <w:sz w:val="28"/>
          <w:szCs w:val="28"/>
        </w:rPr>
        <w:t>(</w:t>
      </w:r>
      <w:r w:rsidR="00EE1968">
        <w:rPr>
          <w:rFonts w:ascii="Times New Roman" w:hAnsi="Times New Roman"/>
          <w:sz w:val="28"/>
          <w:szCs w:val="28"/>
        </w:rPr>
        <w:t>45</w:t>
      </w:r>
      <w:r w:rsidR="004E0FE1">
        <w:rPr>
          <w:rFonts w:ascii="Times New Roman" w:hAnsi="Times New Roman"/>
          <w:sz w:val="28"/>
          <w:szCs w:val="28"/>
        </w:rPr>
        <w:t>)</w:t>
      </w:r>
    </w:p>
    <w:p w14:paraId="7CFD5C59" w14:textId="77777777" w:rsidR="00F17B7F" w:rsidRPr="00F17B7F" w:rsidRDefault="00F17B7F" w:rsidP="00A16913">
      <w:pPr>
        <w:spacing w:after="0" w:line="240" w:lineRule="auto"/>
        <w:jc w:val="both"/>
        <w:rPr>
          <w:rFonts w:ascii="Times New Roman" w:hAnsi="Times New Roman"/>
          <w:sz w:val="28"/>
          <w:szCs w:val="28"/>
        </w:rPr>
      </w:pPr>
    </w:p>
    <w:p w14:paraId="1ECCCD1A" w14:textId="3E725BB2" w:rsidR="00F17B7F" w:rsidRDefault="004A2DB6" w:rsidP="007073E2">
      <w:pPr>
        <w:spacing w:after="0" w:line="240" w:lineRule="auto"/>
        <w:ind w:firstLine="709"/>
        <w:jc w:val="both"/>
        <w:rPr>
          <w:rFonts w:ascii="Times New Roman" w:hAnsi="Times New Roman"/>
          <w:sz w:val="28"/>
          <w:szCs w:val="28"/>
        </w:rPr>
      </w:pPr>
      <w:r>
        <w:rPr>
          <w:rFonts w:ascii="Times New Roman" w:hAnsi="Times New Roman"/>
          <w:sz w:val="28"/>
          <w:szCs w:val="28"/>
        </w:rPr>
        <w:t>О</w:t>
      </w:r>
      <w:r w:rsidR="00D54D87">
        <w:rPr>
          <w:rFonts w:ascii="Times New Roman" w:hAnsi="Times New Roman"/>
          <w:sz w:val="28"/>
          <w:szCs w:val="28"/>
        </w:rPr>
        <w:t>бъёма выполненных работ</w:t>
      </w:r>
      <w:r w:rsidR="00D029D0" w:rsidRPr="00D029D0">
        <w:rPr>
          <w:rFonts w:ascii="Times New Roman" w:hAnsi="Times New Roman"/>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ПРП</m:t>
            </m:r>
          </m:sub>
        </m:sSub>
      </m:oMath>
      <w:r w:rsidR="00D029D0" w:rsidRPr="00D029D0">
        <w:rPr>
          <w:rFonts w:ascii="Times New Roman" w:hAnsi="Times New Roman"/>
          <w:sz w:val="28"/>
          <w:szCs w:val="28"/>
        </w:rPr>
        <w:t xml:space="preserve"> определяют как отношение периода </w:t>
      </w: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р.ПРП</m:t>
                </m:r>
              </m:sub>
            </m:sSub>
          </m:e>
        </m:nary>
      </m:oMath>
      <w:r w:rsidR="00D029D0" w:rsidRPr="00D029D0">
        <w:rPr>
          <w:rFonts w:ascii="Times New Roman" w:hAnsi="Times New Roman"/>
          <w:sz w:val="28"/>
          <w:szCs w:val="28"/>
        </w:rPr>
        <w:t xml:space="preserve"> </w:t>
      </w:r>
      <w:r>
        <w:rPr>
          <w:rFonts w:ascii="Times New Roman" w:hAnsi="Times New Roman"/>
          <w:sz w:val="28"/>
          <w:szCs w:val="28"/>
        </w:rPr>
        <w:t>к</w:t>
      </w:r>
      <w:r w:rsidR="00D029D0" w:rsidRPr="00D029D0">
        <w:rPr>
          <w:rFonts w:ascii="Times New Roman" w:hAnsi="Times New Roman"/>
          <w:sz w:val="28"/>
          <w:szCs w:val="28"/>
        </w:rPr>
        <w:t xml:space="preserve"> продолжительности рабочего цикла </w:t>
      </w:r>
      <w:r w:rsidR="00D029D0" w:rsidRPr="00F17B7F">
        <w:rPr>
          <w:rFonts w:ascii="Times New Roman" w:hAnsi="Times New Roman"/>
          <w:i/>
          <w:iCs/>
          <w:sz w:val="28"/>
          <w:szCs w:val="28"/>
        </w:rPr>
        <w:t>Т</w:t>
      </w:r>
      <w:r w:rsidR="00D029D0" w:rsidRPr="00D029D0">
        <w:rPr>
          <w:rFonts w:ascii="Times New Roman" w:hAnsi="Times New Roman"/>
          <w:sz w:val="28"/>
          <w:szCs w:val="28"/>
        </w:rPr>
        <w:t xml:space="preserve">. Выражение расчета </w:t>
      </w:r>
      <m:oMath>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ПРП</m:t>
            </m:r>
          </m:sub>
        </m:sSub>
      </m:oMath>
      <w:r w:rsidR="002F48C6">
        <w:rPr>
          <w:rFonts w:ascii="Times New Roman" w:hAnsi="Times New Roman"/>
          <w:sz w:val="28"/>
          <w:szCs w:val="28"/>
        </w:rPr>
        <w:t xml:space="preserve"> принимает вид</w:t>
      </w:r>
      <w:r w:rsidR="007073E2">
        <w:rPr>
          <w:rFonts w:ascii="Times New Roman" w:hAnsi="Times New Roman"/>
          <w:sz w:val="28"/>
          <w:szCs w:val="28"/>
        </w:rPr>
        <w:t>:</w:t>
      </w:r>
    </w:p>
    <w:p w14:paraId="716296E2" w14:textId="77777777" w:rsidR="007073E2" w:rsidRDefault="007073E2" w:rsidP="007073E2">
      <w:pPr>
        <w:spacing w:after="0" w:line="240" w:lineRule="auto"/>
        <w:ind w:firstLine="709"/>
        <w:jc w:val="both"/>
        <w:rPr>
          <w:rFonts w:ascii="Times New Roman" w:hAnsi="Times New Roman"/>
          <w:sz w:val="28"/>
          <w:szCs w:val="28"/>
        </w:rPr>
      </w:pPr>
    </w:p>
    <w:p w14:paraId="31E52135" w14:textId="2847B707" w:rsidR="00F17B7F" w:rsidRDefault="00AD71FF" w:rsidP="00A16913">
      <w:pPr>
        <w:spacing w:after="0" w:line="240" w:lineRule="auto"/>
        <w:ind w:firstLine="3261"/>
        <w:jc w:val="right"/>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rPr>
              <m:t>ПРП</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р.ПРП</m:t>
                    </m:r>
                  </m:sub>
                </m:sSub>
              </m:e>
            </m:nary>
          </m:num>
          <m:den>
            <m:r>
              <w:rPr>
                <w:rFonts w:ascii="Cambria Math" w:hAnsi="Cambria Math"/>
                <w:sz w:val="28"/>
                <w:szCs w:val="28"/>
                <w:lang w:val="en-US"/>
              </w:rPr>
              <m:t>T</m:t>
            </m:r>
          </m:den>
        </m:f>
      </m:oMath>
      <w:r w:rsidR="008D5F36">
        <w:rPr>
          <w:rFonts w:ascii="Times New Roman" w:hAnsi="Times New Roman"/>
          <w:sz w:val="28"/>
          <w:szCs w:val="28"/>
        </w:rPr>
        <w:t xml:space="preserve"> </w:t>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r>
      <w:r w:rsidR="004E0FE1">
        <w:rPr>
          <w:rFonts w:ascii="Times New Roman" w:hAnsi="Times New Roman"/>
          <w:sz w:val="28"/>
          <w:szCs w:val="28"/>
        </w:rPr>
        <w:tab/>
        <w:t>(</w:t>
      </w:r>
      <w:r w:rsidR="00EE1968">
        <w:rPr>
          <w:rFonts w:ascii="Times New Roman" w:hAnsi="Times New Roman"/>
          <w:sz w:val="28"/>
          <w:szCs w:val="28"/>
        </w:rPr>
        <w:t>46</w:t>
      </w:r>
      <w:r w:rsidR="004E0FE1">
        <w:rPr>
          <w:rFonts w:ascii="Times New Roman" w:hAnsi="Times New Roman"/>
          <w:sz w:val="28"/>
          <w:szCs w:val="28"/>
        </w:rPr>
        <w:t>)</w:t>
      </w:r>
    </w:p>
    <w:p w14:paraId="3E37C206" w14:textId="77777777" w:rsidR="005C4279" w:rsidRPr="004E0FE1" w:rsidRDefault="005C4279" w:rsidP="00A16913">
      <w:pPr>
        <w:spacing w:after="0" w:line="240" w:lineRule="auto"/>
        <w:ind w:firstLine="3261"/>
        <w:jc w:val="both"/>
        <w:rPr>
          <w:rFonts w:ascii="Times New Roman" w:hAnsi="Times New Roman"/>
          <w:sz w:val="28"/>
          <w:szCs w:val="28"/>
        </w:rPr>
      </w:pPr>
    </w:p>
    <w:p w14:paraId="7C1B3CDD" w14:textId="5082CA3B" w:rsidR="00D029D0" w:rsidRPr="00D029D0" w:rsidRDefault="005C4279" w:rsidP="007073E2">
      <w:pPr>
        <w:spacing w:after="0" w:line="240" w:lineRule="auto"/>
        <w:ind w:firstLine="709"/>
        <w:jc w:val="both"/>
        <w:rPr>
          <w:rFonts w:ascii="Times New Roman" w:hAnsi="Times New Roman"/>
          <w:sz w:val="28"/>
          <w:szCs w:val="28"/>
        </w:rPr>
      </w:pPr>
      <w:r>
        <w:rPr>
          <w:rFonts w:ascii="Times New Roman" w:hAnsi="Times New Roman"/>
          <w:sz w:val="28"/>
          <w:szCs w:val="28"/>
        </w:rPr>
        <w:t xml:space="preserve">Формула </w:t>
      </w:r>
      <w:r w:rsidR="00D029D0" w:rsidRPr="00D029D0">
        <w:rPr>
          <w:rFonts w:ascii="Times New Roman" w:hAnsi="Times New Roman"/>
          <w:sz w:val="28"/>
          <w:szCs w:val="28"/>
        </w:rPr>
        <w:t>нахождения</w:t>
      </w:r>
      <m:oMath>
        <m:r>
          <w:rPr>
            <w:rFonts w:ascii="Cambria Math" w:hAnsi="Cambria Math"/>
            <w:sz w:val="28"/>
            <w:szCs w:val="28"/>
          </w:rPr>
          <m:t xml:space="preserve">  </m:t>
        </m:r>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прк</m:t>
                </m:r>
              </m:sub>
            </m:sSub>
          </m:e>
        </m:nary>
      </m:oMath>
      <w:r>
        <w:rPr>
          <w:rFonts w:ascii="Cambria Math" w:hAnsi="Cambria Math"/>
          <w:i/>
          <w:sz w:val="28"/>
          <w:szCs w:val="28"/>
        </w:rPr>
        <w:t xml:space="preserve"> </w:t>
      </w:r>
      <w:r w:rsidR="00D029D0" w:rsidRPr="00D029D0">
        <w:rPr>
          <w:rFonts w:ascii="Times New Roman" w:hAnsi="Times New Roman"/>
          <w:sz w:val="28"/>
          <w:szCs w:val="28"/>
        </w:rPr>
        <w:t>принимает вид:</w:t>
      </w:r>
    </w:p>
    <w:p w14:paraId="3BFADE93" w14:textId="77777777" w:rsidR="00F17B7F" w:rsidRDefault="00F17B7F" w:rsidP="00A16913">
      <w:pPr>
        <w:spacing w:after="0" w:line="240" w:lineRule="auto"/>
        <w:ind w:firstLine="720"/>
        <w:jc w:val="both"/>
        <w:rPr>
          <w:rFonts w:ascii="Times New Roman" w:hAnsi="Times New Roman"/>
          <w:sz w:val="28"/>
          <w:szCs w:val="28"/>
        </w:rPr>
      </w:pPr>
    </w:p>
    <w:p w14:paraId="223983A6" w14:textId="7DB9C8B9" w:rsidR="00F17B7F" w:rsidRPr="005C4279" w:rsidRDefault="00AD71FF" w:rsidP="00A16913">
      <w:pPr>
        <w:spacing w:after="0" w:line="240" w:lineRule="auto"/>
        <w:ind w:firstLine="3261"/>
        <w:jc w:val="right"/>
        <w:rPr>
          <w:rFonts w:ascii="Times New Roman" w:hAnsi="Times New Roman"/>
          <w:sz w:val="28"/>
          <w:szCs w:val="28"/>
        </w:rPr>
      </w:pP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прк</m:t>
                </m:r>
              </m:sub>
            </m:sSub>
          </m:e>
        </m:nary>
        <m:r>
          <w:rPr>
            <w:rFonts w:ascii="Cambria Math" w:hAnsi="Cambria Math"/>
            <w:sz w:val="28"/>
            <w:szCs w:val="28"/>
          </w:rPr>
          <m:t>=</m:t>
        </m:r>
        <m:f>
          <m:fPr>
            <m:ctrlPr>
              <w:rPr>
                <w:rFonts w:ascii="Cambria Math" w:hAnsi="Cambria Math"/>
                <w:i/>
                <w:sz w:val="28"/>
                <w:szCs w:val="28"/>
                <w:lang w:val="en-US"/>
              </w:rPr>
            </m:ctrlPr>
          </m:fPr>
          <m:num>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о.ПРП</m:t>
                    </m:r>
                  </m:sub>
                </m:sSub>
              </m:e>
            </m:nary>
          </m:num>
          <m:den>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и</m:t>
                    </m:r>
                  </m:sub>
                </m:sSub>
                <m:r>
                  <w:rPr>
                    <w:rFonts w:ascii="Cambria Math" w:hAnsi="Cambria Math"/>
                    <w:sz w:val="28"/>
                    <w:szCs w:val="28"/>
                  </w:rPr>
                  <m:t>-</m:t>
                </m:r>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о.ПРП</m:t>
                        </m:r>
                      </m:sub>
                    </m:sSub>
                  </m:e>
                </m:nary>
              </m:num>
              <m:den>
                <m:r>
                  <w:rPr>
                    <w:rFonts w:ascii="Cambria Math" w:hAnsi="Cambria Math"/>
                    <w:sz w:val="28"/>
                    <w:szCs w:val="28"/>
                    <w:lang w:val="en-US"/>
                  </w:rPr>
                  <m:t>T</m:t>
                </m:r>
              </m:den>
            </m:f>
            <m:r>
              <w:rPr>
                <w:rFonts w:ascii="Cambria Math" w:hAnsi="Cambria Math"/>
                <w:sz w:val="28"/>
                <w:szCs w:val="28"/>
              </w:rPr>
              <m:t>)</m:t>
            </m:r>
          </m:den>
        </m:f>
      </m:oMath>
      <w:r w:rsidR="005C4279" w:rsidRPr="005C4279">
        <w:rPr>
          <w:rFonts w:ascii="Times New Roman" w:hAnsi="Times New Roman"/>
          <w:sz w:val="28"/>
          <w:szCs w:val="28"/>
        </w:rPr>
        <w:t xml:space="preserve"> </w:t>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8D5F36">
        <w:rPr>
          <w:rFonts w:ascii="Times New Roman" w:hAnsi="Times New Roman"/>
          <w:sz w:val="28"/>
          <w:szCs w:val="28"/>
        </w:rPr>
        <w:t xml:space="preserve">       </w:t>
      </w:r>
      <w:r w:rsidR="005C4279">
        <w:rPr>
          <w:rFonts w:ascii="Times New Roman" w:hAnsi="Times New Roman"/>
          <w:sz w:val="28"/>
          <w:szCs w:val="28"/>
        </w:rPr>
        <w:t>(</w:t>
      </w:r>
      <w:r w:rsidR="00EE1968">
        <w:rPr>
          <w:rFonts w:ascii="Times New Roman" w:hAnsi="Times New Roman"/>
          <w:sz w:val="28"/>
          <w:szCs w:val="28"/>
        </w:rPr>
        <w:t>47</w:t>
      </w:r>
      <w:r w:rsidR="005C4279">
        <w:rPr>
          <w:rFonts w:ascii="Times New Roman" w:hAnsi="Times New Roman"/>
          <w:sz w:val="28"/>
          <w:szCs w:val="28"/>
        </w:rPr>
        <w:t>)</w:t>
      </w:r>
    </w:p>
    <w:p w14:paraId="137C2D68" w14:textId="77777777" w:rsidR="00F17B7F" w:rsidRDefault="00F17B7F" w:rsidP="00A16913">
      <w:pPr>
        <w:spacing w:after="0" w:line="240" w:lineRule="auto"/>
        <w:ind w:firstLine="720"/>
        <w:jc w:val="both"/>
        <w:rPr>
          <w:rFonts w:ascii="Times New Roman" w:hAnsi="Times New Roman"/>
          <w:sz w:val="28"/>
          <w:szCs w:val="28"/>
        </w:rPr>
      </w:pPr>
    </w:p>
    <w:p w14:paraId="68313D1A" w14:textId="77777777" w:rsidR="00BA5593" w:rsidRDefault="00D029D0" w:rsidP="007073E2">
      <w:pPr>
        <w:spacing w:after="0" w:line="240" w:lineRule="auto"/>
        <w:ind w:firstLine="709"/>
        <w:jc w:val="both"/>
        <w:rPr>
          <w:rFonts w:ascii="Times New Roman" w:hAnsi="Times New Roman"/>
          <w:sz w:val="28"/>
          <w:szCs w:val="28"/>
        </w:rPr>
      </w:pPr>
      <w:r w:rsidRPr="00D029D0">
        <w:rPr>
          <w:rFonts w:ascii="Times New Roman" w:hAnsi="Times New Roman"/>
          <w:sz w:val="28"/>
          <w:szCs w:val="28"/>
        </w:rPr>
        <w:t>В зависимости от количест</w:t>
      </w:r>
      <w:r w:rsidR="00C3331C">
        <w:rPr>
          <w:rFonts w:ascii="Times New Roman" w:hAnsi="Times New Roman"/>
          <w:sz w:val="28"/>
          <w:szCs w:val="28"/>
        </w:rPr>
        <w:t>ва, назначения</w:t>
      </w:r>
      <w:r w:rsidR="008F0230">
        <w:rPr>
          <w:rFonts w:ascii="Times New Roman" w:hAnsi="Times New Roman"/>
          <w:sz w:val="28"/>
          <w:szCs w:val="28"/>
        </w:rPr>
        <w:t xml:space="preserve"> и конструкции</w:t>
      </w:r>
      <w:r w:rsidR="008D5F36">
        <w:rPr>
          <w:rFonts w:ascii="Times New Roman" w:hAnsi="Times New Roman"/>
          <w:sz w:val="28"/>
          <w:szCs w:val="28"/>
        </w:rPr>
        <w:t xml:space="preserve"> </w:t>
      </w:r>
      <w:r w:rsidR="008F0230">
        <w:rPr>
          <w:rFonts w:ascii="Times New Roman" w:hAnsi="Times New Roman"/>
          <w:sz w:val="28"/>
          <w:szCs w:val="28"/>
        </w:rPr>
        <w:t>сменного рабочего оборудования</w:t>
      </w:r>
      <w:r w:rsidRPr="00D029D0">
        <w:rPr>
          <w:rFonts w:ascii="Times New Roman" w:hAnsi="Times New Roman"/>
          <w:sz w:val="28"/>
          <w:szCs w:val="28"/>
        </w:rPr>
        <w:t xml:space="preserve"> число остановов </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sub>
        </m:sSub>
      </m:oMath>
      <w:r w:rsidRPr="00D029D0">
        <w:rPr>
          <w:rFonts w:ascii="Times New Roman" w:hAnsi="Times New Roman"/>
          <w:sz w:val="28"/>
          <w:szCs w:val="28"/>
        </w:rPr>
        <w:t xml:space="preserve"> за исследуемый период будет различаться, соответственно, и суммарная продолжительность остано</w:t>
      </w:r>
      <w:r w:rsidR="00D9252F">
        <w:rPr>
          <w:rFonts w:ascii="Times New Roman" w:hAnsi="Times New Roman"/>
          <w:sz w:val="28"/>
          <w:szCs w:val="28"/>
        </w:rPr>
        <w:t xml:space="preserve">вов </w:t>
      </w: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о.ПРП</m:t>
                </m:r>
              </m:sub>
            </m:sSub>
          </m:e>
        </m:nary>
      </m:oMath>
      <w:r w:rsidR="00D9252F">
        <w:rPr>
          <w:rFonts w:ascii="Times New Roman" w:hAnsi="Times New Roman"/>
          <w:sz w:val="28"/>
          <w:szCs w:val="28"/>
        </w:rPr>
        <w:t xml:space="preserve"> </w:t>
      </w:r>
      <w:r w:rsidR="002F48C6">
        <w:rPr>
          <w:rFonts w:ascii="Times New Roman" w:hAnsi="Times New Roman"/>
          <w:sz w:val="28"/>
          <w:szCs w:val="28"/>
        </w:rPr>
        <w:t>будет различной:</w:t>
      </w:r>
    </w:p>
    <w:p w14:paraId="25DD74AE" w14:textId="77777777" w:rsidR="007073E2" w:rsidRDefault="007073E2" w:rsidP="007073E2">
      <w:pPr>
        <w:spacing w:after="0" w:line="240" w:lineRule="auto"/>
        <w:ind w:firstLine="709"/>
        <w:jc w:val="both"/>
        <w:rPr>
          <w:rFonts w:ascii="Times New Roman" w:hAnsi="Times New Roman"/>
          <w:sz w:val="28"/>
          <w:szCs w:val="28"/>
        </w:rPr>
      </w:pPr>
    </w:p>
    <w:p w14:paraId="34C04614" w14:textId="166480C4" w:rsidR="00C14D93" w:rsidRPr="0072456C" w:rsidRDefault="00BA5593" w:rsidP="00A16913">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m:oMath>
        <m:nary>
          <m:naryPr>
            <m:chr m:val="∑"/>
            <m:limLoc m:val="undOvr"/>
            <m:subHide m:val="1"/>
            <m:supHide m:val="1"/>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о.ПРП</m:t>
                </m:r>
              </m:sub>
            </m:sSub>
          </m:e>
        </m:nary>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ср.ПРП</m:t>
            </m:r>
          </m:sub>
        </m:sSub>
      </m:oMath>
      <w:r w:rsidR="0072456C" w:rsidRPr="0072456C">
        <w:rPr>
          <w:rFonts w:ascii="Times New Roman" w:hAnsi="Times New Roman"/>
          <w:sz w:val="28"/>
          <w:szCs w:val="28"/>
        </w:rPr>
        <w:t>·</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гЗИП</m:t>
            </m:r>
          </m:sub>
        </m:sSub>
      </m:oMath>
      <w:r w:rsidR="0072456C" w:rsidRPr="0072456C">
        <w:rPr>
          <w:rFonts w:ascii="Times New Roman" w:hAnsi="Times New Roman"/>
          <w:sz w:val="28"/>
          <w:szCs w:val="28"/>
        </w:rPr>
        <w:t>,</w:t>
      </w:r>
      <w:r w:rsidR="005C4279" w:rsidRPr="0072456C">
        <w:rPr>
          <w:rFonts w:ascii="Times New Roman" w:hAnsi="Times New Roman"/>
          <w:sz w:val="28"/>
          <w:szCs w:val="28"/>
        </w:rPr>
        <w:tab/>
      </w:r>
      <w:r w:rsidR="005C4279" w:rsidRPr="0072456C">
        <w:rPr>
          <w:rFonts w:ascii="Times New Roman" w:hAnsi="Times New Roman"/>
          <w:sz w:val="28"/>
          <w:szCs w:val="28"/>
        </w:rPr>
        <w:tab/>
      </w:r>
      <w:r w:rsidR="005C4279" w:rsidRPr="0072456C">
        <w:rPr>
          <w:rFonts w:ascii="Times New Roman" w:hAnsi="Times New Roman"/>
          <w:sz w:val="28"/>
          <w:szCs w:val="28"/>
        </w:rPr>
        <w:tab/>
      </w:r>
      <w:r w:rsidR="008D5F36">
        <w:rPr>
          <w:rFonts w:ascii="Times New Roman" w:hAnsi="Times New Roman"/>
          <w:sz w:val="28"/>
          <w:szCs w:val="28"/>
        </w:rPr>
        <w:t xml:space="preserve"> </w:t>
      </w:r>
      <w:r>
        <w:rPr>
          <w:rFonts w:ascii="Times New Roman" w:hAnsi="Times New Roman"/>
          <w:sz w:val="28"/>
          <w:szCs w:val="28"/>
        </w:rPr>
        <w:t xml:space="preserve">       </w:t>
      </w:r>
      <w:r w:rsidR="008D5F36">
        <w:rPr>
          <w:rFonts w:ascii="Times New Roman" w:hAnsi="Times New Roman"/>
          <w:sz w:val="28"/>
          <w:szCs w:val="28"/>
        </w:rPr>
        <w:t xml:space="preserve"> </w:t>
      </w:r>
      <w:r w:rsidR="005C4279" w:rsidRPr="0072456C">
        <w:rPr>
          <w:rFonts w:ascii="Times New Roman" w:hAnsi="Times New Roman"/>
          <w:sz w:val="28"/>
          <w:szCs w:val="28"/>
        </w:rPr>
        <w:t>(</w:t>
      </w:r>
      <w:r w:rsidR="00C42F88">
        <w:rPr>
          <w:rFonts w:ascii="Times New Roman" w:hAnsi="Times New Roman"/>
          <w:sz w:val="28"/>
          <w:szCs w:val="28"/>
        </w:rPr>
        <w:t>4</w:t>
      </w:r>
      <w:r w:rsidR="00EE1968">
        <w:rPr>
          <w:rFonts w:ascii="Times New Roman" w:hAnsi="Times New Roman"/>
          <w:sz w:val="28"/>
          <w:szCs w:val="28"/>
        </w:rPr>
        <w:t>8</w:t>
      </w:r>
      <w:r w:rsidR="005C4279" w:rsidRPr="0072456C">
        <w:rPr>
          <w:rFonts w:ascii="Times New Roman" w:hAnsi="Times New Roman"/>
          <w:sz w:val="28"/>
          <w:szCs w:val="28"/>
        </w:rPr>
        <w:t>)</w:t>
      </w:r>
    </w:p>
    <w:p w14:paraId="4F4D489A" w14:textId="77777777" w:rsidR="00C14D93" w:rsidRPr="008E68E9" w:rsidRDefault="00C14D93" w:rsidP="00A16913">
      <w:pPr>
        <w:spacing w:after="0" w:line="240" w:lineRule="auto"/>
        <w:ind w:firstLine="720"/>
        <w:jc w:val="both"/>
        <w:rPr>
          <w:rFonts w:ascii="Times New Roman" w:hAnsi="Times New Roman"/>
          <w:color w:val="FF0000"/>
          <w:sz w:val="28"/>
          <w:szCs w:val="28"/>
        </w:rPr>
      </w:pPr>
    </w:p>
    <w:p w14:paraId="62E725E4" w14:textId="6E3CC568" w:rsidR="00D029D0" w:rsidRPr="00006705" w:rsidRDefault="00D029D0" w:rsidP="007073E2">
      <w:pPr>
        <w:spacing w:after="0" w:line="240" w:lineRule="auto"/>
        <w:jc w:val="both"/>
        <w:rPr>
          <w:rFonts w:ascii="Times New Roman" w:hAnsi="Times New Roman"/>
          <w:sz w:val="28"/>
          <w:szCs w:val="28"/>
        </w:rPr>
      </w:pPr>
      <w:r w:rsidRPr="00006705">
        <w:rPr>
          <w:rFonts w:ascii="Times New Roman" w:hAnsi="Times New Roman"/>
          <w:sz w:val="28"/>
          <w:szCs w:val="28"/>
        </w:rPr>
        <w:t xml:space="preserve">где </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sub>
        </m:sSub>
      </m:oMath>
      <w:r w:rsidR="00C3331C" w:rsidRPr="00006705">
        <w:rPr>
          <w:rFonts w:ascii="Times New Roman" w:hAnsi="Times New Roman"/>
          <w:sz w:val="28"/>
          <w:szCs w:val="28"/>
        </w:rPr>
        <w:t xml:space="preserve"> </w:t>
      </w:r>
      <w:r w:rsidR="006D0750">
        <w:rPr>
          <w:rFonts w:ascii="Times New Roman" w:hAnsi="Times New Roman"/>
          <w:sz w:val="28"/>
          <w:szCs w:val="28"/>
        </w:rPr>
        <w:t>–</w:t>
      </w:r>
      <w:r w:rsidR="00C3331C" w:rsidRPr="00006705">
        <w:rPr>
          <w:rFonts w:ascii="Times New Roman" w:hAnsi="Times New Roman"/>
          <w:sz w:val="28"/>
          <w:szCs w:val="28"/>
        </w:rPr>
        <w:t xml:space="preserve"> количество</w:t>
      </w:r>
      <w:r w:rsidR="008D5F36">
        <w:rPr>
          <w:rFonts w:ascii="Times New Roman" w:hAnsi="Times New Roman"/>
          <w:sz w:val="28"/>
          <w:szCs w:val="28"/>
        </w:rPr>
        <w:t xml:space="preserve"> </w:t>
      </w:r>
      <w:r w:rsidRPr="00006705">
        <w:rPr>
          <w:rFonts w:ascii="Times New Roman" w:hAnsi="Times New Roman"/>
          <w:sz w:val="28"/>
          <w:szCs w:val="28"/>
        </w:rPr>
        <w:t>ПРП;</w:t>
      </w:r>
    </w:p>
    <w:p w14:paraId="58A595E3" w14:textId="7FC62C5D" w:rsidR="0072456C" w:rsidRDefault="00AD71FF" w:rsidP="007073E2">
      <w:pPr>
        <w:spacing w:after="0" w:line="240" w:lineRule="auto"/>
        <w:ind w:firstLine="420"/>
        <w:jc w:val="both"/>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ср.ПРП</m:t>
            </m:r>
          </m:sub>
        </m:sSub>
      </m:oMath>
      <w:r w:rsidR="00D029D0" w:rsidRPr="00006705">
        <w:rPr>
          <w:rFonts w:ascii="Times New Roman" w:hAnsi="Times New Roman"/>
          <w:sz w:val="28"/>
          <w:szCs w:val="28"/>
        </w:rPr>
        <w:t xml:space="preserve"> </w:t>
      </w:r>
      <w:r w:rsidR="007073E2">
        <w:rPr>
          <w:rFonts w:ascii="Times New Roman" w:hAnsi="Times New Roman"/>
          <w:sz w:val="28"/>
          <w:szCs w:val="28"/>
        </w:rPr>
        <w:t>‒</w:t>
      </w:r>
      <w:r w:rsidR="00D029D0" w:rsidRPr="00006705">
        <w:rPr>
          <w:rFonts w:ascii="Times New Roman" w:hAnsi="Times New Roman"/>
          <w:sz w:val="28"/>
          <w:szCs w:val="28"/>
        </w:rPr>
        <w:t xml:space="preserve"> сре</w:t>
      </w:r>
      <w:r w:rsidR="00C3331C" w:rsidRPr="00006705">
        <w:rPr>
          <w:rFonts w:ascii="Times New Roman" w:hAnsi="Times New Roman"/>
          <w:sz w:val="28"/>
          <w:szCs w:val="28"/>
        </w:rPr>
        <w:t xml:space="preserve">дняя продолжительность </w:t>
      </w:r>
      <w:r w:rsidR="0072456C">
        <w:rPr>
          <w:rFonts w:ascii="Times New Roman" w:hAnsi="Times New Roman"/>
          <w:sz w:val="28"/>
          <w:szCs w:val="28"/>
        </w:rPr>
        <w:t>ПРП,</w:t>
      </w:r>
    </w:p>
    <w:p w14:paraId="6373FB2E" w14:textId="70A0EAF0" w:rsidR="0072456C" w:rsidRDefault="00AD71FF" w:rsidP="007073E2">
      <w:pPr>
        <w:spacing w:after="0" w:line="240" w:lineRule="auto"/>
        <w:ind w:firstLine="420"/>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гЗИП</m:t>
            </m:r>
          </m:sub>
        </m:sSub>
      </m:oMath>
      <w:r w:rsidR="0072456C">
        <w:rPr>
          <w:rFonts w:ascii="Times New Roman" w:hAnsi="Times New Roman"/>
          <w:sz w:val="28"/>
          <w:szCs w:val="28"/>
        </w:rPr>
        <w:t xml:space="preserve"> –</w:t>
      </w:r>
      <w:r w:rsidR="007073E2">
        <w:rPr>
          <w:rFonts w:ascii="Times New Roman" w:hAnsi="Times New Roman"/>
          <w:sz w:val="28"/>
          <w:szCs w:val="28"/>
        </w:rPr>
        <w:t xml:space="preserve"> </w:t>
      </w:r>
      <w:r w:rsidR="0072456C">
        <w:rPr>
          <w:rFonts w:ascii="Times New Roman" w:hAnsi="Times New Roman"/>
          <w:sz w:val="28"/>
          <w:szCs w:val="28"/>
        </w:rPr>
        <w:t>коэффициент готовности перекомпонуемой ТМ с учётом ЗИП.</w:t>
      </w:r>
    </w:p>
    <w:p w14:paraId="5F75D721" w14:textId="68E450A8" w:rsidR="00D029D0" w:rsidRDefault="00E22084" w:rsidP="007073E2">
      <w:pPr>
        <w:spacing w:after="0" w:line="240" w:lineRule="auto"/>
        <w:ind w:firstLine="709"/>
        <w:jc w:val="both"/>
        <w:rPr>
          <w:rFonts w:ascii="Times New Roman" w:hAnsi="Times New Roman"/>
          <w:sz w:val="28"/>
          <w:szCs w:val="28"/>
        </w:rPr>
      </w:pPr>
      <w:r>
        <w:rPr>
          <w:rFonts w:ascii="Times New Roman" w:hAnsi="Times New Roman"/>
          <w:sz w:val="28"/>
          <w:szCs w:val="28"/>
        </w:rPr>
        <w:t>О</w:t>
      </w:r>
      <w:r w:rsidR="00D029D0" w:rsidRPr="00D029D0">
        <w:rPr>
          <w:rFonts w:ascii="Times New Roman" w:hAnsi="Times New Roman"/>
          <w:sz w:val="28"/>
          <w:szCs w:val="28"/>
        </w:rPr>
        <w:t>пре</w:t>
      </w:r>
      <w:r>
        <w:rPr>
          <w:rFonts w:ascii="Times New Roman" w:hAnsi="Times New Roman"/>
          <w:sz w:val="28"/>
          <w:szCs w:val="28"/>
        </w:rPr>
        <w:t>деление</w:t>
      </w:r>
      <w:r w:rsidR="00725172">
        <w:rPr>
          <w:rFonts w:ascii="Times New Roman" w:hAnsi="Times New Roman"/>
          <w:sz w:val="28"/>
          <w:szCs w:val="28"/>
        </w:rPr>
        <w:t xml:space="preserve"> продолжите</w:t>
      </w:r>
      <w:r w:rsidR="00D029D0" w:rsidRPr="00D029D0">
        <w:rPr>
          <w:rFonts w:ascii="Times New Roman" w:hAnsi="Times New Roman"/>
          <w:sz w:val="28"/>
          <w:szCs w:val="28"/>
        </w:rPr>
        <w:t>льности</w:t>
      </w:r>
      <w:r w:rsidR="00C3331C">
        <w:rPr>
          <w:rFonts w:ascii="Times New Roman" w:hAnsi="Times New Roman"/>
          <w:sz w:val="28"/>
          <w:szCs w:val="28"/>
        </w:rPr>
        <w:t xml:space="preserve"> </w:t>
      </w:r>
      <w:r w:rsidR="00725172">
        <w:rPr>
          <w:rFonts w:ascii="Times New Roman" w:hAnsi="Times New Roman"/>
          <w:sz w:val="28"/>
          <w:szCs w:val="28"/>
        </w:rPr>
        <w:t xml:space="preserve">ПРП </w:t>
      </w:r>
      <w:r>
        <w:rPr>
          <w:rFonts w:ascii="Times New Roman" w:hAnsi="Times New Roman"/>
          <w:sz w:val="28"/>
          <w:szCs w:val="28"/>
        </w:rPr>
        <w:t xml:space="preserve">рабочего оборудования </w:t>
      </w:r>
      <w:r w:rsidR="00725172">
        <w:rPr>
          <w:rFonts w:ascii="Times New Roman" w:hAnsi="Times New Roman"/>
          <w:sz w:val="28"/>
          <w:szCs w:val="28"/>
        </w:rPr>
        <w:t>в зависимости от компоновки</w:t>
      </w:r>
      <w:r>
        <w:rPr>
          <w:rFonts w:ascii="Times New Roman" w:hAnsi="Times New Roman"/>
          <w:sz w:val="28"/>
          <w:szCs w:val="28"/>
        </w:rPr>
        <w:t xml:space="preserve"> ТС</w:t>
      </w:r>
      <w:r w:rsidR="00725172">
        <w:rPr>
          <w:rFonts w:ascii="Times New Roman" w:hAnsi="Times New Roman"/>
          <w:sz w:val="28"/>
          <w:szCs w:val="28"/>
        </w:rPr>
        <w:t xml:space="preserve"> и расположения рассчитыва</w:t>
      </w:r>
      <w:r w:rsidR="004A2DB6">
        <w:rPr>
          <w:rFonts w:ascii="Times New Roman" w:hAnsi="Times New Roman"/>
          <w:sz w:val="28"/>
          <w:szCs w:val="28"/>
        </w:rPr>
        <w:t>е</w:t>
      </w:r>
      <w:r w:rsidR="00725172">
        <w:rPr>
          <w:rFonts w:ascii="Times New Roman" w:hAnsi="Times New Roman"/>
          <w:sz w:val="28"/>
          <w:szCs w:val="28"/>
        </w:rPr>
        <w:t>тся по формул</w:t>
      </w:r>
      <w:r w:rsidR="004A2DB6">
        <w:rPr>
          <w:rFonts w:ascii="Times New Roman" w:hAnsi="Times New Roman"/>
          <w:sz w:val="28"/>
          <w:szCs w:val="28"/>
        </w:rPr>
        <w:t>ам</w:t>
      </w:r>
      <w:r w:rsidR="007073E2">
        <w:rPr>
          <w:rFonts w:ascii="Times New Roman" w:hAnsi="Times New Roman"/>
          <w:sz w:val="28"/>
          <w:szCs w:val="28"/>
        </w:rPr>
        <w:t xml:space="preserve"> (49), (50), (51)</w:t>
      </w:r>
      <w:r w:rsidR="00725172">
        <w:rPr>
          <w:rFonts w:ascii="Times New Roman" w:hAnsi="Times New Roman"/>
          <w:sz w:val="28"/>
          <w:szCs w:val="28"/>
        </w:rPr>
        <w:t>:</w:t>
      </w:r>
    </w:p>
    <w:p w14:paraId="46CAED1F" w14:textId="77777777" w:rsidR="00C14D93" w:rsidRPr="00725172" w:rsidRDefault="00C14D93" w:rsidP="00A16913">
      <w:pPr>
        <w:spacing w:after="0" w:line="240" w:lineRule="auto"/>
        <w:ind w:firstLine="720"/>
        <w:jc w:val="both"/>
        <w:rPr>
          <w:rFonts w:ascii="Times New Roman" w:hAnsi="Times New Roman"/>
          <w:sz w:val="28"/>
          <w:szCs w:val="28"/>
        </w:rPr>
      </w:pPr>
    </w:p>
    <w:p w14:paraId="71F799D2" w14:textId="65D8F822" w:rsidR="00C14D93" w:rsidRPr="005C4279" w:rsidRDefault="00AD71FF" w:rsidP="00A16913">
      <w:pPr>
        <w:spacing w:after="0" w:line="240" w:lineRule="auto"/>
        <w:ind w:firstLine="3402"/>
        <w:jc w:val="right"/>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ср.ПРП</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ср.о</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ср.сн</m:t>
                </m:r>
              </m:sub>
            </m:sSub>
          </m:num>
          <m:den>
            <m:r>
              <w:rPr>
                <w:rFonts w:ascii="Cambria Math" w:hAnsi="Cambria Math"/>
                <w:sz w:val="28"/>
                <w:szCs w:val="28"/>
              </w:rPr>
              <m:t>2</m:t>
            </m:r>
          </m:den>
        </m:f>
      </m:oMath>
      <w:r w:rsidR="005C4279">
        <w:rPr>
          <w:rFonts w:ascii="Times New Roman" w:hAnsi="Times New Roman"/>
          <w:sz w:val="28"/>
          <w:szCs w:val="28"/>
        </w:rPr>
        <w:t xml:space="preserve"> ,</w:t>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8D5F36">
        <w:rPr>
          <w:rFonts w:ascii="Times New Roman" w:hAnsi="Times New Roman"/>
          <w:sz w:val="28"/>
          <w:szCs w:val="28"/>
        </w:rPr>
        <w:t xml:space="preserve">    </w:t>
      </w:r>
      <w:proofErr w:type="gramStart"/>
      <w:r w:rsidR="008D5F36">
        <w:rPr>
          <w:rFonts w:ascii="Times New Roman" w:hAnsi="Times New Roman"/>
          <w:sz w:val="28"/>
          <w:szCs w:val="28"/>
        </w:rPr>
        <w:t xml:space="preserve">  </w:t>
      </w:r>
      <w:r w:rsidR="005C4279">
        <w:rPr>
          <w:rFonts w:ascii="Times New Roman" w:hAnsi="Times New Roman"/>
          <w:sz w:val="28"/>
          <w:szCs w:val="28"/>
        </w:rPr>
        <w:t xml:space="preserve"> </w:t>
      </w:r>
      <w:r w:rsidR="00EE1968">
        <w:rPr>
          <w:rFonts w:ascii="Times New Roman" w:hAnsi="Times New Roman"/>
          <w:sz w:val="28"/>
          <w:szCs w:val="28"/>
        </w:rPr>
        <w:t>(</w:t>
      </w:r>
      <w:proofErr w:type="gramEnd"/>
      <w:r w:rsidR="00EE1968">
        <w:rPr>
          <w:rFonts w:ascii="Times New Roman" w:hAnsi="Times New Roman"/>
          <w:sz w:val="28"/>
          <w:szCs w:val="28"/>
        </w:rPr>
        <w:t>49</w:t>
      </w:r>
      <w:r w:rsidR="005C4279">
        <w:rPr>
          <w:rFonts w:ascii="Times New Roman" w:hAnsi="Times New Roman"/>
          <w:sz w:val="28"/>
          <w:szCs w:val="28"/>
        </w:rPr>
        <w:t>)</w:t>
      </w:r>
    </w:p>
    <w:p w14:paraId="42D50C25" w14:textId="77777777" w:rsidR="006A75E4" w:rsidRDefault="006A75E4" w:rsidP="00A16913">
      <w:pPr>
        <w:spacing w:after="0" w:line="240" w:lineRule="auto"/>
        <w:jc w:val="both"/>
        <w:rPr>
          <w:rFonts w:ascii="Times New Roman" w:hAnsi="Times New Roman"/>
          <w:sz w:val="28"/>
          <w:szCs w:val="28"/>
        </w:rPr>
      </w:pPr>
    </w:p>
    <w:p w14:paraId="023FAEDA" w14:textId="769409A9" w:rsidR="00D465A7" w:rsidRDefault="006A75E4" w:rsidP="00A16913">
      <w:pPr>
        <w:spacing w:after="0" w:line="240" w:lineRule="auto"/>
        <w:ind w:firstLine="708"/>
        <w:jc w:val="right"/>
        <w:rPr>
          <w:rFonts w:ascii="Times New Roman" w:hAnsi="Times New Roman"/>
          <w:sz w:val="28"/>
          <w:szCs w:val="28"/>
        </w:rPr>
      </w:pPr>
      <w:r>
        <w:rPr>
          <w:rFonts w:ascii="Times New Roman" w:hAnsi="Times New Roman"/>
          <w:sz w:val="28"/>
          <w:szCs w:val="28"/>
        </w:rPr>
        <w:t>где</w:t>
      </w:r>
      <w:r w:rsidR="008D5F36">
        <w:rPr>
          <w:rFonts w:ascii="Times New Roman" w:hAnsi="Times New Roman"/>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ср.о</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ctrlPr>
                  <w:rPr>
                    <w:rFonts w:ascii="Cambria Math" w:hAnsi="Cambria Math"/>
                    <w:i/>
                    <w:sz w:val="28"/>
                    <w:szCs w:val="28"/>
                    <w:lang w:val="en-US"/>
                  </w:rPr>
                </m:ctrlPr>
              </m:naryPr>
              <m:sub>
                <m:r>
                  <w:rPr>
                    <w:rFonts w:ascii="Cambria Math" w:hAnsi="Cambria Math"/>
                    <w:sz w:val="28"/>
                    <w:szCs w:val="28"/>
                  </w:rPr>
                  <m:t>1</m:t>
                </m:r>
              </m:sub>
              <m:sup>
                <m:r>
                  <w:rPr>
                    <w:rFonts w:ascii="Cambria Math" w:hAnsi="Cambria Math"/>
                    <w:sz w:val="28"/>
                    <w:szCs w:val="28"/>
                    <w:lang w:val="en-US"/>
                  </w:rPr>
                  <m:t>j</m:t>
                </m:r>
              </m:sup>
              <m:e>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пер.о.</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у.</m:t>
                    </m:r>
                    <m:r>
                      <w:rPr>
                        <w:rFonts w:ascii="Cambria Math" w:hAnsi="Cambria Math"/>
                        <w:sz w:val="28"/>
                        <w:szCs w:val="28"/>
                        <w:lang w:val="en-US"/>
                      </w:rPr>
                      <m:t>j</m:t>
                    </m:r>
                  </m:sub>
                </m:sSub>
                <m:r>
                  <w:rPr>
                    <w:rFonts w:ascii="Cambria Math" w:hAnsi="Cambria Math"/>
                    <w:sz w:val="28"/>
                    <w:szCs w:val="28"/>
                  </w:rPr>
                  <m:t>)</m:t>
                </m:r>
              </m:e>
            </m:nary>
          </m:num>
          <m:den>
            <m:r>
              <w:rPr>
                <w:rFonts w:ascii="Cambria Math" w:hAnsi="Cambria Math"/>
                <w:sz w:val="28"/>
                <w:szCs w:val="28"/>
                <w:lang w:val="en-US"/>
              </w:rPr>
              <m:t>N</m:t>
            </m:r>
          </m:den>
        </m:f>
      </m:oMath>
      <w:r w:rsidR="005C4279">
        <w:rPr>
          <w:rFonts w:ascii="Times New Roman" w:hAnsi="Times New Roman"/>
          <w:sz w:val="28"/>
          <w:szCs w:val="28"/>
        </w:rPr>
        <w:t>,</w:t>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8D5F36">
        <w:rPr>
          <w:rFonts w:ascii="Times New Roman" w:hAnsi="Times New Roman"/>
          <w:sz w:val="28"/>
          <w:szCs w:val="28"/>
        </w:rPr>
        <w:t xml:space="preserve">      </w:t>
      </w:r>
      <w:r w:rsidR="005C4279">
        <w:rPr>
          <w:rFonts w:ascii="Times New Roman" w:hAnsi="Times New Roman"/>
          <w:sz w:val="28"/>
          <w:szCs w:val="28"/>
        </w:rPr>
        <w:t xml:space="preserve"> (</w:t>
      </w:r>
      <w:r w:rsidR="00EE1968">
        <w:rPr>
          <w:rFonts w:ascii="Times New Roman" w:hAnsi="Times New Roman"/>
          <w:sz w:val="28"/>
          <w:szCs w:val="28"/>
        </w:rPr>
        <w:t>50</w:t>
      </w:r>
      <w:r w:rsidR="005C4279">
        <w:rPr>
          <w:rFonts w:ascii="Times New Roman" w:hAnsi="Times New Roman"/>
          <w:sz w:val="28"/>
          <w:szCs w:val="28"/>
        </w:rPr>
        <w:t>)</w:t>
      </w:r>
    </w:p>
    <w:p w14:paraId="284383D8" w14:textId="77777777" w:rsidR="00BA5593" w:rsidRPr="005C4279" w:rsidRDefault="00BA5593" w:rsidP="00A16913">
      <w:pPr>
        <w:spacing w:after="0" w:line="240" w:lineRule="auto"/>
        <w:ind w:firstLine="708"/>
        <w:jc w:val="right"/>
        <w:rPr>
          <w:rFonts w:ascii="Times New Roman" w:hAnsi="Times New Roman"/>
          <w:sz w:val="28"/>
          <w:szCs w:val="28"/>
        </w:rPr>
      </w:pPr>
    </w:p>
    <w:p w14:paraId="602398A4" w14:textId="073D46A0" w:rsidR="00C14D93" w:rsidRDefault="00AD71FF" w:rsidP="00A16913">
      <w:pPr>
        <w:spacing w:after="0" w:line="240" w:lineRule="auto"/>
        <w:ind w:firstLine="3402"/>
        <w:jc w:val="right"/>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ср.сн</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ctrlPr>
                  <w:rPr>
                    <w:rFonts w:ascii="Cambria Math" w:hAnsi="Cambria Math"/>
                    <w:i/>
                    <w:sz w:val="28"/>
                    <w:szCs w:val="28"/>
                    <w:lang w:val="en-US"/>
                  </w:rPr>
                </m:ctrlPr>
              </m:naryPr>
              <m:sub>
                <m:r>
                  <w:rPr>
                    <w:rFonts w:ascii="Cambria Math" w:hAnsi="Cambria Math"/>
                    <w:sz w:val="28"/>
                    <w:szCs w:val="28"/>
                  </w:rPr>
                  <m:t>1</m:t>
                </m:r>
              </m:sub>
              <m:sup>
                <m:r>
                  <w:rPr>
                    <w:rFonts w:ascii="Cambria Math" w:hAnsi="Cambria Math"/>
                    <w:sz w:val="28"/>
                    <w:szCs w:val="28"/>
                    <w:lang w:val="en-US"/>
                  </w:rPr>
                  <m:t>j</m:t>
                </m:r>
              </m:sup>
              <m:e>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хр</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сн.j</m:t>
                        </m:r>
                      </m:sub>
                    </m:sSub>
                  </m:den>
                </m:f>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у.</m:t>
                    </m:r>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пер.с.</m:t>
                    </m:r>
                    <m:r>
                      <w:rPr>
                        <w:rFonts w:ascii="Cambria Math" w:hAnsi="Cambria Math"/>
                        <w:sz w:val="28"/>
                        <w:szCs w:val="28"/>
                        <w:lang w:val="en-US"/>
                      </w:rPr>
                      <m:t>j</m:t>
                    </m:r>
                  </m:sub>
                </m:sSub>
                <m:r>
                  <w:rPr>
                    <w:rFonts w:ascii="Cambria Math" w:hAnsi="Cambria Math"/>
                    <w:sz w:val="28"/>
                    <w:szCs w:val="28"/>
                  </w:rPr>
                  <m:t>)</m:t>
                </m:r>
              </m:e>
            </m:nary>
          </m:num>
          <m:den>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хр</m:t>
                    </m:r>
                  </m:sub>
                </m:sSub>
              </m:num>
              <m:den>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сн</m:t>
                    </m:r>
                  </m:sub>
                </m:sSub>
              </m:den>
            </m:f>
          </m:den>
        </m:f>
        <m:r>
          <w:rPr>
            <w:rFonts w:ascii="Cambria Math" w:hAnsi="Cambria Math"/>
            <w:sz w:val="28"/>
            <w:szCs w:val="28"/>
          </w:rPr>
          <m:t>,</m:t>
        </m:r>
      </m:oMath>
      <w:r w:rsidR="008D5F36">
        <w:rPr>
          <w:rFonts w:ascii="Times New Roman" w:hAnsi="Times New Roman"/>
          <w:sz w:val="28"/>
          <w:szCs w:val="28"/>
        </w:rPr>
        <w:t xml:space="preserve">  </w:t>
      </w:r>
      <w:r w:rsidR="005C4279">
        <w:rPr>
          <w:rFonts w:ascii="Times New Roman" w:hAnsi="Times New Roman"/>
          <w:sz w:val="28"/>
          <w:szCs w:val="28"/>
        </w:rPr>
        <w:tab/>
      </w:r>
      <w:r w:rsidR="005C4279">
        <w:rPr>
          <w:rFonts w:ascii="Times New Roman" w:hAnsi="Times New Roman"/>
          <w:sz w:val="28"/>
          <w:szCs w:val="28"/>
        </w:rPr>
        <w:tab/>
      </w:r>
      <w:r w:rsidR="005C4279">
        <w:rPr>
          <w:rFonts w:ascii="Times New Roman" w:hAnsi="Times New Roman"/>
          <w:sz w:val="28"/>
          <w:szCs w:val="28"/>
        </w:rPr>
        <w:tab/>
      </w:r>
      <w:r w:rsidR="008D5F36">
        <w:rPr>
          <w:rFonts w:ascii="Times New Roman" w:hAnsi="Times New Roman"/>
          <w:sz w:val="28"/>
          <w:szCs w:val="28"/>
        </w:rPr>
        <w:t xml:space="preserve">      </w:t>
      </w:r>
      <w:r w:rsidR="00C42F88">
        <w:rPr>
          <w:rFonts w:ascii="Times New Roman" w:hAnsi="Times New Roman"/>
          <w:sz w:val="28"/>
          <w:szCs w:val="28"/>
        </w:rPr>
        <w:t xml:space="preserve"> </w:t>
      </w:r>
      <w:r w:rsidR="005C4279">
        <w:rPr>
          <w:rFonts w:ascii="Times New Roman" w:hAnsi="Times New Roman"/>
          <w:sz w:val="28"/>
          <w:szCs w:val="28"/>
        </w:rPr>
        <w:t>(</w:t>
      </w:r>
      <w:r w:rsidR="00EE1968">
        <w:rPr>
          <w:rFonts w:ascii="Times New Roman" w:hAnsi="Times New Roman"/>
          <w:sz w:val="28"/>
          <w:szCs w:val="28"/>
        </w:rPr>
        <w:t>51</w:t>
      </w:r>
      <w:r w:rsidR="005C4279">
        <w:rPr>
          <w:rFonts w:ascii="Times New Roman" w:hAnsi="Times New Roman"/>
          <w:sz w:val="28"/>
          <w:szCs w:val="28"/>
        </w:rPr>
        <w:t>)</w:t>
      </w:r>
    </w:p>
    <w:p w14:paraId="50A3B54E" w14:textId="77777777" w:rsidR="00E16B42" w:rsidRDefault="00E16B42" w:rsidP="007073E2">
      <w:pPr>
        <w:spacing w:after="0" w:line="240" w:lineRule="auto"/>
        <w:rPr>
          <w:rFonts w:ascii="Times New Roman" w:hAnsi="Times New Roman"/>
          <w:sz w:val="28"/>
          <w:szCs w:val="28"/>
        </w:rPr>
      </w:pPr>
    </w:p>
    <w:p w14:paraId="336F4721" w14:textId="6FFCB218" w:rsidR="00D029D0" w:rsidRPr="00D029D0" w:rsidRDefault="007073E2" w:rsidP="007073E2">
      <w:pPr>
        <w:spacing w:after="0" w:line="240" w:lineRule="auto"/>
        <w:jc w:val="both"/>
        <w:rPr>
          <w:rFonts w:ascii="Times New Roman" w:hAnsi="Times New Roman"/>
          <w:sz w:val="28"/>
          <w:szCs w:val="28"/>
        </w:rPr>
      </w:pPr>
      <w:r>
        <w:rPr>
          <w:rFonts w:ascii="Times New Roman" w:hAnsi="Times New Roman"/>
          <w:sz w:val="28"/>
          <w:szCs w:val="28"/>
        </w:rPr>
        <w:t xml:space="preserve">где </w:t>
      </w: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ср.о</m:t>
            </m:r>
          </m:sub>
        </m:sSub>
      </m:oMath>
      <w:r w:rsidR="00C14D93">
        <w:rPr>
          <w:rFonts w:ascii="Times New Roman" w:hAnsi="Times New Roman"/>
          <w:sz w:val="28"/>
          <w:szCs w:val="28"/>
        </w:rPr>
        <w:t xml:space="preserve"> </w:t>
      </w:r>
      <w:r>
        <w:rPr>
          <w:rFonts w:ascii="Times New Roman" w:hAnsi="Times New Roman"/>
          <w:sz w:val="28"/>
          <w:szCs w:val="28"/>
        </w:rPr>
        <w:t>‒</w:t>
      </w:r>
      <w:r w:rsidR="00C14D93">
        <w:rPr>
          <w:rFonts w:ascii="Times New Roman" w:hAnsi="Times New Roman"/>
          <w:sz w:val="28"/>
          <w:szCs w:val="28"/>
        </w:rPr>
        <w:t xml:space="preserve"> </w:t>
      </w:r>
      <w:r w:rsidR="00D029D0" w:rsidRPr="00D029D0">
        <w:rPr>
          <w:rFonts w:ascii="Times New Roman" w:hAnsi="Times New Roman"/>
          <w:sz w:val="28"/>
          <w:szCs w:val="28"/>
        </w:rPr>
        <w:t xml:space="preserve">средняя продолжительность ПРП при </w:t>
      </w:r>
      <w:r w:rsidR="00D54D87">
        <w:rPr>
          <w:rFonts w:ascii="Times New Roman" w:hAnsi="Times New Roman"/>
          <w:sz w:val="28"/>
          <w:szCs w:val="28"/>
        </w:rPr>
        <w:t xml:space="preserve">проведении </w:t>
      </w:r>
      <w:r w:rsidR="00C3331C">
        <w:rPr>
          <w:rFonts w:ascii="Times New Roman" w:hAnsi="Times New Roman"/>
          <w:sz w:val="28"/>
          <w:szCs w:val="28"/>
        </w:rPr>
        <w:t>смены рабочего оборудования</w:t>
      </w:r>
      <w:r w:rsidR="00D029D0" w:rsidRPr="00D029D0">
        <w:rPr>
          <w:rFonts w:ascii="Times New Roman" w:hAnsi="Times New Roman"/>
          <w:sz w:val="28"/>
          <w:szCs w:val="28"/>
        </w:rPr>
        <w:t>;</w:t>
      </w:r>
    </w:p>
    <w:p w14:paraId="4F089601" w14:textId="2F4BE3EB" w:rsidR="00D029D0" w:rsidRDefault="00AD71FF" w:rsidP="007073E2">
      <w:pPr>
        <w:spacing w:after="0" w:line="240" w:lineRule="auto"/>
        <w:ind w:firstLine="504"/>
        <w:jc w:val="both"/>
        <w:rPr>
          <w:rFonts w:ascii="Times New Roman" w:hAnsi="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ср.сн</m:t>
            </m:r>
          </m:sub>
        </m:sSub>
      </m:oMath>
      <w:r w:rsidR="00D029D0" w:rsidRPr="00D029D0">
        <w:rPr>
          <w:rFonts w:ascii="Times New Roman" w:hAnsi="Times New Roman"/>
          <w:sz w:val="28"/>
          <w:szCs w:val="28"/>
        </w:rPr>
        <w:t xml:space="preserve"> </w:t>
      </w:r>
      <w:r w:rsidR="007073E2">
        <w:rPr>
          <w:rFonts w:ascii="Times New Roman" w:hAnsi="Times New Roman"/>
          <w:sz w:val="28"/>
          <w:szCs w:val="28"/>
        </w:rPr>
        <w:t>‒</w:t>
      </w:r>
      <w:r w:rsidR="00D029D0" w:rsidRPr="00D029D0">
        <w:rPr>
          <w:rFonts w:ascii="Times New Roman" w:hAnsi="Times New Roman"/>
          <w:sz w:val="28"/>
          <w:szCs w:val="28"/>
        </w:rPr>
        <w:t xml:space="preserve"> средняя продолжительность ПРП при смене </w:t>
      </w:r>
      <w:r w:rsidR="008F0230">
        <w:rPr>
          <w:rFonts w:ascii="Times New Roman" w:hAnsi="Times New Roman"/>
          <w:sz w:val="28"/>
          <w:szCs w:val="28"/>
        </w:rPr>
        <w:t xml:space="preserve">вида выполняемых работ </w:t>
      </w:r>
      <w:r w:rsidR="00D54D87">
        <w:rPr>
          <w:rFonts w:ascii="Times New Roman" w:hAnsi="Times New Roman"/>
          <w:sz w:val="28"/>
          <w:szCs w:val="28"/>
        </w:rPr>
        <w:t>и ТО</w:t>
      </w:r>
      <w:r w:rsidR="00D029D0" w:rsidRPr="00D029D0">
        <w:rPr>
          <w:rFonts w:ascii="Times New Roman" w:hAnsi="Times New Roman"/>
          <w:sz w:val="28"/>
          <w:szCs w:val="28"/>
        </w:rPr>
        <w:t>.</w:t>
      </w:r>
    </w:p>
    <w:p w14:paraId="6FF33B4A" w14:textId="38D8A5AB" w:rsidR="00BA5593" w:rsidRDefault="00EE1968" w:rsidP="007073E2">
      <w:pPr>
        <w:spacing w:after="0" w:line="240" w:lineRule="auto"/>
        <w:ind w:firstLine="709"/>
        <w:jc w:val="both"/>
        <w:rPr>
          <w:rFonts w:ascii="Times New Roman" w:hAnsi="Times New Roman"/>
          <w:sz w:val="28"/>
          <w:szCs w:val="28"/>
        </w:rPr>
      </w:pPr>
      <w:r>
        <w:rPr>
          <w:rFonts w:ascii="Times New Roman" w:hAnsi="Times New Roman"/>
          <w:sz w:val="28"/>
          <w:szCs w:val="28"/>
        </w:rPr>
        <w:t xml:space="preserve">Учитывая формулы </w:t>
      </w:r>
      <w:r w:rsidR="007073E2">
        <w:rPr>
          <w:rFonts w:ascii="Times New Roman" w:hAnsi="Times New Roman"/>
          <w:sz w:val="28"/>
          <w:szCs w:val="28"/>
        </w:rPr>
        <w:t>(</w:t>
      </w:r>
      <w:proofErr w:type="gramStart"/>
      <w:r>
        <w:rPr>
          <w:rFonts w:ascii="Times New Roman" w:hAnsi="Times New Roman"/>
          <w:sz w:val="28"/>
          <w:szCs w:val="28"/>
        </w:rPr>
        <w:t>47</w:t>
      </w:r>
      <w:r w:rsidR="007073E2">
        <w:rPr>
          <w:rFonts w:ascii="Times New Roman" w:hAnsi="Times New Roman"/>
          <w:sz w:val="28"/>
          <w:szCs w:val="28"/>
        </w:rPr>
        <w:t>)</w:t>
      </w:r>
      <w:r>
        <w:rPr>
          <w:rFonts w:ascii="Times New Roman" w:hAnsi="Times New Roman"/>
          <w:sz w:val="28"/>
          <w:szCs w:val="28"/>
        </w:rPr>
        <w:t>-</w:t>
      </w:r>
      <w:r w:rsidR="007073E2">
        <w:rPr>
          <w:rFonts w:ascii="Times New Roman" w:hAnsi="Times New Roman"/>
          <w:sz w:val="28"/>
          <w:szCs w:val="28"/>
        </w:rPr>
        <w:t>(</w:t>
      </w:r>
      <w:proofErr w:type="gramEnd"/>
      <w:r>
        <w:rPr>
          <w:rFonts w:ascii="Times New Roman" w:hAnsi="Times New Roman"/>
          <w:sz w:val="28"/>
          <w:szCs w:val="28"/>
        </w:rPr>
        <w:t>51</w:t>
      </w:r>
      <w:r w:rsidR="007073E2">
        <w:rPr>
          <w:rFonts w:ascii="Times New Roman" w:hAnsi="Times New Roman"/>
          <w:sz w:val="28"/>
          <w:szCs w:val="28"/>
        </w:rPr>
        <w:t>)</w:t>
      </w:r>
      <w:r w:rsidR="00D029D0" w:rsidRPr="00D029D0">
        <w:rPr>
          <w:rFonts w:ascii="Times New Roman" w:hAnsi="Times New Roman"/>
          <w:sz w:val="28"/>
          <w:szCs w:val="28"/>
        </w:rPr>
        <w:t>, формула расчета фактической производит</w:t>
      </w:r>
      <w:r w:rsidR="006A75E4">
        <w:rPr>
          <w:rFonts w:ascii="Times New Roman" w:hAnsi="Times New Roman"/>
          <w:sz w:val="28"/>
          <w:szCs w:val="28"/>
        </w:rPr>
        <w:t xml:space="preserve">ельности </w:t>
      </w:r>
      <w:r w:rsidR="00C3331C">
        <w:rPr>
          <w:rFonts w:ascii="Times New Roman" w:hAnsi="Times New Roman"/>
          <w:sz w:val="28"/>
          <w:szCs w:val="28"/>
        </w:rPr>
        <w:t xml:space="preserve">ТС </w:t>
      </w:r>
      <w:r w:rsidR="006A75E4">
        <w:rPr>
          <w:rFonts w:ascii="Times New Roman" w:hAnsi="Times New Roman"/>
          <w:sz w:val="28"/>
          <w:szCs w:val="28"/>
        </w:rPr>
        <w:t>ПРП, характеризующей объём выполненных работ</w:t>
      </w:r>
      <w:r w:rsidR="00D029D0" w:rsidRPr="00D029D0">
        <w:rPr>
          <w:rFonts w:ascii="Times New Roman" w:hAnsi="Times New Roman"/>
          <w:sz w:val="28"/>
          <w:szCs w:val="28"/>
        </w:rPr>
        <w:t xml:space="preserve"> в час, принимает </w:t>
      </w:r>
      <w:r w:rsidR="005E7A77">
        <w:rPr>
          <w:rFonts w:ascii="Times New Roman" w:hAnsi="Times New Roman"/>
          <w:sz w:val="28"/>
          <w:szCs w:val="28"/>
        </w:rPr>
        <w:t>вид</w:t>
      </w:r>
      <w:r w:rsidR="00D029D0" w:rsidRPr="00D029D0">
        <w:rPr>
          <w:rFonts w:ascii="Times New Roman" w:hAnsi="Times New Roman"/>
          <w:sz w:val="28"/>
          <w:szCs w:val="28"/>
        </w:rPr>
        <w:t>:</w:t>
      </w:r>
    </w:p>
    <w:p w14:paraId="7F1421BD" w14:textId="77777777" w:rsidR="00BA5593" w:rsidRDefault="00BA5593" w:rsidP="00A16913">
      <w:pPr>
        <w:spacing w:after="0" w:line="240" w:lineRule="auto"/>
        <w:ind w:firstLine="567"/>
        <w:jc w:val="both"/>
        <w:rPr>
          <w:rFonts w:ascii="Times New Roman" w:hAnsi="Times New Roman"/>
          <w:sz w:val="28"/>
          <w:szCs w:val="28"/>
        </w:rPr>
      </w:pPr>
    </w:p>
    <w:p w14:paraId="769D7CB7" w14:textId="6C206AE5" w:rsidR="00A23F34" w:rsidRPr="005C4279" w:rsidRDefault="00BA5593" w:rsidP="007073E2">
      <w:pPr>
        <w:spacing w:after="0" w:line="240" w:lineRule="auto"/>
        <w:ind w:firstLine="567"/>
        <w:jc w:val="right"/>
        <w:rPr>
          <w:rFonts w:ascii="Times New Roman" w:hAnsi="Times New Roman"/>
          <w:sz w:val="28"/>
          <w:szCs w:val="28"/>
        </w:rPr>
      </w:pPr>
      <w:r>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ф.ПРП</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3600</m:t>
            </m:r>
          </m:num>
          <m:den>
            <m:r>
              <w:rPr>
                <w:rFonts w:ascii="Cambria Math" w:hAnsi="Cambria Math"/>
                <w:sz w:val="28"/>
                <w:szCs w:val="28"/>
                <w:lang w:val="en-US"/>
              </w:rPr>
              <m:t>T</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ср.ПРП</m:t>
                    </m:r>
                  </m:sub>
                </m:sSub>
              </m:num>
              <m:den>
                <m:d>
                  <m:dPr>
                    <m:ctrlPr>
                      <w:rPr>
                        <w:rFonts w:ascii="Cambria Math" w:hAnsi="Cambria Math"/>
                        <w:i/>
                        <w:sz w:val="28"/>
                        <w:szCs w:val="28"/>
                        <w:lang w:val="en-US"/>
                      </w:rPr>
                    </m:ctrlPr>
                  </m:d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и</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ср.ПРП</m:t>
                            </m:r>
                          </m:sub>
                        </m:sSub>
                      </m:num>
                      <m:den>
                        <m:r>
                          <w:rPr>
                            <w:rFonts w:ascii="Cambria Math" w:hAnsi="Cambria Math"/>
                            <w:sz w:val="28"/>
                            <w:szCs w:val="28"/>
                            <w:lang w:val="en-US"/>
                          </w:rPr>
                          <m:t>T</m:t>
                        </m:r>
                      </m:den>
                    </m:f>
                  </m:e>
                </m:d>
              </m:den>
            </m:f>
          </m:den>
        </m:f>
      </m:oMath>
      <w:r w:rsidR="00B93F62">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тех.ПРП</m:t>
            </m:r>
          </m:sub>
        </m:sSub>
      </m:oMath>
      <w:r w:rsidR="00B93F62">
        <w:rPr>
          <w:rFonts w:ascii="Times New Roman" w:hAnsi="Times New Roman"/>
          <w:sz w:val="28"/>
          <w:szCs w:val="28"/>
        </w:rPr>
        <w:t xml:space="preserve"> · </w:t>
      </w:r>
      <m:oMath>
        <m:sSub>
          <m:sSubPr>
            <m:ctrlPr>
              <w:rPr>
                <w:rFonts w:ascii="Cambria Math" w:hAnsi="Cambria Math"/>
                <w:sz w:val="28"/>
                <w:szCs w:val="28"/>
              </w:rPr>
            </m:ctrlPr>
          </m:sSubPr>
          <m:e>
            <m:r>
              <w:rPr>
                <w:rFonts w:ascii="Cambria Math" w:hAnsi="Cambria Math"/>
                <w:sz w:val="28"/>
                <w:szCs w:val="28"/>
              </w:rPr>
              <m:t>K</m:t>
            </m:r>
          </m:e>
          <m:sub>
            <m:r>
              <m:rPr>
                <m:sty m:val="p"/>
              </m:rPr>
              <w:rPr>
                <w:rFonts w:ascii="Cambria Math" w:hAnsi="Cambria Math"/>
                <w:sz w:val="28"/>
                <w:szCs w:val="28"/>
              </w:rPr>
              <m:t>гЗИП</m:t>
            </m:r>
          </m:sub>
        </m:sSub>
      </m:oMath>
      <w:r w:rsidR="00B93F62">
        <w:rPr>
          <w:rFonts w:ascii="Times New Roman" w:hAnsi="Times New Roman"/>
          <w:i/>
          <w:sz w:val="28"/>
          <w:szCs w:val="28"/>
        </w:rPr>
        <w:tab/>
      </w:r>
      <w:r w:rsidR="00F04E0B" w:rsidRPr="00F04E0B">
        <w:rPr>
          <w:rFonts w:ascii="Times New Roman" w:hAnsi="Times New Roman"/>
          <w:i/>
          <w:sz w:val="28"/>
          <w:szCs w:val="28"/>
        </w:rPr>
        <w:t xml:space="preserve">     </w:t>
      </w:r>
      <w:r>
        <w:rPr>
          <w:rFonts w:ascii="Times New Roman" w:hAnsi="Times New Roman"/>
          <w:i/>
          <w:sz w:val="28"/>
          <w:szCs w:val="28"/>
        </w:rPr>
        <w:t xml:space="preserve">           </w:t>
      </w:r>
      <w:r w:rsidR="00F04E0B" w:rsidRPr="00F04E0B">
        <w:rPr>
          <w:rFonts w:ascii="Times New Roman" w:hAnsi="Times New Roman"/>
          <w:i/>
          <w:sz w:val="28"/>
          <w:szCs w:val="28"/>
        </w:rPr>
        <w:t xml:space="preserve">   </w:t>
      </w:r>
      <w:r w:rsidR="005C4279" w:rsidRPr="005C4279">
        <w:rPr>
          <w:rFonts w:ascii="Times New Roman" w:hAnsi="Times New Roman"/>
          <w:sz w:val="28"/>
          <w:szCs w:val="28"/>
        </w:rPr>
        <w:t>(</w:t>
      </w:r>
      <w:r w:rsidR="00EE1968">
        <w:rPr>
          <w:rFonts w:ascii="Times New Roman" w:hAnsi="Times New Roman"/>
          <w:sz w:val="28"/>
          <w:szCs w:val="28"/>
        </w:rPr>
        <w:t>52</w:t>
      </w:r>
      <w:r w:rsidR="005C4279" w:rsidRPr="005C4279">
        <w:rPr>
          <w:rFonts w:ascii="Times New Roman" w:hAnsi="Times New Roman"/>
          <w:sz w:val="28"/>
          <w:szCs w:val="28"/>
        </w:rPr>
        <w:t>)</w:t>
      </w:r>
    </w:p>
    <w:p w14:paraId="6A5871A0" w14:textId="77777777" w:rsidR="007073E2" w:rsidRDefault="007073E2" w:rsidP="00A16913">
      <w:pPr>
        <w:spacing w:after="0" w:line="240" w:lineRule="auto"/>
        <w:ind w:firstLine="567"/>
        <w:jc w:val="both"/>
        <w:rPr>
          <w:rFonts w:ascii="Times New Roman" w:hAnsi="Times New Roman"/>
          <w:sz w:val="28"/>
          <w:szCs w:val="28"/>
        </w:rPr>
      </w:pPr>
    </w:p>
    <w:p w14:paraId="6075C153" w14:textId="29177B3B" w:rsidR="00EE53AF" w:rsidRDefault="00C3331C" w:rsidP="007073E2">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004A2DB6">
        <w:rPr>
          <w:rFonts w:ascii="Times New Roman" w:hAnsi="Times New Roman"/>
          <w:sz w:val="28"/>
          <w:szCs w:val="28"/>
        </w:rPr>
        <w:t>соответствии</w:t>
      </w:r>
      <w:r w:rsidR="006A75E4">
        <w:rPr>
          <w:rFonts w:ascii="Times New Roman" w:hAnsi="Times New Roman"/>
          <w:sz w:val="28"/>
          <w:szCs w:val="28"/>
        </w:rPr>
        <w:t xml:space="preserve"> </w:t>
      </w:r>
      <w:r w:rsidR="00FA16DC">
        <w:rPr>
          <w:rFonts w:ascii="Times New Roman" w:hAnsi="Times New Roman"/>
          <w:sz w:val="28"/>
          <w:szCs w:val="28"/>
        </w:rPr>
        <w:t xml:space="preserve">с </w:t>
      </w:r>
      <w:r w:rsidR="00006705">
        <w:rPr>
          <w:rFonts w:ascii="Times New Roman" w:hAnsi="Times New Roman"/>
          <w:sz w:val="28"/>
          <w:szCs w:val="28"/>
        </w:rPr>
        <w:t>алгоритмами</w:t>
      </w:r>
      <w:r w:rsidR="004A2DB6">
        <w:rPr>
          <w:rFonts w:ascii="Times New Roman" w:hAnsi="Times New Roman"/>
          <w:sz w:val="28"/>
          <w:szCs w:val="28"/>
        </w:rPr>
        <w:t>,</w:t>
      </w:r>
      <w:r w:rsidR="009A6134">
        <w:rPr>
          <w:rFonts w:ascii="Times New Roman" w:hAnsi="Times New Roman"/>
          <w:sz w:val="28"/>
          <w:szCs w:val="28"/>
        </w:rPr>
        <w:t xml:space="preserve"> </w:t>
      </w:r>
      <w:r w:rsidR="006A75E4">
        <w:rPr>
          <w:rFonts w:ascii="Times New Roman" w:hAnsi="Times New Roman"/>
          <w:sz w:val="28"/>
          <w:szCs w:val="28"/>
        </w:rPr>
        <w:t>предложенным</w:t>
      </w:r>
      <w:r w:rsidR="00006705">
        <w:rPr>
          <w:rFonts w:ascii="Times New Roman" w:hAnsi="Times New Roman"/>
          <w:sz w:val="28"/>
          <w:szCs w:val="28"/>
        </w:rPr>
        <w:t>и</w:t>
      </w:r>
      <w:r w:rsidR="009A6134">
        <w:rPr>
          <w:rFonts w:ascii="Times New Roman" w:hAnsi="Times New Roman"/>
          <w:sz w:val="28"/>
          <w:szCs w:val="28"/>
        </w:rPr>
        <w:t xml:space="preserve"> в работах</w:t>
      </w:r>
      <w:r w:rsidR="00006705" w:rsidRPr="0038768B">
        <w:rPr>
          <w:rFonts w:ascii="Times New Roman" w:hAnsi="Times New Roman"/>
          <w:sz w:val="28"/>
          <w:szCs w:val="28"/>
        </w:rPr>
        <w:t xml:space="preserve"> </w:t>
      </w:r>
      <w:r w:rsidR="006A75E4" w:rsidRPr="0038768B">
        <w:rPr>
          <w:rFonts w:ascii="Times New Roman" w:hAnsi="Times New Roman"/>
          <w:sz w:val="28"/>
          <w:szCs w:val="28"/>
        </w:rPr>
        <w:t>[</w:t>
      </w:r>
      <w:r w:rsidR="00EE1968">
        <w:rPr>
          <w:rFonts w:ascii="Times New Roman" w:hAnsi="Times New Roman"/>
          <w:sz w:val="28"/>
          <w:szCs w:val="28"/>
        </w:rPr>
        <w:t>9</w:t>
      </w:r>
      <w:r w:rsidR="006740DD">
        <w:rPr>
          <w:rFonts w:ascii="Times New Roman" w:hAnsi="Times New Roman"/>
          <w:sz w:val="28"/>
          <w:szCs w:val="28"/>
          <w:lang w:val="kk-KZ"/>
        </w:rPr>
        <w:t>7</w:t>
      </w:r>
      <w:r w:rsidR="006A75E4" w:rsidRPr="0038768B">
        <w:rPr>
          <w:rFonts w:ascii="Times New Roman" w:hAnsi="Times New Roman"/>
          <w:sz w:val="28"/>
          <w:szCs w:val="28"/>
        </w:rPr>
        <w:t>]</w:t>
      </w:r>
      <w:r w:rsidR="004A2DB6">
        <w:rPr>
          <w:rFonts w:ascii="Times New Roman" w:hAnsi="Times New Roman"/>
          <w:sz w:val="28"/>
          <w:szCs w:val="28"/>
        </w:rPr>
        <w:t>,</w:t>
      </w:r>
      <w:r w:rsidR="006A75E4" w:rsidRPr="0038768B">
        <w:rPr>
          <w:rFonts w:ascii="Times New Roman" w:hAnsi="Times New Roman"/>
          <w:sz w:val="28"/>
          <w:szCs w:val="28"/>
        </w:rPr>
        <w:t xml:space="preserve"> </w:t>
      </w:r>
      <w:r w:rsidR="00D54D87" w:rsidRPr="0038768B">
        <w:rPr>
          <w:rFonts w:ascii="Times New Roman" w:hAnsi="Times New Roman"/>
          <w:sz w:val="28"/>
          <w:szCs w:val="28"/>
        </w:rPr>
        <w:t>д</w:t>
      </w:r>
      <w:r w:rsidR="00D029D0" w:rsidRPr="0038768B">
        <w:rPr>
          <w:rFonts w:ascii="Times New Roman" w:hAnsi="Times New Roman"/>
          <w:sz w:val="28"/>
          <w:szCs w:val="28"/>
        </w:rPr>
        <w:t>ля определения влияния</w:t>
      </w:r>
      <w:r w:rsidRPr="0038768B">
        <w:rPr>
          <w:rFonts w:ascii="Times New Roman" w:hAnsi="Times New Roman"/>
          <w:sz w:val="28"/>
          <w:szCs w:val="28"/>
        </w:rPr>
        <w:t xml:space="preserve"> количества проведённых </w:t>
      </w:r>
      <w:r w:rsidR="0058034C">
        <w:rPr>
          <w:rFonts w:ascii="Times New Roman" w:hAnsi="Times New Roman"/>
          <w:sz w:val="28"/>
          <w:szCs w:val="28"/>
        </w:rPr>
        <w:t>перекомпанований</w:t>
      </w:r>
      <w:r w:rsidR="0002473B">
        <w:rPr>
          <w:rFonts w:ascii="Times New Roman" w:hAnsi="Times New Roman"/>
          <w:sz w:val="28"/>
          <w:szCs w:val="28"/>
        </w:rPr>
        <w:t xml:space="preserve"> рабочих позиций</w:t>
      </w:r>
      <w:r w:rsidR="0058034C" w:rsidRPr="0038768B">
        <w:rPr>
          <w:rFonts w:ascii="Times New Roman" w:hAnsi="Times New Roman"/>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sub>
        </m:sSub>
      </m:oMath>
      <w:r w:rsidR="0058034C" w:rsidRPr="0038768B">
        <w:rPr>
          <w:rFonts w:ascii="Times New Roman" w:hAnsi="Times New Roman"/>
          <w:sz w:val="28"/>
          <w:szCs w:val="28"/>
        </w:rPr>
        <w:t xml:space="preserve"> </w:t>
      </w:r>
      <w:r w:rsidR="00D029D0" w:rsidRPr="0038768B">
        <w:rPr>
          <w:rFonts w:ascii="Times New Roman" w:hAnsi="Times New Roman"/>
          <w:sz w:val="28"/>
          <w:szCs w:val="28"/>
        </w:rPr>
        <w:t xml:space="preserve">на </w:t>
      </w:r>
      <w:r w:rsidRPr="0038768B">
        <w:rPr>
          <w:rFonts w:ascii="Times New Roman" w:hAnsi="Times New Roman"/>
          <w:sz w:val="28"/>
          <w:szCs w:val="28"/>
        </w:rPr>
        <w:t xml:space="preserve">фактическую производительность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ф.ПРП</m:t>
            </m:r>
          </m:sub>
        </m:sSub>
      </m:oMath>
      <w:r w:rsidR="00A23F34" w:rsidRPr="0038768B">
        <w:rPr>
          <w:rFonts w:ascii="Times New Roman" w:hAnsi="Times New Roman"/>
          <w:sz w:val="28"/>
          <w:szCs w:val="28"/>
        </w:rPr>
        <w:t xml:space="preserve"> </w:t>
      </w:r>
      <w:r w:rsidR="00D029D0" w:rsidRPr="0038768B">
        <w:rPr>
          <w:rFonts w:ascii="Times New Roman" w:hAnsi="Times New Roman"/>
          <w:sz w:val="28"/>
          <w:szCs w:val="28"/>
        </w:rPr>
        <w:t xml:space="preserve">рассчитываем параметр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ф.ПРП</m:t>
            </m:r>
          </m:sub>
        </m:sSub>
      </m:oMath>
      <w:r w:rsidR="00A23F34" w:rsidRPr="0038768B">
        <w:rPr>
          <w:rFonts w:ascii="Times New Roman" w:hAnsi="Times New Roman"/>
          <w:sz w:val="28"/>
          <w:szCs w:val="28"/>
        </w:rPr>
        <w:t xml:space="preserve"> </w:t>
      </w:r>
      <w:r w:rsidR="003F2AE4" w:rsidRPr="0038768B">
        <w:rPr>
          <w:rFonts w:ascii="Times New Roman" w:hAnsi="Times New Roman"/>
          <w:sz w:val="28"/>
          <w:szCs w:val="28"/>
        </w:rPr>
        <w:t xml:space="preserve">и </w:t>
      </w:r>
      <w:r w:rsidRPr="0038768B">
        <w:rPr>
          <w:rFonts w:ascii="Times New Roman" w:hAnsi="Times New Roman"/>
          <w:sz w:val="28"/>
          <w:szCs w:val="28"/>
        </w:rPr>
        <w:t>по</w:t>
      </w:r>
      <w:r w:rsidR="003F2AE4" w:rsidRPr="0038768B">
        <w:rPr>
          <w:rFonts w:ascii="Times New Roman" w:hAnsi="Times New Roman"/>
          <w:sz w:val="28"/>
          <w:szCs w:val="28"/>
        </w:rPr>
        <w:t xml:space="preserve">строим график </w:t>
      </w:r>
      <w:r w:rsidR="00EE1968" w:rsidRPr="00EE1968">
        <w:rPr>
          <w:rFonts w:ascii="Times New Roman" w:hAnsi="Times New Roman"/>
          <w:color w:val="000000" w:themeColor="text1"/>
          <w:sz w:val="28"/>
          <w:szCs w:val="28"/>
        </w:rPr>
        <w:t xml:space="preserve">(рисунок </w:t>
      </w:r>
      <w:r w:rsidR="00F04E0B" w:rsidRPr="00F04E0B">
        <w:rPr>
          <w:rFonts w:ascii="Times New Roman" w:hAnsi="Times New Roman"/>
          <w:color w:val="000000" w:themeColor="text1"/>
          <w:sz w:val="28"/>
          <w:szCs w:val="28"/>
        </w:rPr>
        <w:t>2.3</w:t>
      </w:r>
      <w:r w:rsidR="00D029D0" w:rsidRPr="00EE1968">
        <w:rPr>
          <w:rFonts w:ascii="Times New Roman" w:hAnsi="Times New Roman"/>
          <w:color w:val="000000" w:themeColor="text1"/>
          <w:sz w:val="28"/>
          <w:szCs w:val="28"/>
        </w:rPr>
        <w:t xml:space="preserve">) </w:t>
      </w:r>
      <w:r w:rsidR="00D029D0" w:rsidRPr="0038768B">
        <w:rPr>
          <w:rFonts w:ascii="Times New Roman" w:hAnsi="Times New Roman"/>
          <w:sz w:val="28"/>
          <w:szCs w:val="28"/>
        </w:rPr>
        <w:t>изменения фактическо</w:t>
      </w:r>
      <w:r w:rsidR="006A75E4" w:rsidRPr="0038768B">
        <w:rPr>
          <w:rFonts w:ascii="Times New Roman" w:hAnsi="Times New Roman"/>
          <w:sz w:val="28"/>
          <w:szCs w:val="28"/>
        </w:rPr>
        <w:t>й производительности ПРП в зави</w:t>
      </w:r>
      <w:r w:rsidR="00D029D0" w:rsidRPr="0038768B">
        <w:rPr>
          <w:rFonts w:ascii="Times New Roman" w:hAnsi="Times New Roman"/>
          <w:sz w:val="28"/>
          <w:szCs w:val="28"/>
        </w:rPr>
        <w:t>симости от количества перекомпонований по причине</w:t>
      </w:r>
      <w:r w:rsidR="00A23F34" w:rsidRPr="0038768B">
        <w:rPr>
          <w:rFonts w:ascii="Times New Roman" w:hAnsi="Times New Roman"/>
          <w:sz w:val="28"/>
          <w:szCs w:val="28"/>
        </w:rPr>
        <w:t xml:space="preserve"> </w:t>
      </w:r>
      <w:r w:rsidR="00D029D0" w:rsidRPr="0038768B">
        <w:rPr>
          <w:rFonts w:ascii="Times New Roman" w:hAnsi="Times New Roman"/>
          <w:sz w:val="28"/>
          <w:szCs w:val="28"/>
        </w:rPr>
        <w:t>ТО, ремонтов и смен</w:t>
      </w:r>
      <w:r w:rsidRPr="0038768B">
        <w:rPr>
          <w:rFonts w:ascii="Times New Roman" w:hAnsi="Times New Roman"/>
          <w:sz w:val="28"/>
          <w:szCs w:val="28"/>
        </w:rPr>
        <w:t>ы</w:t>
      </w:r>
      <w:r w:rsidR="00D029D0" w:rsidRPr="0038768B">
        <w:rPr>
          <w:rFonts w:ascii="Times New Roman" w:hAnsi="Times New Roman"/>
          <w:sz w:val="28"/>
          <w:szCs w:val="28"/>
        </w:rPr>
        <w:t xml:space="preserve"> </w:t>
      </w:r>
      <w:r w:rsidRPr="0038768B">
        <w:rPr>
          <w:rFonts w:ascii="Times New Roman" w:hAnsi="Times New Roman"/>
          <w:sz w:val="28"/>
          <w:szCs w:val="28"/>
        </w:rPr>
        <w:t xml:space="preserve">видов выполняемых работ </w:t>
      </w:r>
      <w:r w:rsidR="00D029D0" w:rsidRPr="0038768B">
        <w:rPr>
          <w:rFonts w:ascii="Times New Roman" w:hAnsi="Times New Roman"/>
          <w:sz w:val="28"/>
          <w:szCs w:val="28"/>
        </w:rPr>
        <w:t>(</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sub>
        </m:sSub>
      </m:oMath>
      <w:r w:rsidR="00D029D0" w:rsidRPr="0038768B">
        <w:rPr>
          <w:rFonts w:ascii="Times New Roman" w:hAnsi="Times New Roman"/>
          <w:sz w:val="28"/>
          <w:szCs w:val="28"/>
        </w:rPr>
        <w:t>).</w:t>
      </w:r>
      <w:r w:rsidR="00EE53AF" w:rsidRPr="00EE53AF">
        <w:rPr>
          <w:rFonts w:ascii="Times New Roman" w:hAnsi="Times New Roman"/>
          <w:sz w:val="28"/>
          <w:szCs w:val="28"/>
        </w:rPr>
        <w:t xml:space="preserve"> </w:t>
      </w:r>
    </w:p>
    <w:p w14:paraId="20866A84" w14:textId="418F6A31" w:rsidR="00EE53AF" w:rsidRPr="00D029D0" w:rsidRDefault="00EE53AF" w:rsidP="007073E2">
      <w:pPr>
        <w:spacing w:after="0" w:line="240" w:lineRule="auto"/>
        <w:ind w:firstLine="709"/>
        <w:jc w:val="both"/>
        <w:rPr>
          <w:rFonts w:ascii="Times New Roman" w:hAnsi="Times New Roman"/>
          <w:sz w:val="28"/>
          <w:szCs w:val="28"/>
        </w:rPr>
      </w:pPr>
      <w:r w:rsidRPr="00D029D0">
        <w:rPr>
          <w:rFonts w:ascii="Times New Roman" w:hAnsi="Times New Roman"/>
          <w:sz w:val="28"/>
          <w:szCs w:val="28"/>
        </w:rPr>
        <w:t>Для повышения инфор</w:t>
      </w:r>
      <w:r>
        <w:rPr>
          <w:rFonts w:ascii="Times New Roman" w:hAnsi="Times New Roman"/>
          <w:sz w:val="28"/>
          <w:szCs w:val="28"/>
        </w:rPr>
        <w:t>мативности г</w:t>
      </w:r>
      <w:r w:rsidR="0058034C">
        <w:rPr>
          <w:rFonts w:ascii="Times New Roman" w:hAnsi="Times New Roman"/>
          <w:sz w:val="28"/>
          <w:szCs w:val="28"/>
        </w:rPr>
        <w:t>рафика построена</w:t>
      </w:r>
      <w:r w:rsidR="004A2DB6">
        <w:rPr>
          <w:rFonts w:ascii="Times New Roman" w:hAnsi="Times New Roman"/>
          <w:sz w:val="28"/>
          <w:szCs w:val="28"/>
        </w:rPr>
        <w:t xml:space="preserve"> зависимость</w:t>
      </w:r>
      <w:r w:rsidRPr="00D029D0">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ф.РПЖ</m:t>
            </m:r>
          </m:sub>
        </m:sSub>
      </m:oMath>
      <w:r w:rsidRPr="002E738B">
        <w:rPr>
          <w:rFonts w:ascii="Times New Roman" w:hAnsi="Times New Roman"/>
          <w:sz w:val="28"/>
          <w:szCs w:val="28"/>
        </w:rPr>
        <w:t xml:space="preserve"> </w:t>
      </w:r>
      <w:r w:rsidRPr="00D029D0">
        <w:rPr>
          <w:rFonts w:ascii="Times New Roman" w:hAnsi="Times New Roman"/>
          <w:sz w:val="28"/>
          <w:szCs w:val="28"/>
        </w:rPr>
        <w:t xml:space="preserve">от количества </w:t>
      </w:r>
      <w:r>
        <w:rPr>
          <w:rFonts w:ascii="Times New Roman" w:hAnsi="Times New Roman"/>
          <w:sz w:val="28"/>
          <w:szCs w:val="28"/>
        </w:rPr>
        <w:t>перекомпонований/</w:t>
      </w:r>
      <w:r w:rsidRPr="00D029D0">
        <w:rPr>
          <w:rFonts w:ascii="Times New Roman" w:hAnsi="Times New Roman"/>
          <w:sz w:val="28"/>
          <w:szCs w:val="28"/>
        </w:rPr>
        <w:t>простоев</w:t>
      </w:r>
      <w:r w:rsidRPr="002E738B">
        <w:rPr>
          <w:rFonts w:ascii="Times New Roman" w:hAnsi="Times New Roman"/>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n</m:t>
            </m:r>
          </m:sub>
        </m:sSub>
      </m:oMath>
      <w:r w:rsidRPr="00D029D0">
        <w:rPr>
          <w:rFonts w:ascii="Times New Roman" w:hAnsi="Times New Roman"/>
          <w:sz w:val="28"/>
          <w:szCs w:val="28"/>
        </w:rPr>
        <w:t xml:space="preserve"> за исследуемый период (используя значение средней продолжительности простоя </w:t>
      </w:r>
      <w:r w:rsidR="00930D13">
        <w:rPr>
          <w:rFonts w:ascii="Times New Roman" w:hAnsi="Times New Roman"/>
          <w:sz w:val="28"/>
          <w:szCs w:val="28"/>
        </w:rPr>
        <w:t>жёсткой рабочей позиции (</w:t>
      </w:r>
      <w:r w:rsidRPr="00D029D0">
        <w:rPr>
          <w:rFonts w:ascii="Times New Roman" w:hAnsi="Times New Roman"/>
          <w:sz w:val="28"/>
          <w:szCs w:val="28"/>
        </w:rPr>
        <w:t>РПЖ</w:t>
      </w:r>
      <w:r w:rsidR="00930D13">
        <w:rPr>
          <w:rFonts w:ascii="Times New Roman" w:hAnsi="Times New Roman"/>
          <w:sz w:val="28"/>
          <w:szCs w:val="28"/>
        </w:rPr>
        <w:t>)</w:t>
      </w:r>
      <w:r w:rsidRPr="00D029D0">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ср.РПЖ</m:t>
            </m:r>
          </m:sub>
        </m:sSub>
      </m:oMath>
      <w:r w:rsidR="0058034C">
        <w:rPr>
          <w:rFonts w:ascii="Times New Roman" w:hAnsi="Times New Roman"/>
          <w:sz w:val="28"/>
          <w:szCs w:val="28"/>
        </w:rPr>
        <w:t>= 2,63 час). Производительность</w:t>
      </w:r>
      <w:r w:rsidRPr="00D029D0">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ф.ПРП</m:t>
            </m:r>
          </m:sub>
        </m:sSub>
      </m:oMath>
      <w:r>
        <w:rPr>
          <w:rFonts w:ascii="Times New Roman" w:hAnsi="Times New Roman"/>
          <w:sz w:val="28"/>
          <w:szCs w:val="28"/>
        </w:rPr>
        <w:t xml:space="preserve"> </w:t>
      </w:r>
      <w:r w:rsidRPr="00D029D0">
        <w:rPr>
          <w:rFonts w:ascii="Times New Roman" w:hAnsi="Times New Roman"/>
          <w:sz w:val="28"/>
          <w:szCs w:val="28"/>
        </w:rPr>
        <w:t xml:space="preserve">и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ф.РПЖ</m:t>
            </m:r>
          </m:sub>
        </m:sSub>
      </m:oMath>
      <w:r w:rsidRPr="002E738B">
        <w:rPr>
          <w:rFonts w:ascii="Times New Roman" w:hAnsi="Times New Roman"/>
          <w:sz w:val="28"/>
          <w:szCs w:val="28"/>
        </w:rPr>
        <w:t xml:space="preserve"> </w:t>
      </w:r>
      <w:r w:rsidR="0058034C">
        <w:rPr>
          <w:rFonts w:ascii="Times New Roman" w:hAnsi="Times New Roman"/>
          <w:sz w:val="28"/>
          <w:szCs w:val="28"/>
        </w:rPr>
        <w:t xml:space="preserve">в зависимости </w:t>
      </w:r>
      <w:r w:rsidRPr="00D029D0">
        <w:rPr>
          <w:rFonts w:ascii="Times New Roman" w:hAnsi="Times New Roman"/>
          <w:sz w:val="28"/>
          <w:szCs w:val="28"/>
        </w:rPr>
        <w:t>от количества о</w:t>
      </w:r>
      <w:r w:rsidR="0058034C">
        <w:rPr>
          <w:rFonts w:ascii="Times New Roman" w:hAnsi="Times New Roman"/>
          <w:sz w:val="28"/>
          <w:szCs w:val="28"/>
        </w:rPr>
        <w:t>ста</w:t>
      </w:r>
      <w:r w:rsidR="00894223">
        <w:rPr>
          <w:rFonts w:ascii="Times New Roman" w:hAnsi="Times New Roman"/>
          <w:sz w:val="28"/>
          <w:szCs w:val="28"/>
        </w:rPr>
        <w:t>новов и простоев опред</w:t>
      </w:r>
      <w:r w:rsidR="004A2DB6">
        <w:rPr>
          <w:rFonts w:ascii="Times New Roman" w:hAnsi="Times New Roman"/>
          <w:sz w:val="28"/>
          <w:szCs w:val="28"/>
        </w:rPr>
        <w:t>е</w:t>
      </w:r>
      <w:r w:rsidR="00894223">
        <w:rPr>
          <w:rFonts w:ascii="Times New Roman" w:hAnsi="Times New Roman"/>
          <w:sz w:val="28"/>
          <w:szCs w:val="28"/>
        </w:rPr>
        <w:t>лены</w:t>
      </w:r>
      <w:r w:rsidRPr="00D029D0">
        <w:rPr>
          <w:rFonts w:ascii="Times New Roman" w:hAnsi="Times New Roman"/>
          <w:sz w:val="28"/>
          <w:szCs w:val="28"/>
        </w:rPr>
        <w:t xml:space="preserve"> за период, равный </w:t>
      </w:r>
      <m:oMath>
        <m:sSub>
          <m:sSubPr>
            <m:ctrlPr>
              <w:rPr>
                <w:rFonts w:ascii="Cambria Math" w:hAnsi="Cambria Math"/>
                <w:i/>
                <w:sz w:val="28"/>
                <w:szCs w:val="28"/>
                <w:lang w:val="en-US"/>
              </w:rPr>
            </m:ctrlPr>
          </m:sSubPr>
          <m:e>
            <m:r>
              <w:rPr>
                <w:rFonts w:ascii="Cambria Math" w:hAnsi="Cambria Math"/>
                <w:sz w:val="28"/>
                <w:szCs w:val="28"/>
                <w:lang w:val="en-US"/>
              </w:rPr>
              <m:t>θ</m:t>
            </m:r>
          </m:e>
          <m:sub>
            <m:r>
              <w:rPr>
                <w:rFonts w:ascii="Cambria Math" w:hAnsi="Cambria Math"/>
                <w:sz w:val="28"/>
                <w:szCs w:val="28"/>
              </w:rPr>
              <m:t>и</m:t>
            </m:r>
          </m:sub>
        </m:sSub>
      </m:oMath>
      <w:r>
        <w:rPr>
          <w:rFonts w:ascii="Times New Roman" w:hAnsi="Times New Roman"/>
          <w:sz w:val="28"/>
          <w:szCs w:val="28"/>
        </w:rPr>
        <w:t xml:space="preserve"> = 7 рабоч</w:t>
      </w:r>
      <w:r w:rsidR="00BB437D">
        <w:rPr>
          <w:rFonts w:ascii="Times New Roman" w:hAnsi="Times New Roman"/>
          <w:sz w:val="28"/>
          <w:szCs w:val="28"/>
        </w:rPr>
        <w:t>им дням</w:t>
      </w:r>
      <w:r w:rsidRPr="00D029D0">
        <w:rPr>
          <w:rFonts w:ascii="Times New Roman" w:hAnsi="Times New Roman"/>
          <w:sz w:val="28"/>
          <w:szCs w:val="28"/>
        </w:rPr>
        <w:t>.</w:t>
      </w:r>
    </w:p>
    <w:p w14:paraId="5FB109DE" w14:textId="1AF6C781" w:rsidR="00A23F34" w:rsidRPr="00DA0DBD" w:rsidRDefault="00EE53AF" w:rsidP="007073E2">
      <w:pPr>
        <w:spacing w:after="0" w:line="240" w:lineRule="auto"/>
        <w:ind w:firstLine="709"/>
        <w:jc w:val="both"/>
        <w:rPr>
          <w:rFonts w:ascii="Times New Roman" w:hAnsi="Times New Roman"/>
          <w:sz w:val="28"/>
          <w:szCs w:val="28"/>
        </w:rPr>
      </w:pPr>
      <w:r w:rsidRPr="00DA0DBD">
        <w:rPr>
          <w:rFonts w:ascii="Times New Roman" w:hAnsi="Times New Roman"/>
          <w:sz w:val="28"/>
          <w:szCs w:val="28"/>
        </w:rPr>
        <w:t>Для построения графика рассчитыва</w:t>
      </w:r>
      <w:r w:rsidR="004A2DB6">
        <w:rPr>
          <w:rFonts w:ascii="Times New Roman" w:hAnsi="Times New Roman"/>
          <w:sz w:val="28"/>
          <w:szCs w:val="28"/>
        </w:rPr>
        <w:t>ю</w:t>
      </w:r>
      <w:r w:rsidRPr="00DA0DBD">
        <w:rPr>
          <w:rFonts w:ascii="Times New Roman" w:hAnsi="Times New Roman"/>
          <w:sz w:val="28"/>
          <w:szCs w:val="28"/>
        </w:rPr>
        <w:t xml:space="preserve">тся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ф.ПРП</m:t>
            </m:r>
          </m:sub>
        </m:sSub>
      </m:oMath>
      <w:r w:rsidRPr="00DA0DBD">
        <w:rPr>
          <w:rFonts w:ascii="Times New Roman" w:hAnsi="Times New Roman"/>
          <w:sz w:val="28"/>
          <w:szCs w:val="28"/>
        </w:rPr>
        <w:t xml:space="preserve"> и </w:t>
      </w: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ф.РПЖ</m:t>
            </m:r>
          </m:sub>
        </m:sSub>
      </m:oMath>
      <w:r w:rsidRPr="00DA0DBD">
        <w:rPr>
          <w:rFonts w:ascii="Times New Roman" w:hAnsi="Times New Roman"/>
          <w:sz w:val="28"/>
          <w:szCs w:val="28"/>
        </w:rPr>
        <w:t xml:space="preserve"> в зависимости от количества простоев РПЖ и ПРП (</w:t>
      </w:r>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прк</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n</m:t>
            </m:r>
          </m:sub>
        </m:sSub>
        <m:r>
          <w:rPr>
            <w:rFonts w:ascii="Cambria Math" w:hAnsi="Cambria Math"/>
            <w:sz w:val="28"/>
            <w:szCs w:val="28"/>
          </w:rPr>
          <m:t>=</m:t>
        </m:r>
        <m:d>
          <m:dPr>
            <m:begChr m:val="{"/>
            <m:endChr m:val="}"/>
            <m:ctrlPr>
              <w:rPr>
                <w:rFonts w:ascii="Cambria Math" w:hAnsi="Cambria Math"/>
                <w:i/>
                <w:sz w:val="28"/>
                <w:szCs w:val="28"/>
                <w:lang w:val="en-US"/>
              </w:rPr>
            </m:ctrlPr>
          </m:dPr>
          <m:e>
            <m:r>
              <w:rPr>
                <w:rFonts w:ascii="Cambria Math" w:hAnsi="Cambria Math"/>
                <w:sz w:val="28"/>
                <w:szCs w:val="28"/>
              </w:rPr>
              <m:t>0,1,2,…,8</m:t>
            </m:r>
          </m:e>
        </m:d>
      </m:oMath>
      <w:r w:rsidR="002708D1" w:rsidRPr="00DA0DBD">
        <w:rPr>
          <w:rFonts w:ascii="Times New Roman" w:hAnsi="Times New Roman"/>
          <w:sz w:val="28"/>
          <w:szCs w:val="28"/>
        </w:rPr>
        <w:t xml:space="preserve">. На </w:t>
      </w:r>
      <w:r w:rsidR="00EE1968" w:rsidRPr="00DA0DBD">
        <w:rPr>
          <w:rFonts w:ascii="Times New Roman" w:hAnsi="Times New Roman"/>
          <w:color w:val="000000" w:themeColor="text1"/>
          <w:sz w:val="28"/>
          <w:szCs w:val="28"/>
        </w:rPr>
        <w:t xml:space="preserve">рисунке </w:t>
      </w:r>
      <w:r w:rsidR="007073E2">
        <w:rPr>
          <w:rFonts w:ascii="Times New Roman" w:hAnsi="Times New Roman"/>
          <w:color w:val="000000" w:themeColor="text1"/>
          <w:sz w:val="28"/>
          <w:szCs w:val="28"/>
        </w:rPr>
        <w:t>2.3</w:t>
      </w:r>
      <w:r w:rsidRPr="00DA0DBD">
        <w:rPr>
          <w:rFonts w:ascii="Times New Roman" w:hAnsi="Times New Roman"/>
          <w:sz w:val="28"/>
          <w:szCs w:val="28"/>
        </w:rPr>
        <w:t xml:space="preserve"> отображено изменение фактической производительности сменного рабочего оборудования с жесткой и гибкой межмодульной связью в зависимости от количества остановов и простоев. </w:t>
      </w:r>
    </w:p>
    <w:p w14:paraId="25D4612B" w14:textId="431755B2" w:rsidR="00C42F88" w:rsidRDefault="00C42F88" w:rsidP="007073E2">
      <w:pPr>
        <w:spacing w:after="0" w:line="240" w:lineRule="auto"/>
        <w:ind w:firstLine="709"/>
        <w:jc w:val="both"/>
        <w:rPr>
          <w:rFonts w:ascii="Times New Roman" w:hAnsi="Times New Roman"/>
          <w:sz w:val="28"/>
          <w:szCs w:val="28"/>
        </w:rPr>
      </w:pPr>
      <w:r w:rsidRPr="00EE53AF">
        <w:rPr>
          <w:rFonts w:ascii="Times New Roman" w:hAnsi="Times New Roman"/>
          <w:sz w:val="28"/>
          <w:szCs w:val="28"/>
        </w:rPr>
        <w:t>Анализ результатов расчетов и приведенные зависимости на графиках (р</w:t>
      </w:r>
      <w:r w:rsidR="00EE1968">
        <w:rPr>
          <w:rFonts w:ascii="Times New Roman" w:hAnsi="Times New Roman"/>
          <w:sz w:val="28"/>
          <w:szCs w:val="28"/>
        </w:rPr>
        <w:t xml:space="preserve">исунок </w:t>
      </w:r>
      <w:r w:rsidR="007073E2">
        <w:rPr>
          <w:rFonts w:ascii="Times New Roman" w:hAnsi="Times New Roman"/>
          <w:sz w:val="28"/>
          <w:szCs w:val="28"/>
        </w:rPr>
        <w:t>2.3</w:t>
      </w:r>
      <w:r w:rsidRPr="00EE53AF">
        <w:rPr>
          <w:rFonts w:ascii="Times New Roman" w:hAnsi="Times New Roman"/>
          <w:sz w:val="28"/>
          <w:szCs w:val="28"/>
        </w:rPr>
        <w:t>) показали,</w:t>
      </w:r>
      <w:r w:rsidRPr="00800FA2">
        <w:rPr>
          <w:rFonts w:ascii="Times New Roman" w:hAnsi="Times New Roman"/>
          <w:color w:val="FF0000"/>
          <w:sz w:val="28"/>
          <w:szCs w:val="28"/>
        </w:rPr>
        <w:t xml:space="preserve"> </w:t>
      </w:r>
      <w:r>
        <w:rPr>
          <w:rFonts w:ascii="Times New Roman" w:hAnsi="Times New Roman"/>
          <w:sz w:val="28"/>
          <w:szCs w:val="28"/>
        </w:rPr>
        <w:t>что влияние количества смен рабочих органов, ремонта узлов и смены видов выполняемых работ</w:t>
      </w:r>
      <w:r w:rsidRPr="00D029D0">
        <w:rPr>
          <w:rFonts w:ascii="Times New Roman" w:hAnsi="Times New Roman"/>
          <w:sz w:val="28"/>
          <w:szCs w:val="28"/>
        </w:rPr>
        <w:t xml:space="preserve"> на фактическую производительность</w:t>
      </w:r>
      <w:r>
        <w:rPr>
          <w:rFonts w:ascii="Times New Roman" w:hAnsi="Times New Roman"/>
          <w:sz w:val="28"/>
          <w:szCs w:val="28"/>
        </w:rPr>
        <w:t xml:space="preserve"> </w:t>
      </w:r>
      <w:r w:rsidRPr="00D029D0">
        <w:rPr>
          <w:rFonts w:ascii="Times New Roman" w:hAnsi="Times New Roman"/>
          <w:sz w:val="28"/>
          <w:szCs w:val="28"/>
        </w:rPr>
        <w:t>ПР</w:t>
      </w:r>
      <w:r>
        <w:rPr>
          <w:rFonts w:ascii="Times New Roman" w:hAnsi="Times New Roman"/>
          <w:sz w:val="28"/>
          <w:szCs w:val="28"/>
        </w:rPr>
        <w:t>П</w:t>
      </w:r>
      <w:r w:rsidRPr="00D029D0">
        <w:rPr>
          <w:rFonts w:ascii="Times New Roman" w:hAnsi="Times New Roman"/>
          <w:sz w:val="28"/>
          <w:szCs w:val="28"/>
        </w:rPr>
        <w:t xml:space="preserve"> значительно меньше, чем на фактическую производительность РПЖ. </w:t>
      </w:r>
      <w:r w:rsidR="00B952B9">
        <w:rPr>
          <w:rFonts w:ascii="Times New Roman" w:hAnsi="Times New Roman"/>
          <w:sz w:val="28"/>
          <w:szCs w:val="28"/>
        </w:rPr>
        <w:t>Это</w:t>
      </w:r>
      <w:r w:rsidR="00894223">
        <w:rPr>
          <w:rFonts w:ascii="Times New Roman" w:hAnsi="Times New Roman"/>
          <w:sz w:val="28"/>
          <w:szCs w:val="28"/>
        </w:rPr>
        <w:t xml:space="preserve"> позволяет говорить </w:t>
      </w:r>
      <w:r>
        <w:rPr>
          <w:rFonts w:ascii="Times New Roman" w:hAnsi="Times New Roman"/>
          <w:sz w:val="28"/>
          <w:szCs w:val="28"/>
        </w:rPr>
        <w:t xml:space="preserve">об увеличении производительности ТС с гибкой </w:t>
      </w:r>
      <w:r>
        <w:rPr>
          <w:rFonts w:ascii="Times New Roman" w:hAnsi="Times New Roman"/>
          <w:sz w:val="28"/>
          <w:szCs w:val="28"/>
        </w:rPr>
        <w:lastRenderedPageBreak/>
        <w:t>межмодульной</w:t>
      </w:r>
      <w:r w:rsidRPr="00D029D0">
        <w:rPr>
          <w:rFonts w:ascii="Times New Roman" w:hAnsi="Times New Roman"/>
          <w:sz w:val="28"/>
          <w:szCs w:val="28"/>
        </w:rPr>
        <w:t xml:space="preserve"> связью по сравнению с традиционными </w:t>
      </w:r>
      <w:r>
        <w:rPr>
          <w:rFonts w:ascii="Times New Roman" w:hAnsi="Times New Roman"/>
          <w:sz w:val="28"/>
          <w:szCs w:val="28"/>
        </w:rPr>
        <w:t>ТС на основе жёсткой связи</w:t>
      </w:r>
      <w:r w:rsidR="00B952B9">
        <w:rPr>
          <w:rFonts w:ascii="Times New Roman" w:hAnsi="Times New Roman"/>
          <w:sz w:val="28"/>
          <w:szCs w:val="28"/>
        </w:rPr>
        <w:t xml:space="preserve"> благодаря сокращению вне</w:t>
      </w:r>
      <w:r>
        <w:rPr>
          <w:rFonts w:ascii="Times New Roman" w:hAnsi="Times New Roman"/>
          <w:sz w:val="28"/>
          <w:szCs w:val="28"/>
        </w:rPr>
        <w:t>цикловых потерь рабочего времени.</w:t>
      </w:r>
    </w:p>
    <w:p w14:paraId="5FA06817" w14:textId="77777777" w:rsidR="00A23F34" w:rsidRDefault="00A23F34" w:rsidP="00A16913">
      <w:pPr>
        <w:spacing w:after="0" w:line="240" w:lineRule="auto"/>
        <w:ind w:firstLine="720"/>
        <w:jc w:val="center"/>
        <w:rPr>
          <w:rFonts w:ascii="Times New Roman" w:hAnsi="Times New Roman"/>
          <w:sz w:val="28"/>
          <w:szCs w:val="28"/>
        </w:rPr>
      </w:pPr>
    </w:p>
    <w:p w14:paraId="27C62069" w14:textId="77777777" w:rsidR="00A23F34" w:rsidRDefault="003F2AE4" w:rsidP="007073E2">
      <w:pPr>
        <w:spacing w:after="0" w:line="240" w:lineRule="auto"/>
        <w:jc w:val="center"/>
        <w:rPr>
          <w:rFonts w:ascii="Times New Roman" w:hAnsi="Times New Roman"/>
          <w:sz w:val="28"/>
          <w:szCs w:val="28"/>
        </w:rPr>
      </w:pPr>
      <w:r>
        <w:rPr>
          <w:noProof/>
          <w:lang w:eastAsia="ru-RU"/>
        </w:rPr>
        <w:drawing>
          <wp:inline distT="0" distB="0" distL="0" distR="0" wp14:anchorId="5B56C0C5" wp14:editId="5BB77D24">
            <wp:extent cx="4572000" cy="288036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6D61EC1" w14:textId="77777777" w:rsidR="00A23F34" w:rsidRPr="007073E2" w:rsidRDefault="00A23F34" w:rsidP="00A16913">
      <w:pPr>
        <w:spacing w:after="0" w:line="240" w:lineRule="auto"/>
        <w:rPr>
          <w:rFonts w:ascii="Times New Roman" w:hAnsi="Times New Roman"/>
          <w:sz w:val="16"/>
          <w:szCs w:val="16"/>
        </w:rPr>
      </w:pPr>
    </w:p>
    <w:p w14:paraId="0F66BE50" w14:textId="1396B025" w:rsidR="00D029D0" w:rsidRDefault="00EE1968" w:rsidP="007073E2">
      <w:pPr>
        <w:spacing w:after="0" w:line="240" w:lineRule="auto"/>
        <w:jc w:val="center"/>
        <w:rPr>
          <w:rFonts w:ascii="Times New Roman" w:hAnsi="Times New Roman"/>
          <w:sz w:val="28"/>
          <w:szCs w:val="28"/>
        </w:rPr>
      </w:pPr>
      <w:r w:rsidRPr="00EE1968">
        <w:rPr>
          <w:rFonts w:ascii="Times New Roman" w:hAnsi="Times New Roman"/>
          <w:color w:val="000000" w:themeColor="text1"/>
          <w:sz w:val="28"/>
          <w:szCs w:val="28"/>
        </w:rPr>
        <w:t xml:space="preserve">Рисунок </w:t>
      </w:r>
      <w:r w:rsidR="00F04E0B" w:rsidRPr="00F04E0B">
        <w:rPr>
          <w:rFonts w:ascii="Times New Roman" w:hAnsi="Times New Roman"/>
          <w:color w:val="000000" w:themeColor="text1"/>
          <w:sz w:val="28"/>
          <w:szCs w:val="28"/>
        </w:rPr>
        <w:t>2.3</w:t>
      </w:r>
      <w:r w:rsidR="00C42F88">
        <w:rPr>
          <w:rFonts w:ascii="Times New Roman" w:hAnsi="Times New Roman"/>
          <w:sz w:val="28"/>
          <w:szCs w:val="28"/>
        </w:rPr>
        <w:t xml:space="preserve"> </w:t>
      </w:r>
      <w:r w:rsidR="00F04E0B">
        <w:rPr>
          <w:rFonts w:ascii="Times New Roman" w:hAnsi="Times New Roman"/>
          <w:sz w:val="28"/>
          <w:szCs w:val="28"/>
        </w:rPr>
        <w:t>–</w:t>
      </w:r>
      <w:r w:rsidR="00D029D0" w:rsidRPr="00D029D0">
        <w:rPr>
          <w:rFonts w:ascii="Times New Roman" w:hAnsi="Times New Roman"/>
          <w:sz w:val="28"/>
          <w:szCs w:val="28"/>
        </w:rPr>
        <w:t xml:space="preserve"> Производительность </w:t>
      </w:r>
      <w:r w:rsidR="005679FF">
        <w:rPr>
          <w:rFonts w:ascii="Times New Roman" w:hAnsi="Times New Roman"/>
          <w:sz w:val="28"/>
          <w:szCs w:val="28"/>
        </w:rPr>
        <w:t>ТС</w:t>
      </w:r>
      <w:r w:rsidR="00C42F88">
        <w:rPr>
          <w:rFonts w:ascii="Times New Roman" w:hAnsi="Times New Roman"/>
          <w:sz w:val="28"/>
          <w:szCs w:val="28"/>
        </w:rPr>
        <w:t xml:space="preserve"> с жесткой</w:t>
      </w:r>
      <w:r w:rsidR="005679FF">
        <w:rPr>
          <w:rFonts w:ascii="Times New Roman" w:hAnsi="Times New Roman"/>
          <w:sz w:val="28"/>
          <w:szCs w:val="28"/>
        </w:rPr>
        <w:t xml:space="preserve"> (РПЖ)</w:t>
      </w:r>
      <w:r w:rsidR="008D5F36">
        <w:rPr>
          <w:rFonts w:ascii="Times New Roman" w:hAnsi="Times New Roman"/>
          <w:sz w:val="28"/>
          <w:szCs w:val="28"/>
        </w:rPr>
        <w:t xml:space="preserve"> </w:t>
      </w:r>
      <w:r w:rsidR="00E22084">
        <w:rPr>
          <w:rFonts w:ascii="Times New Roman" w:hAnsi="Times New Roman"/>
          <w:sz w:val="28"/>
          <w:szCs w:val="28"/>
        </w:rPr>
        <w:t>и</w:t>
      </w:r>
      <w:r w:rsidR="005679FF">
        <w:rPr>
          <w:rFonts w:ascii="Times New Roman" w:hAnsi="Times New Roman"/>
          <w:sz w:val="28"/>
          <w:szCs w:val="28"/>
        </w:rPr>
        <w:t xml:space="preserve"> г</w:t>
      </w:r>
      <w:r w:rsidR="00E22084">
        <w:rPr>
          <w:rFonts w:ascii="Times New Roman" w:hAnsi="Times New Roman"/>
          <w:sz w:val="28"/>
          <w:szCs w:val="28"/>
        </w:rPr>
        <w:t>ибкой</w:t>
      </w:r>
      <w:r w:rsidR="008D5F36">
        <w:rPr>
          <w:rFonts w:ascii="Times New Roman" w:hAnsi="Times New Roman"/>
          <w:sz w:val="28"/>
          <w:szCs w:val="28"/>
        </w:rPr>
        <w:t xml:space="preserve"> </w:t>
      </w:r>
      <w:r w:rsidR="005679FF">
        <w:rPr>
          <w:rFonts w:ascii="Times New Roman" w:hAnsi="Times New Roman"/>
          <w:sz w:val="28"/>
          <w:szCs w:val="28"/>
        </w:rPr>
        <w:t xml:space="preserve">(ПРП) </w:t>
      </w:r>
      <w:r w:rsidR="00E22084">
        <w:rPr>
          <w:rFonts w:ascii="Times New Roman" w:hAnsi="Times New Roman"/>
          <w:sz w:val="28"/>
          <w:szCs w:val="28"/>
        </w:rPr>
        <w:t xml:space="preserve">межмодульной </w:t>
      </w:r>
      <w:r w:rsidR="00D029D0" w:rsidRPr="00D029D0">
        <w:rPr>
          <w:rFonts w:ascii="Times New Roman" w:hAnsi="Times New Roman"/>
          <w:sz w:val="28"/>
          <w:szCs w:val="28"/>
        </w:rPr>
        <w:t>связью</w:t>
      </w:r>
    </w:p>
    <w:p w14:paraId="739FC1A0" w14:textId="77777777" w:rsidR="00D029D0" w:rsidRPr="00D029D0" w:rsidRDefault="00D029D0" w:rsidP="00A16913">
      <w:pPr>
        <w:spacing w:after="0" w:line="240" w:lineRule="auto"/>
        <w:jc w:val="both"/>
        <w:rPr>
          <w:rFonts w:ascii="Times New Roman" w:hAnsi="Times New Roman"/>
          <w:sz w:val="28"/>
          <w:szCs w:val="28"/>
        </w:rPr>
      </w:pPr>
    </w:p>
    <w:p w14:paraId="52D40AAA" w14:textId="77777777" w:rsidR="007D0066" w:rsidRPr="00DA0DBD" w:rsidRDefault="008B6A81" w:rsidP="00A16913">
      <w:pPr>
        <w:spacing w:after="0" w:line="240" w:lineRule="auto"/>
        <w:ind w:firstLine="720"/>
        <w:jc w:val="both"/>
        <w:rPr>
          <w:rFonts w:ascii="Times New Roman" w:hAnsi="Times New Roman"/>
          <w:sz w:val="28"/>
          <w:szCs w:val="28"/>
        </w:rPr>
      </w:pPr>
      <w:r w:rsidRPr="00DA0DBD">
        <w:rPr>
          <w:rFonts w:ascii="Times New Roman" w:hAnsi="Times New Roman"/>
          <w:sz w:val="28"/>
          <w:szCs w:val="28"/>
        </w:rPr>
        <w:t xml:space="preserve">Таким образом, задача при создании </w:t>
      </w:r>
      <w:r w:rsidR="00237AB5" w:rsidRPr="00DA0DBD">
        <w:rPr>
          <w:rFonts w:ascii="Times New Roman" w:hAnsi="Times New Roman"/>
          <w:sz w:val="28"/>
          <w:szCs w:val="28"/>
        </w:rPr>
        <w:t xml:space="preserve">ТС СПКХ, </w:t>
      </w:r>
      <w:r w:rsidRPr="00DA0DBD">
        <w:rPr>
          <w:rFonts w:ascii="Times New Roman" w:hAnsi="Times New Roman"/>
          <w:sz w:val="28"/>
          <w:szCs w:val="28"/>
        </w:rPr>
        <w:t>многофункциональных дорожно</w:t>
      </w:r>
      <w:r w:rsidR="007376C5" w:rsidRPr="00DA0DBD">
        <w:rPr>
          <w:rFonts w:ascii="Times New Roman" w:hAnsi="Times New Roman"/>
          <w:sz w:val="28"/>
          <w:szCs w:val="28"/>
        </w:rPr>
        <w:t>-строительных машин, где сменное рабочее оборудование различае</w:t>
      </w:r>
      <w:r w:rsidRPr="00DA0DBD">
        <w:rPr>
          <w:rFonts w:ascii="Times New Roman" w:hAnsi="Times New Roman"/>
          <w:sz w:val="28"/>
          <w:szCs w:val="28"/>
        </w:rPr>
        <w:t xml:space="preserve">тся не только по видам выполняемых работ и сложности устройства, но и по способам установки и крепления, дополнительными приводными устройствами и временем замены, является </w:t>
      </w:r>
      <w:r w:rsidR="007D0066" w:rsidRPr="00DA0DBD">
        <w:rPr>
          <w:rFonts w:ascii="Times New Roman" w:hAnsi="Times New Roman"/>
          <w:sz w:val="28"/>
          <w:szCs w:val="28"/>
        </w:rPr>
        <w:t>многовариантной и оптимизационной</w:t>
      </w:r>
      <w:r w:rsidRPr="00DA0DBD">
        <w:rPr>
          <w:rFonts w:ascii="Times New Roman" w:hAnsi="Times New Roman"/>
          <w:sz w:val="28"/>
          <w:szCs w:val="28"/>
        </w:rPr>
        <w:t>.</w:t>
      </w:r>
    </w:p>
    <w:p w14:paraId="2BA9F932" w14:textId="278CD5A2" w:rsidR="007D0066" w:rsidRDefault="00A67011" w:rsidP="00A16913">
      <w:pPr>
        <w:spacing w:after="0" w:line="240" w:lineRule="auto"/>
        <w:ind w:firstLine="720"/>
        <w:jc w:val="both"/>
        <w:rPr>
          <w:rFonts w:ascii="Times New Roman" w:hAnsi="Times New Roman"/>
          <w:sz w:val="28"/>
          <w:szCs w:val="28"/>
        </w:rPr>
      </w:pPr>
      <w:r w:rsidRPr="00DA0DBD">
        <w:rPr>
          <w:rFonts w:ascii="Times New Roman" w:hAnsi="Times New Roman"/>
          <w:sz w:val="28"/>
          <w:szCs w:val="28"/>
        </w:rPr>
        <w:t>Дл</w:t>
      </w:r>
      <w:r w:rsidR="00EE1968" w:rsidRPr="00DA0DBD">
        <w:rPr>
          <w:rFonts w:ascii="Times New Roman" w:hAnsi="Times New Roman"/>
          <w:sz w:val="28"/>
          <w:szCs w:val="28"/>
        </w:rPr>
        <w:t>я оценки</w:t>
      </w:r>
      <w:r w:rsidR="007D0066" w:rsidRPr="00DA0DBD">
        <w:rPr>
          <w:rFonts w:ascii="Times New Roman" w:hAnsi="Times New Roman"/>
          <w:sz w:val="28"/>
          <w:szCs w:val="28"/>
        </w:rPr>
        <w:t xml:space="preserve"> эффективности, сопоставления и выбора сменного оборудования для </w:t>
      </w:r>
      <w:r w:rsidR="00406D97" w:rsidRPr="00DA0DBD">
        <w:rPr>
          <w:rFonts w:ascii="Times New Roman" w:hAnsi="Times New Roman"/>
          <w:sz w:val="28"/>
          <w:szCs w:val="28"/>
        </w:rPr>
        <w:t>перекомпа</w:t>
      </w:r>
      <w:r w:rsidR="00524006" w:rsidRPr="00DA0DBD">
        <w:rPr>
          <w:rFonts w:ascii="Times New Roman" w:hAnsi="Times New Roman"/>
          <w:sz w:val="28"/>
          <w:szCs w:val="28"/>
        </w:rPr>
        <w:t xml:space="preserve">нуемых </w:t>
      </w:r>
      <w:r w:rsidR="007D0066" w:rsidRPr="00DA0DBD">
        <w:rPr>
          <w:rFonts w:ascii="Times New Roman" w:hAnsi="Times New Roman"/>
          <w:sz w:val="28"/>
          <w:szCs w:val="28"/>
        </w:rPr>
        <w:t>Т</w:t>
      </w:r>
      <w:r w:rsidR="001F75A4" w:rsidRPr="00DA0DBD">
        <w:rPr>
          <w:rFonts w:ascii="Times New Roman" w:hAnsi="Times New Roman"/>
          <w:sz w:val="28"/>
          <w:szCs w:val="28"/>
        </w:rPr>
        <w:t>С СПКХ при проведении во</w:t>
      </w:r>
      <w:r w:rsidR="009B6D85" w:rsidRPr="00DA0DBD">
        <w:rPr>
          <w:rFonts w:ascii="Times New Roman" w:hAnsi="Times New Roman"/>
          <w:sz w:val="28"/>
          <w:szCs w:val="28"/>
        </w:rPr>
        <w:t>з</w:t>
      </w:r>
      <w:r w:rsidR="00260864">
        <w:rPr>
          <w:rFonts w:ascii="Times New Roman" w:hAnsi="Times New Roman"/>
          <w:sz w:val="28"/>
          <w:szCs w:val="28"/>
        </w:rPr>
        <w:t xml:space="preserve">можных видов работ (Приложение </w:t>
      </w:r>
      <w:r w:rsidR="004E4750">
        <w:rPr>
          <w:rFonts w:ascii="Times New Roman" w:hAnsi="Times New Roman"/>
          <w:sz w:val="28"/>
          <w:szCs w:val="28"/>
          <w:lang w:val="kk-KZ"/>
        </w:rPr>
        <w:t>Е</w:t>
      </w:r>
      <w:r w:rsidR="001A227F">
        <w:rPr>
          <w:rFonts w:ascii="Times New Roman" w:hAnsi="Times New Roman"/>
          <w:sz w:val="28"/>
          <w:szCs w:val="28"/>
        </w:rPr>
        <w:t>)</w:t>
      </w:r>
      <w:r w:rsidR="00C42F88" w:rsidRPr="00DA0DBD">
        <w:rPr>
          <w:rFonts w:ascii="Times New Roman" w:hAnsi="Times New Roman"/>
          <w:sz w:val="28"/>
          <w:szCs w:val="28"/>
        </w:rPr>
        <w:t xml:space="preserve"> </w:t>
      </w:r>
      <w:r w:rsidR="007D0066" w:rsidRPr="00DA0DBD">
        <w:rPr>
          <w:rFonts w:ascii="Times New Roman" w:hAnsi="Times New Roman"/>
          <w:sz w:val="28"/>
          <w:szCs w:val="28"/>
        </w:rPr>
        <w:t>воспользуемся известными критериями оценки эффективности –</w:t>
      </w:r>
      <w:r w:rsidR="00463BD6">
        <w:rPr>
          <w:rFonts w:ascii="Times New Roman" w:hAnsi="Times New Roman"/>
          <w:sz w:val="28"/>
          <w:szCs w:val="28"/>
        </w:rPr>
        <w:t xml:space="preserve"> </w:t>
      </w:r>
      <w:r w:rsidR="007D0066" w:rsidRPr="00DA0DBD">
        <w:rPr>
          <w:rFonts w:ascii="Times New Roman" w:hAnsi="Times New Roman"/>
          <w:sz w:val="28"/>
          <w:szCs w:val="28"/>
        </w:rPr>
        <w:t>временем выполнения технологической операции [</w:t>
      </w:r>
      <w:r w:rsidR="00EE1968" w:rsidRPr="00DA0DBD">
        <w:rPr>
          <w:rFonts w:ascii="Times New Roman" w:hAnsi="Times New Roman"/>
          <w:sz w:val="28"/>
          <w:szCs w:val="28"/>
        </w:rPr>
        <w:t>9</w:t>
      </w:r>
      <w:r w:rsidR="006740DD">
        <w:rPr>
          <w:rFonts w:ascii="Times New Roman" w:hAnsi="Times New Roman"/>
          <w:sz w:val="28"/>
          <w:szCs w:val="28"/>
          <w:lang w:val="kk-KZ"/>
        </w:rPr>
        <w:t>8</w:t>
      </w:r>
      <w:r w:rsidR="007D0066" w:rsidRPr="00DA0DBD">
        <w:rPr>
          <w:rFonts w:ascii="Times New Roman" w:hAnsi="Times New Roman"/>
          <w:sz w:val="28"/>
          <w:szCs w:val="28"/>
        </w:rPr>
        <w:t>]</w:t>
      </w:r>
      <w:r w:rsidR="002708D1" w:rsidRPr="00DA0DBD">
        <w:rPr>
          <w:rFonts w:ascii="Times New Roman" w:hAnsi="Times New Roman"/>
          <w:sz w:val="28"/>
          <w:szCs w:val="28"/>
        </w:rPr>
        <w:t>:</w:t>
      </w:r>
      <w:r w:rsidR="007D0066" w:rsidRPr="00DA0DBD">
        <w:rPr>
          <w:rFonts w:ascii="Times New Roman" w:hAnsi="Times New Roman"/>
          <w:sz w:val="28"/>
          <w:szCs w:val="28"/>
        </w:rPr>
        <w:t xml:space="preserve"> </w:t>
      </w:r>
    </w:p>
    <w:p w14:paraId="177F5424" w14:textId="77777777" w:rsidR="005432A4" w:rsidRPr="00DA0DBD" w:rsidRDefault="005432A4" w:rsidP="00A16913">
      <w:pPr>
        <w:spacing w:after="0" w:line="240" w:lineRule="auto"/>
        <w:ind w:firstLine="720"/>
        <w:jc w:val="both"/>
        <w:rPr>
          <w:rFonts w:ascii="Times New Roman" w:hAnsi="Times New Roman"/>
          <w:sz w:val="28"/>
          <w:szCs w:val="28"/>
        </w:rPr>
      </w:pPr>
    </w:p>
    <w:p w14:paraId="32C9BA0C" w14:textId="0B434885" w:rsidR="007D0066" w:rsidRDefault="00AD71FF" w:rsidP="00A16913">
      <w:pPr>
        <w:spacing w:after="0" w:line="240" w:lineRule="auto"/>
        <w:ind w:firstLine="3544"/>
        <w:jc w:val="right"/>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е</m:t>
            </m:r>
          </m:sub>
        </m:sSub>
      </m:oMath>
      <w:r w:rsidR="007D0066">
        <w:rPr>
          <w:rFonts w:ascii="Times New Roman" w:hAnsi="Times New Roman"/>
          <w:bCs/>
          <w:sz w:val="28"/>
          <w:szCs w:val="28"/>
        </w:rPr>
        <w:t xml:space="preserve"> = </w:t>
      </w:r>
      <m:oMath>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S</m:t>
                </m:r>
              </m:e>
              <m:sub>
                <m:r>
                  <w:rPr>
                    <w:rFonts w:ascii="Cambria Math" w:hAnsi="Cambria Math"/>
                    <w:sz w:val="28"/>
                    <w:szCs w:val="28"/>
                  </w:rPr>
                  <m:t>рз</m:t>
                </m:r>
              </m:sub>
            </m:sSub>
          </m:num>
          <m:den>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ТС</m:t>
                </m:r>
              </m:sub>
            </m:sSub>
          </m:den>
        </m:f>
      </m:oMath>
      <w:r w:rsidR="007D0066">
        <w:rPr>
          <w:rFonts w:ascii="Times New Roman" w:hAnsi="Times New Roman"/>
          <w:bCs/>
          <w:sz w:val="28"/>
          <w:szCs w:val="28"/>
        </w:rPr>
        <w:t xml:space="preserve"> +</w:t>
      </w:r>
      <m:oMath>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рз</m:t>
                </m:r>
              </m:sub>
            </m:sSub>
          </m:num>
          <m:den>
            <m:r>
              <w:rPr>
                <w:rFonts w:ascii="Cambria Math" w:hAnsi="Cambria Math"/>
                <w:sz w:val="28"/>
                <w:szCs w:val="28"/>
                <w:lang w:val="en-US"/>
              </w:rPr>
              <m:t>Q</m:t>
            </m:r>
          </m:den>
        </m:f>
      </m:oMath>
      <w:r w:rsidR="00A6270C">
        <w:rPr>
          <w:rFonts w:ascii="Times New Roman" w:hAnsi="Times New Roman"/>
          <w:bCs/>
          <w:sz w:val="28"/>
          <w:szCs w:val="28"/>
        </w:rPr>
        <w:t xml:space="preserve"> ,</w:t>
      </w:r>
      <w:r w:rsidR="00A6270C">
        <w:rPr>
          <w:rFonts w:ascii="Times New Roman" w:hAnsi="Times New Roman"/>
          <w:bCs/>
          <w:sz w:val="28"/>
          <w:szCs w:val="28"/>
        </w:rPr>
        <w:tab/>
      </w:r>
      <w:r w:rsidR="00A6270C">
        <w:rPr>
          <w:rFonts w:ascii="Times New Roman" w:hAnsi="Times New Roman"/>
          <w:bCs/>
          <w:sz w:val="28"/>
          <w:szCs w:val="28"/>
        </w:rPr>
        <w:tab/>
      </w:r>
      <w:r w:rsidR="00A6270C">
        <w:rPr>
          <w:rFonts w:ascii="Times New Roman" w:hAnsi="Times New Roman"/>
          <w:bCs/>
          <w:sz w:val="28"/>
          <w:szCs w:val="28"/>
        </w:rPr>
        <w:tab/>
      </w:r>
      <w:r w:rsidR="00A6270C">
        <w:rPr>
          <w:rFonts w:ascii="Times New Roman" w:hAnsi="Times New Roman"/>
          <w:bCs/>
          <w:sz w:val="28"/>
          <w:szCs w:val="28"/>
        </w:rPr>
        <w:tab/>
      </w:r>
      <w:r w:rsidR="00A6270C">
        <w:rPr>
          <w:rFonts w:ascii="Times New Roman" w:hAnsi="Times New Roman"/>
          <w:bCs/>
          <w:sz w:val="28"/>
          <w:szCs w:val="28"/>
        </w:rPr>
        <w:tab/>
      </w:r>
      <w:r w:rsidR="008D5F36">
        <w:rPr>
          <w:rFonts w:ascii="Times New Roman" w:hAnsi="Times New Roman"/>
          <w:bCs/>
          <w:sz w:val="28"/>
          <w:szCs w:val="28"/>
        </w:rPr>
        <w:t xml:space="preserve"> </w:t>
      </w:r>
      <w:r w:rsidR="00C42F88">
        <w:rPr>
          <w:rFonts w:ascii="Times New Roman" w:hAnsi="Times New Roman"/>
          <w:bCs/>
          <w:sz w:val="28"/>
          <w:szCs w:val="28"/>
        </w:rPr>
        <w:t xml:space="preserve"> </w:t>
      </w:r>
      <w:r w:rsidR="00EE1968">
        <w:rPr>
          <w:rFonts w:ascii="Times New Roman" w:hAnsi="Times New Roman"/>
          <w:bCs/>
          <w:sz w:val="28"/>
          <w:szCs w:val="28"/>
        </w:rPr>
        <w:t>(53</w:t>
      </w:r>
      <w:r w:rsidR="00A6270C">
        <w:rPr>
          <w:rFonts w:ascii="Times New Roman" w:hAnsi="Times New Roman"/>
          <w:bCs/>
          <w:sz w:val="28"/>
          <w:szCs w:val="28"/>
        </w:rPr>
        <w:t>)</w:t>
      </w:r>
    </w:p>
    <w:p w14:paraId="7FF331C0" w14:textId="77777777" w:rsidR="00A6270C" w:rsidRDefault="00A6270C" w:rsidP="00A16913">
      <w:pPr>
        <w:spacing w:after="0" w:line="240" w:lineRule="auto"/>
        <w:ind w:firstLine="720"/>
        <w:jc w:val="both"/>
        <w:rPr>
          <w:rFonts w:ascii="Times New Roman" w:hAnsi="Times New Roman"/>
          <w:bCs/>
          <w:sz w:val="28"/>
          <w:szCs w:val="28"/>
        </w:rPr>
      </w:pPr>
    </w:p>
    <w:p w14:paraId="5BB57961" w14:textId="77777777" w:rsidR="007073E2" w:rsidRDefault="00A6270C" w:rsidP="007073E2">
      <w:pPr>
        <w:spacing w:after="0" w:line="240" w:lineRule="auto"/>
        <w:jc w:val="both"/>
        <w:rPr>
          <w:rFonts w:ascii="Times New Roman" w:hAnsi="Times New Roman"/>
          <w:sz w:val="28"/>
          <w:szCs w:val="28"/>
        </w:rPr>
      </w:pPr>
      <w:r w:rsidRPr="00DA0DBD">
        <w:rPr>
          <w:rFonts w:ascii="Times New Roman" w:hAnsi="Times New Roman"/>
          <w:sz w:val="28"/>
          <w:szCs w:val="28"/>
        </w:rPr>
        <w:t xml:space="preserve">где </w:t>
      </w:r>
      <m:oMath>
        <m:sSub>
          <m:sSubPr>
            <m:ctrlPr>
              <w:rPr>
                <w:rFonts w:ascii="Cambria Math" w:hAnsi="Cambria Math"/>
                <w:sz w:val="28"/>
                <w:szCs w:val="28"/>
              </w:rPr>
            </m:ctrlPr>
          </m:sSubPr>
          <m:e>
            <m:r>
              <w:rPr>
                <w:rFonts w:ascii="Cambria Math" w:hAnsi="Cambria Math"/>
                <w:sz w:val="28"/>
                <w:szCs w:val="28"/>
              </w:rPr>
              <m:t>S</m:t>
            </m:r>
          </m:e>
          <m:sub>
            <m:r>
              <m:rPr>
                <m:sty m:val="p"/>
              </m:rPr>
              <w:rPr>
                <w:rFonts w:ascii="Cambria Math" w:hAnsi="Cambria Math"/>
                <w:sz w:val="28"/>
                <w:szCs w:val="28"/>
              </w:rPr>
              <m:t>рз</m:t>
            </m:r>
          </m:sub>
        </m:sSub>
        <m:r>
          <w:rPr>
            <w:rFonts w:ascii="Cambria Math" w:hAnsi="Cambria Math"/>
            <w:sz w:val="28"/>
            <w:szCs w:val="28"/>
          </w:rPr>
          <m:t xml:space="preserve"> </m:t>
        </m:r>
      </m:oMath>
      <w:r w:rsidR="007073E2">
        <w:rPr>
          <w:rFonts w:ascii="Times New Roman" w:hAnsi="Times New Roman"/>
          <w:sz w:val="28"/>
          <w:szCs w:val="28"/>
        </w:rPr>
        <w:t>‒</w:t>
      </w:r>
      <w:r w:rsidRPr="00DA0DBD">
        <w:rPr>
          <w:rFonts w:ascii="Times New Roman" w:hAnsi="Times New Roman"/>
          <w:sz w:val="28"/>
          <w:szCs w:val="28"/>
        </w:rPr>
        <w:t xml:space="preserve"> расстояние перемещения сменного рабочего оборудования от места хранения/предыдущего места работы до зоны работы, км;</w:t>
      </w:r>
    </w:p>
    <w:p w14:paraId="66A96C4D" w14:textId="77777777" w:rsidR="007073E2" w:rsidRDefault="00AD71FF" w:rsidP="007073E2">
      <w:pPr>
        <w:spacing w:after="0" w:line="240" w:lineRule="auto"/>
        <w:ind w:firstLine="504"/>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ТС</m:t>
            </m:r>
          </m:sub>
        </m:sSub>
      </m:oMath>
      <w:r w:rsidR="00A6270C" w:rsidRPr="00DA0DBD">
        <w:rPr>
          <w:rFonts w:ascii="Times New Roman" w:hAnsi="Times New Roman"/>
          <w:sz w:val="28"/>
          <w:szCs w:val="28"/>
        </w:rPr>
        <w:t xml:space="preserve"> –</w:t>
      </w:r>
      <w:r w:rsidR="007073E2">
        <w:rPr>
          <w:rFonts w:ascii="Times New Roman" w:hAnsi="Times New Roman"/>
          <w:sz w:val="28"/>
          <w:szCs w:val="28"/>
        </w:rPr>
        <w:t xml:space="preserve"> </w:t>
      </w:r>
      <w:r w:rsidR="00A6270C" w:rsidRPr="00DA0DBD">
        <w:rPr>
          <w:rFonts w:ascii="Times New Roman" w:hAnsi="Times New Roman"/>
          <w:sz w:val="28"/>
          <w:szCs w:val="28"/>
        </w:rPr>
        <w:t xml:space="preserve">средняя скорость перемещения сменного рабочего органа до зоны работы, км/ч; </w:t>
      </w:r>
    </w:p>
    <w:p w14:paraId="267E44E5" w14:textId="64A9A84A" w:rsidR="007073E2" w:rsidRDefault="00A6270C" w:rsidP="007073E2">
      <w:pPr>
        <w:spacing w:after="0" w:line="240" w:lineRule="auto"/>
        <w:ind w:firstLine="518"/>
        <w:jc w:val="both"/>
        <w:rPr>
          <w:rFonts w:ascii="Times New Roman" w:hAnsi="Times New Roman"/>
          <w:sz w:val="28"/>
          <w:szCs w:val="28"/>
        </w:rPr>
      </w:pPr>
      <w:r w:rsidRPr="00DA0DBD">
        <w:rPr>
          <w:rFonts w:ascii="Times New Roman" w:hAnsi="Times New Roman"/>
          <w:sz w:val="28"/>
          <w:szCs w:val="28"/>
        </w:rPr>
        <w:t>Q</w:t>
      </w:r>
      <w:r w:rsidR="00633B49" w:rsidRPr="00DA0DBD">
        <w:rPr>
          <w:rFonts w:ascii="Times New Roman" w:hAnsi="Times New Roman"/>
          <w:sz w:val="28"/>
          <w:szCs w:val="28"/>
        </w:rPr>
        <w:t xml:space="preserve"> </w:t>
      </w:r>
      <w:r w:rsidR="007073E2">
        <w:rPr>
          <w:rFonts w:ascii="Times New Roman" w:hAnsi="Times New Roman"/>
          <w:sz w:val="28"/>
          <w:szCs w:val="28"/>
        </w:rPr>
        <w:t>‒</w:t>
      </w:r>
      <w:r w:rsidR="00633B49" w:rsidRPr="00DA0DBD">
        <w:rPr>
          <w:rFonts w:ascii="Times New Roman" w:hAnsi="Times New Roman"/>
          <w:sz w:val="28"/>
          <w:szCs w:val="28"/>
        </w:rPr>
        <w:t xml:space="preserve"> </w:t>
      </w:r>
      <w:r w:rsidRPr="00DA0DBD">
        <w:rPr>
          <w:rFonts w:ascii="Times New Roman" w:hAnsi="Times New Roman"/>
          <w:sz w:val="28"/>
          <w:szCs w:val="28"/>
        </w:rPr>
        <w:t xml:space="preserve">эксплуатационная производительность ТС СПКХ, </w:t>
      </w:r>
      <m:oMath>
        <m:f>
          <m:fPr>
            <m:type m:val="skw"/>
            <m:ctrlPr>
              <w:rPr>
                <w:rFonts w:ascii="Cambria Math" w:hAnsi="Cambria Math"/>
                <w:sz w:val="28"/>
                <w:szCs w:val="28"/>
              </w:rPr>
            </m:ctrlPr>
          </m:fPr>
          <m:num>
            <m:sSup>
              <m:sSupPr>
                <m:ctrlPr>
                  <w:rPr>
                    <w:rFonts w:ascii="Cambria Math" w:hAnsi="Cambria Math"/>
                    <w:sz w:val="28"/>
                    <w:szCs w:val="28"/>
                  </w:rPr>
                </m:ctrlPr>
              </m:sSupPr>
              <m:e>
                <m:r>
                  <m:rPr>
                    <m:sty m:val="p"/>
                  </m:rPr>
                  <w:rPr>
                    <w:rFonts w:ascii="Cambria Math" w:hAnsi="Cambria Math"/>
                    <w:sz w:val="28"/>
                    <w:szCs w:val="28"/>
                  </w:rPr>
                  <m:t>м</m:t>
                </m:r>
              </m:e>
              <m:sup>
                <m:r>
                  <m:rPr>
                    <m:sty m:val="p"/>
                  </m:rPr>
                  <w:rPr>
                    <w:rFonts w:ascii="Cambria Math" w:hAnsi="Cambria Math"/>
                    <w:sz w:val="28"/>
                    <w:szCs w:val="28"/>
                  </w:rPr>
                  <m:t>3</m:t>
                </m:r>
              </m:sup>
            </m:sSup>
          </m:num>
          <m:den>
            <m:r>
              <m:rPr>
                <m:sty m:val="p"/>
              </m:rPr>
              <w:rPr>
                <w:rFonts w:ascii="Cambria Math" w:hAnsi="Cambria Math"/>
                <w:sz w:val="28"/>
                <w:szCs w:val="28"/>
              </w:rPr>
              <m:t>ч</m:t>
            </m:r>
          </m:den>
        </m:f>
      </m:oMath>
      <w:r w:rsidR="007073E2">
        <w:rPr>
          <w:rFonts w:ascii="Times New Roman" w:hAnsi="Times New Roman"/>
          <w:sz w:val="28"/>
          <w:szCs w:val="28"/>
        </w:rPr>
        <w:t>;</w:t>
      </w:r>
    </w:p>
    <w:p w14:paraId="2FC89953" w14:textId="263E3A46" w:rsidR="00A6270C" w:rsidRPr="00DA0DBD" w:rsidRDefault="00AD71FF" w:rsidP="007073E2">
      <w:pPr>
        <w:spacing w:after="0" w:line="240" w:lineRule="auto"/>
        <w:ind w:firstLine="518"/>
        <w:jc w:val="both"/>
        <w:rPr>
          <w:rFonts w:ascii="Times New Roman" w:hAnsi="Times New Roman"/>
          <w:sz w:val="28"/>
          <w:szCs w:val="28"/>
        </w:rPr>
      </w:pPr>
      <m:oMath>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рз</m:t>
            </m:r>
          </m:sub>
        </m:sSub>
      </m:oMath>
      <w:r w:rsidR="00A6270C" w:rsidRPr="00DA0DBD">
        <w:rPr>
          <w:rFonts w:ascii="Times New Roman" w:hAnsi="Times New Roman"/>
          <w:sz w:val="28"/>
          <w:szCs w:val="28"/>
        </w:rPr>
        <w:t xml:space="preserve"> –</w:t>
      </w:r>
      <w:r w:rsidR="007073E2">
        <w:rPr>
          <w:rFonts w:ascii="Times New Roman" w:hAnsi="Times New Roman"/>
          <w:sz w:val="28"/>
          <w:szCs w:val="28"/>
        </w:rPr>
        <w:t xml:space="preserve"> </w:t>
      </w:r>
      <w:r w:rsidR="00A6270C" w:rsidRPr="00DA0DBD">
        <w:rPr>
          <w:rFonts w:ascii="Times New Roman" w:hAnsi="Times New Roman"/>
          <w:sz w:val="28"/>
          <w:szCs w:val="28"/>
        </w:rPr>
        <w:t xml:space="preserve">объём работ в </w:t>
      </w:r>
      <w:r w:rsidR="00524006" w:rsidRPr="00DA0DBD">
        <w:rPr>
          <w:rFonts w:ascii="Times New Roman" w:hAnsi="Times New Roman"/>
          <w:sz w:val="28"/>
          <w:szCs w:val="28"/>
        </w:rPr>
        <w:t xml:space="preserve">зоне работ, </w:t>
      </w:r>
      <m:oMath>
        <m:sSup>
          <m:sSupPr>
            <m:ctrlPr>
              <w:rPr>
                <w:rFonts w:ascii="Cambria Math" w:hAnsi="Cambria Math"/>
                <w:sz w:val="28"/>
                <w:szCs w:val="28"/>
              </w:rPr>
            </m:ctrlPr>
          </m:sSupPr>
          <m:e>
            <m:r>
              <m:rPr>
                <m:sty m:val="p"/>
              </m:rPr>
              <w:rPr>
                <w:rFonts w:ascii="Cambria Math" w:hAnsi="Cambria Math"/>
                <w:sz w:val="28"/>
                <w:szCs w:val="28"/>
              </w:rPr>
              <m:t>м</m:t>
            </m:r>
          </m:e>
          <m:sup>
            <m:r>
              <m:rPr>
                <m:sty m:val="p"/>
              </m:rPr>
              <w:rPr>
                <w:rFonts w:ascii="Cambria Math" w:hAnsi="Cambria Math"/>
                <w:sz w:val="28"/>
                <w:szCs w:val="28"/>
              </w:rPr>
              <m:t>3</m:t>
            </m:r>
          </m:sup>
        </m:sSup>
      </m:oMath>
      <w:r w:rsidR="00524006" w:rsidRPr="00DA0DBD">
        <w:rPr>
          <w:rFonts w:ascii="Times New Roman" w:hAnsi="Times New Roman"/>
          <w:sz w:val="28"/>
          <w:szCs w:val="28"/>
        </w:rPr>
        <w:t xml:space="preserve"> или тонн.</w:t>
      </w:r>
    </w:p>
    <w:p w14:paraId="3DAEC152" w14:textId="7FF1784F" w:rsidR="00A6270C" w:rsidRPr="00DA0DBD" w:rsidRDefault="00524006" w:rsidP="007073E2">
      <w:pPr>
        <w:spacing w:after="0" w:line="240" w:lineRule="auto"/>
        <w:ind w:firstLine="709"/>
        <w:jc w:val="both"/>
        <w:rPr>
          <w:rFonts w:ascii="Times New Roman" w:hAnsi="Times New Roman"/>
          <w:sz w:val="28"/>
          <w:szCs w:val="28"/>
        </w:rPr>
      </w:pPr>
      <w:r w:rsidRPr="00DA0DBD">
        <w:rPr>
          <w:rFonts w:ascii="Times New Roman" w:hAnsi="Times New Roman"/>
          <w:sz w:val="28"/>
          <w:szCs w:val="28"/>
        </w:rPr>
        <w:t>При этом</w:t>
      </w:r>
      <w:r w:rsidR="00406D97" w:rsidRPr="00DA0DBD">
        <w:rPr>
          <w:rFonts w:ascii="Times New Roman" w:hAnsi="Times New Roman"/>
          <w:sz w:val="28"/>
          <w:szCs w:val="28"/>
        </w:rPr>
        <w:t xml:space="preserve"> эффективность перекомпа</w:t>
      </w:r>
      <w:r w:rsidR="0099345B" w:rsidRPr="00DA0DBD">
        <w:rPr>
          <w:rFonts w:ascii="Times New Roman" w:hAnsi="Times New Roman"/>
          <w:sz w:val="28"/>
          <w:szCs w:val="28"/>
        </w:rPr>
        <w:t xml:space="preserve">нуемой </w:t>
      </w:r>
      <w:r w:rsidRPr="00DA0DBD">
        <w:rPr>
          <w:rFonts w:ascii="Times New Roman" w:hAnsi="Times New Roman"/>
          <w:sz w:val="28"/>
          <w:szCs w:val="28"/>
        </w:rPr>
        <w:t>С</w:t>
      </w:r>
      <w:r w:rsidR="0099345B" w:rsidRPr="00DA0DBD">
        <w:rPr>
          <w:rFonts w:ascii="Times New Roman" w:hAnsi="Times New Roman"/>
          <w:sz w:val="28"/>
          <w:szCs w:val="28"/>
        </w:rPr>
        <w:t>Т СПКХ, используемой</w:t>
      </w:r>
      <w:r w:rsidRPr="00DA0DBD">
        <w:rPr>
          <w:rFonts w:ascii="Times New Roman" w:hAnsi="Times New Roman"/>
          <w:sz w:val="28"/>
          <w:szCs w:val="28"/>
        </w:rPr>
        <w:t xml:space="preserve"> для выполнения различных видов работ </w:t>
      </w:r>
      <w:r w:rsidR="00406D97" w:rsidRPr="00DA0DBD">
        <w:rPr>
          <w:rFonts w:ascii="Times New Roman" w:hAnsi="Times New Roman"/>
          <w:sz w:val="28"/>
          <w:szCs w:val="28"/>
        </w:rPr>
        <w:t>с подобными</w:t>
      </w:r>
      <w:r w:rsidR="00AC4C0E" w:rsidRPr="00DA0DBD">
        <w:rPr>
          <w:rFonts w:ascii="Times New Roman" w:hAnsi="Times New Roman"/>
          <w:sz w:val="28"/>
          <w:szCs w:val="28"/>
        </w:rPr>
        <w:t xml:space="preserve"> технологическими операциями, целесообразно рассчитывать исходя из перечня основных технологических операций</w:t>
      </w:r>
      <w:r w:rsidR="00CE52D2" w:rsidRPr="00DA0DBD">
        <w:rPr>
          <w:rFonts w:ascii="Times New Roman" w:hAnsi="Times New Roman"/>
          <w:sz w:val="28"/>
          <w:szCs w:val="28"/>
        </w:rPr>
        <w:t>,</w:t>
      </w:r>
      <w:r w:rsidR="00AC4C0E" w:rsidRPr="00DA0DBD">
        <w:rPr>
          <w:rFonts w:ascii="Times New Roman" w:hAnsi="Times New Roman"/>
          <w:sz w:val="28"/>
          <w:szCs w:val="28"/>
        </w:rPr>
        <w:t xml:space="preserve"> выполняемых по локальным местам работы. В ходе </w:t>
      </w:r>
      <w:r w:rsidR="00AC4C0E" w:rsidRPr="00DA0DBD">
        <w:rPr>
          <w:rFonts w:ascii="Times New Roman" w:hAnsi="Times New Roman"/>
          <w:sz w:val="28"/>
          <w:szCs w:val="28"/>
        </w:rPr>
        <w:lastRenderedPageBreak/>
        <w:t>выполнения отдельной технологической операции j</w:t>
      </w:r>
      <w:r w:rsidR="008D5F36">
        <w:rPr>
          <w:rFonts w:ascii="Times New Roman" w:hAnsi="Times New Roman"/>
          <w:sz w:val="28"/>
          <w:szCs w:val="28"/>
        </w:rPr>
        <w:t xml:space="preserve"> </w:t>
      </w:r>
      <w:r w:rsidR="00AC4C0E" w:rsidRPr="00DA0DBD">
        <w:rPr>
          <w:rFonts w:ascii="Times New Roman" w:hAnsi="Times New Roman"/>
          <w:sz w:val="28"/>
          <w:szCs w:val="28"/>
        </w:rPr>
        <w:t xml:space="preserve">(объёмом </w:t>
      </w:r>
      <m:oMath>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j</m:t>
            </m:r>
          </m:sub>
        </m:sSub>
      </m:oMath>
      <w:r w:rsidR="00AC4C0E" w:rsidRPr="00DA0DBD">
        <w:rPr>
          <w:rFonts w:ascii="Times New Roman" w:hAnsi="Times New Roman"/>
          <w:sz w:val="28"/>
          <w:szCs w:val="28"/>
        </w:rPr>
        <w:t>) с отдельным видом сменного рабочего оборудования производительность ТС СПКХ будет разной. Для учё</w:t>
      </w:r>
      <w:r w:rsidR="002708D1" w:rsidRPr="00DA0DBD">
        <w:rPr>
          <w:rFonts w:ascii="Times New Roman" w:hAnsi="Times New Roman"/>
          <w:sz w:val="28"/>
          <w:szCs w:val="28"/>
        </w:rPr>
        <w:t>т</w:t>
      </w:r>
      <w:r w:rsidR="00EE1968" w:rsidRPr="00DA0DBD">
        <w:rPr>
          <w:rFonts w:ascii="Times New Roman" w:hAnsi="Times New Roman"/>
          <w:sz w:val="28"/>
          <w:szCs w:val="28"/>
        </w:rPr>
        <w:t>а такого допущения в формуле (53</w:t>
      </w:r>
      <w:r w:rsidR="00AC4C0E" w:rsidRPr="00DA0DBD">
        <w:rPr>
          <w:rFonts w:ascii="Times New Roman" w:hAnsi="Times New Roman"/>
          <w:sz w:val="28"/>
          <w:szCs w:val="28"/>
        </w:rPr>
        <w:t>)</w:t>
      </w:r>
      <w:r w:rsidR="00207769">
        <w:rPr>
          <w:rFonts w:ascii="Times New Roman" w:hAnsi="Times New Roman"/>
          <w:sz w:val="28"/>
          <w:szCs w:val="28"/>
        </w:rPr>
        <w:t xml:space="preserve"> </w:t>
      </w:r>
      <w:r w:rsidR="00AC4C0E" w:rsidRPr="00DA0DBD">
        <w:rPr>
          <w:rFonts w:ascii="Times New Roman" w:hAnsi="Times New Roman"/>
          <w:sz w:val="28"/>
          <w:szCs w:val="28"/>
        </w:rPr>
        <w:t>воспользуемся так называемой приведённой производительностью.</w:t>
      </w:r>
    </w:p>
    <w:p w14:paraId="743B3B28" w14:textId="6328D210" w:rsidR="00633B49" w:rsidRDefault="00AC4C0E" w:rsidP="007073E2">
      <w:pPr>
        <w:spacing w:after="0" w:line="240" w:lineRule="auto"/>
        <w:ind w:firstLine="709"/>
        <w:jc w:val="both"/>
        <w:rPr>
          <w:rFonts w:ascii="Times New Roman" w:hAnsi="Times New Roman"/>
          <w:sz w:val="28"/>
          <w:szCs w:val="28"/>
        </w:rPr>
      </w:pPr>
      <w:r w:rsidRPr="00DA0DBD">
        <w:rPr>
          <w:rFonts w:ascii="Times New Roman" w:hAnsi="Times New Roman"/>
          <w:sz w:val="28"/>
          <w:szCs w:val="28"/>
        </w:rPr>
        <w:t xml:space="preserve">Если принять, что объёмы разных видов работ можно посчитать в одинаковых единицах измерения, например, </w:t>
      </w:r>
      <m:oMath>
        <m:sSup>
          <m:sSupPr>
            <m:ctrlPr>
              <w:rPr>
                <w:rFonts w:ascii="Cambria Math" w:hAnsi="Cambria Math"/>
                <w:sz w:val="28"/>
                <w:szCs w:val="28"/>
              </w:rPr>
            </m:ctrlPr>
          </m:sSupPr>
          <m:e>
            <m:r>
              <m:rPr>
                <m:sty m:val="p"/>
              </m:rPr>
              <w:rPr>
                <w:rFonts w:ascii="Cambria Math" w:hAnsi="Cambria Math"/>
                <w:sz w:val="28"/>
                <w:szCs w:val="28"/>
              </w:rPr>
              <m:t>м</m:t>
            </m:r>
          </m:e>
          <m:sup>
            <m:r>
              <m:rPr>
                <m:sty m:val="p"/>
              </m:rPr>
              <w:rPr>
                <w:rFonts w:ascii="Cambria Math" w:hAnsi="Cambria Math"/>
                <w:sz w:val="28"/>
                <w:szCs w:val="28"/>
              </w:rPr>
              <m:t>3</m:t>
            </m:r>
          </m:sup>
        </m:sSup>
      </m:oMath>
      <w:r w:rsidRPr="00DA0DBD">
        <w:rPr>
          <w:rFonts w:ascii="Times New Roman" w:hAnsi="Times New Roman"/>
          <w:sz w:val="28"/>
          <w:szCs w:val="28"/>
        </w:rPr>
        <w:t xml:space="preserve"> или тонн</w:t>
      </w:r>
      <w:r w:rsidR="00983ACD">
        <w:rPr>
          <w:rFonts w:ascii="Times New Roman" w:hAnsi="Times New Roman"/>
          <w:sz w:val="28"/>
          <w:szCs w:val="28"/>
        </w:rPr>
        <w:t>ах</w:t>
      </w:r>
      <w:r w:rsidR="00D5535E" w:rsidRPr="00DA0DBD">
        <w:rPr>
          <w:rFonts w:ascii="Times New Roman" w:hAnsi="Times New Roman"/>
          <w:sz w:val="28"/>
          <w:szCs w:val="28"/>
        </w:rPr>
        <w:t>, то и общий объём работ на локальном месте можно учесть, суммируя объёмы отдельных технологических операций</w:t>
      </w:r>
      <w:r w:rsidR="008D5F36">
        <w:rPr>
          <w:rFonts w:ascii="Times New Roman" w:hAnsi="Times New Roman"/>
          <w:sz w:val="28"/>
          <w:szCs w:val="28"/>
        </w:rPr>
        <w:t xml:space="preserve"> </w:t>
      </w:r>
      <m:oMath>
        <m:sSub>
          <m:sSubPr>
            <m:ctrlPr>
              <w:rPr>
                <w:rFonts w:ascii="Cambria Math" w:hAnsi="Cambria Math"/>
                <w:sz w:val="28"/>
                <w:szCs w:val="28"/>
              </w:rPr>
            </m:ctrlPr>
          </m:sSubPr>
          <m:e>
            <m:r>
              <w:rPr>
                <w:rFonts w:ascii="Cambria Math" w:hAnsi="Cambria Math"/>
                <w:sz w:val="28"/>
                <w:szCs w:val="28"/>
              </w:rPr>
              <m:t>V</m:t>
            </m:r>
          </m:e>
          <m:sub>
            <m:r>
              <m:rPr>
                <m:sty m:val="p"/>
              </m:rPr>
              <w:rPr>
                <w:rFonts w:ascii="Cambria Math" w:hAnsi="Cambria Math"/>
                <w:sz w:val="28"/>
                <w:szCs w:val="28"/>
              </w:rPr>
              <m:t>рз</m:t>
            </m:r>
          </m:sub>
        </m:sSub>
      </m:oMath>
      <w:r w:rsidR="00633B49" w:rsidRPr="00DA0DBD">
        <w:rPr>
          <w:rFonts w:ascii="Times New Roman" w:hAnsi="Times New Roman"/>
          <w:sz w:val="28"/>
          <w:szCs w:val="28"/>
        </w:rPr>
        <w:t xml:space="preserve"> = </w:t>
      </w:r>
      <m:oMath>
        <m:nary>
          <m:naryPr>
            <m:chr m:val="∑"/>
            <m:limLoc m:val="undOvr"/>
            <m:subHide m:val="1"/>
            <m:supHide m:val="1"/>
            <m:ctrlPr>
              <w:rPr>
                <w:rFonts w:ascii="Cambria Math" w:hAnsi="Cambria Math"/>
                <w:sz w:val="28"/>
                <w:szCs w:val="28"/>
              </w:rPr>
            </m:ctrlPr>
          </m:naryPr>
          <m:sub/>
          <m:sup/>
          <m:e>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j</m:t>
                </m:r>
              </m:sub>
            </m:sSub>
          </m:e>
        </m:nary>
      </m:oMath>
      <w:r w:rsidR="00633B49" w:rsidRPr="00DA0DBD">
        <w:rPr>
          <w:rFonts w:ascii="Times New Roman" w:hAnsi="Times New Roman"/>
          <w:sz w:val="28"/>
          <w:szCs w:val="28"/>
        </w:rPr>
        <w:t xml:space="preserve"> эксплуатационная производительность может быть приведена к суммарному объёму работ:</w:t>
      </w:r>
    </w:p>
    <w:p w14:paraId="5C792E10" w14:textId="77777777" w:rsidR="00BA5593" w:rsidRPr="00DA0DBD" w:rsidRDefault="00BA5593" w:rsidP="00A16913">
      <w:pPr>
        <w:spacing w:after="0" w:line="240" w:lineRule="auto"/>
        <w:ind w:firstLine="567"/>
        <w:jc w:val="both"/>
        <w:rPr>
          <w:rFonts w:ascii="Times New Roman" w:hAnsi="Times New Roman"/>
          <w:sz w:val="28"/>
          <w:szCs w:val="28"/>
        </w:rPr>
      </w:pPr>
    </w:p>
    <w:p w14:paraId="1F595B9A" w14:textId="2F41BD6E" w:rsidR="00633B49" w:rsidRDefault="00633B49" w:rsidP="00A16913">
      <w:pPr>
        <w:spacing w:after="0" w:line="240" w:lineRule="auto"/>
        <w:jc w:val="righ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sidR="003D385E">
        <w:rPr>
          <w:rFonts w:ascii="Times New Roman" w:hAnsi="Times New Roman"/>
          <w:bCs/>
          <w:sz w:val="28"/>
          <w:szCs w:val="28"/>
        </w:rPr>
        <w:tab/>
      </w:r>
      <m:oMath>
        <m:nary>
          <m:naryPr>
            <m:chr m:val="∑"/>
            <m:limLoc m:val="undOvr"/>
            <m:subHide m:val="1"/>
            <m:supHide m:val="1"/>
            <m:ctrlPr>
              <w:rPr>
                <w:rFonts w:ascii="Cambria Math" w:hAnsi="Cambria Math"/>
                <w:bCs/>
                <w:i/>
                <w:sz w:val="28"/>
                <w:szCs w:val="28"/>
              </w:rPr>
            </m:ctrlPr>
          </m:naryPr>
          <m:sub/>
          <m:sup/>
          <m:e>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j</m:t>
                </m:r>
              </m:sub>
            </m:sSub>
          </m:e>
        </m:nary>
      </m:oMath>
      <w:r w:rsidRPr="00501AD3">
        <w:rPr>
          <w:rFonts w:ascii="Times New Roman" w:hAnsi="Times New Roman"/>
          <w:bCs/>
          <w:sz w:val="28"/>
          <w:szCs w:val="28"/>
        </w:rPr>
        <w:t xml:space="preserve"> = </w:t>
      </w:r>
      <m:oMath>
        <m:f>
          <m:fPr>
            <m:ctrlPr>
              <w:rPr>
                <w:rFonts w:ascii="Cambria Math" w:hAnsi="Cambria Math"/>
                <w:bCs/>
                <w:i/>
                <w:sz w:val="28"/>
                <w:szCs w:val="28"/>
                <w:lang w:val="en-US"/>
              </w:rPr>
            </m:ctrlPr>
          </m:fPr>
          <m:num>
            <m:sSub>
              <m:sSubPr>
                <m:ctrlPr>
                  <w:rPr>
                    <w:rFonts w:ascii="Cambria Math" w:hAnsi="Cambria Math"/>
                    <w:bCs/>
                    <w:i/>
                    <w:sz w:val="28"/>
                    <w:szCs w:val="28"/>
                    <w:lang w:val="en-US"/>
                  </w:rPr>
                </m:ctrlPr>
              </m:sSubPr>
              <m:e>
                <m:r>
                  <w:rPr>
                    <w:rFonts w:ascii="Cambria Math" w:hAnsi="Cambria Math"/>
                    <w:sz w:val="28"/>
                    <w:szCs w:val="28"/>
                    <w:lang w:val="en-US"/>
                  </w:rPr>
                  <m:t>Q</m:t>
                </m:r>
              </m:e>
              <m:sub>
                <m:r>
                  <w:rPr>
                    <w:rFonts w:ascii="Cambria Math" w:hAnsi="Cambria Math"/>
                    <w:sz w:val="28"/>
                    <w:szCs w:val="28"/>
                  </w:rPr>
                  <m:t>рз</m:t>
                </m:r>
              </m:sub>
            </m:sSub>
          </m:num>
          <m:den>
            <m:sSub>
              <m:sSubPr>
                <m:ctrlPr>
                  <w:rPr>
                    <w:rFonts w:ascii="Cambria Math" w:hAnsi="Cambria Math"/>
                    <w:bCs/>
                    <w:i/>
                    <w:sz w:val="28"/>
                    <w:szCs w:val="28"/>
                    <w:lang w:val="en-US"/>
                  </w:rPr>
                </m:ctrlPr>
              </m:sSubPr>
              <m:e>
                <m:r>
                  <w:rPr>
                    <w:rFonts w:ascii="Cambria Math" w:hAnsi="Cambria Math"/>
                    <w:sz w:val="28"/>
                    <w:szCs w:val="28"/>
                  </w:rPr>
                  <m:t>Т</m:t>
                </m:r>
              </m:e>
              <m:sub>
                <m:r>
                  <w:rPr>
                    <w:rFonts w:ascii="Cambria Math" w:hAnsi="Cambria Math"/>
                    <w:sz w:val="28"/>
                    <w:szCs w:val="28"/>
                  </w:rPr>
                  <m:t>рз</m:t>
                </m:r>
              </m:sub>
            </m:sSub>
          </m:den>
        </m:f>
      </m:oMath>
      <w:r>
        <w:rPr>
          <w:rFonts w:ascii="Times New Roman" w:hAnsi="Times New Roman"/>
          <w:bCs/>
          <w:sz w:val="28"/>
          <w:szCs w:val="28"/>
        </w:rPr>
        <w:t xml:space="preserve"> ,</w:t>
      </w:r>
      <w:r w:rsidR="008D5F36">
        <w:rPr>
          <w:rFonts w:ascii="Times New Roman" w:hAnsi="Times New Roman"/>
          <w:bCs/>
          <w:sz w:val="28"/>
          <w:szCs w:val="28"/>
        </w:rPr>
        <w:t xml:space="preserve"> </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sidR="008D5F36">
        <w:rPr>
          <w:rFonts w:ascii="Times New Roman" w:hAnsi="Times New Roman"/>
          <w:bCs/>
          <w:sz w:val="28"/>
          <w:szCs w:val="28"/>
        </w:rPr>
        <w:t xml:space="preserve">  </w:t>
      </w:r>
      <w:r>
        <w:rPr>
          <w:rFonts w:ascii="Times New Roman" w:hAnsi="Times New Roman"/>
          <w:bCs/>
          <w:sz w:val="28"/>
          <w:szCs w:val="28"/>
        </w:rPr>
        <w:t>(</w:t>
      </w:r>
      <w:r w:rsidR="00EE1968">
        <w:rPr>
          <w:rFonts w:ascii="Times New Roman" w:hAnsi="Times New Roman"/>
          <w:bCs/>
          <w:sz w:val="28"/>
          <w:szCs w:val="28"/>
        </w:rPr>
        <w:t>54</w:t>
      </w:r>
      <w:r>
        <w:rPr>
          <w:rFonts w:ascii="Times New Roman" w:hAnsi="Times New Roman"/>
          <w:bCs/>
          <w:sz w:val="28"/>
          <w:szCs w:val="28"/>
        </w:rPr>
        <w:t>)</w:t>
      </w:r>
    </w:p>
    <w:p w14:paraId="185B4B60" w14:textId="77777777" w:rsidR="00BA5593" w:rsidRDefault="00BA5593" w:rsidP="00A16913">
      <w:pPr>
        <w:spacing w:after="0" w:line="240" w:lineRule="auto"/>
        <w:ind w:firstLine="708"/>
        <w:jc w:val="both"/>
        <w:rPr>
          <w:rFonts w:ascii="Times New Roman" w:hAnsi="Times New Roman"/>
          <w:bCs/>
          <w:sz w:val="28"/>
          <w:szCs w:val="28"/>
        </w:rPr>
      </w:pPr>
    </w:p>
    <w:p w14:paraId="421BF657" w14:textId="4612F699" w:rsidR="00633B49" w:rsidRDefault="00633B49" w:rsidP="007073E2">
      <w:pPr>
        <w:spacing w:after="0" w:line="240" w:lineRule="auto"/>
        <w:jc w:val="both"/>
        <w:rPr>
          <w:rFonts w:ascii="Times New Roman" w:hAnsi="Times New Roman"/>
          <w:bCs/>
          <w:sz w:val="28"/>
          <w:szCs w:val="28"/>
        </w:rPr>
      </w:pPr>
      <w:r>
        <w:rPr>
          <w:rFonts w:ascii="Times New Roman" w:hAnsi="Times New Roman"/>
          <w:bCs/>
          <w:sz w:val="28"/>
          <w:szCs w:val="28"/>
        </w:rPr>
        <w:t xml:space="preserve">где </w:t>
      </w:r>
      <m:oMath>
        <m:sSub>
          <m:sSubPr>
            <m:ctrlPr>
              <w:rPr>
                <w:rFonts w:ascii="Cambria Math" w:hAnsi="Cambria Math"/>
                <w:bCs/>
                <w:i/>
                <w:sz w:val="28"/>
                <w:szCs w:val="28"/>
                <w:lang w:val="en-US"/>
              </w:rPr>
            </m:ctrlPr>
          </m:sSubPr>
          <m:e>
            <m:r>
              <w:rPr>
                <w:rFonts w:ascii="Cambria Math" w:hAnsi="Cambria Math"/>
                <w:sz w:val="28"/>
                <w:szCs w:val="28"/>
              </w:rPr>
              <m:t>Т</m:t>
            </m:r>
          </m:e>
          <m:sub>
            <m:r>
              <w:rPr>
                <w:rFonts w:ascii="Cambria Math" w:hAnsi="Cambria Math"/>
                <w:sz w:val="28"/>
                <w:szCs w:val="28"/>
              </w:rPr>
              <m:t>рз</m:t>
            </m:r>
          </m:sub>
        </m:sSub>
      </m:oMath>
      <w:r>
        <w:rPr>
          <w:rFonts w:ascii="Times New Roman" w:hAnsi="Times New Roman"/>
          <w:bCs/>
          <w:sz w:val="28"/>
          <w:szCs w:val="28"/>
        </w:rPr>
        <w:t xml:space="preserve"> –</w:t>
      </w:r>
      <w:r w:rsidR="007073E2">
        <w:rPr>
          <w:rFonts w:ascii="Times New Roman" w:hAnsi="Times New Roman"/>
          <w:bCs/>
          <w:sz w:val="28"/>
          <w:szCs w:val="28"/>
        </w:rPr>
        <w:t xml:space="preserve"> </w:t>
      </w:r>
      <w:r>
        <w:rPr>
          <w:rFonts w:ascii="Times New Roman" w:hAnsi="Times New Roman"/>
          <w:bCs/>
          <w:sz w:val="28"/>
          <w:szCs w:val="28"/>
        </w:rPr>
        <w:t xml:space="preserve">общее время выполнения всех разновидностей технологических операций в </w:t>
      </w:r>
      <w:r w:rsidR="00CD0FA5">
        <w:rPr>
          <w:rFonts w:ascii="Times New Roman" w:hAnsi="Times New Roman"/>
          <w:bCs/>
          <w:sz w:val="28"/>
          <w:szCs w:val="28"/>
        </w:rPr>
        <w:t>локальной рабочей зоне</w:t>
      </w:r>
      <w:r w:rsidR="007073E2">
        <w:rPr>
          <w:rFonts w:ascii="Times New Roman" w:hAnsi="Times New Roman"/>
          <w:bCs/>
          <w:sz w:val="28"/>
          <w:szCs w:val="28"/>
        </w:rPr>
        <w:t>:</w:t>
      </w:r>
    </w:p>
    <w:p w14:paraId="45C647D0" w14:textId="77777777" w:rsidR="00633B49" w:rsidRDefault="00633B49" w:rsidP="00A16913">
      <w:pPr>
        <w:spacing w:after="0" w:line="240" w:lineRule="auto"/>
        <w:jc w:val="both"/>
        <w:rPr>
          <w:rFonts w:ascii="Times New Roman" w:hAnsi="Times New Roman"/>
          <w:bCs/>
          <w:sz w:val="28"/>
          <w:szCs w:val="28"/>
        </w:rPr>
      </w:pPr>
    </w:p>
    <w:p w14:paraId="62BDD917" w14:textId="080CF7C3" w:rsidR="003D385E" w:rsidRDefault="00633B49" w:rsidP="00A16913">
      <w:pPr>
        <w:spacing w:after="0" w:line="240" w:lineRule="auto"/>
        <w:jc w:val="right"/>
        <w:rPr>
          <w:rFonts w:ascii="Times New Roman" w:hAnsi="Times New Roman"/>
          <w:bCs/>
          <w:sz w:val="28"/>
          <w:szCs w:val="28"/>
        </w:rPr>
      </w:pPr>
      <w:r>
        <w:rPr>
          <w:rFonts w:ascii="Times New Roman" w:hAnsi="Times New Roman"/>
          <w:bCs/>
          <w:sz w:val="28"/>
          <w:szCs w:val="28"/>
        </w:rPr>
        <w:tab/>
      </w:r>
      <w:r>
        <w:rPr>
          <w:rFonts w:ascii="Times New Roman" w:hAnsi="Times New Roman"/>
          <w:bCs/>
          <w:sz w:val="28"/>
          <w:szCs w:val="28"/>
        </w:rPr>
        <w:tab/>
      </w:r>
      <w:r w:rsidR="003D385E">
        <w:rPr>
          <w:rFonts w:ascii="Times New Roman" w:hAnsi="Times New Roman"/>
          <w:bCs/>
          <w:sz w:val="28"/>
          <w:szCs w:val="28"/>
        </w:rPr>
        <w:tab/>
      </w:r>
      <w:r w:rsidR="003D385E">
        <w:rPr>
          <w:rFonts w:ascii="Times New Roman" w:hAnsi="Times New Roman"/>
          <w:bCs/>
          <w:sz w:val="28"/>
          <w:szCs w:val="28"/>
        </w:rPr>
        <w:tab/>
      </w:r>
      <w:r w:rsidR="008D5F36">
        <w:rPr>
          <w:rFonts w:ascii="Times New Roman" w:hAnsi="Times New Roman"/>
          <w:bCs/>
          <w:sz w:val="28"/>
          <w:szCs w:val="28"/>
        </w:rPr>
        <w:t xml:space="preserve">     </w:t>
      </w:r>
      <m:oMath>
        <m:sSub>
          <m:sSubPr>
            <m:ctrlPr>
              <w:rPr>
                <w:rFonts w:ascii="Cambria Math" w:hAnsi="Cambria Math"/>
                <w:bCs/>
                <w:i/>
                <w:sz w:val="28"/>
                <w:szCs w:val="28"/>
                <w:lang w:val="en-US"/>
              </w:rPr>
            </m:ctrlPr>
          </m:sSubPr>
          <m:e>
            <m:r>
              <w:rPr>
                <w:rFonts w:ascii="Cambria Math" w:hAnsi="Cambria Math"/>
                <w:sz w:val="28"/>
                <w:szCs w:val="28"/>
              </w:rPr>
              <m:t>Т</m:t>
            </m:r>
          </m:e>
          <m:sub>
            <m:r>
              <w:rPr>
                <w:rFonts w:ascii="Cambria Math" w:hAnsi="Cambria Math"/>
                <w:sz w:val="28"/>
                <w:szCs w:val="28"/>
              </w:rPr>
              <m:t>рз</m:t>
            </m:r>
          </m:sub>
        </m:sSub>
      </m:oMath>
      <w:r w:rsidR="003D385E">
        <w:rPr>
          <w:rFonts w:ascii="Times New Roman" w:hAnsi="Times New Roman"/>
          <w:bCs/>
          <w:sz w:val="28"/>
          <w:szCs w:val="28"/>
        </w:rPr>
        <w:t xml:space="preserve"> = </w:t>
      </w:r>
      <m:oMath>
        <m:nary>
          <m:naryPr>
            <m:chr m:val="∑"/>
            <m:limLoc m:val="undOvr"/>
            <m:subHide m:val="1"/>
            <m:supHide m:val="1"/>
            <m:ctrlPr>
              <w:rPr>
                <w:rFonts w:ascii="Cambria Math" w:hAnsi="Cambria Math"/>
                <w:bCs/>
                <w:i/>
                <w:sz w:val="28"/>
                <w:szCs w:val="28"/>
              </w:rPr>
            </m:ctrlPr>
          </m:naryPr>
          <m:sub/>
          <m:sup/>
          <m:e>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ij</m:t>
                </m:r>
              </m:sub>
            </m:sSub>
          </m:e>
        </m:nary>
      </m:oMath>
      <w:r w:rsidR="003D385E" w:rsidRPr="003D385E">
        <w:rPr>
          <w:rFonts w:ascii="Times New Roman" w:hAnsi="Times New Roman"/>
          <w:bCs/>
          <w:sz w:val="28"/>
          <w:szCs w:val="28"/>
        </w:rPr>
        <w:t xml:space="preserve"> = </w:t>
      </w:r>
      <m:oMath>
        <m:nary>
          <m:naryPr>
            <m:chr m:val="∑"/>
            <m:limLoc m:val="undOvr"/>
            <m:subHide m:val="1"/>
            <m:supHide m:val="1"/>
            <m:ctrlPr>
              <w:rPr>
                <w:rFonts w:ascii="Cambria Math" w:hAnsi="Cambria Math"/>
                <w:bCs/>
                <w:i/>
                <w:sz w:val="28"/>
                <w:szCs w:val="28"/>
                <w:lang w:val="en-US"/>
              </w:rPr>
            </m:ctrlPr>
          </m:naryPr>
          <m:sub/>
          <m:sup/>
          <m:e>
            <m:f>
              <m:fPr>
                <m:ctrlPr>
                  <w:rPr>
                    <w:rFonts w:ascii="Cambria Math" w:hAnsi="Cambria Math"/>
                    <w:bCs/>
                    <w:i/>
                    <w:sz w:val="28"/>
                    <w:szCs w:val="28"/>
                    <w:lang w:val="en-US"/>
                  </w:rPr>
                </m:ctrlPr>
              </m:fPr>
              <m:num>
                <m:sSub>
                  <m:sSubPr>
                    <m:ctrlPr>
                      <w:rPr>
                        <w:rFonts w:ascii="Cambria Math" w:hAnsi="Cambria Math"/>
                        <w:bCs/>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i</m:t>
                    </m:r>
                  </m:sub>
                </m:sSub>
              </m:num>
              <m:den>
                <m:sSub>
                  <m:sSubPr>
                    <m:ctrlPr>
                      <w:rPr>
                        <w:rFonts w:ascii="Cambria Math" w:hAnsi="Cambria Math"/>
                        <w:bCs/>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ij</m:t>
                    </m:r>
                  </m:sub>
                </m:sSub>
              </m:den>
            </m:f>
          </m:e>
        </m:nary>
      </m:oMath>
      <w:r w:rsidR="003D385E" w:rsidRPr="003D385E">
        <w:rPr>
          <w:rFonts w:ascii="Times New Roman" w:hAnsi="Times New Roman"/>
          <w:bCs/>
          <w:sz w:val="28"/>
          <w:szCs w:val="28"/>
        </w:rPr>
        <w:tab/>
      </w:r>
      <w:r w:rsidR="003D385E">
        <w:rPr>
          <w:rFonts w:ascii="Times New Roman" w:hAnsi="Times New Roman"/>
          <w:bCs/>
          <w:sz w:val="28"/>
          <w:szCs w:val="28"/>
        </w:rPr>
        <w:t>,</w:t>
      </w:r>
      <w:r w:rsidR="003D385E" w:rsidRPr="003D385E">
        <w:rPr>
          <w:rFonts w:ascii="Times New Roman" w:hAnsi="Times New Roman"/>
          <w:bCs/>
          <w:sz w:val="28"/>
          <w:szCs w:val="28"/>
        </w:rPr>
        <w:tab/>
      </w:r>
      <w:r w:rsidR="00EE53AF">
        <w:rPr>
          <w:rFonts w:ascii="Times New Roman" w:hAnsi="Times New Roman"/>
          <w:bCs/>
          <w:sz w:val="28"/>
          <w:szCs w:val="28"/>
        </w:rPr>
        <w:tab/>
      </w:r>
      <w:r w:rsidR="00EE53AF">
        <w:rPr>
          <w:rFonts w:ascii="Times New Roman" w:hAnsi="Times New Roman"/>
          <w:bCs/>
          <w:sz w:val="28"/>
          <w:szCs w:val="28"/>
        </w:rPr>
        <w:tab/>
      </w:r>
      <w:r w:rsidR="00EE53AF">
        <w:rPr>
          <w:rFonts w:ascii="Times New Roman" w:hAnsi="Times New Roman"/>
          <w:bCs/>
          <w:sz w:val="28"/>
          <w:szCs w:val="28"/>
        </w:rPr>
        <w:tab/>
      </w:r>
      <w:r w:rsidR="008D5F36">
        <w:rPr>
          <w:rFonts w:ascii="Times New Roman" w:hAnsi="Times New Roman"/>
          <w:bCs/>
          <w:sz w:val="28"/>
          <w:szCs w:val="28"/>
        </w:rPr>
        <w:t xml:space="preserve">  </w:t>
      </w:r>
      <w:r w:rsidR="003D385E">
        <w:rPr>
          <w:rFonts w:ascii="Times New Roman" w:hAnsi="Times New Roman"/>
          <w:bCs/>
          <w:sz w:val="28"/>
          <w:szCs w:val="28"/>
        </w:rPr>
        <w:t>(</w:t>
      </w:r>
      <w:r w:rsidR="00EE1968">
        <w:rPr>
          <w:rFonts w:ascii="Times New Roman" w:hAnsi="Times New Roman"/>
          <w:bCs/>
          <w:sz w:val="28"/>
          <w:szCs w:val="28"/>
        </w:rPr>
        <w:t>55</w:t>
      </w:r>
      <w:r w:rsidR="003D385E">
        <w:rPr>
          <w:rFonts w:ascii="Times New Roman" w:hAnsi="Times New Roman"/>
          <w:bCs/>
          <w:sz w:val="28"/>
          <w:szCs w:val="28"/>
        </w:rPr>
        <w:t>)</w:t>
      </w:r>
    </w:p>
    <w:p w14:paraId="36144A1F" w14:textId="77777777" w:rsidR="00BA5593" w:rsidRDefault="00BA5593" w:rsidP="00A16913">
      <w:pPr>
        <w:spacing w:after="0" w:line="240" w:lineRule="auto"/>
        <w:ind w:firstLine="708"/>
        <w:jc w:val="both"/>
        <w:rPr>
          <w:rFonts w:ascii="Times New Roman" w:hAnsi="Times New Roman"/>
          <w:bCs/>
          <w:sz w:val="28"/>
          <w:szCs w:val="28"/>
        </w:rPr>
      </w:pPr>
    </w:p>
    <w:p w14:paraId="283E4217" w14:textId="7495E8E3" w:rsidR="003D385E" w:rsidRDefault="003D385E" w:rsidP="007073E2">
      <w:pPr>
        <w:spacing w:after="0" w:line="240" w:lineRule="auto"/>
        <w:jc w:val="both"/>
        <w:rPr>
          <w:rFonts w:ascii="Times New Roman" w:hAnsi="Times New Roman"/>
          <w:bCs/>
          <w:sz w:val="28"/>
          <w:szCs w:val="28"/>
        </w:rPr>
      </w:pPr>
      <w:r>
        <w:rPr>
          <w:rFonts w:ascii="Times New Roman" w:hAnsi="Times New Roman"/>
          <w:bCs/>
          <w:sz w:val="28"/>
          <w:szCs w:val="28"/>
        </w:rPr>
        <w:t xml:space="preserve">где </w:t>
      </w: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ij</m:t>
            </m:r>
          </m:sub>
        </m:sSub>
      </m:oMath>
      <w:r>
        <w:rPr>
          <w:rFonts w:ascii="Times New Roman" w:hAnsi="Times New Roman"/>
          <w:bCs/>
          <w:sz w:val="28"/>
          <w:szCs w:val="28"/>
        </w:rPr>
        <w:t xml:space="preserve"> – время выполнения </w:t>
      </w:r>
      <w:r>
        <w:rPr>
          <w:rFonts w:ascii="Times New Roman" w:hAnsi="Times New Roman"/>
          <w:bCs/>
          <w:sz w:val="28"/>
          <w:szCs w:val="28"/>
          <w:lang w:val="en-US"/>
        </w:rPr>
        <w:t>j</w:t>
      </w:r>
      <w:r w:rsidRPr="003D385E">
        <w:rPr>
          <w:rFonts w:ascii="Times New Roman" w:hAnsi="Times New Roman"/>
          <w:bCs/>
          <w:sz w:val="28"/>
          <w:szCs w:val="28"/>
        </w:rPr>
        <w:t>-</w:t>
      </w:r>
      <w:r w:rsidR="00497D27">
        <w:rPr>
          <w:rFonts w:ascii="Times New Roman" w:hAnsi="Times New Roman"/>
          <w:bCs/>
          <w:sz w:val="28"/>
          <w:szCs w:val="28"/>
        </w:rPr>
        <w:t>го вида</w:t>
      </w:r>
      <w:r w:rsidR="008D5F36">
        <w:rPr>
          <w:rFonts w:ascii="Times New Roman" w:hAnsi="Times New Roman"/>
          <w:bCs/>
          <w:sz w:val="28"/>
          <w:szCs w:val="28"/>
        </w:rPr>
        <w:t xml:space="preserve"> </w:t>
      </w:r>
      <w:r w:rsidR="00497D27">
        <w:rPr>
          <w:rFonts w:ascii="Times New Roman" w:hAnsi="Times New Roman"/>
          <w:bCs/>
          <w:sz w:val="28"/>
          <w:szCs w:val="28"/>
        </w:rPr>
        <w:t>работ</w:t>
      </w:r>
      <w:r w:rsidR="00406D97">
        <w:rPr>
          <w:rFonts w:ascii="Times New Roman" w:hAnsi="Times New Roman"/>
          <w:bCs/>
          <w:sz w:val="28"/>
          <w:szCs w:val="28"/>
        </w:rPr>
        <w:t xml:space="preserve"> перекомпа</w:t>
      </w:r>
      <w:r>
        <w:rPr>
          <w:rFonts w:ascii="Times New Roman" w:hAnsi="Times New Roman"/>
          <w:bCs/>
          <w:sz w:val="28"/>
          <w:szCs w:val="28"/>
        </w:rPr>
        <w:t xml:space="preserve">нуемой ТС СПКХ с </w:t>
      </w:r>
      <w:r>
        <w:rPr>
          <w:rFonts w:ascii="Times New Roman" w:hAnsi="Times New Roman"/>
          <w:bCs/>
          <w:sz w:val="28"/>
          <w:szCs w:val="28"/>
          <w:lang w:val="en-US"/>
        </w:rPr>
        <w:t>i</w:t>
      </w:r>
      <w:r w:rsidRPr="003D385E">
        <w:rPr>
          <w:rFonts w:ascii="Times New Roman" w:hAnsi="Times New Roman"/>
          <w:bCs/>
          <w:sz w:val="28"/>
          <w:szCs w:val="28"/>
        </w:rPr>
        <w:t>-</w:t>
      </w:r>
      <w:r>
        <w:rPr>
          <w:rFonts w:ascii="Times New Roman" w:hAnsi="Times New Roman"/>
          <w:bCs/>
          <w:sz w:val="28"/>
          <w:szCs w:val="28"/>
        </w:rPr>
        <w:t>м типом сменного оборудования;</w:t>
      </w:r>
    </w:p>
    <w:p w14:paraId="777A340F" w14:textId="3F0F254A" w:rsidR="003D385E" w:rsidRDefault="00AD71FF" w:rsidP="00A16913">
      <w:pPr>
        <w:spacing w:after="0" w:line="240" w:lineRule="auto"/>
        <w:ind w:firstLine="567"/>
        <w:jc w:val="both"/>
        <w:rPr>
          <w:rFonts w:ascii="Times New Roman" w:hAnsi="Times New Roman"/>
          <w:bCs/>
          <w:sz w:val="28"/>
          <w:szCs w:val="28"/>
        </w:rPr>
      </w:pPr>
      <m:oMath>
        <m:sSub>
          <m:sSubPr>
            <m:ctrlPr>
              <w:rPr>
                <w:rFonts w:ascii="Cambria Math" w:hAnsi="Cambria Math"/>
                <w:bCs/>
                <w:i/>
                <w:sz w:val="28"/>
                <w:szCs w:val="28"/>
                <w:lang w:val="en-US"/>
              </w:rPr>
            </m:ctrlPr>
          </m:sSubPr>
          <m:e>
            <m:r>
              <w:rPr>
                <w:rFonts w:ascii="Cambria Math" w:hAnsi="Cambria Math"/>
                <w:sz w:val="28"/>
                <w:szCs w:val="28"/>
                <w:lang w:val="en-US"/>
              </w:rPr>
              <m:t>Q</m:t>
            </m:r>
          </m:e>
          <m:sub>
            <m:r>
              <w:rPr>
                <w:rFonts w:ascii="Cambria Math" w:hAnsi="Cambria Math"/>
                <w:sz w:val="28"/>
                <w:szCs w:val="28"/>
                <w:lang w:val="en-US"/>
              </w:rPr>
              <m:t>ij</m:t>
            </m:r>
          </m:sub>
        </m:sSub>
      </m:oMath>
      <w:r w:rsidR="003D385E">
        <w:rPr>
          <w:rFonts w:ascii="Times New Roman" w:hAnsi="Times New Roman"/>
          <w:bCs/>
          <w:sz w:val="28"/>
          <w:szCs w:val="28"/>
        </w:rPr>
        <w:t xml:space="preserve"> – эксплуатационная производительность перекомпонуемой ТС СПКХ с </w:t>
      </w:r>
      <w:r w:rsidR="003D385E">
        <w:rPr>
          <w:rFonts w:ascii="Times New Roman" w:hAnsi="Times New Roman"/>
          <w:bCs/>
          <w:sz w:val="28"/>
          <w:szCs w:val="28"/>
          <w:lang w:val="en-US"/>
        </w:rPr>
        <w:t>i</w:t>
      </w:r>
      <w:r w:rsidR="003D385E" w:rsidRPr="003D385E">
        <w:rPr>
          <w:rFonts w:ascii="Times New Roman" w:hAnsi="Times New Roman"/>
          <w:bCs/>
          <w:sz w:val="28"/>
          <w:szCs w:val="28"/>
        </w:rPr>
        <w:t>-</w:t>
      </w:r>
      <w:r w:rsidR="003D385E">
        <w:rPr>
          <w:rFonts w:ascii="Times New Roman" w:hAnsi="Times New Roman"/>
          <w:bCs/>
          <w:sz w:val="28"/>
          <w:szCs w:val="28"/>
        </w:rPr>
        <w:t xml:space="preserve">м типом сменного рабочего оборудования на </w:t>
      </w:r>
      <w:r w:rsidR="003D385E">
        <w:rPr>
          <w:rFonts w:ascii="Times New Roman" w:hAnsi="Times New Roman"/>
          <w:bCs/>
          <w:sz w:val="28"/>
          <w:szCs w:val="28"/>
          <w:lang w:val="en-US"/>
        </w:rPr>
        <w:t>j</w:t>
      </w:r>
      <w:r w:rsidR="003D385E" w:rsidRPr="003D385E">
        <w:rPr>
          <w:rFonts w:ascii="Times New Roman" w:hAnsi="Times New Roman"/>
          <w:bCs/>
          <w:sz w:val="28"/>
          <w:szCs w:val="28"/>
        </w:rPr>
        <w:t>-</w:t>
      </w:r>
      <w:r w:rsidR="003D385E">
        <w:rPr>
          <w:rFonts w:ascii="Times New Roman" w:hAnsi="Times New Roman"/>
          <w:bCs/>
          <w:sz w:val="28"/>
          <w:szCs w:val="28"/>
        </w:rPr>
        <w:t>м виде технологических операций. Данный показатель</w:t>
      </w:r>
      <w:r w:rsidR="00E92BB7">
        <w:rPr>
          <w:rFonts w:ascii="Times New Roman" w:hAnsi="Times New Roman"/>
          <w:bCs/>
          <w:sz w:val="28"/>
          <w:szCs w:val="28"/>
        </w:rPr>
        <w:t xml:space="preserve"> необходимо определять для всего перечня технологических операций (рассчитывается формальным образом или принимается по производственным нормам выработки).</w:t>
      </w:r>
    </w:p>
    <w:p w14:paraId="262C1D22" w14:textId="174009A2" w:rsidR="00E92BB7" w:rsidRDefault="00E92BB7" w:rsidP="007073E2">
      <w:pPr>
        <w:spacing w:after="0" w:line="240" w:lineRule="auto"/>
        <w:ind w:firstLine="709"/>
        <w:jc w:val="both"/>
        <w:rPr>
          <w:rFonts w:ascii="Times New Roman" w:hAnsi="Times New Roman"/>
          <w:bCs/>
          <w:sz w:val="28"/>
          <w:szCs w:val="28"/>
        </w:rPr>
      </w:pPr>
      <w:r>
        <w:rPr>
          <w:rFonts w:ascii="Times New Roman" w:hAnsi="Times New Roman"/>
          <w:bCs/>
          <w:sz w:val="28"/>
          <w:szCs w:val="28"/>
        </w:rPr>
        <w:t>Приведённая производительность, как видно</w:t>
      </w:r>
      <w:r w:rsidR="00983ACD">
        <w:rPr>
          <w:rFonts w:ascii="Times New Roman" w:hAnsi="Times New Roman"/>
          <w:bCs/>
          <w:sz w:val="28"/>
          <w:szCs w:val="28"/>
        </w:rPr>
        <w:t xml:space="preserve"> —</w:t>
      </w:r>
      <w:r>
        <w:rPr>
          <w:rFonts w:ascii="Times New Roman" w:hAnsi="Times New Roman"/>
          <w:bCs/>
          <w:sz w:val="28"/>
          <w:szCs w:val="28"/>
        </w:rPr>
        <w:t xml:space="preserve"> это средневзвешенная эксплуатационная производительность, при которой суммарный объём разновидных технологических операций выполняется за суммарное время работы.</w:t>
      </w:r>
    </w:p>
    <w:p w14:paraId="0E3E95A0" w14:textId="4E4515A5" w:rsidR="00BA5593" w:rsidRDefault="00E92BB7" w:rsidP="007073E2">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Для сокращения </w:t>
      </w:r>
      <w:r w:rsidR="00143FB6">
        <w:rPr>
          <w:rFonts w:ascii="Times New Roman" w:hAnsi="Times New Roman"/>
          <w:bCs/>
          <w:sz w:val="28"/>
          <w:szCs w:val="28"/>
        </w:rPr>
        <w:t>расчётных операций по формуле (</w:t>
      </w:r>
      <w:r w:rsidR="00EE1968">
        <w:rPr>
          <w:rFonts w:ascii="Times New Roman" w:hAnsi="Times New Roman"/>
          <w:bCs/>
          <w:sz w:val="28"/>
          <w:szCs w:val="28"/>
        </w:rPr>
        <w:t>55</w:t>
      </w:r>
      <w:r>
        <w:rPr>
          <w:rFonts w:ascii="Times New Roman" w:hAnsi="Times New Roman"/>
          <w:bCs/>
          <w:sz w:val="28"/>
          <w:szCs w:val="28"/>
        </w:rPr>
        <w:t>) при определении эффективности можно считать, что сопоставление ТС СПКХ с разными видами сменного рабочего об</w:t>
      </w:r>
      <w:r w:rsidR="00CE52D2">
        <w:rPr>
          <w:rFonts w:ascii="Times New Roman" w:hAnsi="Times New Roman"/>
          <w:bCs/>
          <w:sz w:val="28"/>
          <w:szCs w:val="28"/>
        </w:rPr>
        <w:t xml:space="preserve">орудования всегда производится </w:t>
      </w:r>
      <w:r>
        <w:rPr>
          <w:rFonts w:ascii="Times New Roman" w:hAnsi="Times New Roman"/>
          <w:bCs/>
          <w:sz w:val="28"/>
          <w:szCs w:val="28"/>
        </w:rPr>
        <w:t xml:space="preserve">при выполнении одних и </w:t>
      </w:r>
      <w:r w:rsidR="00915A44">
        <w:rPr>
          <w:rFonts w:ascii="Times New Roman" w:hAnsi="Times New Roman"/>
          <w:bCs/>
          <w:sz w:val="28"/>
          <w:szCs w:val="28"/>
        </w:rPr>
        <w:t xml:space="preserve">тех </w:t>
      </w:r>
      <w:r>
        <w:rPr>
          <w:rFonts w:ascii="Times New Roman" w:hAnsi="Times New Roman"/>
          <w:bCs/>
          <w:sz w:val="28"/>
          <w:szCs w:val="28"/>
        </w:rPr>
        <w:t xml:space="preserve">же видов работ и их объёмов в </w:t>
      </w:r>
      <w:r w:rsidR="00237AB5">
        <w:rPr>
          <w:rFonts w:ascii="Times New Roman" w:hAnsi="Times New Roman"/>
          <w:bCs/>
          <w:sz w:val="28"/>
          <w:szCs w:val="28"/>
        </w:rPr>
        <w:t xml:space="preserve">одной </w:t>
      </w:r>
      <w:r w:rsidR="00CD0FA5">
        <w:rPr>
          <w:rFonts w:ascii="Times New Roman" w:hAnsi="Times New Roman"/>
          <w:bCs/>
          <w:sz w:val="28"/>
          <w:szCs w:val="28"/>
        </w:rPr>
        <w:t xml:space="preserve">локальной </w:t>
      </w:r>
      <w:r>
        <w:rPr>
          <w:rFonts w:ascii="Times New Roman" w:hAnsi="Times New Roman"/>
          <w:bCs/>
          <w:sz w:val="28"/>
          <w:szCs w:val="28"/>
        </w:rPr>
        <w:t xml:space="preserve">рабочей </w:t>
      </w:r>
      <w:r w:rsidR="00237AB5">
        <w:rPr>
          <w:rFonts w:ascii="Times New Roman" w:hAnsi="Times New Roman"/>
          <w:bCs/>
          <w:sz w:val="28"/>
          <w:szCs w:val="28"/>
        </w:rPr>
        <w:t xml:space="preserve">зоне. Поэтому сопоставление </w:t>
      </w:r>
      <w:r w:rsidR="00CD0FA5">
        <w:rPr>
          <w:rFonts w:ascii="Times New Roman" w:hAnsi="Times New Roman"/>
          <w:bCs/>
          <w:sz w:val="28"/>
          <w:szCs w:val="28"/>
        </w:rPr>
        <w:t xml:space="preserve">и оценку можно провести </w:t>
      </w:r>
      <w:r w:rsidR="00915A44">
        <w:rPr>
          <w:rFonts w:ascii="Times New Roman" w:hAnsi="Times New Roman"/>
          <w:bCs/>
          <w:sz w:val="28"/>
          <w:szCs w:val="28"/>
        </w:rPr>
        <w:t>по общим временным затратам на выполнение необходимых работ:</w:t>
      </w:r>
    </w:p>
    <w:p w14:paraId="7690C3E4" w14:textId="77777777" w:rsidR="00BA5593" w:rsidRDefault="00BA5593" w:rsidP="00A16913">
      <w:pPr>
        <w:spacing w:after="0" w:line="240" w:lineRule="auto"/>
        <w:jc w:val="both"/>
        <w:rPr>
          <w:rFonts w:ascii="Times New Roman" w:hAnsi="Times New Roman"/>
          <w:bCs/>
          <w:sz w:val="28"/>
          <w:szCs w:val="28"/>
        </w:rPr>
      </w:pPr>
    </w:p>
    <w:p w14:paraId="080B8752" w14:textId="08AD11C4" w:rsidR="00BA5593" w:rsidRDefault="00BA5593" w:rsidP="00A16913">
      <w:pPr>
        <w:spacing w:after="0" w:line="240" w:lineRule="auto"/>
        <w:jc w:val="both"/>
        <w:rPr>
          <w:rFonts w:ascii="Times New Roman" w:hAnsi="Times New Roman"/>
          <w:bCs/>
          <w:sz w:val="28"/>
          <w:szCs w:val="28"/>
        </w:rPr>
      </w:pPr>
      <w:r>
        <w:rPr>
          <w:rFonts w:ascii="Times New Roman" w:hAnsi="Times New Roman"/>
          <w:bCs/>
          <w:sz w:val="28"/>
          <w:szCs w:val="28"/>
        </w:rPr>
        <w:t xml:space="preserve">                                                </w:t>
      </w:r>
      <m:oMath>
        <m:sSub>
          <m:sSubPr>
            <m:ctrlPr>
              <w:rPr>
                <w:rFonts w:ascii="Cambria Math" w:hAnsi="Cambria Math"/>
                <w:bCs/>
                <w:i/>
                <w:sz w:val="28"/>
                <w:szCs w:val="28"/>
                <w:lang w:val="en-US"/>
              </w:rPr>
            </m:ctrlPr>
          </m:sSubPr>
          <m:e>
            <m:r>
              <w:rPr>
                <w:rFonts w:ascii="Cambria Math" w:hAnsi="Cambria Math"/>
                <w:sz w:val="28"/>
                <w:szCs w:val="28"/>
              </w:rPr>
              <m:t>Т</m:t>
            </m:r>
          </m:e>
          <m:sub>
            <m:r>
              <w:rPr>
                <w:rFonts w:ascii="Cambria Math" w:hAnsi="Cambria Math"/>
                <w:sz w:val="28"/>
                <w:szCs w:val="28"/>
              </w:rPr>
              <m:t>рз</m:t>
            </m:r>
          </m:sub>
        </m:sSub>
      </m:oMath>
      <w:r w:rsidR="00321C4A">
        <w:rPr>
          <w:rFonts w:ascii="Times New Roman" w:hAnsi="Times New Roman"/>
          <w:bCs/>
          <w:sz w:val="28"/>
          <w:szCs w:val="28"/>
        </w:rPr>
        <w:t xml:space="preserve"> = </w:t>
      </w:r>
      <m:oMath>
        <m:nary>
          <m:naryPr>
            <m:chr m:val="∑"/>
            <m:limLoc m:val="undOvr"/>
            <m:subHide m:val="1"/>
            <m:supHide m:val="1"/>
            <m:ctrlPr>
              <w:rPr>
                <w:rFonts w:ascii="Cambria Math" w:hAnsi="Cambria Math"/>
                <w:bCs/>
                <w:i/>
                <w:sz w:val="28"/>
                <w:szCs w:val="28"/>
              </w:rPr>
            </m:ctrlPr>
          </m:naryPr>
          <m:sub/>
          <m:sup/>
          <m:e>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е</m:t>
                </m:r>
              </m:sub>
            </m:sSub>
          </m:e>
        </m:nary>
      </m:oMath>
      <w:r w:rsidR="00321C4A">
        <w:rPr>
          <w:rFonts w:ascii="Times New Roman" w:hAnsi="Times New Roman"/>
          <w:bCs/>
          <w:sz w:val="28"/>
          <w:szCs w:val="28"/>
        </w:rPr>
        <w:t xml:space="preserve"> = </w:t>
      </w:r>
      <m:oMath>
        <m:nary>
          <m:naryPr>
            <m:chr m:val="∑"/>
            <m:limLoc m:val="undOvr"/>
            <m:subHide m:val="1"/>
            <m:supHide m:val="1"/>
            <m:ctrlPr>
              <w:rPr>
                <w:rFonts w:ascii="Cambria Math" w:hAnsi="Cambria Math"/>
                <w:bCs/>
                <w:i/>
                <w:sz w:val="28"/>
                <w:szCs w:val="28"/>
              </w:rPr>
            </m:ctrlPr>
          </m:naryPr>
          <m:sub/>
          <m:sup/>
          <m:e>
            <m:d>
              <m:dPr>
                <m:ctrlPr>
                  <w:rPr>
                    <w:rFonts w:ascii="Cambria Math" w:hAnsi="Cambria Math"/>
                    <w:bCs/>
                    <w:i/>
                    <w:sz w:val="28"/>
                    <w:szCs w:val="28"/>
                  </w:rPr>
                </m:ctrlPr>
              </m:dPr>
              <m:e>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S</m:t>
                        </m:r>
                      </m:e>
                      <m:sub>
                        <m:r>
                          <w:rPr>
                            <w:rFonts w:ascii="Cambria Math" w:hAnsi="Cambria Math"/>
                            <w:sz w:val="28"/>
                            <w:szCs w:val="28"/>
                          </w:rPr>
                          <m:t>рз</m:t>
                        </m:r>
                      </m:sub>
                    </m:sSub>
                  </m:num>
                  <m:den>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ТС</m:t>
                        </m:r>
                      </m:sub>
                    </m:sSub>
                  </m:den>
                </m:f>
                <m:r>
                  <m:rPr>
                    <m:sty m:val="p"/>
                  </m:rPr>
                  <w:rPr>
                    <w:rFonts w:ascii="Cambria Math" w:hAnsi="Cambria Math"/>
                    <w:sz w:val="28"/>
                    <w:szCs w:val="28"/>
                  </w:rPr>
                  <m:t xml:space="preserve"> +</m:t>
                </m:r>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рз</m:t>
                        </m:r>
                      </m:sub>
                    </m:sSub>
                  </m:num>
                  <m:den>
                    <m:r>
                      <w:rPr>
                        <w:rFonts w:ascii="Cambria Math" w:hAnsi="Cambria Math"/>
                        <w:sz w:val="28"/>
                        <w:szCs w:val="28"/>
                        <w:lang w:val="en-US"/>
                      </w:rPr>
                      <m:t>Q</m:t>
                    </m:r>
                  </m:den>
                </m:f>
                <m:r>
                  <m:rPr>
                    <m:sty m:val="p"/>
                  </m:rPr>
                  <w:rPr>
                    <w:rFonts w:ascii="Cambria Math" w:hAnsi="Cambria Math"/>
                    <w:sz w:val="28"/>
                    <w:szCs w:val="28"/>
                  </w:rPr>
                  <m:t xml:space="preserve"> </m:t>
                </m:r>
                <m:ctrlPr>
                  <w:rPr>
                    <w:rFonts w:ascii="Cambria Math" w:hAnsi="Times New Roman"/>
                    <w:bCs/>
                    <w:sz w:val="28"/>
                    <w:szCs w:val="28"/>
                  </w:rPr>
                </m:ctrlPr>
              </m:e>
            </m:d>
            <m:r>
              <w:rPr>
                <w:rFonts w:ascii="Cambria Math" w:hAnsi="Cambria Math"/>
                <w:sz w:val="28"/>
                <w:szCs w:val="28"/>
              </w:rPr>
              <m:t xml:space="preserve"> </m:t>
            </m:r>
          </m:e>
        </m:nary>
      </m:oMath>
      <w:r w:rsidR="005F4F86">
        <w:rPr>
          <w:rFonts w:ascii="Times New Roman" w:hAnsi="Times New Roman"/>
          <w:bCs/>
          <w:sz w:val="28"/>
          <w:szCs w:val="28"/>
        </w:rPr>
        <w:t xml:space="preserve"> </w:t>
      </w:r>
      <w:r w:rsidR="005F4F86">
        <w:rPr>
          <w:rFonts w:ascii="Times New Roman" w:hAnsi="Times New Roman"/>
          <w:bCs/>
          <w:sz w:val="28"/>
          <w:szCs w:val="28"/>
        </w:rPr>
        <w:tab/>
      </w:r>
      <w:r w:rsidR="005F4F86">
        <w:rPr>
          <w:rFonts w:ascii="Times New Roman" w:hAnsi="Times New Roman"/>
          <w:bCs/>
          <w:sz w:val="28"/>
          <w:szCs w:val="28"/>
        </w:rPr>
        <w:tab/>
      </w:r>
      <w:r w:rsidR="008D5F36">
        <w:rPr>
          <w:rFonts w:ascii="Times New Roman" w:hAnsi="Times New Roman"/>
          <w:bCs/>
          <w:sz w:val="28"/>
          <w:szCs w:val="28"/>
        </w:rPr>
        <w:t xml:space="preserve">               </w:t>
      </w:r>
      <w:r>
        <w:rPr>
          <w:rFonts w:ascii="Times New Roman" w:hAnsi="Times New Roman"/>
          <w:bCs/>
          <w:sz w:val="28"/>
          <w:szCs w:val="28"/>
        </w:rPr>
        <w:t xml:space="preserve">  </w:t>
      </w:r>
      <w:r w:rsidR="008D5F36">
        <w:rPr>
          <w:rFonts w:ascii="Times New Roman" w:hAnsi="Times New Roman"/>
          <w:bCs/>
          <w:sz w:val="28"/>
          <w:szCs w:val="28"/>
        </w:rPr>
        <w:t xml:space="preserve"> </w:t>
      </w:r>
      <w:r w:rsidR="00C42F88">
        <w:rPr>
          <w:rFonts w:ascii="Times New Roman" w:hAnsi="Times New Roman"/>
          <w:bCs/>
          <w:sz w:val="28"/>
          <w:szCs w:val="28"/>
        </w:rPr>
        <w:t xml:space="preserve"> </w:t>
      </w:r>
      <w:r w:rsidR="00EE1968">
        <w:rPr>
          <w:rFonts w:ascii="Times New Roman" w:hAnsi="Times New Roman"/>
          <w:bCs/>
          <w:sz w:val="28"/>
          <w:szCs w:val="28"/>
        </w:rPr>
        <w:t>(56</w:t>
      </w:r>
      <w:r w:rsidR="00C42F88">
        <w:rPr>
          <w:rFonts w:ascii="Times New Roman" w:hAnsi="Times New Roman"/>
          <w:bCs/>
          <w:sz w:val="28"/>
          <w:szCs w:val="28"/>
        </w:rPr>
        <w:t>)</w:t>
      </w:r>
    </w:p>
    <w:p w14:paraId="250AF473" w14:textId="77777777" w:rsidR="007073E2" w:rsidRDefault="007073E2" w:rsidP="00A16913">
      <w:pPr>
        <w:spacing w:after="0" w:line="240" w:lineRule="auto"/>
        <w:jc w:val="both"/>
        <w:rPr>
          <w:rFonts w:ascii="Times New Roman" w:hAnsi="Times New Roman"/>
          <w:bCs/>
          <w:sz w:val="28"/>
          <w:szCs w:val="28"/>
        </w:rPr>
      </w:pPr>
    </w:p>
    <w:p w14:paraId="3C6C69F0" w14:textId="728F41B3" w:rsidR="00633B49" w:rsidRPr="00BA5593" w:rsidRDefault="00BA5593" w:rsidP="00AB1350">
      <w:pPr>
        <w:spacing w:after="0" w:line="240" w:lineRule="auto"/>
        <w:jc w:val="right"/>
        <w:rPr>
          <w:rFonts w:ascii="Times New Roman" w:hAnsi="Times New Roman"/>
          <w:bCs/>
          <w:sz w:val="28"/>
          <w:szCs w:val="28"/>
        </w:rPr>
      </w:pPr>
      <w:r>
        <w:rPr>
          <w:rFonts w:ascii="Times New Roman" w:hAnsi="Times New Roman"/>
          <w:bCs/>
          <w:sz w:val="28"/>
          <w:szCs w:val="28"/>
        </w:rPr>
        <w:t xml:space="preserve">                                             </w:t>
      </w: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lang w:val="en-US"/>
              </w:rPr>
              <m:t>j</m:t>
            </m:r>
          </m:sub>
        </m:sSub>
      </m:oMath>
      <w:r w:rsidR="005F4F86" w:rsidRPr="005F4F86">
        <w:rPr>
          <w:rFonts w:ascii="Times New Roman" w:hAnsi="Times New Roman"/>
          <w:bCs/>
          <w:sz w:val="28"/>
          <w:szCs w:val="28"/>
        </w:rPr>
        <w:t xml:space="preserve"> = </w:t>
      </w: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раб.сум</m:t>
            </m:r>
          </m:sub>
        </m:sSub>
      </m:oMath>
      <w:r w:rsidR="005F4F86">
        <w:rPr>
          <w:rFonts w:ascii="Times New Roman" w:hAnsi="Times New Roman"/>
          <w:bCs/>
          <w:sz w:val="28"/>
          <w:szCs w:val="28"/>
        </w:rPr>
        <w:t xml:space="preserve"> +</w:t>
      </w: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зам</m:t>
            </m:r>
          </m:sub>
        </m:sSub>
      </m:oMath>
      <w:r w:rsidR="005F4F86">
        <w:rPr>
          <w:rFonts w:ascii="Times New Roman" w:hAnsi="Times New Roman"/>
          <w:bCs/>
          <w:sz w:val="28"/>
          <w:szCs w:val="28"/>
        </w:rPr>
        <w:t xml:space="preserve"> =</w:t>
      </w:r>
      <w:r w:rsidR="008D5F36">
        <w:rPr>
          <w:rFonts w:ascii="Times New Roman" w:hAnsi="Times New Roman"/>
          <w:bCs/>
          <w:sz w:val="28"/>
          <w:szCs w:val="28"/>
        </w:rPr>
        <w:t xml:space="preserve"> </w:t>
      </w: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раб.сум</m:t>
            </m:r>
          </m:sub>
        </m:sSub>
      </m:oMath>
      <w:r w:rsidR="005F4F86">
        <w:rPr>
          <w:rFonts w:ascii="Times New Roman" w:hAnsi="Times New Roman"/>
          <w:bCs/>
          <w:sz w:val="28"/>
          <w:szCs w:val="28"/>
        </w:rPr>
        <w:t xml:space="preserve"> + λ·</w:t>
      </w:r>
      <m:oMath>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зам</m:t>
            </m:r>
          </m:sub>
        </m:sSub>
      </m:oMath>
      <w:r w:rsidR="008D5F36">
        <w:rPr>
          <w:rFonts w:ascii="Times New Roman" w:hAnsi="Times New Roman"/>
          <w:bCs/>
          <w:sz w:val="28"/>
          <w:szCs w:val="28"/>
        </w:rPr>
        <w:t xml:space="preserve">               </w:t>
      </w:r>
      <w:r w:rsidR="00C42F88">
        <w:rPr>
          <w:rFonts w:ascii="Times New Roman" w:hAnsi="Times New Roman"/>
          <w:bCs/>
          <w:sz w:val="28"/>
          <w:szCs w:val="28"/>
        </w:rPr>
        <w:t xml:space="preserve"> </w:t>
      </w:r>
      <w:r>
        <w:rPr>
          <w:rFonts w:ascii="Times New Roman" w:hAnsi="Times New Roman"/>
          <w:bCs/>
          <w:sz w:val="28"/>
          <w:szCs w:val="28"/>
        </w:rPr>
        <w:t xml:space="preserve">       </w:t>
      </w:r>
      <w:r w:rsidR="005F4F86">
        <w:rPr>
          <w:rFonts w:ascii="Times New Roman" w:hAnsi="Times New Roman"/>
          <w:bCs/>
          <w:sz w:val="28"/>
          <w:szCs w:val="28"/>
        </w:rPr>
        <w:t>(</w:t>
      </w:r>
      <w:r w:rsidR="00EE1968">
        <w:rPr>
          <w:rFonts w:ascii="Times New Roman" w:hAnsi="Times New Roman"/>
          <w:bCs/>
          <w:sz w:val="28"/>
          <w:szCs w:val="28"/>
        </w:rPr>
        <w:t>57</w:t>
      </w:r>
      <w:r w:rsidR="005F4F86">
        <w:rPr>
          <w:rFonts w:ascii="Times New Roman" w:hAnsi="Times New Roman"/>
          <w:bCs/>
          <w:sz w:val="28"/>
          <w:szCs w:val="28"/>
        </w:rPr>
        <w:t>)</w:t>
      </w:r>
    </w:p>
    <w:p w14:paraId="2628DDC0" w14:textId="77777777" w:rsidR="00B93CF9" w:rsidRDefault="00B93CF9" w:rsidP="00A16913">
      <w:pPr>
        <w:spacing w:after="0" w:line="240" w:lineRule="auto"/>
        <w:jc w:val="both"/>
        <w:rPr>
          <w:rFonts w:ascii="Times New Roman" w:hAnsi="Times New Roman"/>
          <w:bCs/>
          <w:sz w:val="28"/>
          <w:szCs w:val="28"/>
        </w:rPr>
      </w:pPr>
    </w:p>
    <w:p w14:paraId="08CFE61F" w14:textId="7CD86463" w:rsidR="005F4F86" w:rsidRDefault="005F4F86" w:rsidP="00AB1350">
      <w:pPr>
        <w:spacing w:after="0" w:line="240" w:lineRule="auto"/>
        <w:jc w:val="both"/>
        <w:rPr>
          <w:rFonts w:ascii="Times New Roman" w:hAnsi="Times New Roman"/>
          <w:bCs/>
          <w:sz w:val="28"/>
          <w:szCs w:val="28"/>
        </w:rPr>
      </w:pPr>
      <w:r>
        <w:rPr>
          <w:rFonts w:ascii="Times New Roman" w:hAnsi="Times New Roman"/>
          <w:bCs/>
          <w:sz w:val="28"/>
          <w:szCs w:val="28"/>
        </w:rPr>
        <w:t>где</w:t>
      </w:r>
      <w:r w:rsidR="008D5F36">
        <w:rPr>
          <w:rFonts w:ascii="Times New Roman" w:hAnsi="Times New Roman"/>
          <w:bCs/>
          <w:sz w:val="28"/>
          <w:szCs w:val="28"/>
        </w:rPr>
        <w:t xml:space="preserve"> </w:t>
      </w: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lang w:val="en-US"/>
              </w:rPr>
              <m:t>j</m:t>
            </m:r>
          </m:sub>
        </m:sSub>
      </m:oMath>
      <w:r>
        <w:rPr>
          <w:rFonts w:ascii="Times New Roman" w:hAnsi="Times New Roman"/>
          <w:bCs/>
          <w:sz w:val="28"/>
          <w:szCs w:val="28"/>
        </w:rPr>
        <w:t xml:space="preserve"> –</w:t>
      </w:r>
      <w:r w:rsidR="00AB1350">
        <w:rPr>
          <w:rFonts w:ascii="Times New Roman" w:hAnsi="Times New Roman"/>
          <w:bCs/>
          <w:sz w:val="28"/>
          <w:szCs w:val="28"/>
        </w:rPr>
        <w:t xml:space="preserve"> </w:t>
      </w:r>
      <w:r>
        <w:rPr>
          <w:rFonts w:ascii="Times New Roman" w:hAnsi="Times New Roman"/>
          <w:bCs/>
          <w:sz w:val="28"/>
          <w:szCs w:val="28"/>
        </w:rPr>
        <w:t xml:space="preserve">время выполнения </w:t>
      </w:r>
      <w:r>
        <w:rPr>
          <w:rFonts w:ascii="Times New Roman" w:hAnsi="Times New Roman"/>
          <w:bCs/>
          <w:sz w:val="28"/>
          <w:szCs w:val="28"/>
          <w:lang w:val="en-US"/>
        </w:rPr>
        <w:t>j</w:t>
      </w:r>
      <w:r w:rsidRPr="005F4F86">
        <w:rPr>
          <w:rFonts w:ascii="Times New Roman" w:hAnsi="Times New Roman"/>
          <w:bCs/>
          <w:sz w:val="28"/>
          <w:szCs w:val="28"/>
        </w:rPr>
        <w:t>-</w:t>
      </w:r>
      <w:r>
        <w:rPr>
          <w:rFonts w:ascii="Times New Roman" w:hAnsi="Times New Roman"/>
          <w:bCs/>
          <w:sz w:val="28"/>
          <w:szCs w:val="28"/>
        </w:rPr>
        <w:t>й технологической операции;</w:t>
      </w:r>
      <w:r w:rsidRPr="005F4F86">
        <w:rPr>
          <w:rFonts w:ascii="Times New Roman" w:hAnsi="Times New Roman"/>
          <w:bCs/>
          <w:sz w:val="28"/>
          <w:szCs w:val="28"/>
        </w:rPr>
        <w:t xml:space="preserve"> </w:t>
      </w:r>
    </w:p>
    <w:p w14:paraId="2ABBDECC" w14:textId="643141E2" w:rsidR="005F4F86" w:rsidRDefault="00AD71FF" w:rsidP="00AB1350">
      <w:pPr>
        <w:spacing w:after="0" w:line="240" w:lineRule="auto"/>
        <w:ind w:firstLine="448"/>
        <w:jc w:val="both"/>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rPr>
              <m:t xml:space="preserve"> Т</m:t>
            </m:r>
          </m:e>
          <m:sub>
            <m:r>
              <w:rPr>
                <w:rFonts w:ascii="Cambria Math" w:hAnsi="Cambria Math"/>
                <w:sz w:val="28"/>
                <w:szCs w:val="28"/>
              </w:rPr>
              <m:t>зам</m:t>
            </m:r>
          </m:sub>
        </m:sSub>
      </m:oMath>
      <w:r w:rsidR="005F4F86">
        <w:rPr>
          <w:rFonts w:ascii="Times New Roman" w:hAnsi="Times New Roman"/>
          <w:bCs/>
          <w:sz w:val="28"/>
          <w:szCs w:val="28"/>
        </w:rPr>
        <w:t xml:space="preserve"> – время</w:t>
      </w:r>
      <w:r w:rsidR="00983ACD">
        <w:rPr>
          <w:rFonts w:ascii="Times New Roman" w:hAnsi="Times New Roman"/>
          <w:bCs/>
          <w:sz w:val="28"/>
          <w:szCs w:val="28"/>
        </w:rPr>
        <w:t>,</w:t>
      </w:r>
      <w:r w:rsidR="005F4F86">
        <w:rPr>
          <w:rFonts w:ascii="Times New Roman" w:hAnsi="Times New Roman"/>
          <w:bCs/>
          <w:sz w:val="28"/>
          <w:szCs w:val="28"/>
        </w:rPr>
        <w:t xml:space="preserve"> затрачиваемое на замену </w:t>
      </w:r>
      <w:r w:rsidR="009A6134">
        <w:rPr>
          <w:rFonts w:ascii="Times New Roman" w:hAnsi="Times New Roman"/>
          <w:bCs/>
          <w:sz w:val="28"/>
          <w:szCs w:val="28"/>
        </w:rPr>
        <w:t xml:space="preserve">одного </w:t>
      </w:r>
      <w:r w:rsidR="005F4F86">
        <w:rPr>
          <w:rFonts w:ascii="Times New Roman" w:hAnsi="Times New Roman"/>
          <w:bCs/>
          <w:sz w:val="28"/>
          <w:szCs w:val="28"/>
        </w:rPr>
        <w:t>сменного рабочего оборудования по виду работ;</w:t>
      </w:r>
    </w:p>
    <w:p w14:paraId="045F000B" w14:textId="772CD18D" w:rsidR="005F4F86" w:rsidRDefault="004C36A6" w:rsidP="00A16913">
      <w:pPr>
        <w:spacing w:after="0" w:line="240" w:lineRule="auto"/>
        <w:ind w:firstLine="567"/>
        <w:jc w:val="both"/>
        <w:rPr>
          <w:rFonts w:ascii="Times New Roman" w:hAnsi="Times New Roman"/>
          <w:bCs/>
          <w:sz w:val="28"/>
          <w:szCs w:val="28"/>
        </w:rPr>
      </w:pPr>
      <w:r>
        <w:rPr>
          <w:rFonts w:ascii="Times New Roman" w:hAnsi="Times New Roman"/>
          <w:bCs/>
          <w:sz w:val="28"/>
          <w:szCs w:val="28"/>
        </w:rPr>
        <w:t>λ</w:t>
      </w:r>
      <w:r w:rsidR="005F4F86">
        <w:rPr>
          <w:rFonts w:ascii="Times New Roman" w:hAnsi="Times New Roman"/>
          <w:bCs/>
          <w:sz w:val="28"/>
          <w:szCs w:val="28"/>
        </w:rPr>
        <w:t xml:space="preserve"> –</w:t>
      </w:r>
      <w:r w:rsidR="00AB1350">
        <w:rPr>
          <w:rFonts w:ascii="Times New Roman" w:hAnsi="Times New Roman"/>
          <w:bCs/>
          <w:sz w:val="28"/>
          <w:szCs w:val="28"/>
        </w:rPr>
        <w:t xml:space="preserve"> </w:t>
      </w:r>
      <w:r w:rsidR="005F4F86">
        <w:rPr>
          <w:rFonts w:ascii="Times New Roman" w:hAnsi="Times New Roman"/>
          <w:bCs/>
          <w:sz w:val="28"/>
          <w:szCs w:val="28"/>
        </w:rPr>
        <w:t>число замен рабочего оборудования на локальном объекте</w:t>
      </w:r>
      <w:r>
        <w:rPr>
          <w:rFonts w:ascii="Times New Roman" w:hAnsi="Times New Roman"/>
          <w:bCs/>
          <w:sz w:val="28"/>
          <w:szCs w:val="28"/>
        </w:rPr>
        <w:t xml:space="preserve"> при выполнении всех запланиро</w:t>
      </w:r>
      <w:r w:rsidR="00CD0FA5">
        <w:rPr>
          <w:rFonts w:ascii="Times New Roman" w:hAnsi="Times New Roman"/>
          <w:bCs/>
          <w:sz w:val="28"/>
          <w:szCs w:val="28"/>
        </w:rPr>
        <w:t>ванных технологических операций технологической последовательности</w:t>
      </w:r>
      <w:r>
        <w:rPr>
          <w:rFonts w:ascii="Times New Roman" w:hAnsi="Times New Roman"/>
          <w:bCs/>
          <w:sz w:val="28"/>
          <w:szCs w:val="28"/>
        </w:rPr>
        <w:t xml:space="preserve"> и, соответственно, всего объёма работ </w:t>
      </w:r>
      <m:oMath>
        <m:nary>
          <m:naryPr>
            <m:chr m:val="∑"/>
            <m:limLoc m:val="undOvr"/>
            <m:subHide m:val="1"/>
            <m:supHide m:val="1"/>
            <m:ctrlPr>
              <w:rPr>
                <w:rFonts w:ascii="Cambria Math" w:hAnsi="Cambria Math"/>
                <w:bCs/>
                <w:i/>
                <w:sz w:val="28"/>
                <w:szCs w:val="28"/>
              </w:rPr>
            </m:ctrlPr>
          </m:naryPr>
          <m:sub/>
          <m:sup/>
          <m:e>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j</m:t>
                </m:r>
              </m:sub>
            </m:sSub>
          </m:e>
        </m:nary>
      </m:oMath>
      <w:r w:rsidRPr="004C36A6">
        <w:rPr>
          <w:rFonts w:ascii="Times New Roman" w:hAnsi="Times New Roman"/>
          <w:bCs/>
          <w:sz w:val="28"/>
          <w:szCs w:val="28"/>
        </w:rPr>
        <w:t>.</w:t>
      </w:r>
    </w:p>
    <w:p w14:paraId="4B9167DC" w14:textId="1048E88B" w:rsidR="00E57F16" w:rsidRDefault="004C36A6"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При этом надо иметь в</w:t>
      </w:r>
      <w:r w:rsidR="00983ACD">
        <w:rPr>
          <w:rFonts w:ascii="Times New Roman" w:hAnsi="Times New Roman"/>
          <w:bCs/>
          <w:sz w:val="28"/>
          <w:szCs w:val="28"/>
        </w:rPr>
        <w:t xml:space="preserve"> </w:t>
      </w:r>
      <w:r>
        <w:rPr>
          <w:rFonts w:ascii="Times New Roman" w:hAnsi="Times New Roman"/>
          <w:bCs/>
          <w:sz w:val="28"/>
          <w:szCs w:val="28"/>
        </w:rPr>
        <w:t>виду, что число замен рабочего оборудования λ не всегда будет совпадать с числом выполненных видов работ, т.к</w:t>
      </w:r>
      <w:r w:rsidR="00CD0FA5">
        <w:rPr>
          <w:rFonts w:ascii="Times New Roman" w:hAnsi="Times New Roman"/>
          <w:bCs/>
          <w:sz w:val="28"/>
          <w:szCs w:val="28"/>
        </w:rPr>
        <w:t>. часто по технологической последовательности</w:t>
      </w:r>
      <w:r>
        <w:rPr>
          <w:rFonts w:ascii="Times New Roman" w:hAnsi="Times New Roman"/>
          <w:bCs/>
          <w:sz w:val="28"/>
          <w:szCs w:val="28"/>
        </w:rPr>
        <w:t xml:space="preserve"> сменное рабочее оборудование может несколько р</w:t>
      </w:r>
      <w:r w:rsidR="00CD0FA5">
        <w:rPr>
          <w:rFonts w:ascii="Times New Roman" w:hAnsi="Times New Roman"/>
          <w:bCs/>
          <w:sz w:val="28"/>
          <w:szCs w:val="28"/>
        </w:rPr>
        <w:t>аз меняться на одном локальном</w:t>
      </w:r>
      <w:r>
        <w:rPr>
          <w:rFonts w:ascii="Times New Roman" w:hAnsi="Times New Roman"/>
          <w:bCs/>
          <w:sz w:val="28"/>
          <w:szCs w:val="28"/>
        </w:rPr>
        <w:t xml:space="preserve"> рабочем месте, исходя из технологической последовательности рабочих операций, т.е. λ </w:t>
      </w:r>
      <m:oMath>
        <m:r>
          <w:rPr>
            <w:rFonts w:ascii="Cambria Math" w:hAnsi="Cambria Math"/>
            <w:sz w:val="28"/>
            <w:szCs w:val="28"/>
          </w:rPr>
          <m:t>≥</m:t>
        </m:r>
      </m:oMath>
      <w:r>
        <w:rPr>
          <w:rFonts w:ascii="Times New Roman" w:hAnsi="Times New Roman"/>
          <w:bCs/>
          <w:sz w:val="28"/>
          <w:szCs w:val="28"/>
        </w:rPr>
        <w:t xml:space="preserve"> </w:t>
      </w:r>
      <m:oMath>
        <m:nary>
          <m:naryPr>
            <m:chr m:val="∑"/>
            <m:limLoc m:val="undOvr"/>
            <m:subHide m:val="1"/>
            <m:supHide m:val="1"/>
            <m:ctrlPr>
              <w:rPr>
                <w:rFonts w:ascii="Cambria Math" w:hAnsi="Cambria Math"/>
                <w:bCs/>
                <w:i/>
                <w:sz w:val="28"/>
                <w:szCs w:val="28"/>
              </w:rPr>
            </m:ctrlPr>
          </m:naryPr>
          <m:sub/>
          <m:sup/>
          <m:e>
            <m:r>
              <w:rPr>
                <w:rFonts w:ascii="Cambria Math" w:hAnsi="Cambria Math"/>
                <w:sz w:val="28"/>
                <w:szCs w:val="28"/>
                <w:lang w:val="en-US"/>
              </w:rPr>
              <m:t>j</m:t>
            </m:r>
          </m:e>
        </m:nary>
      </m:oMath>
      <w:r w:rsidR="00E57F16">
        <w:rPr>
          <w:rFonts w:ascii="Times New Roman" w:hAnsi="Times New Roman"/>
          <w:bCs/>
          <w:sz w:val="28"/>
          <w:szCs w:val="28"/>
        </w:rPr>
        <w:t>.</w:t>
      </w:r>
    </w:p>
    <w:p w14:paraId="244A2FCD" w14:textId="4A9824E3" w:rsidR="00501AD3" w:rsidRDefault="008934F0"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Целесообразность</w:t>
      </w:r>
      <w:r w:rsidR="007111C8">
        <w:rPr>
          <w:rFonts w:ascii="Times New Roman" w:hAnsi="Times New Roman"/>
          <w:bCs/>
          <w:sz w:val="28"/>
          <w:szCs w:val="28"/>
        </w:rPr>
        <w:t xml:space="preserve"> </w:t>
      </w:r>
      <w:r>
        <w:rPr>
          <w:rFonts w:ascii="Times New Roman" w:hAnsi="Times New Roman"/>
          <w:bCs/>
          <w:sz w:val="28"/>
          <w:szCs w:val="28"/>
        </w:rPr>
        <w:t>использования</w:t>
      </w:r>
      <w:r w:rsidR="00501AD3">
        <w:rPr>
          <w:rFonts w:ascii="Times New Roman" w:hAnsi="Times New Roman"/>
          <w:bCs/>
          <w:sz w:val="28"/>
          <w:szCs w:val="28"/>
        </w:rPr>
        <w:t xml:space="preserve"> </w:t>
      </w:r>
      <w:r w:rsidR="007111C8">
        <w:rPr>
          <w:rFonts w:ascii="Times New Roman" w:hAnsi="Times New Roman"/>
          <w:bCs/>
          <w:sz w:val="28"/>
          <w:szCs w:val="28"/>
        </w:rPr>
        <w:t xml:space="preserve">ТМ </w:t>
      </w:r>
      <w:r w:rsidR="00D8146E">
        <w:rPr>
          <w:rFonts w:ascii="Times New Roman" w:hAnsi="Times New Roman"/>
          <w:bCs/>
          <w:sz w:val="28"/>
          <w:szCs w:val="28"/>
        </w:rPr>
        <w:t>обычно представляе</w:t>
      </w:r>
      <w:r w:rsidR="00501AD3">
        <w:rPr>
          <w:rFonts w:ascii="Times New Roman" w:hAnsi="Times New Roman"/>
          <w:bCs/>
          <w:sz w:val="28"/>
          <w:szCs w:val="28"/>
        </w:rPr>
        <w:t xml:space="preserve">тся </w:t>
      </w:r>
      <w:r w:rsidR="00D8146E">
        <w:rPr>
          <w:rFonts w:ascii="Times New Roman" w:hAnsi="Times New Roman"/>
          <w:bCs/>
          <w:sz w:val="28"/>
          <w:szCs w:val="28"/>
        </w:rPr>
        <w:t xml:space="preserve">графически </w:t>
      </w:r>
      <w:r w:rsidR="00AB2289">
        <w:rPr>
          <w:rFonts w:ascii="Times New Roman" w:hAnsi="Times New Roman"/>
          <w:bCs/>
          <w:sz w:val="28"/>
          <w:szCs w:val="28"/>
        </w:rPr>
        <w:t>в зависимости от объёма работы</w:t>
      </w:r>
      <w:r w:rsidR="00501AD3" w:rsidRPr="00501AD3">
        <w:rPr>
          <w:rFonts w:ascii="Times New Roman" w:hAnsi="Times New Roman"/>
          <w:bCs/>
          <w:sz w:val="28"/>
          <w:szCs w:val="28"/>
        </w:rPr>
        <w:t xml:space="preserve"> [</w:t>
      </w:r>
      <w:r w:rsidR="009F3207">
        <w:rPr>
          <w:rFonts w:ascii="Times New Roman" w:hAnsi="Times New Roman"/>
          <w:bCs/>
          <w:sz w:val="28"/>
          <w:szCs w:val="28"/>
        </w:rPr>
        <w:t>9</w:t>
      </w:r>
      <w:r w:rsidR="006740DD">
        <w:rPr>
          <w:rFonts w:ascii="Times New Roman" w:hAnsi="Times New Roman"/>
          <w:bCs/>
          <w:sz w:val="28"/>
          <w:szCs w:val="28"/>
          <w:lang w:val="kk-KZ"/>
        </w:rPr>
        <w:t>8</w:t>
      </w:r>
      <w:r w:rsidR="009F3207">
        <w:rPr>
          <w:rFonts w:ascii="Times New Roman" w:hAnsi="Times New Roman"/>
          <w:bCs/>
          <w:sz w:val="28"/>
          <w:szCs w:val="28"/>
        </w:rPr>
        <w:t>, с</w:t>
      </w:r>
      <w:r w:rsidR="00C45EBA">
        <w:rPr>
          <w:rFonts w:ascii="Times New Roman" w:hAnsi="Times New Roman"/>
          <w:bCs/>
          <w:sz w:val="28"/>
          <w:szCs w:val="28"/>
        </w:rPr>
        <w:t>.</w:t>
      </w:r>
      <w:r w:rsidR="00207769">
        <w:rPr>
          <w:rFonts w:ascii="Times New Roman" w:hAnsi="Times New Roman"/>
          <w:bCs/>
          <w:sz w:val="28"/>
          <w:szCs w:val="28"/>
        </w:rPr>
        <w:t xml:space="preserve"> </w:t>
      </w:r>
      <w:r w:rsidR="00C45EBA">
        <w:rPr>
          <w:rFonts w:ascii="Times New Roman" w:hAnsi="Times New Roman"/>
          <w:bCs/>
          <w:sz w:val="28"/>
          <w:szCs w:val="28"/>
        </w:rPr>
        <w:t>18</w:t>
      </w:r>
      <w:r w:rsidR="00501AD3" w:rsidRPr="00501AD3">
        <w:rPr>
          <w:rFonts w:ascii="Times New Roman" w:hAnsi="Times New Roman"/>
          <w:bCs/>
          <w:sz w:val="28"/>
          <w:szCs w:val="28"/>
        </w:rPr>
        <w:t>]</w:t>
      </w:r>
      <w:r w:rsidR="00501AD3">
        <w:rPr>
          <w:rFonts w:ascii="Times New Roman" w:hAnsi="Times New Roman"/>
          <w:bCs/>
          <w:sz w:val="28"/>
          <w:szCs w:val="28"/>
        </w:rPr>
        <w:t xml:space="preserve">, для чего время работы </w:t>
      </w: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раб.сум</m:t>
            </m:r>
          </m:sub>
        </m:sSub>
      </m:oMath>
      <w:r w:rsidR="009F3207">
        <w:rPr>
          <w:rFonts w:ascii="Times New Roman" w:hAnsi="Times New Roman"/>
          <w:bCs/>
          <w:sz w:val="28"/>
          <w:szCs w:val="28"/>
        </w:rPr>
        <w:t xml:space="preserve"> внесем в формулу (56</w:t>
      </w:r>
      <w:r w:rsidR="00501AD3">
        <w:rPr>
          <w:rFonts w:ascii="Times New Roman" w:hAnsi="Times New Roman"/>
          <w:bCs/>
          <w:sz w:val="28"/>
          <w:szCs w:val="28"/>
        </w:rPr>
        <w:t>):</w:t>
      </w:r>
    </w:p>
    <w:p w14:paraId="54E19256" w14:textId="77777777" w:rsidR="00AB1350" w:rsidRDefault="00AB1350" w:rsidP="00A16913">
      <w:pPr>
        <w:spacing w:after="0" w:line="240" w:lineRule="auto"/>
        <w:ind w:firstLine="567"/>
        <w:jc w:val="both"/>
        <w:rPr>
          <w:rFonts w:ascii="Times New Roman" w:hAnsi="Times New Roman"/>
          <w:bCs/>
          <w:sz w:val="28"/>
          <w:szCs w:val="28"/>
        </w:rPr>
      </w:pPr>
    </w:p>
    <w:p w14:paraId="41E1A9E5" w14:textId="67AAFB37" w:rsidR="00501AD3" w:rsidRDefault="00EA46D9" w:rsidP="00A16913">
      <w:pPr>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                                           </w:t>
      </w:r>
      <m:oMath>
        <m:sSub>
          <m:sSubPr>
            <m:ctrlPr>
              <w:rPr>
                <w:rFonts w:ascii="Cambria Math" w:hAnsi="Cambria Math"/>
                <w:bCs/>
                <w:i/>
                <w:sz w:val="28"/>
                <w:szCs w:val="28"/>
              </w:rPr>
            </m:ctrlPr>
          </m:sSubPr>
          <m:e>
            <m:r>
              <w:rPr>
                <w:rFonts w:ascii="Cambria Math" w:hAnsi="Cambria Math"/>
                <w:sz w:val="28"/>
                <w:szCs w:val="28"/>
              </w:rPr>
              <m:t>Т</m:t>
            </m:r>
          </m:e>
          <m:sub>
            <m:r>
              <w:rPr>
                <w:rFonts w:ascii="Cambria Math" w:hAnsi="Cambria Math"/>
                <w:sz w:val="28"/>
                <w:szCs w:val="28"/>
              </w:rPr>
              <m:t>раб.сум</m:t>
            </m:r>
          </m:sub>
        </m:sSub>
      </m:oMath>
      <w:r w:rsidR="00501AD3">
        <w:rPr>
          <w:rFonts w:ascii="Times New Roman" w:hAnsi="Times New Roman"/>
          <w:bCs/>
          <w:sz w:val="28"/>
          <w:szCs w:val="28"/>
        </w:rPr>
        <w:t xml:space="preserve"> = </w:t>
      </w:r>
      <m:oMath>
        <m:nary>
          <m:naryPr>
            <m:chr m:val="∑"/>
            <m:limLoc m:val="undOvr"/>
            <m:subHide m:val="1"/>
            <m:supHide m:val="1"/>
            <m:ctrlPr>
              <w:rPr>
                <w:rFonts w:ascii="Cambria Math" w:hAnsi="Cambria Math"/>
                <w:bCs/>
                <w:i/>
                <w:sz w:val="28"/>
                <w:szCs w:val="28"/>
              </w:rPr>
            </m:ctrlPr>
          </m:naryPr>
          <m:sub/>
          <m:sup/>
          <m:e>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j</m:t>
                    </m:r>
                  </m:sub>
                </m:sSub>
              </m:num>
              <m:den>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rPr>
                      <m:t>рз</m:t>
                    </m:r>
                  </m:sub>
                </m:sSub>
              </m:den>
            </m:f>
          </m:e>
        </m:nary>
      </m:oMath>
      <w:r w:rsidR="00501AD3">
        <w:rPr>
          <w:rFonts w:ascii="Times New Roman" w:hAnsi="Times New Roman"/>
          <w:bCs/>
          <w:sz w:val="28"/>
          <w:szCs w:val="28"/>
        </w:rPr>
        <w:t xml:space="preserve"> .</w:t>
      </w:r>
      <w:r w:rsidR="00C42F88">
        <w:rPr>
          <w:rFonts w:ascii="Times New Roman" w:hAnsi="Times New Roman"/>
          <w:bCs/>
          <w:sz w:val="28"/>
          <w:szCs w:val="28"/>
        </w:rPr>
        <w:tab/>
      </w:r>
      <w:r w:rsidR="00C42F88">
        <w:rPr>
          <w:rFonts w:ascii="Times New Roman" w:hAnsi="Times New Roman"/>
          <w:bCs/>
          <w:sz w:val="28"/>
          <w:szCs w:val="28"/>
        </w:rPr>
        <w:tab/>
      </w:r>
      <w:r w:rsidR="00C42F88">
        <w:rPr>
          <w:rFonts w:ascii="Times New Roman" w:hAnsi="Times New Roman"/>
          <w:bCs/>
          <w:sz w:val="28"/>
          <w:szCs w:val="28"/>
        </w:rPr>
        <w:tab/>
      </w:r>
      <w:r w:rsidR="00C42F88">
        <w:rPr>
          <w:rFonts w:ascii="Times New Roman" w:hAnsi="Times New Roman"/>
          <w:bCs/>
          <w:sz w:val="28"/>
          <w:szCs w:val="28"/>
        </w:rPr>
        <w:tab/>
      </w:r>
      <w:r w:rsidR="00C42F88">
        <w:rPr>
          <w:rFonts w:ascii="Times New Roman" w:hAnsi="Times New Roman"/>
          <w:bCs/>
          <w:sz w:val="28"/>
          <w:szCs w:val="28"/>
        </w:rPr>
        <w:tab/>
      </w:r>
      <w:r w:rsidR="008D5F36">
        <w:rPr>
          <w:rFonts w:ascii="Times New Roman" w:hAnsi="Times New Roman"/>
          <w:bCs/>
          <w:sz w:val="28"/>
          <w:szCs w:val="28"/>
        </w:rPr>
        <w:t xml:space="preserve">  </w:t>
      </w:r>
      <w:r>
        <w:rPr>
          <w:rFonts w:ascii="Times New Roman" w:hAnsi="Times New Roman"/>
          <w:bCs/>
          <w:sz w:val="28"/>
          <w:szCs w:val="28"/>
        </w:rPr>
        <w:t xml:space="preserve">       </w:t>
      </w:r>
      <w:r w:rsidR="009F3207">
        <w:rPr>
          <w:rFonts w:ascii="Times New Roman" w:hAnsi="Times New Roman"/>
          <w:bCs/>
          <w:sz w:val="28"/>
          <w:szCs w:val="28"/>
        </w:rPr>
        <w:t>(58</w:t>
      </w:r>
      <w:r w:rsidR="00C42F88">
        <w:rPr>
          <w:rFonts w:ascii="Times New Roman" w:hAnsi="Times New Roman"/>
          <w:bCs/>
          <w:sz w:val="28"/>
          <w:szCs w:val="28"/>
        </w:rPr>
        <w:t>)</w:t>
      </w:r>
    </w:p>
    <w:p w14:paraId="093F9055" w14:textId="77777777" w:rsidR="00501AD3" w:rsidRDefault="00501AD3" w:rsidP="00A16913">
      <w:pPr>
        <w:spacing w:after="0" w:line="240" w:lineRule="auto"/>
        <w:jc w:val="both"/>
        <w:rPr>
          <w:rFonts w:ascii="Times New Roman" w:hAnsi="Times New Roman"/>
          <w:bCs/>
          <w:sz w:val="28"/>
          <w:szCs w:val="28"/>
        </w:rPr>
      </w:pPr>
      <w:r>
        <w:rPr>
          <w:rFonts w:ascii="Times New Roman" w:hAnsi="Times New Roman"/>
          <w:bCs/>
          <w:sz w:val="28"/>
          <w:szCs w:val="28"/>
        </w:rPr>
        <w:tab/>
      </w:r>
    </w:p>
    <w:p w14:paraId="04521D4B" w14:textId="77777777" w:rsidR="00EA46D9" w:rsidRDefault="00501AD3"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Конечное выражение для </w:t>
      </w:r>
      <w:r w:rsidR="008934F0">
        <w:rPr>
          <w:rFonts w:ascii="Times New Roman" w:hAnsi="Times New Roman"/>
          <w:bCs/>
          <w:sz w:val="28"/>
          <w:szCs w:val="28"/>
        </w:rPr>
        <w:t>общих временных затрат</w:t>
      </w:r>
      <w:r w:rsidR="008D5F36">
        <w:rPr>
          <w:rFonts w:ascii="Times New Roman" w:hAnsi="Times New Roman"/>
          <w:bCs/>
          <w:sz w:val="28"/>
          <w:szCs w:val="28"/>
        </w:rPr>
        <w:t xml:space="preserve"> </w:t>
      </w:r>
      <m:oMath>
        <m:sSub>
          <m:sSubPr>
            <m:ctrlPr>
              <w:rPr>
                <w:rFonts w:ascii="Cambria Math" w:hAnsi="Cambria Math"/>
                <w:bCs/>
                <w:i/>
                <w:sz w:val="28"/>
                <w:szCs w:val="28"/>
                <w:lang w:val="en-US"/>
              </w:rPr>
            </m:ctrlPr>
          </m:sSubPr>
          <m:e>
            <m:r>
              <w:rPr>
                <w:rFonts w:ascii="Cambria Math" w:hAnsi="Cambria Math"/>
                <w:sz w:val="28"/>
                <w:szCs w:val="28"/>
              </w:rPr>
              <m:t>Т</m:t>
            </m:r>
          </m:e>
          <m:sub>
            <m:r>
              <w:rPr>
                <w:rFonts w:ascii="Cambria Math" w:hAnsi="Cambria Math"/>
                <w:sz w:val="28"/>
                <w:szCs w:val="28"/>
              </w:rPr>
              <m:t>рз</m:t>
            </m:r>
          </m:sub>
        </m:sSub>
      </m:oMath>
      <w:r>
        <w:rPr>
          <w:rFonts w:ascii="Times New Roman" w:hAnsi="Times New Roman"/>
          <w:bCs/>
          <w:sz w:val="28"/>
          <w:szCs w:val="28"/>
        </w:rPr>
        <w:t xml:space="preserve"> получим в виде:</w:t>
      </w:r>
    </w:p>
    <w:p w14:paraId="2529193B" w14:textId="77777777" w:rsidR="00EA46D9" w:rsidRDefault="00EA46D9" w:rsidP="00A16913">
      <w:pPr>
        <w:spacing w:after="0" w:line="240" w:lineRule="auto"/>
        <w:ind w:firstLine="567"/>
        <w:jc w:val="both"/>
        <w:rPr>
          <w:rFonts w:ascii="Times New Roman" w:hAnsi="Times New Roman"/>
          <w:bCs/>
          <w:sz w:val="28"/>
          <w:szCs w:val="28"/>
        </w:rPr>
      </w:pPr>
    </w:p>
    <w:p w14:paraId="50BA8C91" w14:textId="414B046E" w:rsidR="00501AD3" w:rsidRPr="00A7692E" w:rsidRDefault="00EA46D9" w:rsidP="00A16913">
      <w:pPr>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                                         </w:t>
      </w:r>
      <m:oMath>
        <m:sSub>
          <m:sSubPr>
            <m:ctrlPr>
              <w:rPr>
                <w:rFonts w:ascii="Cambria Math" w:hAnsi="Cambria Math"/>
                <w:bCs/>
                <w:i/>
                <w:sz w:val="28"/>
                <w:szCs w:val="28"/>
                <w:lang w:val="en-US"/>
              </w:rPr>
            </m:ctrlPr>
          </m:sSubPr>
          <m:e>
            <m:r>
              <w:rPr>
                <w:rFonts w:ascii="Cambria Math" w:hAnsi="Cambria Math"/>
                <w:sz w:val="28"/>
                <w:szCs w:val="28"/>
              </w:rPr>
              <m:t>Т</m:t>
            </m:r>
          </m:e>
          <m:sub>
            <m:r>
              <w:rPr>
                <w:rFonts w:ascii="Cambria Math" w:hAnsi="Cambria Math"/>
                <w:sz w:val="28"/>
                <w:szCs w:val="28"/>
              </w:rPr>
              <m:t>рз</m:t>
            </m:r>
          </m:sub>
        </m:sSub>
      </m:oMath>
      <w:r w:rsidR="00501AD3">
        <w:rPr>
          <w:rFonts w:ascii="Times New Roman" w:hAnsi="Times New Roman"/>
          <w:bCs/>
          <w:sz w:val="28"/>
          <w:szCs w:val="28"/>
        </w:rPr>
        <w:t xml:space="preserve"> =</w:t>
      </w:r>
      <w:r w:rsidR="008D5F36">
        <w:rPr>
          <w:rFonts w:ascii="Times New Roman" w:hAnsi="Times New Roman"/>
          <w:bCs/>
          <w:sz w:val="28"/>
          <w:szCs w:val="28"/>
        </w:rPr>
        <w:t xml:space="preserve"> </w:t>
      </w:r>
      <m:oMath>
        <m:nary>
          <m:naryPr>
            <m:chr m:val="∑"/>
            <m:limLoc m:val="undOvr"/>
            <m:subHide m:val="1"/>
            <m:supHide m:val="1"/>
            <m:ctrlPr>
              <w:rPr>
                <w:rFonts w:ascii="Cambria Math" w:hAnsi="Cambria Math"/>
                <w:bCs/>
                <w:i/>
                <w:sz w:val="28"/>
                <w:szCs w:val="28"/>
              </w:rPr>
            </m:ctrlPr>
          </m:naryPr>
          <m:sub/>
          <m:sup/>
          <m:e>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j</m:t>
                    </m:r>
                  </m:sub>
                </m:sSub>
              </m:num>
              <m:den>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rPr>
                      <m:t>рз</m:t>
                    </m:r>
                  </m:sub>
                </m:sSub>
              </m:den>
            </m:f>
          </m:e>
        </m:nary>
      </m:oMath>
      <w:r w:rsidR="00501AD3" w:rsidRPr="00501AD3">
        <w:rPr>
          <w:rFonts w:ascii="Times New Roman" w:hAnsi="Times New Roman"/>
          <w:bCs/>
          <w:sz w:val="28"/>
          <w:szCs w:val="28"/>
        </w:rPr>
        <w:t xml:space="preserve"> + </w:t>
      </w:r>
      <w:r w:rsidR="00501AD3">
        <w:rPr>
          <w:rFonts w:ascii="Times New Roman" w:hAnsi="Times New Roman"/>
          <w:bCs/>
          <w:sz w:val="28"/>
          <w:szCs w:val="28"/>
        </w:rPr>
        <w:t>λ·</w:t>
      </w:r>
      <m:oMath>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зам</m:t>
            </m:r>
          </m:sub>
        </m:sSub>
      </m:oMath>
      <w:r w:rsidR="00501AD3" w:rsidRPr="00501AD3">
        <w:rPr>
          <w:rFonts w:ascii="Times New Roman" w:hAnsi="Times New Roman"/>
          <w:bCs/>
          <w:sz w:val="28"/>
          <w:szCs w:val="28"/>
        </w:rPr>
        <w:t xml:space="preserve"> + </w:t>
      </w:r>
      <m:oMath>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S</m:t>
                </m:r>
              </m:e>
              <m:sub>
                <m:r>
                  <w:rPr>
                    <w:rFonts w:ascii="Cambria Math" w:hAnsi="Cambria Math"/>
                    <w:sz w:val="28"/>
                    <w:szCs w:val="28"/>
                  </w:rPr>
                  <m:t>рз</m:t>
                </m:r>
              </m:sub>
            </m:sSub>
          </m:num>
          <m:den>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ТС</m:t>
                </m:r>
              </m:sub>
            </m:sSub>
          </m:den>
        </m:f>
      </m:oMath>
      <w:r w:rsidR="00501AD3" w:rsidRPr="00501AD3">
        <w:rPr>
          <w:rFonts w:ascii="Times New Roman" w:hAnsi="Times New Roman"/>
          <w:bCs/>
          <w:sz w:val="28"/>
          <w:szCs w:val="28"/>
        </w:rPr>
        <w:t xml:space="preserve"> .</w:t>
      </w:r>
      <w:r w:rsidR="008D5F36">
        <w:rPr>
          <w:rFonts w:ascii="Times New Roman" w:hAnsi="Times New Roman"/>
          <w:bCs/>
          <w:sz w:val="28"/>
          <w:szCs w:val="28"/>
        </w:rPr>
        <w:t xml:space="preserve">   </w:t>
      </w:r>
      <w:r w:rsidR="00501AD3" w:rsidRPr="00501AD3">
        <w:rPr>
          <w:rFonts w:ascii="Times New Roman" w:hAnsi="Times New Roman"/>
          <w:bCs/>
          <w:sz w:val="28"/>
          <w:szCs w:val="28"/>
        </w:rPr>
        <w:tab/>
      </w:r>
      <w:r w:rsidR="00501AD3">
        <w:rPr>
          <w:rFonts w:ascii="Times New Roman" w:hAnsi="Times New Roman"/>
          <w:bCs/>
          <w:sz w:val="28"/>
          <w:szCs w:val="28"/>
        </w:rPr>
        <w:tab/>
      </w:r>
      <w:r w:rsidR="00501AD3">
        <w:rPr>
          <w:rFonts w:ascii="Times New Roman" w:hAnsi="Times New Roman"/>
          <w:bCs/>
          <w:sz w:val="28"/>
          <w:szCs w:val="28"/>
        </w:rPr>
        <w:tab/>
      </w:r>
      <w:r w:rsidR="008D5F36">
        <w:rPr>
          <w:rFonts w:ascii="Times New Roman" w:hAnsi="Times New Roman"/>
          <w:bCs/>
          <w:sz w:val="28"/>
          <w:szCs w:val="28"/>
        </w:rPr>
        <w:t xml:space="preserve">    </w:t>
      </w:r>
      <w:r>
        <w:rPr>
          <w:rFonts w:ascii="Times New Roman" w:hAnsi="Times New Roman"/>
          <w:bCs/>
          <w:sz w:val="28"/>
          <w:szCs w:val="28"/>
        </w:rPr>
        <w:t xml:space="preserve">  </w:t>
      </w:r>
      <w:r w:rsidR="008D5F36">
        <w:rPr>
          <w:rFonts w:ascii="Times New Roman" w:hAnsi="Times New Roman"/>
          <w:bCs/>
          <w:sz w:val="28"/>
          <w:szCs w:val="28"/>
        </w:rPr>
        <w:t xml:space="preserve">   </w:t>
      </w:r>
      <w:r w:rsidR="00C42F88">
        <w:rPr>
          <w:rFonts w:ascii="Times New Roman" w:hAnsi="Times New Roman"/>
          <w:bCs/>
          <w:sz w:val="28"/>
          <w:szCs w:val="28"/>
        </w:rPr>
        <w:t>(</w:t>
      </w:r>
      <w:r w:rsidR="00AF795D">
        <w:rPr>
          <w:rFonts w:ascii="Times New Roman" w:hAnsi="Times New Roman"/>
          <w:bCs/>
          <w:sz w:val="28"/>
          <w:szCs w:val="28"/>
        </w:rPr>
        <w:t>5</w:t>
      </w:r>
      <w:r w:rsidR="009F3207">
        <w:rPr>
          <w:rFonts w:ascii="Times New Roman" w:hAnsi="Times New Roman"/>
          <w:bCs/>
          <w:sz w:val="28"/>
          <w:szCs w:val="28"/>
        </w:rPr>
        <w:t>9</w:t>
      </w:r>
      <w:r w:rsidR="00501AD3" w:rsidRPr="00A7692E">
        <w:rPr>
          <w:rFonts w:ascii="Times New Roman" w:hAnsi="Times New Roman"/>
          <w:bCs/>
          <w:sz w:val="28"/>
          <w:szCs w:val="28"/>
        </w:rPr>
        <w:t>)</w:t>
      </w:r>
    </w:p>
    <w:p w14:paraId="1FAF7AB5" w14:textId="77777777" w:rsidR="00501AD3" w:rsidRPr="00A7692E" w:rsidRDefault="00501AD3" w:rsidP="00A16913">
      <w:pPr>
        <w:spacing w:after="0" w:line="240" w:lineRule="auto"/>
        <w:ind w:firstLine="2977"/>
        <w:jc w:val="both"/>
        <w:rPr>
          <w:rFonts w:ascii="Times New Roman" w:hAnsi="Times New Roman"/>
          <w:bCs/>
          <w:sz w:val="28"/>
          <w:szCs w:val="28"/>
        </w:rPr>
      </w:pPr>
    </w:p>
    <w:p w14:paraId="2A03380A" w14:textId="220FB2C5" w:rsidR="00501AD3" w:rsidRDefault="00983ACD"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В следствие</w:t>
      </w:r>
      <w:r w:rsidR="00263B76">
        <w:rPr>
          <w:rFonts w:ascii="Times New Roman" w:hAnsi="Times New Roman"/>
          <w:bCs/>
          <w:sz w:val="28"/>
          <w:szCs w:val="28"/>
        </w:rPr>
        <w:t xml:space="preserve"> чего суммарное время выполнения задачи выражено через объёмы работ на объекте, время, затраченное на перемещение сменного рабочего органа к локальной рабочей зоне, продолжительность одной операции перекомпонования сменного рабочего оборудования, а также через параметры, </w:t>
      </w:r>
      <w:r w:rsidR="00B274CB">
        <w:rPr>
          <w:rFonts w:ascii="Times New Roman" w:hAnsi="Times New Roman"/>
          <w:bCs/>
          <w:sz w:val="28"/>
          <w:szCs w:val="28"/>
        </w:rPr>
        <w:t xml:space="preserve">характеризующие условия работы </w:t>
      </w:r>
      <w:r w:rsidR="00263B76">
        <w:rPr>
          <w:rFonts w:ascii="Times New Roman" w:hAnsi="Times New Roman"/>
          <w:bCs/>
          <w:sz w:val="28"/>
          <w:szCs w:val="28"/>
        </w:rPr>
        <w:t>С</w:t>
      </w:r>
      <w:r w:rsidR="00B274CB">
        <w:rPr>
          <w:rFonts w:ascii="Times New Roman" w:hAnsi="Times New Roman"/>
          <w:bCs/>
          <w:sz w:val="28"/>
          <w:szCs w:val="28"/>
        </w:rPr>
        <w:t>Т</w:t>
      </w:r>
      <w:r w:rsidR="00263B76">
        <w:rPr>
          <w:rFonts w:ascii="Times New Roman" w:hAnsi="Times New Roman"/>
          <w:bCs/>
          <w:sz w:val="28"/>
          <w:szCs w:val="28"/>
        </w:rPr>
        <w:t xml:space="preserve"> СПКХ на локальном рабочем месте: </w:t>
      </w:r>
      <m:oMath>
        <m:nary>
          <m:naryPr>
            <m:chr m:val="∑"/>
            <m:limLoc m:val="undOvr"/>
            <m:subHide m:val="1"/>
            <m:supHide m:val="1"/>
            <m:ctrlPr>
              <w:rPr>
                <w:rFonts w:ascii="Cambria Math" w:hAnsi="Cambria Math"/>
                <w:bCs/>
                <w:i/>
                <w:sz w:val="28"/>
                <w:szCs w:val="28"/>
              </w:rPr>
            </m:ctrlPr>
          </m:naryPr>
          <m:sub/>
          <m:sup/>
          <m:e>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j</m:t>
                </m:r>
              </m:sub>
            </m:sSub>
          </m:e>
        </m:nary>
      </m:oMath>
      <w:r w:rsidR="00263B76">
        <w:rPr>
          <w:rFonts w:ascii="Times New Roman" w:hAnsi="Times New Roman"/>
          <w:bCs/>
          <w:sz w:val="28"/>
          <w:szCs w:val="28"/>
        </w:rPr>
        <w:t xml:space="preserve"> и λ.</w:t>
      </w:r>
    </w:p>
    <w:p w14:paraId="588999A5" w14:textId="3F336309" w:rsidR="00FB4373" w:rsidRPr="00D315EA" w:rsidRDefault="00263B76" w:rsidP="00AB1350">
      <w:pPr>
        <w:spacing w:after="0" w:line="240" w:lineRule="auto"/>
        <w:ind w:firstLine="709"/>
        <w:contextualSpacing/>
        <w:jc w:val="both"/>
        <w:rPr>
          <w:rFonts w:ascii="Times New Roman" w:hAnsi="Times New Roman"/>
          <w:sz w:val="28"/>
          <w:szCs w:val="28"/>
        </w:rPr>
      </w:pPr>
      <w:r>
        <w:rPr>
          <w:rFonts w:ascii="Times New Roman" w:hAnsi="Times New Roman"/>
          <w:bCs/>
          <w:sz w:val="28"/>
          <w:szCs w:val="28"/>
        </w:rPr>
        <w:t xml:space="preserve">На основе показателя </w:t>
      </w:r>
      <m:oMath>
        <m:sSub>
          <m:sSubPr>
            <m:ctrlPr>
              <w:rPr>
                <w:rFonts w:ascii="Cambria Math" w:hAnsi="Cambria Math"/>
                <w:bCs/>
                <w:i/>
                <w:sz w:val="28"/>
                <w:szCs w:val="28"/>
                <w:lang w:val="en-US"/>
              </w:rPr>
            </m:ctrlPr>
          </m:sSubPr>
          <m:e>
            <m:r>
              <w:rPr>
                <w:rFonts w:ascii="Cambria Math" w:hAnsi="Cambria Math"/>
                <w:sz w:val="28"/>
                <w:szCs w:val="28"/>
              </w:rPr>
              <m:t>Т</m:t>
            </m:r>
          </m:e>
          <m:sub>
            <m:r>
              <w:rPr>
                <w:rFonts w:ascii="Cambria Math" w:hAnsi="Cambria Math"/>
                <w:sz w:val="28"/>
                <w:szCs w:val="28"/>
              </w:rPr>
              <m:t>рз</m:t>
            </m:r>
          </m:sub>
        </m:sSub>
      </m:oMath>
      <w:r>
        <w:rPr>
          <w:rFonts w:ascii="Times New Roman" w:hAnsi="Times New Roman"/>
          <w:bCs/>
          <w:sz w:val="28"/>
          <w:szCs w:val="28"/>
        </w:rPr>
        <w:t xml:space="preserve"> можно определить области рациональног</w:t>
      </w:r>
      <w:r w:rsidR="00B274CB">
        <w:rPr>
          <w:rFonts w:ascii="Times New Roman" w:hAnsi="Times New Roman"/>
          <w:bCs/>
          <w:sz w:val="28"/>
          <w:szCs w:val="28"/>
        </w:rPr>
        <w:t xml:space="preserve">о применения </w:t>
      </w:r>
      <w:r>
        <w:rPr>
          <w:rFonts w:ascii="Times New Roman" w:hAnsi="Times New Roman"/>
          <w:bCs/>
          <w:sz w:val="28"/>
          <w:szCs w:val="28"/>
        </w:rPr>
        <w:t>С</w:t>
      </w:r>
      <w:r w:rsidR="00B274CB">
        <w:rPr>
          <w:rFonts w:ascii="Times New Roman" w:hAnsi="Times New Roman"/>
          <w:bCs/>
          <w:sz w:val="28"/>
          <w:szCs w:val="28"/>
        </w:rPr>
        <w:t>Т</w:t>
      </w:r>
      <w:r>
        <w:rPr>
          <w:rFonts w:ascii="Times New Roman" w:hAnsi="Times New Roman"/>
          <w:bCs/>
          <w:sz w:val="28"/>
          <w:szCs w:val="28"/>
        </w:rPr>
        <w:t xml:space="preserve"> СПКХ с разными видами рабочего сменного оборудования. В соответствии с методикой определения этих областей</w:t>
      </w:r>
      <w:r w:rsidR="00983ACD">
        <w:rPr>
          <w:rFonts w:ascii="Times New Roman" w:hAnsi="Times New Roman"/>
          <w:bCs/>
          <w:sz w:val="28"/>
          <w:szCs w:val="28"/>
        </w:rPr>
        <w:t>,</w:t>
      </w:r>
      <w:r>
        <w:rPr>
          <w:rFonts w:ascii="Times New Roman" w:hAnsi="Times New Roman"/>
          <w:bCs/>
          <w:sz w:val="28"/>
          <w:szCs w:val="28"/>
        </w:rPr>
        <w:t xml:space="preserve"> </w:t>
      </w:r>
      <w:r w:rsidR="00983ACD">
        <w:rPr>
          <w:rFonts w:ascii="Times New Roman" w:hAnsi="Times New Roman"/>
          <w:bCs/>
          <w:sz w:val="28"/>
          <w:szCs w:val="28"/>
        </w:rPr>
        <w:t xml:space="preserve">используя </w:t>
      </w:r>
      <w:r>
        <w:rPr>
          <w:rFonts w:ascii="Times New Roman" w:hAnsi="Times New Roman"/>
          <w:bCs/>
          <w:sz w:val="28"/>
          <w:szCs w:val="28"/>
        </w:rPr>
        <w:t>выражени</w:t>
      </w:r>
      <w:r w:rsidR="00983ACD">
        <w:rPr>
          <w:rFonts w:ascii="Times New Roman" w:hAnsi="Times New Roman"/>
          <w:bCs/>
          <w:sz w:val="28"/>
          <w:szCs w:val="28"/>
        </w:rPr>
        <w:t>я</w:t>
      </w:r>
      <w:r>
        <w:rPr>
          <w:rFonts w:ascii="Times New Roman" w:hAnsi="Times New Roman"/>
          <w:bCs/>
          <w:sz w:val="28"/>
          <w:szCs w:val="28"/>
        </w:rPr>
        <w:t xml:space="preserve"> критерия </w:t>
      </w:r>
      <m:oMath>
        <m:sSub>
          <m:sSubPr>
            <m:ctrlPr>
              <w:rPr>
                <w:rFonts w:ascii="Cambria Math" w:hAnsi="Cambria Math"/>
                <w:bCs/>
                <w:i/>
                <w:sz w:val="28"/>
                <w:szCs w:val="28"/>
                <w:lang w:val="en-US"/>
              </w:rPr>
            </m:ctrlPr>
          </m:sSubPr>
          <m:e>
            <m:r>
              <w:rPr>
                <w:rFonts w:ascii="Cambria Math" w:hAnsi="Cambria Math"/>
                <w:sz w:val="28"/>
                <w:szCs w:val="28"/>
              </w:rPr>
              <m:t>Т</m:t>
            </m:r>
          </m:e>
          <m:sub>
            <m:r>
              <w:rPr>
                <w:rFonts w:ascii="Cambria Math" w:hAnsi="Cambria Math"/>
                <w:sz w:val="28"/>
                <w:szCs w:val="28"/>
              </w:rPr>
              <m:t>рз</m:t>
            </m:r>
          </m:sub>
        </m:sSub>
      </m:oMath>
      <w:r w:rsidR="00983ACD">
        <w:rPr>
          <w:rFonts w:ascii="Times New Roman" w:hAnsi="Times New Roman"/>
          <w:bCs/>
          <w:sz w:val="28"/>
          <w:szCs w:val="28"/>
        </w:rPr>
        <w:t>,</w:t>
      </w:r>
      <w:r w:rsidR="00B274CB">
        <w:rPr>
          <w:rFonts w:ascii="Times New Roman" w:hAnsi="Times New Roman"/>
          <w:bCs/>
          <w:sz w:val="28"/>
          <w:szCs w:val="28"/>
        </w:rPr>
        <w:t xml:space="preserve"> попарно сравним </w:t>
      </w:r>
      <w:r>
        <w:rPr>
          <w:rFonts w:ascii="Times New Roman" w:hAnsi="Times New Roman"/>
          <w:bCs/>
          <w:sz w:val="28"/>
          <w:szCs w:val="28"/>
        </w:rPr>
        <w:t>С</w:t>
      </w:r>
      <w:r w:rsidR="00B274CB">
        <w:rPr>
          <w:rFonts w:ascii="Times New Roman" w:hAnsi="Times New Roman"/>
          <w:bCs/>
          <w:sz w:val="28"/>
          <w:szCs w:val="28"/>
        </w:rPr>
        <w:t>Т</w:t>
      </w:r>
      <w:r>
        <w:rPr>
          <w:rFonts w:ascii="Times New Roman" w:hAnsi="Times New Roman"/>
          <w:bCs/>
          <w:sz w:val="28"/>
          <w:szCs w:val="28"/>
        </w:rPr>
        <w:t xml:space="preserve"> СПКХ с различным оборудов</w:t>
      </w:r>
      <w:r w:rsidR="00B274CB">
        <w:rPr>
          <w:rFonts w:ascii="Times New Roman" w:hAnsi="Times New Roman"/>
          <w:bCs/>
          <w:sz w:val="28"/>
          <w:szCs w:val="28"/>
        </w:rPr>
        <w:t xml:space="preserve">анием с целью определения </w:t>
      </w:r>
      <w:r>
        <w:rPr>
          <w:rFonts w:ascii="Times New Roman" w:hAnsi="Times New Roman"/>
          <w:bCs/>
          <w:sz w:val="28"/>
          <w:szCs w:val="28"/>
        </w:rPr>
        <w:t>границы их областей рационального применения, где суммарные показатели времени</w:t>
      </w:r>
      <w:r w:rsidR="00AF795D">
        <w:rPr>
          <w:rFonts w:ascii="Times New Roman" w:hAnsi="Times New Roman"/>
          <w:bCs/>
          <w:sz w:val="28"/>
          <w:szCs w:val="28"/>
        </w:rPr>
        <w:t xml:space="preserve"> равны. </w:t>
      </w:r>
      <w:r w:rsidR="00FB4373" w:rsidRPr="00D315EA">
        <w:rPr>
          <w:rFonts w:ascii="Times New Roman" w:hAnsi="Times New Roman"/>
          <w:sz w:val="28"/>
          <w:szCs w:val="28"/>
        </w:rPr>
        <w:t xml:space="preserve">Предположив, что операционные временные затраты двух </w:t>
      </w:r>
      <w:r w:rsidR="00B274CB">
        <w:rPr>
          <w:rFonts w:ascii="Times New Roman" w:hAnsi="Times New Roman"/>
          <w:sz w:val="28"/>
          <w:szCs w:val="28"/>
        </w:rPr>
        <w:t>работающих СТ</w:t>
      </w:r>
      <w:r w:rsidR="00FB4373" w:rsidRPr="00D315EA">
        <w:rPr>
          <w:rFonts w:ascii="Times New Roman" w:hAnsi="Times New Roman"/>
          <w:sz w:val="28"/>
          <w:szCs w:val="28"/>
        </w:rPr>
        <w:t xml:space="preserve"> равны </w:t>
      </w:r>
      <w:r w:rsidR="00983ACD">
        <w:rPr>
          <w:rFonts w:ascii="Times New Roman" w:hAnsi="Times New Roman"/>
          <w:sz w:val="28"/>
          <w:szCs w:val="28"/>
        </w:rPr>
        <w:t>(</w:t>
      </w:r>
      <w:r w:rsidR="00FB4373" w:rsidRPr="00D315EA">
        <w:rPr>
          <w:rFonts w:ascii="Times New Roman" w:hAnsi="Times New Roman"/>
          <w:sz w:val="28"/>
          <w:szCs w:val="28"/>
        </w:rPr>
        <w:t>одна из них традиционной конструкции, вторая</w:t>
      </w:r>
      <w:r w:rsidR="00983ACD">
        <w:rPr>
          <w:rFonts w:ascii="Times New Roman" w:hAnsi="Times New Roman"/>
          <w:sz w:val="28"/>
          <w:szCs w:val="28"/>
        </w:rPr>
        <w:t xml:space="preserve"> —</w:t>
      </w:r>
      <w:r w:rsidR="00FB4373" w:rsidRPr="00D315EA">
        <w:rPr>
          <w:rFonts w:ascii="Times New Roman" w:hAnsi="Times New Roman"/>
          <w:sz w:val="28"/>
          <w:szCs w:val="28"/>
        </w:rPr>
        <w:t xml:space="preserve"> по модульному принципу с использованием возможности быстросменности рабочего оборудования</w:t>
      </w:r>
      <w:r w:rsidR="00983ACD">
        <w:rPr>
          <w:rFonts w:ascii="Times New Roman" w:hAnsi="Times New Roman"/>
          <w:sz w:val="28"/>
          <w:szCs w:val="28"/>
        </w:rPr>
        <w:t>)</w:t>
      </w:r>
      <w:r w:rsidR="00FB4373" w:rsidRPr="00D315EA">
        <w:rPr>
          <w:rFonts w:ascii="Times New Roman" w:hAnsi="Times New Roman"/>
          <w:sz w:val="28"/>
          <w:szCs w:val="28"/>
        </w:rPr>
        <w:t xml:space="preserve">, можно записать, что </w:t>
      </w:r>
      <m:oMath>
        <m:sSub>
          <m:sSubPr>
            <m:ctrlPr>
              <w:rPr>
                <w:rFonts w:ascii="Cambria Math" w:hAnsi="Cambria Math"/>
                <w:i/>
                <w:sz w:val="28"/>
                <w:szCs w:val="28"/>
              </w:rPr>
            </m:ctrlPr>
          </m:sSubPr>
          <m:e>
            <m:r>
              <w:rPr>
                <w:rFonts w:ascii="Cambria Math" w:hAnsi="Cambria Math"/>
                <w:sz w:val="28"/>
                <w:szCs w:val="28"/>
              </w:rPr>
              <m:t xml:space="preserve"> Т</m:t>
            </m:r>
          </m:e>
          <m:sub>
            <m:r>
              <w:rPr>
                <w:rFonts w:ascii="Cambria Math" w:hAnsi="Cambria Math"/>
                <w:sz w:val="28"/>
                <w:szCs w:val="28"/>
              </w:rPr>
              <m:t>зчсk</m:t>
            </m:r>
          </m:sub>
        </m:sSub>
      </m:oMath>
      <w:r w:rsidR="00FB4373" w:rsidRPr="00D315EA">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зчс (k+1)</m:t>
            </m:r>
          </m:sub>
        </m:sSub>
        <m:r>
          <w:rPr>
            <w:rFonts w:ascii="Cambria Math" w:hAnsi="Cambria Math"/>
            <w:sz w:val="28"/>
            <w:szCs w:val="28"/>
          </w:rPr>
          <m:t xml:space="preserve">, </m:t>
        </m:r>
      </m:oMath>
      <w:r w:rsidR="00FB4373" w:rsidRPr="00D315EA">
        <w:rPr>
          <w:rFonts w:ascii="Times New Roman" w:hAnsi="Times New Roman"/>
          <w:sz w:val="28"/>
          <w:szCs w:val="28"/>
        </w:rPr>
        <w:t xml:space="preserve"> обозначив одну из технологических машин индексом k, а вторую машину индексом (k+1). </w:t>
      </w:r>
    </w:p>
    <w:p w14:paraId="31D829C1" w14:textId="6ADFCF36" w:rsidR="00FB4373" w:rsidRPr="00D315EA" w:rsidRDefault="009F3207" w:rsidP="00AB1350">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Взяв за основание формулы (58</w:t>
      </w:r>
      <w:r w:rsidR="00207769">
        <w:rPr>
          <w:rFonts w:ascii="Times New Roman" w:hAnsi="Times New Roman"/>
          <w:sz w:val="28"/>
          <w:szCs w:val="28"/>
        </w:rPr>
        <w:t>)</w:t>
      </w:r>
      <w:r w:rsidR="00983ACD">
        <w:rPr>
          <w:rFonts w:ascii="Times New Roman" w:hAnsi="Times New Roman"/>
          <w:sz w:val="28"/>
          <w:szCs w:val="28"/>
        </w:rPr>
        <w:t xml:space="preserve"> </w:t>
      </w:r>
      <w:r>
        <w:rPr>
          <w:rFonts w:ascii="Times New Roman" w:hAnsi="Times New Roman"/>
          <w:sz w:val="28"/>
          <w:szCs w:val="28"/>
        </w:rPr>
        <w:t>-</w:t>
      </w:r>
      <w:r w:rsidR="00983ACD">
        <w:rPr>
          <w:rFonts w:ascii="Times New Roman" w:hAnsi="Times New Roman"/>
          <w:sz w:val="28"/>
          <w:szCs w:val="28"/>
        </w:rPr>
        <w:t xml:space="preserve"> </w:t>
      </w:r>
      <w:r w:rsidR="00207769">
        <w:rPr>
          <w:rFonts w:ascii="Times New Roman" w:hAnsi="Times New Roman"/>
          <w:sz w:val="28"/>
          <w:szCs w:val="28"/>
        </w:rPr>
        <w:t>(</w:t>
      </w:r>
      <w:r>
        <w:rPr>
          <w:rFonts w:ascii="Times New Roman" w:hAnsi="Times New Roman"/>
          <w:sz w:val="28"/>
          <w:szCs w:val="28"/>
        </w:rPr>
        <w:t>59</w:t>
      </w:r>
      <w:r w:rsidR="00FB4373" w:rsidRPr="00D315EA">
        <w:rPr>
          <w:rFonts w:ascii="Times New Roman" w:hAnsi="Times New Roman"/>
          <w:sz w:val="28"/>
          <w:szCs w:val="28"/>
        </w:rPr>
        <w:t>) для двух разных ТРК (k, k+1) и приравняв</w:t>
      </w:r>
      <w:r>
        <w:rPr>
          <w:rFonts w:ascii="Times New Roman" w:hAnsi="Times New Roman"/>
          <w:sz w:val="28"/>
          <w:szCs w:val="28"/>
        </w:rPr>
        <w:t xml:space="preserve"> правые части, получим уравнение равенства</w:t>
      </w:r>
      <w:r w:rsidR="00FB4373" w:rsidRPr="00D315EA">
        <w:rPr>
          <w:rFonts w:ascii="Times New Roman" w:hAnsi="Times New Roman"/>
          <w:sz w:val="28"/>
          <w:szCs w:val="28"/>
        </w:rPr>
        <w:t>:</w:t>
      </w:r>
    </w:p>
    <w:p w14:paraId="4CC6B0A5" w14:textId="77777777" w:rsidR="00AF795D" w:rsidRDefault="00AF795D" w:rsidP="00A16913">
      <w:pPr>
        <w:spacing w:after="0" w:line="240" w:lineRule="auto"/>
        <w:ind w:firstLine="708"/>
        <w:jc w:val="both"/>
        <w:rPr>
          <w:rFonts w:ascii="Times New Roman" w:hAnsi="Times New Roman"/>
          <w:bCs/>
          <w:sz w:val="28"/>
          <w:szCs w:val="28"/>
        </w:rPr>
      </w:pPr>
    </w:p>
    <w:p w14:paraId="7D739A7B" w14:textId="4ED8D6B1" w:rsidR="00AF795D" w:rsidRDefault="00AD71FF" w:rsidP="00A16913">
      <w:pPr>
        <w:spacing w:after="0" w:line="240" w:lineRule="auto"/>
        <w:jc w:val="right"/>
        <w:rPr>
          <w:rFonts w:ascii="Times New Roman" w:hAnsi="Times New Roman"/>
          <w:bCs/>
          <w:sz w:val="28"/>
          <w:szCs w:val="28"/>
        </w:rPr>
      </w:pPr>
      <m:oMath>
        <m:nary>
          <m:naryPr>
            <m:chr m:val="∑"/>
            <m:limLoc m:val="undOvr"/>
            <m:subHide m:val="1"/>
            <m:supHide m:val="1"/>
            <m:ctrlPr>
              <w:rPr>
                <w:rFonts w:ascii="Cambria Math" w:hAnsi="Cambria Math"/>
                <w:bCs/>
                <w:i/>
                <w:sz w:val="28"/>
                <w:szCs w:val="28"/>
              </w:rPr>
            </m:ctrlPr>
          </m:naryPr>
          <m:sub/>
          <m:sup/>
          <m:e>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j</m:t>
                    </m:r>
                  </m:sub>
                </m:sSub>
              </m:num>
              <m:den>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rPr>
                      <m:t>рз</m:t>
                    </m:r>
                    <m:r>
                      <w:rPr>
                        <w:rFonts w:ascii="Cambria Math" w:hAnsi="Cambria Math"/>
                        <w:sz w:val="28"/>
                        <w:szCs w:val="28"/>
                        <w:lang w:val="en-US"/>
                      </w:rPr>
                      <m:t>k</m:t>
                    </m:r>
                  </m:sub>
                </m:sSub>
              </m:den>
            </m:f>
          </m:e>
        </m:nary>
      </m:oMath>
      <w:r w:rsidR="00AF795D" w:rsidRPr="00501AD3">
        <w:rPr>
          <w:rFonts w:ascii="Times New Roman" w:hAnsi="Times New Roman"/>
          <w:bCs/>
          <w:sz w:val="28"/>
          <w:szCs w:val="28"/>
        </w:rPr>
        <w:t xml:space="preserve"> + </w:t>
      </w:r>
      <w:r w:rsidR="00AF795D">
        <w:rPr>
          <w:rFonts w:ascii="Times New Roman" w:hAnsi="Times New Roman"/>
          <w:bCs/>
          <w:sz w:val="28"/>
          <w:szCs w:val="28"/>
        </w:rPr>
        <w:t>λ·</w:t>
      </w:r>
      <m:oMath>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замk</m:t>
            </m:r>
          </m:sub>
        </m:sSub>
      </m:oMath>
      <w:r w:rsidR="00AF795D" w:rsidRPr="00501AD3">
        <w:rPr>
          <w:rFonts w:ascii="Times New Roman" w:hAnsi="Times New Roman"/>
          <w:bCs/>
          <w:sz w:val="28"/>
          <w:szCs w:val="28"/>
        </w:rPr>
        <w:t xml:space="preserve"> + </w:t>
      </w:r>
      <m:oMath>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S</m:t>
                </m:r>
              </m:e>
              <m:sub>
                <m:r>
                  <w:rPr>
                    <w:rFonts w:ascii="Cambria Math" w:hAnsi="Cambria Math"/>
                    <w:sz w:val="28"/>
                    <w:szCs w:val="28"/>
                  </w:rPr>
                  <m:t>рз</m:t>
                </m:r>
              </m:sub>
            </m:sSub>
          </m:num>
          <m:den>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ТСk</m:t>
                </m:r>
              </m:sub>
            </m:sSub>
          </m:den>
        </m:f>
      </m:oMath>
      <w:r w:rsidR="00AF795D">
        <w:rPr>
          <w:rFonts w:ascii="Times New Roman" w:hAnsi="Times New Roman"/>
          <w:bCs/>
          <w:sz w:val="28"/>
          <w:szCs w:val="28"/>
        </w:rPr>
        <w:t xml:space="preserve"> = </w:t>
      </w:r>
      <m:oMath>
        <m:nary>
          <m:naryPr>
            <m:chr m:val="∑"/>
            <m:limLoc m:val="undOvr"/>
            <m:subHide m:val="1"/>
            <m:supHide m:val="1"/>
            <m:ctrlPr>
              <w:rPr>
                <w:rFonts w:ascii="Cambria Math" w:hAnsi="Cambria Math"/>
                <w:bCs/>
                <w:i/>
                <w:sz w:val="28"/>
                <w:szCs w:val="28"/>
              </w:rPr>
            </m:ctrlPr>
          </m:naryPr>
          <m:sub/>
          <m:sup/>
          <m:e>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j</m:t>
                    </m:r>
                  </m:sub>
                </m:sSub>
              </m:num>
              <m:den>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rPr>
                      <m:t>рз</m:t>
                    </m:r>
                    <m:r>
                      <m:rPr>
                        <m:sty m:val="p"/>
                      </m:rPr>
                      <w:rPr>
                        <w:rFonts w:ascii="Cambria Math" w:hAnsi="Cambria Math"/>
                        <w:sz w:val="28"/>
                        <w:szCs w:val="28"/>
                      </w:rPr>
                      <m:t>(</m:t>
                    </m:r>
                    <m:r>
                      <m:rPr>
                        <m:sty m:val="p"/>
                      </m:rPr>
                      <w:rPr>
                        <w:rFonts w:ascii="Cambria Math" w:hAnsi="Cambria Math"/>
                        <w:sz w:val="28"/>
                        <w:szCs w:val="28"/>
                        <w:lang w:val="en-US"/>
                      </w:rPr>
                      <m:t>k</m:t>
                    </m:r>
                    <m:r>
                      <m:rPr>
                        <m:sty m:val="p"/>
                      </m:rPr>
                      <w:rPr>
                        <w:rFonts w:ascii="Cambria Math" w:hAnsi="Cambria Math"/>
                        <w:sz w:val="28"/>
                        <w:szCs w:val="28"/>
                      </w:rPr>
                      <m:t>+1)</m:t>
                    </m:r>
                  </m:sub>
                </m:sSub>
              </m:den>
            </m:f>
          </m:e>
        </m:nary>
      </m:oMath>
      <w:r w:rsidR="00AF795D" w:rsidRPr="00501AD3">
        <w:rPr>
          <w:rFonts w:ascii="Times New Roman" w:hAnsi="Times New Roman"/>
          <w:bCs/>
          <w:sz w:val="28"/>
          <w:szCs w:val="28"/>
        </w:rPr>
        <w:t xml:space="preserve"> + </w:t>
      </w:r>
      <w:r w:rsidR="00AF795D">
        <w:rPr>
          <w:rFonts w:ascii="Times New Roman" w:hAnsi="Times New Roman"/>
          <w:bCs/>
          <w:sz w:val="28"/>
          <w:szCs w:val="28"/>
        </w:rPr>
        <w:t>λ·</w:t>
      </w:r>
      <m:oMath>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зам</m:t>
            </m:r>
            <m:r>
              <m:rPr>
                <m:sty m:val="p"/>
              </m:rPr>
              <w:rPr>
                <w:rFonts w:ascii="Cambria Math" w:hAnsi="Cambria Math"/>
                <w:sz w:val="28"/>
                <w:szCs w:val="28"/>
              </w:rPr>
              <m:t>(</m:t>
            </m:r>
            <m:r>
              <m:rPr>
                <m:sty m:val="p"/>
              </m:rPr>
              <w:rPr>
                <w:rFonts w:ascii="Cambria Math" w:hAnsi="Cambria Math"/>
                <w:sz w:val="28"/>
                <w:szCs w:val="28"/>
                <w:lang w:val="en-US"/>
              </w:rPr>
              <m:t>k</m:t>
            </m:r>
            <m:r>
              <m:rPr>
                <m:sty m:val="p"/>
              </m:rPr>
              <w:rPr>
                <w:rFonts w:ascii="Cambria Math" w:hAnsi="Cambria Math"/>
                <w:sz w:val="28"/>
                <w:szCs w:val="28"/>
              </w:rPr>
              <m:t>+1)</m:t>
            </m:r>
          </m:sub>
        </m:sSub>
      </m:oMath>
      <w:r w:rsidR="00AF795D" w:rsidRPr="00501AD3">
        <w:rPr>
          <w:rFonts w:ascii="Times New Roman" w:hAnsi="Times New Roman"/>
          <w:bCs/>
          <w:sz w:val="28"/>
          <w:szCs w:val="28"/>
        </w:rPr>
        <w:t xml:space="preserve"> + </w:t>
      </w:r>
      <m:oMath>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S</m:t>
                </m:r>
              </m:e>
              <m:sub>
                <m:r>
                  <w:rPr>
                    <w:rFonts w:ascii="Cambria Math" w:hAnsi="Cambria Math"/>
                    <w:sz w:val="28"/>
                    <w:szCs w:val="28"/>
                  </w:rPr>
                  <m:t>рз</m:t>
                </m:r>
              </m:sub>
            </m:sSub>
          </m:num>
          <m:den>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ТС</m:t>
                </m:r>
                <m:r>
                  <m:rPr>
                    <m:sty m:val="p"/>
                  </m:rPr>
                  <w:rPr>
                    <w:rFonts w:ascii="Cambria Math" w:hAnsi="Cambria Math"/>
                    <w:sz w:val="28"/>
                    <w:szCs w:val="28"/>
                  </w:rPr>
                  <m:t>(</m:t>
                </m:r>
                <m:r>
                  <m:rPr>
                    <m:sty m:val="p"/>
                  </m:rPr>
                  <w:rPr>
                    <w:rFonts w:ascii="Cambria Math" w:hAnsi="Cambria Math"/>
                    <w:sz w:val="28"/>
                    <w:szCs w:val="28"/>
                    <w:lang w:val="en-US"/>
                  </w:rPr>
                  <m:t>k</m:t>
                </m:r>
                <m:r>
                  <m:rPr>
                    <m:sty m:val="p"/>
                  </m:rPr>
                  <w:rPr>
                    <w:rFonts w:ascii="Cambria Math" w:hAnsi="Cambria Math"/>
                    <w:sz w:val="28"/>
                    <w:szCs w:val="28"/>
                  </w:rPr>
                  <m:t>+1)</m:t>
                </m:r>
              </m:sub>
            </m:sSub>
          </m:den>
        </m:f>
      </m:oMath>
      <w:r w:rsidR="008D5F36">
        <w:rPr>
          <w:rFonts w:ascii="Times New Roman" w:hAnsi="Times New Roman"/>
          <w:bCs/>
          <w:sz w:val="28"/>
          <w:szCs w:val="28"/>
        </w:rPr>
        <w:t xml:space="preserve">        </w:t>
      </w:r>
      <w:r w:rsidR="00EE53AF">
        <w:rPr>
          <w:rFonts w:ascii="Times New Roman" w:hAnsi="Times New Roman"/>
          <w:bCs/>
          <w:sz w:val="28"/>
          <w:szCs w:val="28"/>
        </w:rPr>
        <w:t xml:space="preserve"> (</w:t>
      </w:r>
      <w:r w:rsidR="009F3207">
        <w:rPr>
          <w:rFonts w:ascii="Times New Roman" w:hAnsi="Times New Roman"/>
          <w:bCs/>
          <w:sz w:val="28"/>
          <w:szCs w:val="28"/>
        </w:rPr>
        <w:t>60</w:t>
      </w:r>
      <w:r w:rsidR="00EE53AF">
        <w:rPr>
          <w:rFonts w:ascii="Times New Roman" w:hAnsi="Times New Roman"/>
          <w:bCs/>
          <w:sz w:val="28"/>
          <w:szCs w:val="28"/>
        </w:rPr>
        <w:t>)</w:t>
      </w:r>
    </w:p>
    <w:p w14:paraId="56FA5A24" w14:textId="77777777" w:rsidR="00AF795D" w:rsidRDefault="00AF795D" w:rsidP="00A16913">
      <w:pPr>
        <w:spacing w:after="0" w:line="240" w:lineRule="auto"/>
        <w:ind w:firstLine="1843"/>
        <w:jc w:val="both"/>
        <w:rPr>
          <w:rFonts w:ascii="Times New Roman" w:hAnsi="Times New Roman"/>
          <w:bCs/>
          <w:sz w:val="28"/>
          <w:szCs w:val="28"/>
        </w:rPr>
      </w:pPr>
    </w:p>
    <w:p w14:paraId="5D6101D9" w14:textId="77777777" w:rsidR="00AF795D" w:rsidRDefault="009F3207"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На основании чего</w:t>
      </w:r>
      <w:r w:rsidR="00AF795D">
        <w:rPr>
          <w:rFonts w:ascii="Times New Roman" w:hAnsi="Times New Roman"/>
          <w:bCs/>
          <w:sz w:val="28"/>
          <w:szCs w:val="28"/>
        </w:rPr>
        <w:t xml:space="preserve"> можно найти уравнение границы областей рационального применения ТС с разными видами сменного оборудования:</w:t>
      </w:r>
    </w:p>
    <w:p w14:paraId="6D90DBD0" w14:textId="77777777" w:rsidR="00AF795D" w:rsidRPr="00AF795D" w:rsidRDefault="00AF795D" w:rsidP="00A16913">
      <w:pPr>
        <w:spacing w:after="0" w:line="240" w:lineRule="auto"/>
        <w:jc w:val="both"/>
        <w:rPr>
          <w:rFonts w:ascii="Times New Roman" w:hAnsi="Times New Roman"/>
          <w:bCs/>
          <w:sz w:val="28"/>
          <w:szCs w:val="28"/>
        </w:rPr>
      </w:pPr>
    </w:p>
    <w:p w14:paraId="694DAFAC" w14:textId="124D3C07" w:rsidR="00AF795D" w:rsidRDefault="00AD71FF" w:rsidP="00A16913">
      <w:pPr>
        <w:spacing w:after="0" w:line="240" w:lineRule="auto"/>
        <w:ind w:firstLine="2268"/>
        <w:jc w:val="right"/>
        <w:rPr>
          <w:rFonts w:ascii="Times New Roman" w:hAnsi="Times New Roman"/>
          <w:bCs/>
          <w:sz w:val="28"/>
          <w:szCs w:val="28"/>
        </w:rPr>
      </w:pPr>
      <m:oMath>
        <m:sSub>
          <m:sSubPr>
            <m:ctrlPr>
              <w:rPr>
                <w:rFonts w:ascii="Cambria Math" w:hAnsi="Cambria Math"/>
                <w:bCs/>
                <w:i/>
                <w:sz w:val="28"/>
                <w:szCs w:val="28"/>
              </w:rPr>
            </m:ctrlPr>
          </m:sSubPr>
          <m:e>
            <m:r>
              <w:rPr>
                <w:rFonts w:ascii="Cambria Math" w:hAnsi="Cambria Math"/>
                <w:sz w:val="28"/>
                <w:szCs w:val="28"/>
              </w:rPr>
              <m:t>λ</m:t>
            </m:r>
          </m:e>
          <m:sub>
            <m:r>
              <w:rPr>
                <w:rFonts w:ascii="Cambria Math" w:hAnsi="Cambria Math"/>
                <w:sz w:val="28"/>
                <w:szCs w:val="28"/>
              </w:rPr>
              <m:t>гр</m:t>
            </m:r>
          </m:sub>
        </m:sSub>
      </m:oMath>
      <w:r w:rsidR="00AF795D">
        <w:rPr>
          <w:rFonts w:ascii="Times New Roman" w:hAnsi="Times New Roman"/>
          <w:bCs/>
          <w:sz w:val="28"/>
          <w:szCs w:val="28"/>
        </w:rPr>
        <w:t xml:space="preserve"> = </w:t>
      </w:r>
      <m:oMath>
        <m:f>
          <m:fPr>
            <m:ctrlPr>
              <w:rPr>
                <w:rFonts w:ascii="Cambria Math" w:hAnsi="Cambria Math"/>
                <w:bCs/>
                <w:i/>
                <w:sz w:val="28"/>
                <w:szCs w:val="28"/>
              </w:rPr>
            </m:ctrlPr>
          </m:fPr>
          <m:num>
            <m:d>
              <m:dPr>
                <m:ctrlPr>
                  <w:rPr>
                    <w:rFonts w:ascii="Cambria Math" w:hAnsi="Cambria Math"/>
                    <w:bCs/>
                    <w:i/>
                    <w:sz w:val="28"/>
                    <w:szCs w:val="28"/>
                  </w:rPr>
                </m:ctrlPr>
              </m:dPr>
              <m:e>
                <m:r>
                  <w:rPr>
                    <w:rFonts w:ascii="Cambria Math" w:hAnsi="Cambria Math"/>
                    <w:sz w:val="28"/>
                    <w:szCs w:val="28"/>
                  </w:rPr>
                  <m:t xml:space="preserve"> </m:t>
                </m:r>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rPr>
                      <m:t>рз</m:t>
                    </m:r>
                    <m:r>
                      <w:rPr>
                        <w:rFonts w:ascii="Cambria Math" w:hAnsi="Cambria Math"/>
                        <w:sz w:val="28"/>
                        <w:szCs w:val="28"/>
                        <w:lang w:val="en-US"/>
                      </w:rPr>
                      <m:t>k</m:t>
                    </m:r>
                  </m:sub>
                </m:sSub>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Q</m:t>
                    </m:r>
                  </m:e>
                  <m:sub>
                    <m:r>
                      <w:rPr>
                        <w:rFonts w:ascii="Cambria Math" w:hAnsi="Cambria Math"/>
                        <w:sz w:val="28"/>
                        <w:szCs w:val="28"/>
                      </w:rPr>
                      <m:t>рз</m:t>
                    </m:r>
                    <m:d>
                      <m:dPr>
                        <m:ctrlPr>
                          <w:rPr>
                            <w:rFonts w:ascii="Cambria Math" w:hAnsi="Cambria Math"/>
                            <w:bCs/>
                            <w:sz w:val="28"/>
                            <w:szCs w:val="28"/>
                          </w:rPr>
                        </m:ctrlPr>
                      </m:dPr>
                      <m:e>
                        <m:r>
                          <m:rPr>
                            <m:sty m:val="p"/>
                          </m:rPr>
                          <w:rPr>
                            <w:rFonts w:ascii="Cambria Math" w:hAnsi="Cambria Math"/>
                            <w:sz w:val="28"/>
                            <w:szCs w:val="28"/>
                            <w:lang w:val="en-US"/>
                          </w:rPr>
                          <m:t>k</m:t>
                        </m:r>
                        <m:r>
                          <m:rPr>
                            <m:sty m:val="p"/>
                          </m:rPr>
                          <w:rPr>
                            <w:rFonts w:ascii="Cambria Math" w:hAnsi="Cambria Math"/>
                            <w:sz w:val="28"/>
                            <w:szCs w:val="28"/>
                          </w:rPr>
                          <m:t>+1</m:t>
                        </m:r>
                      </m:e>
                    </m:d>
                  </m:sub>
                </m:sSub>
              </m:e>
            </m:d>
            <m:r>
              <w:rPr>
                <w:rFonts w:ascii="Cambria Math" w:hAnsi="Cambria Math"/>
                <w:sz w:val="28"/>
                <w:szCs w:val="28"/>
              </w:rPr>
              <m:t>·</m:t>
            </m:r>
            <m:nary>
              <m:naryPr>
                <m:chr m:val="∑"/>
                <m:limLoc m:val="undOvr"/>
                <m:subHide m:val="1"/>
                <m:supHide m:val="1"/>
                <m:ctrlPr>
                  <w:rPr>
                    <w:rFonts w:ascii="Cambria Math" w:hAnsi="Cambria Math"/>
                    <w:bCs/>
                    <w:i/>
                    <w:sz w:val="28"/>
                    <w:szCs w:val="28"/>
                  </w:rPr>
                </m:ctrlPr>
              </m:naryPr>
              <m:sub/>
              <m:sup/>
              <m:e>
                <m:sSub>
                  <m:sSubPr>
                    <m:ctrlPr>
                      <w:rPr>
                        <w:rFonts w:ascii="Cambria Math" w:hAnsi="Cambria Math"/>
                        <w:bCs/>
                        <w:i/>
                        <w:sz w:val="28"/>
                        <w:szCs w:val="28"/>
                      </w:rPr>
                    </m:ctrlPr>
                  </m:sSubPr>
                  <m:e>
                    <m:r>
                      <w:rPr>
                        <w:rFonts w:ascii="Cambria Math" w:hAnsi="Cambria Math"/>
                        <w:sz w:val="28"/>
                        <w:szCs w:val="28"/>
                        <w:lang w:val="en-US"/>
                      </w:rPr>
                      <m:t>V</m:t>
                    </m:r>
                  </m:e>
                  <m:sub>
                    <m:r>
                      <w:rPr>
                        <w:rFonts w:ascii="Cambria Math" w:hAnsi="Cambria Math"/>
                        <w:sz w:val="28"/>
                        <w:szCs w:val="28"/>
                      </w:rPr>
                      <m:t>j</m:t>
                    </m:r>
                  </m:sub>
                </m:sSub>
              </m:e>
            </m:nary>
            <m:r>
              <w:rPr>
                <w:rFonts w:ascii="Cambria Math" w:hAnsi="Cambria Math"/>
                <w:sz w:val="28"/>
                <w:szCs w:val="28"/>
              </w:rPr>
              <m:t xml:space="preserve"> - </m:t>
            </m:r>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S</m:t>
                    </m:r>
                  </m:e>
                  <m:sub>
                    <m:r>
                      <w:rPr>
                        <w:rFonts w:ascii="Cambria Math" w:hAnsi="Cambria Math"/>
                        <w:sz w:val="28"/>
                        <w:szCs w:val="28"/>
                      </w:rPr>
                      <m:t>рз</m:t>
                    </m:r>
                  </m:sub>
                </m:sSub>
              </m:num>
              <m:den>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ТС</m:t>
                    </m:r>
                    <m:r>
                      <w:rPr>
                        <w:rFonts w:ascii="Cambria Math" w:hAnsi="Cambria Math"/>
                        <w:sz w:val="28"/>
                        <w:szCs w:val="28"/>
                        <w:lang w:val="en-US"/>
                      </w:rPr>
                      <m:t>k</m:t>
                    </m:r>
                  </m:sub>
                </m:sSub>
                <m:r>
                  <w:rPr>
                    <w:rFonts w:ascii="Cambria Math" w:hAnsi="Cambria Math"/>
                    <w:sz w:val="28"/>
                    <w:szCs w:val="28"/>
                  </w:rPr>
                  <m:t xml:space="preserve"> </m:t>
                </m:r>
              </m:den>
            </m:f>
            <m:r>
              <w:rPr>
                <w:rFonts w:ascii="Cambria Math" w:hAnsi="Cambria Math"/>
                <w:sz w:val="28"/>
                <w:szCs w:val="28"/>
              </w:rPr>
              <m:t xml:space="preserve"> - </m:t>
            </m:r>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lang w:val="en-US"/>
                      </w:rPr>
                      <m:t>S</m:t>
                    </m:r>
                  </m:e>
                  <m:sub>
                    <m:r>
                      <w:rPr>
                        <w:rFonts w:ascii="Cambria Math" w:hAnsi="Cambria Math"/>
                        <w:sz w:val="28"/>
                        <w:szCs w:val="28"/>
                      </w:rPr>
                      <m:t>рз</m:t>
                    </m:r>
                  </m:sub>
                </m:sSub>
              </m:num>
              <m:den>
                <m:sSub>
                  <m:sSubPr>
                    <m:ctrlPr>
                      <w:rPr>
                        <w:rFonts w:ascii="Cambria Math" w:hAnsi="Cambria Math"/>
                        <w:bCs/>
                        <w:i/>
                        <w:sz w:val="28"/>
                        <w:szCs w:val="28"/>
                      </w:rPr>
                    </m:ctrlPr>
                  </m:sSubPr>
                  <m:e>
                    <m:r>
                      <w:rPr>
                        <w:rFonts w:ascii="Cambria Math" w:hAnsi="Cambria Math"/>
                        <w:sz w:val="28"/>
                        <w:szCs w:val="28"/>
                      </w:rPr>
                      <m:t>v</m:t>
                    </m:r>
                  </m:e>
                  <m:sub>
                    <m:r>
                      <w:rPr>
                        <w:rFonts w:ascii="Cambria Math" w:hAnsi="Cambria Math"/>
                        <w:sz w:val="28"/>
                        <w:szCs w:val="28"/>
                      </w:rPr>
                      <m:t>ТС</m:t>
                    </m:r>
                    <m:r>
                      <m:rPr>
                        <m:sty m:val="p"/>
                      </m:rPr>
                      <w:rPr>
                        <w:rFonts w:ascii="Cambria Math" w:hAnsi="Cambria Math"/>
                        <w:sz w:val="28"/>
                        <w:szCs w:val="28"/>
                      </w:rPr>
                      <m:t>(</m:t>
                    </m:r>
                    <m:r>
                      <m:rPr>
                        <m:sty m:val="p"/>
                      </m:rPr>
                      <w:rPr>
                        <w:rFonts w:ascii="Cambria Math" w:hAnsi="Cambria Math"/>
                        <w:sz w:val="28"/>
                        <w:szCs w:val="28"/>
                        <w:lang w:val="en-US"/>
                      </w:rPr>
                      <m:t>k</m:t>
                    </m:r>
                    <m:r>
                      <m:rPr>
                        <m:sty m:val="p"/>
                      </m:rPr>
                      <w:rPr>
                        <w:rFonts w:ascii="Cambria Math" w:hAnsi="Cambria Math"/>
                        <w:sz w:val="28"/>
                        <w:szCs w:val="28"/>
                      </w:rPr>
                      <m:t>+1)</m:t>
                    </m:r>
                  </m:sub>
                </m:sSub>
              </m:den>
            </m:f>
            <m:r>
              <w:rPr>
                <w:rFonts w:ascii="Cambria Math" w:hAnsi="Cambria Math"/>
                <w:sz w:val="28"/>
                <w:szCs w:val="28"/>
              </w:rPr>
              <m:t xml:space="preserve"> </m:t>
            </m:r>
          </m:num>
          <m:den>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k+1</m:t>
                </m:r>
              </m:sub>
            </m:sSub>
            <m:r>
              <w:rPr>
                <w:rFonts w:ascii="Cambria Math" w:hAnsi="Cambria Math"/>
                <w:sz w:val="28"/>
                <w:szCs w:val="28"/>
              </w:rPr>
              <m:t xml:space="preserve">- </m:t>
            </m:r>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k</m:t>
                </m:r>
              </m:sub>
            </m:sSub>
          </m:den>
        </m:f>
      </m:oMath>
      <w:r w:rsidR="00612A0E" w:rsidRPr="00612A0E">
        <w:rPr>
          <w:rFonts w:ascii="Times New Roman" w:hAnsi="Times New Roman"/>
          <w:bCs/>
          <w:sz w:val="28"/>
          <w:szCs w:val="28"/>
        </w:rPr>
        <w:t xml:space="preserve"> .</w:t>
      </w:r>
      <w:r w:rsidR="008D5F36">
        <w:rPr>
          <w:rFonts w:ascii="Times New Roman" w:hAnsi="Times New Roman"/>
          <w:bCs/>
          <w:sz w:val="28"/>
          <w:szCs w:val="28"/>
        </w:rPr>
        <w:t xml:space="preserve"> </w:t>
      </w:r>
      <w:r w:rsidR="00612A0E" w:rsidRPr="00612A0E">
        <w:rPr>
          <w:rFonts w:ascii="Times New Roman" w:hAnsi="Times New Roman"/>
          <w:bCs/>
          <w:sz w:val="28"/>
          <w:szCs w:val="28"/>
        </w:rPr>
        <w:t xml:space="preserve"> </w:t>
      </w:r>
      <w:r w:rsidR="00612A0E" w:rsidRPr="00612A0E">
        <w:rPr>
          <w:rFonts w:ascii="Times New Roman" w:hAnsi="Times New Roman"/>
          <w:bCs/>
          <w:sz w:val="28"/>
          <w:szCs w:val="28"/>
        </w:rPr>
        <w:tab/>
      </w:r>
      <w:r w:rsidR="00612A0E">
        <w:rPr>
          <w:rFonts w:ascii="Times New Roman" w:hAnsi="Times New Roman"/>
          <w:bCs/>
          <w:sz w:val="28"/>
          <w:szCs w:val="28"/>
        </w:rPr>
        <w:tab/>
      </w:r>
      <w:r w:rsidR="00612A0E">
        <w:rPr>
          <w:rFonts w:ascii="Times New Roman" w:hAnsi="Times New Roman"/>
          <w:bCs/>
          <w:sz w:val="28"/>
          <w:szCs w:val="28"/>
        </w:rPr>
        <w:tab/>
      </w:r>
      <w:r w:rsidR="008D5F36">
        <w:rPr>
          <w:rFonts w:ascii="Times New Roman" w:hAnsi="Times New Roman"/>
          <w:bCs/>
          <w:sz w:val="28"/>
          <w:szCs w:val="28"/>
        </w:rPr>
        <w:t xml:space="preserve">  </w:t>
      </w:r>
      <w:r w:rsidR="00612A0E" w:rsidRPr="00612A0E">
        <w:rPr>
          <w:rFonts w:ascii="Times New Roman" w:hAnsi="Times New Roman"/>
          <w:bCs/>
          <w:sz w:val="28"/>
          <w:szCs w:val="28"/>
        </w:rPr>
        <w:t>(</w:t>
      </w:r>
      <w:r w:rsidR="009F3207">
        <w:rPr>
          <w:rFonts w:ascii="Times New Roman" w:hAnsi="Times New Roman"/>
          <w:bCs/>
          <w:sz w:val="28"/>
          <w:szCs w:val="28"/>
        </w:rPr>
        <w:t>61</w:t>
      </w:r>
      <w:r w:rsidR="00612A0E" w:rsidRPr="00612A0E">
        <w:rPr>
          <w:rFonts w:ascii="Times New Roman" w:hAnsi="Times New Roman"/>
          <w:bCs/>
          <w:sz w:val="28"/>
          <w:szCs w:val="28"/>
        </w:rPr>
        <w:t>)</w:t>
      </w:r>
    </w:p>
    <w:p w14:paraId="64595617" w14:textId="77777777" w:rsidR="00612A0E" w:rsidRDefault="00612A0E" w:rsidP="00A16913">
      <w:pPr>
        <w:spacing w:after="0" w:line="240" w:lineRule="auto"/>
        <w:ind w:firstLine="2268"/>
        <w:jc w:val="both"/>
        <w:rPr>
          <w:rFonts w:ascii="Times New Roman" w:hAnsi="Times New Roman"/>
          <w:bCs/>
          <w:sz w:val="28"/>
          <w:szCs w:val="28"/>
        </w:rPr>
      </w:pPr>
    </w:p>
    <w:p w14:paraId="52488CD1" w14:textId="20FDF3E0" w:rsidR="00391155" w:rsidRPr="00DA0DBD" w:rsidRDefault="00D8146E"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Таким образом</w:t>
      </w:r>
      <w:r w:rsidR="00983ACD">
        <w:rPr>
          <w:rFonts w:ascii="Times New Roman" w:hAnsi="Times New Roman"/>
          <w:bCs/>
          <w:sz w:val="28"/>
          <w:szCs w:val="28"/>
        </w:rPr>
        <w:t>,</w:t>
      </w:r>
      <w:r>
        <w:rPr>
          <w:rFonts w:ascii="Times New Roman" w:hAnsi="Times New Roman"/>
          <w:bCs/>
          <w:sz w:val="28"/>
          <w:szCs w:val="28"/>
        </w:rPr>
        <w:t xml:space="preserve"> у</w:t>
      </w:r>
      <w:r w:rsidR="00612A0E">
        <w:rPr>
          <w:rFonts w:ascii="Times New Roman" w:hAnsi="Times New Roman"/>
          <w:bCs/>
          <w:sz w:val="28"/>
          <w:szCs w:val="28"/>
        </w:rPr>
        <w:t>равнение</w:t>
      </w:r>
      <w:r w:rsidR="00612A0E" w:rsidRPr="00612A0E">
        <w:rPr>
          <w:rFonts w:ascii="Times New Roman" w:hAnsi="Times New Roman"/>
          <w:bCs/>
          <w:sz w:val="28"/>
          <w:szCs w:val="28"/>
        </w:rPr>
        <w:t xml:space="preserve"> (6</w:t>
      </w:r>
      <w:r w:rsidR="009F3207">
        <w:rPr>
          <w:rFonts w:ascii="Times New Roman" w:hAnsi="Times New Roman"/>
          <w:bCs/>
          <w:sz w:val="28"/>
          <w:szCs w:val="28"/>
        </w:rPr>
        <w:t>1</w:t>
      </w:r>
      <w:r w:rsidR="00612A0E" w:rsidRPr="00612A0E">
        <w:rPr>
          <w:rFonts w:ascii="Times New Roman" w:hAnsi="Times New Roman"/>
          <w:bCs/>
          <w:sz w:val="28"/>
          <w:szCs w:val="28"/>
        </w:rPr>
        <w:t>)</w:t>
      </w:r>
      <w:r w:rsidR="00612A0E">
        <w:rPr>
          <w:rFonts w:ascii="Times New Roman" w:hAnsi="Times New Roman"/>
          <w:bCs/>
          <w:sz w:val="28"/>
          <w:szCs w:val="28"/>
        </w:rPr>
        <w:t xml:space="preserve"> определяет граничное сочетани</w:t>
      </w:r>
      <w:r w:rsidR="00983ACD">
        <w:rPr>
          <w:rFonts w:ascii="Times New Roman" w:hAnsi="Times New Roman"/>
          <w:bCs/>
          <w:sz w:val="28"/>
          <w:szCs w:val="28"/>
        </w:rPr>
        <w:t>е</w:t>
      </w:r>
      <w:r w:rsidR="00612A0E">
        <w:rPr>
          <w:rFonts w:ascii="Times New Roman" w:hAnsi="Times New Roman"/>
          <w:bCs/>
          <w:sz w:val="28"/>
          <w:szCs w:val="28"/>
        </w:rPr>
        <w:t xml:space="preserve"> независимых параметров λ и </w:t>
      </w:r>
      <m:oMath>
        <m:nary>
          <m:naryPr>
            <m:chr m:val="∑"/>
            <m:limLoc m:val="undOvr"/>
            <m:subHide m:val="1"/>
            <m:supHide m:val="1"/>
            <m:ctrlPr>
              <w:rPr>
                <w:rFonts w:ascii="Cambria Math" w:hAnsi="Cambria Math"/>
                <w:bCs/>
                <w:sz w:val="28"/>
                <w:szCs w:val="28"/>
              </w:rPr>
            </m:ctrlPr>
          </m:naryPr>
          <m:sub/>
          <m:sup/>
          <m:e>
            <m:sSub>
              <m:sSubPr>
                <m:ctrlPr>
                  <w:rPr>
                    <w:rFonts w:ascii="Cambria Math" w:hAnsi="Cambria Math"/>
                    <w:bCs/>
                    <w:sz w:val="28"/>
                    <w:szCs w:val="28"/>
                  </w:rPr>
                </m:ctrlPr>
              </m:sSubPr>
              <m:e>
                <m:r>
                  <w:rPr>
                    <w:rFonts w:ascii="Cambria Math" w:hAnsi="Cambria Math"/>
                    <w:sz w:val="28"/>
                    <w:szCs w:val="28"/>
                  </w:rPr>
                  <m:t>V</m:t>
                </m:r>
              </m:e>
              <m:sub>
                <m:r>
                  <w:rPr>
                    <w:rFonts w:ascii="Cambria Math" w:hAnsi="Cambria Math"/>
                    <w:sz w:val="28"/>
                    <w:szCs w:val="28"/>
                  </w:rPr>
                  <m:t>j</m:t>
                </m:r>
              </m:sub>
            </m:sSub>
          </m:e>
        </m:nary>
      </m:oMath>
      <w:r w:rsidR="00391155">
        <w:rPr>
          <w:rFonts w:ascii="Times New Roman" w:hAnsi="Times New Roman"/>
          <w:bCs/>
          <w:sz w:val="28"/>
          <w:szCs w:val="28"/>
        </w:rPr>
        <w:t xml:space="preserve">, при котором затраты </w:t>
      </w:r>
      <m:oMath>
        <m:sSub>
          <m:sSubPr>
            <m:ctrlPr>
              <w:rPr>
                <w:rFonts w:ascii="Cambria Math" w:hAnsi="Cambria Math"/>
                <w:bCs/>
                <w:sz w:val="28"/>
                <w:szCs w:val="28"/>
              </w:rPr>
            </m:ctrlPr>
          </m:sSubPr>
          <m:e>
            <m:r>
              <m:rPr>
                <m:sty m:val="p"/>
              </m:rPr>
              <w:rPr>
                <w:rFonts w:ascii="Cambria Math" w:hAnsi="Cambria Math"/>
                <w:sz w:val="28"/>
                <w:szCs w:val="28"/>
              </w:rPr>
              <m:t>Т</m:t>
            </m:r>
          </m:e>
          <m:sub>
            <m:r>
              <m:rPr>
                <m:sty m:val="p"/>
              </m:rPr>
              <w:rPr>
                <w:rFonts w:ascii="Cambria Math" w:hAnsi="Cambria Math"/>
                <w:sz w:val="28"/>
                <w:szCs w:val="28"/>
              </w:rPr>
              <m:t>рз</m:t>
            </m:r>
          </m:sub>
        </m:sSub>
      </m:oMath>
      <w:r w:rsidR="00391155">
        <w:rPr>
          <w:rFonts w:ascii="Times New Roman" w:hAnsi="Times New Roman"/>
          <w:bCs/>
          <w:sz w:val="28"/>
          <w:szCs w:val="28"/>
        </w:rPr>
        <w:t xml:space="preserve"> сопоставимых ТС </w:t>
      </w:r>
      <w:r>
        <w:rPr>
          <w:rFonts w:ascii="Times New Roman" w:hAnsi="Times New Roman"/>
          <w:bCs/>
          <w:sz w:val="28"/>
          <w:szCs w:val="28"/>
        </w:rPr>
        <w:t xml:space="preserve">при </w:t>
      </w:r>
      <w:r w:rsidR="00391155" w:rsidRPr="00DA0DBD">
        <w:rPr>
          <w:rFonts w:ascii="Times New Roman" w:hAnsi="Times New Roman"/>
          <w:bCs/>
          <w:sz w:val="28"/>
          <w:szCs w:val="28"/>
        </w:rPr>
        <w:t>k</w:t>
      </w:r>
      <w:r w:rsidR="00391155">
        <w:rPr>
          <w:rFonts w:ascii="Times New Roman" w:hAnsi="Times New Roman"/>
          <w:bCs/>
          <w:sz w:val="28"/>
          <w:szCs w:val="28"/>
        </w:rPr>
        <w:t xml:space="preserve"> и (</w:t>
      </w:r>
      <w:r w:rsidR="00391155" w:rsidRPr="00391155">
        <w:rPr>
          <w:rFonts w:ascii="Times New Roman" w:hAnsi="Times New Roman"/>
          <w:bCs/>
          <w:sz w:val="28"/>
          <w:szCs w:val="28"/>
        </w:rPr>
        <w:t xml:space="preserve"> </w:t>
      </w:r>
      <w:r w:rsidR="00391155" w:rsidRPr="00DA0DBD">
        <w:rPr>
          <w:rFonts w:ascii="Times New Roman" w:hAnsi="Times New Roman"/>
          <w:bCs/>
          <w:sz w:val="28"/>
          <w:szCs w:val="28"/>
        </w:rPr>
        <w:t>k</w:t>
      </w:r>
      <w:r w:rsidR="00391155" w:rsidRPr="00391155">
        <w:rPr>
          <w:rFonts w:ascii="Times New Roman" w:hAnsi="Times New Roman"/>
          <w:bCs/>
          <w:sz w:val="28"/>
          <w:szCs w:val="28"/>
        </w:rPr>
        <w:t>+1</w:t>
      </w:r>
      <w:r>
        <w:rPr>
          <w:rFonts w:ascii="Times New Roman" w:hAnsi="Times New Roman"/>
          <w:bCs/>
          <w:sz w:val="28"/>
          <w:szCs w:val="28"/>
        </w:rPr>
        <w:t>) равны, т</w:t>
      </w:r>
      <w:r w:rsidR="00983ACD">
        <w:rPr>
          <w:rFonts w:ascii="Times New Roman" w:hAnsi="Times New Roman"/>
          <w:bCs/>
          <w:sz w:val="28"/>
          <w:szCs w:val="28"/>
        </w:rPr>
        <w:t>о</w:t>
      </w:r>
      <w:r>
        <w:rPr>
          <w:rFonts w:ascii="Times New Roman" w:hAnsi="Times New Roman"/>
          <w:bCs/>
          <w:sz w:val="28"/>
          <w:szCs w:val="28"/>
        </w:rPr>
        <w:t xml:space="preserve"> есть </w:t>
      </w:r>
      <w:r w:rsidR="00983ACD">
        <w:rPr>
          <w:rFonts w:ascii="Times New Roman" w:hAnsi="Times New Roman"/>
          <w:bCs/>
          <w:sz w:val="28"/>
          <w:szCs w:val="28"/>
        </w:rPr>
        <w:t xml:space="preserve">является </w:t>
      </w:r>
      <w:r>
        <w:rPr>
          <w:rFonts w:ascii="Times New Roman" w:hAnsi="Times New Roman"/>
          <w:bCs/>
          <w:sz w:val="28"/>
          <w:szCs w:val="28"/>
        </w:rPr>
        <w:t>гр</w:t>
      </w:r>
      <w:r w:rsidR="00B274CB">
        <w:rPr>
          <w:rFonts w:ascii="Times New Roman" w:hAnsi="Times New Roman"/>
          <w:bCs/>
          <w:sz w:val="28"/>
          <w:szCs w:val="28"/>
        </w:rPr>
        <w:t>аниц</w:t>
      </w:r>
      <w:r w:rsidR="00983ACD">
        <w:rPr>
          <w:rFonts w:ascii="Times New Roman" w:hAnsi="Times New Roman"/>
          <w:bCs/>
          <w:sz w:val="28"/>
          <w:szCs w:val="28"/>
        </w:rPr>
        <w:t>ей</w:t>
      </w:r>
      <w:r w:rsidR="00B274CB">
        <w:rPr>
          <w:rFonts w:ascii="Times New Roman" w:hAnsi="Times New Roman"/>
          <w:bCs/>
          <w:sz w:val="28"/>
          <w:szCs w:val="28"/>
        </w:rPr>
        <w:t xml:space="preserve"> рационального применения </w:t>
      </w:r>
      <w:r>
        <w:rPr>
          <w:rFonts w:ascii="Times New Roman" w:hAnsi="Times New Roman"/>
          <w:bCs/>
          <w:sz w:val="28"/>
          <w:szCs w:val="28"/>
        </w:rPr>
        <w:t>С</w:t>
      </w:r>
      <w:r w:rsidR="00B274CB">
        <w:rPr>
          <w:rFonts w:ascii="Times New Roman" w:hAnsi="Times New Roman"/>
          <w:bCs/>
          <w:sz w:val="28"/>
          <w:szCs w:val="28"/>
        </w:rPr>
        <w:t>Т СПКХ</w:t>
      </w:r>
      <w:r>
        <w:rPr>
          <w:rFonts w:ascii="Times New Roman" w:hAnsi="Times New Roman"/>
          <w:bCs/>
          <w:sz w:val="28"/>
          <w:szCs w:val="28"/>
        </w:rPr>
        <w:t xml:space="preserve"> с разными видами сменного оборудования.</w:t>
      </w:r>
    </w:p>
    <w:p w14:paraId="444F0D4F" w14:textId="7F83420A" w:rsidR="00A71164" w:rsidRPr="00DA0DBD" w:rsidRDefault="009F3207"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Выражение (61</w:t>
      </w:r>
      <w:r w:rsidR="00FB4373" w:rsidRPr="00DA0DBD">
        <w:rPr>
          <w:rFonts w:ascii="Times New Roman" w:hAnsi="Times New Roman"/>
          <w:bCs/>
          <w:sz w:val="28"/>
          <w:szCs w:val="28"/>
        </w:rPr>
        <w:t>) позволяет определить рациональные области использова</w:t>
      </w:r>
      <w:r w:rsidR="00B274CB" w:rsidRPr="00DA0DBD">
        <w:rPr>
          <w:rFonts w:ascii="Times New Roman" w:hAnsi="Times New Roman"/>
          <w:bCs/>
          <w:sz w:val="28"/>
          <w:szCs w:val="28"/>
        </w:rPr>
        <w:t>ния СТ СПКХ</w:t>
      </w:r>
      <w:r w:rsidR="00FB4373" w:rsidRPr="00DA0DBD">
        <w:rPr>
          <w:rFonts w:ascii="Times New Roman" w:hAnsi="Times New Roman"/>
          <w:bCs/>
          <w:sz w:val="28"/>
          <w:szCs w:val="28"/>
        </w:rPr>
        <w:t xml:space="preserve"> с набором б</w:t>
      </w:r>
      <w:r w:rsidR="00B274CB" w:rsidRPr="00DA0DBD">
        <w:rPr>
          <w:rFonts w:ascii="Times New Roman" w:hAnsi="Times New Roman"/>
          <w:bCs/>
          <w:sz w:val="28"/>
          <w:szCs w:val="28"/>
        </w:rPr>
        <w:t>ыстросменного оборудования и СТ СПКХ</w:t>
      </w:r>
      <w:r w:rsidR="00FB4373" w:rsidRPr="00DA0DBD">
        <w:rPr>
          <w:rFonts w:ascii="Times New Roman" w:hAnsi="Times New Roman"/>
          <w:bCs/>
          <w:sz w:val="28"/>
          <w:szCs w:val="28"/>
        </w:rPr>
        <w:t xml:space="preserve"> с оборудовани</w:t>
      </w:r>
      <w:r w:rsidR="00983ACD">
        <w:rPr>
          <w:rFonts w:ascii="Times New Roman" w:hAnsi="Times New Roman"/>
          <w:bCs/>
          <w:sz w:val="28"/>
          <w:szCs w:val="28"/>
        </w:rPr>
        <w:t>ем,</w:t>
      </w:r>
      <w:r w:rsidR="00FB4373" w:rsidRPr="00DA0DBD">
        <w:rPr>
          <w:rFonts w:ascii="Times New Roman" w:hAnsi="Times New Roman"/>
          <w:bCs/>
          <w:sz w:val="28"/>
          <w:szCs w:val="28"/>
        </w:rPr>
        <w:t xml:space="preserve"> предназначенн</w:t>
      </w:r>
      <w:r w:rsidR="00983ACD">
        <w:rPr>
          <w:rFonts w:ascii="Times New Roman" w:hAnsi="Times New Roman"/>
          <w:bCs/>
          <w:sz w:val="28"/>
          <w:szCs w:val="28"/>
        </w:rPr>
        <w:t>ым</w:t>
      </w:r>
      <w:r w:rsidR="00FB4373" w:rsidRPr="00DA0DBD">
        <w:rPr>
          <w:rFonts w:ascii="Times New Roman" w:hAnsi="Times New Roman"/>
          <w:bCs/>
          <w:sz w:val="28"/>
          <w:szCs w:val="28"/>
        </w:rPr>
        <w:t xml:space="preserve"> для выполнения одной технологической операции, при выполнении одного и того же объёма работ </w:t>
      </w:r>
      <w:r w:rsidR="00CA6D31">
        <w:rPr>
          <w:rFonts w:ascii="Times New Roman" w:hAnsi="Times New Roman"/>
          <w:bCs/>
          <w:sz w:val="28"/>
          <w:szCs w:val="28"/>
        </w:rPr>
        <w:t>и в</w:t>
      </w:r>
      <w:r w:rsidR="00FB4373" w:rsidRPr="00DA0DBD">
        <w:rPr>
          <w:rFonts w:ascii="Times New Roman" w:hAnsi="Times New Roman"/>
          <w:bCs/>
          <w:sz w:val="28"/>
          <w:szCs w:val="28"/>
        </w:rPr>
        <w:t xml:space="preserve"> одинаковых эксплуатационных условиях. Данный графический метод на примере строительно-дорожных машин подробно рассмотрен в</w:t>
      </w:r>
      <w:r w:rsidR="00F96C89" w:rsidRPr="00DA0DBD">
        <w:rPr>
          <w:rFonts w:ascii="Times New Roman" w:hAnsi="Times New Roman"/>
          <w:bCs/>
          <w:sz w:val="28"/>
          <w:szCs w:val="28"/>
        </w:rPr>
        <w:t xml:space="preserve"> </w:t>
      </w:r>
      <w:r w:rsidR="002708D1" w:rsidRPr="00DA0DBD">
        <w:rPr>
          <w:rFonts w:ascii="Times New Roman" w:hAnsi="Times New Roman"/>
          <w:bCs/>
          <w:sz w:val="28"/>
          <w:szCs w:val="28"/>
        </w:rPr>
        <w:t>[</w:t>
      </w:r>
      <w:r w:rsidRPr="00DA0DBD">
        <w:rPr>
          <w:rFonts w:ascii="Times New Roman" w:hAnsi="Times New Roman"/>
          <w:bCs/>
          <w:sz w:val="28"/>
          <w:szCs w:val="28"/>
        </w:rPr>
        <w:t>9</w:t>
      </w:r>
      <w:r w:rsidR="006740DD">
        <w:rPr>
          <w:rFonts w:ascii="Times New Roman" w:hAnsi="Times New Roman"/>
          <w:bCs/>
          <w:sz w:val="28"/>
          <w:szCs w:val="28"/>
          <w:lang w:val="kk-KZ"/>
        </w:rPr>
        <w:t>9</w:t>
      </w:r>
      <w:r w:rsidR="00F96C89" w:rsidRPr="00DA0DBD">
        <w:rPr>
          <w:rFonts w:ascii="Times New Roman" w:hAnsi="Times New Roman"/>
          <w:bCs/>
          <w:sz w:val="28"/>
          <w:szCs w:val="28"/>
        </w:rPr>
        <w:t>]</w:t>
      </w:r>
      <w:r w:rsidR="009B6D85" w:rsidRPr="00DA0DBD">
        <w:rPr>
          <w:rFonts w:ascii="Times New Roman" w:hAnsi="Times New Roman"/>
          <w:bCs/>
          <w:sz w:val="28"/>
          <w:szCs w:val="28"/>
        </w:rPr>
        <w:t>.</w:t>
      </w:r>
    </w:p>
    <w:p w14:paraId="27BE724F" w14:textId="77777777" w:rsidR="00391155" w:rsidRPr="00DA0DBD" w:rsidRDefault="003C01F7"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В ходе исследования была проведена сравнительная оценка</w:t>
      </w:r>
      <w:r w:rsidR="00391155">
        <w:rPr>
          <w:rFonts w:ascii="Times New Roman" w:hAnsi="Times New Roman"/>
          <w:bCs/>
          <w:sz w:val="28"/>
          <w:szCs w:val="28"/>
        </w:rPr>
        <w:t xml:space="preserve"> выполнения работ </w:t>
      </w:r>
      <w:r w:rsidR="00331A36">
        <w:rPr>
          <w:rFonts w:ascii="Times New Roman" w:hAnsi="Times New Roman"/>
          <w:bCs/>
          <w:sz w:val="28"/>
          <w:szCs w:val="28"/>
        </w:rPr>
        <w:t xml:space="preserve">ТС СПКХ </w:t>
      </w:r>
      <w:r w:rsidR="009F44B3">
        <w:rPr>
          <w:rFonts w:ascii="Times New Roman" w:hAnsi="Times New Roman"/>
          <w:bCs/>
          <w:sz w:val="28"/>
          <w:szCs w:val="28"/>
        </w:rPr>
        <w:t>для такого сменного рабочего оборудования</w:t>
      </w:r>
      <w:r w:rsidR="00391155">
        <w:rPr>
          <w:rFonts w:ascii="Times New Roman" w:hAnsi="Times New Roman"/>
          <w:bCs/>
          <w:sz w:val="28"/>
          <w:szCs w:val="28"/>
        </w:rPr>
        <w:t xml:space="preserve">, как </w:t>
      </w:r>
      <w:r w:rsidR="00680675" w:rsidRPr="00DA0DBD">
        <w:rPr>
          <w:rFonts w:ascii="Times New Roman" w:hAnsi="Times New Roman"/>
          <w:bCs/>
          <w:sz w:val="28"/>
          <w:szCs w:val="28"/>
        </w:rPr>
        <w:t>плоскодонный ковш и вилочный захват</w:t>
      </w:r>
      <w:r w:rsidR="00391155" w:rsidRPr="00DA0DBD">
        <w:rPr>
          <w:rFonts w:ascii="Times New Roman" w:hAnsi="Times New Roman"/>
          <w:bCs/>
          <w:sz w:val="28"/>
          <w:szCs w:val="28"/>
        </w:rPr>
        <w:t>.</w:t>
      </w:r>
    </w:p>
    <w:p w14:paraId="44A28876" w14:textId="77777777" w:rsidR="00AB1350" w:rsidRDefault="00AB1350" w:rsidP="00AB1350">
      <w:pPr>
        <w:spacing w:after="0" w:line="240" w:lineRule="auto"/>
        <w:ind w:firstLine="709"/>
        <w:jc w:val="both"/>
        <w:rPr>
          <w:rFonts w:ascii="Times New Roman" w:hAnsi="Times New Roman"/>
          <w:bCs/>
          <w:sz w:val="28"/>
          <w:szCs w:val="28"/>
        </w:rPr>
      </w:pPr>
    </w:p>
    <w:p w14:paraId="40E090E9" w14:textId="77777777" w:rsidR="00AB1350" w:rsidRPr="00A67011" w:rsidRDefault="00AB1350" w:rsidP="00AB1350">
      <w:pPr>
        <w:pStyle w:val="aa"/>
        <w:spacing w:before="0" w:beforeAutospacing="0" w:after="0" w:afterAutospacing="0"/>
        <w:jc w:val="center"/>
      </w:pPr>
      <w:r w:rsidRPr="00996C69">
        <w:rPr>
          <w:noProof/>
          <w:lang w:val="ru-RU" w:eastAsia="ru-RU"/>
        </w:rPr>
        <w:drawing>
          <wp:inline distT="0" distB="0" distL="0" distR="0" wp14:anchorId="3A612B2E" wp14:editId="3227EEF2">
            <wp:extent cx="4775812" cy="2932126"/>
            <wp:effectExtent l="0" t="0" r="6350" b="190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94934" cy="2943866"/>
                    </a:xfrm>
                    <a:prstGeom prst="rect">
                      <a:avLst/>
                    </a:prstGeom>
                    <a:noFill/>
                    <a:ln>
                      <a:noFill/>
                    </a:ln>
                  </pic:spPr>
                </pic:pic>
              </a:graphicData>
            </a:graphic>
          </wp:inline>
        </w:drawing>
      </w:r>
    </w:p>
    <w:p w14:paraId="6D958FD5" w14:textId="77777777" w:rsidR="00AB1350" w:rsidRPr="00AB1350" w:rsidRDefault="00AB1350" w:rsidP="00AB1350">
      <w:pPr>
        <w:spacing w:after="0" w:line="240" w:lineRule="auto"/>
        <w:jc w:val="both"/>
        <w:rPr>
          <w:rFonts w:ascii="Times New Roman" w:hAnsi="Times New Roman"/>
          <w:bCs/>
          <w:color w:val="000000" w:themeColor="text1"/>
          <w:sz w:val="16"/>
          <w:szCs w:val="16"/>
        </w:rPr>
      </w:pPr>
    </w:p>
    <w:p w14:paraId="022401AE" w14:textId="0A944372" w:rsidR="00AB1350" w:rsidRDefault="00AB1350" w:rsidP="009801C8">
      <w:pPr>
        <w:spacing w:after="0" w:line="240" w:lineRule="auto"/>
        <w:jc w:val="center"/>
        <w:rPr>
          <w:rFonts w:ascii="Times New Roman" w:hAnsi="Times New Roman"/>
          <w:bCs/>
          <w:sz w:val="28"/>
          <w:szCs w:val="28"/>
        </w:rPr>
      </w:pPr>
      <w:r w:rsidRPr="009F3207">
        <w:rPr>
          <w:rFonts w:ascii="Times New Roman" w:hAnsi="Times New Roman"/>
          <w:bCs/>
          <w:color w:val="000000" w:themeColor="text1"/>
          <w:sz w:val="28"/>
          <w:szCs w:val="28"/>
        </w:rPr>
        <w:t xml:space="preserve">Рисунок </w:t>
      </w:r>
      <w:r w:rsidRPr="00F04E0B">
        <w:rPr>
          <w:rFonts w:ascii="Times New Roman" w:hAnsi="Times New Roman"/>
          <w:bCs/>
          <w:color w:val="000000" w:themeColor="text1"/>
          <w:sz w:val="28"/>
          <w:szCs w:val="28"/>
        </w:rPr>
        <w:t xml:space="preserve">2.4 </w:t>
      </w:r>
      <w:r>
        <w:rPr>
          <w:rFonts w:ascii="Times New Roman" w:hAnsi="Times New Roman"/>
          <w:bCs/>
          <w:color w:val="000000" w:themeColor="text1"/>
          <w:sz w:val="28"/>
          <w:szCs w:val="28"/>
        </w:rPr>
        <w:t>–</w:t>
      </w:r>
      <w:r>
        <w:rPr>
          <w:rFonts w:ascii="Times New Roman" w:hAnsi="Times New Roman"/>
          <w:bCs/>
          <w:sz w:val="28"/>
          <w:szCs w:val="28"/>
        </w:rPr>
        <w:t xml:space="preserve"> Диаграмма областей ра</w:t>
      </w:r>
      <w:r w:rsidR="009801C8">
        <w:rPr>
          <w:rFonts w:ascii="Times New Roman" w:hAnsi="Times New Roman"/>
          <w:bCs/>
          <w:sz w:val="28"/>
          <w:szCs w:val="28"/>
        </w:rPr>
        <w:t>циональной эксплуатации ТС СПКХ</w:t>
      </w:r>
    </w:p>
    <w:p w14:paraId="74EC305F" w14:textId="77777777" w:rsidR="009801C8" w:rsidRDefault="009801C8" w:rsidP="00AB1350">
      <w:pPr>
        <w:spacing w:after="0" w:line="240" w:lineRule="auto"/>
        <w:jc w:val="both"/>
        <w:rPr>
          <w:rFonts w:ascii="Times New Roman" w:hAnsi="Times New Roman"/>
          <w:bCs/>
          <w:sz w:val="28"/>
          <w:szCs w:val="28"/>
        </w:rPr>
      </w:pPr>
    </w:p>
    <w:p w14:paraId="5033F5AC" w14:textId="38196A2E" w:rsidR="00EE15D2" w:rsidRPr="00DA0DBD" w:rsidRDefault="00EE15D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Полученные результаты, п</w:t>
      </w:r>
      <w:r w:rsidR="009F3207" w:rsidRPr="00DA0DBD">
        <w:rPr>
          <w:rFonts w:ascii="Times New Roman" w:hAnsi="Times New Roman"/>
          <w:bCs/>
          <w:sz w:val="28"/>
          <w:szCs w:val="28"/>
        </w:rPr>
        <w:t xml:space="preserve">редставленные на графике (рисунок </w:t>
      </w:r>
      <w:r w:rsidR="00AB1350">
        <w:rPr>
          <w:rFonts w:ascii="Times New Roman" w:hAnsi="Times New Roman"/>
          <w:bCs/>
          <w:sz w:val="28"/>
          <w:szCs w:val="28"/>
        </w:rPr>
        <w:t>2.4</w:t>
      </w:r>
      <w:r w:rsidRPr="00DA0DBD">
        <w:rPr>
          <w:rFonts w:ascii="Times New Roman" w:hAnsi="Times New Roman"/>
          <w:bCs/>
          <w:sz w:val="28"/>
          <w:szCs w:val="28"/>
        </w:rPr>
        <w:t>), демонстрируют, что при сравнении областей рационального использования технических средств СПКХ с быстросменными видами оборудования (1) и многоцелевого оборудования (2) различия проявляются в зависимости от объема выполняемых работ и времени, затрачиваемого на замену рабочего оборудования.</w:t>
      </w:r>
    </w:p>
    <w:p w14:paraId="7464B16E" w14:textId="56EF64E9" w:rsidR="00EE15D2" w:rsidRPr="00DA0DBD" w:rsidRDefault="00EE15D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lastRenderedPageBreak/>
        <w:t xml:space="preserve">Анализ показывает, что область эффективного применения многоцелевого оборудования (2) находится в зоне малых объемов работ, если продолжительность смены рабочих органов </w:t>
      </w:r>
      <w:r w:rsidR="004F705F">
        <w:rPr>
          <w:rFonts w:ascii="Times New Roman" w:hAnsi="Times New Roman"/>
          <w:bCs/>
          <w:sz w:val="28"/>
          <w:szCs w:val="28"/>
        </w:rPr>
        <w:t>оказывает</w:t>
      </w:r>
      <w:r w:rsidRPr="00DA0DBD">
        <w:rPr>
          <w:rFonts w:ascii="Times New Roman" w:hAnsi="Times New Roman"/>
          <w:bCs/>
          <w:sz w:val="28"/>
          <w:szCs w:val="28"/>
        </w:rPr>
        <w:t xml:space="preserve"> значительное влияние. В то же время быстросменное оборудование (1), несмотря на несколько большие затраты времени на замену по сравнению с многоцелевым оборудованием, оказывается целесообразным </w:t>
      </w:r>
      <w:r w:rsidR="004F705F">
        <w:rPr>
          <w:rFonts w:ascii="Times New Roman" w:hAnsi="Times New Roman"/>
          <w:bCs/>
          <w:sz w:val="28"/>
          <w:szCs w:val="28"/>
        </w:rPr>
        <w:t>при</w:t>
      </w:r>
      <w:r w:rsidRPr="00DA0DBD">
        <w:rPr>
          <w:rFonts w:ascii="Times New Roman" w:hAnsi="Times New Roman"/>
          <w:bCs/>
          <w:sz w:val="28"/>
          <w:szCs w:val="28"/>
        </w:rPr>
        <w:t xml:space="preserve"> крупных объемах работ, где время смены становится менее критичным.</w:t>
      </w:r>
    </w:p>
    <w:p w14:paraId="55F7C305" w14:textId="77777777" w:rsidR="00EE15D2" w:rsidRPr="00DA0DBD" w:rsidRDefault="00EE15D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С увеличением количества замен рабочие органы (1) и (2) находят более широкое применение. Однако значительные затраты времени на каждую операцию при использовании обычного сменного оборудования, требующего фиксации на технике, смещают его область рационального применения (3) к еще более крупным объемам работ, несмотря на его меньшую стоимость по сравнению с быстросменными системами.</w:t>
      </w:r>
    </w:p>
    <w:p w14:paraId="1D016C9D" w14:textId="7801031C" w:rsidR="00EE15D2" w:rsidRPr="00DA0DBD" w:rsidRDefault="00EE15D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При этом с увеличением количества замен суммарные временные затраты также возрастают, что приводит к сужению области рационального использования оборудования (3) в верхней части графика. Если же на объекте требуется всего одна замена, то использование сменного рабочего оборудования с необходимостью е</w:t>
      </w:r>
      <w:r w:rsidR="009F3207" w:rsidRPr="00DA0DBD">
        <w:rPr>
          <w:rFonts w:ascii="Times New Roman" w:hAnsi="Times New Roman"/>
          <w:bCs/>
          <w:sz w:val="28"/>
          <w:szCs w:val="28"/>
        </w:rPr>
        <w:t>г</w:t>
      </w:r>
      <w:r w:rsidR="00305E09">
        <w:rPr>
          <w:rFonts w:ascii="Times New Roman" w:hAnsi="Times New Roman"/>
          <w:bCs/>
          <w:sz w:val="28"/>
          <w:szCs w:val="28"/>
        </w:rPr>
        <w:t>о фиксации (область 3 на рисунке</w:t>
      </w:r>
      <w:r w:rsidR="009F3207" w:rsidRPr="00DA0DBD">
        <w:rPr>
          <w:rFonts w:ascii="Times New Roman" w:hAnsi="Times New Roman"/>
          <w:bCs/>
          <w:sz w:val="28"/>
          <w:szCs w:val="28"/>
        </w:rPr>
        <w:t xml:space="preserve"> </w:t>
      </w:r>
      <w:r w:rsidR="00AB1350">
        <w:rPr>
          <w:rFonts w:ascii="Times New Roman" w:hAnsi="Times New Roman"/>
          <w:bCs/>
          <w:sz w:val="28"/>
          <w:szCs w:val="28"/>
        </w:rPr>
        <w:t>2.4</w:t>
      </w:r>
      <w:r w:rsidRPr="00DA0DBD">
        <w:rPr>
          <w:rFonts w:ascii="Times New Roman" w:hAnsi="Times New Roman"/>
          <w:bCs/>
          <w:sz w:val="28"/>
          <w:szCs w:val="28"/>
        </w:rPr>
        <w:t>) всегда оказывается наиболее целесообразным вариантом по сравнению с другими типами рабочего оборудования.</w:t>
      </w:r>
    </w:p>
    <w:p w14:paraId="5AB075AF" w14:textId="15EE2D85" w:rsidR="00DB043A" w:rsidRDefault="00F76951"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Многофункциональное </w:t>
      </w:r>
      <w:r w:rsidR="00305E09">
        <w:rPr>
          <w:rFonts w:ascii="Times New Roman" w:hAnsi="Times New Roman"/>
          <w:bCs/>
          <w:sz w:val="28"/>
          <w:szCs w:val="28"/>
        </w:rPr>
        <w:t>рабочее оборудование ТС СПКХ не</w:t>
      </w:r>
      <w:r>
        <w:rPr>
          <w:rFonts w:ascii="Times New Roman" w:hAnsi="Times New Roman"/>
          <w:bCs/>
          <w:sz w:val="28"/>
          <w:szCs w:val="28"/>
        </w:rPr>
        <w:t xml:space="preserve">рационально </w:t>
      </w:r>
      <w:r w:rsidR="00305E09">
        <w:rPr>
          <w:rFonts w:ascii="Times New Roman" w:hAnsi="Times New Roman"/>
          <w:bCs/>
          <w:sz w:val="28"/>
          <w:szCs w:val="28"/>
        </w:rPr>
        <w:t>при</w:t>
      </w:r>
      <w:r>
        <w:rPr>
          <w:rFonts w:ascii="Times New Roman" w:hAnsi="Times New Roman"/>
          <w:bCs/>
          <w:sz w:val="28"/>
          <w:szCs w:val="28"/>
        </w:rPr>
        <w:t xml:space="preserve"> повышенных объёмах работ, т</w:t>
      </w:r>
      <w:r w:rsidR="00305E09">
        <w:rPr>
          <w:rFonts w:ascii="Times New Roman" w:hAnsi="Times New Roman"/>
          <w:bCs/>
          <w:sz w:val="28"/>
          <w:szCs w:val="28"/>
        </w:rPr>
        <w:t>ак как</w:t>
      </w:r>
      <w:r>
        <w:rPr>
          <w:rFonts w:ascii="Times New Roman" w:hAnsi="Times New Roman"/>
          <w:bCs/>
          <w:sz w:val="28"/>
          <w:szCs w:val="28"/>
        </w:rPr>
        <w:t xml:space="preserve"> эти ТС более д</w:t>
      </w:r>
      <w:r w:rsidR="00232BD3">
        <w:rPr>
          <w:rFonts w:ascii="Times New Roman" w:hAnsi="Times New Roman"/>
          <w:bCs/>
          <w:sz w:val="28"/>
          <w:szCs w:val="28"/>
        </w:rPr>
        <w:t>орогие и, соответственно, возрастает стоимость их перемещения</w:t>
      </w:r>
      <w:r>
        <w:rPr>
          <w:rFonts w:ascii="Times New Roman" w:hAnsi="Times New Roman"/>
          <w:bCs/>
          <w:sz w:val="28"/>
          <w:szCs w:val="28"/>
        </w:rPr>
        <w:t>. Граница</w:t>
      </w:r>
      <w:r w:rsidR="009F3207">
        <w:rPr>
          <w:rFonts w:ascii="Times New Roman" w:hAnsi="Times New Roman"/>
          <w:bCs/>
          <w:sz w:val="28"/>
          <w:szCs w:val="28"/>
        </w:rPr>
        <w:t xml:space="preserve"> между 3</w:t>
      </w:r>
      <w:r w:rsidR="00305E09">
        <w:rPr>
          <w:rFonts w:ascii="Times New Roman" w:hAnsi="Times New Roman"/>
          <w:bCs/>
          <w:sz w:val="28"/>
          <w:szCs w:val="28"/>
        </w:rPr>
        <w:t>-й</w:t>
      </w:r>
      <w:r w:rsidR="009F3207">
        <w:rPr>
          <w:rFonts w:ascii="Times New Roman" w:hAnsi="Times New Roman"/>
          <w:bCs/>
          <w:sz w:val="28"/>
          <w:szCs w:val="28"/>
        </w:rPr>
        <w:t xml:space="preserve"> и 4</w:t>
      </w:r>
      <w:r w:rsidR="00305E09">
        <w:rPr>
          <w:rFonts w:ascii="Times New Roman" w:hAnsi="Times New Roman"/>
          <w:bCs/>
          <w:sz w:val="28"/>
          <w:szCs w:val="28"/>
        </w:rPr>
        <w:t>-й</w:t>
      </w:r>
      <w:r w:rsidR="009F3207">
        <w:rPr>
          <w:rFonts w:ascii="Times New Roman" w:hAnsi="Times New Roman"/>
          <w:bCs/>
          <w:sz w:val="28"/>
          <w:szCs w:val="28"/>
        </w:rPr>
        <w:t xml:space="preserve"> областями</w:t>
      </w:r>
      <w:r>
        <w:rPr>
          <w:rFonts w:ascii="Times New Roman" w:hAnsi="Times New Roman"/>
          <w:bCs/>
          <w:sz w:val="28"/>
          <w:szCs w:val="28"/>
        </w:rPr>
        <w:t xml:space="preserve"> определяется также типом базирования и крепления рабочего органа на </w:t>
      </w:r>
      <w:r w:rsidR="00996C69">
        <w:rPr>
          <w:rFonts w:ascii="Times New Roman" w:hAnsi="Times New Roman"/>
          <w:bCs/>
          <w:sz w:val="28"/>
          <w:szCs w:val="28"/>
        </w:rPr>
        <w:t>манипуляционном модуле (манипуляторе)</w:t>
      </w:r>
      <w:r>
        <w:rPr>
          <w:rFonts w:ascii="Times New Roman" w:hAnsi="Times New Roman"/>
          <w:bCs/>
          <w:sz w:val="28"/>
          <w:szCs w:val="28"/>
        </w:rPr>
        <w:t>.</w:t>
      </w:r>
    </w:p>
    <w:p w14:paraId="3E9FB2AF" w14:textId="70E4C3C2" w:rsidR="00165134" w:rsidRDefault="00165134"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В зоне значимых объёмов выполняемых работ находится область рациональной эксплуатации (5) ТС с комплектом независимо установленного рабочего оборудования.</w:t>
      </w:r>
    </w:p>
    <w:p w14:paraId="0F96C3EF" w14:textId="328F2FE1" w:rsidR="00165134" w:rsidRDefault="00165134"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Если в рабочей зоне используется только два рабоч</w:t>
      </w:r>
      <w:r w:rsidR="00305E09">
        <w:rPr>
          <w:rFonts w:ascii="Times New Roman" w:hAnsi="Times New Roman"/>
          <w:bCs/>
          <w:sz w:val="28"/>
          <w:szCs w:val="28"/>
        </w:rPr>
        <w:t>их</w:t>
      </w:r>
      <w:r>
        <w:rPr>
          <w:rFonts w:ascii="Times New Roman" w:hAnsi="Times New Roman"/>
          <w:bCs/>
          <w:sz w:val="28"/>
          <w:szCs w:val="28"/>
        </w:rPr>
        <w:t xml:space="preserve"> оборудования, то двойное независимое рабочее оборудование целесообразнее комплекта независимо установленных рабочих оборудований (область 4, </w:t>
      </w:r>
      <w:r w:rsidR="009F3207" w:rsidRPr="00DA0DBD">
        <w:rPr>
          <w:rFonts w:ascii="Times New Roman" w:hAnsi="Times New Roman"/>
          <w:bCs/>
          <w:sz w:val="28"/>
          <w:szCs w:val="28"/>
        </w:rPr>
        <w:t xml:space="preserve">рисунок </w:t>
      </w:r>
      <w:r w:rsidR="00F04E0B" w:rsidRPr="00F04E0B">
        <w:rPr>
          <w:rFonts w:ascii="Times New Roman" w:hAnsi="Times New Roman"/>
          <w:bCs/>
          <w:sz w:val="28"/>
          <w:szCs w:val="28"/>
        </w:rPr>
        <w:t>2.4</w:t>
      </w:r>
      <w:r>
        <w:rPr>
          <w:rFonts w:ascii="Times New Roman" w:hAnsi="Times New Roman"/>
          <w:bCs/>
          <w:sz w:val="28"/>
          <w:szCs w:val="28"/>
        </w:rPr>
        <w:t>).</w:t>
      </w:r>
    </w:p>
    <w:p w14:paraId="25E771EE" w14:textId="30534A3A" w:rsidR="00D32F33" w:rsidRPr="00406D97" w:rsidRDefault="00996C69"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Диаграмма областей рациональной эксплуатации</w:t>
      </w:r>
      <w:r w:rsidR="00165134">
        <w:rPr>
          <w:rFonts w:ascii="Times New Roman" w:hAnsi="Times New Roman"/>
          <w:bCs/>
          <w:sz w:val="28"/>
          <w:szCs w:val="28"/>
        </w:rPr>
        <w:t>, таким образом, наглядно представля</w:t>
      </w:r>
      <w:r w:rsidR="00305E09">
        <w:rPr>
          <w:rFonts w:ascii="Times New Roman" w:hAnsi="Times New Roman"/>
          <w:bCs/>
          <w:sz w:val="28"/>
          <w:szCs w:val="28"/>
        </w:rPr>
        <w:t>е</w:t>
      </w:r>
      <w:r w:rsidR="00165134">
        <w:rPr>
          <w:rFonts w:ascii="Times New Roman" w:hAnsi="Times New Roman"/>
          <w:bCs/>
          <w:sz w:val="28"/>
          <w:szCs w:val="28"/>
        </w:rPr>
        <w:t>т возможности СТ СПКХ и сменного рабочего оборудования, позволя</w:t>
      </w:r>
      <w:r w:rsidR="00305E09">
        <w:rPr>
          <w:rFonts w:ascii="Times New Roman" w:hAnsi="Times New Roman"/>
          <w:bCs/>
          <w:sz w:val="28"/>
          <w:szCs w:val="28"/>
        </w:rPr>
        <w:t>е</w:t>
      </w:r>
      <w:r w:rsidR="00165134">
        <w:rPr>
          <w:rFonts w:ascii="Times New Roman" w:hAnsi="Times New Roman"/>
          <w:bCs/>
          <w:sz w:val="28"/>
          <w:szCs w:val="28"/>
        </w:rPr>
        <w:t xml:space="preserve">т оперативно и рационально подобрать сменное рабочее оборудование к ней из имеющегося в наличии по таким показателям, как суммарный объём работ </w:t>
      </w:r>
      <m:oMath>
        <m:nary>
          <m:naryPr>
            <m:chr m:val="∑"/>
            <m:limLoc m:val="undOvr"/>
            <m:subHide m:val="1"/>
            <m:supHide m:val="1"/>
            <m:ctrlPr>
              <w:rPr>
                <w:rFonts w:ascii="Cambria Math" w:hAnsi="Cambria Math"/>
                <w:bCs/>
                <w:sz w:val="28"/>
                <w:szCs w:val="28"/>
              </w:rPr>
            </m:ctrlPr>
          </m:naryPr>
          <m:sub/>
          <m:sup/>
          <m:e>
            <m:sSub>
              <m:sSubPr>
                <m:ctrlPr>
                  <w:rPr>
                    <w:rFonts w:ascii="Cambria Math" w:hAnsi="Cambria Math"/>
                    <w:bCs/>
                    <w:sz w:val="28"/>
                    <w:szCs w:val="28"/>
                  </w:rPr>
                </m:ctrlPr>
              </m:sSubPr>
              <m:e>
                <m:r>
                  <w:rPr>
                    <w:rFonts w:ascii="Cambria Math" w:hAnsi="Cambria Math"/>
                    <w:sz w:val="28"/>
                    <w:szCs w:val="28"/>
                  </w:rPr>
                  <m:t>V</m:t>
                </m:r>
              </m:e>
              <m:sub>
                <m:r>
                  <w:rPr>
                    <w:rFonts w:ascii="Cambria Math" w:hAnsi="Cambria Math"/>
                    <w:sz w:val="28"/>
                    <w:szCs w:val="28"/>
                  </w:rPr>
                  <m:t>j</m:t>
                </m:r>
              </m:sub>
            </m:sSub>
          </m:e>
        </m:nary>
      </m:oMath>
      <w:r w:rsidR="00165134">
        <w:rPr>
          <w:rFonts w:ascii="Times New Roman" w:hAnsi="Times New Roman"/>
          <w:bCs/>
          <w:sz w:val="28"/>
          <w:szCs w:val="28"/>
        </w:rPr>
        <w:t xml:space="preserve"> </w:t>
      </w:r>
      <w:r w:rsidR="00305E09">
        <w:rPr>
          <w:rFonts w:ascii="Times New Roman" w:hAnsi="Times New Roman"/>
          <w:bCs/>
          <w:sz w:val="28"/>
          <w:szCs w:val="28"/>
        </w:rPr>
        <w:t xml:space="preserve">и </w:t>
      </w:r>
      <w:r w:rsidR="00165134">
        <w:rPr>
          <w:rFonts w:ascii="Times New Roman" w:hAnsi="Times New Roman"/>
          <w:bCs/>
          <w:sz w:val="28"/>
          <w:szCs w:val="28"/>
        </w:rPr>
        <w:t>числ</w:t>
      </w:r>
      <w:r w:rsidR="00305E09">
        <w:rPr>
          <w:rFonts w:ascii="Times New Roman" w:hAnsi="Times New Roman"/>
          <w:bCs/>
          <w:sz w:val="28"/>
          <w:szCs w:val="28"/>
        </w:rPr>
        <w:t>о</w:t>
      </w:r>
      <w:r w:rsidR="00165134">
        <w:rPr>
          <w:rFonts w:ascii="Times New Roman" w:hAnsi="Times New Roman"/>
          <w:bCs/>
          <w:sz w:val="28"/>
          <w:szCs w:val="28"/>
        </w:rPr>
        <w:t xml:space="preserve"> замен/перекомпонований рабочего оборудования λ, необходим</w:t>
      </w:r>
      <w:r w:rsidR="00305E09">
        <w:rPr>
          <w:rFonts w:ascii="Times New Roman" w:hAnsi="Times New Roman"/>
          <w:bCs/>
          <w:sz w:val="28"/>
          <w:szCs w:val="28"/>
        </w:rPr>
        <w:t>ых</w:t>
      </w:r>
      <w:r w:rsidR="00FB3C3A">
        <w:rPr>
          <w:rFonts w:ascii="Times New Roman" w:hAnsi="Times New Roman"/>
          <w:bCs/>
          <w:sz w:val="28"/>
          <w:szCs w:val="28"/>
        </w:rPr>
        <w:t xml:space="preserve"> для выполнения всего объёма с</w:t>
      </w:r>
      <w:r w:rsidR="00894223">
        <w:rPr>
          <w:rFonts w:ascii="Times New Roman" w:hAnsi="Times New Roman"/>
          <w:bCs/>
          <w:sz w:val="28"/>
          <w:szCs w:val="28"/>
        </w:rPr>
        <w:t xml:space="preserve"> учётом видов</w:t>
      </w:r>
      <w:r w:rsidR="00165134">
        <w:rPr>
          <w:rFonts w:ascii="Times New Roman" w:hAnsi="Times New Roman"/>
          <w:bCs/>
          <w:sz w:val="28"/>
          <w:szCs w:val="28"/>
        </w:rPr>
        <w:t xml:space="preserve"> выполняемых работ на локальном рабочем месте.</w:t>
      </w:r>
    </w:p>
    <w:p w14:paraId="3B0A8397" w14:textId="77777777" w:rsidR="000F2630" w:rsidRDefault="000F2630"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По графикам областей рационального применения, построенным для типичных или часто повторяющихся технологических операций, можно судить об оптимальном составе оборудования СТ.</w:t>
      </w:r>
    </w:p>
    <w:p w14:paraId="1D670050" w14:textId="0E6F291D" w:rsidR="00DB043A" w:rsidRPr="00A13D17" w:rsidRDefault="000F2630"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Границы областей рационального применения СТ СПКХ на графиках определяются стоимостью показателей СТ и рабочего оборудования, перечнем технологических операций и их долями в общем объёме выполняемых работ. </w:t>
      </w:r>
      <w:r>
        <w:rPr>
          <w:rFonts w:ascii="Times New Roman" w:hAnsi="Times New Roman"/>
          <w:bCs/>
          <w:sz w:val="28"/>
          <w:szCs w:val="28"/>
        </w:rPr>
        <w:lastRenderedPageBreak/>
        <w:t xml:space="preserve">При изменении этих параметров графики рациональности </w:t>
      </w:r>
      <w:r w:rsidR="00A13D17">
        <w:rPr>
          <w:rFonts w:ascii="Times New Roman" w:hAnsi="Times New Roman"/>
          <w:bCs/>
          <w:sz w:val="28"/>
          <w:szCs w:val="28"/>
        </w:rPr>
        <w:t>необходимо рассчитывать заново.</w:t>
      </w:r>
    </w:p>
    <w:p w14:paraId="57153169" w14:textId="6B8FE002" w:rsidR="000F2630" w:rsidRDefault="00F71DA1" w:rsidP="00AB1350">
      <w:pPr>
        <w:spacing w:after="0" w:line="240" w:lineRule="auto"/>
        <w:ind w:firstLine="709"/>
        <w:jc w:val="both"/>
        <w:rPr>
          <w:rFonts w:ascii="Times New Roman" w:hAnsi="Times New Roman"/>
          <w:bCs/>
          <w:sz w:val="28"/>
          <w:szCs w:val="28"/>
        </w:rPr>
      </w:pPr>
      <w:r>
        <w:rPr>
          <w:rFonts w:ascii="Times New Roman" w:hAnsi="Times New Roman"/>
          <w:bCs/>
          <w:sz w:val="28"/>
          <w:szCs w:val="28"/>
        </w:rPr>
        <w:t>При разовом соп</w:t>
      </w:r>
      <w:r w:rsidR="00B274CB">
        <w:rPr>
          <w:rFonts w:ascii="Times New Roman" w:hAnsi="Times New Roman"/>
          <w:bCs/>
          <w:sz w:val="28"/>
          <w:szCs w:val="28"/>
        </w:rPr>
        <w:t xml:space="preserve">оставлении и выборе </w:t>
      </w:r>
      <w:r w:rsidR="0045484A">
        <w:rPr>
          <w:rFonts w:ascii="Times New Roman" w:hAnsi="Times New Roman"/>
          <w:bCs/>
          <w:sz w:val="28"/>
          <w:szCs w:val="28"/>
        </w:rPr>
        <w:t>С</w:t>
      </w:r>
      <w:r w:rsidR="00B274CB">
        <w:rPr>
          <w:rFonts w:ascii="Times New Roman" w:hAnsi="Times New Roman"/>
          <w:bCs/>
          <w:sz w:val="28"/>
          <w:szCs w:val="28"/>
        </w:rPr>
        <w:t>Т</w:t>
      </w:r>
      <w:r w:rsidR="0045484A">
        <w:rPr>
          <w:rFonts w:ascii="Times New Roman" w:hAnsi="Times New Roman"/>
          <w:bCs/>
          <w:sz w:val="28"/>
          <w:szCs w:val="28"/>
        </w:rPr>
        <w:t xml:space="preserve"> и сменного рабочего оборудования</w:t>
      </w:r>
      <w:r>
        <w:rPr>
          <w:rFonts w:ascii="Times New Roman" w:hAnsi="Times New Roman"/>
          <w:bCs/>
          <w:sz w:val="28"/>
          <w:szCs w:val="28"/>
        </w:rPr>
        <w:t xml:space="preserve"> для конкретных видов работ графически можно определить области рац</w:t>
      </w:r>
      <w:r w:rsidR="0045484A">
        <w:rPr>
          <w:rFonts w:ascii="Times New Roman" w:hAnsi="Times New Roman"/>
          <w:bCs/>
          <w:sz w:val="28"/>
          <w:szCs w:val="28"/>
        </w:rPr>
        <w:t>иональной эксплуатации</w:t>
      </w:r>
      <w:r w:rsidR="00305E09">
        <w:rPr>
          <w:rFonts w:ascii="Times New Roman" w:hAnsi="Times New Roman"/>
          <w:bCs/>
          <w:sz w:val="28"/>
          <w:szCs w:val="28"/>
        </w:rPr>
        <w:t>,</w:t>
      </w:r>
      <w:r w:rsidR="0045484A">
        <w:rPr>
          <w:rFonts w:ascii="Times New Roman" w:hAnsi="Times New Roman"/>
          <w:bCs/>
          <w:sz w:val="28"/>
          <w:szCs w:val="28"/>
        </w:rPr>
        <w:t xml:space="preserve"> установив</w:t>
      </w:r>
      <w:r>
        <w:rPr>
          <w:rFonts w:ascii="Times New Roman" w:hAnsi="Times New Roman"/>
          <w:bCs/>
          <w:sz w:val="28"/>
          <w:szCs w:val="28"/>
        </w:rPr>
        <w:t xml:space="preserve"> временные затраты.</w:t>
      </w:r>
    </w:p>
    <w:p w14:paraId="63156C7F" w14:textId="77777777" w:rsidR="00042467" w:rsidRPr="00A13D17" w:rsidRDefault="00042467" w:rsidP="00AB1350">
      <w:pPr>
        <w:spacing w:after="0" w:line="240" w:lineRule="auto"/>
        <w:ind w:firstLine="709"/>
        <w:jc w:val="both"/>
        <w:rPr>
          <w:rFonts w:ascii="Times New Roman" w:hAnsi="Times New Roman"/>
          <w:bCs/>
          <w:sz w:val="28"/>
          <w:szCs w:val="28"/>
        </w:rPr>
      </w:pPr>
    </w:p>
    <w:p w14:paraId="0106D3B2" w14:textId="21B97636" w:rsidR="009A4F8D" w:rsidRPr="009801C8" w:rsidRDefault="00EA46D9" w:rsidP="009801C8">
      <w:pPr>
        <w:pStyle w:val="2"/>
        <w:spacing w:before="0" w:line="240" w:lineRule="auto"/>
        <w:ind w:left="0" w:firstLine="709"/>
        <w:jc w:val="both"/>
        <w:rPr>
          <w:color w:val="000000"/>
          <w:szCs w:val="28"/>
          <w:lang w:eastAsia="kk-KZ"/>
        </w:rPr>
      </w:pPr>
      <w:r w:rsidRPr="00AB1350">
        <w:rPr>
          <w:color w:val="000000"/>
          <w:szCs w:val="28"/>
          <w:lang w:eastAsia="kk-KZ"/>
        </w:rPr>
        <w:t>Выводы по 2</w:t>
      </w:r>
      <w:r w:rsidR="004E4750">
        <w:rPr>
          <w:color w:val="000000"/>
          <w:szCs w:val="28"/>
          <w:lang w:eastAsia="kk-KZ"/>
        </w:rPr>
        <w:t>-му</w:t>
      </w:r>
      <w:r w:rsidRPr="00AB1350">
        <w:rPr>
          <w:color w:val="000000"/>
          <w:szCs w:val="28"/>
          <w:lang w:eastAsia="kk-KZ"/>
        </w:rPr>
        <w:t xml:space="preserve"> разделу</w:t>
      </w:r>
    </w:p>
    <w:p w14:paraId="7ADCD96B" w14:textId="16F35B39" w:rsidR="009F4904" w:rsidRPr="00A31779" w:rsidRDefault="003F5520" w:rsidP="009A4F8D">
      <w:pPr>
        <w:spacing w:after="0" w:line="240" w:lineRule="auto"/>
        <w:ind w:firstLine="709"/>
        <w:jc w:val="both"/>
        <w:rPr>
          <w:rFonts w:ascii="Times New Roman" w:hAnsi="Times New Roman"/>
          <w:bCs/>
          <w:sz w:val="28"/>
          <w:szCs w:val="28"/>
        </w:rPr>
      </w:pPr>
      <w:r w:rsidRPr="00A31779">
        <w:rPr>
          <w:rFonts w:ascii="Times New Roman" w:hAnsi="Times New Roman"/>
          <w:bCs/>
          <w:sz w:val="28"/>
          <w:szCs w:val="28"/>
        </w:rPr>
        <w:t xml:space="preserve">Эксплуатационная надёжность ТС </w:t>
      </w:r>
      <w:r w:rsidR="00B751D5" w:rsidRPr="00A31779">
        <w:rPr>
          <w:rFonts w:ascii="Times New Roman" w:hAnsi="Times New Roman"/>
          <w:bCs/>
          <w:sz w:val="28"/>
          <w:szCs w:val="28"/>
        </w:rPr>
        <w:t>СПКХ</w:t>
      </w:r>
      <w:r w:rsidR="00305E09" w:rsidRPr="00A31779">
        <w:rPr>
          <w:rFonts w:ascii="Times New Roman" w:hAnsi="Times New Roman"/>
          <w:bCs/>
          <w:sz w:val="28"/>
          <w:szCs w:val="28"/>
        </w:rPr>
        <w:t>,</w:t>
      </w:r>
      <w:r w:rsidR="00B751D5" w:rsidRPr="00A31779">
        <w:rPr>
          <w:rFonts w:ascii="Times New Roman" w:hAnsi="Times New Roman"/>
          <w:bCs/>
          <w:sz w:val="28"/>
          <w:szCs w:val="28"/>
        </w:rPr>
        <w:t xml:space="preserve"> основанных</w:t>
      </w:r>
      <w:r w:rsidRPr="00A31779">
        <w:rPr>
          <w:rFonts w:ascii="Times New Roman" w:hAnsi="Times New Roman"/>
          <w:bCs/>
          <w:sz w:val="28"/>
          <w:szCs w:val="28"/>
        </w:rPr>
        <w:t xml:space="preserve"> на принципах модульности </w:t>
      </w:r>
      <w:r w:rsidR="00A22D18" w:rsidRPr="00A31779">
        <w:rPr>
          <w:rFonts w:ascii="Times New Roman" w:hAnsi="Times New Roman"/>
          <w:bCs/>
          <w:sz w:val="28"/>
          <w:szCs w:val="28"/>
        </w:rPr>
        <w:t xml:space="preserve">структуры </w:t>
      </w:r>
      <w:r w:rsidRPr="00A31779">
        <w:rPr>
          <w:rFonts w:ascii="Times New Roman" w:hAnsi="Times New Roman"/>
          <w:bCs/>
          <w:sz w:val="28"/>
          <w:szCs w:val="28"/>
        </w:rPr>
        <w:t>и быстросменности рабо</w:t>
      </w:r>
      <w:r w:rsidR="009A4F8D" w:rsidRPr="00A31779">
        <w:rPr>
          <w:rFonts w:ascii="Times New Roman" w:hAnsi="Times New Roman"/>
          <w:bCs/>
          <w:sz w:val="28"/>
          <w:szCs w:val="28"/>
        </w:rPr>
        <w:t xml:space="preserve">чего оборудования, повышается и </w:t>
      </w:r>
      <w:r w:rsidR="004D7B3F" w:rsidRPr="00A31779">
        <w:rPr>
          <w:rFonts w:ascii="Times New Roman" w:hAnsi="Times New Roman"/>
          <w:bCs/>
          <w:sz w:val="28"/>
          <w:szCs w:val="28"/>
        </w:rPr>
        <w:t xml:space="preserve">определяется такими </w:t>
      </w:r>
      <w:r w:rsidR="00511A57" w:rsidRPr="00A31779">
        <w:rPr>
          <w:rFonts w:ascii="Times New Roman" w:hAnsi="Times New Roman"/>
          <w:bCs/>
          <w:sz w:val="28"/>
          <w:szCs w:val="28"/>
        </w:rPr>
        <w:t>параметрами</w:t>
      </w:r>
      <w:r w:rsidR="00305E09" w:rsidRPr="00A31779">
        <w:rPr>
          <w:rFonts w:ascii="Times New Roman" w:hAnsi="Times New Roman"/>
          <w:bCs/>
          <w:sz w:val="28"/>
          <w:szCs w:val="28"/>
        </w:rPr>
        <w:t>,</w:t>
      </w:r>
      <w:r w:rsidR="00511A57" w:rsidRPr="00A31779">
        <w:rPr>
          <w:rFonts w:ascii="Times New Roman" w:hAnsi="Times New Roman"/>
          <w:bCs/>
          <w:sz w:val="28"/>
          <w:szCs w:val="28"/>
        </w:rPr>
        <w:t xml:space="preserve"> как коэффициент</w:t>
      </w:r>
      <w:r w:rsidR="00A7495F" w:rsidRPr="00A31779">
        <w:rPr>
          <w:rFonts w:ascii="Times New Roman" w:hAnsi="Times New Roman"/>
          <w:bCs/>
          <w:sz w:val="28"/>
          <w:szCs w:val="28"/>
        </w:rPr>
        <w:t xml:space="preserve"> готовности СТ</w:t>
      </w:r>
      <w:r w:rsidR="00511A57" w:rsidRPr="00A31779">
        <w:rPr>
          <w:rFonts w:ascii="Times New Roman" w:hAnsi="Times New Roman"/>
          <w:bCs/>
          <w:sz w:val="28"/>
          <w:szCs w:val="28"/>
        </w:rPr>
        <w:t xml:space="preserve"> и его основных модулей, </w:t>
      </w:r>
      <w:r w:rsidR="00A7495F" w:rsidRPr="00A31779">
        <w:rPr>
          <w:rFonts w:ascii="Times New Roman" w:hAnsi="Times New Roman"/>
          <w:bCs/>
          <w:sz w:val="28"/>
          <w:szCs w:val="28"/>
        </w:rPr>
        <w:t>временем простое</w:t>
      </w:r>
      <w:r w:rsidRPr="00A31779">
        <w:rPr>
          <w:rFonts w:ascii="Times New Roman" w:hAnsi="Times New Roman"/>
          <w:bCs/>
          <w:sz w:val="28"/>
          <w:szCs w:val="28"/>
        </w:rPr>
        <w:t>в и возврата к работе технологического оборудования,</w:t>
      </w:r>
      <w:r w:rsidR="00A7495F" w:rsidRPr="00A31779">
        <w:rPr>
          <w:rFonts w:ascii="Times New Roman" w:hAnsi="Times New Roman"/>
          <w:bCs/>
          <w:sz w:val="28"/>
          <w:szCs w:val="28"/>
        </w:rPr>
        <w:t xml:space="preserve"> </w:t>
      </w:r>
      <w:r w:rsidR="00511A57" w:rsidRPr="00A31779">
        <w:rPr>
          <w:rFonts w:ascii="Times New Roman" w:hAnsi="Times New Roman"/>
          <w:bCs/>
          <w:sz w:val="28"/>
          <w:szCs w:val="28"/>
        </w:rPr>
        <w:t>а оценивается производительностью и эксплуатационными затратам</w:t>
      </w:r>
      <w:r w:rsidR="009A4F8D" w:rsidRPr="00A31779">
        <w:rPr>
          <w:rFonts w:ascii="Times New Roman" w:hAnsi="Times New Roman"/>
          <w:bCs/>
          <w:sz w:val="28"/>
          <w:szCs w:val="28"/>
        </w:rPr>
        <w:t>и</w:t>
      </w:r>
      <w:r w:rsidR="00416ADA" w:rsidRPr="00A31779">
        <w:rPr>
          <w:rFonts w:ascii="Times New Roman" w:hAnsi="Times New Roman"/>
          <w:bCs/>
          <w:sz w:val="28"/>
          <w:szCs w:val="28"/>
        </w:rPr>
        <w:t>.</w:t>
      </w:r>
    </w:p>
    <w:p w14:paraId="058DC67A" w14:textId="77777777" w:rsidR="009F4904" w:rsidRPr="00DA0DBD" w:rsidRDefault="003F31F4"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Для СТ</w:t>
      </w:r>
      <w:r w:rsidR="00376471" w:rsidRPr="00DA0DBD">
        <w:rPr>
          <w:rFonts w:ascii="Times New Roman" w:hAnsi="Times New Roman"/>
          <w:bCs/>
          <w:sz w:val="28"/>
          <w:szCs w:val="28"/>
        </w:rPr>
        <w:t xml:space="preserve"> </w:t>
      </w:r>
      <w:r w:rsidR="00A7692E" w:rsidRPr="00DA0DBD">
        <w:rPr>
          <w:rFonts w:ascii="Times New Roman" w:hAnsi="Times New Roman"/>
          <w:bCs/>
          <w:sz w:val="28"/>
          <w:szCs w:val="28"/>
        </w:rPr>
        <w:t xml:space="preserve">величина коэффициента готовности определяется </w:t>
      </w:r>
      <w:r w:rsidR="00376471" w:rsidRPr="00DA0DBD">
        <w:rPr>
          <w:rFonts w:ascii="Times New Roman" w:hAnsi="Times New Roman"/>
          <w:bCs/>
          <w:sz w:val="28"/>
          <w:szCs w:val="28"/>
        </w:rPr>
        <w:t>количеством смен рабочего оборудования</w:t>
      </w:r>
      <w:r w:rsidR="00A7692E" w:rsidRPr="00DA0DBD">
        <w:rPr>
          <w:rFonts w:ascii="Times New Roman" w:hAnsi="Times New Roman"/>
          <w:bCs/>
          <w:sz w:val="28"/>
          <w:szCs w:val="28"/>
        </w:rPr>
        <w:t xml:space="preserve"> за рассматриваемый пе</w:t>
      </w:r>
      <w:r w:rsidR="00B751D5" w:rsidRPr="00DA0DBD">
        <w:rPr>
          <w:rFonts w:ascii="Times New Roman" w:hAnsi="Times New Roman"/>
          <w:bCs/>
          <w:sz w:val="28"/>
          <w:szCs w:val="28"/>
        </w:rPr>
        <w:t>риод и</w:t>
      </w:r>
      <w:r w:rsidR="001C0816" w:rsidRPr="00DA0DBD">
        <w:rPr>
          <w:rFonts w:ascii="Times New Roman" w:hAnsi="Times New Roman"/>
          <w:bCs/>
          <w:sz w:val="28"/>
          <w:szCs w:val="28"/>
        </w:rPr>
        <w:t xml:space="preserve"> временем перекомпа</w:t>
      </w:r>
      <w:r w:rsidR="00CB3C9D" w:rsidRPr="00DA0DBD">
        <w:rPr>
          <w:rFonts w:ascii="Times New Roman" w:hAnsi="Times New Roman"/>
          <w:bCs/>
          <w:sz w:val="28"/>
          <w:szCs w:val="28"/>
        </w:rPr>
        <w:t>нования</w:t>
      </w:r>
      <w:r w:rsidR="00376471" w:rsidRPr="00DA0DBD">
        <w:rPr>
          <w:rFonts w:ascii="Times New Roman" w:hAnsi="Times New Roman"/>
          <w:bCs/>
          <w:sz w:val="28"/>
          <w:szCs w:val="28"/>
        </w:rPr>
        <w:t xml:space="preserve"> </w:t>
      </w:r>
      <w:r w:rsidR="00B751D5" w:rsidRPr="00DA0DBD">
        <w:rPr>
          <w:rFonts w:ascii="Times New Roman" w:hAnsi="Times New Roman"/>
          <w:bCs/>
          <w:sz w:val="28"/>
          <w:szCs w:val="28"/>
        </w:rPr>
        <w:t>сменного рабочего оборудования</w:t>
      </w:r>
      <w:r w:rsidR="00A7692E" w:rsidRPr="00DA0DBD">
        <w:rPr>
          <w:rFonts w:ascii="Times New Roman" w:hAnsi="Times New Roman"/>
          <w:bCs/>
          <w:sz w:val="28"/>
          <w:szCs w:val="28"/>
        </w:rPr>
        <w:t>.</w:t>
      </w:r>
    </w:p>
    <w:p w14:paraId="2B03D950" w14:textId="1D75A8E2" w:rsidR="009F4904" w:rsidRPr="00DA0DBD" w:rsidRDefault="006168F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М</w:t>
      </w:r>
      <w:r w:rsidR="00AC2248" w:rsidRPr="00DA0DBD">
        <w:rPr>
          <w:rFonts w:ascii="Times New Roman" w:hAnsi="Times New Roman"/>
          <w:bCs/>
          <w:sz w:val="28"/>
          <w:szCs w:val="28"/>
        </w:rPr>
        <w:t xml:space="preserve">одульный принцип комплектования </w:t>
      </w:r>
      <w:r w:rsidR="009F4904" w:rsidRPr="00DA0DBD">
        <w:rPr>
          <w:rFonts w:ascii="Times New Roman" w:hAnsi="Times New Roman"/>
          <w:bCs/>
          <w:sz w:val="28"/>
          <w:szCs w:val="28"/>
        </w:rPr>
        <w:t xml:space="preserve">СТ </w:t>
      </w:r>
      <w:r w:rsidR="00AC2248" w:rsidRPr="00DA0DBD">
        <w:rPr>
          <w:rFonts w:ascii="Times New Roman" w:hAnsi="Times New Roman"/>
          <w:bCs/>
          <w:sz w:val="28"/>
          <w:szCs w:val="28"/>
        </w:rPr>
        <w:t xml:space="preserve">ПТКХ </w:t>
      </w:r>
      <w:r w:rsidR="009F4904" w:rsidRPr="00DA0DBD">
        <w:rPr>
          <w:rFonts w:ascii="Times New Roman" w:hAnsi="Times New Roman"/>
          <w:bCs/>
          <w:sz w:val="28"/>
          <w:szCs w:val="28"/>
        </w:rPr>
        <w:t>обеспечивает</w:t>
      </w:r>
      <w:r w:rsidR="00AC2248" w:rsidRPr="00DA0DBD">
        <w:rPr>
          <w:rFonts w:ascii="Times New Roman" w:hAnsi="Times New Roman"/>
          <w:bCs/>
          <w:sz w:val="28"/>
          <w:szCs w:val="28"/>
        </w:rPr>
        <w:t xml:space="preserve"> его гибкость и адаптивность к изме</w:t>
      </w:r>
      <w:r w:rsidR="009F4904" w:rsidRPr="00DA0DBD">
        <w:rPr>
          <w:rFonts w:ascii="Times New Roman" w:hAnsi="Times New Roman"/>
          <w:bCs/>
          <w:sz w:val="28"/>
          <w:szCs w:val="28"/>
        </w:rPr>
        <w:t xml:space="preserve">няющимся условиям эксплуатации и </w:t>
      </w:r>
      <w:r w:rsidR="00AC2248" w:rsidRPr="00DA0DBD">
        <w:rPr>
          <w:rFonts w:ascii="Times New Roman" w:hAnsi="Times New Roman"/>
          <w:bCs/>
          <w:sz w:val="28"/>
          <w:szCs w:val="28"/>
        </w:rPr>
        <w:t>достигается за счет использования МУБК, фиксирующе</w:t>
      </w:r>
      <w:r w:rsidR="00305E09">
        <w:rPr>
          <w:rFonts w:ascii="Times New Roman" w:hAnsi="Times New Roman"/>
          <w:bCs/>
          <w:sz w:val="28"/>
          <w:szCs w:val="28"/>
        </w:rPr>
        <w:t>го</w:t>
      </w:r>
      <w:r w:rsidR="00AC2248" w:rsidRPr="00DA0DBD">
        <w:rPr>
          <w:rFonts w:ascii="Times New Roman" w:hAnsi="Times New Roman"/>
          <w:bCs/>
          <w:sz w:val="28"/>
          <w:szCs w:val="28"/>
        </w:rPr>
        <w:t xml:space="preserve"> и освобождающе</w:t>
      </w:r>
      <w:r w:rsidR="00305E09">
        <w:rPr>
          <w:rFonts w:ascii="Times New Roman" w:hAnsi="Times New Roman"/>
          <w:bCs/>
          <w:sz w:val="28"/>
          <w:szCs w:val="28"/>
        </w:rPr>
        <w:t>го</w:t>
      </w:r>
      <w:r w:rsidR="00B751D5" w:rsidRPr="00DA0DBD">
        <w:rPr>
          <w:rFonts w:ascii="Times New Roman" w:hAnsi="Times New Roman"/>
          <w:bCs/>
          <w:sz w:val="28"/>
          <w:szCs w:val="28"/>
        </w:rPr>
        <w:t xml:space="preserve"> сменный рабочий модуль</w:t>
      </w:r>
      <w:r w:rsidR="0077637A" w:rsidRPr="00DA0DBD">
        <w:rPr>
          <w:rFonts w:ascii="Times New Roman" w:hAnsi="Times New Roman"/>
          <w:bCs/>
          <w:sz w:val="28"/>
          <w:szCs w:val="28"/>
        </w:rPr>
        <w:t>.</w:t>
      </w:r>
    </w:p>
    <w:p w14:paraId="4DB4A53B" w14:textId="5F9BC41F" w:rsidR="0077637A" w:rsidRPr="00DA0DBD" w:rsidRDefault="00CB3C9D"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Анализ </w:t>
      </w:r>
      <w:r w:rsidR="009F4904" w:rsidRPr="00DA0DBD">
        <w:rPr>
          <w:rFonts w:ascii="Times New Roman" w:hAnsi="Times New Roman"/>
          <w:bCs/>
          <w:sz w:val="28"/>
          <w:szCs w:val="28"/>
        </w:rPr>
        <w:t>эксплуатации</w:t>
      </w:r>
      <w:r w:rsidR="00B751D5" w:rsidRPr="00DA0DBD">
        <w:rPr>
          <w:rFonts w:ascii="Times New Roman" w:hAnsi="Times New Roman"/>
          <w:bCs/>
          <w:sz w:val="28"/>
          <w:szCs w:val="28"/>
        </w:rPr>
        <w:t xml:space="preserve"> СТ</w:t>
      </w:r>
      <w:r w:rsidRPr="00DA0DBD">
        <w:rPr>
          <w:rFonts w:ascii="Times New Roman" w:hAnsi="Times New Roman"/>
          <w:bCs/>
          <w:sz w:val="28"/>
          <w:szCs w:val="28"/>
        </w:rPr>
        <w:t xml:space="preserve"> ТОО «Астан</w:t>
      </w:r>
      <w:r w:rsidR="008556AF">
        <w:rPr>
          <w:rFonts w:ascii="Times New Roman" w:hAnsi="Times New Roman"/>
          <w:bCs/>
          <w:sz w:val="28"/>
          <w:szCs w:val="28"/>
          <w:lang w:val="kk-KZ"/>
        </w:rPr>
        <w:t>а-</w:t>
      </w:r>
      <w:r w:rsidR="008556AF">
        <w:rPr>
          <w:rFonts w:ascii="Times New Roman" w:hAnsi="Times New Roman"/>
          <w:bCs/>
          <w:sz w:val="28"/>
          <w:szCs w:val="28"/>
        </w:rPr>
        <w:t>Зелен</w:t>
      </w:r>
      <w:r w:rsidR="008556AF">
        <w:rPr>
          <w:rFonts w:ascii="Times New Roman" w:hAnsi="Times New Roman"/>
          <w:bCs/>
          <w:sz w:val="28"/>
          <w:szCs w:val="28"/>
          <w:lang w:val="kk-KZ"/>
        </w:rPr>
        <w:t>с</w:t>
      </w:r>
      <w:r w:rsidRPr="00DA0DBD">
        <w:rPr>
          <w:rFonts w:ascii="Times New Roman" w:hAnsi="Times New Roman"/>
          <w:bCs/>
          <w:sz w:val="28"/>
          <w:szCs w:val="28"/>
        </w:rPr>
        <w:t xml:space="preserve">трой» за период 2021-2023 гг. показал, что численное значение коэффициента готовности для всего парка технологического оборудования </w:t>
      </w:r>
      <w:r w:rsidR="00CE3743" w:rsidRPr="00DA0DBD">
        <w:rPr>
          <w:rFonts w:ascii="Times New Roman" w:hAnsi="Times New Roman"/>
          <w:bCs/>
          <w:sz w:val="28"/>
          <w:szCs w:val="28"/>
        </w:rPr>
        <w:t>оценивал</w:t>
      </w:r>
      <w:r w:rsidR="00DE09E3">
        <w:rPr>
          <w:rFonts w:ascii="Times New Roman" w:hAnsi="Times New Roman"/>
          <w:bCs/>
          <w:sz w:val="28"/>
          <w:szCs w:val="28"/>
        </w:rPr>
        <w:t>ось</w:t>
      </w:r>
      <w:r w:rsidRPr="00DA0DBD">
        <w:rPr>
          <w:rFonts w:ascii="Times New Roman" w:hAnsi="Times New Roman"/>
          <w:bCs/>
          <w:sz w:val="28"/>
          <w:szCs w:val="28"/>
        </w:rPr>
        <w:t xml:space="preserve"> как равн</w:t>
      </w:r>
      <w:r w:rsidR="00DE09E3">
        <w:rPr>
          <w:rFonts w:ascii="Times New Roman" w:hAnsi="Times New Roman"/>
          <w:bCs/>
          <w:sz w:val="28"/>
          <w:szCs w:val="28"/>
        </w:rPr>
        <w:t>ое</w:t>
      </w:r>
      <w:r w:rsidRPr="00DA0DBD">
        <w:rPr>
          <w:rFonts w:ascii="Times New Roman" w:hAnsi="Times New Roman"/>
          <w:bCs/>
          <w:sz w:val="28"/>
          <w:szCs w:val="28"/>
        </w:rPr>
        <w:t xml:space="preserve"> 0,625 (62,5%)</w:t>
      </w:r>
      <w:r w:rsidR="00DE09E3">
        <w:rPr>
          <w:rFonts w:ascii="Times New Roman" w:hAnsi="Times New Roman"/>
          <w:bCs/>
          <w:sz w:val="28"/>
          <w:szCs w:val="28"/>
        </w:rPr>
        <w:t>,</w:t>
      </w:r>
      <w:r w:rsidRPr="00DA0DBD">
        <w:rPr>
          <w:rFonts w:ascii="Times New Roman" w:hAnsi="Times New Roman"/>
          <w:bCs/>
          <w:sz w:val="28"/>
          <w:szCs w:val="28"/>
        </w:rPr>
        <w:t xml:space="preserve"> </w:t>
      </w:r>
      <w:r w:rsidR="00DE09E3">
        <w:rPr>
          <w:rFonts w:ascii="Times New Roman" w:hAnsi="Times New Roman"/>
          <w:bCs/>
          <w:sz w:val="28"/>
          <w:szCs w:val="28"/>
        </w:rPr>
        <w:t>что</w:t>
      </w:r>
      <w:r w:rsidRPr="00DA0DBD">
        <w:rPr>
          <w:rFonts w:ascii="Times New Roman" w:hAnsi="Times New Roman"/>
          <w:bCs/>
          <w:sz w:val="28"/>
          <w:szCs w:val="28"/>
        </w:rPr>
        <w:t xml:space="preserve"> </w:t>
      </w:r>
      <w:r w:rsidR="00DE09E3">
        <w:rPr>
          <w:rFonts w:ascii="Times New Roman" w:hAnsi="Times New Roman"/>
          <w:bCs/>
          <w:sz w:val="28"/>
          <w:szCs w:val="28"/>
        </w:rPr>
        <w:t>ни</w:t>
      </w:r>
      <w:r w:rsidRPr="00DA0DBD">
        <w:rPr>
          <w:rFonts w:ascii="Times New Roman" w:hAnsi="Times New Roman"/>
          <w:bCs/>
          <w:sz w:val="28"/>
          <w:szCs w:val="28"/>
        </w:rPr>
        <w:t>же рекомендуемы</w:t>
      </w:r>
      <w:r w:rsidR="009F4904" w:rsidRPr="00DA0DBD">
        <w:rPr>
          <w:rFonts w:ascii="Times New Roman" w:hAnsi="Times New Roman"/>
          <w:bCs/>
          <w:sz w:val="28"/>
          <w:szCs w:val="28"/>
        </w:rPr>
        <w:t xml:space="preserve">х норм для данного класса </w:t>
      </w:r>
      <w:r w:rsidRPr="00DA0DBD">
        <w:rPr>
          <w:rFonts w:ascii="Times New Roman" w:hAnsi="Times New Roman"/>
          <w:bCs/>
          <w:sz w:val="28"/>
          <w:szCs w:val="28"/>
        </w:rPr>
        <w:t>С</w:t>
      </w:r>
      <w:r w:rsidR="009F4904" w:rsidRPr="00DA0DBD">
        <w:rPr>
          <w:rFonts w:ascii="Times New Roman" w:hAnsi="Times New Roman"/>
          <w:bCs/>
          <w:sz w:val="28"/>
          <w:szCs w:val="28"/>
        </w:rPr>
        <w:t>Т</w:t>
      </w:r>
      <w:r w:rsidRPr="00DA0DBD">
        <w:rPr>
          <w:rFonts w:ascii="Times New Roman" w:hAnsi="Times New Roman"/>
          <w:bCs/>
          <w:sz w:val="28"/>
          <w:szCs w:val="28"/>
        </w:rPr>
        <w:t>.</w:t>
      </w:r>
    </w:p>
    <w:p w14:paraId="3F23041E" w14:textId="6552D7F1" w:rsidR="009A4F8D" w:rsidRDefault="009A4F8D" w:rsidP="009A4F8D">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Низкий коэффициент готовности характеризует </w:t>
      </w:r>
      <w:r w:rsidRPr="00A31779">
        <w:rPr>
          <w:rFonts w:ascii="Times New Roman" w:hAnsi="Times New Roman"/>
          <w:bCs/>
          <w:sz w:val="28"/>
          <w:szCs w:val="28"/>
        </w:rPr>
        <w:t xml:space="preserve">современный </w:t>
      </w:r>
      <w:proofErr w:type="gramStart"/>
      <w:r w:rsidRPr="00A31779">
        <w:rPr>
          <w:rFonts w:ascii="Times New Roman" w:hAnsi="Times New Roman"/>
          <w:bCs/>
          <w:sz w:val="28"/>
          <w:szCs w:val="28"/>
        </w:rPr>
        <w:t xml:space="preserve">городской  </w:t>
      </w:r>
      <w:r w:rsidRPr="00DA0DBD">
        <w:rPr>
          <w:rFonts w:ascii="Times New Roman" w:hAnsi="Times New Roman"/>
          <w:bCs/>
          <w:sz w:val="28"/>
          <w:szCs w:val="28"/>
        </w:rPr>
        <w:t>парк</w:t>
      </w:r>
      <w:proofErr w:type="gramEnd"/>
      <w:r w:rsidRPr="00DA0DBD">
        <w:rPr>
          <w:rFonts w:ascii="Times New Roman" w:hAnsi="Times New Roman"/>
          <w:bCs/>
          <w:sz w:val="28"/>
          <w:szCs w:val="28"/>
        </w:rPr>
        <w:t xml:space="preserve"> СТ СПКХ как структурно и технологически не полностью соответствующий особенностям работ СПКХ, </w:t>
      </w:r>
      <w:r w:rsidR="00DE09E3">
        <w:rPr>
          <w:rFonts w:ascii="Times New Roman" w:hAnsi="Times New Roman"/>
          <w:bCs/>
          <w:sz w:val="28"/>
          <w:szCs w:val="28"/>
        </w:rPr>
        <w:t xml:space="preserve">а </w:t>
      </w:r>
      <w:r w:rsidRPr="00DA0DBD">
        <w:rPr>
          <w:rFonts w:ascii="Times New Roman" w:hAnsi="Times New Roman"/>
          <w:bCs/>
          <w:sz w:val="28"/>
          <w:szCs w:val="28"/>
        </w:rPr>
        <w:t>так</w:t>
      </w:r>
      <w:r w:rsidR="00DE09E3">
        <w:rPr>
          <w:rFonts w:ascii="Times New Roman" w:hAnsi="Times New Roman"/>
          <w:bCs/>
          <w:sz w:val="28"/>
          <w:szCs w:val="28"/>
        </w:rPr>
        <w:t>же</w:t>
      </w:r>
      <w:r w:rsidRPr="00DA0DBD">
        <w:rPr>
          <w:rFonts w:ascii="Times New Roman" w:hAnsi="Times New Roman"/>
          <w:bCs/>
          <w:sz w:val="28"/>
          <w:szCs w:val="28"/>
        </w:rPr>
        <w:t xml:space="preserve"> </w:t>
      </w:r>
      <w:r w:rsidR="00DE09E3">
        <w:rPr>
          <w:rFonts w:ascii="Times New Roman" w:hAnsi="Times New Roman"/>
          <w:bCs/>
          <w:sz w:val="28"/>
          <w:szCs w:val="28"/>
        </w:rPr>
        <w:t>указывает на</w:t>
      </w:r>
      <w:r w:rsidRPr="00DA0DBD">
        <w:rPr>
          <w:rFonts w:ascii="Times New Roman" w:hAnsi="Times New Roman"/>
          <w:bCs/>
          <w:sz w:val="28"/>
          <w:szCs w:val="28"/>
        </w:rPr>
        <w:t xml:space="preserve"> наличие значительных организационных возможностей по повышению эксплуатационной эффективности.</w:t>
      </w:r>
    </w:p>
    <w:p w14:paraId="2633BA1A" w14:textId="77777777" w:rsidR="009F4904" w:rsidRPr="00DA0DBD" w:rsidRDefault="009F4904"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Для </w:t>
      </w:r>
      <w:r w:rsidR="00B751D5" w:rsidRPr="00DA0DBD">
        <w:rPr>
          <w:rFonts w:ascii="Times New Roman" w:hAnsi="Times New Roman"/>
          <w:bCs/>
          <w:sz w:val="28"/>
          <w:szCs w:val="28"/>
        </w:rPr>
        <w:t>С</w:t>
      </w:r>
      <w:r w:rsidRPr="00DA0DBD">
        <w:rPr>
          <w:rFonts w:ascii="Times New Roman" w:hAnsi="Times New Roman"/>
          <w:bCs/>
          <w:sz w:val="28"/>
          <w:szCs w:val="28"/>
        </w:rPr>
        <w:t>Т</w:t>
      </w:r>
      <w:r w:rsidR="00B751D5" w:rsidRPr="00DA0DBD">
        <w:rPr>
          <w:rFonts w:ascii="Times New Roman" w:hAnsi="Times New Roman"/>
          <w:bCs/>
          <w:sz w:val="28"/>
          <w:szCs w:val="28"/>
        </w:rPr>
        <w:t xml:space="preserve"> СПКХ коэффициент готовности за рас</w:t>
      </w:r>
      <w:r w:rsidR="00F23321" w:rsidRPr="00DA0DBD">
        <w:rPr>
          <w:rFonts w:ascii="Times New Roman" w:hAnsi="Times New Roman"/>
          <w:bCs/>
          <w:sz w:val="28"/>
          <w:szCs w:val="28"/>
        </w:rPr>
        <w:t>сматриваемый период повысился на</w:t>
      </w:r>
      <w:r w:rsidR="00B751D5" w:rsidRPr="00DA0DBD">
        <w:rPr>
          <w:rFonts w:ascii="Times New Roman" w:hAnsi="Times New Roman"/>
          <w:bCs/>
          <w:sz w:val="28"/>
          <w:szCs w:val="28"/>
        </w:rPr>
        <w:t xml:space="preserve"> 0,225 (22,5%), не принимая во внимание вопрос повышения эффективности управления производственными процессами.</w:t>
      </w:r>
    </w:p>
    <w:p w14:paraId="29773FFA" w14:textId="77777777" w:rsidR="009F4904" w:rsidRPr="00DA0DBD" w:rsidRDefault="009F4904"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Сравнительный анализ СТ с жесткой и модульной структурами по фактической производительности показал преимущество последней.</w:t>
      </w:r>
    </w:p>
    <w:p w14:paraId="775B832D" w14:textId="77777777" w:rsidR="009A4F8D" w:rsidRDefault="009A4F8D" w:rsidP="00AB1350">
      <w:pPr>
        <w:spacing w:after="0" w:line="240" w:lineRule="auto"/>
        <w:ind w:firstLine="709"/>
        <w:jc w:val="both"/>
        <w:rPr>
          <w:rFonts w:ascii="Times New Roman" w:hAnsi="Times New Roman"/>
          <w:bCs/>
          <w:sz w:val="28"/>
          <w:szCs w:val="28"/>
        </w:rPr>
      </w:pPr>
    </w:p>
    <w:p w14:paraId="25EB2CA4" w14:textId="584B0E4C" w:rsidR="009A4F8D" w:rsidRDefault="009A4F8D" w:rsidP="00AB1350">
      <w:pPr>
        <w:spacing w:after="0" w:line="240" w:lineRule="auto"/>
        <w:ind w:firstLine="709"/>
        <w:jc w:val="both"/>
        <w:rPr>
          <w:rFonts w:ascii="Times New Roman" w:hAnsi="Times New Roman"/>
          <w:bCs/>
          <w:sz w:val="28"/>
          <w:szCs w:val="28"/>
        </w:rPr>
      </w:pPr>
    </w:p>
    <w:p w14:paraId="52704FED" w14:textId="57B25C2C" w:rsidR="00B66306" w:rsidRDefault="00B66306" w:rsidP="00AB1350">
      <w:pPr>
        <w:spacing w:after="0" w:line="240" w:lineRule="auto"/>
        <w:ind w:firstLine="709"/>
        <w:jc w:val="both"/>
        <w:rPr>
          <w:rFonts w:ascii="Times New Roman" w:hAnsi="Times New Roman"/>
          <w:bCs/>
          <w:sz w:val="28"/>
          <w:szCs w:val="28"/>
        </w:rPr>
      </w:pPr>
    </w:p>
    <w:p w14:paraId="7086EADC" w14:textId="77777777" w:rsidR="00B66306" w:rsidRPr="00DA0DBD" w:rsidRDefault="00B66306" w:rsidP="00AB1350">
      <w:pPr>
        <w:spacing w:after="0" w:line="240" w:lineRule="auto"/>
        <w:ind w:firstLine="709"/>
        <w:jc w:val="both"/>
        <w:rPr>
          <w:rFonts w:ascii="Times New Roman" w:hAnsi="Times New Roman"/>
          <w:bCs/>
          <w:sz w:val="28"/>
          <w:szCs w:val="28"/>
        </w:rPr>
      </w:pPr>
    </w:p>
    <w:p w14:paraId="4E517B30" w14:textId="3CD2B225" w:rsidR="00100DC8" w:rsidRPr="004E4750" w:rsidRDefault="004F54D8" w:rsidP="009801C8">
      <w:pPr>
        <w:pStyle w:val="1"/>
        <w:pageBreakBefore/>
        <w:spacing w:before="0" w:line="240" w:lineRule="auto"/>
        <w:ind w:firstLine="709"/>
        <w:jc w:val="both"/>
        <w:rPr>
          <w:rFonts w:ascii="Times New Roman" w:hAnsi="Times New Roman"/>
          <w:b/>
          <w:color w:val="auto"/>
          <w:sz w:val="28"/>
          <w:szCs w:val="28"/>
          <w:lang w:eastAsia="kk-KZ"/>
        </w:rPr>
      </w:pPr>
      <w:r w:rsidRPr="00042467">
        <w:rPr>
          <w:rFonts w:ascii="Times New Roman" w:hAnsi="Times New Roman"/>
          <w:b/>
          <w:color w:val="000000" w:themeColor="text1"/>
          <w:sz w:val="28"/>
          <w:szCs w:val="28"/>
          <w:lang w:eastAsia="kk-KZ"/>
        </w:rPr>
        <w:lastRenderedPageBreak/>
        <w:t>3</w:t>
      </w:r>
      <w:r w:rsidR="00100DC8" w:rsidRPr="00042467">
        <w:rPr>
          <w:rFonts w:ascii="Times New Roman" w:hAnsi="Times New Roman"/>
          <w:b/>
          <w:color w:val="000000" w:themeColor="text1"/>
          <w:sz w:val="28"/>
          <w:szCs w:val="28"/>
          <w:lang w:eastAsia="kk-KZ"/>
        </w:rPr>
        <w:t xml:space="preserve"> </w:t>
      </w:r>
      <w:r w:rsidR="004E4750" w:rsidRPr="004E4750">
        <w:rPr>
          <w:rFonts w:ascii="Times New Roman" w:hAnsi="Times New Roman"/>
          <w:b/>
          <w:bCs/>
          <w:color w:val="auto"/>
          <w:sz w:val="28"/>
          <w:szCs w:val="28"/>
        </w:rPr>
        <w:t>МЕЖМОДУЛЬНОЕ УСТРОЙСТВО БАЗИРОВАНИЯ И КРЕПЛЕНИЯ СТ</w:t>
      </w:r>
    </w:p>
    <w:p w14:paraId="33C10BE6" w14:textId="77777777" w:rsidR="00AB1350" w:rsidRDefault="00AB1350" w:rsidP="005F301C">
      <w:pPr>
        <w:rPr>
          <w:lang w:eastAsia="kk-KZ"/>
        </w:rPr>
      </w:pPr>
    </w:p>
    <w:p w14:paraId="54DB7233" w14:textId="77777777" w:rsidR="00DA3081" w:rsidRPr="00EA46D9" w:rsidRDefault="004F54D8" w:rsidP="00AB1350">
      <w:pPr>
        <w:pStyle w:val="2"/>
        <w:spacing w:before="0" w:line="240" w:lineRule="auto"/>
        <w:ind w:left="0" w:firstLine="709"/>
        <w:jc w:val="both"/>
        <w:rPr>
          <w:bCs/>
          <w:color w:val="000000"/>
          <w:szCs w:val="28"/>
          <w:lang w:eastAsia="kk-KZ"/>
        </w:rPr>
      </w:pPr>
      <w:r w:rsidRPr="00EA46D9">
        <w:rPr>
          <w:bCs/>
          <w:color w:val="000000"/>
          <w:szCs w:val="28"/>
          <w:lang w:eastAsia="kk-KZ"/>
        </w:rPr>
        <w:t>3</w:t>
      </w:r>
      <w:r w:rsidR="001D3CE6" w:rsidRPr="00EA46D9">
        <w:rPr>
          <w:bCs/>
          <w:color w:val="000000"/>
          <w:szCs w:val="28"/>
          <w:lang w:eastAsia="kk-KZ"/>
        </w:rPr>
        <w:t>.1</w:t>
      </w:r>
      <w:r w:rsidR="004A2981" w:rsidRPr="00EA46D9">
        <w:rPr>
          <w:bCs/>
          <w:color w:val="000000"/>
          <w:szCs w:val="28"/>
          <w:lang w:eastAsia="kk-KZ"/>
        </w:rPr>
        <w:t xml:space="preserve"> Межмодульное устройство базирования и крепления </w:t>
      </w:r>
      <w:r w:rsidR="000F2630" w:rsidRPr="00EA46D9">
        <w:rPr>
          <w:bCs/>
          <w:color w:val="000000"/>
          <w:szCs w:val="28"/>
          <w:lang w:eastAsia="kk-KZ"/>
        </w:rPr>
        <w:t>СТ</w:t>
      </w:r>
    </w:p>
    <w:p w14:paraId="2D2A5629" w14:textId="4985D9D2" w:rsidR="00EE15D2" w:rsidRPr="00DA0DBD" w:rsidRDefault="00EE15D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Как отмечается в [</w:t>
      </w:r>
      <w:r w:rsidR="006740DD">
        <w:rPr>
          <w:rFonts w:ascii="Times New Roman" w:hAnsi="Times New Roman"/>
          <w:bCs/>
          <w:sz w:val="28"/>
          <w:szCs w:val="28"/>
          <w:lang w:val="kk-KZ"/>
        </w:rPr>
        <w:t>100-</w:t>
      </w:r>
      <w:r w:rsidRPr="00DA0DBD">
        <w:rPr>
          <w:rFonts w:ascii="Times New Roman" w:hAnsi="Times New Roman"/>
          <w:bCs/>
          <w:sz w:val="28"/>
          <w:szCs w:val="28"/>
        </w:rPr>
        <w:t>10</w:t>
      </w:r>
      <w:r w:rsidR="006740DD">
        <w:rPr>
          <w:rFonts w:ascii="Times New Roman" w:hAnsi="Times New Roman"/>
          <w:bCs/>
          <w:sz w:val="28"/>
          <w:szCs w:val="28"/>
          <w:lang w:val="kk-KZ"/>
        </w:rPr>
        <w:t>2</w:t>
      </w:r>
      <w:r w:rsidRPr="00DA0DBD">
        <w:rPr>
          <w:rFonts w:ascii="Times New Roman" w:hAnsi="Times New Roman"/>
          <w:bCs/>
          <w:sz w:val="28"/>
          <w:szCs w:val="28"/>
        </w:rPr>
        <w:t xml:space="preserve">], в последние годы наблюдается увеличение разрыва между возможностями существующих </w:t>
      </w:r>
      <w:r w:rsidR="00377C8B" w:rsidRPr="00DA0DBD">
        <w:rPr>
          <w:rFonts w:ascii="Times New Roman" w:hAnsi="Times New Roman"/>
          <w:bCs/>
          <w:sz w:val="28"/>
          <w:szCs w:val="28"/>
        </w:rPr>
        <w:t>СТ</w:t>
      </w:r>
      <w:r w:rsidRPr="00DA0DBD">
        <w:rPr>
          <w:rFonts w:ascii="Times New Roman" w:hAnsi="Times New Roman"/>
          <w:bCs/>
          <w:sz w:val="28"/>
          <w:szCs w:val="28"/>
        </w:rPr>
        <w:t xml:space="preserve"> городской инфраструктуры и растущими требованиями к качеству и оперативности выполнения коммунальных работ.</w:t>
      </w:r>
    </w:p>
    <w:p w14:paraId="4C38200A" w14:textId="6938C972" w:rsidR="00EE15D2" w:rsidRPr="00DA0DBD" w:rsidRDefault="00EE15D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Эффективность </w:t>
      </w:r>
      <w:r w:rsidR="00C9362D" w:rsidRPr="00DA0DBD">
        <w:rPr>
          <w:rFonts w:ascii="Times New Roman" w:hAnsi="Times New Roman"/>
          <w:bCs/>
          <w:sz w:val="28"/>
          <w:szCs w:val="28"/>
        </w:rPr>
        <w:t xml:space="preserve">выполнения </w:t>
      </w:r>
      <w:r w:rsidRPr="00DA0DBD">
        <w:rPr>
          <w:rFonts w:ascii="Times New Roman" w:hAnsi="Times New Roman"/>
          <w:bCs/>
          <w:sz w:val="28"/>
          <w:szCs w:val="28"/>
        </w:rPr>
        <w:t>таких работ напря</w:t>
      </w:r>
      <w:r w:rsidR="00C9362D" w:rsidRPr="00DA0DBD">
        <w:rPr>
          <w:rFonts w:ascii="Times New Roman" w:hAnsi="Times New Roman"/>
          <w:bCs/>
          <w:sz w:val="28"/>
          <w:szCs w:val="28"/>
        </w:rPr>
        <w:t>мую зависит от типа используемого</w:t>
      </w:r>
      <w:r w:rsidRPr="00DA0DBD">
        <w:rPr>
          <w:rFonts w:ascii="Times New Roman" w:hAnsi="Times New Roman"/>
          <w:bCs/>
          <w:sz w:val="28"/>
          <w:szCs w:val="28"/>
        </w:rPr>
        <w:t xml:space="preserve"> оборудования, котор</w:t>
      </w:r>
      <w:r w:rsidR="000B7353" w:rsidRPr="00DA0DBD">
        <w:rPr>
          <w:rFonts w:ascii="Times New Roman" w:hAnsi="Times New Roman"/>
          <w:bCs/>
          <w:sz w:val="28"/>
          <w:szCs w:val="28"/>
        </w:rPr>
        <w:t>ое, как правило, разрабатывалось</w:t>
      </w:r>
      <w:r w:rsidRPr="00DA0DBD">
        <w:rPr>
          <w:rFonts w:ascii="Times New Roman" w:hAnsi="Times New Roman"/>
          <w:bCs/>
          <w:sz w:val="28"/>
          <w:szCs w:val="28"/>
        </w:rPr>
        <w:t xml:space="preserve"> на базе шасси грузовых автомобилей, трак</w:t>
      </w:r>
      <w:r w:rsidR="00C9362D" w:rsidRPr="00DA0DBD">
        <w:rPr>
          <w:rFonts w:ascii="Times New Roman" w:hAnsi="Times New Roman"/>
          <w:bCs/>
          <w:sz w:val="28"/>
          <w:szCs w:val="28"/>
        </w:rPr>
        <w:t>торов общего назначения,</w:t>
      </w:r>
      <w:r w:rsidRPr="00DA0DBD">
        <w:rPr>
          <w:rFonts w:ascii="Times New Roman" w:hAnsi="Times New Roman"/>
          <w:bCs/>
          <w:sz w:val="28"/>
          <w:szCs w:val="28"/>
        </w:rPr>
        <w:t xml:space="preserve"> погрузчиков и даже экскаваторов. Возникающее несоответствие поставленных задач и возможностей используемой техники актуализирует необходимость повышения эффективности коммунальных машин за счет оптимального выбора сменного оборудовани</w:t>
      </w:r>
      <w:r w:rsidR="00C9362D" w:rsidRPr="00DA0DBD">
        <w:rPr>
          <w:rFonts w:ascii="Times New Roman" w:hAnsi="Times New Roman"/>
          <w:bCs/>
          <w:sz w:val="28"/>
          <w:szCs w:val="28"/>
        </w:rPr>
        <w:t>я и создания специализированной колесной базы</w:t>
      </w:r>
      <w:r w:rsidRPr="00DA0DBD">
        <w:rPr>
          <w:rFonts w:ascii="Times New Roman" w:hAnsi="Times New Roman"/>
          <w:bCs/>
          <w:sz w:val="28"/>
          <w:szCs w:val="28"/>
        </w:rPr>
        <w:t>, способно</w:t>
      </w:r>
      <w:r w:rsidR="00DE09E3">
        <w:rPr>
          <w:rFonts w:ascii="Times New Roman" w:hAnsi="Times New Roman"/>
          <w:bCs/>
          <w:sz w:val="28"/>
          <w:szCs w:val="28"/>
        </w:rPr>
        <w:t>й</w:t>
      </w:r>
      <w:r w:rsidRPr="00DA0DBD">
        <w:rPr>
          <w:rFonts w:ascii="Times New Roman" w:hAnsi="Times New Roman"/>
          <w:bCs/>
          <w:sz w:val="28"/>
          <w:szCs w:val="28"/>
        </w:rPr>
        <w:t xml:space="preserve"> обеспечить выполнение широкого спектра работ по содержанию и уборке городских территорий.</w:t>
      </w:r>
    </w:p>
    <w:p w14:paraId="2031F281" w14:textId="1430F2F4" w:rsidR="00650619" w:rsidRPr="00DA0DBD" w:rsidRDefault="00C9362D"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 то</w:t>
      </w:r>
      <w:r w:rsidR="00DE09E3">
        <w:rPr>
          <w:rFonts w:ascii="Times New Roman" w:hAnsi="Times New Roman"/>
          <w:bCs/>
          <w:sz w:val="28"/>
          <w:szCs w:val="28"/>
        </w:rPr>
        <w:t xml:space="preserve"> </w:t>
      </w:r>
      <w:r w:rsidRPr="00DA0DBD">
        <w:rPr>
          <w:rFonts w:ascii="Times New Roman" w:hAnsi="Times New Roman"/>
          <w:bCs/>
          <w:sz w:val="28"/>
          <w:szCs w:val="28"/>
        </w:rPr>
        <w:t>же время п</w:t>
      </w:r>
      <w:r w:rsidR="00741122" w:rsidRPr="00DA0DBD">
        <w:rPr>
          <w:rFonts w:ascii="Times New Roman" w:hAnsi="Times New Roman"/>
          <w:bCs/>
          <w:sz w:val="28"/>
          <w:szCs w:val="28"/>
        </w:rPr>
        <w:t xml:space="preserve">редлагаемая модульная структура СТ СПКХ </w:t>
      </w:r>
      <w:r w:rsidRPr="00DA0DBD">
        <w:rPr>
          <w:rFonts w:ascii="Times New Roman" w:hAnsi="Times New Roman"/>
          <w:bCs/>
          <w:sz w:val="28"/>
          <w:szCs w:val="28"/>
        </w:rPr>
        <w:t xml:space="preserve">и возможность </w:t>
      </w:r>
      <w:r w:rsidR="000B7353" w:rsidRPr="00DA0DBD">
        <w:rPr>
          <w:rFonts w:ascii="Times New Roman" w:hAnsi="Times New Roman"/>
          <w:bCs/>
          <w:sz w:val="28"/>
          <w:szCs w:val="28"/>
        </w:rPr>
        <w:t xml:space="preserve">обеспечения </w:t>
      </w:r>
      <w:r w:rsidRPr="00DA0DBD">
        <w:rPr>
          <w:rFonts w:ascii="Times New Roman" w:hAnsi="Times New Roman"/>
          <w:bCs/>
          <w:sz w:val="28"/>
          <w:szCs w:val="28"/>
        </w:rPr>
        <w:t xml:space="preserve">быстросменности рабочего оборудования </w:t>
      </w:r>
      <w:r w:rsidR="00741122" w:rsidRPr="00DA0DBD">
        <w:rPr>
          <w:rFonts w:ascii="Times New Roman" w:hAnsi="Times New Roman"/>
          <w:bCs/>
          <w:sz w:val="28"/>
          <w:szCs w:val="28"/>
        </w:rPr>
        <w:t>позволя</w:t>
      </w:r>
      <w:r w:rsidR="00DE09E3">
        <w:rPr>
          <w:rFonts w:ascii="Times New Roman" w:hAnsi="Times New Roman"/>
          <w:bCs/>
          <w:sz w:val="28"/>
          <w:szCs w:val="28"/>
        </w:rPr>
        <w:t>ю</w:t>
      </w:r>
      <w:r w:rsidR="00741122" w:rsidRPr="00DA0DBD">
        <w:rPr>
          <w:rFonts w:ascii="Times New Roman" w:hAnsi="Times New Roman"/>
          <w:bCs/>
          <w:sz w:val="28"/>
          <w:szCs w:val="28"/>
        </w:rPr>
        <w:t>т суммировать преимущества узкоспециализированных технологических машин с расширенными функциональными возможностями сменного рабочего оборудования.</w:t>
      </w:r>
    </w:p>
    <w:p w14:paraId="373114A8" w14:textId="1037FA3B" w:rsidR="00650619" w:rsidRPr="00DA0DBD" w:rsidRDefault="00C61D9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И здесь актуальн</w:t>
      </w:r>
      <w:r w:rsidR="00DE09E3">
        <w:rPr>
          <w:rFonts w:ascii="Times New Roman" w:hAnsi="Times New Roman"/>
          <w:bCs/>
          <w:sz w:val="28"/>
          <w:szCs w:val="28"/>
        </w:rPr>
        <w:t>ой</w:t>
      </w:r>
      <w:r w:rsidRPr="00DA0DBD">
        <w:rPr>
          <w:rFonts w:ascii="Times New Roman" w:hAnsi="Times New Roman"/>
          <w:bCs/>
          <w:sz w:val="28"/>
          <w:szCs w:val="28"/>
        </w:rPr>
        <w:t xml:space="preserve"> является р</w:t>
      </w:r>
      <w:r w:rsidR="00306D73" w:rsidRPr="00DA0DBD">
        <w:rPr>
          <w:rFonts w:ascii="Times New Roman" w:hAnsi="Times New Roman"/>
          <w:bCs/>
          <w:sz w:val="28"/>
          <w:szCs w:val="28"/>
        </w:rPr>
        <w:t xml:space="preserve">азработка </w:t>
      </w:r>
      <w:r w:rsidR="00B16056" w:rsidRPr="00DA0DBD">
        <w:rPr>
          <w:rFonts w:ascii="Times New Roman" w:hAnsi="Times New Roman"/>
          <w:bCs/>
          <w:sz w:val="28"/>
          <w:szCs w:val="28"/>
        </w:rPr>
        <w:t>МУБК</w:t>
      </w:r>
      <w:r w:rsidRPr="00DA0DBD">
        <w:rPr>
          <w:rFonts w:ascii="Times New Roman" w:hAnsi="Times New Roman"/>
          <w:bCs/>
          <w:sz w:val="28"/>
          <w:szCs w:val="28"/>
        </w:rPr>
        <w:t>, обеспечивающего</w:t>
      </w:r>
      <w:r w:rsidR="00650619" w:rsidRPr="00DA0DBD">
        <w:rPr>
          <w:rFonts w:ascii="Times New Roman" w:hAnsi="Times New Roman"/>
          <w:bCs/>
          <w:sz w:val="28"/>
          <w:szCs w:val="28"/>
        </w:rPr>
        <w:t xml:space="preserve"> оперативность сменности рабочего оборудования</w:t>
      </w:r>
      <w:r w:rsidRPr="00DA0DBD">
        <w:rPr>
          <w:rFonts w:ascii="Times New Roman" w:hAnsi="Times New Roman"/>
          <w:bCs/>
          <w:sz w:val="28"/>
          <w:szCs w:val="28"/>
        </w:rPr>
        <w:t>, уста</w:t>
      </w:r>
      <w:r w:rsidR="000B7353" w:rsidRPr="00DA0DBD">
        <w:rPr>
          <w:rFonts w:ascii="Times New Roman" w:hAnsi="Times New Roman"/>
          <w:bCs/>
          <w:sz w:val="28"/>
          <w:szCs w:val="28"/>
        </w:rPr>
        <w:t>новления рационального парка</w:t>
      </w:r>
      <w:r w:rsidRPr="00DA0DBD">
        <w:rPr>
          <w:rFonts w:ascii="Times New Roman" w:hAnsi="Times New Roman"/>
          <w:bCs/>
          <w:sz w:val="28"/>
          <w:szCs w:val="28"/>
        </w:rPr>
        <w:t xml:space="preserve"> сменного навесного и</w:t>
      </w:r>
      <w:r w:rsidR="00684AD9" w:rsidRPr="00DA0DBD">
        <w:rPr>
          <w:rFonts w:ascii="Times New Roman" w:hAnsi="Times New Roman"/>
          <w:bCs/>
          <w:sz w:val="28"/>
          <w:szCs w:val="28"/>
        </w:rPr>
        <w:t>ли</w:t>
      </w:r>
      <w:r w:rsidRPr="00DA0DBD">
        <w:rPr>
          <w:rFonts w:ascii="Times New Roman" w:hAnsi="Times New Roman"/>
          <w:bCs/>
          <w:sz w:val="28"/>
          <w:szCs w:val="28"/>
        </w:rPr>
        <w:t xml:space="preserve"> прицепного рабочего оборудования в зависимости от выполняемых работ по Годовому производственному Плану, локальности, объём</w:t>
      </w:r>
      <w:r w:rsidR="00DE09E3">
        <w:rPr>
          <w:rFonts w:ascii="Times New Roman" w:hAnsi="Times New Roman"/>
          <w:bCs/>
          <w:sz w:val="28"/>
          <w:szCs w:val="28"/>
        </w:rPr>
        <w:t>а</w:t>
      </w:r>
      <w:r w:rsidRPr="00DA0DBD">
        <w:rPr>
          <w:rFonts w:ascii="Times New Roman" w:hAnsi="Times New Roman"/>
          <w:bCs/>
          <w:sz w:val="28"/>
          <w:szCs w:val="28"/>
        </w:rPr>
        <w:t xml:space="preserve"> </w:t>
      </w:r>
      <w:r w:rsidR="00650619" w:rsidRPr="00DA0DBD">
        <w:rPr>
          <w:rFonts w:ascii="Times New Roman" w:hAnsi="Times New Roman"/>
          <w:bCs/>
          <w:sz w:val="28"/>
          <w:szCs w:val="28"/>
        </w:rPr>
        <w:t>и вид</w:t>
      </w:r>
      <w:r w:rsidR="00DE09E3">
        <w:rPr>
          <w:rFonts w:ascii="Times New Roman" w:hAnsi="Times New Roman"/>
          <w:bCs/>
          <w:sz w:val="28"/>
          <w:szCs w:val="28"/>
        </w:rPr>
        <w:t>ов</w:t>
      </w:r>
      <w:r w:rsidR="00650619" w:rsidRPr="00DA0DBD">
        <w:rPr>
          <w:rFonts w:ascii="Times New Roman" w:hAnsi="Times New Roman"/>
          <w:bCs/>
          <w:sz w:val="28"/>
          <w:szCs w:val="28"/>
        </w:rPr>
        <w:t xml:space="preserve"> </w:t>
      </w:r>
      <w:r w:rsidRPr="00DA0DBD">
        <w:rPr>
          <w:rFonts w:ascii="Times New Roman" w:hAnsi="Times New Roman"/>
          <w:bCs/>
          <w:sz w:val="28"/>
          <w:szCs w:val="28"/>
        </w:rPr>
        <w:t>работ</w:t>
      </w:r>
      <w:r w:rsidR="00650619" w:rsidRPr="00DA0DBD">
        <w:rPr>
          <w:rFonts w:ascii="Times New Roman" w:hAnsi="Times New Roman"/>
          <w:bCs/>
          <w:sz w:val="28"/>
          <w:szCs w:val="28"/>
        </w:rPr>
        <w:t>, их технологической очередност</w:t>
      </w:r>
      <w:r w:rsidR="00DE09E3">
        <w:rPr>
          <w:rFonts w:ascii="Times New Roman" w:hAnsi="Times New Roman"/>
          <w:bCs/>
          <w:sz w:val="28"/>
          <w:szCs w:val="28"/>
        </w:rPr>
        <w:t>и</w:t>
      </w:r>
      <w:r w:rsidRPr="00DA0DBD">
        <w:rPr>
          <w:rFonts w:ascii="Times New Roman" w:hAnsi="Times New Roman"/>
          <w:bCs/>
          <w:sz w:val="28"/>
          <w:szCs w:val="28"/>
        </w:rPr>
        <w:t xml:space="preserve"> и т.д. </w:t>
      </w:r>
    </w:p>
    <w:p w14:paraId="70F24A0B" w14:textId="0292586C" w:rsidR="00306D73" w:rsidRPr="00DA0DBD" w:rsidRDefault="00B16056"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Актуальность разработки МУБК для многофункциональной коммунальной машины со сменным рабочим оборудованием отмечается </w:t>
      </w:r>
      <w:r w:rsidR="000B7353" w:rsidRPr="00DA0DBD">
        <w:rPr>
          <w:rFonts w:ascii="Times New Roman" w:hAnsi="Times New Roman"/>
          <w:bCs/>
          <w:sz w:val="28"/>
          <w:szCs w:val="28"/>
        </w:rPr>
        <w:t xml:space="preserve">также </w:t>
      </w:r>
      <w:r w:rsidRPr="00DA0DBD">
        <w:rPr>
          <w:rFonts w:ascii="Times New Roman" w:hAnsi="Times New Roman"/>
          <w:bCs/>
          <w:sz w:val="28"/>
          <w:szCs w:val="28"/>
        </w:rPr>
        <w:t>и в работе [</w:t>
      </w:r>
      <w:r w:rsidR="00B07AA4" w:rsidRPr="00DA0DBD">
        <w:rPr>
          <w:rFonts w:ascii="Times New Roman" w:hAnsi="Times New Roman"/>
          <w:bCs/>
          <w:sz w:val="28"/>
          <w:szCs w:val="28"/>
        </w:rPr>
        <w:t>10</w:t>
      </w:r>
      <w:r w:rsidR="006740DD">
        <w:rPr>
          <w:rFonts w:ascii="Times New Roman" w:hAnsi="Times New Roman"/>
          <w:bCs/>
          <w:sz w:val="28"/>
          <w:szCs w:val="28"/>
          <w:lang w:val="kk-KZ"/>
        </w:rPr>
        <w:t>3</w:t>
      </w:r>
      <w:r w:rsidR="00D76D90" w:rsidRPr="00DA0DBD">
        <w:rPr>
          <w:rFonts w:ascii="Times New Roman" w:hAnsi="Times New Roman"/>
          <w:bCs/>
          <w:sz w:val="28"/>
          <w:szCs w:val="28"/>
        </w:rPr>
        <w:t>].</w:t>
      </w:r>
    </w:p>
    <w:p w14:paraId="1A0F801C" w14:textId="51E48F5E" w:rsidR="00F76951" w:rsidRPr="00DA0DBD" w:rsidRDefault="00C122F7"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Структура ТМ</w:t>
      </w:r>
      <w:r w:rsidR="00C61D92" w:rsidRPr="00DA0DBD">
        <w:rPr>
          <w:rFonts w:ascii="Times New Roman" w:hAnsi="Times New Roman"/>
          <w:bCs/>
          <w:sz w:val="28"/>
          <w:szCs w:val="28"/>
        </w:rPr>
        <w:t xml:space="preserve"> </w:t>
      </w:r>
      <w:r w:rsidR="00684AD9" w:rsidRPr="00DA0DBD">
        <w:rPr>
          <w:rFonts w:ascii="Times New Roman" w:hAnsi="Times New Roman"/>
          <w:bCs/>
          <w:sz w:val="28"/>
          <w:szCs w:val="28"/>
        </w:rPr>
        <w:t>для городских коммунальных служб</w:t>
      </w:r>
      <w:r w:rsidR="00C61D92" w:rsidRPr="00DA0DBD">
        <w:rPr>
          <w:rFonts w:ascii="Times New Roman" w:hAnsi="Times New Roman"/>
          <w:bCs/>
          <w:sz w:val="28"/>
          <w:szCs w:val="28"/>
        </w:rPr>
        <w:t xml:space="preserve"> (садово-парковое и ландшафтное строительство и уход</w:t>
      </w:r>
      <w:r w:rsidR="00684AD9" w:rsidRPr="00DA0DBD">
        <w:rPr>
          <w:rFonts w:ascii="Times New Roman" w:hAnsi="Times New Roman"/>
          <w:bCs/>
          <w:sz w:val="28"/>
          <w:szCs w:val="28"/>
        </w:rPr>
        <w:t xml:space="preserve"> за ними), строительно-дорожного</w:t>
      </w:r>
      <w:r w:rsidR="00C61D92" w:rsidRPr="00DA0DBD">
        <w:rPr>
          <w:rFonts w:ascii="Times New Roman" w:hAnsi="Times New Roman"/>
          <w:bCs/>
          <w:sz w:val="28"/>
          <w:szCs w:val="28"/>
        </w:rPr>
        <w:t xml:space="preserve"> и сельскохозяй</w:t>
      </w:r>
      <w:r w:rsidR="00684AD9" w:rsidRPr="00DA0DBD">
        <w:rPr>
          <w:rFonts w:ascii="Times New Roman" w:hAnsi="Times New Roman"/>
          <w:bCs/>
          <w:sz w:val="28"/>
          <w:szCs w:val="28"/>
        </w:rPr>
        <w:t>ственного</w:t>
      </w:r>
      <w:r w:rsidR="00C61D92" w:rsidRPr="00DA0DBD">
        <w:rPr>
          <w:rFonts w:ascii="Times New Roman" w:hAnsi="Times New Roman"/>
          <w:bCs/>
          <w:sz w:val="28"/>
          <w:szCs w:val="28"/>
        </w:rPr>
        <w:t xml:space="preserve"> назначения</w:t>
      </w:r>
      <w:r w:rsidR="00DE09E3">
        <w:rPr>
          <w:rFonts w:ascii="Times New Roman" w:hAnsi="Times New Roman"/>
          <w:bCs/>
          <w:sz w:val="28"/>
          <w:szCs w:val="28"/>
        </w:rPr>
        <w:t>,</w:t>
      </w:r>
      <w:r w:rsidR="00C61D92" w:rsidRPr="00DA0DBD">
        <w:rPr>
          <w:rFonts w:ascii="Times New Roman" w:hAnsi="Times New Roman"/>
          <w:bCs/>
          <w:sz w:val="28"/>
          <w:szCs w:val="28"/>
        </w:rPr>
        <w:t xml:space="preserve"> </w:t>
      </w:r>
      <w:r w:rsidR="00684AD9" w:rsidRPr="00DA0DBD">
        <w:rPr>
          <w:rFonts w:ascii="Times New Roman" w:hAnsi="Times New Roman"/>
          <w:bCs/>
          <w:sz w:val="28"/>
          <w:szCs w:val="28"/>
        </w:rPr>
        <w:t>предложен</w:t>
      </w:r>
      <w:r w:rsidR="00DE09E3">
        <w:rPr>
          <w:rFonts w:ascii="Times New Roman" w:hAnsi="Times New Roman"/>
          <w:bCs/>
          <w:sz w:val="28"/>
          <w:szCs w:val="28"/>
        </w:rPr>
        <w:t>н</w:t>
      </w:r>
      <w:r w:rsidR="00684AD9" w:rsidRPr="00DA0DBD">
        <w:rPr>
          <w:rFonts w:ascii="Times New Roman" w:hAnsi="Times New Roman"/>
          <w:bCs/>
          <w:sz w:val="28"/>
          <w:szCs w:val="28"/>
        </w:rPr>
        <w:t>а</w:t>
      </w:r>
      <w:r w:rsidR="00DE09E3">
        <w:rPr>
          <w:rFonts w:ascii="Times New Roman" w:hAnsi="Times New Roman"/>
          <w:bCs/>
          <w:sz w:val="28"/>
          <w:szCs w:val="28"/>
        </w:rPr>
        <w:t>я</w:t>
      </w:r>
      <w:r w:rsidR="00684AD9" w:rsidRPr="00DA0DBD">
        <w:rPr>
          <w:rFonts w:ascii="Times New Roman" w:hAnsi="Times New Roman"/>
          <w:bCs/>
          <w:sz w:val="28"/>
          <w:szCs w:val="28"/>
        </w:rPr>
        <w:t xml:space="preserve"> в работе [</w:t>
      </w:r>
      <w:r w:rsidR="006740DD">
        <w:rPr>
          <w:rFonts w:ascii="Times New Roman" w:hAnsi="Times New Roman"/>
          <w:bCs/>
          <w:sz w:val="28"/>
          <w:szCs w:val="28"/>
          <w:lang w:val="kk-KZ"/>
        </w:rPr>
        <w:t>4</w:t>
      </w:r>
      <w:r w:rsidR="00D76D90" w:rsidRPr="00DA0DBD">
        <w:rPr>
          <w:rFonts w:ascii="Times New Roman" w:hAnsi="Times New Roman"/>
          <w:bCs/>
          <w:sz w:val="28"/>
          <w:szCs w:val="28"/>
        </w:rPr>
        <w:t>,</w:t>
      </w:r>
      <w:r w:rsidR="009B6D85" w:rsidRPr="00DA0DBD">
        <w:rPr>
          <w:rFonts w:ascii="Times New Roman" w:hAnsi="Times New Roman"/>
          <w:bCs/>
          <w:sz w:val="28"/>
          <w:szCs w:val="28"/>
        </w:rPr>
        <w:t xml:space="preserve"> с. </w:t>
      </w:r>
      <w:r w:rsidR="00680675" w:rsidRPr="00DA0DBD">
        <w:rPr>
          <w:rFonts w:ascii="Times New Roman" w:hAnsi="Times New Roman"/>
          <w:bCs/>
          <w:sz w:val="28"/>
          <w:szCs w:val="28"/>
        </w:rPr>
        <w:t>19</w:t>
      </w:r>
      <w:r w:rsidR="00684AD9" w:rsidRPr="00DA0DBD">
        <w:rPr>
          <w:rFonts w:ascii="Times New Roman" w:hAnsi="Times New Roman"/>
          <w:bCs/>
          <w:sz w:val="28"/>
          <w:szCs w:val="28"/>
        </w:rPr>
        <w:t>]</w:t>
      </w:r>
      <w:r w:rsidR="00DE09E3">
        <w:rPr>
          <w:rFonts w:ascii="Times New Roman" w:hAnsi="Times New Roman"/>
          <w:bCs/>
          <w:sz w:val="28"/>
          <w:szCs w:val="28"/>
        </w:rPr>
        <w:t xml:space="preserve"> и</w:t>
      </w:r>
      <w:r w:rsidR="00684AD9" w:rsidRPr="00DA0DBD">
        <w:rPr>
          <w:rFonts w:ascii="Times New Roman" w:hAnsi="Times New Roman"/>
          <w:bCs/>
          <w:sz w:val="28"/>
          <w:szCs w:val="28"/>
        </w:rPr>
        <w:t xml:space="preserve"> </w:t>
      </w:r>
      <w:r w:rsidR="00D47D6E" w:rsidRPr="00DA0DBD">
        <w:rPr>
          <w:rFonts w:ascii="Times New Roman" w:hAnsi="Times New Roman"/>
          <w:bCs/>
          <w:sz w:val="28"/>
          <w:szCs w:val="28"/>
        </w:rPr>
        <w:t>позволяющая</w:t>
      </w:r>
      <w:r w:rsidR="00D47D6E">
        <w:rPr>
          <w:rFonts w:ascii="Times New Roman" w:hAnsi="Times New Roman"/>
          <w:bCs/>
          <w:sz w:val="28"/>
          <w:szCs w:val="28"/>
        </w:rPr>
        <w:t xml:space="preserve"> </w:t>
      </w:r>
      <w:r w:rsidR="00D47D6E" w:rsidRPr="00DA0DBD">
        <w:rPr>
          <w:rFonts w:ascii="Times New Roman" w:hAnsi="Times New Roman"/>
          <w:bCs/>
          <w:sz w:val="28"/>
          <w:szCs w:val="28"/>
        </w:rPr>
        <w:t>реализовать</w:t>
      </w:r>
      <w:r w:rsidR="001E33B7" w:rsidRPr="00DA0DBD">
        <w:rPr>
          <w:rFonts w:ascii="Times New Roman" w:hAnsi="Times New Roman"/>
          <w:bCs/>
          <w:sz w:val="28"/>
          <w:szCs w:val="28"/>
        </w:rPr>
        <w:t xml:space="preserve"> </w:t>
      </w:r>
      <w:r w:rsidR="00684AD9" w:rsidRPr="00DA0DBD">
        <w:rPr>
          <w:rFonts w:ascii="Times New Roman" w:hAnsi="Times New Roman"/>
          <w:bCs/>
          <w:sz w:val="28"/>
          <w:szCs w:val="28"/>
        </w:rPr>
        <w:t>принципы модульности и</w:t>
      </w:r>
      <w:r w:rsidRPr="00DA0DBD">
        <w:rPr>
          <w:rFonts w:ascii="Times New Roman" w:hAnsi="Times New Roman"/>
          <w:bCs/>
          <w:sz w:val="28"/>
          <w:szCs w:val="28"/>
        </w:rPr>
        <w:t xml:space="preserve"> линейности </w:t>
      </w:r>
      <w:r w:rsidR="00684AD9" w:rsidRPr="00DA0DBD">
        <w:rPr>
          <w:rFonts w:ascii="Times New Roman" w:hAnsi="Times New Roman"/>
          <w:bCs/>
          <w:sz w:val="28"/>
          <w:szCs w:val="28"/>
        </w:rPr>
        <w:t xml:space="preserve">структуры </w:t>
      </w:r>
      <w:r w:rsidR="001E33B7" w:rsidRPr="00DA0DBD">
        <w:rPr>
          <w:rFonts w:ascii="Times New Roman" w:hAnsi="Times New Roman"/>
          <w:bCs/>
          <w:sz w:val="28"/>
          <w:szCs w:val="28"/>
        </w:rPr>
        <w:t>пр</w:t>
      </w:r>
      <w:r w:rsidR="000B7353" w:rsidRPr="00DA0DBD">
        <w:rPr>
          <w:rFonts w:ascii="Times New Roman" w:hAnsi="Times New Roman"/>
          <w:bCs/>
          <w:sz w:val="28"/>
          <w:szCs w:val="28"/>
        </w:rPr>
        <w:t>и перекомпа</w:t>
      </w:r>
      <w:r w:rsidR="00EC3FC6" w:rsidRPr="00DA0DBD">
        <w:rPr>
          <w:rFonts w:ascii="Times New Roman" w:hAnsi="Times New Roman"/>
          <w:bCs/>
          <w:sz w:val="28"/>
          <w:szCs w:val="28"/>
        </w:rPr>
        <w:t>нуемости рабочего оборудования</w:t>
      </w:r>
      <w:r w:rsidR="00DE09E3">
        <w:rPr>
          <w:rFonts w:ascii="Times New Roman" w:hAnsi="Times New Roman"/>
          <w:bCs/>
          <w:sz w:val="28"/>
          <w:szCs w:val="28"/>
        </w:rPr>
        <w:t>,</w:t>
      </w:r>
      <w:r w:rsidR="00EC3FC6" w:rsidRPr="00DA0DBD">
        <w:rPr>
          <w:rFonts w:ascii="Times New Roman" w:hAnsi="Times New Roman"/>
          <w:bCs/>
          <w:sz w:val="28"/>
          <w:szCs w:val="28"/>
        </w:rPr>
        <w:t xml:space="preserve"> </w:t>
      </w:r>
      <w:r w:rsidR="000B7353" w:rsidRPr="00DA0DBD">
        <w:rPr>
          <w:rFonts w:ascii="Times New Roman" w:hAnsi="Times New Roman"/>
          <w:bCs/>
          <w:sz w:val="28"/>
          <w:szCs w:val="28"/>
        </w:rPr>
        <w:t>представлена на рисун</w:t>
      </w:r>
      <w:r w:rsidR="00EC3FC6" w:rsidRPr="00DA0DBD">
        <w:rPr>
          <w:rFonts w:ascii="Times New Roman" w:hAnsi="Times New Roman"/>
          <w:bCs/>
          <w:sz w:val="28"/>
          <w:szCs w:val="28"/>
        </w:rPr>
        <w:t>к</w:t>
      </w:r>
      <w:r w:rsidR="000B7353" w:rsidRPr="00DA0DBD">
        <w:rPr>
          <w:rFonts w:ascii="Times New Roman" w:hAnsi="Times New Roman"/>
          <w:bCs/>
          <w:sz w:val="28"/>
          <w:szCs w:val="28"/>
        </w:rPr>
        <w:t>е</w:t>
      </w:r>
      <w:r w:rsidR="00D76D90" w:rsidRPr="00DA0DBD">
        <w:rPr>
          <w:rFonts w:ascii="Times New Roman" w:hAnsi="Times New Roman"/>
          <w:bCs/>
          <w:sz w:val="28"/>
          <w:szCs w:val="28"/>
        </w:rPr>
        <w:t xml:space="preserve"> </w:t>
      </w:r>
      <w:r w:rsidR="00F04E0B" w:rsidRPr="00F04E0B">
        <w:rPr>
          <w:rFonts w:ascii="Times New Roman" w:hAnsi="Times New Roman"/>
          <w:bCs/>
          <w:sz w:val="28"/>
          <w:szCs w:val="28"/>
        </w:rPr>
        <w:t>3.1</w:t>
      </w:r>
      <w:r w:rsidR="001E33B7" w:rsidRPr="00DA0DBD">
        <w:rPr>
          <w:rFonts w:ascii="Times New Roman" w:hAnsi="Times New Roman"/>
          <w:bCs/>
          <w:sz w:val="28"/>
          <w:szCs w:val="28"/>
        </w:rPr>
        <w:t>.</w:t>
      </w:r>
    </w:p>
    <w:p w14:paraId="5AEF5798" w14:textId="3A769AAE" w:rsidR="00F76951" w:rsidRDefault="00AB1350" w:rsidP="00A16913">
      <w:pPr>
        <w:pStyle w:val="a8"/>
        <w:ind w:left="0"/>
        <w:rPr>
          <w:sz w:val="28"/>
          <w:szCs w:val="28"/>
        </w:rPr>
      </w:pPr>
      <w:r>
        <w:rPr>
          <w:noProof/>
          <w:sz w:val="28"/>
          <w:szCs w:val="28"/>
          <w:lang w:eastAsia="ru-RU"/>
        </w:rPr>
        <mc:AlternateContent>
          <mc:Choice Requires="wpg">
            <w:drawing>
              <wp:anchor distT="0" distB="0" distL="114300" distR="114300" simplePos="0" relativeHeight="251700224" behindDoc="0" locked="0" layoutInCell="1" allowOverlap="1" wp14:anchorId="7318E2F2" wp14:editId="4BCB972D">
                <wp:simplePos x="0" y="0"/>
                <wp:positionH relativeFrom="column">
                  <wp:posOffset>446384</wp:posOffset>
                </wp:positionH>
                <wp:positionV relativeFrom="paragraph">
                  <wp:posOffset>208563</wp:posOffset>
                </wp:positionV>
                <wp:extent cx="5365488" cy="1318071"/>
                <wp:effectExtent l="0" t="0" r="26035" b="15875"/>
                <wp:wrapTopAndBottom/>
                <wp:docPr id="28" name="Группа 28"/>
                <wp:cNvGraphicFramePr/>
                <a:graphic xmlns:a="http://schemas.openxmlformats.org/drawingml/2006/main">
                  <a:graphicData uri="http://schemas.microsoft.com/office/word/2010/wordprocessingGroup">
                    <wpg:wgp>
                      <wpg:cNvGrpSpPr/>
                      <wpg:grpSpPr>
                        <a:xfrm>
                          <a:off x="0" y="0"/>
                          <a:ext cx="5365488" cy="1318071"/>
                          <a:chOff x="0" y="0"/>
                          <a:chExt cx="5365488" cy="1318071"/>
                        </a:xfrm>
                      </wpg:grpSpPr>
                      <wps:wsp>
                        <wps:cNvPr id="20" name="Надпись 20"/>
                        <wps:cNvSpPr txBox="1">
                          <a:spLocks/>
                        </wps:cNvSpPr>
                        <wps:spPr>
                          <a:xfrm>
                            <a:off x="0" y="15114"/>
                            <a:ext cx="914400" cy="1263650"/>
                          </a:xfrm>
                          <a:prstGeom prst="rect">
                            <a:avLst/>
                          </a:prstGeom>
                          <a:ln w="12700">
                            <a:solidFill>
                              <a:srgbClr val="41709C"/>
                            </a:solidFill>
                            <a:prstDash val="solid"/>
                          </a:ln>
                        </wps:spPr>
                        <wps:txbx>
                          <w:txbxContent>
                            <w:p w14:paraId="39918936" w14:textId="77777777" w:rsidR="00AD71FF" w:rsidRDefault="00AD71FF" w:rsidP="00C61D92">
                              <w:pPr>
                                <w:pStyle w:val="a8"/>
                                <w:ind w:left="0"/>
                              </w:pPr>
                            </w:p>
                            <w:p w14:paraId="1F49A3BA" w14:textId="77777777" w:rsidR="00AD71FF" w:rsidRDefault="00AD71FF" w:rsidP="00C61D92">
                              <w:pPr>
                                <w:pStyle w:val="a8"/>
                                <w:spacing w:before="80"/>
                                <w:ind w:left="0"/>
                              </w:pPr>
                            </w:p>
                            <w:p w14:paraId="671AD881" w14:textId="77777777" w:rsidR="00AD71FF" w:rsidRDefault="00AD71FF" w:rsidP="00C61D92">
                              <w:pPr>
                                <w:pStyle w:val="a8"/>
                                <w:spacing w:before="1" w:line="259" w:lineRule="auto"/>
                                <w:ind w:left="494" w:right="227" w:hanging="264"/>
                              </w:pPr>
                              <w:r>
                                <w:rPr>
                                  <w:spacing w:val="-2"/>
                                </w:rPr>
                                <w:t xml:space="preserve">Колёсная </w:t>
                              </w:r>
                              <w:r>
                                <w:rPr>
                                  <w:spacing w:val="-4"/>
                                </w:rPr>
                                <w:t>база</w:t>
                              </w:r>
                            </w:p>
                          </w:txbxContent>
                        </wps:txbx>
                        <wps:bodyPr wrap="square" lIns="0" tIns="0" rIns="0" bIns="0" rtlCol="0">
                          <a:noAutofit/>
                        </wps:bodyPr>
                      </wps:wsp>
                      <wps:wsp>
                        <wps:cNvPr id="15" name="Надпись 15"/>
                        <wps:cNvSpPr txBox="1">
                          <a:spLocks/>
                        </wps:cNvSpPr>
                        <wps:spPr>
                          <a:xfrm>
                            <a:off x="1428278" y="22671"/>
                            <a:ext cx="914400" cy="1295400"/>
                          </a:xfrm>
                          <a:prstGeom prst="rect">
                            <a:avLst/>
                          </a:prstGeom>
                          <a:ln w="12700">
                            <a:solidFill>
                              <a:srgbClr val="41709C"/>
                            </a:solidFill>
                            <a:prstDash val="solid"/>
                          </a:ln>
                        </wps:spPr>
                        <wps:txbx>
                          <w:txbxContent>
                            <w:p w14:paraId="1C50B27F" w14:textId="77777777" w:rsidR="00AD71FF" w:rsidRDefault="00AD71FF" w:rsidP="00C61D92">
                              <w:pPr>
                                <w:pStyle w:val="a8"/>
                                <w:spacing w:before="59"/>
                                <w:ind w:left="0"/>
                              </w:pPr>
                            </w:p>
                            <w:p w14:paraId="5EDC7EB6" w14:textId="77777777" w:rsidR="00AD71FF" w:rsidRDefault="00AD71FF" w:rsidP="00C61D92">
                              <w:pPr>
                                <w:pStyle w:val="a8"/>
                                <w:spacing w:line="259" w:lineRule="auto"/>
                                <w:ind w:left="257" w:right="252"/>
                                <w:jc w:val="center"/>
                              </w:pPr>
                              <w:r>
                                <w:rPr>
                                  <w:spacing w:val="-2"/>
                                </w:rPr>
                                <w:t xml:space="preserve">Манипу- ляцион- </w:t>
                              </w:r>
                              <w:r>
                                <w:rPr>
                                  <w:spacing w:val="-4"/>
                                </w:rPr>
                                <w:t xml:space="preserve">ный </w:t>
                              </w:r>
                              <w:r>
                                <w:rPr>
                                  <w:spacing w:val="-2"/>
                                </w:rPr>
                                <w:t>модуль</w:t>
                              </w:r>
                            </w:p>
                          </w:txbxContent>
                        </wps:txbx>
                        <wps:bodyPr wrap="square" lIns="0" tIns="0" rIns="0" bIns="0" rtlCol="0">
                          <a:noAutofit/>
                        </wps:bodyPr>
                      </wps:wsp>
                      <wps:wsp>
                        <wps:cNvPr id="17" name="Надпись 17"/>
                        <wps:cNvSpPr txBox="1">
                          <a:spLocks/>
                        </wps:cNvSpPr>
                        <wps:spPr>
                          <a:xfrm>
                            <a:off x="2871669" y="15114"/>
                            <a:ext cx="1085850" cy="1295400"/>
                          </a:xfrm>
                          <a:prstGeom prst="rect">
                            <a:avLst/>
                          </a:prstGeom>
                          <a:ln w="12700">
                            <a:solidFill>
                              <a:srgbClr val="41709C"/>
                            </a:solidFill>
                            <a:prstDash val="solid"/>
                          </a:ln>
                        </wps:spPr>
                        <wps:txbx>
                          <w:txbxContent>
                            <w:p w14:paraId="72CA430E" w14:textId="77777777" w:rsidR="00AD71FF" w:rsidRDefault="00AD71FF" w:rsidP="00C61D92">
                              <w:pPr>
                                <w:pStyle w:val="a8"/>
                                <w:spacing w:before="181" w:line="259" w:lineRule="auto"/>
                                <w:ind w:left="191" w:right="187"/>
                                <w:jc w:val="center"/>
                                <w:rPr>
                                  <w:rFonts w:ascii="Calibri" w:hAnsi="Calibri"/>
                                  <w:sz w:val="22"/>
                                </w:rPr>
                              </w:pPr>
                              <w:proofErr w:type="gramStart"/>
                              <w:r>
                                <w:rPr>
                                  <w:spacing w:val="-2"/>
                                </w:rPr>
                                <w:t>Меж-модуль</w:t>
                              </w:r>
                              <w:r>
                                <w:t>ное</w:t>
                              </w:r>
                              <w:proofErr w:type="gramEnd"/>
                              <w:r>
                                <w:rPr>
                                  <w:spacing w:val="-15"/>
                                </w:rPr>
                                <w:t xml:space="preserve"> </w:t>
                              </w:r>
                              <w:r>
                                <w:t xml:space="preserve">устройство </w:t>
                              </w:r>
                              <w:r>
                                <w:rPr>
                                  <w:spacing w:val="-2"/>
                                </w:rPr>
                                <w:t xml:space="preserve">базирования </w:t>
                              </w:r>
                              <w:r>
                                <w:t xml:space="preserve">и крепления </w:t>
                              </w:r>
                              <w:r>
                                <w:rPr>
                                  <w:spacing w:val="-2"/>
                                </w:rPr>
                                <w:t>(МУБК</w:t>
                              </w:r>
                              <w:r>
                                <w:rPr>
                                  <w:rFonts w:ascii="Calibri" w:hAnsi="Calibri"/>
                                  <w:spacing w:val="-2"/>
                                  <w:sz w:val="22"/>
                                </w:rPr>
                                <w:t>)</w:t>
                              </w:r>
                            </w:p>
                          </w:txbxContent>
                        </wps:txbx>
                        <wps:bodyPr wrap="square" lIns="0" tIns="0" rIns="0" bIns="0" rtlCol="0">
                          <a:noAutofit/>
                        </wps:bodyPr>
                      </wps:wsp>
                      <wps:wsp>
                        <wps:cNvPr id="19" name="Надпись 19"/>
                        <wps:cNvSpPr txBox="1">
                          <a:spLocks/>
                        </wps:cNvSpPr>
                        <wps:spPr>
                          <a:xfrm>
                            <a:off x="4451088" y="0"/>
                            <a:ext cx="914400" cy="1276350"/>
                          </a:xfrm>
                          <a:prstGeom prst="rect">
                            <a:avLst/>
                          </a:prstGeom>
                          <a:ln w="12700">
                            <a:solidFill>
                              <a:srgbClr val="41709C"/>
                            </a:solidFill>
                            <a:prstDash val="solid"/>
                          </a:ln>
                        </wps:spPr>
                        <wps:txbx>
                          <w:txbxContent>
                            <w:p w14:paraId="2F11E132" w14:textId="77777777" w:rsidR="00AD71FF" w:rsidRDefault="00AD71FF" w:rsidP="00C61D92">
                              <w:pPr>
                                <w:pStyle w:val="a8"/>
                                <w:spacing w:before="100"/>
                                <w:ind w:left="0"/>
                              </w:pPr>
                            </w:p>
                            <w:p w14:paraId="5BF904F8" w14:textId="77777777" w:rsidR="00AD71FF" w:rsidRDefault="00AD71FF" w:rsidP="00C61D92">
                              <w:pPr>
                                <w:pStyle w:val="a8"/>
                                <w:spacing w:line="259" w:lineRule="auto"/>
                                <w:ind w:left="247" w:right="245" w:firstLine="1"/>
                                <w:jc w:val="center"/>
                              </w:pPr>
                              <w:r>
                                <w:rPr>
                                  <w:spacing w:val="-2"/>
                                </w:rPr>
                                <w:t xml:space="preserve">Сменное рабочее </w:t>
                              </w:r>
                              <w:proofErr w:type="gramStart"/>
                              <w:r>
                                <w:rPr>
                                  <w:spacing w:val="-2"/>
                                </w:rPr>
                                <w:t xml:space="preserve">оборудо- </w:t>
                              </w:r>
                              <w:r>
                                <w:rPr>
                                  <w:spacing w:val="-4"/>
                                </w:rPr>
                                <w:t>вание</w:t>
                              </w:r>
                              <w:proofErr w:type="gramEnd"/>
                            </w:p>
                          </w:txbxContent>
                        </wps:txbx>
                        <wps:bodyPr wrap="square" lIns="0" tIns="0" rIns="0" bIns="0" rtlCol="0">
                          <a:noAutofit/>
                        </wps:bodyPr>
                      </wps:wsp>
                      <wps:wsp>
                        <wps:cNvPr id="16" name="Graphic 14"/>
                        <wps:cNvSpPr>
                          <a:spLocks/>
                        </wps:cNvSpPr>
                        <wps:spPr bwMode="auto">
                          <a:xfrm>
                            <a:off x="1035312" y="498764"/>
                            <a:ext cx="209550" cy="209550"/>
                          </a:xfrm>
                          <a:custGeom>
                            <a:avLst/>
                            <a:gdLst>
                              <a:gd name="T0" fmla="*/ 0 w 209550"/>
                              <a:gd name="T1" fmla="*/ 104775 h 209550"/>
                              <a:gd name="T2" fmla="*/ 104775 w 209550"/>
                              <a:gd name="T3" fmla="*/ 104775 h 209550"/>
                              <a:gd name="T4" fmla="*/ 104775 w 209550"/>
                              <a:gd name="T5" fmla="*/ 0 h 209550"/>
                              <a:gd name="T6" fmla="*/ 104775 w 209550"/>
                              <a:gd name="T7" fmla="*/ 104775 h 209550"/>
                              <a:gd name="T8" fmla="*/ 209550 w 209550"/>
                              <a:gd name="T9" fmla="*/ 104775 h 209550"/>
                              <a:gd name="T10" fmla="*/ 104775 w 209550"/>
                              <a:gd name="T11" fmla="*/ 104775 h 209550"/>
                              <a:gd name="T12" fmla="*/ 104775 w 209550"/>
                              <a:gd name="T13" fmla="*/ 209550 h 209550"/>
                              <a:gd name="T14" fmla="*/ 104775 w 209550"/>
                              <a:gd name="T15" fmla="*/ 104775 h 209550"/>
                              <a:gd name="T16" fmla="*/ 0 w 209550"/>
                              <a:gd name="T17" fmla="*/ 104775 h 209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9550" h="209550">
                                <a:moveTo>
                                  <a:pt x="0" y="104775"/>
                                </a:moveTo>
                                <a:lnTo>
                                  <a:pt x="104775" y="104775"/>
                                </a:lnTo>
                                <a:lnTo>
                                  <a:pt x="104775" y="0"/>
                                </a:lnTo>
                                <a:lnTo>
                                  <a:pt x="104775" y="104775"/>
                                </a:lnTo>
                                <a:lnTo>
                                  <a:pt x="209550" y="104775"/>
                                </a:lnTo>
                                <a:lnTo>
                                  <a:pt x="104775" y="104775"/>
                                </a:lnTo>
                                <a:lnTo>
                                  <a:pt x="104775" y="209550"/>
                                </a:lnTo>
                                <a:lnTo>
                                  <a:pt x="104775" y="104775"/>
                                </a:lnTo>
                                <a:lnTo>
                                  <a:pt x="0" y="10477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Graphic 16"/>
                        <wps:cNvSpPr>
                          <a:spLocks/>
                        </wps:cNvSpPr>
                        <wps:spPr bwMode="auto">
                          <a:xfrm>
                            <a:off x="2463590" y="438308"/>
                            <a:ext cx="209550" cy="209550"/>
                          </a:xfrm>
                          <a:custGeom>
                            <a:avLst/>
                            <a:gdLst>
                              <a:gd name="T0" fmla="*/ 0 w 209550"/>
                              <a:gd name="T1" fmla="*/ 104775 h 209550"/>
                              <a:gd name="T2" fmla="*/ 104775 w 209550"/>
                              <a:gd name="T3" fmla="*/ 104775 h 209550"/>
                              <a:gd name="T4" fmla="*/ 104775 w 209550"/>
                              <a:gd name="T5" fmla="*/ 0 h 209550"/>
                              <a:gd name="T6" fmla="*/ 104775 w 209550"/>
                              <a:gd name="T7" fmla="*/ 104775 h 209550"/>
                              <a:gd name="T8" fmla="*/ 209550 w 209550"/>
                              <a:gd name="T9" fmla="*/ 104775 h 209550"/>
                              <a:gd name="T10" fmla="*/ 104775 w 209550"/>
                              <a:gd name="T11" fmla="*/ 104775 h 209550"/>
                              <a:gd name="T12" fmla="*/ 104775 w 209550"/>
                              <a:gd name="T13" fmla="*/ 209550 h 209550"/>
                              <a:gd name="T14" fmla="*/ 104775 w 209550"/>
                              <a:gd name="T15" fmla="*/ 104775 h 209550"/>
                              <a:gd name="T16" fmla="*/ 0 w 209550"/>
                              <a:gd name="T17" fmla="*/ 104775 h 209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9550" h="209550">
                                <a:moveTo>
                                  <a:pt x="0" y="104775"/>
                                </a:moveTo>
                                <a:lnTo>
                                  <a:pt x="104775" y="104775"/>
                                </a:lnTo>
                                <a:lnTo>
                                  <a:pt x="104775" y="0"/>
                                </a:lnTo>
                                <a:lnTo>
                                  <a:pt x="104775" y="104775"/>
                                </a:lnTo>
                                <a:lnTo>
                                  <a:pt x="209550" y="104775"/>
                                </a:lnTo>
                                <a:lnTo>
                                  <a:pt x="104775" y="104775"/>
                                </a:lnTo>
                                <a:lnTo>
                                  <a:pt x="104775" y="209550"/>
                                </a:lnTo>
                                <a:lnTo>
                                  <a:pt x="104775" y="104775"/>
                                </a:lnTo>
                                <a:lnTo>
                                  <a:pt x="0" y="10477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Graphic 18"/>
                        <wps:cNvSpPr>
                          <a:spLocks/>
                        </wps:cNvSpPr>
                        <wps:spPr bwMode="auto">
                          <a:xfrm>
                            <a:off x="4111021" y="468536"/>
                            <a:ext cx="209550" cy="209550"/>
                          </a:xfrm>
                          <a:custGeom>
                            <a:avLst/>
                            <a:gdLst>
                              <a:gd name="T0" fmla="*/ 0 w 209550"/>
                              <a:gd name="T1" fmla="*/ 104775 h 209550"/>
                              <a:gd name="T2" fmla="*/ 104775 w 209550"/>
                              <a:gd name="T3" fmla="*/ 104775 h 209550"/>
                              <a:gd name="T4" fmla="*/ 104775 w 209550"/>
                              <a:gd name="T5" fmla="*/ 0 h 209550"/>
                              <a:gd name="T6" fmla="*/ 104775 w 209550"/>
                              <a:gd name="T7" fmla="*/ 104775 h 209550"/>
                              <a:gd name="T8" fmla="*/ 209550 w 209550"/>
                              <a:gd name="T9" fmla="*/ 104775 h 209550"/>
                              <a:gd name="T10" fmla="*/ 104775 w 209550"/>
                              <a:gd name="T11" fmla="*/ 104775 h 209550"/>
                              <a:gd name="T12" fmla="*/ 104775 w 209550"/>
                              <a:gd name="T13" fmla="*/ 209550 h 209550"/>
                              <a:gd name="T14" fmla="*/ 104775 w 209550"/>
                              <a:gd name="T15" fmla="*/ 104775 h 209550"/>
                              <a:gd name="T16" fmla="*/ 0 w 209550"/>
                              <a:gd name="T17" fmla="*/ 104775 h 209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9550" h="209550">
                                <a:moveTo>
                                  <a:pt x="0" y="104775"/>
                                </a:moveTo>
                                <a:lnTo>
                                  <a:pt x="104775" y="104775"/>
                                </a:lnTo>
                                <a:lnTo>
                                  <a:pt x="104775" y="0"/>
                                </a:lnTo>
                                <a:lnTo>
                                  <a:pt x="104775" y="104775"/>
                                </a:lnTo>
                                <a:lnTo>
                                  <a:pt x="209550" y="104775"/>
                                </a:lnTo>
                                <a:lnTo>
                                  <a:pt x="104775" y="104775"/>
                                </a:lnTo>
                                <a:lnTo>
                                  <a:pt x="104775" y="209550"/>
                                </a:lnTo>
                                <a:lnTo>
                                  <a:pt x="104775" y="104775"/>
                                </a:lnTo>
                                <a:lnTo>
                                  <a:pt x="0" y="10477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318E2F2" id="Группа 28" o:spid="_x0000_s1026" style="position:absolute;margin-left:35.15pt;margin-top:16.4pt;width:422.5pt;height:103.8pt;z-index:251700224" coordsize="53654,1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">
                <v:shapetype id="_x0000_t202" coordsize="21600,21600" o:spt="202" path="m,l,21600r21600,l21600,xe">
                  <v:stroke joinstyle="miter"/>
                  <v:path gradientshapeok="t" o:connecttype="rect"/>
                </v:shapetype>
                <v:shape id="Надпись 20" o:spid="_x0000_s1027" type="#_x0000_t202" style="position:absolute;top:151;width:9144;height:12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" filled="f" strokecolor="#41709c" strokeweight="1pt">
                  <v:path arrowok="t"/>
                  <v:textbox inset="0,0,0,0">
                    <w:txbxContent>
                      <w:p w14:paraId="39918936" w14:textId="77777777" w:rsidR="00AD71FF" w:rsidRDefault="00AD71FF" w:rsidP="00C61D92">
                        <w:pPr>
                          <w:pStyle w:val="a8"/>
                          <w:ind w:left="0"/>
                        </w:pPr>
                      </w:p>
                      <w:p w14:paraId="1F49A3BA" w14:textId="77777777" w:rsidR="00AD71FF" w:rsidRDefault="00AD71FF" w:rsidP="00C61D92">
                        <w:pPr>
                          <w:pStyle w:val="a8"/>
                          <w:spacing w:before="80"/>
                          <w:ind w:left="0"/>
                        </w:pPr>
                      </w:p>
                      <w:p w14:paraId="671AD881" w14:textId="77777777" w:rsidR="00AD71FF" w:rsidRDefault="00AD71FF" w:rsidP="00C61D92">
                        <w:pPr>
                          <w:pStyle w:val="a8"/>
                          <w:spacing w:before="1" w:line="259" w:lineRule="auto"/>
                          <w:ind w:left="494" w:right="227" w:hanging="264"/>
                        </w:pPr>
                        <w:r>
                          <w:rPr>
                            <w:spacing w:val="-2"/>
                          </w:rPr>
                          <w:t xml:space="preserve">Колёсная </w:t>
                        </w:r>
                        <w:r>
                          <w:rPr>
                            <w:spacing w:val="-4"/>
                          </w:rPr>
                          <w:t>база</w:t>
                        </w:r>
                      </w:p>
                    </w:txbxContent>
                  </v:textbox>
                </v:shape>
                <v:shape id="Надпись 15" o:spid="_x0000_s1028" type="#_x0000_t202" style="position:absolute;left:14282;top:226;width:9144;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" filled="f" strokecolor="#41709c" strokeweight="1pt">
                  <v:path arrowok="t"/>
                  <v:textbox inset="0,0,0,0">
                    <w:txbxContent>
                      <w:p w14:paraId="1C50B27F" w14:textId="77777777" w:rsidR="00AD71FF" w:rsidRDefault="00AD71FF" w:rsidP="00C61D92">
                        <w:pPr>
                          <w:pStyle w:val="a8"/>
                          <w:spacing w:before="59"/>
                          <w:ind w:left="0"/>
                        </w:pPr>
                      </w:p>
                      <w:p w14:paraId="5EDC7EB6" w14:textId="77777777" w:rsidR="00AD71FF" w:rsidRDefault="00AD71FF" w:rsidP="00C61D92">
                        <w:pPr>
                          <w:pStyle w:val="a8"/>
                          <w:spacing w:line="259" w:lineRule="auto"/>
                          <w:ind w:left="257" w:right="252"/>
                          <w:jc w:val="center"/>
                        </w:pPr>
                        <w:r>
                          <w:rPr>
                            <w:spacing w:val="-2"/>
                          </w:rPr>
                          <w:t xml:space="preserve">Манипу- ляцион- </w:t>
                        </w:r>
                        <w:r>
                          <w:rPr>
                            <w:spacing w:val="-4"/>
                          </w:rPr>
                          <w:t xml:space="preserve">ный </w:t>
                        </w:r>
                        <w:r>
                          <w:rPr>
                            <w:spacing w:val="-2"/>
                          </w:rPr>
                          <w:t>модуль</w:t>
                        </w:r>
                      </w:p>
                    </w:txbxContent>
                  </v:textbox>
                </v:shape>
                <v:shape id="Надпись 17" o:spid="_x0000_s1029" type="#_x0000_t202" style="position:absolute;left:28716;top:151;width:10859;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" filled="f" strokecolor="#41709c" strokeweight="1pt">
                  <v:path arrowok="t"/>
                  <v:textbox inset="0,0,0,0">
                    <w:txbxContent>
                      <w:p w14:paraId="72CA430E" w14:textId="77777777" w:rsidR="00AD71FF" w:rsidRDefault="00AD71FF" w:rsidP="00C61D92">
                        <w:pPr>
                          <w:pStyle w:val="a8"/>
                          <w:spacing w:before="181" w:line="259" w:lineRule="auto"/>
                          <w:ind w:left="191" w:right="187"/>
                          <w:jc w:val="center"/>
                          <w:rPr>
                            <w:rFonts w:ascii="Calibri" w:hAnsi="Calibri"/>
                            <w:sz w:val="22"/>
                          </w:rPr>
                        </w:pPr>
                        <w:proofErr w:type="gramStart"/>
                        <w:r>
                          <w:rPr>
                            <w:spacing w:val="-2"/>
                          </w:rPr>
                          <w:t>Меж-модуль</w:t>
                        </w:r>
                        <w:r>
                          <w:t>ное</w:t>
                        </w:r>
                        <w:proofErr w:type="gramEnd"/>
                        <w:r>
                          <w:rPr>
                            <w:spacing w:val="-15"/>
                          </w:rPr>
                          <w:t xml:space="preserve"> </w:t>
                        </w:r>
                        <w:r>
                          <w:t xml:space="preserve">устройство </w:t>
                        </w:r>
                        <w:r>
                          <w:rPr>
                            <w:spacing w:val="-2"/>
                          </w:rPr>
                          <w:t xml:space="preserve">базирования </w:t>
                        </w:r>
                        <w:r>
                          <w:t xml:space="preserve">и крепления </w:t>
                        </w:r>
                        <w:r>
                          <w:rPr>
                            <w:spacing w:val="-2"/>
                          </w:rPr>
                          <w:t>(МУБК</w:t>
                        </w:r>
                        <w:r>
                          <w:rPr>
                            <w:rFonts w:ascii="Calibri" w:hAnsi="Calibri"/>
                            <w:spacing w:val="-2"/>
                            <w:sz w:val="22"/>
                          </w:rPr>
                          <w:t>)</w:t>
                        </w:r>
                      </w:p>
                    </w:txbxContent>
                  </v:textbox>
                </v:shape>
                <v:shape id="Надпись 19" o:spid="_x0000_s1030" type="#_x0000_t202" style="position:absolute;left:44510;width:9144;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" filled="f" strokecolor="#41709c" strokeweight="1pt">
                  <v:path arrowok="t"/>
                  <v:textbox inset="0,0,0,0">
                    <w:txbxContent>
                      <w:p w14:paraId="2F11E132" w14:textId="77777777" w:rsidR="00AD71FF" w:rsidRDefault="00AD71FF" w:rsidP="00C61D92">
                        <w:pPr>
                          <w:pStyle w:val="a8"/>
                          <w:spacing w:before="100"/>
                          <w:ind w:left="0"/>
                        </w:pPr>
                      </w:p>
                      <w:p w14:paraId="5BF904F8" w14:textId="77777777" w:rsidR="00AD71FF" w:rsidRDefault="00AD71FF" w:rsidP="00C61D92">
                        <w:pPr>
                          <w:pStyle w:val="a8"/>
                          <w:spacing w:line="259" w:lineRule="auto"/>
                          <w:ind w:left="247" w:right="245" w:firstLine="1"/>
                          <w:jc w:val="center"/>
                        </w:pPr>
                        <w:r>
                          <w:rPr>
                            <w:spacing w:val="-2"/>
                          </w:rPr>
                          <w:t xml:space="preserve">Сменное рабочее </w:t>
                        </w:r>
                        <w:proofErr w:type="gramStart"/>
                        <w:r>
                          <w:rPr>
                            <w:spacing w:val="-2"/>
                          </w:rPr>
                          <w:t xml:space="preserve">оборудо- </w:t>
                        </w:r>
                        <w:r>
                          <w:rPr>
                            <w:spacing w:val="-4"/>
                          </w:rPr>
                          <w:t>вание</w:t>
                        </w:r>
                        <w:proofErr w:type="gramEnd"/>
                      </w:p>
                    </w:txbxContent>
                  </v:textbox>
                </v:shape>
                <v:shape id="Graphic 14" o:spid="_x0000_s1031" style="position:absolute;left:10353;top:4987;width:2095;height:2096;visibility:visible;mso-wrap-style:square;v-text-anchor:top" coordsize="20955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" path="m,104775r104775,l104775,r,104775l209550,104775r-104775,l104775,209550r,-104775l,104775xe" filled="f" strokeweight="1pt">
                  <v:path arrowok="t" o:connecttype="custom" o:connectlocs="0,104775;104775,104775;104775,0;104775,104775;209550,104775;104775,104775;104775,209550;104775,104775;0,104775" o:connectangles="0,0,0,0,0,0,0,0,0"/>
                </v:shape>
                <v:shape id="Graphic 16" o:spid="_x0000_s1032" style="position:absolute;left:24635;top:4383;width:2096;height:2095;visibility:visible;mso-wrap-style:square;v-text-anchor:top" coordsize="20955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" path="m,104775r104775,l104775,r,104775l209550,104775r-104775,l104775,209550r,-104775l,104775xe" filled="f" strokeweight="1pt">
                  <v:path arrowok="t" o:connecttype="custom" o:connectlocs="0,104775;104775,104775;104775,0;104775,104775;209550,104775;104775,104775;104775,209550;104775,104775;0,104775" o:connectangles="0,0,0,0,0,0,0,0,0"/>
                </v:shape>
                <v:shape id="Graphic 18" o:spid="_x0000_s1033" style="position:absolute;left:41110;top:4685;width:2095;height:2095;visibility:visible;mso-wrap-style:square;v-text-anchor:top" coordsize="20955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" path="m,104775r104775,l104775,r,104775l209550,104775r-104775,l104775,209550r,-104775l,104775xe" filled="f" strokeweight="1pt">
                  <v:path arrowok="t" o:connecttype="custom" o:connectlocs="0,104775;104775,104775;104775,0;104775,104775;209550,104775;104775,104775;104775,209550;104775,104775;0,104775" o:connectangles="0,0,0,0,0,0,0,0,0"/>
                </v:shape>
                <w10:wrap type="topAndBottom"/>
              </v:group>
            </w:pict>
          </mc:Fallback>
        </mc:AlternateContent>
      </w:r>
    </w:p>
    <w:p w14:paraId="5D6AAB37" w14:textId="77777777" w:rsidR="00AB1350" w:rsidRPr="00AB1350" w:rsidRDefault="00AB1350" w:rsidP="00A16913">
      <w:pPr>
        <w:spacing w:after="0" w:line="240" w:lineRule="auto"/>
        <w:jc w:val="center"/>
        <w:rPr>
          <w:rFonts w:ascii="Times New Roman" w:hAnsi="Times New Roman"/>
          <w:color w:val="000000" w:themeColor="text1"/>
          <w:sz w:val="16"/>
          <w:szCs w:val="16"/>
        </w:rPr>
      </w:pPr>
    </w:p>
    <w:p w14:paraId="2B005097" w14:textId="49A193D5" w:rsidR="00B405E1" w:rsidRDefault="00C61D92" w:rsidP="00A16913">
      <w:pPr>
        <w:spacing w:after="0" w:line="240" w:lineRule="auto"/>
        <w:jc w:val="center"/>
        <w:rPr>
          <w:rFonts w:ascii="Times New Roman" w:hAnsi="Times New Roman"/>
          <w:sz w:val="28"/>
          <w:szCs w:val="28"/>
        </w:rPr>
      </w:pPr>
      <w:r w:rsidRPr="00D76D90">
        <w:rPr>
          <w:rFonts w:ascii="Times New Roman" w:hAnsi="Times New Roman"/>
          <w:color w:val="000000" w:themeColor="text1"/>
          <w:sz w:val="28"/>
          <w:szCs w:val="28"/>
        </w:rPr>
        <w:t>Рисунок</w:t>
      </w:r>
      <w:r w:rsidRPr="00D76D90">
        <w:rPr>
          <w:rFonts w:ascii="Times New Roman" w:hAnsi="Times New Roman"/>
          <w:color w:val="000000" w:themeColor="text1"/>
          <w:spacing w:val="-2"/>
          <w:sz w:val="28"/>
          <w:szCs w:val="28"/>
        </w:rPr>
        <w:t xml:space="preserve"> </w:t>
      </w:r>
      <w:r w:rsidR="00F04E0B" w:rsidRPr="00F04E0B">
        <w:rPr>
          <w:rFonts w:ascii="Times New Roman" w:hAnsi="Times New Roman"/>
          <w:color w:val="000000" w:themeColor="text1"/>
          <w:sz w:val="28"/>
          <w:szCs w:val="28"/>
        </w:rPr>
        <w:t>3.1</w:t>
      </w:r>
      <w:r w:rsidRPr="001E33B7">
        <w:rPr>
          <w:rFonts w:ascii="Times New Roman" w:hAnsi="Times New Roman"/>
          <w:spacing w:val="-2"/>
          <w:sz w:val="28"/>
          <w:szCs w:val="28"/>
        </w:rPr>
        <w:t xml:space="preserve"> </w:t>
      </w:r>
      <w:r w:rsidR="00F04E0B">
        <w:rPr>
          <w:rFonts w:ascii="Times New Roman" w:hAnsi="Times New Roman"/>
          <w:sz w:val="28"/>
          <w:szCs w:val="28"/>
        </w:rPr>
        <w:t>–</w:t>
      </w:r>
      <w:r w:rsidRPr="001E33B7">
        <w:rPr>
          <w:rFonts w:ascii="Times New Roman" w:hAnsi="Times New Roman"/>
          <w:spacing w:val="55"/>
          <w:sz w:val="28"/>
          <w:szCs w:val="28"/>
        </w:rPr>
        <w:t xml:space="preserve"> </w:t>
      </w:r>
      <w:r w:rsidRPr="001E33B7">
        <w:rPr>
          <w:rFonts w:ascii="Times New Roman" w:hAnsi="Times New Roman"/>
          <w:sz w:val="28"/>
          <w:szCs w:val="28"/>
        </w:rPr>
        <w:t>Модульная</w:t>
      </w:r>
      <w:r w:rsidRPr="001E33B7">
        <w:rPr>
          <w:rFonts w:ascii="Times New Roman" w:hAnsi="Times New Roman"/>
          <w:spacing w:val="-4"/>
          <w:sz w:val="28"/>
          <w:szCs w:val="28"/>
        </w:rPr>
        <w:t xml:space="preserve"> </w:t>
      </w:r>
      <w:r w:rsidRPr="001E33B7">
        <w:rPr>
          <w:rFonts w:ascii="Times New Roman" w:hAnsi="Times New Roman"/>
          <w:sz w:val="28"/>
          <w:szCs w:val="28"/>
        </w:rPr>
        <w:t xml:space="preserve">структура </w:t>
      </w:r>
      <w:r w:rsidR="00E81157">
        <w:rPr>
          <w:rFonts w:ascii="Times New Roman" w:hAnsi="Times New Roman"/>
          <w:sz w:val="28"/>
          <w:szCs w:val="28"/>
        </w:rPr>
        <w:t>ТС СПКХ</w:t>
      </w:r>
    </w:p>
    <w:p w14:paraId="527E9C79" w14:textId="44B5E536" w:rsidR="00AB1350" w:rsidRPr="00DA0DBD" w:rsidRDefault="00AB1350"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lastRenderedPageBreak/>
        <w:t>Предлагаемая структура ТМ позволяет все рабочие агрегаты машины представить в виде независимых сменяемых модулей, связь между которыми может быть жёсткой (характерн</w:t>
      </w:r>
      <w:r w:rsidR="00DE09E3">
        <w:rPr>
          <w:rFonts w:ascii="Times New Roman" w:hAnsi="Times New Roman"/>
          <w:bCs/>
          <w:sz w:val="28"/>
          <w:szCs w:val="28"/>
        </w:rPr>
        <w:t>ой</w:t>
      </w:r>
      <w:r w:rsidRPr="00DA0DBD">
        <w:rPr>
          <w:rFonts w:ascii="Times New Roman" w:hAnsi="Times New Roman"/>
          <w:bCs/>
          <w:sz w:val="28"/>
          <w:szCs w:val="28"/>
        </w:rPr>
        <w:t xml:space="preserve"> для традиционных ТМ) и</w:t>
      </w:r>
      <w:r w:rsidR="005A20CC">
        <w:rPr>
          <w:rFonts w:ascii="Times New Roman" w:hAnsi="Times New Roman"/>
          <w:bCs/>
          <w:sz w:val="28"/>
          <w:szCs w:val="28"/>
        </w:rPr>
        <w:t>ли</w:t>
      </w:r>
      <w:r w:rsidRPr="00DA0DBD">
        <w:rPr>
          <w:rFonts w:ascii="Times New Roman" w:hAnsi="Times New Roman"/>
          <w:bCs/>
          <w:sz w:val="28"/>
          <w:szCs w:val="28"/>
        </w:rPr>
        <w:t xml:space="preserve"> перекомпануемая (гибкая), позволяющая, по необходимости, осуществлять замену вышедших из строя или требующих замены модулей. Учитывая, что рассматриваемая техника предназначена для выполнения значительного количества видов работ, очевидно, что на такой ТМ наиболее часто будет возникать необходимость замены рабочего оборудования, для чего в качестве отдельного модуля, осуществляющего перекомпануемость рабочего оборудования, предлагается МУБК.</w:t>
      </w:r>
      <w:r>
        <w:rPr>
          <w:rFonts w:ascii="Times New Roman" w:hAnsi="Times New Roman"/>
          <w:bCs/>
          <w:sz w:val="28"/>
          <w:szCs w:val="28"/>
        </w:rPr>
        <w:t xml:space="preserve"> </w:t>
      </w:r>
    </w:p>
    <w:p w14:paraId="462079B0" w14:textId="4D93F4D2" w:rsidR="00AF2562" w:rsidRPr="00DA0DBD" w:rsidRDefault="00AF256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Для ТМ в станкостроительном, строительно-дорожном, коммунальном и сельскохозяйственном машиностроении предлагается большой ряд МУБК, представленный в патентн</w:t>
      </w:r>
      <w:r w:rsidR="00624856" w:rsidRPr="00DA0DBD">
        <w:rPr>
          <w:rFonts w:ascii="Times New Roman" w:hAnsi="Times New Roman"/>
          <w:bCs/>
          <w:sz w:val="28"/>
          <w:szCs w:val="28"/>
        </w:rPr>
        <w:t>ых и</w:t>
      </w:r>
      <w:r w:rsidRPr="00DA0DBD">
        <w:rPr>
          <w:rFonts w:ascii="Times New Roman" w:hAnsi="Times New Roman"/>
          <w:bCs/>
          <w:sz w:val="28"/>
          <w:szCs w:val="28"/>
        </w:rPr>
        <w:t xml:space="preserve"> </w:t>
      </w:r>
      <w:r w:rsidR="00624856" w:rsidRPr="00DA0DBD">
        <w:rPr>
          <w:rFonts w:ascii="Times New Roman" w:hAnsi="Times New Roman"/>
          <w:bCs/>
          <w:sz w:val="28"/>
          <w:szCs w:val="28"/>
        </w:rPr>
        <w:t xml:space="preserve">научно-технических источниках, а также </w:t>
      </w:r>
      <w:r w:rsidR="00734ED4" w:rsidRPr="00DA0DBD">
        <w:rPr>
          <w:rFonts w:ascii="Times New Roman" w:hAnsi="Times New Roman"/>
          <w:bCs/>
          <w:sz w:val="28"/>
          <w:szCs w:val="28"/>
        </w:rPr>
        <w:t xml:space="preserve">в каталогах </w:t>
      </w:r>
      <w:r w:rsidR="00624856" w:rsidRPr="00DA0DBD">
        <w:rPr>
          <w:rFonts w:ascii="Times New Roman" w:hAnsi="Times New Roman"/>
          <w:bCs/>
          <w:sz w:val="28"/>
          <w:szCs w:val="28"/>
        </w:rPr>
        <w:t>фирм-производителей.</w:t>
      </w:r>
      <w:r w:rsidRPr="00DA0DBD">
        <w:rPr>
          <w:rFonts w:ascii="Times New Roman" w:hAnsi="Times New Roman"/>
          <w:bCs/>
          <w:sz w:val="28"/>
          <w:szCs w:val="28"/>
        </w:rPr>
        <w:t xml:space="preserve"> Многие из них </w:t>
      </w:r>
      <w:r w:rsidR="005A20CC">
        <w:rPr>
          <w:rFonts w:ascii="Times New Roman" w:hAnsi="Times New Roman"/>
          <w:bCs/>
          <w:sz w:val="28"/>
          <w:szCs w:val="28"/>
        </w:rPr>
        <w:t>как дополнительное оборудование</w:t>
      </w:r>
      <w:r w:rsidR="00624856" w:rsidRPr="00DA0DBD">
        <w:rPr>
          <w:rFonts w:ascii="Times New Roman" w:hAnsi="Times New Roman"/>
          <w:bCs/>
          <w:sz w:val="28"/>
          <w:szCs w:val="28"/>
        </w:rPr>
        <w:t xml:space="preserve"> </w:t>
      </w:r>
      <w:r w:rsidRPr="00DA0DBD">
        <w:rPr>
          <w:rFonts w:ascii="Times New Roman" w:hAnsi="Times New Roman"/>
          <w:bCs/>
          <w:sz w:val="28"/>
          <w:szCs w:val="28"/>
        </w:rPr>
        <w:t xml:space="preserve">нашли </w:t>
      </w:r>
      <w:r w:rsidR="005A20CC">
        <w:rPr>
          <w:rFonts w:ascii="Times New Roman" w:hAnsi="Times New Roman"/>
          <w:bCs/>
          <w:sz w:val="28"/>
          <w:szCs w:val="28"/>
        </w:rPr>
        <w:t>применение в выпускаемой технике</w:t>
      </w:r>
      <w:r w:rsidRPr="00DA0DBD">
        <w:rPr>
          <w:rFonts w:ascii="Times New Roman" w:hAnsi="Times New Roman"/>
          <w:bCs/>
          <w:sz w:val="28"/>
          <w:szCs w:val="28"/>
        </w:rPr>
        <w:t xml:space="preserve">, например, </w:t>
      </w:r>
      <w:r w:rsidR="005A20CC">
        <w:rPr>
          <w:rFonts w:ascii="Times New Roman" w:hAnsi="Times New Roman"/>
          <w:bCs/>
          <w:sz w:val="28"/>
          <w:szCs w:val="28"/>
        </w:rPr>
        <w:t>в мини</w:t>
      </w:r>
      <w:r w:rsidR="00624856" w:rsidRPr="00DA0DBD">
        <w:rPr>
          <w:rFonts w:ascii="Times New Roman" w:hAnsi="Times New Roman"/>
          <w:bCs/>
          <w:sz w:val="28"/>
          <w:szCs w:val="28"/>
        </w:rPr>
        <w:t>погрузчика</w:t>
      </w:r>
      <w:r w:rsidR="005A20CC">
        <w:rPr>
          <w:rFonts w:ascii="Times New Roman" w:hAnsi="Times New Roman"/>
          <w:bCs/>
          <w:sz w:val="28"/>
          <w:szCs w:val="28"/>
        </w:rPr>
        <w:t>х</w:t>
      </w:r>
      <w:r w:rsidR="00E81157" w:rsidRPr="00DA0DBD">
        <w:rPr>
          <w:rFonts w:ascii="Times New Roman" w:hAnsi="Times New Roman"/>
          <w:bCs/>
          <w:sz w:val="28"/>
          <w:szCs w:val="28"/>
        </w:rPr>
        <w:t xml:space="preserve"> американской</w:t>
      </w:r>
      <w:r w:rsidRPr="00DA0DBD">
        <w:rPr>
          <w:rFonts w:ascii="Times New Roman" w:hAnsi="Times New Roman"/>
          <w:bCs/>
          <w:sz w:val="28"/>
          <w:szCs w:val="28"/>
        </w:rPr>
        <w:t xml:space="preserve"> компании BobCat</w:t>
      </w:r>
      <w:r w:rsidR="00502FC5" w:rsidRPr="00DA0DBD">
        <w:rPr>
          <w:rFonts w:ascii="Times New Roman" w:hAnsi="Times New Roman"/>
          <w:bCs/>
          <w:sz w:val="28"/>
          <w:szCs w:val="28"/>
        </w:rPr>
        <w:t xml:space="preserve"> [</w:t>
      </w:r>
      <w:r w:rsidR="00D76D90" w:rsidRPr="00DA0DBD">
        <w:rPr>
          <w:rFonts w:ascii="Times New Roman" w:hAnsi="Times New Roman"/>
          <w:bCs/>
          <w:sz w:val="28"/>
          <w:szCs w:val="28"/>
        </w:rPr>
        <w:t>4</w:t>
      </w:r>
      <w:r w:rsidR="006740DD">
        <w:rPr>
          <w:rFonts w:ascii="Times New Roman" w:hAnsi="Times New Roman"/>
          <w:bCs/>
          <w:sz w:val="28"/>
          <w:szCs w:val="28"/>
          <w:lang w:val="kk-KZ"/>
        </w:rPr>
        <w:t>5</w:t>
      </w:r>
      <w:r w:rsidR="00165134" w:rsidRPr="00DA0DBD">
        <w:rPr>
          <w:rFonts w:ascii="Times New Roman" w:hAnsi="Times New Roman"/>
          <w:bCs/>
          <w:sz w:val="28"/>
          <w:szCs w:val="28"/>
        </w:rPr>
        <w:t>].</w:t>
      </w:r>
    </w:p>
    <w:p w14:paraId="66E91DB1" w14:textId="5D1A5843" w:rsidR="00F76951" w:rsidRPr="00DA0DBD" w:rsidRDefault="00AF2562" w:rsidP="00AB135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 то</w:t>
      </w:r>
      <w:r w:rsidR="005A20CC">
        <w:rPr>
          <w:rFonts w:ascii="Times New Roman" w:hAnsi="Times New Roman"/>
          <w:bCs/>
          <w:sz w:val="28"/>
          <w:szCs w:val="28"/>
        </w:rPr>
        <w:t xml:space="preserve"> же время</w:t>
      </w:r>
      <w:r w:rsidRPr="00DA0DBD">
        <w:rPr>
          <w:rFonts w:ascii="Times New Roman" w:hAnsi="Times New Roman"/>
          <w:bCs/>
          <w:sz w:val="28"/>
          <w:szCs w:val="28"/>
        </w:rPr>
        <w:t xml:space="preserve"> отечественные машино</w:t>
      </w:r>
      <w:r w:rsidR="00052A8F" w:rsidRPr="00DA0DBD">
        <w:rPr>
          <w:rFonts w:ascii="Times New Roman" w:hAnsi="Times New Roman"/>
          <w:bCs/>
          <w:sz w:val="28"/>
          <w:szCs w:val="28"/>
        </w:rPr>
        <w:t>строительные компании не осуществляют выпуск такого компонента ТМ, ка</w:t>
      </w:r>
      <w:r w:rsidR="00E81157" w:rsidRPr="00DA0DBD">
        <w:rPr>
          <w:rFonts w:ascii="Times New Roman" w:hAnsi="Times New Roman"/>
          <w:bCs/>
          <w:sz w:val="28"/>
          <w:szCs w:val="28"/>
        </w:rPr>
        <w:t xml:space="preserve">к колёсная база или погрузчик, но </w:t>
      </w:r>
      <w:r w:rsidR="009628F9" w:rsidRPr="00DA0DBD">
        <w:rPr>
          <w:rFonts w:ascii="Times New Roman" w:hAnsi="Times New Roman"/>
          <w:bCs/>
          <w:sz w:val="28"/>
          <w:szCs w:val="28"/>
        </w:rPr>
        <w:t>приступили к изготовлению</w:t>
      </w:r>
      <w:r w:rsidR="00052A8F" w:rsidRPr="00DA0DBD">
        <w:rPr>
          <w:rFonts w:ascii="Times New Roman" w:hAnsi="Times New Roman"/>
          <w:bCs/>
          <w:sz w:val="28"/>
          <w:szCs w:val="28"/>
        </w:rPr>
        <w:t xml:space="preserve"> ряда позиций из перечня рабочего оборудования. В связи</w:t>
      </w:r>
      <w:r w:rsidR="009628F9" w:rsidRPr="00DA0DBD">
        <w:rPr>
          <w:rFonts w:ascii="Times New Roman" w:hAnsi="Times New Roman"/>
          <w:bCs/>
          <w:sz w:val="28"/>
          <w:szCs w:val="28"/>
        </w:rPr>
        <w:t xml:space="preserve"> </w:t>
      </w:r>
      <w:r w:rsidR="0037784A">
        <w:rPr>
          <w:rFonts w:ascii="Times New Roman" w:hAnsi="Times New Roman"/>
          <w:bCs/>
          <w:sz w:val="28"/>
          <w:szCs w:val="28"/>
        </w:rPr>
        <w:t>с чем</w:t>
      </w:r>
      <w:r w:rsidR="00E81157" w:rsidRPr="00DA0DBD">
        <w:rPr>
          <w:rFonts w:ascii="Times New Roman" w:hAnsi="Times New Roman"/>
          <w:bCs/>
          <w:sz w:val="28"/>
          <w:szCs w:val="28"/>
        </w:rPr>
        <w:t xml:space="preserve"> </w:t>
      </w:r>
      <w:r w:rsidR="00052A8F" w:rsidRPr="00DA0DBD">
        <w:rPr>
          <w:rFonts w:ascii="Times New Roman" w:hAnsi="Times New Roman"/>
          <w:bCs/>
          <w:sz w:val="28"/>
          <w:szCs w:val="28"/>
        </w:rPr>
        <w:t xml:space="preserve">целесообразность </w:t>
      </w:r>
      <w:r w:rsidR="00E81157" w:rsidRPr="00DA0DBD">
        <w:rPr>
          <w:rFonts w:ascii="Times New Roman" w:hAnsi="Times New Roman"/>
          <w:bCs/>
          <w:sz w:val="28"/>
          <w:szCs w:val="28"/>
        </w:rPr>
        <w:t xml:space="preserve">исследования и обоснования предлагаемого конструктивного решения МУБК </w:t>
      </w:r>
      <w:r w:rsidR="00052A8F" w:rsidRPr="00DA0DBD">
        <w:rPr>
          <w:rFonts w:ascii="Times New Roman" w:hAnsi="Times New Roman"/>
          <w:bCs/>
          <w:sz w:val="28"/>
          <w:szCs w:val="28"/>
        </w:rPr>
        <w:t>для ТМ СПКХ представляется вполне обоснован</w:t>
      </w:r>
      <w:r w:rsidR="0037784A">
        <w:rPr>
          <w:rFonts w:ascii="Times New Roman" w:hAnsi="Times New Roman"/>
          <w:bCs/>
          <w:sz w:val="28"/>
          <w:szCs w:val="28"/>
        </w:rPr>
        <w:t>ной</w:t>
      </w:r>
      <w:r w:rsidR="00052A8F" w:rsidRPr="00DA0DBD">
        <w:rPr>
          <w:rFonts w:ascii="Times New Roman" w:hAnsi="Times New Roman"/>
          <w:bCs/>
          <w:sz w:val="28"/>
          <w:szCs w:val="28"/>
        </w:rPr>
        <w:t>.</w:t>
      </w:r>
      <w:r w:rsidR="00F76951" w:rsidRPr="00DA0DBD">
        <w:rPr>
          <w:rFonts w:ascii="Times New Roman" w:hAnsi="Times New Roman"/>
          <w:bCs/>
          <w:sz w:val="28"/>
          <w:szCs w:val="28"/>
        </w:rPr>
        <w:t xml:space="preserve"> </w:t>
      </w:r>
    </w:p>
    <w:p w14:paraId="1824F774" w14:textId="4B40C13F" w:rsidR="00772BC9" w:rsidRDefault="00772BC9"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 работе [</w:t>
      </w:r>
      <w:r w:rsidR="00B07AA4" w:rsidRPr="00DA0DBD">
        <w:rPr>
          <w:rFonts w:ascii="Times New Roman" w:hAnsi="Times New Roman"/>
          <w:bCs/>
          <w:sz w:val="28"/>
          <w:szCs w:val="28"/>
        </w:rPr>
        <w:t>10</w:t>
      </w:r>
      <w:r w:rsidR="006740DD">
        <w:rPr>
          <w:rFonts w:ascii="Times New Roman" w:hAnsi="Times New Roman"/>
          <w:bCs/>
          <w:sz w:val="28"/>
          <w:szCs w:val="28"/>
          <w:lang w:val="kk-KZ"/>
        </w:rPr>
        <w:t>4</w:t>
      </w:r>
      <w:r w:rsidRPr="00DA0DBD">
        <w:rPr>
          <w:rFonts w:ascii="Times New Roman" w:hAnsi="Times New Roman"/>
          <w:bCs/>
          <w:sz w:val="28"/>
          <w:szCs w:val="28"/>
        </w:rPr>
        <w:t xml:space="preserve">] </w:t>
      </w:r>
      <w:r w:rsidR="00AD66CB" w:rsidRPr="00DA0DBD">
        <w:rPr>
          <w:rFonts w:ascii="Times New Roman" w:hAnsi="Times New Roman"/>
          <w:bCs/>
          <w:sz w:val="28"/>
          <w:szCs w:val="28"/>
        </w:rPr>
        <w:t>проведён</w:t>
      </w:r>
      <w:r w:rsidRPr="00DA0DBD">
        <w:rPr>
          <w:rFonts w:ascii="Times New Roman" w:hAnsi="Times New Roman"/>
          <w:bCs/>
          <w:sz w:val="28"/>
          <w:szCs w:val="28"/>
        </w:rPr>
        <w:t xml:space="preserve"> патентный поиск</w:t>
      </w:r>
      <w:r w:rsidR="00AD66CB" w:rsidRPr="00DA0DBD">
        <w:rPr>
          <w:rFonts w:ascii="Times New Roman" w:hAnsi="Times New Roman"/>
          <w:bCs/>
          <w:sz w:val="28"/>
          <w:szCs w:val="28"/>
        </w:rPr>
        <w:t xml:space="preserve">, позволивший </w:t>
      </w:r>
      <w:r w:rsidRPr="00DA0DBD">
        <w:rPr>
          <w:rFonts w:ascii="Times New Roman" w:hAnsi="Times New Roman"/>
          <w:bCs/>
          <w:sz w:val="28"/>
          <w:szCs w:val="28"/>
        </w:rPr>
        <w:t>разработать классификацию быстросъемных соединительных устройств (квик-каплеров)</w:t>
      </w:r>
      <w:r w:rsidR="001148EB" w:rsidRPr="00DA0DBD">
        <w:rPr>
          <w:rFonts w:ascii="Times New Roman" w:hAnsi="Times New Roman"/>
          <w:bCs/>
          <w:sz w:val="28"/>
          <w:szCs w:val="28"/>
        </w:rPr>
        <w:t xml:space="preserve"> </w:t>
      </w:r>
      <w:r w:rsidR="00306D73" w:rsidRPr="00DA0DBD">
        <w:rPr>
          <w:rFonts w:ascii="Times New Roman" w:hAnsi="Times New Roman"/>
          <w:bCs/>
          <w:sz w:val="28"/>
          <w:szCs w:val="28"/>
        </w:rPr>
        <w:t xml:space="preserve">такой </w:t>
      </w:r>
      <w:r w:rsidR="009628F9" w:rsidRPr="00DA0DBD">
        <w:rPr>
          <w:rFonts w:ascii="Times New Roman" w:hAnsi="Times New Roman"/>
          <w:bCs/>
          <w:sz w:val="28"/>
          <w:szCs w:val="28"/>
        </w:rPr>
        <w:t>СДМ</w:t>
      </w:r>
      <w:r w:rsidR="00FF7621">
        <w:rPr>
          <w:rFonts w:ascii="Times New Roman" w:hAnsi="Times New Roman"/>
          <w:bCs/>
          <w:sz w:val="28"/>
          <w:szCs w:val="28"/>
        </w:rPr>
        <w:t>,</w:t>
      </w:r>
      <w:r w:rsidR="009628F9" w:rsidRPr="00DA0DBD">
        <w:rPr>
          <w:rFonts w:ascii="Times New Roman" w:hAnsi="Times New Roman"/>
          <w:bCs/>
          <w:sz w:val="28"/>
          <w:szCs w:val="28"/>
        </w:rPr>
        <w:t xml:space="preserve"> </w:t>
      </w:r>
      <w:r w:rsidR="00306D73" w:rsidRPr="00DA0DBD">
        <w:rPr>
          <w:rFonts w:ascii="Times New Roman" w:hAnsi="Times New Roman"/>
          <w:bCs/>
          <w:sz w:val="28"/>
          <w:szCs w:val="28"/>
        </w:rPr>
        <w:t xml:space="preserve">как </w:t>
      </w:r>
      <w:r w:rsidR="001148EB" w:rsidRPr="00DA0DBD">
        <w:rPr>
          <w:rFonts w:ascii="Times New Roman" w:hAnsi="Times New Roman"/>
          <w:bCs/>
          <w:sz w:val="28"/>
          <w:szCs w:val="28"/>
        </w:rPr>
        <w:t>экск</w:t>
      </w:r>
      <w:r w:rsidR="00306D73" w:rsidRPr="00DA0DBD">
        <w:rPr>
          <w:rFonts w:ascii="Times New Roman" w:hAnsi="Times New Roman"/>
          <w:bCs/>
          <w:sz w:val="28"/>
          <w:szCs w:val="28"/>
        </w:rPr>
        <w:t>аватор</w:t>
      </w:r>
      <w:r w:rsidRPr="00DA0DBD">
        <w:rPr>
          <w:rFonts w:ascii="Times New Roman" w:hAnsi="Times New Roman"/>
          <w:bCs/>
          <w:sz w:val="28"/>
          <w:szCs w:val="28"/>
        </w:rPr>
        <w:t>, выделив конструктивные и функциональные отличия (</w:t>
      </w:r>
      <w:r w:rsidR="00D76D90" w:rsidRPr="00DA0DBD">
        <w:rPr>
          <w:rFonts w:ascii="Times New Roman" w:hAnsi="Times New Roman"/>
          <w:bCs/>
          <w:sz w:val="28"/>
          <w:szCs w:val="28"/>
        </w:rPr>
        <w:t xml:space="preserve">рисунок </w:t>
      </w:r>
      <w:r w:rsidR="00F04E0B" w:rsidRPr="00F04E0B">
        <w:rPr>
          <w:rFonts w:ascii="Times New Roman" w:hAnsi="Times New Roman"/>
          <w:bCs/>
          <w:sz w:val="28"/>
          <w:szCs w:val="28"/>
        </w:rPr>
        <w:t>3.2</w:t>
      </w:r>
      <w:r w:rsidRPr="00DA0DBD">
        <w:rPr>
          <w:rFonts w:ascii="Times New Roman" w:hAnsi="Times New Roman"/>
          <w:bCs/>
          <w:sz w:val="28"/>
          <w:szCs w:val="28"/>
        </w:rPr>
        <w:t>).</w:t>
      </w:r>
      <w:r w:rsidR="00AD66CB" w:rsidRPr="00DA0DBD">
        <w:rPr>
          <w:rFonts w:ascii="Times New Roman" w:hAnsi="Times New Roman"/>
          <w:bCs/>
          <w:sz w:val="28"/>
          <w:szCs w:val="28"/>
        </w:rPr>
        <w:t xml:space="preserve"> При этом быстросъёмное устройство</w:t>
      </w:r>
      <w:r w:rsidR="00E81157" w:rsidRPr="00DA0DBD">
        <w:rPr>
          <w:rFonts w:ascii="Times New Roman" w:hAnsi="Times New Roman"/>
          <w:bCs/>
          <w:sz w:val="28"/>
          <w:szCs w:val="28"/>
        </w:rPr>
        <w:t xml:space="preserve"> (БСУ)</w:t>
      </w:r>
      <w:r w:rsidR="00AD66CB" w:rsidRPr="00DA0DBD">
        <w:rPr>
          <w:rFonts w:ascii="Times New Roman" w:hAnsi="Times New Roman"/>
          <w:bCs/>
          <w:sz w:val="28"/>
          <w:szCs w:val="28"/>
        </w:rPr>
        <w:t xml:space="preserve"> принималось как промежуточное звено между колёсной базой</w:t>
      </w:r>
      <w:r w:rsidR="001148EB" w:rsidRPr="00DA0DBD">
        <w:rPr>
          <w:rFonts w:ascii="Times New Roman" w:hAnsi="Times New Roman"/>
          <w:bCs/>
          <w:sz w:val="28"/>
          <w:szCs w:val="28"/>
        </w:rPr>
        <w:t xml:space="preserve"> экскаватора и </w:t>
      </w:r>
      <w:r w:rsidR="00AD66CB" w:rsidRPr="00DA0DBD">
        <w:rPr>
          <w:rFonts w:ascii="Times New Roman" w:hAnsi="Times New Roman"/>
          <w:bCs/>
          <w:sz w:val="28"/>
          <w:szCs w:val="28"/>
        </w:rPr>
        <w:t>рабочим оборудованием ТМ.</w:t>
      </w:r>
    </w:p>
    <w:p w14:paraId="63205379" w14:textId="74619EF2" w:rsidR="00065458" w:rsidRPr="00DA0DBD" w:rsidRDefault="00065458"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БСУ предлагается классифицировать по способу присоединения: ручное соединение, полуавтоматическое соединение, автоматическое соединение. При ручном соединении выделяют следующие процессы: захват, зацепление и фиксация происходят при помощи рабочих. </w:t>
      </w:r>
      <w:r w:rsidR="00FF7621">
        <w:rPr>
          <w:rFonts w:ascii="Times New Roman" w:hAnsi="Times New Roman"/>
          <w:bCs/>
          <w:sz w:val="28"/>
          <w:szCs w:val="28"/>
        </w:rPr>
        <w:t>При</w:t>
      </w:r>
      <w:r w:rsidRPr="00DA0DBD">
        <w:rPr>
          <w:rFonts w:ascii="Times New Roman" w:hAnsi="Times New Roman"/>
          <w:bCs/>
          <w:sz w:val="28"/>
          <w:szCs w:val="28"/>
        </w:rPr>
        <w:t xml:space="preserve"> полуавтоматическом соединении наводка, захват</w:t>
      </w:r>
      <w:r w:rsidR="00FF7621">
        <w:rPr>
          <w:rFonts w:ascii="Times New Roman" w:hAnsi="Times New Roman"/>
          <w:bCs/>
          <w:sz w:val="28"/>
          <w:szCs w:val="28"/>
        </w:rPr>
        <w:t xml:space="preserve"> и</w:t>
      </w:r>
      <w:r w:rsidRPr="00DA0DBD">
        <w:rPr>
          <w:rFonts w:ascii="Times New Roman" w:hAnsi="Times New Roman"/>
          <w:bCs/>
          <w:sz w:val="28"/>
          <w:szCs w:val="28"/>
        </w:rPr>
        <w:t xml:space="preserve"> зацепление осуществля</w:t>
      </w:r>
      <w:r w:rsidR="00FF7621">
        <w:rPr>
          <w:rFonts w:ascii="Times New Roman" w:hAnsi="Times New Roman"/>
          <w:bCs/>
          <w:sz w:val="28"/>
          <w:szCs w:val="28"/>
        </w:rPr>
        <w:t>ю</w:t>
      </w:r>
      <w:r w:rsidRPr="00DA0DBD">
        <w:rPr>
          <w:rFonts w:ascii="Times New Roman" w:hAnsi="Times New Roman"/>
          <w:bCs/>
          <w:sz w:val="28"/>
          <w:szCs w:val="28"/>
        </w:rPr>
        <w:t>тся оператором из кабины, а фиксация соединения завершается оператором вручную. Под автоматическим соединением подразумевается управление оператора без выхода из кабины присоединением рабочего органа к БСУ. Крепление быстросъемного устройства осуществляется при помощи отверстий, крюков зацепления или их комбинации. Выделяются следующие места расположения механизма фиксации: на ковше</w:t>
      </w:r>
      <w:r w:rsidR="00FF7621">
        <w:rPr>
          <w:rFonts w:ascii="Times New Roman" w:hAnsi="Times New Roman"/>
          <w:bCs/>
          <w:sz w:val="28"/>
          <w:szCs w:val="28"/>
        </w:rPr>
        <w:t>,</w:t>
      </w:r>
      <w:r w:rsidRPr="00DA0DBD">
        <w:rPr>
          <w:rFonts w:ascii="Times New Roman" w:hAnsi="Times New Roman"/>
          <w:bCs/>
          <w:sz w:val="28"/>
          <w:szCs w:val="28"/>
        </w:rPr>
        <w:t xml:space="preserve"> на быстросъемном устройстве</w:t>
      </w:r>
      <w:r w:rsidR="00FF7621">
        <w:rPr>
          <w:rFonts w:ascii="Times New Roman" w:hAnsi="Times New Roman"/>
          <w:bCs/>
          <w:sz w:val="28"/>
          <w:szCs w:val="28"/>
        </w:rPr>
        <w:t>,</w:t>
      </w:r>
      <w:r w:rsidRPr="00DA0DBD">
        <w:rPr>
          <w:rFonts w:ascii="Times New Roman" w:hAnsi="Times New Roman"/>
          <w:bCs/>
          <w:sz w:val="28"/>
          <w:szCs w:val="28"/>
        </w:rPr>
        <w:t xml:space="preserve"> на соединительной оси. По типу механизма фиксации БСУ имеют механический или гидравлический привод. </w:t>
      </w:r>
    </w:p>
    <w:p w14:paraId="177AF547" w14:textId="77777777" w:rsidR="00065458" w:rsidRPr="00DA0DBD" w:rsidRDefault="00065458" w:rsidP="00065458">
      <w:pPr>
        <w:spacing w:after="0" w:line="240" w:lineRule="auto"/>
        <w:ind w:firstLine="709"/>
        <w:jc w:val="both"/>
        <w:rPr>
          <w:rFonts w:ascii="Times New Roman" w:hAnsi="Times New Roman"/>
          <w:bCs/>
          <w:sz w:val="28"/>
          <w:szCs w:val="28"/>
        </w:rPr>
      </w:pPr>
    </w:p>
    <w:p w14:paraId="5D35E30C" w14:textId="77777777" w:rsidR="00AD66CB" w:rsidRPr="00AD66CB" w:rsidRDefault="00AD66CB" w:rsidP="00AB1350">
      <w:pPr>
        <w:spacing w:after="0" w:line="240" w:lineRule="auto"/>
        <w:ind w:firstLine="709"/>
        <w:rPr>
          <w:rFonts w:ascii="Times New Roman" w:hAnsi="Times New Roman"/>
          <w:color w:val="FF0000"/>
          <w:sz w:val="28"/>
          <w:szCs w:val="28"/>
        </w:rPr>
      </w:pPr>
    </w:p>
    <w:p w14:paraId="77542F41" w14:textId="77777777" w:rsidR="00772BC9" w:rsidRDefault="00772BC9" w:rsidP="00AB1350">
      <w:pPr>
        <w:spacing w:after="0" w:line="240" w:lineRule="auto"/>
        <w:jc w:val="center"/>
        <w:rPr>
          <w:rFonts w:ascii="Times New Roman" w:hAnsi="Times New Roman"/>
          <w:sz w:val="28"/>
          <w:szCs w:val="28"/>
        </w:rPr>
      </w:pPr>
      <w:r w:rsidRPr="001B11E5">
        <w:rPr>
          <w:rFonts w:ascii="Times New Roman" w:hAnsi="Times New Roman"/>
          <w:noProof/>
          <w:sz w:val="28"/>
          <w:szCs w:val="28"/>
          <w:lang w:eastAsia="ru-RU"/>
        </w:rPr>
        <w:lastRenderedPageBreak/>
        <w:drawing>
          <wp:inline distT="0" distB="0" distL="0" distR="0" wp14:anchorId="234AEF5E" wp14:editId="53FF3E52">
            <wp:extent cx="5675981" cy="3789207"/>
            <wp:effectExtent l="0" t="0" r="1270" b="1905"/>
            <wp:docPr id="720267218" name="Рисунок 72026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84077" cy="3794612"/>
                    </a:xfrm>
                    <a:prstGeom prst="rect">
                      <a:avLst/>
                    </a:prstGeom>
                    <a:noFill/>
                    <a:ln>
                      <a:noFill/>
                    </a:ln>
                  </pic:spPr>
                </pic:pic>
              </a:graphicData>
            </a:graphic>
          </wp:inline>
        </w:drawing>
      </w:r>
    </w:p>
    <w:p w14:paraId="32A77EBF" w14:textId="77777777" w:rsidR="00AB1350" w:rsidRPr="00AB1350" w:rsidRDefault="00AB1350" w:rsidP="00A16913">
      <w:pPr>
        <w:spacing w:after="0" w:line="240" w:lineRule="auto"/>
        <w:ind w:firstLine="567"/>
        <w:jc w:val="center"/>
        <w:rPr>
          <w:rFonts w:ascii="Times New Roman" w:hAnsi="Times New Roman"/>
          <w:color w:val="000000" w:themeColor="text1"/>
          <w:sz w:val="16"/>
          <w:szCs w:val="16"/>
        </w:rPr>
      </w:pPr>
    </w:p>
    <w:p w14:paraId="73A5C007" w14:textId="63D5228B" w:rsidR="00772BC9" w:rsidRDefault="00772BC9" w:rsidP="00A16913">
      <w:pPr>
        <w:spacing w:after="0" w:line="240" w:lineRule="auto"/>
        <w:ind w:firstLine="567"/>
        <w:jc w:val="center"/>
        <w:rPr>
          <w:rFonts w:ascii="Times New Roman" w:hAnsi="Times New Roman"/>
          <w:sz w:val="28"/>
          <w:szCs w:val="28"/>
        </w:rPr>
      </w:pPr>
      <w:r w:rsidRPr="00D76D90">
        <w:rPr>
          <w:rFonts w:ascii="Times New Roman" w:hAnsi="Times New Roman"/>
          <w:color w:val="000000" w:themeColor="text1"/>
          <w:sz w:val="28"/>
          <w:szCs w:val="28"/>
        </w:rPr>
        <w:t>Рисунок</w:t>
      </w:r>
      <w:r w:rsidR="00D76D90" w:rsidRPr="00D76D90">
        <w:rPr>
          <w:rFonts w:ascii="Times New Roman" w:hAnsi="Times New Roman"/>
          <w:color w:val="000000" w:themeColor="text1"/>
          <w:sz w:val="28"/>
          <w:szCs w:val="28"/>
        </w:rPr>
        <w:t xml:space="preserve"> </w:t>
      </w:r>
      <w:r w:rsidR="00F04E0B" w:rsidRPr="00F04E0B">
        <w:rPr>
          <w:rFonts w:ascii="Times New Roman" w:hAnsi="Times New Roman"/>
          <w:color w:val="000000" w:themeColor="text1"/>
          <w:sz w:val="28"/>
          <w:szCs w:val="28"/>
        </w:rPr>
        <w:t>3.2</w:t>
      </w:r>
      <w:r w:rsidR="00AD66CB">
        <w:rPr>
          <w:rFonts w:ascii="Times New Roman" w:hAnsi="Times New Roman"/>
          <w:color w:val="FF0000"/>
          <w:sz w:val="28"/>
          <w:szCs w:val="28"/>
        </w:rPr>
        <w:t xml:space="preserve"> </w:t>
      </w:r>
      <w:r w:rsidR="00F04E0B">
        <w:rPr>
          <w:rFonts w:ascii="Times New Roman" w:hAnsi="Times New Roman"/>
          <w:sz w:val="28"/>
          <w:szCs w:val="28"/>
        </w:rPr>
        <w:t>–</w:t>
      </w:r>
      <w:r>
        <w:rPr>
          <w:rFonts w:ascii="Times New Roman" w:hAnsi="Times New Roman"/>
          <w:sz w:val="28"/>
          <w:szCs w:val="28"/>
        </w:rPr>
        <w:t xml:space="preserve"> Классификация </w:t>
      </w:r>
      <w:r w:rsidR="00E81157">
        <w:rPr>
          <w:rFonts w:ascii="Times New Roman" w:hAnsi="Times New Roman"/>
          <w:sz w:val="28"/>
          <w:szCs w:val="28"/>
        </w:rPr>
        <w:t xml:space="preserve">БСУ </w:t>
      </w:r>
      <w:r>
        <w:rPr>
          <w:rFonts w:ascii="Times New Roman" w:hAnsi="Times New Roman"/>
          <w:sz w:val="28"/>
          <w:szCs w:val="28"/>
        </w:rPr>
        <w:t>по способу присоединения</w:t>
      </w:r>
    </w:p>
    <w:p w14:paraId="5E45B116" w14:textId="77777777" w:rsidR="00AB1350" w:rsidRDefault="00AB1350" w:rsidP="00A16913">
      <w:pPr>
        <w:spacing w:after="0" w:line="240" w:lineRule="auto"/>
        <w:ind w:firstLine="567"/>
        <w:jc w:val="both"/>
        <w:rPr>
          <w:rFonts w:ascii="Times New Roman" w:hAnsi="Times New Roman"/>
          <w:bCs/>
          <w:sz w:val="28"/>
          <w:szCs w:val="28"/>
        </w:rPr>
      </w:pPr>
    </w:p>
    <w:p w14:paraId="71850668" w14:textId="7610FCD3" w:rsidR="00772BC9" w:rsidRPr="00DA0DBD" w:rsidRDefault="00772BC9"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В работе </w:t>
      </w:r>
      <w:r w:rsidR="00AD66CB" w:rsidRPr="00DA0DBD">
        <w:rPr>
          <w:rFonts w:ascii="Times New Roman" w:hAnsi="Times New Roman"/>
          <w:bCs/>
          <w:sz w:val="28"/>
          <w:szCs w:val="28"/>
        </w:rPr>
        <w:t>[</w:t>
      </w:r>
      <w:r w:rsidR="00D76D90" w:rsidRPr="00DA0DBD">
        <w:rPr>
          <w:rFonts w:ascii="Times New Roman" w:hAnsi="Times New Roman"/>
          <w:bCs/>
          <w:sz w:val="28"/>
          <w:szCs w:val="28"/>
        </w:rPr>
        <w:t>4</w:t>
      </w:r>
      <w:r w:rsidR="006740DD">
        <w:rPr>
          <w:rFonts w:ascii="Times New Roman" w:hAnsi="Times New Roman"/>
          <w:bCs/>
          <w:sz w:val="28"/>
          <w:szCs w:val="28"/>
          <w:lang w:val="kk-KZ"/>
        </w:rPr>
        <w:t>5</w:t>
      </w:r>
      <w:r w:rsidR="00AD66CB" w:rsidRPr="00DA0DBD">
        <w:rPr>
          <w:rFonts w:ascii="Times New Roman" w:hAnsi="Times New Roman"/>
          <w:bCs/>
          <w:sz w:val="28"/>
          <w:szCs w:val="28"/>
        </w:rPr>
        <w:t xml:space="preserve">] </w:t>
      </w:r>
      <w:r w:rsidR="00E81157" w:rsidRPr="00DA0DBD">
        <w:rPr>
          <w:rFonts w:ascii="Times New Roman" w:hAnsi="Times New Roman"/>
          <w:bCs/>
          <w:sz w:val="28"/>
          <w:szCs w:val="28"/>
        </w:rPr>
        <w:t>пред</w:t>
      </w:r>
      <w:r w:rsidR="001148EB" w:rsidRPr="00DA0DBD">
        <w:rPr>
          <w:rFonts w:ascii="Times New Roman" w:hAnsi="Times New Roman"/>
          <w:bCs/>
          <w:sz w:val="28"/>
          <w:szCs w:val="28"/>
        </w:rPr>
        <w:t>ставлена</w:t>
      </w:r>
      <w:r w:rsidRPr="00DA0DBD">
        <w:rPr>
          <w:rFonts w:ascii="Times New Roman" w:hAnsi="Times New Roman"/>
          <w:bCs/>
          <w:sz w:val="28"/>
          <w:szCs w:val="28"/>
        </w:rPr>
        <w:t xml:space="preserve"> класс</w:t>
      </w:r>
      <w:r w:rsidR="00E81157" w:rsidRPr="00DA0DBD">
        <w:rPr>
          <w:rFonts w:ascii="Times New Roman" w:hAnsi="Times New Roman"/>
          <w:bCs/>
          <w:sz w:val="28"/>
          <w:szCs w:val="28"/>
        </w:rPr>
        <w:t xml:space="preserve">ификация рабочего оборудования </w:t>
      </w:r>
      <w:r w:rsidRPr="00DA0DBD">
        <w:rPr>
          <w:rFonts w:ascii="Times New Roman" w:hAnsi="Times New Roman"/>
          <w:bCs/>
          <w:sz w:val="28"/>
          <w:szCs w:val="28"/>
        </w:rPr>
        <w:t>многофункциональных робототехнических комплексов для аварийно-спасательных служб</w:t>
      </w:r>
      <w:r w:rsidR="00AD66CB" w:rsidRPr="00DA0DBD">
        <w:rPr>
          <w:rFonts w:ascii="Times New Roman" w:hAnsi="Times New Roman"/>
          <w:bCs/>
          <w:sz w:val="28"/>
          <w:szCs w:val="28"/>
        </w:rPr>
        <w:t xml:space="preserve"> (</w:t>
      </w:r>
      <w:r w:rsidR="00D76D90" w:rsidRPr="00DA0DBD">
        <w:rPr>
          <w:rFonts w:ascii="Times New Roman" w:hAnsi="Times New Roman"/>
          <w:bCs/>
          <w:sz w:val="28"/>
          <w:szCs w:val="28"/>
        </w:rPr>
        <w:t xml:space="preserve">рисунок </w:t>
      </w:r>
      <w:r w:rsidR="00F04E0B" w:rsidRPr="00F04E0B">
        <w:rPr>
          <w:rFonts w:ascii="Times New Roman" w:hAnsi="Times New Roman"/>
          <w:bCs/>
          <w:sz w:val="28"/>
          <w:szCs w:val="28"/>
        </w:rPr>
        <w:t>3.3</w:t>
      </w:r>
      <w:r w:rsidR="0080201D" w:rsidRPr="00DA0DBD">
        <w:rPr>
          <w:rFonts w:ascii="Times New Roman" w:hAnsi="Times New Roman"/>
          <w:bCs/>
          <w:sz w:val="28"/>
          <w:szCs w:val="28"/>
        </w:rPr>
        <w:t xml:space="preserve">) </w:t>
      </w:r>
      <w:r w:rsidR="009628F9" w:rsidRPr="00DA0DBD">
        <w:rPr>
          <w:rFonts w:ascii="Times New Roman" w:hAnsi="Times New Roman"/>
          <w:bCs/>
          <w:sz w:val="28"/>
          <w:szCs w:val="28"/>
        </w:rPr>
        <w:t>с учетом</w:t>
      </w:r>
      <w:r w:rsidR="00E81157" w:rsidRPr="00DA0DBD">
        <w:rPr>
          <w:rFonts w:ascii="Times New Roman" w:hAnsi="Times New Roman"/>
          <w:bCs/>
          <w:sz w:val="28"/>
          <w:szCs w:val="28"/>
        </w:rPr>
        <w:t xml:space="preserve"> способов</w:t>
      </w:r>
      <w:r w:rsidRPr="00DA0DBD">
        <w:rPr>
          <w:rFonts w:ascii="Times New Roman" w:hAnsi="Times New Roman"/>
          <w:bCs/>
          <w:sz w:val="28"/>
          <w:szCs w:val="28"/>
        </w:rPr>
        <w:t xml:space="preserve"> кре</w:t>
      </w:r>
      <w:r w:rsidR="00F210FC" w:rsidRPr="00DA0DBD">
        <w:rPr>
          <w:rFonts w:ascii="Times New Roman" w:hAnsi="Times New Roman"/>
          <w:bCs/>
          <w:sz w:val="28"/>
          <w:szCs w:val="28"/>
        </w:rPr>
        <w:t>пления (установки)</w:t>
      </w:r>
      <w:r w:rsidR="00FF7621">
        <w:rPr>
          <w:rFonts w:ascii="Times New Roman" w:hAnsi="Times New Roman"/>
          <w:bCs/>
          <w:sz w:val="28"/>
          <w:szCs w:val="28"/>
        </w:rPr>
        <w:t>,</w:t>
      </w:r>
      <w:r w:rsidR="00F210FC" w:rsidRPr="00DA0DBD">
        <w:rPr>
          <w:rFonts w:ascii="Times New Roman" w:hAnsi="Times New Roman"/>
          <w:bCs/>
          <w:sz w:val="28"/>
          <w:szCs w:val="28"/>
        </w:rPr>
        <w:t xml:space="preserve"> предложенны</w:t>
      </w:r>
      <w:r w:rsidR="00FF7621">
        <w:rPr>
          <w:rFonts w:ascii="Times New Roman" w:hAnsi="Times New Roman"/>
          <w:bCs/>
          <w:sz w:val="28"/>
          <w:szCs w:val="28"/>
        </w:rPr>
        <w:t>х</w:t>
      </w:r>
      <w:r w:rsidRPr="00DA0DBD">
        <w:rPr>
          <w:rFonts w:ascii="Times New Roman" w:hAnsi="Times New Roman"/>
          <w:bCs/>
          <w:sz w:val="28"/>
          <w:szCs w:val="28"/>
        </w:rPr>
        <w:t xml:space="preserve"> в работе </w:t>
      </w:r>
      <w:r w:rsidR="00AD66CB" w:rsidRPr="00DA0DBD">
        <w:rPr>
          <w:rFonts w:ascii="Times New Roman" w:hAnsi="Times New Roman"/>
          <w:bCs/>
          <w:sz w:val="28"/>
          <w:szCs w:val="28"/>
        </w:rPr>
        <w:t>[</w:t>
      </w:r>
      <w:r w:rsidR="00D76D90" w:rsidRPr="00DA0DBD">
        <w:rPr>
          <w:rFonts w:ascii="Times New Roman" w:hAnsi="Times New Roman"/>
          <w:bCs/>
          <w:sz w:val="28"/>
          <w:szCs w:val="28"/>
        </w:rPr>
        <w:t>3</w:t>
      </w:r>
      <w:r w:rsidR="006740DD">
        <w:rPr>
          <w:rFonts w:ascii="Times New Roman" w:hAnsi="Times New Roman"/>
          <w:bCs/>
          <w:sz w:val="28"/>
          <w:szCs w:val="28"/>
          <w:lang w:val="kk-KZ"/>
        </w:rPr>
        <w:t>6</w:t>
      </w:r>
      <w:r w:rsidR="00306D73" w:rsidRPr="00DA0DBD">
        <w:rPr>
          <w:rFonts w:ascii="Times New Roman" w:hAnsi="Times New Roman"/>
          <w:bCs/>
          <w:sz w:val="28"/>
          <w:szCs w:val="28"/>
        </w:rPr>
        <w:t>].</w:t>
      </w:r>
    </w:p>
    <w:p w14:paraId="1753B407" w14:textId="302F12CF" w:rsidR="00772BC9" w:rsidRDefault="005B3BA8"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Таким образом, многообразие быстросменного оборудования ТС достаточно обоснова</w:t>
      </w:r>
      <w:r w:rsidR="00FF7621">
        <w:rPr>
          <w:rFonts w:ascii="Times New Roman" w:hAnsi="Times New Roman"/>
          <w:bCs/>
          <w:sz w:val="28"/>
          <w:szCs w:val="28"/>
        </w:rPr>
        <w:t>н</w:t>
      </w:r>
      <w:r w:rsidRPr="00DA0DBD">
        <w:rPr>
          <w:rFonts w:ascii="Times New Roman" w:hAnsi="Times New Roman"/>
          <w:bCs/>
          <w:sz w:val="28"/>
          <w:szCs w:val="28"/>
        </w:rPr>
        <w:t>но классифицировано, что позволяет предложить конструктивное решение МУБК для услови</w:t>
      </w:r>
      <w:r w:rsidR="00FF7621">
        <w:rPr>
          <w:rFonts w:ascii="Times New Roman" w:hAnsi="Times New Roman"/>
          <w:bCs/>
          <w:sz w:val="28"/>
          <w:szCs w:val="28"/>
        </w:rPr>
        <w:t>й</w:t>
      </w:r>
      <w:r w:rsidRPr="00DA0DBD">
        <w:rPr>
          <w:rFonts w:ascii="Times New Roman" w:hAnsi="Times New Roman"/>
          <w:bCs/>
          <w:sz w:val="28"/>
          <w:szCs w:val="28"/>
        </w:rPr>
        <w:t xml:space="preserve"> производства и эксплуатации в Республик</w:t>
      </w:r>
      <w:r w:rsidR="00FF7621">
        <w:rPr>
          <w:rFonts w:ascii="Times New Roman" w:hAnsi="Times New Roman"/>
          <w:bCs/>
          <w:sz w:val="28"/>
          <w:szCs w:val="28"/>
        </w:rPr>
        <w:t>е</w:t>
      </w:r>
      <w:r w:rsidRPr="00DA0DBD">
        <w:rPr>
          <w:rFonts w:ascii="Times New Roman" w:hAnsi="Times New Roman"/>
          <w:bCs/>
          <w:sz w:val="28"/>
          <w:szCs w:val="28"/>
        </w:rPr>
        <w:t xml:space="preserve"> Казахстан</w:t>
      </w:r>
      <w:r w:rsidR="00065458">
        <w:rPr>
          <w:rFonts w:ascii="Times New Roman" w:hAnsi="Times New Roman"/>
          <w:bCs/>
          <w:sz w:val="28"/>
          <w:szCs w:val="28"/>
        </w:rPr>
        <w:t>.</w:t>
      </w:r>
    </w:p>
    <w:p w14:paraId="6A2F2903" w14:textId="77777777" w:rsidR="00065458" w:rsidRPr="00DA0DBD" w:rsidRDefault="00065458" w:rsidP="00065458">
      <w:pPr>
        <w:spacing w:after="0" w:line="240" w:lineRule="auto"/>
        <w:ind w:firstLine="709"/>
        <w:jc w:val="both"/>
        <w:rPr>
          <w:rFonts w:ascii="Times New Roman" w:hAnsi="Times New Roman"/>
          <w:bCs/>
          <w:sz w:val="28"/>
          <w:szCs w:val="28"/>
        </w:rPr>
      </w:pPr>
    </w:p>
    <w:p w14:paraId="012E27EB" w14:textId="77777777" w:rsidR="00772BC9" w:rsidRDefault="00772BC9" w:rsidP="00065458">
      <w:pPr>
        <w:spacing w:after="0" w:line="240" w:lineRule="auto"/>
        <w:jc w:val="center"/>
        <w:rPr>
          <w:rFonts w:ascii="Times New Roman" w:hAnsi="Times New Roman"/>
          <w:sz w:val="28"/>
          <w:szCs w:val="28"/>
        </w:rPr>
      </w:pPr>
      <w:r w:rsidRPr="00F16EF5">
        <w:rPr>
          <w:rFonts w:ascii="Times New Roman" w:hAnsi="Times New Roman"/>
          <w:noProof/>
          <w:sz w:val="28"/>
          <w:szCs w:val="28"/>
          <w:lang w:eastAsia="ru-RU"/>
        </w:rPr>
        <w:drawing>
          <wp:inline distT="0" distB="0" distL="0" distR="0" wp14:anchorId="4AFDC9C2" wp14:editId="0531E794">
            <wp:extent cx="5907638" cy="2184400"/>
            <wp:effectExtent l="0" t="0" r="0" b="6350"/>
            <wp:docPr id="720267219" name="Рисунок 72026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18700" cy="2188490"/>
                    </a:xfrm>
                    <a:prstGeom prst="rect">
                      <a:avLst/>
                    </a:prstGeom>
                    <a:noFill/>
                    <a:ln>
                      <a:noFill/>
                    </a:ln>
                  </pic:spPr>
                </pic:pic>
              </a:graphicData>
            </a:graphic>
          </wp:inline>
        </w:drawing>
      </w:r>
    </w:p>
    <w:p w14:paraId="651E1964" w14:textId="77777777" w:rsidR="00EA46D9" w:rsidRPr="00065458" w:rsidRDefault="00EA46D9" w:rsidP="00A16913">
      <w:pPr>
        <w:spacing w:after="0" w:line="240" w:lineRule="auto"/>
        <w:ind w:firstLine="720"/>
        <w:jc w:val="center"/>
        <w:rPr>
          <w:rFonts w:ascii="Times New Roman" w:hAnsi="Times New Roman"/>
          <w:iCs/>
          <w:color w:val="000000" w:themeColor="text1"/>
          <w:sz w:val="16"/>
          <w:szCs w:val="16"/>
        </w:rPr>
      </w:pPr>
    </w:p>
    <w:p w14:paraId="62BE1EC3" w14:textId="40EDBD76" w:rsidR="00A543AE" w:rsidRDefault="00D76D90" w:rsidP="00065458">
      <w:pPr>
        <w:spacing w:after="0" w:line="240" w:lineRule="auto"/>
        <w:jc w:val="center"/>
        <w:rPr>
          <w:rFonts w:ascii="Times New Roman" w:hAnsi="Times New Roman"/>
          <w:iCs/>
          <w:sz w:val="28"/>
          <w:szCs w:val="28"/>
        </w:rPr>
      </w:pPr>
      <w:r w:rsidRPr="00D76D90">
        <w:rPr>
          <w:rFonts w:ascii="Times New Roman" w:hAnsi="Times New Roman"/>
          <w:iCs/>
          <w:color w:val="000000" w:themeColor="text1"/>
          <w:sz w:val="28"/>
          <w:szCs w:val="28"/>
        </w:rPr>
        <w:t xml:space="preserve">Рисунок </w:t>
      </w:r>
      <w:r w:rsidR="00F04E0B" w:rsidRPr="00F04E0B">
        <w:rPr>
          <w:rFonts w:ascii="Times New Roman" w:hAnsi="Times New Roman"/>
          <w:iCs/>
          <w:color w:val="000000" w:themeColor="text1"/>
          <w:sz w:val="28"/>
          <w:szCs w:val="28"/>
        </w:rPr>
        <w:t>3.3</w:t>
      </w:r>
      <w:r w:rsidR="00AD66CB" w:rsidRPr="00D76D90">
        <w:rPr>
          <w:rFonts w:ascii="Times New Roman" w:hAnsi="Times New Roman"/>
          <w:iCs/>
          <w:color w:val="000000" w:themeColor="text1"/>
          <w:sz w:val="28"/>
          <w:szCs w:val="28"/>
        </w:rPr>
        <w:t xml:space="preserve"> </w:t>
      </w:r>
      <w:r w:rsidR="00F04E0B">
        <w:rPr>
          <w:rFonts w:ascii="Times New Roman" w:hAnsi="Times New Roman"/>
          <w:iCs/>
          <w:sz w:val="28"/>
          <w:szCs w:val="28"/>
        </w:rPr>
        <w:t>–</w:t>
      </w:r>
      <w:r w:rsidR="00772BC9" w:rsidRPr="00AD66CB">
        <w:rPr>
          <w:rFonts w:ascii="Times New Roman" w:hAnsi="Times New Roman"/>
          <w:iCs/>
          <w:sz w:val="28"/>
          <w:szCs w:val="28"/>
        </w:rPr>
        <w:t xml:space="preserve"> Классификация рабочего оборудования многофункциональных РТК для ведения аварийно-спасательных работ</w:t>
      </w:r>
    </w:p>
    <w:p w14:paraId="7B8A2CFB" w14:textId="77777777" w:rsidR="00EA46D9" w:rsidRDefault="00EA46D9" w:rsidP="00A16913">
      <w:pPr>
        <w:spacing w:after="0" w:line="240" w:lineRule="auto"/>
        <w:ind w:firstLine="567"/>
        <w:jc w:val="center"/>
        <w:rPr>
          <w:rFonts w:ascii="Times New Roman" w:hAnsi="Times New Roman"/>
          <w:iCs/>
          <w:sz w:val="28"/>
          <w:szCs w:val="28"/>
        </w:rPr>
      </w:pPr>
    </w:p>
    <w:p w14:paraId="7FD72DB4" w14:textId="77777777" w:rsidR="00F76951" w:rsidRPr="00EA46D9" w:rsidRDefault="001D3CE6" w:rsidP="00065458">
      <w:pPr>
        <w:pStyle w:val="2"/>
        <w:spacing w:before="0" w:line="240" w:lineRule="auto"/>
        <w:ind w:left="0" w:firstLine="709"/>
        <w:jc w:val="both"/>
        <w:rPr>
          <w:bCs/>
          <w:color w:val="000000"/>
          <w:szCs w:val="28"/>
          <w:lang w:eastAsia="kk-KZ"/>
        </w:rPr>
      </w:pPr>
      <w:r w:rsidRPr="00EA46D9">
        <w:rPr>
          <w:bCs/>
          <w:color w:val="000000"/>
          <w:szCs w:val="28"/>
          <w:lang w:eastAsia="kk-KZ"/>
        </w:rPr>
        <w:lastRenderedPageBreak/>
        <w:t>3.2 Конструктивные решения</w:t>
      </w:r>
      <w:r w:rsidR="00002EBA" w:rsidRPr="00EA46D9">
        <w:rPr>
          <w:bCs/>
          <w:color w:val="000000"/>
          <w:szCs w:val="28"/>
          <w:lang w:eastAsia="kk-KZ"/>
        </w:rPr>
        <w:t xml:space="preserve"> и пр</w:t>
      </w:r>
      <w:r w:rsidRPr="00EA46D9">
        <w:rPr>
          <w:bCs/>
          <w:color w:val="000000"/>
          <w:szCs w:val="28"/>
          <w:lang w:eastAsia="kk-KZ"/>
        </w:rPr>
        <w:t>омышленные образцы</w:t>
      </w:r>
      <w:r w:rsidR="00002EBA" w:rsidRPr="00EA46D9">
        <w:rPr>
          <w:bCs/>
          <w:color w:val="000000"/>
          <w:szCs w:val="28"/>
          <w:lang w:eastAsia="kk-KZ"/>
        </w:rPr>
        <w:t xml:space="preserve"> МУБК</w:t>
      </w:r>
    </w:p>
    <w:p w14:paraId="34C7DA0A" w14:textId="347C8B19" w:rsidR="00EC3FC6" w:rsidRPr="00DA0DBD" w:rsidRDefault="00C6304F"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Рас</w:t>
      </w:r>
      <w:r w:rsidR="001967CB" w:rsidRPr="00DA0DBD">
        <w:rPr>
          <w:rFonts w:ascii="Times New Roman" w:hAnsi="Times New Roman"/>
          <w:bCs/>
          <w:sz w:val="28"/>
          <w:szCs w:val="28"/>
        </w:rPr>
        <w:t>сматривая ТМ</w:t>
      </w:r>
      <w:r w:rsidRPr="00DA0DBD">
        <w:rPr>
          <w:rFonts w:ascii="Times New Roman" w:hAnsi="Times New Roman"/>
          <w:bCs/>
          <w:sz w:val="28"/>
          <w:szCs w:val="28"/>
        </w:rPr>
        <w:t xml:space="preserve"> городских коммунальных служб, строительно-дорожных и сельскохозяйственных отра</w:t>
      </w:r>
      <w:r w:rsidR="001967CB" w:rsidRPr="00DA0DBD">
        <w:rPr>
          <w:rFonts w:ascii="Times New Roman" w:hAnsi="Times New Roman"/>
          <w:bCs/>
          <w:sz w:val="28"/>
          <w:szCs w:val="28"/>
        </w:rPr>
        <w:t>слей</w:t>
      </w:r>
      <w:r w:rsidR="00FF7621">
        <w:rPr>
          <w:rFonts w:ascii="Times New Roman" w:hAnsi="Times New Roman"/>
          <w:bCs/>
          <w:sz w:val="28"/>
          <w:szCs w:val="28"/>
        </w:rPr>
        <w:t>,</w:t>
      </w:r>
      <w:r w:rsidR="001967CB" w:rsidRPr="00DA0DBD">
        <w:rPr>
          <w:rFonts w:ascii="Times New Roman" w:hAnsi="Times New Roman"/>
          <w:bCs/>
          <w:sz w:val="28"/>
          <w:szCs w:val="28"/>
        </w:rPr>
        <w:t xml:space="preserve"> необходимо отметить </w:t>
      </w:r>
      <w:r w:rsidR="00F51D8E" w:rsidRPr="00DA0DBD">
        <w:rPr>
          <w:rFonts w:ascii="Times New Roman" w:hAnsi="Times New Roman"/>
          <w:bCs/>
          <w:sz w:val="28"/>
          <w:szCs w:val="28"/>
        </w:rPr>
        <w:t xml:space="preserve">значимость </w:t>
      </w:r>
      <w:r w:rsidR="001967CB" w:rsidRPr="00DA0DBD">
        <w:rPr>
          <w:rFonts w:ascii="Times New Roman" w:hAnsi="Times New Roman"/>
          <w:bCs/>
          <w:sz w:val="28"/>
          <w:szCs w:val="28"/>
        </w:rPr>
        <w:t>системы</w:t>
      </w:r>
      <w:r w:rsidRPr="00DA0DBD">
        <w:rPr>
          <w:rFonts w:ascii="Times New Roman" w:hAnsi="Times New Roman"/>
          <w:bCs/>
          <w:sz w:val="28"/>
          <w:szCs w:val="28"/>
        </w:rPr>
        <w:t xml:space="preserve"> быстрой смены рабочих органов</w:t>
      </w:r>
      <w:r w:rsidR="00F30145">
        <w:rPr>
          <w:rFonts w:ascii="Times New Roman" w:hAnsi="Times New Roman"/>
          <w:bCs/>
          <w:sz w:val="28"/>
          <w:szCs w:val="28"/>
        </w:rPr>
        <w:t xml:space="preserve"> МУБК</w:t>
      </w:r>
      <w:r w:rsidR="00F51D8E" w:rsidRPr="00DA0DBD">
        <w:rPr>
          <w:rFonts w:ascii="Times New Roman" w:hAnsi="Times New Roman"/>
          <w:bCs/>
          <w:sz w:val="28"/>
          <w:szCs w:val="28"/>
        </w:rPr>
        <w:t xml:space="preserve"> для обеспечения требуемой работоспособности и эксплуатационной надёжности ТМ</w:t>
      </w:r>
      <w:r w:rsidRPr="00DA0DBD">
        <w:rPr>
          <w:rFonts w:ascii="Times New Roman" w:hAnsi="Times New Roman"/>
          <w:bCs/>
          <w:sz w:val="28"/>
          <w:szCs w:val="28"/>
        </w:rPr>
        <w:t xml:space="preserve">. </w:t>
      </w:r>
    </w:p>
    <w:p w14:paraId="720493DC" w14:textId="511BA8FE" w:rsidR="00C6304F" w:rsidRDefault="00F51D8E"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Значимость МУБК рабочего оборудования </w:t>
      </w:r>
      <w:r w:rsidR="003D2423" w:rsidRPr="00DA0DBD">
        <w:rPr>
          <w:rFonts w:ascii="Times New Roman" w:hAnsi="Times New Roman"/>
          <w:bCs/>
          <w:sz w:val="28"/>
          <w:szCs w:val="28"/>
        </w:rPr>
        <w:t xml:space="preserve">ТМ </w:t>
      </w:r>
      <w:r w:rsidRPr="00DA0DBD">
        <w:rPr>
          <w:rFonts w:ascii="Times New Roman" w:hAnsi="Times New Roman"/>
          <w:bCs/>
          <w:sz w:val="28"/>
          <w:szCs w:val="28"/>
        </w:rPr>
        <w:t xml:space="preserve">можно </w:t>
      </w:r>
      <w:r w:rsidR="003D2423" w:rsidRPr="00DA0DBD">
        <w:rPr>
          <w:rFonts w:ascii="Times New Roman" w:hAnsi="Times New Roman"/>
          <w:bCs/>
          <w:sz w:val="28"/>
          <w:szCs w:val="28"/>
        </w:rPr>
        <w:t xml:space="preserve">оценить на примере </w:t>
      </w:r>
      <w:r w:rsidR="00EC3FC6" w:rsidRPr="00DA0DBD">
        <w:rPr>
          <w:rFonts w:ascii="Times New Roman" w:hAnsi="Times New Roman"/>
          <w:bCs/>
          <w:sz w:val="28"/>
          <w:szCs w:val="28"/>
        </w:rPr>
        <w:t>компании</w:t>
      </w:r>
      <w:r w:rsidR="00C6304F" w:rsidRPr="00DA0DBD">
        <w:rPr>
          <w:rFonts w:ascii="Times New Roman" w:hAnsi="Times New Roman"/>
          <w:bCs/>
          <w:sz w:val="28"/>
          <w:szCs w:val="28"/>
        </w:rPr>
        <w:t xml:space="preserve"> </w:t>
      </w:r>
      <w:r w:rsidR="003D2423" w:rsidRPr="00DA0DBD">
        <w:rPr>
          <w:rFonts w:ascii="Times New Roman" w:hAnsi="Times New Roman"/>
          <w:bCs/>
          <w:sz w:val="28"/>
          <w:szCs w:val="28"/>
        </w:rPr>
        <w:t>Bobcat® [10</w:t>
      </w:r>
      <w:r w:rsidR="006740DD">
        <w:rPr>
          <w:rFonts w:ascii="Times New Roman" w:hAnsi="Times New Roman"/>
          <w:bCs/>
          <w:sz w:val="28"/>
          <w:szCs w:val="28"/>
          <w:lang w:val="kk-KZ"/>
        </w:rPr>
        <w:t>5</w:t>
      </w:r>
      <w:r w:rsidR="003D2423" w:rsidRPr="00DA0DBD">
        <w:rPr>
          <w:rFonts w:ascii="Times New Roman" w:hAnsi="Times New Roman"/>
          <w:bCs/>
          <w:sz w:val="28"/>
          <w:szCs w:val="28"/>
        </w:rPr>
        <w:t>], выпускающей</w:t>
      </w:r>
      <w:r w:rsidR="00C6304F" w:rsidRPr="00DA0DBD">
        <w:rPr>
          <w:rFonts w:ascii="Times New Roman" w:hAnsi="Times New Roman"/>
          <w:bCs/>
          <w:sz w:val="28"/>
          <w:szCs w:val="28"/>
        </w:rPr>
        <w:t xml:space="preserve"> более дюжины моделей короткобазовых погрузчиков и широкий ряд сменного рабочего оборудования для любых о</w:t>
      </w:r>
      <w:r w:rsidR="00EC3FC6" w:rsidRPr="00DA0DBD">
        <w:rPr>
          <w:rFonts w:ascii="Times New Roman" w:hAnsi="Times New Roman"/>
          <w:bCs/>
          <w:sz w:val="28"/>
          <w:szCs w:val="28"/>
        </w:rPr>
        <w:t>бластей применения</w:t>
      </w:r>
      <w:r w:rsidR="001967CB" w:rsidRPr="00DA0DBD">
        <w:rPr>
          <w:rFonts w:ascii="Times New Roman" w:hAnsi="Times New Roman"/>
          <w:bCs/>
          <w:sz w:val="28"/>
          <w:szCs w:val="28"/>
        </w:rPr>
        <w:t>. Типовая колёсная база на основе короткобазового погрузчика и стрелового манипулятора</w:t>
      </w:r>
      <w:r w:rsidR="00D76D90" w:rsidRPr="00DA0DBD">
        <w:rPr>
          <w:rFonts w:ascii="Times New Roman" w:hAnsi="Times New Roman"/>
          <w:bCs/>
          <w:sz w:val="28"/>
          <w:szCs w:val="28"/>
        </w:rPr>
        <w:t xml:space="preserve"> представлен</w:t>
      </w:r>
      <w:r w:rsidR="00FF7621">
        <w:rPr>
          <w:rFonts w:ascii="Times New Roman" w:hAnsi="Times New Roman"/>
          <w:bCs/>
          <w:sz w:val="28"/>
          <w:szCs w:val="28"/>
        </w:rPr>
        <w:t>а</w:t>
      </w:r>
      <w:r w:rsidR="00D76D90" w:rsidRPr="00DA0DBD">
        <w:rPr>
          <w:rFonts w:ascii="Times New Roman" w:hAnsi="Times New Roman"/>
          <w:bCs/>
          <w:sz w:val="28"/>
          <w:szCs w:val="28"/>
        </w:rPr>
        <w:t xml:space="preserve"> </w:t>
      </w:r>
      <w:r w:rsidR="001967CB" w:rsidRPr="00DA0DBD">
        <w:rPr>
          <w:rFonts w:ascii="Times New Roman" w:hAnsi="Times New Roman"/>
          <w:bCs/>
          <w:sz w:val="28"/>
          <w:szCs w:val="28"/>
        </w:rPr>
        <w:t xml:space="preserve">на </w:t>
      </w:r>
      <w:r w:rsidR="00D76D90" w:rsidRPr="00DA0DBD">
        <w:rPr>
          <w:rFonts w:ascii="Times New Roman" w:hAnsi="Times New Roman"/>
          <w:bCs/>
          <w:sz w:val="28"/>
          <w:szCs w:val="28"/>
        </w:rPr>
        <w:t xml:space="preserve">рисунке </w:t>
      </w:r>
      <w:r w:rsidR="00F04E0B" w:rsidRPr="00F04E0B">
        <w:rPr>
          <w:rFonts w:ascii="Times New Roman" w:hAnsi="Times New Roman"/>
          <w:bCs/>
          <w:sz w:val="28"/>
          <w:szCs w:val="28"/>
        </w:rPr>
        <w:t>3.4</w:t>
      </w:r>
      <w:r w:rsidR="001967CB" w:rsidRPr="00DA0DBD">
        <w:rPr>
          <w:rFonts w:ascii="Times New Roman" w:hAnsi="Times New Roman"/>
          <w:bCs/>
          <w:sz w:val="28"/>
          <w:szCs w:val="28"/>
        </w:rPr>
        <w:t>.</w:t>
      </w:r>
    </w:p>
    <w:p w14:paraId="1B572EC3" w14:textId="77777777" w:rsidR="00305E3F" w:rsidRPr="00DA0DBD" w:rsidRDefault="00305E3F" w:rsidP="00A16913">
      <w:pPr>
        <w:spacing w:after="0" w:line="240" w:lineRule="auto"/>
        <w:ind w:firstLine="567"/>
        <w:jc w:val="both"/>
        <w:rPr>
          <w:rFonts w:ascii="Times New Roman" w:hAnsi="Times New Roman"/>
          <w:bCs/>
          <w:sz w:val="28"/>
          <w:szCs w:val="28"/>
        </w:rPr>
      </w:pPr>
    </w:p>
    <w:p w14:paraId="6173B7C8" w14:textId="77777777" w:rsidR="00C6304F" w:rsidRDefault="00C6304F" w:rsidP="00A16913">
      <w:pPr>
        <w:spacing w:after="0" w:line="240" w:lineRule="auto"/>
        <w:ind w:firstLine="2268"/>
        <w:rPr>
          <w:sz w:val="23"/>
          <w:szCs w:val="23"/>
        </w:rPr>
      </w:pPr>
      <w:r w:rsidRPr="00C6304F">
        <w:rPr>
          <w:noProof/>
          <w:sz w:val="23"/>
          <w:szCs w:val="23"/>
          <w:lang w:eastAsia="ru-RU"/>
        </w:rPr>
        <w:drawing>
          <wp:inline distT="0" distB="0" distL="0" distR="0" wp14:anchorId="668DD2E8" wp14:editId="69E10CAF">
            <wp:extent cx="3105581" cy="1898650"/>
            <wp:effectExtent l="0" t="0" r="0" b="6350"/>
            <wp:docPr id="720267214" name="Рисунок 72026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09631" cy="1901126"/>
                    </a:xfrm>
                    <a:prstGeom prst="rect">
                      <a:avLst/>
                    </a:prstGeom>
                    <a:noFill/>
                    <a:ln>
                      <a:noFill/>
                    </a:ln>
                  </pic:spPr>
                </pic:pic>
              </a:graphicData>
            </a:graphic>
          </wp:inline>
        </w:drawing>
      </w:r>
    </w:p>
    <w:p w14:paraId="5865F35D" w14:textId="77777777" w:rsidR="00305E3F" w:rsidRPr="00065458" w:rsidRDefault="00305E3F" w:rsidP="00A16913">
      <w:pPr>
        <w:pStyle w:val="Default"/>
        <w:jc w:val="center"/>
        <w:rPr>
          <w:color w:val="2C2C2C"/>
          <w:sz w:val="16"/>
          <w:szCs w:val="16"/>
          <w:lang w:val="ru-RU"/>
        </w:rPr>
      </w:pPr>
    </w:p>
    <w:p w14:paraId="2F5E536A" w14:textId="7AA99FD7" w:rsidR="00C6304F" w:rsidRDefault="00D76D90" w:rsidP="00A16913">
      <w:pPr>
        <w:pStyle w:val="Default"/>
        <w:jc w:val="center"/>
        <w:rPr>
          <w:color w:val="2C2C2C"/>
          <w:sz w:val="28"/>
          <w:szCs w:val="28"/>
          <w:lang w:val="ru-RU"/>
        </w:rPr>
      </w:pPr>
      <w:r>
        <w:rPr>
          <w:color w:val="2C2C2C"/>
          <w:sz w:val="28"/>
          <w:szCs w:val="28"/>
          <w:lang w:val="ru-RU"/>
        </w:rPr>
        <w:t xml:space="preserve">Рисунок </w:t>
      </w:r>
      <w:r w:rsidR="00F04E0B" w:rsidRPr="00F04E0B">
        <w:rPr>
          <w:color w:val="2C2C2C"/>
          <w:sz w:val="28"/>
          <w:szCs w:val="28"/>
          <w:lang w:val="ru-RU"/>
        </w:rPr>
        <w:t xml:space="preserve">3.4 </w:t>
      </w:r>
      <w:r w:rsidR="00F04E0B">
        <w:rPr>
          <w:color w:val="2C2C2C"/>
          <w:sz w:val="28"/>
          <w:szCs w:val="28"/>
          <w:lang w:val="ru-RU"/>
        </w:rPr>
        <w:t>–</w:t>
      </w:r>
      <w:r w:rsidR="00EC3FC6" w:rsidRPr="00334583">
        <w:rPr>
          <w:color w:val="2C2C2C"/>
          <w:sz w:val="28"/>
          <w:szCs w:val="28"/>
          <w:lang w:val="ru-RU"/>
        </w:rPr>
        <w:t xml:space="preserve"> </w:t>
      </w:r>
      <w:r w:rsidR="001967CB">
        <w:rPr>
          <w:color w:val="2C2C2C"/>
          <w:sz w:val="28"/>
          <w:szCs w:val="28"/>
          <w:lang w:val="ru-RU"/>
        </w:rPr>
        <w:t>Короткобазовый погрузчик со стреловым манипулятором</w:t>
      </w:r>
    </w:p>
    <w:p w14:paraId="50B2E897" w14:textId="77777777" w:rsidR="00334583" w:rsidRPr="00334583" w:rsidRDefault="00334583" w:rsidP="00A16913">
      <w:pPr>
        <w:pStyle w:val="Default"/>
        <w:rPr>
          <w:color w:val="2C2C2C"/>
          <w:sz w:val="28"/>
          <w:szCs w:val="28"/>
          <w:lang w:val="ru-RU"/>
        </w:rPr>
      </w:pPr>
    </w:p>
    <w:p w14:paraId="7A91D5F3" w14:textId="236DBFE7" w:rsidR="00334583" w:rsidRPr="00DA0DBD" w:rsidRDefault="00C6304F"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На данных погрузчиках используется крепление навесного оборудования Bob-Tach®, входящее в стандартную </w:t>
      </w:r>
      <w:r w:rsidR="003D2423" w:rsidRPr="00DA0DBD">
        <w:rPr>
          <w:rFonts w:ascii="Times New Roman" w:hAnsi="Times New Roman"/>
          <w:bCs/>
          <w:sz w:val="28"/>
          <w:szCs w:val="28"/>
        </w:rPr>
        <w:t>комплектацию машины, позволяющее</w:t>
      </w:r>
      <w:r w:rsidRPr="00DA0DBD">
        <w:rPr>
          <w:rFonts w:ascii="Times New Roman" w:hAnsi="Times New Roman"/>
          <w:bCs/>
          <w:sz w:val="28"/>
          <w:szCs w:val="28"/>
        </w:rPr>
        <w:t xml:space="preserve"> </w:t>
      </w:r>
      <w:r w:rsidR="003D2423" w:rsidRPr="00DA0DBD">
        <w:rPr>
          <w:rFonts w:ascii="Times New Roman" w:hAnsi="Times New Roman"/>
          <w:bCs/>
          <w:sz w:val="28"/>
          <w:szCs w:val="28"/>
        </w:rPr>
        <w:t xml:space="preserve">быстро </w:t>
      </w:r>
      <w:r w:rsidRPr="00DA0DBD">
        <w:rPr>
          <w:rFonts w:ascii="Times New Roman" w:hAnsi="Times New Roman"/>
          <w:bCs/>
          <w:sz w:val="28"/>
          <w:szCs w:val="28"/>
        </w:rPr>
        <w:t>сменить рабочий орган погрузчика</w:t>
      </w:r>
      <w:r w:rsidR="003D2423" w:rsidRPr="00DA0DBD">
        <w:rPr>
          <w:rFonts w:ascii="Times New Roman" w:hAnsi="Times New Roman"/>
          <w:bCs/>
          <w:sz w:val="28"/>
          <w:szCs w:val="28"/>
        </w:rPr>
        <w:t xml:space="preserve">, что </w:t>
      </w:r>
      <w:r w:rsidR="006B4C88">
        <w:rPr>
          <w:rFonts w:ascii="Times New Roman" w:hAnsi="Times New Roman"/>
          <w:bCs/>
          <w:sz w:val="28"/>
          <w:szCs w:val="28"/>
        </w:rPr>
        <w:t>дает возможность</w:t>
      </w:r>
      <w:r w:rsidRPr="00DA0DBD">
        <w:rPr>
          <w:rFonts w:ascii="Times New Roman" w:hAnsi="Times New Roman"/>
          <w:bCs/>
          <w:sz w:val="28"/>
          <w:szCs w:val="28"/>
        </w:rPr>
        <w:t xml:space="preserve"> в течение</w:t>
      </w:r>
      <w:r w:rsidR="003D2423" w:rsidRPr="00DA0DBD">
        <w:rPr>
          <w:rFonts w:ascii="Times New Roman" w:hAnsi="Times New Roman"/>
          <w:bCs/>
          <w:sz w:val="28"/>
          <w:szCs w:val="28"/>
        </w:rPr>
        <w:t xml:space="preserve"> одного рабочего дня</w:t>
      </w:r>
      <w:r w:rsidRPr="00DA0DBD">
        <w:rPr>
          <w:rFonts w:ascii="Times New Roman" w:hAnsi="Times New Roman"/>
          <w:bCs/>
          <w:sz w:val="28"/>
          <w:szCs w:val="28"/>
        </w:rPr>
        <w:t xml:space="preserve"> использовать различное навесное оборудование: ковш, шнековый бур, грабли для обустройства парков и садов, захват и пр. </w:t>
      </w:r>
    </w:p>
    <w:p w14:paraId="47C9B719" w14:textId="592DEAB9" w:rsidR="00334583" w:rsidRDefault="00334583"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Исполнение </w:t>
      </w:r>
      <w:r w:rsidR="003D2423" w:rsidRPr="00DA0DBD">
        <w:rPr>
          <w:rFonts w:ascii="Times New Roman" w:hAnsi="Times New Roman"/>
          <w:bCs/>
          <w:sz w:val="28"/>
          <w:szCs w:val="28"/>
        </w:rPr>
        <w:t xml:space="preserve">МУБК </w:t>
      </w:r>
      <w:r w:rsidRPr="00DA0DBD">
        <w:rPr>
          <w:rFonts w:ascii="Times New Roman" w:hAnsi="Times New Roman"/>
          <w:bCs/>
          <w:sz w:val="28"/>
          <w:szCs w:val="28"/>
        </w:rPr>
        <w:t>в рамочном варианте</w:t>
      </w:r>
      <w:r w:rsidR="001967CB" w:rsidRPr="00DA0DBD">
        <w:rPr>
          <w:rFonts w:ascii="Times New Roman" w:hAnsi="Times New Roman"/>
          <w:bCs/>
          <w:sz w:val="28"/>
          <w:szCs w:val="28"/>
        </w:rPr>
        <w:t xml:space="preserve"> [10</w:t>
      </w:r>
      <w:r w:rsidR="006740DD">
        <w:rPr>
          <w:rFonts w:ascii="Times New Roman" w:hAnsi="Times New Roman"/>
          <w:bCs/>
          <w:sz w:val="28"/>
          <w:szCs w:val="28"/>
          <w:lang w:val="kk-KZ"/>
        </w:rPr>
        <w:t>6</w:t>
      </w:r>
      <w:r w:rsidR="001967CB" w:rsidRPr="00DA0DBD">
        <w:rPr>
          <w:rFonts w:ascii="Times New Roman" w:hAnsi="Times New Roman"/>
          <w:bCs/>
          <w:sz w:val="28"/>
          <w:szCs w:val="28"/>
        </w:rPr>
        <w:t>]</w:t>
      </w:r>
      <w:r w:rsidRPr="00DA0DBD">
        <w:rPr>
          <w:rFonts w:ascii="Times New Roman" w:hAnsi="Times New Roman"/>
          <w:bCs/>
          <w:sz w:val="28"/>
          <w:szCs w:val="28"/>
        </w:rPr>
        <w:t xml:space="preserve">, где сама </w:t>
      </w:r>
      <w:r w:rsidR="00954993" w:rsidRPr="00DA0DBD">
        <w:rPr>
          <w:rFonts w:ascii="Times New Roman" w:hAnsi="Times New Roman"/>
          <w:bCs/>
          <w:sz w:val="28"/>
          <w:szCs w:val="28"/>
        </w:rPr>
        <w:t xml:space="preserve">монтажная </w:t>
      </w:r>
      <w:r w:rsidR="003D2423" w:rsidRPr="00DA0DBD">
        <w:rPr>
          <w:rFonts w:ascii="Times New Roman" w:hAnsi="Times New Roman"/>
          <w:bCs/>
          <w:sz w:val="28"/>
          <w:szCs w:val="28"/>
        </w:rPr>
        <w:t>рама</w:t>
      </w:r>
      <w:r w:rsidR="001967CB" w:rsidRPr="00DA0DBD">
        <w:rPr>
          <w:rFonts w:ascii="Times New Roman" w:hAnsi="Times New Roman"/>
          <w:bCs/>
          <w:sz w:val="28"/>
          <w:szCs w:val="28"/>
        </w:rPr>
        <w:t xml:space="preserve"> </w:t>
      </w:r>
      <w:r w:rsidR="006B4C88">
        <w:rPr>
          <w:rFonts w:ascii="Times New Roman" w:hAnsi="Times New Roman"/>
          <w:bCs/>
          <w:sz w:val="28"/>
          <w:szCs w:val="28"/>
        </w:rPr>
        <w:t>крепит</w:t>
      </w:r>
      <w:r w:rsidRPr="00DA0DBD">
        <w:rPr>
          <w:rFonts w:ascii="Times New Roman" w:hAnsi="Times New Roman"/>
          <w:bCs/>
          <w:sz w:val="28"/>
          <w:szCs w:val="28"/>
        </w:rPr>
        <w:t xml:space="preserve">ся на колёсной базе или манипуляционном модуле, а сменное рабочее оборудование </w:t>
      </w:r>
      <w:r w:rsidR="006B4C88">
        <w:rPr>
          <w:rFonts w:ascii="Times New Roman" w:hAnsi="Times New Roman"/>
          <w:bCs/>
          <w:sz w:val="28"/>
          <w:szCs w:val="28"/>
        </w:rPr>
        <w:t>базируется и крепит</w:t>
      </w:r>
      <w:r w:rsidR="003D2423" w:rsidRPr="00DA0DBD">
        <w:rPr>
          <w:rFonts w:ascii="Times New Roman" w:hAnsi="Times New Roman"/>
          <w:bCs/>
          <w:sz w:val="28"/>
          <w:szCs w:val="28"/>
        </w:rPr>
        <w:t>ся на МУБК</w:t>
      </w:r>
      <w:r w:rsidR="001F7D1F">
        <w:rPr>
          <w:rFonts w:ascii="Times New Roman" w:hAnsi="Times New Roman"/>
          <w:bCs/>
          <w:sz w:val="28"/>
          <w:szCs w:val="28"/>
        </w:rPr>
        <w:t>,</w:t>
      </w:r>
      <w:r w:rsidR="003D2423" w:rsidRPr="00DA0DBD">
        <w:rPr>
          <w:rFonts w:ascii="Times New Roman" w:hAnsi="Times New Roman"/>
          <w:bCs/>
          <w:sz w:val="28"/>
          <w:szCs w:val="28"/>
        </w:rPr>
        <w:t xml:space="preserve"> </w:t>
      </w:r>
      <w:r w:rsidRPr="00DA0DBD">
        <w:rPr>
          <w:rFonts w:ascii="Times New Roman" w:hAnsi="Times New Roman"/>
          <w:bCs/>
          <w:sz w:val="28"/>
          <w:szCs w:val="28"/>
        </w:rPr>
        <w:t xml:space="preserve">представлено на </w:t>
      </w:r>
      <w:r w:rsidR="00D76D90" w:rsidRPr="00DA0DBD">
        <w:rPr>
          <w:rFonts w:ascii="Times New Roman" w:hAnsi="Times New Roman"/>
          <w:bCs/>
          <w:sz w:val="28"/>
          <w:szCs w:val="28"/>
        </w:rPr>
        <w:t xml:space="preserve">рисунке </w:t>
      </w:r>
      <w:r w:rsidR="00F04E0B" w:rsidRPr="00F04E0B">
        <w:rPr>
          <w:rFonts w:ascii="Times New Roman" w:hAnsi="Times New Roman"/>
          <w:bCs/>
          <w:sz w:val="28"/>
          <w:szCs w:val="28"/>
        </w:rPr>
        <w:t>3.5</w:t>
      </w:r>
      <w:r w:rsidR="001967CB" w:rsidRPr="00DA0DBD">
        <w:rPr>
          <w:rFonts w:ascii="Times New Roman" w:hAnsi="Times New Roman"/>
          <w:bCs/>
          <w:sz w:val="28"/>
          <w:szCs w:val="28"/>
        </w:rPr>
        <w:t>.</w:t>
      </w:r>
    </w:p>
    <w:p w14:paraId="2082229C" w14:textId="77777777" w:rsidR="00DA0DBD" w:rsidRPr="00DA0DBD" w:rsidRDefault="00DA0DBD" w:rsidP="00A16913">
      <w:pPr>
        <w:spacing w:after="0" w:line="240" w:lineRule="auto"/>
        <w:ind w:firstLine="567"/>
        <w:jc w:val="both"/>
        <w:rPr>
          <w:rFonts w:ascii="Times New Roman" w:hAnsi="Times New Roman"/>
          <w:bCs/>
          <w:sz w:val="28"/>
          <w:szCs w:val="28"/>
        </w:rPr>
      </w:pPr>
    </w:p>
    <w:p w14:paraId="3B767D0F" w14:textId="77777777" w:rsidR="00334583" w:rsidRDefault="00334583" w:rsidP="00A16913">
      <w:pPr>
        <w:spacing w:after="0" w:line="240" w:lineRule="auto"/>
        <w:ind w:firstLine="2268"/>
        <w:rPr>
          <w:rFonts w:ascii="Times New Roman" w:hAnsi="Times New Roman"/>
          <w:sz w:val="28"/>
          <w:szCs w:val="28"/>
        </w:rPr>
      </w:pPr>
      <w:r w:rsidRPr="00C6304F">
        <w:rPr>
          <w:rFonts w:ascii="Times New Roman" w:hAnsi="Times New Roman"/>
          <w:noProof/>
          <w:sz w:val="28"/>
          <w:szCs w:val="28"/>
          <w:lang w:eastAsia="ru-RU"/>
        </w:rPr>
        <w:drawing>
          <wp:inline distT="0" distB="0" distL="0" distR="0" wp14:anchorId="79B07FD2" wp14:editId="5AC61004">
            <wp:extent cx="3048577" cy="1841571"/>
            <wp:effectExtent l="0" t="0" r="0" b="6350"/>
            <wp:docPr id="720267211" name="Рисунок 72026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57967" cy="1847243"/>
                    </a:xfrm>
                    <a:prstGeom prst="rect">
                      <a:avLst/>
                    </a:prstGeom>
                    <a:noFill/>
                    <a:ln>
                      <a:noFill/>
                    </a:ln>
                  </pic:spPr>
                </pic:pic>
              </a:graphicData>
            </a:graphic>
          </wp:inline>
        </w:drawing>
      </w:r>
    </w:p>
    <w:p w14:paraId="41238E37" w14:textId="77777777" w:rsidR="00EA46D9" w:rsidRPr="00065458" w:rsidRDefault="00EA46D9" w:rsidP="00A16913">
      <w:pPr>
        <w:spacing w:after="0" w:line="240" w:lineRule="auto"/>
        <w:ind w:firstLine="708"/>
        <w:jc w:val="center"/>
        <w:rPr>
          <w:rFonts w:ascii="Times New Roman" w:hAnsi="Times New Roman"/>
          <w:sz w:val="16"/>
          <w:szCs w:val="16"/>
        </w:rPr>
      </w:pPr>
    </w:p>
    <w:p w14:paraId="4BA87FBE" w14:textId="3706840A" w:rsidR="001967CB" w:rsidRDefault="00D76D90" w:rsidP="00065458">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F04E0B" w:rsidRPr="00F04E0B">
        <w:rPr>
          <w:rFonts w:ascii="Times New Roman" w:hAnsi="Times New Roman"/>
          <w:sz w:val="28"/>
          <w:szCs w:val="28"/>
        </w:rPr>
        <w:t>3.5</w:t>
      </w:r>
      <w:r w:rsidR="00334583" w:rsidRPr="00334583">
        <w:rPr>
          <w:rFonts w:ascii="Times New Roman" w:hAnsi="Times New Roman"/>
          <w:sz w:val="28"/>
          <w:szCs w:val="28"/>
        </w:rPr>
        <w:t xml:space="preserve"> </w:t>
      </w:r>
      <w:r w:rsidR="00065458">
        <w:rPr>
          <w:rFonts w:ascii="Times New Roman" w:hAnsi="Times New Roman"/>
          <w:sz w:val="28"/>
          <w:szCs w:val="28"/>
        </w:rPr>
        <w:t>‒</w:t>
      </w:r>
      <w:r w:rsidR="00334583" w:rsidRPr="00334583">
        <w:rPr>
          <w:rFonts w:ascii="Times New Roman" w:hAnsi="Times New Roman"/>
          <w:sz w:val="28"/>
          <w:szCs w:val="28"/>
        </w:rPr>
        <w:t xml:space="preserve"> Рамная конструкция </w:t>
      </w:r>
      <w:r w:rsidR="001967CB">
        <w:rPr>
          <w:rFonts w:ascii="Times New Roman" w:hAnsi="Times New Roman"/>
          <w:sz w:val="28"/>
          <w:szCs w:val="28"/>
        </w:rPr>
        <w:t>МУБК</w:t>
      </w:r>
    </w:p>
    <w:p w14:paraId="1004430F" w14:textId="77777777" w:rsidR="009801C8" w:rsidRDefault="009801C8" w:rsidP="00065458">
      <w:pPr>
        <w:spacing w:after="0" w:line="240" w:lineRule="auto"/>
        <w:jc w:val="center"/>
        <w:rPr>
          <w:rFonts w:ascii="Times New Roman" w:hAnsi="Times New Roman"/>
          <w:sz w:val="28"/>
          <w:szCs w:val="28"/>
        </w:rPr>
      </w:pPr>
    </w:p>
    <w:p w14:paraId="272F6AB2" w14:textId="6C7BE58D" w:rsidR="00C6304F" w:rsidRPr="00DA0DBD" w:rsidRDefault="00C6304F" w:rsidP="00065458">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lastRenderedPageBreak/>
        <w:t>Процесс смен</w:t>
      </w:r>
      <w:r w:rsidR="001F7D1F">
        <w:rPr>
          <w:rFonts w:ascii="Times New Roman" w:hAnsi="Times New Roman"/>
          <w:bCs/>
          <w:sz w:val="28"/>
          <w:szCs w:val="28"/>
        </w:rPr>
        <w:t>ы</w:t>
      </w:r>
      <w:r w:rsidRPr="00DA0DBD">
        <w:rPr>
          <w:rFonts w:ascii="Times New Roman" w:hAnsi="Times New Roman"/>
          <w:bCs/>
          <w:sz w:val="28"/>
          <w:szCs w:val="28"/>
        </w:rPr>
        <w:t xml:space="preserve"> рабочего оборудования с помощью монтажной рамы</w:t>
      </w:r>
      <w:r w:rsidR="00954993" w:rsidRPr="00DA0DBD">
        <w:rPr>
          <w:rFonts w:ascii="Times New Roman" w:hAnsi="Times New Roman"/>
          <w:bCs/>
          <w:sz w:val="28"/>
          <w:szCs w:val="28"/>
        </w:rPr>
        <w:t xml:space="preserve"> (МУБК) </w:t>
      </w:r>
      <w:r w:rsidRPr="00DA0DBD">
        <w:rPr>
          <w:rFonts w:ascii="Times New Roman" w:hAnsi="Times New Roman"/>
          <w:bCs/>
          <w:sz w:val="28"/>
          <w:szCs w:val="28"/>
        </w:rPr>
        <w:t xml:space="preserve">«BobTach» </w:t>
      </w:r>
      <w:r w:rsidR="00D76D90" w:rsidRPr="00DA0DBD">
        <w:rPr>
          <w:rFonts w:ascii="Times New Roman" w:hAnsi="Times New Roman"/>
          <w:bCs/>
          <w:sz w:val="28"/>
          <w:szCs w:val="28"/>
        </w:rPr>
        <w:t>представлен на</w:t>
      </w:r>
      <w:r w:rsidR="00334583" w:rsidRPr="00DA0DBD">
        <w:rPr>
          <w:rFonts w:ascii="Times New Roman" w:hAnsi="Times New Roman"/>
          <w:bCs/>
          <w:sz w:val="28"/>
          <w:szCs w:val="28"/>
        </w:rPr>
        <w:t xml:space="preserve"> </w:t>
      </w:r>
      <w:r w:rsidR="00D76D90" w:rsidRPr="00DA0DBD">
        <w:rPr>
          <w:rFonts w:ascii="Times New Roman" w:hAnsi="Times New Roman"/>
          <w:bCs/>
          <w:sz w:val="28"/>
          <w:szCs w:val="28"/>
        </w:rPr>
        <w:t xml:space="preserve">рисунке </w:t>
      </w:r>
      <w:r w:rsidR="00F04E0B" w:rsidRPr="00F04E0B">
        <w:rPr>
          <w:rFonts w:ascii="Times New Roman" w:hAnsi="Times New Roman"/>
          <w:bCs/>
          <w:sz w:val="28"/>
          <w:szCs w:val="28"/>
        </w:rPr>
        <w:t>3.6</w:t>
      </w:r>
      <w:r w:rsidRPr="00DA0DBD">
        <w:rPr>
          <w:rFonts w:ascii="Times New Roman" w:hAnsi="Times New Roman"/>
          <w:bCs/>
          <w:sz w:val="28"/>
          <w:szCs w:val="28"/>
        </w:rPr>
        <w:t xml:space="preserve"> по материалам [</w:t>
      </w:r>
      <w:r w:rsidR="00B07AA4" w:rsidRPr="00DA0DBD">
        <w:rPr>
          <w:rFonts w:ascii="Times New Roman" w:hAnsi="Times New Roman"/>
          <w:bCs/>
          <w:sz w:val="28"/>
          <w:szCs w:val="28"/>
        </w:rPr>
        <w:t>10</w:t>
      </w:r>
      <w:r w:rsidR="006740DD">
        <w:rPr>
          <w:rFonts w:ascii="Times New Roman" w:hAnsi="Times New Roman"/>
          <w:bCs/>
          <w:sz w:val="28"/>
          <w:szCs w:val="28"/>
          <w:lang w:val="kk-KZ"/>
        </w:rPr>
        <w:t>7</w:t>
      </w:r>
      <w:r w:rsidRPr="00DA0DBD">
        <w:rPr>
          <w:rFonts w:ascii="Times New Roman" w:hAnsi="Times New Roman"/>
          <w:bCs/>
          <w:sz w:val="28"/>
          <w:szCs w:val="28"/>
        </w:rPr>
        <w:t>].</w:t>
      </w:r>
    </w:p>
    <w:p w14:paraId="199549D9" w14:textId="77777777" w:rsidR="007141E1" w:rsidRDefault="007141E1" w:rsidP="00A16913">
      <w:pPr>
        <w:spacing w:after="0" w:line="240" w:lineRule="auto"/>
        <w:ind w:firstLine="709"/>
        <w:jc w:val="both"/>
        <w:rPr>
          <w:rFonts w:ascii="Times New Roman" w:hAnsi="Times New Roman"/>
          <w:bCs/>
          <w:sz w:val="28"/>
          <w:szCs w:val="28"/>
        </w:rPr>
      </w:pPr>
    </w:p>
    <w:p w14:paraId="48D45C38" w14:textId="77777777" w:rsidR="00C6304F" w:rsidRDefault="009350B4" w:rsidP="00A16913">
      <w:pPr>
        <w:spacing w:after="0" w:line="240" w:lineRule="auto"/>
        <w:ind w:firstLine="1560"/>
        <w:rPr>
          <w:sz w:val="23"/>
          <w:szCs w:val="23"/>
        </w:rPr>
      </w:pPr>
      <w:r w:rsidRPr="00C6304F">
        <w:rPr>
          <w:noProof/>
          <w:sz w:val="23"/>
          <w:szCs w:val="23"/>
          <w:lang w:eastAsia="ru-RU"/>
        </w:rPr>
        <w:t xml:space="preserve"> </w:t>
      </w:r>
      <w:r w:rsidR="00C6304F" w:rsidRPr="00C6304F">
        <w:rPr>
          <w:noProof/>
          <w:sz w:val="23"/>
          <w:szCs w:val="23"/>
          <w:lang w:eastAsia="ru-RU"/>
        </w:rPr>
        <w:drawing>
          <wp:inline distT="0" distB="0" distL="0" distR="0" wp14:anchorId="2BEFDF3B" wp14:editId="2C53B4F3">
            <wp:extent cx="4565650" cy="1314450"/>
            <wp:effectExtent l="0" t="0" r="6350" b="0"/>
            <wp:docPr id="720267215" name="Рисунок 72026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65650" cy="1314450"/>
                    </a:xfrm>
                    <a:prstGeom prst="rect">
                      <a:avLst/>
                    </a:prstGeom>
                    <a:noFill/>
                    <a:ln>
                      <a:noFill/>
                    </a:ln>
                  </pic:spPr>
                </pic:pic>
              </a:graphicData>
            </a:graphic>
          </wp:inline>
        </w:drawing>
      </w:r>
    </w:p>
    <w:p w14:paraId="0F182D1F" w14:textId="2CCAAE95" w:rsidR="001241D3" w:rsidRPr="001241D3" w:rsidRDefault="001241D3" w:rsidP="001241D3">
      <w:pPr>
        <w:pStyle w:val="Default"/>
        <w:ind w:firstLine="2268"/>
        <w:rPr>
          <w:color w:val="202429"/>
          <w:lang w:val="ru-RU"/>
        </w:rPr>
      </w:pPr>
      <w:r w:rsidRPr="001241D3">
        <w:rPr>
          <w:color w:val="202429"/>
          <w:lang w:val="ru-RU"/>
        </w:rPr>
        <w:t xml:space="preserve">а          </w:t>
      </w:r>
      <w:r>
        <w:rPr>
          <w:color w:val="202429"/>
          <w:lang w:val="ru-RU"/>
        </w:rPr>
        <w:t xml:space="preserve">  </w:t>
      </w:r>
      <w:r w:rsidRPr="001241D3">
        <w:rPr>
          <w:color w:val="202429"/>
          <w:lang w:val="ru-RU"/>
        </w:rPr>
        <w:t xml:space="preserve">          </w:t>
      </w:r>
      <w:r>
        <w:rPr>
          <w:color w:val="202429"/>
          <w:lang w:val="ru-RU"/>
        </w:rPr>
        <w:t xml:space="preserve">           </w:t>
      </w:r>
      <w:r w:rsidRPr="001241D3">
        <w:rPr>
          <w:color w:val="202429"/>
          <w:lang w:val="ru-RU"/>
        </w:rPr>
        <w:t xml:space="preserve">      б                                                 в</w:t>
      </w:r>
    </w:p>
    <w:p w14:paraId="76984A0A" w14:textId="77777777" w:rsidR="001241D3" w:rsidRPr="001241D3" w:rsidRDefault="001241D3" w:rsidP="00A16913">
      <w:pPr>
        <w:pStyle w:val="Default"/>
        <w:jc w:val="center"/>
        <w:rPr>
          <w:color w:val="202429"/>
          <w:sz w:val="16"/>
          <w:szCs w:val="16"/>
          <w:lang w:val="ru-RU"/>
        </w:rPr>
      </w:pPr>
    </w:p>
    <w:p w14:paraId="15E2BC18" w14:textId="00DE42AD" w:rsidR="00C6304F" w:rsidRPr="005E0BF1" w:rsidRDefault="00334583" w:rsidP="00A16913">
      <w:pPr>
        <w:pStyle w:val="Default"/>
        <w:jc w:val="center"/>
        <w:rPr>
          <w:color w:val="202429"/>
          <w:sz w:val="28"/>
          <w:szCs w:val="28"/>
          <w:lang w:val="ru-RU"/>
        </w:rPr>
      </w:pPr>
      <w:r w:rsidRPr="00334583">
        <w:rPr>
          <w:color w:val="202429"/>
          <w:sz w:val="28"/>
          <w:szCs w:val="28"/>
          <w:lang w:val="ru-RU"/>
        </w:rPr>
        <w:t xml:space="preserve">Рисунок </w:t>
      </w:r>
      <w:r w:rsidR="00F04E0B" w:rsidRPr="00F04E0B">
        <w:rPr>
          <w:color w:val="202429"/>
          <w:sz w:val="28"/>
          <w:szCs w:val="28"/>
          <w:lang w:val="ru-RU"/>
        </w:rPr>
        <w:t xml:space="preserve">3.6 </w:t>
      </w:r>
      <w:r w:rsidR="00F04E0B">
        <w:rPr>
          <w:color w:val="202429"/>
          <w:sz w:val="28"/>
          <w:szCs w:val="28"/>
          <w:lang w:val="ru-RU"/>
        </w:rPr>
        <w:t>–</w:t>
      </w:r>
      <w:r w:rsidR="00C6304F" w:rsidRPr="00334583">
        <w:rPr>
          <w:color w:val="202429"/>
          <w:sz w:val="28"/>
          <w:szCs w:val="28"/>
          <w:lang w:val="ru-RU"/>
        </w:rPr>
        <w:t xml:space="preserve"> Схема процесса смены рабочего оборудования монтажной рамой «</w:t>
      </w:r>
      <w:r w:rsidR="00C6304F" w:rsidRPr="00334583">
        <w:rPr>
          <w:color w:val="202429"/>
          <w:sz w:val="28"/>
          <w:szCs w:val="28"/>
        </w:rPr>
        <w:t>BobTach</w:t>
      </w:r>
      <w:r w:rsidR="00C6304F" w:rsidRPr="00334583">
        <w:rPr>
          <w:color w:val="202429"/>
          <w:sz w:val="28"/>
          <w:szCs w:val="28"/>
          <w:lang w:val="ru-RU"/>
        </w:rPr>
        <w:t>»</w:t>
      </w:r>
    </w:p>
    <w:p w14:paraId="53CA0555" w14:textId="77777777" w:rsidR="001241D3" w:rsidRDefault="001241D3" w:rsidP="00A16913">
      <w:pPr>
        <w:spacing w:after="0" w:line="240" w:lineRule="auto"/>
        <w:ind w:firstLine="567"/>
        <w:jc w:val="both"/>
        <w:rPr>
          <w:rFonts w:ascii="Times New Roman" w:hAnsi="Times New Roman"/>
          <w:bCs/>
          <w:sz w:val="28"/>
          <w:szCs w:val="28"/>
        </w:rPr>
      </w:pPr>
    </w:p>
    <w:p w14:paraId="6B6E1F59" w14:textId="77777777" w:rsidR="001241D3" w:rsidRPr="00DA0DBD" w:rsidRDefault="001241D3"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Монтажная рама «BobTach» представляет собой автоматизированный механизм захвата, который позволяет быстро и легко заменять навесное оборудование. В ассортименте предусмотрено более 60 различных видов насадок (рабочего оборудования), включая ковши, грабли, вилы и другие рабочие инструменты. </w:t>
      </w:r>
    </w:p>
    <w:p w14:paraId="7AB588AC" w14:textId="772778E9" w:rsidR="001241D3" w:rsidRPr="00DA0DBD" w:rsidRDefault="001241D3"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Благодаря разработанной МУБК замена одного типа оборудования на другой осуществляется всего за 1</w:t>
      </w:r>
      <w:r w:rsidRPr="00F04E0B">
        <w:rPr>
          <w:rFonts w:ascii="Times New Roman" w:hAnsi="Times New Roman"/>
          <w:bCs/>
          <w:sz w:val="28"/>
          <w:szCs w:val="28"/>
        </w:rPr>
        <w:t>-</w:t>
      </w:r>
      <w:r w:rsidRPr="00DA0DBD">
        <w:rPr>
          <w:rFonts w:ascii="Times New Roman" w:hAnsi="Times New Roman"/>
          <w:bCs/>
          <w:sz w:val="28"/>
          <w:szCs w:val="28"/>
        </w:rPr>
        <w:t>2 минуты, что делает процесс максимально удобным и безопасным. Высокая скорость и надежность смены обеспечиваются использованием износостойких подпружиненных клиньев замкового механизма.</w:t>
      </w:r>
    </w:p>
    <w:p w14:paraId="21492B8B" w14:textId="77777777" w:rsidR="001241D3" w:rsidRDefault="001241D3"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Процедура замены происходит следующим образом: нижняя наклонная часть рамы A крепежного механизма подводится под верхний выступ рабочего инструмента B, после чего оборудование поднимается и фиксируется в нужном положении.</w:t>
      </w:r>
    </w:p>
    <w:p w14:paraId="36569FD7" w14:textId="6B9FA65C" w:rsidR="009350B4" w:rsidRPr="00DA0DBD" w:rsidRDefault="00FB3F44"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Для фиксации подпружиненной защелки D</w:t>
      </w:r>
      <w:r w:rsidR="008D5F36">
        <w:rPr>
          <w:rFonts w:ascii="Times New Roman" w:hAnsi="Times New Roman"/>
          <w:bCs/>
          <w:sz w:val="28"/>
          <w:szCs w:val="28"/>
        </w:rPr>
        <w:t xml:space="preserve"> </w:t>
      </w:r>
      <w:r w:rsidRPr="00DA0DBD">
        <w:rPr>
          <w:rFonts w:ascii="Times New Roman" w:hAnsi="Times New Roman"/>
          <w:bCs/>
          <w:sz w:val="28"/>
          <w:szCs w:val="28"/>
        </w:rPr>
        <w:t xml:space="preserve">в совмещенных отверстиях рамы и рабочего органа </w:t>
      </w:r>
      <w:r w:rsidR="009350B4" w:rsidRPr="00DA0DBD">
        <w:rPr>
          <w:rFonts w:ascii="Times New Roman" w:hAnsi="Times New Roman"/>
          <w:bCs/>
          <w:sz w:val="28"/>
          <w:szCs w:val="28"/>
        </w:rPr>
        <w:t xml:space="preserve">необходимо вручную опустить рычаг C, </w:t>
      </w:r>
      <w:r w:rsidRPr="00DA0DBD">
        <w:rPr>
          <w:rFonts w:ascii="Times New Roman" w:hAnsi="Times New Roman"/>
          <w:bCs/>
          <w:sz w:val="28"/>
          <w:szCs w:val="28"/>
        </w:rPr>
        <w:t xml:space="preserve">тем самым </w:t>
      </w:r>
      <w:r w:rsidR="009350B4" w:rsidRPr="00DA0DBD">
        <w:rPr>
          <w:rFonts w:ascii="Times New Roman" w:hAnsi="Times New Roman"/>
          <w:bCs/>
          <w:sz w:val="28"/>
          <w:szCs w:val="28"/>
        </w:rPr>
        <w:t>обеспечивая надежное соединение. Благодаря гидравлической системе рычаги рамы могут разводиться и сводиться, что позволяет быстро и точно заменять любое навесное оборудование.</w:t>
      </w:r>
    </w:p>
    <w:p w14:paraId="343EBAA5" w14:textId="3BA4D05D" w:rsidR="00FB3F44" w:rsidRPr="00DA0DBD" w:rsidRDefault="00C6304F"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Навесное оборудование HEX китайской компании </w:t>
      </w:r>
      <w:r w:rsidR="00954993" w:rsidRPr="00DA0DBD">
        <w:rPr>
          <w:rFonts w:ascii="Times New Roman" w:hAnsi="Times New Roman"/>
          <w:bCs/>
          <w:sz w:val="28"/>
          <w:szCs w:val="28"/>
        </w:rPr>
        <w:t>«</w:t>
      </w:r>
      <w:r w:rsidRPr="00DA0DBD">
        <w:rPr>
          <w:rFonts w:ascii="Times New Roman" w:hAnsi="Times New Roman"/>
          <w:bCs/>
          <w:sz w:val="28"/>
          <w:szCs w:val="28"/>
        </w:rPr>
        <w:t>DOOSAN</w:t>
      </w:r>
      <w:r w:rsidR="00954993" w:rsidRPr="00DA0DBD">
        <w:rPr>
          <w:rFonts w:ascii="Times New Roman" w:hAnsi="Times New Roman"/>
          <w:bCs/>
          <w:sz w:val="28"/>
          <w:szCs w:val="28"/>
        </w:rPr>
        <w:t>»</w:t>
      </w:r>
      <w:r w:rsidRPr="00DA0DBD">
        <w:rPr>
          <w:rFonts w:ascii="Times New Roman" w:hAnsi="Times New Roman"/>
          <w:bCs/>
          <w:sz w:val="28"/>
          <w:szCs w:val="28"/>
        </w:rPr>
        <w:t xml:space="preserve"> характеризуется простотой в установке и эксплуатации, </w:t>
      </w:r>
      <w:r w:rsidR="00FB3F44" w:rsidRPr="00DA0DBD">
        <w:rPr>
          <w:rFonts w:ascii="Times New Roman" w:hAnsi="Times New Roman"/>
          <w:bCs/>
          <w:sz w:val="28"/>
          <w:szCs w:val="28"/>
        </w:rPr>
        <w:t>возможностью оптимизации</w:t>
      </w:r>
      <w:r w:rsidRPr="00DA0DBD">
        <w:rPr>
          <w:rFonts w:ascii="Times New Roman" w:hAnsi="Times New Roman"/>
          <w:bCs/>
          <w:sz w:val="28"/>
          <w:szCs w:val="28"/>
        </w:rPr>
        <w:t xml:space="preserve"> технических ха</w:t>
      </w:r>
      <w:r w:rsidR="00FB3F44" w:rsidRPr="00DA0DBD">
        <w:rPr>
          <w:rFonts w:ascii="Times New Roman" w:hAnsi="Times New Roman"/>
          <w:bCs/>
          <w:sz w:val="28"/>
          <w:szCs w:val="28"/>
        </w:rPr>
        <w:t>рактеристик с целью</w:t>
      </w:r>
      <w:r w:rsidRPr="00DA0DBD">
        <w:rPr>
          <w:rFonts w:ascii="Times New Roman" w:hAnsi="Times New Roman"/>
          <w:bCs/>
          <w:sz w:val="28"/>
          <w:szCs w:val="28"/>
        </w:rPr>
        <w:t xml:space="preserve"> снижения эксплуатационных расходов и </w:t>
      </w:r>
      <w:r w:rsidR="00D21ABD">
        <w:rPr>
          <w:rFonts w:ascii="Times New Roman" w:hAnsi="Times New Roman"/>
          <w:bCs/>
          <w:sz w:val="28"/>
          <w:szCs w:val="28"/>
        </w:rPr>
        <w:t xml:space="preserve">затрат на </w:t>
      </w:r>
      <w:r w:rsidRPr="00DA0DBD">
        <w:rPr>
          <w:rFonts w:ascii="Times New Roman" w:hAnsi="Times New Roman"/>
          <w:bCs/>
          <w:sz w:val="28"/>
          <w:szCs w:val="28"/>
        </w:rPr>
        <w:t>техническ</w:t>
      </w:r>
      <w:r w:rsidR="00D21ABD">
        <w:rPr>
          <w:rFonts w:ascii="Times New Roman" w:hAnsi="Times New Roman"/>
          <w:bCs/>
          <w:sz w:val="28"/>
          <w:szCs w:val="28"/>
        </w:rPr>
        <w:t>ое</w:t>
      </w:r>
      <w:r w:rsidRPr="00DA0DBD">
        <w:rPr>
          <w:rFonts w:ascii="Times New Roman" w:hAnsi="Times New Roman"/>
          <w:bCs/>
          <w:sz w:val="28"/>
          <w:szCs w:val="28"/>
        </w:rPr>
        <w:t xml:space="preserve"> обслуживани</w:t>
      </w:r>
      <w:r w:rsidR="00D21ABD">
        <w:rPr>
          <w:rFonts w:ascii="Times New Roman" w:hAnsi="Times New Roman"/>
          <w:bCs/>
          <w:sz w:val="28"/>
          <w:szCs w:val="28"/>
        </w:rPr>
        <w:t>е</w:t>
      </w:r>
      <w:r w:rsidR="00954993" w:rsidRPr="00DA0DBD">
        <w:rPr>
          <w:rFonts w:ascii="Times New Roman" w:hAnsi="Times New Roman"/>
          <w:bCs/>
          <w:sz w:val="28"/>
          <w:szCs w:val="28"/>
        </w:rPr>
        <w:t>. Б</w:t>
      </w:r>
      <w:r w:rsidRPr="00DA0DBD">
        <w:rPr>
          <w:rFonts w:ascii="Times New Roman" w:hAnsi="Times New Roman"/>
          <w:bCs/>
          <w:sz w:val="28"/>
          <w:szCs w:val="28"/>
        </w:rPr>
        <w:t>лагодаря оригина</w:t>
      </w:r>
      <w:r w:rsidR="00954993" w:rsidRPr="00DA0DBD">
        <w:rPr>
          <w:rFonts w:ascii="Times New Roman" w:hAnsi="Times New Roman"/>
          <w:bCs/>
          <w:sz w:val="28"/>
          <w:szCs w:val="28"/>
        </w:rPr>
        <w:t>льной конструкции быстросъёмное соединение</w:t>
      </w:r>
      <w:r w:rsidR="00D21ABD">
        <w:rPr>
          <w:rFonts w:ascii="Times New Roman" w:hAnsi="Times New Roman"/>
          <w:bCs/>
          <w:sz w:val="28"/>
          <w:szCs w:val="28"/>
        </w:rPr>
        <w:t xml:space="preserve"> (Quick Coupler HEX DO</w:t>
      </w:r>
      <w:r w:rsidRPr="00DA0DBD">
        <w:rPr>
          <w:rFonts w:ascii="Times New Roman" w:hAnsi="Times New Roman"/>
          <w:bCs/>
          <w:sz w:val="28"/>
          <w:szCs w:val="28"/>
        </w:rPr>
        <w:t>OSAN)</w:t>
      </w:r>
      <w:r w:rsidR="00954993" w:rsidRPr="00DA0DBD">
        <w:rPr>
          <w:rFonts w:ascii="Times New Roman" w:hAnsi="Times New Roman"/>
          <w:bCs/>
          <w:sz w:val="28"/>
          <w:szCs w:val="28"/>
        </w:rPr>
        <w:t xml:space="preserve"> [10</w:t>
      </w:r>
      <w:r w:rsidR="006740DD">
        <w:rPr>
          <w:rFonts w:ascii="Times New Roman" w:hAnsi="Times New Roman"/>
          <w:bCs/>
          <w:sz w:val="28"/>
          <w:szCs w:val="28"/>
          <w:lang w:val="kk-KZ"/>
        </w:rPr>
        <w:t>8</w:t>
      </w:r>
      <w:r w:rsidR="00954993" w:rsidRPr="00DA0DBD">
        <w:rPr>
          <w:rFonts w:ascii="Times New Roman" w:hAnsi="Times New Roman"/>
          <w:bCs/>
          <w:sz w:val="28"/>
          <w:szCs w:val="28"/>
        </w:rPr>
        <w:t xml:space="preserve">] нашло широкое применение </w:t>
      </w:r>
      <w:r w:rsidR="00AD66CB" w:rsidRPr="00DA0DBD">
        <w:rPr>
          <w:rFonts w:ascii="Times New Roman" w:hAnsi="Times New Roman"/>
          <w:bCs/>
          <w:sz w:val="28"/>
          <w:szCs w:val="28"/>
        </w:rPr>
        <w:t xml:space="preserve">и </w:t>
      </w:r>
      <w:r w:rsidR="00954993" w:rsidRPr="00DA0DBD">
        <w:rPr>
          <w:rFonts w:ascii="Times New Roman" w:hAnsi="Times New Roman"/>
          <w:bCs/>
          <w:sz w:val="28"/>
          <w:szCs w:val="28"/>
        </w:rPr>
        <w:t xml:space="preserve">представлено в </w:t>
      </w:r>
      <w:r w:rsidRPr="00DA0DBD">
        <w:rPr>
          <w:rFonts w:ascii="Times New Roman" w:hAnsi="Times New Roman"/>
          <w:bCs/>
          <w:sz w:val="28"/>
          <w:szCs w:val="28"/>
        </w:rPr>
        <w:t>д</w:t>
      </w:r>
      <w:r w:rsidR="00954993" w:rsidRPr="00DA0DBD">
        <w:rPr>
          <w:rFonts w:ascii="Times New Roman" w:hAnsi="Times New Roman"/>
          <w:bCs/>
          <w:sz w:val="28"/>
          <w:szCs w:val="28"/>
        </w:rPr>
        <w:t>вух модификациях</w:t>
      </w:r>
      <w:r w:rsidRPr="00DA0DBD">
        <w:rPr>
          <w:rFonts w:ascii="Times New Roman" w:hAnsi="Times New Roman"/>
          <w:bCs/>
          <w:sz w:val="28"/>
          <w:szCs w:val="28"/>
        </w:rPr>
        <w:t xml:space="preserve"> – одинарной</w:t>
      </w:r>
      <w:r w:rsidR="00954993" w:rsidRPr="00DA0DBD">
        <w:rPr>
          <w:rFonts w:ascii="Times New Roman" w:hAnsi="Times New Roman"/>
          <w:bCs/>
          <w:sz w:val="28"/>
          <w:szCs w:val="28"/>
        </w:rPr>
        <w:t xml:space="preserve"> </w:t>
      </w:r>
      <w:r w:rsidR="003276E8" w:rsidRPr="00DA0DBD">
        <w:rPr>
          <w:rFonts w:ascii="Times New Roman" w:hAnsi="Times New Roman"/>
          <w:bCs/>
          <w:sz w:val="28"/>
          <w:szCs w:val="28"/>
        </w:rPr>
        <w:t xml:space="preserve">(рисунок </w:t>
      </w:r>
      <w:r w:rsidR="00F04E0B" w:rsidRPr="00F04E0B">
        <w:rPr>
          <w:rFonts w:ascii="Times New Roman" w:hAnsi="Times New Roman"/>
          <w:bCs/>
          <w:sz w:val="28"/>
          <w:szCs w:val="28"/>
        </w:rPr>
        <w:t>3.</w:t>
      </w:r>
      <w:r w:rsidR="001241D3">
        <w:rPr>
          <w:rFonts w:ascii="Times New Roman" w:hAnsi="Times New Roman"/>
          <w:bCs/>
          <w:sz w:val="28"/>
          <w:szCs w:val="28"/>
        </w:rPr>
        <w:t>7</w:t>
      </w:r>
      <w:r w:rsidR="00954993" w:rsidRPr="00DA0DBD">
        <w:rPr>
          <w:rFonts w:ascii="Times New Roman" w:hAnsi="Times New Roman"/>
          <w:bCs/>
          <w:sz w:val="28"/>
          <w:szCs w:val="28"/>
        </w:rPr>
        <w:t>)</w:t>
      </w:r>
      <w:r w:rsidRPr="00DA0DBD">
        <w:rPr>
          <w:rFonts w:ascii="Times New Roman" w:hAnsi="Times New Roman"/>
          <w:bCs/>
          <w:sz w:val="28"/>
          <w:szCs w:val="28"/>
        </w:rPr>
        <w:t xml:space="preserve"> и двойной </w:t>
      </w:r>
      <w:r w:rsidR="00954993" w:rsidRPr="00DA0DBD">
        <w:rPr>
          <w:rFonts w:ascii="Times New Roman" w:hAnsi="Times New Roman"/>
          <w:bCs/>
          <w:sz w:val="28"/>
          <w:szCs w:val="28"/>
        </w:rPr>
        <w:t xml:space="preserve">(рисунок </w:t>
      </w:r>
      <w:r w:rsidR="00F04E0B" w:rsidRPr="00F04E0B">
        <w:rPr>
          <w:rFonts w:ascii="Times New Roman" w:hAnsi="Times New Roman"/>
          <w:bCs/>
          <w:sz w:val="28"/>
          <w:szCs w:val="28"/>
        </w:rPr>
        <w:t>3.</w:t>
      </w:r>
      <w:r w:rsidR="001241D3">
        <w:rPr>
          <w:rFonts w:ascii="Times New Roman" w:hAnsi="Times New Roman"/>
          <w:bCs/>
          <w:sz w:val="28"/>
          <w:szCs w:val="28"/>
        </w:rPr>
        <w:t>8</w:t>
      </w:r>
      <w:r w:rsidR="00954993" w:rsidRPr="00DA0DBD">
        <w:rPr>
          <w:rFonts w:ascii="Times New Roman" w:hAnsi="Times New Roman"/>
          <w:bCs/>
          <w:sz w:val="28"/>
          <w:szCs w:val="28"/>
        </w:rPr>
        <w:t>), обеспечивающи</w:t>
      </w:r>
      <w:r w:rsidR="00D21ABD">
        <w:rPr>
          <w:rFonts w:ascii="Times New Roman" w:hAnsi="Times New Roman"/>
          <w:bCs/>
          <w:sz w:val="28"/>
          <w:szCs w:val="28"/>
        </w:rPr>
        <w:t>х</w:t>
      </w:r>
      <w:r w:rsidRPr="00DA0DBD">
        <w:rPr>
          <w:rFonts w:ascii="Times New Roman" w:hAnsi="Times New Roman"/>
          <w:bCs/>
          <w:sz w:val="28"/>
          <w:szCs w:val="28"/>
        </w:rPr>
        <w:t xml:space="preserve">: </w:t>
      </w:r>
    </w:p>
    <w:p w14:paraId="658B26FA" w14:textId="77777777" w:rsidR="00C6304F" w:rsidRPr="00DA0DBD" w:rsidRDefault="00954993" w:rsidP="001241D3">
      <w:pPr>
        <w:pStyle w:val="a5"/>
        <w:numPr>
          <w:ilvl w:val="0"/>
          <w:numId w:val="38"/>
        </w:numPr>
        <w:tabs>
          <w:tab w:val="left" w:pos="993"/>
        </w:tabs>
        <w:ind w:left="0" w:firstLine="709"/>
        <w:jc w:val="both"/>
        <w:rPr>
          <w:rFonts w:ascii="Times New Roman" w:eastAsia="Calibri" w:hAnsi="Times New Roman"/>
          <w:bCs/>
          <w:sz w:val="28"/>
          <w:szCs w:val="28"/>
        </w:rPr>
      </w:pPr>
      <w:r w:rsidRPr="00DA0DBD">
        <w:rPr>
          <w:rFonts w:ascii="Times New Roman" w:eastAsia="Calibri" w:hAnsi="Times New Roman"/>
          <w:bCs/>
          <w:sz w:val="28"/>
          <w:szCs w:val="28"/>
        </w:rPr>
        <w:t>б</w:t>
      </w:r>
      <w:r w:rsidR="00C6304F" w:rsidRPr="00DA0DBD">
        <w:rPr>
          <w:rFonts w:ascii="Times New Roman" w:eastAsia="Calibri" w:hAnsi="Times New Roman"/>
          <w:bCs/>
          <w:sz w:val="28"/>
          <w:szCs w:val="28"/>
        </w:rPr>
        <w:t>ыстру</w:t>
      </w:r>
      <w:r w:rsidRPr="00DA0DBD">
        <w:rPr>
          <w:rFonts w:ascii="Times New Roman" w:eastAsia="Calibri" w:hAnsi="Times New Roman"/>
          <w:bCs/>
          <w:sz w:val="28"/>
          <w:szCs w:val="28"/>
        </w:rPr>
        <w:t>ю замену навесного оборудования;</w:t>
      </w:r>
      <w:r w:rsidR="00C6304F" w:rsidRPr="00DA0DBD">
        <w:rPr>
          <w:rFonts w:ascii="Times New Roman" w:eastAsia="Calibri" w:hAnsi="Times New Roman"/>
          <w:bCs/>
          <w:sz w:val="28"/>
          <w:szCs w:val="28"/>
        </w:rPr>
        <w:t xml:space="preserve"> </w:t>
      </w:r>
    </w:p>
    <w:p w14:paraId="26633943" w14:textId="77777777" w:rsidR="00C6304F" w:rsidRPr="001A76D6" w:rsidRDefault="00954993" w:rsidP="001241D3">
      <w:pPr>
        <w:pStyle w:val="a5"/>
        <w:numPr>
          <w:ilvl w:val="0"/>
          <w:numId w:val="38"/>
        </w:numPr>
        <w:tabs>
          <w:tab w:val="left" w:pos="993"/>
        </w:tabs>
        <w:ind w:left="0" w:firstLine="709"/>
        <w:jc w:val="both"/>
        <w:rPr>
          <w:rFonts w:ascii="Times New Roman" w:eastAsia="Calibri" w:hAnsi="Times New Roman"/>
          <w:bCs/>
          <w:sz w:val="28"/>
          <w:szCs w:val="28"/>
          <w:lang w:val="ru-RU"/>
        </w:rPr>
      </w:pPr>
      <w:r w:rsidRPr="001A76D6">
        <w:rPr>
          <w:rFonts w:ascii="Times New Roman" w:eastAsia="Calibri" w:hAnsi="Times New Roman"/>
          <w:bCs/>
          <w:sz w:val="28"/>
          <w:szCs w:val="28"/>
          <w:lang w:val="ru-RU"/>
        </w:rPr>
        <w:t>повышение безопасности оператора и снижение его утомляемости;</w:t>
      </w:r>
      <w:r w:rsidR="00C6304F" w:rsidRPr="001A76D6">
        <w:rPr>
          <w:rFonts w:ascii="Times New Roman" w:eastAsia="Calibri" w:hAnsi="Times New Roman"/>
          <w:bCs/>
          <w:sz w:val="28"/>
          <w:szCs w:val="28"/>
          <w:lang w:val="ru-RU"/>
        </w:rPr>
        <w:t xml:space="preserve"> </w:t>
      </w:r>
    </w:p>
    <w:p w14:paraId="47987D28" w14:textId="77777777" w:rsidR="00C6304F" w:rsidRPr="001A76D6" w:rsidRDefault="00954993" w:rsidP="001241D3">
      <w:pPr>
        <w:pStyle w:val="a5"/>
        <w:numPr>
          <w:ilvl w:val="0"/>
          <w:numId w:val="38"/>
        </w:numPr>
        <w:tabs>
          <w:tab w:val="left" w:pos="993"/>
        </w:tabs>
        <w:ind w:left="0" w:firstLine="709"/>
        <w:jc w:val="both"/>
        <w:rPr>
          <w:rFonts w:ascii="Times New Roman" w:eastAsia="Calibri" w:hAnsi="Times New Roman"/>
          <w:bCs/>
          <w:sz w:val="28"/>
          <w:szCs w:val="28"/>
          <w:lang w:val="ru-RU"/>
        </w:rPr>
      </w:pPr>
      <w:r w:rsidRPr="001A76D6">
        <w:rPr>
          <w:rFonts w:ascii="Times New Roman" w:eastAsia="Calibri" w:hAnsi="Times New Roman"/>
          <w:bCs/>
          <w:sz w:val="28"/>
          <w:szCs w:val="28"/>
          <w:lang w:val="ru-RU"/>
        </w:rPr>
        <w:t xml:space="preserve">предотвращение опасного случайного освобождения навесных рабочих </w:t>
      </w:r>
      <w:r w:rsidR="00C6304F" w:rsidRPr="001A76D6">
        <w:rPr>
          <w:rFonts w:ascii="Times New Roman" w:eastAsia="Calibri" w:hAnsi="Times New Roman"/>
          <w:bCs/>
          <w:sz w:val="28"/>
          <w:szCs w:val="28"/>
          <w:lang w:val="ru-RU"/>
        </w:rPr>
        <w:t xml:space="preserve">органов. </w:t>
      </w:r>
    </w:p>
    <w:p w14:paraId="61A7854F" w14:textId="77777777" w:rsidR="00C9692F" w:rsidRPr="00662D6E" w:rsidRDefault="00C9692F" w:rsidP="00A16913">
      <w:pPr>
        <w:spacing w:after="0" w:line="240" w:lineRule="auto"/>
        <w:ind w:firstLine="567"/>
        <w:jc w:val="both"/>
        <w:rPr>
          <w:rFonts w:ascii="Times New Roman" w:hAnsi="Times New Roman"/>
          <w:bCs/>
          <w:sz w:val="28"/>
          <w:szCs w:val="28"/>
        </w:rPr>
      </w:pPr>
    </w:p>
    <w:p w14:paraId="57503B3F" w14:textId="77777777" w:rsidR="00B13099" w:rsidRDefault="00B13099" w:rsidP="00A16913">
      <w:pPr>
        <w:spacing w:after="0" w:line="240" w:lineRule="auto"/>
        <w:jc w:val="center"/>
        <w:rPr>
          <w:rFonts w:ascii="Times New Roman" w:hAnsi="Times New Roman"/>
          <w:sz w:val="28"/>
          <w:szCs w:val="28"/>
        </w:rPr>
      </w:pPr>
      <w:r w:rsidRPr="00A34694">
        <w:rPr>
          <w:rFonts w:ascii="Times New Roman" w:hAnsi="Times New Roman"/>
          <w:noProof/>
          <w:sz w:val="28"/>
          <w:szCs w:val="28"/>
          <w:lang w:eastAsia="ru-RU"/>
        </w:rPr>
        <w:lastRenderedPageBreak/>
        <w:drawing>
          <wp:inline distT="0" distB="0" distL="0" distR="0" wp14:anchorId="2251A8F1" wp14:editId="38417E91">
            <wp:extent cx="2938780" cy="2545080"/>
            <wp:effectExtent l="0" t="0" r="0" b="7620"/>
            <wp:docPr id="720267216" name="Рисунок 72026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54598" cy="2558779"/>
                    </a:xfrm>
                    <a:prstGeom prst="rect">
                      <a:avLst/>
                    </a:prstGeom>
                    <a:noFill/>
                    <a:ln>
                      <a:noFill/>
                    </a:ln>
                  </pic:spPr>
                </pic:pic>
              </a:graphicData>
            </a:graphic>
          </wp:inline>
        </w:drawing>
      </w:r>
    </w:p>
    <w:p w14:paraId="3196A628" w14:textId="77777777" w:rsidR="00EA46D9" w:rsidRPr="001241D3" w:rsidRDefault="00EA46D9" w:rsidP="00A16913">
      <w:pPr>
        <w:spacing w:after="0" w:line="240" w:lineRule="auto"/>
        <w:ind w:firstLine="708"/>
        <w:jc w:val="center"/>
        <w:rPr>
          <w:rFonts w:ascii="Times New Roman" w:eastAsiaTheme="minorHAnsi" w:hAnsi="Times New Roman"/>
          <w:color w:val="000000"/>
          <w:sz w:val="16"/>
          <w:szCs w:val="16"/>
        </w:rPr>
      </w:pPr>
    </w:p>
    <w:p w14:paraId="3BFDCD95" w14:textId="4361A6D0" w:rsidR="00B13099" w:rsidRDefault="003276E8" w:rsidP="001241D3">
      <w:pPr>
        <w:spacing w:after="0" w:line="240" w:lineRule="auto"/>
        <w:jc w:val="center"/>
        <w:rPr>
          <w:rFonts w:ascii="Times New Roman" w:eastAsiaTheme="minorHAnsi" w:hAnsi="Times New Roman"/>
          <w:color w:val="000000"/>
          <w:sz w:val="28"/>
          <w:szCs w:val="28"/>
        </w:rPr>
      </w:pPr>
      <w:r>
        <w:rPr>
          <w:rFonts w:ascii="Times New Roman" w:eastAsiaTheme="minorHAnsi" w:hAnsi="Times New Roman"/>
          <w:color w:val="000000"/>
          <w:sz w:val="28"/>
          <w:szCs w:val="28"/>
        </w:rPr>
        <w:t>Рисунок 3</w:t>
      </w:r>
      <w:r w:rsidR="00F04E0B" w:rsidRPr="00F04E0B">
        <w:rPr>
          <w:rFonts w:ascii="Times New Roman" w:eastAsiaTheme="minorHAnsi" w:hAnsi="Times New Roman"/>
          <w:color w:val="000000"/>
          <w:sz w:val="28"/>
          <w:szCs w:val="28"/>
        </w:rPr>
        <w:t>.</w:t>
      </w:r>
      <w:r w:rsidR="007141E1">
        <w:rPr>
          <w:rFonts w:ascii="Times New Roman" w:eastAsiaTheme="minorHAnsi" w:hAnsi="Times New Roman"/>
          <w:color w:val="000000"/>
          <w:sz w:val="28"/>
          <w:szCs w:val="28"/>
        </w:rPr>
        <w:t>7</w:t>
      </w:r>
      <w:r w:rsidR="00B13099" w:rsidRPr="00B13099">
        <w:rPr>
          <w:rFonts w:ascii="Times New Roman" w:eastAsiaTheme="minorHAnsi" w:hAnsi="Times New Roman"/>
          <w:color w:val="000000"/>
          <w:sz w:val="28"/>
          <w:szCs w:val="28"/>
        </w:rPr>
        <w:t xml:space="preserve"> </w:t>
      </w:r>
      <w:r w:rsidR="001241D3">
        <w:rPr>
          <w:rFonts w:ascii="Times New Roman" w:eastAsiaTheme="minorHAnsi" w:hAnsi="Times New Roman"/>
          <w:color w:val="000000"/>
          <w:sz w:val="28"/>
          <w:szCs w:val="28"/>
        </w:rPr>
        <w:t>‒</w:t>
      </w:r>
      <w:r w:rsidR="00B13099" w:rsidRPr="00B13099">
        <w:rPr>
          <w:rFonts w:ascii="Times New Roman" w:eastAsiaTheme="minorHAnsi" w:hAnsi="Times New Roman"/>
          <w:color w:val="000000"/>
          <w:sz w:val="28"/>
          <w:szCs w:val="28"/>
        </w:rPr>
        <w:t xml:space="preserve"> Быстросъёмный соединитель одинарной системы блокировки </w:t>
      </w:r>
    </w:p>
    <w:p w14:paraId="4FE2676E" w14:textId="77777777" w:rsidR="001241D3" w:rsidRDefault="001241D3" w:rsidP="00A16913">
      <w:pPr>
        <w:spacing w:after="0" w:line="240" w:lineRule="auto"/>
        <w:ind w:firstLine="708"/>
        <w:rPr>
          <w:rFonts w:ascii="Times New Roman" w:eastAsiaTheme="minorHAnsi" w:hAnsi="Times New Roman"/>
          <w:color w:val="000000"/>
          <w:sz w:val="28"/>
          <w:szCs w:val="28"/>
        </w:rPr>
      </w:pPr>
    </w:p>
    <w:p w14:paraId="1CD34EF1" w14:textId="77777777" w:rsidR="00B13099" w:rsidRDefault="00B13099" w:rsidP="00A16913">
      <w:pPr>
        <w:spacing w:after="0" w:line="240" w:lineRule="auto"/>
        <w:ind w:firstLine="3261"/>
        <w:rPr>
          <w:rFonts w:ascii="Times New Roman" w:eastAsiaTheme="minorHAnsi" w:hAnsi="Times New Roman"/>
          <w:color w:val="000000"/>
          <w:sz w:val="28"/>
          <w:szCs w:val="28"/>
        </w:rPr>
      </w:pPr>
      <w:r w:rsidRPr="00A34694">
        <w:rPr>
          <w:rFonts w:ascii="Times New Roman" w:hAnsi="Times New Roman"/>
          <w:noProof/>
          <w:sz w:val="28"/>
          <w:szCs w:val="28"/>
          <w:lang w:eastAsia="ru-RU"/>
        </w:rPr>
        <w:drawing>
          <wp:inline distT="0" distB="0" distL="0" distR="0" wp14:anchorId="52783F3A" wp14:editId="6A1E666A">
            <wp:extent cx="2170854" cy="2341506"/>
            <wp:effectExtent l="0" t="0" r="1270" b="1905"/>
            <wp:docPr id="720267217" name="Рисунок 72026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79712" cy="2351060"/>
                    </a:xfrm>
                    <a:prstGeom prst="rect">
                      <a:avLst/>
                    </a:prstGeom>
                    <a:noFill/>
                    <a:ln>
                      <a:noFill/>
                    </a:ln>
                  </pic:spPr>
                </pic:pic>
              </a:graphicData>
            </a:graphic>
          </wp:inline>
        </w:drawing>
      </w:r>
    </w:p>
    <w:p w14:paraId="36481677" w14:textId="77777777" w:rsidR="00305E3F" w:rsidRPr="001241D3" w:rsidRDefault="00305E3F" w:rsidP="00A16913">
      <w:pPr>
        <w:pStyle w:val="Default"/>
        <w:jc w:val="center"/>
        <w:rPr>
          <w:sz w:val="16"/>
          <w:szCs w:val="16"/>
          <w:lang w:val="ru-RU"/>
        </w:rPr>
      </w:pPr>
    </w:p>
    <w:p w14:paraId="718831F7" w14:textId="47F25232" w:rsidR="00A34694" w:rsidRDefault="00AD66CB" w:rsidP="00A16913">
      <w:pPr>
        <w:pStyle w:val="Default"/>
        <w:jc w:val="center"/>
        <w:rPr>
          <w:sz w:val="28"/>
          <w:szCs w:val="28"/>
          <w:lang w:val="ru-RU"/>
        </w:rPr>
      </w:pPr>
      <w:r>
        <w:rPr>
          <w:sz w:val="28"/>
          <w:szCs w:val="28"/>
          <w:lang w:val="ru-RU"/>
        </w:rPr>
        <w:t xml:space="preserve">Рисунок </w:t>
      </w:r>
      <w:r w:rsidR="00F04E0B" w:rsidRPr="00F04E0B">
        <w:rPr>
          <w:sz w:val="28"/>
          <w:szCs w:val="28"/>
          <w:lang w:val="ru-RU"/>
        </w:rPr>
        <w:t>3.</w:t>
      </w:r>
      <w:r w:rsidR="007141E1">
        <w:rPr>
          <w:sz w:val="28"/>
          <w:szCs w:val="28"/>
          <w:lang w:val="ru-RU"/>
        </w:rPr>
        <w:t>8</w:t>
      </w:r>
      <w:r w:rsidR="00F04E0B" w:rsidRPr="00F04E0B">
        <w:rPr>
          <w:sz w:val="28"/>
          <w:szCs w:val="28"/>
          <w:lang w:val="ru-RU"/>
        </w:rPr>
        <w:t xml:space="preserve"> </w:t>
      </w:r>
      <w:r w:rsidR="00F04E0B">
        <w:rPr>
          <w:sz w:val="28"/>
          <w:szCs w:val="28"/>
          <w:lang w:val="ru-RU"/>
        </w:rPr>
        <w:t>–</w:t>
      </w:r>
      <w:r w:rsidR="00B13099" w:rsidRPr="00B13099">
        <w:rPr>
          <w:sz w:val="28"/>
          <w:szCs w:val="28"/>
          <w:lang w:val="ru-RU"/>
        </w:rPr>
        <w:t xml:space="preserve"> Быстросъёмный соединитель двойной системы блокировки </w:t>
      </w:r>
    </w:p>
    <w:p w14:paraId="194A2AE7" w14:textId="77777777" w:rsidR="001241D3" w:rsidRDefault="001241D3" w:rsidP="001241D3">
      <w:pPr>
        <w:spacing w:after="0" w:line="240" w:lineRule="auto"/>
        <w:ind w:firstLine="709"/>
        <w:jc w:val="both"/>
        <w:rPr>
          <w:rFonts w:ascii="Times New Roman" w:hAnsi="Times New Roman"/>
          <w:bCs/>
          <w:sz w:val="28"/>
          <w:szCs w:val="28"/>
        </w:rPr>
      </w:pPr>
    </w:p>
    <w:p w14:paraId="0E8B83C1" w14:textId="5600B1EC" w:rsidR="001241D3" w:rsidRPr="00DA0DBD" w:rsidRDefault="001241D3"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Компания DOOSAN [10</w:t>
      </w:r>
      <w:r w:rsidR="006740DD">
        <w:rPr>
          <w:rFonts w:ascii="Times New Roman" w:hAnsi="Times New Roman"/>
          <w:bCs/>
          <w:sz w:val="28"/>
          <w:szCs w:val="28"/>
          <w:lang w:val="kk-KZ"/>
        </w:rPr>
        <w:t>9</w:t>
      </w:r>
      <w:r w:rsidRPr="00DA0DBD">
        <w:rPr>
          <w:rFonts w:ascii="Times New Roman" w:hAnsi="Times New Roman"/>
          <w:bCs/>
          <w:sz w:val="28"/>
          <w:szCs w:val="28"/>
        </w:rPr>
        <w:t xml:space="preserve">] представляет МУБК в крюковом исполнении (рисунок </w:t>
      </w:r>
      <w:r w:rsidRPr="00F04E0B">
        <w:rPr>
          <w:rFonts w:ascii="Times New Roman" w:hAnsi="Times New Roman"/>
          <w:bCs/>
          <w:sz w:val="28"/>
          <w:szCs w:val="28"/>
        </w:rPr>
        <w:t>3.</w:t>
      </w:r>
      <w:r>
        <w:rPr>
          <w:rFonts w:ascii="Times New Roman" w:hAnsi="Times New Roman"/>
          <w:bCs/>
          <w:sz w:val="28"/>
          <w:szCs w:val="28"/>
        </w:rPr>
        <w:t>9</w:t>
      </w:r>
      <w:r w:rsidRPr="00DA0DBD">
        <w:rPr>
          <w:rFonts w:ascii="Times New Roman" w:hAnsi="Times New Roman"/>
          <w:bCs/>
          <w:sz w:val="28"/>
          <w:szCs w:val="28"/>
        </w:rPr>
        <w:t>), где на крюк подвешивается сменное рабочее оборудование, а вторым крюком фиксируется его положение.</w:t>
      </w:r>
    </w:p>
    <w:p w14:paraId="5F3A64EB" w14:textId="77777777" w:rsidR="001241D3" w:rsidRDefault="001241D3" w:rsidP="00A16913">
      <w:pPr>
        <w:spacing w:after="0" w:line="240" w:lineRule="auto"/>
        <w:ind w:firstLine="2410"/>
        <w:rPr>
          <w:rFonts w:ascii="Times New Roman" w:hAnsi="Times New Roman"/>
          <w:sz w:val="28"/>
          <w:szCs w:val="28"/>
        </w:rPr>
      </w:pPr>
    </w:p>
    <w:p w14:paraId="23ECC069" w14:textId="77777777" w:rsidR="00C6304F" w:rsidRDefault="00C6304F" w:rsidP="00A16913">
      <w:pPr>
        <w:spacing w:after="0" w:line="240" w:lineRule="auto"/>
        <w:ind w:firstLine="2410"/>
        <w:rPr>
          <w:rFonts w:ascii="Times New Roman" w:hAnsi="Times New Roman"/>
          <w:sz w:val="28"/>
          <w:szCs w:val="28"/>
        </w:rPr>
      </w:pPr>
      <w:r w:rsidRPr="00C6304F">
        <w:rPr>
          <w:rFonts w:ascii="Times New Roman" w:hAnsi="Times New Roman"/>
          <w:noProof/>
          <w:sz w:val="28"/>
          <w:szCs w:val="28"/>
          <w:lang w:eastAsia="ru-RU"/>
        </w:rPr>
        <w:drawing>
          <wp:inline distT="0" distB="0" distL="0" distR="0" wp14:anchorId="2B4BE240" wp14:editId="193380C0">
            <wp:extent cx="2843424" cy="1894033"/>
            <wp:effectExtent l="0" t="0" r="0" b="0"/>
            <wp:docPr id="720267212" name="Рисунок 72026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52618" cy="1900157"/>
                    </a:xfrm>
                    <a:prstGeom prst="rect">
                      <a:avLst/>
                    </a:prstGeom>
                    <a:noFill/>
                    <a:ln>
                      <a:noFill/>
                    </a:ln>
                  </pic:spPr>
                </pic:pic>
              </a:graphicData>
            </a:graphic>
          </wp:inline>
        </w:drawing>
      </w:r>
    </w:p>
    <w:p w14:paraId="42F5497F" w14:textId="77777777" w:rsidR="00305E3F" w:rsidRPr="001241D3" w:rsidRDefault="00305E3F" w:rsidP="00A16913">
      <w:pPr>
        <w:pStyle w:val="Default"/>
        <w:jc w:val="center"/>
        <w:rPr>
          <w:color w:val="000000" w:themeColor="text1"/>
          <w:sz w:val="16"/>
          <w:szCs w:val="16"/>
          <w:lang w:val="ru-RU"/>
        </w:rPr>
      </w:pPr>
    </w:p>
    <w:p w14:paraId="4C9E3457" w14:textId="0692A5F5" w:rsidR="000F2630" w:rsidRPr="00B13099" w:rsidRDefault="000F2630" w:rsidP="00A16913">
      <w:pPr>
        <w:pStyle w:val="Default"/>
        <w:jc w:val="center"/>
        <w:rPr>
          <w:sz w:val="28"/>
          <w:szCs w:val="28"/>
          <w:lang w:val="ru-RU"/>
        </w:rPr>
      </w:pPr>
      <w:r w:rsidRPr="003276E8">
        <w:rPr>
          <w:color w:val="000000" w:themeColor="text1"/>
          <w:sz w:val="28"/>
          <w:szCs w:val="28"/>
          <w:lang w:val="ru-RU"/>
        </w:rPr>
        <w:t xml:space="preserve">Рисунок </w:t>
      </w:r>
      <w:r w:rsidR="00F04E0B" w:rsidRPr="00F04E0B">
        <w:rPr>
          <w:color w:val="000000" w:themeColor="text1"/>
          <w:sz w:val="28"/>
          <w:szCs w:val="28"/>
          <w:lang w:val="ru-RU"/>
        </w:rPr>
        <w:t>3.</w:t>
      </w:r>
      <w:r w:rsidR="007141E1">
        <w:rPr>
          <w:color w:val="000000" w:themeColor="text1"/>
          <w:sz w:val="28"/>
          <w:szCs w:val="28"/>
          <w:lang w:val="ru-RU"/>
        </w:rPr>
        <w:t>9</w:t>
      </w:r>
      <w:r w:rsidRPr="00AD66CB">
        <w:rPr>
          <w:color w:val="FF0000"/>
          <w:sz w:val="28"/>
          <w:szCs w:val="28"/>
          <w:lang w:val="ru-RU"/>
        </w:rPr>
        <w:t xml:space="preserve"> </w:t>
      </w:r>
      <w:r w:rsidR="00F04E0B">
        <w:rPr>
          <w:sz w:val="28"/>
          <w:szCs w:val="28"/>
          <w:lang w:val="ru-RU"/>
        </w:rPr>
        <w:t>–</w:t>
      </w:r>
      <w:r w:rsidRPr="00B13099">
        <w:rPr>
          <w:sz w:val="28"/>
          <w:szCs w:val="28"/>
          <w:lang w:val="ru-RU"/>
        </w:rPr>
        <w:t xml:space="preserve"> Крюковая конструкция </w:t>
      </w:r>
      <w:r>
        <w:rPr>
          <w:sz w:val="28"/>
          <w:szCs w:val="28"/>
          <w:lang w:val="ru-RU"/>
        </w:rPr>
        <w:t>МУБК компании «</w:t>
      </w:r>
      <w:r w:rsidRPr="00B13099">
        <w:rPr>
          <w:sz w:val="28"/>
          <w:szCs w:val="28"/>
        </w:rPr>
        <w:t>DOOSAN</w:t>
      </w:r>
      <w:r>
        <w:rPr>
          <w:sz w:val="28"/>
          <w:szCs w:val="28"/>
          <w:lang w:val="ru-RU"/>
        </w:rPr>
        <w:t>»</w:t>
      </w:r>
      <w:r w:rsidRPr="00B13099">
        <w:rPr>
          <w:sz w:val="28"/>
          <w:szCs w:val="28"/>
          <w:lang w:val="ru-RU"/>
        </w:rPr>
        <w:t xml:space="preserve"> </w:t>
      </w:r>
    </w:p>
    <w:p w14:paraId="5E3E6369" w14:textId="5BE3ABFB" w:rsidR="001241D3" w:rsidRPr="00662D6E" w:rsidRDefault="001241D3"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lastRenderedPageBreak/>
        <w:t>При этом рассматриваемое МУБК может позволять проводить перекомпоновку ТМ в ручном, механизированном и автоматическом режимах.</w:t>
      </w:r>
    </w:p>
    <w:p w14:paraId="0D2562D4" w14:textId="1FCD0DB1" w:rsidR="00001FA5" w:rsidRPr="00DA0DBD" w:rsidRDefault="00374D19"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Таким образом, МУБК является ответственным модулем структурной схемы ТМ и обеспечивает простоту и надёжность процесса смены рабочего оборудования при снижении времени</w:t>
      </w:r>
      <w:r w:rsidR="00D21ABD">
        <w:rPr>
          <w:rFonts w:ascii="Times New Roman" w:hAnsi="Times New Roman"/>
          <w:bCs/>
          <w:sz w:val="28"/>
          <w:szCs w:val="28"/>
        </w:rPr>
        <w:t xml:space="preserve"> замены</w:t>
      </w:r>
      <w:r w:rsidR="00F96496" w:rsidRPr="00DA0DBD">
        <w:rPr>
          <w:rFonts w:ascii="Times New Roman" w:hAnsi="Times New Roman"/>
          <w:bCs/>
          <w:sz w:val="28"/>
          <w:szCs w:val="28"/>
        </w:rPr>
        <w:t xml:space="preserve"> и усилий рабочего персонала</w:t>
      </w:r>
      <w:r w:rsidRPr="00DA0DBD">
        <w:rPr>
          <w:rFonts w:ascii="Times New Roman" w:hAnsi="Times New Roman"/>
          <w:bCs/>
          <w:sz w:val="28"/>
          <w:szCs w:val="28"/>
        </w:rPr>
        <w:t>.</w:t>
      </w:r>
    </w:p>
    <w:p w14:paraId="6E4D1E7A" w14:textId="6A1511C8" w:rsidR="00001FA5" w:rsidRPr="00DA0DBD" w:rsidRDefault="00001FA5"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Анализ</w:t>
      </w:r>
      <w:r w:rsidR="008A5499" w:rsidRPr="00DA0DBD">
        <w:rPr>
          <w:rFonts w:ascii="Times New Roman" w:hAnsi="Times New Roman"/>
          <w:bCs/>
          <w:sz w:val="28"/>
          <w:szCs w:val="28"/>
        </w:rPr>
        <w:t xml:space="preserve"> патентной информации, конструктивных решений</w:t>
      </w:r>
      <w:r w:rsidRPr="00DA0DBD">
        <w:rPr>
          <w:rFonts w:ascii="Times New Roman" w:hAnsi="Times New Roman"/>
          <w:bCs/>
          <w:sz w:val="28"/>
          <w:szCs w:val="28"/>
        </w:rPr>
        <w:t xml:space="preserve"> </w:t>
      </w:r>
      <w:r w:rsidR="008A5499" w:rsidRPr="00DA0DBD">
        <w:rPr>
          <w:rFonts w:ascii="Times New Roman" w:hAnsi="Times New Roman"/>
          <w:bCs/>
          <w:sz w:val="28"/>
          <w:szCs w:val="28"/>
        </w:rPr>
        <w:t>и выпускаемой продукции п</w:t>
      </w:r>
      <w:r w:rsidR="00734ED4" w:rsidRPr="00DA0DBD">
        <w:rPr>
          <w:rFonts w:ascii="Times New Roman" w:hAnsi="Times New Roman"/>
          <w:bCs/>
          <w:sz w:val="28"/>
          <w:szCs w:val="28"/>
        </w:rPr>
        <w:t>о</w:t>
      </w:r>
      <w:r w:rsidR="008A5499" w:rsidRPr="00DA0DBD">
        <w:rPr>
          <w:rFonts w:ascii="Times New Roman" w:hAnsi="Times New Roman"/>
          <w:bCs/>
          <w:sz w:val="28"/>
          <w:szCs w:val="28"/>
        </w:rPr>
        <w:t xml:space="preserve"> теме «Межмодульное устройство базирования и крепления» </w:t>
      </w:r>
      <w:r w:rsidRPr="00DA0DBD">
        <w:rPr>
          <w:rFonts w:ascii="Times New Roman" w:hAnsi="Times New Roman"/>
          <w:bCs/>
          <w:sz w:val="28"/>
          <w:szCs w:val="28"/>
        </w:rPr>
        <w:t>показал, что механические системы остаются наиболее ра</w:t>
      </w:r>
      <w:r w:rsidR="008A5499" w:rsidRPr="00DA0DBD">
        <w:rPr>
          <w:rFonts w:ascii="Times New Roman" w:hAnsi="Times New Roman"/>
          <w:bCs/>
          <w:sz w:val="28"/>
          <w:szCs w:val="28"/>
        </w:rPr>
        <w:t>спространенными из-за их простоты</w:t>
      </w:r>
      <w:r w:rsidRPr="00DA0DBD">
        <w:rPr>
          <w:rFonts w:ascii="Times New Roman" w:hAnsi="Times New Roman"/>
          <w:bCs/>
          <w:sz w:val="28"/>
          <w:szCs w:val="28"/>
        </w:rPr>
        <w:t xml:space="preserve"> конструкции и низкой стоимости, но </w:t>
      </w:r>
      <w:r w:rsidR="008A5499" w:rsidRPr="00DA0DBD">
        <w:rPr>
          <w:rFonts w:ascii="Times New Roman" w:hAnsi="Times New Roman"/>
          <w:bCs/>
          <w:sz w:val="28"/>
          <w:szCs w:val="28"/>
        </w:rPr>
        <w:t xml:space="preserve">при этом </w:t>
      </w:r>
      <w:r w:rsidRPr="00DA0DBD">
        <w:rPr>
          <w:rFonts w:ascii="Times New Roman" w:hAnsi="Times New Roman"/>
          <w:bCs/>
          <w:sz w:val="28"/>
          <w:szCs w:val="28"/>
        </w:rPr>
        <w:t>они характеризуются значительными потерями времени при замене оборудования. Гидравлические системы обеспечивают более быструю замену и более высокий уровень безопасности, но требуют дополнительного контроля со стороны оператора. Автоматизированные решения демонстрируют наилучшую производительность и срок службы, но их широкое внедрение ограничено высокой стоимостью и сложностью технического обслуживания. Обобщенные характеристики классификации приведены</w:t>
      </w:r>
      <w:r w:rsidR="00A13D17" w:rsidRPr="00DA0DBD">
        <w:rPr>
          <w:rFonts w:ascii="Times New Roman" w:hAnsi="Times New Roman"/>
          <w:bCs/>
          <w:sz w:val="28"/>
          <w:szCs w:val="28"/>
        </w:rPr>
        <w:t xml:space="preserve"> в таблице </w:t>
      </w:r>
      <w:r w:rsidR="00F04E0B" w:rsidRPr="00F04E0B">
        <w:rPr>
          <w:rFonts w:ascii="Times New Roman" w:hAnsi="Times New Roman"/>
          <w:bCs/>
          <w:sz w:val="28"/>
          <w:szCs w:val="28"/>
        </w:rPr>
        <w:t>3.1</w:t>
      </w:r>
      <w:r w:rsidRPr="00DA0DBD">
        <w:rPr>
          <w:rFonts w:ascii="Times New Roman" w:hAnsi="Times New Roman"/>
          <w:bCs/>
          <w:sz w:val="28"/>
          <w:szCs w:val="28"/>
        </w:rPr>
        <w:t>, которая отражает три основных типа быстросменных устройств.</w:t>
      </w:r>
    </w:p>
    <w:p w14:paraId="1F9728C1" w14:textId="20D2D5CB" w:rsidR="00001FA5" w:rsidRDefault="00001FA5" w:rsidP="001241D3">
      <w:pPr>
        <w:spacing w:after="0" w:line="240" w:lineRule="auto"/>
        <w:ind w:firstLine="709"/>
        <w:jc w:val="both"/>
        <w:rPr>
          <w:rFonts w:ascii="Times New Roman" w:hAnsi="Times New Roman" w:cs="Calibri"/>
          <w:sz w:val="28"/>
          <w:szCs w:val="20"/>
          <w:lang w:eastAsia="zh-CN"/>
        </w:rPr>
      </w:pPr>
    </w:p>
    <w:p w14:paraId="05034677" w14:textId="3A574308" w:rsidR="00001FA5" w:rsidRDefault="00A13D17" w:rsidP="00A16913">
      <w:pPr>
        <w:spacing w:after="0" w:line="240" w:lineRule="auto"/>
        <w:jc w:val="both"/>
        <w:rPr>
          <w:rFonts w:ascii="Times New Roman" w:hAnsi="Times New Roman" w:cs="Calibri"/>
          <w:sz w:val="28"/>
          <w:szCs w:val="20"/>
          <w:lang w:eastAsia="zh-CN"/>
        </w:rPr>
      </w:pPr>
      <w:r>
        <w:rPr>
          <w:rFonts w:ascii="Times New Roman" w:hAnsi="Times New Roman" w:cs="Calibri"/>
          <w:sz w:val="28"/>
          <w:szCs w:val="20"/>
          <w:lang w:eastAsia="zh-CN"/>
        </w:rPr>
        <w:t xml:space="preserve">Таблица </w:t>
      </w:r>
      <w:r w:rsidR="00F04E0B" w:rsidRPr="00F04E0B">
        <w:rPr>
          <w:rFonts w:ascii="Times New Roman" w:hAnsi="Times New Roman" w:cs="Calibri"/>
          <w:sz w:val="28"/>
          <w:szCs w:val="20"/>
          <w:lang w:eastAsia="zh-CN"/>
        </w:rPr>
        <w:t>3.1</w:t>
      </w:r>
      <w:r w:rsidR="00001FA5" w:rsidRPr="003276E8">
        <w:rPr>
          <w:rFonts w:ascii="Courier New" w:hAnsi="Courier New" w:cs="Courier New"/>
          <w:sz w:val="28"/>
          <w:szCs w:val="20"/>
          <w:lang w:eastAsia="zh-CN"/>
        </w:rPr>
        <w:t xml:space="preserve"> </w:t>
      </w:r>
      <w:r w:rsidR="008B4E6E">
        <w:rPr>
          <w:rFonts w:ascii="Times New Roman" w:eastAsia="Times New Roman" w:hAnsi="Times New Roman"/>
          <w:sz w:val="28"/>
          <w:szCs w:val="28"/>
          <w:lang w:eastAsia="ru-RU"/>
        </w:rPr>
        <w:t xml:space="preserve">– </w:t>
      </w:r>
      <w:r w:rsidR="00001FA5" w:rsidRPr="00001FA5">
        <w:rPr>
          <w:rFonts w:ascii="Times New Roman" w:hAnsi="Times New Roman" w:cs="Calibri"/>
          <w:sz w:val="28"/>
          <w:szCs w:val="20"/>
          <w:lang w:eastAsia="zh-CN"/>
        </w:rPr>
        <w:t>Классификация быстросменных систем для строительной и дорожной техники</w:t>
      </w:r>
    </w:p>
    <w:p w14:paraId="40B36133" w14:textId="77777777" w:rsidR="00EA46D9" w:rsidRPr="001241D3" w:rsidRDefault="00EA46D9" w:rsidP="00A16913">
      <w:pPr>
        <w:spacing w:after="0" w:line="240" w:lineRule="auto"/>
        <w:jc w:val="both"/>
        <w:rPr>
          <w:rFonts w:ascii="Times New Roman" w:hAnsi="Times New Roman" w:cs="Calibri"/>
          <w:sz w:val="16"/>
          <w:szCs w:val="16"/>
          <w:lang w:eastAsia="zh-CN"/>
        </w:rPr>
      </w:pPr>
    </w:p>
    <w:tbl>
      <w:tblPr>
        <w:tblStyle w:val="41"/>
        <w:tblW w:w="0" w:type="auto"/>
        <w:jc w:val="center"/>
        <w:tblLook w:val="04A0" w:firstRow="1" w:lastRow="0" w:firstColumn="1" w:lastColumn="0" w:noHBand="0" w:noVBand="1"/>
      </w:tblPr>
      <w:tblGrid>
        <w:gridCol w:w="2823"/>
        <w:gridCol w:w="2004"/>
        <w:gridCol w:w="1625"/>
        <w:gridCol w:w="3176"/>
      </w:tblGrid>
      <w:tr w:rsidR="00001FA5" w:rsidRPr="001241D3" w14:paraId="16902D41" w14:textId="77777777" w:rsidTr="001241D3">
        <w:trPr>
          <w:jc w:val="center"/>
        </w:trPr>
        <w:tc>
          <w:tcPr>
            <w:tcW w:w="2823" w:type="dxa"/>
            <w:vAlign w:val="center"/>
          </w:tcPr>
          <w:p w14:paraId="69B2E83E" w14:textId="77777777" w:rsidR="00001FA5" w:rsidRPr="001241D3" w:rsidRDefault="00001FA5" w:rsidP="001241D3">
            <w:pPr>
              <w:spacing w:after="0" w:line="240" w:lineRule="auto"/>
              <w:jc w:val="center"/>
              <w:outlineLvl w:val="0"/>
              <w:rPr>
                <w:rFonts w:ascii="Times New Roman" w:hAnsi="Times New Roman" w:cs="Arial"/>
                <w:bCs/>
                <w:kern w:val="32"/>
                <w:sz w:val="24"/>
                <w:szCs w:val="24"/>
                <w:lang w:eastAsia="zh-CN"/>
              </w:rPr>
            </w:pPr>
            <w:r w:rsidRPr="001241D3">
              <w:rPr>
                <w:rFonts w:ascii="Times New Roman" w:hAnsi="Times New Roman" w:cs="Arial"/>
                <w:bCs/>
                <w:kern w:val="32"/>
                <w:sz w:val="24"/>
                <w:szCs w:val="24"/>
                <w:lang w:val="en-US" w:eastAsia="zh-CN"/>
              </w:rPr>
              <w:t>Тип систем</w:t>
            </w:r>
            <w:r w:rsidRPr="001241D3">
              <w:rPr>
                <w:rFonts w:ascii="Times New Roman" w:hAnsi="Times New Roman" w:cs="Arial"/>
                <w:bCs/>
                <w:kern w:val="32"/>
                <w:sz w:val="24"/>
                <w:szCs w:val="24"/>
                <w:lang w:eastAsia="zh-CN"/>
              </w:rPr>
              <w:t>ы</w:t>
            </w:r>
          </w:p>
        </w:tc>
        <w:tc>
          <w:tcPr>
            <w:tcW w:w="2004" w:type="dxa"/>
            <w:vAlign w:val="center"/>
          </w:tcPr>
          <w:p w14:paraId="0F848864" w14:textId="77777777" w:rsidR="00001FA5" w:rsidRPr="001241D3" w:rsidRDefault="00001FA5" w:rsidP="001241D3">
            <w:pPr>
              <w:spacing w:after="0" w:line="240" w:lineRule="auto"/>
              <w:jc w:val="center"/>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Время замены оборудования (мин)</w:t>
            </w:r>
          </w:p>
        </w:tc>
        <w:tc>
          <w:tcPr>
            <w:tcW w:w="1625" w:type="dxa"/>
            <w:vAlign w:val="center"/>
          </w:tcPr>
          <w:p w14:paraId="6A710D16" w14:textId="020DDF72" w:rsidR="00001FA5" w:rsidRPr="001241D3" w:rsidRDefault="00D21ABD" w:rsidP="001241D3">
            <w:pPr>
              <w:spacing w:after="0" w:line="240" w:lineRule="auto"/>
              <w:jc w:val="center"/>
              <w:outlineLvl w:val="0"/>
              <w:rPr>
                <w:rFonts w:ascii="Times New Roman" w:hAnsi="Times New Roman" w:cs="Arial"/>
                <w:bCs/>
                <w:kern w:val="32"/>
                <w:sz w:val="24"/>
                <w:szCs w:val="24"/>
                <w:lang w:eastAsia="zh-CN"/>
              </w:rPr>
            </w:pPr>
            <w:r>
              <w:rPr>
                <w:rFonts w:ascii="Times New Roman" w:hAnsi="Times New Roman" w:cs="Arial"/>
                <w:bCs/>
                <w:kern w:val="32"/>
                <w:sz w:val="24"/>
                <w:szCs w:val="24"/>
                <w:lang w:eastAsia="zh-CN"/>
              </w:rPr>
              <w:t>Средний срок службы (тысяч</w:t>
            </w:r>
            <w:r w:rsidR="00001FA5" w:rsidRPr="001241D3">
              <w:rPr>
                <w:rFonts w:ascii="Times New Roman" w:hAnsi="Times New Roman" w:cs="Arial"/>
                <w:bCs/>
                <w:kern w:val="32"/>
                <w:sz w:val="24"/>
                <w:szCs w:val="24"/>
                <w:lang w:eastAsia="zh-CN"/>
              </w:rPr>
              <w:t xml:space="preserve"> циклов)</w:t>
            </w:r>
          </w:p>
        </w:tc>
        <w:tc>
          <w:tcPr>
            <w:tcW w:w="3176" w:type="dxa"/>
            <w:vAlign w:val="center"/>
          </w:tcPr>
          <w:p w14:paraId="0E0FFE01" w14:textId="77777777" w:rsidR="00001FA5" w:rsidRPr="001241D3" w:rsidRDefault="00001FA5" w:rsidP="001241D3">
            <w:pPr>
              <w:spacing w:after="0" w:line="240" w:lineRule="auto"/>
              <w:jc w:val="center"/>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Потребность в дополнительном персонале</w:t>
            </w:r>
          </w:p>
        </w:tc>
      </w:tr>
      <w:tr w:rsidR="00001FA5" w:rsidRPr="001241D3" w14:paraId="72CE1B4D" w14:textId="77777777" w:rsidTr="001241D3">
        <w:trPr>
          <w:jc w:val="center"/>
        </w:trPr>
        <w:tc>
          <w:tcPr>
            <w:tcW w:w="2823" w:type="dxa"/>
            <w:vAlign w:val="center"/>
          </w:tcPr>
          <w:p w14:paraId="3424D5A1" w14:textId="77777777" w:rsidR="00001FA5" w:rsidRPr="001241D3" w:rsidRDefault="00001FA5" w:rsidP="00A16913">
            <w:pPr>
              <w:spacing w:after="0" w:line="240" w:lineRule="auto"/>
              <w:outlineLvl w:val="0"/>
              <w:rPr>
                <w:rFonts w:ascii="Times New Roman" w:hAnsi="Times New Roman" w:cs="Arial"/>
                <w:bCs/>
                <w:kern w:val="32"/>
                <w:sz w:val="24"/>
                <w:szCs w:val="24"/>
                <w:lang w:eastAsia="zh-CN"/>
              </w:rPr>
            </w:pPr>
            <w:r w:rsidRPr="001241D3">
              <w:rPr>
                <w:rFonts w:ascii="Times New Roman" w:hAnsi="Times New Roman" w:cs="Arial"/>
                <w:bCs/>
                <w:kern w:val="32"/>
                <w:sz w:val="24"/>
                <w:szCs w:val="24"/>
                <w:lang w:eastAsia="zh-CN"/>
              </w:rPr>
              <w:t>Механический</w:t>
            </w:r>
          </w:p>
        </w:tc>
        <w:tc>
          <w:tcPr>
            <w:tcW w:w="2004" w:type="dxa"/>
            <w:vAlign w:val="center"/>
          </w:tcPr>
          <w:p w14:paraId="0424521D" w14:textId="77777777" w:rsidR="00001FA5" w:rsidRPr="001241D3" w:rsidRDefault="00001FA5" w:rsidP="00A16913">
            <w:pPr>
              <w:spacing w:after="0" w:line="240" w:lineRule="auto"/>
              <w:jc w:val="center"/>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10–20</w:t>
            </w:r>
          </w:p>
        </w:tc>
        <w:tc>
          <w:tcPr>
            <w:tcW w:w="1625" w:type="dxa"/>
            <w:vAlign w:val="center"/>
          </w:tcPr>
          <w:p w14:paraId="006EE719" w14:textId="77777777" w:rsidR="00001FA5" w:rsidRPr="001241D3" w:rsidRDefault="00001FA5" w:rsidP="00A16913">
            <w:pPr>
              <w:spacing w:after="0" w:line="240" w:lineRule="auto"/>
              <w:jc w:val="center"/>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8–12</w:t>
            </w:r>
          </w:p>
        </w:tc>
        <w:tc>
          <w:tcPr>
            <w:tcW w:w="3176" w:type="dxa"/>
            <w:vAlign w:val="center"/>
          </w:tcPr>
          <w:p w14:paraId="39A46547" w14:textId="77777777" w:rsidR="00001FA5" w:rsidRPr="001241D3" w:rsidRDefault="00001FA5" w:rsidP="00A16913">
            <w:pPr>
              <w:spacing w:after="0" w:line="240" w:lineRule="auto"/>
              <w:outlineLvl w:val="0"/>
              <w:rPr>
                <w:rFonts w:ascii="Times New Roman" w:hAnsi="Times New Roman" w:cs="Arial"/>
                <w:bCs/>
                <w:kern w:val="32"/>
                <w:sz w:val="24"/>
                <w:szCs w:val="24"/>
                <w:lang w:eastAsia="zh-CN"/>
              </w:rPr>
            </w:pPr>
            <w:r w:rsidRPr="001241D3">
              <w:rPr>
                <w:rFonts w:ascii="Times New Roman" w:hAnsi="Times New Roman" w:cs="Arial"/>
                <w:bCs/>
                <w:kern w:val="32"/>
                <w:sz w:val="24"/>
                <w:szCs w:val="24"/>
                <w:lang w:eastAsia="zh-CN"/>
              </w:rPr>
              <w:t>Ручное вмешательство, использование инструментов</w:t>
            </w:r>
          </w:p>
        </w:tc>
      </w:tr>
      <w:tr w:rsidR="00001FA5" w:rsidRPr="001241D3" w14:paraId="66F5B2C7" w14:textId="77777777" w:rsidTr="001241D3">
        <w:trPr>
          <w:jc w:val="center"/>
        </w:trPr>
        <w:tc>
          <w:tcPr>
            <w:tcW w:w="2823" w:type="dxa"/>
            <w:vAlign w:val="center"/>
          </w:tcPr>
          <w:p w14:paraId="67FA3B5A" w14:textId="77777777" w:rsidR="00001FA5" w:rsidRPr="001241D3" w:rsidRDefault="00001FA5" w:rsidP="00A16913">
            <w:pPr>
              <w:spacing w:after="0" w:line="240" w:lineRule="auto"/>
              <w:outlineLvl w:val="0"/>
              <w:rPr>
                <w:rFonts w:ascii="Times New Roman" w:hAnsi="Times New Roman" w:cs="Arial"/>
                <w:bCs/>
                <w:kern w:val="32"/>
                <w:sz w:val="24"/>
                <w:szCs w:val="24"/>
                <w:lang w:eastAsia="zh-CN"/>
              </w:rPr>
            </w:pPr>
            <w:r w:rsidRPr="001241D3">
              <w:rPr>
                <w:rFonts w:ascii="Times New Roman" w:hAnsi="Times New Roman" w:cs="Arial"/>
                <w:bCs/>
                <w:kern w:val="32"/>
                <w:sz w:val="24"/>
                <w:szCs w:val="24"/>
                <w:lang w:eastAsia="zh-CN"/>
              </w:rPr>
              <w:t xml:space="preserve">Гидравлический </w:t>
            </w:r>
          </w:p>
        </w:tc>
        <w:tc>
          <w:tcPr>
            <w:tcW w:w="2004" w:type="dxa"/>
            <w:vAlign w:val="center"/>
          </w:tcPr>
          <w:p w14:paraId="05C3D892" w14:textId="77777777" w:rsidR="00001FA5" w:rsidRPr="001241D3" w:rsidRDefault="00001FA5" w:rsidP="00A16913">
            <w:pPr>
              <w:spacing w:after="0" w:line="240" w:lineRule="auto"/>
              <w:jc w:val="center"/>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2–5</w:t>
            </w:r>
          </w:p>
        </w:tc>
        <w:tc>
          <w:tcPr>
            <w:tcW w:w="1625" w:type="dxa"/>
            <w:vAlign w:val="center"/>
          </w:tcPr>
          <w:p w14:paraId="45580998" w14:textId="77777777" w:rsidR="00001FA5" w:rsidRPr="001241D3" w:rsidRDefault="00001FA5" w:rsidP="00A16913">
            <w:pPr>
              <w:spacing w:after="0" w:line="240" w:lineRule="auto"/>
              <w:jc w:val="center"/>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12–18</w:t>
            </w:r>
          </w:p>
        </w:tc>
        <w:tc>
          <w:tcPr>
            <w:tcW w:w="3176" w:type="dxa"/>
            <w:vAlign w:val="center"/>
          </w:tcPr>
          <w:p w14:paraId="5D74DAAB" w14:textId="77777777" w:rsidR="00001FA5" w:rsidRPr="001241D3" w:rsidRDefault="00001FA5" w:rsidP="00A16913">
            <w:pPr>
              <w:spacing w:after="0" w:line="240" w:lineRule="auto"/>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Управление замком из кабины</w:t>
            </w:r>
          </w:p>
        </w:tc>
      </w:tr>
      <w:tr w:rsidR="00001FA5" w:rsidRPr="001241D3" w14:paraId="2CA2983C" w14:textId="77777777" w:rsidTr="001241D3">
        <w:trPr>
          <w:jc w:val="center"/>
        </w:trPr>
        <w:tc>
          <w:tcPr>
            <w:tcW w:w="2823" w:type="dxa"/>
            <w:vAlign w:val="center"/>
          </w:tcPr>
          <w:p w14:paraId="7AD86244" w14:textId="77777777" w:rsidR="00001FA5" w:rsidRPr="001241D3" w:rsidRDefault="00001FA5" w:rsidP="00A16913">
            <w:pPr>
              <w:spacing w:after="0" w:line="240" w:lineRule="auto"/>
              <w:outlineLvl w:val="0"/>
              <w:rPr>
                <w:rFonts w:ascii="Times New Roman" w:hAnsi="Times New Roman" w:cs="Arial"/>
                <w:bCs/>
                <w:kern w:val="32"/>
                <w:sz w:val="24"/>
                <w:szCs w:val="24"/>
                <w:lang w:eastAsia="zh-CN"/>
              </w:rPr>
            </w:pPr>
            <w:r w:rsidRPr="001241D3">
              <w:rPr>
                <w:rFonts w:ascii="Times New Roman" w:hAnsi="Times New Roman" w:cs="Arial"/>
                <w:bCs/>
                <w:kern w:val="32"/>
                <w:sz w:val="24"/>
                <w:szCs w:val="24"/>
                <w:lang w:eastAsia="zh-CN"/>
              </w:rPr>
              <w:t>Автоматизирова</w:t>
            </w:r>
            <w:r w:rsidR="008A5499" w:rsidRPr="001241D3">
              <w:rPr>
                <w:rFonts w:ascii="Times New Roman" w:hAnsi="Times New Roman" w:cs="Arial"/>
                <w:bCs/>
                <w:kern w:val="32"/>
                <w:sz w:val="24"/>
                <w:szCs w:val="24"/>
                <w:lang w:eastAsia="zh-CN"/>
              </w:rPr>
              <w:t>н</w:t>
            </w:r>
            <w:r w:rsidRPr="001241D3">
              <w:rPr>
                <w:rFonts w:ascii="Times New Roman" w:hAnsi="Times New Roman" w:cs="Arial"/>
                <w:bCs/>
                <w:kern w:val="32"/>
                <w:sz w:val="24"/>
                <w:szCs w:val="24"/>
                <w:lang w:eastAsia="zh-CN"/>
              </w:rPr>
              <w:t>ный</w:t>
            </w:r>
          </w:p>
        </w:tc>
        <w:tc>
          <w:tcPr>
            <w:tcW w:w="2004" w:type="dxa"/>
            <w:vAlign w:val="center"/>
          </w:tcPr>
          <w:p w14:paraId="5A3ED312" w14:textId="77777777" w:rsidR="00001FA5" w:rsidRPr="001241D3" w:rsidRDefault="00001FA5" w:rsidP="00A16913">
            <w:pPr>
              <w:spacing w:after="0" w:line="240" w:lineRule="auto"/>
              <w:jc w:val="center"/>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&lt;1</w:t>
            </w:r>
          </w:p>
        </w:tc>
        <w:tc>
          <w:tcPr>
            <w:tcW w:w="1625" w:type="dxa"/>
            <w:vAlign w:val="center"/>
          </w:tcPr>
          <w:p w14:paraId="373449DC" w14:textId="77777777" w:rsidR="00001FA5" w:rsidRPr="001241D3" w:rsidRDefault="00001FA5" w:rsidP="00A16913">
            <w:pPr>
              <w:spacing w:after="0" w:line="240" w:lineRule="auto"/>
              <w:jc w:val="center"/>
              <w:outlineLvl w:val="0"/>
              <w:rPr>
                <w:rFonts w:ascii="Times New Roman" w:hAnsi="Times New Roman" w:cs="Arial"/>
                <w:bCs/>
                <w:kern w:val="32"/>
                <w:sz w:val="24"/>
                <w:szCs w:val="24"/>
                <w:lang w:val="en-GB" w:eastAsia="zh-CN"/>
              </w:rPr>
            </w:pPr>
            <w:r w:rsidRPr="001241D3">
              <w:rPr>
                <w:rFonts w:ascii="Times New Roman" w:hAnsi="Times New Roman" w:cs="Arial"/>
                <w:bCs/>
                <w:kern w:val="32"/>
                <w:sz w:val="24"/>
                <w:szCs w:val="24"/>
                <w:lang w:val="en-GB" w:eastAsia="zh-CN"/>
              </w:rPr>
              <w:t>18–25</w:t>
            </w:r>
          </w:p>
        </w:tc>
        <w:tc>
          <w:tcPr>
            <w:tcW w:w="3176" w:type="dxa"/>
            <w:vAlign w:val="center"/>
          </w:tcPr>
          <w:p w14:paraId="6C023B1C" w14:textId="77777777" w:rsidR="00001FA5" w:rsidRPr="001241D3" w:rsidRDefault="00001FA5" w:rsidP="00A16913">
            <w:pPr>
              <w:spacing w:after="0" w:line="240" w:lineRule="auto"/>
              <w:outlineLvl w:val="0"/>
              <w:rPr>
                <w:rFonts w:ascii="Times New Roman" w:hAnsi="Times New Roman" w:cs="Arial"/>
                <w:bCs/>
                <w:kern w:val="32"/>
                <w:sz w:val="24"/>
                <w:szCs w:val="24"/>
                <w:lang w:eastAsia="zh-CN"/>
              </w:rPr>
            </w:pPr>
            <w:r w:rsidRPr="001241D3">
              <w:rPr>
                <w:rFonts w:ascii="Times New Roman" w:hAnsi="Times New Roman" w:cs="Arial"/>
                <w:bCs/>
                <w:kern w:val="32"/>
                <w:sz w:val="24"/>
                <w:szCs w:val="24"/>
                <w:lang w:eastAsia="zh-CN"/>
              </w:rPr>
              <w:t>Автоматизированные датчики обнаружения и контроля</w:t>
            </w:r>
            <w:r w:rsidR="008A5499" w:rsidRPr="001241D3">
              <w:rPr>
                <w:rFonts w:ascii="Times New Roman" w:hAnsi="Times New Roman" w:cs="Arial"/>
                <w:bCs/>
                <w:kern w:val="32"/>
                <w:sz w:val="24"/>
                <w:szCs w:val="24"/>
                <w:lang w:eastAsia="zh-CN"/>
              </w:rPr>
              <w:t>. Исключена необходимость в контроле со стороны оператора</w:t>
            </w:r>
          </w:p>
        </w:tc>
      </w:tr>
      <w:tr w:rsidR="00EA46D9" w:rsidRPr="001241D3" w14:paraId="2F20706C" w14:textId="77777777" w:rsidTr="001241D3">
        <w:trPr>
          <w:jc w:val="center"/>
        </w:trPr>
        <w:tc>
          <w:tcPr>
            <w:tcW w:w="9628" w:type="dxa"/>
            <w:gridSpan w:val="4"/>
            <w:vAlign w:val="center"/>
          </w:tcPr>
          <w:p w14:paraId="50C0FCC0" w14:textId="77777777" w:rsidR="001241D3" w:rsidRDefault="001241D3" w:rsidP="00A16913">
            <w:pPr>
              <w:spacing w:after="0" w:line="240" w:lineRule="auto"/>
              <w:ind w:firstLine="567"/>
              <w:rPr>
                <w:rFonts w:ascii="Times New Roman" w:hAnsi="Times New Roman"/>
                <w:sz w:val="24"/>
                <w:szCs w:val="24"/>
                <w:lang w:eastAsia="zh-CN"/>
              </w:rPr>
            </w:pPr>
            <w:r>
              <w:rPr>
                <w:rFonts w:ascii="Times New Roman" w:hAnsi="Times New Roman"/>
                <w:sz w:val="24"/>
                <w:szCs w:val="24"/>
                <w:lang w:eastAsia="zh-CN"/>
              </w:rPr>
              <w:t>Примечания</w:t>
            </w:r>
            <w:r w:rsidR="00EA46D9" w:rsidRPr="001241D3">
              <w:rPr>
                <w:rFonts w:ascii="Times New Roman" w:hAnsi="Times New Roman"/>
                <w:sz w:val="24"/>
                <w:szCs w:val="24"/>
                <w:lang w:eastAsia="zh-CN"/>
              </w:rPr>
              <w:t>:</w:t>
            </w:r>
          </w:p>
          <w:p w14:paraId="5F77BDE0" w14:textId="1D56CC12" w:rsidR="00EA46D9" w:rsidRPr="001241D3" w:rsidRDefault="001241D3" w:rsidP="001241D3">
            <w:pPr>
              <w:spacing w:after="0" w:line="240" w:lineRule="auto"/>
              <w:ind w:left="13" w:firstLine="16"/>
              <w:rPr>
                <w:rFonts w:ascii="Times New Roman" w:hAnsi="Times New Roman"/>
                <w:sz w:val="24"/>
                <w:szCs w:val="24"/>
                <w:lang w:eastAsia="zh-CN"/>
              </w:rPr>
            </w:pPr>
            <w:r>
              <w:rPr>
                <w:rFonts w:ascii="Times New Roman" w:hAnsi="Times New Roman"/>
                <w:sz w:val="24"/>
                <w:szCs w:val="24"/>
                <w:lang w:eastAsia="zh-CN"/>
              </w:rPr>
              <w:t>1.</w:t>
            </w:r>
            <w:r w:rsidR="00EA46D9" w:rsidRPr="001241D3">
              <w:rPr>
                <w:rFonts w:ascii="Times New Roman" w:hAnsi="Times New Roman"/>
                <w:sz w:val="24"/>
                <w:szCs w:val="24"/>
                <w:lang w:eastAsia="zh-CN"/>
              </w:rPr>
              <w:t xml:space="preserve"> Срок службы определяется как среднее количество циклов “замена–фиксация”, которое может выдержать система, прежде чем потребуется техническое обслуживание; </w:t>
            </w:r>
            <w:r w:rsidR="00D21ABD">
              <w:rPr>
                <w:rFonts w:ascii="Times New Roman" w:hAnsi="Times New Roman"/>
                <w:sz w:val="24"/>
                <w:szCs w:val="24"/>
                <w:lang w:eastAsia="zh-CN"/>
              </w:rPr>
              <w:t>время указано в минутах</w:t>
            </w:r>
            <w:r w:rsidR="00EA46D9" w:rsidRPr="001241D3">
              <w:rPr>
                <w:rFonts w:ascii="Times New Roman" w:hAnsi="Times New Roman"/>
                <w:sz w:val="24"/>
                <w:szCs w:val="24"/>
                <w:lang w:eastAsia="zh-CN"/>
              </w:rPr>
              <w:t xml:space="preserve">. </w:t>
            </w:r>
          </w:p>
          <w:p w14:paraId="7EA8DC82" w14:textId="0FC1B4D9" w:rsidR="00EA46D9" w:rsidRPr="001241D3" w:rsidRDefault="001241D3" w:rsidP="0078704A">
            <w:pPr>
              <w:spacing w:after="0" w:line="240" w:lineRule="auto"/>
              <w:ind w:left="13" w:firstLine="16"/>
              <w:rPr>
                <w:rFonts w:ascii="Times New Roman" w:hAnsi="Times New Roman" w:cs="Arial"/>
                <w:bCs/>
                <w:kern w:val="32"/>
                <w:sz w:val="24"/>
                <w:szCs w:val="24"/>
                <w:lang w:eastAsia="zh-CN"/>
              </w:rPr>
            </w:pPr>
            <w:r>
              <w:rPr>
                <w:rFonts w:ascii="Times New Roman" w:hAnsi="Times New Roman"/>
                <w:sz w:val="24"/>
                <w:szCs w:val="24"/>
                <w:lang w:eastAsia="zh-CN"/>
              </w:rPr>
              <w:t xml:space="preserve">2. </w:t>
            </w:r>
            <w:r w:rsidRPr="001241D3">
              <w:rPr>
                <w:rFonts w:ascii="Times New Roman" w:hAnsi="Times New Roman"/>
                <w:sz w:val="24"/>
                <w:szCs w:val="24"/>
                <w:lang w:eastAsia="zh-CN"/>
              </w:rPr>
              <w:t xml:space="preserve">Составлено </w:t>
            </w:r>
            <w:r>
              <w:rPr>
                <w:rFonts w:ascii="Times New Roman" w:hAnsi="Times New Roman"/>
                <w:sz w:val="24"/>
                <w:szCs w:val="24"/>
                <w:lang w:eastAsia="zh-CN"/>
              </w:rPr>
              <w:t>на основе источников [1</w:t>
            </w:r>
            <w:r w:rsidR="006740DD">
              <w:rPr>
                <w:rFonts w:ascii="Times New Roman" w:hAnsi="Times New Roman"/>
                <w:sz w:val="24"/>
                <w:szCs w:val="24"/>
                <w:lang w:val="kk-KZ" w:eastAsia="zh-CN"/>
              </w:rPr>
              <w:t>4</w:t>
            </w:r>
            <w:r w:rsidR="0078704A">
              <w:rPr>
                <w:rFonts w:ascii="Times New Roman" w:hAnsi="Times New Roman"/>
                <w:sz w:val="24"/>
                <w:szCs w:val="24"/>
                <w:lang w:eastAsia="zh-CN"/>
              </w:rPr>
              <w:t>, с. 205-207; 1</w:t>
            </w:r>
            <w:r w:rsidR="006740DD">
              <w:rPr>
                <w:rFonts w:ascii="Times New Roman" w:hAnsi="Times New Roman"/>
                <w:sz w:val="24"/>
                <w:szCs w:val="24"/>
                <w:lang w:val="kk-KZ" w:eastAsia="zh-CN"/>
              </w:rPr>
              <w:t>5</w:t>
            </w:r>
            <w:r w:rsidR="0078704A">
              <w:rPr>
                <w:rFonts w:ascii="Times New Roman" w:hAnsi="Times New Roman"/>
                <w:sz w:val="24"/>
                <w:szCs w:val="24"/>
                <w:lang w:eastAsia="zh-CN"/>
              </w:rPr>
              <w:t>; 1</w:t>
            </w:r>
            <w:r w:rsidR="006740DD">
              <w:rPr>
                <w:rFonts w:ascii="Times New Roman" w:hAnsi="Times New Roman"/>
                <w:sz w:val="24"/>
                <w:szCs w:val="24"/>
                <w:lang w:val="kk-KZ" w:eastAsia="zh-CN"/>
              </w:rPr>
              <w:t>6</w:t>
            </w:r>
            <w:r w:rsidR="0078704A">
              <w:rPr>
                <w:rFonts w:ascii="Times New Roman" w:hAnsi="Times New Roman"/>
                <w:sz w:val="24"/>
                <w:szCs w:val="24"/>
                <w:lang w:eastAsia="zh-CN"/>
              </w:rPr>
              <w:t xml:space="preserve">; </w:t>
            </w:r>
            <w:r>
              <w:rPr>
                <w:rFonts w:ascii="Times New Roman" w:hAnsi="Times New Roman"/>
                <w:sz w:val="24"/>
                <w:szCs w:val="24"/>
                <w:lang w:eastAsia="zh-CN"/>
              </w:rPr>
              <w:t>1</w:t>
            </w:r>
            <w:r w:rsidR="006740DD">
              <w:rPr>
                <w:rFonts w:ascii="Times New Roman" w:hAnsi="Times New Roman"/>
                <w:sz w:val="24"/>
                <w:szCs w:val="24"/>
                <w:lang w:val="kk-KZ" w:eastAsia="zh-CN"/>
              </w:rPr>
              <w:t>7</w:t>
            </w:r>
            <w:r w:rsidR="0078704A">
              <w:rPr>
                <w:rFonts w:ascii="Times New Roman" w:hAnsi="Times New Roman"/>
                <w:sz w:val="24"/>
                <w:szCs w:val="24"/>
                <w:lang w:eastAsia="zh-CN"/>
              </w:rPr>
              <w:t>;</w:t>
            </w:r>
            <w:r>
              <w:rPr>
                <w:rFonts w:ascii="Times New Roman" w:hAnsi="Times New Roman"/>
                <w:sz w:val="24"/>
                <w:szCs w:val="24"/>
                <w:lang w:eastAsia="zh-CN"/>
              </w:rPr>
              <w:t xml:space="preserve"> </w:t>
            </w:r>
            <w:r w:rsidR="006740DD">
              <w:rPr>
                <w:rFonts w:ascii="Times New Roman" w:hAnsi="Times New Roman"/>
                <w:sz w:val="24"/>
                <w:szCs w:val="24"/>
                <w:lang w:val="kk-KZ" w:eastAsia="zh-CN"/>
              </w:rPr>
              <w:t>31</w:t>
            </w:r>
            <w:r>
              <w:rPr>
                <w:rFonts w:ascii="Times New Roman" w:hAnsi="Times New Roman"/>
                <w:sz w:val="24"/>
                <w:szCs w:val="24"/>
                <w:lang w:eastAsia="zh-CN"/>
              </w:rPr>
              <w:t>]</w:t>
            </w:r>
          </w:p>
        </w:tc>
      </w:tr>
    </w:tbl>
    <w:p w14:paraId="217593A1" w14:textId="61A50516" w:rsidR="00001FA5" w:rsidRPr="00001FA5" w:rsidRDefault="0078704A" w:rsidP="00A16913">
      <w:pPr>
        <w:spacing w:after="0" w:line="240" w:lineRule="auto"/>
        <w:ind w:firstLine="567"/>
        <w:jc w:val="both"/>
        <w:rPr>
          <w:rFonts w:ascii="Times New Roman" w:hAnsi="Times New Roman" w:cs="Calibri"/>
          <w:sz w:val="28"/>
          <w:szCs w:val="20"/>
          <w:lang w:eastAsia="zh-CN"/>
        </w:rPr>
      </w:pPr>
      <w:r>
        <w:rPr>
          <w:rFonts w:ascii="Times New Roman" w:hAnsi="Times New Roman" w:cs="Calibri"/>
          <w:sz w:val="28"/>
          <w:szCs w:val="20"/>
          <w:lang w:eastAsia="zh-CN"/>
        </w:rPr>
        <w:t xml:space="preserve"> </w:t>
      </w:r>
    </w:p>
    <w:p w14:paraId="36AD5B42" w14:textId="41474F86" w:rsidR="00374D19" w:rsidRPr="00DA0DBD" w:rsidRDefault="00BF2AB6"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В </w:t>
      </w:r>
      <w:r w:rsidR="00A13D17" w:rsidRPr="00DA0DBD">
        <w:rPr>
          <w:rFonts w:ascii="Times New Roman" w:hAnsi="Times New Roman"/>
          <w:bCs/>
          <w:sz w:val="28"/>
          <w:szCs w:val="28"/>
        </w:rPr>
        <w:t xml:space="preserve">таблице </w:t>
      </w:r>
      <w:r w:rsidR="00F04E0B" w:rsidRPr="00F04E0B">
        <w:rPr>
          <w:rFonts w:ascii="Times New Roman" w:hAnsi="Times New Roman"/>
          <w:bCs/>
          <w:sz w:val="28"/>
          <w:szCs w:val="28"/>
        </w:rPr>
        <w:t>3.2</w:t>
      </w:r>
      <w:r w:rsidR="007104B0" w:rsidRPr="00DA0DBD">
        <w:rPr>
          <w:rFonts w:ascii="Times New Roman" w:hAnsi="Times New Roman"/>
          <w:bCs/>
          <w:sz w:val="28"/>
          <w:szCs w:val="28"/>
        </w:rPr>
        <w:t xml:space="preserve"> </w:t>
      </w:r>
      <w:r w:rsidRPr="00DA0DBD">
        <w:rPr>
          <w:rFonts w:ascii="Times New Roman" w:hAnsi="Times New Roman"/>
          <w:bCs/>
          <w:sz w:val="28"/>
          <w:szCs w:val="28"/>
        </w:rPr>
        <w:t>представлен сравнительный анализ предлагаемого конструктивного решения с продукцией известных фирм по сравнительным пок</w:t>
      </w:r>
      <w:r w:rsidR="000842FF" w:rsidRPr="00DA0DBD">
        <w:rPr>
          <w:rFonts w:ascii="Times New Roman" w:hAnsi="Times New Roman"/>
          <w:bCs/>
          <w:sz w:val="28"/>
          <w:szCs w:val="28"/>
        </w:rPr>
        <w:t>азателям в ценах 2022 года, ко</w:t>
      </w:r>
      <w:r w:rsidR="007104B0" w:rsidRPr="00DA0DBD">
        <w:rPr>
          <w:rFonts w:ascii="Times New Roman" w:hAnsi="Times New Roman"/>
          <w:bCs/>
          <w:sz w:val="28"/>
          <w:szCs w:val="28"/>
        </w:rPr>
        <w:t>торый подтвердил</w:t>
      </w:r>
      <w:r w:rsidR="000842FF" w:rsidRPr="00DA0DBD">
        <w:rPr>
          <w:rFonts w:ascii="Times New Roman" w:hAnsi="Times New Roman"/>
          <w:bCs/>
          <w:sz w:val="28"/>
          <w:szCs w:val="28"/>
        </w:rPr>
        <w:t xml:space="preserve"> целесообразность разработки и производства рассматриваемой конструкции МУБК в Казахстане. </w:t>
      </w:r>
    </w:p>
    <w:p w14:paraId="3392CFAA" w14:textId="06847774" w:rsidR="00DA0DBD" w:rsidRDefault="001016CF"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Механические характеристики и износостойкость быстросменных систем были изучены A. Danyarova </w:t>
      </w:r>
      <w:r w:rsidR="005432A4">
        <w:rPr>
          <w:rFonts w:ascii="Times New Roman" w:hAnsi="Times New Roman"/>
          <w:bCs/>
          <w:sz w:val="28"/>
          <w:szCs w:val="28"/>
        </w:rPr>
        <w:t>и др.</w:t>
      </w:r>
      <w:r w:rsidRPr="00DA0DBD">
        <w:rPr>
          <w:rFonts w:ascii="Times New Roman" w:hAnsi="Times New Roman"/>
          <w:bCs/>
          <w:sz w:val="28"/>
          <w:szCs w:val="28"/>
        </w:rPr>
        <w:t xml:space="preserve"> [1</w:t>
      </w:r>
      <w:r w:rsidR="006740DD">
        <w:rPr>
          <w:rFonts w:ascii="Times New Roman" w:hAnsi="Times New Roman"/>
          <w:bCs/>
          <w:sz w:val="28"/>
          <w:szCs w:val="28"/>
          <w:lang w:val="kk-KZ"/>
        </w:rPr>
        <w:t>10</w:t>
      </w:r>
      <w:r w:rsidRPr="00DA0DBD">
        <w:rPr>
          <w:rFonts w:ascii="Times New Roman" w:hAnsi="Times New Roman"/>
          <w:bCs/>
          <w:sz w:val="28"/>
          <w:szCs w:val="28"/>
        </w:rPr>
        <w:t xml:space="preserve">], которые установили, что выбор </w:t>
      </w:r>
      <w:r w:rsidRPr="00DA0DBD">
        <w:rPr>
          <w:rFonts w:ascii="Times New Roman" w:hAnsi="Times New Roman"/>
          <w:bCs/>
          <w:sz w:val="28"/>
          <w:szCs w:val="28"/>
        </w:rPr>
        <w:lastRenderedPageBreak/>
        <w:t>материалов и оптимизация конструктивных параметров определяют долговечность и надежность работы оборудования. Результаты показали, что изменение геометрии узлов и использование упрочненных сплавов напрямую повлияли на устойчивость механизмов к абразивным нагрузкам и увеличили срок их службы.</w:t>
      </w:r>
    </w:p>
    <w:p w14:paraId="22357AAF" w14:textId="77777777" w:rsidR="001016CF" w:rsidRPr="00DA0DBD" w:rsidRDefault="001016CF"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 </w:t>
      </w:r>
    </w:p>
    <w:p w14:paraId="78B061D0" w14:textId="2074AFAE" w:rsidR="00001FA5" w:rsidRDefault="00001FA5" w:rsidP="00A16913">
      <w:pPr>
        <w:spacing w:after="0" w:line="240" w:lineRule="auto"/>
        <w:jc w:val="both"/>
        <w:rPr>
          <w:rFonts w:ascii="Times New Roman" w:hAnsi="Times New Roman"/>
          <w:bCs/>
          <w:sz w:val="28"/>
          <w:szCs w:val="28"/>
        </w:rPr>
      </w:pPr>
      <w:r w:rsidRPr="00DA0DBD">
        <w:rPr>
          <w:rFonts w:ascii="Times New Roman" w:hAnsi="Times New Roman"/>
          <w:bCs/>
          <w:sz w:val="28"/>
          <w:szCs w:val="28"/>
        </w:rPr>
        <w:t xml:space="preserve">Таблица </w:t>
      </w:r>
      <w:r w:rsidR="00F04E0B" w:rsidRPr="00F04E0B">
        <w:rPr>
          <w:rFonts w:ascii="Times New Roman" w:hAnsi="Times New Roman"/>
          <w:bCs/>
          <w:sz w:val="28"/>
          <w:szCs w:val="28"/>
        </w:rPr>
        <w:t xml:space="preserve">3.2 </w:t>
      </w:r>
      <w:r w:rsidR="008B4E6E">
        <w:rPr>
          <w:rFonts w:ascii="Times New Roman" w:eastAsia="Times New Roman" w:hAnsi="Times New Roman"/>
          <w:sz w:val="28"/>
          <w:szCs w:val="28"/>
          <w:lang w:eastAsia="ru-RU"/>
        </w:rPr>
        <w:t xml:space="preserve">– </w:t>
      </w:r>
      <w:r w:rsidRPr="00DA0DBD">
        <w:rPr>
          <w:rFonts w:ascii="Times New Roman" w:hAnsi="Times New Roman"/>
          <w:bCs/>
          <w:sz w:val="28"/>
          <w:szCs w:val="28"/>
        </w:rPr>
        <w:t>С</w:t>
      </w:r>
      <w:r w:rsidR="00BF2AB6" w:rsidRPr="00DA0DBD">
        <w:rPr>
          <w:rFonts w:ascii="Times New Roman" w:hAnsi="Times New Roman"/>
          <w:bCs/>
          <w:sz w:val="28"/>
          <w:szCs w:val="28"/>
        </w:rPr>
        <w:t>равнительная таблица с аналогичной продукцией</w:t>
      </w:r>
    </w:p>
    <w:p w14:paraId="37846FDE" w14:textId="77777777" w:rsidR="00F94469" w:rsidRPr="001241D3" w:rsidRDefault="00F94469" w:rsidP="00A16913">
      <w:pPr>
        <w:spacing w:after="0" w:line="240" w:lineRule="auto"/>
        <w:jc w:val="both"/>
        <w:rPr>
          <w:rFonts w:ascii="Times New Roman" w:hAnsi="Times New Roman"/>
          <w:bCs/>
          <w:sz w:val="16"/>
          <w:szCs w:val="16"/>
        </w:rPr>
      </w:pPr>
    </w:p>
    <w:tbl>
      <w:tblPr>
        <w:tblW w:w="9638" w:type="dxa"/>
        <w:jc w:val="center"/>
        <w:tblCellMar>
          <w:left w:w="0" w:type="dxa"/>
          <w:right w:w="0" w:type="dxa"/>
        </w:tblCellMar>
        <w:tblLook w:val="0420" w:firstRow="1" w:lastRow="0" w:firstColumn="0" w:lastColumn="0" w:noHBand="0" w:noVBand="1"/>
      </w:tblPr>
      <w:tblGrid>
        <w:gridCol w:w="1968"/>
        <w:gridCol w:w="2178"/>
        <w:gridCol w:w="1798"/>
        <w:gridCol w:w="1843"/>
        <w:gridCol w:w="1851"/>
      </w:tblGrid>
      <w:tr w:rsidR="00001FA5" w:rsidRPr="00001FA5" w14:paraId="69AFDF85" w14:textId="77777777" w:rsidTr="001241D3">
        <w:trPr>
          <w:trHeight w:val="489"/>
          <w:jc w:val="center"/>
        </w:trPr>
        <w:tc>
          <w:tcPr>
            <w:tcW w:w="19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56B64" w14:textId="77777777" w:rsidR="00001FA5" w:rsidRPr="007104B0" w:rsidRDefault="00001FA5" w:rsidP="00A16913">
            <w:pPr>
              <w:spacing w:after="0" w:line="240" w:lineRule="auto"/>
              <w:jc w:val="center"/>
              <w:rPr>
                <w:rFonts w:ascii="Times New Roman" w:eastAsia="Times New Roman" w:hAnsi="Times New Roman"/>
                <w:sz w:val="24"/>
                <w:szCs w:val="24"/>
              </w:rPr>
            </w:pPr>
            <w:r w:rsidRPr="00001FA5">
              <w:rPr>
                <w:rFonts w:ascii="Times New Roman" w:eastAsia="Times New Roman" w:hAnsi="Times New Roman"/>
                <w:color w:val="000000"/>
                <w:kern w:val="24"/>
                <w:sz w:val="24"/>
                <w:szCs w:val="24"/>
              </w:rPr>
              <w:t>Показатели</w:t>
            </w:r>
          </w:p>
        </w:tc>
        <w:tc>
          <w:tcPr>
            <w:tcW w:w="217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0EEBCAD" w14:textId="1AFF8245" w:rsidR="00001FA5" w:rsidRPr="007104B0" w:rsidRDefault="000842FF" w:rsidP="001241D3">
            <w:pPr>
              <w:spacing w:after="0" w:line="240" w:lineRule="auto"/>
              <w:jc w:val="center"/>
              <w:rPr>
                <w:rFonts w:ascii="Times New Roman" w:eastAsia="Times New Roman" w:hAnsi="Times New Roman"/>
                <w:sz w:val="24"/>
                <w:szCs w:val="24"/>
              </w:rPr>
            </w:pPr>
            <w:r>
              <w:rPr>
                <w:rFonts w:ascii="Times New Roman" w:eastAsia="Times New Roman" w:hAnsi="Times New Roman"/>
                <w:color w:val="000000"/>
                <w:kern w:val="24"/>
                <w:sz w:val="24"/>
                <w:szCs w:val="24"/>
              </w:rPr>
              <w:t>Предлагаемая</w:t>
            </w:r>
            <w:r w:rsidR="00251FA8">
              <w:rPr>
                <w:rFonts w:ascii="Times New Roman" w:eastAsia="Times New Roman" w:hAnsi="Times New Roman"/>
                <w:color w:val="000000"/>
                <w:kern w:val="24"/>
                <w:sz w:val="24"/>
                <w:szCs w:val="24"/>
              </w:rPr>
              <w:t xml:space="preserve"> продукция</w:t>
            </w:r>
          </w:p>
        </w:tc>
        <w:tc>
          <w:tcPr>
            <w:tcW w:w="179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1C9324F" w14:textId="77777777" w:rsidR="00001FA5" w:rsidRPr="00F94469" w:rsidRDefault="00001FA5" w:rsidP="00A16913">
            <w:pPr>
              <w:spacing w:after="0" w:line="240" w:lineRule="auto"/>
              <w:jc w:val="center"/>
              <w:rPr>
                <w:rFonts w:ascii="Times New Roman" w:eastAsia="Times New Roman" w:hAnsi="Times New Roman"/>
                <w:sz w:val="24"/>
                <w:szCs w:val="24"/>
              </w:rPr>
            </w:pPr>
            <w:r w:rsidRPr="00F94469">
              <w:rPr>
                <w:rFonts w:ascii="Times New Roman" w:eastAsia="Times New Roman" w:hAnsi="Times New Roman"/>
                <w:color w:val="000000"/>
                <w:kern w:val="24"/>
                <w:sz w:val="24"/>
                <w:szCs w:val="24"/>
              </w:rPr>
              <w:t>Аналог 1</w:t>
            </w:r>
          </w:p>
          <w:p w14:paraId="6E9BC51B" w14:textId="25104D49" w:rsidR="00001FA5" w:rsidRPr="00F94469" w:rsidRDefault="00001FA5" w:rsidP="00A16913">
            <w:pPr>
              <w:spacing w:after="0" w:line="240" w:lineRule="auto"/>
              <w:ind w:left="366" w:hanging="366"/>
              <w:jc w:val="center"/>
              <w:rPr>
                <w:rFonts w:ascii="Times New Roman" w:eastAsia="Times New Roman" w:hAnsi="Times New Roman"/>
                <w:sz w:val="24"/>
                <w:szCs w:val="24"/>
              </w:rPr>
            </w:pPr>
            <w:r w:rsidRPr="00F94469">
              <w:rPr>
                <w:rFonts w:ascii="Times New Roman" w:eastAsia="Times New Roman" w:hAnsi="Times New Roman"/>
                <w:color w:val="000000"/>
                <w:kern w:val="24"/>
                <w:sz w:val="24"/>
                <w:szCs w:val="24"/>
                <w:lang w:val="en-US"/>
              </w:rPr>
              <w:t>Power</w:t>
            </w:r>
            <w:r w:rsidRPr="00F94469">
              <w:rPr>
                <w:rFonts w:ascii="Times New Roman" w:eastAsia="Times New Roman" w:hAnsi="Times New Roman"/>
                <w:color w:val="000000"/>
                <w:kern w:val="24"/>
                <w:sz w:val="24"/>
                <w:szCs w:val="24"/>
              </w:rPr>
              <w:t xml:space="preserve"> </w:t>
            </w:r>
            <w:r w:rsidRPr="00F94469">
              <w:rPr>
                <w:rFonts w:ascii="Times New Roman" w:eastAsia="Times New Roman" w:hAnsi="Times New Roman"/>
                <w:color w:val="000000"/>
                <w:kern w:val="24"/>
                <w:sz w:val="24"/>
                <w:szCs w:val="24"/>
                <w:lang w:val="en-US"/>
              </w:rPr>
              <w:t>Bob</w:t>
            </w:r>
            <w:r w:rsidRPr="00F94469">
              <w:rPr>
                <w:rFonts w:ascii="Times New Roman" w:eastAsia="Times New Roman" w:hAnsi="Times New Roman"/>
                <w:color w:val="000000"/>
                <w:kern w:val="24"/>
                <w:sz w:val="24"/>
                <w:szCs w:val="24"/>
              </w:rPr>
              <w:t>-</w:t>
            </w:r>
            <w:r w:rsidR="008D5F36" w:rsidRPr="00F94469">
              <w:rPr>
                <w:rFonts w:ascii="Times New Roman" w:eastAsia="Times New Roman" w:hAnsi="Times New Roman"/>
                <w:color w:val="000000"/>
                <w:kern w:val="24"/>
                <w:sz w:val="24"/>
                <w:szCs w:val="24"/>
              </w:rPr>
              <w:t xml:space="preserve"> </w:t>
            </w:r>
            <w:r w:rsidRPr="00F94469">
              <w:rPr>
                <w:rFonts w:ascii="Times New Roman" w:eastAsia="Times New Roman" w:hAnsi="Times New Roman"/>
                <w:color w:val="000000"/>
                <w:kern w:val="24"/>
                <w:sz w:val="24"/>
                <w:szCs w:val="24"/>
                <w:lang w:val="en-US"/>
              </w:rPr>
              <w:t>Tach</w:t>
            </w:r>
          </w:p>
        </w:tc>
        <w:tc>
          <w:tcPr>
            <w:tcW w:w="1843"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8E596CA" w14:textId="77777777" w:rsidR="00001FA5" w:rsidRPr="00F94469" w:rsidRDefault="00001FA5" w:rsidP="00A16913">
            <w:pPr>
              <w:spacing w:after="0" w:line="240" w:lineRule="auto"/>
              <w:jc w:val="center"/>
              <w:rPr>
                <w:rFonts w:ascii="Times New Roman" w:eastAsia="Times New Roman" w:hAnsi="Times New Roman"/>
                <w:sz w:val="24"/>
                <w:szCs w:val="24"/>
              </w:rPr>
            </w:pPr>
            <w:r w:rsidRPr="00F94469">
              <w:rPr>
                <w:rFonts w:ascii="Times New Roman" w:eastAsia="Times New Roman" w:hAnsi="Times New Roman"/>
                <w:color w:val="000000"/>
                <w:kern w:val="24"/>
                <w:sz w:val="24"/>
                <w:szCs w:val="24"/>
              </w:rPr>
              <w:t>Аналог 2</w:t>
            </w:r>
          </w:p>
          <w:p w14:paraId="4AD6B87F" w14:textId="77777777" w:rsidR="00001FA5" w:rsidRPr="00F94469" w:rsidRDefault="00251FA8" w:rsidP="00A16913">
            <w:pPr>
              <w:spacing w:after="0" w:line="240" w:lineRule="auto"/>
              <w:jc w:val="center"/>
              <w:rPr>
                <w:rFonts w:ascii="Times New Roman" w:eastAsia="Times New Roman" w:hAnsi="Times New Roman"/>
                <w:sz w:val="24"/>
                <w:szCs w:val="24"/>
              </w:rPr>
            </w:pPr>
            <w:r w:rsidRPr="00F94469">
              <w:rPr>
                <w:rFonts w:ascii="Times New Roman" w:eastAsia="Times New Roman" w:hAnsi="Times New Roman"/>
                <w:color w:val="000000"/>
                <w:kern w:val="24"/>
                <w:sz w:val="24"/>
                <w:szCs w:val="24"/>
              </w:rPr>
              <w:t>К</w:t>
            </w:r>
            <w:r w:rsidR="00001FA5" w:rsidRPr="00F94469">
              <w:rPr>
                <w:rFonts w:ascii="Times New Roman" w:eastAsia="Times New Roman" w:hAnsi="Times New Roman"/>
                <w:color w:val="000000"/>
                <w:kern w:val="24"/>
                <w:sz w:val="24"/>
                <w:szCs w:val="24"/>
              </w:rPr>
              <w:t xml:space="preserve">аретки </w:t>
            </w:r>
            <w:r w:rsidR="00001FA5" w:rsidRPr="00F94469">
              <w:rPr>
                <w:rFonts w:ascii="Times New Roman" w:eastAsia="Times New Roman" w:hAnsi="Times New Roman"/>
                <w:color w:val="000000"/>
                <w:kern w:val="24"/>
                <w:sz w:val="24"/>
                <w:szCs w:val="24"/>
                <w:lang w:val="en-US"/>
              </w:rPr>
              <w:t>JCB</w:t>
            </w:r>
          </w:p>
        </w:tc>
        <w:tc>
          <w:tcPr>
            <w:tcW w:w="1851"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A70B64E" w14:textId="77777777" w:rsidR="00001FA5" w:rsidRPr="00F94469" w:rsidRDefault="00001FA5" w:rsidP="00A16913">
            <w:pPr>
              <w:spacing w:after="0" w:line="240" w:lineRule="auto"/>
              <w:jc w:val="center"/>
              <w:rPr>
                <w:rFonts w:ascii="Times New Roman" w:eastAsia="Times New Roman" w:hAnsi="Times New Roman"/>
                <w:sz w:val="24"/>
                <w:szCs w:val="24"/>
              </w:rPr>
            </w:pPr>
            <w:r w:rsidRPr="00F94469">
              <w:rPr>
                <w:rFonts w:ascii="Times New Roman" w:eastAsia="Times New Roman" w:hAnsi="Times New Roman"/>
                <w:color w:val="000000"/>
                <w:kern w:val="24"/>
                <w:sz w:val="24"/>
                <w:szCs w:val="24"/>
              </w:rPr>
              <w:t>Аналог 3</w:t>
            </w:r>
          </w:p>
          <w:p w14:paraId="410EA3D4" w14:textId="77777777" w:rsidR="00001FA5" w:rsidRPr="00F94469" w:rsidRDefault="00001FA5" w:rsidP="00A16913">
            <w:pPr>
              <w:spacing w:after="0" w:line="240" w:lineRule="auto"/>
              <w:jc w:val="center"/>
              <w:rPr>
                <w:rFonts w:ascii="Times New Roman" w:eastAsia="Times New Roman" w:hAnsi="Times New Roman"/>
                <w:sz w:val="24"/>
                <w:szCs w:val="24"/>
                <w:lang w:val="en-US"/>
              </w:rPr>
            </w:pPr>
            <w:r w:rsidRPr="00F94469">
              <w:rPr>
                <w:rFonts w:ascii="Times New Roman" w:eastAsia="Times New Roman" w:hAnsi="Times New Roman"/>
                <w:color w:val="000000"/>
                <w:kern w:val="24"/>
                <w:sz w:val="24"/>
                <w:szCs w:val="24"/>
              </w:rPr>
              <w:t xml:space="preserve">Крепление </w:t>
            </w:r>
            <w:r w:rsidRPr="00F94469">
              <w:rPr>
                <w:rFonts w:ascii="Times New Roman" w:eastAsia="Times New Roman" w:hAnsi="Times New Roman"/>
                <w:color w:val="000000"/>
                <w:kern w:val="24"/>
                <w:sz w:val="24"/>
                <w:szCs w:val="24"/>
                <w:lang w:val="en-US"/>
              </w:rPr>
              <w:t>DOODSAN</w:t>
            </w:r>
          </w:p>
        </w:tc>
      </w:tr>
      <w:tr w:rsidR="00001FA5" w:rsidRPr="00001FA5" w14:paraId="7FFCAE8E" w14:textId="77777777" w:rsidTr="001241D3">
        <w:trPr>
          <w:trHeight w:val="651"/>
          <w:jc w:val="center"/>
        </w:trPr>
        <w:tc>
          <w:tcPr>
            <w:tcW w:w="19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1B1ED38D" w14:textId="77777777" w:rsidR="00001FA5" w:rsidRPr="00001FA5" w:rsidRDefault="00251FA8" w:rsidP="00A16913">
            <w:pPr>
              <w:spacing w:after="0" w:line="240" w:lineRule="auto"/>
              <w:ind w:right="-7"/>
              <w:rPr>
                <w:rFonts w:ascii="Times New Roman" w:eastAsia="Times New Roman" w:hAnsi="Times New Roman"/>
                <w:sz w:val="24"/>
                <w:szCs w:val="24"/>
              </w:rPr>
            </w:pPr>
            <w:r>
              <w:rPr>
                <w:rFonts w:ascii="Times New Roman" w:eastAsia="Times New Roman" w:hAnsi="Times New Roman"/>
                <w:color w:val="000000"/>
                <w:kern w:val="24"/>
                <w:sz w:val="24"/>
                <w:szCs w:val="24"/>
              </w:rPr>
              <w:t>Время смены</w:t>
            </w:r>
            <w:r w:rsidR="00001FA5" w:rsidRPr="00001FA5">
              <w:rPr>
                <w:rFonts w:ascii="Times New Roman" w:eastAsia="Times New Roman" w:hAnsi="Times New Roman"/>
                <w:color w:val="000000"/>
                <w:kern w:val="24"/>
                <w:sz w:val="24"/>
                <w:szCs w:val="24"/>
              </w:rPr>
              <w:t xml:space="preserve"> рабочего органа, мин</w:t>
            </w:r>
          </w:p>
        </w:tc>
        <w:tc>
          <w:tcPr>
            <w:tcW w:w="21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8A680B9"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3 мин</w:t>
            </w:r>
          </w:p>
        </w:tc>
        <w:tc>
          <w:tcPr>
            <w:tcW w:w="17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A4EB08"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1,5 мин</w:t>
            </w:r>
          </w:p>
        </w:tc>
        <w:tc>
          <w:tcPr>
            <w:tcW w:w="184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FD98A18"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2,0 мин</w:t>
            </w:r>
          </w:p>
        </w:tc>
        <w:tc>
          <w:tcPr>
            <w:tcW w:w="1851"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937BAE"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3,0 мин</w:t>
            </w:r>
          </w:p>
        </w:tc>
      </w:tr>
      <w:tr w:rsidR="00001FA5" w:rsidRPr="00001FA5" w14:paraId="20B0130A" w14:textId="77777777" w:rsidTr="001241D3">
        <w:trPr>
          <w:trHeight w:val="691"/>
          <w:jc w:val="center"/>
        </w:trPr>
        <w:tc>
          <w:tcPr>
            <w:tcW w:w="19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1BC17074" w14:textId="77777777" w:rsidR="00001FA5" w:rsidRPr="00001FA5" w:rsidRDefault="00001FA5" w:rsidP="00A16913">
            <w:pPr>
              <w:spacing w:after="0" w:line="240" w:lineRule="auto"/>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Мощность привода, кВ</w:t>
            </w:r>
          </w:p>
        </w:tc>
        <w:tc>
          <w:tcPr>
            <w:tcW w:w="21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6703D726" w14:textId="77777777" w:rsidR="00001FA5" w:rsidRPr="00001FA5" w:rsidRDefault="00001FA5" w:rsidP="00A16913">
            <w:pPr>
              <w:spacing w:after="0" w:line="240" w:lineRule="auto"/>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По мощности колесной базы</w:t>
            </w:r>
          </w:p>
        </w:tc>
        <w:tc>
          <w:tcPr>
            <w:tcW w:w="17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1961B1D0" w14:textId="77777777" w:rsidR="00001FA5" w:rsidRPr="00001FA5" w:rsidRDefault="00001FA5" w:rsidP="00A16913">
            <w:pPr>
              <w:spacing w:after="0" w:line="240" w:lineRule="auto"/>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По мощности колесной базы</w:t>
            </w:r>
          </w:p>
        </w:tc>
        <w:tc>
          <w:tcPr>
            <w:tcW w:w="184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53EF2658" w14:textId="77777777" w:rsidR="00001FA5" w:rsidRPr="00001FA5" w:rsidRDefault="00001FA5" w:rsidP="00A16913">
            <w:pPr>
              <w:spacing w:after="0" w:line="240" w:lineRule="auto"/>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По мощности колесной базы</w:t>
            </w:r>
          </w:p>
        </w:tc>
        <w:tc>
          <w:tcPr>
            <w:tcW w:w="1851"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189ED723" w14:textId="77777777" w:rsidR="00001FA5" w:rsidRPr="00001FA5" w:rsidRDefault="00001FA5" w:rsidP="00A16913">
            <w:pPr>
              <w:spacing w:after="0" w:line="240" w:lineRule="auto"/>
              <w:ind w:right="-139"/>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По мощности колесной базы</w:t>
            </w:r>
          </w:p>
        </w:tc>
      </w:tr>
      <w:tr w:rsidR="00001FA5" w:rsidRPr="00001FA5" w14:paraId="4E83AE14" w14:textId="77777777" w:rsidTr="001241D3">
        <w:trPr>
          <w:trHeight w:val="620"/>
          <w:jc w:val="center"/>
        </w:trPr>
        <w:tc>
          <w:tcPr>
            <w:tcW w:w="19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1DD71863" w14:textId="77777777" w:rsidR="00001FA5" w:rsidRPr="00001FA5" w:rsidRDefault="00001FA5" w:rsidP="00A16913">
            <w:pPr>
              <w:spacing w:after="0" w:line="240" w:lineRule="auto"/>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Масса изделия, кг</w:t>
            </w:r>
          </w:p>
        </w:tc>
        <w:tc>
          <w:tcPr>
            <w:tcW w:w="21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5FCF58D1" w14:textId="77777777" w:rsidR="00001FA5" w:rsidRPr="00001FA5" w:rsidRDefault="000842FF" w:rsidP="00A16913">
            <w:pPr>
              <w:spacing w:after="0" w:line="240" w:lineRule="auto"/>
              <w:rPr>
                <w:rFonts w:ascii="Times New Roman" w:eastAsia="Times New Roman" w:hAnsi="Times New Roman"/>
                <w:sz w:val="24"/>
                <w:szCs w:val="24"/>
              </w:rPr>
            </w:pPr>
            <w:r>
              <w:rPr>
                <w:rFonts w:ascii="Times New Roman" w:eastAsia="Times New Roman" w:hAnsi="Times New Roman"/>
                <w:color w:val="000000"/>
                <w:kern w:val="24"/>
                <w:sz w:val="24"/>
                <w:szCs w:val="24"/>
              </w:rPr>
              <w:t>25/50/10</w:t>
            </w:r>
            <w:r w:rsidR="00251FA8">
              <w:rPr>
                <w:rFonts w:ascii="Times New Roman" w:eastAsia="Times New Roman" w:hAnsi="Times New Roman"/>
                <w:color w:val="000000"/>
                <w:kern w:val="24"/>
                <w:sz w:val="24"/>
                <w:szCs w:val="24"/>
              </w:rPr>
              <w:t>0 кг для</w:t>
            </w:r>
            <w:r w:rsidR="00001FA5" w:rsidRPr="00001FA5">
              <w:rPr>
                <w:rFonts w:ascii="Times New Roman" w:eastAsia="Times New Roman" w:hAnsi="Times New Roman"/>
                <w:color w:val="000000"/>
                <w:kern w:val="24"/>
                <w:sz w:val="24"/>
                <w:szCs w:val="24"/>
              </w:rPr>
              <w:t xml:space="preserve"> грузоподъёмности 250/ 500/1000 кг</w:t>
            </w:r>
          </w:p>
        </w:tc>
        <w:tc>
          <w:tcPr>
            <w:tcW w:w="17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08F3560"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lang w:val="en-US"/>
              </w:rPr>
              <w:t>10-20</w:t>
            </w:r>
          </w:p>
        </w:tc>
        <w:tc>
          <w:tcPr>
            <w:tcW w:w="184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0FF697D"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lang w:val="en-US"/>
              </w:rPr>
              <w:t>20-35</w:t>
            </w:r>
          </w:p>
        </w:tc>
        <w:tc>
          <w:tcPr>
            <w:tcW w:w="1851"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17E8A12"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lang w:val="en-US"/>
              </w:rPr>
              <w:t>25-40</w:t>
            </w:r>
          </w:p>
        </w:tc>
      </w:tr>
      <w:tr w:rsidR="00001FA5" w:rsidRPr="00001FA5" w14:paraId="7FD445AC" w14:textId="77777777" w:rsidTr="001241D3">
        <w:trPr>
          <w:trHeight w:val="546"/>
          <w:jc w:val="center"/>
        </w:trPr>
        <w:tc>
          <w:tcPr>
            <w:tcW w:w="19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2CBA1CE5" w14:textId="77777777" w:rsidR="00001FA5" w:rsidRPr="000B1DC1" w:rsidRDefault="00001FA5" w:rsidP="00A16913">
            <w:pPr>
              <w:spacing w:after="0" w:line="240" w:lineRule="auto"/>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Степень готовности, б/р</w:t>
            </w:r>
          </w:p>
        </w:tc>
        <w:tc>
          <w:tcPr>
            <w:tcW w:w="21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AF338AE"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0,9</w:t>
            </w:r>
          </w:p>
        </w:tc>
        <w:tc>
          <w:tcPr>
            <w:tcW w:w="17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FD273F4"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0,9</w:t>
            </w:r>
          </w:p>
        </w:tc>
        <w:tc>
          <w:tcPr>
            <w:tcW w:w="184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7B74483"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0,9</w:t>
            </w:r>
          </w:p>
        </w:tc>
        <w:tc>
          <w:tcPr>
            <w:tcW w:w="1851"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CCC2C82" w14:textId="77777777" w:rsidR="00001FA5" w:rsidRPr="00001FA5" w:rsidRDefault="00001FA5" w:rsidP="00A16913">
            <w:pPr>
              <w:spacing w:after="0" w:line="240" w:lineRule="auto"/>
              <w:jc w:val="center"/>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0,9</w:t>
            </w:r>
          </w:p>
        </w:tc>
      </w:tr>
      <w:tr w:rsidR="00001FA5" w:rsidRPr="00001FA5" w14:paraId="4C315A2A" w14:textId="77777777" w:rsidTr="001241D3">
        <w:trPr>
          <w:trHeight w:val="563"/>
          <w:jc w:val="center"/>
        </w:trPr>
        <w:tc>
          <w:tcPr>
            <w:tcW w:w="19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hideMark/>
          </w:tcPr>
          <w:p w14:paraId="0D81DE82" w14:textId="77777777" w:rsidR="00001FA5" w:rsidRPr="00001FA5" w:rsidRDefault="00001FA5" w:rsidP="00A16913">
            <w:pPr>
              <w:spacing w:after="0" w:line="240" w:lineRule="auto"/>
              <w:rPr>
                <w:rFonts w:ascii="Times New Roman" w:eastAsia="Times New Roman" w:hAnsi="Times New Roman"/>
                <w:sz w:val="24"/>
                <w:szCs w:val="24"/>
                <w:lang w:val="en-US"/>
              </w:rPr>
            </w:pPr>
            <w:r w:rsidRPr="00001FA5">
              <w:rPr>
                <w:rFonts w:ascii="Times New Roman" w:eastAsia="Times New Roman" w:hAnsi="Times New Roman"/>
                <w:color w:val="000000"/>
                <w:kern w:val="24"/>
                <w:sz w:val="24"/>
                <w:szCs w:val="24"/>
              </w:rPr>
              <w:t>Реализационная цена, тыс. тенге</w:t>
            </w:r>
          </w:p>
        </w:tc>
        <w:tc>
          <w:tcPr>
            <w:tcW w:w="217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A41E0FE" w14:textId="77777777" w:rsidR="00001FA5" w:rsidRPr="00001FA5" w:rsidRDefault="000842FF" w:rsidP="00A16913">
            <w:pPr>
              <w:spacing w:after="0" w:line="240" w:lineRule="auto"/>
              <w:jc w:val="center"/>
              <w:rPr>
                <w:rFonts w:ascii="Times New Roman" w:eastAsia="Times New Roman" w:hAnsi="Times New Roman"/>
                <w:sz w:val="24"/>
                <w:szCs w:val="24"/>
                <w:lang w:val="en-US"/>
              </w:rPr>
            </w:pPr>
            <w:r>
              <w:rPr>
                <w:rFonts w:ascii="Times New Roman" w:eastAsia="Times New Roman" w:hAnsi="Times New Roman"/>
                <w:color w:val="000000"/>
                <w:kern w:val="24"/>
                <w:sz w:val="24"/>
                <w:szCs w:val="24"/>
              </w:rPr>
              <w:t>100</w:t>
            </w:r>
            <w:r w:rsidR="00001FA5" w:rsidRPr="00001FA5">
              <w:rPr>
                <w:rFonts w:ascii="Times New Roman" w:eastAsia="Times New Roman" w:hAnsi="Times New Roman"/>
                <w:color w:val="000000"/>
                <w:kern w:val="24"/>
                <w:sz w:val="24"/>
                <w:szCs w:val="24"/>
              </w:rPr>
              <w:t>,0</w:t>
            </w:r>
          </w:p>
        </w:tc>
        <w:tc>
          <w:tcPr>
            <w:tcW w:w="17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C6139DA" w14:textId="77777777" w:rsidR="00001FA5" w:rsidRPr="00001FA5" w:rsidRDefault="000842FF" w:rsidP="00A16913">
            <w:pPr>
              <w:spacing w:after="0" w:line="240" w:lineRule="auto"/>
              <w:jc w:val="center"/>
              <w:rPr>
                <w:rFonts w:ascii="Times New Roman" w:eastAsia="Times New Roman" w:hAnsi="Times New Roman"/>
                <w:sz w:val="24"/>
                <w:szCs w:val="24"/>
                <w:lang w:val="en-US"/>
              </w:rPr>
            </w:pPr>
            <w:r>
              <w:rPr>
                <w:rFonts w:ascii="Times New Roman" w:eastAsia="Times New Roman" w:hAnsi="Times New Roman"/>
                <w:color w:val="000000"/>
                <w:kern w:val="24"/>
                <w:sz w:val="24"/>
                <w:szCs w:val="24"/>
              </w:rPr>
              <w:t>4</w:t>
            </w:r>
            <w:r w:rsidR="00001FA5" w:rsidRPr="00001FA5">
              <w:rPr>
                <w:rFonts w:ascii="Times New Roman" w:eastAsia="Times New Roman" w:hAnsi="Times New Roman"/>
                <w:color w:val="000000"/>
                <w:kern w:val="24"/>
                <w:sz w:val="24"/>
                <w:szCs w:val="24"/>
              </w:rPr>
              <w:t>00,0</w:t>
            </w:r>
          </w:p>
        </w:tc>
        <w:tc>
          <w:tcPr>
            <w:tcW w:w="1843"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8F54846" w14:textId="77777777" w:rsidR="00001FA5" w:rsidRPr="00001FA5" w:rsidRDefault="000842FF" w:rsidP="00A16913">
            <w:pPr>
              <w:spacing w:after="0" w:line="240" w:lineRule="auto"/>
              <w:jc w:val="center"/>
              <w:rPr>
                <w:rFonts w:ascii="Times New Roman" w:eastAsia="Times New Roman" w:hAnsi="Times New Roman"/>
                <w:sz w:val="24"/>
                <w:szCs w:val="24"/>
                <w:lang w:val="en-US"/>
              </w:rPr>
            </w:pPr>
            <w:r>
              <w:rPr>
                <w:rFonts w:ascii="Times New Roman" w:eastAsia="Times New Roman" w:hAnsi="Times New Roman"/>
                <w:color w:val="000000"/>
                <w:kern w:val="24"/>
                <w:sz w:val="24"/>
                <w:szCs w:val="24"/>
              </w:rPr>
              <w:t>3</w:t>
            </w:r>
            <w:r w:rsidR="00001FA5" w:rsidRPr="00001FA5">
              <w:rPr>
                <w:rFonts w:ascii="Times New Roman" w:eastAsia="Times New Roman" w:hAnsi="Times New Roman"/>
                <w:color w:val="000000"/>
                <w:kern w:val="24"/>
                <w:sz w:val="24"/>
                <w:szCs w:val="24"/>
              </w:rPr>
              <w:t>50,0</w:t>
            </w:r>
          </w:p>
        </w:tc>
        <w:tc>
          <w:tcPr>
            <w:tcW w:w="1851"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E2645F" w14:textId="77777777" w:rsidR="00001FA5" w:rsidRPr="00001FA5" w:rsidRDefault="000842FF" w:rsidP="00A16913">
            <w:pPr>
              <w:spacing w:after="0" w:line="240" w:lineRule="auto"/>
              <w:jc w:val="center"/>
              <w:rPr>
                <w:rFonts w:ascii="Times New Roman" w:eastAsia="Times New Roman" w:hAnsi="Times New Roman"/>
                <w:sz w:val="24"/>
                <w:szCs w:val="24"/>
                <w:lang w:val="en-US"/>
              </w:rPr>
            </w:pPr>
            <w:r>
              <w:rPr>
                <w:rFonts w:ascii="Times New Roman" w:eastAsia="Times New Roman" w:hAnsi="Times New Roman"/>
                <w:color w:val="000000"/>
                <w:kern w:val="24"/>
                <w:sz w:val="24"/>
                <w:szCs w:val="24"/>
              </w:rPr>
              <w:t>25</w:t>
            </w:r>
            <w:r w:rsidR="00001FA5" w:rsidRPr="00001FA5">
              <w:rPr>
                <w:rFonts w:ascii="Times New Roman" w:eastAsia="Times New Roman" w:hAnsi="Times New Roman"/>
                <w:color w:val="000000"/>
                <w:kern w:val="24"/>
                <w:sz w:val="24"/>
                <w:szCs w:val="24"/>
              </w:rPr>
              <w:t>0,0</w:t>
            </w:r>
          </w:p>
        </w:tc>
      </w:tr>
    </w:tbl>
    <w:p w14:paraId="1C5CEC4E" w14:textId="77777777" w:rsidR="00001FA5" w:rsidRDefault="00001FA5" w:rsidP="00A16913">
      <w:pPr>
        <w:spacing w:after="0" w:line="240" w:lineRule="auto"/>
        <w:ind w:firstLine="708"/>
        <w:jc w:val="both"/>
        <w:rPr>
          <w:rFonts w:ascii="Times New Roman" w:hAnsi="Times New Roman"/>
          <w:sz w:val="28"/>
          <w:szCs w:val="28"/>
        </w:rPr>
      </w:pPr>
    </w:p>
    <w:p w14:paraId="33E22728" w14:textId="0B8D4ED6" w:rsidR="000B1DC1" w:rsidRPr="00DA0DBD" w:rsidRDefault="000B1DC1"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B. Togizbayeva et al. [1</w:t>
      </w:r>
      <w:r w:rsidR="006740DD">
        <w:rPr>
          <w:rFonts w:ascii="Times New Roman" w:hAnsi="Times New Roman"/>
          <w:bCs/>
          <w:sz w:val="28"/>
          <w:szCs w:val="28"/>
          <w:lang w:val="kk-KZ"/>
        </w:rPr>
        <w:t>11</w:t>
      </w:r>
      <w:r w:rsidRPr="00DA0DBD">
        <w:rPr>
          <w:rFonts w:ascii="Times New Roman" w:hAnsi="Times New Roman"/>
          <w:bCs/>
          <w:sz w:val="28"/>
          <w:szCs w:val="28"/>
        </w:rPr>
        <w:t>] обобщили разработки в области создания быстросменных устройств для гидравлических экскаваторов. В ходе обзора было отмечено значительное разнообразие подходов к проектированию, при этом были выявлены трудности с унификацией стандартов, что существенно ограничивало возможности массового внедрения подобных систем в производственную практику.</w:t>
      </w:r>
    </w:p>
    <w:p w14:paraId="0604F390" w14:textId="764EF358" w:rsidR="006047FC" w:rsidRPr="00DA0DBD" w:rsidRDefault="000B1DC1"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Метод сравнительного анализа был использован для </w:t>
      </w:r>
      <w:r w:rsidR="00D21ABD">
        <w:rPr>
          <w:rFonts w:ascii="Times New Roman" w:hAnsi="Times New Roman"/>
          <w:bCs/>
          <w:sz w:val="28"/>
          <w:szCs w:val="28"/>
        </w:rPr>
        <w:t>сопоставления</w:t>
      </w:r>
      <w:r w:rsidRPr="00DA0DBD">
        <w:rPr>
          <w:rFonts w:ascii="Times New Roman" w:hAnsi="Times New Roman"/>
          <w:bCs/>
          <w:sz w:val="28"/>
          <w:szCs w:val="28"/>
        </w:rPr>
        <w:t xml:space="preserve"> технических характеристик </w:t>
      </w:r>
      <w:r w:rsidR="007104B0" w:rsidRPr="00DA0DBD">
        <w:rPr>
          <w:rFonts w:ascii="Times New Roman" w:hAnsi="Times New Roman"/>
          <w:bCs/>
          <w:sz w:val="28"/>
          <w:szCs w:val="28"/>
        </w:rPr>
        <w:t>предлагаемого МУБК</w:t>
      </w:r>
      <w:r w:rsidRPr="00DA0DBD">
        <w:rPr>
          <w:rFonts w:ascii="Times New Roman" w:hAnsi="Times New Roman"/>
          <w:bCs/>
          <w:sz w:val="28"/>
          <w:szCs w:val="28"/>
        </w:rPr>
        <w:t xml:space="preserve"> с системами быстрой замены ведущих производителей, в частности BobCat и JCB. Сравнение проводилось по следующим параметрам: время замены рабочего оборудования, уровень автоматизации процессов, наличие систем управления, срок службы в циклах “замена-ремонт” и затраты на техническое обслуживание. Метод технико-экономического анализа был использован для определения стоимости простоя оборудования и экономических потерь, вызванных продолжительностью замены оборудования. На основе этого были произведены расчеты для различных уровней интенсивности эксплуатации и проведено сравнение инвестиционной привлекательности с использованием показателей NPV, IRR и срока окупаемости.</w:t>
      </w:r>
    </w:p>
    <w:p w14:paraId="0700A07A" w14:textId="453D71EC" w:rsidR="006047FC" w:rsidRPr="00DA0DBD" w:rsidRDefault="006047FC"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В то же время анализ показал, что спрос на повышение производительности дорожно-строительных работ в Казахстане постепенно стимулирует расширение сферы применения быстросменных устройств. Распространение международного опыта, а также </w:t>
      </w:r>
      <w:r w:rsidR="007104B0" w:rsidRPr="00DA0DBD">
        <w:rPr>
          <w:rFonts w:ascii="Times New Roman" w:hAnsi="Times New Roman"/>
          <w:bCs/>
          <w:sz w:val="28"/>
          <w:szCs w:val="28"/>
        </w:rPr>
        <w:t>повышение</w:t>
      </w:r>
      <w:r w:rsidRPr="00DA0DBD">
        <w:rPr>
          <w:rFonts w:ascii="Times New Roman" w:hAnsi="Times New Roman"/>
          <w:bCs/>
          <w:sz w:val="28"/>
          <w:szCs w:val="28"/>
        </w:rPr>
        <w:t xml:space="preserve"> требований, </w:t>
      </w:r>
      <w:r w:rsidRPr="00DA0DBD">
        <w:rPr>
          <w:rFonts w:ascii="Times New Roman" w:hAnsi="Times New Roman"/>
          <w:bCs/>
          <w:sz w:val="28"/>
          <w:szCs w:val="28"/>
        </w:rPr>
        <w:lastRenderedPageBreak/>
        <w:t xml:space="preserve">направленных на </w:t>
      </w:r>
      <w:r w:rsidR="00D21ABD">
        <w:rPr>
          <w:rFonts w:ascii="Times New Roman" w:hAnsi="Times New Roman"/>
          <w:bCs/>
          <w:sz w:val="28"/>
          <w:szCs w:val="28"/>
        </w:rPr>
        <w:t>рост</w:t>
      </w:r>
      <w:r w:rsidR="007104B0" w:rsidRPr="00DA0DBD">
        <w:rPr>
          <w:rFonts w:ascii="Times New Roman" w:hAnsi="Times New Roman"/>
          <w:bCs/>
          <w:sz w:val="28"/>
          <w:szCs w:val="28"/>
        </w:rPr>
        <w:t xml:space="preserve"> эффективности эксплуатации, эксплуатационной надёжности </w:t>
      </w:r>
      <w:r w:rsidRPr="00DA0DBD">
        <w:rPr>
          <w:rFonts w:ascii="Times New Roman" w:hAnsi="Times New Roman"/>
          <w:bCs/>
          <w:sz w:val="28"/>
          <w:szCs w:val="28"/>
        </w:rPr>
        <w:t xml:space="preserve">и безопасности труда, создают объективные условия для </w:t>
      </w:r>
      <w:r w:rsidR="00D21ABD">
        <w:rPr>
          <w:rFonts w:ascii="Times New Roman" w:hAnsi="Times New Roman"/>
          <w:bCs/>
          <w:sz w:val="28"/>
          <w:szCs w:val="28"/>
        </w:rPr>
        <w:t>увеличения</w:t>
      </w:r>
      <w:r w:rsidRPr="00DA0DBD">
        <w:rPr>
          <w:rFonts w:ascii="Times New Roman" w:hAnsi="Times New Roman"/>
          <w:bCs/>
          <w:sz w:val="28"/>
          <w:szCs w:val="28"/>
        </w:rPr>
        <w:t xml:space="preserve"> числа таких систем в машинном парке. В то же время существующие технологические пробелы указывают на необходимость разработки собственных инженерных решений, учитывающих специфические региональные условия эксплуатации быстросменных устройств. Это определяет необходимость разработки новых подходов к совершенствованию быстросменных систем, способных обеспечить баланс между </w:t>
      </w:r>
      <w:r w:rsidR="007104B0" w:rsidRPr="00DA0DBD">
        <w:rPr>
          <w:rFonts w:ascii="Times New Roman" w:hAnsi="Times New Roman"/>
          <w:bCs/>
          <w:sz w:val="28"/>
          <w:szCs w:val="28"/>
        </w:rPr>
        <w:t xml:space="preserve">эксплуатационной </w:t>
      </w:r>
      <w:r w:rsidRPr="00DA0DBD">
        <w:rPr>
          <w:rFonts w:ascii="Times New Roman" w:hAnsi="Times New Roman"/>
          <w:bCs/>
          <w:sz w:val="28"/>
          <w:szCs w:val="28"/>
        </w:rPr>
        <w:t>надежностью, экономической эффективностью и организационной целесообразностью.</w:t>
      </w:r>
    </w:p>
    <w:p w14:paraId="57355BB2" w14:textId="77777777" w:rsidR="001241D3" w:rsidRDefault="001241D3" w:rsidP="005F301C">
      <w:pPr>
        <w:rPr>
          <w:lang w:eastAsia="kk-KZ"/>
        </w:rPr>
      </w:pPr>
    </w:p>
    <w:p w14:paraId="624F69AC" w14:textId="6A06A3D7" w:rsidR="007104B0" w:rsidRPr="00F94469" w:rsidRDefault="001D3CE6" w:rsidP="001241D3">
      <w:pPr>
        <w:pStyle w:val="2"/>
        <w:spacing w:before="0" w:line="240" w:lineRule="auto"/>
        <w:ind w:left="0" w:firstLine="709"/>
        <w:jc w:val="both"/>
        <w:rPr>
          <w:bCs/>
          <w:color w:val="000000"/>
          <w:szCs w:val="28"/>
          <w:lang w:eastAsia="kk-KZ"/>
        </w:rPr>
      </w:pPr>
      <w:r w:rsidRPr="00F94469">
        <w:rPr>
          <w:bCs/>
          <w:color w:val="000000"/>
          <w:szCs w:val="28"/>
          <w:lang w:eastAsia="kk-KZ"/>
        </w:rPr>
        <w:t>3.3</w:t>
      </w:r>
      <w:r w:rsidR="00F76951" w:rsidRPr="00F94469">
        <w:rPr>
          <w:bCs/>
          <w:color w:val="000000"/>
          <w:szCs w:val="28"/>
          <w:lang w:eastAsia="kk-KZ"/>
        </w:rPr>
        <w:t xml:space="preserve"> </w:t>
      </w:r>
      <w:r w:rsidR="004E4750">
        <w:rPr>
          <w:szCs w:val="28"/>
        </w:rPr>
        <w:t>Предлагаемые конструкторски</w:t>
      </w:r>
      <w:r w:rsidR="004E4750" w:rsidRPr="005C77F7">
        <w:rPr>
          <w:szCs w:val="28"/>
        </w:rPr>
        <w:t>е р</w:t>
      </w:r>
      <w:r w:rsidR="004E4750">
        <w:rPr>
          <w:szCs w:val="28"/>
        </w:rPr>
        <w:t>ешения МУБК</w:t>
      </w:r>
    </w:p>
    <w:p w14:paraId="5BC2B2B2" w14:textId="488D3B8E" w:rsidR="00F76951" w:rsidRPr="00DA0DBD" w:rsidRDefault="007104B0"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Предлагаемое</w:t>
      </w:r>
      <w:r w:rsidR="00F76951" w:rsidRPr="00DA0DBD">
        <w:rPr>
          <w:rFonts w:ascii="Times New Roman" w:hAnsi="Times New Roman"/>
          <w:bCs/>
          <w:sz w:val="28"/>
          <w:szCs w:val="28"/>
        </w:rPr>
        <w:t xml:space="preserve"> МУБК</w:t>
      </w:r>
      <w:r w:rsidR="005F0C6A" w:rsidRPr="00DA0DBD">
        <w:rPr>
          <w:rFonts w:ascii="Times New Roman" w:hAnsi="Times New Roman"/>
          <w:bCs/>
          <w:sz w:val="28"/>
          <w:szCs w:val="28"/>
        </w:rPr>
        <w:t>,</w:t>
      </w:r>
      <w:r w:rsidR="00F722F3" w:rsidRPr="00DA0DBD">
        <w:rPr>
          <w:rFonts w:ascii="Times New Roman" w:hAnsi="Times New Roman"/>
          <w:bCs/>
          <w:sz w:val="28"/>
          <w:szCs w:val="28"/>
        </w:rPr>
        <w:t xml:space="preserve"> разработанное</w:t>
      </w:r>
      <w:r w:rsidRPr="00DA0DBD">
        <w:rPr>
          <w:rFonts w:ascii="Times New Roman" w:hAnsi="Times New Roman"/>
          <w:bCs/>
          <w:sz w:val="28"/>
          <w:szCs w:val="28"/>
        </w:rPr>
        <w:t xml:space="preserve"> в ЕНУ им.</w:t>
      </w:r>
      <w:r w:rsidR="00207769">
        <w:rPr>
          <w:rFonts w:ascii="Times New Roman" w:hAnsi="Times New Roman"/>
          <w:bCs/>
          <w:sz w:val="28"/>
          <w:szCs w:val="28"/>
        </w:rPr>
        <w:t xml:space="preserve"> </w:t>
      </w:r>
      <w:r w:rsidRPr="00DA0DBD">
        <w:rPr>
          <w:rFonts w:ascii="Times New Roman" w:hAnsi="Times New Roman"/>
          <w:bCs/>
          <w:sz w:val="28"/>
          <w:szCs w:val="28"/>
        </w:rPr>
        <w:t>Л.Н.</w:t>
      </w:r>
      <w:r w:rsidR="00207769">
        <w:rPr>
          <w:rFonts w:ascii="Times New Roman" w:hAnsi="Times New Roman"/>
          <w:bCs/>
          <w:sz w:val="28"/>
          <w:szCs w:val="28"/>
        </w:rPr>
        <w:t xml:space="preserve"> </w:t>
      </w:r>
      <w:r w:rsidRPr="00DA0DBD">
        <w:rPr>
          <w:rFonts w:ascii="Times New Roman" w:hAnsi="Times New Roman"/>
          <w:bCs/>
          <w:sz w:val="28"/>
          <w:szCs w:val="28"/>
        </w:rPr>
        <w:t>Гумилёва</w:t>
      </w:r>
      <w:r w:rsidR="00F722F3" w:rsidRPr="00DA0DBD">
        <w:rPr>
          <w:rFonts w:ascii="Times New Roman" w:hAnsi="Times New Roman"/>
          <w:bCs/>
          <w:sz w:val="28"/>
          <w:szCs w:val="28"/>
        </w:rPr>
        <w:t xml:space="preserve"> и по которому получен патент на полезную модель </w:t>
      </w:r>
      <w:r w:rsidR="009536D5" w:rsidRPr="00DA0DBD">
        <w:rPr>
          <w:rFonts w:ascii="Times New Roman" w:hAnsi="Times New Roman"/>
          <w:bCs/>
          <w:sz w:val="28"/>
          <w:szCs w:val="28"/>
        </w:rPr>
        <w:t>[4</w:t>
      </w:r>
      <w:r w:rsidR="006740DD">
        <w:rPr>
          <w:rFonts w:ascii="Times New Roman" w:hAnsi="Times New Roman"/>
          <w:bCs/>
          <w:sz w:val="28"/>
          <w:szCs w:val="28"/>
          <w:lang w:val="kk-KZ"/>
        </w:rPr>
        <w:t>6</w:t>
      </w:r>
      <w:r w:rsidR="00D21ABD">
        <w:rPr>
          <w:rFonts w:ascii="Times New Roman" w:hAnsi="Times New Roman"/>
          <w:bCs/>
          <w:sz w:val="28"/>
          <w:szCs w:val="28"/>
        </w:rPr>
        <w:t>], представляет</w:t>
      </w:r>
      <w:r w:rsidR="00F722F3" w:rsidRPr="00DA0DBD">
        <w:rPr>
          <w:rFonts w:ascii="Times New Roman" w:hAnsi="Times New Roman"/>
          <w:bCs/>
          <w:sz w:val="28"/>
          <w:szCs w:val="28"/>
        </w:rPr>
        <w:t xml:space="preserve"> </w:t>
      </w:r>
      <w:r w:rsidR="00D21ABD">
        <w:rPr>
          <w:rFonts w:ascii="Times New Roman" w:hAnsi="Times New Roman"/>
          <w:bCs/>
          <w:sz w:val="28"/>
          <w:szCs w:val="28"/>
        </w:rPr>
        <w:t xml:space="preserve">собой устройство </w:t>
      </w:r>
      <w:r w:rsidR="00B13099" w:rsidRPr="00DA0DBD">
        <w:rPr>
          <w:rFonts w:ascii="Times New Roman" w:hAnsi="Times New Roman"/>
          <w:bCs/>
          <w:sz w:val="28"/>
          <w:szCs w:val="28"/>
        </w:rPr>
        <w:t>планочного типа</w:t>
      </w:r>
      <w:r w:rsidR="00D21ABD">
        <w:rPr>
          <w:rFonts w:ascii="Times New Roman" w:hAnsi="Times New Roman"/>
          <w:bCs/>
          <w:sz w:val="28"/>
          <w:szCs w:val="28"/>
        </w:rPr>
        <w:t>,</w:t>
      </w:r>
      <w:r w:rsidR="00B13099" w:rsidRPr="00DA0DBD">
        <w:rPr>
          <w:rFonts w:ascii="Times New Roman" w:hAnsi="Times New Roman"/>
          <w:bCs/>
          <w:sz w:val="28"/>
          <w:szCs w:val="28"/>
        </w:rPr>
        <w:t xml:space="preserve"> </w:t>
      </w:r>
      <w:r w:rsidR="00F722F3" w:rsidRPr="00DA0DBD">
        <w:rPr>
          <w:rFonts w:ascii="Times New Roman" w:hAnsi="Times New Roman"/>
          <w:bCs/>
          <w:sz w:val="28"/>
          <w:szCs w:val="28"/>
        </w:rPr>
        <w:t>относящееся</w:t>
      </w:r>
      <w:r w:rsidR="00F76951" w:rsidRPr="00DA0DBD">
        <w:rPr>
          <w:rFonts w:ascii="Times New Roman" w:hAnsi="Times New Roman"/>
          <w:bCs/>
          <w:sz w:val="28"/>
          <w:szCs w:val="28"/>
        </w:rPr>
        <w:t xml:space="preserve"> к </w:t>
      </w:r>
      <w:r w:rsidR="00D21ABD">
        <w:rPr>
          <w:rFonts w:ascii="Times New Roman" w:hAnsi="Times New Roman"/>
          <w:bCs/>
          <w:sz w:val="28"/>
          <w:szCs w:val="28"/>
        </w:rPr>
        <w:t>переконфигурируемым</w:t>
      </w:r>
      <w:r w:rsidR="00F76951" w:rsidRPr="00DA0DBD">
        <w:rPr>
          <w:rFonts w:ascii="Times New Roman" w:hAnsi="Times New Roman"/>
          <w:bCs/>
          <w:sz w:val="28"/>
          <w:szCs w:val="28"/>
        </w:rPr>
        <w:t xml:space="preserve"> производственным системам</w:t>
      </w:r>
      <w:r w:rsidR="00F722F3" w:rsidRPr="00DA0DBD">
        <w:rPr>
          <w:rFonts w:ascii="Times New Roman" w:hAnsi="Times New Roman"/>
          <w:bCs/>
          <w:sz w:val="28"/>
          <w:szCs w:val="28"/>
        </w:rPr>
        <w:t xml:space="preserve"> СПКХ</w:t>
      </w:r>
      <w:r w:rsidR="00D21ABD">
        <w:rPr>
          <w:rFonts w:ascii="Times New Roman" w:hAnsi="Times New Roman"/>
          <w:bCs/>
          <w:sz w:val="28"/>
          <w:szCs w:val="28"/>
        </w:rPr>
        <w:t>, способным</w:t>
      </w:r>
      <w:r w:rsidR="00F76951" w:rsidRPr="00DA0DBD">
        <w:rPr>
          <w:rFonts w:ascii="Times New Roman" w:hAnsi="Times New Roman"/>
          <w:bCs/>
          <w:sz w:val="28"/>
          <w:szCs w:val="28"/>
        </w:rPr>
        <w:t xml:space="preserve"> осуществлять сменность рабочего оборудования в зависимости от вида выполняемых работ</w:t>
      </w:r>
      <w:r w:rsidR="00F722F3" w:rsidRPr="00DA0DBD">
        <w:rPr>
          <w:rFonts w:ascii="Times New Roman" w:hAnsi="Times New Roman"/>
          <w:bCs/>
          <w:sz w:val="28"/>
          <w:szCs w:val="28"/>
        </w:rPr>
        <w:t xml:space="preserve">. МУБК </w:t>
      </w:r>
      <w:r w:rsidR="00F76951" w:rsidRPr="00DA0DBD">
        <w:rPr>
          <w:rFonts w:ascii="Times New Roman" w:hAnsi="Times New Roman"/>
          <w:bCs/>
          <w:sz w:val="28"/>
          <w:szCs w:val="28"/>
        </w:rPr>
        <w:t xml:space="preserve">предназначено для обеспечения крепления сменного рабочего оборудования к манипуляционному оборудованию или </w:t>
      </w:r>
      <w:r w:rsidR="00374D19" w:rsidRPr="00DA0DBD">
        <w:rPr>
          <w:rFonts w:ascii="Times New Roman" w:hAnsi="Times New Roman"/>
          <w:bCs/>
          <w:sz w:val="28"/>
          <w:szCs w:val="28"/>
        </w:rPr>
        <w:t xml:space="preserve">колёсной </w:t>
      </w:r>
      <w:r w:rsidR="00F76951" w:rsidRPr="00DA0DBD">
        <w:rPr>
          <w:rFonts w:ascii="Times New Roman" w:hAnsi="Times New Roman"/>
          <w:bCs/>
          <w:sz w:val="28"/>
          <w:szCs w:val="28"/>
        </w:rPr>
        <w:t xml:space="preserve">базе </w:t>
      </w:r>
      <w:r w:rsidR="00374D19" w:rsidRPr="00DA0DBD">
        <w:rPr>
          <w:rFonts w:ascii="Times New Roman" w:hAnsi="Times New Roman"/>
          <w:bCs/>
          <w:sz w:val="28"/>
          <w:szCs w:val="28"/>
        </w:rPr>
        <w:t>ТМ</w:t>
      </w:r>
      <w:r w:rsidR="00F76951" w:rsidRPr="00DA0DBD">
        <w:rPr>
          <w:rFonts w:ascii="Times New Roman" w:hAnsi="Times New Roman"/>
          <w:bCs/>
          <w:sz w:val="28"/>
          <w:szCs w:val="28"/>
        </w:rPr>
        <w:t xml:space="preserve">. </w:t>
      </w:r>
    </w:p>
    <w:p w14:paraId="574E2BEE" w14:textId="6C64A6E0" w:rsidR="001148EB" w:rsidRPr="00DA0DBD" w:rsidRDefault="00F76951"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Целью предлагаемого конструкторского решения является обеспечени</w:t>
      </w:r>
      <w:r w:rsidR="00D21ABD">
        <w:rPr>
          <w:rFonts w:ascii="Times New Roman" w:hAnsi="Times New Roman"/>
          <w:bCs/>
          <w:sz w:val="28"/>
          <w:szCs w:val="28"/>
        </w:rPr>
        <w:t>е</w:t>
      </w:r>
      <w:r w:rsidRPr="00DA0DBD">
        <w:rPr>
          <w:rFonts w:ascii="Times New Roman" w:hAnsi="Times New Roman"/>
          <w:bCs/>
          <w:sz w:val="28"/>
          <w:szCs w:val="28"/>
        </w:rPr>
        <w:t xml:space="preserve"> быстрой и безопасной</w:t>
      </w:r>
      <w:r w:rsidR="00F96496" w:rsidRPr="00DA0DBD">
        <w:rPr>
          <w:rFonts w:ascii="Times New Roman" w:hAnsi="Times New Roman"/>
          <w:bCs/>
          <w:sz w:val="28"/>
          <w:szCs w:val="28"/>
        </w:rPr>
        <w:t xml:space="preserve"> смены рабочего оборудования на ТМ, используемой при выполнении различных видов ландшафтных, строительно-дорожных или сельскохозяйственных работ</w:t>
      </w:r>
      <w:r w:rsidR="00D21ABD">
        <w:rPr>
          <w:rFonts w:ascii="Times New Roman" w:hAnsi="Times New Roman"/>
          <w:bCs/>
          <w:sz w:val="28"/>
          <w:szCs w:val="28"/>
        </w:rPr>
        <w:t>,</w:t>
      </w:r>
      <w:r w:rsidR="00F96496" w:rsidRPr="00DA0DBD">
        <w:rPr>
          <w:rFonts w:ascii="Times New Roman" w:hAnsi="Times New Roman"/>
          <w:bCs/>
          <w:sz w:val="28"/>
          <w:szCs w:val="28"/>
        </w:rPr>
        <w:t xml:space="preserve"> со снижением</w:t>
      </w:r>
      <w:r w:rsidRPr="00DA0DBD">
        <w:rPr>
          <w:rFonts w:ascii="Times New Roman" w:hAnsi="Times New Roman"/>
          <w:bCs/>
          <w:sz w:val="28"/>
          <w:szCs w:val="28"/>
        </w:rPr>
        <w:t xml:space="preserve"> </w:t>
      </w:r>
      <w:r w:rsidR="005F0C6A" w:rsidRPr="00DA0DBD">
        <w:rPr>
          <w:rFonts w:ascii="Times New Roman" w:hAnsi="Times New Roman"/>
          <w:bCs/>
          <w:sz w:val="28"/>
          <w:szCs w:val="28"/>
        </w:rPr>
        <w:t xml:space="preserve">времени процесса смены рабочего оборудования и </w:t>
      </w:r>
      <w:r w:rsidRPr="00DA0DBD">
        <w:rPr>
          <w:rFonts w:ascii="Times New Roman" w:hAnsi="Times New Roman"/>
          <w:bCs/>
          <w:sz w:val="28"/>
          <w:szCs w:val="28"/>
        </w:rPr>
        <w:t>усилий рабочего персонала</w:t>
      </w:r>
      <w:r w:rsidR="005F0C6A" w:rsidRPr="00DA0DBD">
        <w:rPr>
          <w:rFonts w:ascii="Times New Roman" w:hAnsi="Times New Roman"/>
          <w:bCs/>
          <w:sz w:val="28"/>
          <w:szCs w:val="28"/>
        </w:rPr>
        <w:t>.</w:t>
      </w:r>
      <w:r w:rsidR="00F96496" w:rsidRPr="00DA0DBD">
        <w:rPr>
          <w:rFonts w:ascii="Times New Roman" w:hAnsi="Times New Roman"/>
          <w:bCs/>
          <w:sz w:val="28"/>
          <w:szCs w:val="28"/>
        </w:rPr>
        <w:t xml:space="preserve"> </w:t>
      </w:r>
    </w:p>
    <w:p w14:paraId="6CF83E6C" w14:textId="039E9F30" w:rsidR="00F96496" w:rsidRPr="00DA0DBD" w:rsidRDefault="001148EB"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МУБК в механизированном исполнении представлено на</w:t>
      </w:r>
      <w:r w:rsidR="009536D5" w:rsidRPr="00DA0DBD">
        <w:rPr>
          <w:rFonts w:ascii="Times New Roman" w:hAnsi="Times New Roman"/>
          <w:bCs/>
          <w:sz w:val="28"/>
          <w:szCs w:val="28"/>
        </w:rPr>
        <w:t xml:space="preserve"> рисунке </w:t>
      </w:r>
      <w:r w:rsidR="003367B8" w:rsidRPr="003367B8">
        <w:rPr>
          <w:rFonts w:ascii="Times New Roman" w:hAnsi="Times New Roman"/>
          <w:bCs/>
          <w:sz w:val="28"/>
          <w:szCs w:val="28"/>
        </w:rPr>
        <w:t>3.9</w:t>
      </w:r>
      <w:r w:rsidRPr="00DA0DBD">
        <w:rPr>
          <w:rFonts w:ascii="Times New Roman" w:hAnsi="Times New Roman"/>
          <w:bCs/>
          <w:sz w:val="28"/>
          <w:szCs w:val="28"/>
        </w:rPr>
        <w:t xml:space="preserve"> и состоит</w:t>
      </w:r>
      <w:r w:rsidR="00D21ABD">
        <w:rPr>
          <w:rFonts w:ascii="Times New Roman" w:hAnsi="Times New Roman"/>
          <w:bCs/>
          <w:sz w:val="28"/>
          <w:szCs w:val="28"/>
        </w:rPr>
        <w:t xml:space="preserve"> из следующих деталей: планки 1</w:t>
      </w:r>
      <w:r w:rsidRPr="00DA0DBD">
        <w:rPr>
          <w:rFonts w:ascii="Times New Roman" w:hAnsi="Times New Roman"/>
          <w:bCs/>
          <w:sz w:val="28"/>
          <w:szCs w:val="28"/>
        </w:rPr>
        <w:t xml:space="preserve"> с закреплённым</w:t>
      </w:r>
      <w:r w:rsidR="00D21ABD">
        <w:rPr>
          <w:rFonts w:ascii="Times New Roman" w:hAnsi="Times New Roman"/>
          <w:bCs/>
          <w:sz w:val="28"/>
          <w:szCs w:val="28"/>
        </w:rPr>
        <w:t>и на ней двумя пластинами 5 и 6</w:t>
      </w:r>
      <w:r w:rsidRPr="00DA0DBD">
        <w:rPr>
          <w:rFonts w:ascii="Times New Roman" w:hAnsi="Times New Roman"/>
          <w:bCs/>
          <w:sz w:val="28"/>
          <w:szCs w:val="28"/>
        </w:rPr>
        <w:t xml:space="preserve"> и планки 9. Планка 1 устанавливается на рабочем органе 2 технологической машины с помощью болтовых соединений 3 по отверстиям 4. Сама планка 1 является базой для фланцев 5 и 6, закреплённых на ней с помощью болтовых соединений по отверстиям 7. Планка 9 крепится на колёсной базе технологической машины 13 или на манипуляторе и закрепляется на них с помощью болтовых соединений по отверстиям 10. Ручные замки 11 и 12 фиксируют план</w:t>
      </w:r>
      <w:r w:rsidR="00D21ABD">
        <w:rPr>
          <w:rFonts w:ascii="Times New Roman" w:hAnsi="Times New Roman"/>
          <w:bCs/>
          <w:sz w:val="28"/>
          <w:szCs w:val="28"/>
        </w:rPr>
        <w:t>ку 9 относительно фланцев 5 и 6 вхождением защё</w:t>
      </w:r>
      <w:r w:rsidRPr="00DA0DBD">
        <w:rPr>
          <w:rFonts w:ascii="Times New Roman" w:hAnsi="Times New Roman"/>
          <w:bCs/>
          <w:sz w:val="28"/>
          <w:szCs w:val="28"/>
        </w:rPr>
        <w:t>лки 13 по отверстиям 8 на пластинах 5 и 6. При этом защ</w:t>
      </w:r>
      <w:r w:rsidR="00D21ABD">
        <w:rPr>
          <w:rFonts w:ascii="Times New Roman" w:hAnsi="Times New Roman"/>
          <w:bCs/>
          <w:sz w:val="28"/>
          <w:szCs w:val="28"/>
        </w:rPr>
        <w:t>ё</w:t>
      </w:r>
      <w:r w:rsidRPr="00DA0DBD">
        <w:rPr>
          <w:rFonts w:ascii="Times New Roman" w:hAnsi="Times New Roman"/>
          <w:bCs/>
          <w:sz w:val="28"/>
          <w:szCs w:val="28"/>
        </w:rPr>
        <w:t xml:space="preserve">лка 13 замков 11 и 12 для удобства выполнена конусообразной формы. Планка 9 имеет трапецеидальную форму для удобства вхождения под фланцы 5 и 6 и центрирования планки 9 относительно планки 1. Ручные предохранительные замки 11 и 12 предусмотрены для предотвращения опасного освобождения навесных рабочих органов при непредвиденных </w:t>
      </w:r>
      <w:r w:rsidR="00F96496" w:rsidRPr="00DA0DBD">
        <w:rPr>
          <w:rFonts w:ascii="Times New Roman" w:hAnsi="Times New Roman"/>
          <w:bCs/>
          <w:sz w:val="28"/>
          <w:szCs w:val="28"/>
        </w:rPr>
        <w:t>обстоятельствах.</w:t>
      </w:r>
    </w:p>
    <w:p w14:paraId="5DBCD9C0" w14:textId="7F93703C" w:rsidR="00F96496" w:rsidRPr="00DA0DBD" w:rsidRDefault="005F0C6A"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Вариант </w:t>
      </w:r>
      <w:r w:rsidR="00F96496" w:rsidRPr="00DA0DBD">
        <w:rPr>
          <w:rFonts w:ascii="Times New Roman" w:hAnsi="Times New Roman"/>
          <w:bCs/>
          <w:sz w:val="28"/>
          <w:szCs w:val="28"/>
        </w:rPr>
        <w:t xml:space="preserve">МУБК в </w:t>
      </w:r>
      <w:r w:rsidRPr="00DA0DBD">
        <w:rPr>
          <w:rFonts w:ascii="Times New Roman" w:hAnsi="Times New Roman"/>
          <w:bCs/>
          <w:sz w:val="28"/>
          <w:szCs w:val="28"/>
        </w:rPr>
        <w:t>полу</w:t>
      </w:r>
      <w:r w:rsidR="00F96496" w:rsidRPr="00DA0DBD">
        <w:rPr>
          <w:rFonts w:ascii="Times New Roman" w:hAnsi="Times New Roman"/>
          <w:bCs/>
          <w:sz w:val="28"/>
          <w:szCs w:val="28"/>
        </w:rPr>
        <w:t xml:space="preserve">автоматическом исполнении </w:t>
      </w:r>
      <w:r w:rsidR="009536D5" w:rsidRPr="00DA0DBD">
        <w:rPr>
          <w:rFonts w:ascii="Times New Roman" w:hAnsi="Times New Roman"/>
          <w:bCs/>
          <w:sz w:val="28"/>
          <w:szCs w:val="28"/>
        </w:rPr>
        <w:t xml:space="preserve">(рисунок </w:t>
      </w:r>
      <w:r w:rsidR="003367B8" w:rsidRPr="003367B8">
        <w:rPr>
          <w:rFonts w:ascii="Times New Roman" w:hAnsi="Times New Roman"/>
          <w:bCs/>
          <w:sz w:val="28"/>
          <w:szCs w:val="28"/>
        </w:rPr>
        <w:t>3.10</w:t>
      </w:r>
      <w:r w:rsidR="00F96496" w:rsidRPr="00DA0DBD">
        <w:rPr>
          <w:rFonts w:ascii="Times New Roman" w:hAnsi="Times New Roman"/>
          <w:bCs/>
          <w:sz w:val="28"/>
          <w:szCs w:val="28"/>
        </w:rPr>
        <w:t xml:space="preserve">) состоит из двух зеркально отраженных половин, </w:t>
      </w:r>
      <w:r w:rsidR="00D21ABD">
        <w:rPr>
          <w:rFonts w:ascii="Times New Roman" w:hAnsi="Times New Roman"/>
          <w:bCs/>
          <w:sz w:val="28"/>
          <w:szCs w:val="28"/>
        </w:rPr>
        <w:t xml:space="preserve">каждая их которых </w:t>
      </w:r>
      <w:r w:rsidR="00F96496" w:rsidRPr="00DA0DBD">
        <w:rPr>
          <w:rFonts w:ascii="Times New Roman" w:hAnsi="Times New Roman"/>
          <w:bCs/>
          <w:sz w:val="28"/>
          <w:szCs w:val="28"/>
        </w:rPr>
        <w:t>в свою очередь</w:t>
      </w:r>
      <w:r w:rsidR="00D21ABD">
        <w:rPr>
          <w:rFonts w:ascii="Times New Roman" w:hAnsi="Times New Roman"/>
          <w:bCs/>
          <w:sz w:val="28"/>
          <w:szCs w:val="28"/>
        </w:rPr>
        <w:t>,</w:t>
      </w:r>
      <w:r w:rsidR="00F96496" w:rsidRPr="00DA0DBD">
        <w:rPr>
          <w:rFonts w:ascii="Times New Roman" w:hAnsi="Times New Roman"/>
          <w:bCs/>
          <w:sz w:val="28"/>
          <w:szCs w:val="28"/>
        </w:rPr>
        <w:t xml:space="preserve"> состоит из двух част</w:t>
      </w:r>
      <w:r w:rsidR="00D21ABD">
        <w:rPr>
          <w:rFonts w:ascii="Times New Roman" w:hAnsi="Times New Roman"/>
          <w:bCs/>
          <w:sz w:val="28"/>
          <w:szCs w:val="28"/>
        </w:rPr>
        <w:t>ей: планки 1</w:t>
      </w:r>
      <w:r w:rsidR="00F96496" w:rsidRPr="00DA0DBD">
        <w:rPr>
          <w:rFonts w:ascii="Times New Roman" w:hAnsi="Times New Roman"/>
          <w:bCs/>
          <w:sz w:val="28"/>
          <w:szCs w:val="28"/>
        </w:rPr>
        <w:t xml:space="preserve"> с закреплённ</w:t>
      </w:r>
      <w:r w:rsidR="00D21ABD">
        <w:rPr>
          <w:rFonts w:ascii="Times New Roman" w:hAnsi="Times New Roman"/>
          <w:bCs/>
          <w:sz w:val="28"/>
          <w:szCs w:val="28"/>
        </w:rPr>
        <w:t>ыми на ней двумя фланцами 5 и 6</w:t>
      </w:r>
      <w:r w:rsidR="00F96496" w:rsidRPr="00DA0DBD">
        <w:rPr>
          <w:rFonts w:ascii="Times New Roman" w:hAnsi="Times New Roman"/>
          <w:bCs/>
          <w:sz w:val="28"/>
          <w:szCs w:val="28"/>
        </w:rPr>
        <w:t xml:space="preserve"> и планки 9. Планка 1 устанавливается на рабочем органе 2 технологической машины с помощью болтовых соединений 3 по отверстиям 4. Сама планка 1 </w:t>
      </w:r>
      <w:r w:rsidR="00F96496" w:rsidRPr="00DA0DBD">
        <w:rPr>
          <w:rFonts w:ascii="Times New Roman" w:hAnsi="Times New Roman"/>
          <w:bCs/>
          <w:sz w:val="28"/>
          <w:szCs w:val="28"/>
        </w:rPr>
        <w:lastRenderedPageBreak/>
        <w:t>является базой для фланцев 5 и 6, закреплённых на ней с помощью болтовых соединений по отверстиям 7.</w:t>
      </w:r>
    </w:p>
    <w:p w14:paraId="30FA7D82" w14:textId="3F820057" w:rsidR="00F96496" w:rsidRPr="00DA0DBD" w:rsidRDefault="00F96496"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Планка 9 крепится на колёсной базе технологической машины или на манипуляторе и закрепляется на них с помощью болтовых соединений по отверстиям 8. Планка 9 имеет трапецеидальную форму для удобства вхождения под фланцы 5 и 6 и центрирования планки 9 относительно планки 1. Правая и левая планки 9 выдвигаются, тем самым фиксируя своё положение относительно фланцев 5 и 6 и планки 1, посредством приложения усилия гидравлическим</w:t>
      </w:r>
      <w:r w:rsidR="00D21ABD">
        <w:rPr>
          <w:rFonts w:ascii="Times New Roman" w:hAnsi="Times New Roman"/>
          <w:bCs/>
          <w:sz w:val="28"/>
          <w:szCs w:val="28"/>
        </w:rPr>
        <w:t>и</w:t>
      </w:r>
      <w:r w:rsidRPr="00DA0DBD">
        <w:rPr>
          <w:rFonts w:ascii="Times New Roman" w:hAnsi="Times New Roman"/>
          <w:bCs/>
          <w:sz w:val="28"/>
          <w:szCs w:val="28"/>
        </w:rPr>
        <w:t xml:space="preserve"> или электрическим</w:t>
      </w:r>
      <w:r w:rsidR="00D21ABD">
        <w:rPr>
          <w:rFonts w:ascii="Times New Roman" w:hAnsi="Times New Roman"/>
          <w:bCs/>
          <w:sz w:val="28"/>
          <w:szCs w:val="28"/>
        </w:rPr>
        <w:t>и устройствами</w:t>
      </w:r>
      <w:r w:rsidRPr="00DA0DBD">
        <w:rPr>
          <w:rFonts w:ascii="Times New Roman" w:hAnsi="Times New Roman"/>
          <w:bCs/>
          <w:sz w:val="28"/>
          <w:szCs w:val="28"/>
        </w:rPr>
        <w:t xml:space="preserve"> в точках 12 и 13.</w:t>
      </w:r>
    </w:p>
    <w:p w14:paraId="64F1CB6B" w14:textId="77777777" w:rsidR="008B6B0B" w:rsidRDefault="008B6B0B" w:rsidP="001241D3">
      <w:pPr>
        <w:pStyle w:val="a8"/>
        <w:ind w:left="0" w:firstLine="709"/>
        <w:jc w:val="both"/>
        <w:rPr>
          <w:sz w:val="28"/>
          <w:szCs w:val="28"/>
        </w:rPr>
      </w:pPr>
    </w:p>
    <w:p w14:paraId="2B15C2AE" w14:textId="77777777" w:rsidR="008B6B0B" w:rsidRDefault="008B6B0B" w:rsidP="00A16913">
      <w:pPr>
        <w:pStyle w:val="a8"/>
        <w:ind w:left="0" w:firstLine="709"/>
        <w:jc w:val="center"/>
        <w:rPr>
          <w:sz w:val="28"/>
          <w:szCs w:val="28"/>
        </w:rPr>
      </w:pPr>
      <w:r>
        <w:rPr>
          <w:noProof/>
          <w:sz w:val="20"/>
          <w:lang w:eastAsia="ru-RU"/>
        </w:rPr>
        <w:drawing>
          <wp:inline distT="0" distB="0" distL="0" distR="0" wp14:anchorId="67DF14DF" wp14:editId="2F4A0834">
            <wp:extent cx="4410074" cy="251460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7" cstate="print"/>
                    <a:stretch>
                      <a:fillRect/>
                    </a:stretch>
                  </pic:blipFill>
                  <pic:spPr>
                    <a:xfrm>
                      <a:off x="0" y="0"/>
                      <a:ext cx="4414225" cy="2516967"/>
                    </a:xfrm>
                    <a:prstGeom prst="rect">
                      <a:avLst/>
                    </a:prstGeom>
                  </pic:spPr>
                </pic:pic>
              </a:graphicData>
            </a:graphic>
          </wp:inline>
        </w:drawing>
      </w:r>
    </w:p>
    <w:p w14:paraId="7CDA5BE2" w14:textId="77777777" w:rsidR="008B6B0B" w:rsidRPr="001241D3" w:rsidRDefault="008B6B0B" w:rsidP="00A16913">
      <w:pPr>
        <w:pStyle w:val="a8"/>
        <w:ind w:left="0" w:firstLine="709"/>
        <w:jc w:val="both"/>
        <w:rPr>
          <w:sz w:val="16"/>
          <w:szCs w:val="16"/>
        </w:rPr>
      </w:pPr>
    </w:p>
    <w:p w14:paraId="6003E2AA" w14:textId="13E16B0D" w:rsidR="008B6B0B" w:rsidRPr="008B6B0B" w:rsidRDefault="008B6B0B" w:rsidP="001241D3">
      <w:pPr>
        <w:spacing w:after="0" w:line="240" w:lineRule="auto"/>
        <w:jc w:val="center"/>
        <w:rPr>
          <w:rFonts w:ascii="Times New Roman" w:hAnsi="Times New Roman"/>
          <w:sz w:val="28"/>
          <w:szCs w:val="24"/>
        </w:rPr>
      </w:pPr>
      <w:r w:rsidRPr="009536D5">
        <w:rPr>
          <w:rFonts w:ascii="Times New Roman" w:hAnsi="Times New Roman"/>
          <w:color w:val="000000" w:themeColor="text1"/>
          <w:sz w:val="28"/>
          <w:szCs w:val="24"/>
        </w:rPr>
        <w:t>Рисунок</w:t>
      </w:r>
      <w:r w:rsidRPr="009536D5">
        <w:rPr>
          <w:rFonts w:ascii="Times New Roman" w:hAnsi="Times New Roman"/>
          <w:color w:val="000000" w:themeColor="text1"/>
          <w:spacing w:val="-3"/>
          <w:sz w:val="28"/>
          <w:szCs w:val="24"/>
        </w:rPr>
        <w:t xml:space="preserve"> </w:t>
      </w:r>
      <w:r w:rsidR="003367B8" w:rsidRPr="003367B8">
        <w:rPr>
          <w:rFonts w:ascii="Times New Roman" w:hAnsi="Times New Roman"/>
          <w:color w:val="000000" w:themeColor="text1"/>
          <w:sz w:val="28"/>
          <w:szCs w:val="24"/>
        </w:rPr>
        <w:t>3.</w:t>
      </w:r>
      <w:r w:rsidR="007141E1">
        <w:rPr>
          <w:rFonts w:ascii="Times New Roman" w:hAnsi="Times New Roman"/>
          <w:color w:val="000000" w:themeColor="text1"/>
          <w:sz w:val="28"/>
          <w:szCs w:val="24"/>
        </w:rPr>
        <w:t>10</w:t>
      </w:r>
      <w:r>
        <w:rPr>
          <w:rFonts w:ascii="Times New Roman" w:hAnsi="Times New Roman"/>
          <w:color w:val="FF0000"/>
          <w:sz w:val="28"/>
          <w:szCs w:val="24"/>
        </w:rPr>
        <w:t xml:space="preserve"> </w:t>
      </w:r>
      <w:r w:rsidR="001241D3">
        <w:rPr>
          <w:rFonts w:ascii="Times New Roman" w:hAnsi="Times New Roman"/>
          <w:sz w:val="28"/>
          <w:szCs w:val="24"/>
        </w:rPr>
        <w:t>‒</w:t>
      </w:r>
      <w:r w:rsidRPr="00A651D5">
        <w:rPr>
          <w:rFonts w:ascii="Times New Roman" w:hAnsi="Times New Roman"/>
          <w:spacing w:val="-2"/>
          <w:sz w:val="28"/>
          <w:szCs w:val="24"/>
        </w:rPr>
        <w:t xml:space="preserve"> </w:t>
      </w:r>
      <w:r w:rsidRPr="00A651D5">
        <w:rPr>
          <w:rFonts w:ascii="Times New Roman" w:hAnsi="Times New Roman"/>
          <w:sz w:val="28"/>
          <w:szCs w:val="24"/>
        </w:rPr>
        <w:t>МУБК</w:t>
      </w:r>
      <w:r w:rsidRPr="00A651D5">
        <w:rPr>
          <w:rFonts w:ascii="Times New Roman" w:hAnsi="Times New Roman"/>
          <w:spacing w:val="-3"/>
          <w:sz w:val="28"/>
          <w:szCs w:val="24"/>
        </w:rPr>
        <w:t xml:space="preserve"> </w:t>
      </w:r>
      <w:r w:rsidRPr="00A651D5">
        <w:rPr>
          <w:rFonts w:ascii="Times New Roman" w:hAnsi="Times New Roman"/>
          <w:sz w:val="28"/>
          <w:szCs w:val="24"/>
        </w:rPr>
        <w:t>в</w:t>
      </w:r>
      <w:r w:rsidRPr="00A651D5">
        <w:rPr>
          <w:rFonts w:ascii="Times New Roman" w:hAnsi="Times New Roman"/>
          <w:spacing w:val="-3"/>
          <w:sz w:val="28"/>
          <w:szCs w:val="24"/>
        </w:rPr>
        <w:t xml:space="preserve"> </w:t>
      </w:r>
      <w:r w:rsidRPr="00A651D5">
        <w:rPr>
          <w:rFonts w:ascii="Times New Roman" w:hAnsi="Times New Roman"/>
          <w:sz w:val="28"/>
          <w:szCs w:val="24"/>
        </w:rPr>
        <w:t>исполнени</w:t>
      </w:r>
      <w:r w:rsidR="003367B8">
        <w:rPr>
          <w:rFonts w:ascii="Times New Roman" w:hAnsi="Times New Roman"/>
          <w:sz w:val="28"/>
          <w:szCs w:val="24"/>
          <w:lang w:val="kk-KZ"/>
        </w:rPr>
        <w:t>и</w:t>
      </w:r>
      <w:r w:rsidRPr="00A651D5">
        <w:rPr>
          <w:rFonts w:ascii="Times New Roman" w:hAnsi="Times New Roman"/>
          <w:spacing w:val="-3"/>
          <w:sz w:val="28"/>
          <w:szCs w:val="24"/>
        </w:rPr>
        <w:t xml:space="preserve"> </w:t>
      </w:r>
      <w:r w:rsidR="003367B8">
        <w:rPr>
          <w:rFonts w:ascii="Times New Roman" w:hAnsi="Times New Roman"/>
          <w:spacing w:val="-3"/>
          <w:sz w:val="28"/>
          <w:szCs w:val="24"/>
          <w:lang w:val="kk-KZ"/>
        </w:rPr>
        <w:t xml:space="preserve">– </w:t>
      </w:r>
      <w:r w:rsidRPr="00A651D5">
        <w:rPr>
          <w:rFonts w:ascii="Times New Roman" w:hAnsi="Times New Roman"/>
          <w:sz w:val="28"/>
          <w:szCs w:val="24"/>
        </w:rPr>
        <w:t>механизированная</w:t>
      </w:r>
      <w:r w:rsidRPr="00A651D5">
        <w:rPr>
          <w:rFonts w:ascii="Times New Roman" w:hAnsi="Times New Roman"/>
          <w:spacing w:val="-1"/>
          <w:sz w:val="28"/>
          <w:szCs w:val="24"/>
        </w:rPr>
        <w:t xml:space="preserve"> </w:t>
      </w:r>
      <w:r w:rsidRPr="00A651D5">
        <w:rPr>
          <w:rFonts w:ascii="Times New Roman" w:hAnsi="Times New Roman"/>
          <w:spacing w:val="-2"/>
          <w:sz w:val="28"/>
          <w:szCs w:val="24"/>
        </w:rPr>
        <w:t>смена</w:t>
      </w:r>
    </w:p>
    <w:p w14:paraId="67B97A7A" w14:textId="77777777" w:rsidR="00F94469" w:rsidRDefault="00F94469" w:rsidP="00A16913">
      <w:pPr>
        <w:spacing w:after="0" w:line="240" w:lineRule="auto"/>
        <w:ind w:firstLine="709"/>
        <w:jc w:val="both"/>
        <w:rPr>
          <w:rFonts w:ascii="Times New Roman" w:hAnsi="Times New Roman"/>
          <w:bCs/>
          <w:sz w:val="28"/>
          <w:szCs w:val="28"/>
        </w:rPr>
      </w:pPr>
    </w:p>
    <w:p w14:paraId="2571F8F9" w14:textId="02FF3640" w:rsidR="001241D3" w:rsidRPr="00DA0DBD" w:rsidRDefault="001241D3"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МУБК</w:t>
      </w:r>
      <w:r w:rsidR="003404BD">
        <w:rPr>
          <w:rFonts w:ascii="Times New Roman" w:hAnsi="Times New Roman"/>
          <w:bCs/>
          <w:sz w:val="28"/>
          <w:szCs w:val="28"/>
        </w:rPr>
        <w:t>,</w:t>
      </w:r>
      <w:r w:rsidRPr="00DA0DBD">
        <w:rPr>
          <w:rFonts w:ascii="Times New Roman" w:hAnsi="Times New Roman"/>
          <w:bCs/>
          <w:sz w:val="28"/>
          <w:szCs w:val="28"/>
        </w:rPr>
        <w:t xml:space="preserve"> представленные на рисунках </w:t>
      </w:r>
      <w:r w:rsidRPr="003367B8">
        <w:rPr>
          <w:rFonts w:ascii="Times New Roman" w:hAnsi="Times New Roman"/>
          <w:bCs/>
          <w:sz w:val="28"/>
          <w:szCs w:val="28"/>
        </w:rPr>
        <w:t>3.</w:t>
      </w:r>
      <w:r>
        <w:rPr>
          <w:rFonts w:ascii="Times New Roman" w:hAnsi="Times New Roman"/>
          <w:bCs/>
          <w:sz w:val="28"/>
          <w:szCs w:val="28"/>
        </w:rPr>
        <w:t>10</w:t>
      </w:r>
      <w:r w:rsidR="003404BD">
        <w:rPr>
          <w:rFonts w:ascii="Times New Roman" w:hAnsi="Times New Roman"/>
          <w:bCs/>
          <w:sz w:val="28"/>
          <w:szCs w:val="28"/>
        </w:rPr>
        <w:t xml:space="preserve"> и</w:t>
      </w:r>
      <w:r w:rsidRPr="00DA0DBD">
        <w:rPr>
          <w:rFonts w:ascii="Times New Roman" w:hAnsi="Times New Roman"/>
          <w:bCs/>
          <w:sz w:val="28"/>
          <w:szCs w:val="28"/>
        </w:rPr>
        <w:t xml:space="preserve"> </w:t>
      </w:r>
      <w:r w:rsidRPr="003367B8">
        <w:rPr>
          <w:rFonts w:ascii="Times New Roman" w:hAnsi="Times New Roman"/>
          <w:bCs/>
          <w:sz w:val="28"/>
          <w:szCs w:val="28"/>
        </w:rPr>
        <w:t>3.1</w:t>
      </w:r>
      <w:r>
        <w:rPr>
          <w:rFonts w:ascii="Times New Roman" w:hAnsi="Times New Roman"/>
          <w:bCs/>
          <w:sz w:val="28"/>
          <w:szCs w:val="28"/>
        </w:rPr>
        <w:t>1</w:t>
      </w:r>
      <w:r w:rsidR="003404BD">
        <w:rPr>
          <w:rFonts w:ascii="Times New Roman" w:hAnsi="Times New Roman"/>
          <w:bCs/>
          <w:sz w:val="28"/>
          <w:szCs w:val="28"/>
        </w:rPr>
        <w:t>,</w:t>
      </w:r>
      <w:r w:rsidRPr="00DA0DBD">
        <w:rPr>
          <w:rFonts w:ascii="Times New Roman" w:hAnsi="Times New Roman"/>
          <w:bCs/>
          <w:sz w:val="28"/>
          <w:szCs w:val="28"/>
        </w:rPr>
        <w:t xml:space="preserve"> имеют двойную систему блокировки, что обеспечивает необходимую надежность и безопасность. </w:t>
      </w:r>
    </w:p>
    <w:p w14:paraId="101B6D73" w14:textId="672BEC62" w:rsidR="008B6B0B" w:rsidRPr="00DA0DBD" w:rsidRDefault="008B6B0B"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На рисунке </w:t>
      </w:r>
      <w:r w:rsidR="003367B8" w:rsidRPr="003367B8">
        <w:rPr>
          <w:rFonts w:ascii="Times New Roman" w:hAnsi="Times New Roman"/>
          <w:bCs/>
          <w:sz w:val="28"/>
          <w:szCs w:val="28"/>
        </w:rPr>
        <w:t>3.1</w:t>
      </w:r>
      <w:r w:rsidR="007141E1">
        <w:rPr>
          <w:rFonts w:ascii="Times New Roman" w:hAnsi="Times New Roman"/>
          <w:bCs/>
          <w:sz w:val="28"/>
          <w:szCs w:val="28"/>
        </w:rPr>
        <w:t>1</w:t>
      </w:r>
      <w:r w:rsidRPr="00DA0DBD">
        <w:rPr>
          <w:rFonts w:ascii="Times New Roman" w:hAnsi="Times New Roman"/>
          <w:bCs/>
          <w:sz w:val="28"/>
          <w:szCs w:val="28"/>
        </w:rPr>
        <w:t xml:space="preserve"> МУБК представлено в варианте ис</w:t>
      </w:r>
      <w:r w:rsidR="003404BD">
        <w:rPr>
          <w:rFonts w:ascii="Times New Roman" w:hAnsi="Times New Roman"/>
          <w:bCs/>
          <w:sz w:val="28"/>
          <w:szCs w:val="28"/>
        </w:rPr>
        <w:t>полнения «</w:t>
      </w:r>
      <w:r w:rsidRPr="00DA0DBD">
        <w:rPr>
          <w:rFonts w:ascii="Times New Roman" w:hAnsi="Times New Roman"/>
          <w:bCs/>
          <w:sz w:val="28"/>
          <w:szCs w:val="28"/>
        </w:rPr>
        <w:t>полуавтоматическая смена</w:t>
      </w:r>
      <w:r w:rsidR="003404BD">
        <w:rPr>
          <w:rFonts w:ascii="Times New Roman" w:hAnsi="Times New Roman"/>
          <w:bCs/>
          <w:sz w:val="28"/>
          <w:szCs w:val="28"/>
        </w:rPr>
        <w:t>»</w:t>
      </w:r>
      <w:r w:rsidRPr="00DA0DBD">
        <w:rPr>
          <w:rFonts w:ascii="Times New Roman" w:hAnsi="Times New Roman"/>
          <w:bCs/>
          <w:sz w:val="28"/>
          <w:szCs w:val="28"/>
        </w:rPr>
        <w:t>.</w:t>
      </w:r>
    </w:p>
    <w:p w14:paraId="07429884" w14:textId="77777777" w:rsidR="008B6B0B" w:rsidRDefault="008B6B0B" w:rsidP="00A16913">
      <w:pPr>
        <w:pStyle w:val="a8"/>
        <w:ind w:left="0"/>
        <w:jc w:val="both"/>
        <w:rPr>
          <w:sz w:val="28"/>
          <w:szCs w:val="28"/>
        </w:rPr>
      </w:pPr>
    </w:p>
    <w:p w14:paraId="099F83A2" w14:textId="77777777" w:rsidR="008B6B0B" w:rsidRDefault="008B6B0B" w:rsidP="00A16913">
      <w:pPr>
        <w:pStyle w:val="a8"/>
        <w:ind w:left="0"/>
        <w:jc w:val="center"/>
        <w:rPr>
          <w:sz w:val="28"/>
          <w:szCs w:val="28"/>
        </w:rPr>
      </w:pPr>
      <w:r>
        <w:rPr>
          <w:noProof/>
          <w:sz w:val="15"/>
          <w:lang w:eastAsia="ru-RU"/>
        </w:rPr>
        <w:drawing>
          <wp:inline distT="0" distB="0" distL="0" distR="0" wp14:anchorId="09AAAF12" wp14:editId="2D57662B">
            <wp:extent cx="5114925" cy="2461260"/>
            <wp:effectExtent l="0" t="0" r="9525" b="0"/>
            <wp:docPr id="1683485042"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114925" cy="2461260"/>
                    </a:xfrm>
                    <a:prstGeom prst="rect">
                      <a:avLst/>
                    </a:prstGeom>
                  </pic:spPr>
                </pic:pic>
              </a:graphicData>
            </a:graphic>
          </wp:inline>
        </w:drawing>
      </w:r>
    </w:p>
    <w:p w14:paraId="3EC75242" w14:textId="77777777" w:rsidR="00F94469" w:rsidRPr="001241D3" w:rsidRDefault="00F94469" w:rsidP="00A16913">
      <w:pPr>
        <w:pStyle w:val="a8"/>
        <w:ind w:left="0"/>
        <w:jc w:val="center"/>
        <w:rPr>
          <w:color w:val="000000" w:themeColor="text1"/>
          <w:sz w:val="16"/>
          <w:szCs w:val="16"/>
        </w:rPr>
      </w:pPr>
    </w:p>
    <w:p w14:paraId="4789A5A2" w14:textId="120EC7C0" w:rsidR="005432A4" w:rsidRDefault="005432A4" w:rsidP="00A16913">
      <w:pPr>
        <w:pStyle w:val="a8"/>
        <w:ind w:left="0"/>
        <w:jc w:val="center"/>
        <w:rPr>
          <w:bCs/>
          <w:sz w:val="28"/>
          <w:szCs w:val="28"/>
        </w:rPr>
      </w:pPr>
      <w:r w:rsidRPr="009536D5">
        <w:rPr>
          <w:color w:val="000000" w:themeColor="text1"/>
          <w:sz w:val="28"/>
        </w:rPr>
        <w:t>Рисунок</w:t>
      </w:r>
      <w:r w:rsidRPr="009536D5">
        <w:rPr>
          <w:color w:val="000000" w:themeColor="text1"/>
          <w:spacing w:val="-2"/>
          <w:sz w:val="28"/>
        </w:rPr>
        <w:t xml:space="preserve"> </w:t>
      </w:r>
      <w:r w:rsidR="003367B8" w:rsidRPr="003367B8">
        <w:rPr>
          <w:color w:val="000000" w:themeColor="text1"/>
          <w:sz w:val="28"/>
        </w:rPr>
        <w:t>3.1</w:t>
      </w:r>
      <w:r w:rsidR="007141E1">
        <w:rPr>
          <w:color w:val="000000" w:themeColor="text1"/>
          <w:sz w:val="28"/>
        </w:rPr>
        <w:t>1</w:t>
      </w:r>
      <w:r w:rsidRPr="009536D5">
        <w:rPr>
          <w:color w:val="000000" w:themeColor="text1"/>
          <w:sz w:val="28"/>
        </w:rPr>
        <w:t xml:space="preserve"> </w:t>
      </w:r>
      <w:r w:rsidR="003367B8">
        <w:rPr>
          <w:sz w:val="28"/>
        </w:rPr>
        <w:t>–</w:t>
      </w:r>
      <w:r w:rsidRPr="00DF197A">
        <w:rPr>
          <w:spacing w:val="-2"/>
          <w:sz w:val="28"/>
        </w:rPr>
        <w:t xml:space="preserve"> </w:t>
      </w:r>
      <w:r w:rsidRPr="00DF197A">
        <w:rPr>
          <w:sz w:val="28"/>
        </w:rPr>
        <w:t>МУБК</w:t>
      </w:r>
      <w:r w:rsidRPr="00DF197A">
        <w:rPr>
          <w:spacing w:val="-2"/>
          <w:sz w:val="28"/>
        </w:rPr>
        <w:t xml:space="preserve"> </w:t>
      </w:r>
      <w:r w:rsidRPr="00DF197A">
        <w:rPr>
          <w:sz w:val="28"/>
        </w:rPr>
        <w:t>в</w:t>
      </w:r>
      <w:r w:rsidRPr="00DF197A">
        <w:rPr>
          <w:spacing w:val="-2"/>
          <w:sz w:val="28"/>
        </w:rPr>
        <w:t xml:space="preserve"> </w:t>
      </w:r>
      <w:r w:rsidRPr="00DF197A">
        <w:rPr>
          <w:sz w:val="28"/>
        </w:rPr>
        <w:t>исполнении</w:t>
      </w:r>
      <w:r w:rsidR="003367B8">
        <w:rPr>
          <w:sz w:val="28"/>
          <w:lang w:val="kk-KZ"/>
        </w:rPr>
        <w:t xml:space="preserve"> –</w:t>
      </w:r>
      <w:r w:rsidRPr="00DF197A">
        <w:rPr>
          <w:spacing w:val="-2"/>
          <w:sz w:val="28"/>
        </w:rPr>
        <w:t xml:space="preserve"> </w:t>
      </w:r>
      <w:r w:rsidRPr="00DA0DBD">
        <w:rPr>
          <w:bCs/>
          <w:sz w:val="28"/>
          <w:szCs w:val="28"/>
        </w:rPr>
        <w:t>полуавтоматическая смена</w:t>
      </w:r>
    </w:p>
    <w:p w14:paraId="4E8BF4F0" w14:textId="24F04A21" w:rsidR="00761018" w:rsidRPr="00F94469" w:rsidRDefault="00761018" w:rsidP="001241D3">
      <w:pPr>
        <w:pStyle w:val="2"/>
        <w:spacing w:before="0" w:line="240" w:lineRule="auto"/>
        <w:ind w:left="0" w:firstLine="709"/>
        <w:jc w:val="both"/>
        <w:rPr>
          <w:bCs/>
          <w:color w:val="000000"/>
          <w:szCs w:val="28"/>
          <w:lang w:eastAsia="kk-KZ"/>
        </w:rPr>
      </w:pPr>
      <w:r w:rsidRPr="00F94469">
        <w:rPr>
          <w:bCs/>
          <w:color w:val="000000"/>
          <w:szCs w:val="28"/>
          <w:lang w:eastAsia="kk-KZ"/>
        </w:rPr>
        <w:lastRenderedPageBreak/>
        <w:t>3.4 Параметрический и прочностной расчёт МУБК</w:t>
      </w:r>
    </w:p>
    <w:p w14:paraId="316E41D6" w14:textId="008D0E2B" w:rsidR="00C61D92" w:rsidRPr="00DA0DBD" w:rsidRDefault="0055080F"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Представление структуры ТМ</w:t>
      </w:r>
      <w:r w:rsidR="00E520A0" w:rsidRPr="00DA0DBD">
        <w:rPr>
          <w:rFonts w:ascii="Times New Roman" w:hAnsi="Times New Roman"/>
          <w:bCs/>
          <w:sz w:val="28"/>
          <w:szCs w:val="28"/>
        </w:rPr>
        <w:t xml:space="preserve"> модульного вида и классификация </w:t>
      </w:r>
      <w:r w:rsidR="00C61D92" w:rsidRPr="00DA0DBD">
        <w:rPr>
          <w:rFonts w:ascii="Times New Roman" w:hAnsi="Times New Roman"/>
          <w:bCs/>
          <w:sz w:val="28"/>
          <w:szCs w:val="28"/>
        </w:rPr>
        <w:t>исполнен</w:t>
      </w:r>
      <w:r w:rsidR="00E520A0" w:rsidRPr="00DA0DBD">
        <w:rPr>
          <w:rFonts w:ascii="Times New Roman" w:hAnsi="Times New Roman"/>
          <w:bCs/>
          <w:sz w:val="28"/>
          <w:szCs w:val="28"/>
        </w:rPr>
        <w:t>ия</w:t>
      </w:r>
      <w:r w:rsidR="00DF197A" w:rsidRPr="00DA0DBD">
        <w:rPr>
          <w:rFonts w:ascii="Times New Roman" w:hAnsi="Times New Roman"/>
          <w:bCs/>
          <w:sz w:val="28"/>
          <w:szCs w:val="28"/>
        </w:rPr>
        <w:t xml:space="preserve"> по уровням</w:t>
      </w:r>
      <w:r w:rsidR="003F631A" w:rsidRPr="00DA0DBD">
        <w:rPr>
          <w:rFonts w:ascii="Times New Roman" w:hAnsi="Times New Roman"/>
          <w:bCs/>
          <w:sz w:val="28"/>
          <w:szCs w:val="28"/>
        </w:rPr>
        <w:t xml:space="preserve"> (</w:t>
      </w:r>
      <w:r w:rsidR="001241D3" w:rsidRPr="00DA0DBD">
        <w:rPr>
          <w:rFonts w:ascii="Times New Roman" w:hAnsi="Times New Roman"/>
          <w:bCs/>
          <w:sz w:val="28"/>
          <w:szCs w:val="28"/>
        </w:rPr>
        <w:t xml:space="preserve">таблица </w:t>
      </w:r>
      <w:r w:rsidR="007141E1">
        <w:rPr>
          <w:rFonts w:ascii="Times New Roman" w:hAnsi="Times New Roman"/>
          <w:bCs/>
          <w:sz w:val="28"/>
          <w:szCs w:val="28"/>
        </w:rPr>
        <w:t>1.</w:t>
      </w:r>
      <w:r w:rsidR="009536D5" w:rsidRPr="00DA0DBD">
        <w:rPr>
          <w:rFonts w:ascii="Times New Roman" w:hAnsi="Times New Roman"/>
          <w:bCs/>
          <w:sz w:val="28"/>
          <w:szCs w:val="28"/>
        </w:rPr>
        <w:t>2</w:t>
      </w:r>
      <w:r w:rsidR="003F631A" w:rsidRPr="00DA0DBD">
        <w:rPr>
          <w:rFonts w:ascii="Times New Roman" w:hAnsi="Times New Roman"/>
          <w:bCs/>
          <w:sz w:val="28"/>
          <w:szCs w:val="28"/>
        </w:rPr>
        <w:t xml:space="preserve">) </w:t>
      </w:r>
      <w:r w:rsidR="00DF197A" w:rsidRPr="00DA0DBD">
        <w:rPr>
          <w:rFonts w:ascii="Times New Roman" w:hAnsi="Times New Roman"/>
          <w:bCs/>
          <w:sz w:val="28"/>
          <w:szCs w:val="28"/>
        </w:rPr>
        <w:t>позволил</w:t>
      </w:r>
      <w:r w:rsidR="003404BD">
        <w:rPr>
          <w:rFonts w:ascii="Times New Roman" w:hAnsi="Times New Roman"/>
          <w:bCs/>
          <w:sz w:val="28"/>
          <w:szCs w:val="28"/>
        </w:rPr>
        <w:t>и</w:t>
      </w:r>
      <w:r w:rsidR="00C61D92" w:rsidRPr="00DA0DBD">
        <w:rPr>
          <w:rFonts w:ascii="Times New Roman" w:hAnsi="Times New Roman"/>
          <w:bCs/>
          <w:sz w:val="28"/>
          <w:szCs w:val="28"/>
        </w:rPr>
        <w:t xml:space="preserve"> </w:t>
      </w:r>
      <w:r w:rsidR="00DF197A" w:rsidRPr="00DA0DBD">
        <w:rPr>
          <w:rFonts w:ascii="Times New Roman" w:hAnsi="Times New Roman"/>
          <w:bCs/>
          <w:sz w:val="28"/>
          <w:szCs w:val="28"/>
        </w:rPr>
        <w:t xml:space="preserve">выявить перспективные варианты исполнения модулей и </w:t>
      </w:r>
      <w:r w:rsidR="00C61D92" w:rsidRPr="00DA0DBD">
        <w:rPr>
          <w:rFonts w:ascii="Times New Roman" w:hAnsi="Times New Roman"/>
          <w:bCs/>
          <w:sz w:val="28"/>
          <w:szCs w:val="28"/>
        </w:rPr>
        <w:t xml:space="preserve">предложить </w:t>
      </w:r>
      <w:r w:rsidR="00DF197A" w:rsidRPr="00DA0DBD">
        <w:rPr>
          <w:rFonts w:ascii="Times New Roman" w:hAnsi="Times New Roman"/>
          <w:bCs/>
          <w:sz w:val="28"/>
          <w:szCs w:val="28"/>
        </w:rPr>
        <w:t xml:space="preserve">отечественную оригинальную </w:t>
      </w:r>
      <w:r w:rsidR="00C61D92" w:rsidRPr="00DA0DBD">
        <w:rPr>
          <w:rFonts w:ascii="Times New Roman" w:hAnsi="Times New Roman"/>
          <w:bCs/>
          <w:sz w:val="28"/>
          <w:szCs w:val="28"/>
        </w:rPr>
        <w:t xml:space="preserve">конструкцию МУБК </w:t>
      </w:r>
      <w:r w:rsidR="009536D5" w:rsidRPr="00DA0DBD">
        <w:rPr>
          <w:rFonts w:ascii="Times New Roman" w:hAnsi="Times New Roman"/>
          <w:bCs/>
          <w:sz w:val="28"/>
          <w:szCs w:val="28"/>
        </w:rPr>
        <w:t xml:space="preserve">(рисунок </w:t>
      </w:r>
      <w:r w:rsidR="003367B8">
        <w:rPr>
          <w:rFonts w:ascii="Times New Roman" w:hAnsi="Times New Roman"/>
          <w:bCs/>
          <w:sz w:val="28"/>
          <w:szCs w:val="28"/>
        </w:rPr>
        <w:t>3.1</w:t>
      </w:r>
      <w:r w:rsidR="007141E1">
        <w:rPr>
          <w:rFonts w:ascii="Times New Roman" w:hAnsi="Times New Roman"/>
          <w:bCs/>
          <w:sz w:val="28"/>
          <w:szCs w:val="28"/>
        </w:rPr>
        <w:t>2</w:t>
      </w:r>
      <w:r w:rsidR="00C61D92" w:rsidRPr="00DA0DBD">
        <w:rPr>
          <w:rFonts w:ascii="Times New Roman" w:hAnsi="Times New Roman"/>
          <w:bCs/>
          <w:sz w:val="28"/>
          <w:szCs w:val="28"/>
        </w:rPr>
        <w:t>).</w:t>
      </w:r>
    </w:p>
    <w:p w14:paraId="6DE08BE0" w14:textId="77777777" w:rsidR="00391CE0" w:rsidRDefault="00391CE0" w:rsidP="00A16913">
      <w:pPr>
        <w:spacing w:after="0" w:line="240" w:lineRule="auto"/>
        <w:ind w:right="-22" w:firstLine="567"/>
        <w:contextualSpacing/>
        <w:jc w:val="both"/>
        <w:rPr>
          <w:rFonts w:ascii="Times New Roman" w:hAnsi="Times New Roman"/>
          <w:color w:val="000000" w:themeColor="text1"/>
          <w:sz w:val="28"/>
          <w:szCs w:val="28"/>
        </w:rPr>
      </w:pPr>
    </w:p>
    <w:p w14:paraId="5A63081C" w14:textId="77777777" w:rsidR="00391CE0" w:rsidRDefault="00391CE0" w:rsidP="001241D3">
      <w:pPr>
        <w:spacing w:after="0" w:line="240" w:lineRule="auto"/>
        <w:ind w:right="-22"/>
        <w:contextualSpacing/>
        <w:jc w:val="center"/>
        <w:rPr>
          <w:rFonts w:ascii="Times New Roman" w:hAnsi="Times New Roman"/>
          <w:color w:val="000000" w:themeColor="text1"/>
          <w:sz w:val="28"/>
          <w:szCs w:val="28"/>
        </w:rPr>
      </w:pPr>
      <w:r w:rsidRPr="004B0165">
        <w:rPr>
          <w:rFonts w:ascii="Times New Roman" w:hAnsi="Times New Roman"/>
          <w:bCs/>
          <w:noProof/>
          <w:sz w:val="28"/>
          <w:szCs w:val="28"/>
          <w:lang w:eastAsia="ru-RU"/>
        </w:rPr>
        <w:drawing>
          <wp:inline distT="0" distB="0" distL="0" distR="0" wp14:anchorId="65C04BF3" wp14:editId="18F8F019">
            <wp:extent cx="4076700" cy="29032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92393" cy="2914396"/>
                    </a:xfrm>
                    <a:prstGeom prst="rect">
                      <a:avLst/>
                    </a:prstGeom>
                    <a:noFill/>
                    <a:ln>
                      <a:noFill/>
                    </a:ln>
                  </pic:spPr>
                </pic:pic>
              </a:graphicData>
            </a:graphic>
          </wp:inline>
        </w:drawing>
      </w:r>
    </w:p>
    <w:p w14:paraId="243AFE34" w14:textId="77777777" w:rsidR="00DF197A" w:rsidRPr="001241D3" w:rsidRDefault="00DF197A" w:rsidP="00A16913">
      <w:pPr>
        <w:spacing w:after="0" w:line="240" w:lineRule="auto"/>
        <w:ind w:right="-22" w:firstLine="708"/>
        <w:contextualSpacing/>
        <w:jc w:val="both"/>
        <w:rPr>
          <w:rFonts w:ascii="Times New Roman" w:hAnsi="Times New Roman"/>
          <w:color w:val="000000" w:themeColor="text1"/>
          <w:sz w:val="16"/>
          <w:szCs w:val="16"/>
        </w:rPr>
      </w:pPr>
    </w:p>
    <w:p w14:paraId="00E99B5D" w14:textId="74251CD7" w:rsidR="00C61D92" w:rsidRPr="00C61D92" w:rsidRDefault="009536D5" w:rsidP="00A16913">
      <w:pPr>
        <w:tabs>
          <w:tab w:val="left" w:pos="567"/>
        </w:tabs>
        <w:spacing w:after="0" w:line="240" w:lineRule="auto"/>
        <w:ind w:right="-22"/>
        <w:jc w:val="center"/>
        <w:rPr>
          <w:rFonts w:ascii="Times New Roman" w:hAnsi="Times New Roman"/>
          <w:sz w:val="28"/>
          <w:szCs w:val="28"/>
        </w:rPr>
      </w:pPr>
      <w:r w:rsidRPr="009536D5">
        <w:rPr>
          <w:rFonts w:ascii="Times New Roman" w:hAnsi="Times New Roman"/>
          <w:color w:val="000000" w:themeColor="text1"/>
          <w:sz w:val="28"/>
          <w:szCs w:val="28"/>
        </w:rPr>
        <w:t xml:space="preserve">Рисунок </w:t>
      </w:r>
      <w:r w:rsidR="003367B8">
        <w:rPr>
          <w:rFonts w:ascii="Times New Roman" w:hAnsi="Times New Roman"/>
          <w:color w:val="000000" w:themeColor="text1"/>
          <w:sz w:val="28"/>
          <w:szCs w:val="28"/>
        </w:rPr>
        <w:t>3.1</w:t>
      </w:r>
      <w:r w:rsidR="007141E1">
        <w:rPr>
          <w:rFonts w:ascii="Times New Roman" w:hAnsi="Times New Roman"/>
          <w:color w:val="000000" w:themeColor="text1"/>
          <w:sz w:val="28"/>
          <w:szCs w:val="28"/>
        </w:rPr>
        <w:t>2</w:t>
      </w:r>
      <w:r w:rsidR="003367B8">
        <w:rPr>
          <w:rFonts w:ascii="Times New Roman" w:hAnsi="Times New Roman"/>
          <w:color w:val="000000" w:themeColor="text1"/>
          <w:sz w:val="28"/>
          <w:szCs w:val="28"/>
        </w:rPr>
        <w:t xml:space="preserve"> –</w:t>
      </w:r>
      <w:r w:rsidR="00C61D92" w:rsidRPr="00C61D92">
        <w:rPr>
          <w:rFonts w:ascii="Times New Roman" w:hAnsi="Times New Roman"/>
          <w:sz w:val="28"/>
          <w:szCs w:val="28"/>
        </w:rPr>
        <w:t xml:space="preserve"> Предлагаемая </w:t>
      </w:r>
      <w:r w:rsidR="008B6B0B" w:rsidRPr="00C61D92">
        <w:rPr>
          <w:rFonts w:ascii="Times New Roman" w:hAnsi="Times New Roman"/>
          <w:sz w:val="28"/>
          <w:szCs w:val="28"/>
        </w:rPr>
        <w:t>конструкция</w:t>
      </w:r>
      <w:r w:rsidR="008B6B0B">
        <w:rPr>
          <w:rFonts w:ascii="Times New Roman" w:hAnsi="Times New Roman"/>
          <w:sz w:val="28"/>
          <w:szCs w:val="28"/>
        </w:rPr>
        <w:t xml:space="preserve"> отечественного</w:t>
      </w:r>
      <w:r w:rsidR="00DF197A">
        <w:rPr>
          <w:rFonts w:ascii="Times New Roman" w:hAnsi="Times New Roman"/>
          <w:sz w:val="28"/>
          <w:szCs w:val="28"/>
        </w:rPr>
        <w:t xml:space="preserve"> МУБК </w:t>
      </w:r>
    </w:p>
    <w:p w14:paraId="1CF9F33D" w14:textId="77777777" w:rsidR="00C61D92" w:rsidRPr="00C61D92" w:rsidRDefault="00C61D92" w:rsidP="00A16913">
      <w:pPr>
        <w:spacing w:after="0" w:line="240" w:lineRule="auto"/>
        <w:ind w:right="-22"/>
        <w:contextualSpacing/>
        <w:rPr>
          <w:rFonts w:ascii="Times New Roman" w:hAnsi="Times New Roman"/>
          <w:sz w:val="28"/>
          <w:szCs w:val="28"/>
        </w:rPr>
      </w:pPr>
    </w:p>
    <w:p w14:paraId="3BF52455" w14:textId="4AF6EB2C" w:rsidR="00C61D92" w:rsidRPr="00DA0DBD" w:rsidRDefault="00C61D92"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Предлагаемое устройство базирования и крепления состоит из планки 1 и закреплённых на ней двух пластин 3, а также планки 2. Планка 1 посредством трех болтов крепится к сменному рабочему органу. Планка 2 посредством четырёх болтов крепится к манипуляционному модулю, который</w:t>
      </w:r>
      <w:r w:rsidR="003404BD">
        <w:rPr>
          <w:rFonts w:ascii="Times New Roman" w:hAnsi="Times New Roman"/>
          <w:bCs/>
          <w:sz w:val="28"/>
          <w:szCs w:val="28"/>
        </w:rPr>
        <w:t>,</w:t>
      </w:r>
      <w:r w:rsidRPr="00DA0DBD">
        <w:rPr>
          <w:rFonts w:ascii="Times New Roman" w:hAnsi="Times New Roman"/>
          <w:bCs/>
          <w:sz w:val="28"/>
          <w:szCs w:val="28"/>
        </w:rPr>
        <w:t xml:space="preserve"> в свою очередь, устанавливается на колёсной базе. Планка 2 посредством манипуляционного модуля входит под пластины 3 и фиксируется относительно планки 1 посредством замков 4.</w:t>
      </w:r>
    </w:p>
    <w:p w14:paraId="467FA68F" w14:textId="3AFF60AC" w:rsidR="00E520A0" w:rsidRPr="00DA0DBD" w:rsidRDefault="00C61D92"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Рассмотрена возможность использования предлагаемой конструкции МУБК применительно к ковшам погрузчика </w:t>
      </w:r>
      <w:r w:rsidR="00E520A0" w:rsidRPr="00DA0DBD">
        <w:rPr>
          <w:rFonts w:ascii="Times New Roman" w:hAnsi="Times New Roman"/>
          <w:bCs/>
          <w:sz w:val="28"/>
          <w:szCs w:val="28"/>
        </w:rPr>
        <w:t>Bobcat S175 [</w:t>
      </w:r>
      <w:r w:rsidR="009536D5" w:rsidRPr="00DA0DBD">
        <w:rPr>
          <w:rFonts w:ascii="Times New Roman" w:hAnsi="Times New Roman"/>
          <w:bCs/>
          <w:sz w:val="28"/>
          <w:szCs w:val="28"/>
        </w:rPr>
        <w:t>11</w:t>
      </w:r>
      <w:r w:rsidR="006740DD">
        <w:rPr>
          <w:rFonts w:ascii="Times New Roman" w:hAnsi="Times New Roman"/>
          <w:bCs/>
          <w:sz w:val="28"/>
          <w:szCs w:val="28"/>
          <w:lang w:val="kk-KZ"/>
        </w:rPr>
        <w:t>2</w:t>
      </w:r>
      <w:r w:rsidR="00E520A0" w:rsidRPr="00DA0DBD">
        <w:rPr>
          <w:rFonts w:ascii="Times New Roman" w:hAnsi="Times New Roman"/>
          <w:bCs/>
          <w:sz w:val="28"/>
          <w:szCs w:val="28"/>
        </w:rPr>
        <w:t>], пришедшего на смену устаревши</w:t>
      </w:r>
      <w:r w:rsidR="003404BD">
        <w:rPr>
          <w:rFonts w:ascii="Times New Roman" w:hAnsi="Times New Roman"/>
          <w:bCs/>
          <w:sz w:val="28"/>
          <w:szCs w:val="28"/>
        </w:rPr>
        <w:t>м моделям (</w:t>
      </w:r>
      <w:r w:rsidR="00734DEE" w:rsidRPr="00DA0DBD">
        <w:rPr>
          <w:rFonts w:ascii="Times New Roman" w:hAnsi="Times New Roman"/>
          <w:bCs/>
          <w:sz w:val="28"/>
          <w:szCs w:val="28"/>
        </w:rPr>
        <w:t xml:space="preserve">например, таким как </w:t>
      </w:r>
      <w:r w:rsidR="00E520A0" w:rsidRPr="00DA0DBD">
        <w:rPr>
          <w:rFonts w:ascii="Times New Roman" w:hAnsi="Times New Roman"/>
          <w:bCs/>
          <w:sz w:val="28"/>
          <w:szCs w:val="28"/>
        </w:rPr>
        <w:t>Bobcat S510</w:t>
      </w:r>
      <w:r w:rsidR="003404BD">
        <w:rPr>
          <w:rFonts w:ascii="Times New Roman" w:hAnsi="Times New Roman"/>
          <w:bCs/>
          <w:sz w:val="28"/>
          <w:szCs w:val="28"/>
        </w:rPr>
        <w:t>)</w:t>
      </w:r>
      <w:r w:rsidR="00E520A0" w:rsidRPr="00DA0DBD">
        <w:rPr>
          <w:rFonts w:ascii="Times New Roman" w:hAnsi="Times New Roman"/>
          <w:bCs/>
          <w:sz w:val="28"/>
          <w:szCs w:val="28"/>
        </w:rPr>
        <w:t>, как наиболее широко распространённого типа универсального колёсного погрузчика, созданного для выполнения комплексных многоцелевых задач с использованием широкого ряда сменного рабочего оборудования. Техническ</w:t>
      </w:r>
      <w:r w:rsidR="003404BD">
        <w:rPr>
          <w:rFonts w:ascii="Times New Roman" w:hAnsi="Times New Roman"/>
          <w:bCs/>
          <w:sz w:val="28"/>
          <w:szCs w:val="28"/>
        </w:rPr>
        <w:t>ие</w:t>
      </w:r>
      <w:r w:rsidR="00E520A0" w:rsidRPr="00DA0DBD">
        <w:rPr>
          <w:rFonts w:ascii="Times New Roman" w:hAnsi="Times New Roman"/>
          <w:bCs/>
          <w:sz w:val="28"/>
          <w:szCs w:val="28"/>
        </w:rPr>
        <w:t xml:space="preserve"> характеристик</w:t>
      </w:r>
      <w:r w:rsidR="003404BD">
        <w:rPr>
          <w:rFonts w:ascii="Times New Roman" w:hAnsi="Times New Roman"/>
          <w:bCs/>
          <w:sz w:val="28"/>
          <w:szCs w:val="28"/>
        </w:rPr>
        <w:t>и</w:t>
      </w:r>
      <w:r w:rsidR="00E520A0" w:rsidRPr="00DA0DBD">
        <w:rPr>
          <w:rFonts w:ascii="Times New Roman" w:hAnsi="Times New Roman"/>
          <w:bCs/>
          <w:sz w:val="28"/>
          <w:szCs w:val="28"/>
        </w:rPr>
        <w:t xml:space="preserve"> погрузчика Bobcat </w:t>
      </w:r>
      <w:r w:rsidR="003404BD">
        <w:rPr>
          <w:rFonts w:ascii="Times New Roman" w:hAnsi="Times New Roman"/>
          <w:bCs/>
          <w:sz w:val="28"/>
          <w:szCs w:val="28"/>
          <w:lang w:val="en-US"/>
        </w:rPr>
        <w:t>S</w:t>
      </w:r>
      <w:r w:rsidR="00E520A0" w:rsidRPr="00DA0DBD">
        <w:rPr>
          <w:rFonts w:ascii="Times New Roman" w:hAnsi="Times New Roman"/>
          <w:bCs/>
          <w:sz w:val="28"/>
          <w:szCs w:val="28"/>
        </w:rPr>
        <w:t>175 [</w:t>
      </w:r>
      <w:r w:rsidR="00D82EC4" w:rsidRPr="00DA0DBD">
        <w:rPr>
          <w:rFonts w:ascii="Times New Roman" w:hAnsi="Times New Roman"/>
          <w:bCs/>
          <w:sz w:val="28"/>
          <w:szCs w:val="28"/>
        </w:rPr>
        <w:t>4</w:t>
      </w:r>
      <w:r w:rsidR="006740DD">
        <w:rPr>
          <w:rFonts w:ascii="Times New Roman" w:hAnsi="Times New Roman"/>
          <w:bCs/>
          <w:sz w:val="28"/>
          <w:szCs w:val="28"/>
          <w:lang w:val="kk-KZ"/>
        </w:rPr>
        <w:t>5</w:t>
      </w:r>
      <w:r w:rsidR="003404BD">
        <w:rPr>
          <w:rFonts w:ascii="Times New Roman" w:hAnsi="Times New Roman"/>
          <w:bCs/>
          <w:sz w:val="28"/>
          <w:szCs w:val="28"/>
        </w:rPr>
        <w:t>] представлены</w:t>
      </w:r>
      <w:r w:rsidR="00D82EC4" w:rsidRPr="00DA0DBD">
        <w:rPr>
          <w:rFonts w:ascii="Times New Roman" w:hAnsi="Times New Roman"/>
          <w:bCs/>
          <w:sz w:val="28"/>
          <w:szCs w:val="28"/>
        </w:rPr>
        <w:t xml:space="preserve"> в таблице </w:t>
      </w:r>
      <w:r w:rsidR="003367B8">
        <w:rPr>
          <w:rFonts w:ascii="Times New Roman" w:hAnsi="Times New Roman"/>
          <w:bCs/>
          <w:sz w:val="28"/>
          <w:szCs w:val="28"/>
        </w:rPr>
        <w:t>3.3</w:t>
      </w:r>
      <w:r w:rsidR="00E520A0" w:rsidRPr="00DA0DBD">
        <w:rPr>
          <w:rFonts w:ascii="Times New Roman" w:hAnsi="Times New Roman"/>
          <w:bCs/>
          <w:sz w:val="28"/>
          <w:szCs w:val="28"/>
        </w:rPr>
        <w:t>.</w:t>
      </w:r>
    </w:p>
    <w:p w14:paraId="2A259DA8" w14:textId="18217337" w:rsidR="003D517C" w:rsidRDefault="009536D5" w:rsidP="001241D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В таблице </w:t>
      </w:r>
      <w:r w:rsidR="003367B8">
        <w:rPr>
          <w:rFonts w:ascii="Times New Roman" w:hAnsi="Times New Roman"/>
          <w:bCs/>
          <w:sz w:val="28"/>
          <w:szCs w:val="28"/>
        </w:rPr>
        <w:t>3.3</w:t>
      </w:r>
      <w:r w:rsidRPr="00DA0DBD">
        <w:rPr>
          <w:rFonts w:ascii="Times New Roman" w:hAnsi="Times New Roman"/>
          <w:bCs/>
          <w:sz w:val="28"/>
          <w:szCs w:val="28"/>
        </w:rPr>
        <w:t xml:space="preserve"> </w:t>
      </w:r>
      <w:r w:rsidR="00DC5365" w:rsidRPr="00DA0DBD">
        <w:rPr>
          <w:rFonts w:ascii="Times New Roman" w:hAnsi="Times New Roman"/>
          <w:bCs/>
          <w:sz w:val="28"/>
          <w:szCs w:val="28"/>
        </w:rPr>
        <w:t xml:space="preserve">представлены технические характеристики </w:t>
      </w:r>
      <w:r w:rsidR="003367B8" w:rsidRPr="00DA0DBD">
        <w:rPr>
          <w:rFonts w:ascii="Times New Roman" w:hAnsi="Times New Roman"/>
          <w:bCs/>
          <w:sz w:val="28"/>
          <w:szCs w:val="28"/>
        </w:rPr>
        <w:t>ковшей,</w:t>
      </w:r>
      <w:r w:rsidR="00DC5365" w:rsidRPr="00DA0DBD">
        <w:rPr>
          <w:rFonts w:ascii="Times New Roman" w:hAnsi="Times New Roman"/>
          <w:bCs/>
          <w:sz w:val="28"/>
          <w:szCs w:val="28"/>
        </w:rPr>
        <w:t xml:space="preserve"> используемых погрузчиком Bobcat S175 при перемещении строит</w:t>
      </w:r>
      <w:r w:rsidR="001631F1" w:rsidRPr="00DA0DBD">
        <w:rPr>
          <w:rFonts w:ascii="Times New Roman" w:hAnsi="Times New Roman"/>
          <w:bCs/>
          <w:sz w:val="28"/>
          <w:szCs w:val="28"/>
        </w:rPr>
        <w:t>е</w:t>
      </w:r>
      <w:r w:rsidR="00D82EC4" w:rsidRPr="00DA0DBD">
        <w:rPr>
          <w:rFonts w:ascii="Times New Roman" w:hAnsi="Times New Roman"/>
          <w:bCs/>
          <w:sz w:val="28"/>
          <w:szCs w:val="28"/>
        </w:rPr>
        <w:t xml:space="preserve">льных материалов, а </w:t>
      </w:r>
      <w:r w:rsidR="00720794">
        <w:rPr>
          <w:rFonts w:ascii="Times New Roman" w:hAnsi="Times New Roman"/>
          <w:bCs/>
          <w:sz w:val="28"/>
          <w:szCs w:val="28"/>
        </w:rPr>
        <w:t xml:space="preserve">на рисунке </w:t>
      </w:r>
      <w:r w:rsidR="007141E1">
        <w:rPr>
          <w:rFonts w:ascii="Times New Roman" w:hAnsi="Times New Roman"/>
          <w:bCs/>
          <w:sz w:val="28"/>
          <w:szCs w:val="28"/>
        </w:rPr>
        <w:t>3.</w:t>
      </w:r>
      <w:r w:rsidR="00720794">
        <w:rPr>
          <w:rFonts w:ascii="Times New Roman" w:hAnsi="Times New Roman"/>
          <w:bCs/>
          <w:sz w:val="28"/>
          <w:szCs w:val="28"/>
        </w:rPr>
        <w:t>1</w:t>
      </w:r>
      <w:r w:rsidR="007141E1">
        <w:rPr>
          <w:rFonts w:ascii="Times New Roman" w:hAnsi="Times New Roman"/>
          <w:bCs/>
          <w:sz w:val="28"/>
          <w:szCs w:val="28"/>
        </w:rPr>
        <w:t>3</w:t>
      </w:r>
      <w:r w:rsidR="001631F1" w:rsidRPr="00DA0DBD">
        <w:rPr>
          <w:rFonts w:ascii="Times New Roman" w:hAnsi="Times New Roman"/>
          <w:bCs/>
          <w:sz w:val="28"/>
          <w:szCs w:val="28"/>
        </w:rPr>
        <w:t xml:space="preserve"> </w:t>
      </w:r>
      <w:r w:rsidR="003404BD">
        <w:rPr>
          <w:rFonts w:ascii="Times New Roman" w:hAnsi="Times New Roman"/>
          <w:bCs/>
          <w:sz w:val="28"/>
          <w:szCs w:val="28"/>
        </w:rPr>
        <w:t xml:space="preserve">— </w:t>
      </w:r>
      <w:r w:rsidR="00DC5365" w:rsidRPr="00DA0DBD">
        <w:rPr>
          <w:rFonts w:ascii="Times New Roman" w:hAnsi="Times New Roman"/>
          <w:bCs/>
          <w:sz w:val="28"/>
          <w:szCs w:val="28"/>
        </w:rPr>
        <w:t xml:space="preserve">их </w:t>
      </w:r>
      <w:r w:rsidR="00D82EC4" w:rsidRPr="00DA0DBD">
        <w:rPr>
          <w:rFonts w:ascii="Times New Roman" w:hAnsi="Times New Roman"/>
          <w:bCs/>
          <w:sz w:val="28"/>
          <w:szCs w:val="28"/>
        </w:rPr>
        <w:t xml:space="preserve">габаритные </w:t>
      </w:r>
      <w:r w:rsidR="00DC5365" w:rsidRPr="00DA0DBD">
        <w:rPr>
          <w:rFonts w:ascii="Times New Roman" w:hAnsi="Times New Roman"/>
          <w:bCs/>
          <w:sz w:val="28"/>
          <w:szCs w:val="28"/>
        </w:rPr>
        <w:t>размеры.</w:t>
      </w:r>
    </w:p>
    <w:p w14:paraId="60E8C70D" w14:textId="77777777" w:rsidR="00305E3F" w:rsidRDefault="00305E3F" w:rsidP="00A16913">
      <w:pPr>
        <w:spacing w:after="0" w:line="240" w:lineRule="auto"/>
        <w:ind w:firstLine="709"/>
        <w:jc w:val="both"/>
        <w:rPr>
          <w:rFonts w:ascii="Times New Roman" w:hAnsi="Times New Roman"/>
          <w:bCs/>
          <w:sz w:val="28"/>
          <w:szCs w:val="28"/>
        </w:rPr>
      </w:pPr>
    </w:p>
    <w:p w14:paraId="11243951" w14:textId="77777777" w:rsidR="00720794" w:rsidRDefault="00720794" w:rsidP="00A16913">
      <w:pPr>
        <w:spacing w:after="0" w:line="240" w:lineRule="auto"/>
        <w:ind w:firstLine="709"/>
        <w:jc w:val="both"/>
        <w:rPr>
          <w:rFonts w:ascii="Times New Roman" w:hAnsi="Times New Roman"/>
          <w:bCs/>
          <w:sz w:val="28"/>
          <w:szCs w:val="28"/>
        </w:rPr>
      </w:pPr>
    </w:p>
    <w:p w14:paraId="35B787DB" w14:textId="77777777" w:rsidR="00720794" w:rsidRDefault="00720794" w:rsidP="00A16913">
      <w:pPr>
        <w:spacing w:after="0" w:line="240" w:lineRule="auto"/>
        <w:ind w:firstLine="709"/>
        <w:jc w:val="both"/>
        <w:rPr>
          <w:rFonts w:ascii="Times New Roman" w:hAnsi="Times New Roman"/>
          <w:bCs/>
          <w:sz w:val="28"/>
          <w:szCs w:val="28"/>
        </w:rPr>
      </w:pPr>
    </w:p>
    <w:p w14:paraId="5CE3B592" w14:textId="77777777" w:rsidR="00720794" w:rsidRDefault="00720794" w:rsidP="00A16913">
      <w:pPr>
        <w:spacing w:after="0" w:line="240" w:lineRule="auto"/>
        <w:ind w:firstLine="709"/>
        <w:jc w:val="both"/>
        <w:rPr>
          <w:rFonts w:ascii="Times New Roman" w:hAnsi="Times New Roman"/>
          <w:bCs/>
          <w:sz w:val="28"/>
          <w:szCs w:val="28"/>
        </w:rPr>
      </w:pPr>
    </w:p>
    <w:p w14:paraId="26B99A27" w14:textId="77777777" w:rsidR="00720794" w:rsidRDefault="00720794" w:rsidP="00A16913">
      <w:pPr>
        <w:spacing w:after="0" w:line="240" w:lineRule="auto"/>
        <w:ind w:firstLine="709"/>
        <w:jc w:val="both"/>
        <w:rPr>
          <w:rFonts w:ascii="Times New Roman" w:hAnsi="Times New Roman"/>
          <w:bCs/>
          <w:sz w:val="28"/>
          <w:szCs w:val="28"/>
        </w:rPr>
      </w:pPr>
    </w:p>
    <w:p w14:paraId="1B84B8FF" w14:textId="358EB757" w:rsidR="00E520A0" w:rsidRDefault="00E520A0" w:rsidP="00A16913">
      <w:pPr>
        <w:spacing w:after="0" w:line="240" w:lineRule="auto"/>
        <w:jc w:val="both"/>
        <w:rPr>
          <w:rFonts w:ascii="Times New Roman" w:hAnsi="Times New Roman"/>
          <w:bCs/>
          <w:sz w:val="28"/>
          <w:szCs w:val="28"/>
        </w:rPr>
      </w:pPr>
      <w:r w:rsidRPr="00DA0DBD">
        <w:rPr>
          <w:rFonts w:ascii="Times New Roman" w:hAnsi="Times New Roman"/>
          <w:bCs/>
          <w:sz w:val="28"/>
          <w:szCs w:val="28"/>
        </w:rPr>
        <w:lastRenderedPageBreak/>
        <w:t xml:space="preserve">Таблица </w:t>
      </w:r>
      <w:r w:rsidR="003367B8">
        <w:rPr>
          <w:rFonts w:ascii="Times New Roman" w:hAnsi="Times New Roman"/>
          <w:bCs/>
          <w:sz w:val="28"/>
          <w:szCs w:val="28"/>
          <w:lang w:val="kk-KZ"/>
        </w:rPr>
        <w:t>3.</w:t>
      </w:r>
      <w:r w:rsidR="003367B8">
        <w:rPr>
          <w:rFonts w:ascii="Times New Roman" w:hAnsi="Times New Roman"/>
          <w:bCs/>
          <w:sz w:val="28"/>
          <w:szCs w:val="28"/>
        </w:rPr>
        <w:t>3</w:t>
      </w:r>
      <w:r w:rsidRPr="00DA0DBD">
        <w:rPr>
          <w:rFonts w:ascii="Times New Roman" w:hAnsi="Times New Roman"/>
          <w:bCs/>
          <w:sz w:val="28"/>
          <w:szCs w:val="28"/>
        </w:rPr>
        <w:t xml:space="preserve"> </w:t>
      </w:r>
      <w:r w:rsidR="008B4E6E">
        <w:rPr>
          <w:rFonts w:ascii="Times New Roman" w:eastAsia="Times New Roman" w:hAnsi="Times New Roman"/>
          <w:sz w:val="28"/>
          <w:szCs w:val="28"/>
          <w:lang w:eastAsia="ru-RU"/>
        </w:rPr>
        <w:t xml:space="preserve">– </w:t>
      </w:r>
      <w:r w:rsidRPr="00DA0DBD">
        <w:rPr>
          <w:rFonts w:ascii="Times New Roman" w:hAnsi="Times New Roman"/>
          <w:bCs/>
          <w:sz w:val="28"/>
          <w:szCs w:val="28"/>
        </w:rPr>
        <w:t>Техническая характеристика погрузчика Bobcat s175</w:t>
      </w:r>
    </w:p>
    <w:p w14:paraId="3F1C481E" w14:textId="77777777" w:rsidR="00F94469" w:rsidRPr="001241D3" w:rsidRDefault="00F94469" w:rsidP="001241D3">
      <w:pPr>
        <w:spacing w:after="0" w:line="240" w:lineRule="auto"/>
        <w:jc w:val="right"/>
        <w:rPr>
          <w:rFonts w:ascii="Times New Roman" w:hAnsi="Times New Roman"/>
          <w:bCs/>
          <w:sz w:val="16"/>
          <w:szCs w:val="16"/>
        </w:rPr>
      </w:pPr>
    </w:p>
    <w:tbl>
      <w:tblPr>
        <w:tblStyle w:val="a6"/>
        <w:tblW w:w="0" w:type="auto"/>
        <w:jc w:val="center"/>
        <w:tblLook w:val="04A0" w:firstRow="1" w:lastRow="0" w:firstColumn="1" w:lastColumn="0" w:noHBand="0" w:noVBand="1"/>
      </w:tblPr>
      <w:tblGrid>
        <w:gridCol w:w="6051"/>
        <w:gridCol w:w="1775"/>
        <w:gridCol w:w="1708"/>
      </w:tblGrid>
      <w:tr w:rsidR="001241D3" w:rsidRPr="001241D3" w14:paraId="69EBC0B4" w14:textId="77777777" w:rsidTr="00720794">
        <w:trPr>
          <w:jc w:val="center"/>
        </w:trPr>
        <w:tc>
          <w:tcPr>
            <w:tcW w:w="6051" w:type="dxa"/>
          </w:tcPr>
          <w:p w14:paraId="6E8042BD" w14:textId="759846C8"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Параметр</w:t>
            </w:r>
          </w:p>
        </w:tc>
        <w:tc>
          <w:tcPr>
            <w:tcW w:w="1775" w:type="dxa"/>
          </w:tcPr>
          <w:p w14:paraId="498D515C" w14:textId="6DE04A75"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Обозначение</w:t>
            </w:r>
          </w:p>
        </w:tc>
        <w:tc>
          <w:tcPr>
            <w:tcW w:w="1708" w:type="dxa"/>
          </w:tcPr>
          <w:p w14:paraId="4D770446"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Величина</w:t>
            </w:r>
          </w:p>
        </w:tc>
      </w:tr>
      <w:tr w:rsidR="001241D3" w:rsidRPr="001241D3" w14:paraId="59BBC477" w14:textId="0BC1FC85" w:rsidTr="00720794">
        <w:trPr>
          <w:jc w:val="center"/>
        </w:trPr>
        <w:tc>
          <w:tcPr>
            <w:tcW w:w="9534" w:type="dxa"/>
            <w:gridSpan w:val="3"/>
          </w:tcPr>
          <w:p w14:paraId="2C013D61" w14:textId="0E4BE2BE" w:rsidR="001241D3" w:rsidRPr="001241D3" w:rsidRDefault="001241D3" w:rsidP="001241D3">
            <w:pPr>
              <w:spacing w:after="0" w:line="240" w:lineRule="auto"/>
              <w:ind w:left="59"/>
              <w:rPr>
                <w:rFonts w:ascii="Times New Roman" w:eastAsiaTheme="minorEastAsia" w:hAnsi="Times New Roman"/>
                <w:sz w:val="24"/>
                <w:szCs w:val="24"/>
              </w:rPr>
            </w:pPr>
            <w:r w:rsidRPr="001241D3">
              <w:rPr>
                <w:rFonts w:ascii="Times New Roman" w:eastAsiaTheme="minorEastAsia" w:hAnsi="Times New Roman"/>
                <w:sz w:val="24"/>
                <w:szCs w:val="24"/>
              </w:rPr>
              <w:t>Геометрические параметры:</w:t>
            </w:r>
          </w:p>
        </w:tc>
      </w:tr>
      <w:tr w:rsidR="001241D3" w:rsidRPr="001241D3" w14:paraId="25DFE6E9" w14:textId="77777777" w:rsidTr="00720794">
        <w:trPr>
          <w:jc w:val="center"/>
        </w:trPr>
        <w:tc>
          <w:tcPr>
            <w:tcW w:w="6051" w:type="dxa"/>
          </w:tcPr>
          <w:p w14:paraId="55276600"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Высота выгрузки со стандартным ковшом</w:t>
            </w:r>
          </w:p>
        </w:tc>
        <w:tc>
          <w:tcPr>
            <w:tcW w:w="1775" w:type="dxa"/>
          </w:tcPr>
          <w:p w14:paraId="6380F613" w14:textId="2866FFDE"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I</w:t>
            </w:r>
          </w:p>
        </w:tc>
        <w:tc>
          <w:tcPr>
            <w:tcW w:w="1708" w:type="dxa"/>
          </w:tcPr>
          <w:p w14:paraId="656D1C34"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2310 мм</w:t>
            </w:r>
          </w:p>
        </w:tc>
      </w:tr>
      <w:tr w:rsidR="001241D3" w:rsidRPr="001241D3" w14:paraId="5B30E26E" w14:textId="77777777" w:rsidTr="00720794">
        <w:trPr>
          <w:jc w:val="center"/>
        </w:trPr>
        <w:tc>
          <w:tcPr>
            <w:tcW w:w="6051" w:type="dxa"/>
          </w:tcPr>
          <w:p w14:paraId="3398EE56"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 xml:space="preserve">Угол разгрузки на максимальной высоте </w:t>
            </w:r>
          </w:p>
        </w:tc>
        <w:tc>
          <w:tcPr>
            <w:tcW w:w="1775" w:type="dxa"/>
          </w:tcPr>
          <w:p w14:paraId="0CFC2346" w14:textId="1272AC36"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L</w:t>
            </w:r>
          </w:p>
        </w:tc>
        <w:tc>
          <w:tcPr>
            <w:tcW w:w="1708" w:type="dxa"/>
          </w:tcPr>
          <w:p w14:paraId="3FE1F997" w14:textId="77777777" w:rsidR="001241D3" w:rsidRPr="001241D3" w:rsidRDefault="00AD71FF" w:rsidP="001241D3">
            <w:pPr>
              <w:spacing w:after="0" w:line="240" w:lineRule="auto"/>
              <w:jc w:val="center"/>
              <w:rPr>
                <w:rFonts w:ascii="Times New Roman" w:eastAsiaTheme="minorEastAsia"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42</m:t>
                    </m:r>
                  </m:e>
                  <m:sup>
                    <m:r>
                      <w:rPr>
                        <w:rFonts w:ascii="Cambria Math" w:eastAsiaTheme="minorEastAsia" w:hAnsi="Cambria Math"/>
                        <w:sz w:val="24"/>
                        <w:szCs w:val="24"/>
                      </w:rPr>
                      <m:t>°</m:t>
                    </m:r>
                  </m:sup>
                </m:sSup>
              </m:oMath>
            </m:oMathPara>
          </w:p>
        </w:tc>
      </w:tr>
      <w:tr w:rsidR="001241D3" w:rsidRPr="001241D3" w14:paraId="47F85281" w14:textId="77777777" w:rsidTr="00720794">
        <w:trPr>
          <w:jc w:val="center"/>
        </w:trPr>
        <w:tc>
          <w:tcPr>
            <w:tcW w:w="6051" w:type="dxa"/>
          </w:tcPr>
          <w:p w14:paraId="2155F2FD"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Радиус разгрузки на максимальной высоте</w:t>
            </w:r>
          </w:p>
        </w:tc>
        <w:tc>
          <w:tcPr>
            <w:tcW w:w="1775" w:type="dxa"/>
          </w:tcPr>
          <w:p w14:paraId="7957862F"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K</w:t>
            </w:r>
          </w:p>
        </w:tc>
        <w:tc>
          <w:tcPr>
            <w:tcW w:w="1708" w:type="dxa"/>
          </w:tcPr>
          <w:p w14:paraId="2DC3B4B5"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753 мм</w:t>
            </w:r>
          </w:p>
        </w:tc>
      </w:tr>
      <w:tr w:rsidR="001241D3" w:rsidRPr="001241D3" w14:paraId="3D378C92" w14:textId="77777777" w:rsidTr="00720794">
        <w:trPr>
          <w:jc w:val="center"/>
        </w:trPr>
        <w:tc>
          <w:tcPr>
            <w:tcW w:w="6051" w:type="dxa"/>
          </w:tcPr>
          <w:p w14:paraId="40A20966"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Высота до пальцев шарнира ковша</w:t>
            </w:r>
          </w:p>
        </w:tc>
        <w:tc>
          <w:tcPr>
            <w:tcW w:w="1775" w:type="dxa"/>
          </w:tcPr>
          <w:p w14:paraId="234F7190"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J</w:t>
            </w:r>
          </w:p>
        </w:tc>
        <w:tc>
          <w:tcPr>
            <w:tcW w:w="1708" w:type="dxa"/>
          </w:tcPr>
          <w:p w14:paraId="39C45D2E"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3002 мм</w:t>
            </w:r>
          </w:p>
        </w:tc>
      </w:tr>
      <w:tr w:rsidR="001241D3" w:rsidRPr="001241D3" w14:paraId="32E98146" w14:textId="77777777" w:rsidTr="00720794">
        <w:trPr>
          <w:jc w:val="center"/>
        </w:trPr>
        <w:tc>
          <w:tcPr>
            <w:tcW w:w="6051" w:type="dxa"/>
          </w:tcPr>
          <w:p w14:paraId="2521CA42"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Длина без навесного оборудования</w:t>
            </w:r>
          </w:p>
        </w:tc>
        <w:tc>
          <w:tcPr>
            <w:tcW w:w="1775" w:type="dxa"/>
          </w:tcPr>
          <w:p w14:paraId="1C5906F1"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F</w:t>
            </w:r>
          </w:p>
        </w:tc>
        <w:tc>
          <w:tcPr>
            <w:tcW w:w="1708" w:type="dxa"/>
          </w:tcPr>
          <w:p w14:paraId="1E6C1189"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2588 мм</w:t>
            </w:r>
          </w:p>
        </w:tc>
      </w:tr>
      <w:tr w:rsidR="001241D3" w:rsidRPr="001241D3" w14:paraId="373D1D15" w14:textId="77777777" w:rsidTr="00720794">
        <w:trPr>
          <w:jc w:val="center"/>
        </w:trPr>
        <w:tc>
          <w:tcPr>
            <w:tcW w:w="6051" w:type="dxa"/>
          </w:tcPr>
          <w:p w14:paraId="02ED10D3"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Длина со стандартным ковшом</w:t>
            </w:r>
          </w:p>
        </w:tc>
        <w:tc>
          <w:tcPr>
            <w:tcW w:w="1775" w:type="dxa"/>
          </w:tcPr>
          <w:p w14:paraId="5BAB208E"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G</w:t>
            </w:r>
          </w:p>
        </w:tc>
        <w:tc>
          <w:tcPr>
            <w:tcW w:w="1708" w:type="dxa"/>
          </w:tcPr>
          <w:p w14:paraId="4F0CC061"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3309 мм</w:t>
            </w:r>
          </w:p>
        </w:tc>
      </w:tr>
      <w:tr w:rsidR="001241D3" w:rsidRPr="001241D3" w14:paraId="325B3615" w14:textId="77777777" w:rsidTr="00720794">
        <w:trPr>
          <w:jc w:val="center"/>
        </w:trPr>
        <w:tc>
          <w:tcPr>
            <w:tcW w:w="6051" w:type="dxa"/>
          </w:tcPr>
          <w:p w14:paraId="71A5C452"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Рабочая высота</w:t>
            </w:r>
          </w:p>
        </w:tc>
        <w:tc>
          <w:tcPr>
            <w:tcW w:w="1775" w:type="dxa"/>
          </w:tcPr>
          <w:p w14:paraId="7F697AC4"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A</w:t>
            </w:r>
          </w:p>
        </w:tc>
        <w:tc>
          <w:tcPr>
            <w:tcW w:w="1708" w:type="dxa"/>
          </w:tcPr>
          <w:p w14:paraId="0C97B082"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3862 мм</w:t>
            </w:r>
          </w:p>
        </w:tc>
      </w:tr>
      <w:tr w:rsidR="001241D3" w:rsidRPr="001241D3" w14:paraId="23866638" w14:textId="77777777" w:rsidTr="00720794">
        <w:trPr>
          <w:jc w:val="center"/>
        </w:trPr>
        <w:tc>
          <w:tcPr>
            <w:tcW w:w="6051" w:type="dxa"/>
          </w:tcPr>
          <w:p w14:paraId="77279A16"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 xml:space="preserve">Откат у земли </w:t>
            </w:r>
          </w:p>
        </w:tc>
        <w:tc>
          <w:tcPr>
            <w:tcW w:w="1775" w:type="dxa"/>
          </w:tcPr>
          <w:p w14:paraId="454F3474"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H</w:t>
            </w:r>
          </w:p>
        </w:tc>
        <w:tc>
          <w:tcPr>
            <w:tcW w:w="1708" w:type="dxa"/>
          </w:tcPr>
          <w:p w14:paraId="0A9C26BA" w14:textId="77777777" w:rsidR="001241D3" w:rsidRPr="001241D3" w:rsidRDefault="00AD71FF" w:rsidP="001241D3">
            <w:pPr>
              <w:spacing w:after="0" w:line="240" w:lineRule="auto"/>
              <w:jc w:val="center"/>
              <w:rPr>
                <w:rFonts w:ascii="Times New Roman" w:eastAsiaTheme="minorEastAsia"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25</m:t>
                    </m:r>
                  </m:e>
                  <m:sup>
                    <m:r>
                      <w:rPr>
                        <w:rFonts w:ascii="Cambria Math" w:eastAsiaTheme="minorEastAsia" w:hAnsi="Cambria Math"/>
                        <w:sz w:val="24"/>
                        <w:szCs w:val="24"/>
                      </w:rPr>
                      <m:t>°</m:t>
                    </m:r>
                  </m:sup>
                </m:sSup>
              </m:oMath>
            </m:oMathPara>
          </w:p>
        </w:tc>
      </w:tr>
      <w:tr w:rsidR="001241D3" w:rsidRPr="001241D3" w14:paraId="524D7997" w14:textId="77777777" w:rsidTr="00720794">
        <w:trPr>
          <w:jc w:val="center"/>
        </w:trPr>
        <w:tc>
          <w:tcPr>
            <w:tcW w:w="6051" w:type="dxa"/>
          </w:tcPr>
          <w:p w14:paraId="4CEB25C0"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Откат при максимальной высоте подъёма стрелы</w:t>
            </w:r>
          </w:p>
        </w:tc>
        <w:tc>
          <w:tcPr>
            <w:tcW w:w="1775" w:type="dxa"/>
          </w:tcPr>
          <w:p w14:paraId="74141EF9"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М</w:t>
            </w:r>
          </w:p>
        </w:tc>
        <w:tc>
          <w:tcPr>
            <w:tcW w:w="1708" w:type="dxa"/>
          </w:tcPr>
          <w:p w14:paraId="42F529B2" w14:textId="77777777" w:rsidR="001241D3" w:rsidRPr="001241D3" w:rsidRDefault="00AD71FF" w:rsidP="001241D3">
            <w:pPr>
              <w:spacing w:after="0" w:line="240" w:lineRule="auto"/>
              <w:jc w:val="center"/>
              <w:rPr>
                <w:rFonts w:ascii="Times New Roman" w:eastAsiaTheme="minorEastAsia"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95</m:t>
                    </m:r>
                  </m:e>
                  <m:sup>
                    <m:r>
                      <w:rPr>
                        <w:rFonts w:ascii="Cambria Math" w:eastAsiaTheme="minorEastAsia" w:hAnsi="Cambria Math"/>
                        <w:sz w:val="24"/>
                        <w:szCs w:val="24"/>
                      </w:rPr>
                      <m:t>°</m:t>
                    </m:r>
                  </m:sup>
                </m:sSup>
              </m:oMath>
            </m:oMathPara>
          </w:p>
        </w:tc>
      </w:tr>
      <w:tr w:rsidR="001241D3" w:rsidRPr="001241D3" w14:paraId="697A260E" w14:textId="77777777" w:rsidTr="00720794">
        <w:trPr>
          <w:jc w:val="center"/>
        </w:trPr>
        <w:tc>
          <w:tcPr>
            <w:tcW w:w="6051" w:type="dxa"/>
          </w:tcPr>
          <w:p w14:paraId="52F0F59A"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Колёсная база</w:t>
            </w:r>
          </w:p>
        </w:tc>
        <w:tc>
          <w:tcPr>
            <w:tcW w:w="1775" w:type="dxa"/>
          </w:tcPr>
          <w:p w14:paraId="010B033F"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Е</w:t>
            </w:r>
          </w:p>
        </w:tc>
        <w:tc>
          <w:tcPr>
            <w:tcW w:w="1708" w:type="dxa"/>
          </w:tcPr>
          <w:p w14:paraId="1E882EDA"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1030 мм</w:t>
            </w:r>
          </w:p>
        </w:tc>
      </w:tr>
      <w:tr w:rsidR="001241D3" w:rsidRPr="001241D3" w14:paraId="37EF1CA7" w14:textId="77777777" w:rsidTr="00720794">
        <w:trPr>
          <w:jc w:val="center"/>
        </w:trPr>
        <w:tc>
          <w:tcPr>
            <w:tcW w:w="6051" w:type="dxa"/>
          </w:tcPr>
          <w:p w14:paraId="01CEF6AB"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Радиус поворота со стандартным ковшом</w:t>
            </w:r>
          </w:p>
        </w:tc>
        <w:tc>
          <w:tcPr>
            <w:tcW w:w="1775" w:type="dxa"/>
          </w:tcPr>
          <w:p w14:paraId="7BD9C048"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О</w:t>
            </w:r>
          </w:p>
        </w:tc>
        <w:tc>
          <w:tcPr>
            <w:tcW w:w="1708" w:type="dxa"/>
          </w:tcPr>
          <w:p w14:paraId="6BB272E8"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2001 мм</w:t>
            </w:r>
          </w:p>
        </w:tc>
      </w:tr>
      <w:tr w:rsidR="001241D3" w:rsidRPr="001241D3" w14:paraId="17C69150" w14:textId="77777777" w:rsidTr="00720794">
        <w:trPr>
          <w:jc w:val="center"/>
        </w:trPr>
        <w:tc>
          <w:tcPr>
            <w:tcW w:w="6051" w:type="dxa"/>
          </w:tcPr>
          <w:p w14:paraId="6B020620"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Ширина по шинам, 10-16.5, 10-слойные</w:t>
            </w:r>
          </w:p>
        </w:tc>
        <w:tc>
          <w:tcPr>
            <w:tcW w:w="1775" w:type="dxa"/>
          </w:tcPr>
          <w:p w14:paraId="47B1DDA7"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Q</w:t>
            </w:r>
          </w:p>
        </w:tc>
        <w:tc>
          <w:tcPr>
            <w:tcW w:w="1708" w:type="dxa"/>
          </w:tcPr>
          <w:p w14:paraId="0D913C64"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1829 мм</w:t>
            </w:r>
          </w:p>
        </w:tc>
      </w:tr>
      <w:tr w:rsidR="001241D3" w:rsidRPr="001241D3" w14:paraId="41B0DCDD" w14:textId="77777777" w:rsidTr="00720794">
        <w:trPr>
          <w:jc w:val="center"/>
        </w:trPr>
        <w:tc>
          <w:tcPr>
            <w:tcW w:w="6051" w:type="dxa"/>
          </w:tcPr>
          <w:p w14:paraId="0FB58E3D"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Колея, шины 10-16.5, 10-слойные</w:t>
            </w:r>
          </w:p>
        </w:tc>
        <w:tc>
          <w:tcPr>
            <w:tcW w:w="1775" w:type="dxa"/>
          </w:tcPr>
          <w:p w14:paraId="431E80D1"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P</w:t>
            </w:r>
          </w:p>
        </w:tc>
        <w:tc>
          <w:tcPr>
            <w:tcW w:w="1708" w:type="dxa"/>
          </w:tcPr>
          <w:p w14:paraId="0440B6C9"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1385 мм</w:t>
            </w:r>
          </w:p>
        </w:tc>
      </w:tr>
      <w:tr w:rsidR="001241D3" w:rsidRPr="001241D3" w14:paraId="3B716518" w14:textId="77777777" w:rsidTr="00720794">
        <w:trPr>
          <w:jc w:val="center"/>
        </w:trPr>
        <w:tc>
          <w:tcPr>
            <w:tcW w:w="6051" w:type="dxa"/>
          </w:tcPr>
          <w:p w14:paraId="18FFC43D"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Ширина ковша стандартного:</w:t>
            </w:r>
          </w:p>
        </w:tc>
        <w:tc>
          <w:tcPr>
            <w:tcW w:w="1775" w:type="dxa"/>
          </w:tcPr>
          <w:p w14:paraId="271810F5"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N</w:t>
            </w:r>
          </w:p>
        </w:tc>
        <w:tc>
          <w:tcPr>
            <w:tcW w:w="1708" w:type="dxa"/>
          </w:tcPr>
          <w:p w14:paraId="614F54B4" w14:textId="5B64F822" w:rsidR="001241D3" w:rsidRPr="001241D3" w:rsidRDefault="00720794"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r>
      <w:tr w:rsidR="001241D3" w:rsidRPr="001241D3" w14:paraId="38596451" w14:textId="77777777" w:rsidTr="00720794">
        <w:trPr>
          <w:jc w:val="center"/>
        </w:trPr>
        <w:tc>
          <w:tcPr>
            <w:tcW w:w="6051" w:type="dxa"/>
          </w:tcPr>
          <w:p w14:paraId="1C201EF9" w14:textId="1EAA0407" w:rsidR="001241D3" w:rsidRPr="001241D3" w:rsidRDefault="00720794" w:rsidP="00720794">
            <w:pPr>
              <w:spacing w:after="0" w:line="240" w:lineRule="auto"/>
              <w:ind w:firstLine="428"/>
              <w:rPr>
                <w:rFonts w:ascii="Times New Roman" w:eastAsiaTheme="minorEastAsia" w:hAnsi="Times New Roman"/>
                <w:sz w:val="24"/>
                <w:szCs w:val="24"/>
              </w:rPr>
            </w:pPr>
            <w:r>
              <w:rPr>
                <w:rFonts w:ascii="Times New Roman" w:eastAsiaTheme="minorEastAsia" w:hAnsi="Times New Roman"/>
                <w:sz w:val="24"/>
                <w:szCs w:val="24"/>
              </w:rPr>
              <w:t xml:space="preserve">‒ </w:t>
            </w:r>
            <w:r w:rsidRPr="001241D3">
              <w:rPr>
                <w:rFonts w:ascii="Times New Roman" w:eastAsiaTheme="minorEastAsia" w:hAnsi="Times New Roman"/>
                <w:sz w:val="24"/>
                <w:szCs w:val="24"/>
              </w:rPr>
              <w:t>ковш 50 дюймов</w:t>
            </w:r>
          </w:p>
        </w:tc>
        <w:tc>
          <w:tcPr>
            <w:tcW w:w="1775" w:type="dxa"/>
          </w:tcPr>
          <w:p w14:paraId="1750FD44" w14:textId="0372CDD5"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1910E622"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1270 мм</w:t>
            </w:r>
          </w:p>
        </w:tc>
      </w:tr>
      <w:tr w:rsidR="001241D3" w:rsidRPr="001241D3" w14:paraId="20107C2B" w14:textId="77777777" w:rsidTr="00720794">
        <w:trPr>
          <w:jc w:val="center"/>
        </w:trPr>
        <w:tc>
          <w:tcPr>
            <w:tcW w:w="6051" w:type="dxa"/>
          </w:tcPr>
          <w:p w14:paraId="02FB8106" w14:textId="002E6BB3" w:rsidR="001241D3" w:rsidRPr="001241D3" w:rsidRDefault="00720794" w:rsidP="00720794">
            <w:pPr>
              <w:spacing w:after="0" w:line="240" w:lineRule="auto"/>
              <w:ind w:firstLine="428"/>
              <w:rPr>
                <w:rFonts w:ascii="Times New Roman" w:eastAsiaTheme="minorEastAsia" w:hAnsi="Times New Roman"/>
                <w:sz w:val="24"/>
                <w:szCs w:val="24"/>
              </w:rPr>
            </w:pPr>
            <w:r>
              <w:rPr>
                <w:rFonts w:ascii="Times New Roman" w:eastAsiaTheme="minorEastAsia" w:hAnsi="Times New Roman"/>
                <w:sz w:val="24"/>
                <w:szCs w:val="24"/>
              </w:rPr>
              <w:t xml:space="preserve">‒ </w:t>
            </w:r>
            <w:r w:rsidRPr="001241D3">
              <w:rPr>
                <w:rFonts w:ascii="Times New Roman" w:eastAsiaTheme="minorEastAsia" w:hAnsi="Times New Roman"/>
                <w:sz w:val="24"/>
                <w:szCs w:val="24"/>
              </w:rPr>
              <w:t>ковш 62 дюйма</w:t>
            </w:r>
          </w:p>
        </w:tc>
        <w:tc>
          <w:tcPr>
            <w:tcW w:w="1775" w:type="dxa"/>
          </w:tcPr>
          <w:p w14:paraId="05917922" w14:textId="664F0831"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38E0B870"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1575 мм</w:t>
            </w:r>
          </w:p>
        </w:tc>
      </w:tr>
      <w:tr w:rsidR="001241D3" w:rsidRPr="001241D3" w14:paraId="229B2EE1" w14:textId="77777777" w:rsidTr="00720794">
        <w:trPr>
          <w:jc w:val="center"/>
        </w:trPr>
        <w:tc>
          <w:tcPr>
            <w:tcW w:w="6051" w:type="dxa"/>
          </w:tcPr>
          <w:p w14:paraId="2736A447" w14:textId="2824D773" w:rsidR="001241D3" w:rsidRPr="001241D3" w:rsidRDefault="00720794" w:rsidP="00720794">
            <w:pPr>
              <w:spacing w:after="0" w:line="240" w:lineRule="auto"/>
              <w:ind w:firstLine="428"/>
              <w:rPr>
                <w:rFonts w:ascii="Times New Roman" w:eastAsiaTheme="minorEastAsia" w:hAnsi="Times New Roman"/>
                <w:sz w:val="24"/>
                <w:szCs w:val="24"/>
              </w:rPr>
            </w:pPr>
            <w:r>
              <w:rPr>
                <w:rFonts w:ascii="Times New Roman" w:eastAsiaTheme="minorEastAsia" w:hAnsi="Times New Roman"/>
                <w:sz w:val="24"/>
                <w:szCs w:val="24"/>
              </w:rPr>
              <w:t xml:space="preserve">‒ </w:t>
            </w:r>
            <w:r w:rsidRPr="001241D3">
              <w:rPr>
                <w:rFonts w:ascii="Times New Roman" w:eastAsiaTheme="minorEastAsia" w:hAnsi="Times New Roman"/>
                <w:sz w:val="24"/>
                <w:szCs w:val="24"/>
              </w:rPr>
              <w:t>ковш 68 дюймов</w:t>
            </w:r>
          </w:p>
        </w:tc>
        <w:tc>
          <w:tcPr>
            <w:tcW w:w="1775" w:type="dxa"/>
          </w:tcPr>
          <w:p w14:paraId="76490AF6" w14:textId="00FA3944"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6B367108"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1727 мм</w:t>
            </w:r>
          </w:p>
        </w:tc>
      </w:tr>
      <w:tr w:rsidR="001241D3" w:rsidRPr="001241D3" w14:paraId="13F679C3" w14:textId="77777777" w:rsidTr="00720794">
        <w:trPr>
          <w:jc w:val="center"/>
        </w:trPr>
        <w:tc>
          <w:tcPr>
            <w:tcW w:w="6051" w:type="dxa"/>
          </w:tcPr>
          <w:p w14:paraId="6DB24BE0" w14:textId="5A7EB44B" w:rsidR="001241D3" w:rsidRPr="001241D3" w:rsidRDefault="00720794" w:rsidP="00720794">
            <w:pPr>
              <w:spacing w:after="0" w:line="240" w:lineRule="auto"/>
              <w:ind w:firstLine="428"/>
              <w:rPr>
                <w:rFonts w:ascii="Times New Roman" w:eastAsiaTheme="minorEastAsia" w:hAnsi="Times New Roman"/>
                <w:sz w:val="24"/>
                <w:szCs w:val="24"/>
              </w:rPr>
            </w:pPr>
            <w:r>
              <w:rPr>
                <w:rFonts w:ascii="Times New Roman" w:eastAsiaTheme="minorEastAsia" w:hAnsi="Times New Roman"/>
                <w:sz w:val="24"/>
                <w:szCs w:val="24"/>
              </w:rPr>
              <w:t xml:space="preserve">‒ </w:t>
            </w:r>
            <w:r w:rsidRPr="001241D3">
              <w:rPr>
                <w:rFonts w:ascii="Times New Roman" w:eastAsiaTheme="minorEastAsia" w:hAnsi="Times New Roman"/>
                <w:sz w:val="24"/>
                <w:szCs w:val="24"/>
              </w:rPr>
              <w:t>ковш 74 дюйма</w:t>
            </w:r>
          </w:p>
        </w:tc>
        <w:tc>
          <w:tcPr>
            <w:tcW w:w="1775" w:type="dxa"/>
          </w:tcPr>
          <w:p w14:paraId="6C15B766" w14:textId="1A7383AD"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1829BAF8"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1880 мм</w:t>
            </w:r>
          </w:p>
        </w:tc>
      </w:tr>
      <w:tr w:rsidR="00720794" w:rsidRPr="001241D3" w14:paraId="1E466C56" w14:textId="77777777" w:rsidTr="00720794">
        <w:trPr>
          <w:trHeight w:val="58"/>
          <w:jc w:val="center"/>
        </w:trPr>
        <w:tc>
          <w:tcPr>
            <w:tcW w:w="9534" w:type="dxa"/>
            <w:gridSpan w:val="3"/>
          </w:tcPr>
          <w:p w14:paraId="041E6CF4" w14:textId="72732034" w:rsidR="00720794" w:rsidRPr="001241D3" w:rsidRDefault="00720794" w:rsidP="00720794">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Силовые параметры:</w:t>
            </w:r>
          </w:p>
        </w:tc>
      </w:tr>
      <w:tr w:rsidR="001241D3" w:rsidRPr="001241D3" w14:paraId="33A5997B" w14:textId="77777777" w:rsidTr="00720794">
        <w:trPr>
          <w:jc w:val="center"/>
        </w:trPr>
        <w:tc>
          <w:tcPr>
            <w:tcW w:w="6051" w:type="dxa"/>
          </w:tcPr>
          <w:p w14:paraId="1B8A174C"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Усилие подъёма ковша</w:t>
            </w:r>
          </w:p>
        </w:tc>
        <w:tc>
          <w:tcPr>
            <w:tcW w:w="1775" w:type="dxa"/>
          </w:tcPr>
          <w:p w14:paraId="1BAC76A9" w14:textId="5C8F5080"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4250DFC6"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1601 дН</w:t>
            </w:r>
          </w:p>
        </w:tc>
      </w:tr>
      <w:tr w:rsidR="001241D3" w:rsidRPr="001241D3" w14:paraId="4A068785" w14:textId="77777777" w:rsidTr="00720794">
        <w:trPr>
          <w:jc w:val="center"/>
        </w:trPr>
        <w:tc>
          <w:tcPr>
            <w:tcW w:w="6051" w:type="dxa"/>
          </w:tcPr>
          <w:p w14:paraId="0C179E2C"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Усилие наклона ковша</w:t>
            </w:r>
          </w:p>
        </w:tc>
        <w:tc>
          <w:tcPr>
            <w:tcW w:w="1775" w:type="dxa"/>
          </w:tcPr>
          <w:p w14:paraId="011BACAB" w14:textId="01101CE0"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1DBBD5D1"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1579 дН</w:t>
            </w:r>
          </w:p>
        </w:tc>
      </w:tr>
      <w:tr w:rsidR="001241D3" w:rsidRPr="001241D3" w14:paraId="6E6899B2" w14:textId="77777777" w:rsidTr="00720794">
        <w:trPr>
          <w:jc w:val="center"/>
        </w:trPr>
        <w:tc>
          <w:tcPr>
            <w:tcW w:w="6051" w:type="dxa"/>
          </w:tcPr>
          <w:p w14:paraId="7F9A0E87"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Номинальная грузоподъёмность</w:t>
            </w:r>
          </w:p>
        </w:tc>
        <w:tc>
          <w:tcPr>
            <w:tcW w:w="1775" w:type="dxa"/>
          </w:tcPr>
          <w:p w14:paraId="542C3BAA" w14:textId="62307B7D"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3FF9D4E1"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795 кг</w:t>
            </w:r>
          </w:p>
        </w:tc>
      </w:tr>
      <w:tr w:rsidR="001241D3" w:rsidRPr="001241D3" w14:paraId="31E3CF14" w14:textId="77777777" w:rsidTr="00720794">
        <w:trPr>
          <w:jc w:val="center"/>
        </w:trPr>
        <w:tc>
          <w:tcPr>
            <w:tcW w:w="6051" w:type="dxa"/>
          </w:tcPr>
          <w:p w14:paraId="6AED0223"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Опрокидывающая нагрузка</w:t>
            </w:r>
          </w:p>
        </w:tc>
        <w:tc>
          <w:tcPr>
            <w:tcW w:w="1775" w:type="dxa"/>
          </w:tcPr>
          <w:p w14:paraId="2177E284" w14:textId="78FE5A80"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0F39A7B7"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1872 кг</w:t>
            </w:r>
          </w:p>
        </w:tc>
      </w:tr>
      <w:tr w:rsidR="001241D3" w:rsidRPr="001241D3" w14:paraId="0BC925AE" w14:textId="77777777" w:rsidTr="00720794">
        <w:trPr>
          <w:jc w:val="center"/>
        </w:trPr>
        <w:tc>
          <w:tcPr>
            <w:tcW w:w="6051" w:type="dxa"/>
          </w:tcPr>
          <w:p w14:paraId="1571883A"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Осевой крутящий момент</w:t>
            </w:r>
          </w:p>
        </w:tc>
        <w:tc>
          <w:tcPr>
            <w:tcW w:w="1775" w:type="dxa"/>
          </w:tcPr>
          <w:p w14:paraId="3F83D58A" w14:textId="50E2E1FA"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3FA3D903"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5423 нМ</w:t>
            </w:r>
          </w:p>
        </w:tc>
      </w:tr>
      <w:tr w:rsidR="001241D3" w:rsidRPr="001241D3" w14:paraId="1D3837BD" w14:textId="77777777" w:rsidTr="00720794">
        <w:trPr>
          <w:jc w:val="center"/>
        </w:trPr>
        <w:tc>
          <w:tcPr>
            <w:tcW w:w="6051" w:type="dxa"/>
          </w:tcPr>
          <w:p w14:paraId="151F9547"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Рабочая масса погрузчика</w:t>
            </w:r>
          </w:p>
        </w:tc>
        <w:tc>
          <w:tcPr>
            <w:tcW w:w="1775" w:type="dxa"/>
          </w:tcPr>
          <w:p w14:paraId="77AE7F62" w14:textId="2B0408DE"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7C59D473"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2853 кг</w:t>
            </w:r>
          </w:p>
        </w:tc>
      </w:tr>
      <w:tr w:rsidR="001241D3" w:rsidRPr="001241D3" w14:paraId="5BB59C09" w14:textId="77777777" w:rsidTr="00720794">
        <w:trPr>
          <w:jc w:val="center"/>
        </w:trPr>
        <w:tc>
          <w:tcPr>
            <w:tcW w:w="6051" w:type="dxa"/>
          </w:tcPr>
          <w:p w14:paraId="0F4177D9"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Мощность привода</w:t>
            </w:r>
          </w:p>
        </w:tc>
        <w:tc>
          <w:tcPr>
            <w:tcW w:w="1775" w:type="dxa"/>
          </w:tcPr>
          <w:p w14:paraId="5D9F8716" w14:textId="54D4E658"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4C0E4D3B"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34,3 кВт</w:t>
            </w:r>
          </w:p>
        </w:tc>
      </w:tr>
      <w:tr w:rsidR="001241D3" w:rsidRPr="001241D3" w14:paraId="73445795" w14:textId="77777777" w:rsidTr="00720794">
        <w:trPr>
          <w:jc w:val="center"/>
        </w:trPr>
        <w:tc>
          <w:tcPr>
            <w:tcW w:w="6051" w:type="dxa"/>
          </w:tcPr>
          <w:p w14:paraId="0624549D" w14:textId="77777777" w:rsidR="001241D3" w:rsidRPr="001241D3" w:rsidRDefault="001241D3" w:rsidP="001241D3">
            <w:pPr>
              <w:spacing w:after="0" w:line="240" w:lineRule="auto"/>
              <w:rPr>
                <w:rFonts w:ascii="Times New Roman" w:eastAsiaTheme="minorEastAsia" w:hAnsi="Times New Roman"/>
                <w:sz w:val="24"/>
                <w:szCs w:val="24"/>
              </w:rPr>
            </w:pPr>
            <w:r w:rsidRPr="001241D3">
              <w:rPr>
                <w:rFonts w:ascii="Times New Roman" w:eastAsiaTheme="minorEastAsia" w:hAnsi="Times New Roman"/>
                <w:sz w:val="24"/>
                <w:szCs w:val="24"/>
              </w:rPr>
              <w:t>Скорость движения, максимальная</w:t>
            </w:r>
          </w:p>
        </w:tc>
        <w:tc>
          <w:tcPr>
            <w:tcW w:w="1775" w:type="dxa"/>
          </w:tcPr>
          <w:p w14:paraId="3ACEB871" w14:textId="06959291" w:rsidR="001241D3" w:rsidRPr="001241D3" w:rsidRDefault="0078704A" w:rsidP="001241D3">
            <w:pPr>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w:t>
            </w:r>
          </w:p>
        </w:tc>
        <w:tc>
          <w:tcPr>
            <w:tcW w:w="1708" w:type="dxa"/>
          </w:tcPr>
          <w:p w14:paraId="2786A3BD" w14:textId="77777777" w:rsidR="001241D3" w:rsidRPr="001241D3" w:rsidRDefault="001241D3" w:rsidP="001241D3">
            <w:pPr>
              <w:spacing w:after="0" w:line="240" w:lineRule="auto"/>
              <w:jc w:val="center"/>
              <w:rPr>
                <w:rFonts w:ascii="Times New Roman" w:eastAsiaTheme="minorEastAsia" w:hAnsi="Times New Roman"/>
                <w:sz w:val="24"/>
                <w:szCs w:val="24"/>
              </w:rPr>
            </w:pPr>
            <w:r w:rsidRPr="001241D3">
              <w:rPr>
                <w:rFonts w:ascii="Times New Roman" w:eastAsiaTheme="minorEastAsia" w:hAnsi="Times New Roman"/>
                <w:sz w:val="24"/>
                <w:szCs w:val="24"/>
              </w:rPr>
              <w:t>11,8 км/ч</w:t>
            </w:r>
          </w:p>
        </w:tc>
      </w:tr>
    </w:tbl>
    <w:p w14:paraId="4C3CE427" w14:textId="3B0773A0" w:rsidR="00761018" w:rsidRDefault="00761018" w:rsidP="00A16913">
      <w:pPr>
        <w:spacing w:after="0" w:line="240" w:lineRule="auto"/>
        <w:ind w:firstLine="708"/>
        <w:jc w:val="center"/>
        <w:rPr>
          <w:rFonts w:ascii="Times New Roman" w:hAnsi="Times New Roman"/>
          <w:sz w:val="28"/>
          <w:szCs w:val="28"/>
          <w:lang w:val="en-US"/>
        </w:rPr>
      </w:pPr>
    </w:p>
    <w:p w14:paraId="4C06F4D4" w14:textId="57097FDD" w:rsidR="00761018" w:rsidRDefault="00761018" w:rsidP="00720794">
      <w:pPr>
        <w:spacing w:after="0" w:line="240" w:lineRule="auto"/>
        <w:jc w:val="center"/>
        <w:rPr>
          <w:rFonts w:ascii="Times New Roman" w:hAnsi="Times New Roman"/>
          <w:sz w:val="28"/>
          <w:szCs w:val="28"/>
          <w:lang w:val="en-US"/>
        </w:rPr>
      </w:pPr>
      <w:r w:rsidRPr="005F562F">
        <w:rPr>
          <w:rFonts w:ascii="Times New Roman" w:eastAsia="Times New Roman" w:hAnsi="Times New Roman"/>
          <w:noProof/>
          <w:sz w:val="24"/>
          <w:szCs w:val="24"/>
          <w:lang w:eastAsia="ru-RU"/>
        </w:rPr>
        <w:drawing>
          <wp:inline distT="0" distB="0" distL="0" distR="0" wp14:anchorId="509BE391" wp14:editId="5B7600E9">
            <wp:extent cx="5025422" cy="3002990"/>
            <wp:effectExtent l="0" t="0" r="3810" b="6985"/>
            <wp:docPr id="9" name="Рисунок 9" descr="E:\Накопитель 01 10 2025\Дулат Дис Отзывы 13 11 2025\bobcat-instruction-s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акопитель 01 10 2025\Дулат Дис Отзывы 13 11 2025\bobcat-instruction-s17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22880" cy="3001471"/>
                    </a:xfrm>
                    <a:prstGeom prst="rect">
                      <a:avLst/>
                    </a:prstGeom>
                    <a:noFill/>
                    <a:ln>
                      <a:noFill/>
                    </a:ln>
                  </pic:spPr>
                </pic:pic>
              </a:graphicData>
            </a:graphic>
          </wp:inline>
        </w:drawing>
      </w:r>
    </w:p>
    <w:p w14:paraId="29FBD4AF" w14:textId="77777777" w:rsidR="00F94469" w:rsidRPr="00720794" w:rsidRDefault="00F94469" w:rsidP="00A16913">
      <w:pPr>
        <w:spacing w:after="0" w:line="240" w:lineRule="auto"/>
        <w:ind w:firstLine="708"/>
        <w:jc w:val="center"/>
        <w:rPr>
          <w:rFonts w:ascii="Times New Roman" w:hAnsi="Times New Roman"/>
          <w:sz w:val="16"/>
          <w:szCs w:val="16"/>
        </w:rPr>
      </w:pPr>
    </w:p>
    <w:p w14:paraId="142FAE6E" w14:textId="0450C756" w:rsidR="003D517C" w:rsidRDefault="003F631A" w:rsidP="00720794">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3367B8">
        <w:rPr>
          <w:rFonts w:ascii="Times New Roman" w:hAnsi="Times New Roman"/>
          <w:sz w:val="28"/>
          <w:szCs w:val="28"/>
        </w:rPr>
        <w:t>3.1</w:t>
      </w:r>
      <w:r w:rsidR="007141E1">
        <w:rPr>
          <w:rFonts w:ascii="Times New Roman" w:hAnsi="Times New Roman"/>
          <w:sz w:val="28"/>
          <w:szCs w:val="28"/>
        </w:rPr>
        <w:t>3</w:t>
      </w:r>
      <w:r w:rsidR="008D5F36">
        <w:rPr>
          <w:rFonts w:ascii="Times New Roman" w:hAnsi="Times New Roman"/>
          <w:sz w:val="28"/>
          <w:szCs w:val="28"/>
        </w:rPr>
        <w:t xml:space="preserve"> </w:t>
      </w:r>
      <w:r w:rsidR="003367B8">
        <w:rPr>
          <w:rFonts w:ascii="Times New Roman" w:hAnsi="Times New Roman"/>
          <w:sz w:val="28"/>
          <w:szCs w:val="28"/>
        </w:rPr>
        <w:t>–</w:t>
      </w:r>
      <w:r w:rsidR="00B7051D">
        <w:rPr>
          <w:rFonts w:ascii="Times New Roman" w:hAnsi="Times New Roman"/>
          <w:sz w:val="28"/>
          <w:szCs w:val="28"/>
        </w:rPr>
        <w:t xml:space="preserve"> </w:t>
      </w:r>
      <w:r>
        <w:rPr>
          <w:rFonts w:ascii="Times New Roman" w:hAnsi="Times New Roman"/>
          <w:sz w:val="28"/>
          <w:szCs w:val="28"/>
        </w:rPr>
        <w:t xml:space="preserve">Габаритные параметры погрузчика </w:t>
      </w:r>
      <w:r w:rsidR="00B7051D" w:rsidRPr="003D517C">
        <w:rPr>
          <w:rFonts w:ascii="Times New Roman" w:hAnsi="Times New Roman"/>
          <w:sz w:val="28"/>
          <w:szCs w:val="28"/>
        </w:rPr>
        <w:t>Bobcat S175</w:t>
      </w:r>
    </w:p>
    <w:p w14:paraId="2A017B11" w14:textId="40740A73" w:rsidR="00E520A0" w:rsidRPr="00720794" w:rsidRDefault="00D82EC4" w:rsidP="00A16913">
      <w:pPr>
        <w:spacing w:after="0" w:line="240" w:lineRule="auto"/>
        <w:rPr>
          <w:rFonts w:ascii="Times New Roman" w:hAnsi="Times New Roman"/>
          <w:sz w:val="24"/>
          <w:szCs w:val="24"/>
        </w:rPr>
      </w:pPr>
      <w:r>
        <w:rPr>
          <w:rFonts w:ascii="Times New Roman" w:hAnsi="Times New Roman"/>
          <w:bCs/>
          <w:sz w:val="28"/>
          <w:szCs w:val="28"/>
        </w:rPr>
        <w:lastRenderedPageBreak/>
        <w:t xml:space="preserve">Таблица </w:t>
      </w:r>
      <w:r w:rsidR="003367B8">
        <w:rPr>
          <w:rFonts w:ascii="Times New Roman" w:hAnsi="Times New Roman"/>
          <w:bCs/>
          <w:sz w:val="28"/>
          <w:szCs w:val="28"/>
        </w:rPr>
        <w:t>3.4</w:t>
      </w:r>
      <w:r w:rsidR="00E520A0" w:rsidRPr="00E24FB7">
        <w:rPr>
          <w:rFonts w:ascii="Times New Roman" w:hAnsi="Times New Roman"/>
          <w:b/>
          <w:bCs/>
          <w:sz w:val="28"/>
          <w:szCs w:val="28"/>
        </w:rPr>
        <w:t xml:space="preserve"> </w:t>
      </w:r>
      <w:r w:rsidR="008B4E6E">
        <w:rPr>
          <w:rFonts w:ascii="Times New Roman" w:eastAsia="Times New Roman" w:hAnsi="Times New Roman"/>
          <w:sz w:val="28"/>
          <w:szCs w:val="28"/>
          <w:lang w:eastAsia="ru-RU"/>
        </w:rPr>
        <w:t xml:space="preserve">– </w:t>
      </w:r>
      <w:r w:rsidR="00DB72C1" w:rsidRPr="00DB72C1">
        <w:rPr>
          <w:rFonts w:ascii="Times New Roman" w:hAnsi="Times New Roman"/>
          <w:bCs/>
          <w:sz w:val="28"/>
          <w:szCs w:val="28"/>
        </w:rPr>
        <w:t>С</w:t>
      </w:r>
      <w:r w:rsidR="00DB72C1">
        <w:rPr>
          <w:rFonts w:ascii="Times New Roman" w:hAnsi="Times New Roman"/>
          <w:sz w:val="28"/>
          <w:szCs w:val="28"/>
        </w:rPr>
        <w:t xml:space="preserve">овместимость </w:t>
      </w:r>
      <w:r w:rsidR="00B7051D">
        <w:rPr>
          <w:rFonts w:ascii="Times New Roman" w:hAnsi="Times New Roman"/>
          <w:sz w:val="28"/>
          <w:szCs w:val="28"/>
        </w:rPr>
        <w:t>ковшей</w:t>
      </w:r>
      <w:r w:rsidR="00E520A0" w:rsidRPr="006A0D20">
        <w:rPr>
          <w:rFonts w:ascii="Times New Roman" w:hAnsi="Times New Roman"/>
          <w:sz w:val="28"/>
          <w:szCs w:val="28"/>
        </w:rPr>
        <w:t xml:space="preserve"> </w:t>
      </w:r>
      <w:r w:rsidR="00DB72C1">
        <w:rPr>
          <w:rFonts w:ascii="Times New Roman" w:hAnsi="Times New Roman"/>
          <w:sz w:val="28"/>
          <w:szCs w:val="28"/>
        </w:rPr>
        <w:t>и погрузчиков</w:t>
      </w:r>
      <w:r w:rsidR="00E520A0" w:rsidRPr="006A0D20">
        <w:rPr>
          <w:rFonts w:ascii="Times New Roman" w:hAnsi="Times New Roman"/>
          <w:sz w:val="28"/>
          <w:szCs w:val="28"/>
        </w:rPr>
        <w:t xml:space="preserve"> </w:t>
      </w:r>
      <w:r w:rsidR="00B7051D">
        <w:rPr>
          <w:rFonts w:ascii="Times New Roman" w:hAnsi="Times New Roman"/>
          <w:sz w:val="28"/>
          <w:szCs w:val="28"/>
        </w:rPr>
        <w:t xml:space="preserve">компании </w:t>
      </w:r>
      <w:r w:rsidR="00E520A0" w:rsidRPr="00E24FB7">
        <w:rPr>
          <w:rFonts w:ascii="Times New Roman" w:hAnsi="Times New Roman"/>
          <w:sz w:val="28"/>
          <w:szCs w:val="28"/>
        </w:rPr>
        <w:t>BobCat</w:t>
      </w:r>
      <w:r w:rsidR="00E520A0">
        <w:rPr>
          <w:rFonts w:ascii="Times New Roman" w:hAnsi="Times New Roman"/>
          <w:sz w:val="28"/>
          <w:szCs w:val="28"/>
        </w:rPr>
        <w:t xml:space="preserve"> </w:t>
      </w:r>
    </w:p>
    <w:p w14:paraId="10763BB7" w14:textId="77777777" w:rsidR="00F94469" w:rsidRPr="00720794" w:rsidRDefault="00F94469" w:rsidP="00A16913">
      <w:pPr>
        <w:spacing w:after="0" w:line="240" w:lineRule="auto"/>
        <w:rPr>
          <w:rFonts w:ascii="Times New Roman" w:hAnsi="Times New Roman"/>
          <w:sz w:val="16"/>
          <w:szCs w:val="16"/>
        </w:rPr>
      </w:pPr>
    </w:p>
    <w:tbl>
      <w:tblPr>
        <w:tblStyle w:val="a6"/>
        <w:tblW w:w="4876" w:type="pct"/>
        <w:jc w:val="center"/>
        <w:tblLook w:val="04A0" w:firstRow="1" w:lastRow="0" w:firstColumn="1" w:lastColumn="0" w:noHBand="0" w:noVBand="1"/>
      </w:tblPr>
      <w:tblGrid>
        <w:gridCol w:w="3611"/>
        <w:gridCol w:w="1440"/>
        <w:gridCol w:w="1446"/>
        <w:gridCol w:w="1437"/>
        <w:gridCol w:w="1455"/>
      </w:tblGrid>
      <w:tr w:rsidR="00720794" w:rsidRPr="00720794" w14:paraId="4BAD2A63" w14:textId="77777777" w:rsidTr="00720794">
        <w:trPr>
          <w:jc w:val="center"/>
        </w:trPr>
        <w:tc>
          <w:tcPr>
            <w:tcW w:w="1923" w:type="pct"/>
          </w:tcPr>
          <w:p w14:paraId="0D9D3057" w14:textId="77777777" w:rsidR="00720794" w:rsidRPr="00720794" w:rsidRDefault="00720794" w:rsidP="00A16913">
            <w:pPr>
              <w:spacing w:after="0" w:line="240" w:lineRule="auto"/>
              <w:rPr>
                <w:rFonts w:ascii="Times New Roman" w:hAnsi="Times New Roman"/>
                <w:bCs/>
                <w:sz w:val="24"/>
                <w:szCs w:val="24"/>
              </w:rPr>
            </w:pPr>
            <w:r w:rsidRPr="00720794">
              <w:rPr>
                <w:rFonts w:ascii="Times New Roman" w:hAnsi="Times New Roman"/>
                <w:bCs/>
                <w:sz w:val="24"/>
                <w:szCs w:val="24"/>
              </w:rPr>
              <w:t>Характеристика</w:t>
            </w:r>
          </w:p>
        </w:tc>
        <w:tc>
          <w:tcPr>
            <w:tcW w:w="767" w:type="pct"/>
          </w:tcPr>
          <w:p w14:paraId="62542FA1"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Bobcat S70</w:t>
            </w:r>
          </w:p>
        </w:tc>
        <w:tc>
          <w:tcPr>
            <w:tcW w:w="770" w:type="pct"/>
          </w:tcPr>
          <w:p w14:paraId="52B40BE7"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Bobcat S100</w:t>
            </w:r>
          </w:p>
        </w:tc>
        <w:tc>
          <w:tcPr>
            <w:tcW w:w="765" w:type="pct"/>
          </w:tcPr>
          <w:p w14:paraId="603983A5"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Bobcat S175</w:t>
            </w:r>
          </w:p>
        </w:tc>
        <w:tc>
          <w:tcPr>
            <w:tcW w:w="775" w:type="pct"/>
          </w:tcPr>
          <w:p w14:paraId="197C2BE8"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Bobcat S510</w:t>
            </w:r>
          </w:p>
        </w:tc>
      </w:tr>
      <w:tr w:rsidR="00720794" w:rsidRPr="00720794" w14:paraId="3E33E32C" w14:textId="77777777" w:rsidTr="00720794">
        <w:trPr>
          <w:jc w:val="center"/>
        </w:trPr>
        <w:tc>
          <w:tcPr>
            <w:tcW w:w="1923" w:type="pct"/>
          </w:tcPr>
          <w:p w14:paraId="2B57048D" w14:textId="77777777" w:rsidR="00720794" w:rsidRPr="00720794" w:rsidRDefault="00720794" w:rsidP="00A16913">
            <w:pPr>
              <w:spacing w:after="0" w:line="240" w:lineRule="auto"/>
              <w:rPr>
                <w:rFonts w:ascii="Times New Roman" w:hAnsi="Times New Roman"/>
                <w:sz w:val="24"/>
                <w:szCs w:val="24"/>
              </w:rPr>
            </w:pPr>
            <w:r w:rsidRPr="00720794">
              <w:rPr>
                <w:rFonts w:ascii="Times New Roman" w:hAnsi="Times New Roman"/>
                <w:sz w:val="24"/>
                <w:szCs w:val="24"/>
              </w:rPr>
              <w:t>Номинальная грузоподъёмность, кг</w:t>
            </w:r>
          </w:p>
        </w:tc>
        <w:tc>
          <w:tcPr>
            <w:tcW w:w="767" w:type="pct"/>
            <w:vAlign w:val="center"/>
          </w:tcPr>
          <w:p w14:paraId="44565284"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343</w:t>
            </w:r>
          </w:p>
        </w:tc>
        <w:tc>
          <w:tcPr>
            <w:tcW w:w="770" w:type="pct"/>
            <w:vAlign w:val="center"/>
          </w:tcPr>
          <w:p w14:paraId="3EA85BC2"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457</w:t>
            </w:r>
          </w:p>
        </w:tc>
        <w:tc>
          <w:tcPr>
            <w:tcW w:w="765" w:type="pct"/>
            <w:vAlign w:val="center"/>
          </w:tcPr>
          <w:p w14:paraId="5BD4F818"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795</w:t>
            </w:r>
          </w:p>
        </w:tc>
        <w:tc>
          <w:tcPr>
            <w:tcW w:w="775" w:type="pct"/>
            <w:vAlign w:val="center"/>
          </w:tcPr>
          <w:p w14:paraId="143E89A9"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810</w:t>
            </w:r>
          </w:p>
        </w:tc>
      </w:tr>
      <w:tr w:rsidR="00720794" w:rsidRPr="00720794" w14:paraId="4A174315" w14:textId="77777777" w:rsidTr="00720794">
        <w:trPr>
          <w:trHeight w:val="72"/>
          <w:jc w:val="center"/>
        </w:trPr>
        <w:tc>
          <w:tcPr>
            <w:tcW w:w="1923" w:type="pct"/>
          </w:tcPr>
          <w:p w14:paraId="57EEE5F5" w14:textId="77777777" w:rsidR="00720794" w:rsidRPr="00720794" w:rsidRDefault="00720794" w:rsidP="00A16913">
            <w:pPr>
              <w:spacing w:after="0" w:line="240" w:lineRule="auto"/>
              <w:rPr>
                <w:rFonts w:ascii="Times New Roman" w:hAnsi="Times New Roman"/>
                <w:sz w:val="24"/>
                <w:szCs w:val="24"/>
              </w:rPr>
            </w:pPr>
            <w:r w:rsidRPr="00720794">
              <w:rPr>
                <w:rFonts w:ascii="Times New Roman" w:hAnsi="Times New Roman"/>
                <w:sz w:val="24"/>
                <w:szCs w:val="24"/>
              </w:rPr>
              <w:t>Высота подъёма, м</w:t>
            </w:r>
          </w:p>
        </w:tc>
        <w:tc>
          <w:tcPr>
            <w:tcW w:w="767" w:type="pct"/>
            <w:vAlign w:val="center"/>
          </w:tcPr>
          <w:p w14:paraId="02F8DE05"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2399</w:t>
            </w:r>
          </w:p>
        </w:tc>
        <w:tc>
          <w:tcPr>
            <w:tcW w:w="770" w:type="pct"/>
            <w:vAlign w:val="center"/>
          </w:tcPr>
          <w:p w14:paraId="206A1C84"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2633</w:t>
            </w:r>
          </w:p>
        </w:tc>
        <w:tc>
          <w:tcPr>
            <w:tcW w:w="765" w:type="pct"/>
            <w:vAlign w:val="center"/>
          </w:tcPr>
          <w:p w14:paraId="21D4BE5D"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3002</w:t>
            </w:r>
          </w:p>
        </w:tc>
        <w:tc>
          <w:tcPr>
            <w:tcW w:w="775" w:type="pct"/>
            <w:vAlign w:val="center"/>
          </w:tcPr>
          <w:p w14:paraId="7997A80F"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2908</w:t>
            </w:r>
          </w:p>
        </w:tc>
      </w:tr>
      <w:tr w:rsidR="00720794" w:rsidRPr="00720794" w14:paraId="2CB165A0" w14:textId="77777777" w:rsidTr="00720794">
        <w:trPr>
          <w:jc w:val="center"/>
        </w:trPr>
        <w:tc>
          <w:tcPr>
            <w:tcW w:w="1923" w:type="pct"/>
          </w:tcPr>
          <w:p w14:paraId="23D99E68" w14:textId="77777777" w:rsidR="00720794" w:rsidRPr="00720794" w:rsidRDefault="00720794" w:rsidP="00A16913">
            <w:pPr>
              <w:spacing w:after="0" w:line="240" w:lineRule="auto"/>
              <w:rPr>
                <w:rFonts w:ascii="Times New Roman" w:hAnsi="Times New Roman"/>
                <w:sz w:val="24"/>
                <w:szCs w:val="24"/>
              </w:rPr>
            </w:pPr>
            <w:r w:rsidRPr="00720794">
              <w:rPr>
                <w:rFonts w:ascii="Times New Roman" w:hAnsi="Times New Roman"/>
                <w:sz w:val="24"/>
                <w:szCs w:val="24"/>
              </w:rPr>
              <w:t>Рабочая масса погрузчика, кг</w:t>
            </w:r>
          </w:p>
        </w:tc>
        <w:tc>
          <w:tcPr>
            <w:tcW w:w="767" w:type="pct"/>
            <w:vAlign w:val="center"/>
          </w:tcPr>
          <w:p w14:paraId="6E9ED16C"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1268</w:t>
            </w:r>
          </w:p>
        </w:tc>
        <w:tc>
          <w:tcPr>
            <w:tcW w:w="770" w:type="pct"/>
            <w:vAlign w:val="center"/>
          </w:tcPr>
          <w:p w14:paraId="5DD50DAD"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1860</w:t>
            </w:r>
          </w:p>
        </w:tc>
        <w:tc>
          <w:tcPr>
            <w:tcW w:w="765" w:type="pct"/>
            <w:vAlign w:val="center"/>
          </w:tcPr>
          <w:p w14:paraId="517A7FFC"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2853</w:t>
            </w:r>
          </w:p>
        </w:tc>
        <w:tc>
          <w:tcPr>
            <w:tcW w:w="775" w:type="pct"/>
            <w:vAlign w:val="center"/>
          </w:tcPr>
          <w:p w14:paraId="638CD417"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2686</w:t>
            </w:r>
          </w:p>
        </w:tc>
      </w:tr>
      <w:tr w:rsidR="00720794" w:rsidRPr="00720794" w14:paraId="32BE5F84" w14:textId="77777777" w:rsidTr="00720794">
        <w:trPr>
          <w:jc w:val="center"/>
        </w:trPr>
        <w:tc>
          <w:tcPr>
            <w:tcW w:w="1923" w:type="pct"/>
          </w:tcPr>
          <w:p w14:paraId="5739BADC" w14:textId="77777777" w:rsidR="00720794" w:rsidRPr="00720794" w:rsidRDefault="00720794" w:rsidP="00A16913">
            <w:pPr>
              <w:spacing w:after="0" w:line="240" w:lineRule="auto"/>
              <w:rPr>
                <w:rFonts w:ascii="Times New Roman" w:hAnsi="Times New Roman"/>
                <w:sz w:val="24"/>
                <w:szCs w:val="24"/>
              </w:rPr>
            </w:pPr>
            <w:r w:rsidRPr="00720794">
              <w:rPr>
                <w:rFonts w:ascii="Times New Roman" w:hAnsi="Times New Roman"/>
                <w:sz w:val="24"/>
                <w:szCs w:val="24"/>
              </w:rPr>
              <w:t>Опрокидывающая нагрузка, кг</w:t>
            </w:r>
          </w:p>
        </w:tc>
        <w:tc>
          <w:tcPr>
            <w:tcW w:w="767" w:type="pct"/>
            <w:vAlign w:val="center"/>
          </w:tcPr>
          <w:p w14:paraId="5CC27691"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686</w:t>
            </w:r>
          </w:p>
        </w:tc>
        <w:tc>
          <w:tcPr>
            <w:tcW w:w="770" w:type="pct"/>
            <w:vAlign w:val="center"/>
          </w:tcPr>
          <w:p w14:paraId="2B4B810D"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915</w:t>
            </w:r>
          </w:p>
        </w:tc>
        <w:tc>
          <w:tcPr>
            <w:tcW w:w="765" w:type="pct"/>
            <w:vAlign w:val="center"/>
          </w:tcPr>
          <w:p w14:paraId="0AA2AA8A"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1872</w:t>
            </w:r>
          </w:p>
        </w:tc>
        <w:tc>
          <w:tcPr>
            <w:tcW w:w="775" w:type="pct"/>
            <w:vAlign w:val="center"/>
          </w:tcPr>
          <w:p w14:paraId="1D75294E" w14:textId="77777777" w:rsidR="00720794" w:rsidRPr="00720794" w:rsidRDefault="00720794" w:rsidP="00A16913">
            <w:pPr>
              <w:spacing w:after="0" w:line="240" w:lineRule="auto"/>
              <w:jc w:val="center"/>
              <w:rPr>
                <w:rFonts w:ascii="Times New Roman" w:hAnsi="Times New Roman"/>
                <w:sz w:val="24"/>
                <w:szCs w:val="24"/>
              </w:rPr>
            </w:pPr>
            <w:r w:rsidRPr="00720794">
              <w:rPr>
                <w:rFonts w:ascii="Times New Roman" w:hAnsi="Times New Roman"/>
                <w:sz w:val="24"/>
                <w:szCs w:val="24"/>
              </w:rPr>
              <w:t>1619</w:t>
            </w:r>
          </w:p>
        </w:tc>
      </w:tr>
      <w:tr w:rsidR="00720794" w:rsidRPr="00720794" w14:paraId="0CDF82BA" w14:textId="77777777" w:rsidTr="00720794">
        <w:trPr>
          <w:jc w:val="center"/>
        </w:trPr>
        <w:tc>
          <w:tcPr>
            <w:tcW w:w="5000" w:type="pct"/>
            <w:gridSpan w:val="5"/>
          </w:tcPr>
          <w:p w14:paraId="779E3EE3" w14:textId="26755D50" w:rsidR="00720794" w:rsidRPr="00720794" w:rsidRDefault="00720794" w:rsidP="00720794">
            <w:pPr>
              <w:spacing w:after="0" w:line="240" w:lineRule="auto"/>
              <w:ind w:firstLine="578"/>
              <w:jc w:val="both"/>
              <w:rPr>
                <w:rFonts w:ascii="Times New Roman" w:hAnsi="Times New Roman"/>
                <w:sz w:val="24"/>
                <w:szCs w:val="24"/>
              </w:rPr>
            </w:pPr>
            <w:r>
              <w:rPr>
                <w:rFonts w:ascii="Times New Roman" w:hAnsi="Times New Roman"/>
                <w:sz w:val="24"/>
                <w:szCs w:val="24"/>
              </w:rPr>
              <w:t xml:space="preserve">Примечание – Составлено по источнику </w:t>
            </w:r>
            <w:r w:rsidRPr="00720794">
              <w:rPr>
                <w:rFonts w:ascii="Times New Roman" w:hAnsi="Times New Roman"/>
                <w:color w:val="000000" w:themeColor="text1"/>
                <w:sz w:val="24"/>
                <w:szCs w:val="24"/>
              </w:rPr>
              <w:t>[4</w:t>
            </w:r>
            <w:r w:rsidR="006740DD">
              <w:rPr>
                <w:rFonts w:ascii="Times New Roman" w:hAnsi="Times New Roman"/>
                <w:color w:val="000000" w:themeColor="text1"/>
                <w:sz w:val="24"/>
                <w:szCs w:val="24"/>
                <w:lang w:val="kk-KZ"/>
              </w:rPr>
              <w:t>5</w:t>
            </w:r>
            <w:r w:rsidRPr="00720794">
              <w:rPr>
                <w:rFonts w:ascii="Times New Roman" w:hAnsi="Times New Roman"/>
                <w:color w:val="000000" w:themeColor="text1"/>
                <w:sz w:val="24"/>
                <w:szCs w:val="24"/>
              </w:rPr>
              <w:t>]</w:t>
            </w:r>
          </w:p>
        </w:tc>
      </w:tr>
    </w:tbl>
    <w:p w14:paraId="2ABA9BBD" w14:textId="77777777" w:rsidR="00F94469" w:rsidRDefault="00F94469" w:rsidP="00A16913">
      <w:pPr>
        <w:spacing w:after="0" w:line="240" w:lineRule="auto"/>
        <w:ind w:firstLine="708"/>
        <w:jc w:val="both"/>
        <w:rPr>
          <w:rFonts w:ascii="Times New Roman" w:hAnsi="Times New Roman"/>
          <w:bCs/>
          <w:sz w:val="28"/>
          <w:szCs w:val="28"/>
        </w:rPr>
      </w:pPr>
    </w:p>
    <w:p w14:paraId="11849D0F" w14:textId="4CF67CA4" w:rsidR="00D82EC4" w:rsidRPr="00DA0DBD" w:rsidRDefault="003404BD" w:rsidP="00720794">
      <w:pPr>
        <w:spacing w:after="0" w:line="240" w:lineRule="auto"/>
        <w:ind w:firstLine="709"/>
        <w:jc w:val="both"/>
        <w:rPr>
          <w:rFonts w:ascii="Times New Roman" w:hAnsi="Times New Roman"/>
          <w:bCs/>
          <w:sz w:val="28"/>
          <w:szCs w:val="28"/>
        </w:rPr>
      </w:pPr>
      <w:r>
        <w:rPr>
          <w:rFonts w:ascii="Times New Roman" w:hAnsi="Times New Roman"/>
          <w:bCs/>
          <w:sz w:val="28"/>
          <w:szCs w:val="28"/>
        </w:rPr>
        <w:t>Из привидённых в таблице</w:t>
      </w:r>
      <w:r w:rsidR="00720794">
        <w:rPr>
          <w:rFonts w:ascii="Times New Roman" w:hAnsi="Times New Roman"/>
          <w:bCs/>
          <w:sz w:val="28"/>
          <w:szCs w:val="28"/>
        </w:rPr>
        <w:t xml:space="preserve"> 3.4</w:t>
      </w:r>
      <w:r>
        <w:rPr>
          <w:rFonts w:ascii="Times New Roman" w:hAnsi="Times New Roman"/>
          <w:bCs/>
          <w:sz w:val="28"/>
          <w:szCs w:val="28"/>
        </w:rPr>
        <w:t xml:space="preserve"> характеристик</w:t>
      </w:r>
      <w:r w:rsidR="00720794">
        <w:rPr>
          <w:rFonts w:ascii="Times New Roman" w:hAnsi="Times New Roman"/>
          <w:bCs/>
          <w:sz w:val="28"/>
          <w:szCs w:val="28"/>
        </w:rPr>
        <w:t xml:space="preserve"> </w:t>
      </w:r>
      <w:r w:rsidR="00D82EC4" w:rsidRPr="00DA0DBD">
        <w:rPr>
          <w:rFonts w:ascii="Times New Roman" w:hAnsi="Times New Roman"/>
          <w:bCs/>
          <w:sz w:val="28"/>
          <w:szCs w:val="28"/>
        </w:rPr>
        <w:t>видно</w:t>
      </w:r>
      <w:r>
        <w:rPr>
          <w:rFonts w:ascii="Times New Roman" w:hAnsi="Times New Roman"/>
          <w:bCs/>
          <w:sz w:val="28"/>
          <w:szCs w:val="28"/>
        </w:rPr>
        <w:t>, что</w:t>
      </w:r>
      <w:r w:rsidR="00D82EC4" w:rsidRPr="00DA0DBD">
        <w:rPr>
          <w:rFonts w:ascii="Times New Roman" w:hAnsi="Times New Roman"/>
          <w:bCs/>
          <w:sz w:val="28"/>
          <w:szCs w:val="28"/>
        </w:rPr>
        <w:t xml:space="preserve"> основным параметром одноковшового погрузчика является номинальная грузоподъёмность, которая определяется объёмом ковша, массой груза в нём и усилиями при подъёме и наклоне ковша.</w:t>
      </w:r>
      <w:r w:rsidR="008D5F36">
        <w:rPr>
          <w:rFonts w:ascii="Times New Roman" w:hAnsi="Times New Roman"/>
          <w:bCs/>
          <w:sz w:val="28"/>
          <w:szCs w:val="28"/>
        </w:rPr>
        <w:t xml:space="preserve"> </w:t>
      </w:r>
    </w:p>
    <w:p w14:paraId="278A151A" w14:textId="5DFAC3D5" w:rsidR="00D82EC4" w:rsidRDefault="00D82EC4"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Расчёты рабочего оборудования, силовых элементов колёсной базы и манипулятора, МУБК провод</w:t>
      </w:r>
      <w:r w:rsidR="003404BD">
        <w:rPr>
          <w:rFonts w:ascii="Times New Roman" w:hAnsi="Times New Roman"/>
          <w:bCs/>
          <w:sz w:val="28"/>
          <w:szCs w:val="28"/>
        </w:rPr>
        <w:t>я</w:t>
      </w:r>
      <w:r w:rsidRPr="00DA0DBD">
        <w:rPr>
          <w:rFonts w:ascii="Times New Roman" w:hAnsi="Times New Roman"/>
          <w:bCs/>
          <w:sz w:val="28"/>
          <w:szCs w:val="28"/>
        </w:rPr>
        <w:t xml:space="preserve">тся для внешних нагрузок, сочетание которых наиболее неблагоприятно для эксплуатации и </w:t>
      </w:r>
      <w:r w:rsidR="003404BD">
        <w:rPr>
          <w:rFonts w:ascii="Times New Roman" w:hAnsi="Times New Roman"/>
          <w:bCs/>
          <w:sz w:val="28"/>
          <w:szCs w:val="28"/>
        </w:rPr>
        <w:t>которые приложены</w:t>
      </w:r>
      <w:r w:rsidRPr="00DA0DBD">
        <w:rPr>
          <w:rFonts w:ascii="Times New Roman" w:hAnsi="Times New Roman"/>
          <w:bCs/>
          <w:sz w:val="28"/>
          <w:szCs w:val="28"/>
        </w:rPr>
        <w:t xml:space="preserve"> к крайнему зубу ковша или к краю режущей кромки ковша</w:t>
      </w:r>
      <w:r w:rsidR="00720794">
        <w:rPr>
          <w:rFonts w:ascii="Times New Roman" w:hAnsi="Times New Roman"/>
          <w:bCs/>
          <w:sz w:val="28"/>
          <w:szCs w:val="28"/>
        </w:rPr>
        <w:t xml:space="preserve"> (таблица 3.5)</w:t>
      </w:r>
      <w:r w:rsidRPr="00DA0DBD">
        <w:rPr>
          <w:rFonts w:ascii="Times New Roman" w:hAnsi="Times New Roman"/>
          <w:bCs/>
          <w:sz w:val="28"/>
          <w:szCs w:val="28"/>
        </w:rPr>
        <w:t>.</w:t>
      </w:r>
    </w:p>
    <w:p w14:paraId="0787BD9B" w14:textId="7D81859F" w:rsidR="00F94469" w:rsidRDefault="00F94469" w:rsidP="00A16913">
      <w:pPr>
        <w:spacing w:after="0" w:line="240" w:lineRule="auto"/>
        <w:ind w:firstLine="709"/>
        <w:jc w:val="both"/>
        <w:rPr>
          <w:rFonts w:ascii="Times New Roman" w:hAnsi="Times New Roman"/>
          <w:bCs/>
          <w:sz w:val="28"/>
          <w:szCs w:val="28"/>
        </w:rPr>
      </w:pPr>
    </w:p>
    <w:p w14:paraId="13674E39" w14:textId="308856CC" w:rsidR="00E520A0" w:rsidRDefault="00D82EC4" w:rsidP="00A16913">
      <w:pPr>
        <w:spacing w:after="0" w:line="240" w:lineRule="auto"/>
        <w:rPr>
          <w:rFonts w:ascii="Times New Roman" w:hAnsi="Times New Roman"/>
          <w:color w:val="000000" w:themeColor="text1"/>
          <w:sz w:val="28"/>
          <w:szCs w:val="28"/>
        </w:rPr>
      </w:pPr>
      <w:r>
        <w:rPr>
          <w:rFonts w:ascii="Times New Roman" w:hAnsi="Times New Roman"/>
          <w:sz w:val="28"/>
          <w:szCs w:val="28"/>
        </w:rPr>
        <w:t xml:space="preserve">Таблица </w:t>
      </w:r>
      <w:r w:rsidR="003367B8">
        <w:rPr>
          <w:rFonts w:ascii="Times New Roman" w:hAnsi="Times New Roman"/>
          <w:sz w:val="28"/>
          <w:szCs w:val="28"/>
        </w:rPr>
        <w:t>3.5</w:t>
      </w:r>
      <w:r w:rsidR="00DB72C1">
        <w:rPr>
          <w:rFonts w:ascii="Times New Roman" w:hAnsi="Times New Roman"/>
          <w:sz w:val="28"/>
          <w:szCs w:val="28"/>
        </w:rPr>
        <w:t xml:space="preserve"> </w:t>
      </w:r>
      <w:r w:rsidR="008B4E6E">
        <w:rPr>
          <w:rFonts w:ascii="Times New Roman" w:eastAsia="Times New Roman" w:hAnsi="Times New Roman"/>
          <w:sz w:val="28"/>
          <w:szCs w:val="28"/>
          <w:lang w:eastAsia="ru-RU"/>
        </w:rPr>
        <w:t xml:space="preserve">– </w:t>
      </w:r>
      <w:r w:rsidR="00DB72C1">
        <w:rPr>
          <w:rFonts w:ascii="Times New Roman" w:hAnsi="Times New Roman"/>
          <w:sz w:val="28"/>
          <w:szCs w:val="28"/>
        </w:rPr>
        <w:t>Параметры</w:t>
      </w:r>
      <w:r w:rsidR="00E520A0">
        <w:rPr>
          <w:rFonts w:ascii="Times New Roman" w:hAnsi="Times New Roman"/>
          <w:sz w:val="28"/>
          <w:szCs w:val="28"/>
        </w:rPr>
        <w:t xml:space="preserve"> ковшей</w:t>
      </w:r>
      <w:r w:rsidR="00DB72C1">
        <w:rPr>
          <w:rFonts w:ascii="Times New Roman" w:hAnsi="Times New Roman"/>
          <w:sz w:val="28"/>
          <w:szCs w:val="28"/>
        </w:rPr>
        <w:t xml:space="preserve"> колёсных </w:t>
      </w:r>
      <w:r w:rsidR="00E520A0" w:rsidRPr="00E24FB7">
        <w:rPr>
          <w:rFonts w:ascii="Times New Roman" w:hAnsi="Times New Roman"/>
          <w:sz w:val="28"/>
          <w:szCs w:val="28"/>
        </w:rPr>
        <w:t>погрузчиков</w:t>
      </w:r>
      <w:r w:rsidR="00DB72C1">
        <w:rPr>
          <w:rFonts w:ascii="Times New Roman" w:hAnsi="Times New Roman"/>
          <w:sz w:val="28"/>
          <w:szCs w:val="28"/>
        </w:rPr>
        <w:t xml:space="preserve"> компании </w:t>
      </w:r>
      <w:r w:rsidR="00DB72C1">
        <w:rPr>
          <w:rFonts w:ascii="Times New Roman" w:hAnsi="Times New Roman"/>
          <w:sz w:val="28"/>
          <w:szCs w:val="28"/>
          <w:lang w:val="en-US"/>
        </w:rPr>
        <w:t>BobCat</w:t>
      </w:r>
    </w:p>
    <w:p w14:paraId="629AFDED" w14:textId="77777777" w:rsidR="00F94469" w:rsidRPr="00720794" w:rsidRDefault="00F94469" w:rsidP="00A16913">
      <w:pPr>
        <w:spacing w:after="0" w:line="240" w:lineRule="auto"/>
        <w:rPr>
          <w:rFonts w:ascii="Times New Roman" w:hAnsi="Times New Roman"/>
          <w:sz w:val="16"/>
          <w:szCs w:val="16"/>
        </w:rPr>
      </w:pPr>
    </w:p>
    <w:tbl>
      <w:tblPr>
        <w:tblStyle w:val="a6"/>
        <w:tblW w:w="9517" w:type="dxa"/>
        <w:jc w:val="center"/>
        <w:tblLayout w:type="fixed"/>
        <w:tblLook w:val="04A0" w:firstRow="1" w:lastRow="0" w:firstColumn="1" w:lastColumn="0" w:noHBand="0" w:noVBand="1"/>
      </w:tblPr>
      <w:tblGrid>
        <w:gridCol w:w="3076"/>
        <w:gridCol w:w="1355"/>
        <w:gridCol w:w="1256"/>
        <w:gridCol w:w="1276"/>
        <w:gridCol w:w="2554"/>
      </w:tblGrid>
      <w:tr w:rsidR="00E520A0" w:rsidRPr="00720794" w14:paraId="6BA1F448" w14:textId="77777777" w:rsidTr="00720794">
        <w:trPr>
          <w:jc w:val="center"/>
        </w:trPr>
        <w:tc>
          <w:tcPr>
            <w:tcW w:w="3076" w:type="dxa"/>
            <w:vAlign w:val="center"/>
          </w:tcPr>
          <w:p w14:paraId="7D30936E" w14:textId="77777777" w:rsidR="00E520A0" w:rsidRPr="00720794" w:rsidRDefault="00E520A0" w:rsidP="00720794">
            <w:pPr>
              <w:spacing w:after="0" w:line="240" w:lineRule="auto"/>
              <w:jc w:val="center"/>
              <w:rPr>
                <w:rFonts w:ascii="Times New Roman" w:hAnsi="Times New Roman"/>
                <w:bCs/>
                <w:sz w:val="24"/>
                <w:szCs w:val="24"/>
              </w:rPr>
            </w:pPr>
            <w:r w:rsidRPr="00720794">
              <w:rPr>
                <w:rFonts w:ascii="Times New Roman" w:hAnsi="Times New Roman"/>
                <w:bCs/>
                <w:sz w:val="24"/>
                <w:szCs w:val="24"/>
              </w:rPr>
              <w:t>Режим работы</w:t>
            </w:r>
          </w:p>
        </w:tc>
        <w:tc>
          <w:tcPr>
            <w:tcW w:w="1355" w:type="dxa"/>
            <w:vAlign w:val="center"/>
          </w:tcPr>
          <w:p w14:paraId="4B94E20A" w14:textId="77777777" w:rsidR="00E520A0" w:rsidRPr="00720794" w:rsidRDefault="00E520A0" w:rsidP="00A16913">
            <w:pPr>
              <w:spacing w:after="0" w:line="240" w:lineRule="auto"/>
              <w:jc w:val="center"/>
              <w:rPr>
                <w:rFonts w:ascii="Times New Roman" w:hAnsi="Times New Roman"/>
                <w:bCs/>
                <w:sz w:val="24"/>
                <w:szCs w:val="24"/>
              </w:rPr>
            </w:pPr>
            <w:r w:rsidRPr="00720794">
              <w:rPr>
                <w:rFonts w:ascii="Times New Roman" w:hAnsi="Times New Roman"/>
                <w:bCs/>
                <w:sz w:val="24"/>
                <w:szCs w:val="24"/>
              </w:rPr>
              <w:t>Нормаль</w:t>
            </w:r>
          </w:p>
          <w:p w14:paraId="29B075DF" w14:textId="77777777" w:rsidR="00E520A0" w:rsidRPr="00720794" w:rsidRDefault="00E520A0" w:rsidP="00A16913">
            <w:pPr>
              <w:spacing w:after="0" w:line="240" w:lineRule="auto"/>
              <w:jc w:val="center"/>
              <w:rPr>
                <w:rFonts w:ascii="Times New Roman" w:hAnsi="Times New Roman"/>
                <w:bCs/>
                <w:sz w:val="24"/>
                <w:szCs w:val="24"/>
              </w:rPr>
            </w:pPr>
            <w:r w:rsidRPr="00720794">
              <w:rPr>
                <w:rFonts w:ascii="Times New Roman" w:hAnsi="Times New Roman"/>
                <w:bCs/>
                <w:sz w:val="24"/>
                <w:szCs w:val="24"/>
              </w:rPr>
              <w:t>ный</w:t>
            </w:r>
          </w:p>
        </w:tc>
        <w:tc>
          <w:tcPr>
            <w:tcW w:w="1256" w:type="dxa"/>
            <w:vAlign w:val="center"/>
          </w:tcPr>
          <w:p w14:paraId="71A6B67D" w14:textId="77777777" w:rsidR="00E520A0" w:rsidRPr="00720794" w:rsidRDefault="00E520A0" w:rsidP="00A16913">
            <w:pPr>
              <w:spacing w:after="0" w:line="240" w:lineRule="auto"/>
              <w:ind w:right="-112"/>
              <w:jc w:val="center"/>
              <w:rPr>
                <w:rFonts w:ascii="Times New Roman" w:hAnsi="Times New Roman"/>
                <w:bCs/>
                <w:sz w:val="24"/>
                <w:szCs w:val="24"/>
              </w:rPr>
            </w:pPr>
            <w:r w:rsidRPr="00720794">
              <w:rPr>
                <w:rFonts w:ascii="Times New Roman" w:hAnsi="Times New Roman"/>
                <w:bCs/>
                <w:sz w:val="24"/>
                <w:szCs w:val="24"/>
              </w:rPr>
              <w:t>Нормаль</w:t>
            </w:r>
          </w:p>
          <w:p w14:paraId="23B3C862" w14:textId="77777777" w:rsidR="00E520A0" w:rsidRPr="00720794" w:rsidRDefault="00E520A0" w:rsidP="00A16913">
            <w:pPr>
              <w:spacing w:after="0" w:line="240" w:lineRule="auto"/>
              <w:jc w:val="center"/>
              <w:rPr>
                <w:rFonts w:ascii="Times New Roman" w:hAnsi="Times New Roman"/>
                <w:bCs/>
                <w:sz w:val="24"/>
                <w:szCs w:val="24"/>
              </w:rPr>
            </w:pPr>
            <w:r w:rsidRPr="00720794">
              <w:rPr>
                <w:rFonts w:ascii="Times New Roman" w:hAnsi="Times New Roman"/>
                <w:bCs/>
                <w:sz w:val="24"/>
                <w:szCs w:val="24"/>
              </w:rPr>
              <w:t>ный</w:t>
            </w:r>
          </w:p>
        </w:tc>
        <w:tc>
          <w:tcPr>
            <w:tcW w:w="1276" w:type="dxa"/>
            <w:vAlign w:val="center"/>
          </w:tcPr>
          <w:p w14:paraId="431B0B87" w14:textId="2FA2C15C" w:rsidR="00E520A0" w:rsidRPr="00720794" w:rsidRDefault="00E520A0" w:rsidP="00A16913">
            <w:pPr>
              <w:spacing w:after="0" w:line="240" w:lineRule="auto"/>
              <w:jc w:val="center"/>
              <w:rPr>
                <w:rFonts w:ascii="Times New Roman" w:hAnsi="Times New Roman"/>
                <w:bCs/>
                <w:sz w:val="24"/>
                <w:szCs w:val="24"/>
              </w:rPr>
            </w:pPr>
            <w:r w:rsidRPr="00720794">
              <w:rPr>
                <w:rFonts w:ascii="Times New Roman" w:hAnsi="Times New Roman"/>
                <w:bCs/>
                <w:sz w:val="24"/>
                <w:szCs w:val="24"/>
              </w:rPr>
              <w:t>Нормаль</w:t>
            </w:r>
            <w:r w:rsidR="00720794">
              <w:rPr>
                <w:rFonts w:ascii="Times New Roman" w:hAnsi="Times New Roman"/>
                <w:bCs/>
                <w:sz w:val="24"/>
                <w:szCs w:val="24"/>
              </w:rPr>
              <w:t xml:space="preserve"> </w:t>
            </w:r>
            <w:r w:rsidRPr="00720794">
              <w:rPr>
                <w:rFonts w:ascii="Times New Roman" w:hAnsi="Times New Roman"/>
                <w:bCs/>
                <w:sz w:val="24"/>
                <w:szCs w:val="24"/>
              </w:rPr>
              <w:t>ный</w:t>
            </w:r>
          </w:p>
        </w:tc>
        <w:tc>
          <w:tcPr>
            <w:tcW w:w="2554" w:type="dxa"/>
            <w:vAlign w:val="center"/>
          </w:tcPr>
          <w:p w14:paraId="7F960F28" w14:textId="77777777" w:rsidR="00E520A0" w:rsidRPr="00720794" w:rsidRDefault="00E520A0" w:rsidP="00A16913">
            <w:pPr>
              <w:spacing w:after="0" w:line="240" w:lineRule="auto"/>
              <w:jc w:val="center"/>
              <w:rPr>
                <w:rFonts w:ascii="Times New Roman" w:hAnsi="Times New Roman"/>
                <w:bCs/>
                <w:sz w:val="24"/>
                <w:szCs w:val="24"/>
              </w:rPr>
            </w:pPr>
            <w:r w:rsidRPr="00720794">
              <w:rPr>
                <w:rFonts w:ascii="Times New Roman" w:hAnsi="Times New Roman"/>
                <w:bCs/>
                <w:sz w:val="24"/>
                <w:szCs w:val="24"/>
              </w:rPr>
              <w:t>Тяжелые условия работы в промышленности/</w:t>
            </w:r>
          </w:p>
          <w:p w14:paraId="3AD07EEC" w14:textId="77777777" w:rsidR="00E520A0" w:rsidRPr="00720794" w:rsidRDefault="00E520A0" w:rsidP="00A16913">
            <w:pPr>
              <w:spacing w:after="0" w:line="240" w:lineRule="auto"/>
              <w:jc w:val="center"/>
              <w:rPr>
                <w:rFonts w:ascii="Times New Roman" w:hAnsi="Times New Roman"/>
                <w:bCs/>
                <w:sz w:val="24"/>
                <w:szCs w:val="24"/>
              </w:rPr>
            </w:pPr>
            <w:r w:rsidRPr="00720794">
              <w:rPr>
                <w:rFonts w:ascii="Times New Roman" w:hAnsi="Times New Roman"/>
                <w:bCs/>
                <w:sz w:val="24"/>
                <w:szCs w:val="24"/>
              </w:rPr>
              <w:t>строительстве</w:t>
            </w:r>
          </w:p>
        </w:tc>
      </w:tr>
      <w:tr w:rsidR="00E520A0" w:rsidRPr="00720794" w14:paraId="1D3FD730" w14:textId="77777777" w:rsidTr="00720794">
        <w:trPr>
          <w:jc w:val="center"/>
        </w:trPr>
        <w:tc>
          <w:tcPr>
            <w:tcW w:w="3076" w:type="dxa"/>
          </w:tcPr>
          <w:p w14:paraId="3F25521C" w14:textId="77777777" w:rsidR="00E520A0" w:rsidRPr="00720794" w:rsidRDefault="00E520A0" w:rsidP="00A16913">
            <w:pPr>
              <w:spacing w:after="0" w:line="240" w:lineRule="auto"/>
              <w:rPr>
                <w:rFonts w:ascii="Times New Roman" w:hAnsi="Times New Roman"/>
                <w:sz w:val="24"/>
                <w:szCs w:val="24"/>
              </w:rPr>
            </w:pPr>
            <w:r w:rsidRPr="00720794">
              <w:rPr>
                <w:rFonts w:ascii="Times New Roman" w:hAnsi="Times New Roman"/>
                <w:sz w:val="24"/>
                <w:szCs w:val="24"/>
              </w:rPr>
              <w:t>Длина ковша, мм</w:t>
            </w:r>
          </w:p>
        </w:tc>
        <w:tc>
          <w:tcPr>
            <w:tcW w:w="1355" w:type="dxa"/>
            <w:vAlign w:val="center"/>
          </w:tcPr>
          <w:p w14:paraId="15CBE201"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1270</w:t>
            </w:r>
          </w:p>
        </w:tc>
        <w:tc>
          <w:tcPr>
            <w:tcW w:w="1256" w:type="dxa"/>
            <w:vAlign w:val="center"/>
          </w:tcPr>
          <w:p w14:paraId="49A9EE12"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1575</w:t>
            </w:r>
          </w:p>
        </w:tc>
        <w:tc>
          <w:tcPr>
            <w:tcW w:w="1276" w:type="dxa"/>
            <w:vAlign w:val="center"/>
          </w:tcPr>
          <w:p w14:paraId="171EFABD"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1727</w:t>
            </w:r>
          </w:p>
        </w:tc>
        <w:tc>
          <w:tcPr>
            <w:tcW w:w="2554" w:type="dxa"/>
            <w:vAlign w:val="center"/>
          </w:tcPr>
          <w:p w14:paraId="1A85E21B"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1880</w:t>
            </w:r>
          </w:p>
        </w:tc>
      </w:tr>
      <w:tr w:rsidR="00E520A0" w:rsidRPr="00720794" w14:paraId="00456BED" w14:textId="77777777" w:rsidTr="00720794">
        <w:trPr>
          <w:jc w:val="center"/>
        </w:trPr>
        <w:tc>
          <w:tcPr>
            <w:tcW w:w="3076" w:type="dxa"/>
          </w:tcPr>
          <w:p w14:paraId="352F1AD0" w14:textId="77777777" w:rsidR="00E520A0" w:rsidRPr="00720794" w:rsidRDefault="00E520A0" w:rsidP="00A16913">
            <w:pPr>
              <w:spacing w:after="0" w:line="240" w:lineRule="auto"/>
              <w:rPr>
                <w:rFonts w:ascii="Times New Roman" w:hAnsi="Times New Roman"/>
                <w:sz w:val="24"/>
                <w:szCs w:val="24"/>
              </w:rPr>
            </w:pPr>
            <w:r w:rsidRPr="00720794">
              <w:rPr>
                <w:rFonts w:ascii="Times New Roman" w:hAnsi="Times New Roman"/>
                <w:sz w:val="24"/>
                <w:szCs w:val="24"/>
              </w:rPr>
              <w:t>Высота ковша, мм</w:t>
            </w:r>
          </w:p>
        </w:tc>
        <w:tc>
          <w:tcPr>
            <w:tcW w:w="1355" w:type="dxa"/>
            <w:vAlign w:val="center"/>
          </w:tcPr>
          <w:p w14:paraId="6B247740"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545</w:t>
            </w:r>
          </w:p>
        </w:tc>
        <w:tc>
          <w:tcPr>
            <w:tcW w:w="1256" w:type="dxa"/>
            <w:vAlign w:val="center"/>
          </w:tcPr>
          <w:p w14:paraId="70FFBC59"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545</w:t>
            </w:r>
          </w:p>
        </w:tc>
        <w:tc>
          <w:tcPr>
            <w:tcW w:w="1276" w:type="dxa"/>
            <w:vAlign w:val="center"/>
          </w:tcPr>
          <w:p w14:paraId="1DE983F7"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545</w:t>
            </w:r>
          </w:p>
        </w:tc>
        <w:tc>
          <w:tcPr>
            <w:tcW w:w="2554" w:type="dxa"/>
            <w:vAlign w:val="center"/>
          </w:tcPr>
          <w:p w14:paraId="22786849"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612</w:t>
            </w:r>
          </w:p>
        </w:tc>
      </w:tr>
      <w:tr w:rsidR="00E520A0" w:rsidRPr="00720794" w14:paraId="0C54108B" w14:textId="77777777" w:rsidTr="00720794">
        <w:trPr>
          <w:jc w:val="center"/>
        </w:trPr>
        <w:tc>
          <w:tcPr>
            <w:tcW w:w="3076" w:type="dxa"/>
          </w:tcPr>
          <w:p w14:paraId="024A0771" w14:textId="77777777" w:rsidR="00E520A0" w:rsidRPr="00720794" w:rsidRDefault="00E520A0" w:rsidP="00A16913">
            <w:pPr>
              <w:spacing w:after="0" w:line="240" w:lineRule="auto"/>
              <w:rPr>
                <w:rFonts w:ascii="Times New Roman" w:hAnsi="Times New Roman"/>
                <w:sz w:val="24"/>
                <w:szCs w:val="24"/>
              </w:rPr>
            </w:pPr>
            <w:r w:rsidRPr="00720794">
              <w:rPr>
                <w:rFonts w:ascii="Times New Roman" w:hAnsi="Times New Roman"/>
                <w:sz w:val="24"/>
                <w:szCs w:val="24"/>
              </w:rPr>
              <w:t xml:space="preserve">Объём ковша, </w:t>
            </w:r>
            <m:oMath>
              <m:sSup>
                <m:sSupPr>
                  <m:ctrlPr>
                    <w:rPr>
                      <w:rFonts w:ascii="Cambria Math" w:hAnsi="Cambria Math"/>
                      <w:i/>
                      <w:sz w:val="24"/>
                      <w:szCs w:val="24"/>
                    </w:rPr>
                  </m:ctrlPr>
                </m:sSupPr>
                <m:e>
                  <m:r>
                    <w:rPr>
                      <w:rFonts w:ascii="Cambria Math" w:hAnsi="Cambria Math"/>
                      <w:sz w:val="24"/>
                      <w:szCs w:val="24"/>
                    </w:rPr>
                    <m:t>м</m:t>
                  </m:r>
                </m:e>
                <m:sup>
                  <m:r>
                    <w:rPr>
                      <w:rFonts w:ascii="Cambria Math" w:hAnsi="Cambria Math"/>
                      <w:sz w:val="24"/>
                      <w:szCs w:val="24"/>
                    </w:rPr>
                    <m:t>3</m:t>
                  </m:r>
                </m:sup>
              </m:sSup>
            </m:oMath>
          </w:p>
        </w:tc>
        <w:tc>
          <w:tcPr>
            <w:tcW w:w="1355" w:type="dxa"/>
            <w:vAlign w:val="center"/>
          </w:tcPr>
          <w:p w14:paraId="6D0C3132"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0,272</w:t>
            </w:r>
          </w:p>
        </w:tc>
        <w:tc>
          <w:tcPr>
            <w:tcW w:w="1256" w:type="dxa"/>
            <w:vAlign w:val="center"/>
          </w:tcPr>
          <w:p w14:paraId="07C84DC2"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0,360</w:t>
            </w:r>
          </w:p>
        </w:tc>
        <w:tc>
          <w:tcPr>
            <w:tcW w:w="1276" w:type="dxa"/>
            <w:vAlign w:val="center"/>
          </w:tcPr>
          <w:p w14:paraId="2A5BAFD2"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0,396</w:t>
            </w:r>
          </w:p>
        </w:tc>
        <w:tc>
          <w:tcPr>
            <w:tcW w:w="2554" w:type="dxa"/>
            <w:vAlign w:val="center"/>
          </w:tcPr>
          <w:p w14:paraId="1A74C270"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0,580</w:t>
            </w:r>
          </w:p>
        </w:tc>
      </w:tr>
      <w:tr w:rsidR="00E520A0" w:rsidRPr="00720794" w14:paraId="306268B8" w14:textId="77777777" w:rsidTr="00720794">
        <w:trPr>
          <w:jc w:val="center"/>
        </w:trPr>
        <w:tc>
          <w:tcPr>
            <w:tcW w:w="3076" w:type="dxa"/>
          </w:tcPr>
          <w:p w14:paraId="100B4D69" w14:textId="77777777" w:rsidR="00E520A0" w:rsidRPr="00720794" w:rsidRDefault="00E520A0" w:rsidP="00A16913">
            <w:pPr>
              <w:spacing w:after="0" w:line="240" w:lineRule="auto"/>
              <w:rPr>
                <w:rFonts w:ascii="Times New Roman" w:hAnsi="Times New Roman"/>
                <w:sz w:val="24"/>
                <w:szCs w:val="24"/>
              </w:rPr>
            </w:pPr>
            <w:r w:rsidRPr="00720794">
              <w:rPr>
                <w:rFonts w:ascii="Times New Roman" w:hAnsi="Times New Roman"/>
                <w:sz w:val="24"/>
                <w:szCs w:val="24"/>
              </w:rPr>
              <w:t>Масса ковша, кг</w:t>
            </w:r>
          </w:p>
        </w:tc>
        <w:tc>
          <w:tcPr>
            <w:tcW w:w="1355" w:type="dxa"/>
            <w:vAlign w:val="center"/>
          </w:tcPr>
          <w:p w14:paraId="1CA56F5E"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160</w:t>
            </w:r>
          </w:p>
        </w:tc>
        <w:tc>
          <w:tcPr>
            <w:tcW w:w="1256" w:type="dxa"/>
            <w:vAlign w:val="center"/>
          </w:tcPr>
          <w:p w14:paraId="11AE21CC"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211</w:t>
            </w:r>
          </w:p>
        </w:tc>
        <w:tc>
          <w:tcPr>
            <w:tcW w:w="1276" w:type="dxa"/>
            <w:vAlign w:val="center"/>
          </w:tcPr>
          <w:p w14:paraId="60534EDF"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213</w:t>
            </w:r>
          </w:p>
        </w:tc>
        <w:tc>
          <w:tcPr>
            <w:tcW w:w="2554" w:type="dxa"/>
            <w:vAlign w:val="center"/>
          </w:tcPr>
          <w:p w14:paraId="7705B0F4"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309</w:t>
            </w:r>
          </w:p>
        </w:tc>
      </w:tr>
      <w:tr w:rsidR="00E520A0" w:rsidRPr="00720794" w14:paraId="76A5AE82" w14:textId="77777777" w:rsidTr="00720794">
        <w:trPr>
          <w:jc w:val="center"/>
        </w:trPr>
        <w:tc>
          <w:tcPr>
            <w:tcW w:w="3076" w:type="dxa"/>
          </w:tcPr>
          <w:p w14:paraId="4A5819DC" w14:textId="77777777" w:rsidR="00E520A0" w:rsidRPr="00720794" w:rsidRDefault="00E520A0" w:rsidP="00A16913">
            <w:pPr>
              <w:spacing w:after="0" w:line="240" w:lineRule="auto"/>
              <w:rPr>
                <w:rFonts w:ascii="Times New Roman" w:hAnsi="Times New Roman"/>
                <w:sz w:val="24"/>
                <w:szCs w:val="24"/>
              </w:rPr>
            </w:pPr>
            <w:r w:rsidRPr="00720794">
              <w:rPr>
                <w:rFonts w:ascii="Times New Roman" w:hAnsi="Times New Roman"/>
                <w:sz w:val="24"/>
                <w:szCs w:val="24"/>
              </w:rPr>
              <w:t>Масса ковша с грузом, кг</w:t>
            </w:r>
          </w:p>
        </w:tc>
        <w:tc>
          <w:tcPr>
            <w:tcW w:w="1355" w:type="dxa"/>
            <w:vAlign w:val="center"/>
          </w:tcPr>
          <w:p w14:paraId="30E4DD8C"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500</w:t>
            </w:r>
          </w:p>
        </w:tc>
        <w:tc>
          <w:tcPr>
            <w:tcW w:w="1256" w:type="dxa"/>
            <w:vAlign w:val="center"/>
          </w:tcPr>
          <w:p w14:paraId="5714086B"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660</w:t>
            </w:r>
          </w:p>
        </w:tc>
        <w:tc>
          <w:tcPr>
            <w:tcW w:w="1276" w:type="dxa"/>
            <w:vAlign w:val="center"/>
          </w:tcPr>
          <w:p w14:paraId="3693D26E"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750</w:t>
            </w:r>
          </w:p>
        </w:tc>
        <w:tc>
          <w:tcPr>
            <w:tcW w:w="2554" w:type="dxa"/>
            <w:vAlign w:val="center"/>
          </w:tcPr>
          <w:p w14:paraId="5FFC8C78" w14:textId="77777777" w:rsidR="00E520A0" w:rsidRPr="00720794" w:rsidRDefault="00E520A0" w:rsidP="00A16913">
            <w:pPr>
              <w:spacing w:after="0" w:line="240" w:lineRule="auto"/>
              <w:jc w:val="center"/>
              <w:rPr>
                <w:rFonts w:ascii="Times New Roman" w:hAnsi="Times New Roman"/>
                <w:sz w:val="24"/>
                <w:szCs w:val="24"/>
              </w:rPr>
            </w:pPr>
            <w:r w:rsidRPr="00720794">
              <w:rPr>
                <w:rFonts w:ascii="Times New Roman" w:hAnsi="Times New Roman"/>
                <w:sz w:val="24"/>
                <w:szCs w:val="24"/>
              </w:rPr>
              <w:t>1000</w:t>
            </w:r>
          </w:p>
        </w:tc>
      </w:tr>
      <w:tr w:rsidR="00720794" w:rsidRPr="00720794" w14:paraId="1DC5BBBB" w14:textId="77777777" w:rsidTr="007A5D90">
        <w:trPr>
          <w:jc w:val="center"/>
        </w:trPr>
        <w:tc>
          <w:tcPr>
            <w:tcW w:w="9517" w:type="dxa"/>
            <w:gridSpan w:val="5"/>
          </w:tcPr>
          <w:p w14:paraId="7E805EE7" w14:textId="5BFC4748" w:rsidR="00720794" w:rsidRPr="00720794" w:rsidRDefault="00720794" w:rsidP="00720794">
            <w:pPr>
              <w:spacing w:after="0" w:line="240" w:lineRule="auto"/>
              <w:ind w:firstLine="541"/>
              <w:jc w:val="both"/>
              <w:rPr>
                <w:rFonts w:ascii="Times New Roman" w:hAnsi="Times New Roman"/>
                <w:sz w:val="24"/>
                <w:szCs w:val="24"/>
              </w:rPr>
            </w:pPr>
            <w:r w:rsidRPr="00720794">
              <w:rPr>
                <w:rFonts w:ascii="Times New Roman" w:hAnsi="Times New Roman"/>
                <w:sz w:val="24"/>
                <w:szCs w:val="24"/>
              </w:rPr>
              <w:t xml:space="preserve">Примечание – Составлено по источнику </w:t>
            </w:r>
            <w:r w:rsidRPr="00720794">
              <w:rPr>
                <w:rFonts w:ascii="Times New Roman" w:hAnsi="Times New Roman"/>
                <w:color w:val="000000" w:themeColor="text1"/>
                <w:sz w:val="24"/>
                <w:szCs w:val="24"/>
              </w:rPr>
              <w:t>[4</w:t>
            </w:r>
            <w:r w:rsidR="006740DD">
              <w:rPr>
                <w:rFonts w:ascii="Times New Roman" w:hAnsi="Times New Roman"/>
                <w:color w:val="000000" w:themeColor="text1"/>
                <w:sz w:val="24"/>
                <w:szCs w:val="24"/>
                <w:lang w:val="kk-KZ"/>
              </w:rPr>
              <w:t>5</w:t>
            </w:r>
            <w:r w:rsidRPr="00720794">
              <w:rPr>
                <w:rFonts w:ascii="Times New Roman" w:hAnsi="Times New Roman"/>
                <w:color w:val="000000" w:themeColor="text1"/>
                <w:sz w:val="24"/>
                <w:szCs w:val="24"/>
              </w:rPr>
              <w:t>]</w:t>
            </w:r>
          </w:p>
        </w:tc>
      </w:tr>
    </w:tbl>
    <w:p w14:paraId="4D24A60A" w14:textId="77777777" w:rsidR="00E520A0" w:rsidRPr="00B7051D" w:rsidRDefault="00E520A0" w:rsidP="00A16913">
      <w:pPr>
        <w:spacing w:after="0" w:line="240" w:lineRule="auto"/>
        <w:ind w:right="-22"/>
        <w:jc w:val="both"/>
        <w:rPr>
          <w:rFonts w:ascii="Times New Roman" w:hAnsi="Times New Roman"/>
          <w:sz w:val="28"/>
          <w:szCs w:val="28"/>
        </w:rPr>
      </w:pPr>
    </w:p>
    <w:p w14:paraId="1202AE5E" w14:textId="53D9B4A9" w:rsidR="003D517C" w:rsidRPr="00DA0DBD" w:rsidRDefault="003D517C"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При этом </w:t>
      </w:r>
      <w:r w:rsidR="002D59EB" w:rsidRPr="00DA0DBD">
        <w:rPr>
          <w:rFonts w:ascii="Times New Roman" w:hAnsi="Times New Roman"/>
          <w:bCs/>
          <w:sz w:val="28"/>
          <w:szCs w:val="28"/>
        </w:rPr>
        <w:t>рассмо</w:t>
      </w:r>
      <w:r w:rsidR="00B7051D" w:rsidRPr="00DA0DBD">
        <w:rPr>
          <w:rFonts w:ascii="Times New Roman" w:hAnsi="Times New Roman"/>
          <w:bCs/>
          <w:sz w:val="28"/>
          <w:szCs w:val="28"/>
        </w:rPr>
        <w:t>трены три расчётных случая (</w:t>
      </w:r>
      <w:r w:rsidR="00A57649" w:rsidRPr="00DA0DBD">
        <w:rPr>
          <w:rFonts w:ascii="Times New Roman" w:hAnsi="Times New Roman"/>
          <w:bCs/>
          <w:sz w:val="28"/>
          <w:szCs w:val="28"/>
        </w:rPr>
        <w:t xml:space="preserve">рисунок </w:t>
      </w:r>
      <w:r w:rsidR="001631F1" w:rsidRPr="00DA0DBD">
        <w:rPr>
          <w:rFonts w:ascii="Times New Roman" w:hAnsi="Times New Roman"/>
          <w:bCs/>
          <w:sz w:val="28"/>
          <w:szCs w:val="28"/>
        </w:rPr>
        <w:t>3</w:t>
      </w:r>
      <w:r w:rsidR="003367B8">
        <w:rPr>
          <w:rFonts w:ascii="Times New Roman" w:hAnsi="Times New Roman"/>
          <w:bCs/>
          <w:sz w:val="28"/>
          <w:szCs w:val="28"/>
        </w:rPr>
        <w:t>.1</w:t>
      </w:r>
      <w:r w:rsidR="007141E1">
        <w:rPr>
          <w:rFonts w:ascii="Times New Roman" w:hAnsi="Times New Roman"/>
          <w:bCs/>
          <w:sz w:val="28"/>
          <w:szCs w:val="28"/>
        </w:rPr>
        <w:t>4</w:t>
      </w:r>
      <w:r w:rsidRPr="00DA0DBD">
        <w:rPr>
          <w:rFonts w:ascii="Times New Roman" w:hAnsi="Times New Roman"/>
          <w:bCs/>
          <w:sz w:val="28"/>
          <w:szCs w:val="28"/>
        </w:rPr>
        <w:t>)</w:t>
      </w:r>
      <w:r w:rsidR="002D59EB" w:rsidRPr="00DA0DBD">
        <w:rPr>
          <w:rFonts w:ascii="Times New Roman" w:hAnsi="Times New Roman"/>
          <w:bCs/>
          <w:sz w:val="28"/>
          <w:szCs w:val="28"/>
        </w:rPr>
        <w:t>:</w:t>
      </w:r>
    </w:p>
    <w:p w14:paraId="0BE812BC" w14:textId="5AE8BF3D" w:rsidR="003D517C" w:rsidRPr="001A76D6" w:rsidRDefault="003D517C" w:rsidP="00720794">
      <w:pPr>
        <w:pStyle w:val="a5"/>
        <w:numPr>
          <w:ilvl w:val="0"/>
          <w:numId w:val="39"/>
        </w:numPr>
        <w:tabs>
          <w:tab w:val="left" w:pos="993"/>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 xml:space="preserve">удар края ковша о труднопреодолимое препятствие при горизонтальном движении ковша; </w:t>
      </w:r>
    </w:p>
    <w:p w14:paraId="61236DD1" w14:textId="24400673" w:rsidR="003D517C" w:rsidRPr="001A76D6" w:rsidRDefault="003D517C" w:rsidP="00720794">
      <w:pPr>
        <w:pStyle w:val="a5"/>
        <w:numPr>
          <w:ilvl w:val="0"/>
          <w:numId w:val="39"/>
        </w:numPr>
        <w:tabs>
          <w:tab w:val="left" w:pos="993"/>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вывешивание погрузчика на направляющих или передних колёсах при внедрении ковша в штабель и обеспечение максимального выглубляющего усилия н</w:t>
      </w:r>
      <w:r w:rsidR="003404BD">
        <w:rPr>
          <w:rFonts w:ascii="Times New Roman" w:hAnsi="Times New Roman"/>
          <w:bCs/>
          <w:sz w:val="28"/>
          <w:szCs w:val="28"/>
          <w:lang w:val="ru-RU"/>
        </w:rPr>
        <w:t>а режущей кромке ковша, реализуемого</w:t>
      </w:r>
      <w:r w:rsidRPr="001A76D6">
        <w:rPr>
          <w:rFonts w:ascii="Times New Roman" w:hAnsi="Times New Roman"/>
          <w:bCs/>
          <w:sz w:val="28"/>
          <w:szCs w:val="28"/>
          <w:lang w:val="ru-RU"/>
        </w:rPr>
        <w:t xml:space="preserve"> гидроприводом поворота ковша;</w:t>
      </w:r>
    </w:p>
    <w:p w14:paraId="2738DB9F" w14:textId="77777777" w:rsidR="003D517C" w:rsidRPr="001A76D6" w:rsidRDefault="003D517C" w:rsidP="00720794">
      <w:pPr>
        <w:pStyle w:val="a5"/>
        <w:numPr>
          <w:ilvl w:val="0"/>
          <w:numId w:val="39"/>
        </w:numPr>
        <w:tabs>
          <w:tab w:val="left" w:pos="993"/>
        </w:tabs>
        <w:ind w:left="0" w:firstLine="709"/>
        <w:jc w:val="both"/>
        <w:rPr>
          <w:rFonts w:ascii="Times New Roman" w:hAnsi="Times New Roman"/>
          <w:bCs/>
          <w:sz w:val="28"/>
          <w:szCs w:val="28"/>
          <w:lang w:val="ru-RU"/>
        </w:rPr>
      </w:pPr>
      <w:r w:rsidRPr="001A76D6">
        <w:rPr>
          <w:rFonts w:ascii="Times New Roman" w:hAnsi="Times New Roman"/>
          <w:bCs/>
          <w:sz w:val="28"/>
          <w:szCs w:val="28"/>
          <w:lang w:val="ru-RU"/>
        </w:rPr>
        <w:t>вывешивание погрузчика на ведущих или задних колесах при внедрении ковша в штабель и усилиях в гидроприводе стрелы, способных опрокинуть погрузчик назад.</w:t>
      </w:r>
    </w:p>
    <w:p w14:paraId="4B4E1D6E" w14:textId="77777777" w:rsidR="00104695" w:rsidRPr="00DA0DBD" w:rsidRDefault="00104695"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Расчёт узлов и деталей рабочего оборудования и МУБК проводился по усилиям, полученным на основе силового анализа с учётом технических параметров гидропривода механизма подъёма стрелы, реальных размеров </w:t>
      </w:r>
      <w:r w:rsidRPr="00DA0DBD">
        <w:rPr>
          <w:rFonts w:ascii="Times New Roman" w:hAnsi="Times New Roman"/>
          <w:bCs/>
          <w:sz w:val="28"/>
          <w:szCs w:val="28"/>
        </w:rPr>
        <w:lastRenderedPageBreak/>
        <w:t xml:space="preserve">элементов стрелы и мгновенных передаточных отношениях рычажной системы (манипулятора). При этом в расчётах принято: </w:t>
      </w:r>
    </w:p>
    <w:p w14:paraId="0ECBE76C" w14:textId="77777777" w:rsidR="00104695" w:rsidRPr="001A76D6" w:rsidRDefault="00104695" w:rsidP="00A16913">
      <w:pPr>
        <w:pStyle w:val="a5"/>
        <w:numPr>
          <w:ilvl w:val="0"/>
          <w:numId w:val="40"/>
        </w:numPr>
        <w:tabs>
          <w:tab w:val="left" w:pos="851"/>
        </w:tabs>
        <w:ind w:left="0" w:firstLine="567"/>
        <w:jc w:val="both"/>
        <w:rPr>
          <w:rFonts w:ascii="Times New Roman" w:eastAsia="Calibri" w:hAnsi="Times New Roman"/>
          <w:bCs/>
          <w:sz w:val="28"/>
          <w:szCs w:val="28"/>
          <w:lang w:val="ru-RU"/>
        </w:rPr>
      </w:pPr>
      <w:r w:rsidRPr="001A76D6">
        <w:rPr>
          <w:rFonts w:ascii="Times New Roman" w:hAnsi="Times New Roman"/>
          <w:bCs/>
          <w:sz w:val="28"/>
          <w:szCs w:val="28"/>
          <w:lang w:val="ru-RU"/>
        </w:rPr>
        <w:t xml:space="preserve">передняя кромка ковша расположена под углом </w:t>
      </w:r>
      <m:oMath>
        <m:sSup>
          <m:sSupPr>
            <m:ctrlPr>
              <w:rPr>
                <w:rFonts w:ascii="Cambria Math" w:hAnsi="Cambria Math"/>
                <w:bCs/>
                <w:sz w:val="28"/>
                <w:szCs w:val="28"/>
              </w:rPr>
            </m:ctrlPr>
          </m:sSupPr>
          <m:e>
            <m:r>
              <m:rPr>
                <m:sty m:val="p"/>
              </m:rPr>
              <w:rPr>
                <w:rFonts w:ascii="Cambria Math" w:hAnsi="Cambria Math"/>
                <w:sz w:val="28"/>
                <w:szCs w:val="28"/>
                <w:lang w:val="ru-RU"/>
              </w:rPr>
              <m:t>5</m:t>
            </m:r>
          </m:e>
          <m:sup>
            <m:r>
              <m:rPr>
                <m:sty m:val="p"/>
              </m:rPr>
              <w:rPr>
                <w:rFonts w:ascii="Cambria Math" w:hAnsi="Cambria Math"/>
                <w:sz w:val="28"/>
                <w:szCs w:val="28"/>
                <w:lang w:val="ru-RU"/>
              </w:rPr>
              <m:t>°</m:t>
            </m:r>
          </m:sup>
        </m:sSup>
      </m:oMath>
      <w:r w:rsidRPr="001A76D6">
        <w:rPr>
          <w:rFonts w:ascii="Times New Roman" w:eastAsia="Calibri" w:hAnsi="Times New Roman"/>
          <w:bCs/>
          <w:sz w:val="28"/>
          <w:szCs w:val="28"/>
          <w:lang w:val="ru-RU"/>
        </w:rPr>
        <w:t xml:space="preserve"> к горизонту при внедрении ковша в грунт; </w:t>
      </w:r>
    </w:p>
    <w:p w14:paraId="3F79C146" w14:textId="77777777" w:rsidR="00104695" w:rsidRPr="001A76D6" w:rsidRDefault="00104695" w:rsidP="00A16913">
      <w:pPr>
        <w:pStyle w:val="a5"/>
        <w:numPr>
          <w:ilvl w:val="0"/>
          <w:numId w:val="40"/>
        </w:numPr>
        <w:tabs>
          <w:tab w:val="left" w:pos="851"/>
        </w:tabs>
        <w:ind w:left="0" w:firstLine="567"/>
        <w:jc w:val="both"/>
        <w:rPr>
          <w:rFonts w:ascii="Times New Roman" w:eastAsia="Calibri" w:hAnsi="Times New Roman"/>
          <w:bCs/>
          <w:sz w:val="28"/>
          <w:szCs w:val="28"/>
          <w:lang w:val="ru-RU"/>
        </w:rPr>
      </w:pPr>
      <w:r w:rsidRPr="001A76D6">
        <w:rPr>
          <w:rFonts w:ascii="Times New Roman" w:eastAsia="Calibri" w:hAnsi="Times New Roman"/>
          <w:bCs/>
          <w:sz w:val="28"/>
          <w:szCs w:val="28"/>
          <w:lang w:val="ru-RU"/>
        </w:rPr>
        <w:t xml:space="preserve">парные гидроцилиндры привода воспринимают равную долю усилия подъёма и соединены параллельно; </w:t>
      </w:r>
    </w:p>
    <w:p w14:paraId="3CF86642" w14:textId="77777777" w:rsidR="00104695" w:rsidRDefault="00104695" w:rsidP="00A16913">
      <w:pPr>
        <w:pStyle w:val="a5"/>
        <w:numPr>
          <w:ilvl w:val="0"/>
          <w:numId w:val="40"/>
        </w:numPr>
        <w:tabs>
          <w:tab w:val="left" w:pos="851"/>
        </w:tabs>
        <w:ind w:left="0" w:firstLine="567"/>
        <w:jc w:val="both"/>
        <w:rPr>
          <w:rFonts w:ascii="Times New Roman" w:hAnsi="Times New Roman"/>
          <w:bCs/>
          <w:sz w:val="28"/>
          <w:szCs w:val="28"/>
          <w:lang w:val="ru-RU"/>
        </w:rPr>
      </w:pPr>
      <w:r w:rsidRPr="001A76D6">
        <w:rPr>
          <w:rFonts w:ascii="Times New Roman" w:eastAsia="Calibri" w:hAnsi="Times New Roman"/>
          <w:bCs/>
          <w:sz w:val="28"/>
          <w:szCs w:val="28"/>
          <w:lang w:val="ru-RU"/>
        </w:rPr>
        <w:t>потери мощности при подъёме стрелы не учитываются, т.е. КПД = 100%.</w:t>
      </w:r>
      <w:r w:rsidRPr="001A76D6">
        <w:rPr>
          <w:rFonts w:ascii="Times New Roman" w:hAnsi="Times New Roman"/>
          <w:bCs/>
          <w:sz w:val="28"/>
          <w:szCs w:val="28"/>
          <w:lang w:val="ru-RU"/>
        </w:rPr>
        <w:t xml:space="preserve"> </w:t>
      </w:r>
    </w:p>
    <w:p w14:paraId="2925E4B7" w14:textId="77777777" w:rsidR="00720794" w:rsidRPr="00720794" w:rsidRDefault="00720794" w:rsidP="00720794">
      <w:pPr>
        <w:tabs>
          <w:tab w:val="left" w:pos="851"/>
        </w:tabs>
        <w:ind w:left="567"/>
        <w:jc w:val="both"/>
        <w:rPr>
          <w:rFonts w:ascii="Times New Roman" w:hAnsi="Times New Roman"/>
          <w:bCs/>
          <w:sz w:val="28"/>
          <w:szCs w:val="28"/>
        </w:rPr>
      </w:pPr>
    </w:p>
    <w:p w14:paraId="555A5B36" w14:textId="77777777" w:rsidR="00720794" w:rsidRDefault="00720794" w:rsidP="00720794">
      <w:pPr>
        <w:pStyle w:val="a5"/>
        <w:ind w:left="0"/>
        <w:jc w:val="center"/>
      </w:pPr>
      <w:r>
        <w:rPr>
          <w:noProof/>
          <w:lang w:val="ru-RU" w:eastAsia="ru-RU" w:bidi="ar-SA"/>
        </w:rPr>
        <w:drawing>
          <wp:inline distT="0" distB="0" distL="0" distR="0" wp14:anchorId="7515451B" wp14:editId="4C0910CC">
            <wp:extent cx="4891775" cy="4867275"/>
            <wp:effectExtent l="0" t="0" r="0" b="0"/>
            <wp:docPr id="7555154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01368" cy="4876820"/>
                    </a:xfrm>
                    <a:prstGeom prst="rect">
                      <a:avLst/>
                    </a:prstGeom>
                    <a:noFill/>
                    <a:ln>
                      <a:noFill/>
                    </a:ln>
                  </pic:spPr>
                </pic:pic>
              </a:graphicData>
            </a:graphic>
          </wp:inline>
        </w:drawing>
      </w:r>
    </w:p>
    <w:p w14:paraId="0669F8AB" w14:textId="77777777" w:rsidR="00720794" w:rsidRPr="00720794" w:rsidRDefault="00720794" w:rsidP="00720794">
      <w:pPr>
        <w:pStyle w:val="a5"/>
        <w:ind w:left="1429"/>
        <w:rPr>
          <w:rFonts w:ascii="Times New Roman" w:hAnsi="Times New Roman"/>
          <w:sz w:val="16"/>
          <w:szCs w:val="16"/>
        </w:rPr>
      </w:pPr>
    </w:p>
    <w:p w14:paraId="2A7567A1" w14:textId="77777777" w:rsidR="00720794" w:rsidRPr="00720794" w:rsidRDefault="00720794" w:rsidP="00720794">
      <w:pPr>
        <w:pStyle w:val="a5"/>
        <w:ind w:left="0"/>
        <w:jc w:val="center"/>
        <w:rPr>
          <w:rFonts w:ascii="Times New Roman" w:hAnsi="Times New Roman"/>
          <w:sz w:val="28"/>
          <w:szCs w:val="28"/>
          <w:lang w:val="ru-RU"/>
        </w:rPr>
      </w:pPr>
      <w:r w:rsidRPr="00720794">
        <w:rPr>
          <w:rFonts w:ascii="Times New Roman" w:hAnsi="Times New Roman"/>
          <w:sz w:val="28"/>
          <w:szCs w:val="28"/>
          <w:lang w:val="ru-RU"/>
        </w:rPr>
        <w:t>Рисунок 3.14 – Расчётные схемы случаев неблагоприятных сочетаний внешних нагрузок</w:t>
      </w:r>
    </w:p>
    <w:p w14:paraId="045EEDBC" w14:textId="77777777" w:rsidR="00720794" w:rsidRDefault="00720794" w:rsidP="00A16913">
      <w:pPr>
        <w:spacing w:after="0" w:line="240" w:lineRule="auto"/>
        <w:ind w:firstLine="567"/>
        <w:jc w:val="both"/>
        <w:rPr>
          <w:rFonts w:ascii="Times New Roman" w:hAnsi="Times New Roman"/>
          <w:bCs/>
          <w:sz w:val="28"/>
          <w:szCs w:val="28"/>
        </w:rPr>
      </w:pPr>
    </w:p>
    <w:p w14:paraId="2077C4ED" w14:textId="4A567DEF" w:rsidR="00104695" w:rsidRPr="00DA0DBD" w:rsidRDefault="00104695"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Для заполнения грузом необходимо, чтобы ковш внедря</w:t>
      </w:r>
      <w:r w:rsidR="003404BD">
        <w:rPr>
          <w:rFonts w:ascii="Times New Roman" w:hAnsi="Times New Roman"/>
          <w:bCs/>
          <w:sz w:val="28"/>
          <w:szCs w:val="28"/>
        </w:rPr>
        <w:t>л</w:t>
      </w:r>
      <w:r w:rsidRPr="00DA0DBD">
        <w:rPr>
          <w:rFonts w:ascii="Times New Roman" w:hAnsi="Times New Roman"/>
          <w:bCs/>
          <w:sz w:val="28"/>
          <w:szCs w:val="28"/>
        </w:rPr>
        <w:t>ся в массив перемещаемого материала напорным движением погрузчика в направлении груза</w:t>
      </w:r>
      <w:r w:rsidR="003404BD">
        <w:rPr>
          <w:rFonts w:ascii="Times New Roman" w:hAnsi="Times New Roman"/>
          <w:bCs/>
          <w:sz w:val="28"/>
          <w:szCs w:val="28"/>
        </w:rPr>
        <w:t>,</w:t>
      </w:r>
      <w:r w:rsidRPr="00DA0DBD">
        <w:rPr>
          <w:rFonts w:ascii="Times New Roman" w:hAnsi="Times New Roman"/>
          <w:bCs/>
          <w:sz w:val="28"/>
          <w:szCs w:val="28"/>
        </w:rPr>
        <w:t xml:space="preserve"> т.е. вперёд.</w:t>
      </w:r>
      <w:r w:rsidR="008D5F36">
        <w:rPr>
          <w:rFonts w:ascii="Times New Roman" w:hAnsi="Times New Roman"/>
          <w:bCs/>
          <w:sz w:val="28"/>
          <w:szCs w:val="28"/>
        </w:rPr>
        <w:t xml:space="preserve"> </w:t>
      </w:r>
      <w:r w:rsidRPr="00DA0DBD">
        <w:rPr>
          <w:rFonts w:ascii="Times New Roman" w:hAnsi="Times New Roman"/>
          <w:bCs/>
          <w:sz w:val="28"/>
          <w:szCs w:val="28"/>
        </w:rPr>
        <w:t>При этом зачерпывание матери</w:t>
      </w:r>
      <w:r w:rsidR="003404BD">
        <w:rPr>
          <w:rFonts w:ascii="Times New Roman" w:hAnsi="Times New Roman"/>
          <w:bCs/>
          <w:sz w:val="28"/>
          <w:szCs w:val="28"/>
        </w:rPr>
        <w:t>а</w:t>
      </w:r>
      <w:r w:rsidRPr="00DA0DBD">
        <w:rPr>
          <w:rFonts w:ascii="Times New Roman" w:hAnsi="Times New Roman"/>
          <w:bCs/>
          <w:sz w:val="28"/>
          <w:szCs w:val="28"/>
        </w:rPr>
        <w:t>ла, учитывая, что погрузчик может работать с грузом различной кусковатости, в расчётной схеме принят</w:t>
      </w:r>
      <w:r w:rsidR="003404BD">
        <w:rPr>
          <w:rFonts w:ascii="Times New Roman" w:hAnsi="Times New Roman"/>
          <w:bCs/>
          <w:sz w:val="28"/>
          <w:szCs w:val="28"/>
        </w:rPr>
        <w:t>о</w:t>
      </w:r>
      <w:r w:rsidRPr="00DA0DBD">
        <w:rPr>
          <w:rFonts w:ascii="Times New Roman" w:hAnsi="Times New Roman"/>
          <w:bCs/>
          <w:sz w:val="28"/>
          <w:szCs w:val="28"/>
        </w:rPr>
        <w:t xml:space="preserve"> совмещённым. В этом случае ковш заполняется несколькими последовательными толчками с встряхиванием, что приводит к частичному заполнению его при обрушении материала, лежащего выше угла естественного откоса в движении, а также к уменьшению сцепления между отдельными </w:t>
      </w:r>
      <w:r w:rsidRPr="00DA0DBD">
        <w:rPr>
          <w:rFonts w:ascii="Times New Roman" w:hAnsi="Times New Roman"/>
          <w:bCs/>
          <w:sz w:val="28"/>
          <w:szCs w:val="28"/>
        </w:rPr>
        <w:lastRenderedPageBreak/>
        <w:t>кусками материала. Предлагаемый способ заполнения ковша энергетически более экономен, но увеличивает время операции заполнения и снижает производительность ТС.</w:t>
      </w:r>
    </w:p>
    <w:p w14:paraId="613FB198" w14:textId="285469CA" w:rsidR="002D59EB" w:rsidRPr="00DA0DBD" w:rsidRDefault="002D59EB"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Необходимая степень внедрения ковша в массив материала опред</w:t>
      </w:r>
      <w:r w:rsidR="00B7051D" w:rsidRPr="00DA0DBD">
        <w:rPr>
          <w:rFonts w:ascii="Times New Roman" w:hAnsi="Times New Roman"/>
          <w:bCs/>
          <w:sz w:val="28"/>
          <w:szCs w:val="28"/>
        </w:rPr>
        <w:t xml:space="preserve">еляется </w:t>
      </w:r>
      <w:r w:rsidRPr="00DA0DBD">
        <w:rPr>
          <w:rFonts w:ascii="Times New Roman" w:hAnsi="Times New Roman"/>
          <w:bCs/>
          <w:sz w:val="28"/>
          <w:szCs w:val="28"/>
        </w:rPr>
        <w:t>полож</w:t>
      </w:r>
      <w:r w:rsidR="001631F1" w:rsidRPr="00DA0DBD">
        <w:rPr>
          <w:rFonts w:ascii="Times New Roman" w:hAnsi="Times New Roman"/>
          <w:bCs/>
          <w:sz w:val="28"/>
          <w:szCs w:val="28"/>
        </w:rPr>
        <w:t>ением центра вращения рукояти</w:t>
      </w:r>
      <w:r w:rsidRPr="00DA0DBD">
        <w:rPr>
          <w:rFonts w:ascii="Times New Roman" w:hAnsi="Times New Roman"/>
          <w:bCs/>
          <w:sz w:val="28"/>
          <w:szCs w:val="28"/>
        </w:rPr>
        <w:t>,</w:t>
      </w:r>
      <w:r w:rsidR="00B7051D" w:rsidRPr="00DA0DBD">
        <w:rPr>
          <w:rFonts w:ascii="Times New Roman" w:hAnsi="Times New Roman"/>
          <w:bCs/>
          <w:sz w:val="28"/>
          <w:szCs w:val="28"/>
        </w:rPr>
        <w:t xml:space="preserve"> при этом, </w:t>
      </w:r>
      <w:r w:rsidRPr="00DA0DBD">
        <w:rPr>
          <w:rFonts w:ascii="Times New Roman" w:hAnsi="Times New Roman"/>
          <w:bCs/>
          <w:sz w:val="28"/>
          <w:szCs w:val="28"/>
        </w:rPr>
        <w:t>чем выше данный центр, тем на меньшую глу</w:t>
      </w:r>
      <w:r w:rsidR="00F006CE" w:rsidRPr="00DA0DBD">
        <w:rPr>
          <w:rFonts w:ascii="Times New Roman" w:hAnsi="Times New Roman"/>
          <w:bCs/>
          <w:sz w:val="28"/>
          <w:szCs w:val="28"/>
        </w:rPr>
        <w:t>бину возможно заглубление ковша</w:t>
      </w:r>
      <w:r w:rsidRPr="00DA0DBD">
        <w:rPr>
          <w:rFonts w:ascii="Times New Roman" w:hAnsi="Times New Roman"/>
          <w:bCs/>
          <w:sz w:val="28"/>
          <w:szCs w:val="28"/>
        </w:rPr>
        <w:t xml:space="preserve"> </w:t>
      </w:r>
      <w:r w:rsidR="00F006CE" w:rsidRPr="00DA0DBD">
        <w:rPr>
          <w:rFonts w:ascii="Times New Roman" w:hAnsi="Times New Roman"/>
          <w:bCs/>
          <w:sz w:val="28"/>
          <w:szCs w:val="28"/>
        </w:rPr>
        <w:t xml:space="preserve">(рисунок </w:t>
      </w:r>
      <w:r w:rsidR="001631F1" w:rsidRPr="00DA0DBD">
        <w:rPr>
          <w:rFonts w:ascii="Times New Roman" w:hAnsi="Times New Roman"/>
          <w:bCs/>
          <w:sz w:val="28"/>
          <w:szCs w:val="28"/>
        </w:rPr>
        <w:t>3</w:t>
      </w:r>
      <w:r w:rsidR="003367B8">
        <w:rPr>
          <w:rFonts w:ascii="Times New Roman" w:hAnsi="Times New Roman"/>
          <w:bCs/>
          <w:sz w:val="28"/>
          <w:szCs w:val="28"/>
        </w:rPr>
        <w:t>.1</w:t>
      </w:r>
      <w:r w:rsidR="007141E1">
        <w:rPr>
          <w:rFonts w:ascii="Times New Roman" w:hAnsi="Times New Roman"/>
          <w:bCs/>
          <w:sz w:val="28"/>
          <w:szCs w:val="28"/>
        </w:rPr>
        <w:t>4</w:t>
      </w:r>
      <w:r w:rsidR="00F006CE" w:rsidRPr="00DA0DBD">
        <w:rPr>
          <w:rFonts w:ascii="Times New Roman" w:hAnsi="Times New Roman"/>
          <w:bCs/>
          <w:sz w:val="28"/>
          <w:szCs w:val="28"/>
        </w:rPr>
        <w:t>).</w:t>
      </w:r>
    </w:p>
    <w:p w14:paraId="638CFF70" w14:textId="7213D1AB" w:rsidR="00D84A81" w:rsidRDefault="00D84A81"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И</w:t>
      </w:r>
      <w:r w:rsidR="004A3A9C" w:rsidRPr="00DA0DBD">
        <w:rPr>
          <w:rFonts w:ascii="Times New Roman" w:hAnsi="Times New Roman"/>
          <w:bCs/>
          <w:sz w:val="28"/>
          <w:szCs w:val="28"/>
        </w:rPr>
        <w:t xml:space="preserve">сходя из параметров погрузчика </w:t>
      </w:r>
      <w:r w:rsidR="00DB72C1" w:rsidRPr="00DA0DBD">
        <w:rPr>
          <w:rFonts w:ascii="Times New Roman" w:hAnsi="Times New Roman"/>
          <w:bCs/>
          <w:sz w:val="28"/>
          <w:szCs w:val="28"/>
        </w:rPr>
        <w:t xml:space="preserve">на </w:t>
      </w:r>
      <w:r w:rsidR="001631F1" w:rsidRPr="00DA0DBD">
        <w:rPr>
          <w:rFonts w:ascii="Times New Roman" w:hAnsi="Times New Roman"/>
          <w:bCs/>
          <w:sz w:val="28"/>
          <w:szCs w:val="28"/>
        </w:rPr>
        <w:t xml:space="preserve">рисунке </w:t>
      </w:r>
      <w:r w:rsidR="003367B8">
        <w:rPr>
          <w:rFonts w:ascii="Times New Roman" w:hAnsi="Times New Roman"/>
          <w:bCs/>
          <w:sz w:val="28"/>
          <w:szCs w:val="28"/>
        </w:rPr>
        <w:t>3.1</w:t>
      </w:r>
      <w:r w:rsidR="007141E1">
        <w:rPr>
          <w:rFonts w:ascii="Times New Roman" w:hAnsi="Times New Roman"/>
          <w:bCs/>
          <w:sz w:val="28"/>
          <w:szCs w:val="28"/>
        </w:rPr>
        <w:t>5</w:t>
      </w:r>
      <w:r w:rsidRPr="00DA0DBD">
        <w:rPr>
          <w:rFonts w:ascii="Times New Roman" w:hAnsi="Times New Roman"/>
          <w:bCs/>
          <w:sz w:val="28"/>
          <w:szCs w:val="28"/>
        </w:rPr>
        <w:t xml:space="preserve"> высота точки вращения рукояти составляет 1805 мм, расстояние по горизонтали от точки внедрения ковша в массив материала 2691 мм, тогда угол ψ=33,5°, а угол поворота ковша для забора материала при его высоте в массиве равным 545 мм, составит β=9,3°. Скорость под</w:t>
      </w:r>
      <w:r w:rsidR="003404BD">
        <w:rPr>
          <w:rFonts w:ascii="Times New Roman" w:hAnsi="Times New Roman"/>
          <w:bCs/>
          <w:sz w:val="28"/>
          <w:szCs w:val="28"/>
        </w:rPr>
        <w:t>ъ</w:t>
      </w:r>
      <w:r w:rsidRPr="00DA0DBD">
        <w:rPr>
          <w:rFonts w:ascii="Times New Roman" w:hAnsi="Times New Roman"/>
          <w:bCs/>
          <w:sz w:val="28"/>
          <w:szCs w:val="28"/>
        </w:rPr>
        <w:t>ёма ковша не более 1,0 м/с. Высота подъёма ковша с грузом определяется высотой разгрузки со стандартным ковшом I=2310 мм. Скорость передвижения погрузчика при обеспечении максимального напорного усилия по сцеплению с грунтом - 0,8-1,2 км/ч.</w:t>
      </w:r>
    </w:p>
    <w:p w14:paraId="3330691E" w14:textId="77777777" w:rsidR="00DA0DBD" w:rsidRPr="00DA0DBD" w:rsidRDefault="00DA0DBD" w:rsidP="00A16913">
      <w:pPr>
        <w:spacing w:after="0" w:line="240" w:lineRule="auto"/>
        <w:ind w:firstLine="709"/>
        <w:jc w:val="both"/>
        <w:rPr>
          <w:rFonts w:ascii="Times New Roman" w:hAnsi="Times New Roman"/>
          <w:bCs/>
          <w:sz w:val="28"/>
          <w:szCs w:val="28"/>
        </w:rPr>
      </w:pPr>
    </w:p>
    <w:p w14:paraId="633D8048" w14:textId="6C648CCC" w:rsidR="002D59EB" w:rsidRDefault="005432A4" w:rsidP="00A16913">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2E2C77D" wp14:editId="7A74C2DD">
            <wp:extent cx="5257800" cy="2949297"/>
            <wp:effectExtent l="0" t="0" r="0" b="0"/>
            <wp:docPr id="1257839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63085" cy="2952261"/>
                    </a:xfrm>
                    <a:prstGeom prst="rect">
                      <a:avLst/>
                    </a:prstGeom>
                    <a:noFill/>
                    <a:ln>
                      <a:noFill/>
                    </a:ln>
                  </pic:spPr>
                </pic:pic>
              </a:graphicData>
            </a:graphic>
          </wp:inline>
        </w:drawing>
      </w:r>
    </w:p>
    <w:p w14:paraId="0E2B7BAD" w14:textId="77777777" w:rsidR="00F94469" w:rsidRPr="00720794" w:rsidRDefault="00F94469" w:rsidP="00A16913">
      <w:pPr>
        <w:spacing w:after="0" w:line="240" w:lineRule="auto"/>
        <w:jc w:val="center"/>
        <w:rPr>
          <w:rFonts w:ascii="Times New Roman" w:hAnsi="Times New Roman"/>
          <w:sz w:val="16"/>
          <w:szCs w:val="16"/>
        </w:rPr>
      </w:pPr>
    </w:p>
    <w:p w14:paraId="496F48EF" w14:textId="2C7B384C" w:rsidR="002D59EB" w:rsidRDefault="001631F1" w:rsidP="00A16913">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3367B8">
        <w:rPr>
          <w:rFonts w:ascii="Times New Roman" w:hAnsi="Times New Roman"/>
          <w:sz w:val="28"/>
          <w:szCs w:val="28"/>
        </w:rPr>
        <w:t>3.1</w:t>
      </w:r>
      <w:r w:rsidR="007141E1">
        <w:rPr>
          <w:rFonts w:ascii="Times New Roman" w:hAnsi="Times New Roman"/>
          <w:sz w:val="28"/>
          <w:szCs w:val="28"/>
        </w:rPr>
        <w:t>5</w:t>
      </w:r>
      <w:r w:rsidR="003367B8">
        <w:rPr>
          <w:rFonts w:ascii="Times New Roman" w:hAnsi="Times New Roman"/>
          <w:sz w:val="28"/>
          <w:szCs w:val="28"/>
        </w:rPr>
        <w:t xml:space="preserve"> – </w:t>
      </w:r>
      <w:r w:rsidR="00D84A81">
        <w:rPr>
          <w:rFonts w:ascii="Times New Roman" w:hAnsi="Times New Roman"/>
          <w:sz w:val="28"/>
          <w:szCs w:val="28"/>
        </w:rPr>
        <w:t>Расчётная схема процесса зачерпывания материал</w:t>
      </w:r>
      <w:r w:rsidR="001016CF">
        <w:rPr>
          <w:rFonts w:ascii="Times New Roman" w:hAnsi="Times New Roman"/>
          <w:sz w:val="28"/>
          <w:szCs w:val="28"/>
        </w:rPr>
        <w:t>а</w:t>
      </w:r>
    </w:p>
    <w:p w14:paraId="4F1774DF" w14:textId="77777777" w:rsidR="00305E3F" w:rsidRDefault="00305E3F" w:rsidP="00A16913">
      <w:pPr>
        <w:spacing w:after="0" w:line="240" w:lineRule="auto"/>
        <w:ind w:firstLine="567"/>
        <w:jc w:val="both"/>
        <w:rPr>
          <w:rFonts w:ascii="Times New Roman" w:hAnsi="Times New Roman"/>
          <w:bCs/>
          <w:sz w:val="28"/>
          <w:szCs w:val="28"/>
        </w:rPr>
      </w:pPr>
    </w:p>
    <w:p w14:paraId="4D4DDF8D" w14:textId="22E89135" w:rsidR="00D84A81" w:rsidRPr="00DA0DBD" w:rsidRDefault="00D84A81"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Рассматривая сечение м</w:t>
      </w:r>
      <w:r w:rsidR="004A3A9C" w:rsidRPr="00DA0DBD">
        <w:rPr>
          <w:rFonts w:ascii="Times New Roman" w:hAnsi="Times New Roman"/>
          <w:bCs/>
          <w:sz w:val="28"/>
          <w:szCs w:val="28"/>
        </w:rPr>
        <w:t>ас</w:t>
      </w:r>
      <w:r w:rsidR="005C68DE" w:rsidRPr="00DA0DBD">
        <w:rPr>
          <w:rFonts w:ascii="Times New Roman" w:hAnsi="Times New Roman"/>
          <w:bCs/>
          <w:sz w:val="28"/>
          <w:szCs w:val="28"/>
        </w:rPr>
        <w:t>сива перемещаемого материала в процессе внедрения</w:t>
      </w:r>
      <w:r w:rsidRPr="00DA0DBD">
        <w:rPr>
          <w:rFonts w:ascii="Times New Roman" w:hAnsi="Times New Roman"/>
          <w:bCs/>
          <w:sz w:val="28"/>
          <w:szCs w:val="28"/>
        </w:rPr>
        <w:t xml:space="preserve"> ковша при его горизонтальном положении видно, что при повороте ковша касательно к траектории движения его кромки, сила </w:t>
      </w:r>
      <m:oMath>
        <m:sSub>
          <m:sSubPr>
            <m:ctrlPr>
              <w:rPr>
                <w:rFonts w:ascii="Cambria Math" w:hAnsi="Cambria Math"/>
                <w:bCs/>
                <w:sz w:val="28"/>
                <w:szCs w:val="28"/>
              </w:rPr>
            </m:ctrlPr>
          </m:sSubPr>
          <m:e>
            <m:r>
              <w:rPr>
                <w:rFonts w:ascii="Cambria Math" w:hAnsi="Cambria Math"/>
                <w:sz w:val="28"/>
                <w:szCs w:val="28"/>
              </w:rPr>
              <m:t>P</m:t>
            </m:r>
          </m:e>
          <m:sub>
            <m:r>
              <m:rPr>
                <m:sty m:val="p"/>
              </m:rPr>
              <w:rPr>
                <w:rFonts w:ascii="Cambria Math" w:hAnsi="Cambria Math"/>
                <w:sz w:val="28"/>
                <w:szCs w:val="28"/>
              </w:rPr>
              <m:t>пов</m:t>
            </m:r>
          </m:sub>
        </m:sSub>
      </m:oMath>
      <w:r w:rsidR="008D5F36">
        <w:rPr>
          <w:rFonts w:ascii="Times New Roman" w:hAnsi="Times New Roman"/>
          <w:bCs/>
          <w:sz w:val="28"/>
          <w:szCs w:val="28"/>
        </w:rPr>
        <w:t xml:space="preserve"> </w:t>
      </w:r>
      <w:r w:rsidRPr="00DA0DBD">
        <w:rPr>
          <w:rFonts w:ascii="Times New Roman" w:hAnsi="Times New Roman"/>
          <w:bCs/>
          <w:sz w:val="28"/>
          <w:szCs w:val="28"/>
        </w:rPr>
        <w:t xml:space="preserve"> может быть принята вертикальной</w:t>
      </w:r>
      <w:r w:rsidR="00DB72C1" w:rsidRPr="00DA0DBD">
        <w:rPr>
          <w:rFonts w:ascii="Times New Roman" w:hAnsi="Times New Roman"/>
          <w:bCs/>
          <w:sz w:val="28"/>
          <w:szCs w:val="28"/>
        </w:rPr>
        <w:t xml:space="preserve">, т.к. угол внедрения передней кромки ковша в грунт принимается равным </w:t>
      </w:r>
      <m:oMath>
        <m:sSup>
          <m:sSupPr>
            <m:ctrlPr>
              <w:rPr>
                <w:rFonts w:ascii="Cambria Math" w:hAnsi="Cambria Math"/>
                <w:bCs/>
                <w:sz w:val="28"/>
                <w:szCs w:val="28"/>
              </w:rPr>
            </m:ctrlPr>
          </m:sSupPr>
          <m:e>
            <m:r>
              <m:rPr>
                <m:sty m:val="p"/>
              </m:rPr>
              <w:rPr>
                <w:rFonts w:ascii="Cambria Math" w:hAnsi="Cambria Math"/>
                <w:sz w:val="28"/>
                <w:szCs w:val="28"/>
              </w:rPr>
              <m:t>5</m:t>
            </m:r>
          </m:e>
          <m:sup>
            <m:r>
              <m:rPr>
                <m:sty m:val="p"/>
              </m:rPr>
              <w:rPr>
                <w:rFonts w:ascii="Cambria Math" w:hAnsi="Cambria Math"/>
                <w:sz w:val="28"/>
                <w:szCs w:val="28"/>
              </w:rPr>
              <m:t>°</m:t>
            </m:r>
          </m:sup>
        </m:sSup>
      </m:oMath>
      <w:r w:rsidR="00DB72C1" w:rsidRPr="00DA0DBD">
        <w:rPr>
          <w:rFonts w:ascii="Times New Roman" w:hAnsi="Times New Roman"/>
          <w:bCs/>
          <w:sz w:val="28"/>
          <w:szCs w:val="28"/>
        </w:rPr>
        <w:t xml:space="preserve"> к горизонту. </w:t>
      </w:r>
      <w:r w:rsidRPr="00DA0DBD">
        <w:rPr>
          <w:rFonts w:ascii="Times New Roman" w:hAnsi="Times New Roman"/>
          <w:bCs/>
          <w:sz w:val="28"/>
          <w:szCs w:val="28"/>
        </w:rPr>
        <w:t>Вероятностными плоскостями скольжения будут плоскости, определяемые линиями ОА и ОВ, причём</w:t>
      </w:r>
      <w:r w:rsidR="00DB72C1" w:rsidRPr="00DA0DBD">
        <w:rPr>
          <w:rFonts w:ascii="Times New Roman" w:hAnsi="Times New Roman"/>
          <w:bCs/>
          <w:sz w:val="28"/>
          <w:szCs w:val="28"/>
        </w:rPr>
        <w:t>,</w:t>
      </w:r>
      <w:r w:rsidRPr="00DA0DBD">
        <w:rPr>
          <w:rFonts w:ascii="Times New Roman" w:hAnsi="Times New Roman"/>
          <w:bCs/>
          <w:sz w:val="28"/>
          <w:szCs w:val="28"/>
        </w:rPr>
        <w:t xml:space="preserve"> меньшее сопротивление возможно при сдвиге по плоскости, определяемой линией ОА, но материал</w:t>
      </w:r>
      <w:r w:rsidR="005C68DE" w:rsidRPr="00DA0DBD">
        <w:rPr>
          <w:rFonts w:ascii="Times New Roman" w:hAnsi="Times New Roman"/>
          <w:bCs/>
          <w:sz w:val="28"/>
          <w:szCs w:val="28"/>
        </w:rPr>
        <w:t>у, лежащему</w:t>
      </w:r>
      <w:r w:rsidRPr="00DA0DBD">
        <w:rPr>
          <w:rFonts w:ascii="Times New Roman" w:hAnsi="Times New Roman"/>
          <w:bCs/>
          <w:sz w:val="28"/>
          <w:szCs w:val="28"/>
        </w:rPr>
        <w:t xml:space="preserve"> справа от плоскости, определяемой линией подъёма ковша</w:t>
      </w:r>
      <w:r w:rsidR="005C68DE" w:rsidRPr="00DA0DBD">
        <w:rPr>
          <w:rFonts w:ascii="Times New Roman" w:hAnsi="Times New Roman"/>
          <w:bCs/>
          <w:sz w:val="28"/>
          <w:szCs w:val="28"/>
        </w:rPr>
        <w:t>,</w:t>
      </w:r>
      <w:r w:rsidRPr="00DA0DBD">
        <w:rPr>
          <w:rFonts w:ascii="Times New Roman" w:hAnsi="Times New Roman"/>
          <w:bCs/>
          <w:sz w:val="28"/>
          <w:szCs w:val="28"/>
        </w:rPr>
        <w:t xml:space="preserve"> придётся преодолеть сопротивление по плоскости скольжения, определяемой линией ОВ. Разложив силу </w:t>
      </w:r>
      <m:oMath>
        <m:sSub>
          <m:sSubPr>
            <m:ctrlPr>
              <w:rPr>
                <w:rFonts w:ascii="Cambria Math" w:hAnsi="Cambria Math"/>
                <w:bCs/>
                <w:sz w:val="28"/>
                <w:szCs w:val="28"/>
              </w:rPr>
            </m:ctrlPr>
          </m:sSubPr>
          <m:e>
            <m:r>
              <w:rPr>
                <w:rFonts w:ascii="Cambria Math" w:hAnsi="Cambria Math"/>
                <w:sz w:val="28"/>
                <w:szCs w:val="28"/>
              </w:rPr>
              <m:t>P</m:t>
            </m:r>
          </m:e>
          <m:sub>
            <m:r>
              <m:rPr>
                <m:sty m:val="p"/>
              </m:rPr>
              <w:rPr>
                <w:rFonts w:ascii="Cambria Math" w:hAnsi="Cambria Math"/>
                <w:sz w:val="28"/>
                <w:szCs w:val="28"/>
              </w:rPr>
              <m:t>пов</m:t>
            </m:r>
          </m:sub>
        </m:sSub>
      </m:oMath>
      <w:r w:rsidRPr="00DA0DBD">
        <w:rPr>
          <w:rFonts w:ascii="Times New Roman" w:hAnsi="Times New Roman"/>
          <w:bCs/>
          <w:sz w:val="28"/>
          <w:szCs w:val="28"/>
        </w:rPr>
        <w:t xml:space="preserve"> по направлению ОВ и нормальному к нему, можно ура</w:t>
      </w:r>
      <w:r w:rsidR="005C68DE" w:rsidRPr="00DA0DBD">
        <w:rPr>
          <w:rFonts w:ascii="Times New Roman" w:hAnsi="Times New Roman"/>
          <w:bCs/>
          <w:sz w:val="28"/>
          <w:szCs w:val="28"/>
        </w:rPr>
        <w:t>внение предельного равновесия записать</w:t>
      </w:r>
      <w:r w:rsidRPr="00DA0DBD">
        <w:rPr>
          <w:rFonts w:ascii="Times New Roman" w:hAnsi="Times New Roman"/>
          <w:bCs/>
          <w:sz w:val="28"/>
          <w:szCs w:val="28"/>
        </w:rPr>
        <w:t xml:space="preserve"> как:</w:t>
      </w:r>
    </w:p>
    <w:p w14:paraId="3F85FF30" w14:textId="77777777" w:rsidR="00D84A81" w:rsidRDefault="00D84A81" w:rsidP="00720794">
      <w:pPr>
        <w:spacing w:after="0" w:line="240" w:lineRule="auto"/>
        <w:ind w:right="-22" w:firstLine="709"/>
        <w:rPr>
          <w:rFonts w:ascii="Times New Roman" w:eastAsiaTheme="minorEastAsia" w:hAnsi="Times New Roman"/>
          <w:sz w:val="28"/>
          <w:szCs w:val="28"/>
        </w:rPr>
      </w:pPr>
    </w:p>
    <w:p w14:paraId="129B9B8C" w14:textId="6164605E" w:rsidR="00D84A81" w:rsidRPr="00152A89" w:rsidRDefault="00F94469" w:rsidP="00A16913">
      <w:pPr>
        <w:spacing w:after="0" w:line="240" w:lineRule="auto"/>
        <w:ind w:left="1440" w:right="-22" w:firstLine="720"/>
        <w:rPr>
          <w:rFonts w:ascii="Times New Roman" w:eastAsiaTheme="minorEastAsia" w:hAnsi="Times New Roman"/>
          <w:sz w:val="28"/>
          <w:szCs w:val="28"/>
        </w:rPr>
      </w:pPr>
      <w:r>
        <w:rPr>
          <w:rFonts w:ascii="Times New Roman" w:eastAsiaTheme="minorEastAsia" w:hAnsi="Times New Roman"/>
          <w:sz w:val="28"/>
          <w:szCs w:val="28"/>
        </w:rPr>
        <w:lastRenderedPageBreak/>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пов</m:t>
                </m:r>
              </m:sub>
            </m:sSub>
            <m:r>
              <w:rPr>
                <w:rFonts w:ascii="Cambria Math" w:hAnsi="Cambria Math"/>
                <w:sz w:val="28"/>
                <w:szCs w:val="28"/>
              </w:rPr>
              <m:t xml:space="preserve">· </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 xml:space="preserve">(45°- </m:t>
                </m:r>
                <m:f>
                  <m:fPr>
                    <m:ctrlPr>
                      <w:rPr>
                        <w:rFonts w:ascii="Cambria Math" w:hAnsi="Cambria Math"/>
                        <w:i/>
                        <w:sz w:val="28"/>
                        <w:szCs w:val="28"/>
                      </w:rPr>
                    </m:ctrlPr>
                  </m:fPr>
                  <m:num>
                    <m:r>
                      <w:rPr>
                        <w:rFonts w:ascii="Cambria Math" w:hAnsi="Cambria Math"/>
                        <w:sz w:val="28"/>
                        <w:szCs w:val="28"/>
                      </w:rPr>
                      <m:t>φ</m:t>
                    </m:r>
                  </m:num>
                  <m:den>
                    <m:r>
                      <w:rPr>
                        <w:rFonts w:ascii="Cambria Math" w:hAnsi="Cambria Math"/>
                        <w:sz w:val="28"/>
                        <w:szCs w:val="28"/>
                      </w:rPr>
                      <m:t>2</m:t>
                    </m:r>
                  </m:den>
                </m:f>
                <m:r>
                  <w:rPr>
                    <w:rFonts w:ascii="Cambria Math" w:hAnsi="Cambria Math"/>
                    <w:sz w:val="28"/>
                    <w:szCs w:val="28"/>
                  </w:rPr>
                  <m:t xml:space="preserve"> )</m:t>
                </m:r>
              </m:e>
            </m:func>
          </m:num>
          <m:den>
            <m:r>
              <w:rPr>
                <w:rFonts w:ascii="Cambria Math" w:hAnsi="Cambria Math"/>
                <w:sz w:val="28"/>
                <w:szCs w:val="28"/>
              </w:rPr>
              <m:t>F</m:t>
            </m:r>
          </m:den>
        </m:f>
      </m:oMath>
      <w:r w:rsidR="00D84A81" w:rsidRPr="009E1C49">
        <w:rPr>
          <w:rFonts w:ascii="Times New Roman" w:eastAsiaTheme="minorEastAsia" w:hAnsi="Times New Roman"/>
          <w:sz w:val="28"/>
          <w:szCs w:val="28"/>
        </w:rPr>
        <w:t xml:space="preserve"> = </w:t>
      </w:r>
      <m:oMath>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пов</m:t>
                </m:r>
              </m:sub>
            </m:sSub>
            <m:r>
              <w:rPr>
                <w:rFonts w:ascii="Cambria Math" w:eastAsiaTheme="minorEastAsia" w:hAnsi="Cambria Math"/>
                <w:sz w:val="28"/>
                <w:szCs w:val="28"/>
              </w:rPr>
              <m:t xml:space="preserve"> </m:t>
            </m:r>
            <m:func>
              <m:funcPr>
                <m:ctrlPr>
                  <w:rPr>
                    <w:rFonts w:ascii="Cambria Math" w:eastAsiaTheme="minorEastAsia" w:hAnsi="Cambria Math"/>
                    <w:i/>
                    <w:sz w:val="28"/>
                    <w:szCs w:val="28"/>
                  </w:rPr>
                </m:ctrlPr>
              </m:funcPr>
              <m:fName>
                <m:r>
                  <m:rPr>
                    <m:sty m:val="p"/>
                  </m:rPr>
                  <w:rPr>
                    <w:rFonts w:ascii="Cambria Math" w:hAnsi="Cambria Math"/>
                    <w:sz w:val="28"/>
                    <w:szCs w:val="28"/>
                  </w:rPr>
                  <m:t>sin</m:t>
                </m:r>
              </m:fName>
              <m:e>
                <m:r>
                  <w:rPr>
                    <w:rFonts w:ascii="Cambria Math" w:eastAsiaTheme="minorEastAsia" w:hAnsi="Cambria Math"/>
                    <w:sz w:val="28"/>
                    <w:szCs w:val="28"/>
                  </w:rPr>
                  <m:t xml:space="preserve">(45°- </m:t>
                </m:r>
                <m:f>
                  <m:fPr>
                    <m:ctrlPr>
                      <w:rPr>
                        <w:rFonts w:ascii="Cambria Math" w:eastAsiaTheme="minorEastAsia" w:hAnsi="Cambria Math"/>
                        <w:i/>
                        <w:sz w:val="28"/>
                        <w:szCs w:val="28"/>
                      </w:rPr>
                    </m:ctrlPr>
                  </m:fPr>
                  <m:num>
                    <m:r>
                      <w:rPr>
                        <w:rFonts w:ascii="Cambria Math" w:eastAsiaTheme="minorEastAsia" w:hAnsi="Cambria Math"/>
                        <w:sz w:val="28"/>
                        <w:szCs w:val="28"/>
                      </w:rPr>
                      <m:t>φ</m:t>
                    </m:r>
                  </m:num>
                  <m:den>
                    <m:r>
                      <w:rPr>
                        <w:rFonts w:ascii="Cambria Math" w:eastAsiaTheme="minorEastAsia" w:hAnsi="Cambria Math"/>
                        <w:sz w:val="28"/>
                        <w:szCs w:val="28"/>
                      </w:rPr>
                      <m:t>2</m:t>
                    </m:r>
                  </m:den>
                </m:f>
                <m:r>
                  <w:rPr>
                    <w:rFonts w:ascii="Cambria Math" w:eastAsiaTheme="minorEastAsia" w:hAnsi="Cambria Math"/>
                    <w:sz w:val="28"/>
                    <w:szCs w:val="28"/>
                  </w:rPr>
                  <m:t xml:space="preserve"> )</m:t>
                </m:r>
              </m:e>
            </m:func>
          </m:num>
          <m:den>
            <m:r>
              <w:rPr>
                <w:rFonts w:ascii="Cambria Math" w:eastAsiaTheme="minorEastAsia" w:hAnsi="Cambria Math"/>
                <w:sz w:val="28"/>
                <w:szCs w:val="28"/>
              </w:rPr>
              <m:t>F</m:t>
            </m:r>
          </m:den>
        </m:f>
      </m:oMath>
      <w:r w:rsidR="00D84A81" w:rsidRPr="009E1C49">
        <w:rPr>
          <w:rFonts w:ascii="Times New Roman" w:eastAsiaTheme="minorEastAsia" w:hAnsi="Times New Roman"/>
          <w:sz w:val="28"/>
          <w:szCs w:val="28"/>
        </w:rPr>
        <w:t xml:space="preserve"> </w:t>
      </w:r>
      <w:r w:rsidR="00D84A81">
        <w:rPr>
          <w:rFonts w:ascii="Times New Roman" w:eastAsiaTheme="minorEastAsia" w:hAnsi="Times New Roman"/>
          <w:sz w:val="28"/>
          <w:szCs w:val="28"/>
        </w:rPr>
        <w:t>·</w:t>
      </w:r>
      <w:r w:rsidR="008D5F36">
        <w:rPr>
          <w:rFonts w:ascii="Times New Roman" w:eastAsiaTheme="minorEastAsia" w:hAnsi="Times New Roman"/>
          <w:sz w:val="28"/>
          <w:szCs w:val="28"/>
        </w:rPr>
        <w:t xml:space="preserve"> </w:t>
      </w:r>
      <m:oMath>
        <m:func>
          <m:funcPr>
            <m:ctrlPr>
              <w:rPr>
                <w:rFonts w:ascii="Cambria Math" w:eastAsiaTheme="minorEastAsia" w:hAnsi="Cambria Math"/>
                <w:i/>
                <w:sz w:val="28"/>
                <w:szCs w:val="28"/>
              </w:rPr>
            </m:ctrlPr>
          </m:funcPr>
          <m:fName>
            <m:r>
              <m:rPr>
                <m:sty m:val="p"/>
              </m:rPr>
              <w:rPr>
                <w:rFonts w:ascii="Cambria Math" w:hAnsi="Cambria Math"/>
                <w:sz w:val="28"/>
                <w:szCs w:val="28"/>
              </w:rPr>
              <m:t>tan</m:t>
            </m:r>
          </m:fName>
          <m:e>
            <m:r>
              <w:rPr>
                <w:rFonts w:ascii="Cambria Math" w:eastAsiaTheme="minorEastAsia" w:hAnsi="Cambria Math"/>
                <w:sz w:val="28"/>
                <w:szCs w:val="28"/>
              </w:rPr>
              <m:t>φ</m:t>
            </m:r>
          </m:e>
        </m:func>
      </m:oMath>
      <w:r w:rsidR="008D5F36">
        <w:rPr>
          <w:rFonts w:ascii="Times New Roman" w:eastAsiaTheme="minorEastAsia" w:hAnsi="Times New Roman"/>
          <w:sz w:val="28"/>
          <w:szCs w:val="28"/>
        </w:rPr>
        <w:t xml:space="preserve"> </w:t>
      </w:r>
      <w:r w:rsidR="00D84A81" w:rsidRPr="009E1C49">
        <w:rPr>
          <w:rFonts w:ascii="Times New Roman" w:eastAsiaTheme="minorEastAsia" w:hAnsi="Times New Roman"/>
          <w:sz w:val="28"/>
          <w:szCs w:val="28"/>
        </w:rPr>
        <w:t xml:space="preserve">+ </w:t>
      </w:r>
      <w:r w:rsidR="00D84A81">
        <w:rPr>
          <w:rFonts w:ascii="Times New Roman" w:eastAsiaTheme="minorEastAsia" w:hAnsi="Times New Roman"/>
          <w:sz w:val="28"/>
          <w:szCs w:val="28"/>
        </w:rPr>
        <w:t>c,</w:t>
      </w:r>
      <w:r w:rsidR="008D5F36">
        <w:rPr>
          <w:rFonts w:ascii="Times New Roman" w:eastAsiaTheme="minorEastAsia" w:hAnsi="Times New Roman"/>
          <w:sz w:val="28"/>
          <w:szCs w:val="28"/>
        </w:rPr>
        <w:t xml:space="preserve"> </w:t>
      </w:r>
      <w:r w:rsidR="00D84A81">
        <w:rPr>
          <w:rFonts w:ascii="Times New Roman" w:eastAsiaTheme="minorEastAsia" w:hAnsi="Times New Roman"/>
          <w:sz w:val="28"/>
          <w:szCs w:val="28"/>
        </w:rPr>
        <w:tab/>
      </w:r>
      <w:r w:rsidR="00D84A81">
        <w:rPr>
          <w:rFonts w:ascii="Times New Roman" w:eastAsiaTheme="minorEastAsia" w:hAnsi="Times New Roman"/>
          <w:sz w:val="28"/>
          <w:szCs w:val="28"/>
        </w:rPr>
        <w:tab/>
      </w:r>
      <w:r>
        <w:rPr>
          <w:rFonts w:ascii="Times New Roman" w:eastAsiaTheme="minorEastAsia" w:hAnsi="Times New Roman"/>
          <w:sz w:val="28"/>
          <w:szCs w:val="28"/>
        </w:rPr>
        <w:t xml:space="preserve">         </w:t>
      </w:r>
      <w:r w:rsidR="00D84A81" w:rsidRPr="00152A89">
        <w:rPr>
          <w:rFonts w:ascii="Times New Roman" w:eastAsiaTheme="minorEastAsia" w:hAnsi="Times New Roman"/>
          <w:sz w:val="28"/>
          <w:szCs w:val="28"/>
        </w:rPr>
        <w:t>(</w:t>
      </w:r>
      <w:r w:rsidR="001631F1">
        <w:rPr>
          <w:rFonts w:ascii="Times New Roman" w:eastAsiaTheme="minorEastAsia" w:hAnsi="Times New Roman"/>
          <w:sz w:val="28"/>
          <w:szCs w:val="28"/>
        </w:rPr>
        <w:t>62</w:t>
      </w:r>
      <w:r w:rsidR="00D84A81" w:rsidRPr="00152A89">
        <w:rPr>
          <w:rFonts w:ascii="Times New Roman" w:eastAsiaTheme="minorEastAsia" w:hAnsi="Times New Roman"/>
          <w:sz w:val="28"/>
          <w:szCs w:val="28"/>
        </w:rPr>
        <w:t>)</w:t>
      </w:r>
    </w:p>
    <w:p w14:paraId="037BB8E9" w14:textId="77777777" w:rsidR="00720794" w:rsidRDefault="00720794" w:rsidP="00A16913">
      <w:pPr>
        <w:spacing w:after="0" w:line="240" w:lineRule="auto"/>
        <w:ind w:right="-22"/>
        <w:rPr>
          <w:rFonts w:ascii="Times New Roman" w:hAnsi="Times New Roman"/>
          <w:sz w:val="28"/>
          <w:szCs w:val="28"/>
        </w:rPr>
      </w:pPr>
    </w:p>
    <w:p w14:paraId="2A2BC2B0" w14:textId="4D7FA5FB" w:rsidR="00D707F3" w:rsidRDefault="00720794" w:rsidP="00A16913">
      <w:pPr>
        <w:spacing w:after="0" w:line="240" w:lineRule="auto"/>
        <w:ind w:right="-22"/>
        <w:rPr>
          <w:rFonts w:ascii="Times New Roman" w:hAnsi="Times New Roman"/>
          <w:sz w:val="28"/>
          <w:szCs w:val="28"/>
        </w:rPr>
      </w:pPr>
      <w:r>
        <w:rPr>
          <w:rFonts w:ascii="Times New Roman" w:hAnsi="Times New Roman"/>
          <w:sz w:val="28"/>
          <w:szCs w:val="28"/>
        </w:rPr>
        <w:t>или</w:t>
      </w:r>
    </w:p>
    <w:p w14:paraId="681F2C93" w14:textId="77777777" w:rsidR="00720794" w:rsidRDefault="00720794" w:rsidP="00A16913">
      <w:pPr>
        <w:spacing w:after="0" w:line="240" w:lineRule="auto"/>
        <w:ind w:right="-22"/>
        <w:rPr>
          <w:rFonts w:ascii="Times New Roman" w:hAnsi="Times New Roman"/>
          <w:sz w:val="28"/>
          <w:szCs w:val="28"/>
        </w:rPr>
      </w:pPr>
    </w:p>
    <w:p w14:paraId="1AF064F5" w14:textId="62D1EF02" w:rsidR="00D84A81" w:rsidRPr="00D707F3" w:rsidRDefault="00D707F3" w:rsidP="00A16913">
      <w:pPr>
        <w:spacing w:after="0" w:line="240" w:lineRule="auto"/>
        <w:ind w:right="-22"/>
        <w:jc w:val="center"/>
        <w:rPr>
          <w:rFonts w:ascii="Times New Roman" w:hAnsi="Times New Roman"/>
          <w:sz w:val="28"/>
          <w:szCs w:val="28"/>
        </w:rPr>
      </w:pPr>
      <w:r>
        <w:rPr>
          <w:rFonts w:ascii="Times New Roman" w:hAnsi="Times New Roman"/>
          <w:sz w:val="28"/>
          <w:szCs w:val="28"/>
        </w:rPr>
        <w:t xml:space="preserve">                       </w:t>
      </w:r>
      <m:oMath>
        <m: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P</m:t>
            </m:r>
          </m:e>
          <m:sub>
            <m:r>
              <w:rPr>
                <w:rFonts w:ascii="Cambria Math" w:hAnsi="Cambria Math"/>
                <w:sz w:val="28"/>
                <w:szCs w:val="28"/>
              </w:rPr>
              <m:t>пов</m:t>
            </m:r>
          </m:sub>
        </m:sSub>
      </m:oMath>
      <w:r w:rsidR="00D84A81">
        <w:rPr>
          <w:rFonts w:ascii="Times New Roman" w:eastAsiaTheme="minorEastAsia" w:hAnsi="Times New Roman"/>
          <w:sz w:val="28"/>
          <w:szCs w:val="28"/>
        </w:rPr>
        <w:t xml:space="preserve"> = с</w:t>
      </w:r>
      <w:r w:rsidR="00D84A81" w:rsidRPr="00152A89">
        <w:rPr>
          <w:rFonts w:ascii="Times New Roman" w:eastAsiaTheme="minorEastAsia" w:hAnsi="Times New Roman"/>
          <w:sz w:val="28"/>
          <w:szCs w:val="28"/>
        </w:rPr>
        <w:t xml:space="preserve"> </w:t>
      </w:r>
      <w:r w:rsidR="00D84A81">
        <w:rPr>
          <w:rFonts w:ascii="Times New Roman" w:eastAsiaTheme="minorEastAsia" w:hAnsi="Times New Roman"/>
          <w:sz w:val="28"/>
          <w:szCs w:val="28"/>
        </w:rPr>
        <w:t>·F</w:t>
      </w:r>
      <w:r w:rsidR="00D84A81" w:rsidRPr="00152A89">
        <w:rPr>
          <w:rFonts w:ascii="Times New Roman" w:eastAsiaTheme="minorEastAsia" w:hAnsi="Times New Roman"/>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func>
              <m:funcPr>
                <m:ctrlPr>
                  <w:rPr>
                    <w:rFonts w:ascii="Cambria Math" w:eastAsiaTheme="minorEastAsia" w:hAnsi="Cambria Math"/>
                    <w:i/>
                    <w:sz w:val="28"/>
                    <w:szCs w:val="28"/>
                  </w:rPr>
                </m:ctrlPr>
              </m:funcPr>
              <m:fName>
                <m:r>
                  <w:rPr>
                    <w:rFonts w:ascii="Cambria Math" w:eastAsiaTheme="minorEastAsia" w:hAnsi="Cambria Math"/>
                    <w:sz w:val="28"/>
                    <w:szCs w:val="28"/>
                  </w:rPr>
                  <m:t>cos</m:t>
                </m:r>
              </m:fName>
              <m:e>
                <m:d>
                  <m:dPr>
                    <m:ctrlPr>
                      <w:rPr>
                        <w:rFonts w:ascii="Cambria Math" w:eastAsiaTheme="minorEastAsia" w:hAnsi="Cambria Math"/>
                        <w:i/>
                        <w:sz w:val="28"/>
                        <w:szCs w:val="28"/>
                      </w:rPr>
                    </m:ctrlPr>
                  </m:dPr>
                  <m:e>
                    <m:r>
                      <w:rPr>
                        <w:rFonts w:ascii="Cambria Math" w:eastAsiaTheme="minorEastAsia" w:hAnsi="Cambria Math"/>
                        <w:sz w:val="28"/>
                        <w:szCs w:val="28"/>
                      </w:rPr>
                      <m:t xml:space="preserve">45°- </m:t>
                    </m:r>
                    <m:f>
                      <m:fPr>
                        <m:ctrlPr>
                          <w:rPr>
                            <w:rFonts w:ascii="Cambria Math" w:eastAsiaTheme="minorEastAsia" w:hAnsi="Cambria Math"/>
                            <w:i/>
                            <w:sz w:val="28"/>
                            <w:szCs w:val="28"/>
                          </w:rPr>
                        </m:ctrlPr>
                      </m:fPr>
                      <m:num>
                        <m:r>
                          <w:rPr>
                            <w:rFonts w:ascii="Cambria Math" w:eastAsiaTheme="minorEastAsia" w:hAnsi="Cambria Math"/>
                            <w:sz w:val="28"/>
                            <w:szCs w:val="28"/>
                          </w:rPr>
                          <m:t>φ</m:t>
                        </m:r>
                      </m:num>
                      <m:den>
                        <m:r>
                          <w:rPr>
                            <w:rFonts w:ascii="Cambria Math" w:eastAsiaTheme="minorEastAsia" w:hAnsi="Cambria Math"/>
                            <w:sz w:val="28"/>
                            <w:szCs w:val="28"/>
                          </w:rPr>
                          <m:t>2</m:t>
                        </m:r>
                      </m:den>
                    </m:f>
                    <m:r>
                      <w:rPr>
                        <w:rFonts w:ascii="Cambria Math" w:eastAsiaTheme="minorEastAsia" w:hAnsi="Cambria Math"/>
                        <w:sz w:val="28"/>
                        <w:szCs w:val="28"/>
                      </w:rPr>
                      <m:t xml:space="preserve"> </m:t>
                    </m:r>
                  </m:e>
                </m:d>
                <m:r>
                  <w:rPr>
                    <w:rFonts w:ascii="Cambria Math" w:eastAsiaTheme="minorEastAsia" w:hAnsi="Cambria Math"/>
                    <w:sz w:val="28"/>
                    <w:szCs w:val="28"/>
                  </w:rPr>
                  <m:t>-</m:t>
                </m:r>
                <m:func>
                  <m:funcPr>
                    <m:ctrlPr>
                      <w:rPr>
                        <w:rFonts w:ascii="Cambria Math" w:eastAsiaTheme="minorEastAsia" w:hAnsi="Cambria Math"/>
                        <w:i/>
                        <w:sz w:val="28"/>
                        <w:szCs w:val="28"/>
                      </w:rPr>
                    </m:ctrlPr>
                  </m:funcPr>
                  <m:fName>
                    <m:r>
                      <w:rPr>
                        <w:rFonts w:ascii="Cambria Math" w:eastAsiaTheme="minorEastAsia" w:hAnsi="Cambria Math"/>
                        <w:sz w:val="28"/>
                        <w:szCs w:val="28"/>
                      </w:rPr>
                      <m:t>sin</m:t>
                    </m:r>
                  </m:fName>
                  <m:e>
                    <m:r>
                      <w:rPr>
                        <w:rFonts w:ascii="Cambria Math" w:eastAsiaTheme="minorEastAsia" w:hAnsi="Cambria Math"/>
                        <w:sz w:val="28"/>
                        <w:szCs w:val="28"/>
                      </w:rPr>
                      <m:t xml:space="preserve">(45°- </m:t>
                    </m:r>
                    <m:f>
                      <m:fPr>
                        <m:ctrlPr>
                          <w:rPr>
                            <w:rFonts w:ascii="Cambria Math" w:eastAsiaTheme="minorEastAsia" w:hAnsi="Cambria Math"/>
                            <w:i/>
                            <w:sz w:val="28"/>
                            <w:szCs w:val="28"/>
                          </w:rPr>
                        </m:ctrlPr>
                      </m:fPr>
                      <m:num>
                        <m:r>
                          <w:rPr>
                            <w:rFonts w:ascii="Cambria Math" w:eastAsiaTheme="minorEastAsia" w:hAnsi="Cambria Math"/>
                            <w:sz w:val="28"/>
                            <w:szCs w:val="28"/>
                          </w:rPr>
                          <m:t>φ</m:t>
                        </m:r>
                      </m:num>
                      <m:den>
                        <m:r>
                          <w:rPr>
                            <w:rFonts w:ascii="Cambria Math" w:eastAsiaTheme="minorEastAsia" w:hAnsi="Cambria Math"/>
                            <w:sz w:val="28"/>
                            <w:szCs w:val="28"/>
                          </w:rPr>
                          <m:t>2</m:t>
                        </m:r>
                      </m:den>
                    </m:f>
                    <m:r>
                      <w:rPr>
                        <w:rFonts w:ascii="Cambria Math" w:eastAsiaTheme="minorEastAsia" w:hAnsi="Cambria Math"/>
                        <w:sz w:val="28"/>
                        <w:szCs w:val="28"/>
                      </w:rPr>
                      <m:t xml:space="preserve"> )</m:t>
                    </m:r>
                    <m:func>
                      <m:funcPr>
                        <m:ctrlPr>
                          <w:rPr>
                            <w:rFonts w:ascii="Cambria Math" w:eastAsiaTheme="minorEastAsia" w:hAnsi="Cambria Math"/>
                            <w:i/>
                            <w:sz w:val="28"/>
                            <w:szCs w:val="28"/>
                          </w:rPr>
                        </m:ctrlPr>
                      </m:funcPr>
                      <m:fName>
                        <m:r>
                          <w:rPr>
                            <w:rFonts w:ascii="Cambria Math" w:eastAsiaTheme="minorEastAsia" w:hAnsi="Cambria Math"/>
                            <w:sz w:val="28"/>
                            <w:szCs w:val="28"/>
                          </w:rPr>
                          <m:t>tan</m:t>
                        </m:r>
                      </m:fName>
                      <m:e>
                        <m:r>
                          <w:rPr>
                            <w:rFonts w:ascii="Cambria Math" w:eastAsiaTheme="minorEastAsia" w:hAnsi="Cambria Math"/>
                            <w:sz w:val="28"/>
                            <w:szCs w:val="28"/>
                          </w:rPr>
                          <m:t>φ</m:t>
                        </m:r>
                      </m:e>
                    </m:func>
                  </m:e>
                </m:func>
              </m:e>
            </m:func>
          </m:den>
        </m:f>
        <m:r>
          <w:rPr>
            <w:rFonts w:ascii="Cambria Math" w:eastAsiaTheme="minorEastAsia" w:hAnsi="Cambria Math"/>
            <w:sz w:val="28"/>
            <w:szCs w:val="28"/>
          </w:rPr>
          <m:t xml:space="preserve"> </m:t>
        </m:r>
      </m:oMath>
      <w:r w:rsidR="00D84A81" w:rsidRPr="00152A89">
        <w:rPr>
          <w:rFonts w:ascii="Times New Roman" w:eastAsiaTheme="minorEastAsia" w:hAnsi="Times New Roman"/>
          <w:sz w:val="28"/>
          <w:szCs w:val="28"/>
        </w:rPr>
        <w:t xml:space="preserve">= </w:t>
      </w:r>
      <w:r w:rsidR="00D84A81">
        <w:rPr>
          <w:rFonts w:ascii="Times New Roman" w:eastAsiaTheme="minorEastAsia" w:hAnsi="Times New Roman"/>
          <w:sz w:val="28"/>
          <w:szCs w:val="28"/>
        </w:rPr>
        <w:t>c</w:t>
      </w:r>
      <w:r w:rsidR="00D84A81" w:rsidRPr="00152A89">
        <w:rPr>
          <w:rFonts w:ascii="Times New Roman" w:eastAsiaTheme="minorEastAsia" w:hAnsi="Times New Roman"/>
          <w:sz w:val="28"/>
          <w:szCs w:val="28"/>
        </w:rPr>
        <w:t xml:space="preserve">· </w:t>
      </w:r>
      <w:r w:rsidR="00D84A81">
        <w:rPr>
          <w:rFonts w:ascii="Times New Roman" w:eastAsiaTheme="minorEastAsia" w:hAnsi="Times New Roman"/>
          <w:sz w:val="28"/>
          <w:szCs w:val="28"/>
        </w:rPr>
        <w:t>F</w:t>
      </w:r>
      <w:r w:rsidR="00D84A81" w:rsidRPr="00152A89">
        <w:rPr>
          <w:rFonts w:ascii="Times New Roman" w:eastAsiaTheme="minorEastAsia" w:hAnsi="Times New Roman"/>
          <w:sz w:val="28"/>
          <w:szCs w:val="28"/>
        </w:rPr>
        <w:t>·</w:t>
      </w:r>
      <w:r w:rsidR="00D84A81">
        <w:rPr>
          <w:rFonts w:ascii="Times New Roman" w:eastAsiaTheme="minorEastAsia" w:hAnsi="Times New Roman"/>
          <w:sz w:val="28"/>
          <w:szCs w:val="28"/>
        </w:rPr>
        <w:t>ξ</w:t>
      </w:r>
      <w:r w:rsidR="00D84A81" w:rsidRPr="00152A89">
        <w:rPr>
          <w:rFonts w:ascii="Times New Roman" w:eastAsiaTheme="minorEastAsia" w:hAnsi="Times New Roman"/>
          <w:sz w:val="28"/>
          <w:szCs w:val="28"/>
        </w:rPr>
        <w:t>.</w:t>
      </w:r>
      <w:r w:rsidR="005C68DE">
        <w:rPr>
          <w:rFonts w:ascii="Times New Roman" w:eastAsiaTheme="minorEastAsia" w:hAnsi="Times New Roman"/>
          <w:sz w:val="28"/>
          <w:szCs w:val="28"/>
        </w:rPr>
        <w:tab/>
      </w:r>
      <w:r w:rsidR="005C68DE">
        <w:rPr>
          <w:rFonts w:ascii="Times New Roman" w:eastAsiaTheme="minorEastAsia" w:hAnsi="Times New Roman"/>
          <w:sz w:val="28"/>
          <w:szCs w:val="28"/>
        </w:rPr>
        <w:tab/>
      </w:r>
      <w:r>
        <w:rPr>
          <w:rFonts w:ascii="Times New Roman" w:eastAsiaTheme="minorEastAsia" w:hAnsi="Times New Roman"/>
          <w:sz w:val="28"/>
          <w:szCs w:val="28"/>
        </w:rPr>
        <w:t xml:space="preserve">        </w:t>
      </w:r>
      <w:r w:rsidR="00305E3F">
        <w:rPr>
          <w:rFonts w:ascii="Times New Roman" w:eastAsiaTheme="minorEastAsia" w:hAnsi="Times New Roman"/>
          <w:sz w:val="28"/>
          <w:szCs w:val="28"/>
        </w:rPr>
        <w:t xml:space="preserve"> </w:t>
      </w:r>
      <w:r w:rsidR="00D84A81" w:rsidRPr="003C656E">
        <w:rPr>
          <w:rFonts w:ascii="Times New Roman" w:eastAsiaTheme="minorEastAsia" w:hAnsi="Times New Roman"/>
          <w:sz w:val="28"/>
          <w:szCs w:val="28"/>
        </w:rPr>
        <w:t>(</w:t>
      </w:r>
      <w:r w:rsidR="001631F1">
        <w:rPr>
          <w:rFonts w:ascii="Times New Roman" w:eastAsiaTheme="minorEastAsia" w:hAnsi="Times New Roman"/>
          <w:sz w:val="28"/>
          <w:szCs w:val="28"/>
        </w:rPr>
        <w:t>63</w:t>
      </w:r>
      <w:r w:rsidR="00D84A81" w:rsidRPr="003C656E">
        <w:rPr>
          <w:rFonts w:ascii="Times New Roman" w:eastAsiaTheme="minorEastAsia" w:hAnsi="Times New Roman"/>
          <w:sz w:val="28"/>
          <w:szCs w:val="28"/>
        </w:rPr>
        <w:t>)</w:t>
      </w:r>
    </w:p>
    <w:p w14:paraId="76DBA42B" w14:textId="77777777" w:rsidR="00F94469" w:rsidRDefault="00F94469" w:rsidP="00A16913">
      <w:pPr>
        <w:spacing w:after="0" w:line="240" w:lineRule="auto"/>
        <w:ind w:firstLine="709"/>
        <w:jc w:val="both"/>
        <w:rPr>
          <w:rFonts w:ascii="Times New Roman" w:hAnsi="Times New Roman"/>
          <w:bCs/>
          <w:sz w:val="28"/>
          <w:szCs w:val="28"/>
        </w:rPr>
      </w:pPr>
    </w:p>
    <w:p w14:paraId="135DC860" w14:textId="182C4EE7" w:rsidR="00D84A81" w:rsidRPr="00DA0DBD" w:rsidRDefault="00D84A81" w:rsidP="00A1691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При глубине внедрения С площадь F = </w:t>
      </w:r>
      <m:oMath>
        <m:sSub>
          <m:sSubPr>
            <m:ctrlPr>
              <w:rPr>
                <w:rFonts w:ascii="Cambria Math" w:hAnsi="Cambria Math"/>
                <w:bCs/>
                <w:sz w:val="28"/>
                <w:szCs w:val="28"/>
              </w:rPr>
            </m:ctrlPr>
          </m:sSubPr>
          <m:e>
            <m:r>
              <w:rPr>
                <w:rFonts w:ascii="Cambria Math" w:hAnsi="Cambria Math"/>
                <w:sz w:val="28"/>
                <w:szCs w:val="28"/>
              </w:rPr>
              <m:t>h</m:t>
            </m:r>
          </m:e>
          <m:sub>
            <m:r>
              <m:rPr>
                <m:sty m:val="p"/>
              </m:rPr>
              <w:rPr>
                <w:rFonts w:ascii="Cambria Math" w:hAnsi="Cambria Math"/>
                <w:sz w:val="28"/>
                <w:szCs w:val="28"/>
              </w:rPr>
              <m:t>0</m:t>
            </m:r>
          </m:sub>
        </m:sSub>
      </m:oMath>
      <w:r w:rsidRPr="00DA0DBD">
        <w:rPr>
          <w:rFonts w:ascii="Times New Roman" w:hAnsi="Times New Roman"/>
          <w:bCs/>
          <w:sz w:val="28"/>
          <w:szCs w:val="28"/>
        </w:rPr>
        <w:t xml:space="preserve"> ·B.</w:t>
      </w:r>
      <w:r w:rsidR="008D5F36">
        <w:rPr>
          <w:rFonts w:ascii="Times New Roman" w:hAnsi="Times New Roman"/>
          <w:bCs/>
          <w:sz w:val="28"/>
          <w:szCs w:val="28"/>
        </w:rPr>
        <w:t xml:space="preserve"> </w:t>
      </w:r>
      <w:r w:rsidRPr="00DA0DBD">
        <w:rPr>
          <w:rFonts w:ascii="Times New Roman" w:hAnsi="Times New Roman"/>
          <w:bCs/>
          <w:sz w:val="28"/>
          <w:szCs w:val="28"/>
        </w:rPr>
        <w:t xml:space="preserve">Величину </w:t>
      </w:r>
      <m:oMath>
        <m:sSub>
          <m:sSubPr>
            <m:ctrlPr>
              <w:rPr>
                <w:rFonts w:ascii="Cambria Math" w:hAnsi="Cambria Math"/>
                <w:bCs/>
                <w:sz w:val="28"/>
                <w:szCs w:val="28"/>
              </w:rPr>
            </m:ctrlPr>
          </m:sSubPr>
          <m:e>
            <m:r>
              <w:rPr>
                <w:rFonts w:ascii="Cambria Math" w:hAnsi="Cambria Math"/>
                <w:sz w:val="28"/>
                <w:szCs w:val="28"/>
              </w:rPr>
              <m:t>h</m:t>
            </m:r>
          </m:e>
          <m:sub>
            <m:r>
              <m:rPr>
                <m:sty m:val="p"/>
              </m:rPr>
              <w:rPr>
                <w:rFonts w:ascii="Cambria Math" w:hAnsi="Cambria Math"/>
                <w:sz w:val="28"/>
                <w:szCs w:val="28"/>
              </w:rPr>
              <m:t>0</m:t>
            </m:r>
          </m:sub>
        </m:sSub>
      </m:oMath>
      <w:r w:rsidRPr="00DA0DBD">
        <w:rPr>
          <w:rFonts w:ascii="Times New Roman" w:hAnsi="Times New Roman"/>
          <w:bCs/>
          <w:sz w:val="28"/>
          <w:szCs w:val="28"/>
        </w:rPr>
        <w:t xml:space="preserve"> возможно определить по теореме синусов:</w:t>
      </w:r>
    </w:p>
    <w:p w14:paraId="0FDCB54A" w14:textId="77777777" w:rsidR="00D84A81" w:rsidRDefault="00D84A81" w:rsidP="00A16913">
      <w:pPr>
        <w:spacing w:after="0" w:line="240" w:lineRule="auto"/>
        <w:ind w:right="-22"/>
        <w:rPr>
          <w:rFonts w:ascii="Times New Roman" w:eastAsiaTheme="minorEastAsia" w:hAnsi="Times New Roman"/>
          <w:sz w:val="28"/>
          <w:szCs w:val="28"/>
        </w:rPr>
      </w:pPr>
    </w:p>
    <w:p w14:paraId="21238405" w14:textId="014DA7E7" w:rsidR="00D84A81" w:rsidRDefault="00D707F3" w:rsidP="00A16913">
      <w:pPr>
        <w:spacing w:after="0" w:line="240" w:lineRule="auto"/>
        <w:ind w:right="-22"/>
        <w:jc w:val="center"/>
        <w:rPr>
          <w:rFonts w:ascii="Times New Roman" w:eastAsiaTheme="minorEastAsia" w:hAnsi="Times New Roman"/>
          <w:sz w:val="28"/>
          <w:szCs w:val="28"/>
        </w:rPr>
      </w:pPr>
      <w:r>
        <w:rPr>
          <w:rFonts w:ascii="Times New Roman" w:eastAsiaTheme="minorEastAsia" w:hAnsi="Times New Roman"/>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0</m:t>
                </m:r>
              </m:sub>
            </m:sSub>
          </m:num>
          <m:den>
            <m:func>
              <m:funcPr>
                <m:ctrlPr>
                  <w:rPr>
                    <w:rFonts w:ascii="Cambria Math" w:eastAsiaTheme="minorEastAsia" w:hAnsi="Cambria Math"/>
                    <w:i/>
                    <w:sz w:val="28"/>
                    <w:szCs w:val="28"/>
                  </w:rPr>
                </m:ctrlPr>
              </m:funcPr>
              <m:fName>
                <m:r>
                  <m:rPr>
                    <m:sty m:val="p"/>
                  </m:rPr>
                  <w:rPr>
                    <w:rFonts w:ascii="Cambria Math" w:hAnsi="Cambria Math"/>
                    <w:sz w:val="28"/>
                    <w:szCs w:val="28"/>
                  </w:rPr>
                  <m:t>sin</m:t>
                </m:r>
              </m:fName>
              <m:e>
                <m:r>
                  <w:rPr>
                    <w:rFonts w:ascii="Cambria Math" w:eastAsiaTheme="minorEastAsia" w:hAnsi="Cambria Math"/>
                    <w:sz w:val="28"/>
                    <w:szCs w:val="28"/>
                  </w:rPr>
                  <m:t>ρ</m:t>
                </m:r>
              </m:e>
            </m:func>
          </m:den>
        </m:f>
      </m:oMath>
      <w:r w:rsidR="00D84A81">
        <w:rPr>
          <w:rFonts w:ascii="Times New Roman" w:eastAsiaTheme="minorEastAsia" w:hAnsi="Times New Roman"/>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C</m:t>
            </m:r>
          </m:num>
          <m:den>
            <m:func>
              <m:funcPr>
                <m:ctrlPr>
                  <w:rPr>
                    <w:rFonts w:ascii="Cambria Math" w:eastAsiaTheme="minorEastAsia" w:hAnsi="Cambria Math"/>
                    <w:i/>
                    <w:sz w:val="28"/>
                    <w:szCs w:val="28"/>
                  </w:rPr>
                </m:ctrlPr>
              </m:funcPr>
              <m:fName>
                <m:r>
                  <w:rPr>
                    <w:rFonts w:ascii="Cambria Math" w:eastAsiaTheme="minorEastAsia" w:hAnsi="Cambria Math"/>
                    <w:sz w:val="28"/>
                    <w:szCs w:val="28"/>
                  </w:rPr>
                  <m:t>sin</m:t>
                </m:r>
              </m:fName>
              <m:e>
                <m:r>
                  <w:rPr>
                    <w:rFonts w:ascii="Cambria Math" w:eastAsiaTheme="minorEastAsia" w:hAnsi="Cambria Math"/>
                    <w:sz w:val="28"/>
                    <w:szCs w:val="28"/>
                  </w:rPr>
                  <m:t xml:space="preserve">(45°- ρ+ </m:t>
                </m:r>
                <m:f>
                  <m:fPr>
                    <m:ctrlPr>
                      <w:rPr>
                        <w:rFonts w:ascii="Cambria Math" w:eastAsiaTheme="minorEastAsia" w:hAnsi="Cambria Math"/>
                        <w:i/>
                        <w:sz w:val="28"/>
                        <w:szCs w:val="28"/>
                      </w:rPr>
                    </m:ctrlPr>
                  </m:fPr>
                  <m:num>
                    <m:r>
                      <w:rPr>
                        <w:rFonts w:ascii="Cambria Math" w:eastAsiaTheme="minorEastAsia" w:hAnsi="Cambria Math"/>
                        <w:sz w:val="28"/>
                        <w:szCs w:val="28"/>
                      </w:rPr>
                      <m:t>φ</m:t>
                    </m:r>
                  </m:num>
                  <m:den>
                    <m:r>
                      <w:rPr>
                        <w:rFonts w:ascii="Cambria Math" w:eastAsiaTheme="minorEastAsia" w:hAnsi="Cambria Math"/>
                        <w:sz w:val="28"/>
                        <w:szCs w:val="28"/>
                      </w:rPr>
                      <m:t>2</m:t>
                    </m:r>
                  </m:den>
                </m:f>
                <m:r>
                  <w:rPr>
                    <w:rFonts w:ascii="Cambria Math" w:eastAsiaTheme="minorEastAsia" w:hAnsi="Cambria Math"/>
                    <w:sz w:val="28"/>
                    <w:szCs w:val="28"/>
                  </w:rPr>
                  <m:t xml:space="preserve"> ) </m:t>
                </m:r>
              </m:e>
            </m:func>
          </m:den>
        </m:f>
      </m:oMath>
      <w:r w:rsidR="00D84A81" w:rsidRPr="002B4512">
        <w:rPr>
          <w:rFonts w:ascii="Times New Roman" w:eastAsiaTheme="minorEastAsia" w:hAnsi="Times New Roman"/>
          <w:sz w:val="28"/>
          <w:szCs w:val="28"/>
        </w:rPr>
        <w:t xml:space="preserve"> </w:t>
      </w:r>
      <w:r w:rsidR="00D84A81">
        <w:rPr>
          <w:rFonts w:ascii="Times New Roman" w:eastAsiaTheme="minorEastAsia" w:hAnsi="Times New Roman"/>
          <w:sz w:val="28"/>
          <w:szCs w:val="28"/>
        </w:rPr>
        <w:t xml:space="preserve">или </w:t>
      </w:r>
      <m:oMath>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0</m:t>
            </m:r>
          </m:sub>
        </m:sSub>
      </m:oMath>
      <w:r w:rsidR="00D84A81" w:rsidRPr="002B4512">
        <w:rPr>
          <w:rFonts w:ascii="Times New Roman" w:eastAsiaTheme="minorEastAsia" w:hAnsi="Times New Roman"/>
          <w:sz w:val="28"/>
          <w:szCs w:val="28"/>
        </w:rPr>
        <w:t xml:space="preserve"> = </w:t>
      </w:r>
      <w:r w:rsidR="00D84A81">
        <w:rPr>
          <w:rFonts w:ascii="Times New Roman" w:eastAsiaTheme="minorEastAsia" w:hAnsi="Times New Roman"/>
          <w:sz w:val="28"/>
          <w:szCs w:val="28"/>
        </w:rPr>
        <w:t>C</w:t>
      </w:r>
      <w:r w:rsidR="00D84A81" w:rsidRPr="002B4512">
        <w:rPr>
          <w:rFonts w:ascii="Times New Roman" w:eastAsiaTheme="minorEastAsia" w:hAnsi="Times New Roman"/>
          <w:sz w:val="28"/>
          <w:szCs w:val="28"/>
        </w:rPr>
        <w:t xml:space="preserve"> </w:t>
      </w:r>
      <w:r w:rsidR="00D84A81">
        <w:rPr>
          <w:rFonts w:ascii="Times New Roman" w:eastAsiaTheme="minorEastAsia" w:hAnsi="Times New Roman"/>
          <w:sz w:val="28"/>
          <w:szCs w:val="28"/>
        </w:rPr>
        <w:t>·</w:t>
      </w:r>
      <w:r w:rsidR="00D84A81" w:rsidRPr="002B4512">
        <w:rPr>
          <w:rFonts w:ascii="Times New Roman" w:eastAsiaTheme="minorEastAsia" w:hAnsi="Times New Roman"/>
          <w:sz w:val="28"/>
          <w:szCs w:val="28"/>
        </w:rPr>
        <w:t xml:space="preserve"> </w:t>
      </w:r>
      <m:oMath>
        <m:f>
          <m:fPr>
            <m:ctrlPr>
              <w:rPr>
                <w:rFonts w:ascii="Cambria Math" w:eastAsiaTheme="minorEastAsia" w:hAnsi="Cambria Math"/>
                <w:i/>
                <w:sz w:val="28"/>
                <w:szCs w:val="28"/>
              </w:rPr>
            </m:ctrlPr>
          </m:fPr>
          <m:num>
            <m:func>
              <m:funcPr>
                <m:ctrlPr>
                  <w:rPr>
                    <w:rFonts w:ascii="Cambria Math" w:eastAsiaTheme="minorEastAsia" w:hAnsi="Cambria Math"/>
                    <w:i/>
                    <w:sz w:val="28"/>
                    <w:szCs w:val="28"/>
                  </w:rPr>
                </m:ctrlPr>
              </m:funcPr>
              <m:fName>
                <m:r>
                  <m:rPr>
                    <m:sty m:val="p"/>
                  </m:rPr>
                  <w:rPr>
                    <w:rFonts w:ascii="Cambria Math" w:hAnsi="Cambria Math"/>
                    <w:sz w:val="28"/>
                    <w:szCs w:val="28"/>
                  </w:rPr>
                  <m:t>sin</m:t>
                </m:r>
              </m:fName>
              <m:e>
                <m:r>
                  <w:rPr>
                    <w:rFonts w:ascii="Cambria Math" w:eastAsiaTheme="minorEastAsia" w:hAnsi="Cambria Math"/>
                    <w:sz w:val="28"/>
                    <w:szCs w:val="28"/>
                  </w:rPr>
                  <m:t>ρ</m:t>
                </m:r>
              </m:e>
            </m:func>
          </m:num>
          <m:den>
            <m:func>
              <m:funcPr>
                <m:ctrlPr>
                  <w:rPr>
                    <w:rFonts w:ascii="Cambria Math" w:eastAsiaTheme="minorEastAsia" w:hAnsi="Cambria Math"/>
                    <w:i/>
                    <w:sz w:val="28"/>
                    <w:szCs w:val="28"/>
                  </w:rPr>
                </m:ctrlPr>
              </m:funcPr>
              <m:fName>
                <m:r>
                  <w:rPr>
                    <w:rFonts w:ascii="Cambria Math" w:eastAsiaTheme="minorEastAsia" w:hAnsi="Cambria Math"/>
                    <w:sz w:val="28"/>
                    <w:szCs w:val="28"/>
                  </w:rPr>
                  <m:t>sin</m:t>
                </m:r>
              </m:fName>
              <m:e>
                <m:r>
                  <w:rPr>
                    <w:rFonts w:ascii="Cambria Math" w:eastAsiaTheme="minorEastAsia" w:hAnsi="Cambria Math"/>
                    <w:sz w:val="28"/>
                    <w:szCs w:val="28"/>
                  </w:rPr>
                  <m:t xml:space="preserve">(45°- ρ+ </m:t>
                </m:r>
                <m:f>
                  <m:fPr>
                    <m:ctrlPr>
                      <w:rPr>
                        <w:rFonts w:ascii="Cambria Math" w:eastAsiaTheme="minorEastAsia" w:hAnsi="Cambria Math"/>
                        <w:i/>
                        <w:sz w:val="28"/>
                        <w:szCs w:val="28"/>
                      </w:rPr>
                    </m:ctrlPr>
                  </m:fPr>
                  <m:num>
                    <m:r>
                      <w:rPr>
                        <w:rFonts w:ascii="Cambria Math" w:eastAsiaTheme="minorEastAsia" w:hAnsi="Cambria Math"/>
                        <w:sz w:val="28"/>
                        <w:szCs w:val="28"/>
                      </w:rPr>
                      <m:t>φ</m:t>
                    </m:r>
                  </m:num>
                  <m:den>
                    <m:r>
                      <w:rPr>
                        <w:rFonts w:ascii="Cambria Math" w:eastAsiaTheme="minorEastAsia" w:hAnsi="Cambria Math"/>
                        <w:sz w:val="28"/>
                        <w:szCs w:val="28"/>
                      </w:rPr>
                      <m:t>2</m:t>
                    </m:r>
                  </m:den>
                </m:f>
                <m:r>
                  <w:rPr>
                    <w:rFonts w:ascii="Cambria Math" w:eastAsiaTheme="minorEastAsia" w:hAnsi="Cambria Math"/>
                    <w:sz w:val="28"/>
                    <w:szCs w:val="28"/>
                  </w:rPr>
                  <m:t xml:space="preserve"> ) </m:t>
                </m:r>
              </m:e>
            </m:func>
          </m:den>
        </m:f>
      </m:oMath>
      <w:r w:rsidR="00D84A81">
        <w:rPr>
          <w:rFonts w:ascii="Times New Roman" w:eastAsiaTheme="minorEastAsia" w:hAnsi="Times New Roman"/>
          <w:sz w:val="28"/>
          <w:szCs w:val="28"/>
        </w:rPr>
        <w:t>.</w:t>
      </w:r>
      <w:r w:rsidR="00D84A81" w:rsidRPr="002B4512">
        <w:rPr>
          <w:rFonts w:ascii="Times New Roman" w:eastAsiaTheme="minorEastAsia" w:hAnsi="Times New Roman"/>
          <w:sz w:val="28"/>
          <w:szCs w:val="28"/>
        </w:rPr>
        <w:tab/>
      </w:r>
      <w:r>
        <w:rPr>
          <w:rFonts w:ascii="Times New Roman" w:eastAsiaTheme="minorEastAsia" w:hAnsi="Times New Roman"/>
          <w:sz w:val="28"/>
          <w:szCs w:val="28"/>
        </w:rPr>
        <w:t xml:space="preserve">              </w:t>
      </w:r>
      <w:r w:rsidR="00B42689">
        <w:rPr>
          <w:rFonts w:ascii="Times New Roman" w:eastAsiaTheme="minorEastAsia" w:hAnsi="Times New Roman"/>
          <w:sz w:val="28"/>
          <w:szCs w:val="28"/>
        </w:rPr>
        <w:t xml:space="preserve">  </w:t>
      </w:r>
      <w:r>
        <w:rPr>
          <w:rFonts w:ascii="Times New Roman" w:eastAsiaTheme="minorEastAsia" w:hAnsi="Times New Roman"/>
          <w:sz w:val="28"/>
          <w:szCs w:val="28"/>
        </w:rPr>
        <w:t xml:space="preserve"> </w:t>
      </w:r>
      <w:r w:rsidR="00D84A81" w:rsidRPr="002B4512">
        <w:rPr>
          <w:rFonts w:ascii="Times New Roman" w:eastAsiaTheme="minorEastAsia" w:hAnsi="Times New Roman"/>
          <w:sz w:val="28"/>
          <w:szCs w:val="28"/>
        </w:rPr>
        <w:t>(</w:t>
      </w:r>
      <w:r w:rsidR="001631F1">
        <w:rPr>
          <w:rFonts w:ascii="Times New Roman" w:eastAsiaTheme="minorEastAsia" w:hAnsi="Times New Roman"/>
          <w:sz w:val="28"/>
          <w:szCs w:val="28"/>
        </w:rPr>
        <w:t>64</w:t>
      </w:r>
      <w:r w:rsidR="00D84A81" w:rsidRPr="002B4512">
        <w:rPr>
          <w:rFonts w:ascii="Times New Roman" w:eastAsiaTheme="minorEastAsia" w:hAnsi="Times New Roman"/>
          <w:sz w:val="28"/>
          <w:szCs w:val="28"/>
        </w:rPr>
        <w:t>)</w:t>
      </w:r>
    </w:p>
    <w:p w14:paraId="350F7E81" w14:textId="77777777" w:rsidR="00720794" w:rsidRDefault="00720794" w:rsidP="00A16913">
      <w:pPr>
        <w:spacing w:after="0" w:line="240" w:lineRule="auto"/>
        <w:ind w:firstLine="567"/>
        <w:jc w:val="both"/>
        <w:rPr>
          <w:rFonts w:ascii="Times New Roman" w:hAnsi="Times New Roman"/>
          <w:bCs/>
          <w:sz w:val="28"/>
          <w:szCs w:val="28"/>
        </w:rPr>
      </w:pPr>
    </w:p>
    <w:p w14:paraId="6A8C66C4" w14:textId="2E74D90E" w:rsidR="00D84A81" w:rsidRDefault="00D84A81"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При черпании материала из свободного массива и условии, что углы внутреннего трения φ и естественного откоса ρ, приблизительно равны 45°, </w:t>
      </w:r>
      <w:r w:rsidR="005C68DE" w:rsidRPr="00DA0DBD">
        <w:rPr>
          <w:rFonts w:ascii="Times New Roman" w:hAnsi="Times New Roman"/>
          <w:bCs/>
          <w:sz w:val="28"/>
          <w:szCs w:val="28"/>
        </w:rPr>
        <w:t>усилие поворота</w:t>
      </w:r>
      <w:r w:rsidR="00720794">
        <w:rPr>
          <w:rFonts w:ascii="Times New Roman" w:hAnsi="Times New Roman"/>
          <w:bCs/>
          <w:sz w:val="28"/>
          <w:szCs w:val="28"/>
        </w:rPr>
        <w:t>:</w:t>
      </w:r>
      <w:r w:rsidR="005C68DE" w:rsidRPr="00DA0DBD">
        <w:rPr>
          <w:rFonts w:ascii="Times New Roman" w:hAnsi="Times New Roman"/>
          <w:bCs/>
          <w:sz w:val="28"/>
          <w:szCs w:val="28"/>
        </w:rPr>
        <w:t xml:space="preserve"> </w:t>
      </w:r>
    </w:p>
    <w:p w14:paraId="4D19ED56" w14:textId="77777777" w:rsidR="00B42689" w:rsidRPr="00DA0DBD" w:rsidRDefault="00B42689" w:rsidP="00A16913">
      <w:pPr>
        <w:spacing w:after="0" w:line="240" w:lineRule="auto"/>
        <w:ind w:firstLine="567"/>
        <w:jc w:val="both"/>
        <w:rPr>
          <w:rFonts w:ascii="Times New Roman" w:hAnsi="Times New Roman"/>
          <w:bCs/>
          <w:sz w:val="28"/>
          <w:szCs w:val="28"/>
        </w:rPr>
      </w:pPr>
    </w:p>
    <w:p w14:paraId="274F5AD3" w14:textId="77777777" w:rsidR="00D84A81" w:rsidRDefault="00AD71FF" w:rsidP="00A16913">
      <w:pPr>
        <w:spacing w:after="0" w:line="240" w:lineRule="auto"/>
        <w:ind w:left="2160" w:right="-22" w:firstLine="720"/>
        <w:rPr>
          <w:rFonts w:ascii="Times New Roman" w:eastAsiaTheme="minorEastAsia" w:hAnsi="Times New Roman"/>
          <w:sz w:val="28"/>
          <w:szCs w:val="28"/>
        </w:rPr>
      </w:pPr>
      <m:oMath>
        <m:sSub>
          <m:sSubPr>
            <m:ctrlPr>
              <w:rPr>
                <w:rFonts w:ascii="Cambria Math" w:hAnsi="Cambria Math"/>
                <w:sz w:val="28"/>
                <w:szCs w:val="28"/>
              </w:rPr>
            </m:ctrlPr>
          </m:sSubPr>
          <m:e>
            <m:r>
              <m:rPr>
                <m:sty m:val="p"/>
              </m:rPr>
              <w:rPr>
                <w:rFonts w:ascii="Cambria Math" w:hAnsi="Cambria Math"/>
                <w:sz w:val="28"/>
                <w:szCs w:val="28"/>
              </w:rPr>
              <m:t>P</m:t>
            </m:r>
          </m:e>
          <m:sub>
            <m:r>
              <w:rPr>
                <w:rFonts w:ascii="Cambria Math" w:hAnsi="Cambria Math"/>
                <w:sz w:val="28"/>
                <w:szCs w:val="28"/>
              </w:rPr>
              <m:t>пов</m:t>
            </m:r>
          </m:sub>
        </m:sSub>
      </m:oMath>
      <w:r w:rsidR="00D84A81">
        <w:rPr>
          <w:rFonts w:ascii="Times New Roman" w:eastAsiaTheme="minorEastAsia" w:hAnsi="Times New Roman"/>
          <w:sz w:val="28"/>
          <w:szCs w:val="28"/>
        </w:rPr>
        <w:t xml:space="preserve"> = с</w:t>
      </w:r>
      <w:r w:rsidR="00D84A81" w:rsidRPr="002B4512">
        <w:rPr>
          <w:rFonts w:ascii="Times New Roman" w:eastAsiaTheme="minorEastAsia" w:hAnsi="Times New Roman"/>
          <w:sz w:val="28"/>
          <w:szCs w:val="28"/>
        </w:rPr>
        <w:t xml:space="preserve"> </w:t>
      </w:r>
      <w:r w:rsidR="00D84A81">
        <w:rPr>
          <w:rFonts w:ascii="Times New Roman" w:eastAsiaTheme="minorEastAsia" w:hAnsi="Times New Roman"/>
          <w:sz w:val="28"/>
          <w:szCs w:val="28"/>
        </w:rPr>
        <w:t>· F</w:t>
      </w:r>
      <w:r w:rsidR="00D84A81" w:rsidRPr="002B4512">
        <w:rPr>
          <w:rFonts w:ascii="Times New Roman" w:eastAsiaTheme="minorEastAsia" w:hAnsi="Times New Roman"/>
          <w:sz w:val="28"/>
          <w:szCs w:val="28"/>
        </w:rPr>
        <w:t xml:space="preserve"> ·</w:t>
      </w:r>
      <w:r w:rsidR="00D84A81">
        <w:rPr>
          <w:rFonts w:ascii="Times New Roman" w:eastAsiaTheme="minorEastAsia" w:hAnsi="Times New Roman"/>
          <w:sz w:val="28"/>
          <w:szCs w:val="28"/>
        </w:rPr>
        <w:t>ξ</w:t>
      </w:r>
      <w:r w:rsidR="00D84A81" w:rsidRPr="002B4512">
        <w:rPr>
          <w:rFonts w:ascii="Times New Roman" w:eastAsiaTheme="minorEastAsia" w:hAnsi="Times New Roman"/>
          <w:sz w:val="28"/>
          <w:szCs w:val="28"/>
        </w:rPr>
        <w:t xml:space="preserve"> = </w:t>
      </w:r>
      <w:r w:rsidR="00D84A81">
        <w:rPr>
          <w:rFonts w:ascii="Times New Roman" w:eastAsiaTheme="minorEastAsia" w:hAnsi="Times New Roman"/>
          <w:sz w:val="28"/>
          <w:szCs w:val="28"/>
        </w:rPr>
        <w:t>c</w:t>
      </w:r>
      <w:r w:rsidR="00D84A81" w:rsidRPr="002B4512">
        <w:rPr>
          <w:rFonts w:ascii="Times New Roman" w:eastAsiaTheme="minorEastAsia" w:hAnsi="Times New Roman"/>
          <w:sz w:val="28"/>
          <w:szCs w:val="28"/>
        </w:rPr>
        <w:t xml:space="preserve"> · </w:t>
      </w:r>
      <w:r w:rsidR="00D84A81">
        <w:rPr>
          <w:rFonts w:ascii="Times New Roman" w:eastAsiaTheme="minorEastAsia" w:hAnsi="Times New Roman"/>
          <w:sz w:val="28"/>
          <w:szCs w:val="28"/>
        </w:rPr>
        <w:t>B</w:t>
      </w:r>
      <w:r w:rsidR="00D84A81" w:rsidRPr="002B4512">
        <w:rPr>
          <w:rFonts w:ascii="Times New Roman" w:eastAsiaTheme="minorEastAsia" w:hAnsi="Times New Roman"/>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h</m:t>
            </m:r>
          </m:e>
          <m:sub>
            <m:r>
              <w:rPr>
                <w:rFonts w:ascii="Cambria Math" w:eastAsiaTheme="minorEastAsia" w:hAnsi="Cambria Math"/>
                <w:sz w:val="28"/>
                <w:szCs w:val="28"/>
              </w:rPr>
              <m:t>0</m:t>
            </m:r>
          </m:sub>
        </m:sSub>
      </m:oMath>
      <w:r w:rsidR="00D84A81" w:rsidRPr="002B4512">
        <w:rPr>
          <w:rFonts w:ascii="Times New Roman" w:eastAsiaTheme="minorEastAsia" w:hAnsi="Times New Roman"/>
          <w:sz w:val="28"/>
          <w:szCs w:val="28"/>
        </w:rPr>
        <w:t xml:space="preserve"> </w:t>
      </w:r>
      <w:r w:rsidR="00D84A81">
        <w:rPr>
          <w:rFonts w:ascii="Times New Roman" w:eastAsiaTheme="minorEastAsia" w:hAnsi="Times New Roman"/>
          <w:sz w:val="28"/>
          <w:szCs w:val="28"/>
        </w:rPr>
        <w:t>·</w:t>
      </w:r>
      <w:r w:rsidR="00D84A81" w:rsidRPr="002B4512">
        <w:rPr>
          <w:rFonts w:ascii="Times New Roman" w:eastAsiaTheme="minorEastAsia" w:hAnsi="Times New Roman"/>
          <w:sz w:val="28"/>
          <w:szCs w:val="28"/>
        </w:rPr>
        <w:t xml:space="preserve"> </w:t>
      </w:r>
      <w:r w:rsidR="00D84A81">
        <w:rPr>
          <w:rFonts w:ascii="Times New Roman" w:eastAsiaTheme="minorEastAsia" w:hAnsi="Times New Roman"/>
          <w:sz w:val="28"/>
          <w:szCs w:val="28"/>
        </w:rPr>
        <w:t>ξ</w:t>
      </w:r>
      <w:r w:rsidR="00D84A81" w:rsidRPr="002B4512">
        <w:rPr>
          <w:rFonts w:ascii="Times New Roman" w:eastAsiaTheme="minorEastAsia" w:hAnsi="Times New Roman"/>
          <w:sz w:val="28"/>
          <w:szCs w:val="28"/>
        </w:rPr>
        <w:t xml:space="preserve"> = </w:t>
      </w:r>
    </w:p>
    <w:p w14:paraId="2A5C2087" w14:textId="74A9A307" w:rsidR="00D84A81" w:rsidRPr="00924E65" w:rsidRDefault="00F94469" w:rsidP="00A16913">
      <w:pPr>
        <w:tabs>
          <w:tab w:val="left" w:pos="8240"/>
        </w:tabs>
        <w:spacing w:after="0" w:line="240" w:lineRule="auto"/>
        <w:ind w:right="-22"/>
        <w:jc w:val="right"/>
        <w:rPr>
          <w:rFonts w:ascii="Times New Roman" w:eastAsiaTheme="minorEastAsia" w:hAnsi="Times New Roman"/>
          <w:sz w:val="28"/>
          <w:szCs w:val="28"/>
        </w:rPr>
      </w:pPr>
      <m:oMath>
        <m:r>
          <w:rPr>
            <w:rFonts w:ascii="Cambria Math" w:eastAsiaTheme="minorEastAsia" w:hAnsi="Cambria Math"/>
            <w:sz w:val="28"/>
            <w:szCs w:val="28"/>
          </w:rPr>
          <m:t xml:space="preserve">                                  </m:t>
        </m:r>
        <m:r>
          <m:rPr>
            <m:sty m:val="p"/>
          </m:rPr>
          <w:rPr>
            <w:rFonts w:ascii="Cambria Math" w:hAnsi="Cambria Math"/>
            <w:sz w:val="28"/>
            <w:szCs w:val="28"/>
            <w:lang w:val="en-US"/>
          </w:rPr>
          <m:t>=c·</m:t>
        </m:r>
      </m:oMath>
      <w:r w:rsidR="00D84A81" w:rsidRPr="002D59EB">
        <w:rPr>
          <w:rFonts w:ascii="Times New Roman" w:eastAsiaTheme="minorEastAsia" w:hAnsi="Times New Roman"/>
          <w:sz w:val="28"/>
          <w:szCs w:val="28"/>
          <w:lang w:val="en-US"/>
        </w:rPr>
        <w:t xml:space="preserve"> B · C · </w:t>
      </w:r>
      <w:r w:rsidR="00D84A81">
        <w:rPr>
          <w:rFonts w:ascii="Times New Roman" w:eastAsiaTheme="minorEastAsia" w:hAnsi="Times New Roman"/>
          <w:sz w:val="28"/>
          <w:szCs w:val="28"/>
        </w:rPr>
        <w:t>ξ</w:t>
      </w:r>
      <w:r w:rsidR="00D84A81" w:rsidRPr="002D59EB">
        <w:rPr>
          <w:rFonts w:ascii="Times New Roman" w:eastAsiaTheme="minorEastAsia" w:hAnsi="Times New Roman"/>
          <w:sz w:val="28"/>
          <w:szCs w:val="28"/>
          <w:lang w:val="en-US"/>
        </w:rPr>
        <w:t xml:space="preserve"> ·</w:t>
      </w:r>
      <m:oMath>
        <m:f>
          <m:fPr>
            <m:ctrlPr>
              <w:rPr>
                <w:rFonts w:ascii="Cambria Math" w:eastAsiaTheme="minorEastAsia" w:hAnsi="Cambria Math"/>
                <w:i/>
                <w:sz w:val="28"/>
                <w:szCs w:val="28"/>
              </w:rPr>
            </m:ctrlPr>
          </m:fPr>
          <m:num>
            <m:func>
              <m:funcPr>
                <m:ctrlPr>
                  <w:rPr>
                    <w:rFonts w:ascii="Cambria Math" w:eastAsiaTheme="minorEastAsia" w:hAnsi="Cambria Math"/>
                    <w:i/>
                    <w:sz w:val="28"/>
                    <w:szCs w:val="28"/>
                  </w:rPr>
                </m:ctrlPr>
              </m:funcPr>
              <m:fName>
                <m:r>
                  <w:rPr>
                    <w:rFonts w:ascii="Cambria Math" w:eastAsiaTheme="minorEastAsia" w:hAnsi="Cambria Math"/>
                    <w:sz w:val="28"/>
                    <w:szCs w:val="28"/>
                  </w:rPr>
                  <m:t>sin</m:t>
                </m:r>
              </m:fName>
              <m:e>
                <m:r>
                  <w:rPr>
                    <w:rFonts w:ascii="Cambria Math" w:eastAsiaTheme="minorEastAsia" w:hAnsi="Cambria Math"/>
                    <w:sz w:val="28"/>
                    <w:szCs w:val="28"/>
                  </w:rPr>
                  <m:t>ρ</m:t>
                </m:r>
              </m:e>
            </m:func>
          </m:num>
          <m:den>
            <m:func>
              <m:funcPr>
                <m:ctrlPr>
                  <w:rPr>
                    <w:rFonts w:ascii="Cambria Math" w:eastAsiaTheme="minorEastAsia" w:hAnsi="Cambria Math"/>
                    <w:i/>
                    <w:sz w:val="28"/>
                    <w:szCs w:val="28"/>
                  </w:rPr>
                </m:ctrlPr>
              </m:funcPr>
              <m:fName>
                <m:r>
                  <w:rPr>
                    <w:rFonts w:ascii="Cambria Math" w:eastAsiaTheme="minorEastAsia" w:hAnsi="Cambria Math"/>
                    <w:sz w:val="28"/>
                    <w:szCs w:val="28"/>
                  </w:rPr>
                  <m:t>sin</m:t>
                </m:r>
              </m:fName>
              <m:e>
                <m:r>
                  <w:rPr>
                    <w:rFonts w:ascii="Cambria Math" w:eastAsiaTheme="minorEastAsia" w:hAnsi="Cambria Math"/>
                    <w:sz w:val="28"/>
                    <w:szCs w:val="28"/>
                    <w:lang w:val="en-US"/>
                  </w:rPr>
                  <m:t xml:space="preserve">(45°- </m:t>
                </m:r>
                <m:r>
                  <w:rPr>
                    <w:rFonts w:ascii="Cambria Math" w:eastAsiaTheme="minorEastAsia" w:hAnsi="Cambria Math"/>
                    <w:sz w:val="28"/>
                    <w:szCs w:val="28"/>
                  </w:rPr>
                  <m:t>ρ</m:t>
                </m:r>
                <m:r>
                  <w:rPr>
                    <w:rFonts w:ascii="Cambria Math" w:eastAsiaTheme="minorEastAsia" w:hAnsi="Cambria Math"/>
                    <w:sz w:val="28"/>
                    <w:szCs w:val="28"/>
                    <w:lang w:val="en-US"/>
                  </w:rPr>
                  <m:t xml:space="preserve">+ </m:t>
                </m:r>
                <m:f>
                  <m:fPr>
                    <m:ctrlPr>
                      <w:rPr>
                        <w:rFonts w:ascii="Cambria Math" w:eastAsiaTheme="minorEastAsia" w:hAnsi="Cambria Math"/>
                        <w:i/>
                        <w:sz w:val="28"/>
                        <w:szCs w:val="28"/>
                      </w:rPr>
                    </m:ctrlPr>
                  </m:fPr>
                  <m:num>
                    <m:r>
                      <w:rPr>
                        <w:rFonts w:ascii="Cambria Math" w:eastAsiaTheme="minorEastAsia" w:hAnsi="Cambria Math"/>
                        <w:sz w:val="28"/>
                        <w:szCs w:val="28"/>
                      </w:rPr>
                      <m:t>φ</m:t>
                    </m:r>
                  </m:num>
                  <m:den>
                    <m:r>
                      <w:rPr>
                        <w:rFonts w:ascii="Cambria Math" w:eastAsiaTheme="minorEastAsia" w:hAnsi="Cambria Math"/>
                        <w:sz w:val="28"/>
                        <w:szCs w:val="28"/>
                        <w:lang w:val="en-US"/>
                      </w:rPr>
                      <m:t>2</m:t>
                    </m:r>
                  </m:den>
                </m:f>
                <m:r>
                  <w:rPr>
                    <w:rFonts w:ascii="Cambria Math" w:eastAsiaTheme="minorEastAsia" w:hAnsi="Cambria Math"/>
                    <w:sz w:val="28"/>
                    <w:szCs w:val="28"/>
                    <w:lang w:val="en-US"/>
                  </w:rPr>
                  <m:t xml:space="preserve"> ) </m:t>
                </m:r>
              </m:e>
            </m:func>
          </m:den>
        </m:f>
      </m:oMath>
      <w:r w:rsidR="00D84A81" w:rsidRPr="002D59EB">
        <w:rPr>
          <w:rFonts w:ascii="Times New Roman" w:eastAsiaTheme="minorEastAsia" w:hAnsi="Times New Roman"/>
          <w:sz w:val="28"/>
          <w:szCs w:val="28"/>
          <w:lang w:val="en-US"/>
        </w:rPr>
        <w:t xml:space="preserve"> ≈ 3</w:t>
      </w:r>
      <w:proofErr w:type="gramStart"/>
      <w:r w:rsidR="00D84A81" w:rsidRPr="002D59EB">
        <w:rPr>
          <w:rFonts w:ascii="Times New Roman" w:eastAsiaTheme="minorEastAsia" w:hAnsi="Times New Roman"/>
          <w:sz w:val="28"/>
          <w:szCs w:val="28"/>
          <w:lang w:val="en-US"/>
        </w:rPr>
        <w:t>,4</w:t>
      </w:r>
      <w:proofErr w:type="gramEnd"/>
      <w:r w:rsidR="00D84A81" w:rsidRPr="002D59EB">
        <w:rPr>
          <w:rFonts w:ascii="Times New Roman" w:eastAsiaTheme="minorEastAsia" w:hAnsi="Times New Roman"/>
          <w:sz w:val="28"/>
          <w:szCs w:val="28"/>
          <w:lang w:val="en-US"/>
        </w:rPr>
        <w:t xml:space="preserve"> · C ·B·c.</w:t>
      </w:r>
      <w:r w:rsidR="00D84A81" w:rsidRPr="002D59EB">
        <w:rPr>
          <w:rFonts w:ascii="Times New Roman" w:eastAsiaTheme="minorEastAsia" w:hAnsi="Times New Roman"/>
          <w:sz w:val="28"/>
          <w:szCs w:val="28"/>
          <w:lang w:val="en-US"/>
        </w:rPr>
        <w:tab/>
      </w:r>
      <w:r w:rsidR="00D84A81" w:rsidRPr="002D59EB">
        <w:rPr>
          <w:rFonts w:ascii="Times New Roman" w:eastAsiaTheme="minorEastAsia" w:hAnsi="Times New Roman"/>
          <w:sz w:val="28"/>
          <w:szCs w:val="28"/>
          <w:lang w:val="en-US"/>
        </w:rPr>
        <w:tab/>
      </w:r>
      <w:r w:rsidR="00D84A81">
        <w:rPr>
          <w:rFonts w:ascii="Times New Roman" w:eastAsiaTheme="minorEastAsia" w:hAnsi="Times New Roman"/>
          <w:sz w:val="28"/>
          <w:szCs w:val="28"/>
        </w:rPr>
        <w:t>(</w:t>
      </w:r>
      <w:r w:rsidR="001631F1">
        <w:rPr>
          <w:rFonts w:ascii="Times New Roman" w:eastAsiaTheme="minorEastAsia" w:hAnsi="Times New Roman"/>
          <w:sz w:val="28"/>
          <w:szCs w:val="28"/>
        </w:rPr>
        <w:t>65</w:t>
      </w:r>
      <w:r w:rsidR="00D84A81">
        <w:rPr>
          <w:rFonts w:ascii="Times New Roman" w:eastAsiaTheme="minorEastAsia" w:hAnsi="Times New Roman"/>
          <w:sz w:val="28"/>
          <w:szCs w:val="28"/>
        </w:rPr>
        <w:t>)</w:t>
      </w:r>
    </w:p>
    <w:p w14:paraId="73ACAAD6" w14:textId="77777777" w:rsidR="00B42689" w:rsidRDefault="00B42689" w:rsidP="00A16913">
      <w:pPr>
        <w:spacing w:after="0" w:line="240" w:lineRule="auto"/>
        <w:ind w:firstLine="567"/>
        <w:jc w:val="both"/>
        <w:rPr>
          <w:rFonts w:ascii="Times New Roman" w:hAnsi="Times New Roman"/>
          <w:bCs/>
          <w:sz w:val="28"/>
          <w:szCs w:val="28"/>
        </w:rPr>
      </w:pPr>
    </w:p>
    <w:p w14:paraId="2B58A6A6" w14:textId="2584B9DE" w:rsidR="00D84A81" w:rsidRPr="00DA0DBD" w:rsidRDefault="00D84A81"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Предложенная формула </w:t>
      </w:r>
      <w:r w:rsidR="00720794">
        <w:rPr>
          <w:rFonts w:ascii="Times New Roman" w:hAnsi="Times New Roman"/>
          <w:bCs/>
          <w:sz w:val="28"/>
          <w:szCs w:val="28"/>
        </w:rPr>
        <w:t xml:space="preserve">(65) </w:t>
      </w:r>
      <w:r w:rsidRPr="00DA0DBD">
        <w:rPr>
          <w:rFonts w:ascii="Times New Roman" w:hAnsi="Times New Roman"/>
          <w:bCs/>
          <w:sz w:val="28"/>
          <w:szCs w:val="28"/>
        </w:rPr>
        <w:t xml:space="preserve">справедлива для случая, когда скольжение материала происходит по плоскости, определяемой линией ОВ. В случае скольжения по плоскости, определяемой линией ОА, </w:t>
      </w:r>
      <m:oMath>
        <m:sSub>
          <m:sSubPr>
            <m:ctrlPr>
              <w:rPr>
                <w:rFonts w:ascii="Cambria Math" w:hAnsi="Cambria Math"/>
                <w:bCs/>
                <w:sz w:val="28"/>
                <w:szCs w:val="28"/>
              </w:rPr>
            </m:ctrlPr>
          </m:sSubPr>
          <m:e>
            <m:r>
              <m:rPr>
                <m:sty m:val="p"/>
              </m:rPr>
              <w:rPr>
                <w:rFonts w:ascii="Cambria Math" w:hAnsi="Cambria Math"/>
                <w:sz w:val="28"/>
                <w:szCs w:val="28"/>
              </w:rPr>
              <m:t>P</m:t>
            </m:r>
          </m:e>
          <m:sub>
            <m:r>
              <m:rPr>
                <m:sty m:val="p"/>
              </m:rPr>
              <w:rPr>
                <w:rFonts w:ascii="Cambria Math" w:hAnsi="Cambria Math"/>
                <w:sz w:val="28"/>
                <w:szCs w:val="28"/>
              </w:rPr>
              <m:t>пов</m:t>
            </m:r>
          </m:sub>
        </m:sSub>
      </m:oMath>
      <w:r w:rsidRPr="00DA0DBD">
        <w:rPr>
          <w:rFonts w:ascii="Times New Roman" w:hAnsi="Times New Roman"/>
          <w:bCs/>
          <w:sz w:val="28"/>
          <w:szCs w:val="28"/>
        </w:rPr>
        <w:t xml:space="preserve"> ≈ 1,41·С·В·с, что примерно, в 2,5 раза меньше. Реальное значение </w:t>
      </w:r>
      <m:oMath>
        <m:sSub>
          <m:sSubPr>
            <m:ctrlPr>
              <w:rPr>
                <w:rFonts w:ascii="Cambria Math" w:hAnsi="Cambria Math"/>
                <w:bCs/>
                <w:sz w:val="28"/>
                <w:szCs w:val="28"/>
              </w:rPr>
            </m:ctrlPr>
          </m:sSubPr>
          <m:e>
            <m:r>
              <m:rPr>
                <m:sty m:val="p"/>
              </m:rPr>
              <w:rPr>
                <w:rFonts w:ascii="Cambria Math" w:hAnsi="Cambria Math"/>
                <w:sz w:val="28"/>
                <w:szCs w:val="28"/>
              </w:rPr>
              <m:t>P</m:t>
            </m:r>
          </m:e>
          <m:sub>
            <m:r>
              <m:rPr>
                <m:sty m:val="p"/>
              </m:rPr>
              <w:rPr>
                <w:rFonts w:ascii="Cambria Math" w:hAnsi="Cambria Math"/>
                <w:sz w:val="28"/>
                <w:szCs w:val="28"/>
              </w:rPr>
              <m:t>пов</m:t>
            </m:r>
          </m:sub>
        </m:sSub>
      </m:oMath>
      <w:r w:rsidR="003404BD">
        <w:rPr>
          <w:rFonts w:ascii="Times New Roman" w:hAnsi="Times New Roman"/>
          <w:bCs/>
          <w:sz w:val="28"/>
          <w:szCs w:val="28"/>
        </w:rPr>
        <w:t xml:space="preserve"> находит</w:t>
      </w:r>
      <w:r w:rsidRPr="00DA0DBD">
        <w:rPr>
          <w:rFonts w:ascii="Times New Roman" w:hAnsi="Times New Roman"/>
          <w:bCs/>
          <w:sz w:val="28"/>
          <w:szCs w:val="28"/>
        </w:rPr>
        <w:t xml:space="preserve">ся </w:t>
      </w:r>
      <w:r w:rsidR="00A4129A">
        <w:rPr>
          <w:rFonts w:ascii="Times New Roman" w:hAnsi="Times New Roman"/>
          <w:bCs/>
          <w:sz w:val="28"/>
          <w:szCs w:val="28"/>
        </w:rPr>
        <w:t>между этими крайними значениями</w:t>
      </w:r>
      <w:r w:rsidR="00532548">
        <w:rPr>
          <w:rFonts w:ascii="Times New Roman" w:hAnsi="Times New Roman"/>
          <w:bCs/>
          <w:sz w:val="28"/>
          <w:szCs w:val="28"/>
        </w:rPr>
        <w:t xml:space="preserve"> и</w:t>
      </w:r>
      <w:r w:rsidRPr="00DA0DBD">
        <w:rPr>
          <w:rFonts w:ascii="Times New Roman" w:hAnsi="Times New Roman"/>
          <w:bCs/>
          <w:sz w:val="28"/>
          <w:szCs w:val="28"/>
        </w:rPr>
        <w:t xml:space="preserve"> определяе</w:t>
      </w:r>
      <w:r w:rsidR="00532548">
        <w:rPr>
          <w:rFonts w:ascii="Times New Roman" w:hAnsi="Times New Roman"/>
          <w:bCs/>
          <w:sz w:val="28"/>
          <w:szCs w:val="28"/>
        </w:rPr>
        <w:t>тся</w:t>
      </w:r>
      <w:r w:rsidRPr="00DA0DBD">
        <w:rPr>
          <w:rFonts w:ascii="Times New Roman" w:hAnsi="Times New Roman"/>
          <w:bCs/>
          <w:sz w:val="28"/>
          <w:szCs w:val="28"/>
        </w:rPr>
        <w:t xml:space="preserve"> формой массива материала, способом внедрения ковша и реальными свойствами материала.</w:t>
      </w:r>
    </w:p>
    <w:p w14:paraId="02FDEC59" w14:textId="38A0D909" w:rsidR="00D84A81" w:rsidRDefault="00D84A81"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Как видно из р</w:t>
      </w:r>
      <w:r w:rsidR="001631F1" w:rsidRPr="00DA0DBD">
        <w:rPr>
          <w:rFonts w:ascii="Times New Roman" w:hAnsi="Times New Roman"/>
          <w:bCs/>
          <w:sz w:val="28"/>
          <w:szCs w:val="28"/>
        </w:rPr>
        <w:t>исунка 31</w:t>
      </w:r>
      <w:r w:rsidR="003C3D62">
        <w:rPr>
          <w:rFonts w:ascii="Times New Roman" w:hAnsi="Times New Roman"/>
          <w:bCs/>
          <w:sz w:val="28"/>
          <w:szCs w:val="28"/>
        </w:rPr>
        <w:t>,</w:t>
      </w:r>
      <w:r w:rsidR="005C68DE" w:rsidRPr="00DA0DBD">
        <w:rPr>
          <w:rFonts w:ascii="Times New Roman" w:hAnsi="Times New Roman"/>
          <w:bCs/>
          <w:sz w:val="28"/>
          <w:szCs w:val="28"/>
        </w:rPr>
        <w:t xml:space="preserve"> рассматриваемая схема</w:t>
      </w:r>
      <w:r w:rsidRPr="00DA0DBD">
        <w:rPr>
          <w:rFonts w:ascii="Times New Roman" w:hAnsi="Times New Roman"/>
          <w:bCs/>
          <w:sz w:val="28"/>
          <w:szCs w:val="28"/>
        </w:rPr>
        <w:t xml:space="preserve"> </w:t>
      </w:r>
      <w:r w:rsidR="005C68DE" w:rsidRPr="00DA0DBD">
        <w:rPr>
          <w:rFonts w:ascii="Times New Roman" w:hAnsi="Times New Roman"/>
          <w:bCs/>
          <w:sz w:val="28"/>
          <w:szCs w:val="28"/>
        </w:rPr>
        <w:t xml:space="preserve">характерна для плоской системы сил. В </w:t>
      </w:r>
      <w:r w:rsidR="003C3D62">
        <w:rPr>
          <w:rFonts w:ascii="Times New Roman" w:hAnsi="Times New Roman"/>
          <w:bCs/>
          <w:sz w:val="28"/>
          <w:szCs w:val="28"/>
        </w:rPr>
        <w:t>реальности</w:t>
      </w:r>
      <w:r w:rsidRPr="00DA0DBD">
        <w:rPr>
          <w:rFonts w:ascii="Times New Roman" w:hAnsi="Times New Roman"/>
          <w:bCs/>
          <w:sz w:val="28"/>
          <w:szCs w:val="28"/>
        </w:rPr>
        <w:t xml:space="preserve"> процесс зачерпывания происходит</w:t>
      </w:r>
      <w:r w:rsidR="003C3D62">
        <w:rPr>
          <w:rFonts w:ascii="Times New Roman" w:hAnsi="Times New Roman"/>
          <w:bCs/>
          <w:sz w:val="28"/>
          <w:szCs w:val="28"/>
        </w:rPr>
        <w:t xml:space="preserve"> в пространственной системе сил</w:t>
      </w:r>
      <w:r w:rsidRPr="00DA0DBD">
        <w:rPr>
          <w:rFonts w:ascii="Times New Roman" w:hAnsi="Times New Roman"/>
          <w:bCs/>
          <w:sz w:val="28"/>
          <w:szCs w:val="28"/>
        </w:rPr>
        <w:t xml:space="preserve"> с наличием усилий по боковым сторонам ко</w:t>
      </w:r>
      <w:r w:rsidR="003C3D62">
        <w:rPr>
          <w:rFonts w:ascii="Times New Roman" w:hAnsi="Times New Roman"/>
          <w:bCs/>
          <w:sz w:val="28"/>
          <w:szCs w:val="28"/>
        </w:rPr>
        <w:t>вша. Однако величина их вследствие</w:t>
      </w:r>
      <w:r w:rsidRPr="00DA0DBD">
        <w:rPr>
          <w:rFonts w:ascii="Times New Roman" w:hAnsi="Times New Roman"/>
          <w:bCs/>
          <w:sz w:val="28"/>
          <w:szCs w:val="28"/>
        </w:rPr>
        <w:t xml:space="preserve"> осыпания материала по бокам коридо</w:t>
      </w:r>
      <w:r w:rsidR="003C3D62">
        <w:rPr>
          <w:rFonts w:ascii="Times New Roman" w:hAnsi="Times New Roman"/>
          <w:bCs/>
          <w:sz w:val="28"/>
          <w:szCs w:val="28"/>
        </w:rPr>
        <w:t>ра, образованного от предыдущим</w:t>
      </w:r>
      <w:r w:rsidRPr="00DA0DBD">
        <w:rPr>
          <w:rFonts w:ascii="Times New Roman" w:hAnsi="Times New Roman"/>
          <w:bCs/>
          <w:sz w:val="28"/>
          <w:szCs w:val="28"/>
        </w:rPr>
        <w:t xml:space="preserve"> зачерпывани</w:t>
      </w:r>
      <w:r w:rsidR="003C3D62">
        <w:rPr>
          <w:rFonts w:ascii="Times New Roman" w:hAnsi="Times New Roman"/>
          <w:bCs/>
          <w:sz w:val="28"/>
          <w:szCs w:val="28"/>
        </w:rPr>
        <w:t>ем</w:t>
      </w:r>
      <w:r w:rsidRPr="00DA0DBD">
        <w:rPr>
          <w:rFonts w:ascii="Times New Roman" w:hAnsi="Times New Roman"/>
          <w:bCs/>
          <w:sz w:val="28"/>
          <w:szCs w:val="28"/>
        </w:rPr>
        <w:t>, а также встряхивани</w:t>
      </w:r>
      <w:r w:rsidR="003C3D62">
        <w:rPr>
          <w:rFonts w:ascii="Times New Roman" w:hAnsi="Times New Roman"/>
          <w:bCs/>
          <w:sz w:val="28"/>
          <w:szCs w:val="28"/>
        </w:rPr>
        <w:t>я</w:t>
      </w:r>
      <w:r w:rsidRPr="00DA0DBD">
        <w:rPr>
          <w:rFonts w:ascii="Times New Roman" w:hAnsi="Times New Roman"/>
          <w:bCs/>
          <w:sz w:val="28"/>
          <w:szCs w:val="28"/>
        </w:rPr>
        <w:t xml:space="preserve"> ковша при зачерпывании и «веерного» резания массива материала</w:t>
      </w:r>
      <w:r w:rsidR="003C3D62">
        <w:rPr>
          <w:rFonts w:ascii="Times New Roman" w:hAnsi="Times New Roman"/>
          <w:bCs/>
          <w:sz w:val="28"/>
          <w:szCs w:val="28"/>
        </w:rPr>
        <w:t xml:space="preserve"> невелика и может</w:t>
      </w:r>
      <w:r w:rsidRPr="00DA0DBD">
        <w:rPr>
          <w:rFonts w:ascii="Times New Roman" w:hAnsi="Times New Roman"/>
          <w:bCs/>
          <w:sz w:val="28"/>
          <w:szCs w:val="28"/>
        </w:rPr>
        <w:t xml:space="preserve"> в практических расчётах учитываться коэффиц</w:t>
      </w:r>
      <w:r w:rsidR="003D75ED" w:rsidRPr="00DA0DBD">
        <w:rPr>
          <w:rFonts w:ascii="Times New Roman" w:hAnsi="Times New Roman"/>
          <w:bCs/>
          <w:sz w:val="28"/>
          <w:szCs w:val="28"/>
        </w:rPr>
        <w:t>иентом 1,15-1,2. Таким образом</w:t>
      </w:r>
      <w:r w:rsidR="00720794">
        <w:rPr>
          <w:rFonts w:ascii="Times New Roman" w:hAnsi="Times New Roman"/>
          <w:bCs/>
          <w:sz w:val="28"/>
          <w:szCs w:val="28"/>
        </w:rPr>
        <w:t>:</w:t>
      </w:r>
    </w:p>
    <w:p w14:paraId="1E5F6A8C" w14:textId="77777777" w:rsidR="00086BBD" w:rsidRDefault="00086BBD" w:rsidP="00A16913">
      <w:pPr>
        <w:spacing w:after="0" w:line="240" w:lineRule="auto"/>
        <w:ind w:firstLine="709"/>
        <w:jc w:val="both"/>
        <w:rPr>
          <w:rFonts w:ascii="Times New Roman" w:hAnsi="Times New Roman"/>
          <w:bCs/>
          <w:sz w:val="28"/>
          <w:szCs w:val="28"/>
        </w:rPr>
      </w:pPr>
    </w:p>
    <w:p w14:paraId="37DBCD7E" w14:textId="7E96C034" w:rsidR="00D84A81" w:rsidRDefault="00AD71FF" w:rsidP="00A16913">
      <w:pPr>
        <w:spacing w:after="0" w:line="240" w:lineRule="auto"/>
        <w:ind w:left="2160" w:right="-22" w:firstLine="720"/>
        <w:jc w:val="right"/>
        <w:rPr>
          <w:rFonts w:ascii="Times New Roman" w:eastAsiaTheme="minorEastAsia" w:hAnsi="Times New Roman"/>
          <w:sz w:val="28"/>
          <w:szCs w:val="28"/>
        </w:rPr>
      </w:pPr>
      <m:oMath>
        <m:sSub>
          <m:sSubPr>
            <m:ctrlPr>
              <w:rPr>
                <w:rFonts w:ascii="Cambria Math" w:hAnsi="Cambria Math"/>
                <w:sz w:val="28"/>
                <w:szCs w:val="28"/>
              </w:rPr>
            </m:ctrlPr>
          </m:sSubPr>
          <m:e>
            <m:r>
              <m:rPr>
                <m:sty m:val="p"/>
              </m:rPr>
              <w:rPr>
                <w:rFonts w:ascii="Cambria Math" w:hAnsi="Cambria Math"/>
                <w:sz w:val="28"/>
                <w:szCs w:val="28"/>
              </w:rPr>
              <m:t>P</m:t>
            </m:r>
          </m:e>
          <m:sub>
            <m:r>
              <w:rPr>
                <w:rFonts w:ascii="Cambria Math" w:hAnsi="Cambria Math"/>
                <w:sz w:val="28"/>
                <w:szCs w:val="28"/>
              </w:rPr>
              <m:t>пов</m:t>
            </m:r>
          </m:sub>
        </m:sSub>
      </m:oMath>
      <w:r w:rsidR="00D84A81">
        <w:rPr>
          <w:rFonts w:ascii="Times New Roman" w:eastAsiaTheme="minorEastAsia" w:hAnsi="Times New Roman"/>
          <w:sz w:val="28"/>
          <w:szCs w:val="28"/>
        </w:rPr>
        <w:t xml:space="preserve"> ≈ (3,9 – 4,1) ·C ·B ·c. </w:t>
      </w:r>
      <w:r w:rsidR="00D84A81">
        <w:rPr>
          <w:rFonts w:ascii="Times New Roman" w:eastAsiaTheme="minorEastAsia" w:hAnsi="Times New Roman"/>
          <w:sz w:val="28"/>
          <w:szCs w:val="28"/>
        </w:rPr>
        <w:tab/>
      </w:r>
      <w:r w:rsidR="00D84A81">
        <w:rPr>
          <w:rFonts w:ascii="Times New Roman" w:eastAsiaTheme="minorEastAsia" w:hAnsi="Times New Roman"/>
          <w:sz w:val="28"/>
          <w:szCs w:val="28"/>
        </w:rPr>
        <w:tab/>
      </w:r>
      <w:r w:rsidR="008D5F36">
        <w:rPr>
          <w:rFonts w:ascii="Times New Roman" w:eastAsiaTheme="minorEastAsia" w:hAnsi="Times New Roman"/>
          <w:sz w:val="28"/>
          <w:szCs w:val="28"/>
        </w:rPr>
        <w:t xml:space="preserve">  </w:t>
      </w:r>
      <w:r w:rsidR="00D84A81">
        <w:rPr>
          <w:rFonts w:ascii="Times New Roman" w:eastAsiaTheme="minorEastAsia" w:hAnsi="Times New Roman"/>
          <w:sz w:val="28"/>
          <w:szCs w:val="28"/>
        </w:rPr>
        <w:t xml:space="preserve"> </w:t>
      </w:r>
      <w:r w:rsidR="00D84A81">
        <w:rPr>
          <w:rFonts w:ascii="Times New Roman" w:eastAsiaTheme="minorEastAsia" w:hAnsi="Times New Roman"/>
          <w:sz w:val="28"/>
          <w:szCs w:val="28"/>
        </w:rPr>
        <w:tab/>
        <w:t xml:space="preserve"> </w:t>
      </w:r>
      <w:r w:rsidR="00D84A81">
        <w:rPr>
          <w:rFonts w:ascii="Times New Roman" w:eastAsiaTheme="minorEastAsia" w:hAnsi="Times New Roman"/>
          <w:sz w:val="28"/>
          <w:szCs w:val="28"/>
        </w:rPr>
        <w:tab/>
      </w:r>
      <w:r w:rsidR="008D5F36">
        <w:rPr>
          <w:rFonts w:ascii="Times New Roman" w:eastAsiaTheme="minorEastAsia" w:hAnsi="Times New Roman"/>
          <w:sz w:val="28"/>
          <w:szCs w:val="28"/>
        </w:rPr>
        <w:t xml:space="preserve">  </w:t>
      </w:r>
      <w:r w:rsidR="00D84A81">
        <w:rPr>
          <w:rFonts w:ascii="Times New Roman" w:eastAsiaTheme="minorEastAsia" w:hAnsi="Times New Roman"/>
          <w:sz w:val="28"/>
          <w:szCs w:val="28"/>
        </w:rPr>
        <w:t>(</w:t>
      </w:r>
      <w:r w:rsidR="001631F1">
        <w:rPr>
          <w:rFonts w:ascii="Times New Roman" w:eastAsiaTheme="minorEastAsia" w:hAnsi="Times New Roman"/>
          <w:sz w:val="28"/>
          <w:szCs w:val="28"/>
        </w:rPr>
        <w:t>66</w:t>
      </w:r>
      <w:r w:rsidR="00D84A81">
        <w:rPr>
          <w:rFonts w:ascii="Times New Roman" w:eastAsiaTheme="minorEastAsia" w:hAnsi="Times New Roman"/>
          <w:sz w:val="28"/>
          <w:szCs w:val="28"/>
        </w:rPr>
        <w:t xml:space="preserve">) </w:t>
      </w:r>
    </w:p>
    <w:p w14:paraId="5F91914B" w14:textId="77777777" w:rsidR="00F94469" w:rsidRDefault="00F94469" w:rsidP="00A16913">
      <w:pPr>
        <w:spacing w:after="0" w:line="240" w:lineRule="auto"/>
        <w:ind w:firstLine="709"/>
        <w:jc w:val="both"/>
        <w:rPr>
          <w:rFonts w:ascii="Times New Roman" w:hAnsi="Times New Roman"/>
          <w:bCs/>
          <w:sz w:val="28"/>
          <w:szCs w:val="28"/>
        </w:rPr>
      </w:pPr>
    </w:p>
    <w:p w14:paraId="0667281A" w14:textId="1709D74C" w:rsidR="00D82EC4" w:rsidRPr="00DA0DBD" w:rsidRDefault="002D59EB"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Внешними нагрузками</w:t>
      </w:r>
      <w:r w:rsidR="00B80E6D" w:rsidRPr="00DA0DBD">
        <w:rPr>
          <w:rFonts w:ascii="Times New Roman" w:hAnsi="Times New Roman"/>
          <w:bCs/>
          <w:sz w:val="28"/>
          <w:szCs w:val="28"/>
        </w:rPr>
        <w:t>,</w:t>
      </w:r>
      <w:r w:rsidRPr="00DA0DBD">
        <w:rPr>
          <w:rFonts w:ascii="Times New Roman" w:hAnsi="Times New Roman"/>
          <w:bCs/>
          <w:sz w:val="28"/>
          <w:szCs w:val="28"/>
        </w:rPr>
        <w:t xml:space="preserve"> препятствующими внедрению ковша в массив </w:t>
      </w:r>
      <w:r w:rsidR="007141E1" w:rsidRPr="00DA0DBD">
        <w:rPr>
          <w:rFonts w:ascii="Times New Roman" w:hAnsi="Times New Roman"/>
          <w:bCs/>
          <w:sz w:val="28"/>
          <w:szCs w:val="28"/>
        </w:rPr>
        <w:t>материала (рисунок 3</w:t>
      </w:r>
      <w:r w:rsidR="007141E1">
        <w:rPr>
          <w:rFonts w:ascii="Times New Roman" w:hAnsi="Times New Roman"/>
          <w:bCs/>
          <w:sz w:val="28"/>
          <w:szCs w:val="28"/>
        </w:rPr>
        <w:t>.16</w:t>
      </w:r>
      <w:r w:rsidR="007141E1" w:rsidRPr="00DA0DBD">
        <w:rPr>
          <w:rFonts w:ascii="Times New Roman" w:hAnsi="Times New Roman"/>
          <w:bCs/>
          <w:sz w:val="28"/>
          <w:szCs w:val="28"/>
        </w:rPr>
        <w:t>),</w:t>
      </w:r>
      <w:r w:rsidR="00D84A81" w:rsidRPr="00DA0DBD">
        <w:rPr>
          <w:rFonts w:ascii="Times New Roman" w:hAnsi="Times New Roman"/>
          <w:bCs/>
          <w:sz w:val="28"/>
          <w:szCs w:val="28"/>
        </w:rPr>
        <w:t xml:space="preserve"> </w:t>
      </w:r>
      <w:r w:rsidRPr="00DA0DBD">
        <w:rPr>
          <w:rFonts w:ascii="Times New Roman" w:hAnsi="Times New Roman"/>
          <w:bCs/>
          <w:sz w:val="28"/>
          <w:szCs w:val="28"/>
        </w:rPr>
        <w:t xml:space="preserve">являются сопротивление внедрению и сопротивление зачерпыванию при подъёме или повороте ковша </w:t>
      </w:r>
      <w:r w:rsidR="00720794">
        <w:rPr>
          <w:rFonts w:ascii="Times New Roman" w:hAnsi="Times New Roman"/>
          <w:bCs/>
          <w:sz w:val="28"/>
          <w:szCs w:val="28"/>
        </w:rPr>
        <w:t>(</w:t>
      </w:r>
      <w:r w:rsidR="00720794" w:rsidRPr="00DA0DBD">
        <w:rPr>
          <w:rFonts w:ascii="Times New Roman" w:hAnsi="Times New Roman"/>
          <w:bCs/>
          <w:sz w:val="28"/>
          <w:szCs w:val="28"/>
        </w:rPr>
        <w:t xml:space="preserve">таблица </w:t>
      </w:r>
      <w:r w:rsidR="003367B8">
        <w:rPr>
          <w:rFonts w:ascii="Times New Roman" w:hAnsi="Times New Roman"/>
          <w:bCs/>
          <w:sz w:val="28"/>
          <w:szCs w:val="28"/>
        </w:rPr>
        <w:t>3.6</w:t>
      </w:r>
      <w:r w:rsidR="00720794">
        <w:rPr>
          <w:rFonts w:ascii="Times New Roman" w:hAnsi="Times New Roman"/>
          <w:bCs/>
          <w:sz w:val="28"/>
          <w:szCs w:val="28"/>
        </w:rPr>
        <w:t>)</w:t>
      </w:r>
      <w:r w:rsidRPr="00DA0DBD">
        <w:rPr>
          <w:rFonts w:ascii="Times New Roman" w:hAnsi="Times New Roman"/>
          <w:bCs/>
          <w:sz w:val="28"/>
          <w:szCs w:val="28"/>
        </w:rPr>
        <w:t>.</w:t>
      </w:r>
      <w:r w:rsidR="00D82EC4" w:rsidRPr="00DA0DBD">
        <w:rPr>
          <w:rFonts w:ascii="Times New Roman" w:hAnsi="Times New Roman"/>
          <w:bCs/>
          <w:sz w:val="28"/>
          <w:szCs w:val="28"/>
        </w:rPr>
        <w:t xml:space="preserve"> </w:t>
      </w:r>
    </w:p>
    <w:p w14:paraId="3E7A324E" w14:textId="7CFF084B" w:rsidR="00D82EC4" w:rsidRDefault="00D82EC4" w:rsidP="00720794">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Сопротивление внедрению ковша в массив материала определяется физико-механическими свойствами материала, шириной ковша, глубиной внедрения и т.д. Для инженерных расчётов</w:t>
      </w:r>
      <w:r w:rsidR="00720794">
        <w:rPr>
          <w:rFonts w:ascii="Times New Roman" w:hAnsi="Times New Roman"/>
          <w:bCs/>
          <w:sz w:val="28"/>
          <w:szCs w:val="28"/>
        </w:rPr>
        <w:t>:</w:t>
      </w:r>
      <w:r w:rsidRPr="00DA0DBD">
        <w:rPr>
          <w:rFonts w:ascii="Times New Roman" w:hAnsi="Times New Roman"/>
          <w:bCs/>
          <w:sz w:val="28"/>
          <w:szCs w:val="28"/>
        </w:rPr>
        <w:t xml:space="preserve"> </w:t>
      </w:r>
    </w:p>
    <w:p w14:paraId="29EA98CE" w14:textId="72B201D6" w:rsidR="00D82EC4" w:rsidRPr="002D59EB" w:rsidRDefault="00AD71FF" w:rsidP="00A16913">
      <w:pPr>
        <w:spacing w:after="0" w:line="240" w:lineRule="auto"/>
        <w:ind w:right="-22" w:firstLine="2835"/>
        <w:jc w:val="right"/>
        <w:rPr>
          <w:rFonts w:ascii="Times New Roman" w:eastAsiaTheme="minorEastAsia" w:hAnsi="Times New Roman"/>
          <w:sz w:val="28"/>
          <w:szCs w:val="28"/>
          <w:lang w:val="en-US"/>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вн</m:t>
            </m:r>
          </m:sub>
        </m:sSub>
      </m:oMath>
      <w:r w:rsidR="00D82EC4" w:rsidRPr="002D59EB">
        <w:rPr>
          <w:rFonts w:ascii="Times New Roman" w:eastAsiaTheme="minorEastAsia" w:hAnsi="Times New Roman"/>
          <w:sz w:val="28"/>
          <w:szCs w:val="28"/>
          <w:lang w:val="en-US"/>
        </w:rPr>
        <w:t xml:space="preserve"> = 1</w:t>
      </w:r>
      <w:proofErr w:type="gramStart"/>
      <w:r w:rsidR="00D82EC4" w:rsidRPr="002D59EB">
        <w:rPr>
          <w:rFonts w:ascii="Times New Roman" w:eastAsiaTheme="minorEastAsia" w:hAnsi="Times New Roman"/>
          <w:sz w:val="28"/>
          <w:szCs w:val="28"/>
          <w:lang w:val="en-US"/>
        </w:rPr>
        <w:t>,6</w:t>
      </w:r>
      <w:proofErr w:type="gramEnd"/>
      <w:r w:rsidR="00D82EC4" w:rsidRPr="002D59EB">
        <w:rPr>
          <w:rFonts w:ascii="Times New Roman" w:eastAsiaTheme="minorEastAsia" w:hAnsi="Times New Roman"/>
          <w:sz w:val="28"/>
          <w:szCs w:val="28"/>
          <w:lang w:val="en-US"/>
        </w:rPr>
        <w:t xml:space="preserve"> · </w:t>
      </w:r>
      <m:oMath>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вн</m:t>
            </m:r>
          </m:sub>
        </m:sSub>
      </m:oMath>
      <w:r w:rsidR="00D82EC4" w:rsidRPr="002D59EB">
        <w:rPr>
          <w:rFonts w:ascii="Times New Roman" w:eastAsiaTheme="minorEastAsia" w:hAnsi="Times New Roman"/>
          <w:sz w:val="28"/>
          <w:szCs w:val="28"/>
          <w:lang w:val="en-US"/>
        </w:rPr>
        <w:t xml:space="preserve"> · </w:t>
      </w:r>
      <m:oMath>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кр</m:t>
            </m:r>
          </m:sub>
        </m:sSub>
      </m:oMath>
      <w:r w:rsidR="00D82EC4" w:rsidRPr="002D59EB">
        <w:rPr>
          <w:rFonts w:ascii="Times New Roman" w:eastAsiaTheme="minorEastAsia" w:hAnsi="Times New Roman"/>
          <w:sz w:val="28"/>
          <w:szCs w:val="28"/>
          <w:lang w:val="en-US"/>
        </w:rPr>
        <w:t xml:space="preserve"> ·B · </w:t>
      </w:r>
      <m:oMath>
        <m:sSup>
          <m:sSupPr>
            <m:ctrlPr>
              <w:rPr>
                <w:rFonts w:ascii="Cambria Math" w:eastAsiaTheme="minorEastAsia" w:hAnsi="Cambria Math"/>
                <w:i/>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lang w:val="en-US"/>
              </w:rPr>
              <m:t>1,1</m:t>
            </m:r>
          </m:sup>
        </m:sSup>
      </m:oMath>
      <w:r w:rsidR="00D82EC4" w:rsidRPr="002D59EB">
        <w:rPr>
          <w:rFonts w:ascii="Times New Roman" w:eastAsiaTheme="minorEastAsia" w:hAnsi="Times New Roman"/>
          <w:sz w:val="28"/>
          <w:szCs w:val="28"/>
          <w:lang w:val="en-US"/>
        </w:rPr>
        <w:t>,</w:t>
      </w:r>
      <w:r w:rsidR="00D82EC4" w:rsidRPr="002D59EB">
        <w:rPr>
          <w:rFonts w:ascii="Times New Roman" w:eastAsiaTheme="minorEastAsia" w:hAnsi="Times New Roman"/>
          <w:sz w:val="28"/>
          <w:szCs w:val="28"/>
          <w:lang w:val="en-US"/>
        </w:rPr>
        <w:tab/>
      </w:r>
      <w:r w:rsidR="00D82EC4" w:rsidRPr="002D59EB">
        <w:rPr>
          <w:rFonts w:ascii="Times New Roman" w:eastAsiaTheme="minorEastAsia" w:hAnsi="Times New Roman"/>
          <w:sz w:val="28"/>
          <w:szCs w:val="28"/>
          <w:lang w:val="en-US"/>
        </w:rPr>
        <w:tab/>
      </w:r>
      <w:r w:rsidR="00D82EC4" w:rsidRPr="002D59EB">
        <w:rPr>
          <w:rFonts w:ascii="Times New Roman" w:eastAsiaTheme="minorEastAsia" w:hAnsi="Times New Roman"/>
          <w:sz w:val="28"/>
          <w:szCs w:val="28"/>
          <w:lang w:val="en-US"/>
        </w:rPr>
        <w:tab/>
      </w:r>
      <w:r w:rsidR="00D82EC4" w:rsidRPr="002D59EB">
        <w:rPr>
          <w:rFonts w:ascii="Times New Roman" w:eastAsiaTheme="minorEastAsia" w:hAnsi="Times New Roman"/>
          <w:sz w:val="28"/>
          <w:szCs w:val="28"/>
          <w:lang w:val="en-US"/>
        </w:rPr>
        <w:tab/>
        <w:t>(</w:t>
      </w:r>
      <w:r w:rsidR="00D82EC4" w:rsidRPr="001631F1">
        <w:rPr>
          <w:rFonts w:ascii="Times New Roman" w:eastAsiaTheme="minorEastAsia" w:hAnsi="Times New Roman"/>
          <w:sz w:val="28"/>
          <w:szCs w:val="28"/>
          <w:lang w:val="en-US"/>
        </w:rPr>
        <w:t>67</w:t>
      </w:r>
      <w:r w:rsidR="00D82EC4" w:rsidRPr="002D59EB">
        <w:rPr>
          <w:rFonts w:ascii="Times New Roman" w:eastAsiaTheme="minorEastAsia" w:hAnsi="Times New Roman"/>
          <w:sz w:val="28"/>
          <w:szCs w:val="28"/>
          <w:lang w:val="en-US"/>
        </w:rPr>
        <w:t>)</w:t>
      </w:r>
    </w:p>
    <w:p w14:paraId="7E71FF53" w14:textId="77777777" w:rsidR="00F94469" w:rsidRPr="00260864" w:rsidRDefault="00F94469" w:rsidP="00A16913">
      <w:pPr>
        <w:spacing w:after="0" w:line="240" w:lineRule="auto"/>
        <w:ind w:firstLine="709"/>
        <w:jc w:val="both"/>
        <w:rPr>
          <w:rFonts w:ascii="Times New Roman" w:hAnsi="Times New Roman"/>
          <w:bCs/>
          <w:sz w:val="28"/>
          <w:szCs w:val="28"/>
          <w:lang w:val="en-US"/>
        </w:rPr>
      </w:pPr>
    </w:p>
    <w:p w14:paraId="1756D894" w14:textId="2C865493" w:rsidR="00720794" w:rsidRDefault="00D82EC4" w:rsidP="00720794">
      <w:pPr>
        <w:spacing w:after="0" w:line="240" w:lineRule="auto"/>
        <w:jc w:val="both"/>
        <w:rPr>
          <w:rFonts w:ascii="Times New Roman" w:hAnsi="Times New Roman"/>
          <w:bCs/>
          <w:sz w:val="28"/>
          <w:szCs w:val="28"/>
        </w:rPr>
      </w:pPr>
      <w:r w:rsidRPr="00DA0DBD">
        <w:rPr>
          <w:rFonts w:ascii="Times New Roman" w:hAnsi="Times New Roman"/>
          <w:bCs/>
          <w:sz w:val="28"/>
          <w:szCs w:val="28"/>
        </w:rPr>
        <w:t xml:space="preserve">где </w:t>
      </w:r>
      <m:oMath>
        <m:sSub>
          <m:sSubPr>
            <m:ctrlPr>
              <w:rPr>
                <w:rFonts w:ascii="Cambria Math" w:hAnsi="Cambria Math"/>
                <w:bCs/>
                <w:sz w:val="28"/>
                <w:szCs w:val="28"/>
              </w:rPr>
            </m:ctrlPr>
          </m:sSubPr>
          <m:e>
            <m:r>
              <w:rPr>
                <w:rFonts w:ascii="Cambria Math" w:hAnsi="Cambria Math"/>
                <w:sz w:val="28"/>
                <w:szCs w:val="28"/>
              </w:rPr>
              <m:t>K</m:t>
            </m:r>
          </m:e>
          <m:sub>
            <m:r>
              <m:rPr>
                <m:sty m:val="p"/>
              </m:rPr>
              <w:rPr>
                <w:rFonts w:ascii="Cambria Math" w:hAnsi="Cambria Math"/>
                <w:sz w:val="28"/>
                <w:szCs w:val="28"/>
              </w:rPr>
              <m:t>вн</m:t>
            </m:r>
          </m:sub>
        </m:sSub>
      </m:oMath>
      <w:r w:rsidRPr="00DA0DBD">
        <w:rPr>
          <w:rFonts w:ascii="Times New Roman" w:hAnsi="Times New Roman"/>
          <w:bCs/>
          <w:sz w:val="28"/>
          <w:szCs w:val="28"/>
        </w:rPr>
        <w:t xml:space="preserve"> –</w:t>
      </w:r>
      <w:r w:rsidR="00720794">
        <w:rPr>
          <w:rFonts w:ascii="Times New Roman" w:hAnsi="Times New Roman"/>
          <w:bCs/>
          <w:sz w:val="28"/>
          <w:szCs w:val="28"/>
        </w:rPr>
        <w:t xml:space="preserve"> </w:t>
      </w:r>
      <w:r w:rsidRPr="00DA0DBD">
        <w:rPr>
          <w:rFonts w:ascii="Times New Roman" w:hAnsi="Times New Roman"/>
          <w:bCs/>
          <w:sz w:val="28"/>
          <w:szCs w:val="28"/>
        </w:rPr>
        <w:t>удельное сопротивление внедрению, принимаемое для пес</w:t>
      </w:r>
      <w:r w:rsidR="003C3D62">
        <w:rPr>
          <w:rFonts w:ascii="Times New Roman" w:hAnsi="Times New Roman"/>
          <w:bCs/>
          <w:sz w:val="28"/>
          <w:szCs w:val="28"/>
        </w:rPr>
        <w:t>ка 10 мПа, для известняка 20 мПа</w:t>
      </w:r>
      <w:r w:rsidRPr="00DA0DBD">
        <w:rPr>
          <w:rFonts w:ascii="Times New Roman" w:hAnsi="Times New Roman"/>
          <w:bCs/>
          <w:sz w:val="28"/>
          <w:szCs w:val="28"/>
        </w:rPr>
        <w:t>, для гранитного крупного щебня 40 мПа</w:t>
      </w:r>
      <w:r w:rsidR="00720794">
        <w:rPr>
          <w:rFonts w:ascii="Times New Roman" w:hAnsi="Times New Roman"/>
          <w:bCs/>
          <w:sz w:val="28"/>
          <w:szCs w:val="28"/>
        </w:rPr>
        <w:t>.</w:t>
      </w:r>
    </w:p>
    <w:p w14:paraId="53AC2284" w14:textId="618F7A21" w:rsidR="00720794" w:rsidRPr="00DA0DBD" w:rsidRDefault="00AD71FF" w:rsidP="00F12711">
      <w:pPr>
        <w:spacing w:after="0" w:line="240" w:lineRule="auto"/>
        <w:ind w:firstLine="476"/>
        <w:jc w:val="both"/>
        <w:rPr>
          <w:rFonts w:ascii="Times New Roman" w:hAnsi="Times New Roman"/>
          <w:bCs/>
          <w:sz w:val="28"/>
          <w:szCs w:val="28"/>
        </w:rPr>
      </w:pPr>
      <m:oMath>
        <m:sSub>
          <m:sSubPr>
            <m:ctrlPr>
              <w:rPr>
                <w:rFonts w:ascii="Cambria Math" w:hAnsi="Cambria Math"/>
                <w:bCs/>
                <w:sz w:val="28"/>
                <w:szCs w:val="28"/>
              </w:rPr>
            </m:ctrlPr>
          </m:sSubPr>
          <m:e>
            <m:r>
              <w:rPr>
                <w:rFonts w:ascii="Cambria Math" w:hAnsi="Cambria Math"/>
                <w:sz w:val="28"/>
                <w:szCs w:val="28"/>
              </w:rPr>
              <m:t>K</m:t>
            </m:r>
          </m:e>
          <m:sub>
            <m:r>
              <m:rPr>
                <m:sty m:val="p"/>
              </m:rPr>
              <w:rPr>
                <w:rFonts w:ascii="Cambria Math" w:hAnsi="Cambria Math"/>
                <w:sz w:val="28"/>
                <w:szCs w:val="28"/>
              </w:rPr>
              <m:t>кр</m:t>
            </m:r>
          </m:sub>
        </m:sSub>
      </m:oMath>
      <w:r w:rsidR="00720794" w:rsidRPr="00DA0DBD">
        <w:rPr>
          <w:rFonts w:ascii="Times New Roman" w:hAnsi="Times New Roman"/>
          <w:bCs/>
          <w:sz w:val="28"/>
          <w:szCs w:val="28"/>
        </w:rPr>
        <w:t xml:space="preserve"> – коэффициент крупности</w:t>
      </w:r>
      <w:r w:rsidR="003C3D62">
        <w:rPr>
          <w:rFonts w:ascii="Times New Roman" w:hAnsi="Times New Roman"/>
          <w:bCs/>
          <w:sz w:val="28"/>
          <w:szCs w:val="28"/>
        </w:rPr>
        <w:t>:</w:t>
      </w:r>
      <w:r w:rsidR="00720794" w:rsidRPr="00DA0DBD">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K</m:t>
            </m:r>
          </m:e>
          <m:sub>
            <m:r>
              <m:rPr>
                <m:sty m:val="p"/>
              </m:rPr>
              <w:rPr>
                <w:rFonts w:ascii="Cambria Math" w:hAnsi="Cambria Math"/>
                <w:sz w:val="28"/>
                <w:szCs w:val="28"/>
              </w:rPr>
              <m:t>кр</m:t>
            </m:r>
          </m:sub>
        </m:sSub>
      </m:oMath>
      <w:r w:rsidR="00720794" w:rsidRPr="00DA0DBD">
        <w:rPr>
          <w:rFonts w:ascii="Times New Roman" w:hAnsi="Times New Roman"/>
          <w:bCs/>
          <w:sz w:val="28"/>
          <w:szCs w:val="28"/>
        </w:rPr>
        <w:t xml:space="preserve"> =1,0 при кусковатости а ≤ 100 мм; </w:t>
      </w:r>
      <m:oMath>
        <m:sSub>
          <m:sSubPr>
            <m:ctrlPr>
              <w:rPr>
                <w:rFonts w:ascii="Cambria Math" w:hAnsi="Cambria Math"/>
                <w:bCs/>
                <w:sz w:val="28"/>
                <w:szCs w:val="28"/>
              </w:rPr>
            </m:ctrlPr>
          </m:sSubPr>
          <m:e>
            <m:r>
              <w:rPr>
                <w:rFonts w:ascii="Cambria Math" w:hAnsi="Cambria Math"/>
                <w:sz w:val="28"/>
                <w:szCs w:val="28"/>
              </w:rPr>
              <m:t>K</m:t>
            </m:r>
          </m:e>
          <m:sub>
            <m:r>
              <m:rPr>
                <m:sty m:val="p"/>
              </m:rPr>
              <w:rPr>
                <w:rFonts w:ascii="Cambria Math" w:hAnsi="Cambria Math"/>
                <w:sz w:val="28"/>
                <w:szCs w:val="28"/>
              </w:rPr>
              <m:t>кр</m:t>
            </m:r>
          </m:sub>
        </m:sSub>
        <m:r>
          <m:rPr>
            <m:sty m:val="p"/>
          </m:rPr>
          <w:rPr>
            <w:rFonts w:ascii="Cambria Math" w:hAnsi="Cambria Math"/>
            <w:sz w:val="28"/>
            <w:szCs w:val="28"/>
          </w:rPr>
          <m:t xml:space="preserve"> </m:t>
        </m:r>
      </m:oMath>
      <w:r w:rsidR="00720794" w:rsidRPr="00DA0DBD">
        <w:rPr>
          <w:rFonts w:ascii="Times New Roman" w:hAnsi="Times New Roman"/>
          <w:bCs/>
          <w:sz w:val="28"/>
          <w:szCs w:val="28"/>
        </w:rPr>
        <w:t>=1,25 при а ≤ 200 мм;</w:t>
      </w:r>
      <w:r w:rsidR="00720794">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K</m:t>
            </m:r>
          </m:e>
          <m:sub>
            <m:r>
              <m:rPr>
                <m:sty m:val="p"/>
              </m:rPr>
              <w:rPr>
                <w:rFonts w:ascii="Cambria Math" w:hAnsi="Cambria Math"/>
                <w:sz w:val="28"/>
                <w:szCs w:val="28"/>
              </w:rPr>
              <m:t>кр</m:t>
            </m:r>
          </m:sub>
        </m:sSub>
      </m:oMath>
      <w:r w:rsidR="00720794" w:rsidRPr="00DA0DBD">
        <w:rPr>
          <w:rFonts w:ascii="Times New Roman" w:hAnsi="Times New Roman"/>
          <w:bCs/>
          <w:sz w:val="28"/>
          <w:szCs w:val="28"/>
        </w:rPr>
        <w:t xml:space="preserve"> =1,75 при а ≤ 300 мм; </w:t>
      </w:r>
      <m:oMath>
        <m:sSub>
          <m:sSubPr>
            <m:ctrlPr>
              <w:rPr>
                <w:rFonts w:ascii="Cambria Math" w:hAnsi="Cambria Math"/>
                <w:bCs/>
                <w:sz w:val="28"/>
                <w:szCs w:val="28"/>
              </w:rPr>
            </m:ctrlPr>
          </m:sSubPr>
          <m:e>
            <m:r>
              <w:rPr>
                <w:rFonts w:ascii="Cambria Math" w:hAnsi="Cambria Math"/>
                <w:sz w:val="28"/>
                <w:szCs w:val="28"/>
              </w:rPr>
              <m:t>K</m:t>
            </m:r>
          </m:e>
          <m:sub>
            <m:r>
              <m:rPr>
                <m:sty m:val="p"/>
              </m:rPr>
              <w:rPr>
                <w:rFonts w:ascii="Cambria Math" w:hAnsi="Cambria Math"/>
                <w:sz w:val="28"/>
                <w:szCs w:val="28"/>
              </w:rPr>
              <m:t>кр</m:t>
            </m:r>
          </m:sub>
        </m:sSub>
      </m:oMath>
      <w:r w:rsidR="00720794" w:rsidRPr="00DA0DBD">
        <w:rPr>
          <w:rFonts w:ascii="Times New Roman" w:hAnsi="Times New Roman"/>
          <w:bCs/>
          <w:sz w:val="28"/>
          <w:szCs w:val="28"/>
        </w:rPr>
        <w:t>=2,5 при а ≤ 400 мм;</w:t>
      </w:r>
    </w:p>
    <w:p w14:paraId="0DB5078F" w14:textId="743EBCDA" w:rsidR="00720794" w:rsidRPr="00DA0DBD" w:rsidRDefault="00720794" w:rsidP="00F12711">
      <w:pPr>
        <w:spacing w:after="0" w:line="240" w:lineRule="auto"/>
        <w:ind w:firstLine="448"/>
        <w:jc w:val="both"/>
        <w:rPr>
          <w:rFonts w:ascii="Times New Roman" w:hAnsi="Times New Roman"/>
          <w:bCs/>
          <w:sz w:val="28"/>
          <w:szCs w:val="28"/>
        </w:rPr>
      </w:pPr>
      <w:r w:rsidRPr="00DA0DBD">
        <w:rPr>
          <w:rFonts w:ascii="Times New Roman" w:hAnsi="Times New Roman"/>
          <w:bCs/>
          <w:sz w:val="28"/>
          <w:szCs w:val="28"/>
        </w:rPr>
        <w:t>В</w:t>
      </w:r>
      <w:r w:rsidR="00F12711">
        <w:rPr>
          <w:rFonts w:ascii="Times New Roman" w:hAnsi="Times New Roman"/>
          <w:bCs/>
          <w:sz w:val="28"/>
          <w:szCs w:val="28"/>
        </w:rPr>
        <w:t xml:space="preserve"> ‒</w:t>
      </w:r>
      <w:r w:rsidRPr="00DA0DBD">
        <w:rPr>
          <w:rFonts w:ascii="Times New Roman" w:hAnsi="Times New Roman"/>
          <w:bCs/>
          <w:sz w:val="28"/>
          <w:szCs w:val="28"/>
        </w:rPr>
        <w:t xml:space="preserve"> ширина ковша, м;</w:t>
      </w:r>
    </w:p>
    <w:p w14:paraId="74EFB81C" w14:textId="25DFE019" w:rsidR="00720794" w:rsidRPr="00DA0DBD" w:rsidRDefault="00720794" w:rsidP="00F12711">
      <w:pPr>
        <w:spacing w:after="0" w:line="240" w:lineRule="auto"/>
        <w:ind w:firstLine="448"/>
        <w:jc w:val="both"/>
        <w:rPr>
          <w:rFonts w:ascii="Times New Roman" w:hAnsi="Times New Roman"/>
          <w:bCs/>
          <w:sz w:val="28"/>
          <w:szCs w:val="28"/>
        </w:rPr>
      </w:pPr>
      <w:r w:rsidRPr="00DA0DBD">
        <w:rPr>
          <w:rFonts w:ascii="Times New Roman" w:hAnsi="Times New Roman"/>
          <w:bCs/>
          <w:sz w:val="28"/>
          <w:szCs w:val="28"/>
        </w:rPr>
        <w:t>С –</w:t>
      </w:r>
      <w:r w:rsidR="00F12711">
        <w:rPr>
          <w:rFonts w:ascii="Times New Roman" w:hAnsi="Times New Roman"/>
          <w:bCs/>
          <w:sz w:val="28"/>
          <w:szCs w:val="28"/>
        </w:rPr>
        <w:t xml:space="preserve"> </w:t>
      </w:r>
      <w:r w:rsidRPr="00DA0DBD">
        <w:rPr>
          <w:rFonts w:ascii="Times New Roman" w:hAnsi="Times New Roman"/>
          <w:bCs/>
          <w:sz w:val="28"/>
          <w:szCs w:val="28"/>
        </w:rPr>
        <w:t>глубина внедрения, м.</w:t>
      </w:r>
    </w:p>
    <w:p w14:paraId="27F4EF54" w14:textId="32CF3EE2" w:rsidR="002D59EB" w:rsidRPr="00DA0DBD" w:rsidRDefault="002D59EB" w:rsidP="00720794">
      <w:pPr>
        <w:spacing w:after="0" w:line="240" w:lineRule="auto"/>
        <w:ind w:firstLine="426"/>
        <w:jc w:val="both"/>
        <w:rPr>
          <w:rFonts w:ascii="Times New Roman" w:hAnsi="Times New Roman"/>
          <w:bCs/>
          <w:sz w:val="28"/>
          <w:szCs w:val="28"/>
        </w:rPr>
      </w:pPr>
    </w:p>
    <w:p w14:paraId="7A8E30D8" w14:textId="7D187B2B" w:rsidR="00D84A81" w:rsidRDefault="005432A4" w:rsidP="00F12711">
      <w:pPr>
        <w:spacing w:after="0" w:line="240" w:lineRule="auto"/>
        <w:jc w:val="center"/>
        <w:rPr>
          <w:rFonts w:ascii="Times New Roman" w:hAnsi="Times New Roman"/>
          <w:sz w:val="28"/>
          <w:szCs w:val="28"/>
        </w:rPr>
      </w:pPr>
      <w:r>
        <w:rPr>
          <w:noProof/>
          <w:lang w:eastAsia="ru-RU"/>
        </w:rPr>
        <w:drawing>
          <wp:inline distT="0" distB="0" distL="0" distR="0" wp14:anchorId="1A2236C9" wp14:editId="54F5E8A2">
            <wp:extent cx="4723765" cy="2689860"/>
            <wp:effectExtent l="0" t="0" r="635" b="0"/>
            <wp:docPr id="7737039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43913" cy="2701333"/>
                    </a:xfrm>
                    <a:prstGeom prst="rect">
                      <a:avLst/>
                    </a:prstGeom>
                    <a:noFill/>
                    <a:ln>
                      <a:noFill/>
                    </a:ln>
                  </pic:spPr>
                </pic:pic>
              </a:graphicData>
            </a:graphic>
          </wp:inline>
        </w:drawing>
      </w:r>
    </w:p>
    <w:p w14:paraId="7B61D8F3" w14:textId="77777777" w:rsidR="00086BBD" w:rsidRPr="00F12711" w:rsidRDefault="00086BBD" w:rsidP="00A16913">
      <w:pPr>
        <w:spacing w:after="0" w:line="240" w:lineRule="auto"/>
        <w:jc w:val="center"/>
        <w:rPr>
          <w:rFonts w:ascii="Times New Roman" w:hAnsi="Times New Roman"/>
          <w:sz w:val="16"/>
          <w:szCs w:val="16"/>
        </w:rPr>
      </w:pPr>
    </w:p>
    <w:p w14:paraId="39367368" w14:textId="73CCCC99" w:rsidR="00D84A81" w:rsidRDefault="001631F1" w:rsidP="00A16913">
      <w:pPr>
        <w:spacing w:after="0" w:line="240" w:lineRule="auto"/>
        <w:jc w:val="center"/>
        <w:rPr>
          <w:rFonts w:ascii="Times New Roman" w:hAnsi="Times New Roman"/>
          <w:sz w:val="28"/>
          <w:szCs w:val="28"/>
        </w:rPr>
      </w:pPr>
      <w:r>
        <w:rPr>
          <w:rFonts w:ascii="Times New Roman" w:hAnsi="Times New Roman"/>
          <w:sz w:val="28"/>
          <w:szCs w:val="28"/>
        </w:rPr>
        <w:t xml:space="preserve">Рисунок </w:t>
      </w:r>
      <w:r w:rsidR="003367B8">
        <w:rPr>
          <w:rFonts w:ascii="Times New Roman" w:hAnsi="Times New Roman"/>
          <w:sz w:val="28"/>
          <w:szCs w:val="28"/>
        </w:rPr>
        <w:t>3.1</w:t>
      </w:r>
      <w:r w:rsidR="007141E1">
        <w:rPr>
          <w:rFonts w:ascii="Times New Roman" w:hAnsi="Times New Roman"/>
          <w:sz w:val="28"/>
          <w:szCs w:val="28"/>
        </w:rPr>
        <w:t>6</w:t>
      </w:r>
      <w:r w:rsidR="003367B8">
        <w:rPr>
          <w:rFonts w:ascii="Times New Roman" w:hAnsi="Times New Roman"/>
          <w:sz w:val="28"/>
          <w:szCs w:val="28"/>
        </w:rPr>
        <w:t xml:space="preserve"> – </w:t>
      </w:r>
      <w:r w:rsidR="00D84A81">
        <w:rPr>
          <w:rFonts w:ascii="Times New Roman" w:hAnsi="Times New Roman"/>
          <w:sz w:val="28"/>
          <w:szCs w:val="28"/>
        </w:rPr>
        <w:t>Схема процесса зачерпывания груза ковшом</w:t>
      </w:r>
    </w:p>
    <w:p w14:paraId="12D20032" w14:textId="77777777" w:rsidR="00086BBD" w:rsidRDefault="00086BBD" w:rsidP="00A16913">
      <w:pPr>
        <w:spacing w:after="0" w:line="240" w:lineRule="auto"/>
        <w:jc w:val="center"/>
        <w:rPr>
          <w:rFonts w:ascii="Times New Roman" w:hAnsi="Times New Roman"/>
          <w:sz w:val="28"/>
          <w:szCs w:val="28"/>
        </w:rPr>
      </w:pPr>
    </w:p>
    <w:p w14:paraId="4A8528F2" w14:textId="77777777" w:rsidR="00720794" w:rsidRDefault="00720794" w:rsidP="00720794">
      <w:pPr>
        <w:spacing w:after="0" w:line="240" w:lineRule="auto"/>
        <w:ind w:right="-22"/>
        <w:jc w:val="both"/>
        <w:rPr>
          <w:rFonts w:ascii="Times New Roman" w:eastAsiaTheme="minorEastAsia" w:hAnsi="Times New Roman"/>
          <w:sz w:val="28"/>
          <w:szCs w:val="28"/>
        </w:rPr>
      </w:pPr>
      <w:r>
        <w:rPr>
          <w:rFonts w:ascii="Times New Roman" w:eastAsiaTheme="minorEastAsia" w:hAnsi="Times New Roman"/>
          <w:sz w:val="28"/>
          <w:szCs w:val="28"/>
        </w:rPr>
        <w:t xml:space="preserve">Таблица 3.6 </w:t>
      </w:r>
      <w:r>
        <w:rPr>
          <w:rFonts w:ascii="Times New Roman" w:eastAsia="Times New Roman" w:hAnsi="Times New Roman"/>
          <w:sz w:val="28"/>
          <w:szCs w:val="28"/>
          <w:lang w:eastAsia="ru-RU"/>
        </w:rPr>
        <w:t xml:space="preserve">– </w:t>
      </w:r>
      <w:r>
        <w:rPr>
          <w:rFonts w:ascii="Times New Roman" w:eastAsiaTheme="minorEastAsia" w:hAnsi="Times New Roman"/>
          <w:sz w:val="28"/>
          <w:szCs w:val="28"/>
        </w:rPr>
        <w:t xml:space="preserve">Определение коэффициента </w:t>
      </w:r>
      <m:oMath>
        <m:sSup>
          <m:sSupPr>
            <m:ctrlPr>
              <w:rPr>
                <w:rFonts w:ascii="Cambria Math" w:eastAsiaTheme="minorEastAsia" w:hAnsi="Cambria Math"/>
                <w:i/>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1,1</m:t>
            </m:r>
          </m:sup>
        </m:sSup>
      </m:oMath>
      <w:r>
        <w:rPr>
          <w:rFonts w:ascii="Times New Roman" w:eastAsiaTheme="minorEastAsia" w:hAnsi="Times New Roman"/>
          <w:sz w:val="28"/>
          <w:szCs w:val="28"/>
        </w:rPr>
        <w:t xml:space="preserve"> по глубине внедрения ковша в массив материала</w:t>
      </w:r>
    </w:p>
    <w:p w14:paraId="7180A201" w14:textId="77777777" w:rsidR="00720794" w:rsidRPr="00720794" w:rsidRDefault="00720794" w:rsidP="00720794">
      <w:pPr>
        <w:spacing w:after="0" w:line="240" w:lineRule="auto"/>
        <w:ind w:right="-22"/>
        <w:jc w:val="both"/>
        <w:rPr>
          <w:rFonts w:ascii="Times New Roman" w:eastAsiaTheme="minorEastAsia" w:hAnsi="Times New Roman"/>
          <w:sz w:val="16"/>
          <w:szCs w:val="16"/>
        </w:rPr>
      </w:pPr>
    </w:p>
    <w:tbl>
      <w:tblPr>
        <w:tblStyle w:val="a6"/>
        <w:tblW w:w="0" w:type="auto"/>
        <w:jc w:val="center"/>
        <w:tblLook w:val="04A0" w:firstRow="1" w:lastRow="0" w:firstColumn="1" w:lastColumn="0" w:noHBand="0" w:noVBand="1"/>
      </w:tblPr>
      <w:tblGrid>
        <w:gridCol w:w="961"/>
        <w:gridCol w:w="963"/>
        <w:gridCol w:w="963"/>
        <w:gridCol w:w="963"/>
        <w:gridCol w:w="963"/>
        <w:gridCol w:w="963"/>
        <w:gridCol w:w="963"/>
        <w:gridCol w:w="963"/>
        <w:gridCol w:w="963"/>
        <w:gridCol w:w="963"/>
      </w:tblGrid>
      <w:tr w:rsidR="00720794" w14:paraId="4CB2D216" w14:textId="77777777" w:rsidTr="00720794">
        <w:trPr>
          <w:jc w:val="center"/>
        </w:trPr>
        <w:tc>
          <w:tcPr>
            <w:tcW w:w="967" w:type="dxa"/>
          </w:tcPr>
          <w:p w14:paraId="6ED3F540"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С, м</w:t>
            </w:r>
          </w:p>
        </w:tc>
        <w:tc>
          <w:tcPr>
            <w:tcW w:w="968" w:type="dxa"/>
          </w:tcPr>
          <w:p w14:paraId="54747FE0"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0,10</w:t>
            </w:r>
          </w:p>
        </w:tc>
        <w:tc>
          <w:tcPr>
            <w:tcW w:w="968" w:type="dxa"/>
          </w:tcPr>
          <w:p w14:paraId="145A964F"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0,20</w:t>
            </w:r>
          </w:p>
        </w:tc>
        <w:tc>
          <w:tcPr>
            <w:tcW w:w="968" w:type="dxa"/>
          </w:tcPr>
          <w:p w14:paraId="724517AF"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0,30</w:t>
            </w:r>
          </w:p>
        </w:tc>
        <w:tc>
          <w:tcPr>
            <w:tcW w:w="968" w:type="dxa"/>
          </w:tcPr>
          <w:p w14:paraId="5FAA7D3F"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0,40</w:t>
            </w:r>
          </w:p>
        </w:tc>
        <w:tc>
          <w:tcPr>
            <w:tcW w:w="968" w:type="dxa"/>
          </w:tcPr>
          <w:p w14:paraId="2A93D0A6"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0,50</w:t>
            </w:r>
          </w:p>
        </w:tc>
        <w:tc>
          <w:tcPr>
            <w:tcW w:w="968" w:type="dxa"/>
          </w:tcPr>
          <w:p w14:paraId="03B84654"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0,60</w:t>
            </w:r>
          </w:p>
        </w:tc>
        <w:tc>
          <w:tcPr>
            <w:tcW w:w="968" w:type="dxa"/>
          </w:tcPr>
          <w:p w14:paraId="4F6EA5B5"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0,70</w:t>
            </w:r>
          </w:p>
        </w:tc>
        <w:tc>
          <w:tcPr>
            <w:tcW w:w="968" w:type="dxa"/>
          </w:tcPr>
          <w:p w14:paraId="62D7FC80"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0,80</w:t>
            </w:r>
          </w:p>
        </w:tc>
        <w:tc>
          <w:tcPr>
            <w:tcW w:w="968" w:type="dxa"/>
          </w:tcPr>
          <w:p w14:paraId="12FE9BFC"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0,90</w:t>
            </w:r>
          </w:p>
        </w:tc>
      </w:tr>
      <w:tr w:rsidR="00720794" w14:paraId="1B3AB196" w14:textId="77777777" w:rsidTr="00720794">
        <w:trPr>
          <w:jc w:val="center"/>
        </w:trPr>
        <w:tc>
          <w:tcPr>
            <w:tcW w:w="967" w:type="dxa"/>
          </w:tcPr>
          <w:p w14:paraId="03327109" w14:textId="77777777" w:rsidR="00720794" w:rsidRPr="00086BBD" w:rsidRDefault="00AD71FF" w:rsidP="007A5D90">
            <w:pPr>
              <w:spacing w:after="0" w:line="240" w:lineRule="auto"/>
              <w:ind w:right="-22"/>
              <w:rPr>
                <w:rFonts w:ascii="Times New Roman" w:hAnsi="Times New Roman"/>
                <w:sz w:val="24"/>
                <w:szCs w:val="24"/>
              </w:rPr>
            </w:pPr>
            <m:oMathPara>
              <m:oMath>
                <m:sSup>
                  <m:sSupPr>
                    <m:ctrlPr>
                      <w:rPr>
                        <w:rFonts w:ascii="Cambria Math" w:eastAsiaTheme="minorEastAsia" w:hAnsi="Cambria Math"/>
                        <w:i/>
                        <w:sz w:val="24"/>
                        <w:szCs w:val="24"/>
                      </w:rPr>
                    </m:ctrlPr>
                  </m:sSupPr>
                  <m:e>
                    <m:r>
                      <w:rPr>
                        <w:rFonts w:ascii="Cambria Math" w:eastAsiaTheme="minorEastAsia" w:hAnsi="Cambria Math"/>
                        <w:sz w:val="24"/>
                        <w:szCs w:val="24"/>
                      </w:rPr>
                      <m:t>C</m:t>
                    </m:r>
                  </m:e>
                  <m:sup>
                    <m:r>
                      <w:rPr>
                        <w:rFonts w:ascii="Cambria Math" w:eastAsiaTheme="minorEastAsia" w:hAnsi="Cambria Math"/>
                        <w:sz w:val="24"/>
                        <w:szCs w:val="24"/>
                      </w:rPr>
                      <m:t>1,1</m:t>
                    </m:r>
                  </m:sup>
                </m:sSup>
              </m:oMath>
            </m:oMathPara>
          </w:p>
        </w:tc>
        <w:tc>
          <w:tcPr>
            <w:tcW w:w="968" w:type="dxa"/>
          </w:tcPr>
          <w:p w14:paraId="41270DFB"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0,08</w:t>
            </w:r>
          </w:p>
        </w:tc>
        <w:tc>
          <w:tcPr>
            <w:tcW w:w="968" w:type="dxa"/>
          </w:tcPr>
          <w:p w14:paraId="12503A5E"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0,17</w:t>
            </w:r>
          </w:p>
        </w:tc>
        <w:tc>
          <w:tcPr>
            <w:tcW w:w="968" w:type="dxa"/>
          </w:tcPr>
          <w:p w14:paraId="2ADBED02"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0,27</w:t>
            </w:r>
          </w:p>
        </w:tc>
        <w:tc>
          <w:tcPr>
            <w:tcW w:w="968" w:type="dxa"/>
          </w:tcPr>
          <w:p w14:paraId="52203CCB"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0,36</w:t>
            </w:r>
          </w:p>
        </w:tc>
        <w:tc>
          <w:tcPr>
            <w:tcW w:w="968" w:type="dxa"/>
          </w:tcPr>
          <w:p w14:paraId="39C91422"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0,46</w:t>
            </w:r>
          </w:p>
        </w:tc>
        <w:tc>
          <w:tcPr>
            <w:tcW w:w="968" w:type="dxa"/>
          </w:tcPr>
          <w:p w14:paraId="721634C4"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0,57</w:t>
            </w:r>
          </w:p>
        </w:tc>
        <w:tc>
          <w:tcPr>
            <w:tcW w:w="968" w:type="dxa"/>
          </w:tcPr>
          <w:p w14:paraId="58F329EE"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0,68</w:t>
            </w:r>
          </w:p>
        </w:tc>
        <w:tc>
          <w:tcPr>
            <w:tcW w:w="968" w:type="dxa"/>
          </w:tcPr>
          <w:p w14:paraId="039C6A81"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0,78</w:t>
            </w:r>
          </w:p>
        </w:tc>
        <w:tc>
          <w:tcPr>
            <w:tcW w:w="968" w:type="dxa"/>
          </w:tcPr>
          <w:p w14:paraId="22AE7E94" w14:textId="77777777" w:rsidR="00720794" w:rsidRPr="00086BBD" w:rsidRDefault="00720794" w:rsidP="007A5D90">
            <w:pPr>
              <w:spacing w:after="0" w:line="240" w:lineRule="auto"/>
              <w:ind w:right="-22"/>
              <w:rPr>
                <w:rFonts w:ascii="Times New Roman" w:hAnsi="Times New Roman"/>
                <w:sz w:val="24"/>
                <w:szCs w:val="24"/>
              </w:rPr>
            </w:pPr>
            <w:r w:rsidRPr="00086BBD">
              <w:rPr>
                <w:rFonts w:ascii="Times New Roman" w:hAnsi="Times New Roman"/>
                <w:sz w:val="24"/>
                <w:szCs w:val="24"/>
              </w:rPr>
              <w:t>0,89</w:t>
            </w:r>
          </w:p>
        </w:tc>
      </w:tr>
    </w:tbl>
    <w:p w14:paraId="2CD38AEB" w14:textId="77777777" w:rsidR="00720794" w:rsidRDefault="00720794" w:rsidP="00A16913">
      <w:pPr>
        <w:spacing w:after="0" w:line="240" w:lineRule="auto"/>
        <w:jc w:val="center"/>
        <w:rPr>
          <w:rFonts w:ascii="Times New Roman" w:hAnsi="Times New Roman"/>
          <w:sz w:val="28"/>
          <w:szCs w:val="28"/>
        </w:rPr>
      </w:pPr>
    </w:p>
    <w:p w14:paraId="59719DA9" w14:textId="29B290C1" w:rsidR="002D59EB" w:rsidRDefault="002D59EB" w:rsidP="00F12711">
      <w:pPr>
        <w:spacing w:after="0" w:line="240" w:lineRule="auto"/>
        <w:ind w:right="-22" w:firstLine="709"/>
        <w:jc w:val="both"/>
        <w:rPr>
          <w:rFonts w:ascii="Times New Roman" w:hAnsi="Times New Roman"/>
          <w:sz w:val="28"/>
          <w:szCs w:val="28"/>
        </w:rPr>
      </w:pPr>
      <w:r>
        <w:rPr>
          <w:rFonts w:ascii="Times New Roman" w:hAnsi="Times New Roman"/>
          <w:sz w:val="28"/>
          <w:szCs w:val="28"/>
        </w:rPr>
        <w:t xml:space="preserve">Глубина внедрения </w:t>
      </w:r>
      <w:r w:rsidR="003D75ED">
        <w:rPr>
          <w:rFonts w:ascii="Times New Roman" w:hAnsi="Times New Roman"/>
          <w:sz w:val="28"/>
          <w:szCs w:val="28"/>
        </w:rPr>
        <w:t xml:space="preserve">ковша в массив материала </w:t>
      </w:r>
      <w:r>
        <w:rPr>
          <w:rFonts w:ascii="Times New Roman" w:hAnsi="Times New Roman"/>
          <w:sz w:val="28"/>
          <w:szCs w:val="28"/>
        </w:rPr>
        <w:t>определяется</w:t>
      </w:r>
      <w:r w:rsidR="003D75ED">
        <w:rPr>
          <w:rFonts w:ascii="Times New Roman" w:hAnsi="Times New Roman"/>
          <w:sz w:val="28"/>
          <w:szCs w:val="28"/>
        </w:rPr>
        <w:t>, как</w:t>
      </w:r>
      <w:r>
        <w:rPr>
          <w:rFonts w:ascii="Times New Roman" w:hAnsi="Times New Roman"/>
          <w:sz w:val="28"/>
          <w:szCs w:val="28"/>
        </w:rPr>
        <w:t>:</w:t>
      </w:r>
    </w:p>
    <w:p w14:paraId="42681055" w14:textId="77777777" w:rsidR="00D707F3" w:rsidRDefault="00D707F3" w:rsidP="00A16913">
      <w:pPr>
        <w:spacing w:after="0" w:line="240" w:lineRule="auto"/>
        <w:ind w:right="-22" w:firstLine="720"/>
        <w:jc w:val="both"/>
        <w:rPr>
          <w:rFonts w:ascii="Times New Roman" w:hAnsi="Times New Roman"/>
          <w:sz w:val="28"/>
          <w:szCs w:val="28"/>
        </w:rPr>
      </w:pPr>
    </w:p>
    <w:p w14:paraId="76BA40F3" w14:textId="46F9EE71" w:rsidR="002D59EB" w:rsidRDefault="001574B1" w:rsidP="00F12711">
      <w:pPr>
        <w:spacing w:after="0" w:line="240" w:lineRule="auto"/>
        <w:ind w:firstLine="567"/>
        <w:jc w:val="right"/>
        <w:rPr>
          <w:rFonts w:ascii="Times New Roman" w:eastAsiaTheme="minorEastAsia" w:hAnsi="Times New Roman"/>
          <w:sz w:val="28"/>
          <w:szCs w:val="28"/>
        </w:rPr>
      </w:pPr>
      <w:r>
        <w:rPr>
          <w:rFonts w:ascii="Times New Roman" w:hAnsi="Times New Roman"/>
          <w:sz w:val="28"/>
          <w:szCs w:val="28"/>
        </w:rPr>
        <w:t xml:space="preserve">                           </w:t>
      </w:r>
      <w:r w:rsidR="00D707F3">
        <w:rPr>
          <w:rFonts w:ascii="Times New Roman" w:hAnsi="Times New Roman"/>
          <w:sz w:val="28"/>
          <w:szCs w:val="28"/>
        </w:rPr>
        <w:t xml:space="preserve">        </w:t>
      </w:r>
      <w:r>
        <w:rPr>
          <w:rFonts w:ascii="Times New Roman" w:hAnsi="Times New Roman"/>
          <w:sz w:val="28"/>
          <w:szCs w:val="28"/>
        </w:rPr>
        <w:t xml:space="preserve"> </w:t>
      </w:r>
      <w:r w:rsidR="002D59EB">
        <w:rPr>
          <w:rFonts w:ascii="Times New Roman" w:hAnsi="Times New Roman"/>
          <w:sz w:val="28"/>
          <w:szCs w:val="28"/>
        </w:rPr>
        <w:t xml:space="preserve">С= </w:t>
      </w:r>
      <m:oMath>
        <m:rad>
          <m:radPr>
            <m:degHide m:val="1"/>
            <m:ctrlPr>
              <w:rPr>
                <w:rFonts w:ascii="Cambria Math" w:hAnsi="Cambria Math"/>
                <w:i/>
                <w:sz w:val="28"/>
                <w:szCs w:val="28"/>
              </w:rPr>
            </m:ctrlPr>
          </m:radPr>
          <m:deg/>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k</m:t>
                    </m:r>
                  </m:sub>
                </m:sSub>
              </m:num>
              <m:den>
                <m:r>
                  <w:rPr>
                    <w:rFonts w:ascii="Cambria Math" w:hAnsi="Cambria Math"/>
                    <w:sz w:val="28"/>
                    <w:szCs w:val="28"/>
                  </w:rPr>
                  <m:t>B</m:t>
                </m:r>
              </m:den>
            </m:f>
          </m:e>
        </m:ra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 ·</m:t>
            </m:r>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 xml:space="preserve">(45°- ρ+ </m:t>
                </m:r>
                <m:f>
                  <m:fPr>
                    <m:ctrlPr>
                      <w:rPr>
                        <w:rFonts w:ascii="Cambria Math" w:hAnsi="Cambria Math"/>
                        <w:i/>
                        <w:sz w:val="28"/>
                        <w:szCs w:val="28"/>
                      </w:rPr>
                    </m:ctrlPr>
                  </m:fPr>
                  <m:num>
                    <m:r>
                      <w:rPr>
                        <w:rFonts w:ascii="Cambria Math" w:hAnsi="Cambria Math"/>
                        <w:sz w:val="28"/>
                        <w:szCs w:val="28"/>
                      </w:rPr>
                      <m:t>φ</m:t>
                    </m:r>
                  </m:num>
                  <m:den>
                    <m:r>
                      <w:rPr>
                        <w:rFonts w:ascii="Cambria Math" w:hAnsi="Cambria Math"/>
                        <w:sz w:val="28"/>
                        <w:szCs w:val="28"/>
                      </w:rPr>
                      <m:t>2</m:t>
                    </m:r>
                  </m:den>
                </m:f>
                <m:r>
                  <w:rPr>
                    <w:rFonts w:ascii="Cambria Math" w:hAnsi="Cambria Math"/>
                    <w:sz w:val="28"/>
                    <w:szCs w:val="28"/>
                  </w:rPr>
                  <m:t xml:space="preserve"> ) </m:t>
                </m:r>
              </m:e>
            </m:func>
          </m:num>
          <m:den>
            <m:func>
              <m:funcPr>
                <m:ctrlPr>
                  <w:rPr>
                    <w:rFonts w:ascii="Cambria Math" w:hAnsi="Cambria Math"/>
                    <w:i/>
                    <w:sz w:val="28"/>
                    <w:szCs w:val="28"/>
                  </w:rPr>
                </m:ctrlPr>
              </m:funcPr>
              <m:fName>
                <m:r>
                  <m:rPr>
                    <m:sty m:val="p"/>
                  </m:rPr>
                  <w:rPr>
                    <w:rFonts w:ascii="Cambria Math" w:hAnsi="Cambria Math"/>
                    <w:sz w:val="28"/>
                    <w:szCs w:val="28"/>
                  </w:rPr>
                  <m:t>sin</m:t>
                </m:r>
              </m:fName>
              <m:e>
                <m:r>
                  <w:rPr>
                    <w:rFonts w:ascii="Cambria Math" w:hAnsi="Cambria Math"/>
                    <w:sz w:val="28"/>
                    <w:szCs w:val="28"/>
                  </w:rPr>
                  <m:t xml:space="preserve">ρ · </m:t>
                </m:r>
                <m:func>
                  <m:funcPr>
                    <m:ctrlPr>
                      <w:rPr>
                        <w:rFonts w:ascii="Cambria Math" w:hAnsi="Cambria Math"/>
                        <w:i/>
                        <w:sz w:val="28"/>
                        <w:szCs w:val="28"/>
                      </w:rPr>
                    </m:ctrlPr>
                  </m:funcPr>
                  <m:fName>
                    <m:r>
                      <m:rPr>
                        <m:sty m:val="p"/>
                      </m:rPr>
                      <w:rPr>
                        <w:rFonts w:ascii="Cambria Math" w:hAnsi="Cambria Math"/>
                        <w:sz w:val="28"/>
                        <w:szCs w:val="28"/>
                      </w:rPr>
                      <m:t>cos</m:t>
                    </m:r>
                  </m:fName>
                  <m:e>
                    <m:r>
                      <w:rPr>
                        <w:rFonts w:ascii="Cambria Math" w:hAnsi="Cambria Math"/>
                        <w:sz w:val="28"/>
                        <w:szCs w:val="28"/>
                      </w:rPr>
                      <m:t xml:space="preserve"> </m:t>
                    </m:r>
                  </m:e>
                </m:func>
              </m:e>
            </m:func>
            <m:r>
              <w:rPr>
                <w:rFonts w:ascii="Cambria Math" w:hAnsi="Cambria Math"/>
                <w:sz w:val="28"/>
                <w:szCs w:val="28"/>
              </w:rPr>
              <m:t xml:space="preserve">(45°- </m:t>
            </m:r>
            <m:f>
              <m:fPr>
                <m:ctrlPr>
                  <w:rPr>
                    <w:rFonts w:ascii="Cambria Math" w:hAnsi="Cambria Math"/>
                    <w:i/>
                    <w:sz w:val="28"/>
                    <w:szCs w:val="28"/>
                  </w:rPr>
                </m:ctrlPr>
              </m:fPr>
              <m:num>
                <m:r>
                  <w:rPr>
                    <w:rFonts w:ascii="Cambria Math" w:hAnsi="Cambria Math"/>
                    <w:sz w:val="28"/>
                    <w:szCs w:val="28"/>
                  </w:rPr>
                  <m:t>φ</m:t>
                </m:r>
              </m:num>
              <m:den>
                <m:r>
                  <w:rPr>
                    <w:rFonts w:ascii="Cambria Math" w:hAnsi="Cambria Math"/>
                    <w:sz w:val="28"/>
                    <w:szCs w:val="28"/>
                  </w:rPr>
                  <m:t>2</m:t>
                </m:r>
              </m:den>
            </m:f>
            <m:r>
              <w:rPr>
                <w:rFonts w:ascii="Cambria Math" w:hAnsi="Cambria Math"/>
                <w:sz w:val="28"/>
                <w:szCs w:val="28"/>
              </w:rPr>
              <m:t xml:space="preserve"> )</m:t>
            </m:r>
          </m:den>
        </m:f>
      </m:oMath>
      <w:r w:rsidR="002D59EB">
        <w:rPr>
          <w:rFonts w:ascii="Times New Roman" w:eastAsiaTheme="minorEastAsia" w:hAnsi="Times New Roman"/>
          <w:sz w:val="28"/>
          <w:szCs w:val="28"/>
        </w:rPr>
        <w:t xml:space="preserve"> </w:t>
      </w:r>
      <w:r w:rsidR="002D59EB">
        <w:rPr>
          <w:rFonts w:ascii="Times New Roman" w:eastAsiaTheme="minorEastAsia" w:hAnsi="Times New Roman"/>
          <w:sz w:val="28"/>
          <w:szCs w:val="28"/>
        </w:rPr>
        <w:tab/>
      </w:r>
      <w:r w:rsidR="002D59EB">
        <w:rPr>
          <w:rFonts w:ascii="Times New Roman" w:eastAsiaTheme="minorEastAsia" w:hAnsi="Times New Roman"/>
          <w:sz w:val="28"/>
          <w:szCs w:val="28"/>
        </w:rPr>
        <w:tab/>
      </w:r>
      <w:r w:rsidR="002D59EB">
        <w:rPr>
          <w:rFonts w:ascii="Times New Roman" w:eastAsiaTheme="minorEastAsia" w:hAnsi="Times New Roman"/>
          <w:sz w:val="28"/>
          <w:szCs w:val="28"/>
        </w:rPr>
        <w:tab/>
      </w:r>
      <w:r w:rsidR="00F94469">
        <w:rPr>
          <w:rFonts w:ascii="Times New Roman" w:eastAsiaTheme="minorEastAsia" w:hAnsi="Times New Roman"/>
          <w:sz w:val="28"/>
          <w:szCs w:val="28"/>
        </w:rPr>
        <w:t xml:space="preserve">             </w:t>
      </w:r>
      <w:r w:rsidR="00D707F3">
        <w:rPr>
          <w:rFonts w:ascii="Times New Roman" w:eastAsiaTheme="minorEastAsia" w:hAnsi="Times New Roman"/>
          <w:sz w:val="28"/>
          <w:szCs w:val="28"/>
        </w:rPr>
        <w:t xml:space="preserve">   </w:t>
      </w:r>
      <w:r w:rsidR="00F94469">
        <w:rPr>
          <w:rFonts w:ascii="Times New Roman" w:eastAsiaTheme="minorEastAsia" w:hAnsi="Times New Roman"/>
          <w:sz w:val="28"/>
          <w:szCs w:val="28"/>
        </w:rPr>
        <w:t xml:space="preserve">  </w:t>
      </w:r>
      <w:r w:rsidR="002D59EB">
        <w:rPr>
          <w:rFonts w:ascii="Times New Roman" w:eastAsiaTheme="minorEastAsia" w:hAnsi="Times New Roman"/>
          <w:sz w:val="28"/>
          <w:szCs w:val="28"/>
        </w:rPr>
        <w:t>(</w:t>
      </w:r>
      <w:r w:rsidR="001631F1">
        <w:rPr>
          <w:rFonts w:ascii="Times New Roman" w:eastAsiaTheme="minorEastAsia" w:hAnsi="Times New Roman"/>
          <w:sz w:val="28"/>
          <w:szCs w:val="28"/>
        </w:rPr>
        <w:t>6</w:t>
      </w:r>
      <w:r w:rsidR="00F94469">
        <w:rPr>
          <w:rFonts w:ascii="Times New Roman" w:eastAsiaTheme="minorEastAsia" w:hAnsi="Times New Roman"/>
          <w:sz w:val="28"/>
          <w:szCs w:val="28"/>
        </w:rPr>
        <w:t>8)</w:t>
      </w:r>
    </w:p>
    <w:p w14:paraId="282DE7A7" w14:textId="77777777" w:rsidR="00D707F3" w:rsidRDefault="00D707F3" w:rsidP="00A16913">
      <w:pPr>
        <w:spacing w:after="0" w:line="240" w:lineRule="auto"/>
        <w:ind w:firstLine="567"/>
        <w:rPr>
          <w:rFonts w:ascii="Times New Roman" w:hAnsi="Times New Roman"/>
          <w:sz w:val="28"/>
          <w:szCs w:val="28"/>
        </w:rPr>
      </w:pPr>
    </w:p>
    <w:p w14:paraId="7D3D2D5A" w14:textId="77777777" w:rsidR="00F12711" w:rsidRDefault="002D59EB" w:rsidP="00F12711">
      <w:pPr>
        <w:spacing w:after="0" w:line="240" w:lineRule="auto"/>
        <w:rPr>
          <w:rFonts w:ascii="Times New Roman" w:eastAsiaTheme="minorEastAsia" w:hAnsi="Times New Roman"/>
          <w:sz w:val="28"/>
          <w:szCs w:val="28"/>
        </w:rPr>
      </w:pPr>
      <w:r>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k</m:t>
            </m:r>
          </m:sub>
        </m:sSub>
      </m:oMath>
      <w:r w:rsidRPr="00F27799">
        <w:rPr>
          <w:rFonts w:ascii="Times New Roman" w:eastAsiaTheme="minorEastAsia" w:hAnsi="Times New Roman"/>
          <w:sz w:val="28"/>
          <w:szCs w:val="28"/>
        </w:rPr>
        <w:t xml:space="preserve"> – </w:t>
      </w:r>
      <w:r>
        <w:rPr>
          <w:rFonts w:ascii="Times New Roman" w:eastAsiaTheme="minorEastAsia" w:hAnsi="Times New Roman"/>
          <w:sz w:val="28"/>
          <w:szCs w:val="28"/>
        </w:rPr>
        <w:t xml:space="preserve">объём ковша, </w:t>
      </w:r>
      <m:oMath>
        <m:sSup>
          <m:sSupPr>
            <m:ctrlPr>
              <w:rPr>
                <w:rFonts w:ascii="Cambria Math" w:eastAsiaTheme="minorEastAsia" w:hAnsi="Cambria Math"/>
                <w:i/>
                <w:sz w:val="28"/>
                <w:szCs w:val="28"/>
              </w:rPr>
            </m:ctrlPr>
          </m:sSupPr>
          <m:e>
            <m:r>
              <w:rPr>
                <w:rFonts w:ascii="Cambria Math" w:eastAsiaTheme="minorEastAsia" w:hAnsi="Cambria Math"/>
                <w:sz w:val="28"/>
                <w:szCs w:val="28"/>
              </w:rPr>
              <m:t>м</m:t>
            </m:r>
          </m:e>
          <m:sup>
            <m:r>
              <w:rPr>
                <w:rFonts w:ascii="Cambria Math" w:eastAsiaTheme="minorEastAsia" w:hAnsi="Cambria Math"/>
                <w:sz w:val="28"/>
                <w:szCs w:val="28"/>
              </w:rPr>
              <m:t>3</m:t>
            </m:r>
          </m:sup>
        </m:sSup>
      </m:oMath>
      <w:r>
        <w:rPr>
          <w:rFonts w:ascii="Times New Roman" w:eastAsiaTheme="minorEastAsia" w:hAnsi="Times New Roman"/>
          <w:sz w:val="28"/>
          <w:szCs w:val="28"/>
        </w:rPr>
        <w:t xml:space="preserve">; </w:t>
      </w:r>
    </w:p>
    <w:p w14:paraId="625A91FA" w14:textId="3EBD75FA" w:rsidR="002D59EB" w:rsidRDefault="002D59EB" w:rsidP="00F12711">
      <w:pPr>
        <w:spacing w:after="0" w:line="240" w:lineRule="auto"/>
        <w:ind w:firstLine="448"/>
        <w:rPr>
          <w:rFonts w:ascii="Times New Roman" w:eastAsiaTheme="minorEastAsia" w:hAnsi="Times New Roman"/>
          <w:sz w:val="28"/>
          <w:szCs w:val="28"/>
        </w:rPr>
      </w:pPr>
      <w:r>
        <w:rPr>
          <w:rFonts w:ascii="Times New Roman" w:eastAsiaTheme="minorEastAsia" w:hAnsi="Times New Roman"/>
          <w:sz w:val="28"/>
          <w:szCs w:val="28"/>
        </w:rPr>
        <w:t>В</w:t>
      </w:r>
      <w:r w:rsidR="00F12711">
        <w:rPr>
          <w:rFonts w:ascii="Times New Roman" w:eastAsiaTheme="minorEastAsia" w:hAnsi="Times New Roman"/>
          <w:sz w:val="28"/>
          <w:szCs w:val="28"/>
        </w:rPr>
        <w:t xml:space="preserve"> ‒ </w:t>
      </w:r>
      <w:r>
        <w:rPr>
          <w:rFonts w:ascii="Times New Roman" w:eastAsiaTheme="minorEastAsia" w:hAnsi="Times New Roman"/>
          <w:sz w:val="28"/>
          <w:szCs w:val="28"/>
        </w:rPr>
        <w:t xml:space="preserve">ширина ковша, м; </w:t>
      </w:r>
    </w:p>
    <w:p w14:paraId="479F0CA5" w14:textId="12F9A520" w:rsidR="002D59EB" w:rsidRDefault="002D59EB" w:rsidP="00F12711">
      <w:pPr>
        <w:spacing w:after="0" w:line="240" w:lineRule="auto"/>
        <w:ind w:firstLine="448"/>
        <w:rPr>
          <w:rFonts w:ascii="Times New Roman" w:eastAsiaTheme="minorEastAsia" w:hAnsi="Times New Roman"/>
          <w:sz w:val="28"/>
          <w:szCs w:val="28"/>
        </w:rPr>
      </w:pPr>
      <w:r>
        <w:rPr>
          <w:rFonts w:ascii="Times New Roman" w:eastAsiaTheme="minorEastAsia" w:hAnsi="Times New Roman"/>
          <w:sz w:val="28"/>
          <w:szCs w:val="28"/>
        </w:rPr>
        <w:t>φ – угол внутреннего трения перемещаемого материала, град;</w:t>
      </w:r>
      <w:r w:rsidR="008D5F36">
        <w:rPr>
          <w:rFonts w:ascii="Times New Roman" w:eastAsiaTheme="minorEastAsia" w:hAnsi="Times New Roman"/>
          <w:sz w:val="28"/>
          <w:szCs w:val="28"/>
        </w:rPr>
        <w:t xml:space="preserve"> </w:t>
      </w:r>
    </w:p>
    <w:p w14:paraId="3BB4F434" w14:textId="0112C211" w:rsidR="002D59EB" w:rsidRDefault="002D59EB" w:rsidP="00F12711">
      <w:pPr>
        <w:spacing w:after="0" w:line="240" w:lineRule="auto"/>
        <w:ind w:firstLine="448"/>
        <w:rPr>
          <w:rFonts w:ascii="Times New Roman" w:eastAsiaTheme="minorEastAsia" w:hAnsi="Times New Roman"/>
          <w:sz w:val="28"/>
          <w:szCs w:val="28"/>
        </w:rPr>
      </w:pPr>
      <w:r>
        <w:rPr>
          <w:rFonts w:ascii="Times New Roman" w:eastAsiaTheme="minorEastAsia" w:hAnsi="Times New Roman"/>
          <w:sz w:val="28"/>
          <w:szCs w:val="28"/>
        </w:rPr>
        <w:t>ρ – угол естественного откоса материала в движении, град.</w:t>
      </w:r>
    </w:p>
    <w:p w14:paraId="045DE075" w14:textId="20AA54C6" w:rsidR="002D59EB" w:rsidRDefault="002D59EB"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Значение коэффициента</w:t>
      </w:r>
      <w:r w:rsidR="008D5F36">
        <w:rPr>
          <w:rFonts w:ascii="Times New Roman" w:hAnsi="Times New Roman"/>
          <w:bCs/>
          <w:sz w:val="28"/>
          <w:szCs w:val="28"/>
        </w:rPr>
        <w:t xml:space="preserve"> </w:t>
      </w:r>
      <m:oMath>
        <m:sSup>
          <m:sSupPr>
            <m:ctrlPr>
              <w:rPr>
                <w:rFonts w:ascii="Cambria Math" w:hAnsi="Cambria Math"/>
                <w:bCs/>
                <w:sz w:val="28"/>
                <w:szCs w:val="28"/>
              </w:rPr>
            </m:ctrlPr>
          </m:sSupPr>
          <m:e>
            <m:r>
              <w:rPr>
                <w:rFonts w:ascii="Cambria Math" w:hAnsi="Cambria Math"/>
                <w:sz w:val="28"/>
                <w:szCs w:val="28"/>
              </w:rPr>
              <m:t>C</m:t>
            </m:r>
          </m:e>
          <m:sup>
            <m:r>
              <m:rPr>
                <m:sty m:val="p"/>
              </m:rPr>
              <w:rPr>
                <w:rFonts w:ascii="Cambria Math" w:hAnsi="Cambria Math"/>
                <w:sz w:val="28"/>
                <w:szCs w:val="28"/>
              </w:rPr>
              <m:t>1,1</m:t>
            </m:r>
          </m:sup>
        </m:sSup>
      </m:oMath>
      <w:r w:rsidRPr="00DA0DBD">
        <w:rPr>
          <w:rFonts w:ascii="Times New Roman" w:hAnsi="Times New Roman"/>
          <w:bCs/>
          <w:sz w:val="28"/>
          <w:szCs w:val="28"/>
        </w:rPr>
        <w:t xml:space="preserve"> определяется глубиной внедрения ковша в массив материала и выбирается из</w:t>
      </w:r>
      <w:r w:rsidR="001631F1" w:rsidRPr="00DA0DBD">
        <w:rPr>
          <w:rFonts w:ascii="Times New Roman" w:hAnsi="Times New Roman"/>
          <w:bCs/>
          <w:sz w:val="28"/>
          <w:szCs w:val="28"/>
        </w:rPr>
        <w:t xml:space="preserve"> </w:t>
      </w:r>
      <w:r w:rsidR="00D82EC4" w:rsidRPr="00DA0DBD">
        <w:rPr>
          <w:rFonts w:ascii="Times New Roman" w:hAnsi="Times New Roman"/>
          <w:bCs/>
          <w:sz w:val="28"/>
          <w:szCs w:val="28"/>
        </w:rPr>
        <w:t xml:space="preserve">таблицы </w:t>
      </w:r>
      <w:r w:rsidR="003367B8">
        <w:rPr>
          <w:rFonts w:ascii="Times New Roman" w:hAnsi="Times New Roman"/>
          <w:bCs/>
          <w:sz w:val="28"/>
          <w:szCs w:val="28"/>
        </w:rPr>
        <w:t>3.6</w:t>
      </w:r>
      <w:r w:rsidR="001631F1" w:rsidRPr="00DA0DBD">
        <w:rPr>
          <w:rFonts w:ascii="Times New Roman" w:hAnsi="Times New Roman"/>
          <w:bCs/>
          <w:sz w:val="28"/>
          <w:szCs w:val="28"/>
        </w:rPr>
        <w:t>.</w:t>
      </w:r>
    </w:p>
    <w:p w14:paraId="07B5A0EA" w14:textId="381C4D8E" w:rsidR="002D59EB" w:rsidRDefault="003D75ED"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При вне</w:t>
      </w:r>
      <w:r w:rsidR="003C3D62">
        <w:rPr>
          <w:rFonts w:ascii="Times New Roman" w:hAnsi="Times New Roman"/>
          <w:bCs/>
          <w:sz w:val="28"/>
          <w:szCs w:val="28"/>
        </w:rPr>
        <w:t>дрении ковша в массив материала</w:t>
      </w:r>
      <w:r w:rsidRPr="00DA0DBD">
        <w:rPr>
          <w:rFonts w:ascii="Times New Roman" w:hAnsi="Times New Roman"/>
          <w:bCs/>
          <w:sz w:val="28"/>
          <w:szCs w:val="28"/>
        </w:rPr>
        <w:t xml:space="preserve"> с</w:t>
      </w:r>
      <w:r w:rsidR="002D59EB" w:rsidRPr="00DA0DBD">
        <w:rPr>
          <w:rFonts w:ascii="Times New Roman" w:hAnsi="Times New Roman"/>
          <w:bCs/>
          <w:sz w:val="28"/>
          <w:szCs w:val="28"/>
        </w:rPr>
        <w:t>опротивление внедрению</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P</m:t>
            </m:r>
          </m:e>
          <m:sub>
            <m:r>
              <m:rPr>
                <m:sty m:val="p"/>
              </m:rPr>
              <w:rPr>
                <w:rFonts w:ascii="Cambria Math" w:hAnsi="Cambria Math"/>
                <w:sz w:val="28"/>
                <w:szCs w:val="28"/>
              </w:rPr>
              <m:t>вн</m:t>
            </m:r>
          </m:sub>
        </m:sSub>
      </m:oMath>
      <w:r w:rsidR="002D59EB" w:rsidRPr="00DA0DBD">
        <w:rPr>
          <w:rFonts w:ascii="Times New Roman" w:hAnsi="Times New Roman"/>
          <w:bCs/>
          <w:sz w:val="28"/>
          <w:szCs w:val="28"/>
        </w:rPr>
        <w:t xml:space="preserve"> должно преодолевать</w:t>
      </w:r>
      <w:r w:rsidR="003C3D62">
        <w:rPr>
          <w:rFonts w:ascii="Times New Roman" w:hAnsi="Times New Roman"/>
          <w:bCs/>
          <w:sz w:val="28"/>
          <w:szCs w:val="28"/>
        </w:rPr>
        <w:t>ся</w:t>
      </w:r>
      <w:r w:rsidR="002D59EB" w:rsidRPr="00DA0DBD">
        <w:rPr>
          <w:rFonts w:ascii="Times New Roman" w:hAnsi="Times New Roman"/>
          <w:bCs/>
          <w:sz w:val="28"/>
          <w:szCs w:val="28"/>
        </w:rPr>
        <w:t xml:space="preserve"> напорн</w:t>
      </w:r>
      <w:r w:rsidR="003C3D62">
        <w:rPr>
          <w:rFonts w:ascii="Times New Roman" w:hAnsi="Times New Roman"/>
          <w:bCs/>
          <w:sz w:val="28"/>
          <w:szCs w:val="28"/>
        </w:rPr>
        <w:t xml:space="preserve">ым усилием </w:t>
      </w:r>
      <w:r w:rsidR="002D59EB" w:rsidRPr="00DA0DBD">
        <w:rPr>
          <w:rFonts w:ascii="Times New Roman" w:hAnsi="Times New Roman"/>
          <w:bCs/>
          <w:sz w:val="28"/>
          <w:szCs w:val="28"/>
        </w:rPr>
        <w:t xml:space="preserve">погрузчика T, которое </w:t>
      </w:r>
      <w:r w:rsidRPr="00DA0DBD">
        <w:rPr>
          <w:rFonts w:ascii="Times New Roman" w:hAnsi="Times New Roman"/>
          <w:bCs/>
          <w:sz w:val="28"/>
          <w:szCs w:val="28"/>
        </w:rPr>
        <w:t>ограничивается</w:t>
      </w:r>
      <w:r w:rsidR="002D59EB" w:rsidRPr="00DA0DBD">
        <w:rPr>
          <w:rFonts w:ascii="Times New Roman" w:hAnsi="Times New Roman"/>
          <w:bCs/>
          <w:sz w:val="28"/>
          <w:szCs w:val="28"/>
        </w:rPr>
        <w:t xml:space="preserve"> усилие</w:t>
      </w:r>
      <w:r w:rsidR="003C3D62">
        <w:rPr>
          <w:rFonts w:ascii="Times New Roman" w:hAnsi="Times New Roman"/>
          <w:bCs/>
          <w:sz w:val="28"/>
          <w:szCs w:val="28"/>
        </w:rPr>
        <w:t>м</w:t>
      </w:r>
      <w:r w:rsidR="002D59EB" w:rsidRPr="00DA0DBD">
        <w:rPr>
          <w:rFonts w:ascii="Times New Roman" w:hAnsi="Times New Roman"/>
          <w:bCs/>
          <w:sz w:val="28"/>
          <w:szCs w:val="28"/>
        </w:rPr>
        <w:t xml:space="preserve"> сцепления</w:t>
      </w:r>
      <w:r w:rsidRPr="00DA0DBD">
        <w:rPr>
          <w:rFonts w:ascii="Times New Roman" w:hAnsi="Times New Roman"/>
          <w:bCs/>
          <w:sz w:val="28"/>
          <w:szCs w:val="28"/>
        </w:rPr>
        <w:t xml:space="preserve"> пневмошин погрузчика с грунтом</w:t>
      </w:r>
      <w:r w:rsidR="002D59EB" w:rsidRPr="00DA0DBD">
        <w:rPr>
          <w:rFonts w:ascii="Times New Roman" w:hAnsi="Times New Roman"/>
          <w:bCs/>
          <w:sz w:val="28"/>
          <w:szCs w:val="28"/>
        </w:rPr>
        <w:t>, т.е.</w:t>
      </w:r>
    </w:p>
    <w:p w14:paraId="15E7CAC2" w14:textId="77777777" w:rsidR="002D59EB" w:rsidRDefault="002D59EB" w:rsidP="00A16913">
      <w:pPr>
        <w:spacing w:after="0" w:line="240" w:lineRule="auto"/>
        <w:ind w:right="-22"/>
        <w:jc w:val="right"/>
        <w:rPr>
          <w:rFonts w:ascii="Times New Roman" w:eastAsiaTheme="minorEastAsia"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вн</m:t>
            </m:r>
          </m:sub>
        </m:sSub>
      </m:oMath>
      <w:r>
        <w:rPr>
          <w:rFonts w:ascii="Times New Roman" w:eastAsiaTheme="minorEastAsia" w:hAnsi="Times New Roman"/>
          <w:sz w:val="28"/>
          <w:szCs w:val="28"/>
        </w:rPr>
        <w:t xml:space="preserve"> ≤ </w:t>
      </w:r>
      <m:oMath>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сц</m:t>
            </m:r>
          </m:sub>
        </m:sSub>
      </m:oMath>
      <w:r w:rsidRPr="00E73253">
        <w:rPr>
          <w:rFonts w:ascii="Times New Roman" w:eastAsiaTheme="minorEastAsia" w:hAnsi="Times New Roman"/>
          <w:sz w:val="28"/>
          <w:szCs w:val="28"/>
        </w:rPr>
        <w:t xml:space="preserve"> ≤ </w:t>
      </w:r>
      <m:oMath>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сц</m:t>
            </m:r>
          </m:sub>
        </m:sSub>
      </m:oMath>
      <w:r>
        <w:rPr>
          <w:rFonts w:ascii="Times New Roman" w:eastAsiaTheme="minorEastAsia" w:hAnsi="Times New Roman"/>
          <w:sz w:val="28"/>
          <w:szCs w:val="28"/>
        </w:rPr>
        <w:t xml:space="preserve"> ·μ, </w:t>
      </w:r>
      <w:r>
        <w:rPr>
          <w:rFonts w:ascii="Times New Roman" w:eastAsiaTheme="minorEastAsia" w:hAnsi="Times New Roman"/>
          <w:sz w:val="28"/>
          <w:szCs w:val="28"/>
        </w:rPr>
        <w:tab/>
      </w:r>
      <w:r>
        <w:rPr>
          <w:rFonts w:ascii="Times New Roman" w:eastAsiaTheme="minorEastAsia" w:hAnsi="Times New Roman"/>
          <w:sz w:val="28"/>
          <w:szCs w:val="28"/>
        </w:rPr>
        <w:tab/>
      </w:r>
      <w:r>
        <w:rPr>
          <w:rFonts w:ascii="Times New Roman" w:eastAsiaTheme="minorEastAsia" w:hAnsi="Times New Roman"/>
          <w:sz w:val="28"/>
          <w:szCs w:val="28"/>
        </w:rPr>
        <w:tab/>
      </w:r>
      <w:r>
        <w:rPr>
          <w:rFonts w:ascii="Times New Roman" w:eastAsiaTheme="minorEastAsia" w:hAnsi="Times New Roman"/>
          <w:sz w:val="28"/>
          <w:szCs w:val="28"/>
        </w:rPr>
        <w:tab/>
      </w:r>
      <w:r>
        <w:rPr>
          <w:rFonts w:ascii="Times New Roman" w:eastAsiaTheme="minorEastAsia" w:hAnsi="Times New Roman"/>
          <w:sz w:val="28"/>
          <w:szCs w:val="28"/>
        </w:rPr>
        <w:tab/>
      </w:r>
      <w:r>
        <w:rPr>
          <w:rFonts w:ascii="Times New Roman" w:eastAsiaTheme="minorEastAsia" w:hAnsi="Times New Roman"/>
          <w:sz w:val="28"/>
          <w:szCs w:val="28"/>
        </w:rPr>
        <w:tab/>
        <w:t>(</w:t>
      </w:r>
      <w:r w:rsidR="001631F1">
        <w:rPr>
          <w:rFonts w:ascii="Times New Roman" w:eastAsiaTheme="minorEastAsia" w:hAnsi="Times New Roman"/>
          <w:sz w:val="28"/>
          <w:szCs w:val="28"/>
        </w:rPr>
        <w:t>69</w:t>
      </w:r>
      <w:r>
        <w:rPr>
          <w:rFonts w:ascii="Times New Roman" w:eastAsiaTheme="minorEastAsia" w:hAnsi="Times New Roman"/>
          <w:sz w:val="28"/>
          <w:szCs w:val="28"/>
        </w:rPr>
        <w:t>)</w:t>
      </w:r>
    </w:p>
    <w:p w14:paraId="47ABBE99" w14:textId="77777777" w:rsidR="00F12711" w:rsidRDefault="00F12711" w:rsidP="00A16913">
      <w:pPr>
        <w:spacing w:after="0" w:line="240" w:lineRule="auto"/>
        <w:ind w:right="-22" w:firstLine="567"/>
        <w:jc w:val="both"/>
        <w:rPr>
          <w:rFonts w:ascii="Times New Roman" w:eastAsiaTheme="minorEastAsia" w:hAnsi="Times New Roman"/>
          <w:sz w:val="28"/>
          <w:szCs w:val="28"/>
        </w:rPr>
      </w:pPr>
    </w:p>
    <w:p w14:paraId="785A33CA" w14:textId="1AFA1197" w:rsidR="002D59EB" w:rsidRDefault="002D59EB" w:rsidP="00F12711">
      <w:pPr>
        <w:spacing w:after="0" w:line="240" w:lineRule="auto"/>
        <w:ind w:right="-22"/>
        <w:jc w:val="both"/>
        <w:rPr>
          <w:rFonts w:ascii="Times New Roman" w:eastAsiaTheme="minorEastAsia" w:hAnsi="Times New Roman"/>
          <w:sz w:val="28"/>
          <w:szCs w:val="28"/>
        </w:rPr>
      </w:pPr>
      <w:r>
        <w:rPr>
          <w:rFonts w:ascii="Times New Roman" w:eastAsiaTheme="minorEastAsia" w:hAnsi="Times New Roman"/>
          <w:sz w:val="28"/>
          <w:szCs w:val="28"/>
        </w:rPr>
        <w:t>где</w:t>
      </w:r>
      <w:r w:rsidR="008D5F36">
        <w:rPr>
          <w:rFonts w:ascii="Times New Roman" w:eastAsiaTheme="minorEastAsia" w:hAnsi="Times New Roman"/>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G</m:t>
            </m:r>
          </m:e>
          <m:sub>
            <m:r>
              <w:rPr>
                <w:rFonts w:ascii="Cambria Math" w:eastAsiaTheme="minorEastAsia" w:hAnsi="Cambria Math"/>
                <w:sz w:val="28"/>
                <w:szCs w:val="28"/>
              </w:rPr>
              <m:t>сц</m:t>
            </m:r>
          </m:sub>
        </m:sSub>
      </m:oMath>
      <w:r>
        <w:rPr>
          <w:rFonts w:ascii="Times New Roman" w:eastAsiaTheme="minorEastAsia" w:hAnsi="Times New Roman"/>
          <w:sz w:val="28"/>
          <w:szCs w:val="28"/>
        </w:rPr>
        <w:t xml:space="preserve"> – сцепная масс</w:t>
      </w:r>
      <w:r w:rsidR="003C3D62">
        <w:rPr>
          <w:rFonts w:ascii="Times New Roman" w:eastAsiaTheme="minorEastAsia" w:hAnsi="Times New Roman"/>
          <w:sz w:val="28"/>
          <w:szCs w:val="28"/>
        </w:rPr>
        <w:t>а</w:t>
      </w:r>
      <w:r>
        <w:rPr>
          <w:rFonts w:ascii="Times New Roman" w:eastAsiaTheme="minorEastAsia" w:hAnsi="Times New Roman"/>
          <w:sz w:val="28"/>
          <w:szCs w:val="28"/>
        </w:rPr>
        <w:t xml:space="preserve"> погрузчика, кг;</w:t>
      </w:r>
    </w:p>
    <w:p w14:paraId="3781B8E1" w14:textId="1879F43F" w:rsidR="002D59EB" w:rsidRDefault="002D59EB" w:rsidP="00F12711">
      <w:pPr>
        <w:spacing w:after="0" w:line="240" w:lineRule="auto"/>
        <w:ind w:right="-22" w:firstLine="448"/>
        <w:jc w:val="both"/>
        <w:rPr>
          <w:rFonts w:ascii="Times New Roman" w:eastAsiaTheme="minorEastAsia" w:hAnsi="Times New Roman"/>
          <w:sz w:val="28"/>
          <w:szCs w:val="28"/>
        </w:rPr>
      </w:pPr>
      <w:r>
        <w:rPr>
          <w:rFonts w:ascii="Times New Roman" w:eastAsiaTheme="minorEastAsia" w:hAnsi="Times New Roman"/>
          <w:sz w:val="28"/>
          <w:szCs w:val="28"/>
        </w:rPr>
        <w:t>μ –</w:t>
      </w:r>
      <w:r w:rsidR="00F12711">
        <w:rPr>
          <w:rFonts w:ascii="Times New Roman" w:eastAsiaTheme="minorEastAsia" w:hAnsi="Times New Roman"/>
          <w:sz w:val="28"/>
          <w:szCs w:val="28"/>
        </w:rPr>
        <w:t xml:space="preserve"> </w:t>
      </w:r>
      <w:r>
        <w:rPr>
          <w:rFonts w:ascii="Times New Roman" w:eastAsiaTheme="minorEastAsia" w:hAnsi="Times New Roman"/>
          <w:sz w:val="28"/>
          <w:szCs w:val="28"/>
        </w:rPr>
        <w:t>коэффициент сцепления пневмошины погрузчика с грунтом.</w:t>
      </w:r>
    </w:p>
    <w:p w14:paraId="069E6A2E" w14:textId="199BCD76" w:rsidR="002D59EB" w:rsidRDefault="002D59EB" w:rsidP="00F12711">
      <w:pPr>
        <w:spacing w:after="0" w:line="240" w:lineRule="auto"/>
        <w:ind w:right="-22"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Тяговое усилие по мощности </w:t>
      </w:r>
      <w:r w:rsidR="002B7865">
        <w:rPr>
          <w:rFonts w:ascii="Times New Roman" w:eastAsiaTheme="minorEastAsia" w:hAnsi="Times New Roman"/>
          <w:sz w:val="28"/>
          <w:szCs w:val="28"/>
        </w:rPr>
        <w:t xml:space="preserve">исполнительного </w:t>
      </w:r>
      <w:r>
        <w:rPr>
          <w:rFonts w:ascii="Times New Roman" w:eastAsiaTheme="minorEastAsia" w:hAnsi="Times New Roman"/>
          <w:sz w:val="28"/>
          <w:szCs w:val="28"/>
        </w:rPr>
        <w:t>привода</w:t>
      </w:r>
      <w:r w:rsidR="00F12711">
        <w:rPr>
          <w:rFonts w:ascii="Times New Roman" w:eastAsiaTheme="minorEastAsia" w:hAnsi="Times New Roman"/>
          <w:sz w:val="28"/>
          <w:szCs w:val="28"/>
        </w:rPr>
        <w:t>:</w:t>
      </w:r>
      <w:r>
        <w:rPr>
          <w:rFonts w:ascii="Times New Roman" w:eastAsiaTheme="minorEastAsia" w:hAnsi="Times New Roman"/>
          <w:sz w:val="28"/>
          <w:szCs w:val="28"/>
        </w:rPr>
        <w:t xml:space="preserve"> </w:t>
      </w:r>
    </w:p>
    <w:p w14:paraId="065C2368" w14:textId="77777777" w:rsidR="003D75ED" w:rsidRDefault="003D75ED" w:rsidP="00A16913">
      <w:pPr>
        <w:spacing w:after="0" w:line="240" w:lineRule="auto"/>
        <w:ind w:right="-22" w:firstLine="708"/>
        <w:jc w:val="both"/>
        <w:rPr>
          <w:rFonts w:ascii="Times New Roman" w:eastAsiaTheme="minorEastAsia" w:hAnsi="Times New Roman"/>
          <w:sz w:val="28"/>
          <w:szCs w:val="28"/>
        </w:rPr>
      </w:pPr>
    </w:p>
    <w:p w14:paraId="17C70534" w14:textId="292ECCC8" w:rsidR="002D59EB" w:rsidRDefault="002D59EB" w:rsidP="00A16913">
      <w:pPr>
        <w:spacing w:after="0" w:line="240" w:lineRule="auto"/>
        <w:ind w:right="-22"/>
        <w:jc w:val="right"/>
        <w:rPr>
          <w:rFonts w:ascii="Times New Roman" w:eastAsiaTheme="minorEastAsia" w:hAnsi="Times New Roman"/>
          <w:sz w:val="28"/>
          <w:szCs w:val="28"/>
        </w:rPr>
      </w:pPr>
      <w:r>
        <w:rPr>
          <w:rFonts w:ascii="Times New Roman" w:eastAsiaTheme="minorEastAsia" w:hAnsi="Times New Roman"/>
          <w:sz w:val="28"/>
          <w:szCs w:val="28"/>
        </w:rPr>
        <w:tab/>
      </w:r>
      <w:r>
        <w:rPr>
          <w:rFonts w:ascii="Times New Roman" w:eastAsiaTheme="minorEastAsia" w:hAnsi="Times New Roman"/>
          <w:sz w:val="28"/>
          <w:szCs w:val="28"/>
        </w:rPr>
        <w:tab/>
      </w:r>
      <w:r>
        <w:rPr>
          <w:rFonts w:ascii="Times New Roman" w:eastAsiaTheme="minorEastAsia" w:hAnsi="Times New Roman"/>
          <w:sz w:val="28"/>
          <w:szCs w:val="28"/>
        </w:rPr>
        <w:tab/>
      </w:r>
      <w:r>
        <w:rPr>
          <w:rFonts w:ascii="Times New Roman" w:eastAsiaTheme="minorEastAsia" w:hAnsi="Times New Roman"/>
          <w:sz w:val="28"/>
          <w:szCs w:val="28"/>
        </w:rPr>
        <w:tab/>
      </w:r>
      <m:oMath>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м</m:t>
            </m:r>
          </m:sub>
        </m:sSub>
      </m:oMath>
      <w:r>
        <w:rPr>
          <w:rFonts w:ascii="Times New Roman" w:eastAsiaTheme="minorEastAsia" w:hAnsi="Times New Roman"/>
          <w:sz w:val="28"/>
          <w:szCs w:val="28"/>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1000 ·N · η</m:t>
            </m:r>
          </m:num>
          <m:den>
            <m:r>
              <w:rPr>
                <w:rFonts w:ascii="Cambria Math" w:eastAsiaTheme="minorEastAsia" w:hAnsi="Cambria Math"/>
                <w:sz w:val="28"/>
                <w:szCs w:val="28"/>
              </w:rPr>
              <m:t>ν</m:t>
            </m:r>
          </m:den>
        </m:f>
      </m:oMath>
      <w:r w:rsidRPr="00C8707E">
        <w:rPr>
          <w:rFonts w:ascii="Times New Roman" w:eastAsiaTheme="minorEastAsia" w:hAnsi="Times New Roman"/>
          <w:sz w:val="28"/>
          <w:szCs w:val="28"/>
        </w:rPr>
        <w:tab/>
      </w:r>
      <w:r w:rsidRPr="00C8707E">
        <w:rPr>
          <w:rFonts w:ascii="Times New Roman" w:eastAsiaTheme="minorEastAsia" w:hAnsi="Times New Roman"/>
          <w:sz w:val="28"/>
          <w:szCs w:val="28"/>
        </w:rPr>
        <w:tab/>
      </w:r>
      <w:r w:rsidRPr="00C8707E">
        <w:rPr>
          <w:rFonts w:ascii="Times New Roman" w:eastAsiaTheme="minorEastAsia" w:hAnsi="Times New Roman"/>
          <w:sz w:val="28"/>
          <w:szCs w:val="28"/>
        </w:rPr>
        <w:tab/>
      </w:r>
      <w:r w:rsidRPr="00C8707E">
        <w:rPr>
          <w:rFonts w:ascii="Times New Roman" w:eastAsiaTheme="minorEastAsia" w:hAnsi="Times New Roman"/>
          <w:sz w:val="28"/>
          <w:szCs w:val="28"/>
        </w:rPr>
        <w:tab/>
      </w:r>
      <w:r w:rsidRPr="00C8707E">
        <w:rPr>
          <w:rFonts w:ascii="Times New Roman" w:eastAsiaTheme="minorEastAsia" w:hAnsi="Times New Roman"/>
          <w:sz w:val="28"/>
          <w:szCs w:val="28"/>
        </w:rPr>
        <w:tab/>
      </w:r>
      <w:r w:rsidR="008D5F36">
        <w:rPr>
          <w:rFonts w:ascii="Times New Roman" w:eastAsiaTheme="minorEastAsia" w:hAnsi="Times New Roman"/>
          <w:sz w:val="28"/>
          <w:szCs w:val="28"/>
        </w:rPr>
        <w:t xml:space="preserve">      </w:t>
      </w:r>
      <w:r w:rsidRPr="00C8707E">
        <w:rPr>
          <w:rFonts w:ascii="Times New Roman" w:eastAsiaTheme="minorEastAsia" w:hAnsi="Times New Roman"/>
          <w:sz w:val="28"/>
          <w:szCs w:val="28"/>
        </w:rPr>
        <w:t>(</w:t>
      </w:r>
      <w:r w:rsidR="001631F1">
        <w:rPr>
          <w:rFonts w:ascii="Times New Roman" w:eastAsiaTheme="minorEastAsia" w:hAnsi="Times New Roman"/>
          <w:sz w:val="28"/>
          <w:szCs w:val="28"/>
        </w:rPr>
        <w:t>70</w:t>
      </w:r>
      <w:r w:rsidRPr="00C8707E">
        <w:rPr>
          <w:rFonts w:ascii="Times New Roman" w:eastAsiaTheme="minorEastAsia" w:hAnsi="Times New Roman"/>
          <w:sz w:val="28"/>
          <w:szCs w:val="28"/>
        </w:rPr>
        <w:t>)</w:t>
      </w:r>
    </w:p>
    <w:p w14:paraId="491F6D1D" w14:textId="77777777" w:rsidR="003D75ED" w:rsidRPr="00C8707E" w:rsidRDefault="003D75ED" w:rsidP="00A16913">
      <w:pPr>
        <w:spacing w:after="0" w:line="240" w:lineRule="auto"/>
        <w:ind w:right="-22"/>
        <w:jc w:val="both"/>
        <w:rPr>
          <w:rFonts w:ascii="Times New Roman" w:eastAsiaTheme="minorEastAsia" w:hAnsi="Times New Roman"/>
          <w:sz w:val="28"/>
          <w:szCs w:val="28"/>
        </w:rPr>
      </w:pPr>
    </w:p>
    <w:p w14:paraId="55A9C77A" w14:textId="24AC13C7" w:rsidR="002D59EB" w:rsidRDefault="002D59EB" w:rsidP="00F12711">
      <w:pPr>
        <w:spacing w:after="0" w:line="240" w:lineRule="auto"/>
        <w:ind w:right="-22"/>
        <w:jc w:val="both"/>
        <w:rPr>
          <w:rFonts w:ascii="Times New Roman" w:eastAsiaTheme="minorEastAsia" w:hAnsi="Times New Roman"/>
          <w:sz w:val="28"/>
          <w:szCs w:val="28"/>
        </w:rPr>
      </w:pPr>
      <w:r>
        <w:rPr>
          <w:rFonts w:ascii="Times New Roman" w:eastAsiaTheme="minorEastAsia" w:hAnsi="Times New Roman"/>
          <w:sz w:val="28"/>
          <w:szCs w:val="28"/>
        </w:rPr>
        <w:t>где N</w:t>
      </w:r>
      <w:r w:rsidR="00F12711">
        <w:rPr>
          <w:rFonts w:ascii="Times New Roman" w:eastAsiaTheme="minorEastAsia" w:hAnsi="Times New Roman"/>
          <w:sz w:val="28"/>
          <w:szCs w:val="28"/>
        </w:rPr>
        <w:t xml:space="preserve"> ‒ </w:t>
      </w:r>
      <w:r>
        <w:rPr>
          <w:rFonts w:ascii="Times New Roman" w:eastAsiaTheme="minorEastAsia" w:hAnsi="Times New Roman"/>
          <w:sz w:val="28"/>
          <w:szCs w:val="28"/>
        </w:rPr>
        <w:t xml:space="preserve">мощность </w:t>
      </w:r>
      <w:r w:rsidR="002B7865">
        <w:rPr>
          <w:rFonts w:ascii="Times New Roman" w:eastAsiaTheme="minorEastAsia" w:hAnsi="Times New Roman"/>
          <w:sz w:val="28"/>
          <w:szCs w:val="28"/>
        </w:rPr>
        <w:t xml:space="preserve">исполнительного </w:t>
      </w:r>
      <w:r>
        <w:rPr>
          <w:rFonts w:ascii="Times New Roman" w:eastAsiaTheme="minorEastAsia" w:hAnsi="Times New Roman"/>
          <w:sz w:val="28"/>
          <w:szCs w:val="28"/>
        </w:rPr>
        <w:t>привода, кВт;</w:t>
      </w:r>
    </w:p>
    <w:p w14:paraId="6D567A45" w14:textId="41066B46" w:rsidR="002D59EB" w:rsidRDefault="002D59EB" w:rsidP="00F12711">
      <w:pPr>
        <w:spacing w:after="0" w:line="240" w:lineRule="auto"/>
        <w:ind w:right="-22" w:firstLine="434"/>
        <w:jc w:val="both"/>
        <w:rPr>
          <w:rFonts w:ascii="Times New Roman" w:eastAsiaTheme="minorEastAsia" w:hAnsi="Times New Roman"/>
          <w:sz w:val="28"/>
          <w:szCs w:val="28"/>
        </w:rPr>
      </w:pPr>
      <w:r>
        <w:rPr>
          <w:rFonts w:ascii="Times New Roman" w:eastAsiaTheme="minorEastAsia" w:hAnsi="Times New Roman"/>
          <w:sz w:val="28"/>
          <w:szCs w:val="28"/>
        </w:rPr>
        <w:t>η – КПД привода;</w:t>
      </w:r>
    </w:p>
    <w:p w14:paraId="299D98F0" w14:textId="46BF8ABC" w:rsidR="002D59EB" w:rsidRDefault="002D59EB" w:rsidP="00F12711">
      <w:pPr>
        <w:spacing w:after="0" w:line="240" w:lineRule="auto"/>
        <w:ind w:right="-22" w:firstLine="434"/>
        <w:jc w:val="both"/>
        <w:rPr>
          <w:rFonts w:ascii="Times New Roman" w:eastAsiaTheme="minorEastAsia" w:hAnsi="Times New Roman"/>
          <w:sz w:val="28"/>
          <w:szCs w:val="28"/>
        </w:rPr>
      </w:pPr>
      <w:r>
        <w:rPr>
          <w:rFonts w:ascii="Times New Roman" w:eastAsiaTheme="minorEastAsia" w:hAnsi="Times New Roman"/>
          <w:sz w:val="28"/>
          <w:szCs w:val="28"/>
        </w:rPr>
        <w:t>ν – скорость внедрения к</w:t>
      </w:r>
      <w:r w:rsidR="003D75ED">
        <w:rPr>
          <w:rFonts w:ascii="Times New Roman" w:eastAsiaTheme="minorEastAsia" w:hAnsi="Times New Roman"/>
          <w:sz w:val="28"/>
          <w:szCs w:val="28"/>
        </w:rPr>
        <w:t>овша в массив материала, м/с.</w:t>
      </w:r>
    </w:p>
    <w:p w14:paraId="241E18C2" w14:textId="06CFD84E" w:rsidR="00C61D92" w:rsidRPr="00DA0DBD" w:rsidRDefault="002D59EB"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Сопротивление зачерпыванию определяется на основе схемы </w:t>
      </w:r>
      <w:r w:rsidR="00B80E6D" w:rsidRPr="00DA0DBD">
        <w:rPr>
          <w:rFonts w:ascii="Times New Roman" w:hAnsi="Times New Roman"/>
          <w:bCs/>
          <w:sz w:val="28"/>
          <w:szCs w:val="28"/>
        </w:rPr>
        <w:t xml:space="preserve">принятой </w:t>
      </w:r>
      <w:r w:rsidRPr="00DA0DBD">
        <w:rPr>
          <w:rFonts w:ascii="Times New Roman" w:hAnsi="Times New Roman"/>
          <w:bCs/>
          <w:sz w:val="28"/>
          <w:szCs w:val="28"/>
        </w:rPr>
        <w:t xml:space="preserve">по рисунку </w:t>
      </w:r>
      <w:r w:rsidR="001631F1" w:rsidRPr="00DA0DBD">
        <w:rPr>
          <w:rFonts w:ascii="Times New Roman" w:hAnsi="Times New Roman"/>
          <w:bCs/>
          <w:sz w:val="28"/>
          <w:szCs w:val="28"/>
        </w:rPr>
        <w:t>3</w:t>
      </w:r>
      <w:r w:rsidR="003367B8">
        <w:rPr>
          <w:rFonts w:ascii="Times New Roman" w:hAnsi="Times New Roman"/>
          <w:bCs/>
          <w:sz w:val="28"/>
          <w:szCs w:val="28"/>
        </w:rPr>
        <w:t>.1</w:t>
      </w:r>
      <w:r w:rsidR="00F12711">
        <w:rPr>
          <w:rFonts w:ascii="Times New Roman" w:hAnsi="Times New Roman"/>
          <w:bCs/>
          <w:sz w:val="28"/>
          <w:szCs w:val="28"/>
        </w:rPr>
        <w:t>7</w:t>
      </w:r>
      <w:r w:rsidR="002B7865" w:rsidRPr="00DA0DBD">
        <w:rPr>
          <w:rFonts w:ascii="Times New Roman" w:hAnsi="Times New Roman"/>
          <w:bCs/>
          <w:sz w:val="28"/>
          <w:szCs w:val="28"/>
        </w:rPr>
        <w:t>, при этом принято</w:t>
      </w:r>
      <w:r w:rsidR="003D75ED" w:rsidRPr="00DA0DBD">
        <w:rPr>
          <w:rFonts w:ascii="Times New Roman" w:hAnsi="Times New Roman"/>
          <w:bCs/>
          <w:sz w:val="28"/>
          <w:szCs w:val="28"/>
        </w:rPr>
        <w:t xml:space="preserve"> во внимание</w:t>
      </w:r>
      <w:r w:rsidR="00A42429" w:rsidRPr="00DA0DBD">
        <w:rPr>
          <w:rFonts w:ascii="Times New Roman" w:hAnsi="Times New Roman"/>
          <w:bCs/>
          <w:sz w:val="28"/>
          <w:szCs w:val="28"/>
        </w:rPr>
        <w:t>, что на стреле подъёма погрузчика Bobcat S 175</w:t>
      </w:r>
      <w:r w:rsidR="003D75ED" w:rsidRPr="00DA0DBD">
        <w:rPr>
          <w:rFonts w:ascii="Times New Roman" w:hAnsi="Times New Roman"/>
          <w:bCs/>
          <w:sz w:val="28"/>
          <w:szCs w:val="28"/>
        </w:rPr>
        <w:t xml:space="preserve"> реализуется</w:t>
      </w:r>
      <w:r w:rsidR="008D5F36">
        <w:rPr>
          <w:rFonts w:ascii="Times New Roman" w:hAnsi="Times New Roman"/>
          <w:bCs/>
          <w:sz w:val="28"/>
          <w:szCs w:val="28"/>
        </w:rPr>
        <w:t xml:space="preserve"> </w:t>
      </w:r>
      <w:r w:rsidR="003D75ED" w:rsidRPr="00DA0DBD">
        <w:rPr>
          <w:rFonts w:ascii="Times New Roman" w:hAnsi="Times New Roman"/>
          <w:bCs/>
          <w:sz w:val="28"/>
          <w:szCs w:val="28"/>
        </w:rPr>
        <w:t>усилие</w:t>
      </w:r>
      <w:r w:rsidR="00A42429" w:rsidRPr="00DA0DBD">
        <w:rPr>
          <w:rFonts w:ascii="Times New Roman" w:hAnsi="Times New Roman"/>
          <w:bCs/>
          <w:sz w:val="28"/>
          <w:szCs w:val="28"/>
        </w:rPr>
        <w:t xml:space="preserve"> подъёма</w:t>
      </w:r>
      <w:r w:rsidR="008D5F36">
        <w:rPr>
          <w:rFonts w:ascii="Times New Roman" w:hAnsi="Times New Roman"/>
          <w:bCs/>
          <w:sz w:val="28"/>
          <w:szCs w:val="28"/>
        </w:rPr>
        <w:t xml:space="preserve"> </w:t>
      </w:r>
      <w:r w:rsidR="00871857" w:rsidRPr="00DA0DBD">
        <w:rPr>
          <w:rFonts w:ascii="Times New Roman" w:hAnsi="Times New Roman"/>
          <w:bCs/>
          <w:sz w:val="28"/>
          <w:szCs w:val="28"/>
        </w:rPr>
        <w:t>ковша</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P</m:t>
            </m:r>
          </m:e>
          <m:sub>
            <m:r>
              <m:rPr>
                <m:sty m:val="p"/>
              </m:rPr>
              <w:rPr>
                <w:rFonts w:ascii="Cambria Math" w:hAnsi="Cambria Math"/>
                <w:sz w:val="28"/>
                <w:szCs w:val="28"/>
              </w:rPr>
              <m:t>под</m:t>
            </m:r>
          </m:sub>
        </m:sSub>
      </m:oMath>
      <w:r w:rsidR="008D5F36">
        <w:rPr>
          <w:rFonts w:ascii="Times New Roman" w:hAnsi="Times New Roman"/>
          <w:bCs/>
          <w:sz w:val="28"/>
          <w:szCs w:val="28"/>
        </w:rPr>
        <w:t xml:space="preserve"> </w:t>
      </w:r>
      <w:r w:rsidR="00A42429" w:rsidRPr="00DA0DBD">
        <w:rPr>
          <w:rFonts w:ascii="Times New Roman" w:hAnsi="Times New Roman"/>
          <w:bCs/>
          <w:sz w:val="28"/>
          <w:szCs w:val="28"/>
        </w:rPr>
        <w:t xml:space="preserve">и </w:t>
      </w:r>
      <w:r w:rsidR="00871857" w:rsidRPr="00DA0DBD">
        <w:rPr>
          <w:rFonts w:ascii="Times New Roman" w:hAnsi="Times New Roman"/>
          <w:bCs/>
          <w:sz w:val="28"/>
          <w:szCs w:val="28"/>
        </w:rPr>
        <w:t>наклона ковша</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P</m:t>
            </m:r>
          </m:e>
          <m:sub>
            <m:r>
              <m:rPr>
                <m:sty m:val="p"/>
              </m:rPr>
              <w:rPr>
                <w:rFonts w:ascii="Cambria Math" w:hAnsi="Cambria Math"/>
                <w:sz w:val="28"/>
                <w:szCs w:val="28"/>
              </w:rPr>
              <m:t xml:space="preserve">пов </m:t>
            </m:r>
          </m:sub>
        </m:sSub>
      </m:oMath>
      <w:r w:rsidR="003C3D62">
        <w:rPr>
          <w:rFonts w:ascii="Times New Roman" w:hAnsi="Times New Roman"/>
          <w:bCs/>
          <w:sz w:val="28"/>
          <w:szCs w:val="28"/>
        </w:rPr>
        <w:t>, значения</w:t>
      </w:r>
      <w:r w:rsidR="001631F1" w:rsidRPr="00DA0DBD">
        <w:rPr>
          <w:rFonts w:ascii="Times New Roman" w:hAnsi="Times New Roman"/>
          <w:bCs/>
          <w:sz w:val="28"/>
          <w:szCs w:val="28"/>
        </w:rPr>
        <w:t xml:space="preserve"> которых представлены в таблице </w:t>
      </w:r>
      <w:r w:rsidR="00F12711">
        <w:rPr>
          <w:rFonts w:ascii="Times New Roman" w:hAnsi="Times New Roman"/>
          <w:bCs/>
          <w:sz w:val="28"/>
          <w:szCs w:val="28"/>
        </w:rPr>
        <w:t>3.</w:t>
      </w:r>
      <w:r w:rsidR="001631F1" w:rsidRPr="00DA0DBD">
        <w:rPr>
          <w:rFonts w:ascii="Times New Roman" w:hAnsi="Times New Roman"/>
          <w:bCs/>
          <w:sz w:val="28"/>
          <w:szCs w:val="28"/>
        </w:rPr>
        <w:t>7</w:t>
      </w:r>
      <w:r w:rsidR="00A42429" w:rsidRPr="00DA0DBD">
        <w:rPr>
          <w:rFonts w:ascii="Times New Roman" w:hAnsi="Times New Roman"/>
          <w:bCs/>
          <w:sz w:val="28"/>
          <w:szCs w:val="28"/>
        </w:rPr>
        <w:t>.</w:t>
      </w:r>
    </w:p>
    <w:p w14:paraId="3160C854" w14:textId="77777777" w:rsidR="00D707F3" w:rsidRPr="00DA0DBD" w:rsidRDefault="00D707F3" w:rsidP="00F12711">
      <w:pPr>
        <w:spacing w:after="0" w:line="240" w:lineRule="auto"/>
        <w:ind w:firstLine="709"/>
        <w:jc w:val="both"/>
        <w:rPr>
          <w:rFonts w:ascii="Times New Roman" w:hAnsi="Times New Roman"/>
          <w:bCs/>
          <w:sz w:val="28"/>
          <w:szCs w:val="28"/>
        </w:rPr>
      </w:pPr>
    </w:p>
    <w:p w14:paraId="1E1233A7" w14:textId="77777777" w:rsidR="00C61D92" w:rsidRPr="00C61D92" w:rsidRDefault="00C61D92" w:rsidP="00F12711">
      <w:pPr>
        <w:spacing w:after="0" w:line="240" w:lineRule="auto"/>
        <w:ind w:right="333"/>
        <w:jc w:val="center"/>
        <w:rPr>
          <w:rFonts w:ascii="Times New Roman" w:eastAsiaTheme="minorEastAsia" w:hAnsi="Times New Roman"/>
          <w:sz w:val="28"/>
          <w:szCs w:val="28"/>
        </w:rPr>
      </w:pPr>
      <w:r w:rsidRPr="00C61D92">
        <w:rPr>
          <w:rFonts w:ascii="Times New Roman" w:hAnsi="Times New Roman"/>
          <w:b/>
          <w:noProof/>
          <w:color w:val="000000" w:themeColor="text1"/>
          <w:sz w:val="28"/>
          <w:szCs w:val="28"/>
          <w:lang w:eastAsia="ru-RU"/>
        </w:rPr>
        <w:drawing>
          <wp:inline distT="0" distB="0" distL="0" distR="0" wp14:anchorId="01800361" wp14:editId="7D5C917A">
            <wp:extent cx="3550920" cy="2529840"/>
            <wp:effectExtent l="0" t="0" r="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5044" t="7142" r="7304" b="5495"/>
                    <a:stretch/>
                  </pic:blipFill>
                  <pic:spPr bwMode="auto">
                    <a:xfrm>
                      <a:off x="0" y="0"/>
                      <a:ext cx="3550920" cy="2529840"/>
                    </a:xfrm>
                    <a:prstGeom prst="rect">
                      <a:avLst/>
                    </a:prstGeom>
                    <a:noFill/>
                    <a:ln>
                      <a:noFill/>
                    </a:ln>
                    <a:extLst>
                      <a:ext uri="{53640926-AAD7-44D8-BBD7-CCE9431645EC}">
                        <a14:shadowObscured xmlns:a14="http://schemas.microsoft.com/office/drawing/2010/main"/>
                      </a:ext>
                    </a:extLst>
                  </pic:spPr>
                </pic:pic>
              </a:graphicData>
            </a:graphic>
          </wp:inline>
        </w:drawing>
      </w:r>
    </w:p>
    <w:p w14:paraId="070DE71C" w14:textId="77777777" w:rsidR="001574B1" w:rsidRPr="00F12711" w:rsidRDefault="008D5F36" w:rsidP="00A16913">
      <w:pPr>
        <w:spacing w:after="0" w:line="240" w:lineRule="auto"/>
        <w:ind w:right="333" w:firstLine="709"/>
        <w:jc w:val="both"/>
        <w:rPr>
          <w:rFonts w:ascii="Times New Roman" w:eastAsiaTheme="minorHAnsi" w:hAnsi="Times New Roman"/>
          <w:sz w:val="16"/>
          <w:szCs w:val="16"/>
          <w:lang w:val="kk-KZ"/>
        </w:rPr>
      </w:pPr>
      <w:r w:rsidRPr="00F12711">
        <w:rPr>
          <w:rFonts w:ascii="Times New Roman" w:eastAsiaTheme="minorHAnsi" w:hAnsi="Times New Roman"/>
          <w:sz w:val="16"/>
          <w:szCs w:val="16"/>
          <w:lang w:val="kk-KZ"/>
        </w:rPr>
        <w:t xml:space="preserve">   </w:t>
      </w:r>
    </w:p>
    <w:p w14:paraId="3B544138" w14:textId="55AB8D86" w:rsidR="00C61D92" w:rsidRPr="00C61D92" w:rsidRDefault="0062653E" w:rsidP="00F12711">
      <w:pPr>
        <w:spacing w:after="0" w:line="240" w:lineRule="auto"/>
        <w:ind w:right="333"/>
        <w:jc w:val="center"/>
        <w:rPr>
          <w:rFonts w:ascii="Times New Roman" w:eastAsiaTheme="minorHAnsi" w:hAnsi="Times New Roman"/>
          <w:sz w:val="28"/>
          <w:szCs w:val="28"/>
          <w:lang w:val="kk-KZ"/>
        </w:rPr>
      </w:pPr>
      <w:r w:rsidRPr="0062653E">
        <w:rPr>
          <w:rFonts w:ascii="Times New Roman" w:eastAsiaTheme="minorHAnsi" w:hAnsi="Times New Roman"/>
          <w:color w:val="000000" w:themeColor="text1"/>
          <w:sz w:val="28"/>
          <w:szCs w:val="28"/>
          <w:lang w:val="kk-KZ"/>
        </w:rPr>
        <w:t>Рисунок 3</w:t>
      </w:r>
      <w:r w:rsidR="003367B8">
        <w:rPr>
          <w:rFonts w:ascii="Times New Roman" w:eastAsiaTheme="minorHAnsi" w:hAnsi="Times New Roman"/>
          <w:color w:val="000000" w:themeColor="text1"/>
          <w:sz w:val="28"/>
          <w:szCs w:val="28"/>
          <w:lang w:val="kk-KZ"/>
        </w:rPr>
        <w:t>.1</w:t>
      </w:r>
      <w:r w:rsidR="007141E1">
        <w:rPr>
          <w:rFonts w:ascii="Times New Roman" w:eastAsiaTheme="minorHAnsi" w:hAnsi="Times New Roman"/>
          <w:color w:val="000000" w:themeColor="text1"/>
          <w:sz w:val="28"/>
          <w:szCs w:val="28"/>
          <w:lang w:val="kk-KZ"/>
        </w:rPr>
        <w:t>7</w:t>
      </w:r>
      <w:r w:rsidR="00D83F1B">
        <w:rPr>
          <w:rFonts w:ascii="Times New Roman" w:eastAsiaTheme="minorHAnsi" w:hAnsi="Times New Roman"/>
          <w:color w:val="FF0000"/>
          <w:sz w:val="28"/>
          <w:szCs w:val="28"/>
          <w:lang w:val="kk-KZ"/>
        </w:rPr>
        <w:t xml:space="preserve"> </w:t>
      </w:r>
      <w:r w:rsidR="003367B8">
        <w:rPr>
          <w:rFonts w:ascii="Times New Roman" w:eastAsiaTheme="minorHAnsi" w:hAnsi="Times New Roman"/>
          <w:sz w:val="28"/>
          <w:szCs w:val="28"/>
          <w:lang w:val="kk-KZ"/>
        </w:rPr>
        <w:t>–</w:t>
      </w:r>
      <w:r w:rsidR="00620114">
        <w:rPr>
          <w:rFonts w:ascii="Times New Roman" w:eastAsiaTheme="minorHAnsi" w:hAnsi="Times New Roman"/>
          <w:sz w:val="28"/>
          <w:szCs w:val="28"/>
          <w:lang w:val="kk-KZ"/>
        </w:rPr>
        <w:t xml:space="preserve"> Расчётная схема </w:t>
      </w:r>
      <w:r w:rsidR="00107C1C">
        <w:rPr>
          <w:rFonts w:ascii="Times New Roman" w:eastAsiaTheme="minorHAnsi" w:hAnsi="Times New Roman"/>
          <w:sz w:val="28"/>
          <w:szCs w:val="28"/>
          <w:lang w:val="kk-KZ"/>
        </w:rPr>
        <w:t>кр</w:t>
      </w:r>
      <w:r w:rsidR="002B7865">
        <w:rPr>
          <w:rFonts w:ascii="Times New Roman" w:eastAsiaTheme="minorHAnsi" w:hAnsi="Times New Roman"/>
          <w:sz w:val="28"/>
          <w:szCs w:val="28"/>
          <w:lang w:val="kk-KZ"/>
        </w:rPr>
        <w:t>е</w:t>
      </w:r>
      <w:r w:rsidR="00107C1C">
        <w:rPr>
          <w:rFonts w:ascii="Times New Roman" w:eastAsiaTheme="minorHAnsi" w:hAnsi="Times New Roman"/>
          <w:sz w:val="28"/>
          <w:szCs w:val="28"/>
          <w:lang w:val="kk-KZ"/>
        </w:rPr>
        <w:t xml:space="preserve">пления планки </w:t>
      </w:r>
      <w:r w:rsidR="00107C1C" w:rsidRPr="00C61D92">
        <w:rPr>
          <w:rFonts w:ascii="Times New Roman" w:eastAsiaTheme="minorHAnsi" w:hAnsi="Times New Roman"/>
          <w:sz w:val="28"/>
          <w:szCs w:val="28"/>
          <w:lang w:val="kk-KZ"/>
        </w:rPr>
        <w:t>МУБК</w:t>
      </w:r>
      <w:r w:rsidR="00107C1C">
        <w:rPr>
          <w:rFonts w:ascii="Times New Roman" w:eastAsiaTheme="minorHAnsi" w:hAnsi="Times New Roman"/>
          <w:sz w:val="28"/>
          <w:szCs w:val="28"/>
          <w:lang w:val="kk-KZ"/>
        </w:rPr>
        <w:t xml:space="preserve"> к ковшу</w:t>
      </w:r>
    </w:p>
    <w:p w14:paraId="291B1BC0" w14:textId="77777777" w:rsidR="00F12711" w:rsidRDefault="00F12711" w:rsidP="00F12711">
      <w:pPr>
        <w:spacing w:after="0" w:line="240" w:lineRule="auto"/>
        <w:ind w:right="-22" w:firstLine="708"/>
        <w:jc w:val="both"/>
        <w:rPr>
          <w:rFonts w:ascii="Times New Roman" w:eastAsiaTheme="minorHAnsi" w:hAnsi="Times New Roman"/>
          <w:sz w:val="28"/>
          <w:szCs w:val="28"/>
          <w:lang w:val="kk-KZ"/>
        </w:rPr>
      </w:pPr>
    </w:p>
    <w:p w14:paraId="1004556B" w14:textId="77777777" w:rsidR="00F12711" w:rsidRPr="00260864" w:rsidRDefault="00F12711" w:rsidP="00F12711">
      <w:pPr>
        <w:spacing w:after="0" w:line="240" w:lineRule="auto"/>
        <w:ind w:right="-22"/>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lang w:val="kk-KZ"/>
        </w:rPr>
        <w:t>Таблица 3.7</w:t>
      </w:r>
      <w:r w:rsidRPr="0062653E">
        <w:rPr>
          <w:rFonts w:ascii="Times New Roman" w:eastAsiaTheme="minorHAnsi" w:hAnsi="Times New Roman"/>
          <w:color w:val="000000" w:themeColor="text1"/>
          <w:sz w:val="28"/>
          <w:szCs w:val="28"/>
          <w:lang w:val="kk-KZ"/>
        </w:rPr>
        <w:t xml:space="preserve"> </w:t>
      </w:r>
      <w:r>
        <w:rPr>
          <w:rFonts w:ascii="Times New Roman" w:eastAsia="Times New Roman" w:hAnsi="Times New Roman"/>
          <w:sz w:val="28"/>
          <w:szCs w:val="28"/>
          <w:lang w:eastAsia="ru-RU"/>
        </w:rPr>
        <w:t xml:space="preserve">– </w:t>
      </w:r>
      <w:r w:rsidRPr="0062653E">
        <w:rPr>
          <w:rFonts w:ascii="Times New Roman" w:eastAsiaTheme="minorHAnsi" w:hAnsi="Times New Roman"/>
          <w:color w:val="000000" w:themeColor="text1"/>
          <w:sz w:val="28"/>
          <w:szCs w:val="28"/>
          <w:lang w:val="kk-KZ"/>
        </w:rPr>
        <w:t xml:space="preserve">Параметр крепёжной планки применительно к ковшам компании </w:t>
      </w:r>
      <w:r w:rsidRPr="0062653E">
        <w:rPr>
          <w:rFonts w:ascii="Times New Roman" w:eastAsiaTheme="minorHAnsi" w:hAnsi="Times New Roman"/>
          <w:color w:val="000000" w:themeColor="text1"/>
          <w:sz w:val="28"/>
          <w:szCs w:val="28"/>
          <w:lang w:val="en-US"/>
        </w:rPr>
        <w:t>BobCat</w:t>
      </w:r>
    </w:p>
    <w:p w14:paraId="114D93FC" w14:textId="77777777" w:rsidR="00F12711" w:rsidRPr="00F12711" w:rsidRDefault="00F12711" w:rsidP="00F12711">
      <w:pPr>
        <w:spacing w:after="0" w:line="240" w:lineRule="auto"/>
        <w:ind w:right="-22"/>
        <w:jc w:val="both"/>
        <w:rPr>
          <w:rFonts w:ascii="Times New Roman" w:eastAsiaTheme="minorHAnsi" w:hAnsi="Times New Roman"/>
          <w:color w:val="000000" w:themeColor="text1"/>
          <w:sz w:val="16"/>
          <w:szCs w:val="16"/>
        </w:rPr>
      </w:pPr>
    </w:p>
    <w:tbl>
      <w:tblPr>
        <w:tblStyle w:val="a6"/>
        <w:tblW w:w="9472" w:type="dxa"/>
        <w:jc w:val="center"/>
        <w:tblLook w:val="04A0" w:firstRow="1" w:lastRow="0" w:firstColumn="1" w:lastColumn="0" w:noHBand="0" w:noVBand="1"/>
      </w:tblPr>
      <w:tblGrid>
        <w:gridCol w:w="5746"/>
        <w:gridCol w:w="1134"/>
        <w:gridCol w:w="1276"/>
        <w:gridCol w:w="1316"/>
      </w:tblGrid>
      <w:tr w:rsidR="00F12711" w:rsidRPr="00F12711" w14:paraId="01CD5AEE" w14:textId="77777777" w:rsidTr="00F12711">
        <w:trPr>
          <w:jc w:val="center"/>
        </w:trPr>
        <w:tc>
          <w:tcPr>
            <w:tcW w:w="5746" w:type="dxa"/>
          </w:tcPr>
          <w:p w14:paraId="02F5186D" w14:textId="77777777" w:rsidR="00F12711" w:rsidRPr="00F12711" w:rsidRDefault="00F12711" w:rsidP="00F12711">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Характеристика</w:t>
            </w:r>
          </w:p>
        </w:tc>
        <w:tc>
          <w:tcPr>
            <w:tcW w:w="1134" w:type="dxa"/>
          </w:tcPr>
          <w:p w14:paraId="0FB6ACFF" w14:textId="77777777" w:rsidR="00F12711" w:rsidRPr="00F12711" w:rsidRDefault="00F12711" w:rsidP="00F12711">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1 тип</w:t>
            </w:r>
          </w:p>
        </w:tc>
        <w:tc>
          <w:tcPr>
            <w:tcW w:w="1276" w:type="dxa"/>
          </w:tcPr>
          <w:p w14:paraId="6E176A3C" w14:textId="77777777" w:rsidR="00F12711" w:rsidRPr="00F12711" w:rsidRDefault="00F12711" w:rsidP="00F12711">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2 тип</w:t>
            </w:r>
          </w:p>
        </w:tc>
        <w:tc>
          <w:tcPr>
            <w:tcW w:w="1316" w:type="dxa"/>
          </w:tcPr>
          <w:p w14:paraId="1353681A" w14:textId="77777777" w:rsidR="00F12711" w:rsidRPr="00F12711" w:rsidRDefault="00F12711" w:rsidP="00F12711">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3 тип</w:t>
            </w:r>
          </w:p>
        </w:tc>
      </w:tr>
      <w:tr w:rsidR="00F12711" w:rsidRPr="00F12711" w14:paraId="20456130" w14:textId="77777777" w:rsidTr="00F12711">
        <w:trPr>
          <w:jc w:val="center"/>
        </w:trPr>
        <w:tc>
          <w:tcPr>
            <w:tcW w:w="5746" w:type="dxa"/>
          </w:tcPr>
          <w:p w14:paraId="56B6CAEB" w14:textId="77777777" w:rsidR="00F12711" w:rsidRPr="00F12711" w:rsidRDefault="00F12711" w:rsidP="007A5D90">
            <w:pPr>
              <w:spacing w:after="0" w:line="240" w:lineRule="auto"/>
              <w:rPr>
                <w:rFonts w:ascii="Times New Roman" w:eastAsiaTheme="minorEastAsia" w:hAnsi="Times New Roman"/>
                <w:sz w:val="24"/>
                <w:szCs w:val="24"/>
              </w:rPr>
            </w:pPr>
            <w:r w:rsidRPr="00F12711">
              <w:rPr>
                <w:rFonts w:ascii="Times New Roman" w:eastAsiaTheme="minorEastAsia" w:hAnsi="Times New Roman"/>
                <w:sz w:val="24"/>
                <w:szCs w:val="24"/>
              </w:rPr>
              <w:t xml:space="preserve">Типовое обозначение </w:t>
            </w:r>
          </w:p>
        </w:tc>
        <w:tc>
          <w:tcPr>
            <w:tcW w:w="1134" w:type="dxa"/>
          </w:tcPr>
          <w:p w14:paraId="3D9386FE" w14:textId="77777777" w:rsidR="00F12711" w:rsidRPr="00F12711" w:rsidRDefault="00F12711" w:rsidP="007A5D90">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127</w:t>
            </w:r>
          </w:p>
        </w:tc>
        <w:tc>
          <w:tcPr>
            <w:tcW w:w="1276" w:type="dxa"/>
          </w:tcPr>
          <w:p w14:paraId="5FAE8E25" w14:textId="77777777" w:rsidR="00F12711" w:rsidRPr="00F12711" w:rsidRDefault="00F12711" w:rsidP="007A5D90">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173</w:t>
            </w:r>
          </w:p>
        </w:tc>
        <w:tc>
          <w:tcPr>
            <w:tcW w:w="1316" w:type="dxa"/>
          </w:tcPr>
          <w:p w14:paraId="46901368" w14:textId="77777777" w:rsidR="00F12711" w:rsidRPr="00F12711" w:rsidRDefault="00F12711" w:rsidP="007A5D90">
            <w:pPr>
              <w:spacing w:after="0" w:line="240" w:lineRule="auto"/>
              <w:ind w:left="-233" w:firstLine="233"/>
              <w:jc w:val="center"/>
              <w:rPr>
                <w:rFonts w:ascii="Times New Roman" w:eastAsiaTheme="minorEastAsia" w:hAnsi="Times New Roman"/>
                <w:sz w:val="24"/>
                <w:szCs w:val="24"/>
              </w:rPr>
            </w:pPr>
            <w:r w:rsidRPr="00F12711">
              <w:rPr>
                <w:rFonts w:ascii="Times New Roman" w:eastAsiaTheme="minorEastAsia" w:hAnsi="Times New Roman"/>
                <w:sz w:val="24"/>
                <w:szCs w:val="24"/>
              </w:rPr>
              <w:t>224</w:t>
            </w:r>
          </w:p>
        </w:tc>
      </w:tr>
      <w:tr w:rsidR="00F12711" w:rsidRPr="00F12711" w14:paraId="2802838E" w14:textId="77777777" w:rsidTr="00F12711">
        <w:trPr>
          <w:jc w:val="center"/>
        </w:trPr>
        <w:tc>
          <w:tcPr>
            <w:tcW w:w="5746" w:type="dxa"/>
          </w:tcPr>
          <w:p w14:paraId="55A2454C" w14:textId="77777777" w:rsidR="00F12711" w:rsidRPr="00F12711" w:rsidRDefault="00F12711" w:rsidP="007A5D90">
            <w:pPr>
              <w:spacing w:after="0" w:line="240" w:lineRule="auto"/>
              <w:rPr>
                <w:rFonts w:ascii="Times New Roman" w:eastAsiaTheme="minorEastAsia" w:hAnsi="Times New Roman"/>
                <w:sz w:val="24"/>
                <w:szCs w:val="24"/>
              </w:rPr>
            </w:pPr>
            <w:r w:rsidRPr="00F12711">
              <w:rPr>
                <w:rFonts w:ascii="Times New Roman" w:eastAsiaTheme="minorEastAsia" w:hAnsi="Times New Roman"/>
                <w:sz w:val="24"/>
                <w:szCs w:val="24"/>
              </w:rPr>
              <w:t>Расстояние между крепёжными болта по высоте, мм</w:t>
            </w:r>
          </w:p>
        </w:tc>
        <w:tc>
          <w:tcPr>
            <w:tcW w:w="1134" w:type="dxa"/>
            <w:vAlign w:val="center"/>
          </w:tcPr>
          <w:p w14:paraId="4D49514C" w14:textId="77777777" w:rsidR="00F12711" w:rsidRPr="00F12711" w:rsidRDefault="00F12711" w:rsidP="007A5D90">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480</w:t>
            </w:r>
          </w:p>
        </w:tc>
        <w:tc>
          <w:tcPr>
            <w:tcW w:w="1276" w:type="dxa"/>
            <w:vAlign w:val="center"/>
          </w:tcPr>
          <w:p w14:paraId="10C09E8A" w14:textId="77777777" w:rsidR="00F12711" w:rsidRPr="00F12711" w:rsidRDefault="00F12711" w:rsidP="007A5D90">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480</w:t>
            </w:r>
          </w:p>
        </w:tc>
        <w:tc>
          <w:tcPr>
            <w:tcW w:w="1316" w:type="dxa"/>
            <w:vAlign w:val="center"/>
          </w:tcPr>
          <w:p w14:paraId="488EC403" w14:textId="77777777" w:rsidR="00F12711" w:rsidRPr="00F12711" w:rsidRDefault="00F12711" w:rsidP="007A5D90">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500</w:t>
            </w:r>
          </w:p>
        </w:tc>
      </w:tr>
      <w:tr w:rsidR="00F12711" w:rsidRPr="00F12711" w14:paraId="144F44E6" w14:textId="77777777" w:rsidTr="00F12711">
        <w:trPr>
          <w:jc w:val="center"/>
        </w:trPr>
        <w:tc>
          <w:tcPr>
            <w:tcW w:w="5746" w:type="dxa"/>
          </w:tcPr>
          <w:p w14:paraId="042DF7EB" w14:textId="77777777" w:rsidR="00F12711" w:rsidRPr="00F12711" w:rsidRDefault="00F12711" w:rsidP="007A5D90">
            <w:pPr>
              <w:spacing w:after="0" w:line="240" w:lineRule="auto"/>
              <w:rPr>
                <w:rFonts w:ascii="Times New Roman" w:eastAsiaTheme="minorEastAsia" w:hAnsi="Times New Roman"/>
                <w:sz w:val="24"/>
                <w:szCs w:val="24"/>
              </w:rPr>
            </w:pPr>
            <w:r w:rsidRPr="00F12711">
              <w:rPr>
                <w:rFonts w:ascii="Times New Roman" w:eastAsiaTheme="minorEastAsia" w:hAnsi="Times New Roman"/>
                <w:sz w:val="24"/>
                <w:szCs w:val="24"/>
              </w:rPr>
              <w:t>Расстояние между крепёжными болта по ширине, мм</w:t>
            </w:r>
          </w:p>
        </w:tc>
        <w:tc>
          <w:tcPr>
            <w:tcW w:w="1134" w:type="dxa"/>
            <w:vAlign w:val="center"/>
          </w:tcPr>
          <w:p w14:paraId="728CA758" w14:textId="77777777" w:rsidR="00F12711" w:rsidRPr="00F12711" w:rsidRDefault="00F12711" w:rsidP="007A5D90">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550</w:t>
            </w:r>
          </w:p>
        </w:tc>
        <w:tc>
          <w:tcPr>
            <w:tcW w:w="1276" w:type="dxa"/>
            <w:vAlign w:val="center"/>
          </w:tcPr>
          <w:p w14:paraId="18FCC4EC" w14:textId="77777777" w:rsidR="00F12711" w:rsidRPr="00F12711" w:rsidRDefault="00F12711" w:rsidP="007A5D90">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550</w:t>
            </w:r>
          </w:p>
        </w:tc>
        <w:tc>
          <w:tcPr>
            <w:tcW w:w="1316" w:type="dxa"/>
            <w:vAlign w:val="center"/>
          </w:tcPr>
          <w:p w14:paraId="341B3F11" w14:textId="77777777" w:rsidR="00F12711" w:rsidRPr="00F12711" w:rsidRDefault="00F12711" w:rsidP="007A5D90">
            <w:pPr>
              <w:spacing w:after="0" w:line="240" w:lineRule="auto"/>
              <w:jc w:val="center"/>
              <w:rPr>
                <w:rFonts w:ascii="Times New Roman" w:eastAsiaTheme="minorEastAsia" w:hAnsi="Times New Roman"/>
                <w:sz w:val="24"/>
                <w:szCs w:val="24"/>
              </w:rPr>
            </w:pPr>
            <w:r w:rsidRPr="00F12711">
              <w:rPr>
                <w:rFonts w:ascii="Times New Roman" w:eastAsiaTheme="minorEastAsia" w:hAnsi="Times New Roman"/>
                <w:sz w:val="24"/>
                <w:szCs w:val="24"/>
              </w:rPr>
              <w:t>650</w:t>
            </w:r>
          </w:p>
        </w:tc>
      </w:tr>
    </w:tbl>
    <w:p w14:paraId="0D239516" w14:textId="77777777" w:rsidR="00F12711" w:rsidRDefault="00F12711" w:rsidP="00F12711">
      <w:pPr>
        <w:spacing w:after="0" w:line="240" w:lineRule="auto"/>
        <w:ind w:firstLine="709"/>
        <w:jc w:val="both"/>
        <w:rPr>
          <w:rFonts w:ascii="Times New Roman" w:hAnsi="Times New Roman"/>
          <w:bCs/>
          <w:sz w:val="28"/>
          <w:szCs w:val="28"/>
        </w:rPr>
      </w:pPr>
    </w:p>
    <w:p w14:paraId="77AEE726" w14:textId="50BC76C4" w:rsidR="00F12711" w:rsidRPr="00DA0DBD" w:rsidRDefault="00F12711"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Анализ прочности ключевых элементов МУБК, предположительно изготовленных из стали AISI 316</w:t>
      </w:r>
      <w:r w:rsidR="003C3D62">
        <w:rPr>
          <w:rFonts w:ascii="Times New Roman" w:hAnsi="Times New Roman"/>
          <w:bCs/>
          <w:sz w:val="28"/>
          <w:szCs w:val="28"/>
        </w:rPr>
        <w:t>,</w:t>
      </w:r>
      <w:r w:rsidRPr="00DA0DBD">
        <w:rPr>
          <w:rFonts w:ascii="Times New Roman" w:hAnsi="Times New Roman"/>
          <w:bCs/>
          <w:sz w:val="28"/>
          <w:szCs w:val="28"/>
        </w:rPr>
        <w:t xml:space="preserve"> применяемой при производстве ковшей компании BobCat, выполнен с использованием программного обеспечения «ANSYS» в среде САПР.</w:t>
      </w:r>
    </w:p>
    <w:p w14:paraId="0BE69A77" w14:textId="77777777" w:rsidR="00F12711" w:rsidRDefault="00F12711"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Параметры расчётной схемы, представленной на рисунке 3</w:t>
      </w:r>
      <w:r>
        <w:rPr>
          <w:rFonts w:ascii="Times New Roman" w:hAnsi="Times New Roman"/>
          <w:bCs/>
          <w:sz w:val="28"/>
          <w:szCs w:val="28"/>
        </w:rPr>
        <w:t>.17</w:t>
      </w:r>
      <w:r w:rsidRPr="00DA0DBD">
        <w:rPr>
          <w:rFonts w:ascii="Times New Roman" w:hAnsi="Times New Roman"/>
          <w:bCs/>
          <w:sz w:val="28"/>
          <w:szCs w:val="28"/>
        </w:rPr>
        <w:t xml:space="preserve">, определены на основе габаритных характеристик ковшей погрузчиков BobCat, указанных в таблицах </w:t>
      </w:r>
      <w:r>
        <w:rPr>
          <w:rFonts w:ascii="Times New Roman" w:hAnsi="Times New Roman"/>
          <w:bCs/>
          <w:sz w:val="28"/>
          <w:szCs w:val="28"/>
        </w:rPr>
        <w:t>3.5</w:t>
      </w:r>
      <w:r w:rsidRPr="00DA0DBD">
        <w:rPr>
          <w:rFonts w:ascii="Times New Roman" w:hAnsi="Times New Roman"/>
          <w:bCs/>
          <w:sz w:val="28"/>
          <w:szCs w:val="28"/>
        </w:rPr>
        <w:t xml:space="preserve"> и </w:t>
      </w:r>
      <w:r>
        <w:rPr>
          <w:rFonts w:ascii="Times New Roman" w:hAnsi="Times New Roman"/>
          <w:bCs/>
          <w:sz w:val="28"/>
          <w:szCs w:val="28"/>
        </w:rPr>
        <w:t>3.6</w:t>
      </w:r>
      <w:r w:rsidRPr="00DA0DBD">
        <w:rPr>
          <w:rFonts w:ascii="Times New Roman" w:hAnsi="Times New Roman"/>
          <w:bCs/>
          <w:sz w:val="28"/>
          <w:szCs w:val="28"/>
        </w:rPr>
        <w:t xml:space="preserve">, где L и H обозначают ширину и высоту ковша соответственно, </w:t>
      </w:r>
      <m:oMath>
        <m:sSub>
          <m:sSubPr>
            <m:ctrlPr>
              <w:rPr>
                <w:rFonts w:ascii="Cambria Math" w:hAnsi="Cambria Math"/>
                <w:bCs/>
                <w:sz w:val="28"/>
                <w:szCs w:val="28"/>
              </w:rPr>
            </m:ctrlPr>
          </m:sSubPr>
          <m:e>
            <m:r>
              <w:rPr>
                <w:rFonts w:ascii="Cambria Math" w:hAnsi="Cambria Math"/>
                <w:sz w:val="28"/>
                <w:szCs w:val="28"/>
              </w:rPr>
              <m:t>l</m:t>
            </m:r>
          </m:e>
          <m:sub>
            <m:r>
              <m:rPr>
                <m:sty m:val="p"/>
              </m:rPr>
              <w:rPr>
                <w:rFonts w:ascii="Cambria Math" w:hAnsi="Cambria Math"/>
                <w:sz w:val="28"/>
                <w:szCs w:val="28"/>
              </w:rPr>
              <m:t>01</m:t>
            </m:r>
          </m:sub>
        </m:sSub>
      </m:oMath>
      <w:r w:rsidRPr="00DA0DBD">
        <w:rPr>
          <w:rFonts w:ascii="Times New Roman" w:hAnsi="Times New Roman"/>
          <w:bCs/>
          <w:sz w:val="28"/>
          <w:szCs w:val="28"/>
        </w:rPr>
        <w:t xml:space="preserve">- расстояние по горизонтали от вертикальной оси ковша до точки крепления планки 1 по рисунку </w:t>
      </w:r>
      <w:r>
        <w:rPr>
          <w:rFonts w:ascii="Times New Roman" w:hAnsi="Times New Roman"/>
          <w:bCs/>
          <w:sz w:val="28"/>
          <w:szCs w:val="28"/>
        </w:rPr>
        <w:t>3.19</w:t>
      </w:r>
      <w:r w:rsidRPr="00DA0DBD">
        <w:rPr>
          <w:rFonts w:ascii="Times New Roman" w:hAnsi="Times New Roman"/>
          <w:bCs/>
          <w:sz w:val="28"/>
          <w:szCs w:val="28"/>
        </w:rPr>
        <w:t xml:space="preserve"> к ковшу, а</w:t>
      </w:r>
      <w:r>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l</m:t>
            </m:r>
          </m:e>
          <m:sub>
            <m:r>
              <m:rPr>
                <m:sty m:val="p"/>
              </m:rPr>
              <w:rPr>
                <w:rFonts w:ascii="Cambria Math" w:hAnsi="Cambria Math"/>
                <w:sz w:val="28"/>
                <w:szCs w:val="28"/>
              </w:rPr>
              <m:t>02</m:t>
            </m:r>
          </m:sub>
        </m:sSub>
      </m:oMath>
      <w:r w:rsidRPr="00DA0DBD">
        <w:rPr>
          <w:rFonts w:ascii="Times New Roman" w:hAnsi="Times New Roman"/>
          <w:bCs/>
          <w:sz w:val="28"/>
          <w:szCs w:val="28"/>
        </w:rPr>
        <w:t xml:space="preserve"> – плечо приложения усилия </w:t>
      </w:r>
      <m:oMath>
        <m:sSub>
          <m:sSubPr>
            <m:ctrlPr>
              <w:rPr>
                <w:rFonts w:ascii="Cambria Math" w:hAnsi="Cambria Math"/>
                <w:bCs/>
                <w:sz w:val="28"/>
                <w:szCs w:val="28"/>
              </w:rPr>
            </m:ctrlPr>
          </m:sSubPr>
          <m:e>
            <m:r>
              <w:rPr>
                <w:rFonts w:ascii="Cambria Math" w:hAnsi="Cambria Math"/>
                <w:sz w:val="28"/>
                <w:szCs w:val="28"/>
              </w:rPr>
              <m:t>P</m:t>
            </m:r>
          </m:e>
          <m:sub>
            <m:r>
              <m:rPr>
                <m:sty m:val="p"/>
              </m:rPr>
              <w:rPr>
                <w:rFonts w:ascii="Cambria Math" w:hAnsi="Cambria Math"/>
                <w:sz w:val="28"/>
                <w:szCs w:val="28"/>
              </w:rPr>
              <m:t>1</m:t>
            </m:r>
          </m:sub>
        </m:sSub>
      </m:oMath>
      <w:r w:rsidRPr="00DA0DBD">
        <w:rPr>
          <w:rFonts w:ascii="Times New Roman" w:hAnsi="Times New Roman"/>
          <w:bCs/>
          <w:sz w:val="28"/>
          <w:szCs w:val="28"/>
        </w:rPr>
        <w:t>.</w:t>
      </w:r>
    </w:p>
    <w:p w14:paraId="60F56DD0" w14:textId="150EBA65" w:rsidR="00620114" w:rsidRPr="00DA0DBD" w:rsidRDefault="002B7865"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Вертикальное усилие Р</w:t>
      </w:r>
      <w:r w:rsidR="003C3D62">
        <w:rPr>
          <w:rFonts w:ascii="Times New Roman" w:hAnsi="Times New Roman"/>
          <w:bCs/>
          <w:sz w:val="28"/>
          <w:szCs w:val="28"/>
        </w:rPr>
        <w:t>,</w:t>
      </w:r>
      <w:r w:rsidRPr="00DA0DBD">
        <w:rPr>
          <w:rFonts w:ascii="Times New Roman" w:hAnsi="Times New Roman"/>
          <w:bCs/>
          <w:sz w:val="28"/>
          <w:szCs w:val="28"/>
        </w:rPr>
        <w:t xml:space="preserve"> смещающее ковш относительно планки 1 по </w:t>
      </w:r>
      <w:r w:rsidR="0062653E" w:rsidRPr="00DA0DBD">
        <w:rPr>
          <w:rFonts w:ascii="Times New Roman" w:hAnsi="Times New Roman"/>
          <w:bCs/>
          <w:sz w:val="28"/>
          <w:szCs w:val="28"/>
        </w:rPr>
        <w:t>рисунку 33</w:t>
      </w:r>
      <w:r w:rsidR="00C61D92" w:rsidRPr="00DA0DBD">
        <w:rPr>
          <w:rFonts w:ascii="Times New Roman" w:hAnsi="Times New Roman"/>
          <w:bCs/>
          <w:sz w:val="28"/>
          <w:szCs w:val="28"/>
        </w:rPr>
        <w:t xml:space="preserve">, </w:t>
      </w:r>
      <w:r w:rsidR="003C3D62">
        <w:rPr>
          <w:rFonts w:ascii="Times New Roman" w:hAnsi="Times New Roman"/>
          <w:bCs/>
          <w:sz w:val="28"/>
          <w:szCs w:val="28"/>
        </w:rPr>
        <w:t xml:space="preserve">— </w:t>
      </w:r>
      <w:r w:rsidR="00C61D92" w:rsidRPr="00DA0DBD">
        <w:rPr>
          <w:rFonts w:ascii="Times New Roman" w:hAnsi="Times New Roman"/>
          <w:bCs/>
          <w:sz w:val="28"/>
          <w:szCs w:val="28"/>
        </w:rPr>
        <w:t>это нагрузка, определяемая массой ковша и</w:t>
      </w:r>
      <w:r w:rsidR="008D5F36">
        <w:rPr>
          <w:rFonts w:ascii="Times New Roman" w:hAnsi="Times New Roman"/>
          <w:bCs/>
          <w:sz w:val="28"/>
          <w:szCs w:val="28"/>
        </w:rPr>
        <w:t xml:space="preserve"> </w:t>
      </w:r>
      <w:r w:rsidR="00C61D92" w:rsidRPr="00DA0DBD">
        <w:rPr>
          <w:rFonts w:ascii="Times New Roman" w:hAnsi="Times New Roman"/>
          <w:bCs/>
          <w:sz w:val="28"/>
          <w:szCs w:val="28"/>
        </w:rPr>
        <w:t>массой перемещаемого груза при стандартном заполнении ковша</w:t>
      </w:r>
      <w:r w:rsidR="003C3D62">
        <w:rPr>
          <w:rFonts w:ascii="Times New Roman" w:hAnsi="Times New Roman"/>
          <w:bCs/>
          <w:sz w:val="28"/>
          <w:szCs w:val="28"/>
        </w:rPr>
        <w:t>;</w:t>
      </w:r>
      <w:r w:rsidR="008D5F36">
        <w:rPr>
          <w:rFonts w:ascii="Times New Roman" w:hAnsi="Times New Roman"/>
          <w:bCs/>
          <w:sz w:val="28"/>
          <w:szCs w:val="28"/>
        </w:rPr>
        <w:t xml:space="preserve"> </w:t>
      </w:r>
      <m:oMath>
        <m:sSub>
          <m:sSubPr>
            <m:ctrlPr>
              <w:rPr>
                <w:rFonts w:ascii="Cambria Math" w:hAnsi="Cambria Math"/>
                <w:bCs/>
                <w:sz w:val="28"/>
                <w:szCs w:val="28"/>
              </w:rPr>
            </m:ctrlPr>
          </m:sSubPr>
          <m:e>
            <m:r>
              <m:rPr>
                <m:sty m:val="p"/>
              </m:rPr>
              <w:rPr>
                <w:rFonts w:ascii="Cambria Math" w:hAnsi="Cambria Math"/>
                <w:sz w:val="28"/>
                <w:szCs w:val="28"/>
              </w:rPr>
              <m:t>Р</m:t>
            </m:r>
          </m:e>
          <m:sub>
            <m:r>
              <m:rPr>
                <m:sty m:val="p"/>
              </m:rPr>
              <w:rPr>
                <w:rFonts w:ascii="Cambria Math" w:hAnsi="Cambria Math"/>
                <w:sz w:val="28"/>
                <w:szCs w:val="28"/>
              </w:rPr>
              <m:t>1</m:t>
            </m:r>
          </m:sub>
        </m:sSub>
      </m:oMath>
      <w:r w:rsidR="00C61D92" w:rsidRPr="00DA0DBD">
        <w:rPr>
          <w:rFonts w:ascii="Times New Roman" w:hAnsi="Times New Roman"/>
          <w:bCs/>
          <w:sz w:val="28"/>
          <w:szCs w:val="28"/>
        </w:rPr>
        <w:t xml:space="preserve"> –</w:t>
      </w:r>
      <w:r w:rsidR="003367B8">
        <w:rPr>
          <w:rFonts w:ascii="Times New Roman" w:hAnsi="Times New Roman"/>
          <w:bCs/>
          <w:sz w:val="28"/>
          <w:szCs w:val="28"/>
        </w:rPr>
        <w:t xml:space="preserve"> </w:t>
      </w:r>
      <w:r w:rsidR="00C61D92" w:rsidRPr="00DA0DBD">
        <w:rPr>
          <w:rFonts w:ascii="Times New Roman" w:hAnsi="Times New Roman"/>
          <w:bCs/>
          <w:sz w:val="28"/>
          <w:szCs w:val="28"/>
        </w:rPr>
        <w:t xml:space="preserve">нагрузка от неравномерности положения груза </w:t>
      </w:r>
      <w:r w:rsidR="003C3D62">
        <w:rPr>
          <w:rFonts w:ascii="Times New Roman" w:hAnsi="Times New Roman"/>
          <w:bCs/>
          <w:sz w:val="28"/>
          <w:szCs w:val="28"/>
        </w:rPr>
        <w:t>в</w:t>
      </w:r>
      <w:r w:rsidR="00C61D92" w:rsidRPr="00DA0DBD">
        <w:rPr>
          <w:rFonts w:ascii="Times New Roman" w:hAnsi="Times New Roman"/>
          <w:bCs/>
          <w:sz w:val="28"/>
          <w:szCs w:val="28"/>
        </w:rPr>
        <w:t xml:space="preserve"> ковше</w:t>
      </w:r>
      <w:r w:rsidR="003C3D62">
        <w:rPr>
          <w:rFonts w:ascii="Times New Roman" w:hAnsi="Times New Roman"/>
          <w:bCs/>
          <w:sz w:val="28"/>
          <w:szCs w:val="28"/>
        </w:rPr>
        <w:t>;</w:t>
      </w:r>
      <w:r w:rsidR="00C61D92" w:rsidRPr="00DA0DBD">
        <w:rPr>
          <w:rFonts w:ascii="Times New Roman" w:hAnsi="Times New Roman"/>
          <w:bCs/>
          <w:sz w:val="28"/>
          <w:szCs w:val="28"/>
        </w:rPr>
        <w:t xml:space="preserve"> усилия </w:t>
      </w:r>
      <m:oMath>
        <m:sSub>
          <m:sSubPr>
            <m:ctrlPr>
              <w:rPr>
                <w:rFonts w:ascii="Cambria Math" w:hAnsi="Cambria Math"/>
                <w:bCs/>
                <w:sz w:val="28"/>
                <w:szCs w:val="28"/>
              </w:rPr>
            </m:ctrlPr>
          </m:sSubPr>
          <m:e>
            <m:r>
              <m:rPr>
                <m:sty m:val="p"/>
              </m:rPr>
              <w:rPr>
                <w:rFonts w:ascii="Cambria Math" w:hAnsi="Cambria Math"/>
                <w:sz w:val="28"/>
                <w:szCs w:val="28"/>
              </w:rPr>
              <m:t>Р</m:t>
            </m:r>
          </m:e>
          <m:sub>
            <m:r>
              <m:rPr>
                <m:sty m:val="p"/>
              </m:rPr>
              <w:rPr>
                <w:rFonts w:ascii="Cambria Math" w:hAnsi="Cambria Math"/>
                <w:sz w:val="28"/>
                <w:szCs w:val="28"/>
              </w:rPr>
              <m:t>2</m:t>
            </m:r>
          </m:sub>
        </m:sSub>
        <m:r>
          <m:rPr>
            <m:sty m:val="p"/>
          </m:rPr>
          <w:rPr>
            <w:rFonts w:ascii="Cambria Math" w:hAnsi="Cambria Math"/>
            <w:sz w:val="28"/>
            <w:szCs w:val="28"/>
          </w:rPr>
          <m:t>,</m:t>
        </m:r>
      </m:oMath>
      <w:r w:rsidR="00C61D92" w:rsidRPr="00DA0DBD">
        <w:rPr>
          <w:rFonts w:ascii="Times New Roman" w:hAnsi="Times New Roman"/>
          <w:bCs/>
          <w:sz w:val="28"/>
          <w:szCs w:val="28"/>
        </w:rPr>
        <w:t xml:space="preserve"> </w:t>
      </w:r>
      <m:oMath>
        <m:sSub>
          <m:sSubPr>
            <m:ctrlPr>
              <w:rPr>
                <w:rFonts w:ascii="Cambria Math" w:hAnsi="Cambria Math"/>
                <w:bCs/>
                <w:sz w:val="28"/>
                <w:szCs w:val="28"/>
              </w:rPr>
            </m:ctrlPr>
          </m:sSubPr>
          <m:e>
            <m:r>
              <m:rPr>
                <m:sty m:val="p"/>
              </m:rPr>
              <w:rPr>
                <w:rFonts w:ascii="Cambria Math" w:hAnsi="Cambria Math"/>
                <w:sz w:val="28"/>
                <w:szCs w:val="28"/>
              </w:rPr>
              <m:t>Р</m:t>
            </m:r>
          </m:e>
          <m:sub>
            <m:r>
              <m:rPr>
                <m:sty m:val="p"/>
              </m:rPr>
              <w:rPr>
                <w:rFonts w:ascii="Cambria Math" w:hAnsi="Cambria Math"/>
                <w:sz w:val="28"/>
                <w:szCs w:val="28"/>
              </w:rPr>
              <m:t>3</m:t>
            </m:r>
          </m:sub>
        </m:sSub>
        <m:r>
          <m:rPr>
            <m:sty m:val="p"/>
          </m:rPr>
          <w:rPr>
            <w:rFonts w:ascii="Cambria Math" w:hAnsi="Cambria Math"/>
            <w:sz w:val="28"/>
            <w:szCs w:val="28"/>
          </w:rPr>
          <m:t xml:space="preserve"> </m:t>
        </m:r>
      </m:oMath>
      <w:r w:rsidR="00C61D92" w:rsidRPr="00DA0DBD">
        <w:rPr>
          <w:rFonts w:ascii="Times New Roman" w:hAnsi="Times New Roman"/>
          <w:bCs/>
          <w:sz w:val="28"/>
          <w:szCs w:val="28"/>
        </w:rPr>
        <w:t xml:space="preserve">и </w:t>
      </w:r>
      <m:oMath>
        <m:sSub>
          <m:sSubPr>
            <m:ctrlPr>
              <w:rPr>
                <w:rFonts w:ascii="Cambria Math" w:hAnsi="Cambria Math"/>
                <w:bCs/>
                <w:sz w:val="28"/>
                <w:szCs w:val="28"/>
              </w:rPr>
            </m:ctrlPr>
          </m:sSubPr>
          <m:e>
            <m:r>
              <m:rPr>
                <m:sty m:val="p"/>
              </m:rPr>
              <w:rPr>
                <w:rFonts w:ascii="Cambria Math" w:hAnsi="Cambria Math"/>
                <w:sz w:val="28"/>
                <w:szCs w:val="28"/>
              </w:rPr>
              <m:t>Р</m:t>
            </m:r>
          </m:e>
          <m:sub>
            <m:r>
              <m:rPr>
                <m:sty m:val="p"/>
              </m:rPr>
              <w:rPr>
                <w:rFonts w:ascii="Cambria Math" w:hAnsi="Cambria Math"/>
                <w:sz w:val="28"/>
                <w:szCs w:val="28"/>
              </w:rPr>
              <m:t>4</m:t>
            </m:r>
          </m:sub>
        </m:sSub>
      </m:oMath>
      <w:r w:rsidR="00C61D92" w:rsidRPr="00DA0DBD">
        <w:rPr>
          <w:rFonts w:ascii="Times New Roman" w:hAnsi="Times New Roman"/>
          <w:bCs/>
          <w:sz w:val="28"/>
          <w:szCs w:val="28"/>
        </w:rPr>
        <w:t xml:space="preserve"> –</w:t>
      </w:r>
      <w:r w:rsidR="003367B8">
        <w:rPr>
          <w:rFonts w:ascii="Times New Roman" w:hAnsi="Times New Roman"/>
          <w:bCs/>
          <w:sz w:val="28"/>
          <w:szCs w:val="28"/>
        </w:rPr>
        <w:t xml:space="preserve"> </w:t>
      </w:r>
      <w:r w:rsidR="00C61D92" w:rsidRPr="00DA0DBD">
        <w:rPr>
          <w:rFonts w:ascii="Times New Roman" w:hAnsi="Times New Roman"/>
          <w:bCs/>
          <w:sz w:val="28"/>
          <w:szCs w:val="28"/>
        </w:rPr>
        <w:t>усилия в болтовых соединениях крепежа планки 1 к ковшу.</w:t>
      </w:r>
      <w:r w:rsidR="008D5F36">
        <w:rPr>
          <w:rFonts w:ascii="Times New Roman" w:hAnsi="Times New Roman"/>
          <w:bCs/>
          <w:sz w:val="28"/>
          <w:szCs w:val="28"/>
        </w:rPr>
        <w:t xml:space="preserve"> </w:t>
      </w:r>
      <w:r w:rsidR="00C61D92" w:rsidRPr="00DA0DBD">
        <w:rPr>
          <w:rFonts w:ascii="Times New Roman" w:hAnsi="Times New Roman"/>
          <w:bCs/>
          <w:sz w:val="28"/>
          <w:szCs w:val="28"/>
        </w:rPr>
        <w:t xml:space="preserve"> </w:t>
      </w:r>
    </w:p>
    <w:p w14:paraId="4282B987" w14:textId="5C1884BA" w:rsidR="00620114" w:rsidRPr="00DA0DBD" w:rsidRDefault="00620114"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Для каждо</w:t>
      </w:r>
      <w:r w:rsidR="00DA0DBD">
        <w:rPr>
          <w:rFonts w:ascii="Times New Roman" w:hAnsi="Times New Roman"/>
          <w:bCs/>
          <w:sz w:val="28"/>
          <w:szCs w:val="28"/>
        </w:rPr>
        <w:t xml:space="preserve">го </w:t>
      </w:r>
      <w:r w:rsidRPr="00DA0DBD">
        <w:rPr>
          <w:rFonts w:ascii="Times New Roman" w:hAnsi="Times New Roman"/>
          <w:bCs/>
          <w:sz w:val="28"/>
          <w:szCs w:val="28"/>
        </w:rPr>
        <w:t>типа ковша был</w:t>
      </w:r>
      <w:r w:rsidR="003C3D62">
        <w:rPr>
          <w:rFonts w:ascii="Times New Roman" w:hAnsi="Times New Roman"/>
          <w:bCs/>
          <w:sz w:val="28"/>
          <w:szCs w:val="28"/>
        </w:rPr>
        <w:t>и</w:t>
      </w:r>
      <w:r w:rsidRPr="00DA0DBD">
        <w:rPr>
          <w:rFonts w:ascii="Times New Roman" w:hAnsi="Times New Roman"/>
          <w:bCs/>
          <w:sz w:val="28"/>
          <w:szCs w:val="28"/>
        </w:rPr>
        <w:t xml:space="preserve"> определены</w:t>
      </w:r>
      <w:r w:rsidR="00DA0DBD">
        <w:rPr>
          <w:rFonts w:ascii="Times New Roman" w:hAnsi="Times New Roman"/>
          <w:bCs/>
          <w:sz w:val="28"/>
          <w:szCs w:val="28"/>
        </w:rPr>
        <w:t xml:space="preserve"> </w:t>
      </w:r>
      <w:r w:rsidRPr="00DA0DBD">
        <w:rPr>
          <w:rFonts w:ascii="Times New Roman" w:hAnsi="Times New Roman"/>
          <w:bCs/>
          <w:sz w:val="28"/>
          <w:szCs w:val="28"/>
        </w:rPr>
        <w:t xml:space="preserve">параметры </w:t>
      </w:r>
      <w:r w:rsidR="00CA0E14" w:rsidRPr="00DA0DBD">
        <w:rPr>
          <w:rFonts w:ascii="Times New Roman" w:hAnsi="Times New Roman"/>
          <w:bCs/>
          <w:sz w:val="28"/>
          <w:szCs w:val="28"/>
        </w:rPr>
        <w:t xml:space="preserve">ковшовой </w:t>
      </w:r>
      <w:r w:rsidRPr="00DA0DBD">
        <w:rPr>
          <w:rFonts w:ascii="Times New Roman" w:hAnsi="Times New Roman"/>
          <w:bCs/>
          <w:sz w:val="28"/>
          <w:szCs w:val="28"/>
        </w:rPr>
        <w:t xml:space="preserve">крепёжной планки (таблица </w:t>
      </w:r>
      <w:r w:rsidR="003367B8">
        <w:rPr>
          <w:rFonts w:ascii="Times New Roman" w:hAnsi="Times New Roman"/>
          <w:bCs/>
          <w:sz w:val="28"/>
          <w:szCs w:val="28"/>
        </w:rPr>
        <w:t>3.7</w:t>
      </w:r>
      <w:r w:rsidRPr="00DA0DBD">
        <w:rPr>
          <w:rFonts w:ascii="Times New Roman" w:hAnsi="Times New Roman"/>
          <w:bCs/>
          <w:sz w:val="28"/>
          <w:szCs w:val="28"/>
        </w:rPr>
        <w:t>)</w:t>
      </w:r>
      <w:r w:rsidR="00CA0E14" w:rsidRPr="00DA0DBD">
        <w:rPr>
          <w:rFonts w:ascii="Times New Roman" w:hAnsi="Times New Roman"/>
          <w:bCs/>
          <w:sz w:val="28"/>
          <w:szCs w:val="28"/>
        </w:rPr>
        <w:t>, в</w:t>
      </w:r>
      <w:r w:rsidR="00A42429" w:rsidRPr="00DA0DBD">
        <w:rPr>
          <w:rFonts w:ascii="Times New Roman" w:hAnsi="Times New Roman"/>
          <w:bCs/>
          <w:sz w:val="28"/>
          <w:szCs w:val="28"/>
        </w:rPr>
        <w:t xml:space="preserve"> значительной части влияющие на</w:t>
      </w:r>
      <w:r w:rsidR="00CA0E14" w:rsidRPr="00DA0DBD">
        <w:rPr>
          <w:rFonts w:ascii="Times New Roman" w:hAnsi="Times New Roman"/>
          <w:bCs/>
          <w:sz w:val="28"/>
          <w:szCs w:val="28"/>
        </w:rPr>
        <w:t xml:space="preserve"> остальные параметры элементов МУБК</w:t>
      </w:r>
      <w:r w:rsidR="003C3D62">
        <w:rPr>
          <w:rFonts w:ascii="Times New Roman" w:hAnsi="Times New Roman"/>
          <w:bCs/>
          <w:sz w:val="28"/>
          <w:szCs w:val="28"/>
        </w:rPr>
        <w:t>.</w:t>
      </w:r>
    </w:p>
    <w:p w14:paraId="3809CD16" w14:textId="51E12A71" w:rsidR="005D2BC3" w:rsidRPr="00DA0DBD" w:rsidRDefault="005D2BC3" w:rsidP="00A16913">
      <w:pPr>
        <w:spacing w:after="0" w:line="240" w:lineRule="auto"/>
        <w:ind w:firstLine="567"/>
        <w:jc w:val="both"/>
        <w:rPr>
          <w:rFonts w:ascii="Times New Roman" w:hAnsi="Times New Roman"/>
          <w:bCs/>
          <w:sz w:val="28"/>
          <w:szCs w:val="28"/>
        </w:rPr>
      </w:pPr>
    </w:p>
    <w:p w14:paraId="0270FBA0" w14:textId="7F266BCC" w:rsidR="00C730F1" w:rsidRPr="00D83F1B" w:rsidRDefault="00C730F1" w:rsidP="00A16913">
      <w:pPr>
        <w:pStyle w:val="aa"/>
        <w:spacing w:before="0" w:beforeAutospacing="0" w:after="0" w:afterAutospacing="0"/>
        <w:jc w:val="center"/>
        <w:rPr>
          <w:lang w:val="ru-RU"/>
        </w:rPr>
      </w:pPr>
      <w:r>
        <w:rPr>
          <w:noProof/>
          <w:lang w:val="ru-RU" w:eastAsia="ru-RU"/>
        </w:rPr>
        <w:drawing>
          <wp:inline distT="0" distB="0" distL="0" distR="0" wp14:anchorId="69753EC2" wp14:editId="50BA5AD9">
            <wp:extent cx="4225290" cy="2545080"/>
            <wp:effectExtent l="0" t="0" r="3810" b="7620"/>
            <wp:docPr id="63" name="Рисунок 63" descr="C:\Users\Валерий\Documents\ДВЕ\Наука\Мамбетов Дулат\Статья оптимизация\fe5ff205-2611-4bda-860f-a1b19f1b9d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рий\Documents\ДВЕ\Наука\Мамбетов Дулат\Статья оптимизация\fe5ff205-2611-4bda-860f-a1b19f1b9d4c.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7261" t="15194" r="16364" b="12992"/>
                    <a:stretch>
                      <a:fillRect/>
                    </a:stretch>
                  </pic:blipFill>
                  <pic:spPr bwMode="auto">
                    <a:xfrm>
                      <a:off x="0" y="0"/>
                      <a:ext cx="4232763" cy="2549581"/>
                    </a:xfrm>
                    <a:prstGeom prst="rect">
                      <a:avLst/>
                    </a:prstGeom>
                    <a:noFill/>
                    <a:ln>
                      <a:noFill/>
                    </a:ln>
                    <a:extLst>
                      <a:ext uri="{53640926-AAD7-44D8-BBD7-CCE9431645EC}">
                        <a14:shadowObscured xmlns:a14="http://schemas.microsoft.com/office/drawing/2010/main"/>
                      </a:ext>
                    </a:extLst>
                  </pic:spPr>
                </pic:pic>
              </a:graphicData>
            </a:graphic>
          </wp:inline>
        </w:drawing>
      </w:r>
    </w:p>
    <w:p w14:paraId="7B66BC4A" w14:textId="77777777" w:rsidR="00F12711" w:rsidRPr="00F12711" w:rsidRDefault="00F12711" w:rsidP="00A16913">
      <w:pPr>
        <w:spacing w:after="0" w:line="240" w:lineRule="auto"/>
        <w:ind w:right="333" w:firstLine="708"/>
        <w:jc w:val="center"/>
        <w:rPr>
          <w:rFonts w:ascii="Times New Roman" w:eastAsiaTheme="minorHAnsi" w:hAnsi="Times New Roman"/>
          <w:color w:val="000000" w:themeColor="text1"/>
          <w:sz w:val="16"/>
          <w:szCs w:val="16"/>
          <w:lang w:val="kk-KZ"/>
        </w:rPr>
      </w:pPr>
    </w:p>
    <w:p w14:paraId="4371EBE3" w14:textId="4B361472" w:rsidR="00C730F1" w:rsidRPr="00C730F1" w:rsidRDefault="00C730F1" w:rsidP="00F12711">
      <w:pPr>
        <w:spacing w:after="0" w:line="240" w:lineRule="auto"/>
        <w:ind w:right="333"/>
        <w:jc w:val="center"/>
        <w:rPr>
          <w:rFonts w:ascii="Times New Roman" w:eastAsiaTheme="minorHAnsi" w:hAnsi="Times New Roman"/>
          <w:sz w:val="28"/>
          <w:szCs w:val="28"/>
        </w:rPr>
      </w:pPr>
      <w:r w:rsidRPr="0062653E">
        <w:rPr>
          <w:rFonts w:ascii="Times New Roman" w:eastAsiaTheme="minorHAnsi" w:hAnsi="Times New Roman"/>
          <w:color w:val="000000" w:themeColor="text1"/>
          <w:sz w:val="28"/>
          <w:szCs w:val="28"/>
          <w:lang w:val="kk-KZ"/>
        </w:rPr>
        <w:t>Рисунок</w:t>
      </w:r>
      <w:r w:rsidR="00D83F1B" w:rsidRPr="0062653E">
        <w:rPr>
          <w:rFonts w:ascii="Times New Roman" w:eastAsiaTheme="minorHAnsi" w:hAnsi="Times New Roman"/>
          <w:color w:val="000000" w:themeColor="text1"/>
          <w:sz w:val="28"/>
          <w:szCs w:val="28"/>
          <w:lang w:val="kk-KZ"/>
        </w:rPr>
        <w:t xml:space="preserve"> </w:t>
      </w:r>
      <w:r w:rsidR="0062653E" w:rsidRPr="0062653E">
        <w:rPr>
          <w:rFonts w:ascii="Times New Roman" w:eastAsiaTheme="minorHAnsi" w:hAnsi="Times New Roman"/>
          <w:color w:val="000000" w:themeColor="text1"/>
          <w:sz w:val="28"/>
          <w:szCs w:val="28"/>
          <w:lang w:val="kk-KZ"/>
        </w:rPr>
        <w:t>3</w:t>
      </w:r>
      <w:r w:rsidR="000D5DFE">
        <w:rPr>
          <w:rFonts w:ascii="Times New Roman" w:eastAsiaTheme="minorHAnsi" w:hAnsi="Times New Roman"/>
          <w:color w:val="000000" w:themeColor="text1"/>
          <w:sz w:val="28"/>
          <w:szCs w:val="28"/>
          <w:lang w:val="kk-KZ"/>
        </w:rPr>
        <w:t>.</w:t>
      </w:r>
      <w:r w:rsidR="007141E1">
        <w:rPr>
          <w:rFonts w:ascii="Times New Roman" w:eastAsiaTheme="minorHAnsi" w:hAnsi="Times New Roman"/>
          <w:color w:val="000000" w:themeColor="text1"/>
          <w:sz w:val="28"/>
          <w:szCs w:val="28"/>
          <w:lang w:val="kk-KZ"/>
        </w:rPr>
        <w:t>18</w:t>
      </w:r>
      <w:r w:rsidR="00D83F1B" w:rsidRPr="0062653E">
        <w:rPr>
          <w:rFonts w:ascii="Times New Roman" w:eastAsiaTheme="minorHAnsi" w:hAnsi="Times New Roman"/>
          <w:color w:val="000000" w:themeColor="text1"/>
          <w:sz w:val="28"/>
          <w:szCs w:val="28"/>
          <w:lang w:val="kk-KZ"/>
        </w:rPr>
        <w:t xml:space="preserve"> </w:t>
      </w:r>
      <w:r w:rsidR="000D5DFE">
        <w:rPr>
          <w:rFonts w:ascii="Times New Roman" w:eastAsiaTheme="minorHAnsi" w:hAnsi="Times New Roman"/>
          <w:color w:val="000000" w:themeColor="text1"/>
          <w:sz w:val="28"/>
          <w:szCs w:val="28"/>
          <w:lang w:val="kk-KZ"/>
        </w:rPr>
        <w:t>–</w:t>
      </w:r>
      <w:r w:rsidR="008D5F36">
        <w:rPr>
          <w:rFonts w:ascii="Times New Roman" w:eastAsiaTheme="minorHAnsi" w:hAnsi="Times New Roman"/>
          <w:color w:val="FF0000"/>
          <w:sz w:val="28"/>
          <w:szCs w:val="28"/>
          <w:lang w:val="kk-KZ"/>
        </w:rPr>
        <w:t xml:space="preserve"> </w:t>
      </w:r>
      <w:r>
        <w:rPr>
          <w:rFonts w:ascii="Times New Roman" w:eastAsiaTheme="minorHAnsi" w:hAnsi="Times New Roman"/>
          <w:sz w:val="28"/>
          <w:szCs w:val="28"/>
          <w:lang w:val="kk-KZ"/>
        </w:rPr>
        <w:t>Схема крепёж</w:t>
      </w:r>
      <w:r w:rsidR="002E228D">
        <w:rPr>
          <w:rFonts w:ascii="Times New Roman" w:eastAsiaTheme="minorHAnsi" w:hAnsi="Times New Roman"/>
          <w:sz w:val="28"/>
          <w:szCs w:val="28"/>
          <w:lang w:val="kk-KZ"/>
        </w:rPr>
        <w:t>ной ковшовой пл</w:t>
      </w:r>
      <w:r>
        <w:rPr>
          <w:rFonts w:ascii="Times New Roman" w:eastAsiaTheme="minorHAnsi" w:hAnsi="Times New Roman"/>
          <w:sz w:val="28"/>
          <w:szCs w:val="28"/>
          <w:lang w:val="kk-KZ"/>
        </w:rPr>
        <w:t xml:space="preserve">анки для ковшей 127 и 173 </w:t>
      </w:r>
      <w:r w:rsidR="003C3D62">
        <w:rPr>
          <w:rFonts w:ascii="Times New Roman" w:eastAsiaTheme="minorEastAsia" w:hAnsi="Times New Roman"/>
          <w:sz w:val="28"/>
          <w:szCs w:val="28"/>
        </w:rPr>
        <w:t>компании</w:t>
      </w:r>
      <w:r w:rsidRPr="00C61D92">
        <w:rPr>
          <w:rFonts w:ascii="Times New Roman" w:eastAsiaTheme="minorEastAsia" w:hAnsi="Times New Roman"/>
          <w:sz w:val="28"/>
          <w:szCs w:val="28"/>
        </w:rPr>
        <w:t xml:space="preserve"> </w:t>
      </w:r>
      <w:r w:rsidRPr="00C61D92">
        <w:rPr>
          <w:rFonts w:ascii="Times New Roman" w:eastAsiaTheme="minorEastAsia" w:hAnsi="Times New Roman"/>
          <w:sz w:val="28"/>
          <w:szCs w:val="28"/>
          <w:lang w:val="en-US"/>
        </w:rPr>
        <w:t>BobCat</w:t>
      </w:r>
    </w:p>
    <w:p w14:paraId="46261EBF" w14:textId="77777777" w:rsidR="00F12711" w:rsidRDefault="00F12711" w:rsidP="00F12711">
      <w:pPr>
        <w:spacing w:after="0" w:line="240" w:lineRule="auto"/>
        <w:ind w:firstLine="709"/>
        <w:jc w:val="both"/>
        <w:rPr>
          <w:rFonts w:ascii="Times New Roman" w:hAnsi="Times New Roman"/>
          <w:bCs/>
          <w:sz w:val="28"/>
          <w:szCs w:val="28"/>
        </w:rPr>
      </w:pPr>
    </w:p>
    <w:p w14:paraId="015897CA" w14:textId="23A974A3" w:rsidR="00F12711" w:rsidRPr="00DA0DBD" w:rsidRDefault="00F12711"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На рисунке 3</w:t>
      </w:r>
      <w:r>
        <w:rPr>
          <w:rFonts w:ascii="Times New Roman" w:hAnsi="Times New Roman"/>
          <w:bCs/>
          <w:sz w:val="28"/>
          <w:szCs w:val="28"/>
        </w:rPr>
        <w:t>.18</w:t>
      </w:r>
      <w:r w:rsidRPr="00DA0DBD">
        <w:rPr>
          <w:rFonts w:ascii="Times New Roman" w:hAnsi="Times New Roman"/>
          <w:bCs/>
          <w:sz w:val="28"/>
          <w:szCs w:val="28"/>
        </w:rPr>
        <w:t xml:space="preserve"> представлена смоделированная схема крепежной ковшо</w:t>
      </w:r>
      <w:r w:rsidR="003C3D62">
        <w:rPr>
          <w:rFonts w:ascii="Times New Roman" w:hAnsi="Times New Roman"/>
          <w:bCs/>
          <w:sz w:val="28"/>
          <w:szCs w:val="28"/>
        </w:rPr>
        <w:t>во</w:t>
      </w:r>
      <w:r w:rsidRPr="00DA0DBD">
        <w:rPr>
          <w:rFonts w:ascii="Times New Roman" w:hAnsi="Times New Roman"/>
          <w:bCs/>
          <w:sz w:val="28"/>
          <w:szCs w:val="28"/>
        </w:rPr>
        <w:t>й планки для ковшей 127 и 173 компании BobCat.</w:t>
      </w:r>
    </w:p>
    <w:p w14:paraId="3F765C3B" w14:textId="6BC5EF40" w:rsidR="00F12711" w:rsidRDefault="00F12711"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Схема крепления двух фиксирующих планок 3 к ковшовой крепёжной планк</w:t>
      </w:r>
      <w:r w:rsidR="003C3D62">
        <w:rPr>
          <w:rFonts w:ascii="Times New Roman" w:hAnsi="Times New Roman"/>
          <w:bCs/>
          <w:sz w:val="28"/>
          <w:szCs w:val="28"/>
        </w:rPr>
        <w:t>е</w:t>
      </w:r>
      <w:r w:rsidRPr="00DA0DBD">
        <w:rPr>
          <w:rFonts w:ascii="Times New Roman" w:hAnsi="Times New Roman"/>
          <w:bCs/>
          <w:sz w:val="28"/>
          <w:szCs w:val="28"/>
        </w:rPr>
        <w:t xml:space="preserve"> 1 определяется толщиной стального</w:t>
      </w:r>
      <w:r>
        <w:rPr>
          <w:rFonts w:ascii="Times New Roman" w:hAnsi="Times New Roman"/>
          <w:bCs/>
          <w:sz w:val="28"/>
          <w:szCs w:val="28"/>
          <w:lang w:val="kk-KZ"/>
        </w:rPr>
        <w:t xml:space="preserve"> </w:t>
      </w:r>
      <w:r w:rsidRPr="00DA0DBD">
        <w:rPr>
          <w:rFonts w:ascii="Times New Roman" w:hAnsi="Times New Roman"/>
          <w:bCs/>
          <w:sz w:val="28"/>
          <w:szCs w:val="28"/>
        </w:rPr>
        <w:t>листа, из которого изготовлены фиксирующие планки</w:t>
      </w:r>
      <w:r w:rsidR="003C3D62">
        <w:rPr>
          <w:rFonts w:ascii="Times New Roman" w:hAnsi="Times New Roman"/>
          <w:bCs/>
          <w:sz w:val="28"/>
          <w:szCs w:val="28"/>
        </w:rPr>
        <w:t>,</w:t>
      </w:r>
      <w:r w:rsidRPr="00DA0DBD">
        <w:rPr>
          <w:rFonts w:ascii="Times New Roman" w:hAnsi="Times New Roman"/>
          <w:bCs/>
          <w:sz w:val="28"/>
          <w:szCs w:val="28"/>
        </w:rPr>
        <w:t xml:space="preserve"> и количеством крепёжных болтов на ковшовой крепёжной планке. При прочностной проверке приняты две схемы крепления – 3-мя</w:t>
      </w:r>
      <w:r>
        <w:rPr>
          <w:rFonts w:ascii="Times New Roman" w:hAnsi="Times New Roman"/>
          <w:bCs/>
          <w:sz w:val="28"/>
          <w:szCs w:val="28"/>
        </w:rPr>
        <w:t xml:space="preserve"> </w:t>
      </w:r>
      <w:r w:rsidRPr="00DA0DBD">
        <w:rPr>
          <w:rFonts w:ascii="Times New Roman" w:hAnsi="Times New Roman"/>
          <w:bCs/>
          <w:sz w:val="28"/>
          <w:szCs w:val="28"/>
        </w:rPr>
        <w:t>и 4-мя болтами на каждую фиксирующую</w:t>
      </w:r>
      <w:r>
        <w:rPr>
          <w:rFonts w:ascii="Times New Roman" w:hAnsi="Times New Roman"/>
          <w:bCs/>
          <w:sz w:val="28"/>
          <w:szCs w:val="28"/>
        </w:rPr>
        <w:t xml:space="preserve"> </w:t>
      </w:r>
      <w:r w:rsidRPr="00DA0DBD">
        <w:rPr>
          <w:rFonts w:ascii="Times New Roman" w:hAnsi="Times New Roman"/>
          <w:bCs/>
          <w:sz w:val="28"/>
          <w:szCs w:val="28"/>
        </w:rPr>
        <w:t xml:space="preserve">планку, что </w:t>
      </w:r>
      <w:r w:rsidR="003C3D62">
        <w:rPr>
          <w:rFonts w:ascii="Times New Roman" w:hAnsi="Times New Roman"/>
          <w:bCs/>
          <w:sz w:val="28"/>
          <w:szCs w:val="28"/>
        </w:rPr>
        <w:t xml:space="preserve">определило </w:t>
      </w:r>
      <w:r w:rsidRPr="00DA0DBD">
        <w:rPr>
          <w:rFonts w:ascii="Times New Roman" w:hAnsi="Times New Roman"/>
          <w:bCs/>
          <w:sz w:val="28"/>
          <w:szCs w:val="28"/>
        </w:rPr>
        <w:t>нагрузку, исходя из массы ковша и груза, на единичное болтовое соединение. Такая матрица нагружения и размеров ковша дала, соответственно, восемь расчетных случаев для каждой фиксирующей планки. Учитывая значимость для прочности толщины фиксирующей планки, в расчётах принято три значения из технологического</w:t>
      </w:r>
      <w:r>
        <w:rPr>
          <w:rFonts w:ascii="Times New Roman" w:hAnsi="Times New Roman"/>
          <w:bCs/>
          <w:sz w:val="28"/>
          <w:szCs w:val="28"/>
        </w:rPr>
        <w:t xml:space="preserve"> </w:t>
      </w:r>
      <w:r w:rsidRPr="00DA0DBD">
        <w:rPr>
          <w:rFonts w:ascii="Times New Roman" w:hAnsi="Times New Roman"/>
          <w:bCs/>
          <w:sz w:val="28"/>
          <w:szCs w:val="28"/>
        </w:rPr>
        <w:t>листового ряда - 10, 16 и 20 мм.</w:t>
      </w:r>
    </w:p>
    <w:p w14:paraId="531AEC7C" w14:textId="04F0C5B7" w:rsidR="00C61D92" w:rsidRPr="00DA0DBD" w:rsidRDefault="009F16FA"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 то</w:t>
      </w:r>
      <w:r w:rsidR="003C3D62">
        <w:rPr>
          <w:rFonts w:ascii="Times New Roman" w:hAnsi="Times New Roman"/>
          <w:bCs/>
          <w:sz w:val="28"/>
          <w:szCs w:val="28"/>
        </w:rPr>
        <w:t xml:space="preserve"> </w:t>
      </w:r>
      <w:r w:rsidRPr="00DA0DBD">
        <w:rPr>
          <w:rFonts w:ascii="Times New Roman" w:hAnsi="Times New Roman"/>
          <w:bCs/>
          <w:sz w:val="28"/>
          <w:szCs w:val="28"/>
        </w:rPr>
        <w:t>же время толщина планки</w:t>
      </w:r>
      <w:r w:rsidR="003C3D62">
        <w:rPr>
          <w:rFonts w:ascii="Times New Roman" w:hAnsi="Times New Roman"/>
          <w:bCs/>
          <w:sz w:val="28"/>
          <w:szCs w:val="28"/>
        </w:rPr>
        <w:t>,</w:t>
      </w:r>
      <w:r w:rsidRPr="00DA0DBD">
        <w:rPr>
          <w:rFonts w:ascii="Times New Roman" w:hAnsi="Times New Roman"/>
          <w:bCs/>
          <w:sz w:val="28"/>
          <w:szCs w:val="28"/>
        </w:rPr>
        <w:t xml:space="preserve"> крепящ</w:t>
      </w:r>
      <w:r w:rsidR="003C3D62">
        <w:rPr>
          <w:rFonts w:ascii="Times New Roman" w:hAnsi="Times New Roman"/>
          <w:bCs/>
          <w:sz w:val="28"/>
          <w:szCs w:val="28"/>
        </w:rPr>
        <w:t>ей</w:t>
      </w:r>
      <w:r w:rsidRPr="00DA0DBD">
        <w:rPr>
          <w:rFonts w:ascii="Times New Roman" w:hAnsi="Times New Roman"/>
          <w:bCs/>
          <w:sz w:val="28"/>
          <w:szCs w:val="28"/>
        </w:rPr>
        <w:t>ся к манипуляционному модулю</w:t>
      </w:r>
      <w:r w:rsidR="003C3D62">
        <w:rPr>
          <w:rFonts w:ascii="Times New Roman" w:hAnsi="Times New Roman"/>
          <w:bCs/>
          <w:sz w:val="28"/>
          <w:szCs w:val="28"/>
        </w:rPr>
        <w:t>,</w:t>
      </w:r>
      <w:r w:rsidRPr="00DA0DBD">
        <w:rPr>
          <w:rFonts w:ascii="Times New Roman" w:hAnsi="Times New Roman"/>
          <w:bCs/>
          <w:sz w:val="28"/>
          <w:szCs w:val="28"/>
        </w:rPr>
        <w:t xml:space="preserve"> является значим</w:t>
      </w:r>
      <w:r w:rsidR="003C3D62">
        <w:rPr>
          <w:rFonts w:ascii="Times New Roman" w:hAnsi="Times New Roman"/>
          <w:bCs/>
          <w:sz w:val="28"/>
          <w:szCs w:val="28"/>
        </w:rPr>
        <w:t>ой</w:t>
      </w:r>
      <w:r w:rsidRPr="00DA0DBD">
        <w:rPr>
          <w:rFonts w:ascii="Times New Roman" w:hAnsi="Times New Roman"/>
          <w:bCs/>
          <w:sz w:val="28"/>
          <w:szCs w:val="28"/>
        </w:rPr>
        <w:t xml:space="preserve"> для параметров поперечного сечения фиксирующей планки и принята исходя из толщины ковшовой крепёжной планки.</w:t>
      </w:r>
    </w:p>
    <w:p w14:paraId="2947D804" w14:textId="44ACB834" w:rsidR="00C9692F" w:rsidRDefault="00AE2925" w:rsidP="00F12711">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Результаты проведённого</w:t>
      </w:r>
      <w:r w:rsidR="00B13099" w:rsidRPr="00DA0DBD">
        <w:rPr>
          <w:rFonts w:ascii="Times New Roman" w:hAnsi="Times New Roman"/>
          <w:bCs/>
          <w:sz w:val="28"/>
          <w:szCs w:val="28"/>
        </w:rPr>
        <w:t xml:space="preserve"> анализ</w:t>
      </w:r>
      <w:r w:rsidRPr="00DA0DBD">
        <w:rPr>
          <w:rFonts w:ascii="Times New Roman" w:hAnsi="Times New Roman"/>
          <w:bCs/>
          <w:sz w:val="28"/>
          <w:szCs w:val="28"/>
        </w:rPr>
        <w:t>а</w:t>
      </w:r>
      <w:r w:rsidR="00B13099" w:rsidRPr="00DA0DBD">
        <w:rPr>
          <w:rFonts w:ascii="Times New Roman" w:hAnsi="Times New Roman"/>
          <w:bCs/>
          <w:sz w:val="28"/>
          <w:szCs w:val="28"/>
        </w:rPr>
        <w:t xml:space="preserve"> напряжённо-деформированного состояния основных элементов</w:t>
      </w:r>
      <w:r w:rsidR="00C9692F">
        <w:rPr>
          <w:rFonts w:ascii="Times New Roman" w:hAnsi="Times New Roman"/>
          <w:bCs/>
          <w:sz w:val="28"/>
          <w:szCs w:val="28"/>
          <w:lang w:val="kk-KZ"/>
        </w:rPr>
        <w:t xml:space="preserve"> </w:t>
      </w:r>
      <w:r w:rsidR="003C3D62">
        <w:rPr>
          <w:rFonts w:ascii="Times New Roman" w:hAnsi="Times New Roman"/>
          <w:bCs/>
          <w:sz w:val="28"/>
          <w:szCs w:val="28"/>
          <w:lang w:val="kk-KZ"/>
        </w:rPr>
        <w:t>предлагаемой конструкции МУБК (</w:t>
      </w:r>
      <w:r w:rsidR="00C9692F">
        <w:rPr>
          <w:rFonts w:ascii="Times New Roman" w:hAnsi="Times New Roman"/>
          <w:bCs/>
          <w:sz w:val="28"/>
          <w:szCs w:val="28"/>
          <w:lang w:val="kk-KZ"/>
        </w:rPr>
        <w:t>модел</w:t>
      </w:r>
      <w:r w:rsidR="003C3D62">
        <w:rPr>
          <w:rFonts w:ascii="Times New Roman" w:hAnsi="Times New Roman"/>
          <w:bCs/>
          <w:sz w:val="28"/>
          <w:szCs w:val="28"/>
          <w:lang w:val="kk-KZ"/>
        </w:rPr>
        <w:t>ь</w:t>
      </w:r>
      <w:r w:rsidR="00C9692F">
        <w:rPr>
          <w:rFonts w:ascii="Times New Roman" w:hAnsi="Times New Roman"/>
          <w:bCs/>
          <w:sz w:val="28"/>
          <w:szCs w:val="28"/>
          <w:lang w:val="kk-KZ"/>
        </w:rPr>
        <w:t xml:space="preserve"> на </w:t>
      </w:r>
      <w:r w:rsidR="00C9692F">
        <w:rPr>
          <w:rFonts w:ascii="Times New Roman" w:hAnsi="Times New Roman"/>
          <w:bCs/>
          <w:sz w:val="28"/>
          <w:szCs w:val="28"/>
          <w:lang w:val="kk-KZ"/>
        </w:rPr>
        <w:lastRenderedPageBreak/>
        <w:t>рисунке</w:t>
      </w:r>
      <w:r w:rsidR="00B13099" w:rsidRPr="00DA0DBD">
        <w:rPr>
          <w:rFonts w:ascii="Times New Roman" w:hAnsi="Times New Roman"/>
          <w:bCs/>
          <w:sz w:val="28"/>
          <w:szCs w:val="28"/>
        </w:rPr>
        <w:t xml:space="preserve"> </w:t>
      </w:r>
      <w:r w:rsidR="00C9692F">
        <w:rPr>
          <w:rFonts w:ascii="Times New Roman" w:hAnsi="Times New Roman"/>
          <w:bCs/>
          <w:sz w:val="28"/>
          <w:szCs w:val="28"/>
          <w:lang w:val="kk-KZ"/>
        </w:rPr>
        <w:t>3.19</w:t>
      </w:r>
      <w:r w:rsidR="003C3D62">
        <w:rPr>
          <w:rFonts w:ascii="Times New Roman" w:hAnsi="Times New Roman"/>
          <w:bCs/>
          <w:sz w:val="28"/>
          <w:szCs w:val="28"/>
          <w:lang w:val="kk-KZ"/>
        </w:rPr>
        <w:t>)</w:t>
      </w:r>
      <w:r w:rsidR="00002CF1" w:rsidRPr="00DA0DBD">
        <w:rPr>
          <w:rFonts w:ascii="Times New Roman" w:hAnsi="Times New Roman"/>
          <w:bCs/>
          <w:sz w:val="28"/>
          <w:szCs w:val="28"/>
        </w:rPr>
        <w:t xml:space="preserve"> </w:t>
      </w:r>
      <w:r w:rsidR="00AD11D3" w:rsidRPr="00DA0DBD">
        <w:rPr>
          <w:rFonts w:ascii="Times New Roman" w:hAnsi="Times New Roman"/>
          <w:bCs/>
          <w:sz w:val="28"/>
          <w:szCs w:val="28"/>
        </w:rPr>
        <w:t xml:space="preserve">с </w:t>
      </w:r>
      <w:r w:rsidR="00002CF1" w:rsidRPr="00DA0DBD">
        <w:rPr>
          <w:rFonts w:ascii="Times New Roman" w:hAnsi="Times New Roman"/>
          <w:bCs/>
          <w:sz w:val="28"/>
          <w:szCs w:val="28"/>
        </w:rPr>
        <w:t xml:space="preserve">использованием ПО </w:t>
      </w:r>
      <w:r w:rsidR="00AD11D3" w:rsidRPr="00DA0DBD">
        <w:rPr>
          <w:rFonts w:ascii="Times New Roman" w:hAnsi="Times New Roman"/>
          <w:bCs/>
          <w:sz w:val="28"/>
          <w:szCs w:val="28"/>
        </w:rPr>
        <w:t>«</w:t>
      </w:r>
      <w:r w:rsidR="00002CF1" w:rsidRPr="00DA0DBD">
        <w:rPr>
          <w:rFonts w:ascii="Times New Roman" w:hAnsi="Times New Roman"/>
          <w:bCs/>
          <w:sz w:val="28"/>
          <w:szCs w:val="28"/>
        </w:rPr>
        <w:t>Ansys</w:t>
      </w:r>
      <w:r w:rsidR="00AD11D3" w:rsidRPr="00DA0DBD">
        <w:rPr>
          <w:rFonts w:ascii="Times New Roman" w:hAnsi="Times New Roman"/>
          <w:bCs/>
          <w:sz w:val="28"/>
          <w:szCs w:val="28"/>
        </w:rPr>
        <w:t>»</w:t>
      </w:r>
      <w:r w:rsidRPr="00DA0DBD">
        <w:rPr>
          <w:rFonts w:ascii="Times New Roman" w:hAnsi="Times New Roman"/>
          <w:bCs/>
          <w:sz w:val="28"/>
          <w:szCs w:val="28"/>
        </w:rPr>
        <w:t xml:space="preserve"> для визуализации представлены ниже. </w:t>
      </w:r>
    </w:p>
    <w:p w14:paraId="60942F60" w14:textId="77777777" w:rsidR="00086BBD" w:rsidRPr="008A2E84" w:rsidRDefault="00086BBD" w:rsidP="00A16913">
      <w:pPr>
        <w:spacing w:after="0" w:line="240" w:lineRule="auto"/>
        <w:ind w:firstLine="567"/>
        <w:jc w:val="both"/>
        <w:rPr>
          <w:rFonts w:ascii="Times New Roman" w:hAnsi="Times New Roman"/>
          <w:bCs/>
          <w:sz w:val="28"/>
          <w:szCs w:val="28"/>
          <w:lang w:val="kk-KZ"/>
        </w:rPr>
      </w:pPr>
    </w:p>
    <w:p w14:paraId="3538A72D" w14:textId="6DE33C27" w:rsidR="00744D03" w:rsidRPr="00C9692F" w:rsidRDefault="00C9692F" w:rsidP="00FB5A32">
      <w:pPr>
        <w:spacing w:after="0" w:line="240" w:lineRule="auto"/>
        <w:jc w:val="center"/>
        <w:rPr>
          <w:rFonts w:ascii="Times New Roman" w:hAnsi="Times New Roman"/>
          <w:bCs/>
          <w:sz w:val="28"/>
          <w:szCs w:val="28"/>
          <w:lang w:val="en-US"/>
        </w:rPr>
      </w:pPr>
      <w:r>
        <w:rPr>
          <w:rFonts w:ascii="Times New Roman" w:hAnsi="Times New Roman"/>
          <w:bCs/>
          <w:noProof/>
          <w:sz w:val="28"/>
          <w:szCs w:val="28"/>
          <w:lang w:eastAsia="ru-RU"/>
        </w:rPr>
        <w:drawing>
          <wp:inline distT="0" distB="0" distL="0" distR="0" wp14:anchorId="50998E86" wp14:editId="2D90839C">
            <wp:extent cx="4091168" cy="3550920"/>
            <wp:effectExtent l="0" t="0" r="5080" b="0"/>
            <wp:docPr id="12384694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04479" cy="3562473"/>
                    </a:xfrm>
                    <a:prstGeom prst="rect">
                      <a:avLst/>
                    </a:prstGeom>
                    <a:noFill/>
                    <a:ln>
                      <a:noFill/>
                    </a:ln>
                  </pic:spPr>
                </pic:pic>
              </a:graphicData>
            </a:graphic>
          </wp:inline>
        </w:drawing>
      </w:r>
    </w:p>
    <w:p w14:paraId="7D8643B8" w14:textId="77777777" w:rsidR="00FB5A32" w:rsidRPr="00FB5A32" w:rsidRDefault="00FB5A32" w:rsidP="00FB5A32">
      <w:pPr>
        <w:spacing w:after="0" w:line="240" w:lineRule="auto"/>
        <w:jc w:val="center"/>
        <w:rPr>
          <w:rFonts w:ascii="Times New Roman" w:eastAsiaTheme="minorHAnsi" w:hAnsi="Times New Roman"/>
          <w:color w:val="000000" w:themeColor="text1"/>
          <w:sz w:val="16"/>
          <w:szCs w:val="16"/>
          <w:lang w:val="kk-KZ"/>
        </w:rPr>
      </w:pPr>
    </w:p>
    <w:p w14:paraId="72FF15E0" w14:textId="5E684DEE" w:rsidR="00744D03" w:rsidRPr="00744D03" w:rsidRDefault="00744D03" w:rsidP="00FB5A32">
      <w:pPr>
        <w:spacing w:after="0" w:line="240" w:lineRule="auto"/>
        <w:jc w:val="center"/>
        <w:rPr>
          <w:rFonts w:ascii="Times New Roman" w:hAnsi="Times New Roman"/>
          <w:bCs/>
          <w:sz w:val="28"/>
          <w:szCs w:val="28"/>
        </w:rPr>
      </w:pPr>
      <w:r w:rsidRPr="0062653E">
        <w:rPr>
          <w:rFonts w:ascii="Times New Roman" w:eastAsiaTheme="minorHAnsi" w:hAnsi="Times New Roman"/>
          <w:color w:val="000000" w:themeColor="text1"/>
          <w:sz w:val="28"/>
          <w:szCs w:val="28"/>
          <w:lang w:val="kk-KZ"/>
        </w:rPr>
        <w:t>Рисунок 3</w:t>
      </w:r>
      <w:r>
        <w:rPr>
          <w:rFonts w:ascii="Times New Roman" w:eastAsiaTheme="minorHAnsi" w:hAnsi="Times New Roman"/>
          <w:color w:val="000000" w:themeColor="text1"/>
          <w:sz w:val="28"/>
          <w:szCs w:val="28"/>
          <w:lang w:val="kk-KZ"/>
        </w:rPr>
        <w:t>.19</w:t>
      </w:r>
      <w:r w:rsidRPr="0062653E">
        <w:rPr>
          <w:rFonts w:ascii="Times New Roman" w:eastAsiaTheme="minorHAnsi" w:hAnsi="Times New Roman"/>
          <w:color w:val="000000" w:themeColor="text1"/>
          <w:sz w:val="28"/>
          <w:szCs w:val="28"/>
          <w:lang w:val="kk-KZ"/>
        </w:rPr>
        <w:t xml:space="preserve"> </w:t>
      </w:r>
      <w:r>
        <w:rPr>
          <w:rFonts w:ascii="Times New Roman" w:eastAsiaTheme="minorHAnsi" w:hAnsi="Times New Roman"/>
          <w:color w:val="000000" w:themeColor="text1"/>
          <w:sz w:val="28"/>
          <w:szCs w:val="28"/>
          <w:lang w:val="kk-KZ"/>
        </w:rPr>
        <w:t>–</w:t>
      </w:r>
      <w:r>
        <w:rPr>
          <w:rFonts w:ascii="Times New Roman" w:eastAsiaTheme="minorHAnsi" w:hAnsi="Times New Roman"/>
          <w:color w:val="FF0000"/>
          <w:sz w:val="28"/>
          <w:szCs w:val="28"/>
          <w:lang w:val="kk-KZ"/>
        </w:rPr>
        <w:t xml:space="preserve"> </w:t>
      </w:r>
      <w:r>
        <w:rPr>
          <w:rFonts w:ascii="Times New Roman" w:eastAsiaTheme="minorHAnsi" w:hAnsi="Times New Roman"/>
          <w:sz w:val="28"/>
          <w:szCs w:val="28"/>
          <w:lang w:val="kk-KZ"/>
        </w:rPr>
        <w:t>3</w:t>
      </w:r>
      <w:r>
        <w:rPr>
          <w:rFonts w:ascii="Times New Roman" w:eastAsiaTheme="minorHAnsi" w:hAnsi="Times New Roman"/>
          <w:sz w:val="28"/>
          <w:szCs w:val="28"/>
          <w:lang w:val="en-US"/>
        </w:rPr>
        <w:t>D</w:t>
      </w:r>
      <w:r>
        <w:rPr>
          <w:rFonts w:ascii="Times New Roman" w:eastAsiaTheme="minorHAnsi" w:hAnsi="Times New Roman"/>
          <w:sz w:val="28"/>
          <w:szCs w:val="28"/>
        </w:rPr>
        <w:t xml:space="preserve"> модель</w:t>
      </w:r>
    </w:p>
    <w:p w14:paraId="2C4DCA3C" w14:textId="77777777" w:rsidR="00744D03" w:rsidRDefault="00744D03" w:rsidP="00A16913">
      <w:pPr>
        <w:spacing w:after="0" w:line="240" w:lineRule="auto"/>
        <w:ind w:firstLine="709"/>
        <w:jc w:val="both"/>
        <w:rPr>
          <w:rFonts w:ascii="Times New Roman" w:hAnsi="Times New Roman"/>
          <w:bCs/>
          <w:sz w:val="28"/>
          <w:szCs w:val="28"/>
          <w:lang w:val="kk-KZ"/>
        </w:rPr>
      </w:pPr>
    </w:p>
    <w:p w14:paraId="56851C2A" w14:textId="792BAE60" w:rsidR="00744D03" w:rsidRPr="00744D03" w:rsidRDefault="00744D03" w:rsidP="00FB5A32">
      <w:pPr>
        <w:spacing w:after="0" w:line="240" w:lineRule="auto"/>
        <w:ind w:firstLine="709"/>
        <w:jc w:val="both"/>
        <w:rPr>
          <w:rFonts w:ascii="Times New Roman" w:hAnsi="Times New Roman"/>
          <w:bCs/>
          <w:sz w:val="28"/>
          <w:szCs w:val="28"/>
        </w:rPr>
      </w:pPr>
      <w:r w:rsidRPr="00744D03">
        <w:rPr>
          <w:rFonts w:ascii="Times New Roman" w:hAnsi="Times New Roman"/>
          <w:bCs/>
          <w:sz w:val="28"/>
          <w:szCs w:val="28"/>
        </w:rPr>
        <w:t>Для всех компонентов модели назначена сталь марки </w:t>
      </w:r>
      <w:r w:rsidR="00543F4B">
        <w:rPr>
          <w:rFonts w:ascii="Times New Roman" w:hAnsi="Times New Roman"/>
          <w:bCs/>
          <w:sz w:val="28"/>
          <w:szCs w:val="28"/>
          <w:lang w:val="en-US"/>
        </w:rPr>
        <w:t>AISI</w:t>
      </w:r>
      <w:r w:rsidR="00543F4B" w:rsidRPr="00543F4B">
        <w:rPr>
          <w:rFonts w:ascii="Times New Roman" w:hAnsi="Times New Roman"/>
          <w:bCs/>
          <w:sz w:val="28"/>
          <w:szCs w:val="28"/>
        </w:rPr>
        <w:t xml:space="preserve"> </w:t>
      </w:r>
      <w:r w:rsidR="00543F4B">
        <w:rPr>
          <w:rFonts w:ascii="Times New Roman" w:hAnsi="Times New Roman"/>
          <w:bCs/>
          <w:sz w:val="28"/>
          <w:szCs w:val="28"/>
        </w:rPr>
        <w:t>316</w:t>
      </w:r>
      <w:r w:rsidRPr="00744D03">
        <w:rPr>
          <w:rFonts w:ascii="Times New Roman" w:hAnsi="Times New Roman"/>
          <w:bCs/>
          <w:sz w:val="28"/>
          <w:szCs w:val="28"/>
        </w:rPr>
        <w:t> с упругими свойствами:</w:t>
      </w:r>
    </w:p>
    <w:p w14:paraId="4B96536B" w14:textId="5179F60F" w:rsidR="00744D03" w:rsidRPr="00744D03" w:rsidRDefault="00744D03" w:rsidP="00FB5A32">
      <w:pPr>
        <w:spacing w:after="0" w:line="240" w:lineRule="auto"/>
        <w:ind w:firstLine="709"/>
        <w:jc w:val="both"/>
        <w:rPr>
          <w:rFonts w:ascii="Times New Roman" w:hAnsi="Times New Roman"/>
          <w:bCs/>
          <w:sz w:val="28"/>
          <w:szCs w:val="28"/>
        </w:rPr>
      </w:pPr>
      <w:r w:rsidRPr="00744D03">
        <w:rPr>
          <w:rFonts w:ascii="Times New Roman" w:hAnsi="Times New Roman"/>
          <w:bCs/>
          <w:sz w:val="28"/>
          <w:szCs w:val="28"/>
        </w:rPr>
        <w:t xml:space="preserve">Модуль упругости (Young's Modulus): E = </w:t>
      </w:r>
      <w:r w:rsidR="00543F4B">
        <w:rPr>
          <w:rFonts w:ascii="Times New Roman" w:hAnsi="Times New Roman"/>
          <w:bCs/>
          <w:sz w:val="28"/>
          <w:szCs w:val="28"/>
        </w:rPr>
        <w:t>1</w:t>
      </w:r>
      <w:r w:rsidRPr="00744D03">
        <w:rPr>
          <w:rFonts w:ascii="Times New Roman" w:hAnsi="Times New Roman"/>
          <w:bCs/>
          <w:sz w:val="28"/>
          <w:szCs w:val="28"/>
        </w:rPr>
        <w:t>.</w:t>
      </w:r>
      <w:r w:rsidR="00543F4B">
        <w:rPr>
          <w:rFonts w:ascii="Times New Roman" w:hAnsi="Times New Roman"/>
          <w:bCs/>
          <w:sz w:val="28"/>
          <w:szCs w:val="28"/>
        </w:rPr>
        <w:t>95</w:t>
      </w:r>
      <w:r w:rsidRPr="00744D03">
        <w:rPr>
          <w:rFonts w:ascii="Times New Roman" w:hAnsi="Times New Roman"/>
          <w:bCs/>
          <w:sz w:val="28"/>
          <w:szCs w:val="28"/>
        </w:rPr>
        <w:t>e5 МПа</w:t>
      </w:r>
    </w:p>
    <w:p w14:paraId="610B19BE" w14:textId="79E8AB9A" w:rsidR="00744D03" w:rsidRDefault="00744D03" w:rsidP="00FB5A32">
      <w:pPr>
        <w:spacing w:after="0" w:line="240" w:lineRule="auto"/>
        <w:ind w:firstLine="709"/>
        <w:jc w:val="both"/>
        <w:rPr>
          <w:rFonts w:ascii="Times New Roman" w:hAnsi="Times New Roman"/>
          <w:bCs/>
          <w:sz w:val="28"/>
          <w:szCs w:val="28"/>
        </w:rPr>
      </w:pPr>
      <w:r w:rsidRPr="00744D03">
        <w:rPr>
          <w:rFonts w:ascii="Times New Roman" w:hAnsi="Times New Roman"/>
          <w:bCs/>
          <w:sz w:val="28"/>
          <w:szCs w:val="28"/>
        </w:rPr>
        <w:t>Предел текучести</w:t>
      </w:r>
      <w:r w:rsidR="003C3D62">
        <w:rPr>
          <w:rFonts w:ascii="Times New Roman" w:hAnsi="Times New Roman"/>
          <w:bCs/>
          <w:sz w:val="28"/>
          <w:szCs w:val="28"/>
        </w:rPr>
        <w:t>:</w:t>
      </w:r>
      <w:r w:rsidRPr="00744D03">
        <w:rPr>
          <w:rFonts w:ascii="Times New Roman" w:hAnsi="Times New Roman"/>
          <w:bCs/>
          <w:sz w:val="28"/>
          <w:szCs w:val="28"/>
        </w:rPr>
        <w:t xml:space="preserve"> 2</w:t>
      </w:r>
      <w:r w:rsidR="00543F4B">
        <w:rPr>
          <w:rFonts w:ascii="Times New Roman" w:hAnsi="Times New Roman"/>
          <w:bCs/>
          <w:sz w:val="28"/>
          <w:szCs w:val="28"/>
        </w:rPr>
        <w:t>52,1</w:t>
      </w:r>
      <w:r w:rsidRPr="00744D03">
        <w:rPr>
          <w:rFonts w:ascii="Times New Roman" w:hAnsi="Times New Roman"/>
          <w:bCs/>
          <w:sz w:val="28"/>
          <w:szCs w:val="28"/>
        </w:rPr>
        <w:t xml:space="preserve"> МПа</w:t>
      </w:r>
      <w:r>
        <w:rPr>
          <w:rFonts w:ascii="Times New Roman" w:hAnsi="Times New Roman"/>
          <w:bCs/>
          <w:sz w:val="28"/>
          <w:szCs w:val="28"/>
        </w:rPr>
        <w:t>.</w:t>
      </w:r>
    </w:p>
    <w:p w14:paraId="0C8B90B3" w14:textId="24365510" w:rsidR="00744D03" w:rsidRDefault="00744D03" w:rsidP="00FB5A32">
      <w:pPr>
        <w:spacing w:after="0" w:line="240" w:lineRule="auto"/>
        <w:ind w:firstLine="709"/>
        <w:jc w:val="both"/>
        <w:rPr>
          <w:rFonts w:ascii="Times New Roman" w:hAnsi="Times New Roman"/>
          <w:bCs/>
          <w:sz w:val="28"/>
          <w:szCs w:val="28"/>
        </w:rPr>
      </w:pPr>
      <w:r w:rsidRPr="00744D03">
        <w:rPr>
          <w:rFonts w:ascii="Times New Roman" w:hAnsi="Times New Roman"/>
          <w:bCs/>
          <w:sz w:val="28"/>
          <w:szCs w:val="28"/>
        </w:rPr>
        <w:t>Сетка построена с использованием элементов твердого тела. Качество сетки признано удовлетворительным для получения сходящихся решений (что подтверждается графиками зависимости).</w:t>
      </w:r>
      <w:r>
        <w:rPr>
          <w:rFonts w:ascii="Times New Roman" w:hAnsi="Times New Roman"/>
          <w:bCs/>
          <w:sz w:val="28"/>
          <w:szCs w:val="28"/>
        </w:rPr>
        <w:t xml:space="preserve"> </w:t>
      </w:r>
    </w:p>
    <w:p w14:paraId="01AFBA33" w14:textId="669F68FD" w:rsidR="00744D03" w:rsidRPr="00744D03" w:rsidRDefault="00744D03" w:rsidP="00FB5A32">
      <w:pPr>
        <w:spacing w:after="0" w:line="240" w:lineRule="auto"/>
        <w:ind w:firstLine="709"/>
        <w:jc w:val="both"/>
        <w:rPr>
          <w:rFonts w:ascii="Times New Roman" w:hAnsi="Times New Roman"/>
          <w:bCs/>
          <w:i/>
        </w:rPr>
      </w:pPr>
      <w:r w:rsidRPr="00744D03">
        <w:rPr>
          <w:rFonts w:ascii="Times New Roman" w:hAnsi="Times New Roman"/>
          <w:bCs/>
          <w:sz w:val="28"/>
          <w:szCs w:val="28"/>
        </w:rPr>
        <w:t>Граничные условия и нагрузки:</w:t>
      </w:r>
    </w:p>
    <w:p w14:paraId="4D86F3F8" w14:textId="1A333200" w:rsidR="00744D03" w:rsidRPr="00744D03" w:rsidRDefault="00744D03" w:rsidP="00FB5A32">
      <w:pPr>
        <w:spacing w:after="0" w:line="240" w:lineRule="auto"/>
        <w:ind w:firstLine="709"/>
        <w:jc w:val="both"/>
        <w:rPr>
          <w:rFonts w:ascii="Times New Roman" w:hAnsi="Times New Roman"/>
          <w:bCs/>
          <w:sz w:val="28"/>
          <w:szCs w:val="28"/>
        </w:rPr>
      </w:pPr>
      <w:r w:rsidRPr="00FB5A32">
        <w:rPr>
          <w:rFonts w:ascii="Times New Roman" w:hAnsi="Times New Roman"/>
          <w:bCs/>
          <w:i/>
          <w:sz w:val="28"/>
          <w:szCs w:val="28"/>
        </w:rPr>
        <w:t>Закрепление:</w:t>
      </w:r>
      <w:r w:rsidRPr="00744D03">
        <w:rPr>
          <w:rFonts w:ascii="Times New Roman" w:hAnsi="Times New Roman"/>
          <w:bCs/>
          <w:sz w:val="28"/>
          <w:szCs w:val="28"/>
        </w:rPr>
        <w:t xml:space="preserve"> </w:t>
      </w:r>
      <w:r w:rsidR="00FB5A32" w:rsidRPr="00744D03">
        <w:rPr>
          <w:rFonts w:ascii="Times New Roman" w:hAnsi="Times New Roman"/>
          <w:bCs/>
          <w:sz w:val="28"/>
          <w:szCs w:val="28"/>
        </w:rPr>
        <w:t xml:space="preserve">на </w:t>
      </w:r>
      <w:r w:rsidRPr="00744D03">
        <w:rPr>
          <w:rFonts w:ascii="Times New Roman" w:hAnsi="Times New Roman"/>
          <w:bCs/>
          <w:sz w:val="28"/>
          <w:szCs w:val="28"/>
        </w:rPr>
        <w:t>модели в отверстиях под болты наложены условия закрепления (Fixed Support).</w:t>
      </w:r>
    </w:p>
    <w:p w14:paraId="4D4A48D6" w14:textId="75E706FA" w:rsidR="00744D03" w:rsidRPr="00744D03" w:rsidRDefault="00744D03" w:rsidP="00FB5A32">
      <w:pPr>
        <w:spacing w:after="0" w:line="240" w:lineRule="auto"/>
        <w:ind w:firstLine="709"/>
        <w:jc w:val="both"/>
        <w:rPr>
          <w:rFonts w:ascii="Times New Roman" w:hAnsi="Times New Roman"/>
          <w:bCs/>
          <w:sz w:val="28"/>
          <w:szCs w:val="28"/>
        </w:rPr>
      </w:pPr>
      <w:r w:rsidRPr="00FB5A32">
        <w:rPr>
          <w:rFonts w:ascii="Times New Roman" w:hAnsi="Times New Roman"/>
          <w:bCs/>
          <w:i/>
          <w:sz w:val="28"/>
          <w:szCs w:val="28"/>
        </w:rPr>
        <w:t>Нагрузка:</w:t>
      </w:r>
      <w:r w:rsidRPr="00744D03">
        <w:rPr>
          <w:rFonts w:ascii="Times New Roman" w:hAnsi="Times New Roman"/>
          <w:bCs/>
          <w:sz w:val="28"/>
          <w:szCs w:val="28"/>
        </w:rPr>
        <w:t xml:space="preserve"> сил</w:t>
      </w:r>
      <w:r w:rsidR="00543F4B">
        <w:rPr>
          <w:rFonts w:ascii="Times New Roman" w:hAnsi="Times New Roman"/>
          <w:bCs/>
          <w:sz w:val="28"/>
          <w:szCs w:val="28"/>
        </w:rPr>
        <w:t>ы</w:t>
      </w:r>
      <w:r w:rsidRPr="00744D03">
        <w:rPr>
          <w:rFonts w:ascii="Times New Roman" w:hAnsi="Times New Roman"/>
          <w:bCs/>
          <w:sz w:val="28"/>
          <w:szCs w:val="28"/>
        </w:rPr>
        <w:t xml:space="preserve"> величиной </w:t>
      </w:r>
      <w:r w:rsidR="00543F4B">
        <w:rPr>
          <w:rFonts w:ascii="Times New Roman" w:hAnsi="Times New Roman"/>
          <w:bCs/>
          <w:sz w:val="28"/>
          <w:szCs w:val="28"/>
        </w:rPr>
        <w:t>2293</w:t>
      </w:r>
      <w:r w:rsidRPr="00744D03">
        <w:rPr>
          <w:rFonts w:ascii="Times New Roman" w:hAnsi="Times New Roman"/>
          <w:bCs/>
          <w:sz w:val="28"/>
          <w:szCs w:val="28"/>
        </w:rPr>
        <w:t xml:space="preserve"> Н</w:t>
      </w:r>
      <w:r w:rsidR="00543F4B">
        <w:rPr>
          <w:rFonts w:ascii="Times New Roman" w:hAnsi="Times New Roman"/>
          <w:bCs/>
          <w:sz w:val="28"/>
          <w:szCs w:val="28"/>
        </w:rPr>
        <w:t xml:space="preserve">, 1489 Н, 5955 Н </w:t>
      </w:r>
      <w:r w:rsidRPr="00744D03">
        <w:rPr>
          <w:rFonts w:ascii="Times New Roman" w:hAnsi="Times New Roman"/>
          <w:bCs/>
          <w:sz w:val="28"/>
          <w:szCs w:val="28"/>
        </w:rPr>
        <w:t>приложен</w:t>
      </w:r>
      <w:r w:rsidR="00543F4B">
        <w:rPr>
          <w:rFonts w:ascii="Times New Roman" w:hAnsi="Times New Roman"/>
          <w:bCs/>
          <w:sz w:val="28"/>
          <w:szCs w:val="28"/>
        </w:rPr>
        <w:t>ы</w:t>
      </w:r>
      <w:r w:rsidRPr="00744D03">
        <w:rPr>
          <w:rFonts w:ascii="Times New Roman" w:hAnsi="Times New Roman"/>
          <w:bCs/>
          <w:sz w:val="28"/>
          <w:szCs w:val="28"/>
        </w:rPr>
        <w:t xml:space="preserve"> к поверхности </w:t>
      </w:r>
      <w:r w:rsidR="00543F4B">
        <w:rPr>
          <w:rFonts w:ascii="Times New Roman" w:hAnsi="Times New Roman"/>
          <w:bCs/>
          <w:sz w:val="28"/>
          <w:szCs w:val="28"/>
        </w:rPr>
        <w:t xml:space="preserve">на рисунке 3.20 </w:t>
      </w:r>
      <w:r w:rsidRPr="00744D03">
        <w:rPr>
          <w:rFonts w:ascii="Times New Roman" w:hAnsi="Times New Roman"/>
          <w:bCs/>
          <w:sz w:val="28"/>
          <w:szCs w:val="28"/>
        </w:rPr>
        <w:t>(как Force Component).</w:t>
      </w:r>
    </w:p>
    <w:p w14:paraId="23C08A82" w14:textId="35D91F1F" w:rsidR="00744D03" w:rsidRPr="00744D03" w:rsidRDefault="00744D03" w:rsidP="00FB5A32">
      <w:pPr>
        <w:spacing w:after="0" w:line="240" w:lineRule="auto"/>
        <w:ind w:firstLine="709"/>
        <w:jc w:val="both"/>
        <w:rPr>
          <w:rFonts w:ascii="Times New Roman" w:hAnsi="Times New Roman"/>
          <w:bCs/>
          <w:sz w:val="28"/>
          <w:szCs w:val="28"/>
        </w:rPr>
      </w:pPr>
    </w:p>
    <w:p w14:paraId="6C4E3198" w14:textId="5FFC3B4A" w:rsidR="00744D03" w:rsidRDefault="00543F4B" w:rsidP="00FB5A32">
      <w:pPr>
        <w:spacing w:after="0" w:line="240" w:lineRule="auto"/>
        <w:jc w:val="center"/>
        <w:rPr>
          <w:rFonts w:ascii="Times New Roman" w:hAnsi="Times New Roman"/>
          <w:bCs/>
          <w:sz w:val="28"/>
          <w:szCs w:val="28"/>
        </w:rPr>
      </w:pPr>
      <w:r>
        <w:rPr>
          <w:rFonts w:ascii="Times New Roman" w:hAnsi="Times New Roman"/>
          <w:bCs/>
          <w:noProof/>
          <w:sz w:val="28"/>
          <w:szCs w:val="28"/>
          <w:lang w:eastAsia="ru-RU"/>
        </w:rPr>
        <w:lastRenderedPageBreak/>
        <w:drawing>
          <wp:inline distT="0" distB="0" distL="0" distR="0" wp14:anchorId="0167A86F" wp14:editId="6F2DF26E">
            <wp:extent cx="4337050" cy="2628595"/>
            <wp:effectExtent l="0" t="0" r="6350" b="635"/>
            <wp:docPr id="4546943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353124" cy="2638337"/>
                    </a:xfrm>
                    <a:prstGeom prst="rect">
                      <a:avLst/>
                    </a:prstGeom>
                    <a:noFill/>
                    <a:ln>
                      <a:noFill/>
                    </a:ln>
                  </pic:spPr>
                </pic:pic>
              </a:graphicData>
            </a:graphic>
          </wp:inline>
        </w:drawing>
      </w:r>
    </w:p>
    <w:p w14:paraId="76A9E8A7" w14:textId="77777777" w:rsidR="005B1EEB" w:rsidRPr="00FB5A32" w:rsidRDefault="005B1EEB" w:rsidP="00A16913">
      <w:pPr>
        <w:spacing w:after="0" w:line="240" w:lineRule="auto"/>
        <w:ind w:firstLine="709"/>
        <w:jc w:val="center"/>
        <w:rPr>
          <w:rFonts w:ascii="Times New Roman" w:eastAsiaTheme="minorHAnsi" w:hAnsi="Times New Roman"/>
          <w:color w:val="000000" w:themeColor="text1"/>
          <w:sz w:val="16"/>
          <w:szCs w:val="16"/>
          <w:lang w:val="kk-KZ"/>
        </w:rPr>
      </w:pPr>
    </w:p>
    <w:p w14:paraId="35242FCD" w14:textId="19E4B96A" w:rsidR="00744D03" w:rsidRPr="00744D03" w:rsidRDefault="00744D03" w:rsidP="00FB5A32">
      <w:pPr>
        <w:spacing w:after="0" w:line="240" w:lineRule="auto"/>
        <w:jc w:val="center"/>
        <w:rPr>
          <w:rFonts w:ascii="Times New Roman" w:hAnsi="Times New Roman"/>
          <w:bCs/>
          <w:sz w:val="28"/>
          <w:szCs w:val="28"/>
        </w:rPr>
      </w:pPr>
      <w:r w:rsidRPr="0062653E">
        <w:rPr>
          <w:rFonts w:ascii="Times New Roman" w:eastAsiaTheme="minorHAnsi" w:hAnsi="Times New Roman"/>
          <w:color w:val="000000" w:themeColor="text1"/>
          <w:sz w:val="28"/>
          <w:szCs w:val="28"/>
          <w:lang w:val="kk-KZ"/>
        </w:rPr>
        <w:t>Рисунок 3</w:t>
      </w:r>
      <w:r>
        <w:rPr>
          <w:rFonts w:ascii="Times New Roman" w:eastAsiaTheme="minorHAnsi" w:hAnsi="Times New Roman"/>
          <w:color w:val="000000" w:themeColor="text1"/>
          <w:sz w:val="28"/>
          <w:szCs w:val="28"/>
          <w:lang w:val="kk-KZ"/>
        </w:rPr>
        <w:t>.20</w:t>
      </w:r>
      <w:r w:rsidRPr="0062653E">
        <w:rPr>
          <w:rFonts w:ascii="Times New Roman" w:eastAsiaTheme="minorHAnsi" w:hAnsi="Times New Roman"/>
          <w:color w:val="000000" w:themeColor="text1"/>
          <w:sz w:val="28"/>
          <w:szCs w:val="28"/>
          <w:lang w:val="kk-KZ"/>
        </w:rPr>
        <w:t xml:space="preserve"> </w:t>
      </w:r>
      <w:r>
        <w:rPr>
          <w:rFonts w:ascii="Times New Roman" w:eastAsiaTheme="minorHAnsi" w:hAnsi="Times New Roman"/>
          <w:color w:val="000000" w:themeColor="text1"/>
          <w:sz w:val="28"/>
          <w:szCs w:val="28"/>
          <w:lang w:val="kk-KZ"/>
        </w:rPr>
        <w:t>–</w:t>
      </w:r>
      <w:r>
        <w:rPr>
          <w:rFonts w:ascii="Times New Roman" w:eastAsiaTheme="minorHAnsi" w:hAnsi="Times New Roman"/>
          <w:color w:val="FF0000"/>
          <w:sz w:val="28"/>
          <w:szCs w:val="28"/>
          <w:lang w:val="kk-KZ"/>
        </w:rPr>
        <w:t xml:space="preserve"> </w:t>
      </w:r>
      <w:r w:rsidRPr="00744D03">
        <w:rPr>
          <w:rFonts w:ascii="Times New Roman" w:eastAsiaTheme="minorHAnsi" w:hAnsi="Times New Roman"/>
          <w:sz w:val="28"/>
          <w:szCs w:val="28"/>
          <w:lang w:val="kk-KZ"/>
        </w:rPr>
        <w:t xml:space="preserve">Сетка </w:t>
      </w:r>
      <w:r>
        <w:rPr>
          <w:rFonts w:ascii="Times New Roman" w:eastAsiaTheme="minorHAnsi" w:hAnsi="Times New Roman"/>
          <w:sz w:val="28"/>
          <w:szCs w:val="28"/>
          <w:lang w:val="kk-KZ"/>
        </w:rPr>
        <w:t xml:space="preserve"> и граничные условия 3</w:t>
      </w:r>
      <w:r>
        <w:rPr>
          <w:rFonts w:ascii="Times New Roman" w:eastAsiaTheme="minorHAnsi" w:hAnsi="Times New Roman"/>
          <w:sz w:val="28"/>
          <w:szCs w:val="28"/>
          <w:lang w:val="en-US"/>
        </w:rPr>
        <w:t>D</w:t>
      </w:r>
      <w:r>
        <w:rPr>
          <w:rFonts w:ascii="Times New Roman" w:eastAsiaTheme="minorHAnsi" w:hAnsi="Times New Roman"/>
          <w:sz w:val="28"/>
          <w:szCs w:val="28"/>
        </w:rPr>
        <w:t xml:space="preserve"> модели</w:t>
      </w:r>
    </w:p>
    <w:p w14:paraId="02FE0A4C" w14:textId="77777777" w:rsidR="00086BBD" w:rsidRPr="00DA0DBD" w:rsidRDefault="00086BBD" w:rsidP="00A16913">
      <w:pPr>
        <w:spacing w:after="0" w:line="240" w:lineRule="auto"/>
        <w:ind w:firstLine="567"/>
        <w:jc w:val="both"/>
        <w:rPr>
          <w:rFonts w:ascii="Times New Roman" w:hAnsi="Times New Roman"/>
          <w:bCs/>
          <w:sz w:val="28"/>
          <w:szCs w:val="28"/>
        </w:rPr>
      </w:pPr>
    </w:p>
    <w:p w14:paraId="209C1914" w14:textId="2260327E" w:rsidR="003D7937" w:rsidRDefault="003D7937" w:rsidP="00A16913">
      <w:pPr>
        <w:pStyle w:val="aa"/>
        <w:spacing w:before="0" w:beforeAutospacing="0" w:after="0" w:afterAutospacing="0"/>
        <w:jc w:val="center"/>
      </w:pPr>
      <w:r>
        <w:rPr>
          <w:noProof/>
          <w:lang w:val="ru-RU" w:eastAsia="ru-RU"/>
        </w:rPr>
        <w:drawing>
          <wp:inline distT="0" distB="0" distL="0" distR="0" wp14:anchorId="53640A36" wp14:editId="5A1B0B68">
            <wp:extent cx="4587240" cy="2476470"/>
            <wp:effectExtent l="0" t="0" r="3810" b="635"/>
            <wp:docPr id="720267201" name="Рисунок 720267201" descr="C:\Users\Валерий\Documents\ДВЕ\Наука\Мамбетов Дулат\Статья оптимизация\27-02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алерий\Documents\ДВЕ\Наука\Мамбетов Дулат\Статья оптимизация\27-02 3.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31383" t="15859" r="7438" b="32308"/>
                    <a:stretch>
                      <a:fillRect/>
                    </a:stretch>
                  </pic:blipFill>
                  <pic:spPr bwMode="auto">
                    <a:xfrm>
                      <a:off x="0" y="0"/>
                      <a:ext cx="4620838" cy="2494608"/>
                    </a:xfrm>
                    <a:prstGeom prst="rect">
                      <a:avLst/>
                    </a:prstGeom>
                    <a:noFill/>
                    <a:ln>
                      <a:noFill/>
                    </a:ln>
                    <a:extLst>
                      <a:ext uri="{53640926-AAD7-44D8-BBD7-CCE9431645EC}">
                        <a14:shadowObscured xmlns:a14="http://schemas.microsoft.com/office/drawing/2010/main"/>
                      </a:ext>
                    </a:extLst>
                  </pic:spPr>
                </pic:pic>
              </a:graphicData>
            </a:graphic>
          </wp:inline>
        </w:drawing>
      </w:r>
    </w:p>
    <w:p w14:paraId="08254D88" w14:textId="77777777" w:rsidR="00086BBD" w:rsidRPr="00FB5A32" w:rsidRDefault="00086BBD" w:rsidP="00A16913">
      <w:pPr>
        <w:spacing w:after="0" w:line="240" w:lineRule="auto"/>
        <w:ind w:right="333" w:firstLine="709"/>
        <w:jc w:val="center"/>
        <w:rPr>
          <w:rFonts w:ascii="Times New Roman" w:eastAsiaTheme="minorEastAsia" w:hAnsi="Times New Roman"/>
          <w:color w:val="000000" w:themeColor="text1"/>
          <w:sz w:val="16"/>
          <w:szCs w:val="16"/>
        </w:rPr>
      </w:pPr>
    </w:p>
    <w:p w14:paraId="70F95A9C" w14:textId="78FD3FF2" w:rsidR="00FB5A32" w:rsidRDefault="003D7937" w:rsidP="00FB5A32">
      <w:pPr>
        <w:spacing w:after="0" w:line="240" w:lineRule="auto"/>
        <w:jc w:val="center"/>
        <w:rPr>
          <w:rFonts w:ascii="Times New Roman" w:hAnsi="Times New Roman"/>
          <w:bCs/>
          <w:sz w:val="28"/>
          <w:szCs w:val="28"/>
        </w:rPr>
      </w:pPr>
      <w:r w:rsidRPr="0062653E">
        <w:rPr>
          <w:rFonts w:ascii="Times New Roman" w:eastAsiaTheme="minorEastAsia" w:hAnsi="Times New Roman"/>
          <w:color w:val="000000" w:themeColor="text1"/>
          <w:sz w:val="28"/>
          <w:szCs w:val="28"/>
        </w:rPr>
        <w:t>Рисунок</w:t>
      </w:r>
      <w:r w:rsidR="00D83F1B" w:rsidRPr="0062653E">
        <w:rPr>
          <w:rFonts w:ascii="Times New Roman" w:eastAsiaTheme="minorEastAsia" w:hAnsi="Times New Roman"/>
          <w:color w:val="000000" w:themeColor="text1"/>
          <w:sz w:val="28"/>
          <w:szCs w:val="28"/>
        </w:rPr>
        <w:t xml:space="preserve"> </w:t>
      </w:r>
      <w:r w:rsidR="0062653E" w:rsidRPr="0062653E">
        <w:rPr>
          <w:rFonts w:ascii="Times New Roman" w:eastAsiaTheme="minorEastAsia" w:hAnsi="Times New Roman"/>
          <w:color w:val="000000" w:themeColor="text1"/>
          <w:sz w:val="28"/>
          <w:szCs w:val="28"/>
        </w:rPr>
        <w:t>3</w:t>
      </w:r>
      <w:r w:rsidR="000D5DFE">
        <w:rPr>
          <w:rFonts w:ascii="Times New Roman" w:eastAsiaTheme="minorEastAsia" w:hAnsi="Times New Roman"/>
          <w:color w:val="000000" w:themeColor="text1"/>
          <w:sz w:val="28"/>
          <w:szCs w:val="28"/>
        </w:rPr>
        <w:t>.</w:t>
      </w:r>
      <w:r w:rsidR="007141E1">
        <w:rPr>
          <w:rFonts w:ascii="Times New Roman" w:eastAsiaTheme="minorEastAsia" w:hAnsi="Times New Roman"/>
          <w:color w:val="000000" w:themeColor="text1"/>
          <w:sz w:val="28"/>
          <w:szCs w:val="28"/>
        </w:rPr>
        <w:t>21</w:t>
      </w:r>
      <w:r w:rsidR="00D83F1B" w:rsidRPr="0062653E">
        <w:rPr>
          <w:rFonts w:ascii="Times New Roman" w:eastAsiaTheme="minorEastAsia" w:hAnsi="Times New Roman"/>
          <w:color w:val="000000" w:themeColor="text1"/>
          <w:sz w:val="28"/>
          <w:szCs w:val="28"/>
        </w:rPr>
        <w:t xml:space="preserve"> </w:t>
      </w:r>
      <w:r w:rsidR="000D5DFE">
        <w:rPr>
          <w:rFonts w:ascii="Times New Roman" w:eastAsiaTheme="minorEastAsia" w:hAnsi="Times New Roman"/>
          <w:color w:val="000000" w:themeColor="text1"/>
          <w:sz w:val="28"/>
          <w:szCs w:val="28"/>
        </w:rPr>
        <w:t>–</w:t>
      </w:r>
      <w:r w:rsidR="00D83F1B">
        <w:rPr>
          <w:rFonts w:ascii="Times New Roman" w:eastAsiaTheme="minorEastAsia" w:hAnsi="Times New Roman"/>
          <w:color w:val="0D0D0D" w:themeColor="text1" w:themeTint="F2"/>
          <w:sz w:val="28"/>
          <w:szCs w:val="28"/>
        </w:rPr>
        <w:t xml:space="preserve"> </w:t>
      </w:r>
      <w:r>
        <w:rPr>
          <w:rFonts w:ascii="Times New Roman" w:eastAsiaTheme="minorEastAsia" w:hAnsi="Times New Roman"/>
          <w:color w:val="0D0D0D" w:themeColor="text1" w:themeTint="F2"/>
          <w:sz w:val="28"/>
          <w:szCs w:val="28"/>
        </w:rPr>
        <w:t>Визуализация напряжённого состояния ковшовой крепёжной</w:t>
      </w:r>
      <w:r w:rsidR="008D5F36">
        <w:rPr>
          <w:rFonts w:ascii="Times New Roman" w:eastAsiaTheme="minorEastAsia" w:hAnsi="Times New Roman"/>
          <w:color w:val="0D0D0D" w:themeColor="text1" w:themeTint="F2"/>
          <w:sz w:val="28"/>
          <w:szCs w:val="28"/>
        </w:rPr>
        <w:t xml:space="preserve"> </w:t>
      </w:r>
      <w:r>
        <w:rPr>
          <w:rFonts w:ascii="Times New Roman" w:eastAsiaTheme="minorEastAsia" w:hAnsi="Times New Roman"/>
          <w:color w:val="0D0D0D" w:themeColor="text1" w:themeTint="F2"/>
          <w:sz w:val="28"/>
          <w:szCs w:val="28"/>
        </w:rPr>
        <w:t>и фиксирующей планок</w:t>
      </w:r>
    </w:p>
    <w:p w14:paraId="4D4F5F06" w14:textId="77777777" w:rsidR="00FB5A32" w:rsidRDefault="00FB5A32" w:rsidP="00FB5A32">
      <w:pPr>
        <w:spacing w:after="0" w:line="240" w:lineRule="auto"/>
        <w:ind w:firstLine="709"/>
        <w:jc w:val="both"/>
        <w:rPr>
          <w:rFonts w:ascii="Times New Roman" w:hAnsi="Times New Roman"/>
          <w:bCs/>
          <w:sz w:val="28"/>
          <w:szCs w:val="28"/>
        </w:rPr>
      </w:pPr>
    </w:p>
    <w:p w14:paraId="4B8A6CBC" w14:textId="797BB481" w:rsidR="00FB5A32" w:rsidRPr="00DA0DBD" w:rsidRDefault="00FB5A32" w:rsidP="00FB5A32">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На рисунке 3</w:t>
      </w:r>
      <w:r>
        <w:rPr>
          <w:rFonts w:ascii="Times New Roman" w:hAnsi="Times New Roman"/>
          <w:bCs/>
          <w:sz w:val="28"/>
          <w:szCs w:val="28"/>
        </w:rPr>
        <w:t>.21</w:t>
      </w:r>
      <w:r w:rsidR="003C3D62">
        <w:rPr>
          <w:rFonts w:ascii="Times New Roman" w:hAnsi="Times New Roman"/>
          <w:bCs/>
          <w:sz w:val="28"/>
          <w:szCs w:val="28"/>
        </w:rPr>
        <w:t xml:space="preserve"> представлена</w:t>
      </w:r>
      <w:r w:rsidRPr="00DA0DBD">
        <w:rPr>
          <w:rFonts w:ascii="Times New Roman" w:hAnsi="Times New Roman"/>
          <w:bCs/>
          <w:sz w:val="28"/>
          <w:szCs w:val="28"/>
        </w:rPr>
        <w:t xml:space="preserve"> визуализация напряжённого состояния зафиксированных относительно друг друга ковшовой крепёжной планки и планки фиксирующей. Максимальное значение напряжения составило 12,2 М</w:t>
      </w:r>
      <w:r w:rsidR="003C3D62" w:rsidRPr="00DA0DBD">
        <w:rPr>
          <w:rFonts w:ascii="Times New Roman" w:hAnsi="Times New Roman"/>
          <w:bCs/>
          <w:sz w:val="28"/>
          <w:szCs w:val="28"/>
        </w:rPr>
        <w:t>п</w:t>
      </w:r>
      <w:r w:rsidRPr="00DA0DBD">
        <w:rPr>
          <w:rFonts w:ascii="Times New Roman" w:hAnsi="Times New Roman"/>
          <w:bCs/>
          <w:sz w:val="28"/>
          <w:szCs w:val="28"/>
        </w:rPr>
        <w:t>а</w:t>
      </w:r>
      <w:r w:rsidR="003C3D62">
        <w:rPr>
          <w:rFonts w:ascii="Times New Roman" w:hAnsi="Times New Roman"/>
          <w:bCs/>
          <w:sz w:val="28"/>
          <w:szCs w:val="28"/>
        </w:rPr>
        <w:t>,</w:t>
      </w:r>
      <w:r w:rsidRPr="00DA0DBD">
        <w:rPr>
          <w:rFonts w:ascii="Times New Roman" w:hAnsi="Times New Roman"/>
          <w:bCs/>
          <w:sz w:val="28"/>
          <w:szCs w:val="28"/>
        </w:rPr>
        <w:t xml:space="preserve"> и прослеживается прямо пропорциональная зависимость напряжения от прилагаемой нагрузки. </w:t>
      </w:r>
    </w:p>
    <w:p w14:paraId="187A51B9" w14:textId="4BFADC79" w:rsidR="00FB5A32" w:rsidRDefault="00FB5A32" w:rsidP="00FB5A32">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На рисунке 3</w:t>
      </w:r>
      <w:r>
        <w:rPr>
          <w:rFonts w:ascii="Times New Roman" w:hAnsi="Times New Roman"/>
          <w:bCs/>
          <w:sz w:val="28"/>
          <w:szCs w:val="28"/>
        </w:rPr>
        <w:t>.22</w:t>
      </w:r>
      <w:r w:rsidRPr="00DA0DBD">
        <w:rPr>
          <w:rFonts w:ascii="Times New Roman" w:hAnsi="Times New Roman"/>
          <w:bCs/>
          <w:sz w:val="28"/>
          <w:szCs w:val="28"/>
        </w:rPr>
        <w:t xml:space="preserve"> представлена визуализация деформационного состояния ковшовой крепёжной планки, предельная деформация которой при принятой нагрузке составила 0,086 мм. При этом отмечается прямо пропорциональная зависимость деформации от прилагаемой нагрузки</w:t>
      </w:r>
      <w:r w:rsidR="003C3D62">
        <w:rPr>
          <w:rFonts w:ascii="Times New Roman" w:hAnsi="Times New Roman"/>
          <w:bCs/>
          <w:sz w:val="28"/>
          <w:szCs w:val="28"/>
        </w:rPr>
        <w:t>.</w:t>
      </w:r>
    </w:p>
    <w:p w14:paraId="2B264C09" w14:textId="1C15B74A" w:rsidR="000D5DFE" w:rsidRPr="000D5DFE" w:rsidRDefault="000D5DFE" w:rsidP="00A16913">
      <w:pPr>
        <w:spacing w:after="0" w:line="240" w:lineRule="auto"/>
        <w:ind w:right="333" w:firstLine="709"/>
        <w:jc w:val="center"/>
        <w:rPr>
          <w:rFonts w:ascii="Times New Roman" w:eastAsiaTheme="minorEastAsia" w:hAnsi="Times New Roman"/>
          <w:color w:val="0D0D0D" w:themeColor="text1" w:themeTint="F2"/>
          <w:sz w:val="28"/>
          <w:szCs w:val="28"/>
        </w:rPr>
      </w:pPr>
    </w:p>
    <w:p w14:paraId="207F7530" w14:textId="2EE89198" w:rsidR="00C730F1" w:rsidRPr="00AE2925" w:rsidRDefault="00C730F1" w:rsidP="00A16913">
      <w:pPr>
        <w:pStyle w:val="aa"/>
        <w:spacing w:before="0" w:beforeAutospacing="0" w:after="0" w:afterAutospacing="0"/>
        <w:jc w:val="center"/>
        <w:rPr>
          <w:lang w:val="ru-RU"/>
        </w:rPr>
      </w:pPr>
      <w:r>
        <w:rPr>
          <w:noProof/>
          <w:lang w:val="ru-RU" w:eastAsia="ru-RU"/>
        </w:rPr>
        <w:lastRenderedPageBreak/>
        <w:drawing>
          <wp:inline distT="0" distB="0" distL="0" distR="0" wp14:anchorId="5AC96604" wp14:editId="369E3A43">
            <wp:extent cx="4461510" cy="1988820"/>
            <wp:effectExtent l="0" t="0" r="0" b="0"/>
            <wp:docPr id="720267200" name="Рисунок 720267200" descr="C:\Users\Валерий\Documents\ДВЕ\Наука\Мамбетов Дулат\Статья оптимизация\27 -0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лерий\Documents\ДВЕ\Наука\Мамбетов Дулат\Статья оптимизация\27 -02 1.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1127" t="15809" r="8365" b="32522"/>
                    <a:stretch>
                      <a:fillRect/>
                    </a:stretch>
                  </pic:blipFill>
                  <pic:spPr bwMode="auto">
                    <a:xfrm>
                      <a:off x="0" y="0"/>
                      <a:ext cx="4493206" cy="2002949"/>
                    </a:xfrm>
                    <a:prstGeom prst="rect">
                      <a:avLst/>
                    </a:prstGeom>
                    <a:noFill/>
                    <a:ln>
                      <a:noFill/>
                    </a:ln>
                    <a:extLst>
                      <a:ext uri="{53640926-AAD7-44D8-BBD7-CCE9431645EC}">
                        <a14:shadowObscured xmlns:a14="http://schemas.microsoft.com/office/drawing/2010/main"/>
                      </a:ext>
                    </a:extLst>
                  </pic:spPr>
                </pic:pic>
              </a:graphicData>
            </a:graphic>
          </wp:inline>
        </w:drawing>
      </w:r>
    </w:p>
    <w:p w14:paraId="01647A42" w14:textId="77777777" w:rsidR="00FB5A32" w:rsidRPr="00FB5A32" w:rsidRDefault="00FB5A32" w:rsidP="00A16913">
      <w:pPr>
        <w:spacing w:after="0" w:line="240" w:lineRule="auto"/>
        <w:ind w:right="-22" w:firstLine="709"/>
        <w:jc w:val="center"/>
        <w:rPr>
          <w:rFonts w:ascii="Times New Roman" w:eastAsiaTheme="minorEastAsia" w:hAnsi="Times New Roman"/>
          <w:color w:val="000000" w:themeColor="text1"/>
          <w:sz w:val="16"/>
          <w:szCs w:val="16"/>
        </w:rPr>
      </w:pPr>
    </w:p>
    <w:p w14:paraId="3D868108" w14:textId="0A46CAEE" w:rsidR="000D5DFE" w:rsidRDefault="005C0089" w:rsidP="00FB5A32">
      <w:pPr>
        <w:spacing w:after="0" w:line="240" w:lineRule="auto"/>
        <w:ind w:right="-22"/>
        <w:jc w:val="center"/>
        <w:rPr>
          <w:rFonts w:ascii="Times New Roman" w:eastAsiaTheme="minorEastAsia" w:hAnsi="Times New Roman"/>
          <w:color w:val="0D0D0D" w:themeColor="text1" w:themeTint="F2"/>
          <w:sz w:val="28"/>
          <w:szCs w:val="28"/>
        </w:rPr>
      </w:pPr>
      <w:r w:rsidRPr="0062653E">
        <w:rPr>
          <w:rFonts w:ascii="Times New Roman" w:eastAsiaTheme="minorEastAsia" w:hAnsi="Times New Roman"/>
          <w:color w:val="000000" w:themeColor="text1"/>
          <w:sz w:val="28"/>
          <w:szCs w:val="28"/>
        </w:rPr>
        <w:t xml:space="preserve">Рисунок </w:t>
      </w:r>
      <w:r w:rsidR="0062653E" w:rsidRPr="0062653E">
        <w:rPr>
          <w:rFonts w:ascii="Times New Roman" w:eastAsiaTheme="minorEastAsia" w:hAnsi="Times New Roman"/>
          <w:color w:val="000000" w:themeColor="text1"/>
          <w:sz w:val="28"/>
          <w:szCs w:val="28"/>
        </w:rPr>
        <w:t>3</w:t>
      </w:r>
      <w:r w:rsidR="000D5DFE">
        <w:rPr>
          <w:rFonts w:ascii="Times New Roman" w:eastAsiaTheme="minorEastAsia" w:hAnsi="Times New Roman"/>
          <w:color w:val="000000" w:themeColor="text1"/>
          <w:sz w:val="28"/>
          <w:szCs w:val="28"/>
        </w:rPr>
        <w:t>.22</w:t>
      </w:r>
      <w:r w:rsidRPr="0062653E">
        <w:rPr>
          <w:rFonts w:ascii="Times New Roman" w:eastAsiaTheme="minorEastAsia" w:hAnsi="Times New Roman"/>
          <w:color w:val="000000" w:themeColor="text1"/>
          <w:sz w:val="28"/>
          <w:szCs w:val="28"/>
        </w:rPr>
        <w:t xml:space="preserve"> </w:t>
      </w:r>
      <w:r w:rsidR="000D5DFE">
        <w:rPr>
          <w:rFonts w:ascii="Times New Roman" w:eastAsiaTheme="minorEastAsia" w:hAnsi="Times New Roman"/>
          <w:color w:val="000000" w:themeColor="text1"/>
          <w:sz w:val="28"/>
          <w:szCs w:val="28"/>
        </w:rPr>
        <w:t>–</w:t>
      </w:r>
      <w:r w:rsidR="008D5F36">
        <w:rPr>
          <w:rFonts w:ascii="Times New Roman" w:eastAsiaTheme="minorEastAsia" w:hAnsi="Times New Roman"/>
          <w:color w:val="000000" w:themeColor="text1"/>
          <w:sz w:val="28"/>
          <w:szCs w:val="28"/>
        </w:rPr>
        <w:t xml:space="preserve"> </w:t>
      </w:r>
      <w:r w:rsidR="003D7937">
        <w:rPr>
          <w:rFonts w:ascii="Times New Roman" w:eastAsiaTheme="minorEastAsia" w:hAnsi="Times New Roman"/>
          <w:color w:val="0D0D0D" w:themeColor="text1" w:themeTint="F2"/>
          <w:sz w:val="28"/>
          <w:szCs w:val="28"/>
        </w:rPr>
        <w:t>Визуализация деформационного состояния ковшовой крепёжной планки</w:t>
      </w:r>
    </w:p>
    <w:p w14:paraId="60E9C045" w14:textId="77777777" w:rsidR="00FB5A32" w:rsidRPr="000D5DFE" w:rsidRDefault="00FB5A32" w:rsidP="00FB5A32">
      <w:pPr>
        <w:spacing w:after="0" w:line="240" w:lineRule="auto"/>
        <w:ind w:right="-22"/>
        <w:jc w:val="center"/>
        <w:rPr>
          <w:rFonts w:ascii="Times New Roman" w:eastAsiaTheme="minorEastAsia" w:hAnsi="Times New Roman"/>
          <w:color w:val="0D0D0D" w:themeColor="text1" w:themeTint="F2"/>
          <w:sz w:val="28"/>
          <w:szCs w:val="28"/>
        </w:rPr>
      </w:pPr>
    </w:p>
    <w:p w14:paraId="60C2045D" w14:textId="720B7B4F" w:rsidR="002E228D" w:rsidRPr="002E228D" w:rsidRDefault="002E228D" w:rsidP="00A16913">
      <w:pPr>
        <w:pStyle w:val="aa"/>
        <w:spacing w:before="0" w:beforeAutospacing="0" w:after="0" w:afterAutospacing="0"/>
        <w:jc w:val="center"/>
        <w:rPr>
          <w:lang w:val="ru-RU"/>
        </w:rPr>
      </w:pPr>
      <w:r>
        <w:rPr>
          <w:noProof/>
          <w:lang w:val="ru-RU" w:eastAsia="ru-RU"/>
        </w:rPr>
        <w:drawing>
          <wp:inline distT="0" distB="0" distL="0" distR="0" wp14:anchorId="02F44F78" wp14:editId="3FF50A70">
            <wp:extent cx="4237681" cy="2004060"/>
            <wp:effectExtent l="0" t="0" r="0" b="0"/>
            <wp:docPr id="720267202" name="Рисунок 720267202" descr="C:\Users\Валерий\Documents\ДВЕ\Наука\Мамбетов Дулат\Статья оптимизация\27-0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рий\Documents\ДВЕ\Наука\Мамбетов Дулат\Статья оптимизация\27-02 2.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2029" t="15988" r="7848" b="30710"/>
                    <a:stretch>
                      <a:fillRect/>
                    </a:stretch>
                  </pic:blipFill>
                  <pic:spPr bwMode="auto">
                    <a:xfrm>
                      <a:off x="0" y="0"/>
                      <a:ext cx="4258456" cy="2013885"/>
                    </a:xfrm>
                    <a:prstGeom prst="rect">
                      <a:avLst/>
                    </a:prstGeom>
                    <a:noFill/>
                    <a:ln>
                      <a:noFill/>
                    </a:ln>
                    <a:extLst>
                      <a:ext uri="{53640926-AAD7-44D8-BBD7-CCE9431645EC}">
                        <a14:shadowObscured xmlns:a14="http://schemas.microsoft.com/office/drawing/2010/main"/>
                      </a:ext>
                    </a:extLst>
                  </pic:spPr>
                </pic:pic>
              </a:graphicData>
            </a:graphic>
          </wp:inline>
        </w:drawing>
      </w:r>
    </w:p>
    <w:p w14:paraId="02820507" w14:textId="77777777" w:rsidR="00FB5A32" w:rsidRPr="00FB5A32" w:rsidRDefault="00FB5A32" w:rsidP="00A16913">
      <w:pPr>
        <w:spacing w:after="0" w:line="240" w:lineRule="auto"/>
        <w:ind w:right="-22" w:firstLine="708"/>
        <w:jc w:val="center"/>
        <w:rPr>
          <w:rFonts w:ascii="Times New Roman" w:eastAsiaTheme="minorEastAsia" w:hAnsi="Times New Roman"/>
          <w:color w:val="000000" w:themeColor="text1"/>
          <w:sz w:val="16"/>
          <w:szCs w:val="16"/>
        </w:rPr>
      </w:pPr>
    </w:p>
    <w:p w14:paraId="0E2E60C5" w14:textId="43DA9D99" w:rsidR="005D2BC3" w:rsidRDefault="005C0089" w:rsidP="00FB5A32">
      <w:pPr>
        <w:spacing w:after="0" w:line="240" w:lineRule="auto"/>
        <w:ind w:right="-22"/>
        <w:jc w:val="center"/>
        <w:rPr>
          <w:rFonts w:ascii="Times New Roman" w:eastAsiaTheme="minorEastAsia" w:hAnsi="Times New Roman"/>
          <w:color w:val="0D0D0D" w:themeColor="text1" w:themeTint="F2"/>
          <w:sz w:val="28"/>
          <w:szCs w:val="28"/>
        </w:rPr>
      </w:pPr>
      <w:r w:rsidRPr="0062653E">
        <w:rPr>
          <w:rFonts w:ascii="Times New Roman" w:eastAsiaTheme="minorEastAsia" w:hAnsi="Times New Roman"/>
          <w:color w:val="000000" w:themeColor="text1"/>
          <w:sz w:val="28"/>
          <w:szCs w:val="28"/>
        </w:rPr>
        <w:t xml:space="preserve">Рисунок </w:t>
      </w:r>
      <w:r w:rsidR="0062653E" w:rsidRPr="0062653E">
        <w:rPr>
          <w:rFonts w:ascii="Times New Roman" w:eastAsiaTheme="minorEastAsia" w:hAnsi="Times New Roman"/>
          <w:color w:val="000000" w:themeColor="text1"/>
          <w:sz w:val="28"/>
          <w:szCs w:val="28"/>
        </w:rPr>
        <w:t>3</w:t>
      </w:r>
      <w:r w:rsidR="000D5DFE">
        <w:rPr>
          <w:rFonts w:ascii="Times New Roman" w:eastAsiaTheme="minorEastAsia" w:hAnsi="Times New Roman"/>
          <w:color w:val="000000" w:themeColor="text1"/>
          <w:sz w:val="28"/>
          <w:szCs w:val="28"/>
        </w:rPr>
        <w:t>.23</w:t>
      </w:r>
      <w:r w:rsidRPr="0062653E">
        <w:rPr>
          <w:rFonts w:ascii="Times New Roman" w:eastAsiaTheme="minorEastAsia" w:hAnsi="Times New Roman"/>
          <w:color w:val="000000" w:themeColor="text1"/>
          <w:sz w:val="28"/>
          <w:szCs w:val="28"/>
        </w:rPr>
        <w:t xml:space="preserve"> </w:t>
      </w:r>
      <w:r w:rsidR="000D5DFE">
        <w:rPr>
          <w:rFonts w:ascii="Times New Roman" w:eastAsiaTheme="minorEastAsia" w:hAnsi="Times New Roman"/>
          <w:color w:val="000000" w:themeColor="text1"/>
          <w:sz w:val="28"/>
          <w:szCs w:val="28"/>
        </w:rPr>
        <w:t>–</w:t>
      </w:r>
      <w:r>
        <w:rPr>
          <w:rFonts w:ascii="Times New Roman" w:eastAsiaTheme="minorEastAsia" w:hAnsi="Times New Roman"/>
          <w:color w:val="FF0000"/>
          <w:sz w:val="28"/>
          <w:szCs w:val="28"/>
        </w:rPr>
        <w:t xml:space="preserve"> </w:t>
      </w:r>
      <w:r w:rsidR="003D7937">
        <w:rPr>
          <w:rFonts w:ascii="Times New Roman" w:eastAsiaTheme="minorEastAsia" w:hAnsi="Times New Roman"/>
          <w:color w:val="0D0D0D" w:themeColor="text1" w:themeTint="F2"/>
          <w:sz w:val="28"/>
          <w:szCs w:val="28"/>
        </w:rPr>
        <w:t xml:space="preserve">Визуализация напряжённого состояния </w:t>
      </w:r>
      <w:r w:rsidR="002E228D">
        <w:rPr>
          <w:rFonts w:ascii="Times New Roman" w:eastAsiaTheme="minorEastAsia" w:hAnsi="Times New Roman"/>
          <w:color w:val="0D0D0D" w:themeColor="text1" w:themeTint="F2"/>
          <w:sz w:val="28"/>
          <w:szCs w:val="28"/>
        </w:rPr>
        <w:t>фиксирующих планок</w:t>
      </w:r>
    </w:p>
    <w:p w14:paraId="1BA634E6" w14:textId="77777777" w:rsidR="00B42689" w:rsidRDefault="00B42689" w:rsidP="00A16913">
      <w:pPr>
        <w:spacing w:after="0" w:line="240" w:lineRule="auto"/>
        <w:ind w:firstLine="567"/>
        <w:jc w:val="both"/>
        <w:rPr>
          <w:rFonts w:ascii="Times New Roman" w:hAnsi="Times New Roman"/>
          <w:bCs/>
          <w:sz w:val="28"/>
          <w:szCs w:val="28"/>
        </w:rPr>
      </w:pPr>
    </w:p>
    <w:p w14:paraId="3D020E38" w14:textId="1636B379" w:rsidR="005D2BC3" w:rsidRDefault="005D2BC3" w:rsidP="00A16913">
      <w:pPr>
        <w:spacing w:after="0" w:line="240" w:lineRule="auto"/>
        <w:ind w:firstLine="567"/>
        <w:jc w:val="both"/>
        <w:rPr>
          <w:rFonts w:ascii="Times New Roman" w:hAnsi="Times New Roman"/>
          <w:bCs/>
          <w:sz w:val="28"/>
          <w:szCs w:val="28"/>
        </w:rPr>
      </w:pPr>
      <w:r w:rsidRPr="00DA0DBD">
        <w:rPr>
          <w:rFonts w:ascii="Times New Roman" w:hAnsi="Times New Roman"/>
          <w:bCs/>
          <w:sz w:val="28"/>
          <w:szCs w:val="28"/>
        </w:rPr>
        <w:t>На рисунке 3</w:t>
      </w:r>
      <w:r w:rsidR="000D5DFE">
        <w:rPr>
          <w:rFonts w:ascii="Times New Roman" w:hAnsi="Times New Roman"/>
          <w:bCs/>
          <w:sz w:val="28"/>
          <w:szCs w:val="28"/>
        </w:rPr>
        <w:t>.23</w:t>
      </w:r>
      <w:r w:rsidR="003C3D62">
        <w:rPr>
          <w:rFonts w:ascii="Times New Roman" w:hAnsi="Times New Roman"/>
          <w:bCs/>
          <w:sz w:val="28"/>
          <w:szCs w:val="28"/>
        </w:rPr>
        <w:t xml:space="preserve"> представлена</w:t>
      </w:r>
      <w:r w:rsidRPr="00DA0DBD">
        <w:rPr>
          <w:rFonts w:ascii="Times New Roman" w:hAnsi="Times New Roman"/>
          <w:bCs/>
          <w:sz w:val="28"/>
          <w:szCs w:val="28"/>
        </w:rPr>
        <w:t xml:space="preserve"> визуализация напряжённо</w:t>
      </w:r>
      <w:r w:rsidR="003C3D62">
        <w:rPr>
          <w:rFonts w:ascii="Times New Roman" w:hAnsi="Times New Roman"/>
          <w:bCs/>
          <w:sz w:val="28"/>
          <w:szCs w:val="28"/>
        </w:rPr>
        <w:t>го состояния фиксирующих планок</w:t>
      </w:r>
      <w:r w:rsidRPr="00DA0DBD">
        <w:rPr>
          <w:rFonts w:ascii="Times New Roman" w:hAnsi="Times New Roman"/>
          <w:bCs/>
          <w:sz w:val="28"/>
          <w:szCs w:val="28"/>
        </w:rPr>
        <w:t xml:space="preserve"> и отмечается, что максимальное напряжение не превышает 2,35 МПа.</w:t>
      </w:r>
    </w:p>
    <w:p w14:paraId="42D19A86" w14:textId="77777777" w:rsidR="00FB5A32" w:rsidRPr="000D5DFE" w:rsidRDefault="00FB5A32" w:rsidP="00A16913">
      <w:pPr>
        <w:spacing w:after="0" w:line="240" w:lineRule="auto"/>
        <w:ind w:firstLine="567"/>
        <w:jc w:val="both"/>
        <w:rPr>
          <w:rFonts w:ascii="Times New Roman" w:hAnsi="Times New Roman"/>
          <w:bCs/>
          <w:sz w:val="28"/>
          <w:szCs w:val="28"/>
        </w:rPr>
      </w:pPr>
    </w:p>
    <w:p w14:paraId="12E85ED3" w14:textId="77777777" w:rsidR="00365E1F" w:rsidRDefault="00365E1F" w:rsidP="00A16913">
      <w:pPr>
        <w:pStyle w:val="aa"/>
        <w:spacing w:before="0" w:beforeAutospacing="0" w:after="0" w:afterAutospacing="0"/>
        <w:jc w:val="center"/>
      </w:pPr>
      <w:r>
        <w:rPr>
          <w:noProof/>
          <w:lang w:val="ru-RU" w:eastAsia="ru-RU"/>
        </w:rPr>
        <w:drawing>
          <wp:inline distT="0" distB="0" distL="0" distR="0" wp14:anchorId="2665066B" wp14:editId="7328BFB1">
            <wp:extent cx="4132580" cy="2186940"/>
            <wp:effectExtent l="0" t="0" r="1270" b="3810"/>
            <wp:docPr id="720267203" name="Рисунок 720267203" descr="C:\Users\Валерий\Documents\ДВЕ\Наука\Мамбетов Дулат\Статья оптимизация\3775e113-5cf3-40f7-b8c6-d02b83c287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рий\Documents\ДВЕ\Наука\Мамбетов Дулат\Статья оптимизация\3775e113-5cf3-40f7-b8c6-d02b83c2872a.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31326" t="16232" r="14830" b="20793"/>
                    <a:stretch>
                      <a:fillRect/>
                    </a:stretch>
                  </pic:blipFill>
                  <pic:spPr bwMode="auto">
                    <a:xfrm>
                      <a:off x="0" y="0"/>
                      <a:ext cx="4159315" cy="2201088"/>
                    </a:xfrm>
                    <a:prstGeom prst="rect">
                      <a:avLst/>
                    </a:prstGeom>
                    <a:noFill/>
                    <a:ln>
                      <a:noFill/>
                    </a:ln>
                    <a:extLst>
                      <a:ext uri="{53640926-AAD7-44D8-BBD7-CCE9431645EC}">
                        <a14:shadowObscured xmlns:a14="http://schemas.microsoft.com/office/drawing/2010/main"/>
                      </a:ext>
                    </a:extLst>
                  </pic:spPr>
                </pic:pic>
              </a:graphicData>
            </a:graphic>
          </wp:inline>
        </w:drawing>
      </w:r>
    </w:p>
    <w:p w14:paraId="7E21D713" w14:textId="77777777" w:rsidR="00FB5A32" w:rsidRPr="00FB5A32" w:rsidRDefault="00FB5A32" w:rsidP="00A16913">
      <w:pPr>
        <w:spacing w:after="0" w:line="240" w:lineRule="auto"/>
        <w:ind w:right="333" w:firstLine="709"/>
        <w:jc w:val="center"/>
        <w:rPr>
          <w:rFonts w:ascii="Times New Roman" w:eastAsiaTheme="minorEastAsia" w:hAnsi="Times New Roman"/>
          <w:color w:val="000000" w:themeColor="text1"/>
          <w:sz w:val="16"/>
          <w:szCs w:val="16"/>
        </w:rPr>
      </w:pPr>
    </w:p>
    <w:p w14:paraId="778A8E61" w14:textId="3B6DFFE1" w:rsidR="005D2BC3" w:rsidRDefault="005D2BC3" w:rsidP="00FB5A32">
      <w:pPr>
        <w:spacing w:after="0" w:line="240" w:lineRule="auto"/>
        <w:ind w:right="333"/>
        <w:jc w:val="center"/>
        <w:rPr>
          <w:rFonts w:ascii="Times New Roman" w:eastAsiaTheme="minorEastAsia" w:hAnsi="Times New Roman"/>
          <w:color w:val="0D0D0D" w:themeColor="text1" w:themeTint="F2"/>
          <w:sz w:val="28"/>
          <w:szCs w:val="28"/>
        </w:rPr>
      </w:pPr>
      <w:r w:rsidRPr="0062653E">
        <w:rPr>
          <w:rFonts w:ascii="Times New Roman" w:eastAsiaTheme="minorEastAsia" w:hAnsi="Times New Roman"/>
          <w:color w:val="000000" w:themeColor="text1"/>
          <w:sz w:val="28"/>
          <w:szCs w:val="28"/>
        </w:rPr>
        <w:t>Рисунок 3</w:t>
      </w:r>
      <w:r w:rsidR="000D5DFE">
        <w:rPr>
          <w:rFonts w:ascii="Times New Roman" w:eastAsiaTheme="minorEastAsia" w:hAnsi="Times New Roman"/>
          <w:color w:val="000000" w:themeColor="text1"/>
          <w:sz w:val="28"/>
          <w:szCs w:val="28"/>
        </w:rPr>
        <w:t>.24 –</w:t>
      </w:r>
      <w:r>
        <w:rPr>
          <w:rFonts w:ascii="Times New Roman" w:eastAsiaTheme="minorEastAsia" w:hAnsi="Times New Roman"/>
          <w:color w:val="FF0000"/>
          <w:sz w:val="28"/>
          <w:szCs w:val="28"/>
        </w:rPr>
        <w:t xml:space="preserve"> </w:t>
      </w:r>
      <w:r>
        <w:rPr>
          <w:rFonts w:ascii="Times New Roman" w:eastAsiaTheme="minorEastAsia" w:hAnsi="Times New Roman"/>
          <w:color w:val="0D0D0D" w:themeColor="text1" w:themeTint="F2"/>
          <w:sz w:val="28"/>
          <w:szCs w:val="28"/>
        </w:rPr>
        <w:t>Визуализация напряжённого состояния планки со стороны манипуляционного модуля</w:t>
      </w:r>
    </w:p>
    <w:p w14:paraId="19851541" w14:textId="530A6899" w:rsidR="005D2BC3" w:rsidRPr="00DA0DBD" w:rsidRDefault="005D2BC3" w:rsidP="00FB5A32">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lastRenderedPageBreak/>
        <w:t>На рисунке 3</w:t>
      </w:r>
      <w:r w:rsidR="000D5DFE">
        <w:rPr>
          <w:rFonts w:ascii="Times New Roman" w:hAnsi="Times New Roman"/>
          <w:bCs/>
          <w:sz w:val="28"/>
          <w:szCs w:val="28"/>
        </w:rPr>
        <w:t>.24</w:t>
      </w:r>
      <w:r w:rsidRPr="00DA0DBD">
        <w:rPr>
          <w:rFonts w:ascii="Times New Roman" w:hAnsi="Times New Roman"/>
          <w:bCs/>
          <w:sz w:val="28"/>
          <w:szCs w:val="28"/>
        </w:rPr>
        <w:t xml:space="preserve"> представлено напряжённое состояние планки со стороны манипуляционного модуля, которая из всех составных сборочных деталей МУБК определена как наиболее напряженный элемент.</w:t>
      </w:r>
    </w:p>
    <w:p w14:paraId="218D1563" w14:textId="2B2A84D0" w:rsidR="005D2BC3" w:rsidRPr="00DA0DBD" w:rsidRDefault="005D2BC3" w:rsidP="00FB5A32">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Таким образом установлено, что геометрические показатели сборочных элементов МУБК</w:t>
      </w:r>
      <w:r w:rsidR="0010460E">
        <w:rPr>
          <w:rFonts w:ascii="Times New Roman" w:hAnsi="Times New Roman"/>
          <w:bCs/>
          <w:sz w:val="28"/>
          <w:szCs w:val="28"/>
        </w:rPr>
        <w:t xml:space="preserve"> —</w:t>
      </w:r>
      <w:r w:rsidRPr="00DA0DBD">
        <w:rPr>
          <w:rFonts w:ascii="Times New Roman" w:hAnsi="Times New Roman"/>
          <w:bCs/>
          <w:sz w:val="28"/>
          <w:szCs w:val="28"/>
        </w:rPr>
        <w:t xml:space="preserve"> планок определяются габаритными параметрами сменного рабочего оборудования. Размеры планок МУБК</w:t>
      </w:r>
      <w:r w:rsidR="0010460E">
        <w:rPr>
          <w:rFonts w:ascii="Times New Roman" w:hAnsi="Times New Roman"/>
          <w:bCs/>
          <w:sz w:val="28"/>
          <w:szCs w:val="28"/>
        </w:rPr>
        <w:t>,</w:t>
      </w:r>
      <w:r w:rsidRPr="00DA0DBD">
        <w:rPr>
          <w:rFonts w:ascii="Times New Roman" w:hAnsi="Times New Roman"/>
          <w:bCs/>
          <w:sz w:val="28"/>
          <w:szCs w:val="28"/>
        </w:rPr>
        <w:t xml:space="preserve"> изготовленных из стали AISI 316 или отечественного аналога</w:t>
      </w:r>
      <w:r w:rsidR="0010460E">
        <w:rPr>
          <w:rFonts w:ascii="Times New Roman" w:hAnsi="Times New Roman"/>
          <w:bCs/>
          <w:sz w:val="28"/>
          <w:szCs w:val="28"/>
        </w:rPr>
        <w:t xml:space="preserve"> —</w:t>
      </w:r>
      <w:r w:rsidRPr="00DA0DBD">
        <w:rPr>
          <w:rFonts w:ascii="Times New Roman" w:hAnsi="Times New Roman"/>
          <w:bCs/>
          <w:sz w:val="28"/>
          <w:szCs w:val="28"/>
        </w:rPr>
        <w:t xml:space="preserve"> низколегированной конструкционной стали 10ХСНД, удовлетворяют требуемым условиям прочности, но могут быть дополнительно оптимизированы при необходимости.</w:t>
      </w:r>
    </w:p>
    <w:p w14:paraId="3C7A4856" w14:textId="77777777" w:rsidR="005D2BC3" w:rsidRDefault="005D2BC3" w:rsidP="00FB5A32">
      <w:pPr>
        <w:spacing w:after="0" w:line="240" w:lineRule="auto"/>
        <w:ind w:right="333" w:firstLine="709"/>
        <w:jc w:val="both"/>
        <w:rPr>
          <w:rFonts w:ascii="Times New Roman" w:eastAsiaTheme="minorEastAsia" w:hAnsi="Times New Roman"/>
          <w:color w:val="0D0D0D" w:themeColor="text1" w:themeTint="F2"/>
          <w:sz w:val="28"/>
          <w:szCs w:val="28"/>
        </w:rPr>
      </w:pPr>
    </w:p>
    <w:p w14:paraId="60CC58B6" w14:textId="41632D07" w:rsidR="004A2981" w:rsidRPr="00B66306" w:rsidRDefault="005B1EEB" w:rsidP="00FB5A32">
      <w:pPr>
        <w:pStyle w:val="2"/>
        <w:spacing w:before="0" w:line="240" w:lineRule="auto"/>
        <w:ind w:left="0" w:firstLine="709"/>
        <w:jc w:val="both"/>
        <w:rPr>
          <w:szCs w:val="28"/>
          <w:lang w:eastAsia="kk-KZ"/>
        </w:rPr>
      </w:pPr>
      <w:r w:rsidRPr="00B66306">
        <w:rPr>
          <w:szCs w:val="28"/>
          <w:lang w:eastAsia="kk-KZ"/>
        </w:rPr>
        <w:t>Выводы по 3</w:t>
      </w:r>
      <w:r w:rsidR="004E4750" w:rsidRPr="00B66306">
        <w:rPr>
          <w:szCs w:val="28"/>
          <w:lang w:eastAsia="kk-KZ"/>
        </w:rPr>
        <w:t>-му</w:t>
      </w:r>
      <w:r w:rsidRPr="00B66306">
        <w:rPr>
          <w:szCs w:val="28"/>
          <w:lang w:eastAsia="kk-KZ"/>
        </w:rPr>
        <w:t xml:space="preserve"> разделу</w:t>
      </w:r>
    </w:p>
    <w:p w14:paraId="72D08349" w14:textId="66C6A1A7" w:rsidR="005133CC" w:rsidRPr="00B66306" w:rsidRDefault="00C248C6" w:rsidP="00FB5A32">
      <w:pPr>
        <w:spacing w:after="0" w:line="240" w:lineRule="auto"/>
        <w:ind w:firstLine="709"/>
        <w:jc w:val="both"/>
        <w:rPr>
          <w:rFonts w:ascii="Times New Roman" w:hAnsi="Times New Roman"/>
          <w:bCs/>
          <w:sz w:val="28"/>
          <w:szCs w:val="28"/>
        </w:rPr>
      </w:pPr>
      <w:r w:rsidRPr="00B66306">
        <w:rPr>
          <w:rFonts w:ascii="Times New Roman" w:hAnsi="Times New Roman"/>
          <w:bCs/>
          <w:sz w:val="28"/>
          <w:szCs w:val="28"/>
        </w:rPr>
        <w:t>Классификация многообразия</w:t>
      </w:r>
      <w:r w:rsidR="00F006CE" w:rsidRPr="00B66306">
        <w:rPr>
          <w:rFonts w:ascii="Times New Roman" w:hAnsi="Times New Roman"/>
          <w:bCs/>
          <w:sz w:val="28"/>
          <w:szCs w:val="28"/>
        </w:rPr>
        <w:t xml:space="preserve"> быстросменного оборудования СТ СПКХ </w:t>
      </w:r>
      <w:r w:rsidR="0010460E" w:rsidRPr="00B66306">
        <w:rPr>
          <w:rFonts w:ascii="Times New Roman" w:hAnsi="Times New Roman"/>
          <w:bCs/>
          <w:sz w:val="28"/>
          <w:szCs w:val="28"/>
        </w:rPr>
        <w:t>позволила</w:t>
      </w:r>
      <w:r w:rsidR="00F006CE" w:rsidRPr="00B66306">
        <w:rPr>
          <w:rFonts w:ascii="Times New Roman" w:hAnsi="Times New Roman"/>
          <w:bCs/>
          <w:sz w:val="28"/>
          <w:szCs w:val="28"/>
        </w:rPr>
        <w:t xml:space="preserve"> предложить констру</w:t>
      </w:r>
      <w:r w:rsidR="0010460E" w:rsidRPr="00B66306">
        <w:rPr>
          <w:rFonts w:ascii="Times New Roman" w:hAnsi="Times New Roman"/>
          <w:bCs/>
          <w:sz w:val="28"/>
          <w:szCs w:val="28"/>
        </w:rPr>
        <w:t>ктивное решение МУБК для условий</w:t>
      </w:r>
      <w:r w:rsidR="00F006CE" w:rsidRPr="00B66306">
        <w:rPr>
          <w:rFonts w:ascii="Times New Roman" w:hAnsi="Times New Roman"/>
          <w:bCs/>
          <w:sz w:val="28"/>
          <w:szCs w:val="28"/>
        </w:rPr>
        <w:t xml:space="preserve"> производства и экс</w:t>
      </w:r>
      <w:r w:rsidR="00DD01D7" w:rsidRPr="00B66306">
        <w:rPr>
          <w:rFonts w:ascii="Times New Roman" w:hAnsi="Times New Roman"/>
          <w:bCs/>
          <w:sz w:val="28"/>
          <w:szCs w:val="28"/>
        </w:rPr>
        <w:t>плуатации в Республик</w:t>
      </w:r>
      <w:r w:rsidR="0010460E" w:rsidRPr="00B66306">
        <w:rPr>
          <w:rFonts w:ascii="Times New Roman" w:hAnsi="Times New Roman"/>
          <w:bCs/>
          <w:sz w:val="28"/>
          <w:szCs w:val="28"/>
        </w:rPr>
        <w:t>е</w:t>
      </w:r>
      <w:r w:rsidR="00DD01D7" w:rsidRPr="00B66306">
        <w:rPr>
          <w:rFonts w:ascii="Times New Roman" w:hAnsi="Times New Roman"/>
          <w:bCs/>
          <w:sz w:val="28"/>
          <w:szCs w:val="28"/>
        </w:rPr>
        <w:t xml:space="preserve"> Казахстан и получить патенты на полезные модели РК.</w:t>
      </w:r>
    </w:p>
    <w:p w14:paraId="51FD0BFE" w14:textId="5D8064C2" w:rsidR="005133CC" w:rsidRPr="00B66306" w:rsidRDefault="00416ADA" w:rsidP="00FB5A32">
      <w:pPr>
        <w:spacing w:after="0" w:line="240" w:lineRule="auto"/>
        <w:ind w:firstLine="709"/>
        <w:jc w:val="both"/>
        <w:rPr>
          <w:rFonts w:ascii="Times New Roman" w:hAnsi="Times New Roman"/>
          <w:bCs/>
          <w:sz w:val="28"/>
          <w:szCs w:val="28"/>
        </w:rPr>
      </w:pPr>
      <w:r w:rsidRPr="00B66306">
        <w:rPr>
          <w:rFonts w:ascii="Times New Roman" w:hAnsi="Times New Roman"/>
          <w:bCs/>
          <w:sz w:val="28"/>
          <w:szCs w:val="28"/>
        </w:rPr>
        <w:t>Предлагаемое МУБК оценивается как отечественное конструкт</w:t>
      </w:r>
      <w:r w:rsidR="00C248C6" w:rsidRPr="00B66306">
        <w:rPr>
          <w:rFonts w:ascii="Times New Roman" w:hAnsi="Times New Roman"/>
          <w:bCs/>
          <w:sz w:val="28"/>
          <w:szCs w:val="28"/>
        </w:rPr>
        <w:t>орское решение для СТ СПКХ</w:t>
      </w:r>
      <w:r w:rsidR="0010460E" w:rsidRPr="00B66306">
        <w:rPr>
          <w:rFonts w:ascii="Times New Roman" w:hAnsi="Times New Roman"/>
          <w:bCs/>
          <w:sz w:val="28"/>
          <w:szCs w:val="28"/>
        </w:rPr>
        <w:t>,</w:t>
      </w:r>
      <w:r w:rsidR="00C248C6" w:rsidRPr="00B66306">
        <w:rPr>
          <w:rFonts w:ascii="Times New Roman" w:hAnsi="Times New Roman"/>
          <w:bCs/>
          <w:sz w:val="28"/>
          <w:szCs w:val="28"/>
        </w:rPr>
        <w:t xml:space="preserve"> предназначенное для выполнения </w:t>
      </w:r>
      <w:r w:rsidRPr="00B66306">
        <w:rPr>
          <w:rFonts w:ascii="Times New Roman" w:hAnsi="Times New Roman"/>
          <w:bCs/>
          <w:sz w:val="28"/>
          <w:szCs w:val="28"/>
        </w:rPr>
        <w:t>всего перечня техн</w:t>
      </w:r>
      <w:r w:rsidR="00C248C6" w:rsidRPr="00B66306">
        <w:rPr>
          <w:rFonts w:ascii="Times New Roman" w:hAnsi="Times New Roman"/>
          <w:bCs/>
          <w:sz w:val="28"/>
          <w:szCs w:val="28"/>
        </w:rPr>
        <w:t>ологических работ и</w:t>
      </w:r>
      <w:r w:rsidR="00967469" w:rsidRPr="00B66306">
        <w:rPr>
          <w:rFonts w:ascii="Times New Roman" w:hAnsi="Times New Roman"/>
          <w:bCs/>
          <w:sz w:val="28"/>
          <w:szCs w:val="28"/>
        </w:rPr>
        <w:t xml:space="preserve"> сменного</w:t>
      </w:r>
      <w:r w:rsidRPr="00B66306">
        <w:rPr>
          <w:rFonts w:ascii="Times New Roman" w:hAnsi="Times New Roman"/>
          <w:bCs/>
          <w:sz w:val="28"/>
          <w:szCs w:val="28"/>
        </w:rPr>
        <w:t xml:space="preserve"> рабочего оборудования.</w:t>
      </w:r>
    </w:p>
    <w:p w14:paraId="73C1F6D2" w14:textId="7E82BAC9" w:rsidR="005133CC" w:rsidRPr="00B66306" w:rsidRDefault="00416ADA" w:rsidP="00FB5A32">
      <w:pPr>
        <w:spacing w:after="0" w:line="240" w:lineRule="auto"/>
        <w:ind w:firstLine="709"/>
        <w:jc w:val="both"/>
        <w:rPr>
          <w:rFonts w:ascii="Times New Roman" w:hAnsi="Times New Roman"/>
          <w:bCs/>
          <w:sz w:val="28"/>
          <w:szCs w:val="28"/>
        </w:rPr>
      </w:pPr>
      <w:r w:rsidRPr="00B66306">
        <w:rPr>
          <w:rFonts w:ascii="Times New Roman" w:hAnsi="Times New Roman"/>
          <w:bCs/>
          <w:sz w:val="28"/>
          <w:szCs w:val="28"/>
        </w:rPr>
        <w:t xml:space="preserve">Предлагаемое </w:t>
      </w:r>
      <w:r w:rsidR="0037303E" w:rsidRPr="00B66306">
        <w:rPr>
          <w:rFonts w:ascii="Times New Roman" w:hAnsi="Times New Roman"/>
          <w:bCs/>
          <w:sz w:val="28"/>
          <w:szCs w:val="28"/>
        </w:rPr>
        <w:t xml:space="preserve">МУБК </w:t>
      </w:r>
      <w:r w:rsidR="0010460E" w:rsidRPr="00B66306">
        <w:rPr>
          <w:rFonts w:ascii="Times New Roman" w:hAnsi="Times New Roman"/>
          <w:bCs/>
          <w:sz w:val="28"/>
          <w:szCs w:val="28"/>
        </w:rPr>
        <w:t>отличается</w:t>
      </w:r>
      <w:r w:rsidR="0037303E" w:rsidRPr="00B66306">
        <w:rPr>
          <w:rFonts w:ascii="Times New Roman" w:hAnsi="Times New Roman"/>
          <w:bCs/>
          <w:sz w:val="28"/>
          <w:szCs w:val="28"/>
        </w:rPr>
        <w:t xml:space="preserve"> конструктив</w:t>
      </w:r>
      <w:r w:rsidR="00F006CE" w:rsidRPr="00B66306">
        <w:rPr>
          <w:rFonts w:ascii="Times New Roman" w:hAnsi="Times New Roman"/>
          <w:bCs/>
          <w:sz w:val="28"/>
          <w:szCs w:val="28"/>
        </w:rPr>
        <w:t xml:space="preserve">ной и технологической простотой и </w:t>
      </w:r>
      <w:r w:rsidR="00C248C6" w:rsidRPr="00B66306">
        <w:rPr>
          <w:rFonts w:ascii="Times New Roman" w:hAnsi="Times New Roman"/>
          <w:bCs/>
          <w:sz w:val="28"/>
          <w:szCs w:val="28"/>
        </w:rPr>
        <w:t>позволяет суммировать</w:t>
      </w:r>
      <w:r w:rsidR="00F006CE" w:rsidRPr="00B66306">
        <w:rPr>
          <w:rFonts w:ascii="Times New Roman" w:hAnsi="Times New Roman"/>
          <w:bCs/>
          <w:sz w:val="28"/>
          <w:szCs w:val="28"/>
        </w:rPr>
        <w:t xml:space="preserve"> преимущества узкоспециализированных технологических машин с расширенными функциональными возможностями сменного рабочего оборудования.</w:t>
      </w:r>
    </w:p>
    <w:p w14:paraId="7326D78A" w14:textId="4808311C" w:rsidR="00194915" w:rsidRPr="00B66306" w:rsidRDefault="005E5AB5" w:rsidP="00FB5A32">
      <w:pPr>
        <w:spacing w:after="0" w:line="240" w:lineRule="auto"/>
        <w:ind w:firstLine="709"/>
        <w:jc w:val="both"/>
        <w:rPr>
          <w:rFonts w:ascii="Times New Roman" w:hAnsi="Times New Roman"/>
          <w:bCs/>
          <w:sz w:val="28"/>
          <w:szCs w:val="28"/>
        </w:rPr>
      </w:pPr>
      <w:bookmarkStart w:id="4" w:name="bookmark6"/>
      <w:r w:rsidRPr="00B66306">
        <w:rPr>
          <w:rFonts w:ascii="Times New Roman" w:hAnsi="Times New Roman"/>
          <w:bCs/>
          <w:sz w:val="28"/>
          <w:szCs w:val="28"/>
        </w:rPr>
        <w:t>В разрабо</w:t>
      </w:r>
      <w:r w:rsidR="00967469" w:rsidRPr="00B66306">
        <w:rPr>
          <w:rFonts w:ascii="Times New Roman" w:hAnsi="Times New Roman"/>
          <w:bCs/>
          <w:sz w:val="28"/>
          <w:szCs w:val="28"/>
        </w:rPr>
        <w:t>танном</w:t>
      </w:r>
      <w:r w:rsidR="009778E0" w:rsidRPr="00B66306">
        <w:rPr>
          <w:rFonts w:ascii="Times New Roman" w:hAnsi="Times New Roman"/>
          <w:bCs/>
          <w:sz w:val="28"/>
          <w:szCs w:val="28"/>
        </w:rPr>
        <w:t xml:space="preserve"> МУБК наибольшие нагрузки приходятся на фиксирующие пластины, параметры которых являются </w:t>
      </w:r>
      <w:r w:rsidR="00794438" w:rsidRPr="00B66306">
        <w:rPr>
          <w:rFonts w:ascii="Times New Roman" w:hAnsi="Times New Roman"/>
          <w:bCs/>
          <w:sz w:val="28"/>
          <w:szCs w:val="28"/>
        </w:rPr>
        <w:t>ограничивающими</w:t>
      </w:r>
      <w:r w:rsidR="009778E0" w:rsidRPr="00B66306">
        <w:rPr>
          <w:rFonts w:ascii="Times New Roman" w:hAnsi="Times New Roman"/>
          <w:bCs/>
          <w:sz w:val="28"/>
          <w:szCs w:val="28"/>
        </w:rPr>
        <w:t xml:space="preserve"> для прочности всей конструкции. </w:t>
      </w:r>
    </w:p>
    <w:p w14:paraId="718CA637" w14:textId="4399B47B" w:rsidR="005133CC" w:rsidRPr="00B66306" w:rsidRDefault="00967469" w:rsidP="00FB5A32">
      <w:pPr>
        <w:spacing w:after="0" w:line="240" w:lineRule="auto"/>
        <w:ind w:firstLine="709"/>
        <w:jc w:val="both"/>
        <w:rPr>
          <w:rFonts w:ascii="Times New Roman" w:hAnsi="Times New Roman"/>
          <w:bCs/>
          <w:sz w:val="28"/>
          <w:szCs w:val="28"/>
        </w:rPr>
      </w:pPr>
      <w:r w:rsidRPr="00B66306">
        <w:rPr>
          <w:rFonts w:ascii="Times New Roman" w:hAnsi="Times New Roman"/>
          <w:bCs/>
          <w:sz w:val="28"/>
          <w:szCs w:val="28"/>
        </w:rPr>
        <w:t xml:space="preserve">Тестирование в рамках пилотного проекта </w:t>
      </w:r>
      <w:r w:rsidR="00D50BD7" w:rsidRPr="00B66306">
        <w:rPr>
          <w:rFonts w:ascii="Times New Roman" w:hAnsi="Times New Roman"/>
          <w:bCs/>
          <w:sz w:val="28"/>
          <w:szCs w:val="28"/>
        </w:rPr>
        <w:t xml:space="preserve">показало комплексный </w:t>
      </w:r>
      <w:r w:rsidR="00DD01D7" w:rsidRPr="00B66306">
        <w:rPr>
          <w:rFonts w:ascii="Times New Roman" w:hAnsi="Times New Roman"/>
          <w:bCs/>
          <w:sz w:val="28"/>
          <w:szCs w:val="28"/>
        </w:rPr>
        <w:t>эффект</w:t>
      </w:r>
      <w:r w:rsidR="005B3DED" w:rsidRPr="00B66306">
        <w:rPr>
          <w:rFonts w:ascii="Times New Roman" w:hAnsi="Times New Roman"/>
          <w:bCs/>
          <w:sz w:val="28"/>
          <w:szCs w:val="28"/>
        </w:rPr>
        <w:t xml:space="preserve"> повышения эксплуатационной надёжности</w:t>
      </w:r>
      <w:r w:rsidR="00DD01D7" w:rsidRPr="00B66306">
        <w:rPr>
          <w:rFonts w:ascii="Times New Roman" w:hAnsi="Times New Roman"/>
          <w:bCs/>
          <w:sz w:val="28"/>
          <w:szCs w:val="28"/>
        </w:rPr>
        <w:t>, о</w:t>
      </w:r>
      <w:r w:rsidR="005B3DED" w:rsidRPr="00B66306">
        <w:rPr>
          <w:rFonts w:ascii="Times New Roman" w:hAnsi="Times New Roman"/>
          <w:bCs/>
          <w:sz w:val="28"/>
          <w:szCs w:val="28"/>
        </w:rPr>
        <w:t>боснованный сокращением</w:t>
      </w:r>
      <w:r w:rsidR="00DD01D7" w:rsidRPr="00B66306">
        <w:rPr>
          <w:rFonts w:ascii="Times New Roman" w:hAnsi="Times New Roman"/>
          <w:bCs/>
          <w:sz w:val="28"/>
          <w:szCs w:val="28"/>
        </w:rPr>
        <w:t xml:space="preserve"> времени</w:t>
      </w:r>
      <w:r w:rsidR="00D50BD7" w:rsidRPr="00B66306">
        <w:rPr>
          <w:rFonts w:ascii="Times New Roman" w:hAnsi="Times New Roman"/>
          <w:bCs/>
          <w:sz w:val="28"/>
          <w:szCs w:val="28"/>
        </w:rPr>
        <w:t xml:space="preserve"> простоя</w:t>
      </w:r>
      <w:r w:rsidR="005B3DED" w:rsidRPr="00B66306">
        <w:rPr>
          <w:rFonts w:ascii="Times New Roman" w:hAnsi="Times New Roman"/>
          <w:bCs/>
          <w:sz w:val="28"/>
          <w:szCs w:val="28"/>
        </w:rPr>
        <w:t xml:space="preserve"> СТ</w:t>
      </w:r>
      <w:r w:rsidR="00D50BD7" w:rsidRPr="00B66306">
        <w:rPr>
          <w:rFonts w:ascii="Times New Roman" w:hAnsi="Times New Roman"/>
          <w:bCs/>
          <w:sz w:val="28"/>
          <w:szCs w:val="28"/>
        </w:rPr>
        <w:t xml:space="preserve">, </w:t>
      </w:r>
      <w:r w:rsidR="005B3DED" w:rsidRPr="00B66306">
        <w:rPr>
          <w:rFonts w:ascii="Times New Roman" w:hAnsi="Times New Roman"/>
          <w:bCs/>
          <w:sz w:val="28"/>
          <w:szCs w:val="28"/>
        </w:rPr>
        <w:t>повышением</w:t>
      </w:r>
      <w:r w:rsidR="00DD01D7" w:rsidRPr="00B66306">
        <w:rPr>
          <w:rFonts w:ascii="Times New Roman" w:hAnsi="Times New Roman"/>
          <w:bCs/>
          <w:sz w:val="28"/>
          <w:szCs w:val="28"/>
        </w:rPr>
        <w:t xml:space="preserve"> </w:t>
      </w:r>
      <w:r w:rsidR="00D50BD7" w:rsidRPr="00B66306">
        <w:rPr>
          <w:rFonts w:ascii="Times New Roman" w:hAnsi="Times New Roman"/>
          <w:bCs/>
          <w:sz w:val="28"/>
          <w:szCs w:val="28"/>
        </w:rPr>
        <w:t>коэффициент</w:t>
      </w:r>
      <w:r w:rsidR="00DD01D7" w:rsidRPr="00B66306">
        <w:rPr>
          <w:rFonts w:ascii="Times New Roman" w:hAnsi="Times New Roman"/>
          <w:bCs/>
          <w:sz w:val="28"/>
          <w:szCs w:val="28"/>
        </w:rPr>
        <w:t>а технической готовности (до</w:t>
      </w:r>
      <w:r w:rsidRPr="00B66306">
        <w:rPr>
          <w:rFonts w:ascii="Times New Roman" w:hAnsi="Times New Roman"/>
          <w:bCs/>
          <w:sz w:val="28"/>
          <w:szCs w:val="28"/>
        </w:rPr>
        <w:t xml:space="preserve"> </w:t>
      </w:r>
      <w:r w:rsidR="00D50BD7" w:rsidRPr="00B66306">
        <w:rPr>
          <w:rFonts w:ascii="Times New Roman" w:hAnsi="Times New Roman"/>
          <w:bCs/>
          <w:sz w:val="28"/>
          <w:szCs w:val="28"/>
        </w:rPr>
        <w:t>0,92</w:t>
      </w:r>
      <w:r w:rsidR="00DD01D7" w:rsidRPr="00B66306">
        <w:rPr>
          <w:rFonts w:ascii="Times New Roman" w:hAnsi="Times New Roman"/>
          <w:bCs/>
          <w:sz w:val="28"/>
          <w:szCs w:val="28"/>
        </w:rPr>
        <w:t>) и производительности</w:t>
      </w:r>
      <w:r w:rsidR="00D50BD7" w:rsidRPr="00B66306">
        <w:rPr>
          <w:rFonts w:ascii="Times New Roman" w:hAnsi="Times New Roman"/>
          <w:bCs/>
          <w:sz w:val="28"/>
          <w:szCs w:val="28"/>
        </w:rPr>
        <w:t xml:space="preserve"> </w:t>
      </w:r>
      <w:r w:rsidR="00DD01D7" w:rsidRPr="00B66306">
        <w:rPr>
          <w:rFonts w:ascii="Times New Roman" w:hAnsi="Times New Roman"/>
          <w:bCs/>
          <w:sz w:val="28"/>
          <w:szCs w:val="28"/>
        </w:rPr>
        <w:t>(</w:t>
      </w:r>
      <w:r w:rsidR="00D50BD7" w:rsidRPr="00B66306">
        <w:rPr>
          <w:rFonts w:ascii="Times New Roman" w:hAnsi="Times New Roman"/>
          <w:bCs/>
          <w:sz w:val="28"/>
          <w:szCs w:val="28"/>
        </w:rPr>
        <w:t>на 10-15%</w:t>
      </w:r>
      <w:r w:rsidR="00DD01D7" w:rsidRPr="00B66306">
        <w:rPr>
          <w:rFonts w:ascii="Times New Roman" w:hAnsi="Times New Roman"/>
          <w:bCs/>
          <w:sz w:val="28"/>
          <w:szCs w:val="28"/>
        </w:rPr>
        <w:t>)</w:t>
      </w:r>
      <w:r w:rsidR="00D50BD7" w:rsidRPr="00B66306">
        <w:rPr>
          <w:rFonts w:ascii="Times New Roman" w:hAnsi="Times New Roman"/>
          <w:bCs/>
          <w:sz w:val="28"/>
          <w:szCs w:val="28"/>
        </w:rPr>
        <w:t xml:space="preserve">, а </w:t>
      </w:r>
      <w:r w:rsidR="00DD01D7" w:rsidRPr="00B66306">
        <w:rPr>
          <w:rFonts w:ascii="Times New Roman" w:hAnsi="Times New Roman"/>
          <w:bCs/>
          <w:sz w:val="28"/>
          <w:szCs w:val="28"/>
        </w:rPr>
        <w:t xml:space="preserve">также </w:t>
      </w:r>
      <w:r w:rsidR="005B3DED" w:rsidRPr="00B66306">
        <w:rPr>
          <w:rFonts w:ascii="Times New Roman" w:hAnsi="Times New Roman"/>
          <w:bCs/>
          <w:sz w:val="28"/>
          <w:szCs w:val="28"/>
        </w:rPr>
        <w:t>экономией</w:t>
      </w:r>
      <w:r w:rsidR="00DD01D7" w:rsidRPr="00B66306">
        <w:rPr>
          <w:rFonts w:ascii="Times New Roman" w:hAnsi="Times New Roman"/>
          <w:bCs/>
          <w:sz w:val="28"/>
          <w:szCs w:val="28"/>
        </w:rPr>
        <w:t xml:space="preserve"> бюджета (до</w:t>
      </w:r>
      <w:r w:rsidR="00D50BD7" w:rsidRPr="00B66306">
        <w:rPr>
          <w:rFonts w:ascii="Times New Roman" w:hAnsi="Times New Roman"/>
          <w:bCs/>
          <w:sz w:val="28"/>
          <w:szCs w:val="28"/>
        </w:rPr>
        <w:t xml:space="preserve"> 20%</w:t>
      </w:r>
      <w:r w:rsidR="00DD01D7" w:rsidRPr="00B66306">
        <w:rPr>
          <w:rFonts w:ascii="Times New Roman" w:hAnsi="Times New Roman"/>
          <w:bCs/>
          <w:sz w:val="28"/>
          <w:szCs w:val="28"/>
        </w:rPr>
        <w:t>)</w:t>
      </w:r>
      <w:r w:rsidR="00D50BD7" w:rsidRPr="00B66306">
        <w:rPr>
          <w:rFonts w:ascii="Times New Roman" w:hAnsi="Times New Roman"/>
          <w:bCs/>
          <w:sz w:val="28"/>
          <w:szCs w:val="28"/>
        </w:rPr>
        <w:t>.</w:t>
      </w:r>
    </w:p>
    <w:p w14:paraId="3D1B16DB" w14:textId="26EFDE22" w:rsidR="00C248C6" w:rsidRDefault="00C248C6" w:rsidP="00FB5A32">
      <w:pPr>
        <w:spacing w:after="0" w:line="240" w:lineRule="auto"/>
        <w:ind w:firstLine="709"/>
        <w:jc w:val="both"/>
        <w:rPr>
          <w:rFonts w:ascii="Times New Roman" w:hAnsi="Times New Roman"/>
          <w:bCs/>
          <w:sz w:val="28"/>
          <w:szCs w:val="28"/>
        </w:rPr>
      </w:pPr>
    </w:p>
    <w:p w14:paraId="5B298BC0" w14:textId="652FBA30" w:rsidR="005B3DED" w:rsidRDefault="005B3DED" w:rsidP="00FB5A32">
      <w:pPr>
        <w:spacing w:after="0" w:line="240" w:lineRule="auto"/>
        <w:ind w:firstLine="709"/>
        <w:jc w:val="both"/>
        <w:rPr>
          <w:rFonts w:ascii="Times New Roman" w:hAnsi="Times New Roman"/>
          <w:bCs/>
          <w:sz w:val="28"/>
          <w:szCs w:val="28"/>
        </w:rPr>
      </w:pPr>
    </w:p>
    <w:p w14:paraId="7306B0E8" w14:textId="42DD9570" w:rsidR="005B3DED" w:rsidRDefault="005B3DED" w:rsidP="00FB5A32">
      <w:pPr>
        <w:spacing w:after="0" w:line="240" w:lineRule="auto"/>
        <w:ind w:firstLine="709"/>
        <w:jc w:val="both"/>
        <w:rPr>
          <w:rFonts w:ascii="Times New Roman" w:hAnsi="Times New Roman"/>
          <w:bCs/>
          <w:sz w:val="28"/>
          <w:szCs w:val="28"/>
        </w:rPr>
      </w:pPr>
    </w:p>
    <w:p w14:paraId="49BAC507" w14:textId="248CBA80" w:rsidR="005B3DED" w:rsidRDefault="005B3DED" w:rsidP="00FB5A32">
      <w:pPr>
        <w:spacing w:after="0" w:line="240" w:lineRule="auto"/>
        <w:ind w:firstLine="709"/>
        <w:jc w:val="both"/>
        <w:rPr>
          <w:rFonts w:ascii="Times New Roman" w:hAnsi="Times New Roman"/>
          <w:bCs/>
          <w:sz w:val="28"/>
          <w:szCs w:val="28"/>
        </w:rPr>
      </w:pPr>
    </w:p>
    <w:p w14:paraId="45DB90E6" w14:textId="1CED7928" w:rsidR="005B3DED" w:rsidRDefault="005B3DED" w:rsidP="00FB5A32">
      <w:pPr>
        <w:spacing w:after="0" w:line="240" w:lineRule="auto"/>
        <w:ind w:firstLine="709"/>
        <w:jc w:val="both"/>
        <w:rPr>
          <w:rFonts w:ascii="Times New Roman" w:hAnsi="Times New Roman"/>
          <w:bCs/>
          <w:sz w:val="28"/>
          <w:szCs w:val="28"/>
        </w:rPr>
      </w:pPr>
    </w:p>
    <w:p w14:paraId="5D4DA3B5" w14:textId="298E1997" w:rsidR="005B3DED" w:rsidRDefault="005B3DED" w:rsidP="00FB5A32">
      <w:pPr>
        <w:spacing w:after="0" w:line="240" w:lineRule="auto"/>
        <w:ind w:firstLine="709"/>
        <w:jc w:val="both"/>
        <w:rPr>
          <w:rFonts w:ascii="Times New Roman" w:hAnsi="Times New Roman"/>
          <w:bCs/>
          <w:sz w:val="28"/>
          <w:szCs w:val="28"/>
        </w:rPr>
      </w:pPr>
    </w:p>
    <w:p w14:paraId="4B7889BD" w14:textId="254226FF" w:rsidR="005B3DED" w:rsidRDefault="005B3DED" w:rsidP="00FB5A32">
      <w:pPr>
        <w:spacing w:after="0" w:line="240" w:lineRule="auto"/>
        <w:ind w:firstLine="709"/>
        <w:jc w:val="both"/>
        <w:rPr>
          <w:rFonts w:ascii="Times New Roman" w:hAnsi="Times New Roman"/>
          <w:bCs/>
          <w:sz w:val="28"/>
          <w:szCs w:val="28"/>
        </w:rPr>
      </w:pPr>
    </w:p>
    <w:p w14:paraId="75DEC286" w14:textId="7D208BFE" w:rsidR="005B3DED" w:rsidRDefault="005B3DED" w:rsidP="00FB5A32">
      <w:pPr>
        <w:spacing w:after="0" w:line="240" w:lineRule="auto"/>
        <w:ind w:firstLine="709"/>
        <w:jc w:val="both"/>
        <w:rPr>
          <w:rFonts w:ascii="Times New Roman" w:hAnsi="Times New Roman"/>
          <w:bCs/>
          <w:sz w:val="28"/>
          <w:szCs w:val="28"/>
        </w:rPr>
      </w:pPr>
    </w:p>
    <w:p w14:paraId="64A786C8" w14:textId="0188688A" w:rsidR="005B3DED" w:rsidRDefault="005B3DED" w:rsidP="00FB5A32">
      <w:pPr>
        <w:spacing w:after="0" w:line="240" w:lineRule="auto"/>
        <w:ind w:firstLine="709"/>
        <w:jc w:val="both"/>
        <w:rPr>
          <w:rFonts w:ascii="Times New Roman" w:hAnsi="Times New Roman"/>
          <w:bCs/>
          <w:sz w:val="28"/>
          <w:szCs w:val="28"/>
        </w:rPr>
      </w:pPr>
    </w:p>
    <w:p w14:paraId="691F1680" w14:textId="77777777" w:rsidR="005B3DED" w:rsidRDefault="005B3DED" w:rsidP="00FB5A32">
      <w:pPr>
        <w:spacing w:after="0" w:line="240" w:lineRule="auto"/>
        <w:ind w:firstLine="709"/>
        <w:jc w:val="both"/>
        <w:rPr>
          <w:rFonts w:ascii="Times New Roman" w:hAnsi="Times New Roman"/>
          <w:bCs/>
          <w:sz w:val="28"/>
          <w:szCs w:val="28"/>
        </w:rPr>
      </w:pPr>
    </w:p>
    <w:p w14:paraId="3E1E5E5F" w14:textId="356138AE" w:rsidR="00C248C6" w:rsidRDefault="00C248C6" w:rsidP="00FB5A32">
      <w:pPr>
        <w:spacing w:after="0" w:line="240" w:lineRule="auto"/>
        <w:ind w:firstLine="709"/>
        <w:jc w:val="both"/>
        <w:rPr>
          <w:rFonts w:ascii="Times New Roman" w:hAnsi="Times New Roman"/>
          <w:bCs/>
          <w:sz w:val="28"/>
          <w:szCs w:val="28"/>
        </w:rPr>
      </w:pPr>
    </w:p>
    <w:p w14:paraId="6DC8334A" w14:textId="6601C857" w:rsidR="00C248C6" w:rsidRDefault="00C248C6" w:rsidP="00FB5A32">
      <w:pPr>
        <w:spacing w:after="0" w:line="240" w:lineRule="auto"/>
        <w:ind w:firstLine="709"/>
        <w:jc w:val="both"/>
        <w:rPr>
          <w:rFonts w:ascii="Times New Roman" w:hAnsi="Times New Roman"/>
          <w:bCs/>
          <w:sz w:val="28"/>
          <w:szCs w:val="28"/>
        </w:rPr>
      </w:pPr>
    </w:p>
    <w:p w14:paraId="6D6F92F0" w14:textId="77777777" w:rsidR="00C248C6" w:rsidRPr="00DA0DBD" w:rsidRDefault="00C248C6" w:rsidP="00FB5A32">
      <w:pPr>
        <w:spacing w:after="0" w:line="240" w:lineRule="auto"/>
        <w:ind w:firstLine="709"/>
        <w:jc w:val="both"/>
        <w:rPr>
          <w:rFonts w:ascii="Times New Roman" w:hAnsi="Times New Roman"/>
          <w:bCs/>
          <w:sz w:val="28"/>
          <w:szCs w:val="28"/>
        </w:rPr>
      </w:pPr>
    </w:p>
    <w:p w14:paraId="44FDDFEA" w14:textId="22753745" w:rsidR="00D315EA" w:rsidRPr="00434AFA" w:rsidRDefault="004F54D8" w:rsidP="00FB5A32">
      <w:pPr>
        <w:pStyle w:val="1"/>
        <w:spacing w:before="0" w:line="240" w:lineRule="auto"/>
        <w:ind w:firstLine="709"/>
        <w:jc w:val="both"/>
        <w:rPr>
          <w:rFonts w:ascii="Times New Roman" w:hAnsi="Times New Roman"/>
          <w:b/>
          <w:color w:val="000000" w:themeColor="text1"/>
          <w:sz w:val="28"/>
          <w:szCs w:val="28"/>
          <w:lang w:eastAsia="kk-KZ"/>
        </w:rPr>
      </w:pPr>
      <w:r w:rsidRPr="00434AFA">
        <w:rPr>
          <w:rFonts w:ascii="Times New Roman" w:hAnsi="Times New Roman"/>
          <w:b/>
          <w:color w:val="000000" w:themeColor="text1"/>
          <w:sz w:val="28"/>
          <w:szCs w:val="28"/>
          <w:lang w:eastAsia="kk-KZ"/>
        </w:rPr>
        <w:lastRenderedPageBreak/>
        <w:t>4</w:t>
      </w:r>
      <w:r w:rsidR="00D315EA" w:rsidRPr="00434AFA">
        <w:rPr>
          <w:rFonts w:ascii="Times New Roman" w:hAnsi="Times New Roman"/>
          <w:b/>
          <w:color w:val="000000" w:themeColor="text1"/>
          <w:sz w:val="28"/>
          <w:szCs w:val="28"/>
          <w:lang w:eastAsia="kk-KZ"/>
        </w:rPr>
        <w:t xml:space="preserve"> </w:t>
      </w:r>
      <w:r w:rsidR="0094419A" w:rsidRPr="00434AFA">
        <w:rPr>
          <w:rFonts w:ascii="Times New Roman" w:hAnsi="Times New Roman"/>
          <w:b/>
          <w:color w:val="000000" w:themeColor="text1"/>
          <w:sz w:val="28"/>
          <w:szCs w:val="28"/>
          <w:lang w:eastAsia="kk-KZ"/>
        </w:rPr>
        <w:t xml:space="preserve">ЭКОНОМИКО-ОРГАНИЗАЦИОННАЯ </w:t>
      </w:r>
      <w:r w:rsidR="00D315EA" w:rsidRPr="00434AFA">
        <w:rPr>
          <w:rFonts w:ascii="Times New Roman" w:hAnsi="Times New Roman"/>
          <w:b/>
          <w:color w:val="000000" w:themeColor="text1"/>
          <w:sz w:val="28"/>
          <w:szCs w:val="28"/>
          <w:lang w:eastAsia="kk-KZ"/>
        </w:rPr>
        <w:t>Э</w:t>
      </w:r>
      <w:r w:rsidR="0094419A" w:rsidRPr="00434AFA">
        <w:rPr>
          <w:rFonts w:ascii="Times New Roman" w:hAnsi="Times New Roman"/>
          <w:b/>
          <w:color w:val="000000" w:themeColor="text1"/>
          <w:sz w:val="28"/>
          <w:szCs w:val="28"/>
          <w:lang w:eastAsia="kk-KZ"/>
        </w:rPr>
        <w:t>ФФЕКТИВНОСТЬ ПРИМЕНЕНИЯ МУБК</w:t>
      </w:r>
      <w:r w:rsidR="00D315EA" w:rsidRPr="00434AFA">
        <w:rPr>
          <w:rFonts w:ascii="Times New Roman" w:hAnsi="Times New Roman"/>
          <w:b/>
          <w:color w:val="000000" w:themeColor="text1"/>
          <w:sz w:val="28"/>
          <w:szCs w:val="28"/>
          <w:lang w:eastAsia="kk-KZ"/>
        </w:rPr>
        <w:t xml:space="preserve"> </w:t>
      </w:r>
    </w:p>
    <w:p w14:paraId="5A83F723" w14:textId="77777777" w:rsidR="00D315EA" w:rsidRPr="004B2709" w:rsidRDefault="00D315EA" w:rsidP="00FB5A32">
      <w:pPr>
        <w:spacing w:after="0" w:line="240" w:lineRule="auto"/>
        <w:ind w:firstLine="709"/>
        <w:contextualSpacing/>
        <w:jc w:val="both"/>
        <w:rPr>
          <w:rFonts w:ascii="Times New Roman" w:hAnsi="Times New Roman"/>
          <w:color w:val="FF0000"/>
          <w:sz w:val="28"/>
          <w:szCs w:val="28"/>
        </w:rPr>
      </w:pPr>
    </w:p>
    <w:p w14:paraId="13ACDF78" w14:textId="491014CE" w:rsidR="00AC3852" w:rsidRPr="005B1EEB" w:rsidRDefault="004F54D8" w:rsidP="00FB5A32">
      <w:pPr>
        <w:pStyle w:val="2"/>
        <w:spacing w:before="0" w:line="240" w:lineRule="auto"/>
        <w:ind w:left="0" w:firstLine="709"/>
        <w:jc w:val="both"/>
        <w:rPr>
          <w:bCs/>
          <w:color w:val="000000"/>
          <w:szCs w:val="28"/>
          <w:lang w:eastAsia="kk-KZ"/>
        </w:rPr>
      </w:pPr>
      <w:r w:rsidRPr="005B1EEB">
        <w:rPr>
          <w:bCs/>
          <w:color w:val="000000"/>
          <w:szCs w:val="28"/>
          <w:lang w:eastAsia="kk-KZ"/>
        </w:rPr>
        <w:t>4</w:t>
      </w:r>
      <w:r w:rsidR="0094419A" w:rsidRPr="005B1EEB">
        <w:rPr>
          <w:bCs/>
          <w:color w:val="000000"/>
          <w:szCs w:val="28"/>
          <w:lang w:eastAsia="kk-KZ"/>
        </w:rPr>
        <w:t>.1</w:t>
      </w:r>
      <w:r w:rsidR="00D315EA" w:rsidRPr="005B1EEB">
        <w:rPr>
          <w:bCs/>
          <w:color w:val="000000"/>
          <w:szCs w:val="28"/>
          <w:lang w:eastAsia="kk-KZ"/>
        </w:rPr>
        <w:t xml:space="preserve"> </w:t>
      </w:r>
      <w:r w:rsidR="004E4750" w:rsidRPr="005C77F7">
        <w:rPr>
          <w:szCs w:val="28"/>
        </w:rPr>
        <w:t>Технико-экономическая эффективность обеспеч</w:t>
      </w:r>
      <w:r w:rsidR="0010460E">
        <w:rPr>
          <w:szCs w:val="28"/>
        </w:rPr>
        <w:t>ения</w:t>
      </w:r>
      <w:r w:rsidR="004E4750">
        <w:rPr>
          <w:szCs w:val="28"/>
        </w:rPr>
        <w:t xml:space="preserve"> быстрой сменяемости рабочего оборудования</w:t>
      </w:r>
    </w:p>
    <w:p w14:paraId="7B6441FA" w14:textId="68827269" w:rsidR="0052320C" w:rsidRPr="00DA0DBD" w:rsidRDefault="00287D5F" w:rsidP="00FB5A32">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Классические подходы оценки эффективности универсальных малогабаритных машин сформированы на основе дифференциального способа проектирования и формирования критериев оценки, которые, как правило, не учитывают взаимовлияние определяющих параметров. </w:t>
      </w:r>
      <w:r w:rsidR="0052320C" w:rsidRPr="00DA0DBD">
        <w:rPr>
          <w:rFonts w:ascii="Times New Roman" w:hAnsi="Times New Roman"/>
          <w:bCs/>
          <w:sz w:val="28"/>
          <w:szCs w:val="28"/>
        </w:rPr>
        <w:t xml:space="preserve">В </w:t>
      </w:r>
      <w:r w:rsidRPr="00DA0DBD">
        <w:rPr>
          <w:rFonts w:ascii="Times New Roman" w:hAnsi="Times New Roman"/>
          <w:bCs/>
          <w:sz w:val="28"/>
          <w:szCs w:val="28"/>
        </w:rPr>
        <w:t xml:space="preserve">связи с чем, как отмечается в работах </w:t>
      </w:r>
      <w:r w:rsidR="00102A30" w:rsidRPr="00DA0DBD">
        <w:rPr>
          <w:rFonts w:ascii="Times New Roman" w:hAnsi="Times New Roman"/>
          <w:bCs/>
          <w:sz w:val="28"/>
          <w:szCs w:val="28"/>
        </w:rPr>
        <w:t>[10</w:t>
      </w:r>
      <w:r w:rsidR="006740DD">
        <w:rPr>
          <w:rFonts w:ascii="Times New Roman" w:hAnsi="Times New Roman"/>
          <w:bCs/>
          <w:sz w:val="28"/>
          <w:szCs w:val="28"/>
          <w:lang w:val="kk-KZ"/>
        </w:rPr>
        <w:t>2</w:t>
      </w:r>
      <w:r w:rsidR="00490FFD" w:rsidRPr="00DA0DBD">
        <w:rPr>
          <w:rFonts w:ascii="Times New Roman" w:hAnsi="Times New Roman"/>
          <w:bCs/>
          <w:sz w:val="28"/>
          <w:szCs w:val="28"/>
        </w:rPr>
        <w:t>,</w:t>
      </w:r>
      <w:r w:rsidR="00D64497" w:rsidRPr="00DA0DBD">
        <w:rPr>
          <w:rFonts w:ascii="Times New Roman" w:hAnsi="Times New Roman"/>
          <w:bCs/>
          <w:sz w:val="28"/>
          <w:szCs w:val="28"/>
        </w:rPr>
        <w:t xml:space="preserve"> с.</w:t>
      </w:r>
      <w:r w:rsidR="00661FE7">
        <w:rPr>
          <w:rFonts w:ascii="Times New Roman" w:hAnsi="Times New Roman"/>
          <w:bCs/>
          <w:sz w:val="28"/>
          <w:szCs w:val="28"/>
        </w:rPr>
        <w:t xml:space="preserve"> </w:t>
      </w:r>
      <w:r w:rsidR="00D64497" w:rsidRPr="00DA0DBD">
        <w:rPr>
          <w:rFonts w:ascii="Times New Roman" w:hAnsi="Times New Roman"/>
          <w:bCs/>
          <w:sz w:val="28"/>
          <w:szCs w:val="28"/>
        </w:rPr>
        <w:t>3</w:t>
      </w:r>
      <w:r w:rsidR="00661FE7">
        <w:rPr>
          <w:rFonts w:ascii="Times New Roman" w:hAnsi="Times New Roman"/>
          <w:bCs/>
          <w:sz w:val="28"/>
          <w:szCs w:val="28"/>
        </w:rPr>
        <w:t xml:space="preserve">; </w:t>
      </w:r>
      <w:r w:rsidR="00490FFD" w:rsidRPr="00DA0DBD">
        <w:rPr>
          <w:rFonts w:ascii="Times New Roman" w:hAnsi="Times New Roman"/>
          <w:bCs/>
          <w:sz w:val="28"/>
          <w:szCs w:val="28"/>
        </w:rPr>
        <w:t>111]</w:t>
      </w:r>
      <w:r w:rsidR="00CB3722" w:rsidRPr="00DA0DBD">
        <w:rPr>
          <w:rFonts w:ascii="Times New Roman" w:hAnsi="Times New Roman"/>
          <w:bCs/>
          <w:sz w:val="28"/>
          <w:szCs w:val="28"/>
        </w:rPr>
        <w:t xml:space="preserve">, </w:t>
      </w:r>
      <w:r w:rsidR="00421259" w:rsidRPr="00DA0DBD">
        <w:rPr>
          <w:rFonts w:ascii="Times New Roman" w:hAnsi="Times New Roman"/>
          <w:bCs/>
          <w:sz w:val="28"/>
          <w:szCs w:val="28"/>
        </w:rPr>
        <w:t>в настоящее время</w:t>
      </w:r>
      <w:r w:rsidRPr="00DA0DBD">
        <w:rPr>
          <w:rFonts w:ascii="Times New Roman" w:hAnsi="Times New Roman"/>
          <w:bCs/>
          <w:sz w:val="28"/>
          <w:szCs w:val="28"/>
        </w:rPr>
        <w:t>,</w:t>
      </w:r>
      <w:r w:rsidR="00421259" w:rsidRPr="00DA0DBD">
        <w:rPr>
          <w:rFonts w:ascii="Times New Roman" w:hAnsi="Times New Roman"/>
          <w:bCs/>
          <w:sz w:val="28"/>
          <w:szCs w:val="28"/>
        </w:rPr>
        <w:t xml:space="preserve"> </w:t>
      </w:r>
      <w:r w:rsidRPr="00DA0DBD">
        <w:rPr>
          <w:rFonts w:ascii="Times New Roman" w:hAnsi="Times New Roman"/>
          <w:bCs/>
          <w:sz w:val="28"/>
          <w:szCs w:val="28"/>
        </w:rPr>
        <w:t xml:space="preserve">в </w:t>
      </w:r>
      <w:r w:rsidR="00CB3722" w:rsidRPr="00DA0DBD">
        <w:rPr>
          <w:rFonts w:ascii="Times New Roman" w:hAnsi="Times New Roman"/>
          <w:bCs/>
          <w:sz w:val="28"/>
          <w:szCs w:val="28"/>
        </w:rPr>
        <w:t xml:space="preserve">рекомендациях </w:t>
      </w:r>
      <w:r w:rsidRPr="00DA0DBD">
        <w:rPr>
          <w:rFonts w:ascii="Times New Roman" w:hAnsi="Times New Roman"/>
          <w:bCs/>
          <w:sz w:val="28"/>
          <w:szCs w:val="28"/>
        </w:rPr>
        <w:t>нет о</w:t>
      </w:r>
      <w:r w:rsidR="000D4FD0" w:rsidRPr="00DA0DBD">
        <w:rPr>
          <w:rFonts w:ascii="Times New Roman" w:hAnsi="Times New Roman"/>
          <w:bCs/>
          <w:sz w:val="28"/>
          <w:szCs w:val="28"/>
        </w:rPr>
        <w:t>днозначно</w:t>
      </w:r>
      <w:r w:rsidR="00CB3722" w:rsidRPr="00DA0DBD">
        <w:rPr>
          <w:rFonts w:ascii="Times New Roman" w:hAnsi="Times New Roman"/>
          <w:bCs/>
          <w:sz w:val="28"/>
          <w:szCs w:val="28"/>
        </w:rPr>
        <w:t>сти</w:t>
      </w:r>
      <w:r w:rsidRPr="00DA0DBD">
        <w:rPr>
          <w:rFonts w:ascii="Times New Roman" w:hAnsi="Times New Roman"/>
          <w:bCs/>
          <w:sz w:val="28"/>
          <w:szCs w:val="28"/>
        </w:rPr>
        <w:t>.</w:t>
      </w:r>
      <w:r w:rsidR="008D5F36">
        <w:rPr>
          <w:rFonts w:ascii="Times New Roman" w:hAnsi="Times New Roman"/>
          <w:bCs/>
          <w:sz w:val="28"/>
          <w:szCs w:val="28"/>
        </w:rPr>
        <w:t xml:space="preserve"> </w:t>
      </w:r>
    </w:p>
    <w:p w14:paraId="50441D9D" w14:textId="039A6584" w:rsidR="00A20CEE" w:rsidRPr="00DA0DBD" w:rsidRDefault="00A20CEE" w:rsidP="00FB5A32">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Эффективность инновационных решений в области строительной и дорожной техники оценивается как по техническим, так и по экономическим параметрам. Продолжительность операций по замене рабо</w:t>
      </w:r>
      <w:r w:rsidR="0010460E">
        <w:rPr>
          <w:rFonts w:ascii="Times New Roman" w:hAnsi="Times New Roman"/>
          <w:bCs/>
          <w:sz w:val="28"/>
          <w:szCs w:val="28"/>
        </w:rPr>
        <w:t>чег</w:t>
      </w:r>
      <w:r w:rsidRPr="00DA0DBD">
        <w:rPr>
          <w:rFonts w:ascii="Times New Roman" w:hAnsi="Times New Roman"/>
          <w:bCs/>
          <w:sz w:val="28"/>
          <w:szCs w:val="28"/>
        </w:rPr>
        <w:t>о оборудования напрямую влияет на уровень непроизводительных временных затрат и определяет стоимость выполняемых работ. Минимизация времени простоя во время эксплуатации машин является ключевым фактором повышения их производительности и конкурентоспособности, особенно в условиях интенсивного использования оборудования в крупномасштабных инфраструктурных проектах. В этом контексте анализ был направлен на сравнение авторского метода обеспечения быстрой сменяемости с решениями ведущих производителей BobCat и JCB, которые широко используются в международной практике.</w:t>
      </w:r>
    </w:p>
    <w:p w14:paraId="6030EB5F" w14:textId="56F7A131" w:rsidR="000B1DC1" w:rsidRPr="00DA0DBD" w:rsidRDefault="00A20CEE" w:rsidP="00FB5A32">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Важной областью исследований было определение затрат, возникающих в результате простоя, связанного с заменой рабо</w:t>
      </w:r>
      <w:r w:rsidR="0010460E">
        <w:rPr>
          <w:rFonts w:ascii="Times New Roman" w:hAnsi="Times New Roman"/>
          <w:bCs/>
          <w:sz w:val="28"/>
          <w:szCs w:val="28"/>
        </w:rPr>
        <w:t>ч</w:t>
      </w:r>
      <w:r w:rsidRPr="00DA0DBD">
        <w:rPr>
          <w:rFonts w:ascii="Times New Roman" w:hAnsi="Times New Roman"/>
          <w:bCs/>
          <w:sz w:val="28"/>
          <w:szCs w:val="28"/>
        </w:rPr>
        <w:t>его оборудования. При расчетах учитывалась продолжительность одной операции, количество операций по техническому перевооружению в течение смены и почасовая стоимость использования оборудования. Такой подход позволил пров</w:t>
      </w:r>
      <w:r w:rsidR="0010460E">
        <w:rPr>
          <w:rFonts w:ascii="Times New Roman" w:hAnsi="Times New Roman"/>
          <w:bCs/>
          <w:sz w:val="28"/>
          <w:szCs w:val="28"/>
        </w:rPr>
        <w:t xml:space="preserve">ести комплексную оценку потерь, </w:t>
      </w:r>
      <w:r w:rsidR="000D4FD0" w:rsidRPr="00DA0DBD">
        <w:rPr>
          <w:rFonts w:ascii="Times New Roman" w:hAnsi="Times New Roman"/>
          <w:bCs/>
          <w:sz w:val="28"/>
          <w:szCs w:val="28"/>
        </w:rPr>
        <w:t>непосредственно влияющи</w:t>
      </w:r>
      <w:r w:rsidR="0010460E">
        <w:rPr>
          <w:rFonts w:ascii="Times New Roman" w:hAnsi="Times New Roman"/>
          <w:bCs/>
          <w:sz w:val="28"/>
          <w:szCs w:val="28"/>
        </w:rPr>
        <w:t>х</w:t>
      </w:r>
      <w:r w:rsidRPr="00DA0DBD">
        <w:rPr>
          <w:rFonts w:ascii="Times New Roman" w:hAnsi="Times New Roman"/>
          <w:bCs/>
          <w:sz w:val="28"/>
          <w:szCs w:val="28"/>
        </w:rPr>
        <w:t xml:space="preserve"> на общую эффективность производственного процесса. Расчет затрат на время простоя наглядно продемонстрировал масштаб потенциальной эконо</w:t>
      </w:r>
      <w:r w:rsidR="000D4FD0" w:rsidRPr="00DA0DBD">
        <w:rPr>
          <w:rFonts w:ascii="Times New Roman" w:hAnsi="Times New Roman"/>
          <w:bCs/>
          <w:sz w:val="28"/>
          <w:szCs w:val="28"/>
        </w:rPr>
        <w:t>мии при использовании предлагаемого</w:t>
      </w:r>
      <w:r w:rsidRPr="00DA0DBD">
        <w:rPr>
          <w:rFonts w:ascii="Times New Roman" w:hAnsi="Times New Roman"/>
          <w:bCs/>
          <w:sz w:val="28"/>
          <w:szCs w:val="28"/>
        </w:rPr>
        <w:t xml:space="preserve"> метода, особенно в сценариях интенсивной эксплуатации, </w:t>
      </w:r>
      <w:r w:rsidR="008C045C" w:rsidRPr="00DA0DBD">
        <w:rPr>
          <w:rFonts w:ascii="Times New Roman" w:hAnsi="Times New Roman"/>
          <w:bCs/>
          <w:sz w:val="28"/>
          <w:szCs w:val="28"/>
        </w:rPr>
        <w:t xml:space="preserve">таких как малообъёмные и рассредоточенные работы, характерные для СПКХ, </w:t>
      </w:r>
      <w:r w:rsidRPr="00DA0DBD">
        <w:rPr>
          <w:rFonts w:ascii="Times New Roman" w:hAnsi="Times New Roman"/>
          <w:bCs/>
          <w:sz w:val="28"/>
          <w:szCs w:val="28"/>
        </w:rPr>
        <w:t>когда количество замен оборудования максимально.</w:t>
      </w:r>
    </w:p>
    <w:p w14:paraId="4FC28576" w14:textId="361D34A7" w:rsidR="00734ED4" w:rsidRPr="00DA0DBD" w:rsidRDefault="000B1DC1" w:rsidP="00FB5A32">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Сбор данных осуществлялся на основе технической документации ведущих производителей строительной и дорожной техники. Были использованы каталоги компаний BobCat </w:t>
      </w:r>
      <w:r w:rsidR="00490FFD" w:rsidRPr="00DA0DBD">
        <w:rPr>
          <w:rFonts w:ascii="Times New Roman" w:hAnsi="Times New Roman"/>
          <w:bCs/>
          <w:sz w:val="28"/>
          <w:szCs w:val="28"/>
        </w:rPr>
        <w:t>[11</w:t>
      </w:r>
      <w:r w:rsidR="006740DD">
        <w:rPr>
          <w:rFonts w:ascii="Times New Roman" w:hAnsi="Times New Roman"/>
          <w:bCs/>
          <w:sz w:val="28"/>
          <w:szCs w:val="28"/>
          <w:lang w:val="kk-KZ"/>
        </w:rPr>
        <w:t>4</w:t>
      </w:r>
      <w:r w:rsidRPr="00DA0DBD">
        <w:rPr>
          <w:rFonts w:ascii="Times New Roman" w:hAnsi="Times New Roman"/>
          <w:bCs/>
          <w:sz w:val="28"/>
          <w:szCs w:val="28"/>
        </w:rPr>
        <w:t>], JCB [</w:t>
      </w:r>
      <w:r w:rsidR="00490FFD" w:rsidRPr="00DA0DBD">
        <w:rPr>
          <w:rFonts w:ascii="Times New Roman" w:hAnsi="Times New Roman"/>
          <w:bCs/>
          <w:sz w:val="28"/>
          <w:szCs w:val="28"/>
        </w:rPr>
        <w:t>1</w:t>
      </w:r>
      <w:r w:rsidRPr="00DA0DBD">
        <w:rPr>
          <w:rFonts w:ascii="Times New Roman" w:hAnsi="Times New Roman"/>
          <w:bCs/>
          <w:sz w:val="28"/>
          <w:szCs w:val="28"/>
        </w:rPr>
        <w:t>1</w:t>
      </w:r>
      <w:r w:rsidR="006740DD">
        <w:rPr>
          <w:rFonts w:ascii="Times New Roman" w:hAnsi="Times New Roman"/>
          <w:bCs/>
          <w:sz w:val="28"/>
          <w:szCs w:val="28"/>
          <w:lang w:val="kk-KZ"/>
        </w:rPr>
        <w:t>5</w:t>
      </w:r>
      <w:r w:rsidRPr="00DA0DBD">
        <w:rPr>
          <w:rFonts w:ascii="Times New Roman" w:hAnsi="Times New Roman"/>
          <w:bCs/>
          <w:sz w:val="28"/>
          <w:szCs w:val="28"/>
        </w:rPr>
        <w:t>] и Caterpillar [</w:t>
      </w:r>
      <w:r w:rsidR="00490FFD" w:rsidRPr="00DA0DBD">
        <w:rPr>
          <w:rFonts w:ascii="Times New Roman" w:hAnsi="Times New Roman"/>
          <w:bCs/>
          <w:sz w:val="28"/>
          <w:szCs w:val="28"/>
        </w:rPr>
        <w:t>1</w:t>
      </w:r>
      <w:r w:rsidRPr="00DA0DBD">
        <w:rPr>
          <w:rFonts w:ascii="Times New Roman" w:hAnsi="Times New Roman"/>
          <w:bCs/>
          <w:sz w:val="28"/>
          <w:szCs w:val="28"/>
        </w:rPr>
        <w:t>1</w:t>
      </w:r>
      <w:r w:rsidR="006740DD">
        <w:rPr>
          <w:rFonts w:ascii="Times New Roman" w:hAnsi="Times New Roman"/>
          <w:bCs/>
          <w:sz w:val="28"/>
          <w:szCs w:val="28"/>
          <w:lang w:val="kk-KZ"/>
        </w:rPr>
        <w:t>6</w:t>
      </w:r>
      <w:r w:rsidRPr="00DA0DBD">
        <w:rPr>
          <w:rFonts w:ascii="Times New Roman" w:hAnsi="Times New Roman"/>
          <w:bCs/>
          <w:sz w:val="28"/>
          <w:szCs w:val="28"/>
        </w:rPr>
        <w:t xml:space="preserve">], в которых содержались данные о конструктивных параметрах быстросменных систем, особенностях их интерфейсов и затратах на техническое обслуживание. Эти параметры легли в основу сравнительного анализа, использованного для сравнения эффективности авторского метода с </w:t>
      </w:r>
      <w:r w:rsidR="00734ED4" w:rsidRPr="00DA0DBD">
        <w:rPr>
          <w:rFonts w:ascii="Times New Roman" w:hAnsi="Times New Roman"/>
          <w:bCs/>
          <w:sz w:val="28"/>
          <w:szCs w:val="28"/>
        </w:rPr>
        <w:t>известными</w:t>
      </w:r>
      <w:r w:rsidRPr="00DA0DBD">
        <w:rPr>
          <w:rFonts w:ascii="Times New Roman" w:hAnsi="Times New Roman"/>
          <w:bCs/>
          <w:sz w:val="28"/>
          <w:szCs w:val="28"/>
        </w:rPr>
        <w:t xml:space="preserve"> решениями от BobCat и </w:t>
      </w:r>
      <w:r w:rsidR="00734ED4" w:rsidRPr="00DA0DBD">
        <w:rPr>
          <w:rFonts w:ascii="Times New Roman" w:hAnsi="Times New Roman"/>
          <w:bCs/>
          <w:sz w:val="28"/>
          <w:szCs w:val="28"/>
        </w:rPr>
        <w:t xml:space="preserve">JCB, которые широко используются в области быстроразъемных соединений и служат ориентиром для определения технических стандартов. Полученные результаты </w:t>
      </w:r>
      <w:r w:rsidR="00D82EC4" w:rsidRPr="00DA0DBD">
        <w:rPr>
          <w:rFonts w:ascii="Times New Roman" w:hAnsi="Times New Roman"/>
          <w:bCs/>
          <w:sz w:val="28"/>
          <w:szCs w:val="28"/>
        </w:rPr>
        <w:t xml:space="preserve">(таблица </w:t>
      </w:r>
      <w:r w:rsidR="000D5DFE">
        <w:rPr>
          <w:rFonts w:ascii="Times New Roman" w:hAnsi="Times New Roman"/>
          <w:bCs/>
          <w:sz w:val="28"/>
          <w:szCs w:val="28"/>
        </w:rPr>
        <w:t>4.1</w:t>
      </w:r>
      <w:r w:rsidR="00490FFD" w:rsidRPr="00DA0DBD">
        <w:rPr>
          <w:rFonts w:ascii="Times New Roman" w:hAnsi="Times New Roman"/>
          <w:bCs/>
          <w:sz w:val="28"/>
          <w:szCs w:val="28"/>
        </w:rPr>
        <w:t xml:space="preserve">) </w:t>
      </w:r>
      <w:r w:rsidR="00734ED4" w:rsidRPr="00DA0DBD">
        <w:rPr>
          <w:rFonts w:ascii="Times New Roman" w:hAnsi="Times New Roman"/>
          <w:bCs/>
          <w:sz w:val="28"/>
          <w:szCs w:val="28"/>
        </w:rPr>
        <w:t>послужили ос</w:t>
      </w:r>
      <w:r w:rsidR="00490FFD" w:rsidRPr="00DA0DBD">
        <w:rPr>
          <w:rFonts w:ascii="Times New Roman" w:hAnsi="Times New Roman"/>
          <w:bCs/>
          <w:sz w:val="28"/>
          <w:szCs w:val="28"/>
        </w:rPr>
        <w:t xml:space="preserve">нованием для того, чтобы </w:t>
      </w:r>
      <w:r w:rsidR="0010460E">
        <w:rPr>
          <w:rFonts w:ascii="Times New Roman" w:hAnsi="Times New Roman"/>
          <w:bCs/>
          <w:sz w:val="28"/>
          <w:szCs w:val="28"/>
        </w:rPr>
        <w:lastRenderedPageBreak/>
        <w:t>сделать</w:t>
      </w:r>
      <w:r w:rsidR="00734ED4" w:rsidRPr="00DA0DBD">
        <w:rPr>
          <w:rFonts w:ascii="Times New Roman" w:hAnsi="Times New Roman"/>
          <w:bCs/>
          <w:sz w:val="28"/>
          <w:szCs w:val="28"/>
        </w:rPr>
        <w:t xml:space="preserve"> обоснованные выводы о потенциале авторской модели в практике</w:t>
      </w:r>
      <w:r w:rsidR="0020525C" w:rsidRPr="00DA0DBD">
        <w:rPr>
          <w:rFonts w:ascii="Times New Roman" w:hAnsi="Times New Roman"/>
          <w:bCs/>
          <w:sz w:val="28"/>
          <w:szCs w:val="28"/>
        </w:rPr>
        <w:t xml:space="preserve"> эксплуатации СДМ</w:t>
      </w:r>
      <w:r w:rsidR="00734ED4" w:rsidRPr="00DA0DBD">
        <w:rPr>
          <w:rFonts w:ascii="Times New Roman" w:hAnsi="Times New Roman"/>
          <w:bCs/>
          <w:sz w:val="28"/>
          <w:szCs w:val="28"/>
        </w:rPr>
        <w:t>.</w:t>
      </w:r>
    </w:p>
    <w:p w14:paraId="7486D38F" w14:textId="77777777" w:rsidR="00734ED4" w:rsidRPr="006047FC" w:rsidRDefault="00734ED4" w:rsidP="00FB5A32">
      <w:pPr>
        <w:spacing w:after="0" w:line="240" w:lineRule="auto"/>
        <w:ind w:firstLine="709"/>
        <w:jc w:val="center"/>
        <w:rPr>
          <w:rFonts w:ascii="Times New Roman" w:hAnsi="Times New Roman" w:cs="Calibri"/>
          <w:b/>
          <w:sz w:val="28"/>
          <w:szCs w:val="20"/>
          <w:lang w:eastAsia="zh-CN"/>
        </w:rPr>
      </w:pPr>
    </w:p>
    <w:p w14:paraId="736F1107" w14:textId="0D5BA161" w:rsidR="00734ED4" w:rsidRPr="00260864" w:rsidRDefault="00D82EC4" w:rsidP="00A16913">
      <w:pPr>
        <w:spacing w:after="0" w:line="240" w:lineRule="auto"/>
        <w:jc w:val="both"/>
        <w:rPr>
          <w:rFonts w:ascii="Times New Roman" w:hAnsi="Times New Roman" w:cs="Calibri"/>
          <w:sz w:val="28"/>
          <w:szCs w:val="20"/>
          <w:lang w:eastAsia="zh-CN"/>
        </w:rPr>
      </w:pPr>
      <w:r>
        <w:rPr>
          <w:rFonts w:ascii="Times New Roman" w:hAnsi="Times New Roman" w:cs="Calibri"/>
          <w:sz w:val="28"/>
          <w:szCs w:val="20"/>
          <w:lang w:eastAsia="zh-CN"/>
        </w:rPr>
        <w:t xml:space="preserve">Таблица </w:t>
      </w:r>
      <w:r w:rsidR="000D5DFE">
        <w:rPr>
          <w:rFonts w:ascii="Times New Roman" w:hAnsi="Times New Roman" w:cs="Calibri"/>
          <w:sz w:val="28"/>
          <w:szCs w:val="20"/>
          <w:lang w:eastAsia="zh-CN"/>
        </w:rPr>
        <w:t>4.1</w:t>
      </w:r>
      <w:r w:rsidR="00734ED4" w:rsidRPr="006047FC">
        <w:rPr>
          <w:rFonts w:ascii="Times New Roman" w:hAnsi="Times New Roman" w:cs="Calibri"/>
          <w:b/>
          <w:sz w:val="28"/>
          <w:szCs w:val="20"/>
          <w:lang w:eastAsia="zh-CN"/>
        </w:rPr>
        <w:t xml:space="preserve"> </w:t>
      </w:r>
      <w:r w:rsidR="008B4E6E">
        <w:rPr>
          <w:rFonts w:ascii="Times New Roman" w:eastAsia="Times New Roman" w:hAnsi="Times New Roman"/>
          <w:sz w:val="28"/>
          <w:szCs w:val="28"/>
          <w:lang w:eastAsia="ru-RU"/>
        </w:rPr>
        <w:t xml:space="preserve">– </w:t>
      </w:r>
      <w:r w:rsidR="00734ED4" w:rsidRPr="006047FC">
        <w:rPr>
          <w:rFonts w:ascii="Times New Roman" w:hAnsi="Times New Roman" w:cs="Calibri"/>
          <w:sz w:val="28"/>
          <w:szCs w:val="20"/>
          <w:lang w:eastAsia="zh-CN"/>
        </w:rPr>
        <w:t xml:space="preserve">Сравнение авторского способа с системами быстрой замены </w:t>
      </w:r>
      <w:r w:rsidR="00734ED4" w:rsidRPr="006047FC">
        <w:rPr>
          <w:rFonts w:ascii="Times New Roman" w:hAnsi="Times New Roman" w:cs="Calibri"/>
          <w:sz w:val="28"/>
          <w:szCs w:val="20"/>
          <w:lang w:val="en-GB" w:eastAsia="zh-CN"/>
        </w:rPr>
        <w:t>BobCat</w:t>
      </w:r>
      <w:r w:rsidR="00734ED4" w:rsidRPr="006047FC">
        <w:rPr>
          <w:rFonts w:ascii="Times New Roman" w:hAnsi="Times New Roman" w:cs="Calibri"/>
          <w:sz w:val="28"/>
          <w:szCs w:val="20"/>
          <w:lang w:eastAsia="zh-CN"/>
        </w:rPr>
        <w:t xml:space="preserve"> и </w:t>
      </w:r>
      <w:r w:rsidR="00734ED4" w:rsidRPr="006047FC">
        <w:rPr>
          <w:rFonts w:ascii="Times New Roman" w:hAnsi="Times New Roman" w:cs="Calibri"/>
          <w:sz w:val="28"/>
          <w:szCs w:val="20"/>
          <w:lang w:val="en-GB" w:eastAsia="zh-CN"/>
        </w:rPr>
        <w:t>JCB</w:t>
      </w:r>
    </w:p>
    <w:p w14:paraId="0F4AC8A1" w14:textId="77777777" w:rsidR="005B1EEB" w:rsidRPr="00FB5A32" w:rsidRDefault="005B1EEB" w:rsidP="00A16913">
      <w:pPr>
        <w:spacing w:after="0" w:line="240" w:lineRule="auto"/>
        <w:jc w:val="both"/>
        <w:rPr>
          <w:rFonts w:ascii="Times New Roman" w:hAnsi="Times New Roman" w:cs="Calibri"/>
          <w:sz w:val="16"/>
          <w:szCs w:val="16"/>
          <w:lang w:eastAsia="zh-CN"/>
        </w:rPr>
      </w:pPr>
    </w:p>
    <w:tbl>
      <w:tblPr>
        <w:tblStyle w:val="61"/>
        <w:tblW w:w="9642" w:type="dxa"/>
        <w:jc w:val="center"/>
        <w:tblLook w:val="04A0" w:firstRow="1" w:lastRow="0" w:firstColumn="1" w:lastColumn="0" w:noHBand="0" w:noVBand="1"/>
      </w:tblPr>
      <w:tblGrid>
        <w:gridCol w:w="1990"/>
        <w:gridCol w:w="2592"/>
        <w:gridCol w:w="2534"/>
        <w:gridCol w:w="2526"/>
      </w:tblGrid>
      <w:tr w:rsidR="00734ED4" w:rsidRPr="00FB5A32" w14:paraId="0B911E89" w14:textId="77777777" w:rsidTr="00FB5A32">
        <w:trPr>
          <w:trHeight w:val="230"/>
          <w:jc w:val="center"/>
        </w:trPr>
        <w:tc>
          <w:tcPr>
            <w:tcW w:w="1990" w:type="dxa"/>
            <w:vAlign w:val="center"/>
          </w:tcPr>
          <w:p w14:paraId="06ED31F5" w14:textId="77777777" w:rsidR="00734ED4" w:rsidRPr="00FB5A32" w:rsidRDefault="00734ED4" w:rsidP="00A16913">
            <w:pPr>
              <w:spacing w:after="0" w:line="240" w:lineRule="auto"/>
              <w:jc w:val="center"/>
              <w:outlineLvl w:val="0"/>
              <w:rPr>
                <w:rFonts w:ascii="Times New Roman" w:hAnsi="Times New Roman" w:cs="Arial"/>
                <w:kern w:val="32"/>
                <w:sz w:val="24"/>
                <w:szCs w:val="24"/>
                <w:lang w:eastAsia="zh-CN"/>
              </w:rPr>
            </w:pPr>
            <w:r w:rsidRPr="00FB5A32">
              <w:rPr>
                <w:rFonts w:ascii="Times New Roman" w:hAnsi="Times New Roman" w:cs="Arial"/>
                <w:kern w:val="32"/>
                <w:sz w:val="24"/>
                <w:szCs w:val="24"/>
                <w:lang w:eastAsia="zh-CN"/>
              </w:rPr>
              <w:t>Параметр</w:t>
            </w:r>
          </w:p>
        </w:tc>
        <w:tc>
          <w:tcPr>
            <w:tcW w:w="2592" w:type="dxa"/>
            <w:vAlign w:val="center"/>
          </w:tcPr>
          <w:p w14:paraId="54A23395" w14:textId="77777777" w:rsidR="00734ED4" w:rsidRPr="00FB5A32" w:rsidRDefault="00734ED4" w:rsidP="00A16913">
            <w:pPr>
              <w:spacing w:after="0" w:line="240" w:lineRule="auto"/>
              <w:jc w:val="center"/>
              <w:outlineLvl w:val="0"/>
              <w:rPr>
                <w:rFonts w:ascii="Times New Roman" w:hAnsi="Times New Roman" w:cs="Arial"/>
                <w:kern w:val="32"/>
                <w:sz w:val="24"/>
                <w:szCs w:val="24"/>
                <w:lang w:eastAsia="zh-CN"/>
              </w:rPr>
            </w:pPr>
            <w:r w:rsidRPr="00FB5A32">
              <w:rPr>
                <w:rFonts w:ascii="Times New Roman" w:hAnsi="Times New Roman" w:cs="Arial"/>
                <w:kern w:val="32"/>
                <w:sz w:val="24"/>
                <w:szCs w:val="24"/>
                <w:lang w:eastAsia="zh-CN"/>
              </w:rPr>
              <w:t>Авторский метод</w:t>
            </w:r>
          </w:p>
        </w:tc>
        <w:tc>
          <w:tcPr>
            <w:tcW w:w="2534" w:type="dxa"/>
            <w:vAlign w:val="center"/>
          </w:tcPr>
          <w:p w14:paraId="6DA1C214" w14:textId="77777777" w:rsidR="00734ED4" w:rsidRPr="00FB5A32" w:rsidRDefault="00734ED4" w:rsidP="00A16913">
            <w:pPr>
              <w:spacing w:after="0" w:line="240" w:lineRule="auto"/>
              <w:jc w:val="center"/>
              <w:outlineLvl w:val="0"/>
              <w:rPr>
                <w:rFonts w:ascii="Times New Roman" w:hAnsi="Times New Roman" w:cs="Arial"/>
                <w:kern w:val="32"/>
                <w:sz w:val="24"/>
                <w:szCs w:val="24"/>
                <w:lang w:val="en-GB" w:eastAsia="zh-CN"/>
              </w:rPr>
            </w:pPr>
            <w:r w:rsidRPr="00FB5A32">
              <w:rPr>
                <w:rFonts w:ascii="Times New Roman" w:hAnsi="Times New Roman" w:cs="Arial"/>
                <w:kern w:val="32"/>
                <w:sz w:val="24"/>
                <w:szCs w:val="24"/>
                <w:lang w:val="en-GB" w:eastAsia="zh-CN"/>
              </w:rPr>
              <w:t>BobCat</w:t>
            </w:r>
          </w:p>
        </w:tc>
        <w:tc>
          <w:tcPr>
            <w:tcW w:w="2526" w:type="dxa"/>
            <w:vAlign w:val="center"/>
          </w:tcPr>
          <w:p w14:paraId="719F6922" w14:textId="77777777" w:rsidR="00734ED4" w:rsidRPr="00FB5A32" w:rsidRDefault="00734ED4" w:rsidP="00A16913">
            <w:pPr>
              <w:spacing w:after="0" w:line="240" w:lineRule="auto"/>
              <w:jc w:val="center"/>
              <w:outlineLvl w:val="0"/>
              <w:rPr>
                <w:rFonts w:ascii="Times New Roman" w:hAnsi="Times New Roman" w:cs="Arial"/>
                <w:kern w:val="32"/>
                <w:sz w:val="24"/>
                <w:szCs w:val="24"/>
                <w:lang w:val="en-GB" w:eastAsia="zh-CN"/>
              </w:rPr>
            </w:pPr>
            <w:r w:rsidRPr="00FB5A32">
              <w:rPr>
                <w:rFonts w:ascii="Times New Roman" w:hAnsi="Times New Roman" w:cs="Arial"/>
                <w:kern w:val="32"/>
                <w:sz w:val="24"/>
                <w:szCs w:val="24"/>
                <w:lang w:val="en-GB" w:eastAsia="zh-CN"/>
              </w:rPr>
              <w:t>JCB</w:t>
            </w:r>
          </w:p>
        </w:tc>
      </w:tr>
      <w:tr w:rsidR="00734ED4" w:rsidRPr="00FB5A32" w14:paraId="11CAF491" w14:textId="77777777" w:rsidTr="00FB5A32">
        <w:trPr>
          <w:trHeight w:val="619"/>
          <w:jc w:val="center"/>
        </w:trPr>
        <w:tc>
          <w:tcPr>
            <w:tcW w:w="1990" w:type="dxa"/>
            <w:vAlign w:val="center"/>
          </w:tcPr>
          <w:p w14:paraId="594D37DF" w14:textId="77777777" w:rsidR="00734ED4" w:rsidRPr="00FB5A32" w:rsidRDefault="00734ED4" w:rsidP="00A16913">
            <w:pPr>
              <w:spacing w:after="0" w:line="240" w:lineRule="auto"/>
              <w:outlineLvl w:val="0"/>
              <w:rPr>
                <w:rFonts w:ascii="Times New Roman" w:hAnsi="Times New Roman" w:cs="Arial"/>
                <w:bCs/>
                <w:kern w:val="32"/>
                <w:sz w:val="24"/>
                <w:szCs w:val="24"/>
                <w:lang w:val="en-GB" w:eastAsia="zh-CN"/>
              </w:rPr>
            </w:pPr>
            <w:r w:rsidRPr="00FB5A32">
              <w:rPr>
                <w:rFonts w:ascii="Times New Roman" w:hAnsi="Times New Roman" w:cs="Arial"/>
                <w:bCs/>
                <w:kern w:val="32"/>
                <w:sz w:val="24"/>
                <w:szCs w:val="24"/>
                <w:lang w:val="en-GB" w:eastAsia="zh-CN"/>
              </w:rPr>
              <w:t>Время замены оборудования</w:t>
            </w:r>
          </w:p>
        </w:tc>
        <w:tc>
          <w:tcPr>
            <w:tcW w:w="2592" w:type="dxa"/>
            <w:vAlign w:val="center"/>
          </w:tcPr>
          <w:p w14:paraId="02655882" w14:textId="70E4409F"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val="en-GB" w:eastAsia="zh-CN"/>
              </w:rPr>
              <w:t xml:space="preserve">&lt; 1 </w:t>
            </w:r>
            <w:r w:rsidR="00602780">
              <w:rPr>
                <w:rFonts w:ascii="Times New Roman" w:hAnsi="Times New Roman" w:cs="Arial"/>
                <w:bCs/>
                <w:kern w:val="32"/>
                <w:sz w:val="24"/>
                <w:szCs w:val="24"/>
                <w:lang w:eastAsia="zh-CN"/>
              </w:rPr>
              <w:t>минуты</w:t>
            </w:r>
          </w:p>
        </w:tc>
        <w:tc>
          <w:tcPr>
            <w:tcW w:w="2534" w:type="dxa"/>
            <w:vAlign w:val="center"/>
          </w:tcPr>
          <w:p w14:paraId="05011553"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val="en-GB" w:eastAsia="zh-CN"/>
              </w:rPr>
              <w:t xml:space="preserve">2–3 </w:t>
            </w:r>
            <w:r w:rsidRPr="00FB5A32">
              <w:rPr>
                <w:rFonts w:ascii="Times New Roman" w:hAnsi="Times New Roman" w:cs="Arial"/>
                <w:bCs/>
                <w:kern w:val="32"/>
                <w:sz w:val="24"/>
                <w:szCs w:val="24"/>
                <w:lang w:eastAsia="zh-CN"/>
              </w:rPr>
              <w:t>минуты</w:t>
            </w:r>
          </w:p>
        </w:tc>
        <w:tc>
          <w:tcPr>
            <w:tcW w:w="2526" w:type="dxa"/>
            <w:vAlign w:val="center"/>
          </w:tcPr>
          <w:p w14:paraId="159BB712"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val="en-GB" w:eastAsia="zh-CN"/>
              </w:rPr>
              <w:t xml:space="preserve">2–5 </w:t>
            </w:r>
            <w:r w:rsidRPr="00FB5A32">
              <w:rPr>
                <w:rFonts w:ascii="Times New Roman" w:hAnsi="Times New Roman" w:cs="Arial"/>
                <w:bCs/>
                <w:kern w:val="32"/>
                <w:sz w:val="24"/>
                <w:szCs w:val="24"/>
                <w:lang w:eastAsia="zh-CN"/>
              </w:rPr>
              <w:t>минут</w:t>
            </w:r>
          </w:p>
        </w:tc>
      </w:tr>
      <w:tr w:rsidR="00734ED4" w:rsidRPr="00FB5A32" w14:paraId="50302EDB" w14:textId="77777777" w:rsidTr="00FB5A32">
        <w:trPr>
          <w:trHeight w:val="841"/>
          <w:jc w:val="center"/>
        </w:trPr>
        <w:tc>
          <w:tcPr>
            <w:tcW w:w="1990" w:type="dxa"/>
            <w:vAlign w:val="center"/>
          </w:tcPr>
          <w:p w14:paraId="32150A66" w14:textId="77777777" w:rsidR="00734ED4" w:rsidRPr="00FB5A32" w:rsidRDefault="00734ED4" w:rsidP="00A16913">
            <w:pPr>
              <w:spacing w:after="0" w:line="240" w:lineRule="auto"/>
              <w:outlineLvl w:val="0"/>
              <w:rPr>
                <w:rFonts w:ascii="Times New Roman" w:hAnsi="Times New Roman" w:cs="Arial"/>
                <w:bCs/>
                <w:kern w:val="32"/>
                <w:sz w:val="24"/>
                <w:szCs w:val="24"/>
                <w:lang w:val="en-GB" w:eastAsia="zh-CN"/>
              </w:rPr>
            </w:pPr>
            <w:r w:rsidRPr="00FB5A32">
              <w:rPr>
                <w:rFonts w:ascii="Times New Roman" w:hAnsi="Times New Roman" w:cs="Arial"/>
                <w:bCs/>
                <w:kern w:val="32"/>
                <w:sz w:val="24"/>
                <w:szCs w:val="24"/>
                <w:lang w:val="en-GB" w:eastAsia="zh-CN"/>
              </w:rPr>
              <w:t>Уровень автоматизации</w:t>
            </w:r>
          </w:p>
        </w:tc>
        <w:tc>
          <w:tcPr>
            <w:tcW w:w="2592" w:type="dxa"/>
            <w:vAlign w:val="center"/>
          </w:tcPr>
          <w:p w14:paraId="6C3CB139" w14:textId="77777777" w:rsidR="00734ED4" w:rsidRPr="00FB5A32" w:rsidRDefault="0020525C"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Частично автоматизированный, активируемый из кабины</w:t>
            </w:r>
          </w:p>
        </w:tc>
        <w:tc>
          <w:tcPr>
            <w:tcW w:w="2534" w:type="dxa"/>
            <w:vAlign w:val="center"/>
          </w:tcPr>
          <w:p w14:paraId="6F67C8CF"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Частично автоматизированный, активируемый из кабины</w:t>
            </w:r>
          </w:p>
        </w:tc>
        <w:tc>
          <w:tcPr>
            <w:tcW w:w="2526" w:type="dxa"/>
            <w:vAlign w:val="center"/>
          </w:tcPr>
          <w:p w14:paraId="7B8FA169"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Частичная автоматизация, необходимость визуальной проверки</w:t>
            </w:r>
          </w:p>
        </w:tc>
      </w:tr>
      <w:tr w:rsidR="00734ED4" w:rsidRPr="00FB5A32" w14:paraId="0650A8DF" w14:textId="77777777" w:rsidTr="00FB5A32">
        <w:trPr>
          <w:trHeight w:val="838"/>
          <w:jc w:val="center"/>
        </w:trPr>
        <w:tc>
          <w:tcPr>
            <w:tcW w:w="1990" w:type="dxa"/>
            <w:vAlign w:val="center"/>
          </w:tcPr>
          <w:p w14:paraId="63826F2F" w14:textId="77777777" w:rsidR="00734ED4" w:rsidRPr="00FB5A32" w:rsidRDefault="00734ED4" w:rsidP="00A16913">
            <w:pPr>
              <w:spacing w:after="0" w:line="240" w:lineRule="auto"/>
              <w:outlineLvl w:val="0"/>
              <w:rPr>
                <w:rFonts w:ascii="Times New Roman" w:hAnsi="Times New Roman" w:cs="Arial"/>
                <w:bCs/>
                <w:kern w:val="32"/>
                <w:sz w:val="24"/>
                <w:szCs w:val="24"/>
                <w:lang w:val="en-GB" w:eastAsia="zh-CN"/>
              </w:rPr>
            </w:pPr>
            <w:r w:rsidRPr="00FB5A32">
              <w:rPr>
                <w:rFonts w:ascii="Times New Roman" w:hAnsi="Times New Roman" w:cs="Arial"/>
                <w:bCs/>
                <w:kern w:val="32"/>
                <w:sz w:val="24"/>
                <w:szCs w:val="24"/>
                <w:lang w:val="en-GB" w:eastAsia="zh-CN"/>
              </w:rPr>
              <w:t xml:space="preserve">Система контроля </w:t>
            </w:r>
          </w:p>
        </w:tc>
        <w:tc>
          <w:tcPr>
            <w:tcW w:w="2592" w:type="dxa"/>
            <w:vAlign w:val="center"/>
          </w:tcPr>
          <w:p w14:paraId="1DF03FEF"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Датчики фиксации и автоматическая диагностика</w:t>
            </w:r>
          </w:p>
        </w:tc>
        <w:tc>
          <w:tcPr>
            <w:tcW w:w="2534" w:type="dxa"/>
            <w:vAlign w:val="center"/>
          </w:tcPr>
          <w:p w14:paraId="24D16FD8" w14:textId="77777777" w:rsidR="00734ED4" w:rsidRPr="00FB5A32" w:rsidRDefault="00734ED4" w:rsidP="00A16913">
            <w:pPr>
              <w:spacing w:after="0" w:line="240" w:lineRule="auto"/>
              <w:outlineLvl w:val="0"/>
              <w:rPr>
                <w:rFonts w:ascii="Times New Roman" w:hAnsi="Times New Roman" w:cs="Arial"/>
                <w:bCs/>
                <w:kern w:val="32"/>
                <w:sz w:val="24"/>
                <w:szCs w:val="24"/>
                <w:lang w:val="en-GB" w:eastAsia="zh-CN"/>
              </w:rPr>
            </w:pPr>
            <w:r w:rsidRPr="00FB5A32">
              <w:rPr>
                <w:rFonts w:ascii="Times New Roman" w:hAnsi="Times New Roman" w:cs="Arial"/>
                <w:bCs/>
                <w:kern w:val="32"/>
                <w:sz w:val="24"/>
                <w:szCs w:val="24"/>
                <w:lang w:val="en-GB" w:eastAsia="zh-CN"/>
              </w:rPr>
              <w:t>Визуальный контроль закрытия, индикаторы</w:t>
            </w:r>
          </w:p>
        </w:tc>
        <w:tc>
          <w:tcPr>
            <w:tcW w:w="2526" w:type="dxa"/>
            <w:vAlign w:val="center"/>
          </w:tcPr>
          <w:p w14:paraId="11BC77E8" w14:textId="29DCBF83" w:rsidR="00734ED4" w:rsidRPr="002C51FF" w:rsidRDefault="00734ED4" w:rsidP="00A16913">
            <w:pPr>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Визуальный конт</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роль, механические индикаторы</w:t>
            </w:r>
          </w:p>
        </w:tc>
      </w:tr>
      <w:tr w:rsidR="00734ED4" w:rsidRPr="00FB5A32" w14:paraId="66796AF4" w14:textId="77777777" w:rsidTr="00FB5A32">
        <w:trPr>
          <w:trHeight w:val="411"/>
          <w:jc w:val="center"/>
        </w:trPr>
        <w:tc>
          <w:tcPr>
            <w:tcW w:w="1990" w:type="dxa"/>
            <w:vAlign w:val="center"/>
          </w:tcPr>
          <w:p w14:paraId="5F6B1F38"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Ресурс работы</w:t>
            </w:r>
          </w:p>
        </w:tc>
        <w:tc>
          <w:tcPr>
            <w:tcW w:w="2592" w:type="dxa"/>
            <w:vAlign w:val="center"/>
          </w:tcPr>
          <w:p w14:paraId="2B9987A1" w14:textId="77777777" w:rsidR="00734ED4" w:rsidRPr="00FB5A32" w:rsidRDefault="00734ED4" w:rsidP="00A16913">
            <w:pPr>
              <w:spacing w:after="0" w:line="240" w:lineRule="auto"/>
              <w:outlineLvl w:val="0"/>
              <w:rPr>
                <w:rFonts w:ascii="Times New Roman" w:hAnsi="Times New Roman" w:cs="Arial"/>
                <w:bCs/>
                <w:kern w:val="32"/>
                <w:sz w:val="24"/>
                <w:szCs w:val="24"/>
                <w:lang w:val="en-GB" w:eastAsia="zh-CN"/>
              </w:rPr>
            </w:pPr>
            <w:r w:rsidRPr="00FB5A32">
              <w:rPr>
                <w:rFonts w:ascii="Times New Roman" w:hAnsi="Times New Roman" w:cs="Arial"/>
                <w:bCs/>
                <w:kern w:val="32"/>
                <w:sz w:val="24"/>
                <w:szCs w:val="24"/>
                <w:lang w:val="en-GB" w:eastAsia="zh-CN"/>
              </w:rPr>
              <w:t>18-25 тысяч циклов</w:t>
            </w:r>
          </w:p>
        </w:tc>
        <w:tc>
          <w:tcPr>
            <w:tcW w:w="2534" w:type="dxa"/>
            <w:vAlign w:val="center"/>
          </w:tcPr>
          <w:p w14:paraId="3BF4EEA0" w14:textId="77777777" w:rsidR="00734ED4" w:rsidRPr="00FB5A32" w:rsidRDefault="00734ED4" w:rsidP="00A16913">
            <w:pPr>
              <w:spacing w:after="0" w:line="240" w:lineRule="auto"/>
              <w:outlineLvl w:val="0"/>
              <w:rPr>
                <w:rFonts w:ascii="Times New Roman" w:hAnsi="Times New Roman" w:cs="Arial"/>
                <w:bCs/>
                <w:kern w:val="32"/>
                <w:sz w:val="24"/>
                <w:szCs w:val="24"/>
                <w:lang w:val="en-GB" w:eastAsia="zh-CN"/>
              </w:rPr>
            </w:pPr>
            <w:r w:rsidRPr="00FB5A32">
              <w:rPr>
                <w:rFonts w:ascii="Times New Roman" w:hAnsi="Times New Roman" w:cs="Arial"/>
                <w:bCs/>
                <w:kern w:val="32"/>
                <w:sz w:val="24"/>
                <w:szCs w:val="24"/>
                <w:lang w:val="en-GB" w:eastAsia="zh-CN"/>
              </w:rPr>
              <w:t>12–15 тысяч циклов</w:t>
            </w:r>
          </w:p>
        </w:tc>
        <w:tc>
          <w:tcPr>
            <w:tcW w:w="2526" w:type="dxa"/>
            <w:vAlign w:val="center"/>
          </w:tcPr>
          <w:p w14:paraId="3E734060" w14:textId="77777777" w:rsidR="00734ED4" w:rsidRPr="00FB5A32" w:rsidRDefault="00734ED4" w:rsidP="00A16913">
            <w:pPr>
              <w:spacing w:after="0" w:line="240" w:lineRule="auto"/>
              <w:outlineLvl w:val="0"/>
              <w:rPr>
                <w:rFonts w:ascii="Times New Roman" w:hAnsi="Times New Roman" w:cs="Arial"/>
                <w:bCs/>
                <w:kern w:val="32"/>
                <w:sz w:val="24"/>
                <w:szCs w:val="24"/>
                <w:lang w:val="en-GB" w:eastAsia="zh-CN"/>
              </w:rPr>
            </w:pPr>
            <w:r w:rsidRPr="00FB5A32">
              <w:rPr>
                <w:rFonts w:ascii="Times New Roman" w:hAnsi="Times New Roman" w:cs="Arial"/>
                <w:bCs/>
                <w:kern w:val="32"/>
                <w:sz w:val="24"/>
                <w:szCs w:val="24"/>
                <w:lang w:val="en-GB" w:eastAsia="zh-CN"/>
              </w:rPr>
              <w:t>12–16 тысяч циклов</w:t>
            </w:r>
          </w:p>
        </w:tc>
      </w:tr>
      <w:tr w:rsidR="00734ED4" w:rsidRPr="00FB5A32" w14:paraId="2820DD99" w14:textId="77777777" w:rsidTr="00FB5A32">
        <w:trPr>
          <w:trHeight w:val="984"/>
          <w:jc w:val="center"/>
        </w:trPr>
        <w:tc>
          <w:tcPr>
            <w:tcW w:w="1990" w:type="dxa"/>
            <w:vAlign w:val="center"/>
          </w:tcPr>
          <w:p w14:paraId="5B0908CD"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Затраты на техническое обслуживание</w:t>
            </w:r>
          </w:p>
        </w:tc>
        <w:tc>
          <w:tcPr>
            <w:tcW w:w="2592" w:type="dxa"/>
            <w:vAlign w:val="center"/>
          </w:tcPr>
          <w:p w14:paraId="04A38B79"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 xml:space="preserve">Снижение расхода благодаря </w:t>
            </w:r>
            <w:r w:rsidR="0020525C" w:rsidRPr="00FB5A32">
              <w:rPr>
                <w:rFonts w:ascii="Times New Roman" w:hAnsi="Times New Roman" w:cs="Arial"/>
                <w:bCs/>
                <w:kern w:val="32"/>
                <w:sz w:val="24"/>
                <w:szCs w:val="24"/>
                <w:lang w:eastAsia="zh-CN"/>
              </w:rPr>
              <w:t>простоте конструкции</w:t>
            </w:r>
          </w:p>
        </w:tc>
        <w:tc>
          <w:tcPr>
            <w:tcW w:w="2534" w:type="dxa"/>
            <w:vAlign w:val="center"/>
          </w:tcPr>
          <w:p w14:paraId="112A631F" w14:textId="77777777" w:rsidR="00734ED4" w:rsidRPr="00FB5A32"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В среднем требуется регулярная замена уплотнений</w:t>
            </w:r>
          </w:p>
        </w:tc>
        <w:tc>
          <w:tcPr>
            <w:tcW w:w="2526" w:type="dxa"/>
            <w:vAlign w:val="center"/>
          </w:tcPr>
          <w:p w14:paraId="22295EA6" w14:textId="11AA8F9A" w:rsidR="00734ED4" w:rsidRPr="00602780" w:rsidRDefault="00734ED4" w:rsidP="00A16913">
            <w:pPr>
              <w:spacing w:after="0" w:line="240" w:lineRule="auto"/>
              <w:outlineLvl w:val="0"/>
              <w:rPr>
                <w:rFonts w:ascii="Times New Roman" w:hAnsi="Times New Roman" w:cs="Arial"/>
                <w:bCs/>
                <w:kern w:val="32"/>
                <w:sz w:val="24"/>
                <w:szCs w:val="24"/>
                <w:lang w:eastAsia="zh-CN"/>
              </w:rPr>
            </w:pPr>
            <w:r w:rsidRPr="00FB5A32">
              <w:rPr>
                <w:rFonts w:ascii="Times New Roman" w:hAnsi="Times New Roman" w:cs="Arial"/>
                <w:bCs/>
                <w:kern w:val="32"/>
                <w:sz w:val="24"/>
                <w:szCs w:val="24"/>
                <w:lang w:eastAsia="zh-CN"/>
              </w:rPr>
              <w:t>Более высокий уро</w:t>
            </w:r>
            <w:r w:rsidR="002C51FF">
              <w:rPr>
                <w:rFonts w:ascii="Times New Roman" w:hAnsi="Times New Roman" w:cs="Arial"/>
                <w:bCs/>
                <w:kern w:val="32"/>
                <w:sz w:val="24"/>
                <w:szCs w:val="24"/>
                <w:lang w:eastAsia="zh-CN"/>
              </w:rPr>
              <w:t xml:space="preserve"> </w:t>
            </w:r>
            <w:r w:rsidRPr="00FB5A32">
              <w:rPr>
                <w:rFonts w:ascii="Times New Roman" w:hAnsi="Times New Roman" w:cs="Arial"/>
                <w:bCs/>
                <w:kern w:val="32"/>
                <w:sz w:val="24"/>
                <w:szCs w:val="24"/>
                <w:lang w:eastAsia="zh-CN"/>
              </w:rPr>
              <w:t>вень благодаря боль</w:t>
            </w:r>
            <w:r w:rsidR="002C51FF">
              <w:rPr>
                <w:rFonts w:ascii="Times New Roman" w:hAnsi="Times New Roman" w:cs="Arial"/>
                <w:bCs/>
                <w:kern w:val="32"/>
                <w:sz w:val="24"/>
                <w:szCs w:val="24"/>
                <w:lang w:eastAsia="zh-CN"/>
              </w:rPr>
              <w:t xml:space="preserve"> </w:t>
            </w:r>
            <w:r w:rsidRPr="00FB5A32">
              <w:rPr>
                <w:rFonts w:ascii="Times New Roman" w:hAnsi="Times New Roman" w:cs="Arial"/>
                <w:bCs/>
                <w:kern w:val="32"/>
                <w:sz w:val="24"/>
                <w:szCs w:val="24"/>
                <w:lang w:eastAsia="zh-CN"/>
              </w:rPr>
              <w:t>шей чувствитель</w:t>
            </w:r>
            <w:r w:rsidR="002C51FF">
              <w:rPr>
                <w:rFonts w:ascii="Times New Roman" w:hAnsi="Times New Roman" w:cs="Arial"/>
                <w:bCs/>
                <w:kern w:val="32"/>
                <w:sz w:val="24"/>
                <w:szCs w:val="24"/>
                <w:lang w:eastAsia="zh-CN"/>
              </w:rPr>
              <w:t xml:space="preserve"> </w:t>
            </w:r>
            <w:r w:rsidRPr="00FB5A32">
              <w:rPr>
                <w:rFonts w:ascii="Times New Roman" w:hAnsi="Times New Roman" w:cs="Arial"/>
                <w:bCs/>
                <w:kern w:val="32"/>
                <w:sz w:val="24"/>
                <w:szCs w:val="24"/>
                <w:lang w:eastAsia="zh-CN"/>
              </w:rPr>
              <w:t>ности к абразивным средам</w:t>
            </w:r>
          </w:p>
        </w:tc>
      </w:tr>
    </w:tbl>
    <w:p w14:paraId="0FE20183" w14:textId="77777777" w:rsidR="00734ED4" w:rsidRPr="006047FC" w:rsidRDefault="00734ED4" w:rsidP="00A16913">
      <w:pPr>
        <w:spacing w:after="0" w:line="240" w:lineRule="auto"/>
        <w:jc w:val="both"/>
        <w:rPr>
          <w:rFonts w:ascii="Times New Roman" w:hAnsi="Times New Roman" w:cs="Calibri"/>
          <w:sz w:val="28"/>
          <w:szCs w:val="20"/>
          <w:lang w:eastAsia="zh-CN"/>
        </w:rPr>
      </w:pPr>
    </w:p>
    <w:p w14:paraId="6C60CAA4" w14:textId="488D2632" w:rsidR="009B766B" w:rsidRPr="00DA0DBD" w:rsidRDefault="00734ED4" w:rsidP="002C51FF">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Анализ</w:t>
      </w:r>
      <w:r w:rsidR="00D82EC4" w:rsidRPr="00DA0DBD">
        <w:rPr>
          <w:rFonts w:ascii="Times New Roman" w:hAnsi="Times New Roman"/>
          <w:bCs/>
          <w:sz w:val="28"/>
          <w:szCs w:val="28"/>
        </w:rPr>
        <w:t xml:space="preserve"> данных, приведенных в таблице </w:t>
      </w:r>
      <w:r w:rsidR="000D5DFE">
        <w:rPr>
          <w:rFonts w:ascii="Times New Roman" w:hAnsi="Times New Roman"/>
          <w:bCs/>
          <w:sz w:val="28"/>
          <w:szCs w:val="28"/>
        </w:rPr>
        <w:t>4.1</w:t>
      </w:r>
      <w:r w:rsidRPr="00DA0DBD">
        <w:rPr>
          <w:rFonts w:ascii="Times New Roman" w:hAnsi="Times New Roman"/>
          <w:bCs/>
          <w:sz w:val="28"/>
          <w:szCs w:val="28"/>
        </w:rPr>
        <w:t xml:space="preserve">, показал, что авторский метод обладает ощутимыми преимуществами по большинству изученных параметров, в частности, по времени замены оборудования и </w:t>
      </w:r>
      <w:r w:rsidR="0020525C" w:rsidRPr="00DA0DBD">
        <w:rPr>
          <w:rFonts w:ascii="Times New Roman" w:hAnsi="Times New Roman"/>
          <w:bCs/>
          <w:sz w:val="28"/>
          <w:szCs w:val="28"/>
        </w:rPr>
        <w:t>простоте конструкции.</w:t>
      </w:r>
      <w:r w:rsidRPr="00DA0DBD">
        <w:rPr>
          <w:rFonts w:ascii="Times New Roman" w:hAnsi="Times New Roman"/>
          <w:bCs/>
          <w:sz w:val="28"/>
          <w:szCs w:val="28"/>
        </w:rPr>
        <w:t xml:space="preserve"> Кроме того, увеличенный срок службы авторской модели сокращает частоту технических вмешательств, что снижает затраты на техническое обслуживание и повышает общую </w:t>
      </w:r>
      <w:r w:rsidR="0020525C" w:rsidRPr="00DA0DBD">
        <w:rPr>
          <w:rFonts w:ascii="Times New Roman" w:hAnsi="Times New Roman"/>
          <w:bCs/>
          <w:sz w:val="28"/>
          <w:szCs w:val="28"/>
        </w:rPr>
        <w:t>эксплуатационную надёжность</w:t>
      </w:r>
      <w:r w:rsidRPr="00DA0DBD">
        <w:rPr>
          <w:rFonts w:ascii="Times New Roman" w:hAnsi="Times New Roman"/>
          <w:bCs/>
          <w:sz w:val="28"/>
          <w:szCs w:val="28"/>
        </w:rPr>
        <w:t xml:space="preserve">. В то же время решения ведущих производителей остаются конкурентоспособными благодаря развитой сети сервисной поддержки, но их ограничения подтверждают </w:t>
      </w:r>
      <w:r w:rsidR="0020525C" w:rsidRPr="00DA0DBD">
        <w:rPr>
          <w:rFonts w:ascii="Times New Roman" w:hAnsi="Times New Roman"/>
          <w:bCs/>
          <w:sz w:val="28"/>
          <w:szCs w:val="28"/>
        </w:rPr>
        <w:t>перспективность внедрения предлагаемого решения</w:t>
      </w:r>
      <w:r w:rsidR="009B766B" w:rsidRPr="00DA0DBD">
        <w:rPr>
          <w:rFonts w:ascii="Times New Roman" w:hAnsi="Times New Roman"/>
          <w:bCs/>
          <w:sz w:val="28"/>
          <w:szCs w:val="28"/>
        </w:rPr>
        <w:t xml:space="preserve"> в Казахстане.</w:t>
      </w:r>
    </w:p>
    <w:p w14:paraId="584ADD6D" w14:textId="09DE5054" w:rsidR="006047FC" w:rsidRPr="00DA0DBD" w:rsidRDefault="000B1DC1" w:rsidP="002C51FF">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Для проведения сравнительного анализа технических, эксплуатационных и экономических параметров были использованы каталоги ведущих производителей XCMG </w:t>
      </w:r>
      <w:r w:rsidR="00490FFD" w:rsidRPr="00DA0DBD">
        <w:rPr>
          <w:rFonts w:ascii="Times New Roman" w:hAnsi="Times New Roman"/>
          <w:bCs/>
          <w:sz w:val="28"/>
          <w:szCs w:val="28"/>
        </w:rPr>
        <w:t>[11</w:t>
      </w:r>
      <w:r w:rsidR="006740DD">
        <w:rPr>
          <w:rFonts w:ascii="Times New Roman" w:hAnsi="Times New Roman"/>
          <w:bCs/>
          <w:sz w:val="28"/>
          <w:szCs w:val="28"/>
          <w:lang w:val="kk-KZ"/>
        </w:rPr>
        <w:t>7</w:t>
      </w:r>
      <w:r w:rsidRPr="00DA0DBD">
        <w:rPr>
          <w:rFonts w:ascii="Times New Roman" w:hAnsi="Times New Roman"/>
          <w:bCs/>
          <w:sz w:val="28"/>
          <w:szCs w:val="28"/>
        </w:rPr>
        <w:t xml:space="preserve">], SANY </w:t>
      </w:r>
      <w:r w:rsidR="00490FFD" w:rsidRPr="00DA0DBD">
        <w:rPr>
          <w:rFonts w:ascii="Times New Roman" w:hAnsi="Times New Roman"/>
          <w:bCs/>
          <w:sz w:val="28"/>
          <w:szCs w:val="28"/>
        </w:rPr>
        <w:t>[11</w:t>
      </w:r>
      <w:r w:rsidR="006740DD">
        <w:rPr>
          <w:rFonts w:ascii="Times New Roman" w:hAnsi="Times New Roman"/>
          <w:bCs/>
          <w:sz w:val="28"/>
          <w:szCs w:val="28"/>
          <w:lang w:val="kk-KZ"/>
        </w:rPr>
        <w:t>8</w:t>
      </w:r>
      <w:r w:rsidRPr="00DA0DBD">
        <w:rPr>
          <w:rFonts w:ascii="Times New Roman" w:hAnsi="Times New Roman"/>
          <w:bCs/>
          <w:sz w:val="28"/>
          <w:szCs w:val="28"/>
        </w:rPr>
        <w:t xml:space="preserve">] и Hyundai Construction Equipment </w:t>
      </w:r>
      <w:r w:rsidR="00490FFD" w:rsidRPr="00DA0DBD">
        <w:rPr>
          <w:rFonts w:ascii="Times New Roman" w:hAnsi="Times New Roman"/>
          <w:bCs/>
          <w:sz w:val="28"/>
          <w:szCs w:val="28"/>
        </w:rPr>
        <w:t>[11</w:t>
      </w:r>
      <w:r w:rsidR="006740DD">
        <w:rPr>
          <w:rFonts w:ascii="Times New Roman" w:hAnsi="Times New Roman"/>
          <w:bCs/>
          <w:sz w:val="28"/>
          <w:szCs w:val="28"/>
          <w:lang w:val="kk-KZ"/>
        </w:rPr>
        <w:t>9</w:t>
      </w:r>
      <w:r w:rsidRPr="00DA0DBD">
        <w:rPr>
          <w:rFonts w:ascii="Times New Roman" w:hAnsi="Times New Roman"/>
          <w:bCs/>
          <w:sz w:val="28"/>
          <w:szCs w:val="28"/>
        </w:rPr>
        <w:t>],</w:t>
      </w:r>
      <w:r w:rsidR="00734ED4" w:rsidRPr="00DA0DBD">
        <w:rPr>
          <w:rFonts w:ascii="Times New Roman" w:hAnsi="Times New Roman"/>
          <w:bCs/>
          <w:sz w:val="28"/>
          <w:szCs w:val="28"/>
        </w:rPr>
        <w:t xml:space="preserve"> содержащие</w:t>
      </w:r>
      <w:r w:rsidRPr="00DA0DBD">
        <w:rPr>
          <w:rFonts w:ascii="Times New Roman" w:hAnsi="Times New Roman"/>
          <w:bCs/>
          <w:sz w:val="28"/>
          <w:szCs w:val="28"/>
        </w:rPr>
        <w:t xml:space="preserve"> </w:t>
      </w:r>
      <w:r w:rsidR="00734ED4" w:rsidRPr="00DA0DBD">
        <w:rPr>
          <w:rFonts w:ascii="Times New Roman" w:hAnsi="Times New Roman"/>
          <w:bCs/>
          <w:sz w:val="28"/>
          <w:szCs w:val="28"/>
        </w:rPr>
        <w:t>информацию</w:t>
      </w:r>
      <w:r w:rsidRPr="00DA0DBD">
        <w:rPr>
          <w:rFonts w:ascii="Times New Roman" w:hAnsi="Times New Roman"/>
          <w:bCs/>
          <w:sz w:val="28"/>
          <w:szCs w:val="28"/>
        </w:rPr>
        <w:t xml:space="preserve"> о современных решениях в области быстросменных механизмов. Кроме того, были проанализированы материалы компаний Doosan </w:t>
      </w:r>
      <w:r w:rsidR="00490FFD" w:rsidRPr="00DA0DBD">
        <w:rPr>
          <w:rFonts w:ascii="Times New Roman" w:hAnsi="Times New Roman"/>
          <w:bCs/>
          <w:sz w:val="28"/>
          <w:szCs w:val="28"/>
        </w:rPr>
        <w:t>[1</w:t>
      </w:r>
      <w:r w:rsidR="006740DD">
        <w:rPr>
          <w:rFonts w:ascii="Times New Roman" w:hAnsi="Times New Roman"/>
          <w:bCs/>
          <w:sz w:val="28"/>
          <w:szCs w:val="28"/>
          <w:lang w:val="kk-KZ"/>
        </w:rPr>
        <w:t>20</w:t>
      </w:r>
      <w:r w:rsidRPr="00DA0DBD">
        <w:rPr>
          <w:rFonts w:ascii="Times New Roman" w:hAnsi="Times New Roman"/>
          <w:bCs/>
          <w:sz w:val="28"/>
          <w:szCs w:val="28"/>
        </w:rPr>
        <w:t xml:space="preserve">], Liebherr </w:t>
      </w:r>
      <w:r w:rsidR="00490FFD" w:rsidRPr="00DA0DBD">
        <w:rPr>
          <w:rFonts w:ascii="Times New Roman" w:hAnsi="Times New Roman"/>
          <w:bCs/>
          <w:sz w:val="28"/>
          <w:szCs w:val="28"/>
        </w:rPr>
        <w:t>[1</w:t>
      </w:r>
      <w:r w:rsidR="006740DD">
        <w:rPr>
          <w:rFonts w:ascii="Times New Roman" w:hAnsi="Times New Roman"/>
          <w:bCs/>
          <w:sz w:val="28"/>
          <w:szCs w:val="28"/>
          <w:lang w:val="kk-KZ"/>
        </w:rPr>
        <w:t>21</w:t>
      </w:r>
      <w:r w:rsidRPr="00DA0DBD">
        <w:rPr>
          <w:rFonts w:ascii="Times New Roman" w:hAnsi="Times New Roman"/>
          <w:bCs/>
          <w:sz w:val="28"/>
          <w:szCs w:val="28"/>
        </w:rPr>
        <w:t>] и Volvo CE [</w:t>
      </w:r>
      <w:r w:rsidR="00490FFD" w:rsidRPr="00DA0DBD">
        <w:rPr>
          <w:rFonts w:ascii="Times New Roman" w:hAnsi="Times New Roman"/>
          <w:bCs/>
          <w:sz w:val="28"/>
          <w:szCs w:val="28"/>
        </w:rPr>
        <w:t>12</w:t>
      </w:r>
      <w:r w:rsidR="006740DD">
        <w:rPr>
          <w:rFonts w:ascii="Times New Roman" w:hAnsi="Times New Roman"/>
          <w:bCs/>
          <w:sz w:val="28"/>
          <w:szCs w:val="28"/>
          <w:lang w:val="kk-KZ"/>
        </w:rPr>
        <w:t>2</w:t>
      </w:r>
      <w:r w:rsidRPr="00DA0DBD">
        <w:rPr>
          <w:rFonts w:ascii="Times New Roman" w:hAnsi="Times New Roman"/>
          <w:bCs/>
          <w:sz w:val="28"/>
          <w:szCs w:val="28"/>
        </w:rPr>
        <w:t xml:space="preserve">], </w:t>
      </w:r>
      <w:r w:rsidR="0020525C" w:rsidRPr="00DA0DBD">
        <w:rPr>
          <w:rFonts w:ascii="Times New Roman" w:hAnsi="Times New Roman"/>
          <w:bCs/>
          <w:sz w:val="28"/>
          <w:szCs w:val="28"/>
        </w:rPr>
        <w:t>систематизирующие</w:t>
      </w:r>
      <w:r w:rsidRPr="00DA0DBD">
        <w:rPr>
          <w:rFonts w:ascii="Times New Roman" w:hAnsi="Times New Roman"/>
          <w:bCs/>
          <w:sz w:val="28"/>
          <w:szCs w:val="28"/>
        </w:rPr>
        <w:t xml:space="preserve"> инженерные подходы различных производителей. Обобщенные данные о технологии быстросъемных соединений представлены в отчете Ассоциации быстросъемных соединений </w:t>
      </w:r>
      <w:r w:rsidR="00490FFD" w:rsidRPr="00DA0DBD">
        <w:rPr>
          <w:rFonts w:ascii="Times New Roman" w:hAnsi="Times New Roman"/>
          <w:bCs/>
          <w:sz w:val="28"/>
          <w:szCs w:val="28"/>
        </w:rPr>
        <w:t>[12</w:t>
      </w:r>
      <w:r w:rsidR="006740DD">
        <w:rPr>
          <w:rFonts w:ascii="Times New Roman" w:hAnsi="Times New Roman"/>
          <w:bCs/>
          <w:sz w:val="28"/>
          <w:szCs w:val="28"/>
          <w:lang w:val="kk-KZ"/>
        </w:rPr>
        <w:t>3</w:t>
      </w:r>
      <w:r w:rsidR="00F778E5" w:rsidRPr="00DA0DBD">
        <w:rPr>
          <w:rFonts w:ascii="Times New Roman" w:hAnsi="Times New Roman"/>
          <w:bCs/>
          <w:sz w:val="28"/>
          <w:szCs w:val="28"/>
        </w:rPr>
        <w:t>]</w:t>
      </w:r>
      <w:r w:rsidR="00602780">
        <w:rPr>
          <w:rFonts w:ascii="Times New Roman" w:hAnsi="Times New Roman"/>
          <w:bCs/>
          <w:sz w:val="28"/>
          <w:szCs w:val="28"/>
        </w:rPr>
        <w:t>,</w:t>
      </w:r>
      <w:r w:rsidR="00F778E5" w:rsidRPr="00DA0DBD">
        <w:rPr>
          <w:rFonts w:ascii="Times New Roman" w:hAnsi="Times New Roman"/>
          <w:bCs/>
          <w:sz w:val="28"/>
          <w:szCs w:val="28"/>
        </w:rPr>
        <w:t xml:space="preserve"> предоставив</w:t>
      </w:r>
      <w:r w:rsidR="00602780">
        <w:rPr>
          <w:rFonts w:ascii="Times New Roman" w:hAnsi="Times New Roman"/>
          <w:bCs/>
          <w:sz w:val="28"/>
          <w:szCs w:val="28"/>
        </w:rPr>
        <w:t>шем</w:t>
      </w:r>
      <w:r w:rsidRPr="00DA0DBD">
        <w:rPr>
          <w:rFonts w:ascii="Times New Roman" w:hAnsi="Times New Roman"/>
          <w:bCs/>
          <w:sz w:val="28"/>
          <w:szCs w:val="28"/>
        </w:rPr>
        <w:t xml:space="preserve"> более широкий контекст для анализа международных тенденций. Важную роль сыграли материалы о казахстанском рынке, подготовленные компанией Germany Trade &amp; Invest </w:t>
      </w:r>
      <w:r w:rsidR="00490FFD" w:rsidRPr="00DA0DBD">
        <w:rPr>
          <w:rFonts w:ascii="Times New Roman" w:hAnsi="Times New Roman"/>
          <w:bCs/>
          <w:sz w:val="28"/>
          <w:szCs w:val="28"/>
        </w:rPr>
        <w:t>[12</w:t>
      </w:r>
      <w:r w:rsidR="006740DD">
        <w:rPr>
          <w:rFonts w:ascii="Times New Roman" w:hAnsi="Times New Roman"/>
          <w:bCs/>
          <w:sz w:val="28"/>
          <w:szCs w:val="28"/>
          <w:lang w:val="kk-KZ"/>
        </w:rPr>
        <w:t>4</w:t>
      </w:r>
      <w:r w:rsidRPr="00DA0DBD">
        <w:rPr>
          <w:rFonts w:ascii="Times New Roman" w:hAnsi="Times New Roman"/>
          <w:bCs/>
          <w:sz w:val="28"/>
          <w:szCs w:val="28"/>
        </w:rPr>
        <w:t xml:space="preserve">], а также </w:t>
      </w:r>
      <w:r w:rsidR="00F778E5" w:rsidRPr="00DA0DBD">
        <w:rPr>
          <w:rFonts w:ascii="Times New Roman" w:hAnsi="Times New Roman"/>
          <w:bCs/>
          <w:sz w:val="28"/>
          <w:szCs w:val="28"/>
        </w:rPr>
        <w:t>отраслевые</w:t>
      </w:r>
      <w:r w:rsidRPr="00DA0DBD">
        <w:rPr>
          <w:rFonts w:ascii="Times New Roman" w:hAnsi="Times New Roman"/>
          <w:bCs/>
          <w:sz w:val="28"/>
          <w:szCs w:val="28"/>
        </w:rPr>
        <w:t xml:space="preserve"> публикации</w:t>
      </w:r>
      <w:r w:rsidR="00F778E5" w:rsidRPr="00DA0DBD">
        <w:rPr>
          <w:rFonts w:ascii="Times New Roman" w:hAnsi="Times New Roman"/>
          <w:bCs/>
          <w:sz w:val="28"/>
          <w:szCs w:val="28"/>
        </w:rPr>
        <w:t xml:space="preserve"> </w:t>
      </w:r>
      <w:r w:rsidR="00490FFD" w:rsidRPr="00DA0DBD">
        <w:rPr>
          <w:rFonts w:ascii="Times New Roman" w:hAnsi="Times New Roman"/>
          <w:bCs/>
          <w:sz w:val="28"/>
          <w:szCs w:val="28"/>
        </w:rPr>
        <w:t>[12</w:t>
      </w:r>
      <w:r w:rsidR="006740DD">
        <w:rPr>
          <w:rFonts w:ascii="Times New Roman" w:hAnsi="Times New Roman"/>
          <w:bCs/>
          <w:sz w:val="28"/>
          <w:szCs w:val="28"/>
          <w:lang w:val="kk-KZ"/>
        </w:rPr>
        <w:t>5</w:t>
      </w:r>
      <w:r w:rsidR="00F778E5" w:rsidRPr="00DA0DBD">
        <w:rPr>
          <w:rFonts w:ascii="Times New Roman" w:hAnsi="Times New Roman"/>
          <w:bCs/>
          <w:sz w:val="28"/>
          <w:szCs w:val="28"/>
        </w:rPr>
        <w:t>]</w:t>
      </w:r>
      <w:r w:rsidRPr="00DA0DBD">
        <w:rPr>
          <w:rFonts w:ascii="Times New Roman" w:hAnsi="Times New Roman"/>
          <w:bCs/>
          <w:sz w:val="28"/>
          <w:szCs w:val="28"/>
        </w:rPr>
        <w:t>.</w:t>
      </w:r>
      <w:r w:rsidR="00F778E5" w:rsidRPr="00DA0DBD">
        <w:rPr>
          <w:rFonts w:ascii="Times New Roman" w:hAnsi="Times New Roman"/>
          <w:bCs/>
          <w:sz w:val="28"/>
          <w:szCs w:val="28"/>
        </w:rPr>
        <w:t xml:space="preserve"> </w:t>
      </w:r>
    </w:p>
    <w:p w14:paraId="4B1D9582" w14:textId="5592B0EA" w:rsidR="00CA5144" w:rsidRPr="00DA0DBD" w:rsidRDefault="00CA5144" w:rsidP="002C51FF">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Чтобы проиллюстрировать ключевые барьеры и возможные пути их преодоления, было разработано обобщенное описание организационных, </w:t>
      </w:r>
      <w:r w:rsidRPr="00DA0DBD">
        <w:rPr>
          <w:rFonts w:ascii="Times New Roman" w:hAnsi="Times New Roman"/>
          <w:bCs/>
          <w:sz w:val="28"/>
          <w:szCs w:val="28"/>
        </w:rPr>
        <w:lastRenderedPageBreak/>
        <w:t>экономических и нормативных условий для интеграции быстр</w:t>
      </w:r>
      <w:r w:rsidR="00490FFD" w:rsidRPr="00DA0DBD">
        <w:rPr>
          <w:rFonts w:ascii="Times New Roman" w:hAnsi="Times New Roman"/>
          <w:bCs/>
          <w:sz w:val="28"/>
          <w:szCs w:val="28"/>
        </w:rPr>
        <w:t>о</w:t>
      </w:r>
      <w:r w:rsidR="00D82EC4" w:rsidRPr="00DA0DBD">
        <w:rPr>
          <w:rFonts w:ascii="Times New Roman" w:hAnsi="Times New Roman"/>
          <w:bCs/>
          <w:sz w:val="28"/>
          <w:szCs w:val="28"/>
        </w:rPr>
        <w:t xml:space="preserve"> меняющихся систем. В таблице 4</w:t>
      </w:r>
      <w:r w:rsidR="000D5DFE">
        <w:rPr>
          <w:rFonts w:ascii="Times New Roman" w:hAnsi="Times New Roman"/>
          <w:bCs/>
          <w:sz w:val="28"/>
          <w:szCs w:val="28"/>
        </w:rPr>
        <w:t>.2</w:t>
      </w:r>
      <w:r w:rsidRPr="00DA0DBD">
        <w:rPr>
          <w:rFonts w:ascii="Times New Roman" w:hAnsi="Times New Roman"/>
          <w:bCs/>
          <w:sz w:val="28"/>
          <w:szCs w:val="28"/>
        </w:rPr>
        <w:t xml:space="preserve"> приведены примеры проблем, препятствующих распространению инноваций, а также возможные решения, направленные на создание стабильных условий работы и повышение эффективности использования технологий в национальном масштабе. Представленные данные отражают системный подход к формированию комплекса мер, обеспечивающих практическую реализацию инновационных решений в сфере дорожного строительства.</w:t>
      </w:r>
    </w:p>
    <w:p w14:paraId="48FD802E" w14:textId="77777777" w:rsidR="00CA5144" w:rsidRPr="00CA5144" w:rsidRDefault="00CA5144" w:rsidP="00A16913">
      <w:pPr>
        <w:tabs>
          <w:tab w:val="left" w:pos="993"/>
        </w:tabs>
        <w:spacing w:after="0" w:line="240" w:lineRule="auto"/>
        <w:ind w:firstLine="567"/>
        <w:jc w:val="both"/>
        <w:rPr>
          <w:rFonts w:ascii="Times New Roman" w:hAnsi="Times New Roman" w:cs="Calibri"/>
          <w:sz w:val="28"/>
          <w:szCs w:val="20"/>
          <w:lang w:eastAsia="zh-CN"/>
        </w:rPr>
      </w:pPr>
    </w:p>
    <w:p w14:paraId="402B4A64" w14:textId="6044A886" w:rsidR="00CA5144" w:rsidRDefault="00490FFD" w:rsidP="00A16913">
      <w:pPr>
        <w:tabs>
          <w:tab w:val="left" w:pos="993"/>
        </w:tabs>
        <w:spacing w:after="0" w:line="240" w:lineRule="auto"/>
        <w:jc w:val="both"/>
        <w:rPr>
          <w:rFonts w:ascii="Times New Roman" w:hAnsi="Times New Roman" w:cs="Calibri"/>
          <w:sz w:val="28"/>
          <w:szCs w:val="20"/>
          <w:lang w:eastAsia="zh-CN"/>
        </w:rPr>
      </w:pPr>
      <w:r w:rsidRPr="00490FFD">
        <w:rPr>
          <w:rFonts w:ascii="Times New Roman" w:hAnsi="Times New Roman" w:cs="Calibri"/>
          <w:sz w:val="28"/>
          <w:szCs w:val="20"/>
          <w:lang w:eastAsia="zh-CN"/>
        </w:rPr>
        <w:t>Т</w:t>
      </w:r>
      <w:r w:rsidR="00D82EC4">
        <w:rPr>
          <w:rFonts w:ascii="Times New Roman" w:hAnsi="Times New Roman" w:cs="Calibri"/>
          <w:sz w:val="28"/>
          <w:szCs w:val="20"/>
          <w:lang w:eastAsia="zh-CN"/>
        </w:rPr>
        <w:t>аблица 4</w:t>
      </w:r>
      <w:r w:rsidR="000D5DFE">
        <w:rPr>
          <w:rFonts w:ascii="Times New Roman" w:hAnsi="Times New Roman" w:cs="Calibri"/>
          <w:sz w:val="28"/>
          <w:szCs w:val="20"/>
          <w:lang w:eastAsia="zh-CN"/>
        </w:rPr>
        <w:t>.2</w:t>
      </w:r>
      <w:r w:rsidR="00CA5144" w:rsidRPr="00CA5144">
        <w:rPr>
          <w:rFonts w:ascii="Times New Roman" w:hAnsi="Times New Roman" w:cs="Calibri"/>
          <w:b/>
          <w:sz w:val="28"/>
          <w:szCs w:val="20"/>
          <w:lang w:eastAsia="zh-CN"/>
        </w:rPr>
        <w:t xml:space="preserve"> </w:t>
      </w:r>
      <w:r w:rsidR="008B4E6E">
        <w:rPr>
          <w:rFonts w:ascii="Times New Roman" w:eastAsia="Times New Roman" w:hAnsi="Times New Roman"/>
          <w:sz w:val="28"/>
          <w:szCs w:val="28"/>
          <w:lang w:eastAsia="ru-RU"/>
        </w:rPr>
        <w:t xml:space="preserve">– </w:t>
      </w:r>
      <w:r w:rsidR="00CA5144" w:rsidRPr="00CA5144">
        <w:rPr>
          <w:rFonts w:ascii="Times New Roman" w:hAnsi="Times New Roman" w:cs="Calibri"/>
          <w:sz w:val="28"/>
          <w:szCs w:val="20"/>
          <w:lang w:eastAsia="zh-CN"/>
        </w:rPr>
        <w:t>Организационные, экономические и нормативные факторы, влияющие на масштабирование быстро меняющихся систем в Казахстане</w:t>
      </w:r>
    </w:p>
    <w:p w14:paraId="4502079A" w14:textId="77777777" w:rsidR="005B1EEB" w:rsidRPr="002C51FF" w:rsidRDefault="005B1EEB" w:rsidP="00A16913">
      <w:pPr>
        <w:tabs>
          <w:tab w:val="left" w:pos="993"/>
        </w:tabs>
        <w:spacing w:after="0" w:line="240" w:lineRule="auto"/>
        <w:jc w:val="both"/>
        <w:rPr>
          <w:rFonts w:ascii="Times New Roman" w:hAnsi="Times New Roman" w:cs="Calibri"/>
          <w:sz w:val="16"/>
          <w:szCs w:val="16"/>
          <w:lang w:eastAsia="zh-CN"/>
        </w:rPr>
      </w:pPr>
    </w:p>
    <w:tbl>
      <w:tblPr>
        <w:tblStyle w:val="7"/>
        <w:tblW w:w="0" w:type="auto"/>
        <w:jc w:val="center"/>
        <w:tblLook w:val="04A0" w:firstRow="1" w:lastRow="0" w:firstColumn="1" w:lastColumn="0" w:noHBand="0" w:noVBand="1"/>
      </w:tblPr>
      <w:tblGrid>
        <w:gridCol w:w="2075"/>
        <w:gridCol w:w="2186"/>
        <w:gridCol w:w="2496"/>
        <w:gridCol w:w="2871"/>
      </w:tblGrid>
      <w:tr w:rsidR="00CA5144" w:rsidRPr="002C51FF" w14:paraId="0747B4C3" w14:textId="77777777" w:rsidTr="002C51FF">
        <w:trPr>
          <w:jc w:val="center"/>
        </w:trPr>
        <w:tc>
          <w:tcPr>
            <w:tcW w:w="2075" w:type="dxa"/>
            <w:vAlign w:val="center"/>
          </w:tcPr>
          <w:p w14:paraId="57D1A476" w14:textId="77777777" w:rsidR="00CA5144" w:rsidRPr="002C51FF" w:rsidRDefault="00CA5144" w:rsidP="00A16913">
            <w:pPr>
              <w:tabs>
                <w:tab w:val="left" w:pos="993"/>
              </w:tabs>
              <w:spacing w:after="0" w:line="240" w:lineRule="auto"/>
              <w:jc w:val="center"/>
              <w:outlineLvl w:val="0"/>
              <w:rPr>
                <w:rFonts w:ascii="Times New Roman" w:hAnsi="Times New Roman" w:cs="Arial"/>
                <w:kern w:val="32"/>
                <w:sz w:val="24"/>
                <w:szCs w:val="24"/>
                <w:lang w:val="en-GB" w:eastAsia="zh-CN"/>
              </w:rPr>
            </w:pPr>
            <w:r w:rsidRPr="002C51FF">
              <w:rPr>
                <w:rFonts w:ascii="Times New Roman" w:hAnsi="Times New Roman" w:cs="Arial"/>
                <w:kern w:val="32"/>
                <w:sz w:val="24"/>
                <w:szCs w:val="24"/>
                <w:lang w:val="en-GB" w:eastAsia="zh-CN"/>
              </w:rPr>
              <w:t xml:space="preserve">Группа факторов </w:t>
            </w:r>
          </w:p>
        </w:tc>
        <w:tc>
          <w:tcPr>
            <w:tcW w:w="2186" w:type="dxa"/>
            <w:vAlign w:val="center"/>
          </w:tcPr>
          <w:p w14:paraId="209F1D4F" w14:textId="77777777" w:rsidR="00CA5144" w:rsidRPr="002C51FF" w:rsidRDefault="00CA5144" w:rsidP="00A16913">
            <w:pPr>
              <w:tabs>
                <w:tab w:val="left" w:pos="993"/>
              </w:tabs>
              <w:spacing w:after="0" w:line="240" w:lineRule="auto"/>
              <w:jc w:val="center"/>
              <w:outlineLvl w:val="0"/>
              <w:rPr>
                <w:rFonts w:ascii="Times New Roman" w:hAnsi="Times New Roman" w:cs="Arial"/>
                <w:kern w:val="32"/>
                <w:sz w:val="24"/>
                <w:szCs w:val="24"/>
                <w:lang w:val="en-GB" w:eastAsia="zh-CN"/>
              </w:rPr>
            </w:pPr>
            <w:r w:rsidRPr="002C51FF">
              <w:rPr>
                <w:rFonts w:ascii="Times New Roman" w:hAnsi="Times New Roman" w:cs="Arial"/>
                <w:kern w:val="32"/>
                <w:sz w:val="24"/>
                <w:szCs w:val="24"/>
                <w:lang w:val="en-GB" w:eastAsia="zh-CN"/>
              </w:rPr>
              <w:t xml:space="preserve">Ключевой аспект </w:t>
            </w:r>
          </w:p>
        </w:tc>
        <w:tc>
          <w:tcPr>
            <w:tcW w:w="2498" w:type="dxa"/>
            <w:vAlign w:val="center"/>
          </w:tcPr>
          <w:p w14:paraId="13341C65" w14:textId="77777777" w:rsidR="00CA5144" w:rsidRPr="002C51FF" w:rsidRDefault="00CA5144" w:rsidP="00A16913">
            <w:pPr>
              <w:tabs>
                <w:tab w:val="left" w:pos="993"/>
              </w:tabs>
              <w:spacing w:after="0" w:line="240" w:lineRule="auto"/>
              <w:jc w:val="center"/>
              <w:outlineLvl w:val="0"/>
              <w:rPr>
                <w:rFonts w:ascii="Times New Roman" w:hAnsi="Times New Roman" w:cs="Arial"/>
                <w:kern w:val="32"/>
                <w:sz w:val="24"/>
                <w:szCs w:val="24"/>
                <w:lang w:val="en-GB" w:eastAsia="zh-CN"/>
              </w:rPr>
            </w:pPr>
            <w:r w:rsidRPr="002C51FF">
              <w:rPr>
                <w:rFonts w:ascii="Times New Roman" w:hAnsi="Times New Roman" w:cs="Arial"/>
                <w:kern w:val="32"/>
                <w:sz w:val="24"/>
                <w:szCs w:val="24"/>
                <w:lang w:val="en-GB" w:eastAsia="zh-CN"/>
              </w:rPr>
              <w:t xml:space="preserve">Потенциальные проблемы </w:t>
            </w:r>
          </w:p>
        </w:tc>
        <w:tc>
          <w:tcPr>
            <w:tcW w:w="2875" w:type="dxa"/>
            <w:vAlign w:val="center"/>
          </w:tcPr>
          <w:p w14:paraId="5132071D" w14:textId="77777777" w:rsidR="00CA5144" w:rsidRPr="002C51FF" w:rsidRDefault="00CA5144" w:rsidP="00A16913">
            <w:pPr>
              <w:tabs>
                <w:tab w:val="left" w:pos="993"/>
              </w:tabs>
              <w:spacing w:after="0" w:line="240" w:lineRule="auto"/>
              <w:jc w:val="center"/>
              <w:outlineLvl w:val="0"/>
              <w:rPr>
                <w:rFonts w:ascii="Times New Roman" w:hAnsi="Times New Roman" w:cs="Arial"/>
                <w:kern w:val="32"/>
                <w:sz w:val="24"/>
                <w:szCs w:val="24"/>
                <w:lang w:val="en-GB" w:eastAsia="zh-CN"/>
              </w:rPr>
            </w:pPr>
            <w:r w:rsidRPr="002C51FF">
              <w:rPr>
                <w:rFonts w:ascii="Times New Roman" w:hAnsi="Times New Roman" w:cs="Arial"/>
                <w:kern w:val="32"/>
                <w:sz w:val="24"/>
                <w:szCs w:val="24"/>
                <w:lang w:val="en-GB" w:eastAsia="zh-CN"/>
              </w:rPr>
              <w:t xml:space="preserve"> Возможные решения</w:t>
            </w:r>
          </w:p>
        </w:tc>
      </w:tr>
      <w:tr w:rsidR="00CA5144" w:rsidRPr="002C51FF" w14:paraId="5B28B8A3" w14:textId="77777777" w:rsidTr="002C51FF">
        <w:trPr>
          <w:jc w:val="center"/>
        </w:trPr>
        <w:tc>
          <w:tcPr>
            <w:tcW w:w="2075" w:type="dxa"/>
            <w:vMerge w:val="restart"/>
            <w:vAlign w:val="center"/>
          </w:tcPr>
          <w:p w14:paraId="64EE4C6B"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Организационные</w:t>
            </w:r>
          </w:p>
        </w:tc>
        <w:tc>
          <w:tcPr>
            <w:tcW w:w="2186" w:type="dxa"/>
            <w:vAlign w:val="center"/>
          </w:tcPr>
          <w:p w14:paraId="24F68BD3"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Поддержка</w:t>
            </w:r>
          </w:p>
        </w:tc>
        <w:tc>
          <w:tcPr>
            <w:tcW w:w="2498" w:type="dxa"/>
            <w:vAlign w:val="center"/>
          </w:tcPr>
          <w:p w14:paraId="215EE729" w14:textId="2B87E6D2"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Недостаточное коли</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чество специализиро</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ванных центров</w:t>
            </w:r>
          </w:p>
        </w:tc>
        <w:tc>
          <w:tcPr>
            <w:tcW w:w="2875" w:type="dxa"/>
            <w:vAlign w:val="center"/>
          </w:tcPr>
          <w:p w14:paraId="50D6CAA3" w14:textId="17AEDDF5"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Создание сети сервисных центров и складов запас</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ных частей в регионах</w:t>
            </w:r>
          </w:p>
        </w:tc>
      </w:tr>
      <w:tr w:rsidR="00CA5144" w:rsidRPr="002C51FF" w14:paraId="66C11B81" w14:textId="77777777" w:rsidTr="002C51FF">
        <w:trPr>
          <w:jc w:val="center"/>
        </w:trPr>
        <w:tc>
          <w:tcPr>
            <w:tcW w:w="2075" w:type="dxa"/>
            <w:vMerge/>
            <w:vAlign w:val="center"/>
          </w:tcPr>
          <w:p w14:paraId="444034DC"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p>
        </w:tc>
        <w:tc>
          <w:tcPr>
            <w:tcW w:w="2186" w:type="dxa"/>
            <w:vAlign w:val="center"/>
          </w:tcPr>
          <w:p w14:paraId="6E38A81F"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Обучение персонала</w:t>
            </w:r>
          </w:p>
        </w:tc>
        <w:tc>
          <w:tcPr>
            <w:tcW w:w="2498" w:type="dxa"/>
            <w:vAlign w:val="center"/>
          </w:tcPr>
          <w:p w14:paraId="0E96A30D" w14:textId="1A443B94"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Нехватка квалифици</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рованных операторов и технического персонала</w:t>
            </w:r>
          </w:p>
        </w:tc>
        <w:tc>
          <w:tcPr>
            <w:tcW w:w="2875" w:type="dxa"/>
            <w:vAlign w:val="center"/>
          </w:tcPr>
          <w:p w14:paraId="43F9F1E1" w14:textId="14D06876"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Разработка учебных программ, использование тренажеров и имитацион</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ного моделирования</w:t>
            </w:r>
          </w:p>
        </w:tc>
      </w:tr>
      <w:tr w:rsidR="00CA5144" w:rsidRPr="002C51FF" w14:paraId="14D13CDC" w14:textId="77777777" w:rsidTr="002C51FF">
        <w:trPr>
          <w:jc w:val="center"/>
        </w:trPr>
        <w:tc>
          <w:tcPr>
            <w:tcW w:w="2075" w:type="dxa"/>
            <w:vMerge w:val="restart"/>
            <w:vAlign w:val="center"/>
          </w:tcPr>
          <w:p w14:paraId="19490ABE"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Экономические</w:t>
            </w:r>
          </w:p>
        </w:tc>
        <w:tc>
          <w:tcPr>
            <w:tcW w:w="2186" w:type="dxa"/>
            <w:vAlign w:val="center"/>
          </w:tcPr>
          <w:p w14:paraId="222DDD90"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Финансирование реализации</w:t>
            </w:r>
          </w:p>
        </w:tc>
        <w:tc>
          <w:tcPr>
            <w:tcW w:w="2498" w:type="dxa"/>
            <w:vAlign w:val="center"/>
          </w:tcPr>
          <w:p w14:paraId="54999C2D"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Courier New" w:hAnsi="Courier New" w:cs="Courier New"/>
                <w:bCs/>
                <w:kern w:val="32"/>
                <w:sz w:val="24"/>
                <w:szCs w:val="24"/>
                <w:lang w:eastAsia="zh-CN"/>
              </w:rPr>
              <w:t xml:space="preserve"> </w:t>
            </w:r>
            <w:r w:rsidRPr="002C51FF">
              <w:rPr>
                <w:rFonts w:ascii="Times New Roman" w:hAnsi="Times New Roman" w:cs="Arial"/>
                <w:bCs/>
                <w:kern w:val="32"/>
                <w:sz w:val="24"/>
                <w:szCs w:val="24"/>
                <w:lang w:eastAsia="zh-CN"/>
              </w:rPr>
              <w:t>Высокие первоначальные инвестиционные затраты</w:t>
            </w:r>
          </w:p>
        </w:tc>
        <w:tc>
          <w:tcPr>
            <w:tcW w:w="2875" w:type="dxa"/>
            <w:vAlign w:val="center"/>
          </w:tcPr>
          <w:p w14:paraId="24095366" w14:textId="533F4E5D"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Государственные прог</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раммы субсидирования, льготное кредитование, государственно-частное партнерство</w:t>
            </w:r>
          </w:p>
        </w:tc>
      </w:tr>
      <w:tr w:rsidR="00CA5144" w:rsidRPr="002C51FF" w14:paraId="7E861049" w14:textId="77777777" w:rsidTr="002C51FF">
        <w:trPr>
          <w:jc w:val="center"/>
        </w:trPr>
        <w:tc>
          <w:tcPr>
            <w:tcW w:w="2075" w:type="dxa"/>
            <w:vMerge/>
            <w:vAlign w:val="center"/>
          </w:tcPr>
          <w:p w14:paraId="3A187E5E"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p>
        </w:tc>
        <w:tc>
          <w:tcPr>
            <w:tcW w:w="2186" w:type="dxa"/>
            <w:vAlign w:val="center"/>
          </w:tcPr>
          <w:p w14:paraId="58B4A9B3"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Эксплуатационные расходы</w:t>
            </w:r>
          </w:p>
        </w:tc>
        <w:tc>
          <w:tcPr>
            <w:tcW w:w="2498" w:type="dxa"/>
            <w:vAlign w:val="center"/>
          </w:tcPr>
          <w:p w14:paraId="25DF11CB"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Зависимость от импортных комплектующих</w:t>
            </w:r>
          </w:p>
        </w:tc>
        <w:tc>
          <w:tcPr>
            <w:tcW w:w="2875" w:type="dxa"/>
            <w:vAlign w:val="center"/>
          </w:tcPr>
          <w:p w14:paraId="79BA6372" w14:textId="3AB21B45"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Локализация производ</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ства ключевых компонен</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тов в Казахстане</w:t>
            </w:r>
          </w:p>
        </w:tc>
      </w:tr>
      <w:tr w:rsidR="00CA5144" w:rsidRPr="002C51FF" w14:paraId="6F4333EF" w14:textId="77777777" w:rsidTr="002C51FF">
        <w:trPr>
          <w:jc w:val="center"/>
        </w:trPr>
        <w:tc>
          <w:tcPr>
            <w:tcW w:w="2075" w:type="dxa"/>
            <w:vMerge w:val="restart"/>
            <w:vAlign w:val="center"/>
          </w:tcPr>
          <w:p w14:paraId="782BB4BB"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val="en-GB" w:eastAsia="zh-CN"/>
              </w:rPr>
              <w:t>Регуляторные</w:t>
            </w:r>
            <w:r w:rsidRPr="002C51FF">
              <w:rPr>
                <w:rFonts w:ascii="Times New Roman" w:hAnsi="Times New Roman" w:cs="Arial"/>
                <w:bCs/>
                <w:kern w:val="32"/>
                <w:sz w:val="24"/>
                <w:szCs w:val="24"/>
                <w:lang w:eastAsia="zh-CN"/>
              </w:rPr>
              <w:t xml:space="preserve"> </w:t>
            </w:r>
          </w:p>
        </w:tc>
        <w:tc>
          <w:tcPr>
            <w:tcW w:w="2186" w:type="dxa"/>
            <w:vAlign w:val="center"/>
          </w:tcPr>
          <w:p w14:paraId="3FC15FA5"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Унификация технических стандартов</w:t>
            </w:r>
          </w:p>
        </w:tc>
        <w:tc>
          <w:tcPr>
            <w:tcW w:w="2498" w:type="dxa"/>
            <w:vAlign w:val="center"/>
          </w:tcPr>
          <w:p w14:paraId="787F2490"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Несовместимость интерфейсов разных производителей</w:t>
            </w:r>
          </w:p>
        </w:tc>
        <w:tc>
          <w:tcPr>
            <w:tcW w:w="2875" w:type="dxa"/>
            <w:vAlign w:val="center"/>
          </w:tcPr>
          <w:p w14:paraId="40AAB088" w14:textId="5DCCF6FD"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Разработка националь</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ных стандартов и нормативных актов в области безопасности</w:t>
            </w:r>
          </w:p>
        </w:tc>
      </w:tr>
      <w:tr w:rsidR="00CA5144" w:rsidRPr="002C51FF" w14:paraId="6D361B0C" w14:textId="77777777" w:rsidTr="002C51FF">
        <w:trPr>
          <w:jc w:val="center"/>
        </w:trPr>
        <w:tc>
          <w:tcPr>
            <w:tcW w:w="2075" w:type="dxa"/>
            <w:vMerge/>
            <w:vAlign w:val="center"/>
          </w:tcPr>
          <w:p w14:paraId="002C5290"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p>
        </w:tc>
        <w:tc>
          <w:tcPr>
            <w:tcW w:w="2186" w:type="dxa"/>
            <w:vAlign w:val="center"/>
          </w:tcPr>
          <w:p w14:paraId="3F67FFCE"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val="en-GB" w:eastAsia="zh-CN"/>
              </w:rPr>
            </w:pPr>
            <w:r w:rsidRPr="002C51FF">
              <w:rPr>
                <w:rFonts w:ascii="Times New Roman" w:hAnsi="Times New Roman" w:cs="Arial"/>
                <w:bCs/>
                <w:kern w:val="32"/>
                <w:sz w:val="24"/>
                <w:szCs w:val="24"/>
                <w:lang w:val="en-GB" w:eastAsia="zh-CN"/>
              </w:rPr>
              <w:t>Нормативно-правовая база</w:t>
            </w:r>
          </w:p>
        </w:tc>
        <w:tc>
          <w:tcPr>
            <w:tcW w:w="2498" w:type="dxa"/>
            <w:vAlign w:val="center"/>
          </w:tcPr>
          <w:p w14:paraId="13CD6319" w14:textId="7777777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Отсутствие единых требований к работе системы</w:t>
            </w:r>
          </w:p>
        </w:tc>
        <w:tc>
          <w:tcPr>
            <w:tcW w:w="2875" w:type="dxa"/>
            <w:vAlign w:val="center"/>
          </w:tcPr>
          <w:p w14:paraId="495F6F1A" w14:textId="01A73387" w:rsidR="00CA5144" w:rsidRPr="002C51FF" w:rsidRDefault="00CA5144" w:rsidP="00A16913">
            <w:pPr>
              <w:tabs>
                <w:tab w:val="left" w:pos="993"/>
              </w:tabs>
              <w:spacing w:after="0" w:line="240" w:lineRule="auto"/>
              <w:outlineLvl w:val="0"/>
              <w:rPr>
                <w:rFonts w:ascii="Times New Roman" w:hAnsi="Times New Roman" w:cs="Arial"/>
                <w:bCs/>
                <w:kern w:val="32"/>
                <w:sz w:val="24"/>
                <w:szCs w:val="24"/>
                <w:lang w:eastAsia="zh-CN"/>
              </w:rPr>
            </w:pPr>
            <w:r w:rsidRPr="002C51FF">
              <w:rPr>
                <w:rFonts w:ascii="Times New Roman" w:hAnsi="Times New Roman" w:cs="Arial"/>
                <w:bCs/>
                <w:kern w:val="32"/>
                <w:sz w:val="24"/>
                <w:szCs w:val="24"/>
                <w:lang w:eastAsia="zh-CN"/>
              </w:rPr>
              <w:t>Внесение изменений в законодательство, созда</w:t>
            </w:r>
            <w:r w:rsidR="002C51FF">
              <w:rPr>
                <w:rFonts w:ascii="Times New Roman" w:hAnsi="Times New Roman" w:cs="Arial"/>
                <w:bCs/>
                <w:kern w:val="32"/>
                <w:sz w:val="24"/>
                <w:szCs w:val="24"/>
                <w:lang w:eastAsia="zh-CN"/>
              </w:rPr>
              <w:t xml:space="preserve"> </w:t>
            </w:r>
            <w:r w:rsidRPr="002C51FF">
              <w:rPr>
                <w:rFonts w:ascii="Times New Roman" w:hAnsi="Times New Roman" w:cs="Arial"/>
                <w:bCs/>
                <w:kern w:val="32"/>
                <w:sz w:val="24"/>
                <w:szCs w:val="24"/>
                <w:lang w:eastAsia="zh-CN"/>
              </w:rPr>
              <w:t>ние нормативных</w:t>
            </w:r>
            <w:r w:rsidR="002C51FF">
              <w:rPr>
                <w:rFonts w:ascii="Times New Roman" w:hAnsi="Times New Roman" w:cs="Arial"/>
                <w:bCs/>
                <w:kern w:val="32"/>
                <w:sz w:val="24"/>
                <w:szCs w:val="24"/>
                <w:lang w:eastAsia="zh-CN"/>
              </w:rPr>
              <w:t xml:space="preserve"> актов для внедрения инноваций</w:t>
            </w:r>
          </w:p>
        </w:tc>
      </w:tr>
      <w:tr w:rsidR="005B1EEB" w:rsidRPr="002C51FF" w14:paraId="40150472" w14:textId="77777777" w:rsidTr="002C51FF">
        <w:trPr>
          <w:trHeight w:val="1039"/>
          <w:jc w:val="center"/>
        </w:trPr>
        <w:tc>
          <w:tcPr>
            <w:tcW w:w="9634" w:type="dxa"/>
            <w:gridSpan w:val="4"/>
            <w:vAlign w:val="center"/>
          </w:tcPr>
          <w:p w14:paraId="7F3C5568" w14:textId="77777777" w:rsidR="002C51FF" w:rsidRDefault="002C51FF" w:rsidP="00A16913">
            <w:pPr>
              <w:spacing w:after="0" w:line="240" w:lineRule="auto"/>
              <w:ind w:firstLine="601"/>
              <w:rPr>
                <w:rFonts w:ascii="Times New Roman" w:hAnsi="Times New Roman"/>
                <w:sz w:val="24"/>
                <w:szCs w:val="24"/>
                <w:lang w:eastAsia="zh-CN"/>
              </w:rPr>
            </w:pPr>
            <w:r>
              <w:rPr>
                <w:rFonts w:ascii="Times New Roman" w:hAnsi="Times New Roman"/>
                <w:sz w:val="24"/>
                <w:szCs w:val="24"/>
                <w:lang w:eastAsia="zh-CN"/>
              </w:rPr>
              <w:t>Примечания</w:t>
            </w:r>
            <w:r w:rsidR="005B1EEB" w:rsidRPr="002C51FF">
              <w:rPr>
                <w:rFonts w:ascii="Times New Roman" w:hAnsi="Times New Roman"/>
                <w:sz w:val="24"/>
                <w:szCs w:val="24"/>
                <w:lang w:eastAsia="zh-CN"/>
              </w:rPr>
              <w:t xml:space="preserve">: </w:t>
            </w:r>
          </w:p>
          <w:p w14:paraId="4386BE40" w14:textId="0EEE2E75" w:rsidR="005B1EEB" w:rsidRPr="002C51FF" w:rsidRDefault="002C51FF" w:rsidP="002C51FF">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1. </w:t>
            </w:r>
            <w:r w:rsidR="005B1EEB" w:rsidRPr="002C51FF">
              <w:rPr>
                <w:rFonts w:ascii="Times New Roman" w:hAnsi="Times New Roman"/>
                <w:sz w:val="24"/>
                <w:szCs w:val="24"/>
                <w:lang w:eastAsia="zh-CN"/>
              </w:rPr>
              <w:t xml:space="preserve">“Государственно-частное партнерство” означает механизм сотрудничества между государственными органами и частными компаниями для финансирования и реализации инфраструктурных проектов. </w:t>
            </w:r>
          </w:p>
          <w:p w14:paraId="34CD391E" w14:textId="5BA74433" w:rsidR="005B1EEB" w:rsidRPr="002C51FF" w:rsidRDefault="002C51FF" w:rsidP="00661FE7">
            <w:pPr>
              <w:spacing w:after="0" w:line="240" w:lineRule="auto"/>
              <w:rPr>
                <w:rFonts w:ascii="Courier New" w:hAnsi="Courier New" w:cs="Courier New"/>
                <w:bCs/>
                <w:kern w:val="32"/>
                <w:sz w:val="24"/>
                <w:szCs w:val="24"/>
                <w:lang w:eastAsia="zh-CN"/>
              </w:rPr>
            </w:pPr>
            <w:r>
              <w:rPr>
                <w:rFonts w:ascii="Times New Roman" w:hAnsi="Times New Roman"/>
                <w:sz w:val="24"/>
                <w:szCs w:val="24"/>
                <w:lang w:eastAsia="zh-CN"/>
              </w:rPr>
              <w:t xml:space="preserve">2. </w:t>
            </w:r>
            <w:r w:rsidRPr="002C51FF">
              <w:rPr>
                <w:rFonts w:ascii="Times New Roman" w:hAnsi="Times New Roman"/>
                <w:sz w:val="24"/>
                <w:szCs w:val="24"/>
                <w:lang w:eastAsia="zh-CN"/>
              </w:rPr>
              <w:t xml:space="preserve">Составлено </w:t>
            </w:r>
            <w:r w:rsidR="005B1EEB" w:rsidRPr="002C51FF">
              <w:rPr>
                <w:rFonts w:ascii="Times New Roman" w:hAnsi="Times New Roman"/>
                <w:sz w:val="24"/>
                <w:szCs w:val="24"/>
                <w:lang w:eastAsia="zh-CN"/>
              </w:rPr>
              <w:t xml:space="preserve">автором на основе </w:t>
            </w:r>
            <w:r>
              <w:rPr>
                <w:rFonts w:ascii="Times New Roman" w:hAnsi="Times New Roman"/>
                <w:sz w:val="24"/>
                <w:szCs w:val="24"/>
                <w:lang w:eastAsia="zh-CN"/>
              </w:rPr>
              <w:t>источников</w:t>
            </w:r>
            <w:r w:rsidR="005B1EEB" w:rsidRPr="002C51FF">
              <w:rPr>
                <w:rFonts w:ascii="Times New Roman" w:hAnsi="Times New Roman"/>
                <w:color w:val="000000" w:themeColor="text1"/>
                <w:sz w:val="24"/>
                <w:szCs w:val="24"/>
                <w:lang w:eastAsia="zh-CN"/>
              </w:rPr>
              <w:t xml:space="preserve"> [1</w:t>
            </w:r>
            <w:r w:rsidR="005B1EEB" w:rsidRPr="002C51FF">
              <w:rPr>
                <w:rFonts w:ascii="Times New Roman" w:hAnsi="Times New Roman"/>
                <w:color w:val="000000" w:themeColor="text1"/>
                <w:sz w:val="24"/>
                <w:szCs w:val="24"/>
                <w:lang w:val="uk-UA" w:eastAsia="zh-CN"/>
              </w:rPr>
              <w:t>1</w:t>
            </w:r>
            <w:r w:rsidR="006740DD">
              <w:rPr>
                <w:rFonts w:ascii="Times New Roman" w:hAnsi="Times New Roman"/>
                <w:color w:val="000000" w:themeColor="text1"/>
                <w:sz w:val="24"/>
                <w:szCs w:val="24"/>
                <w:lang w:val="uk-UA" w:eastAsia="zh-CN"/>
              </w:rPr>
              <w:t>4</w:t>
            </w:r>
            <w:r w:rsidR="00661FE7">
              <w:rPr>
                <w:rFonts w:ascii="Times New Roman" w:hAnsi="Times New Roman"/>
                <w:color w:val="000000" w:themeColor="text1"/>
                <w:sz w:val="24"/>
                <w:szCs w:val="24"/>
                <w:lang w:val="uk-UA" w:eastAsia="zh-CN"/>
              </w:rPr>
              <w:t>; 11</w:t>
            </w:r>
            <w:r w:rsidR="006740DD">
              <w:rPr>
                <w:rFonts w:ascii="Times New Roman" w:hAnsi="Times New Roman"/>
                <w:color w:val="000000" w:themeColor="text1"/>
                <w:sz w:val="24"/>
                <w:szCs w:val="24"/>
                <w:lang w:val="uk-UA" w:eastAsia="zh-CN"/>
              </w:rPr>
              <w:t>5</w:t>
            </w:r>
            <w:r w:rsidR="00661FE7">
              <w:rPr>
                <w:rFonts w:ascii="Times New Roman" w:hAnsi="Times New Roman"/>
                <w:color w:val="000000" w:themeColor="text1"/>
                <w:sz w:val="24"/>
                <w:szCs w:val="24"/>
                <w:lang w:val="uk-UA" w:eastAsia="zh-CN"/>
              </w:rPr>
              <w:t>; 11</w:t>
            </w:r>
            <w:r w:rsidR="006740DD">
              <w:rPr>
                <w:rFonts w:ascii="Times New Roman" w:hAnsi="Times New Roman"/>
                <w:color w:val="000000" w:themeColor="text1"/>
                <w:sz w:val="24"/>
                <w:szCs w:val="24"/>
                <w:lang w:val="uk-UA" w:eastAsia="zh-CN"/>
              </w:rPr>
              <w:t>6</w:t>
            </w:r>
            <w:r w:rsidR="00661FE7">
              <w:rPr>
                <w:rFonts w:ascii="Times New Roman" w:hAnsi="Times New Roman"/>
                <w:color w:val="000000" w:themeColor="text1"/>
                <w:sz w:val="24"/>
                <w:szCs w:val="24"/>
                <w:lang w:val="uk-UA" w:eastAsia="zh-CN"/>
              </w:rPr>
              <w:t>; 11</w:t>
            </w:r>
            <w:r w:rsidR="006740DD">
              <w:rPr>
                <w:rFonts w:ascii="Times New Roman" w:hAnsi="Times New Roman"/>
                <w:color w:val="000000" w:themeColor="text1"/>
                <w:sz w:val="24"/>
                <w:szCs w:val="24"/>
                <w:lang w:val="uk-UA" w:eastAsia="zh-CN"/>
              </w:rPr>
              <w:t>7</w:t>
            </w:r>
            <w:r w:rsidR="00661FE7">
              <w:rPr>
                <w:rFonts w:ascii="Times New Roman" w:hAnsi="Times New Roman"/>
                <w:color w:val="000000" w:themeColor="text1"/>
                <w:sz w:val="24"/>
                <w:szCs w:val="24"/>
                <w:lang w:val="uk-UA" w:eastAsia="zh-CN"/>
              </w:rPr>
              <w:t>; 11</w:t>
            </w:r>
            <w:r w:rsidR="006740DD">
              <w:rPr>
                <w:rFonts w:ascii="Times New Roman" w:hAnsi="Times New Roman"/>
                <w:color w:val="000000" w:themeColor="text1"/>
                <w:sz w:val="24"/>
                <w:szCs w:val="24"/>
                <w:lang w:val="uk-UA" w:eastAsia="zh-CN"/>
              </w:rPr>
              <w:t>8</w:t>
            </w:r>
            <w:r w:rsidR="00661FE7">
              <w:rPr>
                <w:rFonts w:ascii="Times New Roman" w:hAnsi="Times New Roman"/>
                <w:color w:val="000000" w:themeColor="text1"/>
                <w:sz w:val="24"/>
                <w:szCs w:val="24"/>
                <w:lang w:val="uk-UA" w:eastAsia="zh-CN"/>
              </w:rPr>
              <w:t>; 11</w:t>
            </w:r>
            <w:r w:rsidR="006740DD">
              <w:rPr>
                <w:rFonts w:ascii="Times New Roman" w:hAnsi="Times New Roman"/>
                <w:color w:val="000000" w:themeColor="text1"/>
                <w:sz w:val="24"/>
                <w:szCs w:val="24"/>
                <w:lang w:val="uk-UA" w:eastAsia="zh-CN"/>
              </w:rPr>
              <w:t>9</w:t>
            </w:r>
            <w:r w:rsidR="00661FE7">
              <w:rPr>
                <w:rFonts w:ascii="Times New Roman" w:hAnsi="Times New Roman"/>
                <w:color w:val="000000" w:themeColor="text1"/>
                <w:sz w:val="24"/>
                <w:szCs w:val="24"/>
                <w:lang w:val="uk-UA" w:eastAsia="zh-CN"/>
              </w:rPr>
              <w:t>; 1</w:t>
            </w:r>
            <w:r w:rsidR="006740DD">
              <w:rPr>
                <w:rFonts w:ascii="Times New Roman" w:hAnsi="Times New Roman"/>
                <w:color w:val="000000" w:themeColor="text1"/>
                <w:sz w:val="24"/>
                <w:szCs w:val="24"/>
                <w:lang w:val="uk-UA" w:eastAsia="zh-CN"/>
              </w:rPr>
              <w:t>20</w:t>
            </w:r>
            <w:r w:rsidR="00661FE7">
              <w:rPr>
                <w:rFonts w:ascii="Times New Roman" w:hAnsi="Times New Roman"/>
                <w:color w:val="000000" w:themeColor="text1"/>
                <w:sz w:val="24"/>
                <w:szCs w:val="24"/>
                <w:lang w:val="uk-UA" w:eastAsia="zh-CN"/>
              </w:rPr>
              <w:t>; 1</w:t>
            </w:r>
            <w:r w:rsidR="006740DD">
              <w:rPr>
                <w:rFonts w:ascii="Times New Roman" w:hAnsi="Times New Roman"/>
                <w:color w:val="000000" w:themeColor="text1"/>
                <w:sz w:val="24"/>
                <w:szCs w:val="24"/>
                <w:lang w:val="uk-UA" w:eastAsia="zh-CN"/>
              </w:rPr>
              <w:t>21</w:t>
            </w:r>
            <w:r w:rsidR="00661FE7">
              <w:rPr>
                <w:rFonts w:ascii="Times New Roman" w:hAnsi="Times New Roman"/>
                <w:color w:val="000000" w:themeColor="text1"/>
                <w:sz w:val="24"/>
                <w:szCs w:val="24"/>
                <w:lang w:val="uk-UA" w:eastAsia="zh-CN"/>
              </w:rPr>
              <w:t>;</w:t>
            </w:r>
            <w:r w:rsidR="005B1EEB" w:rsidRPr="002C51FF">
              <w:rPr>
                <w:rFonts w:ascii="Times New Roman" w:hAnsi="Times New Roman"/>
                <w:color w:val="000000" w:themeColor="text1"/>
                <w:sz w:val="24"/>
                <w:szCs w:val="24"/>
                <w:lang w:val="uk-UA" w:eastAsia="zh-CN"/>
              </w:rPr>
              <w:t xml:space="preserve"> 1</w:t>
            </w:r>
            <w:r w:rsidR="005B1EEB" w:rsidRPr="002C51FF">
              <w:rPr>
                <w:rFonts w:ascii="Times New Roman" w:hAnsi="Times New Roman"/>
                <w:color w:val="000000" w:themeColor="text1"/>
                <w:sz w:val="24"/>
                <w:szCs w:val="24"/>
                <w:lang w:eastAsia="zh-CN"/>
              </w:rPr>
              <w:t>2</w:t>
            </w:r>
            <w:r w:rsidR="006740DD">
              <w:rPr>
                <w:rFonts w:ascii="Times New Roman" w:hAnsi="Times New Roman"/>
                <w:color w:val="000000" w:themeColor="text1"/>
                <w:sz w:val="24"/>
                <w:szCs w:val="24"/>
                <w:lang w:val="kk-KZ" w:eastAsia="zh-CN"/>
              </w:rPr>
              <w:t>2</w:t>
            </w:r>
            <w:r w:rsidR="005B1EEB" w:rsidRPr="002C51FF">
              <w:rPr>
                <w:rFonts w:ascii="Times New Roman" w:hAnsi="Times New Roman"/>
                <w:color w:val="000000" w:themeColor="text1"/>
                <w:sz w:val="24"/>
                <w:szCs w:val="24"/>
                <w:lang w:eastAsia="zh-CN"/>
              </w:rPr>
              <w:t>]</w:t>
            </w:r>
          </w:p>
        </w:tc>
      </w:tr>
    </w:tbl>
    <w:p w14:paraId="7CDBBE80" w14:textId="77777777" w:rsidR="005B1EEB" w:rsidRDefault="005B1EEB" w:rsidP="00A16913">
      <w:pPr>
        <w:spacing w:after="0" w:line="240" w:lineRule="auto"/>
        <w:ind w:firstLine="709"/>
        <w:jc w:val="both"/>
        <w:rPr>
          <w:rFonts w:ascii="Times New Roman" w:hAnsi="Times New Roman"/>
          <w:bCs/>
          <w:sz w:val="28"/>
          <w:szCs w:val="28"/>
        </w:rPr>
      </w:pPr>
    </w:p>
    <w:p w14:paraId="3693269F" w14:textId="4BCED2CA" w:rsidR="00CA5144" w:rsidRPr="00DA0DBD" w:rsidRDefault="00894337" w:rsidP="002C51FF">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Анализ таблицы </w:t>
      </w:r>
      <w:r w:rsidR="000D5DFE">
        <w:rPr>
          <w:rFonts w:ascii="Times New Roman" w:hAnsi="Times New Roman"/>
          <w:bCs/>
          <w:sz w:val="28"/>
          <w:szCs w:val="28"/>
        </w:rPr>
        <w:t>4.2</w:t>
      </w:r>
      <w:r w:rsidR="00CA5144" w:rsidRPr="00DA0DBD">
        <w:rPr>
          <w:rFonts w:ascii="Times New Roman" w:hAnsi="Times New Roman"/>
          <w:bCs/>
          <w:sz w:val="28"/>
          <w:szCs w:val="28"/>
        </w:rPr>
        <w:t xml:space="preserve"> показал, что среди основных препятствий для широкомасштабного внедрения систем быстро</w:t>
      </w:r>
      <w:r w:rsidR="00602780">
        <w:rPr>
          <w:rFonts w:ascii="Times New Roman" w:hAnsi="Times New Roman"/>
          <w:bCs/>
          <w:sz w:val="28"/>
          <w:szCs w:val="28"/>
        </w:rPr>
        <w:t>й</w:t>
      </w:r>
      <w:r w:rsidR="00CA5144" w:rsidRPr="00DA0DBD">
        <w:rPr>
          <w:rFonts w:ascii="Times New Roman" w:hAnsi="Times New Roman"/>
          <w:bCs/>
          <w:sz w:val="28"/>
          <w:szCs w:val="28"/>
        </w:rPr>
        <w:t xml:space="preserve"> </w:t>
      </w:r>
      <w:r w:rsidR="00602780">
        <w:rPr>
          <w:rFonts w:ascii="Times New Roman" w:hAnsi="Times New Roman"/>
          <w:bCs/>
          <w:sz w:val="28"/>
          <w:szCs w:val="28"/>
        </w:rPr>
        <w:t>замены</w:t>
      </w:r>
      <w:r w:rsidR="00CA5144" w:rsidRPr="00DA0DBD">
        <w:rPr>
          <w:rFonts w:ascii="Times New Roman" w:hAnsi="Times New Roman"/>
          <w:bCs/>
          <w:sz w:val="28"/>
          <w:szCs w:val="28"/>
        </w:rPr>
        <w:t xml:space="preserve"> в Казахстане существенными являются высокая капиталоемкость и отсутствие единых технических стандартов. Несовместимость оборудования разных производителей ограничивает возможности комплексной </w:t>
      </w:r>
      <w:r w:rsidR="00F778E5" w:rsidRPr="00DA0DBD">
        <w:rPr>
          <w:rFonts w:ascii="Times New Roman" w:hAnsi="Times New Roman"/>
          <w:bCs/>
          <w:sz w:val="28"/>
          <w:szCs w:val="28"/>
        </w:rPr>
        <w:t>интеграции технологий в машинных парках</w:t>
      </w:r>
      <w:r w:rsidR="00CA5144" w:rsidRPr="00DA0DBD">
        <w:rPr>
          <w:rFonts w:ascii="Times New Roman" w:hAnsi="Times New Roman"/>
          <w:bCs/>
          <w:sz w:val="28"/>
          <w:szCs w:val="28"/>
        </w:rPr>
        <w:t xml:space="preserve"> компаний, а зависимость от импортных </w:t>
      </w:r>
      <w:r w:rsidR="00CA5144" w:rsidRPr="00DA0DBD">
        <w:rPr>
          <w:rFonts w:ascii="Times New Roman" w:hAnsi="Times New Roman"/>
          <w:bCs/>
          <w:sz w:val="28"/>
          <w:szCs w:val="28"/>
        </w:rPr>
        <w:lastRenderedPageBreak/>
        <w:t>комплектующих увеличивает стоимость эксплуатации. Эти ограничения могут быть преодолены за счет развития местного производства компонентов, создания обширной сети сервисной поддержки и систематического обучения технического персонала.</w:t>
      </w:r>
    </w:p>
    <w:p w14:paraId="463D7382" w14:textId="585BC68D" w:rsidR="00A20CEE" w:rsidRPr="00DA0DBD" w:rsidRDefault="00A20CEE" w:rsidP="002C51FF">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Для повышения обоснованности выводов были применены методы финансово-экономической оценки, включая расчёт чистой приведённой стоимости</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C</m:t>
            </m:r>
          </m:e>
          <m:sub>
            <m:r>
              <w:rPr>
                <w:rFonts w:ascii="Cambria Math" w:hAnsi="Cambria Math"/>
                <w:sz w:val="28"/>
                <w:szCs w:val="28"/>
              </w:rPr>
              <m:t>t</m:t>
            </m:r>
          </m:sub>
        </m:sSub>
      </m:oMath>
      <w:r w:rsidR="008D5F36">
        <w:rPr>
          <w:rFonts w:ascii="Times New Roman" w:hAnsi="Times New Roman"/>
          <w:bCs/>
          <w:sz w:val="28"/>
          <w:szCs w:val="28"/>
        </w:rPr>
        <w:t xml:space="preserve"> </w:t>
      </w:r>
      <w:r w:rsidR="006209DB" w:rsidRPr="00DA0DBD">
        <w:rPr>
          <w:rFonts w:ascii="Times New Roman" w:hAnsi="Times New Roman"/>
          <w:bCs/>
          <w:sz w:val="28"/>
          <w:szCs w:val="28"/>
        </w:rPr>
        <w:t>(</w:t>
      </w:r>
      <w:r w:rsidRPr="00DA0DBD">
        <w:rPr>
          <w:rFonts w:ascii="Times New Roman" w:hAnsi="Times New Roman"/>
          <w:bCs/>
          <w:sz w:val="28"/>
          <w:szCs w:val="28"/>
        </w:rPr>
        <w:t>NPV</w:t>
      </w:r>
      <w:r w:rsidR="006209DB" w:rsidRPr="00DA0DBD">
        <w:rPr>
          <w:rFonts w:ascii="Times New Roman" w:hAnsi="Times New Roman"/>
          <w:bCs/>
          <w:sz w:val="28"/>
          <w:szCs w:val="28"/>
        </w:rPr>
        <w:t>)</w:t>
      </w:r>
      <w:r w:rsidRPr="00DA0DBD">
        <w:rPr>
          <w:rFonts w:ascii="Times New Roman" w:hAnsi="Times New Roman"/>
          <w:bCs/>
          <w:sz w:val="28"/>
          <w:szCs w:val="28"/>
        </w:rPr>
        <w:t>, внутренней нормы доходност</w:t>
      </w:r>
      <w:r w:rsidR="00F778E5" w:rsidRPr="00DA0DBD">
        <w:rPr>
          <w:rFonts w:ascii="Times New Roman" w:hAnsi="Times New Roman"/>
          <w:bCs/>
          <w:sz w:val="28"/>
          <w:szCs w:val="28"/>
        </w:rPr>
        <w:t>и</w:t>
      </w:r>
      <w:r w:rsidR="000F1A82" w:rsidRPr="00DA0DBD">
        <w:rPr>
          <w:rFonts w:ascii="Times New Roman" w:hAnsi="Times New Roman"/>
          <w:bCs/>
          <w:sz w:val="28"/>
          <w:szCs w:val="28"/>
        </w:rPr>
        <w:t xml:space="preserve"> (</w:t>
      </w:r>
      <w:r w:rsidRPr="00DA0DBD">
        <w:rPr>
          <w:rFonts w:ascii="Times New Roman" w:hAnsi="Times New Roman"/>
          <w:bCs/>
          <w:sz w:val="28"/>
          <w:szCs w:val="28"/>
        </w:rPr>
        <w:t>IRR</w:t>
      </w:r>
      <w:r w:rsidR="000F1A82" w:rsidRPr="00DA0DBD">
        <w:rPr>
          <w:rFonts w:ascii="Times New Roman" w:hAnsi="Times New Roman"/>
          <w:bCs/>
          <w:sz w:val="28"/>
          <w:szCs w:val="28"/>
        </w:rPr>
        <w:t xml:space="preserve">) </w:t>
      </w:r>
      <w:r w:rsidRPr="00DA0DBD">
        <w:rPr>
          <w:rFonts w:ascii="Times New Roman" w:hAnsi="Times New Roman"/>
          <w:bCs/>
          <w:sz w:val="28"/>
          <w:szCs w:val="28"/>
        </w:rPr>
        <w:t xml:space="preserve">и срока окупаемости проекта. </w:t>
      </w:r>
    </w:p>
    <w:p w14:paraId="3E852296" w14:textId="565ECE57" w:rsidR="00EF1EA5" w:rsidRPr="00DA0DBD" w:rsidRDefault="0076068C" w:rsidP="002C51FF">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 рамках финансово-экономического анализа были использов</w:t>
      </w:r>
      <w:r w:rsidR="00A20CEE" w:rsidRPr="00DA0DBD">
        <w:rPr>
          <w:rFonts w:ascii="Times New Roman" w:hAnsi="Times New Roman"/>
          <w:bCs/>
          <w:sz w:val="28"/>
          <w:szCs w:val="28"/>
        </w:rPr>
        <w:t>аны данные</w:t>
      </w:r>
      <w:r w:rsidR="00827ECE" w:rsidRPr="00DA0DBD">
        <w:rPr>
          <w:rFonts w:ascii="Times New Roman" w:hAnsi="Times New Roman"/>
          <w:bCs/>
          <w:sz w:val="28"/>
          <w:szCs w:val="28"/>
        </w:rPr>
        <w:t xml:space="preserve"> ТОО «Астана</w:t>
      </w:r>
      <w:r w:rsidR="00260864">
        <w:rPr>
          <w:rFonts w:ascii="Times New Roman" w:hAnsi="Times New Roman"/>
          <w:bCs/>
          <w:sz w:val="28"/>
          <w:szCs w:val="28"/>
          <w:lang w:val="kk-KZ"/>
        </w:rPr>
        <w:t>-</w:t>
      </w:r>
      <w:r w:rsidR="00260864">
        <w:rPr>
          <w:rFonts w:ascii="Times New Roman" w:hAnsi="Times New Roman"/>
          <w:bCs/>
          <w:sz w:val="28"/>
          <w:szCs w:val="28"/>
        </w:rPr>
        <w:t>Зелен</w:t>
      </w:r>
      <w:r w:rsidR="00260864">
        <w:rPr>
          <w:rFonts w:ascii="Times New Roman" w:hAnsi="Times New Roman"/>
          <w:bCs/>
          <w:sz w:val="28"/>
          <w:szCs w:val="28"/>
          <w:lang w:val="kk-KZ"/>
        </w:rPr>
        <w:t>с</w:t>
      </w:r>
      <w:r w:rsidR="00827ECE" w:rsidRPr="00DA0DBD">
        <w:rPr>
          <w:rFonts w:ascii="Times New Roman" w:hAnsi="Times New Roman"/>
          <w:bCs/>
          <w:sz w:val="28"/>
          <w:szCs w:val="28"/>
        </w:rPr>
        <w:t>трой»</w:t>
      </w:r>
      <w:r w:rsidRPr="00DA0DBD">
        <w:rPr>
          <w:rFonts w:ascii="Times New Roman" w:hAnsi="Times New Roman"/>
          <w:bCs/>
          <w:sz w:val="28"/>
          <w:szCs w:val="28"/>
        </w:rPr>
        <w:t xml:space="preserve"> и результаты моде</w:t>
      </w:r>
      <w:r w:rsidR="00F778E5" w:rsidRPr="00DA0DBD">
        <w:rPr>
          <w:rFonts w:ascii="Times New Roman" w:hAnsi="Times New Roman"/>
          <w:bCs/>
          <w:sz w:val="28"/>
          <w:szCs w:val="28"/>
        </w:rPr>
        <w:t xml:space="preserve">лирования, </w:t>
      </w:r>
      <w:r w:rsidR="001E5FC4" w:rsidRPr="00DA0DBD">
        <w:rPr>
          <w:rFonts w:ascii="Times New Roman" w:hAnsi="Times New Roman"/>
          <w:bCs/>
          <w:sz w:val="28"/>
          <w:szCs w:val="28"/>
        </w:rPr>
        <w:t>п</w:t>
      </w:r>
      <w:r w:rsidR="00F778E5" w:rsidRPr="00DA0DBD">
        <w:rPr>
          <w:rFonts w:ascii="Times New Roman" w:hAnsi="Times New Roman"/>
          <w:bCs/>
          <w:sz w:val="28"/>
          <w:szCs w:val="28"/>
        </w:rPr>
        <w:t>озволяющие</w:t>
      </w:r>
      <w:r w:rsidRPr="00DA0DBD">
        <w:rPr>
          <w:rFonts w:ascii="Times New Roman" w:hAnsi="Times New Roman"/>
          <w:bCs/>
          <w:sz w:val="28"/>
          <w:szCs w:val="28"/>
        </w:rPr>
        <w:t xml:space="preserve"> рассчитать чистую привед</w:t>
      </w:r>
      <w:r w:rsidR="00602780">
        <w:rPr>
          <w:rFonts w:ascii="Times New Roman" w:hAnsi="Times New Roman"/>
          <w:bCs/>
          <w:sz w:val="28"/>
          <w:szCs w:val="28"/>
        </w:rPr>
        <w:t>ё</w:t>
      </w:r>
      <w:r w:rsidRPr="00DA0DBD">
        <w:rPr>
          <w:rFonts w:ascii="Times New Roman" w:hAnsi="Times New Roman"/>
          <w:bCs/>
          <w:sz w:val="28"/>
          <w:szCs w:val="28"/>
        </w:rPr>
        <w:t xml:space="preserve">нную стоимость </w:t>
      </w:r>
      <m:oMath>
        <m:sSub>
          <m:sSubPr>
            <m:ctrlPr>
              <w:rPr>
                <w:rFonts w:ascii="Cambria Math" w:hAnsi="Cambria Math"/>
                <w:bCs/>
                <w:sz w:val="28"/>
                <w:szCs w:val="28"/>
              </w:rPr>
            </m:ctrlPr>
          </m:sSubPr>
          <m:e>
            <m:r>
              <w:rPr>
                <w:rFonts w:ascii="Cambria Math" w:hAnsi="Cambria Math"/>
                <w:sz w:val="28"/>
                <w:szCs w:val="28"/>
              </w:rPr>
              <m:t>C</m:t>
            </m:r>
          </m:e>
          <m:sub>
            <m:r>
              <w:rPr>
                <w:rFonts w:ascii="Cambria Math" w:hAnsi="Cambria Math"/>
                <w:sz w:val="28"/>
                <w:szCs w:val="28"/>
              </w:rPr>
              <m:t>t</m:t>
            </m:r>
          </m:sub>
        </m:sSub>
      </m:oMath>
      <w:r w:rsidR="006209DB" w:rsidRPr="00DA0DBD">
        <w:rPr>
          <w:rFonts w:ascii="Times New Roman" w:hAnsi="Times New Roman"/>
          <w:bCs/>
          <w:sz w:val="28"/>
          <w:szCs w:val="28"/>
        </w:rPr>
        <w:t xml:space="preserve"> </w:t>
      </w:r>
      <w:r w:rsidRPr="00DA0DBD">
        <w:rPr>
          <w:rFonts w:ascii="Times New Roman" w:hAnsi="Times New Roman"/>
          <w:bCs/>
          <w:sz w:val="28"/>
          <w:szCs w:val="28"/>
        </w:rPr>
        <w:t>(NPV), внутреннюю норму доходности (IRR) и срок окупаемости.</w:t>
      </w:r>
      <w:r w:rsidR="00A20CEE" w:rsidRPr="00DA0DBD">
        <w:rPr>
          <w:rFonts w:ascii="Times New Roman" w:hAnsi="Times New Roman"/>
          <w:bCs/>
          <w:sz w:val="28"/>
          <w:szCs w:val="28"/>
        </w:rPr>
        <w:t xml:space="preserve"> </w:t>
      </w:r>
    </w:p>
    <w:p w14:paraId="148C9E99" w14:textId="10A633C4" w:rsidR="006277F8" w:rsidRPr="00DA0DBD" w:rsidRDefault="00A20CEE" w:rsidP="002C51FF">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При этом для </w:t>
      </w:r>
      <w:r w:rsidR="00F778E5" w:rsidRPr="00DA0DBD">
        <w:rPr>
          <w:rFonts w:ascii="Times New Roman" w:hAnsi="Times New Roman"/>
          <w:bCs/>
          <w:sz w:val="28"/>
          <w:szCs w:val="28"/>
        </w:rPr>
        <w:t>СТ СПКХ, как объектов</w:t>
      </w:r>
      <w:r w:rsidRPr="00DA0DBD">
        <w:rPr>
          <w:rFonts w:ascii="Times New Roman" w:hAnsi="Times New Roman"/>
          <w:bCs/>
          <w:sz w:val="28"/>
          <w:szCs w:val="28"/>
        </w:rPr>
        <w:t xml:space="preserve"> общего машиностроения</w:t>
      </w:r>
      <w:r w:rsidR="006277F8" w:rsidRPr="00DA0DBD">
        <w:rPr>
          <w:rFonts w:ascii="Times New Roman" w:hAnsi="Times New Roman"/>
          <w:bCs/>
          <w:sz w:val="28"/>
          <w:szCs w:val="28"/>
        </w:rPr>
        <w:t>, при общепринятых условиях</w:t>
      </w:r>
      <w:r w:rsidRPr="00DA0DBD">
        <w:rPr>
          <w:rFonts w:ascii="Times New Roman" w:hAnsi="Times New Roman"/>
          <w:bCs/>
          <w:sz w:val="28"/>
          <w:szCs w:val="28"/>
        </w:rPr>
        <w:t xml:space="preserve"> приняты: </w:t>
      </w:r>
    </w:p>
    <w:p w14:paraId="71AD1FB5" w14:textId="00D9DFEC" w:rsidR="00EF1EA5" w:rsidRPr="00DA0DBD" w:rsidRDefault="002C51FF" w:rsidP="002C51FF">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00A20CEE" w:rsidRPr="00DA0DBD">
        <w:rPr>
          <w:rFonts w:ascii="Times New Roman" w:hAnsi="Times New Roman"/>
          <w:bCs/>
          <w:sz w:val="28"/>
          <w:szCs w:val="28"/>
        </w:rPr>
        <w:t>ставк</w:t>
      </w:r>
      <w:r w:rsidR="00EF1EA5" w:rsidRPr="00DA0DBD">
        <w:rPr>
          <w:rFonts w:ascii="Times New Roman" w:hAnsi="Times New Roman"/>
          <w:bCs/>
          <w:sz w:val="28"/>
          <w:szCs w:val="28"/>
        </w:rPr>
        <w:t>а дисконтирования</w:t>
      </w:r>
      <w:r w:rsidR="00A23370" w:rsidRPr="00DA0DBD">
        <w:rPr>
          <w:rFonts w:ascii="Times New Roman" w:hAnsi="Times New Roman"/>
          <w:bCs/>
          <w:sz w:val="28"/>
          <w:szCs w:val="28"/>
        </w:rPr>
        <w:t>,</w:t>
      </w:r>
      <w:r w:rsidR="00EF1EA5" w:rsidRPr="00DA0DBD">
        <w:rPr>
          <w:rFonts w:ascii="Times New Roman" w:hAnsi="Times New Roman"/>
          <w:bCs/>
          <w:sz w:val="28"/>
          <w:szCs w:val="28"/>
        </w:rPr>
        <w:t xml:space="preserve"> </w:t>
      </w:r>
      <w:r w:rsidR="00A23370" w:rsidRPr="00DA0DBD">
        <w:rPr>
          <w:rFonts w:ascii="Times New Roman" w:hAnsi="Times New Roman"/>
          <w:bCs/>
          <w:sz w:val="28"/>
          <w:szCs w:val="28"/>
        </w:rPr>
        <w:t xml:space="preserve">r = </w:t>
      </w:r>
      <w:r w:rsidR="00EF1EA5" w:rsidRPr="00DA0DBD">
        <w:rPr>
          <w:rFonts w:ascii="Times New Roman" w:hAnsi="Times New Roman"/>
          <w:bCs/>
          <w:sz w:val="28"/>
          <w:szCs w:val="28"/>
        </w:rPr>
        <w:t>12 % (r=0,12);</w:t>
      </w:r>
    </w:p>
    <w:p w14:paraId="19A65193" w14:textId="41700CA5" w:rsidR="00EF1EA5" w:rsidRPr="00DA0DBD" w:rsidRDefault="002C51FF" w:rsidP="002C51FF">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00A20CEE" w:rsidRPr="00DA0DBD">
        <w:rPr>
          <w:rFonts w:ascii="Times New Roman" w:hAnsi="Times New Roman"/>
          <w:bCs/>
          <w:sz w:val="28"/>
          <w:szCs w:val="28"/>
        </w:rPr>
        <w:t xml:space="preserve">горизонт </w:t>
      </w:r>
      <w:r w:rsidR="00EF1EA5" w:rsidRPr="00DA0DBD">
        <w:rPr>
          <w:rFonts w:ascii="Times New Roman" w:hAnsi="Times New Roman"/>
          <w:bCs/>
          <w:sz w:val="28"/>
          <w:szCs w:val="28"/>
        </w:rPr>
        <w:t xml:space="preserve">финансово-экономического </w:t>
      </w:r>
      <w:r w:rsidR="00A20CEE" w:rsidRPr="00DA0DBD">
        <w:rPr>
          <w:rFonts w:ascii="Times New Roman" w:hAnsi="Times New Roman"/>
          <w:bCs/>
          <w:sz w:val="28"/>
          <w:szCs w:val="28"/>
        </w:rPr>
        <w:t>анализа</w:t>
      </w:r>
      <w:r w:rsidR="006209DB" w:rsidRPr="00DA0DBD">
        <w:rPr>
          <w:rFonts w:ascii="Times New Roman" w:hAnsi="Times New Roman"/>
          <w:bCs/>
          <w:sz w:val="28"/>
          <w:szCs w:val="28"/>
        </w:rPr>
        <w:t>,</w:t>
      </w:r>
      <w:r w:rsidR="00EF1EA5" w:rsidRPr="00DA0DBD">
        <w:rPr>
          <w:rFonts w:ascii="Times New Roman" w:hAnsi="Times New Roman"/>
          <w:bCs/>
          <w:sz w:val="28"/>
          <w:szCs w:val="28"/>
        </w:rPr>
        <w:t xml:space="preserve"> </w:t>
      </w:r>
      <w:r w:rsidR="006209DB" w:rsidRPr="00DA0DBD">
        <w:rPr>
          <w:rFonts w:ascii="Times New Roman" w:hAnsi="Times New Roman"/>
          <w:bCs/>
          <w:sz w:val="28"/>
          <w:szCs w:val="28"/>
        </w:rPr>
        <w:t>n=</w:t>
      </w:r>
      <w:r w:rsidR="00EF1EA5" w:rsidRPr="00DA0DBD">
        <w:rPr>
          <w:rFonts w:ascii="Times New Roman" w:hAnsi="Times New Roman"/>
          <w:bCs/>
          <w:sz w:val="28"/>
          <w:szCs w:val="28"/>
        </w:rPr>
        <w:t xml:space="preserve"> 5 лет;</w:t>
      </w:r>
    </w:p>
    <w:p w14:paraId="1C9440C2" w14:textId="02A1DA5B" w:rsidR="00EF1EA5" w:rsidRPr="00DA0DBD" w:rsidRDefault="002C51FF" w:rsidP="002C51FF">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00EF1EA5" w:rsidRPr="00DA0DBD">
        <w:rPr>
          <w:rFonts w:ascii="Times New Roman" w:hAnsi="Times New Roman"/>
          <w:bCs/>
          <w:sz w:val="28"/>
          <w:szCs w:val="28"/>
        </w:rPr>
        <w:t>первоначальные капитальные затраты</w:t>
      </w:r>
      <w:r w:rsidR="00A23370" w:rsidRPr="00DA0DBD">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C</m:t>
            </m:r>
          </m:e>
          <m:sub>
            <m:r>
              <m:rPr>
                <m:sty m:val="p"/>
              </m:rPr>
              <w:rPr>
                <w:rFonts w:ascii="Cambria Math" w:hAnsi="Cambria Math"/>
                <w:sz w:val="28"/>
                <w:szCs w:val="28"/>
              </w:rPr>
              <m:t>0</m:t>
            </m:r>
          </m:sub>
        </m:sSub>
      </m:oMath>
      <w:r w:rsidR="00A20CEE" w:rsidRPr="00DA0DBD">
        <w:rPr>
          <w:rFonts w:ascii="Times New Roman" w:hAnsi="Times New Roman"/>
          <w:bCs/>
          <w:sz w:val="28"/>
          <w:szCs w:val="28"/>
        </w:rPr>
        <w:t xml:space="preserve">: </w:t>
      </w:r>
    </w:p>
    <w:p w14:paraId="7E850978" w14:textId="436BAFEE" w:rsidR="00EF1EA5" w:rsidRPr="00DA0DBD" w:rsidRDefault="002C51FF" w:rsidP="002C51FF">
      <w:pPr>
        <w:spacing w:after="0" w:line="240" w:lineRule="auto"/>
        <w:ind w:firstLine="924"/>
        <w:jc w:val="both"/>
        <w:rPr>
          <w:rFonts w:ascii="Times New Roman" w:hAnsi="Times New Roman"/>
          <w:bCs/>
          <w:sz w:val="28"/>
          <w:szCs w:val="28"/>
        </w:rPr>
      </w:pPr>
      <w:r>
        <w:rPr>
          <w:rFonts w:ascii="Times New Roman" w:hAnsi="Times New Roman"/>
          <w:bCs/>
          <w:sz w:val="28"/>
          <w:szCs w:val="28"/>
        </w:rPr>
        <w:t xml:space="preserve">‒ </w:t>
      </w:r>
      <w:r w:rsidR="00A20CEE" w:rsidRPr="00DA0DBD">
        <w:rPr>
          <w:rFonts w:ascii="Times New Roman" w:hAnsi="Times New Roman"/>
          <w:bCs/>
          <w:sz w:val="28"/>
          <w:szCs w:val="28"/>
        </w:rPr>
        <w:t>для авторского метода</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C</m:t>
            </m:r>
          </m:e>
          <m:sub>
            <m:r>
              <m:rPr>
                <m:sty m:val="p"/>
              </m:rPr>
              <w:rPr>
                <w:rFonts w:ascii="Cambria Math" w:hAnsi="Cambria Math"/>
                <w:sz w:val="28"/>
                <w:szCs w:val="28"/>
              </w:rPr>
              <m:t>0</m:t>
            </m:r>
          </m:sub>
        </m:sSub>
      </m:oMath>
      <w:r w:rsidR="000F1A82" w:rsidRPr="00DA0DBD">
        <w:rPr>
          <w:rFonts w:ascii="Times New Roman" w:hAnsi="Times New Roman"/>
          <w:bCs/>
          <w:sz w:val="28"/>
          <w:szCs w:val="28"/>
        </w:rPr>
        <w:t>=</w:t>
      </w:r>
      <w:r w:rsidR="00EF1EA5" w:rsidRPr="00DA0DBD">
        <w:rPr>
          <w:rFonts w:ascii="Times New Roman" w:hAnsi="Times New Roman"/>
          <w:bCs/>
          <w:sz w:val="28"/>
          <w:szCs w:val="28"/>
        </w:rPr>
        <w:t>2,5 млн</w:t>
      </w:r>
      <w:r w:rsidR="00F463ED">
        <w:rPr>
          <w:rFonts w:ascii="Times New Roman" w:hAnsi="Times New Roman"/>
          <w:bCs/>
          <w:sz w:val="28"/>
          <w:szCs w:val="28"/>
        </w:rPr>
        <w:t>.</w:t>
      </w:r>
      <w:r w:rsidR="00EF1EA5" w:rsidRPr="00DA0DBD">
        <w:rPr>
          <w:rFonts w:ascii="Times New Roman" w:hAnsi="Times New Roman"/>
          <w:bCs/>
          <w:sz w:val="28"/>
          <w:szCs w:val="28"/>
        </w:rPr>
        <w:t xml:space="preserve"> тенге</w:t>
      </w:r>
      <w:r w:rsidR="006277F8" w:rsidRPr="00DA0DBD">
        <w:rPr>
          <w:rFonts w:ascii="Times New Roman" w:hAnsi="Times New Roman"/>
          <w:bCs/>
          <w:sz w:val="28"/>
          <w:szCs w:val="28"/>
        </w:rPr>
        <w:t>;</w:t>
      </w:r>
      <w:r w:rsidR="00A20CEE" w:rsidRPr="00DA0DBD">
        <w:rPr>
          <w:rFonts w:ascii="Times New Roman" w:hAnsi="Times New Roman"/>
          <w:bCs/>
          <w:sz w:val="28"/>
          <w:szCs w:val="28"/>
        </w:rPr>
        <w:t xml:space="preserve"> </w:t>
      </w:r>
    </w:p>
    <w:p w14:paraId="50C94D3C" w14:textId="596B0263" w:rsidR="00EF1EA5" w:rsidRPr="00DA0DBD" w:rsidRDefault="002C51FF" w:rsidP="002C51FF">
      <w:pPr>
        <w:spacing w:after="0" w:line="240" w:lineRule="auto"/>
        <w:ind w:firstLine="924"/>
        <w:jc w:val="both"/>
        <w:rPr>
          <w:rFonts w:ascii="Times New Roman" w:hAnsi="Times New Roman"/>
          <w:bCs/>
          <w:sz w:val="28"/>
          <w:szCs w:val="28"/>
        </w:rPr>
      </w:pPr>
      <w:r>
        <w:rPr>
          <w:rFonts w:ascii="Times New Roman" w:hAnsi="Times New Roman"/>
          <w:bCs/>
          <w:sz w:val="28"/>
          <w:szCs w:val="28"/>
        </w:rPr>
        <w:t xml:space="preserve">‒ </w:t>
      </w:r>
      <w:r w:rsidR="00A20CEE" w:rsidRPr="00DA0DBD">
        <w:rPr>
          <w:rFonts w:ascii="Times New Roman" w:hAnsi="Times New Roman"/>
          <w:bCs/>
          <w:sz w:val="28"/>
          <w:szCs w:val="28"/>
        </w:rPr>
        <w:t>для BobCat</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C</m:t>
            </m:r>
          </m:e>
          <m:sub>
            <m:r>
              <m:rPr>
                <m:sty m:val="p"/>
              </m:rPr>
              <w:rPr>
                <w:rFonts w:ascii="Cambria Math" w:hAnsi="Cambria Math"/>
                <w:sz w:val="28"/>
                <w:szCs w:val="28"/>
              </w:rPr>
              <m:t>0</m:t>
            </m:r>
          </m:sub>
        </m:sSub>
      </m:oMath>
      <w:r w:rsidR="000F1A82" w:rsidRPr="00DA0DBD">
        <w:rPr>
          <w:rFonts w:ascii="Times New Roman" w:hAnsi="Times New Roman"/>
          <w:bCs/>
          <w:sz w:val="28"/>
          <w:szCs w:val="28"/>
        </w:rPr>
        <w:t>=</w:t>
      </w:r>
      <w:r w:rsidR="006277F8" w:rsidRPr="00DA0DBD">
        <w:rPr>
          <w:rFonts w:ascii="Times New Roman" w:hAnsi="Times New Roman"/>
          <w:bCs/>
          <w:sz w:val="28"/>
          <w:szCs w:val="28"/>
        </w:rPr>
        <w:t>2,0 млн</w:t>
      </w:r>
      <w:r w:rsidR="00F463ED">
        <w:rPr>
          <w:rFonts w:ascii="Times New Roman" w:hAnsi="Times New Roman"/>
          <w:bCs/>
          <w:sz w:val="28"/>
          <w:szCs w:val="28"/>
        </w:rPr>
        <w:t>.</w:t>
      </w:r>
      <w:r w:rsidR="006277F8" w:rsidRPr="00DA0DBD">
        <w:rPr>
          <w:rFonts w:ascii="Times New Roman" w:hAnsi="Times New Roman"/>
          <w:bCs/>
          <w:sz w:val="28"/>
          <w:szCs w:val="28"/>
        </w:rPr>
        <w:t xml:space="preserve"> тенге;</w:t>
      </w:r>
      <w:r w:rsidR="00A20CEE" w:rsidRPr="00DA0DBD">
        <w:rPr>
          <w:rFonts w:ascii="Times New Roman" w:hAnsi="Times New Roman"/>
          <w:bCs/>
          <w:sz w:val="28"/>
          <w:szCs w:val="28"/>
        </w:rPr>
        <w:t xml:space="preserve"> </w:t>
      </w:r>
    </w:p>
    <w:p w14:paraId="55A4CE63" w14:textId="74B4054B" w:rsidR="0076068C" w:rsidRPr="00DA0DBD" w:rsidRDefault="002C51FF" w:rsidP="002C51FF">
      <w:pPr>
        <w:spacing w:after="0" w:line="240" w:lineRule="auto"/>
        <w:ind w:firstLine="924"/>
        <w:jc w:val="both"/>
        <w:rPr>
          <w:rFonts w:ascii="Times New Roman" w:hAnsi="Times New Roman"/>
          <w:bCs/>
          <w:sz w:val="28"/>
          <w:szCs w:val="28"/>
        </w:rPr>
      </w:pPr>
      <w:r>
        <w:rPr>
          <w:rFonts w:ascii="Times New Roman" w:hAnsi="Times New Roman"/>
          <w:bCs/>
          <w:sz w:val="28"/>
          <w:szCs w:val="28"/>
        </w:rPr>
        <w:t xml:space="preserve">‒ </w:t>
      </w:r>
      <w:r w:rsidR="00A20CEE" w:rsidRPr="00DA0DBD">
        <w:rPr>
          <w:rFonts w:ascii="Times New Roman" w:hAnsi="Times New Roman"/>
          <w:bCs/>
          <w:sz w:val="28"/>
          <w:szCs w:val="28"/>
        </w:rPr>
        <w:t>для JCB</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C</m:t>
            </m:r>
          </m:e>
          <m:sub>
            <m:r>
              <m:rPr>
                <m:sty m:val="p"/>
              </m:rPr>
              <w:rPr>
                <w:rFonts w:ascii="Cambria Math" w:hAnsi="Cambria Math"/>
                <w:sz w:val="28"/>
                <w:szCs w:val="28"/>
              </w:rPr>
              <m:t>0</m:t>
            </m:r>
          </m:sub>
        </m:sSub>
      </m:oMath>
      <w:r w:rsidR="000F1A82" w:rsidRPr="00DA0DBD">
        <w:rPr>
          <w:rFonts w:ascii="Times New Roman" w:hAnsi="Times New Roman"/>
          <w:bCs/>
          <w:sz w:val="28"/>
          <w:szCs w:val="28"/>
        </w:rPr>
        <w:t>=</w:t>
      </w:r>
      <w:r w:rsidR="00EF1EA5" w:rsidRPr="00DA0DBD">
        <w:rPr>
          <w:rFonts w:ascii="Times New Roman" w:hAnsi="Times New Roman"/>
          <w:bCs/>
          <w:sz w:val="28"/>
          <w:szCs w:val="28"/>
        </w:rPr>
        <w:t>2,2 млн</w:t>
      </w:r>
      <w:r w:rsidR="00F463ED">
        <w:rPr>
          <w:rFonts w:ascii="Times New Roman" w:hAnsi="Times New Roman"/>
          <w:bCs/>
          <w:sz w:val="28"/>
          <w:szCs w:val="28"/>
        </w:rPr>
        <w:t>.</w:t>
      </w:r>
      <w:r w:rsidR="00EF1EA5" w:rsidRPr="00DA0DBD">
        <w:rPr>
          <w:rFonts w:ascii="Times New Roman" w:hAnsi="Times New Roman"/>
          <w:bCs/>
          <w:sz w:val="28"/>
          <w:szCs w:val="28"/>
        </w:rPr>
        <w:t xml:space="preserve"> тенге</w:t>
      </w:r>
      <w:r w:rsidR="00A20CEE" w:rsidRPr="00DA0DBD">
        <w:rPr>
          <w:rFonts w:ascii="Times New Roman" w:hAnsi="Times New Roman"/>
          <w:bCs/>
          <w:sz w:val="28"/>
          <w:szCs w:val="28"/>
        </w:rPr>
        <w:t>.</w:t>
      </w:r>
    </w:p>
    <w:p w14:paraId="2EA14B23" w14:textId="09A85AC0" w:rsidR="0076068C" w:rsidRPr="00DA0DBD" w:rsidRDefault="0076068C" w:rsidP="00A16913">
      <w:pPr>
        <w:spacing w:after="0" w:line="240" w:lineRule="auto"/>
        <w:ind w:firstLine="567"/>
        <w:jc w:val="both"/>
        <w:rPr>
          <w:rFonts w:ascii="Times New Roman" w:hAnsi="Times New Roman"/>
          <w:bCs/>
          <w:sz w:val="28"/>
          <w:szCs w:val="28"/>
        </w:rPr>
      </w:pPr>
      <w:r w:rsidRPr="00DA0DBD">
        <w:rPr>
          <w:rFonts w:ascii="Times New Roman" w:hAnsi="Times New Roman"/>
          <w:bCs/>
          <w:sz w:val="28"/>
          <w:szCs w:val="28"/>
        </w:rPr>
        <w:t>Расч</w:t>
      </w:r>
      <w:r w:rsidR="00602780">
        <w:rPr>
          <w:rFonts w:ascii="Times New Roman" w:hAnsi="Times New Roman"/>
          <w:bCs/>
          <w:sz w:val="28"/>
          <w:szCs w:val="28"/>
        </w:rPr>
        <w:t>ё</w:t>
      </w:r>
      <w:r w:rsidRPr="00DA0DBD">
        <w:rPr>
          <w:rFonts w:ascii="Times New Roman" w:hAnsi="Times New Roman"/>
          <w:bCs/>
          <w:sz w:val="28"/>
          <w:szCs w:val="28"/>
        </w:rPr>
        <w:t>ты проводились по следующим формулам</w:t>
      </w:r>
      <w:r w:rsidR="00F463ED">
        <w:rPr>
          <w:rFonts w:ascii="Times New Roman" w:hAnsi="Times New Roman"/>
          <w:bCs/>
          <w:sz w:val="28"/>
          <w:szCs w:val="28"/>
        </w:rPr>
        <w:t xml:space="preserve"> (71), (72)</w:t>
      </w:r>
      <w:r w:rsidRPr="00DA0DBD">
        <w:rPr>
          <w:rFonts w:ascii="Times New Roman" w:hAnsi="Times New Roman"/>
          <w:bCs/>
          <w:sz w:val="28"/>
          <w:szCs w:val="28"/>
        </w:rPr>
        <w:t xml:space="preserve">: </w:t>
      </w:r>
    </w:p>
    <w:p w14:paraId="7CCC40B3" w14:textId="77777777" w:rsidR="0076068C" w:rsidRPr="00620BEE" w:rsidRDefault="0076068C" w:rsidP="00A16913">
      <w:pPr>
        <w:tabs>
          <w:tab w:val="left" w:pos="993"/>
        </w:tabs>
        <w:spacing w:after="0" w:line="240" w:lineRule="auto"/>
        <w:ind w:right="-22" w:firstLine="709"/>
        <w:contextualSpacing/>
        <w:jc w:val="right"/>
        <w:rPr>
          <w:rFonts w:ascii="Times New Roman" w:hAnsi="Times New Roman"/>
          <w:color w:val="FF0000"/>
          <w:sz w:val="28"/>
          <w:szCs w:val="28"/>
        </w:rPr>
      </w:pPr>
    </w:p>
    <w:p w14:paraId="42DAFBB4" w14:textId="67D2574E" w:rsidR="0076068C" w:rsidRPr="00DA0DBD" w:rsidRDefault="00086BBD" w:rsidP="00A16913">
      <w:pPr>
        <w:tabs>
          <w:tab w:val="left" w:pos="993"/>
        </w:tabs>
        <w:spacing w:after="0" w:line="240" w:lineRule="auto"/>
        <w:ind w:left="2124" w:right="-22" w:firstLine="709"/>
        <w:contextualSpacing/>
        <w:rPr>
          <w:rFonts w:ascii="Times New Roman" w:hAnsi="Times New Roman"/>
          <w:sz w:val="28"/>
          <w:szCs w:val="28"/>
          <w:lang w:val="en-US"/>
        </w:rPr>
      </w:pPr>
      <w:r w:rsidRPr="00260864">
        <w:rPr>
          <w:rFonts w:ascii="Times New Roman" w:hAnsi="Times New Roman"/>
          <w:sz w:val="28"/>
          <w:szCs w:val="28"/>
        </w:rPr>
        <w:t xml:space="preserve">   </w:t>
      </w:r>
      <w:r w:rsidR="0076068C" w:rsidRPr="00DA0DBD">
        <w:rPr>
          <w:rFonts w:ascii="Times New Roman" w:hAnsi="Times New Roman"/>
          <w:sz w:val="28"/>
          <w:szCs w:val="28"/>
          <w:lang w:val="en-US"/>
        </w:rPr>
        <w:t xml:space="preserve">NPV = </w:t>
      </w:r>
      <m:oMath>
        <m:nary>
          <m:naryPr>
            <m:chr m:val="∑"/>
            <m:limLoc m:val="subSup"/>
            <m:ctrlPr>
              <w:rPr>
                <w:rFonts w:ascii="Cambria Math" w:hAnsi="Cambria Math"/>
                <w:i/>
                <w:sz w:val="28"/>
                <w:szCs w:val="28"/>
              </w:rPr>
            </m:ctrlPr>
          </m:naryPr>
          <m:sub>
            <m:r>
              <w:rPr>
                <w:rFonts w:ascii="Cambria Math" w:hAnsi="Cambria Math"/>
                <w:sz w:val="28"/>
                <w:szCs w:val="28"/>
              </w:rPr>
              <m:t>t</m:t>
            </m:r>
            <m:r>
              <w:rPr>
                <w:rFonts w:ascii="Cambria Math" w:hAnsi="Cambria Math"/>
                <w:sz w:val="28"/>
                <w:szCs w:val="28"/>
                <w:lang w:val="en-US"/>
              </w:rPr>
              <m:t>=0</m:t>
            </m:r>
          </m:sub>
          <m:sup>
            <m:r>
              <w:rPr>
                <w:rFonts w:ascii="Cambria Math" w:hAnsi="Cambria Math"/>
                <w:sz w:val="28"/>
                <w:szCs w:val="28"/>
                <w:lang w:val="en-US"/>
              </w:rPr>
              <m:t>n</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t</m:t>
                    </m:r>
                  </m:sub>
                </m:sSub>
              </m:num>
              <m:den>
                <m:sSup>
                  <m:sSupPr>
                    <m:ctrlPr>
                      <w:rPr>
                        <w:rFonts w:ascii="Cambria Math" w:hAnsi="Cambria Math"/>
                        <w:i/>
                        <w:sz w:val="28"/>
                        <w:szCs w:val="28"/>
                      </w:rPr>
                    </m:ctrlPr>
                  </m:sSupPr>
                  <m:e>
                    <m:r>
                      <w:rPr>
                        <w:rFonts w:ascii="Cambria Math" w:hAnsi="Cambria Math"/>
                        <w:sz w:val="28"/>
                        <w:szCs w:val="28"/>
                        <w:lang w:val="en-US"/>
                      </w:rPr>
                      <m:t>(1+</m:t>
                    </m:r>
                    <m:r>
                      <w:rPr>
                        <w:rFonts w:ascii="Cambria Math" w:hAnsi="Cambria Math"/>
                        <w:sz w:val="28"/>
                        <w:szCs w:val="28"/>
                      </w:rPr>
                      <m:t>r</m:t>
                    </m:r>
                    <m:r>
                      <w:rPr>
                        <w:rFonts w:ascii="Cambria Math" w:hAnsi="Cambria Math"/>
                        <w:sz w:val="28"/>
                        <w:szCs w:val="28"/>
                        <w:lang w:val="en-US"/>
                      </w:rPr>
                      <m:t>)</m:t>
                    </m:r>
                  </m:e>
                  <m:sup>
                    <m:r>
                      <w:rPr>
                        <w:rFonts w:ascii="Cambria Math" w:hAnsi="Cambria Math"/>
                        <w:sz w:val="28"/>
                        <w:szCs w:val="28"/>
                      </w:rPr>
                      <m:t>t</m:t>
                    </m:r>
                  </m:sup>
                </m:sSup>
              </m:den>
            </m:f>
          </m:e>
        </m:nary>
      </m:oMath>
      <w:r w:rsidR="0076068C" w:rsidRPr="00DA0DBD">
        <w:rPr>
          <w:rFonts w:ascii="Times New Roman" w:hAnsi="Times New Roman"/>
          <w:sz w:val="28"/>
          <w:szCs w:val="28"/>
          <w:lang w:val="en-US"/>
        </w:rPr>
        <w:t xml:space="preserve"> - </w:t>
      </w:r>
      <m:oMath>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0</m:t>
            </m:r>
          </m:sub>
        </m:sSub>
      </m:oMath>
      <w:r w:rsidR="0076068C" w:rsidRPr="00DA0DBD">
        <w:rPr>
          <w:rFonts w:ascii="Times New Roman" w:hAnsi="Times New Roman"/>
          <w:sz w:val="28"/>
          <w:szCs w:val="28"/>
          <w:lang w:val="en-US"/>
        </w:rPr>
        <w:tab/>
      </w:r>
      <w:r w:rsidR="0076068C" w:rsidRPr="00DA0DBD">
        <w:rPr>
          <w:rFonts w:ascii="Times New Roman" w:hAnsi="Times New Roman"/>
          <w:sz w:val="28"/>
          <w:szCs w:val="28"/>
          <w:lang w:val="en-US"/>
        </w:rPr>
        <w:tab/>
      </w:r>
      <w:r w:rsidR="0076068C" w:rsidRPr="00DA0DBD">
        <w:rPr>
          <w:rFonts w:ascii="Times New Roman" w:hAnsi="Times New Roman"/>
          <w:sz w:val="28"/>
          <w:szCs w:val="28"/>
          <w:lang w:val="en-US"/>
        </w:rPr>
        <w:tab/>
      </w:r>
      <w:r w:rsidR="0076068C" w:rsidRPr="00DA0DBD">
        <w:rPr>
          <w:rFonts w:ascii="Times New Roman" w:hAnsi="Times New Roman"/>
          <w:sz w:val="28"/>
          <w:szCs w:val="28"/>
          <w:lang w:val="en-US"/>
        </w:rPr>
        <w:tab/>
      </w:r>
      <w:r w:rsidR="0076068C" w:rsidRPr="00DA0DBD">
        <w:rPr>
          <w:rFonts w:ascii="Times New Roman" w:hAnsi="Times New Roman"/>
          <w:sz w:val="28"/>
          <w:szCs w:val="28"/>
          <w:lang w:val="en-US"/>
        </w:rPr>
        <w:tab/>
      </w:r>
      <w:r w:rsidR="008D5F36">
        <w:rPr>
          <w:rFonts w:ascii="Times New Roman" w:hAnsi="Times New Roman"/>
          <w:sz w:val="28"/>
          <w:szCs w:val="28"/>
          <w:lang w:val="en-US"/>
        </w:rPr>
        <w:t xml:space="preserve">   </w:t>
      </w:r>
      <w:r w:rsidR="005B1EEB" w:rsidRPr="005B1EEB">
        <w:rPr>
          <w:rFonts w:ascii="Times New Roman" w:hAnsi="Times New Roman"/>
          <w:sz w:val="28"/>
          <w:szCs w:val="28"/>
          <w:lang w:val="en-US"/>
        </w:rPr>
        <w:t xml:space="preserve">   </w:t>
      </w:r>
      <w:r w:rsidRPr="00086BBD">
        <w:rPr>
          <w:rFonts w:ascii="Times New Roman" w:hAnsi="Times New Roman"/>
          <w:sz w:val="28"/>
          <w:szCs w:val="28"/>
          <w:lang w:val="en-US"/>
        </w:rPr>
        <w:t xml:space="preserve">  </w:t>
      </w:r>
      <w:r w:rsidR="005B1EEB" w:rsidRPr="005B1EEB">
        <w:rPr>
          <w:rFonts w:ascii="Times New Roman" w:hAnsi="Times New Roman"/>
          <w:sz w:val="28"/>
          <w:szCs w:val="28"/>
          <w:lang w:val="en-US"/>
        </w:rPr>
        <w:t xml:space="preserve"> </w:t>
      </w:r>
      <w:r w:rsidR="00490FFD" w:rsidRPr="00DA0DBD">
        <w:rPr>
          <w:rFonts w:ascii="Times New Roman" w:hAnsi="Times New Roman"/>
          <w:sz w:val="28"/>
          <w:szCs w:val="28"/>
          <w:lang w:val="en-US"/>
        </w:rPr>
        <w:t>(7</w:t>
      </w:r>
      <w:r w:rsidR="0076068C" w:rsidRPr="00DA0DBD">
        <w:rPr>
          <w:rFonts w:ascii="Times New Roman" w:hAnsi="Times New Roman"/>
          <w:sz w:val="28"/>
          <w:szCs w:val="28"/>
          <w:lang w:val="en-US"/>
        </w:rPr>
        <w:t>1)</w:t>
      </w:r>
    </w:p>
    <w:p w14:paraId="65F6F8C9" w14:textId="77777777" w:rsidR="0076068C" w:rsidRPr="00620BEE" w:rsidRDefault="0076068C" w:rsidP="00A16913">
      <w:pPr>
        <w:tabs>
          <w:tab w:val="left" w:pos="993"/>
        </w:tabs>
        <w:spacing w:after="0" w:line="240" w:lineRule="auto"/>
        <w:ind w:right="-22" w:firstLine="709"/>
        <w:contextualSpacing/>
        <w:jc w:val="both"/>
        <w:rPr>
          <w:rFonts w:ascii="Times New Roman" w:hAnsi="Times New Roman"/>
          <w:color w:val="FF0000"/>
          <w:sz w:val="28"/>
          <w:szCs w:val="28"/>
          <w:lang w:val="en-US"/>
        </w:rPr>
      </w:pPr>
    </w:p>
    <w:p w14:paraId="2A05684A" w14:textId="77777777" w:rsidR="00F463ED" w:rsidRDefault="0076068C" w:rsidP="00F463ED">
      <w:pPr>
        <w:spacing w:after="0" w:line="240" w:lineRule="auto"/>
        <w:jc w:val="both"/>
        <w:rPr>
          <w:rFonts w:ascii="Times New Roman" w:hAnsi="Times New Roman"/>
          <w:bCs/>
          <w:sz w:val="28"/>
          <w:szCs w:val="28"/>
        </w:rPr>
      </w:pPr>
      <w:r w:rsidRPr="00DA0DBD">
        <w:rPr>
          <w:rFonts w:ascii="Times New Roman" w:hAnsi="Times New Roman"/>
          <w:bCs/>
          <w:sz w:val="28"/>
          <w:szCs w:val="28"/>
        </w:rPr>
        <w:t xml:space="preserve">где </w:t>
      </w:r>
      <m:oMath>
        <m:sSub>
          <m:sSubPr>
            <m:ctrlPr>
              <w:rPr>
                <w:rFonts w:ascii="Cambria Math" w:hAnsi="Cambria Math"/>
                <w:bCs/>
                <w:sz w:val="28"/>
                <w:szCs w:val="28"/>
              </w:rPr>
            </m:ctrlPr>
          </m:sSubPr>
          <m:e>
            <m:r>
              <w:rPr>
                <w:rFonts w:ascii="Cambria Math" w:hAnsi="Cambria Math"/>
                <w:sz w:val="28"/>
                <w:szCs w:val="28"/>
              </w:rPr>
              <m:t>C</m:t>
            </m:r>
          </m:e>
          <m:sub>
            <m:r>
              <w:rPr>
                <w:rFonts w:ascii="Cambria Math" w:hAnsi="Cambria Math"/>
                <w:sz w:val="28"/>
                <w:szCs w:val="28"/>
              </w:rPr>
              <m:t>t</m:t>
            </m:r>
          </m:sub>
        </m:sSub>
        <m:r>
          <w:rPr>
            <w:rFonts w:ascii="Cambria Math" w:hAnsi="Cambria Math"/>
            <w:sz w:val="28"/>
            <w:szCs w:val="28"/>
          </w:rPr>
          <m:t xml:space="preserve"> </m:t>
        </m:r>
      </m:oMath>
      <w:r w:rsidRPr="00DA0DBD">
        <w:rPr>
          <w:rFonts w:ascii="Times New Roman" w:hAnsi="Times New Roman"/>
          <w:bCs/>
          <w:sz w:val="28"/>
          <w:szCs w:val="28"/>
        </w:rPr>
        <w:t>– денежный поток за период t</w:t>
      </w:r>
      <w:r w:rsidR="00F463ED">
        <w:rPr>
          <w:rFonts w:ascii="Times New Roman" w:hAnsi="Times New Roman"/>
          <w:bCs/>
          <w:sz w:val="28"/>
          <w:szCs w:val="28"/>
        </w:rPr>
        <w:t>;</w:t>
      </w:r>
    </w:p>
    <w:p w14:paraId="7D225F9E" w14:textId="77777777" w:rsidR="00F463ED" w:rsidRDefault="0076068C" w:rsidP="00F463ED">
      <w:pPr>
        <w:spacing w:after="0" w:line="240" w:lineRule="auto"/>
        <w:ind w:firstLine="448"/>
        <w:jc w:val="both"/>
        <w:rPr>
          <w:rFonts w:ascii="Times New Roman" w:hAnsi="Times New Roman"/>
          <w:bCs/>
          <w:sz w:val="28"/>
          <w:szCs w:val="28"/>
        </w:rPr>
      </w:pPr>
      <w:r w:rsidRPr="00DA0DBD">
        <w:rPr>
          <w:rFonts w:ascii="Times New Roman" w:hAnsi="Times New Roman"/>
          <w:bCs/>
          <w:sz w:val="28"/>
          <w:szCs w:val="28"/>
        </w:rPr>
        <w:t>r – ставка дисконтирования</w:t>
      </w:r>
      <w:r w:rsidR="00F463ED">
        <w:rPr>
          <w:rFonts w:ascii="Times New Roman" w:hAnsi="Times New Roman"/>
          <w:bCs/>
          <w:sz w:val="28"/>
          <w:szCs w:val="28"/>
        </w:rPr>
        <w:t>;</w:t>
      </w:r>
    </w:p>
    <w:p w14:paraId="785CB49C" w14:textId="77777777" w:rsidR="00F463ED" w:rsidRDefault="00AD71FF" w:rsidP="00F463ED">
      <w:pPr>
        <w:spacing w:after="0" w:line="240" w:lineRule="auto"/>
        <w:ind w:firstLine="448"/>
        <w:jc w:val="both"/>
        <w:rPr>
          <w:rFonts w:ascii="Times New Roman" w:hAnsi="Times New Roman"/>
          <w:bCs/>
          <w:sz w:val="28"/>
          <w:szCs w:val="28"/>
        </w:rPr>
      </w:pPr>
      <m:oMath>
        <m:sSub>
          <m:sSubPr>
            <m:ctrlPr>
              <w:rPr>
                <w:rFonts w:ascii="Cambria Math" w:hAnsi="Cambria Math"/>
                <w:bCs/>
                <w:sz w:val="28"/>
                <w:szCs w:val="28"/>
              </w:rPr>
            </m:ctrlPr>
          </m:sSubPr>
          <m:e>
            <m:r>
              <w:rPr>
                <w:rFonts w:ascii="Cambria Math" w:hAnsi="Cambria Math"/>
                <w:sz w:val="28"/>
                <w:szCs w:val="28"/>
              </w:rPr>
              <m:t>C</m:t>
            </m:r>
          </m:e>
          <m:sub>
            <m:r>
              <m:rPr>
                <m:sty m:val="p"/>
              </m:rPr>
              <w:rPr>
                <w:rFonts w:ascii="Cambria Math" w:hAnsi="Cambria Math"/>
                <w:sz w:val="28"/>
                <w:szCs w:val="28"/>
              </w:rPr>
              <m:t>0</m:t>
            </m:r>
          </m:sub>
        </m:sSub>
      </m:oMath>
      <w:r w:rsidR="0076068C" w:rsidRPr="00DA0DBD">
        <w:rPr>
          <w:rFonts w:ascii="Times New Roman" w:hAnsi="Times New Roman"/>
          <w:bCs/>
          <w:sz w:val="28"/>
          <w:szCs w:val="28"/>
        </w:rPr>
        <w:t>– первоначальные инвестиции</w:t>
      </w:r>
      <w:r w:rsidR="00F463ED">
        <w:rPr>
          <w:rFonts w:ascii="Times New Roman" w:hAnsi="Times New Roman"/>
          <w:bCs/>
          <w:sz w:val="28"/>
          <w:szCs w:val="28"/>
        </w:rPr>
        <w:t>;</w:t>
      </w:r>
    </w:p>
    <w:p w14:paraId="4EB33366" w14:textId="508445D3" w:rsidR="0076068C" w:rsidRDefault="0076068C" w:rsidP="00F463ED">
      <w:pPr>
        <w:spacing w:after="0" w:line="240" w:lineRule="auto"/>
        <w:ind w:firstLine="448"/>
        <w:jc w:val="both"/>
        <w:rPr>
          <w:rFonts w:ascii="Times New Roman" w:hAnsi="Times New Roman"/>
          <w:bCs/>
          <w:sz w:val="28"/>
          <w:szCs w:val="28"/>
        </w:rPr>
      </w:pPr>
      <w:r w:rsidRPr="00DA0DBD">
        <w:rPr>
          <w:rFonts w:ascii="Times New Roman" w:hAnsi="Times New Roman"/>
          <w:bCs/>
          <w:sz w:val="28"/>
          <w:szCs w:val="28"/>
        </w:rPr>
        <w:t>n – продолжительность инвестиционного проекта</w:t>
      </w:r>
      <w:r w:rsidR="00602780">
        <w:rPr>
          <w:rFonts w:ascii="Times New Roman" w:hAnsi="Times New Roman"/>
          <w:bCs/>
          <w:sz w:val="28"/>
          <w:szCs w:val="28"/>
        </w:rPr>
        <w:t>. Для определения чистой приведё</w:t>
      </w:r>
      <w:r w:rsidRPr="00DA0DBD">
        <w:rPr>
          <w:rFonts w:ascii="Times New Roman" w:hAnsi="Times New Roman"/>
          <w:bCs/>
          <w:sz w:val="28"/>
          <w:szCs w:val="28"/>
        </w:rPr>
        <w:t>нной стоимости инвестиционного проекта была использована формула (</w:t>
      </w:r>
      <w:r w:rsidR="00490FFD" w:rsidRPr="00DA0DBD">
        <w:rPr>
          <w:rFonts w:ascii="Times New Roman" w:hAnsi="Times New Roman"/>
          <w:bCs/>
          <w:sz w:val="28"/>
          <w:szCs w:val="28"/>
        </w:rPr>
        <w:t>7</w:t>
      </w:r>
      <w:r w:rsidRPr="00DA0DBD">
        <w:rPr>
          <w:rFonts w:ascii="Times New Roman" w:hAnsi="Times New Roman"/>
          <w:bCs/>
          <w:sz w:val="28"/>
          <w:szCs w:val="28"/>
        </w:rPr>
        <w:t>1), по которой оценивалась экономическая целесообразность вне</w:t>
      </w:r>
      <w:r w:rsidR="00827ECE" w:rsidRPr="00DA0DBD">
        <w:rPr>
          <w:rFonts w:ascii="Times New Roman" w:hAnsi="Times New Roman"/>
          <w:bCs/>
          <w:sz w:val="28"/>
          <w:szCs w:val="28"/>
        </w:rPr>
        <w:t>дрения авторского метода быстрой смены рабочего оборудования</w:t>
      </w:r>
      <w:r w:rsidRPr="00DA0DBD">
        <w:rPr>
          <w:rFonts w:ascii="Times New Roman" w:hAnsi="Times New Roman"/>
          <w:bCs/>
          <w:sz w:val="28"/>
          <w:szCs w:val="28"/>
        </w:rPr>
        <w:t xml:space="preserve"> по сравнению с альтернативными системами.</w:t>
      </w:r>
    </w:p>
    <w:p w14:paraId="4BC7BDF9" w14:textId="77777777" w:rsidR="004C3532" w:rsidRDefault="004C3532" w:rsidP="00A16913">
      <w:pPr>
        <w:spacing w:after="0" w:line="240" w:lineRule="auto"/>
        <w:ind w:firstLine="567"/>
        <w:jc w:val="both"/>
        <w:rPr>
          <w:rFonts w:ascii="Times New Roman" w:hAnsi="Times New Roman"/>
          <w:bCs/>
          <w:sz w:val="28"/>
          <w:szCs w:val="28"/>
        </w:rPr>
      </w:pPr>
    </w:p>
    <w:p w14:paraId="506D45AF" w14:textId="1C832335" w:rsidR="0076068C" w:rsidRPr="00DA0DBD" w:rsidRDefault="0076068C" w:rsidP="00A16913">
      <w:pPr>
        <w:tabs>
          <w:tab w:val="left" w:pos="993"/>
        </w:tabs>
        <w:spacing w:after="0" w:line="240" w:lineRule="auto"/>
        <w:ind w:left="1134" w:right="-22" w:firstLine="708"/>
        <w:contextualSpacing/>
        <w:jc w:val="right"/>
        <w:rPr>
          <w:rFonts w:ascii="Times New Roman" w:hAnsi="Times New Roman"/>
          <w:sz w:val="28"/>
          <w:szCs w:val="28"/>
        </w:rPr>
      </w:pPr>
      <w:r w:rsidRPr="00DA0DBD">
        <w:rPr>
          <w:rFonts w:ascii="Times New Roman" w:hAnsi="Times New Roman"/>
          <w:sz w:val="28"/>
          <w:szCs w:val="28"/>
        </w:rPr>
        <w:t>0=</w:t>
      </w:r>
      <w:r w:rsidR="008D5F36">
        <w:rPr>
          <w:rFonts w:ascii="Times New Roman" w:hAnsi="Times New Roman"/>
          <w:sz w:val="28"/>
          <w:szCs w:val="28"/>
        </w:rPr>
        <w:t xml:space="preserve"> </w:t>
      </w:r>
      <m:oMath>
        <m:nary>
          <m:naryPr>
            <m:chr m:val="∑"/>
            <m:limLoc m:val="subSup"/>
            <m:ctrlPr>
              <w:rPr>
                <w:rFonts w:ascii="Cambria Math" w:hAnsi="Cambria Math"/>
                <w:i/>
                <w:sz w:val="28"/>
                <w:szCs w:val="28"/>
              </w:rPr>
            </m:ctrlPr>
          </m:naryPr>
          <m:sub>
            <m:r>
              <w:rPr>
                <w:rFonts w:ascii="Cambria Math" w:hAnsi="Cambria Math"/>
                <w:sz w:val="28"/>
                <w:szCs w:val="28"/>
              </w:rPr>
              <m:t>t=1</m:t>
            </m:r>
          </m:sub>
          <m:sup>
            <m:r>
              <w:rPr>
                <w:rFonts w:ascii="Cambria Math" w:hAnsi="Cambria Math"/>
                <w:sz w:val="28"/>
                <w:szCs w:val="28"/>
                <w:lang w:val="en-US"/>
              </w:rPr>
              <m:t>n</m:t>
            </m:r>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t</m:t>
                    </m:r>
                  </m:sub>
                </m:sSub>
              </m:num>
              <m:den>
                <m:sSup>
                  <m:sSupPr>
                    <m:ctrlPr>
                      <w:rPr>
                        <w:rFonts w:ascii="Cambria Math" w:hAnsi="Cambria Math"/>
                        <w:i/>
                        <w:sz w:val="28"/>
                        <w:szCs w:val="28"/>
                      </w:rPr>
                    </m:ctrlPr>
                  </m:sSupPr>
                  <m:e>
                    <m:r>
                      <w:rPr>
                        <w:rFonts w:ascii="Cambria Math" w:hAnsi="Cambria Math"/>
                        <w:sz w:val="28"/>
                        <w:szCs w:val="28"/>
                      </w:rPr>
                      <m:t>(1+</m:t>
                    </m:r>
                    <m:r>
                      <w:rPr>
                        <w:rFonts w:ascii="Cambria Math" w:hAnsi="Cambria Math"/>
                        <w:sz w:val="28"/>
                        <w:szCs w:val="28"/>
                        <w:lang w:val="en-US"/>
                      </w:rPr>
                      <m:t>IRR</m:t>
                    </m:r>
                    <m:r>
                      <w:rPr>
                        <w:rFonts w:ascii="Cambria Math" w:hAnsi="Cambria Math"/>
                        <w:sz w:val="28"/>
                        <w:szCs w:val="28"/>
                      </w:rPr>
                      <m:t>)</m:t>
                    </m:r>
                  </m:e>
                  <m:sup>
                    <m:r>
                      <w:rPr>
                        <w:rFonts w:ascii="Cambria Math" w:hAnsi="Cambria Math"/>
                        <w:sz w:val="28"/>
                        <w:szCs w:val="28"/>
                      </w:rPr>
                      <m:t>t</m:t>
                    </m:r>
                  </m:sup>
                </m:sSup>
              </m:den>
            </m:f>
          </m:e>
        </m:nary>
        <m:sSub>
          <m:sSubPr>
            <m:ctrlPr>
              <w:rPr>
                <w:rFonts w:ascii="Cambria Math" w:hAnsi="Cambria Math"/>
                <w:i/>
                <w:sz w:val="28"/>
                <w:szCs w:val="28"/>
                <w:lang w:val="en-US"/>
              </w:rPr>
            </m:ctrlPr>
          </m:sSubPr>
          <m:e>
            <m:r>
              <w:rPr>
                <w:rFonts w:ascii="Cambria Math" w:hAnsi="Cambria Math"/>
                <w:sz w:val="28"/>
                <w:szCs w:val="28"/>
              </w:rPr>
              <m:t xml:space="preserve">- </m:t>
            </m:r>
            <m:r>
              <w:rPr>
                <w:rFonts w:ascii="Cambria Math" w:hAnsi="Cambria Math"/>
                <w:sz w:val="28"/>
                <w:szCs w:val="28"/>
                <w:lang w:val="en-US"/>
              </w:rPr>
              <m:t>C</m:t>
            </m:r>
          </m:e>
          <m:sub>
            <m:r>
              <w:rPr>
                <w:rFonts w:ascii="Cambria Math" w:hAnsi="Cambria Math"/>
                <w:sz w:val="28"/>
                <w:szCs w:val="28"/>
              </w:rPr>
              <m:t>0</m:t>
            </m:r>
          </m:sub>
        </m:sSub>
      </m:oMath>
      <w:r w:rsidRPr="00DA0DBD">
        <w:rPr>
          <w:rFonts w:ascii="Times New Roman" w:hAnsi="Times New Roman"/>
          <w:sz w:val="28"/>
          <w:szCs w:val="28"/>
        </w:rPr>
        <w:t xml:space="preserve"> </w:t>
      </w:r>
      <w:r w:rsidRPr="00DA0DBD">
        <w:rPr>
          <w:rFonts w:ascii="Times New Roman" w:hAnsi="Times New Roman"/>
          <w:sz w:val="28"/>
          <w:szCs w:val="28"/>
        </w:rPr>
        <w:tab/>
      </w:r>
      <w:r w:rsidRPr="00DA0DBD">
        <w:rPr>
          <w:rFonts w:ascii="Times New Roman" w:hAnsi="Times New Roman"/>
          <w:sz w:val="28"/>
          <w:szCs w:val="28"/>
        </w:rPr>
        <w:tab/>
      </w:r>
      <w:r w:rsidRPr="00DA0DBD">
        <w:rPr>
          <w:rFonts w:ascii="Times New Roman" w:hAnsi="Times New Roman"/>
          <w:sz w:val="28"/>
          <w:szCs w:val="28"/>
        </w:rPr>
        <w:tab/>
      </w:r>
      <w:r w:rsidRPr="00DA0DBD">
        <w:rPr>
          <w:rFonts w:ascii="Times New Roman" w:hAnsi="Times New Roman"/>
          <w:sz w:val="28"/>
          <w:szCs w:val="28"/>
        </w:rPr>
        <w:tab/>
      </w:r>
      <w:r w:rsidRPr="00DA0DBD">
        <w:rPr>
          <w:rFonts w:ascii="Times New Roman" w:hAnsi="Times New Roman"/>
          <w:sz w:val="28"/>
          <w:szCs w:val="28"/>
        </w:rPr>
        <w:tab/>
        <w:t>(</w:t>
      </w:r>
      <w:r w:rsidR="00490FFD" w:rsidRPr="00DA0DBD">
        <w:rPr>
          <w:rFonts w:ascii="Times New Roman" w:hAnsi="Times New Roman"/>
          <w:sz w:val="28"/>
          <w:szCs w:val="28"/>
        </w:rPr>
        <w:t>7</w:t>
      </w:r>
      <w:r w:rsidRPr="00DA0DBD">
        <w:rPr>
          <w:rFonts w:ascii="Times New Roman" w:hAnsi="Times New Roman"/>
          <w:sz w:val="28"/>
          <w:szCs w:val="28"/>
        </w:rPr>
        <w:t>2)</w:t>
      </w:r>
    </w:p>
    <w:p w14:paraId="0B17265D" w14:textId="77777777" w:rsidR="0076068C" w:rsidRPr="00620BEE" w:rsidRDefault="0076068C" w:rsidP="00A16913">
      <w:pPr>
        <w:tabs>
          <w:tab w:val="left" w:pos="993"/>
        </w:tabs>
        <w:spacing w:after="0" w:line="240" w:lineRule="auto"/>
        <w:ind w:right="-613" w:firstLine="567"/>
        <w:contextualSpacing/>
        <w:jc w:val="both"/>
        <w:rPr>
          <w:rFonts w:ascii="Times New Roman" w:hAnsi="Times New Roman"/>
          <w:color w:val="FF0000"/>
          <w:sz w:val="28"/>
          <w:szCs w:val="28"/>
        </w:rPr>
      </w:pPr>
    </w:p>
    <w:p w14:paraId="122784D2" w14:textId="5FD88BFD" w:rsidR="00827ECE" w:rsidRPr="00DA0DBD" w:rsidRDefault="0076068C" w:rsidP="00F463ED">
      <w:pPr>
        <w:spacing w:after="0" w:line="240" w:lineRule="auto"/>
        <w:jc w:val="both"/>
        <w:rPr>
          <w:rFonts w:ascii="Times New Roman" w:hAnsi="Times New Roman"/>
          <w:bCs/>
          <w:sz w:val="28"/>
          <w:szCs w:val="28"/>
        </w:rPr>
      </w:pPr>
      <w:r w:rsidRPr="00DA0DBD">
        <w:rPr>
          <w:rFonts w:ascii="Times New Roman" w:hAnsi="Times New Roman"/>
          <w:bCs/>
          <w:sz w:val="28"/>
          <w:szCs w:val="28"/>
        </w:rPr>
        <w:t>где IRR – значение ставки дисконтирования r, при котором NPV = 0. Формула (</w:t>
      </w:r>
      <w:r w:rsidR="00490FFD" w:rsidRPr="00DA0DBD">
        <w:rPr>
          <w:rFonts w:ascii="Times New Roman" w:hAnsi="Times New Roman"/>
          <w:bCs/>
          <w:sz w:val="28"/>
          <w:szCs w:val="28"/>
        </w:rPr>
        <w:t>7</w:t>
      </w:r>
      <w:r w:rsidR="00602780">
        <w:rPr>
          <w:rFonts w:ascii="Times New Roman" w:hAnsi="Times New Roman"/>
          <w:bCs/>
          <w:sz w:val="28"/>
          <w:szCs w:val="28"/>
        </w:rPr>
        <w:t>2) была использована для расчё</w:t>
      </w:r>
      <w:r w:rsidRPr="00DA0DBD">
        <w:rPr>
          <w:rFonts w:ascii="Times New Roman" w:hAnsi="Times New Roman"/>
          <w:bCs/>
          <w:sz w:val="28"/>
          <w:szCs w:val="28"/>
        </w:rPr>
        <w:t>та внутренней нормы доходности (IRR), которая отражает ожидаемую доходность проекта и используется для оценки его инвестиционной привлекательност</w:t>
      </w:r>
      <w:r w:rsidR="00602780">
        <w:rPr>
          <w:rFonts w:ascii="Times New Roman" w:hAnsi="Times New Roman"/>
          <w:bCs/>
          <w:sz w:val="28"/>
          <w:szCs w:val="28"/>
        </w:rPr>
        <w:t>и. Срок окупаемости был определё</w:t>
      </w:r>
      <w:r w:rsidRPr="00DA0DBD">
        <w:rPr>
          <w:rFonts w:ascii="Times New Roman" w:hAnsi="Times New Roman"/>
          <w:bCs/>
          <w:sz w:val="28"/>
          <w:szCs w:val="28"/>
        </w:rPr>
        <w:t>н как период, в течение которого накопленный чистый денежный поток компенсировал первоначальные инвестиции.</w:t>
      </w:r>
    </w:p>
    <w:p w14:paraId="111F2743" w14:textId="1BAFE53B" w:rsidR="001E5FC4" w:rsidRPr="00DA0DBD" w:rsidRDefault="00B7355B" w:rsidP="00F463ED">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В таблице </w:t>
      </w:r>
      <w:r w:rsidR="000D5DFE">
        <w:rPr>
          <w:rFonts w:ascii="Times New Roman" w:hAnsi="Times New Roman"/>
          <w:bCs/>
          <w:sz w:val="28"/>
          <w:szCs w:val="28"/>
        </w:rPr>
        <w:t>4.3</w:t>
      </w:r>
      <w:r w:rsidR="00A20CEE" w:rsidRPr="00DA0DBD">
        <w:rPr>
          <w:rFonts w:ascii="Times New Roman" w:hAnsi="Times New Roman"/>
          <w:bCs/>
          <w:sz w:val="28"/>
          <w:szCs w:val="28"/>
        </w:rPr>
        <w:t xml:space="preserve"> отраж</w:t>
      </w:r>
      <w:r w:rsidR="00602780">
        <w:rPr>
          <w:rFonts w:ascii="Times New Roman" w:hAnsi="Times New Roman"/>
          <w:bCs/>
          <w:sz w:val="28"/>
          <w:szCs w:val="28"/>
        </w:rPr>
        <w:t>ены</w:t>
      </w:r>
      <w:r w:rsidR="00F879F8" w:rsidRPr="00DA0DBD">
        <w:rPr>
          <w:rFonts w:ascii="Times New Roman" w:hAnsi="Times New Roman"/>
          <w:bCs/>
          <w:sz w:val="28"/>
          <w:szCs w:val="28"/>
        </w:rPr>
        <w:t xml:space="preserve"> результаты сопоставления технических параметров систем </w:t>
      </w:r>
      <w:r w:rsidR="006D0750" w:rsidRPr="00DA0DBD">
        <w:rPr>
          <w:rFonts w:ascii="Times New Roman" w:hAnsi="Times New Roman"/>
          <w:bCs/>
          <w:sz w:val="28"/>
          <w:szCs w:val="28"/>
        </w:rPr>
        <w:t>–</w:t>
      </w:r>
      <w:r w:rsidR="00F879F8" w:rsidRPr="00DA0DBD">
        <w:rPr>
          <w:rFonts w:ascii="Times New Roman" w:hAnsi="Times New Roman"/>
          <w:bCs/>
          <w:sz w:val="28"/>
          <w:szCs w:val="28"/>
        </w:rPr>
        <w:t xml:space="preserve"> времени смены оборудования и связанных с ним затрат на </w:t>
      </w:r>
      <w:r w:rsidR="00F879F8" w:rsidRPr="00DA0DBD">
        <w:rPr>
          <w:rFonts w:ascii="Times New Roman" w:hAnsi="Times New Roman"/>
          <w:bCs/>
          <w:sz w:val="28"/>
          <w:szCs w:val="28"/>
        </w:rPr>
        <w:lastRenderedPageBreak/>
        <w:t xml:space="preserve">простой </w:t>
      </w:r>
      <w:r w:rsidR="006D0750" w:rsidRPr="00DA0DBD">
        <w:rPr>
          <w:rFonts w:ascii="Times New Roman" w:hAnsi="Times New Roman"/>
          <w:bCs/>
          <w:sz w:val="28"/>
          <w:szCs w:val="28"/>
        </w:rPr>
        <w:t>–</w:t>
      </w:r>
      <w:r w:rsidR="00F879F8" w:rsidRPr="00DA0DBD">
        <w:rPr>
          <w:rFonts w:ascii="Times New Roman" w:hAnsi="Times New Roman"/>
          <w:bCs/>
          <w:sz w:val="28"/>
          <w:szCs w:val="28"/>
        </w:rPr>
        <w:t xml:space="preserve"> с интегральными финансово-экономическими показателями NPV, IRR и сроками окупаемости, что позволяет проследить, каким образом инженерные характеристики преобразуются в различный уровень инвестиционной эффективности и выявить долгосрочное преимущество авторского метода за счёт сокращения простоев, уменьшения затрат на обслуживание и повышения эксплуатационной надёжности.</w:t>
      </w:r>
    </w:p>
    <w:p w14:paraId="5BA44449" w14:textId="77777777" w:rsidR="00F463ED" w:rsidRDefault="00F463ED" w:rsidP="00A16913">
      <w:pPr>
        <w:spacing w:after="0" w:line="240" w:lineRule="auto"/>
        <w:ind w:firstLine="567"/>
        <w:jc w:val="both"/>
        <w:rPr>
          <w:rFonts w:ascii="Times New Roman" w:hAnsi="Times New Roman"/>
          <w:bCs/>
          <w:sz w:val="28"/>
          <w:szCs w:val="28"/>
        </w:rPr>
      </w:pPr>
    </w:p>
    <w:p w14:paraId="0886C896" w14:textId="77777777" w:rsidR="00F463ED" w:rsidRDefault="00F463ED" w:rsidP="00F463ED">
      <w:pPr>
        <w:spacing w:after="0" w:line="240" w:lineRule="auto"/>
        <w:rPr>
          <w:rFonts w:ascii="Times New Roman" w:hAnsi="Times New Roman"/>
          <w:bCs/>
          <w:sz w:val="28"/>
          <w:szCs w:val="28"/>
        </w:rPr>
      </w:pPr>
      <w:r>
        <w:rPr>
          <w:rFonts w:ascii="Times New Roman" w:hAnsi="Times New Roman"/>
          <w:bCs/>
          <w:sz w:val="28"/>
          <w:szCs w:val="28"/>
        </w:rPr>
        <w:t xml:space="preserve">Таблица 4.3 </w:t>
      </w:r>
      <w:r>
        <w:rPr>
          <w:rFonts w:ascii="Times New Roman" w:eastAsia="Times New Roman" w:hAnsi="Times New Roman"/>
          <w:sz w:val="28"/>
          <w:szCs w:val="28"/>
          <w:lang w:eastAsia="ru-RU"/>
        </w:rPr>
        <w:t xml:space="preserve">– </w:t>
      </w:r>
      <w:r>
        <w:rPr>
          <w:rFonts w:ascii="Times New Roman" w:hAnsi="Times New Roman"/>
          <w:bCs/>
          <w:sz w:val="28"/>
          <w:szCs w:val="28"/>
        </w:rPr>
        <w:t>Сравнение технических и финансово-экономических показателей для различных систем в сценариях интенсивности эксплуатации</w:t>
      </w:r>
    </w:p>
    <w:p w14:paraId="35C9E40E" w14:textId="77777777" w:rsidR="00F463ED" w:rsidRPr="00F463ED" w:rsidRDefault="00F463ED" w:rsidP="00F463ED">
      <w:pPr>
        <w:spacing w:after="0" w:line="240" w:lineRule="auto"/>
        <w:rPr>
          <w:rFonts w:ascii="Times New Roman" w:hAnsi="Times New Roman"/>
          <w:bCs/>
          <w:sz w:val="16"/>
          <w:szCs w:val="16"/>
        </w:rPr>
      </w:pPr>
    </w:p>
    <w:tbl>
      <w:tblPr>
        <w:tblStyle w:val="a6"/>
        <w:tblW w:w="9747" w:type="dxa"/>
        <w:jc w:val="center"/>
        <w:tblLayout w:type="fixed"/>
        <w:tblLook w:val="04A0" w:firstRow="1" w:lastRow="0" w:firstColumn="1" w:lastColumn="0" w:noHBand="0" w:noVBand="1"/>
      </w:tblPr>
      <w:tblGrid>
        <w:gridCol w:w="1242"/>
        <w:gridCol w:w="1447"/>
        <w:gridCol w:w="992"/>
        <w:gridCol w:w="963"/>
        <w:gridCol w:w="709"/>
        <w:gridCol w:w="709"/>
        <w:gridCol w:w="1134"/>
        <w:gridCol w:w="992"/>
        <w:gridCol w:w="851"/>
        <w:gridCol w:w="708"/>
      </w:tblGrid>
      <w:tr w:rsidR="00F463ED" w:rsidRPr="00F463ED" w14:paraId="173BC31A" w14:textId="77777777" w:rsidTr="00F463ED">
        <w:trPr>
          <w:trHeight w:val="415"/>
          <w:jc w:val="center"/>
        </w:trPr>
        <w:tc>
          <w:tcPr>
            <w:tcW w:w="1242" w:type="dxa"/>
            <w:vMerge w:val="restart"/>
            <w:vAlign w:val="center"/>
          </w:tcPr>
          <w:p w14:paraId="1D3EC474" w14:textId="03BD1EFE"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Сценарий интен</w:t>
            </w:r>
            <w:r w:rsidR="0071271E">
              <w:rPr>
                <w:rFonts w:ascii="Times New Roman" w:hAnsi="Times New Roman"/>
                <w:color w:val="000000" w:themeColor="text1"/>
                <w:sz w:val="24"/>
                <w:szCs w:val="24"/>
              </w:rPr>
              <w:t xml:space="preserve"> </w:t>
            </w:r>
            <w:r w:rsidRPr="00F463ED">
              <w:rPr>
                <w:rFonts w:ascii="Times New Roman" w:hAnsi="Times New Roman"/>
                <w:color w:val="000000" w:themeColor="text1"/>
                <w:sz w:val="24"/>
                <w:szCs w:val="24"/>
              </w:rPr>
              <w:t>сивности</w:t>
            </w:r>
          </w:p>
        </w:tc>
        <w:tc>
          <w:tcPr>
            <w:tcW w:w="1447" w:type="dxa"/>
            <w:vMerge w:val="restart"/>
            <w:vAlign w:val="center"/>
          </w:tcPr>
          <w:p w14:paraId="0C03680A"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Рассматриваемая</w:t>
            </w:r>
          </w:p>
          <w:p w14:paraId="79BB0F90"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система</w:t>
            </w:r>
          </w:p>
        </w:tc>
        <w:tc>
          <w:tcPr>
            <w:tcW w:w="992" w:type="dxa"/>
            <w:vMerge w:val="restart"/>
            <w:vAlign w:val="center"/>
          </w:tcPr>
          <w:p w14:paraId="1850EF8A" w14:textId="7570ADC6"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Капиталь</w:t>
            </w:r>
          </w:p>
          <w:p w14:paraId="74024E15"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ные</w:t>
            </w:r>
          </w:p>
          <w:p w14:paraId="177A6A60"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затраты</w:t>
            </w:r>
          </w:p>
          <w:p w14:paraId="4E4FAA2F"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С</w:t>
            </w:r>
            <w:r w:rsidRPr="00F463ED">
              <w:rPr>
                <w:rFonts w:ascii="Cambria Math" w:hAnsi="Cambria Math" w:cs="Cambria Math"/>
                <w:color w:val="3C4148"/>
                <w:sz w:val="24"/>
                <w:szCs w:val="24"/>
                <w:shd w:val="clear" w:color="auto" w:fill="FFFFFF"/>
              </w:rPr>
              <w:t>₀</w:t>
            </w:r>
            <w:r w:rsidRPr="00F463ED">
              <w:rPr>
                <w:rFonts w:ascii="Times New Roman" w:hAnsi="Times New Roman"/>
                <w:color w:val="000000" w:themeColor="text1"/>
                <w:sz w:val="24"/>
                <w:szCs w:val="24"/>
                <w:lang w:val="kk-KZ"/>
              </w:rPr>
              <w:t>,</w:t>
            </w:r>
            <w:r w:rsidRPr="00F463ED">
              <w:rPr>
                <w:rFonts w:ascii="Times New Roman" w:hAnsi="Times New Roman"/>
                <w:color w:val="000000" w:themeColor="text1"/>
                <w:sz w:val="24"/>
                <w:szCs w:val="24"/>
              </w:rPr>
              <w:t xml:space="preserve"> млн.</w:t>
            </w:r>
          </w:p>
          <w:p w14:paraId="6140A796"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тенге</w:t>
            </w:r>
          </w:p>
        </w:tc>
        <w:tc>
          <w:tcPr>
            <w:tcW w:w="963" w:type="dxa"/>
            <w:vMerge w:val="restart"/>
            <w:vAlign w:val="center"/>
          </w:tcPr>
          <w:p w14:paraId="086A0F85"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Время смены рабочего</w:t>
            </w:r>
          </w:p>
          <w:p w14:paraId="67E2159D"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обору-</w:t>
            </w:r>
          </w:p>
          <w:p w14:paraId="67641FFE"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дования,</w:t>
            </w:r>
          </w:p>
          <w:p w14:paraId="072C4C10"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мин</w:t>
            </w:r>
          </w:p>
        </w:tc>
        <w:tc>
          <w:tcPr>
            <w:tcW w:w="2552" w:type="dxa"/>
            <w:gridSpan w:val="3"/>
            <w:vAlign w:val="center"/>
          </w:tcPr>
          <w:p w14:paraId="496EADCC" w14:textId="77777777" w:rsidR="00F463ED" w:rsidRPr="00F463ED" w:rsidRDefault="00F463ED" w:rsidP="007A5D90">
            <w:pPr>
              <w:tabs>
                <w:tab w:val="left" w:pos="993"/>
              </w:tabs>
              <w:spacing w:after="0" w:line="240" w:lineRule="auto"/>
              <w:ind w:left="-95" w:right="-97"/>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Стоимость простоев, тенге</w:t>
            </w:r>
          </w:p>
        </w:tc>
        <w:tc>
          <w:tcPr>
            <w:tcW w:w="992" w:type="dxa"/>
            <w:vMerge w:val="restart"/>
            <w:vAlign w:val="center"/>
          </w:tcPr>
          <w:p w14:paraId="360E367D"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Чистая</w:t>
            </w:r>
          </w:p>
          <w:p w14:paraId="4612F536" w14:textId="61721449"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Приведенная</w:t>
            </w:r>
            <w:r>
              <w:rPr>
                <w:rFonts w:ascii="Times New Roman" w:hAnsi="Times New Roman"/>
                <w:color w:val="000000" w:themeColor="text1"/>
                <w:sz w:val="24"/>
                <w:szCs w:val="24"/>
                <w:lang w:val="kk-KZ"/>
              </w:rPr>
              <w:t xml:space="preserve"> </w:t>
            </w:r>
            <w:r w:rsidRPr="00F463ED">
              <w:rPr>
                <w:rFonts w:ascii="Times New Roman" w:hAnsi="Times New Roman"/>
                <w:color w:val="000000" w:themeColor="text1"/>
                <w:sz w:val="24"/>
                <w:szCs w:val="24"/>
                <w:lang w:val="kk-KZ"/>
              </w:rPr>
              <w:t>стои</w:t>
            </w:r>
            <w:r>
              <w:rPr>
                <w:rFonts w:ascii="Times New Roman" w:hAnsi="Times New Roman"/>
                <w:color w:val="000000" w:themeColor="text1"/>
                <w:sz w:val="24"/>
                <w:szCs w:val="24"/>
                <w:lang w:val="kk-KZ"/>
              </w:rPr>
              <w:t xml:space="preserve"> </w:t>
            </w:r>
            <w:r w:rsidRPr="00F463ED">
              <w:rPr>
                <w:rFonts w:ascii="Times New Roman" w:hAnsi="Times New Roman"/>
                <w:color w:val="000000" w:themeColor="text1"/>
                <w:sz w:val="24"/>
                <w:szCs w:val="24"/>
                <w:lang w:val="kk-KZ"/>
              </w:rPr>
              <w:t>мость,</w:t>
            </w:r>
            <w:r>
              <w:rPr>
                <w:rFonts w:ascii="Times New Roman" w:hAnsi="Times New Roman"/>
                <w:color w:val="000000" w:themeColor="text1"/>
                <w:sz w:val="24"/>
                <w:szCs w:val="24"/>
                <w:lang w:val="kk-KZ"/>
              </w:rPr>
              <w:t xml:space="preserve"> </w:t>
            </w:r>
            <w:r w:rsidRPr="00F463ED">
              <w:rPr>
                <w:rFonts w:ascii="Times New Roman" w:hAnsi="Times New Roman"/>
                <w:color w:val="000000" w:themeColor="text1"/>
                <w:sz w:val="24"/>
                <w:szCs w:val="24"/>
                <w:lang w:val="kk-KZ"/>
              </w:rPr>
              <w:t>денеж</w:t>
            </w:r>
            <w:r>
              <w:rPr>
                <w:rFonts w:ascii="Times New Roman" w:hAnsi="Times New Roman"/>
                <w:color w:val="000000" w:themeColor="text1"/>
                <w:sz w:val="24"/>
                <w:szCs w:val="24"/>
                <w:lang w:val="kk-KZ"/>
              </w:rPr>
              <w:t xml:space="preserve"> </w:t>
            </w:r>
            <w:r w:rsidRPr="00F463ED">
              <w:rPr>
                <w:rFonts w:ascii="Times New Roman" w:hAnsi="Times New Roman"/>
                <w:color w:val="000000" w:themeColor="text1"/>
                <w:sz w:val="24"/>
                <w:szCs w:val="24"/>
                <w:lang w:val="kk-KZ"/>
              </w:rPr>
              <w:t>ный</w:t>
            </w:r>
          </w:p>
          <w:p w14:paraId="6055FFDE"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поток,</w:t>
            </w:r>
          </w:p>
          <w:p w14:paraId="5E45CD06"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С</w:t>
            </w:r>
            <w:r w:rsidRPr="00F463ED">
              <w:rPr>
                <w:rFonts w:ascii="Times New Roman" w:hAnsi="Times New Roman"/>
                <w:color w:val="000000" w:themeColor="text1"/>
                <w:sz w:val="24"/>
                <w:szCs w:val="24"/>
                <w:lang w:val="en-US"/>
              </w:rPr>
              <w:t>t</w:t>
            </w:r>
            <w:r w:rsidRPr="00F463ED">
              <w:rPr>
                <w:rFonts w:ascii="Times New Roman" w:hAnsi="Times New Roman"/>
                <w:color w:val="000000" w:themeColor="text1"/>
                <w:sz w:val="24"/>
                <w:szCs w:val="24"/>
                <w:lang w:val="kk-KZ"/>
              </w:rPr>
              <w:t xml:space="preserve"> (</w:t>
            </w:r>
            <w:r w:rsidRPr="00F463ED">
              <w:rPr>
                <w:rFonts w:ascii="Times New Roman" w:hAnsi="Times New Roman"/>
                <w:color w:val="000000" w:themeColor="text1"/>
                <w:sz w:val="24"/>
                <w:szCs w:val="24"/>
                <w:lang w:val="en-US"/>
              </w:rPr>
              <w:t>NPV</w:t>
            </w:r>
            <w:r w:rsidRPr="00F463ED">
              <w:rPr>
                <w:rFonts w:ascii="Times New Roman" w:hAnsi="Times New Roman"/>
                <w:color w:val="000000" w:themeColor="text1"/>
                <w:sz w:val="24"/>
                <w:szCs w:val="24"/>
                <w:lang w:val="kk-KZ"/>
              </w:rPr>
              <w:t>)</w:t>
            </w:r>
          </w:p>
          <w:p w14:paraId="36D7562B"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тенге</w:t>
            </w:r>
          </w:p>
        </w:tc>
        <w:tc>
          <w:tcPr>
            <w:tcW w:w="851" w:type="dxa"/>
            <w:vMerge w:val="restart"/>
            <w:vAlign w:val="center"/>
          </w:tcPr>
          <w:p w14:paraId="7E11742D"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Срок</w:t>
            </w:r>
          </w:p>
          <w:p w14:paraId="7EA2EA44" w14:textId="7EC78BDF"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окупае</w:t>
            </w:r>
          </w:p>
          <w:p w14:paraId="4B021F93"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мости</w:t>
            </w:r>
          </w:p>
          <w:p w14:paraId="2B822165" w14:textId="70812E0D"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проек</w:t>
            </w:r>
            <w:r>
              <w:rPr>
                <w:rFonts w:ascii="Times New Roman" w:hAnsi="Times New Roman"/>
                <w:color w:val="000000" w:themeColor="text1"/>
                <w:sz w:val="24"/>
                <w:szCs w:val="24"/>
                <w:lang w:val="kk-KZ"/>
              </w:rPr>
              <w:t xml:space="preserve"> </w:t>
            </w:r>
            <w:r w:rsidRPr="00F463ED">
              <w:rPr>
                <w:rFonts w:ascii="Times New Roman" w:hAnsi="Times New Roman"/>
                <w:color w:val="000000" w:themeColor="text1"/>
                <w:sz w:val="24"/>
                <w:szCs w:val="24"/>
                <w:lang w:val="kk-KZ"/>
              </w:rPr>
              <w:t>та,</w:t>
            </w:r>
          </w:p>
          <w:p w14:paraId="3A47F51C"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en-US"/>
              </w:rPr>
              <w:t>t</w:t>
            </w:r>
            <w:r w:rsidRPr="00F463ED">
              <w:rPr>
                <w:rFonts w:ascii="Times New Roman" w:hAnsi="Times New Roman"/>
                <w:color w:val="000000" w:themeColor="text1"/>
                <w:sz w:val="24"/>
                <w:szCs w:val="24"/>
                <w:lang w:val="kk-KZ"/>
              </w:rPr>
              <w:t>, лет</w:t>
            </w:r>
          </w:p>
        </w:tc>
        <w:tc>
          <w:tcPr>
            <w:tcW w:w="708" w:type="dxa"/>
            <w:vMerge w:val="restart"/>
            <w:vAlign w:val="center"/>
          </w:tcPr>
          <w:p w14:paraId="75930FB5" w14:textId="26D09A64"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lang w:val="kk-KZ"/>
              </w:rPr>
              <w:t>Внут</w:t>
            </w:r>
            <w:r>
              <w:rPr>
                <w:rFonts w:ascii="Times New Roman" w:hAnsi="Times New Roman"/>
                <w:color w:val="000000" w:themeColor="text1"/>
                <w:sz w:val="24"/>
                <w:szCs w:val="24"/>
                <w:lang w:val="kk-KZ"/>
              </w:rPr>
              <w:t xml:space="preserve"> </w:t>
            </w:r>
            <w:r w:rsidRPr="00F463ED">
              <w:rPr>
                <w:rFonts w:ascii="Times New Roman" w:hAnsi="Times New Roman"/>
                <w:color w:val="000000" w:themeColor="text1"/>
                <w:sz w:val="24"/>
                <w:szCs w:val="24"/>
                <w:lang w:val="kk-KZ"/>
              </w:rPr>
              <w:t>рен</w:t>
            </w:r>
          </w:p>
          <w:p w14:paraId="25CE791C"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няя</w:t>
            </w:r>
          </w:p>
          <w:p w14:paraId="7D08DF4A"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норма</w:t>
            </w:r>
          </w:p>
          <w:p w14:paraId="586B1BF5"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доходности</w:t>
            </w:r>
          </w:p>
          <w:p w14:paraId="201C6C6F"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en-US"/>
              </w:rPr>
              <w:t>r</w:t>
            </w:r>
            <w:r w:rsidRPr="00F463ED">
              <w:rPr>
                <w:rFonts w:ascii="Times New Roman" w:hAnsi="Times New Roman"/>
                <w:color w:val="000000" w:themeColor="text1"/>
                <w:sz w:val="24"/>
                <w:szCs w:val="24"/>
              </w:rPr>
              <w:t xml:space="preserve"> </w:t>
            </w:r>
            <w:r w:rsidRPr="00F463ED">
              <w:rPr>
                <w:rFonts w:ascii="Times New Roman" w:hAnsi="Times New Roman"/>
                <w:color w:val="000000" w:themeColor="text1"/>
                <w:sz w:val="24"/>
                <w:szCs w:val="24"/>
                <w:lang w:val="kk-KZ"/>
              </w:rPr>
              <w:t>(</w:t>
            </w:r>
            <w:r w:rsidRPr="00F463ED">
              <w:rPr>
                <w:rFonts w:ascii="Times New Roman" w:hAnsi="Times New Roman"/>
                <w:color w:val="000000" w:themeColor="text1"/>
                <w:sz w:val="24"/>
                <w:szCs w:val="24"/>
                <w:lang w:val="en-US"/>
              </w:rPr>
              <w:t>IRR</w:t>
            </w:r>
            <w:r w:rsidRPr="00F463ED">
              <w:rPr>
                <w:rFonts w:ascii="Times New Roman" w:hAnsi="Times New Roman"/>
                <w:color w:val="000000" w:themeColor="text1"/>
                <w:sz w:val="24"/>
                <w:szCs w:val="24"/>
                <w:lang w:val="kk-KZ"/>
              </w:rPr>
              <w:t>),</w:t>
            </w:r>
          </w:p>
          <w:p w14:paraId="7D789D69" w14:textId="77777777" w:rsidR="00F463ED" w:rsidRPr="00F463ED" w:rsidRDefault="00F463ED" w:rsidP="00F463ED">
            <w:pPr>
              <w:tabs>
                <w:tab w:val="left" w:pos="993"/>
              </w:tabs>
              <w:spacing w:after="0" w:line="240" w:lineRule="auto"/>
              <w:ind w:left="-96" w:right="-96"/>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rPr>
              <w:t>%</w:t>
            </w:r>
          </w:p>
        </w:tc>
      </w:tr>
      <w:tr w:rsidR="00F463ED" w:rsidRPr="00F463ED" w14:paraId="0D4B9884" w14:textId="77777777" w:rsidTr="00F463ED">
        <w:trPr>
          <w:trHeight w:val="2166"/>
          <w:jc w:val="center"/>
        </w:trPr>
        <w:tc>
          <w:tcPr>
            <w:tcW w:w="1242" w:type="dxa"/>
            <w:vMerge/>
          </w:tcPr>
          <w:p w14:paraId="6AB87CF5"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rPr>
            </w:pPr>
          </w:p>
        </w:tc>
        <w:tc>
          <w:tcPr>
            <w:tcW w:w="1447" w:type="dxa"/>
            <w:vMerge/>
          </w:tcPr>
          <w:p w14:paraId="429EABE7"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rPr>
            </w:pPr>
          </w:p>
        </w:tc>
        <w:tc>
          <w:tcPr>
            <w:tcW w:w="992" w:type="dxa"/>
            <w:vMerge/>
          </w:tcPr>
          <w:p w14:paraId="5C35A225"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rPr>
            </w:pPr>
          </w:p>
        </w:tc>
        <w:tc>
          <w:tcPr>
            <w:tcW w:w="963" w:type="dxa"/>
            <w:vMerge/>
          </w:tcPr>
          <w:p w14:paraId="109A4E7E"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rPr>
            </w:pPr>
          </w:p>
        </w:tc>
        <w:tc>
          <w:tcPr>
            <w:tcW w:w="709" w:type="dxa"/>
            <w:vAlign w:val="center"/>
          </w:tcPr>
          <w:p w14:paraId="0AC20494" w14:textId="7A1E9F1B" w:rsidR="00F463ED" w:rsidRPr="00F463ED" w:rsidRDefault="00F463ED" w:rsidP="00F463ED">
            <w:pPr>
              <w:tabs>
                <w:tab w:val="left" w:pos="993"/>
              </w:tabs>
              <w:spacing w:after="0" w:line="240" w:lineRule="auto"/>
              <w:ind w:left="-133" w:right="-197"/>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rPr>
              <w:t>за</w:t>
            </w:r>
          </w:p>
          <w:p w14:paraId="50365C36" w14:textId="7F6F26EB" w:rsidR="00F463ED" w:rsidRPr="00F463ED" w:rsidRDefault="00F463ED" w:rsidP="00F463ED">
            <w:pPr>
              <w:tabs>
                <w:tab w:val="left" w:pos="993"/>
              </w:tabs>
              <w:spacing w:after="0" w:line="240" w:lineRule="auto"/>
              <w:ind w:left="-133" w:right="-197"/>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rPr>
              <w:t>смену</w:t>
            </w:r>
          </w:p>
        </w:tc>
        <w:tc>
          <w:tcPr>
            <w:tcW w:w="709" w:type="dxa"/>
            <w:vAlign w:val="center"/>
          </w:tcPr>
          <w:p w14:paraId="507C512B" w14:textId="1B8565C1" w:rsidR="00F463ED" w:rsidRPr="00F463ED" w:rsidRDefault="00F463ED" w:rsidP="00F463ED">
            <w:pPr>
              <w:tabs>
                <w:tab w:val="left" w:pos="993"/>
              </w:tabs>
              <w:spacing w:after="0" w:line="240" w:lineRule="auto"/>
              <w:ind w:left="-133" w:right="-197"/>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rPr>
              <w:t>за раб.</w:t>
            </w:r>
          </w:p>
          <w:p w14:paraId="4C42B862" w14:textId="03CACEF1" w:rsidR="00F463ED" w:rsidRPr="00F463ED" w:rsidRDefault="00F463ED" w:rsidP="00F463ED">
            <w:pPr>
              <w:tabs>
                <w:tab w:val="left" w:pos="993"/>
              </w:tabs>
              <w:spacing w:after="0" w:line="240" w:lineRule="auto"/>
              <w:ind w:left="-133" w:right="-197"/>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rPr>
              <w:t>день</w:t>
            </w:r>
          </w:p>
        </w:tc>
        <w:tc>
          <w:tcPr>
            <w:tcW w:w="1134" w:type="dxa"/>
            <w:vAlign w:val="center"/>
          </w:tcPr>
          <w:p w14:paraId="36A878AB" w14:textId="60ABB701" w:rsidR="00F463ED" w:rsidRPr="00F463ED" w:rsidRDefault="00F463ED" w:rsidP="00F463ED">
            <w:pPr>
              <w:tabs>
                <w:tab w:val="left" w:pos="993"/>
              </w:tabs>
              <w:spacing w:after="0" w:line="240" w:lineRule="auto"/>
              <w:ind w:left="-133" w:right="-197"/>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rPr>
              <w:t>за раб</w:t>
            </w:r>
            <w:r w:rsidRPr="00F463ED">
              <w:rPr>
                <w:rFonts w:ascii="Times New Roman" w:hAnsi="Times New Roman"/>
                <w:color w:val="000000" w:themeColor="text1"/>
                <w:sz w:val="24"/>
                <w:szCs w:val="24"/>
                <w:lang w:val="kk-KZ"/>
              </w:rPr>
              <w:t>.</w:t>
            </w:r>
          </w:p>
          <w:p w14:paraId="782A15A1" w14:textId="167197E5" w:rsidR="00F463ED" w:rsidRPr="00F463ED" w:rsidRDefault="00F463ED" w:rsidP="00F463ED">
            <w:pPr>
              <w:tabs>
                <w:tab w:val="left" w:pos="993"/>
              </w:tabs>
              <w:spacing w:after="0" w:line="240" w:lineRule="auto"/>
              <w:ind w:left="-133" w:right="-197"/>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г</w:t>
            </w:r>
            <w:r w:rsidRPr="00F463ED">
              <w:rPr>
                <w:rFonts w:ascii="Times New Roman" w:hAnsi="Times New Roman"/>
                <w:color w:val="000000" w:themeColor="text1"/>
                <w:sz w:val="24"/>
                <w:szCs w:val="24"/>
              </w:rPr>
              <w:t>од</w:t>
            </w:r>
          </w:p>
          <w:p w14:paraId="018CB5B5" w14:textId="4952E2D4" w:rsidR="00F463ED" w:rsidRPr="00F463ED" w:rsidRDefault="00F463ED" w:rsidP="00F463ED">
            <w:pPr>
              <w:tabs>
                <w:tab w:val="left" w:pos="993"/>
              </w:tabs>
              <w:spacing w:after="0" w:line="240" w:lineRule="auto"/>
              <w:ind w:left="-133" w:right="-197"/>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(250 дней)</w:t>
            </w:r>
          </w:p>
        </w:tc>
        <w:tc>
          <w:tcPr>
            <w:tcW w:w="992" w:type="dxa"/>
            <w:vMerge/>
            <w:vAlign w:val="center"/>
          </w:tcPr>
          <w:p w14:paraId="0E2389BE" w14:textId="77777777" w:rsidR="00F463ED" w:rsidRPr="00F463ED" w:rsidRDefault="00F463ED" w:rsidP="00F463ED">
            <w:pPr>
              <w:tabs>
                <w:tab w:val="left" w:pos="993"/>
              </w:tabs>
              <w:spacing w:after="0" w:line="240" w:lineRule="auto"/>
              <w:ind w:right="-613"/>
              <w:contextualSpacing/>
              <w:jc w:val="center"/>
              <w:rPr>
                <w:rFonts w:ascii="Times New Roman" w:hAnsi="Times New Roman"/>
                <w:color w:val="000000" w:themeColor="text1"/>
                <w:sz w:val="24"/>
                <w:szCs w:val="24"/>
              </w:rPr>
            </w:pPr>
          </w:p>
        </w:tc>
        <w:tc>
          <w:tcPr>
            <w:tcW w:w="851" w:type="dxa"/>
            <w:vMerge/>
            <w:vAlign w:val="center"/>
          </w:tcPr>
          <w:p w14:paraId="0467FF37" w14:textId="77777777" w:rsidR="00F463ED" w:rsidRPr="00F463ED" w:rsidRDefault="00F463ED" w:rsidP="00F463ED">
            <w:pPr>
              <w:tabs>
                <w:tab w:val="left" w:pos="993"/>
              </w:tabs>
              <w:spacing w:after="0" w:line="240" w:lineRule="auto"/>
              <w:ind w:right="-613"/>
              <w:contextualSpacing/>
              <w:jc w:val="center"/>
              <w:rPr>
                <w:rFonts w:ascii="Times New Roman" w:hAnsi="Times New Roman"/>
                <w:color w:val="000000" w:themeColor="text1"/>
                <w:sz w:val="24"/>
                <w:szCs w:val="24"/>
              </w:rPr>
            </w:pPr>
          </w:p>
        </w:tc>
        <w:tc>
          <w:tcPr>
            <w:tcW w:w="708" w:type="dxa"/>
            <w:vMerge/>
            <w:vAlign w:val="center"/>
          </w:tcPr>
          <w:p w14:paraId="24B6A102" w14:textId="77777777" w:rsidR="00F463ED" w:rsidRPr="00F463ED" w:rsidRDefault="00F463ED" w:rsidP="00F463ED">
            <w:pPr>
              <w:tabs>
                <w:tab w:val="left" w:pos="993"/>
              </w:tabs>
              <w:spacing w:after="0" w:line="240" w:lineRule="auto"/>
              <w:ind w:right="-613"/>
              <w:contextualSpacing/>
              <w:jc w:val="center"/>
              <w:rPr>
                <w:rFonts w:ascii="Times New Roman" w:hAnsi="Times New Roman"/>
                <w:color w:val="000000" w:themeColor="text1"/>
                <w:sz w:val="24"/>
                <w:szCs w:val="24"/>
              </w:rPr>
            </w:pPr>
          </w:p>
        </w:tc>
      </w:tr>
      <w:tr w:rsidR="00F463ED" w:rsidRPr="00F463ED" w14:paraId="65B29EB3" w14:textId="77777777" w:rsidTr="007A5D90">
        <w:trPr>
          <w:trHeight w:val="284"/>
          <w:jc w:val="center"/>
        </w:trPr>
        <w:tc>
          <w:tcPr>
            <w:tcW w:w="1242" w:type="dxa"/>
            <w:vMerge w:val="restart"/>
          </w:tcPr>
          <w:p w14:paraId="2826C66D"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rPr>
            </w:pPr>
            <w:r w:rsidRPr="00F463ED">
              <w:rPr>
                <w:rFonts w:ascii="Times New Roman" w:hAnsi="Times New Roman"/>
                <w:color w:val="000000" w:themeColor="text1"/>
                <w:sz w:val="24"/>
                <w:szCs w:val="24"/>
              </w:rPr>
              <w:t>Низкая</w:t>
            </w:r>
          </w:p>
          <w:p w14:paraId="729703D9"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(2 смены/</w:t>
            </w:r>
          </w:p>
          <w:p w14:paraId="267B7F87"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смену)</w:t>
            </w:r>
          </w:p>
        </w:tc>
        <w:tc>
          <w:tcPr>
            <w:tcW w:w="1447" w:type="dxa"/>
          </w:tcPr>
          <w:p w14:paraId="6AD8181C"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Авторский метод</w:t>
            </w:r>
          </w:p>
        </w:tc>
        <w:tc>
          <w:tcPr>
            <w:tcW w:w="992" w:type="dxa"/>
          </w:tcPr>
          <w:p w14:paraId="7F21E19B"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2 500 000</w:t>
            </w:r>
          </w:p>
        </w:tc>
        <w:tc>
          <w:tcPr>
            <w:tcW w:w="963" w:type="dxa"/>
          </w:tcPr>
          <w:p w14:paraId="51D8E5AD"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w:t>
            </w:r>
          </w:p>
        </w:tc>
        <w:tc>
          <w:tcPr>
            <w:tcW w:w="709" w:type="dxa"/>
          </w:tcPr>
          <w:p w14:paraId="08F00D1F"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833</w:t>
            </w:r>
          </w:p>
        </w:tc>
        <w:tc>
          <w:tcPr>
            <w:tcW w:w="709" w:type="dxa"/>
          </w:tcPr>
          <w:p w14:paraId="7C34079E"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1 666</w:t>
            </w:r>
          </w:p>
        </w:tc>
        <w:tc>
          <w:tcPr>
            <w:tcW w:w="1134" w:type="dxa"/>
          </w:tcPr>
          <w:p w14:paraId="731542CA"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4 166 500</w:t>
            </w:r>
          </w:p>
        </w:tc>
        <w:tc>
          <w:tcPr>
            <w:tcW w:w="992" w:type="dxa"/>
          </w:tcPr>
          <w:p w14:paraId="11B02C1B"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806 452</w:t>
            </w:r>
          </w:p>
        </w:tc>
        <w:tc>
          <w:tcPr>
            <w:tcW w:w="851" w:type="dxa"/>
          </w:tcPr>
          <w:p w14:paraId="2E98D0DD"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en-US"/>
              </w:rPr>
              <w:t>3</w:t>
            </w:r>
            <w:r w:rsidRPr="00F463ED">
              <w:rPr>
                <w:rFonts w:ascii="Times New Roman" w:hAnsi="Times New Roman"/>
                <w:color w:val="000000" w:themeColor="text1"/>
                <w:sz w:val="24"/>
                <w:szCs w:val="24"/>
                <w:lang w:val="kk-KZ"/>
              </w:rPr>
              <w:t>,1</w:t>
            </w:r>
          </w:p>
        </w:tc>
        <w:tc>
          <w:tcPr>
            <w:tcW w:w="708" w:type="dxa"/>
          </w:tcPr>
          <w:p w14:paraId="37918BF2"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18</w:t>
            </w:r>
          </w:p>
        </w:tc>
      </w:tr>
      <w:tr w:rsidR="00F463ED" w:rsidRPr="00F463ED" w14:paraId="1B3590DB" w14:textId="77777777" w:rsidTr="007A5D90">
        <w:trPr>
          <w:trHeight w:val="288"/>
          <w:jc w:val="center"/>
        </w:trPr>
        <w:tc>
          <w:tcPr>
            <w:tcW w:w="1242" w:type="dxa"/>
            <w:vMerge/>
          </w:tcPr>
          <w:p w14:paraId="107F266D"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rPr>
            </w:pPr>
          </w:p>
        </w:tc>
        <w:tc>
          <w:tcPr>
            <w:tcW w:w="1447" w:type="dxa"/>
          </w:tcPr>
          <w:p w14:paraId="78F1DE90"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BobCat</w:t>
            </w:r>
          </w:p>
        </w:tc>
        <w:tc>
          <w:tcPr>
            <w:tcW w:w="992" w:type="dxa"/>
          </w:tcPr>
          <w:p w14:paraId="71F438A4"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2 000 000</w:t>
            </w:r>
          </w:p>
        </w:tc>
        <w:tc>
          <w:tcPr>
            <w:tcW w:w="963" w:type="dxa"/>
          </w:tcPr>
          <w:p w14:paraId="412DCEDC"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3</w:t>
            </w:r>
          </w:p>
        </w:tc>
        <w:tc>
          <w:tcPr>
            <w:tcW w:w="709" w:type="dxa"/>
          </w:tcPr>
          <w:p w14:paraId="15659B53"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2 500</w:t>
            </w:r>
          </w:p>
        </w:tc>
        <w:tc>
          <w:tcPr>
            <w:tcW w:w="709" w:type="dxa"/>
          </w:tcPr>
          <w:p w14:paraId="76048AFA"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5 000</w:t>
            </w:r>
          </w:p>
        </w:tc>
        <w:tc>
          <w:tcPr>
            <w:tcW w:w="1134" w:type="dxa"/>
          </w:tcPr>
          <w:p w14:paraId="27549222"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1 250 000</w:t>
            </w:r>
          </w:p>
        </w:tc>
        <w:tc>
          <w:tcPr>
            <w:tcW w:w="992" w:type="dxa"/>
          </w:tcPr>
          <w:p w14:paraId="7276D8D2"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526 316</w:t>
            </w:r>
          </w:p>
        </w:tc>
        <w:tc>
          <w:tcPr>
            <w:tcW w:w="851" w:type="dxa"/>
          </w:tcPr>
          <w:p w14:paraId="5468F283"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3,8</w:t>
            </w:r>
          </w:p>
        </w:tc>
        <w:tc>
          <w:tcPr>
            <w:tcW w:w="708" w:type="dxa"/>
          </w:tcPr>
          <w:p w14:paraId="592C7FF4"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13</w:t>
            </w:r>
          </w:p>
        </w:tc>
      </w:tr>
      <w:tr w:rsidR="00F463ED" w:rsidRPr="00F463ED" w14:paraId="55377512" w14:textId="77777777" w:rsidTr="007A5D90">
        <w:trPr>
          <w:trHeight w:val="263"/>
          <w:jc w:val="center"/>
        </w:trPr>
        <w:tc>
          <w:tcPr>
            <w:tcW w:w="1242" w:type="dxa"/>
            <w:vMerge/>
          </w:tcPr>
          <w:p w14:paraId="7102D388"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rPr>
            </w:pPr>
          </w:p>
        </w:tc>
        <w:tc>
          <w:tcPr>
            <w:tcW w:w="1447" w:type="dxa"/>
          </w:tcPr>
          <w:p w14:paraId="147A0E88"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JCB</w:t>
            </w:r>
          </w:p>
        </w:tc>
        <w:tc>
          <w:tcPr>
            <w:tcW w:w="992" w:type="dxa"/>
          </w:tcPr>
          <w:p w14:paraId="298C3021"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2 200 000</w:t>
            </w:r>
          </w:p>
        </w:tc>
        <w:tc>
          <w:tcPr>
            <w:tcW w:w="963" w:type="dxa"/>
          </w:tcPr>
          <w:p w14:paraId="021F28BA"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4</w:t>
            </w:r>
          </w:p>
        </w:tc>
        <w:tc>
          <w:tcPr>
            <w:tcW w:w="709" w:type="dxa"/>
          </w:tcPr>
          <w:p w14:paraId="006A06AB"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3 333</w:t>
            </w:r>
          </w:p>
        </w:tc>
        <w:tc>
          <w:tcPr>
            <w:tcW w:w="709" w:type="dxa"/>
          </w:tcPr>
          <w:p w14:paraId="7E8E9035"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6 666</w:t>
            </w:r>
          </w:p>
        </w:tc>
        <w:tc>
          <w:tcPr>
            <w:tcW w:w="1134" w:type="dxa"/>
          </w:tcPr>
          <w:p w14:paraId="3E3F3A08"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1 066 560</w:t>
            </w:r>
          </w:p>
        </w:tc>
        <w:tc>
          <w:tcPr>
            <w:tcW w:w="992" w:type="dxa"/>
          </w:tcPr>
          <w:p w14:paraId="1AA22D6F"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431 373</w:t>
            </w:r>
          </w:p>
        </w:tc>
        <w:tc>
          <w:tcPr>
            <w:tcW w:w="851" w:type="dxa"/>
          </w:tcPr>
          <w:p w14:paraId="5AB5BDB6"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5,1</w:t>
            </w:r>
          </w:p>
        </w:tc>
        <w:tc>
          <w:tcPr>
            <w:tcW w:w="708" w:type="dxa"/>
          </w:tcPr>
          <w:p w14:paraId="093BC66A"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9</w:t>
            </w:r>
          </w:p>
        </w:tc>
      </w:tr>
      <w:tr w:rsidR="00F463ED" w:rsidRPr="00F463ED" w14:paraId="0CBF908A" w14:textId="77777777" w:rsidTr="007A5D90">
        <w:trPr>
          <w:trHeight w:val="268"/>
          <w:jc w:val="center"/>
        </w:trPr>
        <w:tc>
          <w:tcPr>
            <w:tcW w:w="1242" w:type="dxa"/>
            <w:vMerge w:val="restart"/>
          </w:tcPr>
          <w:p w14:paraId="4B9325F4"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 xml:space="preserve">Средняя </w:t>
            </w:r>
          </w:p>
          <w:p w14:paraId="6723E97D"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(4 смены/</w:t>
            </w:r>
          </w:p>
          <w:p w14:paraId="67C1572B"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смену)</w:t>
            </w:r>
          </w:p>
        </w:tc>
        <w:tc>
          <w:tcPr>
            <w:tcW w:w="1447" w:type="dxa"/>
          </w:tcPr>
          <w:p w14:paraId="7F3A0900"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lang w:val="kk-KZ"/>
              </w:rPr>
              <w:t>Авторский метод</w:t>
            </w:r>
          </w:p>
        </w:tc>
        <w:tc>
          <w:tcPr>
            <w:tcW w:w="992" w:type="dxa"/>
          </w:tcPr>
          <w:p w14:paraId="707832EB"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2 500 000</w:t>
            </w:r>
          </w:p>
        </w:tc>
        <w:tc>
          <w:tcPr>
            <w:tcW w:w="963" w:type="dxa"/>
          </w:tcPr>
          <w:p w14:paraId="4E464D31"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w:t>
            </w:r>
          </w:p>
        </w:tc>
        <w:tc>
          <w:tcPr>
            <w:tcW w:w="709" w:type="dxa"/>
          </w:tcPr>
          <w:p w14:paraId="7A0C3953"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1 667</w:t>
            </w:r>
          </w:p>
        </w:tc>
        <w:tc>
          <w:tcPr>
            <w:tcW w:w="709" w:type="dxa"/>
          </w:tcPr>
          <w:p w14:paraId="42000DE7"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6 668</w:t>
            </w:r>
          </w:p>
        </w:tc>
        <w:tc>
          <w:tcPr>
            <w:tcW w:w="1134" w:type="dxa"/>
          </w:tcPr>
          <w:p w14:paraId="17222E36"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1 667 000</w:t>
            </w:r>
          </w:p>
        </w:tc>
        <w:tc>
          <w:tcPr>
            <w:tcW w:w="992" w:type="dxa"/>
          </w:tcPr>
          <w:p w14:paraId="1553988C"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1 502 500</w:t>
            </w:r>
          </w:p>
        </w:tc>
        <w:tc>
          <w:tcPr>
            <w:tcW w:w="851" w:type="dxa"/>
          </w:tcPr>
          <w:p w14:paraId="430FFEE9"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1,6</w:t>
            </w:r>
          </w:p>
        </w:tc>
        <w:tc>
          <w:tcPr>
            <w:tcW w:w="708" w:type="dxa"/>
          </w:tcPr>
          <w:p w14:paraId="57B3187E"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38</w:t>
            </w:r>
          </w:p>
        </w:tc>
      </w:tr>
      <w:tr w:rsidR="00F463ED" w:rsidRPr="00F463ED" w14:paraId="0CC07C83" w14:textId="77777777" w:rsidTr="007A5D90">
        <w:trPr>
          <w:trHeight w:val="285"/>
          <w:jc w:val="center"/>
        </w:trPr>
        <w:tc>
          <w:tcPr>
            <w:tcW w:w="1242" w:type="dxa"/>
            <w:vMerge/>
          </w:tcPr>
          <w:p w14:paraId="2C18ADCA"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p>
        </w:tc>
        <w:tc>
          <w:tcPr>
            <w:tcW w:w="1447" w:type="dxa"/>
          </w:tcPr>
          <w:p w14:paraId="49CFE5F0"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lang w:val="en-US"/>
              </w:rPr>
              <w:t>BobCat</w:t>
            </w:r>
          </w:p>
        </w:tc>
        <w:tc>
          <w:tcPr>
            <w:tcW w:w="992" w:type="dxa"/>
          </w:tcPr>
          <w:p w14:paraId="47B513EF"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2 000 000</w:t>
            </w:r>
          </w:p>
        </w:tc>
        <w:tc>
          <w:tcPr>
            <w:tcW w:w="963" w:type="dxa"/>
          </w:tcPr>
          <w:p w14:paraId="08CA994F"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3</w:t>
            </w:r>
          </w:p>
        </w:tc>
        <w:tc>
          <w:tcPr>
            <w:tcW w:w="709" w:type="dxa"/>
          </w:tcPr>
          <w:p w14:paraId="5F682B3D"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5 000</w:t>
            </w:r>
          </w:p>
        </w:tc>
        <w:tc>
          <w:tcPr>
            <w:tcW w:w="709" w:type="dxa"/>
          </w:tcPr>
          <w:p w14:paraId="3A4F9E33"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20 000</w:t>
            </w:r>
          </w:p>
        </w:tc>
        <w:tc>
          <w:tcPr>
            <w:tcW w:w="1134" w:type="dxa"/>
          </w:tcPr>
          <w:p w14:paraId="1B74D89B"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4 960 000</w:t>
            </w:r>
          </w:p>
        </w:tc>
        <w:tc>
          <w:tcPr>
            <w:tcW w:w="992" w:type="dxa"/>
          </w:tcPr>
          <w:p w14:paraId="6CA6701F"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833 333</w:t>
            </w:r>
          </w:p>
        </w:tc>
        <w:tc>
          <w:tcPr>
            <w:tcW w:w="851" w:type="dxa"/>
          </w:tcPr>
          <w:p w14:paraId="48284FD8"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2,4</w:t>
            </w:r>
          </w:p>
        </w:tc>
        <w:tc>
          <w:tcPr>
            <w:tcW w:w="708" w:type="dxa"/>
          </w:tcPr>
          <w:p w14:paraId="4D8BF19A"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24</w:t>
            </w:r>
          </w:p>
        </w:tc>
      </w:tr>
      <w:tr w:rsidR="00F463ED" w:rsidRPr="00F463ED" w14:paraId="6666FBB2" w14:textId="77777777" w:rsidTr="007A5D90">
        <w:trPr>
          <w:trHeight w:val="276"/>
          <w:jc w:val="center"/>
        </w:trPr>
        <w:tc>
          <w:tcPr>
            <w:tcW w:w="1242" w:type="dxa"/>
            <w:vMerge/>
          </w:tcPr>
          <w:p w14:paraId="4F755FB7"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p>
        </w:tc>
        <w:tc>
          <w:tcPr>
            <w:tcW w:w="1447" w:type="dxa"/>
          </w:tcPr>
          <w:p w14:paraId="64E5DD2C"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lang w:val="en-US"/>
              </w:rPr>
              <w:t>JCB</w:t>
            </w:r>
          </w:p>
        </w:tc>
        <w:tc>
          <w:tcPr>
            <w:tcW w:w="992" w:type="dxa"/>
          </w:tcPr>
          <w:p w14:paraId="6162DE30"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2 200 000</w:t>
            </w:r>
          </w:p>
        </w:tc>
        <w:tc>
          <w:tcPr>
            <w:tcW w:w="963" w:type="dxa"/>
          </w:tcPr>
          <w:p w14:paraId="28F2C549"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4</w:t>
            </w:r>
          </w:p>
        </w:tc>
        <w:tc>
          <w:tcPr>
            <w:tcW w:w="709" w:type="dxa"/>
          </w:tcPr>
          <w:p w14:paraId="04873FF0"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6 667</w:t>
            </w:r>
          </w:p>
        </w:tc>
        <w:tc>
          <w:tcPr>
            <w:tcW w:w="709" w:type="dxa"/>
          </w:tcPr>
          <w:p w14:paraId="53AC996D"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13 332</w:t>
            </w:r>
          </w:p>
        </w:tc>
        <w:tc>
          <w:tcPr>
            <w:tcW w:w="1134" w:type="dxa"/>
          </w:tcPr>
          <w:p w14:paraId="1F86D021"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3 333 400</w:t>
            </w:r>
          </w:p>
        </w:tc>
        <w:tc>
          <w:tcPr>
            <w:tcW w:w="992" w:type="dxa"/>
          </w:tcPr>
          <w:p w14:paraId="11EB3A30"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758 621</w:t>
            </w:r>
          </w:p>
        </w:tc>
        <w:tc>
          <w:tcPr>
            <w:tcW w:w="851" w:type="dxa"/>
          </w:tcPr>
          <w:p w14:paraId="0823FFC2"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2,9</w:t>
            </w:r>
          </w:p>
        </w:tc>
        <w:tc>
          <w:tcPr>
            <w:tcW w:w="708" w:type="dxa"/>
          </w:tcPr>
          <w:p w14:paraId="6817716B"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19</w:t>
            </w:r>
          </w:p>
        </w:tc>
      </w:tr>
      <w:tr w:rsidR="00F463ED" w:rsidRPr="00F463ED" w14:paraId="5FC20C6F" w14:textId="77777777" w:rsidTr="007A5D90">
        <w:trPr>
          <w:trHeight w:val="279"/>
          <w:jc w:val="center"/>
        </w:trPr>
        <w:tc>
          <w:tcPr>
            <w:tcW w:w="1242" w:type="dxa"/>
            <w:vMerge w:val="restart"/>
          </w:tcPr>
          <w:p w14:paraId="17D2D61A"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 xml:space="preserve">Высокая </w:t>
            </w:r>
          </w:p>
          <w:p w14:paraId="0E6C4F48"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(8 смен/</w:t>
            </w:r>
          </w:p>
          <w:p w14:paraId="2B16D753" w14:textId="2BBFB6EF"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смену)</w:t>
            </w:r>
          </w:p>
        </w:tc>
        <w:tc>
          <w:tcPr>
            <w:tcW w:w="1447" w:type="dxa"/>
          </w:tcPr>
          <w:p w14:paraId="264F599B"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lang w:val="kk-KZ"/>
              </w:rPr>
              <w:t>Авторский метод</w:t>
            </w:r>
          </w:p>
        </w:tc>
        <w:tc>
          <w:tcPr>
            <w:tcW w:w="992" w:type="dxa"/>
          </w:tcPr>
          <w:p w14:paraId="4D2D499A"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2 500 000</w:t>
            </w:r>
          </w:p>
        </w:tc>
        <w:tc>
          <w:tcPr>
            <w:tcW w:w="963" w:type="dxa"/>
          </w:tcPr>
          <w:p w14:paraId="5D6D7EEC"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w:t>
            </w:r>
          </w:p>
        </w:tc>
        <w:tc>
          <w:tcPr>
            <w:tcW w:w="709" w:type="dxa"/>
          </w:tcPr>
          <w:p w14:paraId="4CAB05BD"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3 333</w:t>
            </w:r>
          </w:p>
        </w:tc>
        <w:tc>
          <w:tcPr>
            <w:tcW w:w="709" w:type="dxa"/>
          </w:tcPr>
          <w:p w14:paraId="580813FA"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26 664</w:t>
            </w:r>
          </w:p>
        </w:tc>
        <w:tc>
          <w:tcPr>
            <w:tcW w:w="1134" w:type="dxa"/>
          </w:tcPr>
          <w:p w14:paraId="48F34260"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6 665 000</w:t>
            </w:r>
          </w:p>
        </w:tc>
        <w:tc>
          <w:tcPr>
            <w:tcW w:w="992" w:type="dxa"/>
          </w:tcPr>
          <w:p w14:paraId="37462D93"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2 777 777</w:t>
            </w:r>
          </w:p>
        </w:tc>
        <w:tc>
          <w:tcPr>
            <w:tcW w:w="851" w:type="dxa"/>
          </w:tcPr>
          <w:p w14:paraId="1A4F2BEF"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0,9</w:t>
            </w:r>
          </w:p>
        </w:tc>
        <w:tc>
          <w:tcPr>
            <w:tcW w:w="708" w:type="dxa"/>
          </w:tcPr>
          <w:p w14:paraId="6A5526E5"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58</w:t>
            </w:r>
          </w:p>
        </w:tc>
      </w:tr>
      <w:tr w:rsidR="00F463ED" w:rsidRPr="00F463ED" w14:paraId="25163FB5" w14:textId="77777777" w:rsidTr="00F463ED">
        <w:trPr>
          <w:trHeight w:val="58"/>
          <w:jc w:val="center"/>
        </w:trPr>
        <w:tc>
          <w:tcPr>
            <w:tcW w:w="1242" w:type="dxa"/>
            <w:vMerge/>
          </w:tcPr>
          <w:p w14:paraId="3263F815"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p>
        </w:tc>
        <w:tc>
          <w:tcPr>
            <w:tcW w:w="1447" w:type="dxa"/>
          </w:tcPr>
          <w:p w14:paraId="40311DD6"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lang w:val="en-US"/>
              </w:rPr>
              <w:t>BobCat</w:t>
            </w:r>
          </w:p>
        </w:tc>
        <w:tc>
          <w:tcPr>
            <w:tcW w:w="992" w:type="dxa"/>
          </w:tcPr>
          <w:p w14:paraId="37527D46"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2 000 000</w:t>
            </w:r>
          </w:p>
        </w:tc>
        <w:tc>
          <w:tcPr>
            <w:tcW w:w="963" w:type="dxa"/>
          </w:tcPr>
          <w:p w14:paraId="729CBACC"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3</w:t>
            </w:r>
          </w:p>
        </w:tc>
        <w:tc>
          <w:tcPr>
            <w:tcW w:w="709" w:type="dxa"/>
          </w:tcPr>
          <w:p w14:paraId="01B7122F"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10 000</w:t>
            </w:r>
          </w:p>
        </w:tc>
        <w:tc>
          <w:tcPr>
            <w:tcW w:w="709" w:type="dxa"/>
          </w:tcPr>
          <w:p w14:paraId="6741421B"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80 000</w:t>
            </w:r>
          </w:p>
        </w:tc>
        <w:tc>
          <w:tcPr>
            <w:tcW w:w="1134" w:type="dxa"/>
          </w:tcPr>
          <w:p w14:paraId="4D91E605"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lang w:val="en-US"/>
              </w:rPr>
              <w:t>20 000 000</w:t>
            </w:r>
          </w:p>
        </w:tc>
        <w:tc>
          <w:tcPr>
            <w:tcW w:w="992" w:type="dxa"/>
          </w:tcPr>
          <w:p w14:paraId="713220FC"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1 249 539</w:t>
            </w:r>
          </w:p>
        </w:tc>
        <w:tc>
          <w:tcPr>
            <w:tcW w:w="851" w:type="dxa"/>
          </w:tcPr>
          <w:p w14:paraId="2B285537"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1,6</w:t>
            </w:r>
          </w:p>
        </w:tc>
        <w:tc>
          <w:tcPr>
            <w:tcW w:w="708" w:type="dxa"/>
          </w:tcPr>
          <w:p w14:paraId="4559E796"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34</w:t>
            </w:r>
          </w:p>
        </w:tc>
      </w:tr>
      <w:tr w:rsidR="00F463ED" w:rsidRPr="00F463ED" w14:paraId="20ED7D26" w14:textId="77777777" w:rsidTr="00F463ED">
        <w:trPr>
          <w:trHeight w:val="58"/>
          <w:jc w:val="center"/>
        </w:trPr>
        <w:tc>
          <w:tcPr>
            <w:tcW w:w="1242" w:type="dxa"/>
            <w:vMerge/>
          </w:tcPr>
          <w:p w14:paraId="6196D0E7" w14:textId="77777777" w:rsidR="00F463ED" w:rsidRPr="00F463ED" w:rsidRDefault="00F463ED" w:rsidP="007A5D90">
            <w:pPr>
              <w:tabs>
                <w:tab w:val="left" w:pos="993"/>
              </w:tabs>
              <w:spacing w:after="0" w:line="240" w:lineRule="auto"/>
              <w:ind w:right="-613"/>
              <w:contextualSpacing/>
              <w:jc w:val="both"/>
              <w:rPr>
                <w:rFonts w:ascii="Times New Roman" w:hAnsi="Times New Roman"/>
                <w:color w:val="000000" w:themeColor="text1"/>
                <w:sz w:val="24"/>
                <w:szCs w:val="24"/>
                <w:lang w:val="kk-KZ"/>
              </w:rPr>
            </w:pPr>
          </w:p>
        </w:tc>
        <w:tc>
          <w:tcPr>
            <w:tcW w:w="1447" w:type="dxa"/>
          </w:tcPr>
          <w:p w14:paraId="71D91910"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rPr>
            </w:pPr>
            <w:r w:rsidRPr="00F463ED">
              <w:rPr>
                <w:rFonts w:ascii="Times New Roman" w:hAnsi="Times New Roman"/>
                <w:color w:val="000000" w:themeColor="text1"/>
                <w:sz w:val="24"/>
                <w:szCs w:val="24"/>
                <w:lang w:val="en-US"/>
              </w:rPr>
              <w:t>JCB</w:t>
            </w:r>
          </w:p>
        </w:tc>
        <w:tc>
          <w:tcPr>
            <w:tcW w:w="992" w:type="dxa"/>
          </w:tcPr>
          <w:p w14:paraId="30A37147"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2 200 000</w:t>
            </w:r>
          </w:p>
        </w:tc>
        <w:tc>
          <w:tcPr>
            <w:tcW w:w="963" w:type="dxa"/>
          </w:tcPr>
          <w:p w14:paraId="093D6B04"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4</w:t>
            </w:r>
          </w:p>
        </w:tc>
        <w:tc>
          <w:tcPr>
            <w:tcW w:w="709" w:type="dxa"/>
          </w:tcPr>
          <w:p w14:paraId="143F311A"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13 333</w:t>
            </w:r>
          </w:p>
        </w:tc>
        <w:tc>
          <w:tcPr>
            <w:tcW w:w="709" w:type="dxa"/>
          </w:tcPr>
          <w:p w14:paraId="574B7235"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106 664</w:t>
            </w:r>
          </w:p>
        </w:tc>
        <w:tc>
          <w:tcPr>
            <w:tcW w:w="1134" w:type="dxa"/>
          </w:tcPr>
          <w:p w14:paraId="04694B33"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26 666 000</w:t>
            </w:r>
          </w:p>
        </w:tc>
        <w:tc>
          <w:tcPr>
            <w:tcW w:w="992" w:type="dxa"/>
          </w:tcPr>
          <w:p w14:paraId="5676A53D"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en-US"/>
              </w:rPr>
            </w:pPr>
            <w:r w:rsidRPr="00F463ED">
              <w:rPr>
                <w:rFonts w:ascii="Times New Roman" w:hAnsi="Times New Roman"/>
                <w:color w:val="000000" w:themeColor="text1"/>
                <w:sz w:val="24"/>
                <w:szCs w:val="24"/>
                <w:lang w:val="en-US"/>
              </w:rPr>
              <w:t>1 157 895</w:t>
            </w:r>
          </w:p>
        </w:tc>
        <w:tc>
          <w:tcPr>
            <w:tcW w:w="851" w:type="dxa"/>
          </w:tcPr>
          <w:p w14:paraId="20ADFA77"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1,9</w:t>
            </w:r>
          </w:p>
        </w:tc>
        <w:tc>
          <w:tcPr>
            <w:tcW w:w="708" w:type="dxa"/>
          </w:tcPr>
          <w:p w14:paraId="4D6E70E2" w14:textId="77777777" w:rsidR="00F463ED" w:rsidRPr="00F463ED" w:rsidRDefault="00F463ED" w:rsidP="00F463ED">
            <w:pPr>
              <w:tabs>
                <w:tab w:val="left" w:pos="993"/>
              </w:tabs>
              <w:spacing w:after="0" w:line="240" w:lineRule="auto"/>
              <w:ind w:left="-105" w:right="-64"/>
              <w:contextualSpacing/>
              <w:jc w:val="center"/>
              <w:rPr>
                <w:rFonts w:ascii="Times New Roman" w:hAnsi="Times New Roman"/>
                <w:color w:val="000000" w:themeColor="text1"/>
                <w:sz w:val="24"/>
                <w:szCs w:val="24"/>
                <w:lang w:val="kk-KZ"/>
              </w:rPr>
            </w:pPr>
            <w:r w:rsidRPr="00F463ED">
              <w:rPr>
                <w:rFonts w:ascii="Times New Roman" w:hAnsi="Times New Roman"/>
                <w:color w:val="000000" w:themeColor="text1"/>
                <w:sz w:val="24"/>
                <w:szCs w:val="24"/>
                <w:lang w:val="kk-KZ"/>
              </w:rPr>
              <w:t>29</w:t>
            </w:r>
          </w:p>
        </w:tc>
      </w:tr>
      <w:tr w:rsidR="00F463ED" w:rsidRPr="00F463ED" w14:paraId="1F9E2528" w14:textId="77777777" w:rsidTr="007A5D90">
        <w:trPr>
          <w:trHeight w:val="270"/>
          <w:jc w:val="center"/>
        </w:trPr>
        <w:tc>
          <w:tcPr>
            <w:tcW w:w="9747" w:type="dxa"/>
            <w:gridSpan w:val="10"/>
          </w:tcPr>
          <w:p w14:paraId="51E6D59F" w14:textId="75EF5DB8" w:rsidR="00F463ED" w:rsidRPr="00F463ED" w:rsidRDefault="00F463ED" w:rsidP="00661FE7">
            <w:pPr>
              <w:spacing w:after="0" w:line="240" w:lineRule="auto"/>
              <w:ind w:right="-613" w:firstLine="601"/>
              <w:contextualSpacing/>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Примечание – </w:t>
            </w:r>
            <w:r w:rsidRPr="00F463ED">
              <w:rPr>
                <w:rFonts w:ascii="Times New Roman" w:hAnsi="Times New Roman"/>
                <w:color w:val="000000" w:themeColor="text1"/>
                <w:sz w:val="24"/>
                <w:szCs w:val="24"/>
                <w:lang w:val="kk-KZ"/>
              </w:rPr>
              <w:t xml:space="preserve">Составлено автором на основе </w:t>
            </w:r>
            <w:r w:rsidR="00A22463">
              <w:rPr>
                <w:rFonts w:ascii="Times New Roman" w:hAnsi="Times New Roman"/>
                <w:color w:val="000000" w:themeColor="text1"/>
                <w:sz w:val="24"/>
                <w:szCs w:val="24"/>
                <w:lang w:val="kk-KZ"/>
              </w:rPr>
              <w:t>источников</w:t>
            </w:r>
            <w:r w:rsidRPr="00F463ED">
              <w:rPr>
                <w:rFonts w:ascii="Times New Roman" w:hAnsi="Times New Roman"/>
                <w:color w:val="000000" w:themeColor="text1"/>
                <w:sz w:val="24"/>
                <w:szCs w:val="24"/>
                <w:lang w:val="kk-KZ"/>
              </w:rPr>
              <w:t xml:space="preserve"> [11</w:t>
            </w:r>
            <w:r w:rsidR="006740DD">
              <w:rPr>
                <w:rFonts w:ascii="Times New Roman" w:hAnsi="Times New Roman"/>
                <w:color w:val="000000" w:themeColor="text1"/>
                <w:sz w:val="24"/>
                <w:szCs w:val="24"/>
                <w:lang w:val="kk-KZ"/>
              </w:rPr>
              <w:t>6</w:t>
            </w:r>
            <w:r w:rsidR="00661FE7">
              <w:rPr>
                <w:rFonts w:ascii="Times New Roman" w:hAnsi="Times New Roman"/>
                <w:color w:val="000000" w:themeColor="text1"/>
                <w:sz w:val="24"/>
                <w:szCs w:val="24"/>
                <w:lang w:val="kk-KZ"/>
              </w:rPr>
              <w:t>;</w:t>
            </w:r>
            <w:r w:rsidRPr="00F463ED">
              <w:rPr>
                <w:rFonts w:ascii="Times New Roman" w:hAnsi="Times New Roman"/>
                <w:color w:val="000000" w:themeColor="text1"/>
                <w:sz w:val="24"/>
                <w:szCs w:val="24"/>
                <w:lang w:val="kk-KZ"/>
              </w:rPr>
              <w:t xml:space="preserve"> 12</w:t>
            </w:r>
            <w:r w:rsidR="006740DD">
              <w:rPr>
                <w:rFonts w:ascii="Times New Roman" w:hAnsi="Times New Roman"/>
                <w:color w:val="000000" w:themeColor="text1"/>
                <w:sz w:val="24"/>
                <w:szCs w:val="24"/>
                <w:lang w:val="kk-KZ"/>
              </w:rPr>
              <w:t>5</w:t>
            </w:r>
            <w:r w:rsidRPr="00F463ED">
              <w:rPr>
                <w:rFonts w:ascii="Times New Roman" w:hAnsi="Times New Roman"/>
                <w:color w:val="000000" w:themeColor="text1"/>
                <w:sz w:val="24"/>
                <w:szCs w:val="24"/>
                <w:lang w:val="kk-KZ"/>
              </w:rPr>
              <w:t>]</w:t>
            </w:r>
          </w:p>
        </w:tc>
      </w:tr>
    </w:tbl>
    <w:p w14:paraId="43720717" w14:textId="77777777" w:rsidR="00F463ED" w:rsidRDefault="00F463ED" w:rsidP="00A16913">
      <w:pPr>
        <w:spacing w:after="0" w:line="240" w:lineRule="auto"/>
        <w:ind w:firstLine="567"/>
        <w:jc w:val="both"/>
        <w:rPr>
          <w:rFonts w:ascii="Times New Roman" w:hAnsi="Times New Roman"/>
          <w:bCs/>
          <w:sz w:val="28"/>
          <w:szCs w:val="28"/>
        </w:rPr>
      </w:pPr>
    </w:p>
    <w:p w14:paraId="7331E6F1" w14:textId="77777777" w:rsidR="00F879F8" w:rsidRPr="00DA0DBD" w:rsidRDefault="00F879F8"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Это доказывает способность разработки формировать устойчивые конкурентные преимущества в производственных процессах при высокой частоте замены оборудования.</w:t>
      </w:r>
    </w:p>
    <w:p w14:paraId="5C758ED4" w14:textId="6083412C" w:rsidR="0003042C" w:rsidRPr="00DA0DBD" w:rsidRDefault="00124BE1"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Финансово-экономическая оценка показала, что в условиях средней интенсивно</w:t>
      </w:r>
      <w:r w:rsidR="00602780">
        <w:rPr>
          <w:rFonts w:ascii="Times New Roman" w:hAnsi="Times New Roman"/>
          <w:bCs/>
          <w:sz w:val="28"/>
          <w:szCs w:val="28"/>
        </w:rPr>
        <w:t>сти использования чистая приведё</w:t>
      </w:r>
      <w:r w:rsidRPr="00DA0DBD">
        <w:rPr>
          <w:rFonts w:ascii="Times New Roman" w:hAnsi="Times New Roman"/>
          <w:bCs/>
          <w:sz w:val="28"/>
          <w:szCs w:val="28"/>
        </w:rPr>
        <w:t>нная стоимость</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C</m:t>
            </m:r>
          </m:e>
          <m:sub>
            <m:r>
              <w:rPr>
                <w:rFonts w:ascii="Cambria Math" w:hAnsi="Cambria Math"/>
                <w:sz w:val="28"/>
                <w:szCs w:val="28"/>
              </w:rPr>
              <m:t>t</m:t>
            </m:r>
          </m:sub>
        </m:sSub>
      </m:oMath>
      <w:r w:rsidR="002C43F7" w:rsidRPr="00DA0DBD">
        <w:rPr>
          <w:rFonts w:ascii="Times New Roman" w:hAnsi="Times New Roman"/>
          <w:bCs/>
          <w:sz w:val="28"/>
          <w:szCs w:val="28"/>
        </w:rPr>
        <w:t xml:space="preserve"> (NPV) </w:t>
      </w:r>
      <w:r w:rsidR="00370BEF" w:rsidRPr="00DA0DBD">
        <w:rPr>
          <w:rFonts w:ascii="Times New Roman" w:hAnsi="Times New Roman"/>
          <w:bCs/>
          <w:sz w:val="28"/>
          <w:szCs w:val="28"/>
        </w:rPr>
        <w:t>составила 1,502</w:t>
      </w:r>
      <w:r w:rsidR="008D5F36">
        <w:rPr>
          <w:rFonts w:ascii="Times New Roman" w:hAnsi="Times New Roman"/>
          <w:bCs/>
          <w:sz w:val="28"/>
          <w:szCs w:val="28"/>
        </w:rPr>
        <w:t xml:space="preserve"> </w:t>
      </w:r>
      <w:r w:rsidR="00370BEF" w:rsidRPr="00DA0DBD">
        <w:rPr>
          <w:rFonts w:ascii="Times New Roman" w:hAnsi="Times New Roman"/>
          <w:bCs/>
          <w:sz w:val="28"/>
          <w:szCs w:val="28"/>
        </w:rPr>
        <w:t>млн.</w:t>
      </w:r>
      <w:r w:rsidR="00A22463">
        <w:rPr>
          <w:rFonts w:ascii="Times New Roman" w:hAnsi="Times New Roman"/>
          <w:bCs/>
          <w:sz w:val="28"/>
          <w:szCs w:val="28"/>
        </w:rPr>
        <w:t xml:space="preserve"> </w:t>
      </w:r>
      <w:r w:rsidRPr="00DA0DBD">
        <w:rPr>
          <w:rFonts w:ascii="Times New Roman" w:hAnsi="Times New Roman"/>
          <w:bCs/>
          <w:sz w:val="28"/>
          <w:szCs w:val="28"/>
        </w:rPr>
        <w:t>тенге с внутренней нормой доходности 38% и сроком окупаемости 1,6 года. При высокой интенсивности использования чистая привед</w:t>
      </w:r>
      <w:r w:rsidR="00602780">
        <w:rPr>
          <w:rFonts w:ascii="Times New Roman" w:hAnsi="Times New Roman"/>
          <w:bCs/>
          <w:sz w:val="28"/>
          <w:szCs w:val="28"/>
        </w:rPr>
        <w:t>ё</w:t>
      </w:r>
      <w:r w:rsidRPr="00DA0DBD">
        <w:rPr>
          <w:rFonts w:ascii="Times New Roman" w:hAnsi="Times New Roman"/>
          <w:bCs/>
          <w:sz w:val="28"/>
          <w:szCs w:val="28"/>
        </w:rPr>
        <w:t>н</w:t>
      </w:r>
      <w:r w:rsidR="00370BEF" w:rsidRPr="00DA0DBD">
        <w:rPr>
          <w:rFonts w:ascii="Times New Roman" w:hAnsi="Times New Roman"/>
          <w:bCs/>
          <w:sz w:val="28"/>
          <w:szCs w:val="28"/>
        </w:rPr>
        <w:t>ная стоимость увеличилась до 2,777</w:t>
      </w:r>
      <w:r w:rsidRPr="00DA0DBD">
        <w:rPr>
          <w:rFonts w:ascii="Times New Roman" w:hAnsi="Times New Roman"/>
          <w:bCs/>
          <w:sz w:val="28"/>
          <w:szCs w:val="28"/>
        </w:rPr>
        <w:t xml:space="preserve"> млн тенге, а внутренняя норма </w:t>
      </w:r>
      <w:r w:rsidR="003B0182">
        <w:rPr>
          <w:rFonts w:ascii="Times New Roman" w:hAnsi="Times New Roman"/>
          <w:bCs/>
          <w:sz w:val="28"/>
          <w:szCs w:val="28"/>
        </w:rPr>
        <w:t>доходности</w:t>
      </w:r>
      <w:r w:rsidRPr="00DA0DBD">
        <w:rPr>
          <w:rFonts w:ascii="Times New Roman" w:hAnsi="Times New Roman"/>
          <w:bCs/>
          <w:sz w:val="28"/>
          <w:szCs w:val="28"/>
        </w:rPr>
        <w:t xml:space="preserve"> достигла 58%, что обеспечивает срок окупаемости менее одного </w:t>
      </w:r>
      <w:r w:rsidRPr="00DA0DBD">
        <w:rPr>
          <w:rFonts w:ascii="Times New Roman" w:hAnsi="Times New Roman"/>
          <w:bCs/>
          <w:sz w:val="28"/>
          <w:szCs w:val="28"/>
        </w:rPr>
        <w:lastRenderedPageBreak/>
        <w:t>года. В сценарии низкой интенсивности система оставалась эффективной, демонстрируя положительную чистую</w:t>
      </w:r>
      <w:r w:rsidR="00370BEF" w:rsidRPr="00DA0DBD">
        <w:rPr>
          <w:rFonts w:ascii="Times New Roman" w:hAnsi="Times New Roman"/>
          <w:bCs/>
          <w:sz w:val="28"/>
          <w:szCs w:val="28"/>
        </w:rPr>
        <w:t xml:space="preserve"> привед</w:t>
      </w:r>
      <w:r w:rsidR="003B0182">
        <w:rPr>
          <w:rFonts w:ascii="Times New Roman" w:hAnsi="Times New Roman"/>
          <w:bCs/>
          <w:sz w:val="28"/>
          <w:szCs w:val="28"/>
        </w:rPr>
        <w:t>ё</w:t>
      </w:r>
      <w:r w:rsidR="00370BEF" w:rsidRPr="00DA0DBD">
        <w:rPr>
          <w:rFonts w:ascii="Times New Roman" w:hAnsi="Times New Roman"/>
          <w:bCs/>
          <w:sz w:val="28"/>
          <w:szCs w:val="28"/>
        </w:rPr>
        <w:t>нную стоимость (</w:t>
      </w:r>
      <w:r w:rsidR="00C36112" w:rsidRPr="00DA0DBD">
        <w:rPr>
          <w:rFonts w:ascii="Times New Roman" w:hAnsi="Times New Roman"/>
          <w:bCs/>
          <w:sz w:val="28"/>
          <w:szCs w:val="28"/>
        </w:rPr>
        <w:t>+</w:t>
      </w:r>
      <w:r w:rsidR="00370BEF" w:rsidRPr="00DA0DBD">
        <w:rPr>
          <w:rFonts w:ascii="Times New Roman" w:hAnsi="Times New Roman"/>
          <w:bCs/>
          <w:sz w:val="28"/>
          <w:szCs w:val="28"/>
        </w:rPr>
        <w:t>0,8 млн.</w:t>
      </w:r>
      <w:r w:rsidRPr="00DA0DBD">
        <w:rPr>
          <w:rFonts w:ascii="Times New Roman" w:hAnsi="Times New Roman"/>
          <w:bCs/>
          <w:sz w:val="28"/>
          <w:szCs w:val="28"/>
        </w:rPr>
        <w:t xml:space="preserve"> тенге) и срок окупаемости в 3,1 года.</w:t>
      </w:r>
    </w:p>
    <w:p w14:paraId="24F54EC8" w14:textId="73B90336" w:rsidR="0003042C" w:rsidRPr="00DA0DBD" w:rsidRDefault="0003042C"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Метод сравнительного анализа был использован для сравнения технических характеристик авторской методики с системами быстрой замены ведущих производителей, в частности BobCat и JCB. Сравнение проводилось по следующим параметрам: время замены рабочего оборудования, уровень автоматизации процессов, наличие систем управления, срок службы в циклах “замена-ремонт” и затраты на техническое обслуживание. Метод технико-экономического анализа был использован для определения стоимости простоя оборудования и экономических потерь, вызванных продолжительностью замены оборудования. На основе этого были произведены расч</w:t>
      </w:r>
      <w:r w:rsidR="003B0182">
        <w:rPr>
          <w:rFonts w:ascii="Times New Roman" w:hAnsi="Times New Roman"/>
          <w:bCs/>
          <w:sz w:val="28"/>
          <w:szCs w:val="28"/>
        </w:rPr>
        <w:t>ё</w:t>
      </w:r>
      <w:r w:rsidRPr="00DA0DBD">
        <w:rPr>
          <w:rFonts w:ascii="Times New Roman" w:hAnsi="Times New Roman"/>
          <w:bCs/>
          <w:sz w:val="28"/>
          <w:szCs w:val="28"/>
        </w:rPr>
        <w:t>ты для различных уровней интенсивности эксплуатации и проведено сравнение инвестиционной привлекательности с использованием показателей NPV, IRR и срока окупаемости.</w:t>
      </w:r>
    </w:p>
    <w:p w14:paraId="71DC1A7B" w14:textId="1BBDBA35" w:rsidR="001C4C02" w:rsidRPr="00DA0DBD"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Для определения затрат на время простоев необходимо принять, что замена РО на СТ будет представлять собой последовательность операци</w:t>
      </w:r>
      <w:r w:rsidR="003B0182">
        <w:rPr>
          <w:rFonts w:ascii="Times New Roman" w:hAnsi="Times New Roman"/>
          <w:bCs/>
          <w:sz w:val="28"/>
          <w:szCs w:val="28"/>
        </w:rPr>
        <w:t>й</w:t>
      </w:r>
      <w:r w:rsidRPr="00DA0DBD">
        <w:rPr>
          <w:rFonts w:ascii="Times New Roman" w:hAnsi="Times New Roman"/>
          <w:bCs/>
          <w:sz w:val="28"/>
          <w:szCs w:val="28"/>
        </w:rPr>
        <w:t xml:space="preserve"> по демонтажу и последующе</w:t>
      </w:r>
      <w:r w:rsidR="003B0182">
        <w:rPr>
          <w:rFonts w:ascii="Times New Roman" w:hAnsi="Times New Roman"/>
          <w:bCs/>
          <w:sz w:val="28"/>
          <w:szCs w:val="28"/>
        </w:rPr>
        <w:t>му</w:t>
      </w:r>
      <w:r w:rsidRPr="00DA0DBD">
        <w:rPr>
          <w:rFonts w:ascii="Times New Roman" w:hAnsi="Times New Roman"/>
          <w:bCs/>
          <w:sz w:val="28"/>
          <w:szCs w:val="28"/>
        </w:rPr>
        <w:t xml:space="preserve"> монтаж</w:t>
      </w:r>
      <w:r w:rsidR="003B0182">
        <w:rPr>
          <w:rFonts w:ascii="Times New Roman" w:hAnsi="Times New Roman"/>
          <w:bCs/>
          <w:sz w:val="28"/>
          <w:szCs w:val="28"/>
        </w:rPr>
        <w:t>у</w:t>
      </w:r>
      <w:r w:rsidRPr="00DA0DBD">
        <w:rPr>
          <w:rFonts w:ascii="Times New Roman" w:hAnsi="Times New Roman"/>
          <w:bCs/>
          <w:sz w:val="28"/>
          <w:szCs w:val="28"/>
        </w:rPr>
        <w:t xml:space="preserve"> РО на СТ. </w:t>
      </w:r>
      <w:r w:rsidR="003B0182">
        <w:rPr>
          <w:rFonts w:ascii="Times New Roman" w:hAnsi="Times New Roman"/>
          <w:bCs/>
          <w:sz w:val="28"/>
          <w:szCs w:val="28"/>
        </w:rPr>
        <w:t>При и</w:t>
      </w:r>
      <w:r w:rsidRPr="00DA0DBD">
        <w:rPr>
          <w:rFonts w:ascii="Times New Roman" w:hAnsi="Times New Roman"/>
          <w:bCs/>
          <w:sz w:val="28"/>
          <w:szCs w:val="28"/>
        </w:rPr>
        <w:t>спользовани</w:t>
      </w:r>
      <w:r w:rsidR="003B0182">
        <w:rPr>
          <w:rFonts w:ascii="Times New Roman" w:hAnsi="Times New Roman"/>
          <w:bCs/>
          <w:sz w:val="28"/>
          <w:szCs w:val="28"/>
        </w:rPr>
        <w:t>и</w:t>
      </w:r>
      <w:r w:rsidRPr="00DA0DBD">
        <w:rPr>
          <w:rFonts w:ascii="Times New Roman" w:hAnsi="Times New Roman"/>
          <w:bCs/>
          <w:sz w:val="28"/>
          <w:szCs w:val="28"/>
        </w:rPr>
        <w:t xml:space="preserve"> СТ </w:t>
      </w:r>
      <w:r w:rsidR="003B0182">
        <w:rPr>
          <w:rFonts w:ascii="Times New Roman" w:hAnsi="Times New Roman"/>
          <w:bCs/>
          <w:sz w:val="28"/>
          <w:szCs w:val="28"/>
        </w:rPr>
        <w:t>для</w:t>
      </w:r>
      <w:r w:rsidRPr="00DA0DBD">
        <w:rPr>
          <w:rFonts w:ascii="Times New Roman" w:hAnsi="Times New Roman"/>
          <w:bCs/>
          <w:sz w:val="28"/>
          <w:szCs w:val="28"/>
        </w:rPr>
        <w:t xml:space="preserve"> сменности РО потребуется ещ</w:t>
      </w:r>
      <w:r w:rsidR="003B0182">
        <w:rPr>
          <w:rFonts w:ascii="Times New Roman" w:hAnsi="Times New Roman"/>
          <w:bCs/>
          <w:sz w:val="28"/>
          <w:szCs w:val="28"/>
        </w:rPr>
        <w:t>ё</w:t>
      </w:r>
      <w:r w:rsidRPr="00DA0DBD">
        <w:rPr>
          <w:rFonts w:ascii="Times New Roman" w:hAnsi="Times New Roman"/>
          <w:bCs/>
          <w:sz w:val="28"/>
          <w:szCs w:val="28"/>
        </w:rPr>
        <w:t xml:space="preserve"> одна операция по транспортировке РО до точки демонтажа/монтажа.</w:t>
      </w:r>
    </w:p>
    <w:p w14:paraId="23F0D9FF" w14:textId="4042DA4D" w:rsidR="001C4C02" w:rsidRPr="00DA0DBD"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С целью определения затрат за время простоев необходимо определить организационно-логистические параметры процесса замены (по данным ТОО «Астана</w:t>
      </w:r>
      <w:r w:rsidR="00260864">
        <w:rPr>
          <w:rFonts w:ascii="Times New Roman" w:hAnsi="Times New Roman"/>
          <w:bCs/>
          <w:sz w:val="28"/>
          <w:szCs w:val="28"/>
          <w:lang w:val="kk-KZ"/>
        </w:rPr>
        <w:t>-</w:t>
      </w:r>
      <w:r w:rsidR="00260864">
        <w:rPr>
          <w:rFonts w:ascii="Times New Roman" w:hAnsi="Times New Roman"/>
          <w:bCs/>
          <w:sz w:val="28"/>
          <w:szCs w:val="28"/>
        </w:rPr>
        <w:t>Зелен</w:t>
      </w:r>
      <w:r w:rsidR="00260864">
        <w:rPr>
          <w:rFonts w:ascii="Times New Roman" w:hAnsi="Times New Roman"/>
          <w:bCs/>
          <w:sz w:val="28"/>
          <w:szCs w:val="28"/>
          <w:lang w:val="kk-KZ"/>
        </w:rPr>
        <w:t>с</w:t>
      </w:r>
      <w:r w:rsidRPr="00DA0DBD">
        <w:rPr>
          <w:rFonts w:ascii="Times New Roman" w:hAnsi="Times New Roman"/>
          <w:bCs/>
          <w:sz w:val="28"/>
          <w:szCs w:val="28"/>
        </w:rPr>
        <w:t>трой»:</w:t>
      </w:r>
    </w:p>
    <w:p w14:paraId="69E7C21B" w14:textId="0DF71992" w:rsidR="001C4C02" w:rsidRPr="00DA0DBD" w:rsidRDefault="00A22463" w:rsidP="00A22463">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DA0DBD">
        <w:rPr>
          <w:rFonts w:ascii="Times New Roman" w:hAnsi="Times New Roman"/>
          <w:bCs/>
          <w:sz w:val="28"/>
          <w:szCs w:val="28"/>
        </w:rPr>
        <w:t xml:space="preserve">время </w:t>
      </w:r>
      <w:r w:rsidR="001C4C02" w:rsidRPr="00DA0DBD">
        <w:rPr>
          <w:rFonts w:ascii="Times New Roman" w:hAnsi="Times New Roman"/>
          <w:bCs/>
          <w:sz w:val="28"/>
          <w:szCs w:val="28"/>
        </w:rPr>
        <w:t>демонтажа -</w:t>
      </w:r>
      <w:r w:rsidR="008D5F36">
        <w:rPr>
          <w:rFonts w:ascii="Times New Roman" w:hAnsi="Times New Roman"/>
          <w:bCs/>
          <w:sz w:val="28"/>
          <w:szCs w:val="28"/>
        </w:rPr>
        <w:t xml:space="preserve">      </w:t>
      </w:r>
      <w:r w:rsidR="001C4C02" w:rsidRPr="00DA0DBD">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дем</m:t>
            </m:r>
          </m:sub>
        </m:sSub>
      </m:oMath>
      <w:r w:rsidR="008D5F36">
        <w:rPr>
          <w:rFonts w:ascii="Times New Roman" w:hAnsi="Times New Roman"/>
          <w:bCs/>
          <w:sz w:val="28"/>
          <w:szCs w:val="28"/>
        </w:rPr>
        <w:t xml:space="preserve"> </w:t>
      </w:r>
      <w:r w:rsidR="001C4C02" w:rsidRPr="00DA0DBD">
        <w:rPr>
          <w:rFonts w:ascii="Times New Roman" w:hAnsi="Times New Roman"/>
          <w:bCs/>
          <w:sz w:val="28"/>
          <w:szCs w:val="28"/>
        </w:rPr>
        <w:t>= 15 мин;</w:t>
      </w:r>
    </w:p>
    <w:p w14:paraId="7B0E8808" w14:textId="49D1B405" w:rsidR="001C4C02" w:rsidRPr="00DA0DBD" w:rsidRDefault="00A22463" w:rsidP="00A22463">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DA0DBD">
        <w:rPr>
          <w:rFonts w:ascii="Times New Roman" w:hAnsi="Times New Roman"/>
          <w:bCs/>
          <w:sz w:val="28"/>
          <w:szCs w:val="28"/>
        </w:rPr>
        <w:t xml:space="preserve">время </w:t>
      </w:r>
      <w:r w:rsidR="001C4C02" w:rsidRPr="00DA0DBD">
        <w:rPr>
          <w:rFonts w:ascii="Times New Roman" w:hAnsi="Times New Roman"/>
          <w:bCs/>
          <w:sz w:val="28"/>
          <w:szCs w:val="28"/>
        </w:rPr>
        <w:t xml:space="preserve">монтажа и наладки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мон</m:t>
            </m:r>
          </m:sub>
        </m:sSub>
      </m:oMath>
      <w:r w:rsidR="008D5F36">
        <w:rPr>
          <w:rFonts w:ascii="Times New Roman" w:hAnsi="Times New Roman"/>
          <w:bCs/>
          <w:sz w:val="28"/>
          <w:szCs w:val="28"/>
        </w:rPr>
        <w:t xml:space="preserve"> </w:t>
      </w:r>
      <w:r w:rsidR="001C4C02" w:rsidRPr="00DA0DBD">
        <w:rPr>
          <w:rFonts w:ascii="Times New Roman" w:hAnsi="Times New Roman"/>
          <w:bCs/>
          <w:sz w:val="28"/>
          <w:szCs w:val="28"/>
        </w:rPr>
        <w:t>= 20 мин;</w:t>
      </w:r>
    </w:p>
    <w:p w14:paraId="77858F44" w14:textId="35062082" w:rsidR="001C4C02" w:rsidRPr="00DA0DBD" w:rsidRDefault="00A22463" w:rsidP="00A22463">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DA0DBD">
        <w:rPr>
          <w:rFonts w:ascii="Times New Roman" w:hAnsi="Times New Roman"/>
          <w:bCs/>
          <w:sz w:val="28"/>
          <w:szCs w:val="28"/>
        </w:rPr>
        <w:t xml:space="preserve">расстояние </w:t>
      </w:r>
      <w:r w:rsidR="001C4C02" w:rsidRPr="00DA0DBD">
        <w:rPr>
          <w:rFonts w:ascii="Times New Roman" w:hAnsi="Times New Roman"/>
          <w:bCs/>
          <w:sz w:val="28"/>
          <w:szCs w:val="28"/>
        </w:rPr>
        <w:t>до ЦТБОХ</w:t>
      </w:r>
      <w:r w:rsidR="008D5F36">
        <w:rPr>
          <w:rFonts w:ascii="Times New Roman" w:hAnsi="Times New Roman"/>
          <w:bCs/>
          <w:sz w:val="28"/>
          <w:szCs w:val="28"/>
        </w:rPr>
        <w:t xml:space="preserve"> </w:t>
      </w:r>
      <w:r w:rsidR="001C4C02" w:rsidRPr="00DA0DBD">
        <w:rPr>
          <w:rFonts w:ascii="Times New Roman" w:hAnsi="Times New Roman"/>
          <w:bCs/>
          <w:sz w:val="28"/>
          <w:szCs w:val="28"/>
        </w:rPr>
        <w:t>–</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L</m:t>
            </m:r>
          </m:e>
          <m:sub>
            <m:r>
              <m:rPr>
                <m:sty m:val="p"/>
              </m:rPr>
              <w:rPr>
                <w:rFonts w:ascii="Cambria Math" w:hAnsi="Cambria Math"/>
                <w:sz w:val="28"/>
                <w:szCs w:val="28"/>
              </w:rPr>
              <m:t>б</m:t>
            </m:r>
          </m:sub>
        </m:sSub>
      </m:oMath>
      <w:r w:rsidR="001C4C02" w:rsidRPr="00DA0DBD">
        <w:rPr>
          <w:rFonts w:ascii="Times New Roman" w:hAnsi="Times New Roman"/>
          <w:bCs/>
          <w:sz w:val="28"/>
          <w:szCs w:val="28"/>
        </w:rPr>
        <w:t xml:space="preserve"> =1,5 км;</w:t>
      </w:r>
    </w:p>
    <w:p w14:paraId="59D6275A" w14:textId="0CA4BF09" w:rsidR="001C4C02" w:rsidRPr="00DA0DBD" w:rsidRDefault="00A22463" w:rsidP="00A22463">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DA0DBD">
        <w:rPr>
          <w:rFonts w:ascii="Times New Roman" w:hAnsi="Times New Roman"/>
          <w:bCs/>
          <w:sz w:val="28"/>
          <w:szCs w:val="28"/>
        </w:rPr>
        <w:t xml:space="preserve">скорость </w:t>
      </w:r>
      <w:r w:rsidR="001C4C02" w:rsidRPr="00DA0DBD">
        <w:rPr>
          <w:rFonts w:ascii="Times New Roman" w:hAnsi="Times New Roman"/>
          <w:bCs/>
          <w:sz w:val="28"/>
          <w:szCs w:val="28"/>
        </w:rPr>
        <w:t>перемещения СТ</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v</m:t>
            </m:r>
          </m:e>
          <m:sub>
            <m:r>
              <m:rPr>
                <m:sty m:val="p"/>
              </m:rPr>
              <w:rPr>
                <w:rFonts w:ascii="Cambria Math" w:hAnsi="Cambria Math"/>
                <w:sz w:val="28"/>
                <w:szCs w:val="28"/>
              </w:rPr>
              <m:t>ст</m:t>
            </m:r>
          </m:sub>
        </m:sSub>
      </m:oMath>
      <w:r w:rsidR="003B0182">
        <w:rPr>
          <w:rFonts w:ascii="Times New Roman" w:hAnsi="Times New Roman"/>
          <w:bCs/>
          <w:sz w:val="28"/>
          <w:szCs w:val="28"/>
        </w:rPr>
        <w:t xml:space="preserve"> = 15 км/ч.</w:t>
      </w:r>
    </w:p>
    <w:p w14:paraId="1A3AECE0" w14:textId="716D4B70" w:rsidR="001C4C02"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Время доставки сменного РО от центральной базы обслуживания и хранения (ЦТБХО) до р</w:t>
      </w:r>
      <w:r w:rsidR="003B0182">
        <w:rPr>
          <w:rFonts w:ascii="Times New Roman" w:hAnsi="Times New Roman"/>
          <w:bCs/>
          <w:sz w:val="28"/>
          <w:szCs w:val="28"/>
        </w:rPr>
        <w:t>абочего места и возврат обратно</w:t>
      </w:r>
      <w:r w:rsidRPr="00DA0DBD">
        <w:rPr>
          <w:rFonts w:ascii="Times New Roman" w:hAnsi="Times New Roman"/>
          <w:bCs/>
          <w:sz w:val="28"/>
          <w:szCs w:val="28"/>
        </w:rPr>
        <w:t xml:space="preserve"> состав</w:t>
      </w:r>
      <w:r w:rsidR="003B0182">
        <w:rPr>
          <w:rFonts w:ascii="Times New Roman" w:hAnsi="Times New Roman"/>
          <w:bCs/>
          <w:sz w:val="28"/>
          <w:szCs w:val="28"/>
        </w:rPr>
        <w:t>и</w:t>
      </w:r>
      <w:r w:rsidRPr="00DA0DBD">
        <w:rPr>
          <w:rFonts w:ascii="Times New Roman" w:hAnsi="Times New Roman"/>
          <w:bCs/>
          <w:sz w:val="28"/>
          <w:szCs w:val="28"/>
        </w:rPr>
        <w:t>т:</w:t>
      </w:r>
    </w:p>
    <w:p w14:paraId="619E0259" w14:textId="77777777" w:rsidR="00DA0DBD" w:rsidRPr="00DA0DBD" w:rsidRDefault="00DA0DBD" w:rsidP="00A16913">
      <w:pPr>
        <w:spacing w:after="0" w:line="240" w:lineRule="auto"/>
        <w:ind w:firstLine="709"/>
        <w:jc w:val="both"/>
        <w:rPr>
          <w:rFonts w:ascii="Times New Roman" w:hAnsi="Times New Roman"/>
          <w:bCs/>
          <w:sz w:val="28"/>
          <w:szCs w:val="28"/>
        </w:rPr>
      </w:pPr>
    </w:p>
    <w:p w14:paraId="05CCFA49" w14:textId="730B7A5C" w:rsidR="001C4C02" w:rsidRDefault="00AD71FF" w:rsidP="00A16913">
      <w:pPr>
        <w:spacing w:after="0" w:line="240" w:lineRule="auto"/>
        <w:ind w:firstLine="567"/>
        <w:jc w:val="center"/>
        <w:rPr>
          <w:rFonts w:ascii="Times New Roman" w:hAnsi="Times New Roman"/>
          <w:bCs/>
          <w:sz w:val="28"/>
          <w:szCs w:val="28"/>
        </w:rPr>
      </w:pP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тр</m:t>
            </m:r>
          </m:sub>
        </m:sSub>
      </m:oMath>
      <w:r w:rsidR="001C4C02" w:rsidRPr="00DA0DBD">
        <w:rPr>
          <w:rFonts w:ascii="Times New Roman" w:hAnsi="Times New Roman"/>
          <w:bCs/>
          <w:sz w:val="28"/>
          <w:szCs w:val="28"/>
        </w:rPr>
        <w:t xml:space="preserve"> = 2 ·</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L</m:t>
            </m:r>
          </m:e>
          <m:sub>
            <m:r>
              <m:rPr>
                <m:sty m:val="p"/>
              </m:rPr>
              <w:rPr>
                <w:rFonts w:ascii="Cambria Math" w:hAnsi="Cambria Math"/>
                <w:sz w:val="28"/>
                <w:szCs w:val="28"/>
              </w:rPr>
              <m:t>б</m:t>
            </m:r>
          </m:sub>
        </m:sSub>
      </m:oMath>
      <w:r w:rsidR="001C4C02" w:rsidRPr="00DA0DBD">
        <w:rPr>
          <w:rFonts w:ascii="Times New Roman" w:hAnsi="Times New Roman"/>
          <w:bCs/>
          <w:sz w:val="28"/>
          <w:szCs w:val="28"/>
        </w:rPr>
        <w:t xml:space="preserve"> / </w:t>
      </w:r>
      <m:oMath>
        <m:sSub>
          <m:sSubPr>
            <m:ctrlPr>
              <w:rPr>
                <w:rFonts w:ascii="Cambria Math" w:hAnsi="Cambria Math"/>
                <w:bCs/>
                <w:sz w:val="28"/>
                <w:szCs w:val="28"/>
              </w:rPr>
            </m:ctrlPr>
          </m:sSubPr>
          <m:e>
            <m:r>
              <w:rPr>
                <w:rFonts w:ascii="Cambria Math" w:hAnsi="Cambria Math"/>
                <w:sz w:val="28"/>
                <w:szCs w:val="28"/>
              </w:rPr>
              <m:t>v</m:t>
            </m:r>
          </m:e>
          <m:sub>
            <m:r>
              <m:rPr>
                <m:sty m:val="p"/>
              </m:rPr>
              <w:rPr>
                <w:rFonts w:ascii="Cambria Math" w:hAnsi="Cambria Math"/>
                <w:sz w:val="28"/>
                <w:szCs w:val="28"/>
              </w:rPr>
              <m:t>ст</m:t>
            </m:r>
          </m:sub>
        </m:sSub>
      </m:oMath>
      <w:r w:rsidR="001C4C02" w:rsidRPr="00DA0DBD">
        <w:rPr>
          <w:rFonts w:ascii="Times New Roman" w:hAnsi="Times New Roman"/>
          <w:bCs/>
          <w:sz w:val="28"/>
          <w:szCs w:val="28"/>
        </w:rPr>
        <w:t xml:space="preserve"> = 2·1,5 / 15= 0,2 · 60 мин = 12 мин.</w:t>
      </w:r>
    </w:p>
    <w:p w14:paraId="23AA6FDA" w14:textId="77777777" w:rsidR="00DA0DBD" w:rsidRPr="00DA0DBD" w:rsidRDefault="00DA0DBD" w:rsidP="00A16913">
      <w:pPr>
        <w:spacing w:after="0" w:line="240" w:lineRule="auto"/>
        <w:ind w:firstLine="709"/>
        <w:jc w:val="both"/>
        <w:rPr>
          <w:rFonts w:ascii="Times New Roman" w:hAnsi="Times New Roman"/>
          <w:bCs/>
          <w:sz w:val="28"/>
          <w:szCs w:val="28"/>
        </w:rPr>
      </w:pPr>
    </w:p>
    <w:p w14:paraId="5C91D3E9" w14:textId="77777777" w:rsidR="001C4C02"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Полное время замены с учетом демонтажа, доставки и монтажа РО:</w:t>
      </w:r>
    </w:p>
    <w:p w14:paraId="617B8A0D" w14:textId="77777777" w:rsidR="00DA0DBD" w:rsidRPr="00DA0DBD" w:rsidRDefault="00DA0DBD" w:rsidP="00A16913">
      <w:pPr>
        <w:spacing w:after="0" w:line="240" w:lineRule="auto"/>
        <w:ind w:firstLine="709"/>
        <w:jc w:val="both"/>
        <w:rPr>
          <w:rFonts w:ascii="Times New Roman" w:hAnsi="Times New Roman"/>
          <w:bCs/>
          <w:sz w:val="28"/>
          <w:szCs w:val="28"/>
        </w:rPr>
      </w:pPr>
    </w:p>
    <w:p w14:paraId="5B6C10F4" w14:textId="4177131D" w:rsidR="001C4C02" w:rsidRDefault="00AD71FF" w:rsidP="00A16913">
      <w:pPr>
        <w:spacing w:after="0" w:line="240" w:lineRule="auto"/>
        <w:ind w:firstLine="567"/>
        <w:jc w:val="center"/>
        <w:rPr>
          <w:rFonts w:ascii="Times New Roman" w:hAnsi="Times New Roman"/>
          <w:bCs/>
          <w:sz w:val="28"/>
          <w:szCs w:val="28"/>
        </w:rPr>
      </w:pP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зам</m:t>
            </m:r>
          </m:sub>
        </m:sSub>
      </m:oMath>
      <w:r w:rsidR="001C4C02" w:rsidRPr="00DA0DBD">
        <w:rPr>
          <w:rFonts w:ascii="Times New Roman" w:hAnsi="Times New Roman"/>
          <w:bCs/>
          <w:sz w:val="28"/>
          <w:szCs w:val="28"/>
        </w:rPr>
        <w:t xml:space="preserve"> =</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дем</m:t>
            </m:r>
          </m:sub>
        </m:sSub>
      </m:oMath>
      <w:r w:rsidR="001C4C02" w:rsidRPr="00DA0DBD">
        <w:rPr>
          <w:rFonts w:ascii="Times New Roman" w:hAnsi="Times New Roman"/>
          <w:bCs/>
          <w:sz w:val="28"/>
          <w:szCs w:val="28"/>
        </w:rPr>
        <w:t xml:space="preserve"> +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тр</m:t>
            </m:r>
          </m:sub>
        </m:sSub>
      </m:oMath>
      <w:r w:rsidR="001C4C02" w:rsidRPr="00DA0DBD">
        <w:rPr>
          <w:rFonts w:ascii="Times New Roman" w:hAnsi="Times New Roman"/>
          <w:bCs/>
          <w:sz w:val="28"/>
          <w:szCs w:val="28"/>
        </w:rPr>
        <w:t xml:space="preserve"> +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мон</m:t>
            </m:r>
          </m:sub>
        </m:sSub>
      </m:oMath>
      <w:r w:rsidR="001C4C02" w:rsidRPr="00DA0DBD">
        <w:rPr>
          <w:rFonts w:ascii="Times New Roman" w:hAnsi="Times New Roman"/>
          <w:bCs/>
          <w:sz w:val="28"/>
          <w:szCs w:val="28"/>
        </w:rPr>
        <w:t xml:space="preserve"> = 15 + 12 +20 = 47 мин.</w:t>
      </w:r>
    </w:p>
    <w:p w14:paraId="5BD3409F" w14:textId="77777777" w:rsidR="00DA0DBD" w:rsidRPr="00DA0DBD" w:rsidRDefault="00DA0DBD" w:rsidP="00A16913">
      <w:pPr>
        <w:spacing w:after="0" w:line="240" w:lineRule="auto"/>
        <w:ind w:firstLine="709"/>
        <w:jc w:val="both"/>
        <w:rPr>
          <w:rFonts w:ascii="Times New Roman" w:hAnsi="Times New Roman"/>
          <w:bCs/>
          <w:sz w:val="28"/>
          <w:szCs w:val="28"/>
        </w:rPr>
      </w:pPr>
    </w:p>
    <w:p w14:paraId="526307C0" w14:textId="72428066" w:rsidR="001C4C02" w:rsidRPr="00DA0DBD"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Первоначальный сценарий</w:t>
      </w:r>
      <w:r w:rsidR="00D805D2">
        <w:rPr>
          <w:rFonts w:ascii="Times New Roman" w:hAnsi="Times New Roman"/>
          <w:bCs/>
          <w:sz w:val="28"/>
          <w:szCs w:val="28"/>
        </w:rPr>
        <w:t>,</w:t>
      </w:r>
      <w:r w:rsidRPr="00DA0DBD">
        <w:rPr>
          <w:rFonts w:ascii="Times New Roman" w:hAnsi="Times New Roman"/>
          <w:bCs/>
          <w:sz w:val="28"/>
          <w:szCs w:val="28"/>
        </w:rPr>
        <w:t xml:space="preserve"> когда замена РО выполняется после каждого объёма работ, при отсутствии свободного (запасного) сменного РО,</w:t>
      </w:r>
      <w:r w:rsidR="008D5F36">
        <w:rPr>
          <w:rFonts w:ascii="Times New Roman" w:hAnsi="Times New Roman"/>
          <w:bCs/>
          <w:sz w:val="28"/>
          <w:szCs w:val="28"/>
        </w:rPr>
        <w:t xml:space="preserve"> </w:t>
      </w:r>
      <w:r w:rsidRPr="00DA0DBD">
        <w:rPr>
          <w:rFonts w:ascii="Times New Roman" w:hAnsi="Times New Roman"/>
          <w:bCs/>
          <w:sz w:val="28"/>
          <w:szCs w:val="28"/>
        </w:rPr>
        <w:t xml:space="preserve">позволяет обеспечить одну смену РО за время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зам 1</m:t>
            </m:r>
          </m:sub>
        </m:sSub>
      </m:oMath>
      <w:r w:rsidRPr="00DA0DBD">
        <w:rPr>
          <w:rFonts w:ascii="Times New Roman" w:hAnsi="Times New Roman"/>
          <w:bCs/>
          <w:sz w:val="28"/>
          <w:szCs w:val="28"/>
        </w:rPr>
        <w:t xml:space="preserve"> = 47 мин. Если же за рабочий день</w:t>
      </w:r>
      <w:r w:rsidR="008D5F36">
        <w:rPr>
          <w:rFonts w:ascii="Times New Roman" w:hAnsi="Times New Roman"/>
          <w:bCs/>
          <w:sz w:val="28"/>
          <w:szCs w:val="28"/>
        </w:rPr>
        <w:t xml:space="preserve"> </w:t>
      </w:r>
      <w:r w:rsidRPr="00DA0DBD">
        <w:rPr>
          <w:rFonts w:ascii="Times New Roman" w:hAnsi="Times New Roman"/>
          <w:bCs/>
          <w:sz w:val="28"/>
          <w:szCs w:val="28"/>
        </w:rPr>
        <w:t xml:space="preserve">необходимо обеспечить смену РО дважды, то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зам 2</m:t>
            </m:r>
          </m:sub>
        </m:sSub>
      </m:oMath>
      <w:r w:rsidRPr="00DA0DBD">
        <w:rPr>
          <w:rFonts w:ascii="Times New Roman" w:hAnsi="Times New Roman"/>
          <w:bCs/>
          <w:sz w:val="28"/>
          <w:szCs w:val="28"/>
        </w:rPr>
        <w:t xml:space="preserve"> = 2 ·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зам 1</m:t>
            </m:r>
          </m:sub>
        </m:sSub>
      </m:oMath>
      <w:r w:rsidRPr="00DA0DBD">
        <w:rPr>
          <w:rFonts w:ascii="Times New Roman" w:hAnsi="Times New Roman"/>
          <w:bCs/>
          <w:sz w:val="28"/>
          <w:szCs w:val="28"/>
        </w:rPr>
        <w:t xml:space="preserve"> = 2·47 =94 мин. Простой СТ при рассматриваемых вариантах</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пр 1</m:t>
            </m:r>
          </m:sub>
        </m:sSub>
      </m:oMath>
      <w:r w:rsidRPr="00DA0DBD">
        <w:rPr>
          <w:rFonts w:ascii="Times New Roman" w:hAnsi="Times New Roman"/>
          <w:bCs/>
          <w:sz w:val="28"/>
          <w:szCs w:val="28"/>
        </w:rPr>
        <w:t xml:space="preserve"> =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зам 1</m:t>
            </m:r>
          </m:sub>
        </m:sSub>
      </m:oMath>
      <w:r w:rsidRPr="00DA0DBD">
        <w:rPr>
          <w:rFonts w:ascii="Times New Roman" w:hAnsi="Times New Roman"/>
          <w:bCs/>
          <w:sz w:val="28"/>
          <w:szCs w:val="28"/>
        </w:rPr>
        <w:t xml:space="preserve"> = 47 мин и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пр 2</m:t>
            </m:r>
          </m:sub>
        </m:sSub>
      </m:oMath>
      <w:r w:rsidRPr="00DA0DBD">
        <w:rPr>
          <w:rFonts w:ascii="Times New Roman" w:hAnsi="Times New Roman"/>
          <w:bCs/>
          <w:sz w:val="28"/>
          <w:szCs w:val="28"/>
        </w:rPr>
        <w:t xml:space="preserve"> =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зам 2</m:t>
            </m:r>
          </m:sub>
        </m:sSub>
      </m:oMath>
      <w:r w:rsidRPr="00DA0DBD">
        <w:rPr>
          <w:rFonts w:ascii="Times New Roman" w:hAnsi="Times New Roman"/>
          <w:bCs/>
          <w:sz w:val="28"/>
          <w:szCs w:val="28"/>
        </w:rPr>
        <w:t xml:space="preserve"> = 94 мин.</w:t>
      </w:r>
    </w:p>
    <w:p w14:paraId="3C2D317C" w14:textId="77777777" w:rsidR="001C4C02" w:rsidRPr="00DA0DBD"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lastRenderedPageBreak/>
        <w:t xml:space="preserve">Как вариант предлагается оптимизировать последовательность технологических операций для исключения одной замены РО, что позволит сократить время простоя РО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пр 2</m:t>
            </m:r>
          </m:sub>
        </m:sSub>
      </m:oMath>
      <w:r w:rsidRPr="00DA0DBD">
        <w:rPr>
          <w:rFonts w:ascii="Times New Roman" w:hAnsi="Times New Roman"/>
          <w:bCs/>
          <w:sz w:val="28"/>
          <w:szCs w:val="28"/>
        </w:rPr>
        <w:t xml:space="preserve"> до 47 мин, т.е.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пр 2</m:t>
            </m:r>
          </m:sub>
        </m:sSub>
      </m:oMath>
      <w:r w:rsidRPr="00DA0DBD">
        <w:rPr>
          <w:rFonts w:ascii="Times New Roman" w:hAnsi="Times New Roman"/>
          <w:bCs/>
          <w:sz w:val="28"/>
          <w:szCs w:val="28"/>
        </w:rPr>
        <w:t xml:space="preserve"> = 47 мин.</w:t>
      </w:r>
    </w:p>
    <w:p w14:paraId="2CD028A1" w14:textId="255BFCD5" w:rsidR="001C4C02"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При обеспечении своевременной доставки или наличии свободного РО (Запасная часть) на рабочем месте, время выполнения технологических операций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зам</m:t>
            </m:r>
          </m:sub>
        </m:sSub>
      </m:oMath>
      <w:r w:rsidR="008D5F36">
        <w:rPr>
          <w:rFonts w:ascii="Times New Roman" w:hAnsi="Times New Roman"/>
          <w:bCs/>
          <w:sz w:val="28"/>
          <w:szCs w:val="28"/>
        </w:rPr>
        <w:t xml:space="preserve"> </w:t>
      </w:r>
      <w:r w:rsidRPr="00DA0DBD">
        <w:rPr>
          <w:rFonts w:ascii="Times New Roman" w:hAnsi="Times New Roman"/>
          <w:bCs/>
          <w:sz w:val="28"/>
          <w:szCs w:val="28"/>
        </w:rPr>
        <w:t>сокращается на время транспортирования</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тр</m:t>
            </m:r>
          </m:sub>
        </m:sSub>
      </m:oMath>
      <w:r w:rsidRPr="00DA0DBD">
        <w:rPr>
          <w:rFonts w:ascii="Times New Roman" w:hAnsi="Times New Roman"/>
          <w:bCs/>
          <w:sz w:val="28"/>
          <w:szCs w:val="28"/>
        </w:rPr>
        <w:t>, и составит:</w:t>
      </w:r>
    </w:p>
    <w:p w14:paraId="48B38660" w14:textId="77777777" w:rsidR="00DA0DBD" w:rsidRPr="00DA0DBD" w:rsidRDefault="00DA0DBD" w:rsidP="00A22463">
      <w:pPr>
        <w:spacing w:after="0" w:line="240" w:lineRule="auto"/>
        <w:ind w:firstLine="709"/>
        <w:jc w:val="both"/>
        <w:rPr>
          <w:rFonts w:ascii="Times New Roman" w:hAnsi="Times New Roman"/>
          <w:bCs/>
          <w:sz w:val="28"/>
          <w:szCs w:val="28"/>
        </w:rPr>
      </w:pPr>
    </w:p>
    <w:p w14:paraId="2A36DB35" w14:textId="6C4DD8EB" w:rsidR="001C4C02" w:rsidRDefault="00AD71FF" w:rsidP="00A16913">
      <w:pPr>
        <w:spacing w:after="0" w:line="240" w:lineRule="auto"/>
        <w:ind w:firstLine="567"/>
        <w:jc w:val="center"/>
        <w:rPr>
          <w:rFonts w:ascii="Times New Roman" w:hAnsi="Times New Roman"/>
          <w:bCs/>
          <w:sz w:val="28"/>
          <w:szCs w:val="28"/>
        </w:rPr>
      </w:pP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пр 3</m:t>
            </m:r>
          </m:sub>
        </m:sSub>
      </m:oMath>
      <w:r w:rsidR="008D5F36">
        <w:rPr>
          <w:rFonts w:ascii="Times New Roman" w:hAnsi="Times New Roman"/>
          <w:bCs/>
          <w:sz w:val="28"/>
          <w:szCs w:val="28"/>
        </w:rPr>
        <w:t xml:space="preserve"> </w:t>
      </w:r>
      <w:r w:rsidR="001C4C02" w:rsidRPr="00DA0DBD">
        <w:rPr>
          <w:rFonts w:ascii="Times New Roman" w:hAnsi="Times New Roman"/>
          <w:bCs/>
          <w:sz w:val="28"/>
          <w:szCs w:val="28"/>
        </w:rPr>
        <w:t xml:space="preserve"> =</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дем</m:t>
            </m:r>
          </m:sub>
        </m:sSub>
      </m:oMath>
      <w:r w:rsidR="001C4C02" w:rsidRPr="00DA0DBD">
        <w:rPr>
          <w:rFonts w:ascii="Times New Roman" w:hAnsi="Times New Roman"/>
          <w:bCs/>
          <w:sz w:val="28"/>
          <w:szCs w:val="28"/>
        </w:rPr>
        <w:t xml:space="preserve"> +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мон</m:t>
            </m:r>
          </m:sub>
        </m:sSub>
      </m:oMath>
      <w:r w:rsidR="001C4C02" w:rsidRPr="00DA0DBD">
        <w:rPr>
          <w:rFonts w:ascii="Times New Roman" w:hAnsi="Times New Roman"/>
          <w:bCs/>
          <w:sz w:val="28"/>
          <w:szCs w:val="28"/>
        </w:rPr>
        <w:t xml:space="preserve"> = 15 +20 = 35 мин.</w:t>
      </w:r>
    </w:p>
    <w:p w14:paraId="15843AED" w14:textId="77777777" w:rsidR="00DA0DBD" w:rsidRPr="00DA0DBD" w:rsidRDefault="00DA0DBD" w:rsidP="00A16913">
      <w:pPr>
        <w:spacing w:after="0" w:line="240" w:lineRule="auto"/>
        <w:ind w:firstLine="709"/>
        <w:jc w:val="both"/>
        <w:rPr>
          <w:rFonts w:ascii="Times New Roman" w:hAnsi="Times New Roman"/>
          <w:bCs/>
          <w:sz w:val="28"/>
          <w:szCs w:val="28"/>
        </w:rPr>
      </w:pPr>
    </w:p>
    <w:p w14:paraId="0CD55232" w14:textId="77777777" w:rsidR="001C4C02"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При наличии свободного сменного оборудования (ЗЧ) на месте и использовании принципа сменности РО на месте: </w:t>
      </w:r>
    </w:p>
    <w:p w14:paraId="6EBEEF33" w14:textId="77777777" w:rsidR="00DA0DBD" w:rsidRPr="00DA0DBD" w:rsidRDefault="00DA0DBD" w:rsidP="00A16913">
      <w:pPr>
        <w:spacing w:after="0" w:line="240" w:lineRule="auto"/>
        <w:ind w:firstLine="709"/>
        <w:jc w:val="both"/>
        <w:rPr>
          <w:rFonts w:ascii="Times New Roman" w:hAnsi="Times New Roman"/>
          <w:bCs/>
          <w:sz w:val="28"/>
          <w:szCs w:val="28"/>
        </w:rPr>
      </w:pPr>
    </w:p>
    <w:p w14:paraId="2DEB69B8" w14:textId="061371E4" w:rsidR="001C4C02" w:rsidRDefault="00AD71FF" w:rsidP="00A16913">
      <w:pPr>
        <w:spacing w:after="0" w:line="240" w:lineRule="auto"/>
        <w:ind w:firstLine="567"/>
        <w:jc w:val="center"/>
        <w:rPr>
          <w:rFonts w:ascii="Times New Roman" w:hAnsi="Times New Roman"/>
          <w:bCs/>
          <w:sz w:val="28"/>
          <w:szCs w:val="28"/>
        </w:rPr>
      </w:pP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пр 3 см</m:t>
            </m:r>
          </m:sub>
        </m:sSub>
      </m:oMath>
      <w:r w:rsidR="001C4C02" w:rsidRPr="00DA0DBD">
        <w:rPr>
          <w:rFonts w:ascii="Times New Roman" w:hAnsi="Times New Roman"/>
          <w:bCs/>
          <w:sz w:val="28"/>
          <w:szCs w:val="28"/>
        </w:rPr>
        <w:t xml:space="preserve"> =</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t</m:t>
            </m:r>
          </m:e>
          <m:sub>
            <m:r>
              <m:rPr>
                <m:sty m:val="p"/>
              </m:rPr>
              <w:rPr>
                <w:rFonts w:ascii="Cambria Math" w:hAnsi="Cambria Math"/>
                <w:sz w:val="28"/>
                <w:szCs w:val="28"/>
              </w:rPr>
              <m:t>мон</m:t>
            </m:r>
          </m:sub>
        </m:sSub>
      </m:oMath>
      <w:r w:rsidR="008D5F36">
        <w:rPr>
          <w:rFonts w:ascii="Times New Roman" w:hAnsi="Times New Roman"/>
          <w:bCs/>
          <w:sz w:val="28"/>
          <w:szCs w:val="28"/>
        </w:rPr>
        <w:t xml:space="preserve"> </w:t>
      </w:r>
      <w:r w:rsidR="001C4C02" w:rsidRPr="00DA0DBD">
        <w:rPr>
          <w:rFonts w:ascii="Times New Roman" w:hAnsi="Times New Roman"/>
          <w:bCs/>
          <w:sz w:val="28"/>
          <w:szCs w:val="28"/>
        </w:rPr>
        <w:t xml:space="preserve"> = 20 мин.</w:t>
      </w:r>
    </w:p>
    <w:p w14:paraId="3B438ACA" w14:textId="77777777" w:rsidR="00DA0DBD" w:rsidRPr="00DA0DBD" w:rsidRDefault="00DA0DBD" w:rsidP="00A16913">
      <w:pPr>
        <w:spacing w:after="0" w:line="240" w:lineRule="auto"/>
        <w:ind w:firstLine="709"/>
        <w:jc w:val="both"/>
        <w:rPr>
          <w:rFonts w:ascii="Times New Roman" w:hAnsi="Times New Roman"/>
          <w:bCs/>
          <w:sz w:val="28"/>
          <w:szCs w:val="28"/>
        </w:rPr>
      </w:pPr>
    </w:p>
    <w:p w14:paraId="29304425" w14:textId="7B6B6213" w:rsidR="001C4C02" w:rsidRPr="00DA0DBD" w:rsidRDefault="001C4C02" w:rsidP="00A1691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Полученные рез</w:t>
      </w:r>
      <w:r w:rsidR="00B7355B" w:rsidRPr="00DA0DBD">
        <w:rPr>
          <w:rFonts w:ascii="Times New Roman" w:hAnsi="Times New Roman"/>
          <w:bCs/>
          <w:sz w:val="28"/>
          <w:szCs w:val="28"/>
        </w:rPr>
        <w:t xml:space="preserve">ультаты представлены в таблице </w:t>
      </w:r>
      <w:r w:rsidR="000D5DFE">
        <w:rPr>
          <w:rFonts w:ascii="Times New Roman" w:hAnsi="Times New Roman"/>
          <w:bCs/>
          <w:sz w:val="28"/>
          <w:szCs w:val="28"/>
        </w:rPr>
        <w:t>4.4</w:t>
      </w:r>
      <w:r w:rsidRPr="00DA0DBD">
        <w:rPr>
          <w:rFonts w:ascii="Times New Roman" w:hAnsi="Times New Roman"/>
          <w:bCs/>
          <w:sz w:val="28"/>
          <w:szCs w:val="28"/>
        </w:rPr>
        <w:t xml:space="preserve"> сравнительного анализа сценариев замены РО</w:t>
      </w:r>
    </w:p>
    <w:p w14:paraId="722A3080" w14:textId="57939E40" w:rsidR="005B1EEB" w:rsidRDefault="005B1EEB" w:rsidP="00A16913">
      <w:pPr>
        <w:spacing w:after="0" w:line="240" w:lineRule="auto"/>
        <w:jc w:val="both"/>
        <w:rPr>
          <w:rFonts w:ascii="Times New Roman" w:hAnsi="Times New Roman"/>
          <w:bCs/>
          <w:sz w:val="28"/>
          <w:szCs w:val="28"/>
        </w:rPr>
      </w:pPr>
    </w:p>
    <w:p w14:paraId="3BB31456" w14:textId="70BA8FB6" w:rsidR="001C4C02" w:rsidRDefault="001C4C02" w:rsidP="00A16913">
      <w:pPr>
        <w:spacing w:after="0" w:line="240" w:lineRule="auto"/>
        <w:jc w:val="both"/>
        <w:rPr>
          <w:rFonts w:ascii="Times New Roman" w:hAnsi="Times New Roman"/>
          <w:bCs/>
          <w:sz w:val="28"/>
          <w:szCs w:val="28"/>
        </w:rPr>
      </w:pPr>
      <w:r w:rsidRPr="00DA0DBD">
        <w:rPr>
          <w:rFonts w:ascii="Times New Roman" w:hAnsi="Times New Roman"/>
          <w:bCs/>
          <w:sz w:val="28"/>
          <w:szCs w:val="28"/>
        </w:rPr>
        <w:t xml:space="preserve">Таблица </w:t>
      </w:r>
      <w:r w:rsidR="000D5DFE">
        <w:rPr>
          <w:rFonts w:ascii="Times New Roman" w:hAnsi="Times New Roman"/>
          <w:bCs/>
          <w:sz w:val="28"/>
          <w:szCs w:val="28"/>
        </w:rPr>
        <w:t>4.4</w:t>
      </w:r>
      <w:r w:rsidR="008D5F36">
        <w:rPr>
          <w:rFonts w:ascii="Times New Roman" w:hAnsi="Times New Roman"/>
          <w:bCs/>
          <w:sz w:val="28"/>
          <w:szCs w:val="28"/>
        </w:rPr>
        <w:t xml:space="preserve"> </w:t>
      </w:r>
      <w:r w:rsidR="008B4E6E">
        <w:rPr>
          <w:rFonts w:ascii="Times New Roman" w:eastAsia="Times New Roman" w:hAnsi="Times New Roman"/>
          <w:sz w:val="28"/>
          <w:szCs w:val="28"/>
          <w:lang w:eastAsia="ru-RU"/>
        </w:rPr>
        <w:t xml:space="preserve">– </w:t>
      </w:r>
      <w:r w:rsidRPr="00DA0DBD">
        <w:rPr>
          <w:rFonts w:ascii="Times New Roman" w:hAnsi="Times New Roman"/>
          <w:bCs/>
          <w:sz w:val="28"/>
          <w:szCs w:val="28"/>
        </w:rPr>
        <w:t>Сравнительный анализ сценариев замены РО</w:t>
      </w:r>
    </w:p>
    <w:p w14:paraId="40283786" w14:textId="77777777" w:rsidR="005B1EEB" w:rsidRPr="00A22463" w:rsidRDefault="005B1EEB" w:rsidP="00A16913">
      <w:pPr>
        <w:spacing w:after="0" w:line="240" w:lineRule="auto"/>
        <w:jc w:val="both"/>
        <w:rPr>
          <w:rFonts w:ascii="Times New Roman" w:hAnsi="Times New Roman"/>
          <w:bCs/>
          <w:sz w:val="16"/>
          <w:szCs w:val="16"/>
        </w:rPr>
      </w:pPr>
    </w:p>
    <w:tbl>
      <w:tblPr>
        <w:tblStyle w:val="a6"/>
        <w:tblW w:w="0" w:type="auto"/>
        <w:jc w:val="center"/>
        <w:tblLook w:val="04A0" w:firstRow="1" w:lastRow="0" w:firstColumn="1" w:lastColumn="0" w:noHBand="0" w:noVBand="1"/>
      </w:tblPr>
      <w:tblGrid>
        <w:gridCol w:w="4519"/>
        <w:gridCol w:w="2409"/>
        <w:gridCol w:w="2694"/>
      </w:tblGrid>
      <w:tr w:rsidR="00A22463" w:rsidRPr="00620BEE" w14:paraId="754DFCD5" w14:textId="77777777" w:rsidTr="00A22463">
        <w:trPr>
          <w:trHeight w:val="622"/>
          <w:jc w:val="center"/>
        </w:trPr>
        <w:tc>
          <w:tcPr>
            <w:tcW w:w="4519" w:type="dxa"/>
            <w:vAlign w:val="center"/>
          </w:tcPr>
          <w:p w14:paraId="45AE419F" w14:textId="77777777"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Вариант замены РО</w:t>
            </w:r>
          </w:p>
        </w:tc>
        <w:tc>
          <w:tcPr>
            <w:tcW w:w="2409" w:type="dxa"/>
            <w:vAlign w:val="center"/>
          </w:tcPr>
          <w:p w14:paraId="49184CA0" w14:textId="77777777"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Простой СТ за одну замену РО, мин</w:t>
            </w:r>
          </w:p>
        </w:tc>
        <w:tc>
          <w:tcPr>
            <w:tcW w:w="2694" w:type="dxa"/>
            <w:vAlign w:val="center"/>
          </w:tcPr>
          <w:p w14:paraId="44406420" w14:textId="77777777"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Простой СТ за рабочую смену, мин</w:t>
            </w:r>
          </w:p>
        </w:tc>
      </w:tr>
      <w:tr w:rsidR="00A22463" w:rsidRPr="00620BEE" w14:paraId="3CE75F2A" w14:textId="77777777" w:rsidTr="00A22463">
        <w:trPr>
          <w:trHeight w:val="58"/>
          <w:jc w:val="center"/>
        </w:trPr>
        <w:tc>
          <w:tcPr>
            <w:tcW w:w="4519" w:type="dxa"/>
          </w:tcPr>
          <w:p w14:paraId="5663E376" w14:textId="77777777" w:rsidR="00A22463" w:rsidRPr="00C6435C" w:rsidRDefault="00A22463" w:rsidP="00A16913">
            <w:pPr>
              <w:spacing w:after="0" w:line="240" w:lineRule="auto"/>
              <w:rPr>
                <w:rFonts w:ascii="Times New Roman" w:eastAsiaTheme="minorEastAsia" w:hAnsi="Times New Roman"/>
                <w:sz w:val="24"/>
                <w:szCs w:val="24"/>
              </w:rPr>
            </w:pPr>
            <w:r w:rsidRPr="00C6435C">
              <w:rPr>
                <w:rFonts w:ascii="Times New Roman" w:eastAsiaTheme="minorEastAsia" w:hAnsi="Times New Roman"/>
                <w:sz w:val="24"/>
                <w:szCs w:val="24"/>
              </w:rPr>
              <w:t>Без резерва, без оптимизации</w:t>
            </w:r>
          </w:p>
        </w:tc>
        <w:tc>
          <w:tcPr>
            <w:tcW w:w="2409" w:type="dxa"/>
            <w:vAlign w:val="center"/>
          </w:tcPr>
          <w:p w14:paraId="511A0BEB" w14:textId="26C3FC98"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47</w:t>
            </w:r>
          </w:p>
        </w:tc>
        <w:tc>
          <w:tcPr>
            <w:tcW w:w="2694" w:type="dxa"/>
            <w:vAlign w:val="center"/>
          </w:tcPr>
          <w:p w14:paraId="6F481F58" w14:textId="47BE2424"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94</w:t>
            </w:r>
          </w:p>
        </w:tc>
      </w:tr>
      <w:tr w:rsidR="00A22463" w:rsidRPr="00620BEE" w14:paraId="29761CB9" w14:textId="77777777" w:rsidTr="00A22463">
        <w:trPr>
          <w:trHeight w:val="242"/>
          <w:jc w:val="center"/>
        </w:trPr>
        <w:tc>
          <w:tcPr>
            <w:tcW w:w="4519" w:type="dxa"/>
          </w:tcPr>
          <w:p w14:paraId="4DF9059D" w14:textId="77777777" w:rsidR="00A22463" w:rsidRPr="00C6435C" w:rsidRDefault="00A22463" w:rsidP="00A16913">
            <w:pPr>
              <w:spacing w:after="0" w:line="240" w:lineRule="auto"/>
              <w:rPr>
                <w:rFonts w:ascii="Times New Roman" w:eastAsiaTheme="minorEastAsia" w:hAnsi="Times New Roman"/>
                <w:sz w:val="24"/>
                <w:szCs w:val="24"/>
              </w:rPr>
            </w:pPr>
            <w:r w:rsidRPr="00C6435C">
              <w:rPr>
                <w:rFonts w:ascii="Times New Roman" w:eastAsiaTheme="minorEastAsia" w:hAnsi="Times New Roman"/>
                <w:sz w:val="24"/>
                <w:szCs w:val="24"/>
              </w:rPr>
              <w:t>Рациональная последовательность</w:t>
            </w:r>
          </w:p>
        </w:tc>
        <w:tc>
          <w:tcPr>
            <w:tcW w:w="2409" w:type="dxa"/>
            <w:vAlign w:val="center"/>
          </w:tcPr>
          <w:p w14:paraId="65593552" w14:textId="77777777"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47</w:t>
            </w:r>
          </w:p>
        </w:tc>
        <w:tc>
          <w:tcPr>
            <w:tcW w:w="2694" w:type="dxa"/>
            <w:vAlign w:val="center"/>
          </w:tcPr>
          <w:p w14:paraId="2A5F6A19" w14:textId="77777777"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47</w:t>
            </w:r>
          </w:p>
        </w:tc>
      </w:tr>
      <w:tr w:rsidR="00A22463" w:rsidRPr="00620BEE" w14:paraId="7D767751" w14:textId="77777777" w:rsidTr="00A22463">
        <w:trPr>
          <w:trHeight w:val="192"/>
          <w:jc w:val="center"/>
        </w:trPr>
        <w:tc>
          <w:tcPr>
            <w:tcW w:w="4519" w:type="dxa"/>
          </w:tcPr>
          <w:p w14:paraId="1E1DD98D" w14:textId="62C54A76" w:rsidR="00A22463" w:rsidRPr="00C6435C" w:rsidRDefault="00A22463" w:rsidP="00A16913">
            <w:pPr>
              <w:spacing w:after="0" w:line="240" w:lineRule="auto"/>
              <w:rPr>
                <w:rFonts w:ascii="Times New Roman" w:eastAsiaTheme="minorEastAsia" w:hAnsi="Times New Roman"/>
                <w:sz w:val="24"/>
                <w:szCs w:val="24"/>
              </w:rPr>
            </w:pPr>
            <w:r w:rsidRPr="00C6435C">
              <w:rPr>
                <w:rFonts w:ascii="Times New Roman" w:eastAsiaTheme="minorEastAsia" w:hAnsi="Times New Roman"/>
                <w:sz w:val="24"/>
                <w:szCs w:val="24"/>
              </w:rPr>
              <w:t>Свободное (ЗЧ) РО</w:t>
            </w:r>
          </w:p>
        </w:tc>
        <w:tc>
          <w:tcPr>
            <w:tcW w:w="2409" w:type="dxa"/>
            <w:vAlign w:val="center"/>
          </w:tcPr>
          <w:p w14:paraId="7A2FA713" w14:textId="77777777"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20-35</w:t>
            </w:r>
          </w:p>
        </w:tc>
        <w:tc>
          <w:tcPr>
            <w:tcW w:w="2694" w:type="dxa"/>
            <w:vAlign w:val="center"/>
          </w:tcPr>
          <w:p w14:paraId="11296E3B" w14:textId="77777777" w:rsidR="00A22463" w:rsidRPr="00C6435C" w:rsidRDefault="00A22463" w:rsidP="00A22463">
            <w:pPr>
              <w:spacing w:after="0" w:line="240" w:lineRule="auto"/>
              <w:jc w:val="center"/>
              <w:rPr>
                <w:rFonts w:ascii="Times New Roman" w:eastAsiaTheme="minorEastAsia" w:hAnsi="Times New Roman"/>
                <w:sz w:val="24"/>
                <w:szCs w:val="24"/>
              </w:rPr>
            </w:pPr>
            <w:r w:rsidRPr="00C6435C">
              <w:rPr>
                <w:rFonts w:ascii="Times New Roman" w:eastAsiaTheme="minorEastAsia" w:hAnsi="Times New Roman"/>
                <w:sz w:val="24"/>
                <w:szCs w:val="24"/>
              </w:rPr>
              <w:t>20-35</w:t>
            </w:r>
          </w:p>
        </w:tc>
      </w:tr>
    </w:tbl>
    <w:p w14:paraId="44CC4CDF" w14:textId="77777777" w:rsidR="001C4C02" w:rsidRPr="00620BEE" w:rsidRDefault="001C4C02" w:rsidP="00A16913">
      <w:pPr>
        <w:spacing w:after="0" w:line="240" w:lineRule="auto"/>
        <w:ind w:firstLine="2977"/>
        <w:rPr>
          <w:rFonts w:ascii="Times New Roman" w:eastAsiaTheme="minorEastAsia" w:hAnsi="Times New Roman"/>
          <w:color w:val="FF0000"/>
          <w:sz w:val="28"/>
          <w:szCs w:val="28"/>
        </w:rPr>
      </w:pPr>
    </w:p>
    <w:p w14:paraId="6CADD6F5" w14:textId="705A1596" w:rsidR="001C4C02" w:rsidRDefault="001C4C02" w:rsidP="00A22463">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Сценарий эксплуатации определяется количеством замен РО и интервалом сменяемости</w:t>
      </w:r>
      <w:r w:rsidR="00D36CE0" w:rsidRPr="00DA0DBD">
        <w:rPr>
          <w:rFonts w:ascii="Times New Roman" w:hAnsi="Times New Roman"/>
          <w:bCs/>
          <w:sz w:val="28"/>
          <w:szCs w:val="28"/>
        </w:rPr>
        <w:t xml:space="preserve"> РО за рабочую смену (таблица </w:t>
      </w:r>
      <w:r w:rsidR="00020F34" w:rsidRPr="00020F34">
        <w:rPr>
          <w:rFonts w:ascii="Times New Roman" w:hAnsi="Times New Roman"/>
          <w:bCs/>
          <w:sz w:val="28"/>
          <w:szCs w:val="28"/>
        </w:rPr>
        <w:t>4.5</w:t>
      </w:r>
      <w:r w:rsidRPr="00DA0DBD">
        <w:rPr>
          <w:rFonts w:ascii="Times New Roman" w:hAnsi="Times New Roman"/>
          <w:bCs/>
          <w:sz w:val="28"/>
          <w:szCs w:val="28"/>
        </w:rPr>
        <w:t xml:space="preserve">). Представив пять из возможных интервалов сменяемости (8ч, 4ч, 2ч, 1ч и 0,8ч), соответственно, определяем, что время интервала сменяемости есть время работы РО + время смены РО. Простои СТ определяются вариантами установки РО на ходовой части СТ (жёсткий монтаж, сменное, быстросменное), т.е. вариантами исполнения МУБК, в соответствии с </w:t>
      </w:r>
      <w:r w:rsidR="00294A34" w:rsidRPr="00DA0DBD">
        <w:rPr>
          <w:rFonts w:ascii="Times New Roman" w:hAnsi="Times New Roman"/>
          <w:bCs/>
          <w:sz w:val="28"/>
          <w:szCs w:val="28"/>
        </w:rPr>
        <w:t>таблицей 18</w:t>
      </w:r>
      <w:r w:rsidRPr="00DA0DBD">
        <w:rPr>
          <w:rFonts w:ascii="Times New Roman" w:hAnsi="Times New Roman"/>
          <w:bCs/>
          <w:sz w:val="28"/>
          <w:szCs w:val="28"/>
        </w:rPr>
        <w:t>. Анализ показывает, что время простоев (потери рабочего времени) при жёстком монтаже РО увеличивается с количеством смен РО, соответственно, увеличивается и доля в рабочем времени. Тем самым ограничивая целесообразность использования данного варианта на практике 1 или 2 заменами РО за рабочую смену и долей простоев 29,4% (0,294). Для варианта сменного рабочего оборудования ограничивается областью ниже 5 замен РО за смену, при котором доля простоев не будет превышать 31,25 % (0,3125). Для варианта быстросменности РО время простоев при высокоинтенсивной эксплуатации СТ с 11 сменами РО составит 0,55 часа, а доля потерь 6,9% (0,06875).</w:t>
      </w:r>
    </w:p>
    <w:p w14:paraId="641C6DF0" w14:textId="77777777" w:rsidR="00DC15E7" w:rsidRDefault="00DC15E7" w:rsidP="00A16913">
      <w:pPr>
        <w:spacing w:after="0" w:line="240" w:lineRule="auto"/>
        <w:ind w:firstLine="709"/>
        <w:jc w:val="both"/>
        <w:rPr>
          <w:rFonts w:ascii="Times New Roman" w:hAnsi="Times New Roman"/>
          <w:bCs/>
          <w:sz w:val="28"/>
          <w:szCs w:val="28"/>
          <w:lang w:val="kk-KZ"/>
        </w:rPr>
      </w:pPr>
    </w:p>
    <w:p w14:paraId="52BBA124" w14:textId="77777777" w:rsidR="00F14A90" w:rsidRDefault="00F14A90" w:rsidP="00A16913">
      <w:pPr>
        <w:spacing w:after="0" w:line="240" w:lineRule="auto"/>
        <w:ind w:firstLine="709"/>
        <w:jc w:val="both"/>
        <w:rPr>
          <w:rFonts w:ascii="Times New Roman" w:hAnsi="Times New Roman"/>
          <w:bCs/>
          <w:sz w:val="28"/>
          <w:szCs w:val="28"/>
          <w:lang w:val="kk-KZ"/>
        </w:rPr>
      </w:pPr>
    </w:p>
    <w:p w14:paraId="0321BDB8" w14:textId="77777777" w:rsidR="00F14A90" w:rsidRDefault="00F14A90" w:rsidP="00A16913">
      <w:pPr>
        <w:spacing w:after="0" w:line="240" w:lineRule="auto"/>
        <w:ind w:firstLine="709"/>
        <w:jc w:val="both"/>
        <w:rPr>
          <w:rFonts w:ascii="Times New Roman" w:hAnsi="Times New Roman"/>
          <w:bCs/>
          <w:sz w:val="28"/>
          <w:szCs w:val="28"/>
          <w:lang w:val="kk-KZ"/>
        </w:rPr>
      </w:pPr>
    </w:p>
    <w:p w14:paraId="259754D6" w14:textId="28505D79" w:rsidR="00B7355B" w:rsidRDefault="00DC15E7" w:rsidP="00A16913">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lastRenderedPageBreak/>
        <w:t xml:space="preserve">Таблица </w:t>
      </w:r>
      <w:r w:rsidR="00020F34" w:rsidRPr="00020F34">
        <w:rPr>
          <w:rFonts w:ascii="Times New Roman" w:hAnsi="Times New Roman"/>
          <w:bCs/>
          <w:sz w:val="28"/>
          <w:szCs w:val="28"/>
        </w:rPr>
        <w:t>4.5</w:t>
      </w:r>
      <w:r>
        <w:rPr>
          <w:rFonts w:ascii="Times New Roman" w:hAnsi="Times New Roman"/>
          <w:bCs/>
          <w:sz w:val="28"/>
          <w:szCs w:val="28"/>
          <w:lang w:val="kk-KZ"/>
        </w:rPr>
        <w:t xml:space="preserve"> </w:t>
      </w:r>
      <w:r w:rsidR="008B4E6E">
        <w:rPr>
          <w:rFonts w:ascii="Times New Roman" w:eastAsia="Times New Roman" w:hAnsi="Times New Roman"/>
          <w:sz w:val="28"/>
          <w:szCs w:val="28"/>
          <w:lang w:eastAsia="ru-RU"/>
        </w:rPr>
        <w:t xml:space="preserve">– </w:t>
      </w:r>
      <w:r>
        <w:rPr>
          <w:rFonts w:ascii="Times New Roman" w:hAnsi="Times New Roman"/>
          <w:bCs/>
          <w:sz w:val="28"/>
          <w:szCs w:val="28"/>
          <w:lang w:val="kk-KZ"/>
        </w:rPr>
        <w:t>Сравнительный анализ простоев и циклов смен РО для различных систем в сценариях интенсивности эксплуатации</w:t>
      </w:r>
    </w:p>
    <w:p w14:paraId="2E1EB417" w14:textId="77777777" w:rsidR="005B1EEB" w:rsidRPr="00F14A90" w:rsidRDefault="005B1EEB" w:rsidP="00A16913">
      <w:pPr>
        <w:spacing w:after="0" w:line="240" w:lineRule="auto"/>
        <w:jc w:val="both"/>
        <w:rPr>
          <w:rFonts w:ascii="Times New Roman" w:hAnsi="Times New Roman"/>
          <w:bCs/>
          <w:sz w:val="16"/>
          <w:szCs w:val="16"/>
        </w:rPr>
      </w:pPr>
    </w:p>
    <w:tbl>
      <w:tblPr>
        <w:tblStyle w:val="a6"/>
        <w:tblW w:w="9776" w:type="dxa"/>
        <w:jc w:val="center"/>
        <w:tblLayout w:type="fixed"/>
        <w:tblLook w:val="04A0" w:firstRow="1" w:lastRow="0" w:firstColumn="1" w:lastColumn="0" w:noHBand="0" w:noVBand="1"/>
      </w:tblPr>
      <w:tblGrid>
        <w:gridCol w:w="1494"/>
        <w:gridCol w:w="1024"/>
        <w:gridCol w:w="709"/>
        <w:gridCol w:w="737"/>
        <w:gridCol w:w="822"/>
        <w:gridCol w:w="738"/>
        <w:gridCol w:w="850"/>
        <w:gridCol w:w="822"/>
        <w:gridCol w:w="1031"/>
        <w:gridCol w:w="798"/>
        <w:gridCol w:w="751"/>
      </w:tblGrid>
      <w:tr w:rsidR="00613538" w:rsidRPr="007E439E" w14:paraId="0846E51F" w14:textId="77777777" w:rsidTr="00F14A90">
        <w:trPr>
          <w:trHeight w:val="765"/>
          <w:jc w:val="center"/>
        </w:trPr>
        <w:tc>
          <w:tcPr>
            <w:tcW w:w="1494" w:type="dxa"/>
            <w:vMerge w:val="restart"/>
            <w:vAlign w:val="center"/>
          </w:tcPr>
          <w:p w14:paraId="0B7F5795" w14:textId="77777777" w:rsidR="00613538" w:rsidRPr="00F14A90" w:rsidRDefault="00613538" w:rsidP="00F14A90">
            <w:pPr>
              <w:spacing w:after="0" w:line="240" w:lineRule="auto"/>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Сценарий интенсивности</w:t>
            </w:r>
          </w:p>
        </w:tc>
        <w:tc>
          <w:tcPr>
            <w:tcW w:w="1024" w:type="dxa"/>
            <w:vMerge w:val="restart"/>
            <w:vAlign w:val="center"/>
          </w:tcPr>
          <w:p w14:paraId="2F4FB7E3" w14:textId="2C6C5C30" w:rsidR="00613538" w:rsidRPr="00F14A90" w:rsidRDefault="00613538" w:rsidP="00F14A90">
            <w:pPr>
              <w:spacing w:after="0" w:line="240" w:lineRule="auto"/>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Интер</w:t>
            </w:r>
            <w:r w:rsid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вал</w:t>
            </w:r>
          </w:p>
          <w:p w14:paraId="204E4141" w14:textId="77777777" w:rsidR="00613538" w:rsidRPr="00F14A90" w:rsidRDefault="00613538" w:rsidP="00F14A90">
            <w:pPr>
              <w:spacing w:after="0" w:line="240" w:lineRule="auto"/>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сменяемости РО, ч</w:t>
            </w:r>
          </w:p>
        </w:tc>
        <w:tc>
          <w:tcPr>
            <w:tcW w:w="709" w:type="dxa"/>
            <w:vMerge w:val="restart"/>
            <w:vAlign w:val="center"/>
          </w:tcPr>
          <w:p w14:paraId="752A2085" w14:textId="77777777" w:rsidR="00613538" w:rsidRPr="00F14A90" w:rsidRDefault="00613538" w:rsidP="00F14A90">
            <w:pPr>
              <w:spacing w:after="0" w:line="240" w:lineRule="auto"/>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Кол-во замен РО</w:t>
            </w:r>
          </w:p>
        </w:tc>
        <w:tc>
          <w:tcPr>
            <w:tcW w:w="2297" w:type="dxa"/>
            <w:gridSpan w:val="3"/>
            <w:vAlign w:val="center"/>
          </w:tcPr>
          <w:p w14:paraId="6C2E7A36" w14:textId="77777777" w:rsidR="00613538" w:rsidRPr="00F14A90" w:rsidRDefault="00613538" w:rsidP="00F14A90">
            <w:pPr>
              <w:spacing w:after="0" w:line="240" w:lineRule="auto"/>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Простой СТ (потери времени), ч</w:t>
            </w:r>
          </w:p>
        </w:tc>
        <w:tc>
          <w:tcPr>
            <w:tcW w:w="2703" w:type="dxa"/>
            <w:gridSpan w:val="3"/>
            <w:vAlign w:val="center"/>
          </w:tcPr>
          <w:p w14:paraId="4E135909" w14:textId="77777777" w:rsidR="00613538" w:rsidRPr="00F14A90" w:rsidRDefault="00613538" w:rsidP="00F14A90">
            <w:pPr>
              <w:spacing w:after="0" w:line="240" w:lineRule="auto"/>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Доля простоев в рабочем времени</w:t>
            </w:r>
          </w:p>
        </w:tc>
        <w:tc>
          <w:tcPr>
            <w:tcW w:w="1549" w:type="dxa"/>
            <w:gridSpan w:val="2"/>
            <w:vAlign w:val="center"/>
          </w:tcPr>
          <w:p w14:paraId="574B8C01" w14:textId="77777777" w:rsidR="00613538" w:rsidRPr="00F14A90" w:rsidRDefault="00613538" w:rsidP="00F14A90">
            <w:pPr>
              <w:spacing w:after="0" w:line="240" w:lineRule="auto"/>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Количество циклов смен РО</w:t>
            </w:r>
          </w:p>
        </w:tc>
      </w:tr>
      <w:tr w:rsidR="00613538" w:rsidRPr="007E439E" w14:paraId="32099FFA" w14:textId="77777777" w:rsidTr="00F14A90">
        <w:trPr>
          <w:cantSplit/>
          <w:trHeight w:val="1844"/>
          <w:jc w:val="center"/>
        </w:trPr>
        <w:tc>
          <w:tcPr>
            <w:tcW w:w="1494" w:type="dxa"/>
            <w:vMerge/>
          </w:tcPr>
          <w:p w14:paraId="37910EB1" w14:textId="77777777" w:rsidR="00613538" w:rsidRPr="00F14A90" w:rsidRDefault="00613538" w:rsidP="00A16913">
            <w:pPr>
              <w:spacing w:after="0" w:line="240" w:lineRule="auto"/>
              <w:jc w:val="both"/>
              <w:rPr>
                <w:rFonts w:ascii="Times New Roman" w:eastAsiaTheme="minorEastAsia" w:hAnsi="Times New Roman"/>
                <w:sz w:val="24"/>
                <w:szCs w:val="24"/>
                <w:lang w:val="kk-KZ"/>
              </w:rPr>
            </w:pPr>
          </w:p>
        </w:tc>
        <w:tc>
          <w:tcPr>
            <w:tcW w:w="1024" w:type="dxa"/>
            <w:vMerge/>
          </w:tcPr>
          <w:p w14:paraId="52ED70BE" w14:textId="77777777" w:rsidR="00613538" w:rsidRPr="00F14A90" w:rsidRDefault="00613538" w:rsidP="00A16913">
            <w:pPr>
              <w:spacing w:after="0" w:line="240" w:lineRule="auto"/>
              <w:jc w:val="both"/>
              <w:rPr>
                <w:rFonts w:ascii="Times New Roman" w:eastAsiaTheme="minorEastAsia" w:hAnsi="Times New Roman"/>
                <w:sz w:val="24"/>
                <w:szCs w:val="24"/>
                <w:lang w:val="kk-KZ"/>
              </w:rPr>
            </w:pPr>
          </w:p>
        </w:tc>
        <w:tc>
          <w:tcPr>
            <w:tcW w:w="709" w:type="dxa"/>
            <w:vMerge/>
          </w:tcPr>
          <w:p w14:paraId="7A0B1E0F" w14:textId="77777777" w:rsidR="00613538" w:rsidRPr="00F14A90" w:rsidRDefault="00613538" w:rsidP="00A16913">
            <w:pPr>
              <w:spacing w:after="0" w:line="240" w:lineRule="auto"/>
              <w:jc w:val="both"/>
              <w:rPr>
                <w:rFonts w:ascii="Times New Roman" w:eastAsiaTheme="minorEastAsia" w:hAnsi="Times New Roman"/>
                <w:sz w:val="24"/>
                <w:szCs w:val="24"/>
                <w:lang w:val="kk-KZ"/>
              </w:rPr>
            </w:pPr>
          </w:p>
        </w:tc>
        <w:tc>
          <w:tcPr>
            <w:tcW w:w="737" w:type="dxa"/>
            <w:textDirection w:val="btLr"/>
          </w:tcPr>
          <w:p w14:paraId="178D1B04" w14:textId="750B7EF5" w:rsidR="00613538" w:rsidRPr="00F14A90" w:rsidRDefault="00F14A90"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жесткий</w:t>
            </w:r>
          </w:p>
          <w:p w14:paraId="38008B64" w14:textId="16E0E228" w:rsidR="00613538" w:rsidRPr="00F14A90" w:rsidRDefault="00613538"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монтаж</w:t>
            </w:r>
            <w:r w:rsid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РО</w:t>
            </w:r>
          </w:p>
        </w:tc>
        <w:tc>
          <w:tcPr>
            <w:tcW w:w="822" w:type="dxa"/>
            <w:textDirection w:val="btLr"/>
          </w:tcPr>
          <w:p w14:paraId="07F05CF7" w14:textId="23860939" w:rsidR="00613538" w:rsidRPr="00F14A90" w:rsidRDefault="00F14A90"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сменное</w:t>
            </w:r>
          </w:p>
          <w:p w14:paraId="2B2B16D8" w14:textId="77777777" w:rsidR="00613538" w:rsidRPr="00F14A90" w:rsidRDefault="00613538"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РО</w:t>
            </w:r>
          </w:p>
        </w:tc>
        <w:tc>
          <w:tcPr>
            <w:tcW w:w="738" w:type="dxa"/>
            <w:textDirection w:val="btLr"/>
          </w:tcPr>
          <w:p w14:paraId="2F182F44" w14:textId="5AF0405E" w:rsidR="00613538" w:rsidRPr="00F14A90" w:rsidRDefault="00F14A90"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быстро</w:t>
            </w:r>
          </w:p>
          <w:p w14:paraId="4205A22E" w14:textId="52533E89" w:rsidR="00613538" w:rsidRPr="00F14A90" w:rsidRDefault="00613538"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сменное</w:t>
            </w:r>
            <w:r w:rsid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РО</w:t>
            </w:r>
          </w:p>
        </w:tc>
        <w:tc>
          <w:tcPr>
            <w:tcW w:w="850" w:type="dxa"/>
            <w:textDirection w:val="btLr"/>
          </w:tcPr>
          <w:p w14:paraId="6D2B9015" w14:textId="6F77731D" w:rsidR="00613538" w:rsidRPr="00F14A90" w:rsidRDefault="00F14A90"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жесткий</w:t>
            </w:r>
          </w:p>
          <w:p w14:paraId="21CDAF03" w14:textId="473EC127" w:rsidR="00613538" w:rsidRPr="00F14A90" w:rsidRDefault="00613538"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монтаж</w:t>
            </w:r>
            <w:r w:rsid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РО</w:t>
            </w:r>
          </w:p>
        </w:tc>
        <w:tc>
          <w:tcPr>
            <w:tcW w:w="822" w:type="dxa"/>
            <w:textDirection w:val="btLr"/>
          </w:tcPr>
          <w:p w14:paraId="6ABFD74F" w14:textId="4DD77963" w:rsidR="00613538" w:rsidRPr="00F14A90" w:rsidRDefault="00F14A90"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сменное</w:t>
            </w:r>
          </w:p>
          <w:p w14:paraId="5CB3EE01" w14:textId="77777777" w:rsidR="00613538" w:rsidRPr="00F14A90" w:rsidRDefault="00613538"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РО</w:t>
            </w:r>
          </w:p>
        </w:tc>
        <w:tc>
          <w:tcPr>
            <w:tcW w:w="1031" w:type="dxa"/>
            <w:textDirection w:val="btLr"/>
          </w:tcPr>
          <w:p w14:paraId="7DBE8350" w14:textId="318ABF38" w:rsidR="00613538" w:rsidRPr="00F14A90" w:rsidRDefault="00F14A90"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быстро</w:t>
            </w:r>
          </w:p>
          <w:p w14:paraId="449222A5" w14:textId="788DEDD9" w:rsidR="00613538" w:rsidRPr="00F14A90" w:rsidRDefault="00613538"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сменное</w:t>
            </w:r>
            <w:r w:rsid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РО</w:t>
            </w:r>
          </w:p>
        </w:tc>
        <w:tc>
          <w:tcPr>
            <w:tcW w:w="798" w:type="dxa"/>
            <w:textDirection w:val="btLr"/>
          </w:tcPr>
          <w:p w14:paraId="3547DDF9" w14:textId="6487CF0C" w:rsidR="00613538" w:rsidRPr="00F14A90" w:rsidRDefault="00F14A90"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раб</w:t>
            </w:r>
            <w:r w:rsidR="00613538" w:rsidRPr="00F14A90">
              <w:rPr>
                <w:rFonts w:ascii="Times New Roman" w:eastAsiaTheme="minorEastAsia" w:hAnsi="Times New Roman"/>
                <w:sz w:val="24"/>
                <w:szCs w:val="24"/>
                <w:lang w:val="kk-KZ"/>
              </w:rPr>
              <w:t>. день 1 смена</w:t>
            </w:r>
          </w:p>
        </w:tc>
        <w:tc>
          <w:tcPr>
            <w:tcW w:w="751" w:type="dxa"/>
            <w:textDirection w:val="btLr"/>
          </w:tcPr>
          <w:p w14:paraId="211B5E9E" w14:textId="2F7CBA5E" w:rsidR="00613538" w:rsidRPr="00F14A90" w:rsidRDefault="00F14A90" w:rsidP="00F14A90">
            <w:pPr>
              <w:spacing w:after="0" w:line="240" w:lineRule="auto"/>
              <w:ind w:left="113" w:right="113"/>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раб</w:t>
            </w:r>
            <w:r w:rsidR="00613538" w:rsidRP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 xml:space="preserve">день </w:t>
            </w:r>
            <w:r w:rsidR="00613538" w:rsidRPr="00F14A90">
              <w:rPr>
                <w:rFonts w:ascii="Times New Roman" w:eastAsiaTheme="minorEastAsia" w:hAnsi="Times New Roman"/>
                <w:sz w:val="24"/>
                <w:szCs w:val="24"/>
                <w:lang w:val="kk-KZ"/>
              </w:rPr>
              <w:t>2 смены</w:t>
            </w:r>
          </w:p>
        </w:tc>
      </w:tr>
      <w:tr w:rsidR="00613538" w:rsidRPr="007E439E" w14:paraId="02816AE8" w14:textId="77777777" w:rsidTr="00F14A90">
        <w:trPr>
          <w:jc w:val="center"/>
        </w:trPr>
        <w:tc>
          <w:tcPr>
            <w:tcW w:w="1494" w:type="dxa"/>
          </w:tcPr>
          <w:p w14:paraId="3C33C57F" w14:textId="77777777" w:rsidR="00F14A90" w:rsidRDefault="00613538" w:rsidP="00A16913">
            <w:pPr>
              <w:spacing w:after="0" w:line="240" w:lineRule="auto"/>
              <w:jc w:val="both"/>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 xml:space="preserve">Низкая </w:t>
            </w:r>
          </w:p>
          <w:p w14:paraId="7727641E" w14:textId="292C6E55" w:rsidR="00613538" w:rsidRPr="00F14A90" w:rsidRDefault="00613538" w:rsidP="00A16913">
            <w:pPr>
              <w:spacing w:after="0" w:line="240" w:lineRule="auto"/>
              <w:jc w:val="both"/>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(2 смен РО/раб. смена</w:t>
            </w:r>
          </w:p>
        </w:tc>
        <w:tc>
          <w:tcPr>
            <w:tcW w:w="1024" w:type="dxa"/>
            <w:vAlign w:val="center"/>
          </w:tcPr>
          <w:p w14:paraId="3D38D1E7"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8</w:t>
            </w:r>
          </w:p>
        </w:tc>
        <w:tc>
          <w:tcPr>
            <w:tcW w:w="709" w:type="dxa"/>
            <w:vAlign w:val="center"/>
          </w:tcPr>
          <w:p w14:paraId="47D96043"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2</w:t>
            </w:r>
          </w:p>
        </w:tc>
        <w:tc>
          <w:tcPr>
            <w:tcW w:w="737" w:type="dxa"/>
            <w:vAlign w:val="center"/>
          </w:tcPr>
          <w:p w14:paraId="794EBFE8"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1,566</w:t>
            </w:r>
          </w:p>
        </w:tc>
        <w:tc>
          <w:tcPr>
            <w:tcW w:w="822" w:type="dxa"/>
            <w:vAlign w:val="center"/>
          </w:tcPr>
          <w:p w14:paraId="5D2511C1"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1,0</w:t>
            </w:r>
          </w:p>
        </w:tc>
        <w:tc>
          <w:tcPr>
            <w:tcW w:w="738" w:type="dxa"/>
            <w:vAlign w:val="center"/>
          </w:tcPr>
          <w:p w14:paraId="7226F74C"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0,05</w:t>
            </w:r>
          </w:p>
        </w:tc>
        <w:tc>
          <w:tcPr>
            <w:tcW w:w="850" w:type="dxa"/>
            <w:vAlign w:val="center"/>
          </w:tcPr>
          <w:p w14:paraId="5BEA04CF"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0,196</w:t>
            </w:r>
          </w:p>
        </w:tc>
        <w:tc>
          <w:tcPr>
            <w:tcW w:w="822" w:type="dxa"/>
            <w:vAlign w:val="center"/>
          </w:tcPr>
          <w:p w14:paraId="3BC7701C"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0,125</w:t>
            </w:r>
          </w:p>
        </w:tc>
        <w:tc>
          <w:tcPr>
            <w:tcW w:w="1031" w:type="dxa"/>
            <w:vAlign w:val="center"/>
          </w:tcPr>
          <w:p w14:paraId="6D24C620"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0,00125</w:t>
            </w:r>
          </w:p>
        </w:tc>
        <w:tc>
          <w:tcPr>
            <w:tcW w:w="798" w:type="dxa"/>
            <w:vAlign w:val="center"/>
          </w:tcPr>
          <w:p w14:paraId="36D19F4E"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2500</w:t>
            </w:r>
          </w:p>
        </w:tc>
        <w:tc>
          <w:tcPr>
            <w:tcW w:w="751" w:type="dxa"/>
            <w:vAlign w:val="center"/>
          </w:tcPr>
          <w:p w14:paraId="22D9398C"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5000</w:t>
            </w:r>
          </w:p>
        </w:tc>
      </w:tr>
      <w:tr w:rsidR="00613538" w:rsidRPr="007E439E" w14:paraId="6A8828B1" w14:textId="77777777" w:rsidTr="00F14A90">
        <w:trPr>
          <w:jc w:val="center"/>
        </w:trPr>
        <w:tc>
          <w:tcPr>
            <w:tcW w:w="1494" w:type="dxa"/>
            <w:tcBorders>
              <w:bottom w:val="nil"/>
            </w:tcBorders>
          </w:tcPr>
          <w:p w14:paraId="28917A83" w14:textId="77777777" w:rsidR="00F14A90" w:rsidRDefault="00613538" w:rsidP="00A16913">
            <w:pPr>
              <w:spacing w:after="0" w:line="240" w:lineRule="auto"/>
              <w:jc w:val="both"/>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 xml:space="preserve">Средняя </w:t>
            </w:r>
          </w:p>
          <w:p w14:paraId="20B3D05C" w14:textId="4B44E0AE" w:rsidR="00613538" w:rsidRPr="00F14A90" w:rsidRDefault="00613538" w:rsidP="00F14A90">
            <w:pPr>
              <w:spacing w:after="0" w:line="240" w:lineRule="auto"/>
              <w:jc w:val="both"/>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 xml:space="preserve">(3 смен РО/раб. </w:t>
            </w:r>
            <w:r w:rsidR="00F14A90" w:rsidRPr="00F14A90">
              <w:rPr>
                <w:rFonts w:ascii="Times New Roman" w:eastAsiaTheme="minorEastAsia" w:hAnsi="Times New Roman"/>
                <w:sz w:val="24"/>
                <w:szCs w:val="24"/>
                <w:lang w:val="kk-KZ"/>
              </w:rPr>
              <w:t>с</w:t>
            </w:r>
            <w:r w:rsidRPr="00F14A90">
              <w:rPr>
                <w:rFonts w:ascii="Times New Roman" w:eastAsiaTheme="minorEastAsia" w:hAnsi="Times New Roman"/>
                <w:sz w:val="24"/>
                <w:szCs w:val="24"/>
                <w:lang w:val="kk-KZ"/>
              </w:rPr>
              <w:t>мена</w:t>
            </w:r>
          </w:p>
        </w:tc>
        <w:tc>
          <w:tcPr>
            <w:tcW w:w="1024" w:type="dxa"/>
            <w:tcBorders>
              <w:bottom w:val="nil"/>
            </w:tcBorders>
            <w:vAlign w:val="center"/>
          </w:tcPr>
          <w:p w14:paraId="2D4D17C4"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4</w:t>
            </w:r>
          </w:p>
        </w:tc>
        <w:tc>
          <w:tcPr>
            <w:tcW w:w="709" w:type="dxa"/>
            <w:tcBorders>
              <w:bottom w:val="nil"/>
            </w:tcBorders>
            <w:vAlign w:val="center"/>
          </w:tcPr>
          <w:p w14:paraId="0195727A"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3</w:t>
            </w:r>
          </w:p>
        </w:tc>
        <w:tc>
          <w:tcPr>
            <w:tcW w:w="737" w:type="dxa"/>
            <w:tcBorders>
              <w:bottom w:val="nil"/>
            </w:tcBorders>
            <w:vAlign w:val="center"/>
          </w:tcPr>
          <w:p w14:paraId="5D55759B"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2,350</w:t>
            </w:r>
          </w:p>
        </w:tc>
        <w:tc>
          <w:tcPr>
            <w:tcW w:w="822" w:type="dxa"/>
            <w:tcBorders>
              <w:bottom w:val="nil"/>
            </w:tcBorders>
            <w:vAlign w:val="center"/>
          </w:tcPr>
          <w:p w14:paraId="328D997F"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w:t>
            </w:r>
            <w:r w:rsidRPr="00F14A90">
              <w:rPr>
                <w:rFonts w:ascii="Times New Roman" w:eastAsiaTheme="minorEastAsia" w:hAnsi="Times New Roman"/>
                <w:sz w:val="24"/>
                <w:szCs w:val="24"/>
              </w:rPr>
              <w:t>%</w:t>
            </w:r>
          </w:p>
        </w:tc>
        <w:tc>
          <w:tcPr>
            <w:tcW w:w="738" w:type="dxa"/>
            <w:tcBorders>
              <w:bottom w:val="nil"/>
            </w:tcBorders>
            <w:vAlign w:val="center"/>
          </w:tcPr>
          <w:p w14:paraId="7D466870"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0,15</w:t>
            </w:r>
          </w:p>
        </w:tc>
        <w:tc>
          <w:tcPr>
            <w:tcW w:w="850" w:type="dxa"/>
            <w:tcBorders>
              <w:bottom w:val="nil"/>
            </w:tcBorders>
            <w:vAlign w:val="center"/>
          </w:tcPr>
          <w:p w14:paraId="11217F96"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0,294</w:t>
            </w:r>
          </w:p>
        </w:tc>
        <w:tc>
          <w:tcPr>
            <w:tcW w:w="822" w:type="dxa"/>
            <w:tcBorders>
              <w:bottom w:val="nil"/>
            </w:tcBorders>
            <w:vAlign w:val="center"/>
          </w:tcPr>
          <w:p w14:paraId="4D284A60"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0,188</w:t>
            </w:r>
          </w:p>
        </w:tc>
        <w:tc>
          <w:tcPr>
            <w:tcW w:w="1031" w:type="dxa"/>
            <w:tcBorders>
              <w:bottom w:val="nil"/>
            </w:tcBorders>
            <w:vAlign w:val="center"/>
          </w:tcPr>
          <w:p w14:paraId="1DBA1726"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0,01875</w:t>
            </w:r>
          </w:p>
        </w:tc>
        <w:tc>
          <w:tcPr>
            <w:tcW w:w="798" w:type="dxa"/>
            <w:tcBorders>
              <w:bottom w:val="nil"/>
            </w:tcBorders>
            <w:vAlign w:val="center"/>
          </w:tcPr>
          <w:p w14:paraId="0716D138"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3750</w:t>
            </w:r>
          </w:p>
        </w:tc>
        <w:tc>
          <w:tcPr>
            <w:tcW w:w="751" w:type="dxa"/>
            <w:tcBorders>
              <w:bottom w:val="nil"/>
            </w:tcBorders>
            <w:vAlign w:val="center"/>
          </w:tcPr>
          <w:p w14:paraId="1164FE9B"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7500</w:t>
            </w:r>
          </w:p>
        </w:tc>
      </w:tr>
      <w:tr w:rsidR="00613538" w:rsidRPr="007E439E" w14:paraId="13067A0C" w14:textId="77777777" w:rsidTr="00F14A90">
        <w:trPr>
          <w:jc w:val="center"/>
        </w:trPr>
        <w:tc>
          <w:tcPr>
            <w:tcW w:w="1494" w:type="dxa"/>
          </w:tcPr>
          <w:p w14:paraId="0D715DEA" w14:textId="77777777" w:rsidR="00F14A90" w:rsidRDefault="00613538" w:rsidP="00A16913">
            <w:pPr>
              <w:spacing w:after="0" w:line="240" w:lineRule="auto"/>
              <w:jc w:val="both"/>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 xml:space="preserve">Высокая </w:t>
            </w:r>
          </w:p>
          <w:p w14:paraId="584262DF" w14:textId="512C99EC" w:rsidR="00613538" w:rsidRPr="00F14A90" w:rsidRDefault="00613538" w:rsidP="00A16913">
            <w:pPr>
              <w:spacing w:after="0" w:line="240" w:lineRule="auto"/>
              <w:jc w:val="both"/>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(5 смен РО/раб. смена</w:t>
            </w:r>
          </w:p>
        </w:tc>
        <w:tc>
          <w:tcPr>
            <w:tcW w:w="1024" w:type="dxa"/>
            <w:vAlign w:val="center"/>
          </w:tcPr>
          <w:p w14:paraId="05D7E885"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2</w:t>
            </w:r>
          </w:p>
        </w:tc>
        <w:tc>
          <w:tcPr>
            <w:tcW w:w="709" w:type="dxa"/>
            <w:vAlign w:val="center"/>
          </w:tcPr>
          <w:p w14:paraId="46FFF22F"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5</w:t>
            </w:r>
          </w:p>
        </w:tc>
        <w:tc>
          <w:tcPr>
            <w:tcW w:w="737" w:type="dxa"/>
            <w:vAlign w:val="center"/>
          </w:tcPr>
          <w:p w14:paraId="63FAD3EE"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3,916</w:t>
            </w:r>
          </w:p>
        </w:tc>
        <w:tc>
          <w:tcPr>
            <w:tcW w:w="822" w:type="dxa"/>
            <w:vAlign w:val="center"/>
          </w:tcPr>
          <w:p w14:paraId="28A15004"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2,5</w:t>
            </w:r>
          </w:p>
        </w:tc>
        <w:tc>
          <w:tcPr>
            <w:tcW w:w="738" w:type="dxa"/>
            <w:vAlign w:val="center"/>
          </w:tcPr>
          <w:p w14:paraId="4F877B46"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0,25</w:t>
            </w:r>
          </w:p>
        </w:tc>
        <w:tc>
          <w:tcPr>
            <w:tcW w:w="850" w:type="dxa"/>
            <w:vAlign w:val="center"/>
          </w:tcPr>
          <w:p w14:paraId="1B9113C2"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0,489</w:t>
            </w:r>
          </w:p>
        </w:tc>
        <w:tc>
          <w:tcPr>
            <w:tcW w:w="822" w:type="dxa"/>
            <w:vAlign w:val="center"/>
          </w:tcPr>
          <w:p w14:paraId="27AFBF76"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0,3125</w:t>
            </w:r>
          </w:p>
        </w:tc>
        <w:tc>
          <w:tcPr>
            <w:tcW w:w="1031" w:type="dxa"/>
            <w:vAlign w:val="center"/>
          </w:tcPr>
          <w:p w14:paraId="1C50DE5F"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0,03125</w:t>
            </w:r>
          </w:p>
        </w:tc>
        <w:tc>
          <w:tcPr>
            <w:tcW w:w="798" w:type="dxa"/>
            <w:vAlign w:val="center"/>
          </w:tcPr>
          <w:p w14:paraId="656FA772"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6250</w:t>
            </w:r>
          </w:p>
        </w:tc>
        <w:tc>
          <w:tcPr>
            <w:tcW w:w="751" w:type="dxa"/>
            <w:vAlign w:val="center"/>
          </w:tcPr>
          <w:p w14:paraId="07779E74"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12500</w:t>
            </w:r>
          </w:p>
        </w:tc>
      </w:tr>
      <w:tr w:rsidR="00613538" w:rsidRPr="007E439E" w14:paraId="3A4F7402" w14:textId="77777777" w:rsidTr="00F14A90">
        <w:trPr>
          <w:jc w:val="center"/>
        </w:trPr>
        <w:tc>
          <w:tcPr>
            <w:tcW w:w="1494" w:type="dxa"/>
          </w:tcPr>
          <w:p w14:paraId="544A9239" w14:textId="54196345" w:rsidR="00613538" w:rsidRPr="00F14A90" w:rsidRDefault="00613538" w:rsidP="00A16913">
            <w:pPr>
              <w:spacing w:after="0" w:line="240" w:lineRule="auto"/>
              <w:jc w:val="both"/>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Интенсивная (9 смен РО/раб.</w:t>
            </w:r>
            <w:r w:rsid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смена</w:t>
            </w:r>
          </w:p>
        </w:tc>
        <w:tc>
          <w:tcPr>
            <w:tcW w:w="1024" w:type="dxa"/>
            <w:vAlign w:val="center"/>
          </w:tcPr>
          <w:p w14:paraId="4BD8816D"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w:t>
            </w:r>
          </w:p>
        </w:tc>
        <w:tc>
          <w:tcPr>
            <w:tcW w:w="709" w:type="dxa"/>
            <w:vAlign w:val="center"/>
          </w:tcPr>
          <w:p w14:paraId="4BEA21F1"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9</w:t>
            </w:r>
          </w:p>
        </w:tc>
        <w:tc>
          <w:tcPr>
            <w:tcW w:w="737" w:type="dxa"/>
            <w:vAlign w:val="center"/>
          </w:tcPr>
          <w:p w14:paraId="7024F13D"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7,049</w:t>
            </w:r>
          </w:p>
        </w:tc>
        <w:tc>
          <w:tcPr>
            <w:tcW w:w="822" w:type="dxa"/>
            <w:vAlign w:val="center"/>
          </w:tcPr>
          <w:p w14:paraId="5447B76E"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4,5</w:t>
            </w:r>
          </w:p>
        </w:tc>
        <w:tc>
          <w:tcPr>
            <w:tcW w:w="738" w:type="dxa"/>
            <w:vAlign w:val="center"/>
          </w:tcPr>
          <w:p w14:paraId="5E54E3FB"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0,45</w:t>
            </w:r>
          </w:p>
        </w:tc>
        <w:tc>
          <w:tcPr>
            <w:tcW w:w="850" w:type="dxa"/>
            <w:vAlign w:val="center"/>
          </w:tcPr>
          <w:p w14:paraId="79BAF909"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0,881</w:t>
            </w:r>
          </w:p>
        </w:tc>
        <w:tc>
          <w:tcPr>
            <w:tcW w:w="822" w:type="dxa"/>
            <w:vAlign w:val="center"/>
          </w:tcPr>
          <w:p w14:paraId="14F0BAD8"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0,563</w:t>
            </w:r>
          </w:p>
        </w:tc>
        <w:tc>
          <w:tcPr>
            <w:tcW w:w="1031" w:type="dxa"/>
            <w:vAlign w:val="center"/>
          </w:tcPr>
          <w:p w14:paraId="723CAB96"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0,05625</w:t>
            </w:r>
          </w:p>
        </w:tc>
        <w:tc>
          <w:tcPr>
            <w:tcW w:w="798" w:type="dxa"/>
            <w:vAlign w:val="center"/>
          </w:tcPr>
          <w:p w14:paraId="1C8F7F66"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11250</w:t>
            </w:r>
          </w:p>
        </w:tc>
        <w:tc>
          <w:tcPr>
            <w:tcW w:w="751" w:type="dxa"/>
            <w:vAlign w:val="center"/>
          </w:tcPr>
          <w:p w14:paraId="481720BB"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22500</w:t>
            </w:r>
          </w:p>
        </w:tc>
      </w:tr>
      <w:tr w:rsidR="00613538" w:rsidRPr="007E439E" w14:paraId="482A8C09" w14:textId="77777777" w:rsidTr="00F14A90">
        <w:trPr>
          <w:jc w:val="center"/>
        </w:trPr>
        <w:tc>
          <w:tcPr>
            <w:tcW w:w="1494" w:type="dxa"/>
          </w:tcPr>
          <w:p w14:paraId="61201C80" w14:textId="1A90FA64" w:rsidR="00613538" w:rsidRPr="00F14A90" w:rsidRDefault="00613538" w:rsidP="00661FE7">
            <w:pPr>
              <w:spacing w:after="0" w:line="240" w:lineRule="auto"/>
              <w:jc w:val="both"/>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Высокоин</w:t>
            </w:r>
            <w:r w:rsidR="00661FE7">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 xml:space="preserve">тенсивная </w:t>
            </w:r>
            <w:r w:rsid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(11 смен РО/раб.</w:t>
            </w:r>
            <w:r w:rsidR="00F14A90">
              <w:rPr>
                <w:rFonts w:ascii="Times New Roman" w:eastAsiaTheme="minorEastAsia" w:hAnsi="Times New Roman"/>
                <w:sz w:val="24"/>
                <w:szCs w:val="24"/>
                <w:lang w:val="kk-KZ"/>
              </w:rPr>
              <w:t xml:space="preserve"> </w:t>
            </w:r>
            <w:r w:rsidRPr="00F14A90">
              <w:rPr>
                <w:rFonts w:ascii="Times New Roman" w:eastAsiaTheme="minorEastAsia" w:hAnsi="Times New Roman"/>
                <w:sz w:val="24"/>
                <w:szCs w:val="24"/>
                <w:lang w:val="kk-KZ"/>
              </w:rPr>
              <w:t>смена)</w:t>
            </w:r>
          </w:p>
        </w:tc>
        <w:tc>
          <w:tcPr>
            <w:tcW w:w="1024" w:type="dxa"/>
            <w:vAlign w:val="center"/>
          </w:tcPr>
          <w:p w14:paraId="27F23AA3"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0,8</w:t>
            </w:r>
          </w:p>
        </w:tc>
        <w:tc>
          <w:tcPr>
            <w:tcW w:w="709" w:type="dxa"/>
            <w:vAlign w:val="center"/>
          </w:tcPr>
          <w:p w14:paraId="12C0346B"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11</w:t>
            </w:r>
          </w:p>
        </w:tc>
        <w:tc>
          <w:tcPr>
            <w:tcW w:w="737" w:type="dxa"/>
            <w:vAlign w:val="center"/>
          </w:tcPr>
          <w:p w14:paraId="72A79EFF"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8,61</w:t>
            </w:r>
          </w:p>
        </w:tc>
        <w:tc>
          <w:tcPr>
            <w:tcW w:w="822" w:type="dxa"/>
            <w:vAlign w:val="center"/>
          </w:tcPr>
          <w:p w14:paraId="238B8A55"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5,5</w:t>
            </w:r>
          </w:p>
        </w:tc>
        <w:tc>
          <w:tcPr>
            <w:tcW w:w="738" w:type="dxa"/>
            <w:vAlign w:val="center"/>
          </w:tcPr>
          <w:p w14:paraId="3B46B5B9"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0,55</w:t>
            </w:r>
          </w:p>
        </w:tc>
        <w:tc>
          <w:tcPr>
            <w:tcW w:w="850" w:type="dxa"/>
            <w:vAlign w:val="center"/>
          </w:tcPr>
          <w:p w14:paraId="22B641B1"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1,076</w:t>
            </w:r>
          </w:p>
        </w:tc>
        <w:tc>
          <w:tcPr>
            <w:tcW w:w="822" w:type="dxa"/>
            <w:vAlign w:val="center"/>
          </w:tcPr>
          <w:p w14:paraId="4502E1B7"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0,688</w:t>
            </w:r>
          </w:p>
        </w:tc>
        <w:tc>
          <w:tcPr>
            <w:tcW w:w="1031" w:type="dxa"/>
            <w:vAlign w:val="center"/>
          </w:tcPr>
          <w:p w14:paraId="1A9A0F16"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0,06875</w:t>
            </w:r>
          </w:p>
        </w:tc>
        <w:tc>
          <w:tcPr>
            <w:tcW w:w="798" w:type="dxa"/>
            <w:vAlign w:val="center"/>
          </w:tcPr>
          <w:p w14:paraId="23417E29"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13750</w:t>
            </w:r>
          </w:p>
        </w:tc>
        <w:tc>
          <w:tcPr>
            <w:tcW w:w="751" w:type="dxa"/>
            <w:vAlign w:val="center"/>
          </w:tcPr>
          <w:p w14:paraId="2291A318" w14:textId="77777777" w:rsidR="00613538" w:rsidRPr="00F14A90" w:rsidRDefault="00613538" w:rsidP="00F14A90">
            <w:pPr>
              <w:spacing w:after="0" w:line="240" w:lineRule="auto"/>
              <w:ind w:right="-106"/>
              <w:jc w:val="center"/>
              <w:rPr>
                <w:rFonts w:ascii="Times New Roman" w:eastAsiaTheme="minorEastAsia" w:hAnsi="Times New Roman"/>
                <w:sz w:val="24"/>
                <w:szCs w:val="24"/>
                <w:lang w:val="kk-KZ"/>
              </w:rPr>
            </w:pPr>
            <w:r w:rsidRPr="00F14A90">
              <w:rPr>
                <w:rFonts w:ascii="Times New Roman" w:eastAsiaTheme="minorEastAsia" w:hAnsi="Times New Roman"/>
                <w:sz w:val="24"/>
                <w:szCs w:val="24"/>
                <w:lang w:val="kk-KZ"/>
              </w:rPr>
              <w:t>27500</w:t>
            </w:r>
          </w:p>
        </w:tc>
      </w:tr>
      <w:tr w:rsidR="005B1EEB" w:rsidRPr="007E439E" w14:paraId="65BB7491" w14:textId="77777777" w:rsidTr="00F14A90">
        <w:trPr>
          <w:jc w:val="center"/>
        </w:trPr>
        <w:tc>
          <w:tcPr>
            <w:tcW w:w="9776" w:type="dxa"/>
            <w:gridSpan w:val="11"/>
          </w:tcPr>
          <w:p w14:paraId="327C89D6" w14:textId="77777777" w:rsidR="00613538" w:rsidRDefault="005B1EEB" w:rsidP="00A16913">
            <w:pPr>
              <w:spacing w:after="0" w:line="240" w:lineRule="auto"/>
              <w:ind w:firstLine="601"/>
              <w:jc w:val="both"/>
              <w:rPr>
                <w:rFonts w:ascii="Times New Roman" w:eastAsiaTheme="minorEastAsia" w:hAnsi="Times New Roman"/>
                <w:sz w:val="24"/>
                <w:szCs w:val="24"/>
                <w:lang w:val="kk-KZ"/>
              </w:rPr>
            </w:pPr>
            <w:r w:rsidRPr="007E439E">
              <w:rPr>
                <w:rFonts w:ascii="Times New Roman" w:eastAsiaTheme="minorEastAsia" w:hAnsi="Times New Roman"/>
                <w:sz w:val="24"/>
                <w:szCs w:val="24"/>
                <w:lang w:val="kk-KZ"/>
              </w:rPr>
              <w:t>Примечани</w:t>
            </w:r>
            <w:r w:rsidR="00613538">
              <w:rPr>
                <w:rFonts w:ascii="Times New Roman" w:eastAsiaTheme="minorEastAsia" w:hAnsi="Times New Roman"/>
                <w:sz w:val="24"/>
                <w:szCs w:val="24"/>
                <w:lang w:val="kk-KZ"/>
              </w:rPr>
              <w:t>я</w:t>
            </w:r>
            <w:r>
              <w:rPr>
                <w:rFonts w:ascii="Times New Roman" w:eastAsiaTheme="minorEastAsia" w:hAnsi="Times New Roman"/>
                <w:sz w:val="24"/>
                <w:szCs w:val="24"/>
                <w:lang w:val="kk-KZ"/>
              </w:rPr>
              <w:t xml:space="preserve">: </w:t>
            </w:r>
          </w:p>
          <w:p w14:paraId="078A5F46" w14:textId="160C472E" w:rsidR="005B1EEB" w:rsidRDefault="00613538" w:rsidP="00F14A90">
            <w:pPr>
              <w:spacing w:after="0" w:line="240" w:lineRule="auto"/>
              <w:jc w:val="both"/>
              <w:rPr>
                <w:rFonts w:ascii="Times New Roman" w:eastAsiaTheme="minorEastAsia" w:hAnsi="Times New Roman"/>
                <w:sz w:val="24"/>
                <w:szCs w:val="24"/>
                <w:lang w:val="kk-KZ"/>
              </w:rPr>
            </w:pPr>
            <w:r>
              <w:rPr>
                <w:rFonts w:ascii="Times New Roman" w:eastAsiaTheme="minorEastAsia" w:hAnsi="Times New Roman"/>
                <w:sz w:val="24"/>
                <w:szCs w:val="24"/>
                <w:lang w:val="kk-KZ"/>
              </w:rPr>
              <w:t xml:space="preserve">1. </w:t>
            </w:r>
            <w:r w:rsidR="005B1EEB">
              <w:rPr>
                <w:rFonts w:ascii="Times New Roman" w:eastAsiaTheme="minorEastAsia" w:hAnsi="Times New Roman"/>
                <w:sz w:val="24"/>
                <w:szCs w:val="24"/>
                <w:lang w:val="kk-KZ"/>
              </w:rPr>
              <w:t>срок службы определяется как среднее количество циклов «замена-фиксация», которое может выдержить система, прежде, чем потребуется техническое обслуживание; минуты.</w:t>
            </w:r>
          </w:p>
          <w:p w14:paraId="6D86C188" w14:textId="5A047E54" w:rsidR="005B1EEB" w:rsidRPr="007E439E" w:rsidRDefault="00613538" w:rsidP="00661FE7">
            <w:pPr>
              <w:spacing w:after="0" w:line="240" w:lineRule="auto"/>
              <w:jc w:val="both"/>
              <w:rPr>
                <w:rFonts w:ascii="Times New Roman" w:eastAsiaTheme="minorEastAsia" w:hAnsi="Times New Roman"/>
                <w:lang w:val="kk-KZ"/>
              </w:rPr>
            </w:pPr>
            <w:r>
              <w:rPr>
                <w:rFonts w:ascii="Times New Roman" w:eastAsiaTheme="minorEastAsia" w:hAnsi="Times New Roman"/>
                <w:sz w:val="24"/>
                <w:szCs w:val="24"/>
                <w:lang w:val="kk-KZ"/>
              </w:rPr>
              <w:t xml:space="preserve">2. Составлено </w:t>
            </w:r>
            <w:r w:rsidR="005B1EEB">
              <w:rPr>
                <w:rFonts w:ascii="Times New Roman" w:eastAsiaTheme="minorEastAsia" w:hAnsi="Times New Roman"/>
                <w:sz w:val="24"/>
                <w:szCs w:val="24"/>
                <w:lang w:val="kk-KZ"/>
              </w:rPr>
              <w:t>автором на основе данных ТОО «Астана</w:t>
            </w:r>
            <w:r w:rsidR="00260864">
              <w:rPr>
                <w:rFonts w:ascii="Times New Roman" w:eastAsiaTheme="minorEastAsia" w:hAnsi="Times New Roman"/>
                <w:sz w:val="24"/>
                <w:szCs w:val="24"/>
                <w:lang w:val="kk-KZ"/>
              </w:rPr>
              <w:t>-Зеленс</w:t>
            </w:r>
            <w:r w:rsidR="005B1EEB">
              <w:rPr>
                <w:rFonts w:ascii="Times New Roman" w:eastAsiaTheme="minorEastAsia" w:hAnsi="Times New Roman"/>
                <w:sz w:val="24"/>
                <w:szCs w:val="24"/>
                <w:lang w:val="kk-KZ"/>
              </w:rPr>
              <w:t xml:space="preserve">троя» и </w:t>
            </w:r>
            <w:r w:rsidR="00F14A90">
              <w:rPr>
                <w:rFonts w:ascii="Times New Roman" w:eastAsiaTheme="minorEastAsia" w:hAnsi="Times New Roman"/>
                <w:sz w:val="24"/>
                <w:szCs w:val="24"/>
                <w:lang w:val="kk-KZ"/>
              </w:rPr>
              <w:t>источников [11</w:t>
            </w:r>
            <w:r w:rsidR="006740DD">
              <w:rPr>
                <w:rFonts w:ascii="Times New Roman" w:eastAsiaTheme="minorEastAsia" w:hAnsi="Times New Roman"/>
                <w:sz w:val="24"/>
                <w:szCs w:val="24"/>
                <w:lang w:val="kk-KZ"/>
              </w:rPr>
              <w:t>4</w:t>
            </w:r>
            <w:r w:rsidR="00661FE7">
              <w:rPr>
                <w:rFonts w:ascii="Times New Roman" w:eastAsiaTheme="minorEastAsia" w:hAnsi="Times New Roman"/>
                <w:sz w:val="24"/>
                <w:szCs w:val="24"/>
                <w:lang w:val="kk-KZ"/>
              </w:rPr>
              <w:t>; 11</w:t>
            </w:r>
            <w:r w:rsidR="006740DD">
              <w:rPr>
                <w:rFonts w:ascii="Times New Roman" w:eastAsiaTheme="minorEastAsia" w:hAnsi="Times New Roman"/>
                <w:sz w:val="24"/>
                <w:szCs w:val="24"/>
                <w:lang w:val="kk-KZ"/>
              </w:rPr>
              <w:t>5</w:t>
            </w:r>
            <w:r w:rsidR="00661FE7">
              <w:rPr>
                <w:rFonts w:ascii="Times New Roman" w:eastAsiaTheme="minorEastAsia" w:hAnsi="Times New Roman"/>
                <w:sz w:val="24"/>
                <w:szCs w:val="24"/>
                <w:lang w:val="kk-KZ"/>
              </w:rPr>
              <w:t xml:space="preserve">; </w:t>
            </w:r>
            <w:r w:rsidR="00F14A90">
              <w:rPr>
                <w:rFonts w:ascii="Times New Roman" w:eastAsiaTheme="minorEastAsia" w:hAnsi="Times New Roman"/>
                <w:sz w:val="24"/>
                <w:szCs w:val="24"/>
                <w:lang w:val="kk-KZ"/>
              </w:rPr>
              <w:t>11</w:t>
            </w:r>
            <w:r w:rsidR="006740DD">
              <w:rPr>
                <w:rFonts w:ascii="Times New Roman" w:eastAsiaTheme="minorEastAsia" w:hAnsi="Times New Roman"/>
                <w:sz w:val="24"/>
                <w:szCs w:val="24"/>
                <w:lang w:val="kk-KZ"/>
              </w:rPr>
              <w:t>6</w:t>
            </w:r>
            <w:r w:rsidR="00F14A90">
              <w:rPr>
                <w:rFonts w:ascii="Times New Roman" w:eastAsiaTheme="minorEastAsia" w:hAnsi="Times New Roman"/>
                <w:sz w:val="24"/>
                <w:szCs w:val="24"/>
                <w:lang w:val="kk-KZ"/>
              </w:rPr>
              <w:t>]</w:t>
            </w:r>
          </w:p>
        </w:tc>
      </w:tr>
    </w:tbl>
    <w:p w14:paraId="7F1FEA39" w14:textId="77777777" w:rsidR="00A31CFD" w:rsidRPr="00A31CFD" w:rsidRDefault="00A31CFD" w:rsidP="00A16913">
      <w:pPr>
        <w:spacing w:after="0" w:line="240" w:lineRule="auto"/>
        <w:jc w:val="both"/>
        <w:rPr>
          <w:rFonts w:ascii="Times New Roman" w:hAnsi="Times New Roman"/>
          <w:bCs/>
          <w:sz w:val="28"/>
          <w:szCs w:val="28"/>
          <w:lang w:val="kk-KZ"/>
        </w:rPr>
      </w:pPr>
    </w:p>
    <w:p w14:paraId="06697D54" w14:textId="77777777" w:rsidR="00D36CE0" w:rsidRPr="00DA0DBD" w:rsidRDefault="00D36CE0" w:rsidP="00F14A9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Предполагая, что паспортный срок службы РО и МУБК равен 5 годам, а количество рабочих дней в году составит 250, количество замен РО в рабочую смену равной n=2 (в начале рабочей смены и в конце), то количество циклов замен РО за жизненный цикл МУБК составит 2500 раз. Учитывая, что </w:t>
      </w:r>
      <w:r w:rsidR="001C4C02" w:rsidRPr="00DA0DBD">
        <w:rPr>
          <w:rFonts w:ascii="Times New Roman" w:hAnsi="Times New Roman"/>
          <w:bCs/>
          <w:sz w:val="28"/>
          <w:szCs w:val="28"/>
        </w:rPr>
        <w:t xml:space="preserve">количество рабочих смен в рабочий день может быть увеличено до 2 или 3 смен, а также количество замен РО в течении рабочей смены также переменно для вариантов сменного или быстросменного РО, то разница в количестве циклом замен РО существенна и может достигать более 20,0 тыс. циклов. </w:t>
      </w:r>
    </w:p>
    <w:p w14:paraId="17F9B34B" w14:textId="792602EF" w:rsidR="001C4C02" w:rsidRPr="00DA0DBD" w:rsidRDefault="001C4C02" w:rsidP="00F14A9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Пилотное внедрение в пределах ТОО «Астана</w:t>
      </w:r>
      <w:r w:rsidR="00260864">
        <w:rPr>
          <w:rFonts w:ascii="Times New Roman" w:hAnsi="Times New Roman"/>
          <w:bCs/>
          <w:sz w:val="28"/>
          <w:szCs w:val="28"/>
          <w:lang w:val="kk-KZ"/>
        </w:rPr>
        <w:t>-</w:t>
      </w:r>
      <w:r w:rsidR="00260864">
        <w:rPr>
          <w:rFonts w:ascii="Times New Roman" w:hAnsi="Times New Roman"/>
          <w:bCs/>
          <w:sz w:val="28"/>
          <w:szCs w:val="28"/>
        </w:rPr>
        <w:t>Зелен</w:t>
      </w:r>
      <w:r w:rsidR="00260864">
        <w:rPr>
          <w:rFonts w:ascii="Times New Roman" w:hAnsi="Times New Roman"/>
          <w:bCs/>
          <w:sz w:val="28"/>
          <w:szCs w:val="28"/>
          <w:lang w:val="kk-KZ"/>
        </w:rPr>
        <w:t>с</w:t>
      </w:r>
      <w:r w:rsidRPr="00DA0DBD">
        <w:rPr>
          <w:rFonts w:ascii="Times New Roman" w:hAnsi="Times New Roman"/>
          <w:bCs/>
          <w:sz w:val="28"/>
          <w:szCs w:val="28"/>
        </w:rPr>
        <w:t xml:space="preserve">трой» сократило затраты на время простоя на 20-25%, а масштабирование внутри компании </w:t>
      </w:r>
      <w:r w:rsidRPr="00DA0DBD">
        <w:rPr>
          <w:rFonts w:ascii="Times New Roman" w:hAnsi="Times New Roman"/>
          <w:bCs/>
          <w:sz w:val="28"/>
          <w:szCs w:val="28"/>
        </w:rPr>
        <w:lastRenderedPageBreak/>
        <w:t>повысило индекс технической готовности до 0,90–0,92 и снизило затраты на техническое обслуживание на 15-20%.</w:t>
      </w:r>
    </w:p>
    <w:p w14:paraId="61600B6D" w14:textId="77777777" w:rsidR="001C4C02" w:rsidRPr="00DA0DBD" w:rsidRDefault="001C4C02" w:rsidP="00F14A9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 xml:space="preserve">Результаты также показали, что эффективность предлагаемого метода определяется не только минимизацией времени простоя, но и рядом дополнительных факторов. К ним относятся снижение затрат на техническое обслуживание, повышение технической готовности и увеличение срока службы системы. Сочетание этих параметров создает значительный практический эффект для строительных компаний, работающих в сжатые сроки и с высокой нагрузкой на свой машинно-тракторный парк. </w:t>
      </w:r>
    </w:p>
    <w:p w14:paraId="3CA343DE" w14:textId="77777777" w:rsidR="001C4C02" w:rsidRPr="00DA0DBD" w:rsidRDefault="001C4C02" w:rsidP="00F14A9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На основании анализа теоретических исследований применения МУБК в ТМ можно предложить методику оценки технико-экономической эффективности на примере машин и механизмов СПКХ, которая представляется в следующей последовательности:</w:t>
      </w:r>
    </w:p>
    <w:p w14:paraId="5E6F6B5F" w14:textId="77777777" w:rsidR="001C4C02" w:rsidRPr="00DA0DBD" w:rsidRDefault="001C4C02" w:rsidP="00F14A90">
      <w:pPr>
        <w:spacing w:after="0" w:line="240" w:lineRule="auto"/>
        <w:ind w:firstLine="709"/>
        <w:jc w:val="both"/>
        <w:rPr>
          <w:rFonts w:ascii="Times New Roman" w:hAnsi="Times New Roman"/>
          <w:bCs/>
          <w:sz w:val="28"/>
          <w:szCs w:val="28"/>
        </w:rPr>
      </w:pPr>
      <w:r w:rsidRPr="00DA0DBD">
        <w:rPr>
          <w:rFonts w:ascii="Times New Roman" w:hAnsi="Times New Roman"/>
          <w:bCs/>
          <w:sz w:val="28"/>
          <w:szCs w:val="28"/>
        </w:rPr>
        <w:t>Определение времени выполнения операции отдельной по видам работ (j) с использованием одного типа рабочего сменного оборудования (i) на выделенной локации:</w:t>
      </w:r>
    </w:p>
    <w:p w14:paraId="7376FF8A" w14:textId="77777777" w:rsidR="001C4C02" w:rsidRPr="00C63161" w:rsidRDefault="001C4C02" w:rsidP="00A16913">
      <w:pPr>
        <w:pStyle w:val="a5"/>
        <w:tabs>
          <w:tab w:val="left" w:pos="851"/>
        </w:tabs>
        <w:ind w:left="709"/>
        <w:jc w:val="both"/>
        <w:rPr>
          <w:rFonts w:ascii="Times New Roman" w:eastAsiaTheme="minorHAnsi" w:hAnsi="Times New Roman"/>
          <w:sz w:val="28"/>
          <w:szCs w:val="28"/>
          <w:lang w:val="ru-RU"/>
        </w:rPr>
      </w:pPr>
    </w:p>
    <w:p w14:paraId="37363DC8" w14:textId="238F0826" w:rsidR="001C4C02" w:rsidRDefault="00AD71FF" w:rsidP="0071271E">
      <w:pPr>
        <w:tabs>
          <w:tab w:val="left" w:pos="2016"/>
          <w:tab w:val="right" w:pos="9638"/>
        </w:tabs>
        <w:spacing w:after="0" w:line="240" w:lineRule="auto"/>
        <w:ind w:firstLine="709"/>
        <w:contextualSpacing/>
        <w:jc w:val="right"/>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 xml:space="preserve"> Т</m:t>
            </m:r>
          </m:e>
          <m:sub>
            <m:r>
              <w:rPr>
                <w:rFonts w:ascii="Cambria Math" w:hAnsi="Cambria Math"/>
                <w:sz w:val="28"/>
                <w:szCs w:val="28"/>
              </w:rPr>
              <m:t>оij</m:t>
            </m:r>
          </m:sub>
        </m:sSub>
      </m:oMath>
      <w:r w:rsidR="001C4C02" w:rsidRPr="00D315EA">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оперij</m:t>
            </m:r>
          </m:sub>
        </m:sSub>
      </m:oMath>
      <w:r w:rsidR="001C4C02" w:rsidRPr="00D315EA">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ij</m:t>
            </m:r>
          </m:sub>
        </m:sSub>
      </m:oMath>
      <w:r w:rsidR="001C4C02" w:rsidRPr="00D315EA">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замij</m:t>
            </m:r>
          </m:sub>
        </m:sSub>
      </m:oMath>
      <w:r w:rsidR="008D5F36">
        <w:rPr>
          <w:rFonts w:ascii="Times New Roman" w:hAnsi="Times New Roman"/>
          <w:sz w:val="28"/>
          <w:szCs w:val="28"/>
        </w:rPr>
        <w:t xml:space="preserve">            </w:t>
      </w:r>
      <w:r w:rsidR="00C6435C">
        <w:rPr>
          <w:rFonts w:ascii="Times New Roman" w:hAnsi="Times New Roman"/>
          <w:sz w:val="28"/>
          <w:szCs w:val="28"/>
        </w:rPr>
        <w:t xml:space="preserve">                         </w:t>
      </w:r>
      <w:r w:rsidR="008D5F36">
        <w:rPr>
          <w:rFonts w:ascii="Times New Roman" w:hAnsi="Times New Roman"/>
          <w:sz w:val="28"/>
          <w:szCs w:val="28"/>
        </w:rPr>
        <w:t xml:space="preserve">     </w:t>
      </w:r>
      <w:r w:rsidR="001C4C02">
        <w:rPr>
          <w:rFonts w:ascii="Times New Roman" w:hAnsi="Times New Roman"/>
          <w:sz w:val="28"/>
          <w:szCs w:val="28"/>
        </w:rPr>
        <w:t xml:space="preserve"> (73</w:t>
      </w:r>
      <w:r w:rsidR="001C4C02" w:rsidRPr="00D315EA">
        <w:rPr>
          <w:rFonts w:ascii="Times New Roman" w:hAnsi="Times New Roman"/>
          <w:sz w:val="28"/>
          <w:szCs w:val="28"/>
        </w:rPr>
        <w:t>)</w:t>
      </w:r>
    </w:p>
    <w:p w14:paraId="36ECE3D2" w14:textId="77777777" w:rsidR="001C4C02" w:rsidRPr="00D315EA" w:rsidRDefault="001C4C02" w:rsidP="00A16913">
      <w:pPr>
        <w:spacing w:after="0" w:line="240" w:lineRule="auto"/>
        <w:ind w:firstLine="709"/>
        <w:contextualSpacing/>
        <w:jc w:val="right"/>
        <w:rPr>
          <w:rFonts w:ascii="Times New Roman" w:hAnsi="Times New Roman"/>
          <w:sz w:val="28"/>
          <w:szCs w:val="28"/>
        </w:rPr>
      </w:pPr>
    </w:p>
    <w:p w14:paraId="38ECB1AD" w14:textId="3BA2F66C" w:rsidR="001C4C02" w:rsidRPr="00DA0DBD" w:rsidRDefault="001C4C02" w:rsidP="00F14A90">
      <w:pPr>
        <w:spacing w:after="0" w:line="240" w:lineRule="auto"/>
        <w:jc w:val="both"/>
        <w:rPr>
          <w:rFonts w:ascii="Times New Roman" w:hAnsi="Times New Roman"/>
          <w:bCs/>
          <w:sz w:val="28"/>
          <w:szCs w:val="28"/>
        </w:rPr>
      </w:pPr>
      <w:r w:rsidRPr="00DA0DBD">
        <w:rPr>
          <w:rFonts w:ascii="Times New Roman" w:hAnsi="Times New Roman"/>
          <w:bCs/>
          <w:sz w:val="28"/>
          <w:szCs w:val="28"/>
        </w:rPr>
        <w:t xml:space="preserve">где </w:t>
      </w:r>
      <m:oMath>
        <m:sSub>
          <m:sSubPr>
            <m:ctrlPr>
              <w:rPr>
                <w:rFonts w:ascii="Cambria Math" w:hAnsi="Cambria Math"/>
                <w:bCs/>
                <w:sz w:val="28"/>
                <w:szCs w:val="28"/>
              </w:rPr>
            </m:ctrlPr>
          </m:sSubPr>
          <m:e>
            <m:r>
              <m:rPr>
                <m:sty m:val="p"/>
              </m:rPr>
              <w:rPr>
                <w:rFonts w:ascii="Cambria Math" w:hAnsi="Cambria Math"/>
                <w:sz w:val="28"/>
                <w:szCs w:val="28"/>
              </w:rPr>
              <m:t>Т</m:t>
            </m:r>
          </m:e>
          <m:sub>
            <m:r>
              <m:rPr>
                <m:sty m:val="p"/>
              </m:rPr>
              <w:rPr>
                <w:rFonts w:ascii="Cambria Math" w:hAnsi="Cambria Math"/>
                <w:sz w:val="28"/>
                <w:szCs w:val="28"/>
              </w:rPr>
              <m:t>опер</m:t>
            </m:r>
            <m:r>
              <w:rPr>
                <w:rFonts w:ascii="Cambria Math" w:hAnsi="Cambria Math"/>
                <w:sz w:val="28"/>
                <w:szCs w:val="28"/>
              </w:rPr>
              <m:t>ij</m:t>
            </m:r>
          </m:sub>
        </m:sSub>
      </m:oMath>
      <w:r w:rsidRPr="00DA0DBD">
        <w:rPr>
          <w:rFonts w:ascii="Times New Roman" w:hAnsi="Times New Roman"/>
          <w:bCs/>
          <w:sz w:val="28"/>
          <w:szCs w:val="28"/>
        </w:rPr>
        <w:t xml:space="preserve"> – операционное чистое время выполнения отдельной</w:t>
      </w:r>
      <w:r w:rsidR="008D5F36">
        <w:rPr>
          <w:rFonts w:ascii="Times New Roman" w:hAnsi="Times New Roman"/>
          <w:bCs/>
          <w:sz w:val="28"/>
          <w:szCs w:val="28"/>
        </w:rPr>
        <w:t xml:space="preserve"> </w:t>
      </w:r>
      <w:r w:rsidRPr="00DA0DBD">
        <w:rPr>
          <w:rFonts w:ascii="Times New Roman" w:hAnsi="Times New Roman"/>
          <w:bCs/>
          <w:sz w:val="28"/>
          <w:szCs w:val="28"/>
        </w:rPr>
        <w:t>j-ой технологической операции с использованием</w:t>
      </w:r>
      <w:r w:rsidR="008D5F36">
        <w:rPr>
          <w:rFonts w:ascii="Times New Roman" w:hAnsi="Times New Roman"/>
          <w:bCs/>
          <w:sz w:val="28"/>
          <w:szCs w:val="28"/>
        </w:rPr>
        <w:t xml:space="preserve"> </w:t>
      </w:r>
      <w:r w:rsidRPr="00DA0DBD">
        <w:rPr>
          <w:rFonts w:ascii="Times New Roman" w:hAnsi="Times New Roman"/>
          <w:bCs/>
          <w:sz w:val="28"/>
          <w:szCs w:val="28"/>
        </w:rPr>
        <w:t>i-ого оборудования, ч; операционное</w:t>
      </w:r>
      <w:r w:rsidR="00D805D2">
        <w:rPr>
          <w:rFonts w:ascii="Times New Roman" w:hAnsi="Times New Roman"/>
          <w:bCs/>
          <w:sz w:val="28"/>
          <w:szCs w:val="28"/>
        </w:rPr>
        <w:t xml:space="preserve"> время определяется на основании</w:t>
      </w:r>
      <w:r w:rsidRPr="00DA0DBD">
        <w:rPr>
          <w:rFonts w:ascii="Times New Roman" w:hAnsi="Times New Roman"/>
          <w:bCs/>
          <w:sz w:val="28"/>
          <w:szCs w:val="28"/>
        </w:rPr>
        <w:t xml:space="preserve"> операционного объёма работ и фактической </w:t>
      </w:r>
      <m:oMath>
        <m:sSub>
          <m:sSubPr>
            <m:ctrlPr>
              <w:rPr>
                <w:rFonts w:ascii="Cambria Math" w:hAnsi="Cambria Math"/>
                <w:bCs/>
                <w:sz w:val="28"/>
                <w:szCs w:val="28"/>
              </w:rPr>
            </m:ctrlPr>
          </m:sSubPr>
          <m:e>
            <m:r>
              <m:rPr>
                <m:sty m:val="p"/>
              </m:rPr>
              <w:rPr>
                <w:rFonts w:ascii="Cambria Math" w:hAnsi="Cambria Math"/>
                <w:sz w:val="28"/>
                <w:szCs w:val="28"/>
              </w:rPr>
              <m:t>П</m:t>
            </m:r>
          </m:e>
          <m:sub>
            <m:r>
              <m:rPr>
                <m:sty m:val="p"/>
              </m:rPr>
              <w:rPr>
                <w:rFonts w:ascii="Cambria Math" w:hAnsi="Cambria Math"/>
                <w:sz w:val="28"/>
                <w:szCs w:val="28"/>
              </w:rPr>
              <m:t>фак</m:t>
            </m:r>
            <m:r>
              <w:rPr>
                <w:rFonts w:ascii="Cambria Math" w:hAnsi="Cambria Math"/>
                <w:sz w:val="28"/>
                <w:szCs w:val="28"/>
              </w:rPr>
              <m:t>ij</m:t>
            </m:r>
          </m:sub>
        </m:sSub>
      </m:oMath>
      <w:r w:rsidRPr="00DA0DBD">
        <w:rPr>
          <w:rFonts w:ascii="Times New Roman" w:hAnsi="Times New Roman"/>
          <w:bCs/>
          <w:sz w:val="28"/>
          <w:szCs w:val="28"/>
        </w:rPr>
        <w:t xml:space="preserve"> производительности i-ого оборудования при выполнении отдельной j-ой технологической операции, т/ч, </w:t>
      </w:r>
      <m:oMath>
        <m:sSup>
          <m:sSupPr>
            <m:ctrlPr>
              <w:rPr>
                <w:rFonts w:ascii="Cambria Math" w:hAnsi="Cambria Math"/>
                <w:bCs/>
                <w:sz w:val="28"/>
                <w:szCs w:val="28"/>
              </w:rPr>
            </m:ctrlPr>
          </m:sSupPr>
          <m:e>
            <m:r>
              <m:rPr>
                <m:sty m:val="p"/>
              </m:rPr>
              <w:rPr>
                <w:rFonts w:ascii="Cambria Math" w:hAnsi="Cambria Math"/>
                <w:sz w:val="28"/>
                <w:szCs w:val="28"/>
              </w:rPr>
              <m:t>м</m:t>
            </m:r>
          </m:e>
          <m:sup>
            <m:r>
              <m:rPr>
                <m:sty m:val="p"/>
              </m:rPr>
              <w:rPr>
                <w:rFonts w:ascii="Cambria Math" w:hAnsi="Cambria Math"/>
                <w:sz w:val="28"/>
                <w:szCs w:val="28"/>
              </w:rPr>
              <m:t>3</m:t>
            </m:r>
          </m:sup>
        </m:sSup>
      </m:oMath>
      <w:r w:rsidRPr="00DA0DBD">
        <w:rPr>
          <w:rFonts w:ascii="Times New Roman" w:hAnsi="Times New Roman"/>
          <w:bCs/>
          <w:sz w:val="28"/>
          <w:szCs w:val="28"/>
        </w:rPr>
        <w:t>/ч;</w:t>
      </w:r>
      <w:r w:rsidR="008D5F36">
        <w:rPr>
          <w:rFonts w:ascii="Times New Roman" w:hAnsi="Times New Roman"/>
          <w:bCs/>
          <w:sz w:val="28"/>
          <w:szCs w:val="28"/>
        </w:rPr>
        <w:t xml:space="preserve"> </w:t>
      </w:r>
    </w:p>
    <w:p w14:paraId="38C35D02" w14:textId="2AE86697" w:rsidR="00240735" w:rsidRPr="00020F34" w:rsidRDefault="00AD71FF" w:rsidP="0071271E">
      <w:pPr>
        <w:spacing w:after="0" w:line="240" w:lineRule="auto"/>
        <w:ind w:firstLine="658"/>
        <w:jc w:val="both"/>
        <w:rPr>
          <w:rFonts w:ascii="Times New Roman" w:hAnsi="Times New Roman"/>
          <w:bCs/>
          <w:sz w:val="28"/>
          <w:szCs w:val="28"/>
        </w:rPr>
      </w:pPr>
      <m:oMath>
        <m:sSub>
          <m:sSubPr>
            <m:ctrlPr>
              <w:rPr>
                <w:rFonts w:ascii="Cambria Math" w:hAnsi="Cambria Math"/>
                <w:bCs/>
                <w:sz w:val="28"/>
                <w:szCs w:val="28"/>
              </w:rPr>
            </m:ctrlPr>
          </m:sSubPr>
          <m:e>
            <m:r>
              <w:rPr>
                <w:rFonts w:ascii="Cambria Math" w:hAnsi="Cambria Math"/>
                <w:sz w:val="28"/>
                <w:szCs w:val="28"/>
              </w:rPr>
              <m:t>λ</m:t>
            </m:r>
          </m:e>
          <m:sub>
            <m:r>
              <w:rPr>
                <w:rFonts w:ascii="Cambria Math" w:hAnsi="Cambria Math"/>
                <w:sz w:val="28"/>
                <w:szCs w:val="28"/>
              </w:rPr>
              <m:t>ij</m:t>
            </m:r>
          </m:sub>
        </m:sSub>
      </m:oMath>
      <w:r w:rsidR="001C4C02" w:rsidRPr="00DA0DBD">
        <w:rPr>
          <w:rFonts w:ascii="Times New Roman" w:hAnsi="Times New Roman"/>
          <w:bCs/>
          <w:sz w:val="28"/>
          <w:szCs w:val="28"/>
        </w:rPr>
        <w:t xml:space="preserve"> –</w:t>
      </w:r>
      <w:r w:rsidR="00020F34" w:rsidRPr="00020F34">
        <w:rPr>
          <w:rFonts w:ascii="Times New Roman" w:hAnsi="Times New Roman"/>
          <w:bCs/>
          <w:sz w:val="28"/>
          <w:szCs w:val="28"/>
        </w:rPr>
        <w:t xml:space="preserve"> </w:t>
      </w:r>
      <w:r w:rsidR="001C4C02" w:rsidRPr="00DA0DBD">
        <w:rPr>
          <w:rFonts w:ascii="Times New Roman" w:hAnsi="Times New Roman"/>
          <w:bCs/>
          <w:sz w:val="28"/>
          <w:szCs w:val="28"/>
        </w:rPr>
        <w:t>количество проведённых перекомпонований i-ого оборудования при выполнении отдельной</w:t>
      </w:r>
      <w:r w:rsidR="008D5F36">
        <w:rPr>
          <w:rFonts w:ascii="Times New Roman" w:hAnsi="Times New Roman"/>
          <w:bCs/>
          <w:sz w:val="28"/>
          <w:szCs w:val="28"/>
        </w:rPr>
        <w:t xml:space="preserve"> </w:t>
      </w:r>
      <w:r w:rsidR="001C4C02" w:rsidRPr="00DA0DBD">
        <w:rPr>
          <w:rFonts w:ascii="Times New Roman" w:hAnsi="Times New Roman"/>
          <w:bCs/>
          <w:sz w:val="28"/>
          <w:szCs w:val="28"/>
        </w:rPr>
        <w:t>j-ой технологической операции, ч; причём, необходимо отметить, что число замен λ не всегда совпадает с числом отдельных технологических операций j , т.к. часто по технологии или организации работы сменное оборудование несколько раз меняют при выполнении одной и той же технологической операции, т.е. λ≥</w:t>
      </w:r>
      <m:oMath>
        <m:nary>
          <m:naryPr>
            <m:chr m:val="∑"/>
            <m:limLoc m:val="undOvr"/>
            <m:subHide m:val="1"/>
            <m:supHide m:val="1"/>
            <m:ctrlPr>
              <w:rPr>
                <w:rFonts w:ascii="Cambria Math" w:hAnsi="Cambria Math"/>
                <w:bCs/>
                <w:sz w:val="28"/>
                <w:szCs w:val="28"/>
              </w:rPr>
            </m:ctrlPr>
          </m:naryPr>
          <m:sub/>
          <m:sup/>
          <m:e>
            <m:r>
              <w:rPr>
                <w:rFonts w:ascii="Cambria Math" w:hAnsi="Cambria Math"/>
                <w:sz w:val="28"/>
                <w:szCs w:val="28"/>
              </w:rPr>
              <m:t>j</m:t>
            </m:r>
          </m:e>
        </m:nary>
      </m:oMath>
      <w:r w:rsidR="001C4C02" w:rsidRPr="00DA0DBD">
        <w:rPr>
          <w:rFonts w:ascii="Times New Roman" w:hAnsi="Times New Roman"/>
          <w:bCs/>
          <w:sz w:val="28"/>
          <w:szCs w:val="28"/>
        </w:rPr>
        <w:t>; в случае использования технологической машины без смены операционного оборудования (традиционная схема),</w:t>
      </w:r>
      <w:r w:rsidR="008D5F36">
        <w:rPr>
          <w:rFonts w:ascii="Times New Roman" w:hAnsi="Times New Roman"/>
          <w:bCs/>
          <w:sz w:val="28"/>
          <w:szCs w:val="28"/>
        </w:rPr>
        <w:t xml:space="preserve"> </w:t>
      </w:r>
      <w:r w:rsidR="001C4C02" w:rsidRPr="00DA0DBD">
        <w:rPr>
          <w:rFonts w:ascii="Times New Roman" w:hAnsi="Times New Roman"/>
          <w:bCs/>
          <w:sz w:val="28"/>
          <w:szCs w:val="28"/>
        </w:rPr>
        <w:t>число</w:t>
      </w:r>
      <w:r w:rsidR="008D5F36">
        <w:rPr>
          <w:rFonts w:ascii="Times New Roman" w:hAnsi="Times New Roman"/>
          <w:bCs/>
          <w:sz w:val="28"/>
          <w:szCs w:val="28"/>
        </w:rPr>
        <w:t xml:space="preserve">  </w:t>
      </w:r>
      <m:oMath>
        <m:sSub>
          <m:sSubPr>
            <m:ctrlPr>
              <w:rPr>
                <w:rFonts w:ascii="Cambria Math" w:hAnsi="Cambria Math"/>
                <w:bCs/>
                <w:sz w:val="28"/>
                <w:szCs w:val="28"/>
              </w:rPr>
            </m:ctrlPr>
          </m:sSubPr>
          <m:e>
            <m:r>
              <w:rPr>
                <w:rFonts w:ascii="Cambria Math" w:hAnsi="Cambria Math"/>
                <w:sz w:val="28"/>
                <w:szCs w:val="28"/>
              </w:rPr>
              <m:t>λ</m:t>
            </m:r>
          </m:e>
          <m:sub>
            <m:r>
              <w:rPr>
                <w:rFonts w:ascii="Cambria Math" w:hAnsi="Cambria Math"/>
                <w:sz w:val="28"/>
                <w:szCs w:val="28"/>
              </w:rPr>
              <m:t>ij</m:t>
            </m:r>
          </m:sub>
        </m:sSub>
      </m:oMath>
      <w:r w:rsidR="001C4C02" w:rsidRPr="00DA0DBD">
        <w:rPr>
          <w:rFonts w:ascii="Times New Roman" w:hAnsi="Times New Roman"/>
          <w:bCs/>
          <w:sz w:val="28"/>
          <w:szCs w:val="28"/>
        </w:rPr>
        <w:t xml:space="preserve"> =1;</w:t>
      </w:r>
    </w:p>
    <w:p w14:paraId="39D3E1C8" w14:textId="6D1EDFD3" w:rsidR="00D315EA" w:rsidRPr="00D315EA" w:rsidRDefault="00AD71FF" w:rsidP="0071271E">
      <w:pPr>
        <w:spacing w:after="0" w:line="240" w:lineRule="auto"/>
        <w:ind w:firstLine="658"/>
        <w:contextualSpacing/>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замij</m:t>
            </m:r>
          </m:sub>
        </m:sSub>
      </m:oMath>
      <w:r w:rsidR="00D315EA" w:rsidRPr="00D315EA">
        <w:rPr>
          <w:rFonts w:ascii="Times New Roman" w:hAnsi="Times New Roman"/>
          <w:sz w:val="28"/>
          <w:szCs w:val="28"/>
        </w:rPr>
        <w:t xml:space="preserve"> – время замены i –го рабочего оборудования</w:t>
      </w:r>
      <w:r w:rsidR="008D5F36">
        <w:rPr>
          <w:rFonts w:ascii="Times New Roman" w:hAnsi="Times New Roman"/>
          <w:sz w:val="28"/>
          <w:szCs w:val="28"/>
        </w:rPr>
        <w:t xml:space="preserve"> </w:t>
      </w:r>
      <w:r w:rsidR="00D315EA" w:rsidRPr="00D315EA">
        <w:rPr>
          <w:rFonts w:ascii="Times New Roman" w:hAnsi="Times New Roman"/>
          <w:sz w:val="28"/>
          <w:szCs w:val="28"/>
        </w:rPr>
        <w:t xml:space="preserve"> при выполнении j-ой операции; в случае использования технологической машины без смены операционного оборудования (традиционная схема) время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замij</m:t>
            </m:r>
          </m:sub>
        </m:sSub>
        <m:r>
          <m:rPr>
            <m:sty m:val="p"/>
          </m:rPr>
          <w:rPr>
            <w:rFonts w:ascii="Cambria Math" w:hAnsi="Cambria Math"/>
            <w:sz w:val="28"/>
            <w:szCs w:val="28"/>
          </w:rPr>
          <m:t xml:space="preserve"> </m:t>
        </m:r>
      </m:oMath>
      <w:r w:rsidR="00D315EA" w:rsidRPr="00D315EA">
        <w:rPr>
          <w:rFonts w:ascii="Times New Roman" w:hAnsi="Times New Roman"/>
          <w:sz w:val="28"/>
          <w:szCs w:val="28"/>
        </w:rPr>
        <w:t>устанавливается равным времени</w:t>
      </w:r>
      <w:r w:rsidR="008D5F36">
        <w:rPr>
          <w:rFonts w:ascii="Times New Roman" w:hAnsi="Times New Roman"/>
          <w:sz w:val="28"/>
          <w:szCs w:val="28"/>
        </w:rPr>
        <w:t xml:space="preserve"> </w:t>
      </w:r>
      <w:r w:rsidR="00D315EA" w:rsidRPr="00D315EA">
        <w:rPr>
          <w:rFonts w:ascii="Times New Roman" w:hAnsi="Times New Roman"/>
          <w:sz w:val="28"/>
          <w:szCs w:val="28"/>
        </w:rPr>
        <w:t>смены рабочего оборудования без применения быстросменного оборудования (традиционная схема) или времени доставки сменного оборудования на рабочее место по традиционной схеме/ врем</w:t>
      </w:r>
      <w:r w:rsidR="00D805D2">
        <w:rPr>
          <w:rFonts w:ascii="Times New Roman" w:hAnsi="Times New Roman"/>
          <w:sz w:val="28"/>
          <w:szCs w:val="28"/>
        </w:rPr>
        <w:t>ени</w:t>
      </w:r>
      <w:r w:rsidR="00D315EA" w:rsidRPr="00D315EA">
        <w:rPr>
          <w:rFonts w:ascii="Times New Roman" w:hAnsi="Times New Roman"/>
          <w:sz w:val="28"/>
          <w:szCs w:val="28"/>
        </w:rPr>
        <w:t xml:space="preserve"> доставки самой технологической однооперационной машины на рабочее место.</w:t>
      </w:r>
    </w:p>
    <w:p w14:paraId="10897726" w14:textId="2F904B2D" w:rsidR="00D315EA" w:rsidRDefault="0071271E" w:rsidP="0071271E">
      <w:pPr>
        <w:pStyle w:val="a5"/>
        <w:numPr>
          <w:ilvl w:val="0"/>
          <w:numId w:val="10"/>
        </w:numPr>
        <w:tabs>
          <w:tab w:val="left" w:pos="851"/>
        </w:tabs>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D315EA" w:rsidRPr="00D315EA">
        <w:rPr>
          <w:rFonts w:ascii="Times New Roman" w:hAnsi="Times New Roman"/>
          <w:sz w:val="28"/>
          <w:szCs w:val="28"/>
          <w:lang w:val="ru-RU"/>
        </w:rPr>
        <w:t xml:space="preserve">Коэффициент готовности </w:t>
      </w:r>
      <w:r w:rsidR="00D315EA" w:rsidRPr="00D315EA">
        <w:rPr>
          <w:rFonts w:ascii="Times New Roman" w:hAnsi="Times New Roman"/>
          <w:sz w:val="28"/>
          <w:szCs w:val="28"/>
        </w:rPr>
        <w:t>i</w:t>
      </w:r>
      <w:r w:rsidR="00D315EA" w:rsidRPr="00D315EA">
        <w:rPr>
          <w:rFonts w:ascii="Times New Roman" w:hAnsi="Times New Roman"/>
          <w:sz w:val="28"/>
          <w:szCs w:val="28"/>
          <w:lang w:val="ru-RU"/>
        </w:rPr>
        <w:t xml:space="preserve"> –го рабочего оборудования</w:t>
      </w:r>
      <w:r w:rsidR="008D5F36">
        <w:rPr>
          <w:rFonts w:ascii="Times New Roman" w:hAnsi="Times New Roman"/>
          <w:sz w:val="28"/>
          <w:szCs w:val="28"/>
          <w:lang w:val="ru-RU"/>
        </w:rPr>
        <w:t xml:space="preserve"> </w:t>
      </w:r>
      <w:r w:rsidR="00D315EA" w:rsidRPr="00D315EA">
        <w:rPr>
          <w:rFonts w:ascii="Times New Roman" w:hAnsi="Times New Roman"/>
          <w:sz w:val="28"/>
          <w:szCs w:val="28"/>
          <w:lang w:val="ru-RU"/>
        </w:rPr>
        <w:t xml:space="preserve">при выполнении </w:t>
      </w:r>
      <w:r w:rsidR="00D315EA" w:rsidRPr="00D315EA">
        <w:rPr>
          <w:rFonts w:ascii="Times New Roman" w:hAnsi="Times New Roman"/>
          <w:sz w:val="28"/>
          <w:szCs w:val="28"/>
        </w:rPr>
        <w:t>j</w:t>
      </w:r>
      <w:r w:rsidR="00D315EA" w:rsidRPr="00D315EA">
        <w:rPr>
          <w:rFonts w:ascii="Times New Roman" w:hAnsi="Times New Roman"/>
          <w:sz w:val="28"/>
          <w:szCs w:val="28"/>
          <w:lang w:val="ru-RU"/>
        </w:rPr>
        <w:t>-ой операции</w:t>
      </w:r>
      <w:r>
        <w:rPr>
          <w:rFonts w:ascii="Times New Roman" w:hAnsi="Times New Roman"/>
          <w:sz w:val="28"/>
          <w:szCs w:val="28"/>
          <w:lang w:val="ru-RU"/>
        </w:rPr>
        <w:t>:</w:t>
      </w:r>
    </w:p>
    <w:p w14:paraId="500D3485" w14:textId="77777777" w:rsidR="0071271E" w:rsidRPr="00D315EA" w:rsidRDefault="0071271E" w:rsidP="0071271E">
      <w:pPr>
        <w:pStyle w:val="a5"/>
        <w:tabs>
          <w:tab w:val="left" w:pos="851"/>
        </w:tabs>
        <w:ind w:left="709"/>
        <w:jc w:val="both"/>
        <w:rPr>
          <w:rFonts w:ascii="Times New Roman" w:hAnsi="Times New Roman"/>
          <w:sz w:val="28"/>
          <w:szCs w:val="28"/>
          <w:lang w:val="ru-RU"/>
        </w:rPr>
      </w:pPr>
    </w:p>
    <w:p w14:paraId="04AC96D8" w14:textId="61F10803" w:rsidR="00D315EA" w:rsidRPr="00D315EA" w:rsidRDefault="00AD71FF" w:rsidP="00A16913">
      <w:pPr>
        <w:spacing w:after="0" w:line="240" w:lineRule="auto"/>
        <w:ind w:firstLine="567"/>
        <w:contextualSpacing/>
        <w:jc w:val="right"/>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гij</m:t>
            </m:r>
          </m:sub>
        </m:sSub>
      </m:oMath>
      <w:r w:rsidR="00D315EA" w:rsidRPr="00D315EA">
        <w:rPr>
          <w:rFonts w:ascii="Times New Roman" w:hAnsi="Times New Roman"/>
          <w:sz w:val="28"/>
          <w:szCs w:val="28"/>
        </w:rPr>
        <w:t xml:space="preserve"> = </w:t>
      </w:r>
      <m:oMath>
        <m:f>
          <m:fPr>
            <m:ctrlPr>
              <w:rPr>
                <w:rFonts w:ascii="Cambria Math" w:hAnsi="Cambria Math"/>
                <w:i/>
                <w:sz w:val="28"/>
                <w:szCs w:val="28"/>
              </w:rPr>
            </m:ctrlPr>
          </m:fPr>
          <m:num>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оперij</m:t>
                </m:r>
              </m:sub>
            </m:sSub>
          </m:num>
          <m:den>
            <m:r>
              <m:rPr>
                <m:sty m:val="p"/>
              </m:rP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оij</m:t>
                </m:r>
              </m:sub>
            </m:sSub>
          </m:den>
        </m:f>
      </m:oMath>
      <w:r w:rsidR="00D315EA" w:rsidRPr="00D315EA">
        <w:rPr>
          <w:rFonts w:ascii="Times New Roman" w:hAnsi="Times New Roman"/>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оперij</m:t>
                </m:r>
              </m:sub>
            </m:sSub>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оперij</m:t>
                </m:r>
              </m:sub>
            </m:sSub>
            <m:r>
              <m:rPr>
                <m:sty m:val="p"/>
              </m:rPr>
              <w:rPr>
                <w:rFonts w:ascii="Cambria Math" w:hAnsi="Cambria Math"/>
                <w:sz w:val="28"/>
                <w:szCs w:val="28"/>
              </w:rPr>
              <m:t xml:space="preserve"> + </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ij</m:t>
                </m:r>
              </m:sub>
            </m:sSub>
            <m:r>
              <m:rPr>
                <m:sty m:val="p"/>
              </m:rPr>
              <w:rPr>
                <w:rFonts w:ascii="Cambria Math" w:hAnsi="Cambria Math"/>
                <w:sz w:val="28"/>
                <w:szCs w:val="28"/>
              </w:rPr>
              <m:t xml:space="preserve"> · </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замij</m:t>
                </m:r>
              </m:sub>
            </m:sSub>
          </m:den>
        </m:f>
      </m:oMath>
      <w:r w:rsidR="00D315EA" w:rsidRPr="00D315EA">
        <w:rPr>
          <w:rFonts w:ascii="Times New Roman" w:hAnsi="Times New Roman"/>
          <w:sz w:val="28"/>
          <w:szCs w:val="28"/>
        </w:rPr>
        <w:t xml:space="preserve"> ,</w:t>
      </w:r>
      <w:r w:rsidR="008D5F36">
        <w:rPr>
          <w:rFonts w:ascii="Times New Roman" w:hAnsi="Times New Roman"/>
          <w:sz w:val="28"/>
          <w:szCs w:val="28"/>
        </w:rPr>
        <w:t xml:space="preserve">       </w:t>
      </w:r>
      <w:r w:rsidR="00020F34" w:rsidRPr="00020F34">
        <w:rPr>
          <w:rFonts w:ascii="Times New Roman" w:hAnsi="Times New Roman"/>
          <w:sz w:val="28"/>
          <w:szCs w:val="28"/>
        </w:rPr>
        <w:t xml:space="preserve">             </w:t>
      </w:r>
      <w:r w:rsidR="008D5F36">
        <w:rPr>
          <w:rFonts w:ascii="Times New Roman" w:hAnsi="Times New Roman"/>
          <w:sz w:val="28"/>
          <w:szCs w:val="28"/>
        </w:rPr>
        <w:t xml:space="preserve">         </w:t>
      </w:r>
      <w:r w:rsidR="003E0CA8">
        <w:rPr>
          <w:rFonts w:ascii="Times New Roman" w:hAnsi="Times New Roman"/>
          <w:sz w:val="28"/>
          <w:szCs w:val="28"/>
        </w:rPr>
        <w:t>(74</w:t>
      </w:r>
      <w:r w:rsidR="00D315EA" w:rsidRPr="00D315EA">
        <w:rPr>
          <w:rFonts w:ascii="Times New Roman" w:hAnsi="Times New Roman"/>
          <w:sz w:val="28"/>
          <w:szCs w:val="28"/>
        </w:rPr>
        <w:t>)</w:t>
      </w:r>
    </w:p>
    <w:p w14:paraId="39171015" w14:textId="77777777" w:rsidR="0071271E" w:rsidRDefault="0071271E" w:rsidP="0071271E">
      <w:pPr>
        <w:pStyle w:val="a5"/>
        <w:tabs>
          <w:tab w:val="left" w:pos="851"/>
        </w:tabs>
        <w:ind w:left="0" w:firstLine="709"/>
        <w:jc w:val="both"/>
        <w:rPr>
          <w:rFonts w:ascii="Times New Roman" w:hAnsi="Times New Roman"/>
          <w:sz w:val="28"/>
          <w:szCs w:val="28"/>
          <w:lang w:val="ru-RU"/>
        </w:rPr>
      </w:pPr>
    </w:p>
    <w:p w14:paraId="6C238C1F" w14:textId="585FF046" w:rsidR="00D315EA" w:rsidRPr="00D315EA" w:rsidRDefault="0071271E" w:rsidP="0071271E">
      <w:pPr>
        <w:pStyle w:val="a5"/>
        <w:tabs>
          <w:tab w:val="left" w:pos="851"/>
        </w:tabs>
        <w:ind w:left="0" w:firstLine="709"/>
        <w:jc w:val="both"/>
        <w:rPr>
          <w:rFonts w:ascii="Times New Roman" w:hAnsi="Times New Roman"/>
          <w:sz w:val="28"/>
          <w:szCs w:val="28"/>
          <w:lang w:val="ru-RU"/>
        </w:rPr>
      </w:pPr>
      <w:r>
        <w:rPr>
          <w:rFonts w:ascii="Times New Roman" w:hAnsi="Times New Roman"/>
          <w:sz w:val="28"/>
          <w:szCs w:val="28"/>
          <w:lang w:val="ru-RU"/>
        </w:rPr>
        <w:t xml:space="preserve">2. </w:t>
      </w:r>
      <w:r w:rsidR="00D315EA" w:rsidRPr="00D315EA">
        <w:rPr>
          <w:rFonts w:ascii="Times New Roman" w:hAnsi="Times New Roman"/>
          <w:sz w:val="28"/>
          <w:szCs w:val="28"/>
          <w:lang w:val="ru-RU"/>
        </w:rPr>
        <w:t xml:space="preserve">Фактическая производительность </w:t>
      </w:r>
      <w:r w:rsidR="00D315EA" w:rsidRPr="00D315EA">
        <w:rPr>
          <w:rFonts w:ascii="Times New Roman" w:hAnsi="Times New Roman"/>
          <w:sz w:val="28"/>
          <w:szCs w:val="28"/>
        </w:rPr>
        <w:t>i</w:t>
      </w:r>
      <w:r w:rsidR="00D315EA" w:rsidRPr="00D315EA">
        <w:rPr>
          <w:rFonts w:ascii="Times New Roman" w:hAnsi="Times New Roman"/>
          <w:sz w:val="28"/>
          <w:szCs w:val="28"/>
          <w:lang w:val="ru-RU"/>
        </w:rPr>
        <w:t xml:space="preserve">-ого оборудования при выполнении отдельной </w:t>
      </w:r>
      <w:r w:rsidR="00D315EA" w:rsidRPr="00D315EA">
        <w:rPr>
          <w:rFonts w:ascii="Times New Roman" w:hAnsi="Times New Roman"/>
          <w:sz w:val="28"/>
          <w:szCs w:val="28"/>
        </w:rPr>
        <w:t>j</w:t>
      </w:r>
      <w:r w:rsidR="00D315EA" w:rsidRPr="00D315EA">
        <w:rPr>
          <w:rFonts w:ascii="Times New Roman" w:hAnsi="Times New Roman"/>
          <w:sz w:val="28"/>
          <w:szCs w:val="28"/>
          <w:lang w:val="ru-RU"/>
        </w:rPr>
        <w:t>-ой технологической операции на одной отдельно взятой локации (</w:t>
      </w:r>
      <w:r w:rsidR="00D315EA" w:rsidRPr="00D315EA">
        <w:rPr>
          <w:rFonts w:ascii="Times New Roman" w:hAnsi="Times New Roman"/>
          <w:sz w:val="28"/>
          <w:szCs w:val="28"/>
        </w:rPr>
        <w:t>l</w:t>
      </w:r>
      <w:r w:rsidR="00D315EA" w:rsidRPr="00D315EA">
        <w:rPr>
          <w:rFonts w:ascii="Times New Roman" w:hAnsi="Times New Roman"/>
          <w:sz w:val="28"/>
          <w:szCs w:val="28"/>
          <w:lang w:val="ru-RU"/>
        </w:rPr>
        <w:t xml:space="preserve">), т/ч, </w:t>
      </w:r>
      <m:oMath>
        <m:sSup>
          <m:sSupPr>
            <m:ctrlPr>
              <w:rPr>
                <w:rFonts w:ascii="Cambria Math" w:hAnsi="Cambria Math"/>
                <w:i/>
                <w:sz w:val="28"/>
                <w:szCs w:val="28"/>
                <w:lang w:val="ru-RU"/>
              </w:rPr>
            </m:ctrlPr>
          </m:sSupPr>
          <m:e>
            <m:r>
              <w:rPr>
                <w:rFonts w:ascii="Cambria Math" w:hAnsi="Cambria Math"/>
                <w:sz w:val="28"/>
                <w:szCs w:val="28"/>
                <w:lang w:val="ru-RU"/>
              </w:rPr>
              <m:t>м</m:t>
            </m:r>
          </m:e>
          <m:sup>
            <m:r>
              <w:rPr>
                <w:rFonts w:ascii="Cambria Math" w:hAnsi="Cambria Math"/>
                <w:sz w:val="28"/>
                <w:szCs w:val="28"/>
                <w:lang w:val="ru-RU"/>
              </w:rPr>
              <m:t>3</m:t>
            </m:r>
          </m:sup>
        </m:sSup>
      </m:oMath>
      <w:r w:rsidR="00D315EA" w:rsidRPr="00D315EA">
        <w:rPr>
          <w:rFonts w:ascii="Times New Roman" w:hAnsi="Times New Roman"/>
          <w:sz w:val="28"/>
          <w:szCs w:val="28"/>
          <w:lang w:val="ru-RU"/>
        </w:rPr>
        <w:t>/ч:</w:t>
      </w:r>
    </w:p>
    <w:p w14:paraId="2AC36F2F" w14:textId="77777777" w:rsidR="00D315EA" w:rsidRPr="00D315EA" w:rsidRDefault="00D315EA" w:rsidP="00A16913">
      <w:pPr>
        <w:spacing w:after="0" w:line="240" w:lineRule="auto"/>
        <w:ind w:firstLine="709"/>
        <w:contextualSpacing/>
        <w:jc w:val="both"/>
        <w:rPr>
          <w:rFonts w:ascii="Times New Roman" w:hAnsi="Times New Roman"/>
          <w:sz w:val="28"/>
          <w:szCs w:val="28"/>
        </w:rPr>
      </w:pPr>
    </w:p>
    <w:p w14:paraId="268D2389" w14:textId="5E4A5FE6" w:rsidR="00D315EA" w:rsidRDefault="008D5F36" w:rsidP="00A16913">
      <w:pPr>
        <w:spacing w:after="0" w:line="240" w:lineRule="auto"/>
        <w:ind w:left="2123" w:firstLine="709"/>
        <w:contextualSpacing/>
        <w:jc w:val="right"/>
        <w:rPr>
          <w:rFonts w:ascii="Times New Roman" w:hAnsi="Times New Roman"/>
          <w:sz w:val="28"/>
          <w:szCs w:val="28"/>
        </w:rPr>
      </w:pPr>
      <w:r>
        <w:rPr>
          <w:rFonts w:ascii="Times New Roman" w:hAnsi="Times New Roman"/>
          <w:sz w:val="28"/>
          <w:szCs w:val="28"/>
        </w:rPr>
        <w:t xml:space="preserve"> </w:t>
      </w:r>
      <w:r w:rsidR="00D315EA" w:rsidRPr="00D315EA">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факij</m:t>
            </m:r>
          </m:sub>
        </m:sSub>
      </m:oMath>
      <w:r w:rsidR="00D315EA" w:rsidRPr="00D315EA">
        <w:rPr>
          <w:rFonts w:ascii="Times New Roman" w:hAnsi="Times New Roman"/>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jl</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оij</m:t>
                </m:r>
              </m:sub>
            </m:sSub>
          </m:den>
        </m:f>
      </m:oMath>
      <w:r w:rsidR="00D315EA" w:rsidRPr="00D315EA">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экс</m:t>
            </m:r>
          </m:sub>
        </m:sSub>
      </m:oMath>
      <w:r w:rsidR="00D315EA" w:rsidRPr="00D315EA">
        <w:rPr>
          <w:rFonts w:ascii="Times New Roman" w:hAnsi="Times New Roman"/>
          <w:sz w:val="28"/>
          <w:szCs w:val="28"/>
        </w:rPr>
        <w:t xml:space="preserve"> ·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гij</m:t>
            </m:r>
          </m:sub>
        </m:sSub>
      </m:oMath>
      <w:r>
        <w:rPr>
          <w:rFonts w:ascii="Times New Roman" w:hAnsi="Times New Roman"/>
          <w:sz w:val="28"/>
          <w:szCs w:val="28"/>
        </w:rPr>
        <w:t xml:space="preserve">               </w:t>
      </w:r>
      <w:r w:rsidR="00020F34" w:rsidRPr="00020F34">
        <w:rPr>
          <w:rFonts w:ascii="Times New Roman" w:hAnsi="Times New Roman"/>
          <w:sz w:val="28"/>
          <w:szCs w:val="28"/>
        </w:rPr>
        <w:t xml:space="preserve">              </w:t>
      </w:r>
      <w:r>
        <w:rPr>
          <w:rFonts w:ascii="Times New Roman" w:hAnsi="Times New Roman"/>
          <w:sz w:val="28"/>
          <w:szCs w:val="28"/>
        </w:rPr>
        <w:t xml:space="preserve">        </w:t>
      </w:r>
      <w:r w:rsidR="003E0CA8">
        <w:rPr>
          <w:rFonts w:ascii="Times New Roman" w:hAnsi="Times New Roman"/>
          <w:sz w:val="28"/>
          <w:szCs w:val="28"/>
        </w:rPr>
        <w:t>(75</w:t>
      </w:r>
      <w:r w:rsidR="00D315EA" w:rsidRPr="00D315EA">
        <w:rPr>
          <w:rFonts w:ascii="Times New Roman" w:hAnsi="Times New Roman"/>
          <w:sz w:val="28"/>
          <w:szCs w:val="28"/>
        </w:rPr>
        <w:t>)</w:t>
      </w:r>
    </w:p>
    <w:p w14:paraId="44D0D78F" w14:textId="77777777" w:rsidR="0071271E" w:rsidRPr="0071271E" w:rsidRDefault="0071271E" w:rsidP="0071271E">
      <w:pPr>
        <w:spacing w:after="0" w:line="240" w:lineRule="auto"/>
        <w:ind w:left="2123" w:hanging="2123"/>
        <w:contextualSpacing/>
        <w:rPr>
          <w:rFonts w:ascii="Times New Roman" w:hAnsi="Times New Roman"/>
          <w:sz w:val="28"/>
          <w:szCs w:val="28"/>
        </w:rPr>
      </w:pPr>
    </w:p>
    <w:p w14:paraId="0F9900DC" w14:textId="77A21246" w:rsidR="00D315EA" w:rsidRPr="00D315EA" w:rsidRDefault="0071271E" w:rsidP="0071271E">
      <w:pPr>
        <w:spacing w:after="0" w:line="240" w:lineRule="auto"/>
        <w:contextualSpacing/>
        <w:jc w:val="both"/>
        <w:rPr>
          <w:rFonts w:ascii="Times New Roman" w:hAnsi="Times New Roman"/>
          <w:sz w:val="28"/>
          <w:szCs w:val="28"/>
        </w:rPr>
      </w:pPr>
      <w:r>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il</m:t>
            </m:r>
          </m:sub>
        </m:sSub>
      </m:oMath>
      <w:r w:rsidR="00D315EA" w:rsidRPr="00D315EA">
        <w:rPr>
          <w:rFonts w:ascii="Times New Roman" w:hAnsi="Times New Roman"/>
          <w:sz w:val="28"/>
          <w:szCs w:val="28"/>
        </w:rPr>
        <w:t xml:space="preserve"> – объём работ при выполнении отдельной j-ой технологической операции с использованием i-ого оборудования, т, </w:t>
      </w:r>
      <m:oMath>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oMath>
      <w:r w:rsidR="00D315EA" w:rsidRPr="00D315EA">
        <w:rPr>
          <w:rFonts w:ascii="Times New Roman" w:hAnsi="Times New Roman"/>
          <w:sz w:val="28"/>
          <w:szCs w:val="28"/>
        </w:rPr>
        <w:t>;</w:t>
      </w:r>
    </w:p>
    <w:p w14:paraId="7BC2B356" w14:textId="61CF08D5" w:rsidR="00D315EA" w:rsidRPr="00D315EA" w:rsidRDefault="00AD71FF" w:rsidP="00A16913">
      <w:pPr>
        <w:spacing w:after="0" w:line="240" w:lineRule="auto"/>
        <w:ind w:firstLine="567"/>
        <w:contextualSpacing/>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экс</m:t>
            </m:r>
          </m:sub>
        </m:sSub>
      </m:oMath>
      <w:r w:rsidR="008D5F36">
        <w:rPr>
          <w:rFonts w:ascii="Times New Roman" w:hAnsi="Times New Roman"/>
          <w:sz w:val="28"/>
          <w:szCs w:val="28"/>
        </w:rPr>
        <w:t xml:space="preserve"> </w:t>
      </w:r>
      <w:r w:rsidR="0071271E">
        <w:rPr>
          <w:rFonts w:ascii="Times New Roman" w:hAnsi="Times New Roman"/>
          <w:sz w:val="28"/>
          <w:szCs w:val="28"/>
        </w:rPr>
        <w:t>‒</w:t>
      </w:r>
      <w:r w:rsidR="008D5F36">
        <w:rPr>
          <w:rFonts w:ascii="Times New Roman" w:hAnsi="Times New Roman"/>
          <w:sz w:val="28"/>
          <w:szCs w:val="28"/>
        </w:rPr>
        <w:t xml:space="preserve"> </w:t>
      </w:r>
      <w:r w:rsidR="00D315EA" w:rsidRPr="00D315EA">
        <w:rPr>
          <w:rFonts w:ascii="Times New Roman" w:hAnsi="Times New Roman"/>
          <w:sz w:val="28"/>
          <w:szCs w:val="28"/>
        </w:rPr>
        <w:t>эк</w:t>
      </w:r>
      <w:r w:rsidR="00FF6738">
        <w:rPr>
          <w:rFonts w:ascii="Times New Roman" w:hAnsi="Times New Roman"/>
          <w:sz w:val="28"/>
          <w:szCs w:val="28"/>
        </w:rPr>
        <w:t>с</w:t>
      </w:r>
      <w:r w:rsidR="00D315EA" w:rsidRPr="00D315EA">
        <w:rPr>
          <w:rFonts w:ascii="Times New Roman" w:hAnsi="Times New Roman"/>
          <w:sz w:val="28"/>
          <w:szCs w:val="28"/>
        </w:rPr>
        <w:t xml:space="preserve">плуатационная производительность i-ого оборудования, т/ч, </w:t>
      </w:r>
      <m:oMath>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oMath>
      <w:r w:rsidR="00D315EA" w:rsidRPr="00D315EA">
        <w:rPr>
          <w:rFonts w:ascii="Times New Roman" w:hAnsi="Times New Roman"/>
          <w:sz w:val="28"/>
          <w:szCs w:val="28"/>
        </w:rPr>
        <w:t>/ч.</w:t>
      </w:r>
    </w:p>
    <w:p w14:paraId="7766EC04" w14:textId="737D1B75" w:rsidR="00D315EA" w:rsidRPr="00D315EA" w:rsidRDefault="0071271E" w:rsidP="0071271E">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3</w:t>
      </w:r>
      <w:r w:rsidR="00D315EA" w:rsidRPr="00D315EA">
        <w:rPr>
          <w:rFonts w:ascii="Times New Roman" w:hAnsi="Times New Roman"/>
          <w:sz w:val="28"/>
          <w:szCs w:val="28"/>
        </w:rPr>
        <w:t>.</w:t>
      </w:r>
      <w:r>
        <w:rPr>
          <w:rFonts w:ascii="Times New Roman" w:hAnsi="Times New Roman"/>
          <w:sz w:val="28"/>
          <w:szCs w:val="28"/>
        </w:rPr>
        <w:t xml:space="preserve"> </w:t>
      </w:r>
      <w:r w:rsidR="00D315EA" w:rsidRPr="00D315EA">
        <w:rPr>
          <w:rFonts w:ascii="Times New Roman" w:hAnsi="Times New Roman"/>
          <w:sz w:val="28"/>
          <w:szCs w:val="28"/>
        </w:rPr>
        <w:t xml:space="preserve">Уточнение времени </w:t>
      </w:r>
      <w:r w:rsidR="00D315EA" w:rsidRPr="00D315EA">
        <w:rPr>
          <w:rFonts w:ascii="Times New Roman" w:eastAsiaTheme="minorHAnsi" w:hAnsi="Times New Roman"/>
          <w:sz w:val="28"/>
          <w:szCs w:val="28"/>
        </w:rPr>
        <w:t>выполнения операции отдельной по видам работ (j) с использованием одного типа рабочего сменного оборудования (i) на выделенной локации</w:t>
      </w:r>
      <w:r w:rsidR="008D5F36">
        <w:rPr>
          <w:rFonts w:ascii="Times New Roman" w:eastAsiaTheme="minorHAnsi"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оij</m:t>
            </m:r>
          </m:sub>
        </m:sSub>
      </m:oMath>
      <w:r w:rsidR="00D315EA" w:rsidRPr="00D315EA">
        <w:rPr>
          <w:rFonts w:ascii="Times New Roman" w:hAnsi="Times New Roman"/>
          <w:sz w:val="28"/>
          <w:szCs w:val="28"/>
        </w:rPr>
        <w:t xml:space="preserve"> с последующим уточнением коэффициента готовности</w:t>
      </w:r>
      <w:r w:rsidR="008D5F36">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гij</m:t>
            </m:r>
          </m:sub>
        </m:sSub>
      </m:oMath>
      <w:r w:rsidR="00D315EA" w:rsidRPr="00D315EA">
        <w:rPr>
          <w:rFonts w:ascii="Times New Roman" w:hAnsi="Times New Roman"/>
          <w:sz w:val="28"/>
          <w:szCs w:val="28"/>
        </w:rPr>
        <w:t xml:space="preserve"> и фактической производительности </w:t>
      </w: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факij</m:t>
            </m:r>
          </m:sub>
        </m:sSub>
      </m:oMath>
      <w:r w:rsidR="008D5F36">
        <w:rPr>
          <w:rFonts w:ascii="Times New Roman" w:hAnsi="Times New Roman"/>
          <w:sz w:val="28"/>
          <w:szCs w:val="28"/>
        </w:rPr>
        <w:t xml:space="preserve"> </w:t>
      </w:r>
      <w:r w:rsidR="00D315EA" w:rsidRPr="00D315EA">
        <w:rPr>
          <w:rFonts w:ascii="Times New Roman" w:hAnsi="Times New Roman"/>
          <w:sz w:val="28"/>
          <w:szCs w:val="28"/>
        </w:rPr>
        <w:t>до требуемой точности.</w:t>
      </w:r>
    </w:p>
    <w:p w14:paraId="4279465F" w14:textId="1EDE1BC3" w:rsidR="00D315EA" w:rsidRPr="005C0089" w:rsidRDefault="0071271E" w:rsidP="0071271E">
      <w:pPr>
        <w:tabs>
          <w:tab w:val="left" w:pos="709"/>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4.</w:t>
      </w:r>
      <w:r w:rsidR="007B0D6B">
        <w:rPr>
          <w:rFonts w:ascii="Times New Roman" w:hAnsi="Times New Roman"/>
          <w:sz w:val="28"/>
          <w:szCs w:val="28"/>
        </w:rPr>
        <w:t xml:space="preserve"> </w:t>
      </w:r>
      <w:r w:rsidR="00D315EA" w:rsidRPr="005C0089">
        <w:rPr>
          <w:rFonts w:ascii="Times New Roman" w:hAnsi="Times New Roman"/>
          <w:sz w:val="28"/>
          <w:szCs w:val="28"/>
        </w:rPr>
        <w:t>Определение времени выполнения всех запланированных работ на</w:t>
      </w:r>
      <w:r w:rsidR="005C0089">
        <w:rPr>
          <w:rFonts w:ascii="Times New Roman" w:hAnsi="Times New Roman"/>
          <w:sz w:val="28"/>
          <w:szCs w:val="28"/>
        </w:rPr>
        <w:t xml:space="preserve"> одной отдельно взятой локации</w:t>
      </w:r>
      <w:r w:rsidR="00D315EA" w:rsidRPr="005C0089">
        <w:rPr>
          <w:rFonts w:ascii="Times New Roman" w:hAnsi="Times New Roman"/>
          <w:sz w:val="28"/>
          <w:szCs w:val="28"/>
        </w:rPr>
        <w:t>:</w:t>
      </w:r>
    </w:p>
    <w:p w14:paraId="418D7A29" w14:textId="77777777" w:rsidR="00D315EA" w:rsidRPr="00D315EA" w:rsidRDefault="00D315EA" w:rsidP="00A16913">
      <w:pPr>
        <w:pStyle w:val="a5"/>
        <w:tabs>
          <w:tab w:val="left" w:pos="709"/>
          <w:tab w:val="left" w:pos="851"/>
        </w:tabs>
        <w:ind w:left="567" w:firstLine="709"/>
        <w:jc w:val="both"/>
        <w:rPr>
          <w:rFonts w:ascii="Times New Roman" w:hAnsi="Times New Roman"/>
          <w:sz w:val="28"/>
          <w:szCs w:val="28"/>
          <w:lang w:val="ru-RU"/>
        </w:rPr>
      </w:pPr>
    </w:p>
    <w:p w14:paraId="6B9453F4" w14:textId="16CCCF5B" w:rsidR="00D315EA" w:rsidRPr="00D315EA" w:rsidRDefault="00AD71FF" w:rsidP="00A16913">
      <w:pPr>
        <w:pStyle w:val="a5"/>
        <w:tabs>
          <w:tab w:val="left" w:pos="709"/>
          <w:tab w:val="left" w:pos="851"/>
        </w:tabs>
        <w:ind w:left="567" w:firstLine="709"/>
        <w:jc w:val="both"/>
        <w:rPr>
          <w:rFonts w:ascii="Times New Roman" w:hAnsi="Times New Roman"/>
          <w:sz w:val="28"/>
          <w:szCs w:val="28"/>
        </w:rPr>
      </w:pPr>
      <m:oMath>
        <m:sSub>
          <m:sSubPr>
            <m:ctrlPr>
              <w:rPr>
                <w:rFonts w:ascii="Cambria Math" w:hAnsi="Cambria Math"/>
                <w:i/>
                <w:sz w:val="28"/>
                <w:szCs w:val="28"/>
                <w:lang w:val="ru-RU"/>
              </w:rPr>
            </m:ctrlPr>
          </m:sSubPr>
          <m:e>
            <m:r>
              <w:rPr>
                <w:rFonts w:ascii="Cambria Math" w:hAnsi="Cambria Math"/>
                <w:sz w:val="28"/>
                <w:szCs w:val="28"/>
                <w:lang w:val="ru-RU"/>
              </w:rPr>
              <m:t>Т</m:t>
            </m:r>
          </m:e>
          <m:sub>
            <m:r>
              <w:rPr>
                <w:rFonts w:ascii="Cambria Math" w:hAnsi="Cambria Math"/>
                <w:sz w:val="28"/>
                <w:szCs w:val="28"/>
              </w:rPr>
              <m:t xml:space="preserve"> l</m:t>
            </m:r>
          </m:sub>
        </m:sSub>
      </m:oMath>
      <w:r w:rsidR="00D315EA" w:rsidRPr="00D315EA">
        <w:rPr>
          <w:rFonts w:ascii="Times New Roman" w:hAnsi="Times New Roman"/>
          <w:sz w:val="28"/>
          <w:szCs w:val="28"/>
        </w:rPr>
        <w:t>=</w:t>
      </w:r>
      <m:oMath>
        <m:nary>
          <m:naryPr>
            <m:chr m:val="∑"/>
            <m:limLoc m:val="undOvr"/>
            <m:subHide m:val="1"/>
            <m:supHide m:val="1"/>
            <m:ctrlPr>
              <w:rPr>
                <w:rFonts w:ascii="Cambria Math" w:hAnsi="Cambria Math"/>
                <w:i/>
                <w:sz w:val="28"/>
                <w:szCs w:val="28"/>
              </w:rPr>
            </m:ctrlPr>
          </m:naryPr>
          <m:sub/>
          <m:sup/>
          <m:e>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jl</m:t>
                    </m:r>
                  </m:sub>
                </m:sSub>
              </m:num>
              <m:den>
                <m:sSub>
                  <m:sSubPr>
                    <m:ctrlPr>
                      <w:rPr>
                        <w:rFonts w:ascii="Cambria Math" w:hAnsi="Cambria Math"/>
                        <w:i/>
                        <w:sz w:val="28"/>
                        <w:szCs w:val="28"/>
                        <w:lang w:val="ru-RU"/>
                      </w:rPr>
                    </m:ctrlPr>
                  </m:sSubPr>
                  <m:e>
                    <m:r>
                      <w:rPr>
                        <w:rFonts w:ascii="Cambria Math" w:hAnsi="Cambria Math"/>
                        <w:sz w:val="28"/>
                        <w:szCs w:val="28"/>
                        <w:lang w:val="ru-RU"/>
                      </w:rPr>
                      <m:t>П</m:t>
                    </m:r>
                  </m:e>
                  <m:sub>
                    <m:r>
                      <w:rPr>
                        <w:rFonts w:ascii="Cambria Math" w:hAnsi="Cambria Math"/>
                        <w:sz w:val="28"/>
                        <w:szCs w:val="28"/>
                        <w:lang w:val="ru-RU"/>
                      </w:rPr>
                      <m:t>экс</m:t>
                    </m:r>
                    <m:r>
                      <w:rPr>
                        <w:rFonts w:ascii="Cambria Math" w:hAnsi="Cambria Math"/>
                        <w:sz w:val="28"/>
                        <w:szCs w:val="28"/>
                      </w:rPr>
                      <m:t>i</m:t>
                    </m:r>
                  </m:sub>
                </m:sSub>
              </m:den>
            </m:f>
          </m:e>
        </m:nary>
      </m:oMath>
      <w:r w:rsidR="00D315EA" w:rsidRPr="00D315EA">
        <w:rPr>
          <w:rFonts w:ascii="Times New Roman" w:hAnsi="Times New Roman"/>
          <w:sz w:val="28"/>
          <w:szCs w:val="28"/>
        </w:rPr>
        <w:t xml:space="preserve"> + </w:t>
      </w:r>
      <m:oMath>
        <m:sSub>
          <m:sSubPr>
            <m:ctrlPr>
              <w:rPr>
                <w:rFonts w:ascii="Cambria Math" w:hAnsi="Cambria Math"/>
                <w:i/>
                <w:sz w:val="28"/>
                <w:szCs w:val="28"/>
                <w:lang w:val="ru-RU"/>
              </w:rPr>
            </m:ctrlPr>
          </m:sSubPr>
          <m:e>
            <m:r>
              <w:rPr>
                <w:rFonts w:ascii="Cambria Math" w:hAnsi="Cambria Math"/>
                <w:sz w:val="28"/>
                <w:szCs w:val="28"/>
                <w:lang w:val="ru-RU"/>
              </w:rPr>
              <m:t>λ</m:t>
            </m:r>
          </m:e>
          <m:sub>
            <m:r>
              <w:rPr>
                <w:rFonts w:ascii="Cambria Math" w:hAnsi="Cambria Math"/>
                <w:sz w:val="28"/>
                <w:szCs w:val="28"/>
                <w:lang w:val="ru-RU"/>
              </w:rPr>
              <m:t>ijl</m:t>
            </m:r>
          </m:sub>
        </m:sSub>
      </m:oMath>
      <w:r w:rsidR="00D315EA" w:rsidRPr="00D315EA">
        <w:rPr>
          <w:rFonts w:ascii="Times New Roman" w:hAnsi="Times New Roman"/>
          <w:sz w:val="28"/>
          <w:szCs w:val="28"/>
        </w:rPr>
        <w:t>·</w:t>
      </w:r>
      <m:oMath>
        <m:sSub>
          <m:sSubPr>
            <m:ctrlPr>
              <w:rPr>
                <w:rFonts w:ascii="Cambria Math" w:hAnsi="Cambria Math"/>
                <w:i/>
                <w:sz w:val="28"/>
                <w:szCs w:val="28"/>
                <w:lang w:val="ru-RU"/>
              </w:rPr>
            </m:ctrlPr>
          </m:sSubPr>
          <m:e>
            <m:r>
              <w:rPr>
                <w:rFonts w:ascii="Cambria Math" w:hAnsi="Cambria Math"/>
                <w:sz w:val="28"/>
                <w:szCs w:val="28"/>
                <w:lang w:val="ru-RU"/>
              </w:rPr>
              <m:t>t</m:t>
            </m:r>
          </m:e>
          <m:sub>
            <m:r>
              <w:rPr>
                <w:rFonts w:ascii="Cambria Math" w:hAnsi="Cambria Math"/>
                <w:sz w:val="28"/>
                <w:szCs w:val="28"/>
                <w:lang w:val="ru-RU"/>
              </w:rPr>
              <m:t>замijl</m:t>
            </m:r>
          </m:sub>
        </m:sSub>
      </m:oMath>
      <w:proofErr w:type="gramStart"/>
      <w:r w:rsidR="00D315EA" w:rsidRPr="00D315EA">
        <w:rPr>
          <w:rFonts w:ascii="Times New Roman" w:hAnsi="Times New Roman"/>
          <w:sz w:val="28"/>
          <w:szCs w:val="28"/>
        </w:rPr>
        <w:t xml:space="preserve">+ </w:t>
      </w:r>
      <w:proofErr w:type="gramEnd"/>
      <m:oMath>
        <m:f>
          <m:fPr>
            <m:ctrlPr>
              <w:rPr>
                <w:rFonts w:ascii="Cambria Math" w:hAnsi="Cambria Math"/>
                <w:i/>
                <w:sz w:val="28"/>
                <w:szCs w:val="28"/>
                <w:lang w:val="ru-RU"/>
              </w:rPr>
            </m:ctrlPr>
          </m:fPr>
          <m:num>
            <m:sSub>
              <m:sSubPr>
                <m:ctrlPr>
                  <w:rPr>
                    <w:rFonts w:ascii="Cambria Math" w:hAnsi="Cambria Math"/>
                    <w:i/>
                    <w:sz w:val="28"/>
                    <w:szCs w:val="28"/>
                    <w:lang w:val="ru-RU"/>
                  </w:rPr>
                </m:ctrlPr>
              </m:sSubPr>
              <m:e>
                <m:r>
                  <w:rPr>
                    <w:rFonts w:ascii="Cambria Math" w:hAnsi="Cambria Math"/>
                    <w:sz w:val="28"/>
                    <w:szCs w:val="28"/>
                    <w:lang w:val="ru-RU"/>
                  </w:rPr>
                  <m:t>S</m:t>
                </m:r>
              </m:e>
              <m:sub>
                <m:r>
                  <w:rPr>
                    <w:rFonts w:ascii="Cambria Math" w:hAnsi="Cambria Math"/>
                    <w:sz w:val="28"/>
                    <w:szCs w:val="28"/>
                    <w:lang w:val="ru-RU"/>
                  </w:rPr>
                  <m:t>il</m:t>
                </m:r>
              </m:sub>
            </m:sSub>
          </m:num>
          <m:den>
            <m:sSub>
              <m:sSubPr>
                <m:ctrlPr>
                  <w:rPr>
                    <w:rFonts w:ascii="Cambria Math" w:hAnsi="Cambria Math"/>
                    <w:i/>
                    <w:sz w:val="28"/>
                    <w:szCs w:val="28"/>
                    <w:lang w:val="ru-RU"/>
                  </w:rPr>
                </m:ctrlPr>
              </m:sSubPr>
              <m:e>
                <m:r>
                  <w:rPr>
                    <w:rFonts w:ascii="Cambria Math" w:hAnsi="Cambria Math"/>
                    <w:sz w:val="28"/>
                    <w:szCs w:val="28"/>
                    <w:lang w:val="ru-RU"/>
                  </w:rPr>
                  <m:t>v</m:t>
                </m:r>
              </m:e>
              <m:sub>
                <m:r>
                  <w:rPr>
                    <w:rFonts w:ascii="Cambria Math" w:hAnsi="Cambria Math"/>
                    <w:sz w:val="28"/>
                    <w:szCs w:val="28"/>
                    <w:lang w:val="ru-RU"/>
                  </w:rPr>
                  <m:t>тр</m:t>
                </m:r>
                <m:r>
                  <w:rPr>
                    <w:rFonts w:ascii="Cambria Math" w:hAnsi="Cambria Math"/>
                    <w:sz w:val="28"/>
                    <w:szCs w:val="28"/>
                  </w:rPr>
                  <m:t xml:space="preserve"> </m:t>
                </m:r>
                <m:r>
                  <w:rPr>
                    <w:rFonts w:ascii="Cambria Math" w:hAnsi="Cambria Math"/>
                    <w:sz w:val="28"/>
                    <w:szCs w:val="28"/>
                    <w:lang w:val="ru-RU"/>
                  </w:rPr>
                  <m:t>il</m:t>
                </m:r>
              </m:sub>
            </m:sSub>
          </m:den>
        </m:f>
      </m:oMath>
      <w:r w:rsidR="00D315EA" w:rsidRPr="00D315EA">
        <w:rPr>
          <w:rFonts w:ascii="Times New Roman" w:hAnsi="Times New Roman"/>
          <w:sz w:val="28"/>
          <w:szCs w:val="28"/>
        </w:rPr>
        <w:t xml:space="preserve">) = </w:t>
      </w:r>
      <m:oMath>
        <m:nary>
          <m:naryPr>
            <m:chr m:val="∑"/>
            <m:limLoc m:val="undOvr"/>
            <m:subHide m:val="1"/>
            <m:supHide m:val="1"/>
            <m:ctrlPr>
              <w:rPr>
                <w:rFonts w:ascii="Cambria Math" w:hAnsi="Cambria Math"/>
                <w:i/>
                <w:sz w:val="28"/>
                <w:szCs w:val="28"/>
                <w:lang w:val="ru-RU"/>
              </w:rPr>
            </m:ctrlPr>
          </m:naryPr>
          <m:sub/>
          <m:sup/>
          <m:e>
            <m:r>
              <w:rPr>
                <w:rFonts w:ascii="Cambria Math" w:hAnsi="Cambria Math"/>
                <w:sz w:val="28"/>
                <w:szCs w:val="28"/>
              </w:rPr>
              <m:t>(</m:t>
            </m:r>
            <m:sSub>
              <m:sSubPr>
                <m:ctrlPr>
                  <w:rPr>
                    <w:rFonts w:ascii="Cambria Math" w:hAnsi="Cambria Math"/>
                    <w:i/>
                    <w:sz w:val="28"/>
                    <w:szCs w:val="28"/>
                    <w:lang w:val="ru-RU"/>
                  </w:rPr>
                </m:ctrlPr>
              </m:sSubPr>
              <m:e>
                <m:r>
                  <w:rPr>
                    <w:rFonts w:ascii="Cambria Math" w:hAnsi="Cambria Math"/>
                    <w:sz w:val="28"/>
                    <w:szCs w:val="28"/>
                    <w:lang w:val="ru-RU"/>
                  </w:rPr>
                  <m:t>Т</m:t>
                </m:r>
              </m:e>
              <m:sub>
                <m:r>
                  <w:rPr>
                    <w:rFonts w:ascii="Cambria Math" w:hAnsi="Cambria Math"/>
                    <w:sz w:val="28"/>
                    <w:szCs w:val="28"/>
                    <w:lang w:val="ru-RU"/>
                  </w:rPr>
                  <m:t>о</m:t>
                </m:r>
                <m:r>
                  <w:rPr>
                    <w:rFonts w:ascii="Cambria Math" w:hAnsi="Cambria Math"/>
                    <w:sz w:val="28"/>
                    <w:szCs w:val="28"/>
                  </w:rPr>
                  <m:t>ijl</m:t>
                </m:r>
              </m:sub>
            </m:sSub>
            <m:r>
              <w:rPr>
                <w:rFonts w:ascii="Cambria Math" w:hAnsi="Cambria Math"/>
                <w:sz w:val="28"/>
                <w:szCs w:val="28"/>
              </w:rPr>
              <m:t xml:space="preserve"> </m:t>
            </m:r>
          </m:e>
        </m:nary>
      </m:oMath>
      <w:r w:rsidR="00D315EA" w:rsidRPr="00D315EA">
        <w:rPr>
          <w:rFonts w:ascii="Times New Roman" w:hAnsi="Times New Roman"/>
          <w:sz w:val="28"/>
          <w:szCs w:val="28"/>
        </w:rPr>
        <w:t>·k +</w:t>
      </w:r>
      <m:oMath>
        <m:sSub>
          <m:sSubPr>
            <m:ctrlPr>
              <w:rPr>
                <w:rFonts w:ascii="Cambria Math" w:hAnsi="Cambria Math"/>
                <w:i/>
                <w:sz w:val="28"/>
                <w:szCs w:val="28"/>
                <w:lang w:val="ru-RU"/>
              </w:rPr>
            </m:ctrlPr>
          </m:sSubPr>
          <m:e>
            <m:r>
              <w:rPr>
                <w:rFonts w:ascii="Cambria Math" w:hAnsi="Cambria Math"/>
                <w:sz w:val="28"/>
                <w:szCs w:val="28"/>
                <w:lang w:val="ru-RU"/>
              </w:rPr>
              <m:t>λ</m:t>
            </m:r>
          </m:e>
          <m:sub>
            <m:r>
              <w:rPr>
                <w:rFonts w:ascii="Cambria Math" w:hAnsi="Cambria Math"/>
                <w:sz w:val="28"/>
                <w:szCs w:val="28"/>
                <w:lang w:val="ru-RU"/>
              </w:rPr>
              <m:t>ijl</m:t>
            </m:r>
          </m:sub>
        </m:sSub>
      </m:oMath>
      <w:r w:rsidR="00D315EA" w:rsidRPr="00D315EA">
        <w:rPr>
          <w:rFonts w:ascii="Times New Roman" w:hAnsi="Times New Roman"/>
          <w:sz w:val="28"/>
          <w:szCs w:val="28"/>
        </w:rPr>
        <w:t>·</w:t>
      </w:r>
      <m:oMath>
        <m:sSub>
          <m:sSubPr>
            <m:ctrlPr>
              <w:rPr>
                <w:rFonts w:ascii="Cambria Math" w:hAnsi="Cambria Math"/>
                <w:i/>
                <w:sz w:val="28"/>
                <w:szCs w:val="28"/>
                <w:lang w:val="ru-RU"/>
              </w:rPr>
            </m:ctrlPr>
          </m:sSubPr>
          <m:e>
            <m:r>
              <w:rPr>
                <w:rFonts w:ascii="Cambria Math" w:hAnsi="Cambria Math"/>
                <w:sz w:val="28"/>
                <w:szCs w:val="28"/>
                <w:lang w:val="ru-RU"/>
              </w:rPr>
              <m:t>t</m:t>
            </m:r>
          </m:e>
          <m:sub>
            <m:r>
              <w:rPr>
                <w:rFonts w:ascii="Cambria Math" w:hAnsi="Cambria Math"/>
                <w:sz w:val="28"/>
                <w:szCs w:val="28"/>
                <w:lang w:val="ru-RU"/>
              </w:rPr>
              <m:t>замijl</m:t>
            </m:r>
          </m:sub>
        </m:sSub>
      </m:oMath>
      <w:r w:rsidR="00D315EA" w:rsidRPr="00D315EA">
        <w:rPr>
          <w:rFonts w:ascii="Times New Roman" w:hAnsi="Times New Roman"/>
          <w:sz w:val="28"/>
          <w:szCs w:val="28"/>
        </w:rPr>
        <w:t xml:space="preserve"> + </w:t>
      </w:r>
      <m:oMath>
        <m:f>
          <m:fPr>
            <m:ctrlPr>
              <w:rPr>
                <w:rFonts w:ascii="Cambria Math" w:hAnsi="Cambria Math"/>
                <w:i/>
                <w:sz w:val="28"/>
                <w:szCs w:val="28"/>
                <w:lang w:val="ru-RU"/>
              </w:rPr>
            </m:ctrlPr>
          </m:fPr>
          <m:num>
            <m:sSub>
              <m:sSubPr>
                <m:ctrlPr>
                  <w:rPr>
                    <w:rFonts w:ascii="Cambria Math" w:hAnsi="Cambria Math"/>
                    <w:i/>
                    <w:sz w:val="28"/>
                    <w:szCs w:val="28"/>
                    <w:lang w:val="ru-RU"/>
                  </w:rPr>
                </m:ctrlPr>
              </m:sSubPr>
              <m:e>
                <m:r>
                  <w:rPr>
                    <w:rFonts w:ascii="Cambria Math" w:hAnsi="Cambria Math"/>
                    <w:sz w:val="28"/>
                    <w:szCs w:val="28"/>
                    <w:lang w:val="ru-RU"/>
                  </w:rPr>
                  <m:t>S</m:t>
                </m:r>
              </m:e>
              <m:sub>
                <m:r>
                  <w:rPr>
                    <w:rFonts w:ascii="Cambria Math" w:hAnsi="Cambria Math"/>
                    <w:sz w:val="28"/>
                    <w:szCs w:val="28"/>
                    <w:lang w:val="ru-RU"/>
                  </w:rPr>
                  <m:t>il</m:t>
                </m:r>
              </m:sub>
            </m:sSub>
          </m:num>
          <m:den>
            <m:sSub>
              <m:sSubPr>
                <m:ctrlPr>
                  <w:rPr>
                    <w:rFonts w:ascii="Cambria Math" w:hAnsi="Cambria Math"/>
                    <w:i/>
                    <w:sz w:val="28"/>
                    <w:szCs w:val="28"/>
                    <w:lang w:val="ru-RU"/>
                  </w:rPr>
                </m:ctrlPr>
              </m:sSubPr>
              <m:e>
                <m:r>
                  <w:rPr>
                    <w:rFonts w:ascii="Cambria Math" w:hAnsi="Cambria Math"/>
                    <w:sz w:val="28"/>
                    <w:szCs w:val="28"/>
                    <w:lang w:val="ru-RU"/>
                  </w:rPr>
                  <m:t>v</m:t>
                </m:r>
              </m:e>
              <m:sub>
                <m:r>
                  <w:rPr>
                    <w:rFonts w:ascii="Cambria Math" w:hAnsi="Cambria Math"/>
                    <w:sz w:val="28"/>
                    <w:szCs w:val="28"/>
                    <w:lang w:val="ru-RU"/>
                  </w:rPr>
                  <m:t>тр</m:t>
                </m:r>
                <m:r>
                  <w:rPr>
                    <w:rFonts w:ascii="Cambria Math" w:hAnsi="Cambria Math"/>
                    <w:sz w:val="28"/>
                    <w:szCs w:val="28"/>
                  </w:rPr>
                  <m:t xml:space="preserve"> </m:t>
                </m:r>
                <m:r>
                  <w:rPr>
                    <w:rFonts w:ascii="Cambria Math" w:hAnsi="Cambria Math"/>
                    <w:sz w:val="28"/>
                    <w:szCs w:val="28"/>
                    <w:lang w:val="ru-RU"/>
                  </w:rPr>
                  <m:t>il</m:t>
                </m:r>
              </m:sub>
            </m:sSub>
          </m:den>
        </m:f>
      </m:oMath>
      <w:r w:rsidR="00D315EA" w:rsidRPr="00D315EA">
        <w:rPr>
          <w:rFonts w:ascii="Times New Roman" w:hAnsi="Times New Roman"/>
          <w:sz w:val="28"/>
          <w:szCs w:val="28"/>
        </w:rPr>
        <w:t xml:space="preserve"> )</w:t>
      </w:r>
      <w:r w:rsidR="008D5F36">
        <w:rPr>
          <w:rFonts w:ascii="Times New Roman" w:hAnsi="Times New Roman"/>
          <w:sz w:val="28"/>
          <w:szCs w:val="28"/>
        </w:rPr>
        <w:t xml:space="preserve">      </w:t>
      </w:r>
      <w:r w:rsidR="005C0089">
        <w:rPr>
          <w:rFonts w:ascii="Times New Roman" w:hAnsi="Times New Roman"/>
          <w:sz w:val="28"/>
          <w:szCs w:val="28"/>
        </w:rPr>
        <w:t xml:space="preserve"> </w:t>
      </w:r>
      <w:r w:rsidR="00561BD4" w:rsidRPr="00561BD4">
        <w:rPr>
          <w:rFonts w:ascii="Times New Roman" w:hAnsi="Times New Roman"/>
          <w:sz w:val="28"/>
          <w:szCs w:val="28"/>
        </w:rPr>
        <w:t xml:space="preserve">  </w:t>
      </w:r>
      <w:r w:rsidR="003E0CA8">
        <w:rPr>
          <w:rFonts w:ascii="Times New Roman" w:hAnsi="Times New Roman"/>
          <w:sz w:val="28"/>
          <w:szCs w:val="28"/>
        </w:rPr>
        <w:t>(76</w:t>
      </w:r>
      <w:r w:rsidR="00D315EA" w:rsidRPr="00D315EA">
        <w:rPr>
          <w:rFonts w:ascii="Times New Roman" w:hAnsi="Times New Roman"/>
          <w:sz w:val="28"/>
          <w:szCs w:val="28"/>
        </w:rPr>
        <w:t>)</w:t>
      </w:r>
    </w:p>
    <w:p w14:paraId="3465A869" w14:textId="77777777" w:rsidR="00D315EA" w:rsidRPr="0005435E" w:rsidRDefault="00D315EA" w:rsidP="00A16913">
      <w:pPr>
        <w:spacing w:after="0" w:line="240" w:lineRule="auto"/>
        <w:ind w:firstLine="709"/>
        <w:contextualSpacing/>
        <w:jc w:val="both"/>
        <w:rPr>
          <w:rFonts w:ascii="Times New Roman" w:hAnsi="Times New Roman"/>
          <w:sz w:val="28"/>
          <w:szCs w:val="28"/>
          <w:lang w:val="en-US"/>
        </w:rPr>
      </w:pPr>
    </w:p>
    <w:p w14:paraId="3AFA85DB" w14:textId="0458599B" w:rsidR="00D315EA" w:rsidRPr="00D315EA" w:rsidRDefault="0071271E" w:rsidP="0071271E">
      <w:pPr>
        <w:spacing w:after="0" w:line="240" w:lineRule="auto"/>
        <w:contextualSpacing/>
        <w:jc w:val="both"/>
        <w:rPr>
          <w:rFonts w:ascii="Times New Roman" w:hAnsi="Times New Roman"/>
          <w:sz w:val="28"/>
          <w:szCs w:val="28"/>
        </w:rPr>
      </w:pPr>
      <w:r>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il</m:t>
            </m:r>
          </m:sub>
        </m:sSub>
      </m:oMath>
      <w:r w:rsidR="00D315EA" w:rsidRPr="00D315EA">
        <w:rPr>
          <w:rFonts w:ascii="Times New Roman" w:hAnsi="Times New Roman"/>
          <w:sz w:val="28"/>
          <w:szCs w:val="28"/>
        </w:rPr>
        <w:t xml:space="preserve"> – расстояние от места хранения/нахождения i-ого рабочего оборудования до рабочего места, км;</w:t>
      </w:r>
    </w:p>
    <w:p w14:paraId="37EE07DD" w14:textId="77777777" w:rsidR="00D315EA" w:rsidRPr="00D315EA" w:rsidRDefault="00AD71FF" w:rsidP="0071271E">
      <w:pPr>
        <w:spacing w:after="0" w:line="240" w:lineRule="auto"/>
        <w:ind w:firstLine="630"/>
        <w:contextualSpacing/>
        <w:jc w:val="both"/>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тр il</m:t>
            </m:r>
          </m:sub>
        </m:sSub>
      </m:oMath>
      <w:r w:rsidR="00D315EA" w:rsidRPr="00D315EA">
        <w:rPr>
          <w:rFonts w:ascii="Times New Roman" w:hAnsi="Times New Roman"/>
          <w:sz w:val="28"/>
          <w:szCs w:val="28"/>
        </w:rPr>
        <w:t xml:space="preserve"> – скорость транспортирования i-ого рабочего оборудования до рабочего места, км/ч;</w:t>
      </w:r>
    </w:p>
    <w:p w14:paraId="41B072F1" w14:textId="77777777" w:rsidR="00D315EA" w:rsidRDefault="00D315EA" w:rsidP="0071271E">
      <w:pPr>
        <w:spacing w:after="0" w:line="240" w:lineRule="auto"/>
        <w:ind w:firstLine="630"/>
        <w:contextualSpacing/>
        <w:jc w:val="both"/>
        <w:rPr>
          <w:rFonts w:ascii="Times New Roman" w:hAnsi="Times New Roman"/>
          <w:sz w:val="28"/>
          <w:szCs w:val="28"/>
        </w:rPr>
      </w:pPr>
      <w:r w:rsidRPr="00D315EA">
        <w:rPr>
          <w:rFonts w:ascii="Times New Roman" w:hAnsi="Times New Roman"/>
          <w:sz w:val="28"/>
          <w:szCs w:val="28"/>
        </w:rPr>
        <w:t>k – количество проведённых технологических операций по каждой локации.</w:t>
      </w:r>
    </w:p>
    <w:p w14:paraId="2936503C" w14:textId="6A52E27E" w:rsidR="004E0E81" w:rsidRPr="007B0D6B" w:rsidRDefault="0071271E" w:rsidP="0071271E">
      <w:pPr>
        <w:pStyle w:val="a5"/>
        <w:ind w:left="0"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5.</w:t>
      </w:r>
      <w:r w:rsidR="007B0D6B">
        <w:rPr>
          <w:rFonts w:ascii="Times New Roman" w:hAnsi="Times New Roman"/>
          <w:color w:val="000000" w:themeColor="text1"/>
          <w:sz w:val="28"/>
          <w:szCs w:val="28"/>
          <w:lang w:val="ru-RU"/>
        </w:rPr>
        <w:t xml:space="preserve"> </w:t>
      </w:r>
      <w:r w:rsidR="004E0E81" w:rsidRPr="007B0D6B">
        <w:rPr>
          <w:rFonts w:ascii="Times New Roman" w:hAnsi="Times New Roman"/>
          <w:color w:val="000000" w:themeColor="text1"/>
          <w:sz w:val="28"/>
          <w:szCs w:val="28"/>
          <w:lang w:val="ru-RU"/>
        </w:rPr>
        <w:t>Определение чистой приведённой стоимости (</w:t>
      </w:r>
      <w:r w:rsidR="004E0E81" w:rsidRPr="007B0D6B">
        <w:rPr>
          <w:rFonts w:ascii="Times New Roman" w:hAnsi="Times New Roman"/>
          <w:color w:val="000000" w:themeColor="text1"/>
          <w:sz w:val="28"/>
          <w:szCs w:val="28"/>
        </w:rPr>
        <w:t>NPV</w:t>
      </w:r>
      <w:r w:rsidR="003E0CA8" w:rsidRPr="007B0D6B">
        <w:rPr>
          <w:rFonts w:ascii="Times New Roman" w:hAnsi="Times New Roman"/>
          <w:color w:val="000000" w:themeColor="text1"/>
          <w:sz w:val="28"/>
          <w:szCs w:val="28"/>
          <w:lang w:val="ru-RU"/>
        </w:rPr>
        <w:t>)</w:t>
      </w:r>
    </w:p>
    <w:p w14:paraId="23B0C89E" w14:textId="08C7ED38" w:rsidR="004E0E81" w:rsidRPr="003E0CA8" w:rsidRDefault="003E0CA8" w:rsidP="0071271E">
      <w:pPr>
        <w:pStyle w:val="a5"/>
        <w:ind w:left="0" w:right="-613" w:firstLine="709"/>
        <w:jc w:val="both"/>
        <w:rPr>
          <w:rFonts w:ascii="Times New Roman" w:hAnsi="Times New Roman"/>
          <w:color w:val="000000" w:themeColor="text1"/>
          <w:sz w:val="28"/>
          <w:szCs w:val="28"/>
          <w:lang w:val="ru-RU"/>
        </w:rPr>
      </w:pPr>
      <w:r w:rsidRPr="003E0CA8">
        <w:rPr>
          <w:rFonts w:ascii="Times New Roman" w:hAnsi="Times New Roman"/>
          <w:color w:val="000000" w:themeColor="text1"/>
          <w:sz w:val="28"/>
          <w:szCs w:val="28"/>
          <w:lang w:val="ru-RU"/>
        </w:rPr>
        <w:t>Проводиться по следующей формуле</w:t>
      </w:r>
      <w:r w:rsidR="0071271E">
        <w:rPr>
          <w:rFonts w:ascii="Times New Roman" w:hAnsi="Times New Roman"/>
          <w:color w:val="000000" w:themeColor="text1"/>
          <w:sz w:val="28"/>
          <w:szCs w:val="28"/>
          <w:lang w:val="ru-RU"/>
        </w:rPr>
        <w:t xml:space="preserve"> (77)</w:t>
      </w:r>
      <w:r w:rsidR="004E0E81" w:rsidRPr="003E0CA8">
        <w:rPr>
          <w:rFonts w:ascii="Times New Roman" w:hAnsi="Times New Roman"/>
          <w:color w:val="000000" w:themeColor="text1"/>
          <w:sz w:val="28"/>
          <w:szCs w:val="28"/>
          <w:lang w:val="ru-RU"/>
        </w:rPr>
        <w:t xml:space="preserve">: </w:t>
      </w:r>
    </w:p>
    <w:p w14:paraId="500D1F6D" w14:textId="77777777" w:rsidR="004E0E81" w:rsidRPr="003E0CA8" w:rsidRDefault="004E0E81" w:rsidP="00A16913">
      <w:pPr>
        <w:pStyle w:val="a5"/>
        <w:ind w:left="0" w:right="-613" w:firstLine="567"/>
        <w:jc w:val="both"/>
        <w:rPr>
          <w:rFonts w:ascii="Times New Roman" w:hAnsi="Times New Roman"/>
          <w:color w:val="000000" w:themeColor="text1"/>
          <w:sz w:val="28"/>
          <w:szCs w:val="28"/>
          <w:lang w:val="ru-RU"/>
        </w:rPr>
      </w:pPr>
    </w:p>
    <w:p w14:paraId="227B841F" w14:textId="653779B3" w:rsidR="004E0E81" w:rsidRPr="0071271E" w:rsidRDefault="008D5F36" w:rsidP="00A16913">
      <w:pPr>
        <w:pStyle w:val="a5"/>
        <w:ind w:left="0" w:right="-22" w:firstLine="567"/>
        <w:jc w:val="right"/>
        <w:rPr>
          <w:rFonts w:ascii="Times New Roman" w:hAnsi="Times New Roman"/>
          <w:color w:val="000000" w:themeColor="text1"/>
          <w:sz w:val="28"/>
          <w:szCs w:val="28"/>
          <w:lang w:val="ru-RU"/>
        </w:rPr>
      </w:pPr>
      <w:r w:rsidRPr="008556AF">
        <w:rPr>
          <w:rFonts w:ascii="Times New Roman" w:hAnsi="Times New Roman"/>
          <w:color w:val="000000" w:themeColor="text1"/>
          <w:sz w:val="28"/>
          <w:szCs w:val="28"/>
          <w:lang w:val="ru-RU"/>
        </w:rPr>
        <w:t xml:space="preserve">           </w:t>
      </w:r>
      <w:r w:rsidR="004E0E81" w:rsidRPr="003E0CA8">
        <w:rPr>
          <w:rFonts w:ascii="Times New Roman" w:hAnsi="Times New Roman"/>
          <w:color w:val="000000" w:themeColor="text1"/>
          <w:sz w:val="28"/>
          <w:szCs w:val="28"/>
        </w:rPr>
        <w:t>NPV</w:t>
      </w:r>
      <w:r w:rsidR="004E0E81" w:rsidRPr="0071271E">
        <w:rPr>
          <w:rFonts w:ascii="Times New Roman" w:hAnsi="Times New Roman"/>
          <w:color w:val="000000" w:themeColor="text1"/>
          <w:sz w:val="28"/>
          <w:szCs w:val="28"/>
          <w:lang w:val="ru-RU"/>
        </w:rPr>
        <w:t xml:space="preserve"> = </w:t>
      </w:r>
      <m:oMath>
        <m:nary>
          <m:naryPr>
            <m:chr m:val="∑"/>
            <m:limLoc m:val="subSup"/>
            <m:ctrlPr>
              <w:rPr>
                <w:rFonts w:ascii="Cambria Math" w:hAnsi="Cambria Math"/>
                <w:i/>
                <w:color w:val="000000" w:themeColor="text1"/>
                <w:sz w:val="28"/>
                <w:szCs w:val="28"/>
                <w:lang w:val="ru-RU"/>
              </w:rPr>
            </m:ctrlPr>
          </m:naryPr>
          <m:sub>
            <m:r>
              <w:rPr>
                <w:rFonts w:ascii="Cambria Math" w:hAnsi="Cambria Math"/>
                <w:color w:val="000000" w:themeColor="text1"/>
                <w:sz w:val="28"/>
                <w:szCs w:val="28"/>
                <w:lang w:val="ru-RU"/>
              </w:rPr>
              <m:t>t=0</m:t>
            </m:r>
          </m:sub>
          <m:sup>
            <m:r>
              <w:rPr>
                <w:rFonts w:ascii="Cambria Math" w:hAnsi="Cambria Math"/>
                <w:color w:val="000000" w:themeColor="text1"/>
                <w:sz w:val="28"/>
                <w:szCs w:val="28"/>
                <w:lang w:val="ru-RU"/>
              </w:rPr>
              <m:t>n</m:t>
            </m:r>
          </m:sup>
          <m:e>
            <m:f>
              <m:fPr>
                <m:ctrlPr>
                  <w:rPr>
                    <w:rFonts w:ascii="Cambria Math" w:hAnsi="Cambria Math"/>
                    <w:i/>
                    <w:color w:val="000000" w:themeColor="text1"/>
                    <w:sz w:val="28"/>
                    <w:szCs w:val="28"/>
                    <w:lang w:val="ru-RU"/>
                  </w:rPr>
                </m:ctrlPr>
              </m:fPr>
              <m:num>
                <m:sSub>
                  <m:sSubPr>
                    <m:ctrlPr>
                      <w:rPr>
                        <w:rFonts w:ascii="Cambria Math" w:hAnsi="Cambria Math"/>
                        <w:i/>
                        <w:color w:val="000000" w:themeColor="text1"/>
                        <w:sz w:val="28"/>
                        <w:szCs w:val="28"/>
                        <w:lang w:val="ru-RU"/>
                      </w:rPr>
                    </m:ctrlPr>
                  </m:sSubPr>
                  <m:e>
                    <m:r>
                      <w:rPr>
                        <w:rFonts w:ascii="Cambria Math" w:hAnsi="Cambria Math"/>
                        <w:color w:val="000000" w:themeColor="text1"/>
                        <w:sz w:val="28"/>
                        <w:szCs w:val="28"/>
                        <w:lang w:val="ru-RU"/>
                      </w:rPr>
                      <m:t>C</m:t>
                    </m:r>
                  </m:e>
                  <m:sub>
                    <m:r>
                      <w:rPr>
                        <w:rFonts w:ascii="Cambria Math" w:hAnsi="Cambria Math"/>
                        <w:color w:val="000000" w:themeColor="text1"/>
                        <w:sz w:val="28"/>
                        <w:szCs w:val="28"/>
                        <w:lang w:val="ru-RU"/>
                      </w:rPr>
                      <m:t>t</m:t>
                    </m:r>
                  </m:sub>
                </m:sSub>
              </m:num>
              <m:den>
                <m:sSup>
                  <m:sSupPr>
                    <m:ctrlPr>
                      <w:rPr>
                        <w:rFonts w:ascii="Cambria Math" w:hAnsi="Cambria Math"/>
                        <w:i/>
                        <w:color w:val="000000" w:themeColor="text1"/>
                        <w:sz w:val="28"/>
                        <w:szCs w:val="28"/>
                        <w:lang w:val="ru-RU"/>
                      </w:rPr>
                    </m:ctrlPr>
                  </m:sSupPr>
                  <m:e>
                    <m:r>
                      <w:rPr>
                        <w:rFonts w:ascii="Cambria Math" w:hAnsi="Cambria Math"/>
                        <w:color w:val="000000" w:themeColor="text1"/>
                        <w:sz w:val="28"/>
                        <w:szCs w:val="28"/>
                        <w:lang w:val="ru-RU"/>
                      </w:rPr>
                      <m:t>(1+r)</m:t>
                    </m:r>
                  </m:e>
                  <m:sup>
                    <m:r>
                      <w:rPr>
                        <w:rFonts w:ascii="Cambria Math" w:hAnsi="Cambria Math"/>
                        <w:color w:val="000000" w:themeColor="text1"/>
                        <w:sz w:val="28"/>
                        <w:szCs w:val="28"/>
                        <w:lang w:val="ru-RU"/>
                      </w:rPr>
                      <m:t>t</m:t>
                    </m:r>
                  </m:sup>
                </m:sSup>
              </m:den>
            </m:f>
          </m:e>
        </m:nary>
      </m:oMath>
      <w:r w:rsidR="004E0E81" w:rsidRPr="0071271E">
        <w:rPr>
          <w:rFonts w:ascii="Times New Roman" w:hAnsi="Times New Roman"/>
          <w:color w:val="000000" w:themeColor="text1"/>
          <w:sz w:val="28"/>
          <w:szCs w:val="28"/>
          <w:lang w:val="ru-RU"/>
        </w:rPr>
        <w:tab/>
        <w:t xml:space="preserve"> -</w:t>
      </w:r>
      <m:oMath>
        <m:sSub>
          <m:sSubPr>
            <m:ctrlPr>
              <w:rPr>
                <w:rFonts w:ascii="Cambria Math" w:hAnsi="Cambria Math"/>
                <w:i/>
                <w:color w:val="000000" w:themeColor="text1"/>
                <w:sz w:val="28"/>
                <w:szCs w:val="28"/>
                <w:lang w:val="ru-RU"/>
              </w:rPr>
            </m:ctrlPr>
          </m:sSubPr>
          <m:e>
            <m:r>
              <w:rPr>
                <w:rFonts w:ascii="Cambria Math" w:hAnsi="Cambria Math"/>
                <w:color w:val="000000" w:themeColor="text1"/>
                <w:sz w:val="28"/>
                <w:szCs w:val="28"/>
                <w:lang w:val="ru-RU"/>
              </w:rPr>
              <m:t xml:space="preserve"> С</m:t>
            </m:r>
          </m:e>
          <m:sub>
            <m:r>
              <w:rPr>
                <w:rFonts w:ascii="Cambria Math" w:hAnsi="Cambria Math"/>
                <w:color w:val="000000" w:themeColor="text1"/>
                <w:sz w:val="28"/>
                <w:szCs w:val="28"/>
                <w:lang w:val="ru-RU"/>
              </w:rPr>
              <m:t>0</m:t>
            </m:r>
          </m:sub>
        </m:sSub>
      </m:oMath>
      <w:r w:rsidR="004E0E81" w:rsidRPr="0071271E">
        <w:rPr>
          <w:rFonts w:ascii="Times New Roman" w:hAnsi="Times New Roman"/>
          <w:color w:val="000000" w:themeColor="text1"/>
          <w:sz w:val="28"/>
          <w:szCs w:val="28"/>
          <w:lang w:val="ru-RU"/>
        </w:rPr>
        <w:t xml:space="preserve"> </w:t>
      </w:r>
      <w:r w:rsidR="004E0E81" w:rsidRPr="0071271E">
        <w:rPr>
          <w:rFonts w:ascii="Times New Roman" w:hAnsi="Times New Roman"/>
          <w:color w:val="000000" w:themeColor="text1"/>
          <w:sz w:val="28"/>
          <w:szCs w:val="28"/>
          <w:lang w:val="ru-RU"/>
        </w:rPr>
        <w:tab/>
      </w:r>
      <w:r w:rsidR="004E0E81" w:rsidRPr="0071271E">
        <w:rPr>
          <w:rFonts w:ascii="Times New Roman" w:hAnsi="Times New Roman"/>
          <w:color w:val="000000" w:themeColor="text1"/>
          <w:sz w:val="28"/>
          <w:szCs w:val="28"/>
          <w:lang w:val="ru-RU"/>
        </w:rPr>
        <w:tab/>
      </w:r>
      <w:r w:rsidR="004E0E81" w:rsidRPr="0071271E">
        <w:rPr>
          <w:rFonts w:ascii="Times New Roman" w:hAnsi="Times New Roman"/>
          <w:color w:val="000000" w:themeColor="text1"/>
          <w:sz w:val="28"/>
          <w:szCs w:val="28"/>
          <w:lang w:val="ru-RU"/>
        </w:rPr>
        <w:tab/>
      </w:r>
      <w:r w:rsidR="004E0E81" w:rsidRPr="0071271E">
        <w:rPr>
          <w:rFonts w:ascii="Times New Roman" w:hAnsi="Times New Roman"/>
          <w:color w:val="000000" w:themeColor="text1"/>
          <w:sz w:val="28"/>
          <w:szCs w:val="28"/>
          <w:lang w:val="ru-RU"/>
        </w:rPr>
        <w:tab/>
      </w:r>
      <w:r w:rsidRPr="0071271E">
        <w:rPr>
          <w:rFonts w:ascii="Times New Roman" w:hAnsi="Times New Roman"/>
          <w:color w:val="000000" w:themeColor="text1"/>
          <w:sz w:val="28"/>
          <w:szCs w:val="28"/>
          <w:lang w:val="ru-RU"/>
        </w:rPr>
        <w:t xml:space="preserve">   </w:t>
      </w:r>
      <w:r w:rsidR="004E0E81" w:rsidRPr="0071271E">
        <w:rPr>
          <w:rFonts w:ascii="Times New Roman" w:hAnsi="Times New Roman"/>
          <w:color w:val="000000" w:themeColor="text1"/>
          <w:sz w:val="28"/>
          <w:szCs w:val="28"/>
          <w:lang w:val="ru-RU"/>
        </w:rPr>
        <w:tab/>
      </w:r>
      <w:r w:rsidR="0071271E" w:rsidRPr="0071271E">
        <w:rPr>
          <w:rFonts w:ascii="Times New Roman" w:hAnsi="Times New Roman"/>
          <w:color w:val="000000" w:themeColor="text1"/>
          <w:sz w:val="28"/>
          <w:szCs w:val="28"/>
          <w:lang w:val="ru-RU"/>
        </w:rPr>
        <w:t>(</w:t>
      </w:r>
      <w:r w:rsidR="003E0CA8" w:rsidRPr="0071271E">
        <w:rPr>
          <w:rFonts w:ascii="Times New Roman" w:hAnsi="Times New Roman"/>
          <w:color w:val="000000" w:themeColor="text1"/>
          <w:sz w:val="28"/>
          <w:szCs w:val="28"/>
          <w:lang w:val="ru-RU"/>
        </w:rPr>
        <w:t>77</w:t>
      </w:r>
      <w:r w:rsidR="004E0E81" w:rsidRPr="0071271E">
        <w:rPr>
          <w:rFonts w:ascii="Times New Roman" w:hAnsi="Times New Roman"/>
          <w:color w:val="000000" w:themeColor="text1"/>
          <w:sz w:val="28"/>
          <w:szCs w:val="28"/>
          <w:lang w:val="ru-RU"/>
        </w:rPr>
        <w:t xml:space="preserve">) </w:t>
      </w:r>
    </w:p>
    <w:p w14:paraId="778865D6" w14:textId="77777777" w:rsidR="004E0E81" w:rsidRPr="0071271E" w:rsidRDefault="004E0E81" w:rsidP="00A16913">
      <w:pPr>
        <w:pStyle w:val="a5"/>
        <w:ind w:left="0" w:right="-613" w:firstLine="567"/>
        <w:jc w:val="both"/>
        <w:rPr>
          <w:rFonts w:ascii="Times New Roman" w:hAnsi="Times New Roman"/>
          <w:color w:val="000000" w:themeColor="text1"/>
          <w:sz w:val="28"/>
          <w:szCs w:val="28"/>
          <w:lang w:val="ru-RU"/>
        </w:rPr>
      </w:pPr>
    </w:p>
    <w:p w14:paraId="46B7B502" w14:textId="687ACA34" w:rsidR="004E0E81" w:rsidRPr="003E0CA8" w:rsidRDefault="0071271E" w:rsidP="0071271E">
      <w:pPr>
        <w:pStyle w:val="a5"/>
        <w:ind w:left="567" w:right="-613" w:firstLine="142"/>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6.</w:t>
      </w:r>
      <w:r w:rsidR="007B0D6B" w:rsidRPr="0071271E">
        <w:rPr>
          <w:rFonts w:ascii="Times New Roman" w:hAnsi="Times New Roman"/>
          <w:color w:val="000000" w:themeColor="text1"/>
          <w:sz w:val="28"/>
          <w:szCs w:val="28"/>
          <w:lang w:val="ru-RU"/>
        </w:rPr>
        <w:t xml:space="preserve"> </w:t>
      </w:r>
      <w:r w:rsidR="004E0E81" w:rsidRPr="003E0CA8">
        <w:rPr>
          <w:rFonts w:ascii="Times New Roman" w:hAnsi="Times New Roman"/>
          <w:color w:val="000000" w:themeColor="text1"/>
          <w:sz w:val="28"/>
          <w:szCs w:val="28"/>
          <w:lang w:val="ru-RU"/>
        </w:rPr>
        <w:t>Определение внутренн</w:t>
      </w:r>
      <w:r w:rsidR="00FF6738">
        <w:rPr>
          <w:rFonts w:ascii="Times New Roman" w:hAnsi="Times New Roman"/>
          <w:color w:val="000000" w:themeColor="text1"/>
          <w:sz w:val="28"/>
          <w:szCs w:val="28"/>
          <w:lang w:val="ru-RU"/>
        </w:rPr>
        <w:t>ей</w:t>
      </w:r>
      <w:r w:rsidR="004E0E81" w:rsidRPr="003E0CA8">
        <w:rPr>
          <w:rFonts w:ascii="Times New Roman" w:hAnsi="Times New Roman"/>
          <w:color w:val="000000" w:themeColor="text1"/>
          <w:sz w:val="28"/>
          <w:szCs w:val="28"/>
          <w:lang w:val="ru-RU"/>
        </w:rPr>
        <w:t xml:space="preserve"> норм</w:t>
      </w:r>
      <w:r w:rsidR="00FF6738">
        <w:rPr>
          <w:rFonts w:ascii="Times New Roman" w:hAnsi="Times New Roman"/>
          <w:color w:val="000000" w:themeColor="text1"/>
          <w:sz w:val="28"/>
          <w:szCs w:val="28"/>
          <w:lang w:val="ru-RU"/>
        </w:rPr>
        <w:t>ы</w:t>
      </w:r>
      <w:r w:rsidR="004E0E81" w:rsidRPr="003E0CA8">
        <w:rPr>
          <w:rFonts w:ascii="Times New Roman" w:hAnsi="Times New Roman"/>
          <w:color w:val="000000" w:themeColor="text1"/>
          <w:sz w:val="28"/>
          <w:szCs w:val="28"/>
          <w:lang w:val="ru-RU"/>
        </w:rPr>
        <w:t xml:space="preserve"> доходности (</w:t>
      </w:r>
      <w:r w:rsidR="004E0E81" w:rsidRPr="003E0CA8">
        <w:rPr>
          <w:rFonts w:ascii="Times New Roman" w:hAnsi="Times New Roman"/>
          <w:color w:val="000000" w:themeColor="text1"/>
          <w:sz w:val="28"/>
          <w:szCs w:val="28"/>
        </w:rPr>
        <w:t>IRR</w:t>
      </w:r>
      <w:r w:rsidR="004E0E81" w:rsidRPr="003E0CA8">
        <w:rPr>
          <w:rFonts w:ascii="Times New Roman" w:hAnsi="Times New Roman"/>
          <w:color w:val="000000" w:themeColor="text1"/>
          <w:sz w:val="28"/>
          <w:szCs w:val="28"/>
          <w:lang w:val="ru-RU"/>
        </w:rPr>
        <w:t xml:space="preserve">) </w:t>
      </w:r>
    </w:p>
    <w:p w14:paraId="10A7E7B8" w14:textId="77777777" w:rsidR="004E0E81" w:rsidRPr="003E0CA8" w:rsidRDefault="004E0E81" w:rsidP="00A16913">
      <w:pPr>
        <w:spacing w:after="0" w:line="240" w:lineRule="auto"/>
        <w:ind w:right="-613" w:firstLine="567"/>
        <w:jc w:val="both"/>
        <w:rPr>
          <w:rFonts w:ascii="Times New Roman" w:hAnsi="Times New Roman"/>
          <w:color w:val="000000" w:themeColor="text1"/>
          <w:sz w:val="28"/>
          <w:szCs w:val="28"/>
        </w:rPr>
      </w:pPr>
    </w:p>
    <w:p w14:paraId="14713718" w14:textId="6D9A6BF3" w:rsidR="004E0E81" w:rsidRPr="003E0CA8" w:rsidRDefault="008D5F36" w:rsidP="00A16913">
      <w:pPr>
        <w:spacing w:after="0" w:line="240" w:lineRule="auto"/>
        <w:ind w:left="720" w:right="-22" w:hanging="11"/>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С</m:t>
            </m:r>
          </m:e>
          <m:sub>
            <m:r>
              <w:rPr>
                <w:rFonts w:ascii="Cambria Math" w:hAnsi="Cambria Math"/>
                <w:color w:val="000000" w:themeColor="text1"/>
                <w:sz w:val="28"/>
                <w:szCs w:val="28"/>
              </w:rPr>
              <m:t>0</m:t>
            </m:r>
          </m:sub>
        </m:sSub>
      </m:oMath>
      <w:r>
        <w:rPr>
          <w:rFonts w:ascii="Times New Roman" w:hAnsi="Times New Roman"/>
          <w:color w:val="000000" w:themeColor="text1"/>
          <w:sz w:val="28"/>
          <w:szCs w:val="28"/>
        </w:rPr>
        <w:t xml:space="preserve"> </w:t>
      </w:r>
      <w:r w:rsidR="004E0E81" w:rsidRPr="003E0CA8">
        <w:rPr>
          <w:rFonts w:ascii="Times New Roman" w:hAnsi="Times New Roman"/>
          <w:color w:val="000000" w:themeColor="text1"/>
          <w:sz w:val="28"/>
          <w:szCs w:val="28"/>
        </w:rPr>
        <w:t xml:space="preserve"> = </w:t>
      </w:r>
      <m:oMath>
        <m:nary>
          <m:naryPr>
            <m:chr m:val="∑"/>
            <m:limLoc m:val="subSup"/>
            <m:ctrlPr>
              <w:rPr>
                <w:rFonts w:ascii="Cambria Math" w:hAnsi="Cambria Math"/>
                <w:i/>
                <w:color w:val="000000" w:themeColor="text1"/>
                <w:sz w:val="28"/>
                <w:szCs w:val="28"/>
              </w:rPr>
            </m:ctrlPr>
          </m:naryPr>
          <m:sub>
            <m:r>
              <w:rPr>
                <w:rFonts w:ascii="Cambria Math" w:hAnsi="Cambria Math"/>
                <w:color w:val="000000" w:themeColor="text1"/>
                <w:sz w:val="28"/>
                <w:szCs w:val="28"/>
              </w:rPr>
              <m:t>t=1</m:t>
            </m:r>
          </m:sub>
          <m:sup>
            <m:r>
              <w:rPr>
                <w:rFonts w:ascii="Cambria Math" w:hAnsi="Cambria Math"/>
                <w:color w:val="000000" w:themeColor="text1"/>
                <w:sz w:val="28"/>
                <w:szCs w:val="28"/>
                <w:lang w:val="en-US"/>
              </w:rPr>
              <m:t>n</m:t>
            </m:r>
          </m:sup>
          <m:e>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C</m:t>
                    </m:r>
                  </m:e>
                  <m:sub>
                    <m:r>
                      <w:rPr>
                        <w:rFonts w:ascii="Cambria Math" w:hAnsi="Cambria Math"/>
                        <w:color w:val="000000" w:themeColor="text1"/>
                        <w:sz w:val="28"/>
                        <w:szCs w:val="28"/>
                      </w:rPr>
                      <m:t>t</m:t>
                    </m:r>
                  </m:sub>
                </m:sSub>
              </m:num>
              <m:den>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(1+</m:t>
                    </m:r>
                    <m:r>
                      <w:rPr>
                        <w:rFonts w:ascii="Cambria Math" w:hAnsi="Cambria Math"/>
                        <w:color w:val="000000" w:themeColor="text1"/>
                        <w:sz w:val="28"/>
                        <w:szCs w:val="28"/>
                        <w:lang w:val="en-US"/>
                      </w:rPr>
                      <m:t>IRR</m:t>
                    </m:r>
                    <m:r>
                      <w:rPr>
                        <w:rFonts w:ascii="Cambria Math" w:hAnsi="Cambria Math"/>
                        <w:color w:val="000000" w:themeColor="text1"/>
                        <w:sz w:val="28"/>
                        <w:szCs w:val="28"/>
                      </w:rPr>
                      <m:t>)</m:t>
                    </m:r>
                  </m:e>
                  <m:sup>
                    <m:r>
                      <w:rPr>
                        <w:rFonts w:ascii="Cambria Math" w:hAnsi="Cambria Math"/>
                        <w:color w:val="000000" w:themeColor="text1"/>
                        <w:sz w:val="28"/>
                        <w:szCs w:val="28"/>
                      </w:rPr>
                      <m:t>t</m:t>
                    </m:r>
                  </m:sup>
                </m:sSup>
              </m:den>
            </m:f>
          </m:e>
        </m:nary>
      </m:oMath>
      <w:r w:rsidR="004E0E81" w:rsidRPr="003E0CA8">
        <w:rPr>
          <w:rFonts w:ascii="Times New Roman" w:hAnsi="Times New Roman"/>
          <w:color w:val="000000" w:themeColor="text1"/>
          <w:sz w:val="28"/>
          <w:szCs w:val="28"/>
        </w:rPr>
        <w:tab/>
      </w:r>
      <w:r w:rsidR="004E0E81" w:rsidRPr="003E0CA8">
        <w:rPr>
          <w:rFonts w:ascii="Times New Roman" w:hAnsi="Times New Roman"/>
          <w:color w:val="000000" w:themeColor="text1"/>
          <w:sz w:val="28"/>
          <w:szCs w:val="28"/>
        </w:rPr>
        <w:tab/>
      </w:r>
      <w:r w:rsidR="004E0E81" w:rsidRPr="003E0CA8">
        <w:rPr>
          <w:rFonts w:ascii="Times New Roman" w:hAnsi="Times New Roman"/>
          <w:color w:val="000000" w:themeColor="text1"/>
          <w:sz w:val="28"/>
          <w:szCs w:val="28"/>
        </w:rPr>
        <w:tab/>
      </w:r>
      <w:r w:rsidR="004E0E81" w:rsidRPr="003E0CA8">
        <w:rPr>
          <w:rFonts w:ascii="Times New Roman" w:hAnsi="Times New Roman"/>
          <w:color w:val="000000" w:themeColor="text1"/>
          <w:sz w:val="28"/>
          <w:szCs w:val="28"/>
        </w:rPr>
        <w:tab/>
      </w:r>
      <w:r w:rsidR="004E0E81" w:rsidRPr="003E0CA8">
        <w:rPr>
          <w:rFonts w:ascii="Times New Roman" w:hAnsi="Times New Roman"/>
          <w:color w:val="000000" w:themeColor="text1"/>
          <w:sz w:val="28"/>
          <w:szCs w:val="28"/>
        </w:rPr>
        <w:tab/>
      </w:r>
      <w:r w:rsidR="004E0E81" w:rsidRPr="003E0CA8">
        <w:rPr>
          <w:rFonts w:ascii="Times New Roman" w:hAnsi="Times New Roman"/>
          <w:color w:val="000000" w:themeColor="text1"/>
          <w:sz w:val="28"/>
          <w:szCs w:val="28"/>
        </w:rPr>
        <w:tab/>
        <w:t>(</w:t>
      </w:r>
      <w:r w:rsidR="003E0CA8" w:rsidRPr="003E0CA8">
        <w:rPr>
          <w:rFonts w:ascii="Times New Roman" w:hAnsi="Times New Roman"/>
          <w:color w:val="000000" w:themeColor="text1"/>
          <w:sz w:val="28"/>
          <w:szCs w:val="28"/>
        </w:rPr>
        <w:t>78</w:t>
      </w:r>
      <w:r w:rsidR="003E0CA8">
        <w:rPr>
          <w:rFonts w:ascii="Times New Roman" w:hAnsi="Times New Roman"/>
          <w:color w:val="000000" w:themeColor="text1"/>
          <w:sz w:val="28"/>
          <w:szCs w:val="28"/>
        </w:rPr>
        <w:t>)</w:t>
      </w:r>
    </w:p>
    <w:p w14:paraId="1C44BF8A" w14:textId="77777777" w:rsidR="0071271E" w:rsidRDefault="0071271E" w:rsidP="0071271E">
      <w:pPr>
        <w:pStyle w:val="a5"/>
        <w:ind w:left="567"/>
        <w:jc w:val="both"/>
        <w:rPr>
          <w:rFonts w:ascii="Times New Roman" w:hAnsi="Times New Roman"/>
          <w:color w:val="000000" w:themeColor="text1"/>
          <w:sz w:val="28"/>
          <w:szCs w:val="28"/>
          <w:lang w:val="ru-RU"/>
        </w:rPr>
      </w:pPr>
    </w:p>
    <w:p w14:paraId="0579A9D7" w14:textId="7175D6C0" w:rsidR="003E0CA8" w:rsidRPr="00C51FD5" w:rsidRDefault="0071271E" w:rsidP="0071271E">
      <w:pPr>
        <w:pStyle w:val="a5"/>
        <w:ind w:left="0"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7.</w:t>
      </w:r>
      <w:r w:rsidR="007B0D6B">
        <w:rPr>
          <w:rFonts w:ascii="Times New Roman" w:hAnsi="Times New Roman"/>
          <w:color w:val="000000" w:themeColor="text1"/>
          <w:sz w:val="28"/>
          <w:szCs w:val="28"/>
          <w:lang w:val="ru-RU"/>
        </w:rPr>
        <w:t xml:space="preserve"> </w:t>
      </w:r>
      <w:r w:rsidR="004E0E81" w:rsidRPr="003E0CA8">
        <w:rPr>
          <w:rFonts w:ascii="Times New Roman" w:hAnsi="Times New Roman"/>
          <w:color w:val="000000" w:themeColor="text1"/>
          <w:sz w:val="28"/>
          <w:szCs w:val="28"/>
          <w:lang w:val="ru-RU"/>
        </w:rPr>
        <w:t>Определение срока окупаемости предлагаемого технического решения</w:t>
      </w:r>
      <w:r w:rsidR="001B324F" w:rsidRPr="003E0CA8">
        <w:rPr>
          <w:rFonts w:ascii="Times New Roman" w:hAnsi="Times New Roman"/>
          <w:color w:val="000000" w:themeColor="text1"/>
          <w:sz w:val="28"/>
          <w:szCs w:val="28"/>
          <w:lang w:val="ru-RU"/>
        </w:rPr>
        <w:t>, как периода, в течение которого накопленный чистый денежный поток компенсирует первоначальные инвестиции.</w:t>
      </w:r>
    </w:p>
    <w:p w14:paraId="5D36580E" w14:textId="684F62EB" w:rsidR="004E0E81" w:rsidRPr="00C51FD5" w:rsidRDefault="0071271E" w:rsidP="0071271E">
      <w:pPr>
        <w:pStyle w:val="a5"/>
        <w:ind w:left="0" w:firstLine="709"/>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8.</w:t>
      </w:r>
      <w:r w:rsidR="007B0D6B">
        <w:rPr>
          <w:rFonts w:ascii="Times New Roman" w:hAnsi="Times New Roman"/>
          <w:color w:val="000000" w:themeColor="text1"/>
          <w:sz w:val="28"/>
          <w:szCs w:val="28"/>
          <w:lang w:val="ru-RU"/>
        </w:rPr>
        <w:t xml:space="preserve"> </w:t>
      </w:r>
      <w:r w:rsidR="008A37D9" w:rsidRPr="003E0CA8">
        <w:rPr>
          <w:rFonts w:ascii="Times New Roman" w:hAnsi="Times New Roman"/>
          <w:color w:val="000000" w:themeColor="text1"/>
          <w:sz w:val="28"/>
          <w:szCs w:val="28"/>
          <w:lang w:val="ru-RU"/>
        </w:rPr>
        <w:t>Разработка предложений по рассматриваем</w:t>
      </w:r>
      <w:r w:rsidR="00FF6738">
        <w:rPr>
          <w:rFonts w:ascii="Times New Roman" w:hAnsi="Times New Roman"/>
          <w:color w:val="000000" w:themeColor="text1"/>
          <w:sz w:val="28"/>
          <w:szCs w:val="28"/>
          <w:lang w:val="ru-RU"/>
        </w:rPr>
        <w:t>ому</w:t>
      </w:r>
      <w:r w:rsidR="008A37D9" w:rsidRPr="003E0CA8">
        <w:rPr>
          <w:rFonts w:ascii="Times New Roman" w:hAnsi="Times New Roman"/>
          <w:color w:val="000000" w:themeColor="text1"/>
          <w:sz w:val="28"/>
          <w:szCs w:val="28"/>
          <w:lang w:val="ru-RU"/>
        </w:rPr>
        <w:t xml:space="preserve"> проекту</w:t>
      </w:r>
      <w:r w:rsidR="00C51FD5">
        <w:rPr>
          <w:rFonts w:ascii="Times New Roman" w:hAnsi="Times New Roman"/>
          <w:color w:val="000000" w:themeColor="text1"/>
          <w:sz w:val="28"/>
          <w:szCs w:val="28"/>
          <w:lang w:val="ru-RU"/>
        </w:rPr>
        <w:t>.</w:t>
      </w:r>
    </w:p>
    <w:p w14:paraId="08DCF5B8" w14:textId="77777777" w:rsidR="00D315EA" w:rsidRPr="00D315EA" w:rsidRDefault="00C63161" w:rsidP="0071271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Предлагаемая методика оценки</w:t>
      </w:r>
      <w:r w:rsidR="00D315EA" w:rsidRPr="00D315EA">
        <w:rPr>
          <w:rFonts w:ascii="Times New Roman" w:hAnsi="Times New Roman"/>
          <w:sz w:val="28"/>
          <w:szCs w:val="28"/>
        </w:rPr>
        <w:t xml:space="preserve"> фактической производительности рабочего сменного обо</w:t>
      </w:r>
      <w:r w:rsidR="009A760A">
        <w:rPr>
          <w:rFonts w:ascii="Times New Roman" w:hAnsi="Times New Roman"/>
          <w:sz w:val="28"/>
          <w:szCs w:val="28"/>
        </w:rPr>
        <w:t xml:space="preserve">рудования СТ </w:t>
      </w:r>
      <w:r>
        <w:rPr>
          <w:rFonts w:ascii="Times New Roman" w:hAnsi="Times New Roman"/>
          <w:sz w:val="28"/>
          <w:szCs w:val="28"/>
        </w:rPr>
        <w:t>с использованием</w:t>
      </w:r>
      <w:r w:rsidRPr="00D315EA">
        <w:rPr>
          <w:rFonts w:ascii="Times New Roman" w:hAnsi="Times New Roman"/>
          <w:sz w:val="28"/>
          <w:szCs w:val="28"/>
        </w:rPr>
        <w:t xml:space="preserve"> </w:t>
      </w:r>
      <w:r>
        <w:rPr>
          <w:rFonts w:ascii="Times New Roman" w:hAnsi="Times New Roman"/>
          <w:sz w:val="28"/>
          <w:szCs w:val="28"/>
        </w:rPr>
        <w:t xml:space="preserve">МУБК, </w:t>
      </w:r>
      <w:r w:rsidR="00D315EA" w:rsidRPr="00D315EA">
        <w:rPr>
          <w:rFonts w:ascii="Times New Roman" w:hAnsi="Times New Roman"/>
          <w:sz w:val="28"/>
          <w:szCs w:val="28"/>
        </w:rPr>
        <w:t xml:space="preserve">позволяет определить эффективность, сопоставить различные варианты выбора и </w:t>
      </w:r>
      <w:r w:rsidR="00D315EA" w:rsidRPr="00D315EA">
        <w:rPr>
          <w:rFonts w:ascii="Times New Roman" w:hAnsi="Times New Roman"/>
          <w:sz w:val="28"/>
          <w:szCs w:val="28"/>
        </w:rPr>
        <w:lastRenderedPageBreak/>
        <w:t>эксплуатации оборудования в сравнении с традиционными</w:t>
      </w:r>
      <w:r>
        <w:rPr>
          <w:rFonts w:ascii="Times New Roman" w:hAnsi="Times New Roman"/>
          <w:sz w:val="28"/>
          <w:szCs w:val="28"/>
        </w:rPr>
        <w:t xml:space="preserve"> сложившимися системами</w:t>
      </w:r>
      <w:r w:rsidR="00D315EA" w:rsidRPr="00D315EA">
        <w:rPr>
          <w:rFonts w:ascii="Times New Roman" w:hAnsi="Times New Roman"/>
          <w:sz w:val="28"/>
          <w:szCs w:val="28"/>
        </w:rPr>
        <w:t>.</w:t>
      </w:r>
    </w:p>
    <w:p w14:paraId="1FCB4526" w14:textId="77777777" w:rsidR="00D315EA" w:rsidRPr="00D315EA" w:rsidRDefault="00D315EA" w:rsidP="0071271E">
      <w:pPr>
        <w:tabs>
          <w:tab w:val="left" w:pos="5910"/>
        </w:tabs>
        <w:spacing w:after="0" w:line="240" w:lineRule="auto"/>
        <w:ind w:firstLine="709"/>
        <w:contextualSpacing/>
        <w:jc w:val="both"/>
        <w:rPr>
          <w:rFonts w:ascii="Times New Roman" w:hAnsi="Times New Roman"/>
          <w:sz w:val="28"/>
          <w:szCs w:val="28"/>
        </w:rPr>
      </w:pPr>
      <w:r w:rsidRPr="00D315EA">
        <w:rPr>
          <w:rFonts w:ascii="Times New Roman" w:hAnsi="Times New Roman"/>
          <w:sz w:val="28"/>
          <w:szCs w:val="28"/>
        </w:rPr>
        <w:t xml:space="preserve">Перспективы дальнейших научных исследований в указанном направлении обуславливаются широтой функциональных возможностей технологических машин со сменяемыми рабочими органами и необходимостью поиска оптимальных возможностей их практического применения в строительстве и сфере ландшафтного дизайна, а также в других отраслях. </w:t>
      </w:r>
    </w:p>
    <w:p w14:paraId="54288A36" w14:textId="77777777" w:rsidR="00C63161" w:rsidRDefault="00C63161" w:rsidP="00D90B53">
      <w:pPr>
        <w:spacing w:after="0" w:line="240" w:lineRule="auto"/>
        <w:ind w:firstLine="709"/>
        <w:rPr>
          <w:rFonts w:ascii="Times New Roman" w:hAnsi="Times New Roman"/>
          <w:b/>
          <w:bCs/>
          <w:sz w:val="28"/>
          <w:szCs w:val="28"/>
        </w:rPr>
      </w:pPr>
    </w:p>
    <w:p w14:paraId="05CE9A53" w14:textId="313E23EA" w:rsidR="001D0E32" w:rsidRPr="00561BD4" w:rsidRDefault="004F54D8" w:rsidP="00D90B53">
      <w:pPr>
        <w:pStyle w:val="2"/>
        <w:spacing w:before="0" w:line="240" w:lineRule="auto"/>
        <w:ind w:left="0" w:firstLine="709"/>
        <w:jc w:val="both"/>
        <w:rPr>
          <w:bCs/>
          <w:color w:val="000000"/>
          <w:szCs w:val="28"/>
          <w:lang w:eastAsia="kk-KZ"/>
        </w:rPr>
      </w:pPr>
      <w:r w:rsidRPr="00561BD4">
        <w:rPr>
          <w:bCs/>
          <w:color w:val="000000"/>
          <w:szCs w:val="28"/>
          <w:lang w:eastAsia="kk-KZ"/>
        </w:rPr>
        <w:t>4</w:t>
      </w:r>
      <w:r w:rsidR="00E84DDE" w:rsidRPr="00561BD4">
        <w:rPr>
          <w:bCs/>
          <w:color w:val="000000"/>
          <w:szCs w:val="28"/>
          <w:lang w:eastAsia="kk-KZ"/>
        </w:rPr>
        <w:t>.2</w:t>
      </w:r>
      <w:r w:rsidR="001D0E32" w:rsidRPr="00561BD4">
        <w:rPr>
          <w:bCs/>
          <w:color w:val="000000"/>
          <w:szCs w:val="28"/>
          <w:lang w:eastAsia="kk-KZ"/>
        </w:rPr>
        <w:t xml:space="preserve"> </w:t>
      </w:r>
      <w:r w:rsidR="004E4750" w:rsidRPr="005C77F7">
        <w:rPr>
          <w:szCs w:val="28"/>
        </w:rPr>
        <w:t>Диспетчеризация как элемент повышения эффективности эксплуатации</w:t>
      </w:r>
      <w:r w:rsidR="004E4750">
        <w:rPr>
          <w:szCs w:val="28"/>
        </w:rPr>
        <w:t xml:space="preserve"> СТ СПКХ</w:t>
      </w:r>
    </w:p>
    <w:p w14:paraId="2D139FA2" w14:textId="2A936434" w:rsidR="00C122F7" w:rsidRPr="00DA0DBD" w:rsidRDefault="000866BF" w:rsidP="00D90B53">
      <w:pPr>
        <w:tabs>
          <w:tab w:val="left" w:pos="5910"/>
        </w:tabs>
        <w:spacing w:after="0" w:line="240" w:lineRule="auto"/>
        <w:ind w:firstLine="709"/>
        <w:contextualSpacing/>
        <w:jc w:val="both"/>
        <w:rPr>
          <w:rFonts w:ascii="Times New Roman" w:hAnsi="Times New Roman"/>
          <w:sz w:val="28"/>
          <w:szCs w:val="28"/>
        </w:rPr>
      </w:pPr>
      <w:r w:rsidRPr="00DA0DBD">
        <w:rPr>
          <w:rFonts w:ascii="Times New Roman" w:hAnsi="Times New Roman"/>
          <w:sz w:val="28"/>
          <w:szCs w:val="28"/>
        </w:rPr>
        <w:t xml:space="preserve">Автоматизация производственных процессов на уровне предприятий СПКХ представляется как </w:t>
      </w:r>
      <w:r w:rsidR="00377E85">
        <w:rPr>
          <w:rFonts w:ascii="Times New Roman" w:hAnsi="Times New Roman"/>
          <w:sz w:val="28"/>
          <w:szCs w:val="28"/>
        </w:rPr>
        <w:t>автоматизация</w:t>
      </w:r>
      <w:r w:rsidR="00C122F7" w:rsidRPr="00DA0DBD">
        <w:rPr>
          <w:rFonts w:ascii="Times New Roman" w:hAnsi="Times New Roman"/>
          <w:sz w:val="28"/>
          <w:szCs w:val="28"/>
        </w:rPr>
        <w:t xml:space="preserve"> </w:t>
      </w:r>
      <w:r w:rsidR="00C63161" w:rsidRPr="00DA0DBD">
        <w:rPr>
          <w:rFonts w:ascii="Times New Roman" w:hAnsi="Times New Roman"/>
          <w:sz w:val="28"/>
          <w:szCs w:val="28"/>
        </w:rPr>
        <w:t xml:space="preserve">процесса </w:t>
      </w:r>
      <w:r w:rsidR="00C122F7" w:rsidRPr="00DA0DBD">
        <w:rPr>
          <w:rFonts w:ascii="Times New Roman" w:hAnsi="Times New Roman"/>
          <w:sz w:val="28"/>
          <w:szCs w:val="28"/>
        </w:rPr>
        <w:t>диспетчеризации как текущих вопросов контроля выполняемых работ</w:t>
      </w:r>
      <w:r w:rsidR="009308A1" w:rsidRPr="00DA0DBD">
        <w:rPr>
          <w:rFonts w:ascii="Times New Roman" w:hAnsi="Times New Roman"/>
          <w:sz w:val="28"/>
          <w:szCs w:val="28"/>
        </w:rPr>
        <w:t>,</w:t>
      </w:r>
      <w:r w:rsidR="00C122F7" w:rsidRPr="00DA0DBD">
        <w:rPr>
          <w:rFonts w:ascii="Times New Roman" w:hAnsi="Times New Roman"/>
          <w:sz w:val="28"/>
          <w:szCs w:val="28"/>
        </w:rPr>
        <w:t xml:space="preserve"> так и соответствия их Годовому плану работ (сетевому графику).</w:t>
      </w:r>
    </w:p>
    <w:p w14:paraId="64DFDAC6" w14:textId="39D2DAC0" w:rsidR="001D0E32" w:rsidRPr="00DA0DBD"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Автоматизация диспетчеризации производственных процессов на промышленных предприятиях является важной частью эффективного упра</w:t>
      </w:r>
      <w:r w:rsidR="009A760A">
        <w:rPr>
          <w:rFonts w:ascii="Times New Roman" w:hAnsi="Times New Roman"/>
          <w:sz w:val="28"/>
          <w:szCs w:val="28"/>
        </w:rPr>
        <w:t>вления и оптимизации работы</w:t>
      </w:r>
      <w:r w:rsidR="009A760A" w:rsidRPr="00421259">
        <w:rPr>
          <w:rFonts w:ascii="Times New Roman" w:hAnsi="Times New Roman"/>
          <w:sz w:val="28"/>
          <w:szCs w:val="28"/>
        </w:rPr>
        <w:t xml:space="preserve"> </w:t>
      </w:r>
      <w:r w:rsidR="003E0CA8" w:rsidRPr="00DA0DBD">
        <w:rPr>
          <w:rFonts w:ascii="Times New Roman" w:hAnsi="Times New Roman"/>
          <w:sz w:val="28"/>
          <w:szCs w:val="28"/>
        </w:rPr>
        <w:t>[12</w:t>
      </w:r>
      <w:r w:rsidR="006740DD">
        <w:rPr>
          <w:rFonts w:ascii="Times New Roman" w:hAnsi="Times New Roman"/>
          <w:sz w:val="28"/>
          <w:szCs w:val="28"/>
          <w:lang w:val="kk-KZ"/>
        </w:rPr>
        <w:t>6</w:t>
      </w:r>
      <w:r w:rsidRPr="00DA0DBD">
        <w:rPr>
          <w:rFonts w:ascii="Times New Roman" w:hAnsi="Times New Roman"/>
          <w:sz w:val="28"/>
          <w:szCs w:val="28"/>
        </w:rPr>
        <w:t>]</w:t>
      </w:r>
      <w:r w:rsidR="0021563A" w:rsidRPr="00DA0DBD">
        <w:rPr>
          <w:rFonts w:ascii="Times New Roman" w:hAnsi="Times New Roman"/>
          <w:sz w:val="28"/>
          <w:szCs w:val="28"/>
        </w:rPr>
        <w:t>.</w:t>
      </w:r>
      <w:r w:rsidRPr="001D0E32">
        <w:rPr>
          <w:rFonts w:ascii="Times New Roman" w:hAnsi="Times New Roman"/>
          <w:sz w:val="28"/>
          <w:szCs w:val="28"/>
        </w:rPr>
        <w:t xml:space="preserve"> Она позволяет улучшить производительность, сократить затраты, повысить качество продукции и обеспечить более т</w:t>
      </w:r>
      <w:r w:rsidR="003777E5">
        <w:rPr>
          <w:rFonts w:ascii="Times New Roman" w:hAnsi="Times New Roman"/>
          <w:sz w:val="28"/>
          <w:szCs w:val="28"/>
        </w:rPr>
        <w:t>очное и оперативное управление. Автоматизация</w:t>
      </w:r>
      <w:r w:rsidR="003777E5" w:rsidRPr="001D0E32">
        <w:rPr>
          <w:rFonts w:ascii="Times New Roman" w:hAnsi="Times New Roman"/>
          <w:sz w:val="28"/>
          <w:szCs w:val="28"/>
        </w:rPr>
        <w:t xml:space="preserve"> диспетчеризации на промышленных предприятиях </w:t>
      </w:r>
      <w:r w:rsidR="003777E5">
        <w:rPr>
          <w:rFonts w:ascii="Times New Roman" w:hAnsi="Times New Roman"/>
          <w:sz w:val="28"/>
          <w:szCs w:val="28"/>
        </w:rPr>
        <w:t>представляется в виде следующих шагов</w:t>
      </w:r>
      <w:r w:rsidRPr="001D0E32">
        <w:rPr>
          <w:rFonts w:ascii="Times New Roman" w:hAnsi="Times New Roman"/>
          <w:sz w:val="28"/>
          <w:szCs w:val="28"/>
        </w:rPr>
        <w:t>:</w:t>
      </w:r>
    </w:p>
    <w:p w14:paraId="7AD8BE5C" w14:textId="355F4D31"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Выбор ПО для диспетчеризации: Первым шагом является выбор подходящего программного обеспечения</w:t>
      </w:r>
      <w:r w:rsidR="008D5F36">
        <w:rPr>
          <w:rFonts w:ascii="Times New Roman" w:hAnsi="Times New Roman"/>
          <w:sz w:val="28"/>
          <w:szCs w:val="28"/>
        </w:rPr>
        <w:t xml:space="preserve"> </w:t>
      </w:r>
      <w:r w:rsidRPr="001D0E32">
        <w:rPr>
          <w:rFonts w:ascii="Times New Roman" w:hAnsi="Times New Roman"/>
          <w:sz w:val="28"/>
          <w:szCs w:val="28"/>
        </w:rPr>
        <w:t>для автоматизации диспетчеризации. Это может быть специализированная система управления или SCADA (Система сбора и передачи данных), которая предоставит инструменты для мониторинга, управления и оптимизации производственных процессов.</w:t>
      </w:r>
    </w:p>
    <w:p w14:paraId="680BC6DB"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Интеграция с оборудованием: ПО для диспетчеризации должно быть способным интегрироваться с оборудованием на предприятии, таким как контроллеры, датчики, исполнительные механизмы и другие устройства. Это обеспечивает сбор данных в реальном времени и возможность удаленного управления.</w:t>
      </w:r>
    </w:p>
    <w:p w14:paraId="26D8AE14"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Мониторинг и визуализация: Система диспетчеризации должна предоставлять графический интерфейс для мониторинга состояния производственных процессов. Операторы могут видеть текущие параметры, тренды изменения и алармы.</w:t>
      </w:r>
    </w:p>
    <w:p w14:paraId="619B0C08"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Оперативное управление: Автоматизированная система диспетчеризации позволяет операторам быстро принимать решения и влиять на процессы в режиме реального времени. Это может включать в себя изменение параметров, перераспределение ресурсов и другие действия.</w:t>
      </w:r>
    </w:p>
    <w:p w14:paraId="142975C9"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Планирование и оптимизация: Система может также включать функции планирования и оптимизации, которые помогают распределить задачи и ресурсы для достижения максимальной эффективности. Например, она может автоматически выделять ресурсы для наиболее приоритетных задач.</w:t>
      </w:r>
    </w:p>
    <w:p w14:paraId="1598628F"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lastRenderedPageBreak/>
        <w:t>Прогнозирование и анализ: Некоторые системы могут использовать данные и алгоритмы для прогнозирования будущих событий и трендов. Это позволяет заранее предпринимать меры для предотвращения проблем.</w:t>
      </w:r>
    </w:p>
    <w:p w14:paraId="1209C6D1"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Интеграция с другими системами: Важно, чтобы система диспетчеризации была способна интегрироваться с другими системами на предприятии, такими как системы управления ресурсами предприятия (ERP) или системы управления обслуживанием (CMMS).</w:t>
      </w:r>
    </w:p>
    <w:p w14:paraId="1C1D029D" w14:textId="7B2FDD66"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 xml:space="preserve">Обучение персонала: Внедрение автоматизированной системы (АС) диспетчеризации требует обучения персонала, чтобы </w:t>
      </w:r>
      <w:r w:rsidR="00377E85">
        <w:rPr>
          <w:rFonts w:ascii="Times New Roman" w:hAnsi="Times New Roman"/>
          <w:sz w:val="28"/>
          <w:szCs w:val="28"/>
        </w:rPr>
        <w:t>сотрудники</w:t>
      </w:r>
      <w:r w:rsidRPr="001D0E32">
        <w:rPr>
          <w:rFonts w:ascii="Times New Roman" w:hAnsi="Times New Roman"/>
          <w:sz w:val="28"/>
          <w:szCs w:val="28"/>
        </w:rPr>
        <w:t xml:space="preserve"> могли эффективно использовать все функции и инструменты.</w:t>
      </w:r>
    </w:p>
    <w:p w14:paraId="1FFA0DD7" w14:textId="28D686BC" w:rsidR="001D0E32" w:rsidRPr="001D0E32" w:rsidRDefault="00377E85"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При этом</w:t>
      </w:r>
      <w:r w:rsidR="003777E5">
        <w:rPr>
          <w:rFonts w:ascii="Times New Roman" w:hAnsi="Times New Roman"/>
          <w:sz w:val="28"/>
          <w:szCs w:val="28"/>
        </w:rPr>
        <w:t xml:space="preserve"> к д</w:t>
      </w:r>
      <w:r w:rsidR="001D0E32" w:rsidRPr="001D0E32">
        <w:rPr>
          <w:rFonts w:ascii="Times New Roman" w:hAnsi="Times New Roman"/>
          <w:sz w:val="28"/>
          <w:szCs w:val="28"/>
        </w:rPr>
        <w:t>остоинства</w:t>
      </w:r>
      <w:r w:rsidR="003777E5">
        <w:rPr>
          <w:rFonts w:ascii="Times New Roman" w:hAnsi="Times New Roman"/>
          <w:sz w:val="28"/>
          <w:szCs w:val="28"/>
        </w:rPr>
        <w:t>м</w:t>
      </w:r>
      <w:r w:rsidR="001D0E32" w:rsidRPr="001D0E32">
        <w:rPr>
          <w:rFonts w:ascii="Times New Roman" w:hAnsi="Times New Roman"/>
          <w:sz w:val="28"/>
          <w:szCs w:val="28"/>
        </w:rPr>
        <w:t xml:space="preserve"> автоматизации диспетчеризации производственных процессов</w:t>
      </w:r>
      <w:r w:rsidR="003777E5">
        <w:rPr>
          <w:rFonts w:ascii="Times New Roman" w:hAnsi="Times New Roman"/>
          <w:sz w:val="28"/>
          <w:szCs w:val="28"/>
        </w:rPr>
        <w:t xml:space="preserve"> можно отнести</w:t>
      </w:r>
      <w:r w:rsidR="001D0E32" w:rsidRPr="001D0E32">
        <w:rPr>
          <w:rFonts w:ascii="Times New Roman" w:hAnsi="Times New Roman"/>
          <w:sz w:val="28"/>
          <w:szCs w:val="28"/>
        </w:rPr>
        <w:t>:</w:t>
      </w:r>
    </w:p>
    <w:p w14:paraId="56F1AB8C" w14:textId="10C944A9"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в</w:t>
      </w:r>
      <w:r w:rsidR="00377E85">
        <w:rPr>
          <w:rFonts w:ascii="Times New Roman" w:hAnsi="Times New Roman"/>
          <w:sz w:val="28"/>
          <w:szCs w:val="28"/>
        </w:rPr>
        <w:t>ысокую</w:t>
      </w:r>
      <w:r w:rsidR="001D0E32" w:rsidRPr="001D0E32">
        <w:rPr>
          <w:rFonts w:ascii="Times New Roman" w:hAnsi="Times New Roman"/>
          <w:sz w:val="28"/>
          <w:szCs w:val="28"/>
        </w:rPr>
        <w:t xml:space="preserve"> опера</w:t>
      </w:r>
      <w:r w:rsidR="003777E5">
        <w:rPr>
          <w:rFonts w:ascii="Times New Roman" w:hAnsi="Times New Roman"/>
          <w:sz w:val="28"/>
          <w:szCs w:val="28"/>
        </w:rPr>
        <w:t xml:space="preserve">тивность и </w:t>
      </w:r>
      <w:r w:rsidR="00377E85">
        <w:rPr>
          <w:rFonts w:ascii="Times New Roman" w:hAnsi="Times New Roman"/>
          <w:sz w:val="28"/>
          <w:szCs w:val="28"/>
        </w:rPr>
        <w:t>скорость реакции</w:t>
      </w:r>
      <w:r w:rsidR="003777E5">
        <w:rPr>
          <w:rFonts w:ascii="Times New Roman" w:hAnsi="Times New Roman"/>
          <w:sz w:val="28"/>
          <w:szCs w:val="28"/>
        </w:rPr>
        <w:t xml:space="preserve"> на изменения;</w:t>
      </w:r>
    </w:p>
    <w:p w14:paraId="104F0DC7" w14:textId="444D4B35"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с</w:t>
      </w:r>
      <w:r w:rsidR="001D0E32" w:rsidRPr="001D0E32">
        <w:rPr>
          <w:rFonts w:ascii="Times New Roman" w:hAnsi="Times New Roman"/>
          <w:sz w:val="28"/>
          <w:szCs w:val="28"/>
        </w:rPr>
        <w:t>нижение челов</w:t>
      </w:r>
      <w:r w:rsidR="003777E5">
        <w:rPr>
          <w:rFonts w:ascii="Times New Roman" w:hAnsi="Times New Roman"/>
          <w:sz w:val="28"/>
          <w:szCs w:val="28"/>
        </w:rPr>
        <w:t xml:space="preserve">еческого вмешательства и </w:t>
      </w:r>
      <w:r w:rsidR="00377E85">
        <w:rPr>
          <w:rFonts w:ascii="Times New Roman" w:hAnsi="Times New Roman"/>
          <w:sz w:val="28"/>
          <w:szCs w:val="28"/>
        </w:rPr>
        <w:t xml:space="preserve">количества </w:t>
      </w:r>
      <w:r w:rsidR="003777E5">
        <w:rPr>
          <w:rFonts w:ascii="Times New Roman" w:hAnsi="Times New Roman"/>
          <w:sz w:val="28"/>
          <w:szCs w:val="28"/>
        </w:rPr>
        <w:t>ошибок;</w:t>
      </w:r>
    </w:p>
    <w:p w14:paraId="43D03EB2" w14:textId="52B9F6D4"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у</w:t>
      </w:r>
      <w:r w:rsidR="001D0E32" w:rsidRPr="001D0E32">
        <w:rPr>
          <w:rFonts w:ascii="Times New Roman" w:hAnsi="Times New Roman"/>
          <w:sz w:val="28"/>
          <w:szCs w:val="28"/>
        </w:rPr>
        <w:t>величение про</w:t>
      </w:r>
      <w:r w:rsidR="003777E5">
        <w:rPr>
          <w:rFonts w:ascii="Times New Roman" w:hAnsi="Times New Roman"/>
          <w:sz w:val="28"/>
          <w:szCs w:val="28"/>
        </w:rPr>
        <w:t>изводительности и эффективности;</w:t>
      </w:r>
    </w:p>
    <w:p w14:paraId="2701FD5F" w14:textId="625A7086"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б</w:t>
      </w:r>
      <w:r w:rsidR="001D0E32" w:rsidRPr="001D0E32">
        <w:rPr>
          <w:rFonts w:ascii="Times New Roman" w:hAnsi="Times New Roman"/>
          <w:sz w:val="28"/>
          <w:szCs w:val="28"/>
        </w:rPr>
        <w:t>ол</w:t>
      </w:r>
      <w:r w:rsidR="003777E5">
        <w:rPr>
          <w:rFonts w:ascii="Times New Roman" w:hAnsi="Times New Roman"/>
          <w:sz w:val="28"/>
          <w:szCs w:val="28"/>
        </w:rPr>
        <w:t>ее точное и надежное управление;</w:t>
      </w:r>
    </w:p>
    <w:p w14:paraId="1261DCA9" w14:textId="63E45EBD"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в</w:t>
      </w:r>
      <w:r w:rsidR="001D0E32" w:rsidRPr="001D0E32">
        <w:rPr>
          <w:rFonts w:ascii="Times New Roman" w:hAnsi="Times New Roman"/>
          <w:sz w:val="28"/>
          <w:szCs w:val="28"/>
        </w:rPr>
        <w:t>озможность мо</w:t>
      </w:r>
      <w:r w:rsidR="003777E5">
        <w:rPr>
          <w:rFonts w:ascii="Times New Roman" w:hAnsi="Times New Roman"/>
          <w:sz w:val="28"/>
          <w:szCs w:val="28"/>
        </w:rPr>
        <w:t xml:space="preserve">ниторинга и </w:t>
      </w:r>
      <w:r w:rsidR="00377E85">
        <w:rPr>
          <w:rFonts w:ascii="Times New Roman" w:hAnsi="Times New Roman"/>
          <w:sz w:val="28"/>
          <w:szCs w:val="28"/>
        </w:rPr>
        <w:t xml:space="preserve">удаленного </w:t>
      </w:r>
      <w:r w:rsidR="003777E5">
        <w:rPr>
          <w:rFonts w:ascii="Times New Roman" w:hAnsi="Times New Roman"/>
          <w:sz w:val="28"/>
          <w:szCs w:val="28"/>
        </w:rPr>
        <w:t>управления;</w:t>
      </w:r>
    </w:p>
    <w:p w14:paraId="4F5B0D3F" w14:textId="043842B1"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п</w:t>
      </w:r>
      <w:r w:rsidR="001D0E32" w:rsidRPr="001D0E32">
        <w:rPr>
          <w:rFonts w:ascii="Times New Roman" w:hAnsi="Times New Roman"/>
          <w:sz w:val="28"/>
          <w:szCs w:val="28"/>
        </w:rPr>
        <w:t>овышение качества продукции.</w:t>
      </w:r>
    </w:p>
    <w:p w14:paraId="7317F928" w14:textId="77777777" w:rsidR="001D0E32" w:rsidRPr="001D0E32" w:rsidRDefault="003777E5"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Недостатками</w:t>
      </w:r>
      <w:r w:rsidR="001D0E32" w:rsidRPr="001D0E32">
        <w:rPr>
          <w:rFonts w:ascii="Times New Roman" w:hAnsi="Times New Roman"/>
          <w:sz w:val="28"/>
          <w:szCs w:val="28"/>
        </w:rPr>
        <w:t xml:space="preserve"> автоматизации </w:t>
      </w:r>
      <w:r>
        <w:rPr>
          <w:rFonts w:ascii="Times New Roman" w:hAnsi="Times New Roman"/>
          <w:sz w:val="28"/>
          <w:szCs w:val="28"/>
        </w:rPr>
        <w:t xml:space="preserve">процесса </w:t>
      </w:r>
      <w:r w:rsidR="001D0E32" w:rsidRPr="001D0E32">
        <w:rPr>
          <w:rFonts w:ascii="Times New Roman" w:hAnsi="Times New Roman"/>
          <w:sz w:val="28"/>
          <w:szCs w:val="28"/>
        </w:rPr>
        <w:t>диспетчеризации производственных процессов</w:t>
      </w:r>
      <w:r>
        <w:rPr>
          <w:rFonts w:ascii="Times New Roman" w:hAnsi="Times New Roman"/>
          <w:sz w:val="28"/>
          <w:szCs w:val="28"/>
        </w:rPr>
        <w:t xml:space="preserve"> являются</w:t>
      </w:r>
      <w:r w:rsidR="001D0E32" w:rsidRPr="001D0E32">
        <w:rPr>
          <w:rFonts w:ascii="Times New Roman" w:hAnsi="Times New Roman"/>
          <w:sz w:val="28"/>
          <w:szCs w:val="28"/>
        </w:rPr>
        <w:t>:</w:t>
      </w:r>
    </w:p>
    <w:p w14:paraId="79BE7A79" w14:textId="6005BF23"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в</w:t>
      </w:r>
      <w:r w:rsidR="001D0E32" w:rsidRPr="001D0E32">
        <w:rPr>
          <w:rFonts w:ascii="Times New Roman" w:hAnsi="Times New Roman"/>
          <w:sz w:val="28"/>
          <w:szCs w:val="28"/>
        </w:rPr>
        <w:t>ысокие затр</w:t>
      </w:r>
      <w:r w:rsidR="003777E5">
        <w:rPr>
          <w:rFonts w:ascii="Times New Roman" w:hAnsi="Times New Roman"/>
          <w:sz w:val="28"/>
          <w:szCs w:val="28"/>
        </w:rPr>
        <w:t>аты на внедрение и обслуживание;</w:t>
      </w:r>
    </w:p>
    <w:p w14:paraId="1B6D7968" w14:textId="4814D6DB"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сложность настройки и интеграции;</w:t>
      </w:r>
    </w:p>
    <w:p w14:paraId="51D75196" w14:textId="662A42D4"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з</w:t>
      </w:r>
      <w:r w:rsidR="001D0E32" w:rsidRPr="001D0E32">
        <w:rPr>
          <w:rFonts w:ascii="Times New Roman" w:hAnsi="Times New Roman"/>
          <w:sz w:val="28"/>
          <w:szCs w:val="28"/>
        </w:rPr>
        <w:t>ависимость от стабиль</w:t>
      </w:r>
      <w:r w:rsidR="003777E5">
        <w:rPr>
          <w:rFonts w:ascii="Times New Roman" w:hAnsi="Times New Roman"/>
          <w:sz w:val="28"/>
          <w:szCs w:val="28"/>
        </w:rPr>
        <w:t>ной работы оборудования и сетей;</w:t>
      </w:r>
    </w:p>
    <w:p w14:paraId="4C61DA48" w14:textId="450075BA"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в</w:t>
      </w:r>
      <w:r w:rsidR="001D0E32" w:rsidRPr="001D0E32">
        <w:rPr>
          <w:rFonts w:ascii="Times New Roman" w:hAnsi="Times New Roman"/>
          <w:sz w:val="28"/>
          <w:szCs w:val="28"/>
        </w:rPr>
        <w:t>озможность сбоев программного об</w:t>
      </w:r>
      <w:r w:rsidR="003777E5">
        <w:rPr>
          <w:rFonts w:ascii="Times New Roman" w:hAnsi="Times New Roman"/>
          <w:sz w:val="28"/>
          <w:szCs w:val="28"/>
        </w:rPr>
        <w:t>еспечения;</w:t>
      </w:r>
    </w:p>
    <w:p w14:paraId="60FFE07C" w14:textId="52292AAE"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7E5">
        <w:rPr>
          <w:rFonts w:ascii="Times New Roman" w:hAnsi="Times New Roman"/>
          <w:sz w:val="28"/>
          <w:szCs w:val="28"/>
        </w:rPr>
        <w:t xml:space="preserve"> п</w:t>
      </w:r>
      <w:r w:rsidR="001D0E32" w:rsidRPr="001D0E32">
        <w:rPr>
          <w:rFonts w:ascii="Times New Roman" w:hAnsi="Times New Roman"/>
          <w:sz w:val="28"/>
          <w:szCs w:val="28"/>
        </w:rPr>
        <w:t>отребность в квалифицированных специалистах для обслуживания и поддержки системы.</w:t>
      </w:r>
    </w:p>
    <w:p w14:paraId="5353D734" w14:textId="5C55F6CE" w:rsidR="001D0E32" w:rsidRPr="00DA0DBD"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К настоящему времени сформировалась схема разделения структуры промышленного предприятия на уровни стратегического, оперативного и технологического управления. Процесс диспетчеризации представляет собой центральный элемент связующего уровня оперативного управления. Применительно к большинству промышленных предприятий вся совокупность использу</w:t>
      </w:r>
      <w:r w:rsidR="0033170B">
        <w:rPr>
          <w:rFonts w:ascii="Times New Roman" w:hAnsi="Times New Roman"/>
          <w:sz w:val="28"/>
          <w:szCs w:val="28"/>
        </w:rPr>
        <w:t>е</w:t>
      </w:r>
      <w:r w:rsidR="00AC1195">
        <w:rPr>
          <w:rFonts w:ascii="Times New Roman" w:hAnsi="Times New Roman"/>
          <w:sz w:val="28"/>
          <w:szCs w:val="28"/>
        </w:rPr>
        <w:t>мых АС соотнос</w:t>
      </w:r>
      <w:r w:rsidR="009F16FA">
        <w:rPr>
          <w:rFonts w:ascii="Times New Roman" w:hAnsi="Times New Roman"/>
          <w:sz w:val="28"/>
          <w:szCs w:val="28"/>
        </w:rPr>
        <w:t xml:space="preserve">ится со схемой </w:t>
      </w:r>
      <w:r w:rsidR="009F16FA" w:rsidRPr="00DA0DBD">
        <w:rPr>
          <w:rFonts w:ascii="Times New Roman" w:hAnsi="Times New Roman"/>
          <w:sz w:val="28"/>
          <w:szCs w:val="28"/>
        </w:rPr>
        <w:t>[</w:t>
      </w:r>
      <w:r w:rsidR="003E0CA8" w:rsidRPr="00DA0DBD">
        <w:rPr>
          <w:rFonts w:ascii="Times New Roman" w:hAnsi="Times New Roman"/>
          <w:sz w:val="28"/>
          <w:szCs w:val="28"/>
        </w:rPr>
        <w:t>12</w:t>
      </w:r>
      <w:r w:rsidR="006740DD">
        <w:rPr>
          <w:rFonts w:ascii="Times New Roman" w:hAnsi="Times New Roman"/>
          <w:sz w:val="28"/>
          <w:szCs w:val="28"/>
          <w:lang w:val="kk-KZ"/>
        </w:rPr>
        <w:t>7</w:t>
      </w:r>
      <w:r w:rsidRPr="00DA0DBD">
        <w:rPr>
          <w:rFonts w:ascii="Times New Roman" w:hAnsi="Times New Roman"/>
          <w:sz w:val="28"/>
          <w:szCs w:val="28"/>
        </w:rPr>
        <w:t>],</w:t>
      </w:r>
      <w:r w:rsidRPr="001D0E32">
        <w:rPr>
          <w:rFonts w:ascii="Times New Roman" w:hAnsi="Times New Roman"/>
          <w:sz w:val="28"/>
          <w:szCs w:val="28"/>
        </w:rPr>
        <w:t xml:space="preserve"> показанной на </w:t>
      </w:r>
      <w:r w:rsidR="003E0CA8" w:rsidRPr="00DA0DBD">
        <w:rPr>
          <w:rFonts w:ascii="Times New Roman" w:hAnsi="Times New Roman"/>
          <w:sz w:val="28"/>
          <w:szCs w:val="28"/>
        </w:rPr>
        <w:t xml:space="preserve">рисунке </w:t>
      </w:r>
      <w:r w:rsidR="00020F34" w:rsidRPr="00020F34">
        <w:rPr>
          <w:rFonts w:ascii="Times New Roman" w:hAnsi="Times New Roman"/>
          <w:sz w:val="28"/>
          <w:szCs w:val="28"/>
        </w:rPr>
        <w:t>4.1</w:t>
      </w:r>
      <w:r w:rsidRPr="00DA0DBD">
        <w:rPr>
          <w:rFonts w:ascii="Times New Roman" w:hAnsi="Times New Roman"/>
          <w:sz w:val="28"/>
          <w:szCs w:val="28"/>
        </w:rPr>
        <w:t>.</w:t>
      </w:r>
    </w:p>
    <w:p w14:paraId="5273BDC8" w14:textId="4C610B08" w:rsidR="005A4BFC"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Проблематика данного научного исследования обусл</w:t>
      </w:r>
      <w:r w:rsidR="00377E85">
        <w:rPr>
          <w:rFonts w:ascii="Times New Roman" w:hAnsi="Times New Roman"/>
          <w:sz w:val="28"/>
          <w:szCs w:val="28"/>
        </w:rPr>
        <w:t>овлена</w:t>
      </w:r>
      <w:r w:rsidRPr="001D0E32">
        <w:rPr>
          <w:rFonts w:ascii="Times New Roman" w:hAnsi="Times New Roman"/>
          <w:sz w:val="28"/>
          <w:szCs w:val="28"/>
        </w:rPr>
        <w:t xml:space="preserve"> тем, что в условиях современного города при садово-парковом и ландшафтном строительстве, а также содержании в должном порядке всей территории зеленых зон, вопрос быстросменности рабочего оборудования по видам выполняемых текущих работ и вопрос диспетчеризации всего техно</w:t>
      </w:r>
      <w:r w:rsidR="00377E85">
        <w:rPr>
          <w:rFonts w:ascii="Times New Roman" w:hAnsi="Times New Roman"/>
          <w:sz w:val="28"/>
          <w:szCs w:val="28"/>
        </w:rPr>
        <w:t>логического процесса представляю</w:t>
      </w:r>
      <w:r w:rsidRPr="001D0E32">
        <w:rPr>
          <w:rFonts w:ascii="Times New Roman" w:hAnsi="Times New Roman"/>
          <w:sz w:val="28"/>
          <w:szCs w:val="28"/>
        </w:rPr>
        <w:t>тся актуальным</w:t>
      </w:r>
      <w:r w:rsidR="00377E85">
        <w:rPr>
          <w:rFonts w:ascii="Times New Roman" w:hAnsi="Times New Roman"/>
          <w:sz w:val="28"/>
          <w:szCs w:val="28"/>
        </w:rPr>
        <w:t>и</w:t>
      </w:r>
      <w:r w:rsidRPr="001D0E32">
        <w:rPr>
          <w:rFonts w:ascii="Times New Roman" w:hAnsi="Times New Roman"/>
          <w:sz w:val="28"/>
          <w:szCs w:val="28"/>
        </w:rPr>
        <w:t xml:space="preserve">. </w:t>
      </w:r>
      <w:r w:rsidR="005A4BFC" w:rsidRPr="005A4BFC">
        <w:rPr>
          <w:rFonts w:ascii="Times New Roman" w:hAnsi="Times New Roman"/>
          <w:sz w:val="28"/>
          <w:szCs w:val="28"/>
        </w:rPr>
        <w:t>Это также обусловлено разнообразием видов работ в течение года, а также ограниченным парком специализированных машин, имеющихся в распоряжении пре</w:t>
      </w:r>
      <w:r w:rsidR="003777E5">
        <w:rPr>
          <w:rFonts w:ascii="Times New Roman" w:hAnsi="Times New Roman"/>
          <w:sz w:val="28"/>
          <w:szCs w:val="28"/>
        </w:rPr>
        <w:t>дприятий СПКХ</w:t>
      </w:r>
      <w:r w:rsidR="005A4BFC" w:rsidRPr="005A4BFC">
        <w:rPr>
          <w:rFonts w:ascii="Times New Roman" w:hAnsi="Times New Roman"/>
          <w:sz w:val="28"/>
          <w:szCs w:val="28"/>
        </w:rPr>
        <w:t>.</w:t>
      </w:r>
    </w:p>
    <w:p w14:paraId="3D447DF8" w14:textId="28496A8C"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Как известно, использование многообразия навесного технологического оборудов</w:t>
      </w:r>
      <w:r w:rsidR="00377E85">
        <w:rPr>
          <w:rFonts w:ascii="Times New Roman" w:hAnsi="Times New Roman"/>
          <w:sz w:val="28"/>
          <w:szCs w:val="28"/>
        </w:rPr>
        <w:t>ания по видам выполняемых работ</w:t>
      </w:r>
      <w:r w:rsidRPr="001D0E32">
        <w:rPr>
          <w:rFonts w:ascii="Times New Roman" w:hAnsi="Times New Roman"/>
          <w:sz w:val="28"/>
          <w:szCs w:val="28"/>
        </w:rPr>
        <w:t xml:space="preserve"> является общепринятым методом. При этом сохраняет высокую актуальность вопрос обеспечения быстрой сменяемости рабочего оборудования на колёсной базе по видам работ.</w:t>
      </w:r>
      <w:r w:rsidRPr="001D0E32">
        <w:rPr>
          <w:rFonts w:ascii="Times New Roman" w:hAnsi="Times New Roman"/>
          <w:sz w:val="28"/>
          <w:szCs w:val="28"/>
        </w:rPr>
        <w:tab/>
      </w:r>
    </w:p>
    <w:p w14:paraId="07A1648B" w14:textId="77777777" w:rsidR="001D0E32" w:rsidRDefault="001D0E32" w:rsidP="00A16913">
      <w:pPr>
        <w:spacing w:after="0" w:line="240" w:lineRule="auto"/>
        <w:ind w:firstLine="567"/>
        <w:rPr>
          <w:rFonts w:ascii="Times New Roman" w:hAnsi="Times New Roman"/>
          <w:b/>
          <w:bCs/>
          <w:sz w:val="28"/>
          <w:szCs w:val="28"/>
        </w:rPr>
      </w:pPr>
    </w:p>
    <w:p w14:paraId="559AECFB" w14:textId="77777777" w:rsidR="001D0E32" w:rsidRDefault="001D0E32" w:rsidP="00A16913">
      <w:pPr>
        <w:spacing w:after="0" w:line="240" w:lineRule="auto"/>
        <w:jc w:val="center"/>
        <w:rPr>
          <w:rFonts w:ascii="Times New Roman" w:hAnsi="Times New Roman"/>
          <w:b/>
          <w:bCs/>
          <w:sz w:val="28"/>
          <w:szCs w:val="28"/>
        </w:rPr>
      </w:pPr>
      <w:r w:rsidRPr="00734EBD">
        <w:rPr>
          <w:noProof/>
          <w:lang w:eastAsia="ru-RU"/>
        </w:rPr>
        <w:drawing>
          <wp:inline distT="0" distB="0" distL="0" distR="0" wp14:anchorId="71EF336D" wp14:editId="0094CF9E">
            <wp:extent cx="5278120" cy="4161123"/>
            <wp:effectExtent l="0" t="0" r="0" b="0"/>
            <wp:docPr id="515620109" name="Рисунок 515620109" descr="C:\Users\Валерий\Documents\ДВЕ\Наука\Мамбетов Дулат\Статья Диспетчеризация\Пирамида Диспетчериз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алерий\Documents\ДВЕ\Наука\Мамбетов Дулат\Статья Диспетчеризация\Пирамида Диспетчеризации.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120" cy="4161123"/>
                    </a:xfrm>
                    <a:prstGeom prst="rect">
                      <a:avLst/>
                    </a:prstGeom>
                    <a:noFill/>
                    <a:ln>
                      <a:noFill/>
                    </a:ln>
                  </pic:spPr>
                </pic:pic>
              </a:graphicData>
            </a:graphic>
          </wp:inline>
        </w:drawing>
      </w:r>
    </w:p>
    <w:p w14:paraId="6AF81BF8" w14:textId="77777777" w:rsidR="007B0D6B" w:rsidRPr="00D90B53" w:rsidRDefault="007B0D6B" w:rsidP="00A16913">
      <w:pPr>
        <w:spacing w:after="0" w:line="240" w:lineRule="auto"/>
        <w:ind w:firstLine="709"/>
        <w:contextualSpacing/>
        <w:jc w:val="center"/>
        <w:rPr>
          <w:rFonts w:ascii="Times New Roman" w:hAnsi="Times New Roman"/>
          <w:color w:val="000000" w:themeColor="text1"/>
          <w:sz w:val="16"/>
          <w:szCs w:val="16"/>
        </w:rPr>
      </w:pPr>
    </w:p>
    <w:p w14:paraId="338233C6" w14:textId="12B5FEAE" w:rsidR="001D0E32" w:rsidRPr="001D0E32" w:rsidRDefault="003E0CA8" w:rsidP="00D90B53">
      <w:pPr>
        <w:spacing w:after="0" w:line="240" w:lineRule="auto"/>
        <w:contextualSpacing/>
        <w:jc w:val="center"/>
        <w:rPr>
          <w:rFonts w:ascii="Times New Roman" w:hAnsi="Times New Roman"/>
          <w:sz w:val="28"/>
          <w:szCs w:val="28"/>
        </w:rPr>
      </w:pPr>
      <w:r w:rsidRPr="003E0CA8">
        <w:rPr>
          <w:rFonts w:ascii="Times New Roman" w:hAnsi="Times New Roman"/>
          <w:color w:val="000000" w:themeColor="text1"/>
          <w:sz w:val="28"/>
          <w:szCs w:val="28"/>
        </w:rPr>
        <w:t xml:space="preserve">Рисунок </w:t>
      </w:r>
      <w:r w:rsidR="00020F34" w:rsidRPr="00020F34">
        <w:rPr>
          <w:rFonts w:ascii="Times New Roman" w:hAnsi="Times New Roman"/>
          <w:color w:val="000000" w:themeColor="text1"/>
          <w:sz w:val="28"/>
          <w:szCs w:val="28"/>
        </w:rPr>
        <w:t>4.1</w:t>
      </w:r>
      <w:r w:rsidR="009308A1" w:rsidRPr="003E0CA8">
        <w:rPr>
          <w:rFonts w:ascii="Times New Roman" w:hAnsi="Times New Roman"/>
          <w:color w:val="000000" w:themeColor="text1"/>
          <w:sz w:val="28"/>
          <w:szCs w:val="28"/>
        </w:rPr>
        <w:t xml:space="preserve"> </w:t>
      </w:r>
      <w:r w:rsidR="00020F34">
        <w:rPr>
          <w:rFonts w:ascii="Times New Roman" w:hAnsi="Times New Roman"/>
          <w:sz w:val="28"/>
          <w:szCs w:val="28"/>
        </w:rPr>
        <w:t>–</w:t>
      </w:r>
      <w:r w:rsidR="001D0E32" w:rsidRPr="001D0E32">
        <w:rPr>
          <w:rFonts w:ascii="Times New Roman" w:hAnsi="Times New Roman"/>
          <w:sz w:val="28"/>
          <w:szCs w:val="28"/>
        </w:rPr>
        <w:t xml:space="preserve"> Слоевая схема автоматизированных систем управления промышленного предприятия</w:t>
      </w:r>
    </w:p>
    <w:p w14:paraId="2508FD8F" w14:textId="77777777" w:rsidR="001D0E32" w:rsidRPr="001D0E32" w:rsidRDefault="001D0E32" w:rsidP="00A16913">
      <w:pPr>
        <w:spacing w:after="0" w:line="240" w:lineRule="auto"/>
        <w:ind w:firstLine="709"/>
        <w:jc w:val="both"/>
        <w:rPr>
          <w:rFonts w:ascii="Times New Roman" w:hAnsi="Times New Roman"/>
          <w:b/>
          <w:bCs/>
          <w:sz w:val="28"/>
          <w:szCs w:val="28"/>
        </w:rPr>
      </w:pPr>
    </w:p>
    <w:p w14:paraId="64F42D7D" w14:textId="67E11CA8" w:rsidR="0045014F" w:rsidRPr="00DA0DBD"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В научно-исследовательской работе [</w:t>
      </w:r>
      <w:r w:rsidR="002E69DB" w:rsidRPr="00DA0DBD">
        <w:rPr>
          <w:rFonts w:ascii="Times New Roman" w:hAnsi="Times New Roman"/>
          <w:sz w:val="28"/>
          <w:szCs w:val="28"/>
        </w:rPr>
        <w:t>12</w:t>
      </w:r>
      <w:r w:rsidR="006740DD">
        <w:rPr>
          <w:rFonts w:ascii="Times New Roman" w:hAnsi="Times New Roman"/>
          <w:sz w:val="28"/>
          <w:szCs w:val="28"/>
          <w:lang w:val="kk-KZ"/>
        </w:rPr>
        <w:t>8</w:t>
      </w:r>
      <w:r w:rsidRPr="00DA0DBD">
        <w:rPr>
          <w:rFonts w:ascii="Times New Roman" w:hAnsi="Times New Roman"/>
          <w:sz w:val="28"/>
          <w:szCs w:val="28"/>
        </w:rPr>
        <w:t>]</w:t>
      </w:r>
      <w:r w:rsidR="0033170B" w:rsidRPr="00DA0DBD">
        <w:rPr>
          <w:rFonts w:ascii="Times New Roman" w:hAnsi="Times New Roman"/>
          <w:sz w:val="28"/>
          <w:szCs w:val="28"/>
        </w:rPr>
        <w:t>,</w:t>
      </w:r>
      <w:r w:rsidR="0033170B">
        <w:rPr>
          <w:rFonts w:ascii="Times New Roman" w:hAnsi="Times New Roman"/>
          <w:sz w:val="28"/>
          <w:szCs w:val="28"/>
        </w:rPr>
        <w:t xml:space="preserve"> </w:t>
      </w:r>
      <w:r w:rsidRPr="0033170B">
        <w:rPr>
          <w:rFonts w:ascii="Times New Roman" w:hAnsi="Times New Roman"/>
          <w:sz w:val="28"/>
          <w:szCs w:val="28"/>
        </w:rPr>
        <w:t>направленной на изучение принципов создания автоматизированного банка данных промышленного транспорта на примере ленточного конвейера, отмечают, что автоматизация производственных процессов предполагает вне</w:t>
      </w:r>
      <w:r w:rsidR="00377C97">
        <w:rPr>
          <w:rFonts w:ascii="Times New Roman" w:hAnsi="Times New Roman"/>
          <w:sz w:val="28"/>
          <w:szCs w:val="28"/>
        </w:rPr>
        <w:t>дрение ряда прикладных программ</w:t>
      </w:r>
      <w:r w:rsidRPr="0033170B">
        <w:rPr>
          <w:rFonts w:ascii="Times New Roman" w:hAnsi="Times New Roman"/>
          <w:sz w:val="28"/>
          <w:szCs w:val="28"/>
        </w:rPr>
        <w:t xml:space="preserve"> как ключевого компонента реализации данного процес</w:t>
      </w:r>
      <w:r w:rsidR="000D7367">
        <w:rPr>
          <w:rFonts w:ascii="Times New Roman" w:hAnsi="Times New Roman"/>
          <w:sz w:val="28"/>
          <w:szCs w:val="28"/>
        </w:rPr>
        <w:t>са. По мнению учёных, автоматизация</w:t>
      </w:r>
      <w:r w:rsidRPr="0033170B">
        <w:rPr>
          <w:rFonts w:ascii="Times New Roman" w:hAnsi="Times New Roman"/>
          <w:sz w:val="28"/>
          <w:szCs w:val="28"/>
        </w:rPr>
        <w:t xml:space="preserve"> банка данных предполагает необходимость разграничения круга задач, решение которых обеспечивает чёткость в принятии управляющих решений.</w:t>
      </w:r>
    </w:p>
    <w:p w14:paraId="06820CC0" w14:textId="03872091" w:rsidR="001D0E32" w:rsidRPr="00DA0DBD" w:rsidRDefault="001D0E32" w:rsidP="00D90B53">
      <w:pPr>
        <w:tabs>
          <w:tab w:val="left" w:pos="5910"/>
        </w:tabs>
        <w:spacing w:after="0" w:line="240" w:lineRule="auto"/>
        <w:ind w:firstLine="709"/>
        <w:contextualSpacing/>
        <w:jc w:val="both"/>
        <w:rPr>
          <w:rFonts w:ascii="Times New Roman" w:hAnsi="Times New Roman"/>
          <w:sz w:val="28"/>
          <w:szCs w:val="28"/>
        </w:rPr>
      </w:pPr>
      <w:r w:rsidRPr="00DA0DBD">
        <w:rPr>
          <w:rFonts w:ascii="Times New Roman" w:hAnsi="Times New Roman"/>
          <w:sz w:val="28"/>
          <w:szCs w:val="28"/>
        </w:rPr>
        <w:t>B</w:t>
      </w:r>
      <w:r w:rsidRPr="0021563A">
        <w:rPr>
          <w:rFonts w:ascii="Times New Roman" w:hAnsi="Times New Roman"/>
          <w:sz w:val="28"/>
          <w:szCs w:val="28"/>
        </w:rPr>
        <w:t xml:space="preserve"> </w:t>
      </w:r>
      <w:r w:rsidR="009308A1">
        <w:rPr>
          <w:rFonts w:ascii="Times New Roman" w:hAnsi="Times New Roman"/>
          <w:sz w:val="28"/>
          <w:szCs w:val="28"/>
        </w:rPr>
        <w:t>работе</w:t>
      </w:r>
      <w:r w:rsidR="00F61F5B" w:rsidRPr="0021563A">
        <w:rPr>
          <w:rFonts w:ascii="Times New Roman" w:hAnsi="Times New Roman"/>
          <w:sz w:val="28"/>
          <w:szCs w:val="28"/>
        </w:rPr>
        <w:t xml:space="preserve"> </w:t>
      </w:r>
      <w:r w:rsidRPr="0021563A">
        <w:rPr>
          <w:rFonts w:ascii="Times New Roman" w:hAnsi="Times New Roman"/>
          <w:sz w:val="28"/>
          <w:szCs w:val="28"/>
        </w:rPr>
        <w:t>[</w:t>
      </w:r>
      <w:r w:rsidR="002E69DB" w:rsidRPr="00DA0DBD">
        <w:rPr>
          <w:rFonts w:ascii="Times New Roman" w:hAnsi="Times New Roman"/>
          <w:sz w:val="28"/>
          <w:szCs w:val="28"/>
        </w:rPr>
        <w:t>12</w:t>
      </w:r>
      <w:r w:rsidR="006740DD">
        <w:rPr>
          <w:rFonts w:ascii="Times New Roman" w:hAnsi="Times New Roman"/>
          <w:sz w:val="28"/>
          <w:szCs w:val="28"/>
          <w:lang w:val="kk-KZ"/>
        </w:rPr>
        <w:t>9</w:t>
      </w:r>
      <w:r w:rsidRPr="0021563A">
        <w:rPr>
          <w:rFonts w:ascii="Times New Roman" w:hAnsi="Times New Roman"/>
          <w:sz w:val="28"/>
          <w:szCs w:val="28"/>
        </w:rPr>
        <w:t>]</w:t>
      </w:r>
      <w:r w:rsidRPr="001D0E32">
        <w:rPr>
          <w:rFonts w:ascii="Times New Roman" w:hAnsi="Times New Roman"/>
          <w:sz w:val="28"/>
          <w:szCs w:val="28"/>
        </w:rPr>
        <w:t xml:space="preserve"> </w:t>
      </w:r>
      <w:r w:rsidR="000D7367">
        <w:rPr>
          <w:rFonts w:ascii="Times New Roman" w:hAnsi="Times New Roman"/>
          <w:sz w:val="28"/>
          <w:szCs w:val="28"/>
        </w:rPr>
        <w:t>отмечается, что т</w:t>
      </w:r>
      <w:r w:rsidRPr="001D0E32">
        <w:rPr>
          <w:rFonts w:ascii="Times New Roman" w:hAnsi="Times New Roman"/>
          <w:sz w:val="28"/>
          <w:szCs w:val="28"/>
        </w:rPr>
        <w:t>ехнологии, предполагающие обеспечение быстрой сменяемости рабоч</w:t>
      </w:r>
      <w:r w:rsidR="000D7367">
        <w:rPr>
          <w:rFonts w:ascii="Times New Roman" w:hAnsi="Times New Roman"/>
          <w:sz w:val="28"/>
          <w:szCs w:val="28"/>
        </w:rPr>
        <w:t>их органов ТМ</w:t>
      </w:r>
      <w:r w:rsidRPr="001D0E32">
        <w:rPr>
          <w:rFonts w:ascii="Times New Roman" w:hAnsi="Times New Roman"/>
          <w:sz w:val="28"/>
          <w:szCs w:val="28"/>
        </w:rPr>
        <w:t>, позволяют</w:t>
      </w:r>
      <w:r w:rsidR="006565BF">
        <w:rPr>
          <w:rFonts w:ascii="Times New Roman" w:hAnsi="Times New Roman"/>
          <w:sz w:val="28"/>
          <w:szCs w:val="28"/>
        </w:rPr>
        <w:t xml:space="preserve"> экономить время и рабочую силу</w:t>
      </w:r>
      <w:r w:rsidR="00377C97">
        <w:rPr>
          <w:rFonts w:ascii="Times New Roman" w:hAnsi="Times New Roman"/>
          <w:sz w:val="28"/>
          <w:szCs w:val="28"/>
        </w:rPr>
        <w:t>,</w:t>
      </w:r>
      <w:r w:rsidR="006565BF">
        <w:rPr>
          <w:rFonts w:ascii="Times New Roman" w:hAnsi="Times New Roman"/>
          <w:sz w:val="28"/>
          <w:szCs w:val="28"/>
        </w:rPr>
        <w:t xml:space="preserve"> и </w:t>
      </w:r>
      <w:r w:rsidR="00C661C4">
        <w:rPr>
          <w:rFonts w:ascii="Times New Roman" w:hAnsi="Times New Roman"/>
          <w:sz w:val="28"/>
          <w:szCs w:val="28"/>
        </w:rPr>
        <w:t>подчеркиваются такие свойства</w:t>
      </w:r>
      <w:r w:rsidR="0021563A">
        <w:rPr>
          <w:rFonts w:ascii="Times New Roman" w:hAnsi="Times New Roman"/>
          <w:sz w:val="28"/>
          <w:szCs w:val="28"/>
        </w:rPr>
        <w:t xml:space="preserve">, </w:t>
      </w:r>
      <w:r w:rsidR="00C661C4">
        <w:rPr>
          <w:rFonts w:ascii="Times New Roman" w:hAnsi="Times New Roman"/>
          <w:sz w:val="28"/>
          <w:szCs w:val="28"/>
        </w:rPr>
        <w:t>как самоконтролируемость и саморегулируемость, соответствующие</w:t>
      </w:r>
      <w:r w:rsidRPr="001D0E32">
        <w:rPr>
          <w:rFonts w:ascii="Times New Roman" w:hAnsi="Times New Roman"/>
          <w:sz w:val="28"/>
          <w:szCs w:val="28"/>
        </w:rPr>
        <w:t xml:space="preserve"> концепции «цифрового» и «умного» производства.</w:t>
      </w:r>
    </w:p>
    <w:p w14:paraId="462FCA49" w14:textId="3DDDA4BA" w:rsidR="005A4BFC" w:rsidRPr="005A4BFC" w:rsidRDefault="009F16FA"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В работе [</w:t>
      </w:r>
      <w:r w:rsidR="002E69DB" w:rsidRPr="00DA0DBD">
        <w:rPr>
          <w:rFonts w:ascii="Times New Roman" w:hAnsi="Times New Roman"/>
          <w:sz w:val="28"/>
          <w:szCs w:val="28"/>
        </w:rPr>
        <w:t>1</w:t>
      </w:r>
      <w:r w:rsidR="006740DD">
        <w:rPr>
          <w:rFonts w:ascii="Times New Roman" w:hAnsi="Times New Roman"/>
          <w:sz w:val="28"/>
          <w:szCs w:val="28"/>
          <w:lang w:val="kk-KZ"/>
        </w:rPr>
        <w:t>30</w:t>
      </w:r>
      <w:r w:rsidR="001D0E32" w:rsidRPr="001D0E32">
        <w:rPr>
          <w:rFonts w:ascii="Times New Roman" w:hAnsi="Times New Roman"/>
          <w:sz w:val="28"/>
          <w:szCs w:val="28"/>
        </w:rPr>
        <w:t>]</w:t>
      </w:r>
      <w:r w:rsidR="00730046" w:rsidRPr="00730046">
        <w:rPr>
          <w:rFonts w:ascii="Times New Roman" w:hAnsi="Times New Roman"/>
          <w:sz w:val="28"/>
          <w:szCs w:val="28"/>
        </w:rPr>
        <w:t xml:space="preserve"> </w:t>
      </w:r>
      <w:r w:rsidR="00C661C4">
        <w:rPr>
          <w:rFonts w:ascii="Times New Roman" w:hAnsi="Times New Roman"/>
          <w:sz w:val="28"/>
          <w:szCs w:val="28"/>
        </w:rPr>
        <w:t>уточняется, что при</w:t>
      </w:r>
      <w:r w:rsidR="000D7367">
        <w:rPr>
          <w:rFonts w:ascii="Times New Roman" w:hAnsi="Times New Roman"/>
          <w:sz w:val="28"/>
          <w:szCs w:val="28"/>
        </w:rPr>
        <w:t xml:space="preserve"> сменности</w:t>
      </w:r>
      <w:r w:rsidR="001D0E32" w:rsidRPr="001D0E32">
        <w:rPr>
          <w:rFonts w:ascii="Times New Roman" w:hAnsi="Times New Roman"/>
          <w:sz w:val="28"/>
          <w:szCs w:val="28"/>
        </w:rPr>
        <w:t xml:space="preserve"> рабо</w:t>
      </w:r>
      <w:r w:rsidR="00377C97">
        <w:rPr>
          <w:rFonts w:ascii="Times New Roman" w:hAnsi="Times New Roman"/>
          <w:sz w:val="28"/>
          <w:szCs w:val="28"/>
        </w:rPr>
        <w:t>чей позиции преобразование компо</w:t>
      </w:r>
      <w:r w:rsidR="001D0E32" w:rsidRPr="001D0E32">
        <w:rPr>
          <w:rFonts w:ascii="Times New Roman" w:hAnsi="Times New Roman"/>
          <w:sz w:val="28"/>
          <w:szCs w:val="28"/>
        </w:rPr>
        <w:t xml:space="preserve">новки происходит одновременно с изменением структурных, компоновочных и технико-эксплуатационных показателей. </w:t>
      </w:r>
    </w:p>
    <w:p w14:paraId="327036A0" w14:textId="31B77314" w:rsidR="005A4BFC" w:rsidRPr="005A4BFC" w:rsidRDefault="005A4BFC" w:rsidP="00D90B53">
      <w:pPr>
        <w:tabs>
          <w:tab w:val="left" w:pos="5910"/>
        </w:tabs>
        <w:spacing w:after="0" w:line="240" w:lineRule="auto"/>
        <w:ind w:firstLine="709"/>
        <w:contextualSpacing/>
        <w:jc w:val="both"/>
        <w:rPr>
          <w:rFonts w:ascii="Times New Roman" w:hAnsi="Times New Roman"/>
          <w:sz w:val="28"/>
          <w:szCs w:val="28"/>
        </w:rPr>
      </w:pPr>
      <w:r w:rsidRPr="005A4BFC">
        <w:rPr>
          <w:rFonts w:ascii="Times New Roman" w:hAnsi="Times New Roman"/>
          <w:sz w:val="28"/>
          <w:szCs w:val="28"/>
        </w:rPr>
        <w:t>В контексте ТОО «Астана</w:t>
      </w:r>
      <w:r w:rsidR="00260864">
        <w:rPr>
          <w:rFonts w:ascii="Times New Roman" w:hAnsi="Times New Roman"/>
          <w:sz w:val="28"/>
          <w:szCs w:val="28"/>
        </w:rPr>
        <w:t>-Зелен</w:t>
      </w:r>
      <w:r w:rsidR="00260864">
        <w:rPr>
          <w:rFonts w:ascii="Times New Roman" w:hAnsi="Times New Roman"/>
          <w:sz w:val="28"/>
          <w:szCs w:val="28"/>
          <w:lang w:val="kk-KZ"/>
        </w:rPr>
        <w:t>с</w:t>
      </w:r>
      <w:r w:rsidRPr="005A4BFC">
        <w:rPr>
          <w:rFonts w:ascii="Times New Roman" w:hAnsi="Times New Roman"/>
          <w:sz w:val="28"/>
          <w:szCs w:val="28"/>
        </w:rPr>
        <w:t xml:space="preserve">трой» диспетчеризация рассматривается как процесс управления параметрами технологического процесса в </w:t>
      </w:r>
      <w:r w:rsidRPr="005A4BFC">
        <w:rPr>
          <w:rFonts w:ascii="Times New Roman" w:hAnsi="Times New Roman"/>
          <w:sz w:val="28"/>
          <w:szCs w:val="28"/>
        </w:rPr>
        <w:lastRenderedPageBreak/>
        <w:t>установленных пределах, включая режимы эксплуатации, техническое обслуживание, рем</w:t>
      </w:r>
      <w:r w:rsidR="00377C97">
        <w:rPr>
          <w:rFonts w:ascii="Times New Roman" w:hAnsi="Times New Roman"/>
          <w:sz w:val="28"/>
          <w:szCs w:val="28"/>
        </w:rPr>
        <w:t>онты, хранение и транспортировку</w:t>
      </w:r>
      <w:r w:rsidRPr="005A4BFC">
        <w:rPr>
          <w:rFonts w:ascii="Times New Roman" w:hAnsi="Times New Roman"/>
          <w:sz w:val="28"/>
          <w:szCs w:val="28"/>
        </w:rPr>
        <w:t>.</w:t>
      </w:r>
    </w:p>
    <w:p w14:paraId="15EC6561" w14:textId="631EAD02" w:rsidR="00900116" w:rsidRDefault="005A4BFC" w:rsidP="00D90B53">
      <w:pPr>
        <w:tabs>
          <w:tab w:val="left" w:pos="5910"/>
        </w:tabs>
        <w:spacing w:after="0" w:line="240" w:lineRule="auto"/>
        <w:ind w:firstLine="709"/>
        <w:contextualSpacing/>
        <w:jc w:val="both"/>
        <w:rPr>
          <w:rFonts w:ascii="Times New Roman" w:hAnsi="Times New Roman"/>
          <w:sz w:val="28"/>
          <w:szCs w:val="28"/>
        </w:rPr>
      </w:pPr>
      <w:r w:rsidRPr="005A4BFC">
        <w:rPr>
          <w:rFonts w:ascii="Times New Roman" w:hAnsi="Times New Roman"/>
          <w:sz w:val="28"/>
          <w:szCs w:val="28"/>
        </w:rPr>
        <w:t>При такой организации работ роль диспетчера заключается в оперативном управлении технологическими операциями с учетом типа рабочего оборудования и характера выполняемых задач, а также в планировании работ в зависимости от сроков и наличия сменного рабочего оборудования. Функции диспетчера могут выполняться как человеком, так и специализированными вычислительными программами уровня MES, согласно слоевой модели автоматизированных систем промышленно</w:t>
      </w:r>
      <w:r w:rsidR="002E69DB">
        <w:rPr>
          <w:rFonts w:ascii="Times New Roman" w:hAnsi="Times New Roman"/>
          <w:sz w:val="28"/>
          <w:szCs w:val="28"/>
        </w:rPr>
        <w:t>го предприятия (рисунок 4</w:t>
      </w:r>
      <w:r w:rsidR="00020F34" w:rsidRPr="00020F34">
        <w:rPr>
          <w:rFonts w:ascii="Times New Roman" w:hAnsi="Times New Roman"/>
          <w:sz w:val="28"/>
          <w:szCs w:val="28"/>
        </w:rPr>
        <w:t>.2</w:t>
      </w:r>
      <w:r w:rsidRPr="005A4BFC">
        <w:rPr>
          <w:rFonts w:ascii="Times New Roman" w:hAnsi="Times New Roman"/>
          <w:sz w:val="28"/>
          <w:szCs w:val="28"/>
        </w:rPr>
        <w:t>).</w:t>
      </w:r>
    </w:p>
    <w:p w14:paraId="42D1EA9A" w14:textId="77777777" w:rsidR="00C661C4" w:rsidRPr="001D0E32" w:rsidRDefault="00C661C4" w:rsidP="00A16913">
      <w:pPr>
        <w:spacing w:after="0" w:line="240" w:lineRule="auto"/>
        <w:ind w:right="-613" w:firstLine="709"/>
        <w:jc w:val="both"/>
        <w:rPr>
          <w:rFonts w:ascii="Times New Roman" w:hAnsi="Times New Roman"/>
          <w:sz w:val="28"/>
          <w:szCs w:val="28"/>
        </w:rPr>
      </w:pPr>
    </w:p>
    <w:p w14:paraId="0A21DC4E" w14:textId="77777777" w:rsidR="001D0E32" w:rsidRDefault="001D0E32" w:rsidP="00D90B53">
      <w:pPr>
        <w:spacing w:after="0" w:line="240" w:lineRule="auto"/>
        <w:jc w:val="center"/>
        <w:rPr>
          <w:rFonts w:ascii="Times New Roman" w:hAnsi="Times New Roman"/>
        </w:rPr>
      </w:pPr>
      <w:r w:rsidRPr="003D79B4">
        <w:rPr>
          <w:rFonts w:ascii="Times New Roman" w:hAnsi="Times New Roman"/>
          <w:noProof/>
          <w:lang w:eastAsia="ru-RU"/>
        </w:rPr>
        <w:drawing>
          <wp:inline distT="0" distB="0" distL="0" distR="0" wp14:anchorId="67ED8CFB" wp14:editId="43062CA2">
            <wp:extent cx="6119155" cy="3749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21015" cy="3750180"/>
                    </a:xfrm>
                    <a:prstGeom prst="rect">
                      <a:avLst/>
                    </a:prstGeom>
                    <a:noFill/>
                    <a:ln>
                      <a:noFill/>
                    </a:ln>
                  </pic:spPr>
                </pic:pic>
              </a:graphicData>
            </a:graphic>
          </wp:inline>
        </w:drawing>
      </w:r>
    </w:p>
    <w:p w14:paraId="3CD1958D" w14:textId="77777777" w:rsidR="00D90B53" w:rsidRPr="00D90B53" w:rsidRDefault="00D90B53" w:rsidP="00D90B53">
      <w:pPr>
        <w:spacing w:after="0" w:line="240" w:lineRule="auto"/>
        <w:jc w:val="center"/>
        <w:rPr>
          <w:rFonts w:ascii="Times New Roman" w:hAnsi="Times New Roman"/>
          <w:color w:val="000000" w:themeColor="text1"/>
          <w:sz w:val="16"/>
          <w:szCs w:val="16"/>
        </w:rPr>
      </w:pPr>
    </w:p>
    <w:p w14:paraId="500D6551" w14:textId="6B3478B2" w:rsidR="001D0E32" w:rsidRPr="001D0E32" w:rsidRDefault="002E69DB" w:rsidP="00D90B53">
      <w:pPr>
        <w:spacing w:after="0" w:line="240" w:lineRule="auto"/>
        <w:jc w:val="center"/>
        <w:rPr>
          <w:rFonts w:ascii="Times New Roman" w:hAnsi="Times New Roman"/>
          <w:sz w:val="28"/>
          <w:szCs w:val="28"/>
        </w:rPr>
      </w:pPr>
      <w:r w:rsidRPr="002E69DB">
        <w:rPr>
          <w:rFonts w:ascii="Times New Roman" w:hAnsi="Times New Roman"/>
          <w:color w:val="000000" w:themeColor="text1"/>
          <w:sz w:val="28"/>
          <w:szCs w:val="28"/>
        </w:rPr>
        <w:t>Рисунок 4</w:t>
      </w:r>
      <w:r w:rsidR="00020F34" w:rsidRPr="00020F34">
        <w:rPr>
          <w:rFonts w:ascii="Times New Roman" w:hAnsi="Times New Roman"/>
          <w:color w:val="000000" w:themeColor="text1"/>
          <w:sz w:val="28"/>
          <w:szCs w:val="28"/>
        </w:rPr>
        <w:t xml:space="preserve">.2 </w:t>
      </w:r>
      <w:r w:rsidR="00020F34">
        <w:rPr>
          <w:rFonts w:ascii="Times New Roman" w:hAnsi="Times New Roman"/>
          <w:color w:val="000000" w:themeColor="text1"/>
          <w:sz w:val="28"/>
          <w:szCs w:val="28"/>
        </w:rPr>
        <w:t>–</w:t>
      </w:r>
      <w:r w:rsidR="001D0E32" w:rsidRPr="001D0E32">
        <w:rPr>
          <w:rFonts w:ascii="Times New Roman" w:hAnsi="Times New Roman"/>
          <w:sz w:val="28"/>
          <w:szCs w:val="28"/>
        </w:rPr>
        <w:t xml:space="preserve"> Схема роли и мес</w:t>
      </w:r>
      <w:r w:rsidR="00377C97">
        <w:rPr>
          <w:rFonts w:ascii="Times New Roman" w:hAnsi="Times New Roman"/>
          <w:sz w:val="28"/>
          <w:szCs w:val="28"/>
        </w:rPr>
        <w:t xml:space="preserve">та </w:t>
      </w:r>
      <w:r w:rsidR="001D0E32" w:rsidRPr="001D0E32">
        <w:rPr>
          <w:rFonts w:ascii="Times New Roman" w:hAnsi="Times New Roman"/>
          <w:sz w:val="28"/>
          <w:szCs w:val="28"/>
        </w:rPr>
        <w:t>диспетчеризации при выполнении работ по садово-парковому и ландшафтному строительству</w:t>
      </w:r>
    </w:p>
    <w:p w14:paraId="2CF4AB1F" w14:textId="77777777" w:rsidR="001D0E32" w:rsidRPr="001D0E32" w:rsidRDefault="001D0E32" w:rsidP="00A16913">
      <w:pPr>
        <w:spacing w:after="0" w:line="240" w:lineRule="auto"/>
        <w:ind w:firstLine="709"/>
        <w:jc w:val="both"/>
        <w:rPr>
          <w:rFonts w:ascii="Times New Roman" w:hAnsi="Times New Roman"/>
          <w:sz w:val="28"/>
          <w:szCs w:val="28"/>
        </w:rPr>
      </w:pPr>
    </w:p>
    <w:p w14:paraId="4CEFFBF4" w14:textId="7FD987CF" w:rsidR="0079038A" w:rsidRPr="001D0E32" w:rsidRDefault="0079038A" w:rsidP="0079038A">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Основными задачами, которые целесообразно рассмотреть при решении вопроса диспетчеризации и е</w:t>
      </w:r>
      <w:r w:rsidR="00377C97">
        <w:rPr>
          <w:rFonts w:ascii="Times New Roman" w:hAnsi="Times New Roman"/>
          <w:sz w:val="28"/>
          <w:szCs w:val="28"/>
        </w:rPr>
        <w:t>ё</w:t>
      </w:r>
      <w:r w:rsidRPr="001D0E32">
        <w:rPr>
          <w:rFonts w:ascii="Times New Roman" w:hAnsi="Times New Roman"/>
          <w:sz w:val="28"/>
          <w:szCs w:val="28"/>
        </w:rPr>
        <w:t xml:space="preserve"> автоматизации</w:t>
      </w:r>
      <w:r>
        <w:rPr>
          <w:rFonts w:ascii="Times New Roman" w:hAnsi="Times New Roman"/>
          <w:sz w:val="28"/>
          <w:szCs w:val="28"/>
        </w:rPr>
        <w:t xml:space="preserve"> </w:t>
      </w:r>
      <w:r w:rsidRPr="00DA0DBD">
        <w:rPr>
          <w:rFonts w:ascii="Times New Roman" w:hAnsi="Times New Roman"/>
          <w:sz w:val="28"/>
          <w:szCs w:val="28"/>
        </w:rPr>
        <w:t>[</w:t>
      </w:r>
      <w:r w:rsidR="006740DD">
        <w:rPr>
          <w:rFonts w:ascii="Times New Roman" w:hAnsi="Times New Roman"/>
          <w:sz w:val="28"/>
          <w:szCs w:val="28"/>
          <w:lang w:val="kk-KZ"/>
        </w:rPr>
        <w:t>4</w:t>
      </w:r>
      <w:r>
        <w:rPr>
          <w:rFonts w:ascii="Times New Roman" w:hAnsi="Times New Roman"/>
          <w:sz w:val="28"/>
          <w:szCs w:val="28"/>
        </w:rPr>
        <w:t xml:space="preserve">, </w:t>
      </w:r>
      <w:r w:rsidRPr="00DA0DBD">
        <w:rPr>
          <w:rFonts w:ascii="Times New Roman" w:hAnsi="Times New Roman"/>
          <w:sz w:val="28"/>
          <w:szCs w:val="28"/>
        </w:rPr>
        <w:t>c. 31</w:t>
      </w:r>
      <w:r w:rsidRPr="00342370">
        <w:rPr>
          <w:rFonts w:ascii="Times New Roman" w:hAnsi="Times New Roman"/>
          <w:sz w:val="28"/>
          <w:szCs w:val="28"/>
        </w:rPr>
        <w:t>]</w:t>
      </w:r>
      <w:r w:rsidRPr="001D0E32">
        <w:rPr>
          <w:rFonts w:ascii="Times New Roman" w:hAnsi="Times New Roman"/>
          <w:sz w:val="28"/>
          <w:szCs w:val="28"/>
        </w:rPr>
        <w:t xml:space="preserve">, </w:t>
      </w:r>
      <w:r w:rsidR="00377C97">
        <w:rPr>
          <w:rFonts w:ascii="Times New Roman" w:hAnsi="Times New Roman"/>
          <w:sz w:val="28"/>
          <w:szCs w:val="28"/>
        </w:rPr>
        <w:t>являются</w:t>
      </w:r>
      <w:r w:rsidRPr="001D0E32">
        <w:rPr>
          <w:rFonts w:ascii="Times New Roman" w:hAnsi="Times New Roman"/>
          <w:sz w:val="28"/>
          <w:szCs w:val="28"/>
        </w:rPr>
        <w:t>:</w:t>
      </w:r>
    </w:p>
    <w:p w14:paraId="2DA1A59F" w14:textId="77777777" w:rsidR="0079038A" w:rsidRPr="001D0E32" w:rsidRDefault="0079038A" w:rsidP="0079038A">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Pr="001D0E32">
        <w:rPr>
          <w:rFonts w:ascii="Times New Roman" w:hAnsi="Times New Roman"/>
          <w:sz w:val="28"/>
          <w:szCs w:val="28"/>
        </w:rPr>
        <w:t xml:space="preserve"> годовой рабочий план организации работ и график его выполнения;</w:t>
      </w:r>
    </w:p>
    <w:p w14:paraId="2D5B8068" w14:textId="669AD51D" w:rsidR="0079038A" w:rsidRPr="001D0E32" w:rsidRDefault="0079038A" w:rsidP="0079038A">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Pr="001D0E32">
        <w:rPr>
          <w:rFonts w:ascii="Times New Roman" w:hAnsi="Times New Roman"/>
          <w:sz w:val="28"/>
          <w:szCs w:val="28"/>
        </w:rPr>
        <w:t xml:space="preserve"> опе</w:t>
      </w:r>
      <w:r w:rsidR="00377C97">
        <w:rPr>
          <w:rFonts w:ascii="Times New Roman" w:hAnsi="Times New Roman"/>
          <w:sz w:val="28"/>
          <w:szCs w:val="28"/>
        </w:rPr>
        <w:t>ративно-календарное планирование</w:t>
      </w:r>
      <w:r w:rsidRPr="001D0E32">
        <w:rPr>
          <w:rFonts w:ascii="Times New Roman" w:hAnsi="Times New Roman"/>
          <w:sz w:val="28"/>
          <w:szCs w:val="28"/>
        </w:rPr>
        <w:t xml:space="preserve"> работ;</w:t>
      </w:r>
    </w:p>
    <w:p w14:paraId="2A59DFBD" w14:textId="77777777" w:rsidR="0079038A" w:rsidRPr="001D0E32" w:rsidRDefault="0079038A" w:rsidP="0079038A">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Pr="001D0E32">
        <w:rPr>
          <w:rFonts w:ascii="Times New Roman" w:hAnsi="Times New Roman"/>
          <w:sz w:val="28"/>
          <w:szCs w:val="28"/>
        </w:rPr>
        <w:t xml:space="preserve"> диспетчеризация всего технологического процесса выполнения работ;</w:t>
      </w:r>
    </w:p>
    <w:p w14:paraId="54E913DA" w14:textId="77777777" w:rsidR="0079038A" w:rsidRPr="001D0E32" w:rsidRDefault="0079038A" w:rsidP="0079038A">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Pr="001D0E32">
        <w:rPr>
          <w:rFonts w:ascii="Times New Roman" w:hAnsi="Times New Roman"/>
          <w:sz w:val="28"/>
          <w:szCs w:val="28"/>
        </w:rPr>
        <w:t xml:space="preserve"> текущее состояние готовности технологических машин, рабочего оборудования и рабочих локаций к запланированным работам;</w:t>
      </w:r>
    </w:p>
    <w:p w14:paraId="0CAB62E6" w14:textId="77777777" w:rsidR="0079038A" w:rsidRPr="001D0E32" w:rsidRDefault="0079038A" w:rsidP="0079038A">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Pr="001D0E32">
        <w:rPr>
          <w:rFonts w:ascii="Times New Roman" w:hAnsi="Times New Roman"/>
          <w:sz w:val="28"/>
          <w:szCs w:val="28"/>
        </w:rPr>
        <w:t xml:space="preserve"> текущая и историческая информация по выполненным и выполняемым работам;</w:t>
      </w:r>
    </w:p>
    <w:p w14:paraId="25FDB6B9" w14:textId="3BA66736" w:rsidR="0079038A" w:rsidRDefault="0079038A" w:rsidP="0079038A">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C97">
        <w:rPr>
          <w:rFonts w:ascii="Times New Roman" w:hAnsi="Times New Roman"/>
          <w:sz w:val="28"/>
          <w:szCs w:val="28"/>
        </w:rPr>
        <w:t xml:space="preserve"> по рабочему месту:</w:t>
      </w:r>
      <w:r w:rsidRPr="001D0E32">
        <w:rPr>
          <w:rFonts w:ascii="Times New Roman" w:hAnsi="Times New Roman"/>
          <w:sz w:val="28"/>
          <w:szCs w:val="28"/>
        </w:rPr>
        <w:t xml:space="preserve"> виды работ и очередность их проведения, объёмы, возможные технологии запланированных работ; распределение по временам </w:t>
      </w:r>
      <w:r w:rsidRPr="001D0E32">
        <w:rPr>
          <w:rFonts w:ascii="Times New Roman" w:hAnsi="Times New Roman"/>
          <w:sz w:val="28"/>
          <w:szCs w:val="28"/>
        </w:rPr>
        <w:lastRenderedPageBreak/>
        <w:t>года, удалённость от базы хранения рабочего оборудования, необходи</w:t>
      </w:r>
      <w:r w:rsidR="00377C97">
        <w:rPr>
          <w:rFonts w:ascii="Times New Roman" w:hAnsi="Times New Roman"/>
          <w:sz w:val="28"/>
          <w:szCs w:val="28"/>
        </w:rPr>
        <w:t>мых химикалий, удобрений и т.д;</w:t>
      </w:r>
    </w:p>
    <w:p w14:paraId="41557DCF" w14:textId="38CCF817"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377C97">
        <w:rPr>
          <w:rFonts w:ascii="Times New Roman" w:hAnsi="Times New Roman"/>
          <w:sz w:val="28"/>
          <w:szCs w:val="28"/>
        </w:rPr>
        <w:t xml:space="preserve"> по рабочему оборудованию:</w:t>
      </w:r>
      <w:r w:rsidR="001D0E32" w:rsidRPr="001D0E32">
        <w:rPr>
          <w:rFonts w:ascii="Times New Roman" w:hAnsi="Times New Roman"/>
          <w:sz w:val="28"/>
          <w:szCs w:val="28"/>
        </w:rPr>
        <w:t xml:space="preserve"> наличие и обеспечение доставки колёсной базы, съёмного рабочего оборудования, вспомогательного оборудования</w:t>
      </w:r>
      <w:r w:rsidR="00377C97">
        <w:rPr>
          <w:rFonts w:ascii="Times New Roman" w:hAnsi="Times New Roman"/>
          <w:sz w:val="28"/>
          <w:szCs w:val="28"/>
        </w:rPr>
        <w:t>,</w:t>
      </w:r>
      <w:r w:rsidR="001D0E32" w:rsidRPr="001D0E32">
        <w:rPr>
          <w:rFonts w:ascii="Times New Roman" w:hAnsi="Times New Roman"/>
          <w:sz w:val="28"/>
          <w:szCs w:val="28"/>
        </w:rPr>
        <w:t xml:space="preserve"> а также вся информация</w:t>
      </w:r>
      <w:r w:rsidR="009308A1">
        <w:rPr>
          <w:rFonts w:ascii="Times New Roman" w:hAnsi="Times New Roman"/>
          <w:sz w:val="28"/>
          <w:szCs w:val="28"/>
        </w:rPr>
        <w:t>,</w:t>
      </w:r>
      <w:r w:rsidR="001D0E32" w:rsidRPr="001D0E32">
        <w:rPr>
          <w:rFonts w:ascii="Times New Roman" w:hAnsi="Times New Roman"/>
          <w:sz w:val="28"/>
          <w:szCs w:val="28"/>
        </w:rPr>
        <w:t xml:space="preserve"> относящаяся к вопросу надежности работы оборудования;</w:t>
      </w:r>
    </w:p>
    <w:p w14:paraId="07C834DC" w14:textId="5F45F929"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1D0E32" w:rsidRPr="001D0E32">
        <w:rPr>
          <w:rFonts w:ascii="Times New Roman" w:hAnsi="Times New Roman"/>
          <w:sz w:val="28"/>
          <w:szCs w:val="28"/>
        </w:rPr>
        <w:t>по обслуживающему персоналу: необходимость достав</w:t>
      </w:r>
      <w:r w:rsidR="00377C97">
        <w:rPr>
          <w:rFonts w:ascii="Times New Roman" w:hAnsi="Times New Roman"/>
          <w:sz w:val="28"/>
          <w:szCs w:val="28"/>
        </w:rPr>
        <w:t>ки до очередного рабочего места,</w:t>
      </w:r>
      <w:r w:rsidR="001D0E32" w:rsidRPr="001D0E32">
        <w:rPr>
          <w:rFonts w:ascii="Times New Roman" w:hAnsi="Times New Roman"/>
          <w:sz w:val="28"/>
          <w:szCs w:val="28"/>
        </w:rPr>
        <w:t xml:space="preserve"> возможное распределение по видам работ</w:t>
      </w:r>
      <w:r w:rsidR="00377C97">
        <w:rPr>
          <w:rFonts w:ascii="Times New Roman" w:hAnsi="Times New Roman"/>
          <w:sz w:val="28"/>
          <w:szCs w:val="28"/>
        </w:rPr>
        <w:t>,</w:t>
      </w:r>
      <w:r w:rsidR="001D0E32" w:rsidRPr="001D0E32">
        <w:rPr>
          <w:rFonts w:ascii="Times New Roman" w:hAnsi="Times New Roman"/>
          <w:sz w:val="28"/>
          <w:szCs w:val="28"/>
        </w:rPr>
        <w:t xml:space="preserve"> квалификация и опыт работы</w:t>
      </w:r>
      <w:r w:rsidR="00377C97">
        <w:rPr>
          <w:rFonts w:ascii="Times New Roman" w:hAnsi="Times New Roman"/>
          <w:sz w:val="28"/>
          <w:szCs w:val="28"/>
        </w:rPr>
        <w:t>,</w:t>
      </w:r>
      <w:r w:rsidR="001D0E32" w:rsidRPr="001D0E32">
        <w:rPr>
          <w:rFonts w:ascii="Times New Roman" w:hAnsi="Times New Roman"/>
          <w:sz w:val="28"/>
          <w:szCs w:val="28"/>
        </w:rPr>
        <w:t xml:space="preserve"> выход на работу и т.д.;</w:t>
      </w:r>
    </w:p>
    <w:p w14:paraId="26A09A6A" w14:textId="0BEB6383"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1D0E32" w:rsidRPr="001D0E32">
        <w:rPr>
          <w:rFonts w:ascii="Times New Roman" w:hAnsi="Times New Roman"/>
          <w:sz w:val="28"/>
          <w:szCs w:val="28"/>
        </w:rPr>
        <w:t xml:space="preserve"> плановые технико-экономические показатели запланированных работ;</w:t>
      </w:r>
    </w:p>
    <w:p w14:paraId="7A509AB6" w14:textId="434B5A3C" w:rsidR="001D0E32" w:rsidRPr="001D0E32" w:rsidRDefault="00D90B53" w:rsidP="00D90B53">
      <w:pPr>
        <w:tabs>
          <w:tab w:val="left" w:pos="851"/>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1D0E32" w:rsidRPr="001D0E32">
        <w:rPr>
          <w:rFonts w:ascii="Times New Roman" w:hAnsi="Times New Roman"/>
          <w:sz w:val="28"/>
          <w:szCs w:val="28"/>
        </w:rPr>
        <w:t xml:space="preserve"> необходимая техническая документация. </w:t>
      </w:r>
    </w:p>
    <w:p w14:paraId="014C3FE4"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Общий объем функций и задач диспетчеризации может варьироваться в зависимости от конкретной области применения, но в целом она направлена на эффективное управление ресурсами и процессами для достижения поставленных целей:</w:t>
      </w:r>
    </w:p>
    <w:p w14:paraId="653BC666" w14:textId="1EA2BCC2"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 xml:space="preserve">Планирование задач: Диспетчеризация </w:t>
      </w:r>
      <w:r w:rsidR="00377C97">
        <w:rPr>
          <w:rFonts w:ascii="Times New Roman" w:hAnsi="Times New Roman"/>
          <w:sz w:val="28"/>
          <w:szCs w:val="28"/>
        </w:rPr>
        <w:t>определяет</w:t>
      </w:r>
      <w:r w:rsidRPr="001D0E32">
        <w:rPr>
          <w:rFonts w:ascii="Times New Roman" w:hAnsi="Times New Roman"/>
          <w:sz w:val="28"/>
          <w:szCs w:val="28"/>
        </w:rPr>
        <w:t>, какие задачи должны быть выполнены и когда. Она учитывает приоритеты, доступные ресурсы и другие ограничения, чтобы оптимально распределить задачи между исполнителями.</w:t>
      </w:r>
    </w:p>
    <w:p w14:paraId="41371637"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Распределение ресурсов: Диспетчеризация определяет, какие ресурсы будут выделены для выполнения каждой задачи. Это может включать распределение рабочей силы, времени, оборудования, материалов и других ресурсов.</w:t>
      </w:r>
    </w:p>
    <w:p w14:paraId="795C1524"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Мониторинг и контроль: Диспетчеризация следит за ходом выполнения задач, мониторирует состояние ресурсов и собирает данные о процессах. Это позволяет быстро реагировать на изменения и принимать решения на основе актуальной информации.</w:t>
      </w:r>
    </w:p>
    <w:p w14:paraId="5CA40C20"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 xml:space="preserve">Управление приоритетами: </w:t>
      </w:r>
      <w:proofErr w:type="gramStart"/>
      <w:r w:rsidRPr="001D0E32">
        <w:rPr>
          <w:rFonts w:ascii="Times New Roman" w:hAnsi="Times New Roman"/>
          <w:sz w:val="28"/>
          <w:szCs w:val="28"/>
        </w:rPr>
        <w:t>В</w:t>
      </w:r>
      <w:proofErr w:type="gramEnd"/>
      <w:r w:rsidRPr="001D0E32">
        <w:rPr>
          <w:rFonts w:ascii="Times New Roman" w:hAnsi="Times New Roman"/>
          <w:sz w:val="28"/>
          <w:szCs w:val="28"/>
        </w:rPr>
        <w:t xml:space="preserve"> ситуациях, когда возникают срочные задачи или изменения в приоритетах, диспетчеризация перераспределяет ресурсы и задачи, чтобы наилучшим образом соответствовать новым обстоятельствам.</w:t>
      </w:r>
    </w:p>
    <w:p w14:paraId="1C71FFD1" w14:textId="1D10D3B1"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Оптимизация ресурсов: Главная цель диспетчеризации - максимизирова</w:t>
      </w:r>
      <w:r w:rsidR="00377C97">
        <w:rPr>
          <w:rFonts w:ascii="Times New Roman" w:hAnsi="Times New Roman"/>
          <w:sz w:val="28"/>
          <w:szCs w:val="28"/>
        </w:rPr>
        <w:t>ть эффективность и использования</w:t>
      </w:r>
      <w:r w:rsidRPr="001D0E32">
        <w:rPr>
          <w:rFonts w:ascii="Times New Roman" w:hAnsi="Times New Roman"/>
          <w:sz w:val="28"/>
          <w:szCs w:val="28"/>
        </w:rPr>
        <w:t xml:space="preserve"> ресурсов. Она стремится сократить простои, избежать перегрузок и обеспечить оптимальное распределение ресурсов.</w:t>
      </w:r>
    </w:p>
    <w:p w14:paraId="5C6FC6BF"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 xml:space="preserve">Маршрутизация и назначение: </w:t>
      </w:r>
      <w:proofErr w:type="gramStart"/>
      <w:r w:rsidRPr="001D0E32">
        <w:rPr>
          <w:rFonts w:ascii="Times New Roman" w:hAnsi="Times New Roman"/>
          <w:sz w:val="28"/>
          <w:szCs w:val="28"/>
        </w:rPr>
        <w:t>В</w:t>
      </w:r>
      <w:proofErr w:type="gramEnd"/>
      <w:r w:rsidRPr="001D0E32">
        <w:rPr>
          <w:rFonts w:ascii="Times New Roman" w:hAnsi="Times New Roman"/>
          <w:sz w:val="28"/>
          <w:szCs w:val="28"/>
        </w:rPr>
        <w:t xml:space="preserve"> транспортной и логистической сферах диспетчеризация занимается маршрутизацией транспортных средств и назначением задач водителям. Это помогает оптимизировать время и маршруты доставки.</w:t>
      </w:r>
    </w:p>
    <w:p w14:paraId="472874B6"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Поддержка принятия решений: Диспетчеризация предоставляет данные и аналитику для принятия решений. Она может предоставлять рекомендации о том, как наилучшим образом распределить ресурсы или как реагировать на изменения.</w:t>
      </w:r>
    </w:p>
    <w:p w14:paraId="76125676" w14:textId="5E5B8B54"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Согласование и сотрудничество: Диспетчеризация помогает согласовать разные элементы системы или команды. Она обеспечива</w:t>
      </w:r>
      <w:r w:rsidR="00377C97">
        <w:rPr>
          <w:rFonts w:ascii="Times New Roman" w:hAnsi="Times New Roman"/>
          <w:sz w:val="28"/>
          <w:szCs w:val="28"/>
        </w:rPr>
        <w:t>ет сотрудничество и координацию</w:t>
      </w:r>
      <w:r w:rsidRPr="001D0E32">
        <w:rPr>
          <w:rFonts w:ascii="Times New Roman" w:hAnsi="Times New Roman"/>
          <w:sz w:val="28"/>
          <w:szCs w:val="28"/>
        </w:rPr>
        <w:t xml:space="preserve"> </w:t>
      </w:r>
      <w:r w:rsidR="00377C97">
        <w:rPr>
          <w:rFonts w:ascii="Times New Roman" w:hAnsi="Times New Roman"/>
          <w:sz w:val="28"/>
          <w:szCs w:val="28"/>
        </w:rPr>
        <w:t>для</w:t>
      </w:r>
      <w:r w:rsidRPr="001D0E32">
        <w:rPr>
          <w:rFonts w:ascii="Times New Roman" w:hAnsi="Times New Roman"/>
          <w:sz w:val="28"/>
          <w:szCs w:val="28"/>
        </w:rPr>
        <w:t xml:space="preserve"> дости</w:t>
      </w:r>
      <w:r w:rsidR="00377C97">
        <w:rPr>
          <w:rFonts w:ascii="Times New Roman" w:hAnsi="Times New Roman"/>
          <w:sz w:val="28"/>
          <w:szCs w:val="28"/>
        </w:rPr>
        <w:t>жения</w:t>
      </w:r>
      <w:r w:rsidRPr="001D0E32">
        <w:rPr>
          <w:rFonts w:ascii="Times New Roman" w:hAnsi="Times New Roman"/>
          <w:sz w:val="28"/>
          <w:szCs w:val="28"/>
        </w:rPr>
        <w:t xml:space="preserve"> общих целей.</w:t>
      </w:r>
    </w:p>
    <w:p w14:paraId="388BDFBC" w14:textId="77777777" w:rsidR="001D0E32"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lastRenderedPageBreak/>
        <w:t xml:space="preserve">Автоматизация: </w:t>
      </w:r>
      <w:r>
        <w:rPr>
          <w:rFonts w:ascii="Times New Roman" w:hAnsi="Times New Roman"/>
          <w:sz w:val="28"/>
          <w:szCs w:val="28"/>
        </w:rPr>
        <w:t>с</w:t>
      </w:r>
      <w:r w:rsidRPr="001D0E32">
        <w:rPr>
          <w:rFonts w:ascii="Times New Roman" w:hAnsi="Times New Roman"/>
          <w:sz w:val="28"/>
          <w:szCs w:val="28"/>
        </w:rPr>
        <w:t xml:space="preserve"> помощью автоматизации диспетчеризация может выполнять многие задачи автоматически, основываясь на определенных правилах и алгоритмах. Это ускоряет процессы и снижает вероятность человеческих ошибок.</w:t>
      </w:r>
    </w:p>
    <w:p w14:paraId="6912F44E" w14:textId="77777777" w:rsidR="00C661C4" w:rsidRPr="001D0E32"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Отчетность и анализ: Диспетчеризация может предоставлять отчеты и аналитические данные о ходе выполнения задач, использовании ресурсов и других аспектах работы. Это помогает оценить эффективность и выявить области для улучшений.</w:t>
      </w:r>
    </w:p>
    <w:p w14:paraId="17333958" w14:textId="2AEABC50" w:rsidR="00F149D0" w:rsidRDefault="001D0E32" w:rsidP="00D90B53">
      <w:pPr>
        <w:tabs>
          <w:tab w:val="left" w:pos="5910"/>
        </w:tabs>
        <w:spacing w:after="0" w:line="240" w:lineRule="auto"/>
        <w:ind w:firstLine="709"/>
        <w:contextualSpacing/>
        <w:jc w:val="both"/>
        <w:rPr>
          <w:rFonts w:ascii="Times New Roman" w:hAnsi="Times New Roman"/>
          <w:sz w:val="28"/>
          <w:szCs w:val="28"/>
        </w:rPr>
      </w:pPr>
      <w:r w:rsidRPr="001D0E32">
        <w:rPr>
          <w:rFonts w:ascii="Times New Roman" w:hAnsi="Times New Roman"/>
          <w:sz w:val="28"/>
          <w:szCs w:val="28"/>
        </w:rPr>
        <w:t>Для решения вопроса диспетчеризации и автоматизации на уровне предприятий комму</w:t>
      </w:r>
      <w:r w:rsidR="00F149D0">
        <w:rPr>
          <w:rFonts w:ascii="Times New Roman" w:hAnsi="Times New Roman"/>
          <w:sz w:val="28"/>
          <w:szCs w:val="28"/>
        </w:rPr>
        <w:t>нальных служб городов возможно использование</w:t>
      </w:r>
      <w:r w:rsidRPr="001D0E32">
        <w:rPr>
          <w:rFonts w:ascii="Times New Roman" w:hAnsi="Times New Roman"/>
          <w:sz w:val="28"/>
          <w:szCs w:val="28"/>
        </w:rPr>
        <w:t xml:space="preserve"> </w:t>
      </w:r>
      <w:r w:rsidR="00F149D0">
        <w:rPr>
          <w:rFonts w:ascii="Times New Roman" w:hAnsi="Times New Roman"/>
          <w:sz w:val="28"/>
          <w:szCs w:val="28"/>
        </w:rPr>
        <w:t>промышленных систем</w:t>
      </w:r>
      <w:r w:rsidR="00F149D0" w:rsidRPr="001D0E32">
        <w:rPr>
          <w:rFonts w:ascii="Times New Roman" w:hAnsi="Times New Roman"/>
          <w:sz w:val="28"/>
          <w:szCs w:val="28"/>
        </w:rPr>
        <w:t xml:space="preserve"> оперативного управления (Industrial Control Systems, ICS)</w:t>
      </w:r>
      <w:r w:rsidR="00377C97">
        <w:rPr>
          <w:rFonts w:ascii="Times New Roman" w:hAnsi="Times New Roman"/>
          <w:sz w:val="28"/>
          <w:szCs w:val="28"/>
        </w:rPr>
        <w:t>,</w:t>
      </w:r>
      <w:r w:rsidR="00F149D0" w:rsidRPr="001D0E32">
        <w:rPr>
          <w:rFonts w:ascii="Times New Roman" w:hAnsi="Times New Roman"/>
          <w:sz w:val="28"/>
          <w:szCs w:val="28"/>
        </w:rPr>
        <w:t xml:space="preserve"> специально </w:t>
      </w:r>
      <w:r w:rsidR="00E80189" w:rsidRPr="001D0E32">
        <w:rPr>
          <w:rFonts w:ascii="Times New Roman" w:hAnsi="Times New Roman"/>
          <w:sz w:val="28"/>
          <w:szCs w:val="28"/>
        </w:rPr>
        <w:t>разработанн</w:t>
      </w:r>
      <w:r w:rsidR="00E80189">
        <w:rPr>
          <w:rFonts w:ascii="Times New Roman" w:hAnsi="Times New Roman"/>
          <w:sz w:val="28"/>
          <w:szCs w:val="28"/>
        </w:rPr>
        <w:t>ых</w:t>
      </w:r>
      <w:r w:rsidR="00F149D0" w:rsidRPr="001D0E32">
        <w:rPr>
          <w:rFonts w:ascii="Times New Roman" w:hAnsi="Times New Roman"/>
          <w:sz w:val="28"/>
          <w:szCs w:val="28"/>
        </w:rPr>
        <w:t xml:space="preserve"> для управления и монит</w:t>
      </w:r>
      <w:r w:rsidR="00F149D0">
        <w:rPr>
          <w:rFonts w:ascii="Times New Roman" w:hAnsi="Times New Roman"/>
          <w:sz w:val="28"/>
          <w:szCs w:val="28"/>
        </w:rPr>
        <w:t xml:space="preserve">оринга промышленными процессами </w:t>
      </w:r>
      <w:r w:rsidR="00F149D0" w:rsidRPr="00F149D0">
        <w:rPr>
          <w:rFonts w:ascii="Times New Roman" w:hAnsi="Times New Roman"/>
          <w:sz w:val="28"/>
          <w:szCs w:val="28"/>
        </w:rPr>
        <w:t>[1</w:t>
      </w:r>
      <w:r w:rsidR="006740DD">
        <w:rPr>
          <w:rFonts w:ascii="Times New Roman" w:hAnsi="Times New Roman"/>
          <w:sz w:val="28"/>
          <w:szCs w:val="28"/>
          <w:lang w:val="kk-KZ"/>
        </w:rPr>
        <w:t>31</w:t>
      </w:r>
      <w:r w:rsidR="00F149D0" w:rsidRPr="00F149D0">
        <w:rPr>
          <w:rFonts w:ascii="Times New Roman" w:hAnsi="Times New Roman"/>
          <w:sz w:val="28"/>
          <w:szCs w:val="28"/>
        </w:rPr>
        <w:t>]</w:t>
      </w:r>
      <w:r w:rsidR="00F149D0">
        <w:rPr>
          <w:rFonts w:ascii="Times New Roman" w:hAnsi="Times New Roman"/>
          <w:sz w:val="28"/>
          <w:szCs w:val="28"/>
        </w:rPr>
        <w:t xml:space="preserve">, </w:t>
      </w:r>
      <w:r w:rsidR="00F149D0" w:rsidRPr="001D0E32">
        <w:rPr>
          <w:rFonts w:ascii="Times New Roman" w:hAnsi="Times New Roman"/>
          <w:sz w:val="28"/>
          <w:szCs w:val="28"/>
        </w:rPr>
        <w:t>ПО уровня MES</w:t>
      </w:r>
      <w:r w:rsidR="00F149D0">
        <w:rPr>
          <w:rFonts w:ascii="Times New Roman" w:hAnsi="Times New Roman"/>
          <w:sz w:val="28"/>
          <w:szCs w:val="28"/>
        </w:rPr>
        <w:t xml:space="preserve"> и цифровых технологий </w:t>
      </w:r>
      <w:r w:rsidR="00F149D0" w:rsidRPr="00F149D0">
        <w:rPr>
          <w:rFonts w:ascii="Times New Roman" w:hAnsi="Times New Roman"/>
          <w:sz w:val="28"/>
          <w:szCs w:val="28"/>
        </w:rPr>
        <w:t>[13</w:t>
      </w:r>
      <w:r w:rsidR="006740DD">
        <w:rPr>
          <w:rFonts w:ascii="Times New Roman" w:hAnsi="Times New Roman"/>
          <w:sz w:val="28"/>
          <w:szCs w:val="28"/>
          <w:lang w:val="kk-KZ"/>
        </w:rPr>
        <w:t>2</w:t>
      </w:r>
      <w:r w:rsidR="00F149D0" w:rsidRPr="00F149D0">
        <w:rPr>
          <w:rFonts w:ascii="Times New Roman" w:hAnsi="Times New Roman"/>
          <w:sz w:val="28"/>
          <w:szCs w:val="28"/>
        </w:rPr>
        <w:t>]</w:t>
      </w:r>
      <w:r w:rsidR="00F149D0">
        <w:rPr>
          <w:rFonts w:ascii="Times New Roman" w:hAnsi="Times New Roman"/>
          <w:sz w:val="28"/>
          <w:szCs w:val="28"/>
        </w:rPr>
        <w:t>, работающих на стандартных протоколах внутренней системы управления.</w:t>
      </w:r>
      <w:r w:rsidR="008D5F36">
        <w:rPr>
          <w:rFonts w:ascii="Times New Roman" w:hAnsi="Times New Roman"/>
          <w:sz w:val="28"/>
          <w:szCs w:val="28"/>
        </w:rPr>
        <w:t xml:space="preserve"> </w:t>
      </w:r>
    </w:p>
    <w:p w14:paraId="232B92C1" w14:textId="77777777" w:rsidR="00324154" w:rsidRPr="001D0E32" w:rsidRDefault="00324154"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Необходимо</w:t>
      </w:r>
      <w:r w:rsidRPr="001D0E32">
        <w:rPr>
          <w:rFonts w:ascii="Times New Roman" w:hAnsi="Times New Roman"/>
          <w:sz w:val="28"/>
          <w:szCs w:val="28"/>
        </w:rPr>
        <w:t xml:space="preserve"> отметить, что каждая система промышленного оперативного управления разработана для конкретных целей и требований промышленных процессов. Выбор определенной системы зависит от характеристик предприятия, его отрасли, требований к надежности, масштабируемости и других факторов.</w:t>
      </w:r>
    </w:p>
    <w:p w14:paraId="59A9A8EA" w14:textId="0B440345" w:rsidR="00324154" w:rsidRDefault="00F149D0"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Для повышения уровня диспетчеризации в </w:t>
      </w:r>
      <w:r w:rsidRPr="001D0E32">
        <w:rPr>
          <w:rFonts w:ascii="Times New Roman" w:hAnsi="Times New Roman"/>
          <w:sz w:val="28"/>
          <w:szCs w:val="28"/>
        </w:rPr>
        <w:t xml:space="preserve">ТОО </w:t>
      </w:r>
      <w:r>
        <w:rPr>
          <w:rFonts w:ascii="Times New Roman" w:hAnsi="Times New Roman"/>
          <w:sz w:val="28"/>
          <w:szCs w:val="28"/>
        </w:rPr>
        <w:t>«</w:t>
      </w:r>
      <w:r w:rsidRPr="001D0E32">
        <w:rPr>
          <w:rFonts w:ascii="Times New Roman" w:hAnsi="Times New Roman"/>
          <w:sz w:val="28"/>
          <w:szCs w:val="28"/>
        </w:rPr>
        <w:t>Астана</w:t>
      </w:r>
      <w:r w:rsidR="00260864">
        <w:rPr>
          <w:rFonts w:ascii="Times New Roman" w:hAnsi="Times New Roman"/>
          <w:sz w:val="28"/>
          <w:szCs w:val="28"/>
          <w:lang w:val="kk-KZ"/>
        </w:rPr>
        <w:t>-</w:t>
      </w:r>
      <w:r w:rsidRPr="001D0E32">
        <w:rPr>
          <w:rFonts w:ascii="Times New Roman" w:hAnsi="Times New Roman"/>
          <w:sz w:val="28"/>
          <w:szCs w:val="28"/>
        </w:rPr>
        <w:t>З</w:t>
      </w:r>
      <w:r w:rsidR="00260864">
        <w:rPr>
          <w:rFonts w:ascii="Times New Roman" w:hAnsi="Times New Roman"/>
          <w:sz w:val="28"/>
          <w:szCs w:val="28"/>
        </w:rPr>
        <w:t>елен</w:t>
      </w:r>
      <w:r w:rsidR="00260864">
        <w:rPr>
          <w:rFonts w:ascii="Times New Roman" w:hAnsi="Times New Roman"/>
          <w:sz w:val="28"/>
          <w:szCs w:val="28"/>
          <w:lang w:val="kk-KZ"/>
        </w:rPr>
        <w:t>с</w:t>
      </w:r>
      <w:r w:rsidRPr="001D0E32">
        <w:rPr>
          <w:rFonts w:ascii="Times New Roman" w:hAnsi="Times New Roman"/>
          <w:sz w:val="28"/>
          <w:szCs w:val="28"/>
        </w:rPr>
        <w:t>трой</w:t>
      </w:r>
      <w:r>
        <w:rPr>
          <w:rFonts w:ascii="Times New Roman" w:hAnsi="Times New Roman"/>
          <w:sz w:val="28"/>
          <w:szCs w:val="28"/>
        </w:rPr>
        <w:t xml:space="preserve">» разработан алгоритм </w:t>
      </w:r>
      <w:r w:rsidRPr="00DA0DBD">
        <w:rPr>
          <w:rFonts w:ascii="Times New Roman" w:hAnsi="Times New Roman"/>
          <w:sz w:val="28"/>
          <w:szCs w:val="28"/>
        </w:rPr>
        <w:t>процесса</w:t>
      </w:r>
      <w:r w:rsidR="00912CE9" w:rsidRPr="00DA0DBD">
        <w:rPr>
          <w:rFonts w:ascii="Times New Roman" w:hAnsi="Times New Roman"/>
          <w:sz w:val="28"/>
          <w:szCs w:val="28"/>
        </w:rPr>
        <w:t xml:space="preserve"> </w:t>
      </w:r>
      <w:r w:rsidRPr="00DA0DBD">
        <w:rPr>
          <w:rFonts w:ascii="Times New Roman" w:hAnsi="Times New Roman"/>
          <w:sz w:val="28"/>
          <w:szCs w:val="28"/>
        </w:rPr>
        <w:t>диспетчеризации на уровне оперативного управления</w:t>
      </w:r>
      <w:r w:rsidR="00377C97">
        <w:rPr>
          <w:rFonts w:ascii="Times New Roman" w:hAnsi="Times New Roman"/>
          <w:sz w:val="28"/>
          <w:szCs w:val="28"/>
        </w:rPr>
        <w:t>,</w:t>
      </w:r>
      <w:r w:rsidR="00912CE9">
        <w:rPr>
          <w:rFonts w:ascii="Times New Roman" w:hAnsi="Times New Roman"/>
          <w:sz w:val="28"/>
          <w:szCs w:val="28"/>
        </w:rPr>
        <w:t xml:space="preserve"> представлен</w:t>
      </w:r>
      <w:r w:rsidR="00377C97">
        <w:rPr>
          <w:rFonts w:ascii="Times New Roman" w:hAnsi="Times New Roman"/>
          <w:sz w:val="28"/>
          <w:szCs w:val="28"/>
        </w:rPr>
        <w:t>ный</w:t>
      </w:r>
      <w:r w:rsidR="001D0E32" w:rsidRPr="001D0E32">
        <w:rPr>
          <w:rFonts w:ascii="Times New Roman" w:hAnsi="Times New Roman"/>
          <w:sz w:val="28"/>
          <w:szCs w:val="28"/>
        </w:rPr>
        <w:t xml:space="preserve"> </w:t>
      </w:r>
      <w:r w:rsidR="00A049DD" w:rsidRPr="00DA0DBD">
        <w:rPr>
          <w:rFonts w:ascii="Times New Roman" w:hAnsi="Times New Roman"/>
          <w:sz w:val="28"/>
          <w:szCs w:val="28"/>
        </w:rPr>
        <w:t>на рисунке</w:t>
      </w:r>
      <w:r w:rsidR="002E69DB" w:rsidRPr="00DA0DBD">
        <w:rPr>
          <w:rFonts w:ascii="Times New Roman" w:hAnsi="Times New Roman"/>
          <w:sz w:val="28"/>
          <w:szCs w:val="28"/>
        </w:rPr>
        <w:t xml:space="preserve"> 4</w:t>
      </w:r>
      <w:r w:rsidR="00020F34" w:rsidRPr="00020F34">
        <w:rPr>
          <w:rFonts w:ascii="Times New Roman" w:hAnsi="Times New Roman"/>
          <w:sz w:val="28"/>
          <w:szCs w:val="28"/>
        </w:rPr>
        <w:t>.3</w:t>
      </w:r>
      <w:r w:rsidR="001D0E32" w:rsidRPr="00DA0DBD">
        <w:rPr>
          <w:rFonts w:ascii="Times New Roman" w:hAnsi="Times New Roman"/>
          <w:sz w:val="28"/>
          <w:szCs w:val="28"/>
        </w:rPr>
        <w:t>.</w:t>
      </w:r>
      <w:r w:rsidR="008D5F36">
        <w:rPr>
          <w:rFonts w:ascii="Times New Roman" w:hAnsi="Times New Roman"/>
          <w:sz w:val="28"/>
          <w:szCs w:val="28"/>
        </w:rPr>
        <w:t xml:space="preserve"> </w:t>
      </w:r>
      <w:r w:rsidR="00912CE9">
        <w:rPr>
          <w:rFonts w:ascii="Times New Roman" w:hAnsi="Times New Roman"/>
          <w:sz w:val="28"/>
          <w:szCs w:val="28"/>
        </w:rPr>
        <w:t xml:space="preserve"> </w:t>
      </w:r>
    </w:p>
    <w:p w14:paraId="5CC1F8B1" w14:textId="77777777" w:rsidR="001D0E32" w:rsidRDefault="00912CE9"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Такой алгоритм решает сразу три задачи:</w:t>
      </w:r>
    </w:p>
    <w:p w14:paraId="186E766B" w14:textId="1A135FA7" w:rsidR="00912CE9" w:rsidRDefault="00D90B53"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912CE9">
        <w:rPr>
          <w:rFonts w:ascii="Times New Roman" w:hAnsi="Times New Roman"/>
          <w:sz w:val="28"/>
          <w:szCs w:val="28"/>
        </w:rPr>
        <w:t>формирует массив для будущих решений (Банк данных);</w:t>
      </w:r>
    </w:p>
    <w:p w14:paraId="60C1B1B9" w14:textId="60AD7AA5" w:rsidR="00912CE9" w:rsidRDefault="00D90B53"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912CE9">
        <w:rPr>
          <w:rFonts w:ascii="Times New Roman" w:hAnsi="Times New Roman"/>
          <w:sz w:val="28"/>
          <w:szCs w:val="28"/>
        </w:rPr>
        <w:t>повыша</w:t>
      </w:r>
      <w:r w:rsidR="00377C97">
        <w:rPr>
          <w:rFonts w:ascii="Times New Roman" w:hAnsi="Times New Roman"/>
          <w:sz w:val="28"/>
          <w:szCs w:val="28"/>
        </w:rPr>
        <w:t>ет эффективность управления всеми</w:t>
      </w:r>
      <w:r w:rsidR="00912CE9">
        <w:rPr>
          <w:rFonts w:ascii="Times New Roman" w:hAnsi="Times New Roman"/>
          <w:sz w:val="28"/>
          <w:szCs w:val="28"/>
        </w:rPr>
        <w:t xml:space="preserve"> производственны</w:t>
      </w:r>
      <w:r w:rsidR="00377C97">
        <w:rPr>
          <w:rFonts w:ascii="Times New Roman" w:hAnsi="Times New Roman"/>
          <w:sz w:val="28"/>
          <w:szCs w:val="28"/>
        </w:rPr>
        <w:t>ми</w:t>
      </w:r>
      <w:r w:rsidR="00912CE9">
        <w:rPr>
          <w:rFonts w:ascii="Times New Roman" w:hAnsi="Times New Roman"/>
          <w:sz w:val="28"/>
          <w:szCs w:val="28"/>
        </w:rPr>
        <w:t xml:space="preserve"> процесс</w:t>
      </w:r>
      <w:r w:rsidR="00377C97">
        <w:rPr>
          <w:rFonts w:ascii="Times New Roman" w:hAnsi="Times New Roman"/>
          <w:sz w:val="28"/>
          <w:szCs w:val="28"/>
        </w:rPr>
        <w:t>ами</w:t>
      </w:r>
      <w:r w:rsidR="00912CE9">
        <w:rPr>
          <w:rFonts w:ascii="Times New Roman" w:hAnsi="Times New Roman"/>
          <w:sz w:val="28"/>
          <w:szCs w:val="28"/>
        </w:rPr>
        <w:t xml:space="preserve"> предприятия;</w:t>
      </w:r>
    </w:p>
    <w:p w14:paraId="01CBF1A9" w14:textId="3CCC174C" w:rsidR="00912CE9" w:rsidRDefault="00D90B53"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912CE9">
        <w:rPr>
          <w:rFonts w:ascii="Times New Roman" w:hAnsi="Times New Roman"/>
          <w:sz w:val="28"/>
          <w:szCs w:val="28"/>
        </w:rPr>
        <w:t>закладывает основы системы промышленных данных предприятия (Банк данных).</w:t>
      </w:r>
    </w:p>
    <w:p w14:paraId="08027FA5" w14:textId="7B2D3B44" w:rsidR="00912CE9" w:rsidRPr="001D0E32" w:rsidRDefault="00912CE9" w:rsidP="00D90B53">
      <w:pPr>
        <w:tabs>
          <w:tab w:val="left" w:pos="5910"/>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Банк данных формируется на основе исторической и текущей информации</w:t>
      </w:r>
      <w:r w:rsidR="00324154">
        <w:rPr>
          <w:rFonts w:ascii="Times New Roman" w:hAnsi="Times New Roman"/>
          <w:sz w:val="28"/>
          <w:szCs w:val="28"/>
        </w:rPr>
        <w:t xml:space="preserve"> предприятия</w:t>
      </w:r>
      <w:r>
        <w:rPr>
          <w:rFonts w:ascii="Times New Roman" w:hAnsi="Times New Roman"/>
          <w:sz w:val="28"/>
          <w:szCs w:val="28"/>
        </w:rPr>
        <w:t>, годовых рабочих программ, текущих сетевых графиков</w:t>
      </w:r>
      <w:r w:rsidR="00377C97">
        <w:rPr>
          <w:rFonts w:ascii="Times New Roman" w:hAnsi="Times New Roman"/>
          <w:sz w:val="28"/>
          <w:szCs w:val="28"/>
        </w:rPr>
        <w:t>, видов</w:t>
      </w:r>
      <w:r>
        <w:rPr>
          <w:rFonts w:ascii="Times New Roman" w:hAnsi="Times New Roman"/>
          <w:sz w:val="28"/>
          <w:szCs w:val="28"/>
        </w:rPr>
        <w:t xml:space="preserve"> работ по времени, объёму и локациям, технологи</w:t>
      </w:r>
      <w:r w:rsidR="00377C97">
        <w:rPr>
          <w:rFonts w:ascii="Times New Roman" w:hAnsi="Times New Roman"/>
          <w:sz w:val="28"/>
          <w:szCs w:val="28"/>
        </w:rPr>
        <w:t>ческой последовательности, типов</w:t>
      </w:r>
      <w:r>
        <w:rPr>
          <w:rFonts w:ascii="Times New Roman" w:hAnsi="Times New Roman"/>
          <w:sz w:val="28"/>
          <w:szCs w:val="28"/>
        </w:rPr>
        <w:t xml:space="preserve"> сменного рабочего оборудования по производительности</w:t>
      </w:r>
      <w:r w:rsidR="00377C97">
        <w:rPr>
          <w:rFonts w:ascii="Times New Roman" w:hAnsi="Times New Roman"/>
          <w:sz w:val="28"/>
          <w:szCs w:val="28"/>
        </w:rPr>
        <w:t>, локациям и степени готовности,</w:t>
      </w:r>
      <w:r>
        <w:rPr>
          <w:rFonts w:ascii="Times New Roman" w:hAnsi="Times New Roman"/>
          <w:sz w:val="28"/>
          <w:szCs w:val="28"/>
        </w:rPr>
        <w:t xml:space="preserve"> наличи</w:t>
      </w:r>
      <w:r w:rsidR="00377C97">
        <w:rPr>
          <w:rFonts w:ascii="Times New Roman" w:hAnsi="Times New Roman"/>
          <w:sz w:val="28"/>
          <w:szCs w:val="28"/>
        </w:rPr>
        <w:t>я</w:t>
      </w:r>
      <w:r>
        <w:rPr>
          <w:rFonts w:ascii="Times New Roman" w:hAnsi="Times New Roman"/>
          <w:sz w:val="28"/>
          <w:szCs w:val="28"/>
        </w:rPr>
        <w:t xml:space="preserve"> и с</w:t>
      </w:r>
      <w:r w:rsidR="00377C97">
        <w:rPr>
          <w:rFonts w:ascii="Times New Roman" w:hAnsi="Times New Roman"/>
          <w:sz w:val="28"/>
          <w:szCs w:val="28"/>
        </w:rPr>
        <w:t>тепени готовности колёсной базы, наличия</w:t>
      </w:r>
      <w:r w:rsidR="00324154">
        <w:rPr>
          <w:rFonts w:ascii="Times New Roman" w:hAnsi="Times New Roman"/>
          <w:sz w:val="28"/>
          <w:szCs w:val="28"/>
        </w:rPr>
        <w:t xml:space="preserve"> обслуживающего персонала по ме</w:t>
      </w:r>
      <w:r w:rsidR="00377C97">
        <w:rPr>
          <w:rFonts w:ascii="Times New Roman" w:hAnsi="Times New Roman"/>
          <w:sz w:val="28"/>
          <w:szCs w:val="28"/>
        </w:rPr>
        <w:t>стам выполнения локальных работ,</w:t>
      </w:r>
      <w:r w:rsidR="00324154">
        <w:rPr>
          <w:rFonts w:ascii="Times New Roman" w:hAnsi="Times New Roman"/>
          <w:sz w:val="28"/>
          <w:szCs w:val="28"/>
        </w:rPr>
        <w:t xml:space="preserve"> нормативно-законодательной и технической документации и является основой работы предлагаемого алгоритма.</w:t>
      </w:r>
    </w:p>
    <w:p w14:paraId="6723B27A" w14:textId="77777777" w:rsidR="001D0E32" w:rsidRDefault="001D0E32" w:rsidP="00A16913">
      <w:pPr>
        <w:spacing w:after="0" w:line="240" w:lineRule="auto"/>
        <w:contextualSpacing/>
        <w:jc w:val="both"/>
        <w:rPr>
          <w:rFonts w:ascii="Times New Roman" w:hAnsi="Times New Roman"/>
          <w:lang w:val="uk-UA"/>
        </w:rPr>
      </w:pPr>
      <w:r w:rsidRPr="00C928ED">
        <w:rPr>
          <w:rFonts w:ascii="Times New Roman" w:hAnsi="Times New Roman"/>
          <w:noProof/>
          <w:lang w:eastAsia="ru-RU"/>
        </w:rPr>
        <w:lastRenderedPageBreak/>
        <w:drawing>
          <wp:inline distT="0" distB="0" distL="0" distR="0" wp14:anchorId="685C0545" wp14:editId="2D431889">
            <wp:extent cx="6120130" cy="831594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20130" cy="8315945"/>
                    </a:xfrm>
                    <a:prstGeom prst="rect">
                      <a:avLst/>
                    </a:prstGeom>
                    <a:noFill/>
                    <a:ln>
                      <a:noFill/>
                    </a:ln>
                  </pic:spPr>
                </pic:pic>
              </a:graphicData>
            </a:graphic>
          </wp:inline>
        </w:drawing>
      </w:r>
    </w:p>
    <w:p w14:paraId="46A3EA66" w14:textId="77777777" w:rsidR="007B0D6B" w:rsidRDefault="007B0D6B" w:rsidP="00A16913">
      <w:pPr>
        <w:spacing w:after="0" w:line="240" w:lineRule="auto"/>
        <w:ind w:left="1843" w:hanging="1276"/>
        <w:contextualSpacing/>
        <w:jc w:val="center"/>
        <w:rPr>
          <w:rFonts w:ascii="Times New Roman" w:hAnsi="Times New Roman"/>
          <w:color w:val="000000" w:themeColor="text1"/>
          <w:sz w:val="28"/>
          <w:szCs w:val="28"/>
          <w:lang w:val="uk-UA"/>
        </w:rPr>
      </w:pPr>
    </w:p>
    <w:p w14:paraId="52AA4F3A" w14:textId="77777777" w:rsidR="00D90B53" w:rsidRPr="00D90B53" w:rsidRDefault="00D90B53" w:rsidP="00D90B53">
      <w:pPr>
        <w:spacing w:after="0" w:line="240" w:lineRule="auto"/>
        <w:contextualSpacing/>
        <w:jc w:val="center"/>
        <w:rPr>
          <w:rFonts w:ascii="Times New Roman" w:hAnsi="Times New Roman"/>
          <w:color w:val="000000" w:themeColor="text1"/>
          <w:sz w:val="16"/>
          <w:szCs w:val="16"/>
          <w:lang w:val="uk-UA"/>
        </w:rPr>
      </w:pPr>
    </w:p>
    <w:p w14:paraId="5F82DC7E" w14:textId="659600A7" w:rsidR="001D0E32" w:rsidRPr="001D0E32" w:rsidRDefault="009308A1" w:rsidP="00D90B53">
      <w:pPr>
        <w:spacing w:after="0" w:line="240" w:lineRule="auto"/>
        <w:contextualSpacing/>
        <w:jc w:val="center"/>
        <w:rPr>
          <w:rFonts w:ascii="Times New Roman" w:hAnsi="Times New Roman"/>
          <w:sz w:val="28"/>
          <w:szCs w:val="28"/>
          <w:lang w:val="uk-UA"/>
        </w:rPr>
      </w:pPr>
      <w:r w:rsidRPr="002E69DB">
        <w:rPr>
          <w:rFonts w:ascii="Times New Roman" w:hAnsi="Times New Roman"/>
          <w:color w:val="000000" w:themeColor="text1"/>
          <w:sz w:val="28"/>
          <w:szCs w:val="28"/>
          <w:lang w:val="uk-UA"/>
        </w:rPr>
        <w:t xml:space="preserve">Рисунок </w:t>
      </w:r>
      <w:r w:rsidR="002E69DB" w:rsidRPr="002E69DB">
        <w:rPr>
          <w:rFonts w:ascii="Times New Roman" w:hAnsi="Times New Roman"/>
          <w:color w:val="000000" w:themeColor="text1"/>
          <w:sz w:val="28"/>
          <w:szCs w:val="28"/>
          <w:lang w:val="uk-UA"/>
        </w:rPr>
        <w:t>4</w:t>
      </w:r>
      <w:r w:rsidR="00020F34" w:rsidRPr="00020F34">
        <w:rPr>
          <w:rFonts w:ascii="Times New Roman" w:hAnsi="Times New Roman"/>
          <w:color w:val="000000" w:themeColor="text1"/>
          <w:sz w:val="28"/>
          <w:szCs w:val="28"/>
        </w:rPr>
        <w:t>.3</w:t>
      </w:r>
      <w:r w:rsidRPr="002E69DB">
        <w:rPr>
          <w:rFonts w:ascii="Times New Roman" w:hAnsi="Times New Roman"/>
          <w:color w:val="000000" w:themeColor="text1"/>
          <w:sz w:val="28"/>
          <w:szCs w:val="28"/>
          <w:lang w:val="uk-UA"/>
        </w:rPr>
        <w:t xml:space="preserve"> </w:t>
      </w:r>
      <w:r w:rsidR="00020F34">
        <w:rPr>
          <w:rFonts w:ascii="Times New Roman" w:hAnsi="Times New Roman"/>
          <w:color w:val="000000" w:themeColor="text1"/>
          <w:sz w:val="28"/>
          <w:szCs w:val="28"/>
          <w:lang w:val="uk-UA"/>
        </w:rPr>
        <w:t>–</w:t>
      </w:r>
      <w:r>
        <w:rPr>
          <w:rFonts w:ascii="Times New Roman" w:hAnsi="Times New Roman"/>
          <w:sz w:val="28"/>
          <w:szCs w:val="28"/>
          <w:lang w:val="uk-UA"/>
        </w:rPr>
        <w:t xml:space="preserve"> Алгоритм процесса</w:t>
      </w:r>
      <w:r w:rsidR="001D0E32" w:rsidRPr="001D0E32">
        <w:rPr>
          <w:rFonts w:ascii="Times New Roman" w:hAnsi="Times New Roman"/>
          <w:sz w:val="28"/>
          <w:szCs w:val="28"/>
          <w:lang w:val="uk-UA"/>
        </w:rPr>
        <w:t xml:space="preserve"> диспетчеризации на уровне оперативного управления</w:t>
      </w:r>
      <w:r w:rsidR="001D0E32">
        <w:rPr>
          <w:rFonts w:ascii="Times New Roman" w:hAnsi="Times New Roman"/>
          <w:b/>
          <w:bCs/>
          <w:lang w:val="uk-UA"/>
        </w:rPr>
        <w:br w:type="page"/>
      </w:r>
    </w:p>
    <w:p w14:paraId="3A51B660" w14:textId="3D42A6E7" w:rsidR="00B606C1" w:rsidRPr="00D90B53" w:rsidRDefault="007B0D6B" w:rsidP="00D90B53">
      <w:pPr>
        <w:pStyle w:val="2"/>
        <w:spacing w:before="0" w:line="240" w:lineRule="auto"/>
        <w:ind w:left="0" w:firstLine="709"/>
        <w:jc w:val="both"/>
        <w:rPr>
          <w:color w:val="000000"/>
          <w:szCs w:val="28"/>
          <w:lang w:eastAsia="kk-KZ"/>
        </w:rPr>
      </w:pPr>
      <w:r w:rsidRPr="00D90B53">
        <w:rPr>
          <w:color w:val="000000"/>
          <w:szCs w:val="28"/>
          <w:lang w:eastAsia="kk-KZ"/>
        </w:rPr>
        <w:lastRenderedPageBreak/>
        <w:t>Выводы по 4</w:t>
      </w:r>
      <w:r w:rsidR="004E4750">
        <w:rPr>
          <w:color w:val="000000"/>
          <w:szCs w:val="28"/>
          <w:lang w:eastAsia="kk-KZ"/>
        </w:rPr>
        <w:t>-му</w:t>
      </w:r>
      <w:r w:rsidRPr="00D90B53">
        <w:rPr>
          <w:color w:val="000000"/>
          <w:szCs w:val="28"/>
          <w:lang w:eastAsia="kk-KZ"/>
        </w:rPr>
        <w:t xml:space="preserve"> разделу </w:t>
      </w:r>
    </w:p>
    <w:p w14:paraId="64028C9A" w14:textId="27536FDE" w:rsidR="00F879F8" w:rsidRPr="00B66306" w:rsidRDefault="003E1ED9" w:rsidP="00D90B53">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Модульный принцип структуры СТ</w:t>
      </w:r>
      <w:r w:rsidR="00753EA6" w:rsidRPr="00B66306">
        <w:rPr>
          <w:rFonts w:ascii="Times New Roman" w:hAnsi="Times New Roman"/>
          <w:sz w:val="28"/>
          <w:szCs w:val="28"/>
        </w:rPr>
        <w:t xml:space="preserve">, </w:t>
      </w:r>
      <w:r w:rsidRPr="00B66306">
        <w:rPr>
          <w:rFonts w:ascii="Times New Roman" w:hAnsi="Times New Roman"/>
          <w:sz w:val="28"/>
          <w:szCs w:val="28"/>
        </w:rPr>
        <w:t>б</w:t>
      </w:r>
      <w:r w:rsidR="001D0E32" w:rsidRPr="00B66306">
        <w:rPr>
          <w:rFonts w:ascii="Times New Roman" w:hAnsi="Times New Roman"/>
          <w:sz w:val="28"/>
          <w:szCs w:val="28"/>
        </w:rPr>
        <w:t>ыстросменность рабочего обор</w:t>
      </w:r>
      <w:r w:rsidRPr="00B66306">
        <w:rPr>
          <w:rFonts w:ascii="Times New Roman" w:hAnsi="Times New Roman"/>
          <w:sz w:val="28"/>
          <w:szCs w:val="28"/>
        </w:rPr>
        <w:t>удования, основанная на</w:t>
      </w:r>
      <w:r w:rsidR="00E80189" w:rsidRPr="00B66306">
        <w:rPr>
          <w:rFonts w:ascii="Times New Roman" w:hAnsi="Times New Roman"/>
          <w:sz w:val="28"/>
          <w:szCs w:val="28"/>
        </w:rPr>
        <w:t xml:space="preserve"> использовани</w:t>
      </w:r>
      <w:r w:rsidR="00E80189" w:rsidRPr="00B66306">
        <w:rPr>
          <w:rFonts w:ascii="Times New Roman" w:hAnsi="Times New Roman"/>
          <w:sz w:val="28"/>
          <w:szCs w:val="28"/>
          <w:lang w:val="kk-KZ"/>
        </w:rPr>
        <w:t>и</w:t>
      </w:r>
      <w:r w:rsidR="001D0E32" w:rsidRPr="00B66306">
        <w:rPr>
          <w:rFonts w:ascii="Times New Roman" w:hAnsi="Times New Roman"/>
          <w:sz w:val="28"/>
          <w:szCs w:val="28"/>
        </w:rPr>
        <w:t xml:space="preserve"> </w:t>
      </w:r>
      <w:r w:rsidR="00B606C1" w:rsidRPr="00B66306">
        <w:rPr>
          <w:rFonts w:ascii="Times New Roman" w:hAnsi="Times New Roman"/>
          <w:sz w:val="28"/>
          <w:szCs w:val="28"/>
        </w:rPr>
        <w:t>МУБК</w:t>
      </w:r>
      <w:r w:rsidR="00753EA6" w:rsidRPr="00B66306">
        <w:rPr>
          <w:rFonts w:ascii="Times New Roman" w:hAnsi="Times New Roman"/>
          <w:sz w:val="28"/>
          <w:szCs w:val="28"/>
        </w:rPr>
        <w:t>, позволяю</w:t>
      </w:r>
      <w:r w:rsidR="001D0E32" w:rsidRPr="00B66306">
        <w:rPr>
          <w:rFonts w:ascii="Times New Roman" w:hAnsi="Times New Roman"/>
          <w:sz w:val="28"/>
          <w:szCs w:val="28"/>
        </w:rPr>
        <w:t>т обеспе</w:t>
      </w:r>
      <w:r w:rsidR="00377C97" w:rsidRPr="00B66306">
        <w:rPr>
          <w:rFonts w:ascii="Times New Roman" w:hAnsi="Times New Roman"/>
          <w:sz w:val="28"/>
          <w:szCs w:val="28"/>
        </w:rPr>
        <w:t>чить инвариантность</w:t>
      </w:r>
      <w:r w:rsidR="008D6750" w:rsidRPr="00B66306">
        <w:rPr>
          <w:rFonts w:ascii="Times New Roman" w:hAnsi="Times New Roman"/>
          <w:sz w:val="28"/>
          <w:szCs w:val="28"/>
        </w:rPr>
        <w:t xml:space="preserve"> как в контексте</w:t>
      </w:r>
      <w:r w:rsidR="00753EA6" w:rsidRPr="00B66306">
        <w:rPr>
          <w:rFonts w:ascii="Times New Roman" w:hAnsi="Times New Roman"/>
          <w:sz w:val="28"/>
          <w:szCs w:val="28"/>
        </w:rPr>
        <w:t xml:space="preserve"> </w:t>
      </w:r>
      <w:r w:rsidR="00967469" w:rsidRPr="00B66306">
        <w:rPr>
          <w:rFonts w:ascii="Times New Roman" w:hAnsi="Times New Roman"/>
          <w:sz w:val="28"/>
          <w:szCs w:val="28"/>
        </w:rPr>
        <w:t>вид</w:t>
      </w:r>
      <w:r w:rsidR="008D6750" w:rsidRPr="00B66306">
        <w:rPr>
          <w:rFonts w:ascii="Times New Roman" w:hAnsi="Times New Roman"/>
          <w:sz w:val="28"/>
          <w:szCs w:val="28"/>
        </w:rPr>
        <w:t>ов</w:t>
      </w:r>
      <w:r w:rsidR="00DB2932" w:rsidRPr="00B66306">
        <w:rPr>
          <w:rFonts w:ascii="Times New Roman" w:hAnsi="Times New Roman"/>
          <w:sz w:val="28"/>
          <w:szCs w:val="28"/>
        </w:rPr>
        <w:t xml:space="preserve"> </w:t>
      </w:r>
      <w:r w:rsidR="00377C97" w:rsidRPr="00B66306">
        <w:rPr>
          <w:rFonts w:ascii="Times New Roman" w:hAnsi="Times New Roman"/>
          <w:sz w:val="28"/>
          <w:szCs w:val="28"/>
        </w:rPr>
        <w:t>выполняемых работ и</w:t>
      </w:r>
      <w:r w:rsidR="00B20B57" w:rsidRPr="00B66306">
        <w:rPr>
          <w:rFonts w:ascii="Times New Roman" w:hAnsi="Times New Roman"/>
          <w:sz w:val="28"/>
          <w:szCs w:val="28"/>
        </w:rPr>
        <w:t xml:space="preserve"> сменности</w:t>
      </w:r>
      <w:r w:rsidR="001D0E32" w:rsidRPr="00B66306">
        <w:rPr>
          <w:rFonts w:ascii="Times New Roman" w:hAnsi="Times New Roman"/>
          <w:sz w:val="28"/>
          <w:szCs w:val="28"/>
        </w:rPr>
        <w:t xml:space="preserve"> раб</w:t>
      </w:r>
      <w:r w:rsidR="00B20B57" w:rsidRPr="00B66306">
        <w:rPr>
          <w:rFonts w:ascii="Times New Roman" w:hAnsi="Times New Roman"/>
          <w:sz w:val="28"/>
          <w:szCs w:val="28"/>
        </w:rPr>
        <w:t>очего оборудования</w:t>
      </w:r>
      <w:r w:rsidR="00E84DDE" w:rsidRPr="00B66306">
        <w:rPr>
          <w:rFonts w:ascii="Times New Roman" w:hAnsi="Times New Roman"/>
          <w:sz w:val="28"/>
          <w:szCs w:val="28"/>
        </w:rPr>
        <w:t xml:space="preserve">, </w:t>
      </w:r>
      <w:r w:rsidR="00B20B57" w:rsidRPr="00B66306">
        <w:rPr>
          <w:rFonts w:ascii="Times New Roman" w:hAnsi="Times New Roman"/>
          <w:sz w:val="28"/>
          <w:szCs w:val="28"/>
        </w:rPr>
        <w:t>так и</w:t>
      </w:r>
      <w:r w:rsidR="00377C97" w:rsidRPr="00B66306">
        <w:rPr>
          <w:rFonts w:ascii="Times New Roman" w:hAnsi="Times New Roman"/>
          <w:sz w:val="28"/>
          <w:szCs w:val="28"/>
        </w:rPr>
        <w:t xml:space="preserve"> в части</w:t>
      </w:r>
      <w:r w:rsidR="00B20B57" w:rsidRPr="00B66306">
        <w:rPr>
          <w:rFonts w:ascii="Times New Roman" w:hAnsi="Times New Roman"/>
          <w:sz w:val="28"/>
          <w:szCs w:val="28"/>
        </w:rPr>
        <w:t xml:space="preserve"> </w:t>
      </w:r>
      <w:r w:rsidR="00753EA6" w:rsidRPr="00B66306">
        <w:rPr>
          <w:rFonts w:ascii="Times New Roman" w:hAnsi="Times New Roman"/>
          <w:sz w:val="28"/>
          <w:szCs w:val="28"/>
        </w:rPr>
        <w:t>повышения</w:t>
      </w:r>
      <w:r w:rsidR="00E84DDE" w:rsidRPr="00B66306">
        <w:rPr>
          <w:rFonts w:ascii="Times New Roman" w:hAnsi="Times New Roman"/>
          <w:sz w:val="28"/>
          <w:szCs w:val="28"/>
        </w:rPr>
        <w:t xml:space="preserve"> </w:t>
      </w:r>
      <w:r w:rsidR="00B20B57" w:rsidRPr="00B66306">
        <w:rPr>
          <w:rFonts w:ascii="Times New Roman" w:hAnsi="Times New Roman"/>
          <w:sz w:val="28"/>
          <w:szCs w:val="28"/>
        </w:rPr>
        <w:t>эксплуатационн</w:t>
      </w:r>
      <w:r w:rsidR="00753EA6" w:rsidRPr="00B66306">
        <w:rPr>
          <w:rFonts w:ascii="Times New Roman" w:hAnsi="Times New Roman"/>
          <w:sz w:val="28"/>
          <w:szCs w:val="28"/>
        </w:rPr>
        <w:t>ой надёжности</w:t>
      </w:r>
      <w:r w:rsidR="008D5F36" w:rsidRPr="00B66306">
        <w:rPr>
          <w:rFonts w:ascii="Times New Roman" w:hAnsi="Times New Roman"/>
          <w:sz w:val="28"/>
          <w:szCs w:val="28"/>
        </w:rPr>
        <w:t xml:space="preserve"> </w:t>
      </w:r>
      <w:r w:rsidR="00B20B57" w:rsidRPr="00B66306">
        <w:rPr>
          <w:rFonts w:ascii="Times New Roman" w:hAnsi="Times New Roman"/>
          <w:sz w:val="28"/>
          <w:szCs w:val="28"/>
        </w:rPr>
        <w:t xml:space="preserve">технологического </w:t>
      </w:r>
      <w:r w:rsidR="00E84DDE" w:rsidRPr="00B66306">
        <w:rPr>
          <w:rFonts w:ascii="Times New Roman" w:hAnsi="Times New Roman"/>
          <w:sz w:val="28"/>
          <w:szCs w:val="28"/>
        </w:rPr>
        <w:t>оборудования.</w:t>
      </w:r>
    </w:p>
    <w:p w14:paraId="50D8E1C3" w14:textId="17BA81D8" w:rsidR="00C53E29" w:rsidRPr="00B66306" w:rsidRDefault="00F879F8" w:rsidP="00D90B53">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 xml:space="preserve">Полученные результаты </w:t>
      </w:r>
      <w:r w:rsidR="00753EA6" w:rsidRPr="00B66306">
        <w:rPr>
          <w:rFonts w:ascii="Times New Roman" w:hAnsi="Times New Roman"/>
          <w:sz w:val="28"/>
          <w:szCs w:val="28"/>
        </w:rPr>
        <w:t xml:space="preserve">исследования </w:t>
      </w:r>
      <w:r w:rsidRPr="00B66306">
        <w:rPr>
          <w:rFonts w:ascii="Times New Roman" w:hAnsi="Times New Roman"/>
          <w:sz w:val="28"/>
          <w:szCs w:val="28"/>
        </w:rPr>
        <w:t xml:space="preserve">подтвердили значимость </w:t>
      </w:r>
      <w:r w:rsidR="00B606C1" w:rsidRPr="00B66306">
        <w:rPr>
          <w:rFonts w:ascii="Times New Roman" w:hAnsi="Times New Roman"/>
          <w:sz w:val="28"/>
          <w:szCs w:val="28"/>
        </w:rPr>
        <w:t>предлагаемого решения</w:t>
      </w:r>
      <w:r w:rsidR="00377C97" w:rsidRPr="00B66306">
        <w:rPr>
          <w:rFonts w:ascii="Times New Roman" w:hAnsi="Times New Roman"/>
          <w:sz w:val="28"/>
          <w:szCs w:val="28"/>
        </w:rPr>
        <w:t>,</w:t>
      </w:r>
      <w:r w:rsidR="00B606C1" w:rsidRPr="00B66306">
        <w:rPr>
          <w:rFonts w:ascii="Times New Roman" w:hAnsi="Times New Roman"/>
          <w:sz w:val="28"/>
          <w:szCs w:val="28"/>
        </w:rPr>
        <w:t xml:space="preserve"> т.к. </w:t>
      </w:r>
      <w:r w:rsidRPr="00B66306">
        <w:rPr>
          <w:rFonts w:ascii="Times New Roman" w:hAnsi="Times New Roman"/>
          <w:sz w:val="28"/>
          <w:szCs w:val="28"/>
        </w:rPr>
        <w:t>уст</w:t>
      </w:r>
      <w:r w:rsidR="000158FC" w:rsidRPr="00B66306">
        <w:rPr>
          <w:rFonts w:ascii="Times New Roman" w:hAnsi="Times New Roman"/>
          <w:sz w:val="28"/>
          <w:szCs w:val="28"/>
        </w:rPr>
        <w:t>ановлено, что врем</w:t>
      </w:r>
      <w:r w:rsidR="00B606C1" w:rsidRPr="00B66306">
        <w:rPr>
          <w:rFonts w:ascii="Times New Roman" w:hAnsi="Times New Roman"/>
          <w:sz w:val="28"/>
          <w:szCs w:val="28"/>
        </w:rPr>
        <w:t xml:space="preserve">я замены </w:t>
      </w:r>
      <w:r w:rsidR="000158FC" w:rsidRPr="00B66306">
        <w:rPr>
          <w:rFonts w:ascii="Times New Roman" w:hAnsi="Times New Roman"/>
          <w:sz w:val="28"/>
          <w:szCs w:val="28"/>
        </w:rPr>
        <w:t xml:space="preserve">рабочего </w:t>
      </w:r>
      <w:r w:rsidR="00B606C1" w:rsidRPr="00B66306">
        <w:rPr>
          <w:rFonts w:ascii="Times New Roman" w:hAnsi="Times New Roman"/>
          <w:sz w:val="28"/>
          <w:szCs w:val="28"/>
        </w:rPr>
        <w:t xml:space="preserve">оборудования сокращается </w:t>
      </w:r>
      <w:r w:rsidRPr="00B66306">
        <w:rPr>
          <w:rFonts w:ascii="Times New Roman" w:hAnsi="Times New Roman"/>
          <w:sz w:val="28"/>
          <w:szCs w:val="28"/>
        </w:rPr>
        <w:t xml:space="preserve">до одной минуты, </w:t>
      </w:r>
      <w:r w:rsidR="00753EA6" w:rsidRPr="00B66306">
        <w:rPr>
          <w:rFonts w:ascii="Times New Roman" w:hAnsi="Times New Roman"/>
          <w:sz w:val="28"/>
          <w:szCs w:val="28"/>
        </w:rPr>
        <w:t xml:space="preserve">а </w:t>
      </w:r>
      <w:r w:rsidR="000158FC" w:rsidRPr="00B66306">
        <w:rPr>
          <w:rFonts w:ascii="Times New Roman" w:hAnsi="Times New Roman"/>
          <w:sz w:val="28"/>
          <w:szCs w:val="28"/>
        </w:rPr>
        <w:t>срок</w:t>
      </w:r>
      <w:r w:rsidR="00B606C1" w:rsidRPr="00B66306">
        <w:rPr>
          <w:rFonts w:ascii="Times New Roman" w:hAnsi="Times New Roman"/>
          <w:sz w:val="28"/>
          <w:szCs w:val="28"/>
        </w:rPr>
        <w:t xml:space="preserve"> службы </w:t>
      </w:r>
      <w:r w:rsidR="000158FC" w:rsidRPr="00B66306">
        <w:rPr>
          <w:rFonts w:ascii="Times New Roman" w:hAnsi="Times New Roman"/>
          <w:sz w:val="28"/>
          <w:szCs w:val="28"/>
        </w:rPr>
        <w:t>увеличивается</w:t>
      </w:r>
      <w:r w:rsidRPr="00B66306">
        <w:rPr>
          <w:rFonts w:ascii="Times New Roman" w:hAnsi="Times New Roman"/>
          <w:sz w:val="28"/>
          <w:szCs w:val="28"/>
        </w:rPr>
        <w:t xml:space="preserve"> до </w:t>
      </w:r>
      <w:r w:rsidR="00B606C1" w:rsidRPr="00B66306">
        <w:rPr>
          <w:rFonts w:ascii="Times New Roman" w:hAnsi="Times New Roman"/>
          <w:sz w:val="28"/>
          <w:szCs w:val="28"/>
        </w:rPr>
        <w:t xml:space="preserve">более </w:t>
      </w:r>
      <w:r w:rsidR="00753EA6" w:rsidRPr="00B66306">
        <w:rPr>
          <w:rFonts w:ascii="Times New Roman" w:hAnsi="Times New Roman"/>
          <w:sz w:val="28"/>
          <w:szCs w:val="28"/>
        </w:rPr>
        <w:t xml:space="preserve">чем </w:t>
      </w:r>
      <w:r w:rsidR="00B606C1" w:rsidRPr="00B66306">
        <w:rPr>
          <w:rFonts w:ascii="Times New Roman" w:hAnsi="Times New Roman"/>
          <w:sz w:val="28"/>
          <w:szCs w:val="28"/>
        </w:rPr>
        <w:t>18 000 циклов</w:t>
      </w:r>
      <w:r w:rsidR="00753EA6" w:rsidRPr="00B66306">
        <w:rPr>
          <w:rFonts w:ascii="Times New Roman" w:hAnsi="Times New Roman"/>
          <w:sz w:val="28"/>
          <w:szCs w:val="28"/>
        </w:rPr>
        <w:t>.</w:t>
      </w:r>
      <w:r w:rsidRPr="00B66306">
        <w:rPr>
          <w:rFonts w:ascii="Times New Roman" w:hAnsi="Times New Roman"/>
          <w:sz w:val="28"/>
          <w:szCs w:val="28"/>
        </w:rPr>
        <w:t xml:space="preserve"> </w:t>
      </w:r>
    </w:p>
    <w:p w14:paraId="2B59CC4F" w14:textId="77777777" w:rsidR="00B606C1" w:rsidRPr="00DA0DBD" w:rsidRDefault="00B53ED7" w:rsidP="00D90B53">
      <w:pPr>
        <w:tabs>
          <w:tab w:val="left" w:pos="5910"/>
        </w:tabs>
        <w:spacing w:after="0" w:line="240" w:lineRule="auto"/>
        <w:ind w:firstLine="709"/>
        <w:contextualSpacing/>
        <w:jc w:val="both"/>
        <w:rPr>
          <w:rFonts w:ascii="Times New Roman" w:hAnsi="Times New Roman"/>
          <w:sz w:val="28"/>
          <w:szCs w:val="28"/>
        </w:rPr>
      </w:pPr>
      <w:r w:rsidRPr="00DA0DBD">
        <w:rPr>
          <w:rFonts w:ascii="Times New Roman" w:hAnsi="Times New Roman"/>
          <w:sz w:val="28"/>
          <w:szCs w:val="28"/>
        </w:rPr>
        <w:t>Финансово-экономическая оценка, основанная</w:t>
      </w:r>
      <w:r w:rsidR="00F879F8" w:rsidRPr="00DA0DBD">
        <w:rPr>
          <w:rFonts w:ascii="Times New Roman" w:hAnsi="Times New Roman"/>
          <w:sz w:val="28"/>
          <w:szCs w:val="28"/>
        </w:rPr>
        <w:t xml:space="preserve"> на чистой приведенной стоимости, внутренней норме доходнос</w:t>
      </w:r>
      <w:r w:rsidRPr="00DA0DBD">
        <w:rPr>
          <w:rFonts w:ascii="Times New Roman" w:hAnsi="Times New Roman"/>
          <w:sz w:val="28"/>
          <w:szCs w:val="28"/>
        </w:rPr>
        <w:t>ти и сроке окупаемости, показала</w:t>
      </w:r>
      <w:r w:rsidR="00F879F8" w:rsidRPr="00DA0DBD">
        <w:rPr>
          <w:rFonts w:ascii="Times New Roman" w:hAnsi="Times New Roman"/>
          <w:sz w:val="28"/>
          <w:szCs w:val="28"/>
        </w:rPr>
        <w:t>, что даже при сценарии низкой интен</w:t>
      </w:r>
      <w:r w:rsidR="000158FC" w:rsidRPr="00DA0DBD">
        <w:rPr>
          <w:rFonts w:ascii="Times New Roman" w:hAnsi="Times New Roman"/>
          <w:sz w:val="28"/>
          <w:szCs w:val="28"/>
        </w:rPr>
        <w:t>сивности использования предлагаемое конструктивное решение обеспечивает</w:t>
      </w:r>
      <w:r w:rsidR="00F879F8" w:rsidRPr="00DA0DBD">
        <w:rPr>
          <w:rFonts w:ascii="Times New Roman" w:hAnsi="Times New Roman"/>
          <w:sz w:val="28"/>
          <w:szCs w:val="28"/>
        </w:rPr>
        <w:t xml:space="preserve"> поло</w:t>
      </w:r>
      <w:r w:rsidR="00180F0E" w:rsidRPr="00DA0DBD">
        <w:rPr>
          <w:rFonts w:ascii="Times New Roman" w:hAnsi="Times New Roman"/>
          <w:sz w:val="28"/>
          <w:szCs w:val="28"/>
        </w:rPr>
        <w:t>жительные финансовые результаты.</w:t>
      </w:r>
    </w:p>
    <w:p w14:paraId="241D756A" w14:textId="0C463355" w:rsidR="006047FC" w:rsidRPr="00DA0DBD" w:rsidRDefault="000B1DC1" w:rsidP="00A731A0">
      <w:pPr>
        <w:tabs>
          <w:tab w:val="left" w:pos="5910"/>
        </w:tabs>
        <w:spacing w:after="0" w:line="240" w:lineRule="auto"/>
        <w:ind w:firstLine="709"/>
        <w:contextualSpacing/>
        <w:jc w:val="both"/>
        <w:rPr>
          <w:rFonts w:ascii="Times New Roman" w:hAnsi="Times New Roman"/>
          <w:sz w:val="28"/>
          <w:szCs w:val="28"/>
        </w:rPr>
      </w:pPr>
      <w:r w:rsidRPr="00DA0DBD">
        <w:rPr>
          <w:rFonts w:ascii="Times New Roman" w:hAnsi="Times New Roman"/>
          <w:sz w:val="28"/>
          <w:szCs w:val="28"/>
        </w:rPr>
        <w:t xml:space="preserve">В сценарии эксплуатации </w:t>
      </w:r>
      <w:r w:rsidR="00B606C1" w:rsidRPr="00DA0DBD">
        <w:rPr>
          <w:rFonts w:ascii="Times New Roman" w:hAnsi="Times New Roman"/>
          <w:sz w:val="28"/>
          <w:szCs w:val="28"/>
        </w:rPr>
        <w:t xml:space="preserve">СТ с быстросменным оборудованием </w:t>
      </w:r>
      <w:r w:rsidRPr="00DA0DBD">
        <w:rPr>
          <w:rFonts w:ascii="Times New Roman" w:hAnsi="Times New Roman"/>
          <w:sz w:val="28"/>
          <w:szCs w:val="28"/>
        </w:rPr>
        <w:t xml:space="preserve">со средней интенсивностью чистая приведенная стоимость составила 3,2 млн тенге при внутренней норме доходности 38% и сроке окупаемости 1,6 года, в то время как в сценарии с высокой интенсивностью чистая приведенная стоимость достигла 7,5 млн тенге при внутренней норме доходности 58% и сроке окупаемости 1,6 года. </w:t>
      </w:r>
    </w:p>
    <w:p w14:paraId="19B00226" w14:textId="59BE26F9" w:rsidR="00B606C1" w:rsidRPr="00B66306" w:rsidRDefault="00B606C1" w:rsidP="00753EA6">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Необходимость выполнения СТ значительно</w:t>
      </w:r>
      <w:r w:rsidR="00A731A0" w:rsidRPr="00B66306">
        <w:rPr>
          <w:rFonts w:ascii="Times New Roman" w:hAnsi="Times New Roman"/>
          <w:sz w:val="28"/>
          <w:szCs w:val="28"/>
        </w:rPr>
        <w:t>го количества операций по объёмам</w:t>
      </w:r>
      <w:r w:rsidRPr="00B66306">
        <w:rPr>
          <w:rFonts w:ascii="Times New Roman" w:hAnsi="Times New Roman"/>
          <w:sz w:val="28"/>
          <w:szCs w:val="28"/>
        </w:rPr>
        <w:t xml:space="preserve"> и видам работ, </w:t>
      </w:r>
      <w:r w:rsidR="00377C97" w:rsidRPr="00B66306">
        <w:rPr>
          <w:rFonts w:ascii="Times New Roman" w:hAnsi="Times New Roman"/>
          <w:sz w:val="28"/>
          <w:szCs w:val="28"/>
        </w:rPr>
        <w:t xml:space="preserve">с учетом </w:t>
      </w:r>
      <w:r w:rsidRPr="00B66306">
        <w:rPr>
          <w:rFonts w:ascii="Times New Roman" w:hAnsi="Times New Roman"/>
          <w:sz w:val="28"/>
          <w:szCs w:val="28"/>
        </w:rPr>
        <w:t>взаимной очередности, удалённости, сезонности, наличия и готовности технологического оборудования и т.д.</w:t>
      </w:r>
      <w:r w:rsidR="00180F0E" w:rsidRPr="00B66306">
        <w:rPr>
          <w:rFonts w:ascii="Times New Roman" w:hAnsi="Times New Roman"/>
          <w:sz w:val="28"/>
          <w:szCs w:val="28"/>
        </w:rPr>
        <w:t>,</w:t>
      </w:r>
      <w:r w:rsidRPr="00B66306">
        <w:rPr>
          <w:rFonts w:ascii="Times New Roman" w:hAnsi="Times New Roman"/>
          <w:sz w:val="28"/>
          <w:szCs w:val="28"/>
        </w:rPr>
        <w:t xml:space="preserve"> требует большего внимания</w:t>
      </w:r>
      <w:r w:rsidR="008D5F36" w:rsidRPr="00B66306">
        <w:rPr>
          <w:rFonts w:ascii="Times New Roman" w:hAnsi="Times New Roman"/>
          <w:sz w:val="28"/>
          <w:szCs w:val="28"/>
        </w:rPr>
        <w:t xml:space="preserve"> </w:t>
      </w:r>
      <w:r w:rsidRPr="00B66306">
        <w:rPr>
          <w:rFonts w:ascii="Times New Roman" w:hAnsi="Times New Roman"/>
          <w:sz w:val="28"/>
          <w:szCs w:val="28"/>
        </w:rPr>
        <w:t>к вопросу диспетчеризации</w:t>
      </w:r>
      <w:r w:rsidR="00A731A0" w:rsidRPr="00B66306">
        <w:rPr>
          <w:rFonts w:ascii="Times New Roman" w:hAnsi="Times New Roman"/>
          <w:sz w:val="28"/>
          <w:szCs w:val="28"/>
        </w:rPr>
        <w:t xml:space="preserve"> производственных</w:t>
      </w:r>
      <w:r w:rsidR="00753EA6" w:rsidRPr="00B66306">
        <w:rPr>
          <w:rFonts w:ascii="Times New Roman" w:hAnsi="Times New Roman"/>
          <w:sz w:val="28"/>
          <w:szCs w:val="28"/>
        </w:rPr>
        <w:t xml:space="preserve"> процессов. </w:t>
      </w:r>
    </w:p>
    <w:p w14:paraId="104F3E4E" w14:textId="77777777" w:rsidR="00B606C1" w:rsidRDefault="00B606C1" w:rsidP="00D90B53">
      <w:pPr>
        <w:tabs>
          <w:tab w:val="left" w:pos="5910"/>
        </w:tabs>
        <w:spacing w:after="0" w:line="240" w:lineRule="auto"/>
        <w:ind w:right="-22" w:firstLine="709"/>
        <w:contextualSpacing/>
        <w:jc w:val="both"/>
        <w:rPr>
          <w:rFonts w:ascii="Times New Roman" w:hAnsi="Times New Roman"/>
          <w:color w:val="000000" w:themeColor="text1"/>
          <w:sz w:val="28"/>
          <w:szCs w:val="28"/>
        </w:rPr>
      </w:pPr>
    </w:p>
    <w:p w14:paraId="4B15E949" w14:textId="77777777" w:rsidR="001D0E32" w:rsidRPr="00846A83" w:rsidRDefault="001D0E32" w:rsidP="00A16913">
      <w:pPr>
        <w:pStyle w:val="1"/>
        <w:spacing w:before="0" w:line="240" w:lineRule="auto"/>
        <w:jc w:val="center"/>
        <w:rPr>
          <w:rFonts w:ascii="Times New Roman" w:hAnsi="Times New Roman"/>
          <w:b/>
          <w:bCs/>
          <w:color w:val="FF0000"/>
          <w:sz w:val="28"/>
          <w:szCs w:val="28"/>
        </w:rPr>
      </w:pPr>
      <w:r>
        <w:rPr>
          <w:rFonts w:ascii="Times New Roman" w:hAnsi="Times New Roman"/>
          <w:b/>
          <w:bCs/>
          <w:sz w:val="28"/>
          <w:szCs w:val="28"/>
        </w:rPr>
        <w:br w:type="page"/>
      </w:r>
      <w:r w:rsidR="00434AFA" w:rsidRPr="00434AFA">
        <w:rPr>
          <w:rFonts w:ascii="Times New Roman" w:hAnsi="Times New Roman"/>
          <w:b/>
          <w:color w:val="000000" w:themeColor="text1"/>
          <w:sz w:val="28"/>
          <w:szCs w:val="28"/>
          <w:lang w:eastAsia="kk-KZ"/>
        </w:rPr>
        <w:lastRenderedPageBreak/>
        <w:t>ЗАКЛЮЧЕНИЕ</w:t>
      </w:r>
    </w:p>
    <w:p w14:paraId="22A38324" w14:textId="77777777" w:rsidR="00E439DE" w:rsidRPr="00846A83" w:rsidRDefault="00E439DE" w:rsidP="00A16913">
      <w:pPr>
        <w:spacing w:after="0" w:line="240" w:lineRule="auto"/>
        <w:ind w:right="-22"/>
        <w:jc w:val="both"/>
        <w:rPr>
          <w:rFonts w:ascii="Times New Roman" w:hAnsi="Times New Roman"/>
          <w:color w:val="FF0000"/>
          <w:sz w:val="28"/>
          <w:szCs w:val="28"/>
        </w:rPr>
      </w:pPr>
    </w:p>
    <w:p w14:paraId="43FF2945" w14:textId="5F1E71CA" w:rsidR="000F7EF9" w:rsidRPr="00B66306" w:rsidRDefault="0079038A"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 xml:space="preserve">1. </w:t>
      </w:r>
      <w:r w:rsidR="000F7EF9" w:rsidRPr="00B66306">
        <w:rPr>
          <w:rFonts w:ascii="Times New Roman" w:hAnsi="Times New Roman"/>
          <w:sz w:val="28"/>
          <w:szCs w:val="28"/>
        </w:rPr>
        <w:t>На основани</w:t>
      </w:r>
      <w:r w:rsidR="00F60CE3" w:rsidRPr="00B66306">
        <w:rPr>
          <w:rFonts w:ascii="Times New Roman" w:hAnsi="Times New Roman"/>
          <w:sz w:val="28"/>
          <w:szCs w:val="28"/>
        </w:rPr>
        <w:t>и проведённого анализа</w:t>
      </w:r>
      <w:r w:rsidR="000F7EF9" w:rsidRPr="00B66306">
        <w:rPr>
          <w:rFonts w:ascii="Times New Roman" w:hAnsi="Times New Roman"/>
          <w:sz w:val="28"/>
          <w:szCs w:val="28"/>
        </w:rPr>
        <w:t xml:space="preserve"> применения СТ в СПКХ выявлено, что существующие методы управления эксплуатационной над</w:t>
      </w:r>
      <w:r w:rsidR="00377C97" w:rsidRPr="00B66306">
        <w:rPr>
          <w:rFonts w:ascii="Times New Roman" w:hAnsi="Times New Roman"/>
          <w:sz w:val="28"/>
          <w:szCs w:val="28"/>
        </w:rPr>
        <w:t>ё</w:t>
      </w:r>
      <w:r w:rsidR="000F7EF9" w:rsidRPr="00B66306">
        <w:rPr>
          <w:rFonts w:ascii="Times New Roman" w:hAnsi="Times New Roman"/>
          <w:sz w:val="28"/>
          <w:szCs w:val="28"/>
        </w:rPr>
        <w:t>жностью требуют совершенствования и адаптации к современным условиям, включая внедрение инновационных технологий и систем мониторинга.</w:t>
      </w:r>
    </w:p>
    <w:p w14:paraId="2EDF0C3E" w14:textId="6FEBE4D8" w:rsidR="000F7EF9" w:rsidRPr="00B66306" w:rsidRDefault="0079038A"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 xml:space="preserve">2. </w:t>
      </w:r>
      <w:r w:rsidR="000F7EF9" w:rsidRPr="00B66306">
        <w:rPr>
          <w:rFonts w:ascii="Times New Roman" w:hAnsi="Times New Roman"/>
          <w:sz w:val="28"/>
          <w:szCs w:val="28"/>
        </w:rPr>
        <w:t>Подтверждена необходимость и целесообразность использования принципов модульности структуры и сменяемости рабочего оборудования для СТ СПКХ, что позволяет объединить преимущества узкоспециализированных машин с расширенными функциональными возможностям</w:t>
      </w:r>
      <w:r w:rsidR="00F60CE3" w:rsidRPr="00B66306">
        <w:rPr>
          <w:rFonts w:ascii="Times New Roman" w:hAnsi="Times New Roman"/>
          <w:sz w:val="28"/>
          <w:szCs w:val="28"/>
        </w:rPr>
        <w:t>и рабочего оборудования</w:t>
      </w:r>
      <w:r w:rsidR="000F7EF9" w:rsidRPr="00B66306">
        <w:rPr>
          <w:rFonts w:ascii="Times New Roman" w:hAnsi="Times New Roman"/>
          <w:sz w:val="28"/>
          <w:szCs w:val="28"/>
        </w:rPr>
        <w:t>.</w:t>
      </w:r>
    </w:p>
    <w:p w14:paraId="24C5AC23" w14:textId="6C47F4C9" w:rsidR="000F7EF9" w:rsidRPr="00B66306" w:rsidRDefault="000F7EF9"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 xml:space="preserve">3. Определено, что эксплуатационная надёжность СТ характеризуется коэффициентами готовности и </w:t>
      </w:r>
      <w:r w:rsidR="00F60CE3" w:rsidRPr="00B66306">
        <w:rPr>
          <w:rFonts w:ascii="Times New Roman" w:hAnsi="Times New Roman"/>
          <w:sz w:val="28"/>
          <w:szCs w:val="28"/>
        </w:rPr>
        <w:t xml:space="preserve">временем простоев, а </w:t>
      </w:r>
      <w:r w:rsidRPr="00B66306">
        <w:rPr>
          <w:rFonts w:ascii="Times New Roman" w:hAnsi="Times New Roman"/>
          <w:sz w:val="28"/>
          <w:szCs w:val="28"/>
        </w:rPr>
        <w:t>оценивается производительность</w:t>
      </w:r>
      <w:r w:rsidR="00F60CE3" w:rsidRPr="00B66306">
        <w:rPr>
          <w:rFonts w:ascii="Times New Roman" w:hAnsi="Times New Roman"/>
          <w:sz w:val="28"/>
          <w:szCs w:val="28"/>
        </w:rPr>
        <w:t>ю и эксплуатационными затратами</w:t>
      </w:r>
      <w:r w:rsidRPr="00B66306">
        <w:rPr>
          <w:rFonts w:ascii="Times New Roman" w:hAnsi="Times New Roman"/>
          <w:sz w:val="28"/>
          <w:szCs w:val="28"/>
        </w:rPr>
        <w:t xml:space="preserve">. </w:t>
      </w:r>
    </w:p>
    <w:p w14:paraId="4E697EF9" w14:textId="77777777" w:rsidR="000F7EF9" w:rsidRPr="00B66306" w:rsidRDefault="000F7EF9"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Сравнительный анализ СТ с жёсткой и модульной структурами подтвердил преимущество последней по фактической производительности.</w:t>
      </w:r>
    </w:p>
    <w:p w14:paraId="40390281" w14:textId="10C8CD7D" w:rsidR="000F7EF9" w:rsidRPr="00B66306" w:rsidRDefault="00F60CE3"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П</w:t>
      </w:r>
      <w:r w:rsidR="000F7EF9" w:rsidRPr="00B66306">
        <w:rPr>
          <w:rFonts w:ascii="Times New Roman" w:hAnsi="Times New Roman"/>
          <w:sz w:val="28"/>
          <w:szCs w:val="28"/>
        </w:rPr>
        <w:t>редложен</w:t>
      </w:r>
      <w:r w:rsidRPr="00B66306">
        <w:rPr>
          <w:rFonts w:ascii="Times New Roman" w:hAnsi="Times New Roman"/>
          <w:sz w:val="28"/>
          <w:szCs w:val="28"/>
        </w:rPr>
        <w:t>н</w:t>
      </w:r>
      <w:r w:rsidR="000F7EF9" w:rsidRPr="00B66306">
        <w:rPr>
          <w:rFonts w:ascii="Times New Roman" w:hAnsi="Times New Roman"/>
          <w:sz w:val="28"/>
          <w:szCs w:val="28"/>
        </w:rPr>
        <w:t>о</w:t>
      </w:r>
      <w:r w:rsidRPr="00B66306">
        <w:rPr>
          <w:rFonts w:ascii="Times New Roman" w:hAnsi="Times New Roman"/>
          <w:sz w:val="28"/>
          <w:szCs w:val="28"/>
        </w:rPr>
        <w:t xml:space="preserve">е МУБК защищено патентом РК с </w:t>
      </w:r>
      <w:r w:rsidR="000F7EF9" w:rsidRPr="00B66306">
        <w:rPr>
          <w:rFonts w:ascii="Times New Roman" w:hAnsi="Times New Roman"/>
          <w:sz w:val="28"/>
          <w:szCs w:val="28"/>
        </w:rPr>
        <w:t>возможность</w:t>
      </w:r>
      <w:r w:rsidRPr="00B66306">
        <w:rPr>
          <w:rFonts w:ascii="Times New Roman" w:hAnsi="Times New Roman"/>
          <w:sz w:val="28"/>
          <w:szCs w:val="28"/>
        </w:rPr>
        <w:t>ю</w:t>
      </w:r>
      <w:r w:rsidR="000F7EF9" w:rsidRPr="00B66306">
        <w:rPr>
          <w:rFonts w:ascii="Times New Roman" w:hAnsi="Times New Roman"/>
          <w:sz w:val="28"/>
          <w:szCs w:val="28"/>
        </w:rPr>
        <w:t xml:space="preserve"> оптимизации параметров в соответствии с оборудованием иностранных аналогов</w:t>
      </w:r>
      <w:r w:rsidRPr="00B66306">
        <w:rPr>
          <w:rFonts w:ascii="Times New Roman" w:hAnsi="Times New Roman"/>
          <w:sz w:val="28"/>
          <w:szCs w:val="28"/>
        </w:rPr>
        <w:t xml:space="preserve"> и производителей</w:t>
      </w:r>
      <w:r w:rsidR="000F7EF9" w:rsidRPr="00B66306">
        <w:rPr>
          <w:rFonts w:ascii="Times New Roman" w:hAnsi="Times New Roman"/>
          <w:sz w:val="28"/>
          <w:szCs w:val="28"/>
        </w:rPr>
        <w:t>.</w:t>
      </w:r>
    </w:p>
    <w:p w14:paraId="3D7BD7FA" w14:textId="226004B6" w:rsidR="000F7EF9" w:rsidRPr="00B66306" w:rsidRDefault="000F7EF9"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4. На основе концепции модульности и быстросменности предложена методика расчёта технико-экономической эффективности применения МУБК на СТ СПКХ.</w:t>
      </w:r>
    </w:p>
    <w:p w14:paraId="53196E5B" w14:textId="75D0DEB5" w:rsidR="000F7EF9" w:rsidRPr="00B66306" w:rsidRDefault="000F7EF9"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Пилотное тестирование (ТОО «Астана</w:t>
      </w:r>
      <w:r w:rsidR="00260864" w:rsidRPr="00B66306">
        <w:rPr>
          <w:rFonts w:ascii="Times New Roman" w:hAnsi="Times New Roman"/>
          <w:sz w:val="28"/>
          <w:szCs w:val="28"/>
          <w:lang w:val="kk-KZ"/>
        </w:rPr>
        <w:t>-З</w:t>
      </w:r>
      <w:r w:rsidR="00260864" w:rsidRPr="00B66306">
        <w:rPr>
          <w:rFonts w:ascii="Times New Roman" w:hAnsi="Times New Roman"/>
          <w:sz w:val="28"/>
          <w:szCs w:val="28"/>
        </w:rPr>
        <w:t>елен</w:t>
      </w:r>
      <w:r w:rsidR="00260864" w:rsidRPr="00B66306">
        <w:rPr>
          <w:rFonts w:ascii="Times New Roman" w:hAnsi="Times New Roman"/>
          <w:sz w:val="28"/>
          <w:szCs w:val="28"/>
          <w:lang w:val="kk-KZ"/>
        </w:rPr>
        <w:t>с</w:t>
      </w:r>
      <w:r w:rsidRPr="00B66306">
        <w:rPr>
          <w:rFonts w:ascii="Times New Roman" w:hAnsi="Times New Roman"/>
          <w:sz w:val="28"/>
          <w:szCs w:val="28"/>
        </w:rPr>
        <w:t>трой») подтвердило комплексный положительный эффект: рост производительности на 10-15%, повышение коэффициента технической готовности до 0,92, сокращение времени замены оборудования до 1 минуты, увеличен</w:t>
      </w:r>
      <w:r w:rsidR="00377C97" w:rsidRPr="00B66306">
        <w:rPr>
          <w:rFonts w:ascii="Times New Roman" w:hAnsi="Times New Roman"/>
          <w:sz w:val="28"/>
          <w:szCs w:val="28"/>
        </w:rPr>
        <w:t>ие срока эксплуатации и экономию</w:t>
      </w:r>
      <w:r w:rsidRPr="00B66306">
        <w:rPr>
          <w:rFonts w:ascii="Times New Roman" w:hAnsi="Times New Roman"/>
          <w:sz w:val="28"/>
          <w:szCs w:val="28"/>
        </w:rPr>
        <w:t xml:space="preserve"> бюджета до 20%.</w:t>
      </w:r>
    </w:p>
    <w:p w14:paraId="4A86FCCF" w14:textId="2DF47CFF" w:rsidR="000F7EF9" w:rsidRPr="00B66306" w:rsidRDefault="0079038A"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 xml:space="preserve">5. </w:t>
      </w:r>
      <w:r w:rsidR="000F7EF9" w:rsidRPr="00B66306">
        <w:rPr>
          <w:rFonts w:ascii="Times New Roman" w:hAnsi="Times New Roman"/>
          <w:sz w:val="28"/>
          <w:szCs w:val="28"/>
        </w:rPr>
        <w:t xml:space="preserve">Финансово-экономическая оценка показала, что использование разработанных </w:t>
      </w:r>
      <w:r w:rsidR="00F60CE3" w:rsidRPr="00B66306">
        <w:rPr>
          <w:rFonts w:ascii="Times New Roman" w:hAnsi="Times New Roman"/>
          <w:sz w:val="28"/>
          <w:szCs w:val="28"/>
        </w:rPr>
        <w:t>предложений в различных режимах</w:t>
      </w:r>
      <w:r w:rsidR="000F7EF9" w:rsidRPr="00B66306">
        <w:rPr>
          <w:rFonts w:ascii="Times New Roman" w:hAnsi="Times New Roman"/>
          <w:sz w:val="28"/>
          <w:szCs w:val="28"/>
        </w:rPr>
        <w:t xml:space="preserve"> эксплуатации СТ демонстрирует положительный эффект, увеличивая чистую приведённую стоимость проекта.</w:t>
      </w:r>
    </w:p>
    <w:p w14:paraId="2E46DC21" w14:textId="06253351" w:rsidR="00E72085" w:rsidRPr="00B66306" w:rsidRDefault="00D50BD7"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Результаты</w:t>
      </w:r>
      <w:r w:rsidR="00E72085" w:rsidRPr="00B66306">
        <w:rPr>
          <w:rFonts w:ascii="Times New Roman" w:hAnsi="Times New Roman"/>
          <w:sz w:val="28"/>
          <w:szCs w:val="28"/>
        </w:rPr>
        <w:t xml:space="preserve"> </w:t>
      </w:r>
      <w:r w:rsidRPr="00B66306">
        <w:rPr>
          <w:rFonts w:ascii="Times New Roman" w:hAnsi="Times New Roman"/>
          <w:sz w:val="28"/>
          <w:szCs w:val="28"/>
        </w:rPr>
        <w:t xml:space="preserve">показали, что эффективность </w:t>
      </w:r>
      <w:r w:rsidR="00E72085" w:rsidRPr="00B66306">
        <w:rPr>
          <w:rFonts w:ascii="Times New Roman" w:hAnsi="Times New Roman"/>
          <w:sz w:val="28"/>
          <w:szCs w:val="28"/>
        </w:rPr>
        <w:t xml:space="preserve">предлагаемого решения </w:t>
      </w:r>
      <w:r w:rsidRPr="00B66306">
        <w:rPr>
          <w:rFonts w:ascii="Times New Roman" w:hAnsi="Times New Roman"/>
          <w:sz w:val="28"/>
          <w:szCs w:val="28"/>
        </w:rPr>
        <w:t>определяется</w:t>
      </w:r>
      <w:r w:rsidR="00294A34" w:rsidRPr="00B66306">
        <w:rPr>
          <w:rFonts w:ascii="Times New Roman" w:hAnsi="Times New Roman"/>
          <w:sz w:val="28"/>
          <w:szCs w:val="28"/>
        </w:rPr>
        <w:t xml:space="preserve"> коэффициентом</w:t>
      </w:r>
      <w:r w:rsidR="0029288B" w:rsidRPr="00B66306">
        <w:rPr>
          <w:rFonts w:ascii="Times New Roman" w:hAnsi="Times New Roman"/>
          <w:sz w:val="28"/>
          <w:szCs w:val="28"/>
        </w:rPr>
        <w:t xml:space="preserve"> </w:t>
      </w:r>
      <w:r w:rsidRPr="00B66306">
        <w:rPr>
          <w:rFonts w:ascii="Times New Roman" w:hAnsi="Times New Roman"/>
          <w:sz w:val="28"/>
          <w:szCs w:val="28"/>
        </w:rPr>
        <w:t>технической готовности и</w:t>
      </w:r>
      <w:r w:rsidR="00294A34" w:rsidRPr="00B66306">
        <w:rPr>
          <w:rFonts w:ascii="Times New Roman" w:hAnsi="Times New Roman"/>
          <w:sz w:val="28"/>
          <w:szCs w:val="28"/>
        </w:rPr>
        <w:t xml:space="preserve"> вероятностью</w:t>
      </w:r>
      <w:r w:rsidR="0029288B" w:rsidRPr="00B66306">
        <w:rPr>
          <w:rFonts w:ascii="Times New Roman" w:hAnsi="Times New Roman"/>
          <w:sz w:val="28"/>
          <w:szCs w:val="28"/>
        </w:rPr>
        <w:t xml:space="preserve"> безотк</w:t>
      </w:r>
      <w:r w:rsidR="00294A34" w:rsidRPr="00B66306">
        <w:rPr>
          <w:rFonts w:ascii="Times New Roman" w:hAnsi="Times New Roman"/>
          <w:sz w:val="28"/>
          <w:szCs w:val="28"/>
        </w:rPr>
        <w:t>азной работы, производительностью</w:t>
      </w:r>
      <w:r w:rsidR="0029288B" w:rsidRPr="00B66306">
        <w:rPr>
          <w:rFonts w:ascii="Times New Roman" w:hAnsi="Times New Roman"/>
          <w:sz w:val="28"/>
          <w:szCs w:val="28"/>
        </w:rPr>
        <w:t xml:space="preserve"> и </w:t>
      </w:r>
      <w:r w:rsidR="00294A34" w:rsidRPr="00B66306">
        <w:rPr>
          <w:rFonts w:ascii="Times New Roman" w:hAnsi="Times New Roman"/>
          <w:sz w:val="28"/>
          <w:szCs w:val="28"/>
        </w:rPr>
        <w:t>сроком</w:t>
      </w:r>
      <w:r w:rsidRPr="00B66306">
        <w:rPr>
          <w:rFonts w:ascii="Times New Roman" w:hAnsi="Times New Roman"/>
          <w:sz w:val="28"/>
          <w:szCs w:val="28"/>
        </w:rPr>
        <w:t xml:space="preserve"> службы</w:t>
      </w:r>
      <w:r w:rsidR="0029288B" w:rsidRPr="00B66306">
        <w:rPr>
          <w:rFonts w:ascii="Times New Roman" w:hAnsi="Times New Roman"/>
          <w:sz w:val="28"/>
          <w:szCs w:val="28"/>
        </w:rPr>
        <w:t xml:space="preserve"> СТ</w:t>
      </w:r>
      <w:r w:rsidR="00B503E3" w:rsidRPr="00B66306">
        <w:rPr>
          <w:rFonts w:ascii="Times New Roman" w:hAnsi="Times New Roman"/>
          <w:sz w:val="28"/>
          <w:szCs w:val="28"/>
        </w:rPr>
        <w:t>, кажд</w:t>
      </w:r>
      <w:r w:rsidR="00377C97" w:rsidRPr="00B66306">
        <w:rPr>
          <w:rFonts w:ascii="Times New Roman" w:hAnsi="Times New Roman"/>
          <w:sz w:val="28"/>
          <w:szCs w:val="28"/>
        </w:rPr>
        <w:t>ый из которых выполняе</w:t>
      </w:r>
      <w:r w:rsidR="00B503E3" w:rsidRPr="00B66306">
        <w:rPr>
          <w:rFonts w:ascii="Times New Roman" w:hAnsi="Times New Roman"/>
          <w:sz w:val="28"/>
          <w:szCs w:val="28"/>
        </w:rPr>
        <w:t>т важнейшие функции, а с</w:t>
      </w:r>
      <w:r w:rsidRPr="00B66306">
        <w:rPr>
          <w:rFonts w:ascii="Times New Roman" w:hAnsi="Times New Roman"/>
          <w:sz w:val="28"/>
          <w:szCs w:val="28"/>
        </w:rPr>
        <w:t xml:space="preserve">очетание их </w:t>
      </w:r>
      <w:r w:rsidR="00B503E3" w:rsidRPr="00B66306">
        <w:rPr>
          <w:rFonts w:ascii="Times New Roman" w:hAnsi="Times New Roman"/>
          <w:sz w:val="28"/>
          <w:szCs w:val="28"/>
        </w:rPr>
        <w:t>формирует комп</w:t>
      </w:r>
      <w:r w:rsidR="0029288B" w:rsidRPr="00B66306">
        <w:rPr>
          <w:rFonts w:ascii="Times New Roman" w:hAnsi="Times New Roman"/>
          <w:sz w:val="28"/>
          <w:szCs w:val="28"/>
        </w:rPr>
        <w:t>ле</w:t>
      </w:r>
      <w:r w:rsidR="00B503E3" w:rsidRPr="00B66306">
        <w:rPr>
          <w:rFonts w:ascii="Times New Roman" w:hAnsi="Times New Roman"/>
          <w:sz w:val="28"/>
          <w:szCs w:val="28"/>
        </w:rPr>
        <w:t xml:space="preserve">ксный </w:t>
      </w:r>
      <w:r w:rsidR="0029288B" w:rsidRPr="00B66306">
        <w:rPr>
          <w:rFonts w:ascii="Times New Roman" w:hAnsi="Times New Roman"/>
          <w:sz w:val="28"/>
          <w:szCs w:val="28"/>
        </w:rPr>
        <w:t>технический эффект с повышением</w:t>
      </w:r>
      <w:r w:rsidR="008D6750" w:rsidRPr="00B66306">
        <w:rPr>
          <w:rFonts w:ascii="Times New Roman" w:hAnsi="Times New Roman"/>
          <w:sz w:val="28"/>
          <w:szCs w:val="28"/>
        </w:rPr>
        <w:t xml:space="preserve"> эксплу</w:t>
      </w:r>
      <w:r w:rsidR="00E72085" w:rsidRPr="00B66306">
        <w:rPr>
          <w:rFonts w:ascii="Times New Roman" w:hAnsi="Times New Roman"/>
          <w:sz w:val="28"/>
          <w:szCs w:val="28"/>
        </w:rPr>
        <w:t>атационной надёжности СТ СПКХ.</w:t>
      </w:r>
    </w:p>
    <w:bookmarkEnd w:id="4"/>
    <w:p w14:paraId="6F77B4E7" w14:textId="4ADEA22B" w:rsidR="00E72085" w:rsidRPr="00B66306" w:rsidRDefault="00E72085" w:rsidP="0079038A">
      <w:pPr>
        <w:tabs>
          <w:tab w:val="left" w:pos="5910"/>
        </w:tabs>
        <w:spacing w:after="0" w:line="240" w:lineRule="auto"/>
        <w:ind w:firstLine="709"/>
        <w:contextualSpacing/>
        <w:jc w:val="both"/>
        <w:rPr>
          <w:rFonts w:ascii="Times New Roman" w:hAnsi="Times New Roman"/>
          <w:sz w:val="28"/>
          <w:szCs w:val="28"/>
        </w:rPr>
      </w:pPr>
      <w:r w:rsidRPr="00B66306">
        <w:rPr>
          <w:rFonts w:ascii="Times New Roman" w:hAnsi="Times New Roman"/>
          <w:sz w:val="28"/>
          <w:szCs w:val="28"/>
        </w:rPr>
        <w:t>Необходимость выполнения СТ значительного количества различных операций по объёму и видам работ, взаимной очередности, удалённости, сезонности, наличия и готовности технологического обор</w:t>
      </w:r>
      <w:r w:rsidR="00846A83" w:rsidRPr="00B66306">
        <w:rPr>
          <w:rFonts w:ascii="Times New Roman" w:hAnsi="Times New Roman"/>
          <w:sz w:val="28"/>
          <w:szCs w:val="28"/>
        </w:rPr>
        <w:t>удования</w:t>
      </w:r>
      <w:r w:rsidRPr="00B66306">
        <w:rPr>
          <w:rFonts w:ascii="Times New Roman" w:hAnsi="Times New Roman"/>
          <w:sz w:val="28"/>
          <w:szCs w:val="28"/>
        </w:rPr>
        <w:t xml:space="preserve"> </w:t>
      </w:r>
      <w:r w:rsidR="00846A83" w:rsidRPr="00B66306">
        <w:rPr>
          <w:rFonts w:ascii="Times New Roman" w:hAnsi="Times New Roman"/>
          <w:sz w:val="28"/>
          <w:szCs w:val="28"/>
        </w:rPr>
        <w:t>позволила</w:t>
      </w:r>
      <w:r w:rsidRPr="00B66306">
        <w:rPr>
          <w:rFonts w:ascii="Times New Roman" w:hAnsi="Times New Roman"/>
          <w:sz w:val="28"/>
          <w:szCs w:val="28"/>
        </w:rPr>
        <w:t xml:space="preserve"> </w:t>
      </w:r>
      <w:r w:rsidR="00846A83" w:rsidRPr="00B66306">
        <w:rPr>
          <w:rFonts w:ascii="Times New Roman" w:hAnsi="Times New Roman"/>
          <w:sz w:val="28"/>
          <w:szCs w:val="28"/>
        </w:rPr>
        <w:t>предложить</w:t>
      </w:r>
      <w:r w:rsidR="00377C97" w:rsidRPr="00B66306">
        <w:rPr>
          <w:rFonts w:ascii="Times New Roman" w:hAnsi="Times New Roman"/>
          <w:sz w:val="28"/>
          <w:szCs w:val="28"/>
        </w:rPr>
        <w:t xml:space="preserve"> концепцию</w:t>
      </w:r>
      <w:r w:rsidRPr="00B66306">
        <w:rPr>
          <w:rFonts w:ascii="Times New Roman" w:hAnsi="Times New Roman"/>
          <w:sz w:val="28"/>
          <w:szCs w:val="28"/>
        </w:rPr>
        <w:t xml:space="preserve"> и алгоритм управления производственными процессами на предприятиях СПКХ на основе автомат</w:t>
      </w:r>
      <w:r w:rsidR="00846A83" w:rsidRPr="00B66306">
        <w:rPr>
          <w:rFonts w:ascii="Times New Roman" w:hAnsi="Times New Roman"/>
          <w:sz w:val="28"/>
          <w:szCs w:val="28"/>
        </w:rPr>
        <w:t>изации процесса диспетчеризации.</w:t>
      </w:r>
    </w:p>
    <w:p w14:paraId="5E63F6BB" w14:textId="77777777" w:rsidR="00294A34" w:rsidRDefault="00294A34" w:rsidP="0079038A">
      <w:pPr>
        <w:spacing w:after="0" w:line="240" w:lineRule="auto"/>
        <w:ind w:right="-22" w:firstLine="709"/>
        <w:contextualSpacing/>
        <w:jc w:val="both"/>
        <w:rPr>
          <w:rFonts w:ascii="Times New Roman" w:hAnsi="Times New Roman"/>
          <w:color w:val="000000" w:themeColor="text1"/>
          <w:sz w:val="28"/>
          <w:szCs w:val="28"/>
        </w:rPr>
      </w:pPr>
    </w:p>
    <w:p w14:paraId="7E401AB3" w14:textId="3B8D8D93" w:rsidR="00DA0DBD" w:rsidRPr="00433FBD" w:rsidRDefault="00DA0DBD" w:rsidP="00A16913">
      <w:pPr>
        <w:spacing w:after="0" w:line="240" w:lineRule="auto"/>
        <w:rPr>
          <w:rFonts w:ascii="Times New Roman" w:eastAsiaTheme="majorEastAsia" w:hAnsi="Times New Roman" w:cstheme="majorBidi"/>
          <w:b/>
          <w:sz w:val="28"/>
          <w:szCs w:val="28"/>
          <w:lang w:eastAsia="kk-KZ"/>
        </w:rPr>
      </w:pPr>
    </w:p>
    <w:p w14:paraId="7C4D4946" w14:textId="77777777" w:rsidR="00D07AB2" w:rsidRPr="00433FBD" w:rsidRDefault="00D07AB2" w:rsidP="007A5D90">
      <w:pPr>
        <w:pStyle w:val="1"/>
        <w:spacing w:before="0" w:line="240" w:lineRule="auto"/>
        <w:jc w:val="center"/>
        <w:rPr>
          <w:rFonts w:ascii="Times New Roman" w:eastAsia="Times New Roman" w:hAnsi="Times New Roman"/>
          <w:color w:val="auto"/>
          <w:sz w:val="28"/>
          <w:szCs w:val="28"/>
        </w:rPr>
      </w:pPr>
      <w:r w:rsidRPr="00433FBD">
        <w:rPr>
          <w:rFonts w:ascii="Times New Roman" w:hAnsi="Times New Roman"/>
          <w:b/>
          <w:color w:val="auto"/>
          <w:sz w:val="28"/>
          <w:szCs w:val="28"/>
          <w:lang w:eastAsia="kk-KZ"/>
        </w:rPr>
        <w:lastRenderedPageBreak/>
        <w:t>СПИСОК ИСПОЛЬЗОВАННЫХ ИСТОЧНИКОВ</w:t>
      </w:r>
      <w:r w:rsidRPr="00433FBD">
        <w:rPr>
          <w:rFonts w:ascii="Times New Roman" w:eastAsia="Times New Roman" w:hAnsi="Times New Roman"/>
          <w:color w:val="auto"/>
          <w:sz w:val="28"/>
          <w:szCs w:val="28"/>
        </w:rPr>
        <w:t xml:space="preserve"> </w:t>
      </w:r>
    </w:p>
    <w:p w14:paraId="586AE454" w14:textId="77777777" w:rsidR="007A5D90" w:rsidRPr="00433FBD" w:rsidRDefault="007A5D90" w:rsidP="007A5D90">
      <w:pPr>
        <w:spacing w:after="0" w:line="240" w:lineRule="auto"/>
        <w:rPr>
          <w:rFonts w:ascii="Times New Roman" w:hAnsi="Times New Roman"/>
          <w:sz w:val="28"/>
          <w:szCs w:val="28"/>
        </w:rPr>
      </w:pPr>
    </w:p>
    <w:p w14:paraId="15C8E277" w14:textId="3667F05A" w:rsidR="00D07AB2" w:rsidRPr="0086379B" w:rsidRDefault="00F6565A" w:rsidP="00EF0851">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 xml:space="preserve">Постановление Правительства Республики Казахстан. Об утверждении </w:t>
      </w:r>
      <w:r w:rsidR="00AD208D" w:rsidRPr="00433FBD">
        <w:rPr>
          <w:rFonts w:ascii="Times New Roman" w:eastAsia="Times New Roman" w:hAnsi="Times New Roman"/>
          <w:sz w:val="28"/>
          <w:szCs w:val="28"/>
        </w:rPr>
        <w:t>Государственн</w:t>
      </w:r>
      <w:r w:rsidRPr="00433FBD">
        <w:rPr>
          <w:rFonts w:ascii="Times New Roman" w:eastAsia="Times New Roman" w:hAnsi="Times New Roman"/>
          <w:sz w:val="28"/>
          <w:szCs w:val="28"/>
        </w:rPr>
        <w:t>ой</w:t>
      </w:r>
      <w:r w:rsidR="00AD208D" w:rsidRPr="00433FBD">
        <w:rPr>
          <w:rFonts w:ascii="Times New Roman" w:eastAsia="Times New Roman" w:hAnsi="Times New Roman"/>
          <w:sz w:val="28"/>
          <w:szCs w:val="28"/>
        </w:rPr>
        <w:t xml:space="preserve"> программ</w:t>
      </w:r>
      <w:r w:rsidRPr="00433FBD">
        <w:rPr>
          <w:rFonts w:ascii="Times New Roman" w:eastAsia="Times New Roman" w:hAnsi="Times New Roman"/>
          <w:sz w:val="28"/>
          <w:szCs w:val="28"/>
        </w:rPr>
        <w:t>ы</w:t>
      </w:r>
      <w:r w:rsidR="00AD208D" w:rsidRPr="00433FBD">
        <w:rPr>
          <w:rFonts w:ascii="Times New Roman" w:eastAsia="Times New Roman" w:hAnsi="Times New Roman"/>
          <w:sz w:val="28"/>
          <w:szCs w:val="28"/>
        </w:rPr>
        <w:t xml:space="preserve"> жилищно-коммунального развития «Н</w:t>
      </w:r>
      <w:r w:rsidR="00AD208D" w:rsidRPr="00433FBD">
        <w:rPr>
          <w:rFonts w:ascii="Times New Roman" w:eastAsia="Times New Roman" w:hAnsi="Times New Roman"/>
          <w:sz w:val="28"/>
          <w:szCs w:val="28"/>
          <w:lang w:val="kk-KZ"/>
        </w:rPr>
        <w:t>ұрлы жер</w:t>
      </w:r>
      <w:r w:rsidR="00AD208D" w:rsidRPr="00433FBD">
        <w:rPr>
          <w:rFonts w:ascii="Times New Roman" w:eastAsia="Times New Roman" w:hAnsi="Times New Roman"/>
          <w:sz w:val="28"/>
          <w:szCs w:val="28"/>
        </w:rPr>
        <w:t>»</w:t>
      </w:r>
      <w:r w:rsidR="00AD208D" w:rsidRPr="00433FBD">
        <w:rPr>
          <w:rFonts w:ascii="Times New Roman" w:eastAsia="Times New Roman" w:hAnsi="Times New Roman"/>
          <w:sz w:val="28"/>
          <w:szCs w:val="28"/>
          <w:lang w:val="kk-KZ"/>
        </w:rPr>
        <w:t xml:space="preserve"> на </w:t>
      </w:r>
      <w:r w:rsidR="00AD208D" w:rsidRPr="00433FBD">
        <w:rPr>
          <w:rFonts w:ascii="Times New Roman" w:eastAsia="Times New Roman" w:hAnsi="Times New Roman"/>
          <w:sz w:val="28"/>
          <w:szCs w:val="28"/>
        </w:rPr>
        <w:t>2020-2025 годы</w:t>
      </w:r>
      <w:r w:rsidRPr="00433FBD">
        <w:rPr>
          <w:rFonts w:ascii="Times New Roman" w:eastAsia="Times New Roman" w:hAnsi="Times New Roman"/>
          <w:sz w:val="28"/>
          <w:szCs w:val="28"/>
        </w:rPr>
        <w:t>: утв.</w:t>
      </w:r>
      <w:r w:rsidR="00AD208D" w:rsidRPr="00433FBD">
        <w:rPr>
          <w:rFonts w:ascii="Times New Roman" w:eastAsia="Times New Roman" w:hAnsi="Times New Roman"/>
          <w:sz w:val="28"/>
          <w:szCs w:val="28"/>
        </w:rPr>
        <w:t xml:space="preserve"> 31 декабря 2019 года</w:t>
      </w:r>
      <w:r w:rsidRPr="00433FBD">
        <w:rPr>
          <w:rFonts w:ascii="Times New Roman" w:eastAsia="Times New Roman" w:hAnsi="Times New Roman"/>
          <w:sz w:val="28"/>
          <w:szCs w:val="28"/>
        </w:rPr>
        <w:t>,</w:t>
      </w:r>
      <w:r w:rsidR="00AD208D" w:rsidRPr="00433FBD">
        <w:rPr>
          <w:rFonts w:ascii="Times New Roman" w:eastAsia="Times New Roman" w:hAnsi="Times New Roman"/>
          <w:sz w:val="28"/>
          <w:szCs w:val="28"/>
        </w:rPr>
        <w:t xml:space="preserve"> №1054</w:t>
      </w:r>
      <w:r w:rsidRPr="00433FBD">
        <w:rPr>
          <w:rFonts w:ascii="Times New Roman" w:eastAsia="Times New Roman" w:hAnsi="Times New Roman"/>
          <w:sz w:val="28"/>
          <w:szCs w:val="28"/>
        </w:rPr>
        <w:t xml:space="preserve"> //</w:t>
      </w:r>
      <w:r w:rsidR="00EF0851" w:rsidRPr="00433FBD">
        <w:t xml:space="preserve"> </w:t>
      </w:r>
      <w:hyperlink r:id="rId65" w:history="1">
        <w:r w:rsidR="0086379B" w:rsidRPr="00C3098D">
          <w:rPr>
            <w:rStyle w:val="a3"/>
            <w:rFonts w:ascii="Times New Roman" w:eastAsia="Times New Roman" w:hAnsi="Times New Roman"/>
            <w:sz w:val="28"/>
            <w:szCs w:val="28"/>
          </w:rPr>
          <w:t>https://adilet.zan.kz/rus/docs/P1900001054. 10.02.2026</w:t>
        </w:r>
      </w:hyperlink>
      <w:r w:rsidR="00EF0851" w:rsidRPr="00433FBD">
        <w:rPr>
          <w:rFonts w:ascii="Times New Roman" w:eastAsia="Times New Roman" w:hAnsi="Times New Roman"/>
          <w:sz w:val="28"/>
          <w:szCs w:val="28"/>
        </w:rPr>
        <w:t>.</w:t>
      </w:r>
    </w:p>
    <w:p w14:paraId="63D1D420" w14:textId="52F85213" w:rsidR="0086379B" w:rsidRDefault="0086379B" w:rsidP="00EF0851">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lang w:val="kk-KZ"/>
        </w:rPr>
        <w:t xml:space="preserve"> </w:t>
      </w:r>
      <w:r w:rsidRPr="0086379B">
        <w:rPr>
          <w:rFonts w:ascii="Times New Roman" w:eastAsia="Times New Roman" w:hAnsi="Times New Roman"/>
          <w:sz w:val="28"/>
          <w:szCs w:val="28"/>
        </w:rPr>
        <w:t>Постановление Правительства Республики Казахстан</w:t>
      </w:r>
      <w:r>
        <w:rPr>
          <w:rFonts w:ascii="Times New Roman" w:eastAsia="Times New Roman" w:hAnsi="Times New Roman"/>
          <w:sz w:val="28"/>
          <w:szCs w:val="28"/>
        </w:rPr>
        <w:t xml:space="preserve">. </w:t>
      </w:r>
      <w:r>
        <w:rPr>
          <w:rFonts w:ascii="Times New Roman" w:eastAsia="Times New Roman" w:hAnsi="Times New Roman"/>
          <w:sz w:val="28"/>
          <w:szCs w:val="28"/>
          <w:lang w:val="kk-KZ"/>
        </w:rPr>
        <w:t>Концепция развития жилищно-коммунальной инфраструктуры на 2023-2029 годы</w:t>
      </w:r>
      <w:r w:rsidRPr="00433FBD">
        <w:rPr>
          <w:rFonts w:ascii="Times New Roman" w:eastAsia="Times New Roman" w:hAnsi="Times New Roman"/>
          <w:sz w:val="28"/>
          <w:szCs w:val="28"/>
        </w:rPr>
        <w:t>: утв.</w:t>
      </w:r>
      <w:r>
        <w:rPr>
          <w:rFonts w:ascii="Times New Roman" w:eastAsia="Times New Roman" w:hAnsi="Times New Roman"/>
          <w:sz w:val="28"/>
          <w:szCs w:val="28"/>
        </w:rPr>
        <w:t xml:space="preserve"> </w:t>
      </w:r>
      <w:r w:rsidRPr="0086379B">
        <w:rPr>
          <w:rFonts w:ascii="Times New Roman" w:eastAsia="Times New Roman" w:hAnsi="Times New Roman"/>
          <w:sz w:val="28"/>
          <w:szCs w:val="28"/>
        </w:rPr>
        <w:t>23 сентября 2022 года № 736</w:t>
      </w:r>
      <w:r w:rsidR="005F2477">
        <w:rPr>
          <w:rFonts w:ascii="Times New Roman" w:eastAsia="Times New Roman" w:hAnsi="Times New Roman"/>
          <w:sz w:val="28"/>
          <w:szCs w:val="28"/>
        </w:rPr>
        <w:t xml:space="preserve"> </w:t>
      </w:r>
      <w:r w:rsidR="005F2477" w:rsidRPr="00433FBD">
        <w:rPr>
          <w:rFonts w:ascii="Times New Roman" w:eastAsia="Times New Roman" w:hAnsi="Times New Roman"/>
          <w:sz w:val="28"/>
          <w:szCs w:val="28"/>
        </w:rPr>
        <w:t>//</w:t>
      </w:r>
      <w:r w:rsidR="005F2477">
        <w:rPr>
          <w:rFonts w:ascii="Times New Roman" w:eastAsia="Times New Roman" w:hAnsi="Times New Roman"/>
          <w:sz w:val="28"/>
          <w:szCs w:val="28"/>
        </w:rPr>
        <w:t xml:space="preserve"> </w:t>
      </w:r>
      <w:hyperlink r:id="rId66" w:history="1">
        <w:r w:rsidR="005F2477" w:rsidRPr="00C3098D">
          <w:rPr>
            <w:rStyle w:val="a3"/>
            <w:rFonts w:ascii="Times New Roman" w:eastAsia="Times New Roman" w:hAnsi="Times New Roman"/>
            <w:sz w:val="28"/>
            <w:szCs w:val="28"/>
          </w:rPr>
          <w:t>https://adilet.zan.kz/rus/docs/P2200000736</w:t>
        </w:r>
      </w:hyperlink>
      <w:r w:rsidR="005F2477">
        <w:rPr>
          <w:rFonts w:ascii="Times New Roman" w:eastAsia="Times New Roman" w:hAnsi="Times New Roman"/>
          <w:sz w:val="28"/>
          <w:szCs w:val="28"/>
        </w:rPr>
        <w:t xml:space="preserve"> </w:t>
      </w:r>
    </w:p>
    <w:p w14:paraId="513EC9B4" w14:textId="1D063E43" w:rsidR="005F2477" w:rsidRDefault="005F2477" w:rsidP="00EF0851">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5F2477">
        <w:rPr>
          <w:rFonts w:ascii="Times New Roman" w:eastAsia="Times New Roman" w:hAnsi="Times New Roman"/>
          <w:sz w:val="28"/>
          <w:szCs w:val="28"/>
        </w:rPr>
        <w:t>Послание Президента Республики Казахстан - Лидера Нации Н.А. Назарбаева народу Казахстана</w:t>
      </w:r>
      <w:r>
        <w:rPr>
          <w:rFonts w:ascii="Times New Roman" w:eastAsia="Times New Roman" w:hAnsi="Times New Roman"/>
          <w:sz w:val="28"/>
          <w:szCs w:val="28"/>
        </w:rPr>
        <w:t xml:space="preserve">. </w:t>
      </w:r>
      <w:r w:rsidRPr="005F2477">
        <w:rPr>
          <w:rFonts w:ascii="Times New Roman" w:eastAsia="Times New Roman" w:hAnsi="Times New Roman"/>
          <w:sz w:val="28"/>
          <w:szCs w:val="28"/>
        </w:rPr>
        <w:t>Стратегия "Казахстан-2050": новый политический курс состоявшегося государства</w:t>
      </w:r>
      <w:r w:rsidRPr="00433FBD">
        <w:rPr>
          <w:rFonts w:ascii="Times New Roman" w:eastAsia="Times New Roman" w:hAnsi="Times New Roman"/>
          <w:sz w:val="28"/>
          <w:szCs w:val="28"/>
        </w:rPr>
        <w:t>: утв.</w:t>
      </w:r>
      <w:r>
        <w:rPr>
          <w:rFonts w:ascii="Times New Roman" w:eastAsia="Times New Roman" w:hAnsi="Times New Roman"/>
          <w:sz w:val="28"/>
          <w:szCs w:val="28"/>
        </w:rPr>
        <w:t xml:space="preserve"> </w:t>
      </w:r>
      <w:r w:rsidRPr="005F2477">
        <w:rPr>
          <w:rFonts w:ascii="Times New Roman" w:eastAsia="Times New Roman" w:hAnsi="Times New Roman"/>
          <w:sz w:val="28"/>
          <w:szCs w:val="28"/>
        </w:rPr>
        <w:t>14 декабря 2012 года</w:t>
      </w:r>
      <w:r>
        <w:rPr>
          <w:rFonts w:ascii="Times New Roman" w:eastAsia="Times New Roman" w:hAnsi="Times New Roman"/>
          <w:sz w:val="28"/>
          <w:szCs w:val="28"/>
        </w:rPr>
        <w:t xml:space="preserve"> </w:t>
      </w:r>
      <w:r w:rsidRPr="00433FBD">
        <w:rPr>
          <w:rFonts w:ascii="Times New Roman" w:eastAsia="Times New Roman" w:hAnsi="Times New Roman"/>
          <w:sz w:val="28"/>
          <w:szCs w:val="28"/>
        </w:rPr>
        <w:t>//</w:t>
      </w:r>
      <w:r>
        <w:rPr>
          <w:rFonts w:ascii="Times New Roman" w:eastAsia="Times New Roman" w:hAnsi="Times New Roman"/>
          <w:sz w:val="28"/>
          <w:szCs w:val="28"/>
        </w:rPr>
        <w:t xml:space="preserve"> </w:t>
      </w:r>
      <w:hyperlink r:id="rId67" w:history="1">
        <w:r w:rsidRPr="00C3098D">
          <w:rPr>
            <w:rStyle w:val="a3"/>
            <w:rFonts w:ascii="Times New Roman" w:eastAsia="Times New Roman" w:hAnsi="Times New Roman"/>
            <w:sz w:val="28"/>
            <w:szCs w:val="28"/>
          </w:rPr>
          <w:t>https://adilet.zan.kz/rus/docs/K1200002050</w:t>
        </w:r>
      </w:hyperlink>
      <w:r>
        <w:rPr>
          <w:rFonts w:ascii="Times New Roman" w:eastAsia="Times New Roman" w:hAnsi="Times New Roman"/>
          <w:sz w:val="28"/>
          <w:szCs w:val="28"/>
        </w:rPr>
        <w:t xml:space="preserve"> </w:t>
      </w:r>
    </w:p>
    <w:p w14:paraId="34A03FD8" w14:textId="77777777" w:rsidR="005F2477" w:rsidRPr="00433FBD" w:rsidRDefault="005F2477" w:rsidP="005F2477">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Обеспечение быстрой сменяемости рабочих органов технологических машин городских служб, строительно-дорожной и сельскохозяйственной отраслей: отчет о НИР (заключительный) / рук. Джундибаев В.Е.; испол. Касымов У.Т., Мамбетов Д.М., Мурзабеков Д.Н. – Нур-Султан, 2022. – 42 с. – №ГР 0122РКИ0196. – Инв. №022РКИ0268.</w:t>
      </w:r>
    </w:p>
    <w:p w14:paraId="56E1BBF9" w14:textId="77777777" w:rsidR="005F2477" w:rsidRPr="00433FBD" w:rsidRDefault="005F2477" w:rsidP="005F2477">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Мамбетов Д.М., Джундибаев В.Е., Кожай-Ахметов Ш.Б. Оптимизация городского специального транспорта в условиях г. Нур-Султан // Сб. матер. 9-й междунар. науч.-практ. конф. «Актуальные проблемы транспорта и энергетики: пути их инновационного решения». – Нур-Султан, 2021. – С. 228-232.</w:t>
      </w:r>
    </w:p>
    <w:p w14:paraId="0855A526" w14:textId="21E4D35A" w:rsidR="00D07AB2" w:rsidRPr="005F2477" w:rsidRDefault="00D07AB2" w:rsidP="005F2477">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5F2477">
        <w:rPr>
          <w:rFonts w:ascii="Times New Roman" w:eastAsia="Times New Roman" w:hAnsi="Times New Roman"/>
          <w:sz w:val="28"/>
          <w:szCs w:val="28"/>
        </w:rPr>
        <w:t>Заярный С.Л., Плахова Е.А. Анализ организационно-технической системы транспортно-технологического комплекса городского коммунального хозяйства</w:t>
      </w:r>
      <w:r w:rsidR="00FB1169" w:rsidRPr="005F2477">
        <w:rPr>
          <w:rFonts w:ascii="Times New Roman" w:eastAsia="Times New Roman" w:hAnsi="Times New Roman"/>
          <w:sz w:val="28"/>
          <w:szCs w:val="28"/>
        </w:rPr>
        <w:t xml:space="preserve"> //</w:t>
      </w:r>
      <w:r w:rsidRPr="005F2477">
        <w:rPr>
          <w:rFonts w:ascii="Times New Roman" w:eastAsia="Times New Roman" w:hAnsi="Times New Roman"/>
          <w:sz w:val="28"/>
          <w:szCs w:val="28"/>
        </w:rPr>
        <w:t xml:space="preserve"> Матер</w:t>
      </w:r>
      <w:r w:rsidR="00FB1169" w:rsidRPr="005F2477">
        <w:rPr>
          <w:rFonts w:ascii="Times New Roman" w:eastAsia="Times New Roman" w:hAnsi="Times New Roman"/>
          <w:sz w:val="28"/>
          <w:szCs w:val="28"/>
        </w:rPr>
        <w:t>.</w:t>
      </w:r>
      <w:r w:rsidRPr="005F2477">
        <w:rPr>
          <w:rFonts w:ascii="Times New Roman" w:eastAsia="Times New Roman" w:hAnsi="Times New Roman"/>
          <w:sz w:val="28"/>
          <w:szCs w:val="28"/>
        </w:rPr>
        <w:t xml:space="preserve"> </w:t>
      </w:r>
      <w:r w:rsidR="00FB1169" w:rsidRPr="005F2477">
        <w:rPr>
          <w:rFonts w:ascii="Times New Roman" w:eastAsia="Times New Roman" w:hAnsi="Times New Roman"/>
          <w:sz w:val="28"/>
          <w:szCs w:val="28"/>
        </w:rPr>
        <w:t xml:space="preserve">междунар. </w:t>
      </w:r>
      <w:r w:rsidRPr="005F2477">
        <w:rPr>
          <w:rFonts w:ascii="Times New Roman" w:eastAsia="Times New Roman" w:hAnsi="Times New Roman"/>
          <w:sz w:val="28"/>
          <w:szCs w:val="28"/>
        </w:rPr>
        <w:t>науч</w:t>
      </w:r>
      <w:r w:rsidR="00FB1169" w:rsidRPr="005F2477">
        <w:rPr>
          <w:rFonts w:ascii="Times New Roman" w:eastAsia="Times New Roman" w:hAnsi="Times New Roman"/>
          <w:sz w:val="28"/>
          <w:szCs w:val="28"/>
        </w:rPr>
        <w:t>.</w:t>
      </w:r>
      <w:r w:rsidRPr="005F2477">
        <w:rPr>
          <w:rFonts w:ascii="Times New Roman" w:eastAsia="Times New Roman" w:hAnsi="Times New Roman"/>
          <w:sz w:val="28"/>
          <w:szCs w:val="28"/>
        </w:rPr>
        <w:t>-техн</w:t>
      </w:r>
      <w:r w:rsidR="00FB1169" w:rsidRPr="005F2477">
        <w:rPr>
          <w:rFonts w:ascii="Times New Roman" w:eastAsia="Times New Roman" w:hAnsi="Times New Roman"/>
          <w:sz w:val="28"/>
          <w:szCs w:val="28"/>
        </w:rPr>
        <w:t>.</w:t>
      </w:r>
      <w:r w:rsidRPr="005F2477">
        <w:rPr>
          <w:rFonts w:ascii="Times New Roman" w:eastAsia="Times New Roman" w:hAnsi="Times New Roman"/>
          <w:sz w:val="28"/>
          <w:szCs w:val="28"/>
        </w:rPr>
        <w:t xml:space="preserve"> конф</w:t>
      </w:r>
      <w:r w:rsidR="00FB1169" w:rsidRPr="005F2477">
        <w:rPr>
          <w:rFonts w:ascii="Times New Roman" w:eastAsia="Times New Roman" w:hAnsi="Times New Roman"/>
          <w:sz w:val="28"/>
          <w:szCs w:val="28"/>
        </w:rPr>
        <w:t>.</w:t>
      </w:r>
      <w:r w:rsidRPr="005F2477">
        <w:rPr>
          <w:rFonts w:ascii="Times New Roman" w:eastAsia="Times New Roman" w:hAnsi="Times New Roman"/>
          <w:sz w:val="28"/>
          <w:szCs w:val="28"/>
        </w:rPr>
        <w:t xml:space="preserve"> «Наземные транспортно-технологические комплексы и средства».</w:t>
      </w:r>
      <w:r w:rsidR="005E5A56" w:rsidRPr="005F2477">
        <w:rPr>
          <w:rFonts w:ascii="Times New Roman" w:eastAsia="Times New Roman" w:hAnsi="Times New Roman"/>
          <w:sz w:val="28"/>
          <w:szCs w:val="28"/>
        </w:rPr>
        <w:t xml:space="preserve"> </w:t>
      </w:r>
      <w:r w:rsidR="00FB1169" w:rsidRPr="005F2477">
        <w:rPr>
          <w:rFonts w:ascii="Times New Roman" w:eastAsia="Times New Roman" w:hAnsi="Times New Roman"/>
          <w:sz w:val="28"/>
          <w:szCs w:val="28"/>
        </w:rPr>
        <w:t>–</w:t>
      </w:r>
      <w:r w:rsidRPr="005F2477">
        <w:rPr>
          <w:rFonts w:ascii="Times New Roman" w:eastAsia="Times New Roman" w:hAnsi="Times New Roman"/>
          <w:sz w:val="28"/>
          <w:szCs w:val="28"/>
        </w:rPr>
        <w:t xml:space="preserve"> Тюмень, 2015</w:t>
      </w:r>
      <w:r w:rsidR="005E5A56" w:rsidRPr="005F2477">
        <w:rPr>
          <w:rFonts w:ascii="Times New Roman" w:eastAsia="Times New Roman" w:hAnsi="Times New Roman"/>
          <w:sz w:val="28"/>
          <w:szCs w:val="28"/>
        </w:rPr>
        <w:t xml:space="preserve">. </w:t>
      </w:r>
      <w:r w:rsidR="00FB1169" w:rsidRPr="005F2477">
        <w:rPr>
          <w:rFonts w:ascii="Times New Roman" w:eastAsia="Times New Roman" w:hAnsi="Times New Roman"/>
          <w:sz w:val="28"/>
          <w:szCs w:val="28"/>
        </w:rPr>
        <w:t>–</w:t>
      </w:r>
      <w:r w:rsidRPr="005F2477">
        <w:rPr>
          <w:rFonts w:ascii="Times New Roman" w:eastAsia="Times New Roman" w:hAnsi="Times New Roman"/>
          <w:sz w:val="28"/>
          <w:szCs w:val="28"/>
        </w:rPr>
        <w:t xml:space="preserve"> </w:t>
      </w:r>
      <w:r w:rsidR="005E5A56" w:rsidRPr="005F2477">
        <w:rPr>
          <w:rFonts w:ascii="Times New Roman" w:eastAsia="Times New Roman" w:hAnsi="Times New Roman"/>
          <w:sz w:val="28"/>
          <w:szCs w:val="28"/>
        </w:rPr>
        <w:t>С.</w:t>
      </w:r>
      <w:r w:rsidRPr="005F2477">
        <w:rPr>
          <w:rFonts w:ascii="Times New Roman" w:eastAsia="Times New Roman" w:hAnsi="Times New Roman"/>
          <w:sz w:val="28"/>
          <w:szCs w:val="28"/>
        </w:rPr>
        <w:t xml:space="preserve"> 127-131. </w:t>
      </w:r>
    </w:p>
    <w:p w14:paraId="58AD5D9F" w14:textId="54FB8B31" w:rsidR="00D07AB2" w:rsidRPr="00433FBD" w:rsidRDefault="00D07AB2" w:rsidP="007A5D90">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 xml:space="preserve">Гуцелюк Н.А., Спиридонов С.В. Технология и система машин в лесном и садово-парковом хозяйствах. </w:t>
      </w:r>
      <w:r w:rsidR="00FB1169" w:rsidRPr="00433FBD">
        <w:rPr>
          <w:rFonts w:ascii="Times New Roman" w:eastAsia="Times New Roman" w:hAnsi="Times New Roman"/>
          <w:sz w:val="28"/>
          <w:szCs w:val="28"/>
        </w:rPr>
        <w:t>–</w:t>
      </w:r>
      <w:r w:rsidR="005E5A56"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СПб., 2008.</w:t>
      </w:r>
      <w:r w:rsidR="005E5A56" w:rsidRPr="00433FBD">
        <w:rPr>
          <w:rFonts w:ascii="Times New Roman" w:eastAsia="Times New Roman" w:hAnsi="Times New Roman"/>
          <w:sz w:val="28"/>
          <w:szCs w:val="28"/>
        </w:rPr>
        <w:t xml:space="preserve"> </w:t>
      </w:r>
      <w:r w:rsidR="00FB1169" w:rsidRPr="00433FBD">
        <w:rPr>
          <w:rFonts w:ascii="Times New Roman" w:eastAsia="Times New Roman" w:hAnsi="Times New Roman"/>
          <w:sz w:val="28"/>
          <w:szCs w:val="28"/>
        </w:rPr>
        <w:t>–</w:t>
      </w:r>
      <w:r w:rsidR="005E5A56"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696 с.</w:t>
      </w:r>
    </w:p>
    <w:p w14:paraId="6D4CFCB0" w14:textId="211879C6" w:rsidR="00D07AB2" w:rsidRPr="00433FBD" w:rsidRDefault="00D07AB2" w:rsidP="007A5D90">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Баловнев В.И. Многоцелевые дорожно-строительные и технологические машины (определение параметров и выбор): учеб.</w:t>
      </w:r>
      <w:r w:rsidR="00FB1169"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пос</w:t>
      </w:r>
      <w:r w:rsidR="00FB1169" w:rsidRPr="00433FBD">
        <w:rPr>
          <w:rFonts w:ascii="Times New Roman" w:eastAsia="Times New Roman" w:hAnsi="Times New Roman"/>
          <w:sz w:val="28"/>
          <w:szCs w:val="28"/>
        </w:rPr>
        <w:t>.</w:t>
      </w:r>
      <w:r w:rsidRPr="00433FBD">
        <w:rPr>
          <w:rFonts w:ascii="Times New Roman" w:eastAsia="Times New Roman" w:hAnsi="Times New Roman"/>
          <w:sz w:val="28"/>
          <w:szCs w:val="28"/>
        </w:rPr>
        <w:t xml:space="preserve"> </w:t>
      </w:r>
      <w:r w:rsidR="00FB1169"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Омск</w:t>
      </w:r>
      <w:r w:rsidR="00FB1169" w:rsidRPr="00433FBD">
        <w:rPr>
          <w:rFonts w:ascii="Times New Roman" w:eastAsia="Times New Roman" w:hAnsi="Times New Roman"/>
          <w:sz w:val="28"/>
          <w:szCs w:val="28"/>
        </w:rPr>
        <w:t>,</w:t>
      </w:r>
      <w:r w:rsidR="005E5A56" w:rsidRPr="00433FBD">
        <w:rPr>
          <w:rFonts w:ascii="Times New Roman" w:eastAsia="Times New Roman" w:hAnsi="Times New Roman"/>
          <w:sz w:val="28"/>
          <w:szCs w:val="28"/>
        </w:rPr>
        <w:t xml:space="preserve"> 2006. </w:t>
      </w:r>
      <w:r w:rsidR="00FB1169" w:rsidRPr="00433FBD">
        <w:rPr>
          <w:rFonts w:ascii="Times New Roman" w:eastAsia="Times New Roman" w:hAnsi="Times New Roman"/>
          <w:sz w:val="28"/>
          <w:szCs w:val="28"/>
        </w:rPr>
        <w:t>–</w:t>
      </w:r>
      <w:r w:rsidR="005E5A56"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318 с.</w:t>
      </w:r>
    </w:p>
    <w:p w14:paraId="3D86DEE1" w14:textId="2DD25DF6" w:rsidR="00D07AB2" w:rsidRPr="00433FBD" w:rsidRDefault="00D07AB2" w:rsidP="007A5D90">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 xml:space="preserve">Ильин Г.П. Тракторы и автомобили в лесном хозяйстве и зеленом строительстве. </w:t>
      </w:r>
      <w:r w:rsidR="00FB1169" w:rsidRPr="00433FBD">
        <w:rPr>
          <w:rFonts w:ascii="Times New Roman" w:eastAsia="Times New Roman" w:hAnsi="Times New Roman"/>
          <w:sz w:val="28"/>
          <w:szCs w:val="28"/>
        </w:rPr>
        <w:t>–</w:t>
      </w:r>
      <w:r w:rsidRPr="00433FBD">
        <w:rPr>
          <w:rFonts w:ascii="Times New Roman" w:eastAsia="Times New Roman" w:hAnsi="Times New Roman"/>
          <w:sz w:val="28"/>
          <w:szCs w:val="28"/>
        </w:rPr>
        <w:t xml:space="preserve"> М.: Высшая школа, 1977.</w:t>
      </w:r>
      <w:r w:rsidR="005E5A56" w:rsidRPr="00433FBD">
        <w:rPr>
          <w:rFonts w:ascii="Times New Roman" w:eastAsia="Times New Roman" w:hAnsi="Times New Roman"/>
          <w:sz w:val="28"/>
          <w:szCs w:val="28"/>
        </w:rPr>
        <w:t xml:space="preserve"> </w:t>
      </w:r>
      <w:r w:rsidR="00FB1169" w:rsidRPr="00433FBD">
        <w:rPr>
          <w:rFonts w:ascii="Times New Roman" w:eastAsia="Times New Roman" w:hAnsi="Times New Roman"/>
          <w:sz w:val="28"/>
          <w:szCs w:val="28"/>
        </w:rPr>
        <w:t>–</w:t>
      </w:r>
      <w:r w:rsidR="005E5A56"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232 с.</w:t>
      </w:r>
    </w:p>
    <w:p w14:paraId="654D123B" w14:textId="6636AEDF" w:rsidR="00D07AB2" w:rsidRPr="00433FBD" w:rsidRDefault="00D07AB2" w:rsidP="007A5D90">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Винокуров В.Н.</w:t>
      </w:r>
      <w:r w:rsidR="005E5A56" w:rsidRPr="00433FBD">
        <w:rPr>
          <w:rFonts w:ascii="Times New Roman" w:eastAsia="Times New Roman" w:hAnsi="Times New Roman"/>
          <w:sz w:val="28"/>
          <w:szCs w:val="28"/>
        </w:rPr>
        <w:t xml:space="preserve">, Силаев Г.В., Золотаревский А.А. </w:t>
      </w:r>
      <w:r w:rsidRPr="00433FBD">
        <w:rPr>
          <w:rFonts w:ascii="Times New Roman" w:eastAsia="Times New Roman" w:hAnsi="Times New Roman"/>
          <w:sz w:val="28"/>
          <w:szCs w:val="28"/>
        </w:rPr>
        <w:t xml:space="preserve">Машины и механизмы лесного хозяйства и садово-паркового строительства. </w:t>
      </w:r>
      <w:r w:rsidR="00FB1169" w:rsidRPr="00433FBD">
        <w:rPr>
          <w:rFonts w:ascii="Times New Roman" w:eastAsia="Times New Roman" w:hAnsi="Times New Roman"/>
          <w:sz w:val="28"/>
          <w:szCs w:val="28"/>
        </w:rPr>
        <w:t>–</w:t>
      </w:r>
      <w:r w:rsidRPr="00433FBD">
        <w:rPr>
          <w:rFonts w:ascii="Times New Roman" w:eastAsia="Times New Roman" w:hAnsi="Times New Roman"/>
          <w:sz w:val="28"/>
          <w:szCs w:val="28"/>
        </w:rPr>
        <w:t xml:space="preserve"> М.: </w:t>
      </w:r>
      <w:r w:rsidR="00FB1169" w:rsidRPr="00433FBD">
        <w:rPr>
          <w:rFonts w:ascii="Times New Roman" w:eastAsia="Times New Roman" w:hAnsi="Times New Roman"/>
          <w:sz w:val="28"/>
          <w:szCs w:val="28"/>
        </w:rPr>
        <w:t>Академия</w:t>
      </w:r>
      <w:r w:rsidRPr="00433FBD">
        <w:rPr>
          <w:rFonts w:ascii="Times New Roman" w:eastAsia="Times New Roman" w:hAnsi="Times New Roman"/>
          <w:sz w:val="28"/>
          <w:szCs w:val="28"/>
        </w:rPr>
        <w:t>, 2004.</w:t>
      </w:r>
      <w:r w:rsidR="00FB1169" w:rsidRPr="00433FBD">
        <w:rPr>
          <w:rFonts w:ascii="Times New Roman" w:eastAsia="Times New Roman" w:hAnsi="Times New Roman"/>
          <w:sz w:val="28"/>
          <w:szCs w:val="28"/>
        </w:rPr>
        <w:t xml:space="preserve"> – </w:t>
      </w:r>
      <w:r w:rsidRPr="00433FBD">
        <w:rPr>
          <w:rFonts w:ascii="Times New Roman" w:eastAsia="Times New Roman" w:hAnsi="Times New Roman"/>
          <w:sz w:val="28"/>
          <w:szCs w:val="28"/>
        </w:rPr>
        <w:t>400 с.</w:t>
      </w:r>
      <w:r w:rsidR="00C51FD5" w:rsidRPr="00433FBD">
        <w:rPr>
          <w:rFonts w:ascii="Times New Roman" w:eastAsia="Times New Roman" w:hAnsi="Times New Roman"/>
          <w:sz w:val="28"/>
          <w:szCs w:val="28"/>
        </w:rPr>
        <w:t xml:space="preserve"> </w:t>
      </w:r>
    </w:p>
    <w:p w14:paraId="58C15858" w14:textId="2B6B9AFC" w:rsidR="00D07AB2" w:rsidRPr="00433FBD" w:rsidRDefault="00D07AB2" w:rsidP="007A5D90">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Карабан Г.Л.</w:t>
      </w:r>
      <w:r w:rsidR="00EA00DC" w:rsidRPr="00433FBD">
        <w:rPr>
          <w:rFonts w:ascii="Times New Roman" w:eastAsia="Times New Roman" w:hAnsi="Times New Roman"/>
          <w:sz w:val="28"/>
          <w:szCs w:val="28"/>
        </w:rPr>
        <w:t>, Баловнев В.И., Засов И.А.</w:t>
      </w:r>
      <w:r w:rsidR="00FB1169" w:rsidRPr="00433FBD">
        <w:rPr>
          <w:rFonts w:ascii="Times New Roman" w:eastAsia="Times New Roman" w:hAnsi="Times New Roman"/>
          <w:sz w:val="28"/>
          <w:szCs w:val="28"/>
        </w:rPr>
        <w:t xml:space="preserve"> и др.</w:t>
      </w:r>
      <w:r w:rsidR="00EA00DC"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 xml:space="preserve">Машины для городского хозяйства. </w:t>
      </w:r>
      <w:r w:rsidR="00FB1169" w:rsidRPr="00433FBD">
        <w:rPr>
          <w:rFonts w:ascii="Times New Roman" w:eastAsia="Times New Roman" w:hAnsi="Times New Roman"/>
          <w:sz w:val="28"/>
          <w:szCs w:val="28"/>
        </w:rPr>
        <w:t>–</w:t>
      </w:r>
      <w:r w:rsidR="00EA00DC"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М.: Машиностроение, 1988.</w:t>
      </w:r>
      <w:r w:rsidR="00EA00DC" w:rsidRPr="00433FBD">
        <w:rPr>
          <w:rFonts w:ascii="Times New Roman" w:eastAsia="Times New Roman" w:hAnsi="Times New Roman"/>
          <w:sz w:val="28"/>
          <w:szCs w:val="28"/>
        </w:rPr>
        <w:t xml:space="preserve"> </w:t>
      </w:r>
      <w:r w:rsidR="00FB1169" w:rsidRPr="00433FBD">
        <w:rPr>
          <w:rFonts w:ascii="Times New Roman" w:eastAsia="Times New Roman" w:hAnsi="Times New Roman"/>
          <w:sz w:val="28"/>
          <w:szCs w:val="28"/>
        </w:rPr>
        <w:t>–</w:t>
      </w:r>
      <w:r w:rsidR="00EA00DC"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272 с.</w:t>
      </w:r>
    </w:p>
    <w:p w14:paraId="0C670BED" w14:textId="48485485" w:rsidR="00D07AB2" w:rsidRPr="00433FBD" w:rsidRDefault="00054C06" w:rsidP="007A5D90">
      <w:pPr>
        <w:numPr>
          <w:ilvl w:val="0"/>
          <w:numId w:val="11"/>
        </w:numPr>
        <w:pBdr>
          <w:top w:val="nil"/>
          <w:left w:val="nil"/>
          <w:bottom w:val="nil"/>
          <w:right w:val="nil"/>
          <w:between w:val="nil"/>
        </w:pBdr>
        <w:tabs>
          <w:tab w:val="left" w:pos="709"/>
          <w:tab w:val="left" w:pos="993"/>
          <w:tab w:val="left" w:pos="1134"/>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 xml:space="preserve">Кухарь И.В. Машины и механизмы садово-паркового и ландшафтного строительства. </w:t>
      </w:r>
      <w:r w:rsidR="00FB1169" w:rsidRPr="00433FBD">
        <w:rPr>
          <w:rFonts w:ascii="Times New Roman" w:eastAsia="Times New Roman" w:hAnsi="Times New Roman"/>
          <w:sz w:val="28"/>
          <w:szCs w:val="28"/>
        </w:rPr>
        <w:t>–</w:t>
      </w:r>
      <w:r w:rsidR="00EA00DC"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Красноярск: СибГТУ, 2006.</w:t>
      </w:r>
      <w:r w:rsidR="00EA00DC" w:rsidRPr="00433FBD">
        <w:rPr>
          <w:rFonts w:ascii="Times New Roman" w:eastAsia="Times New Roman" w:hAnsi="Times New Roman"/>
          <w:sz w:val="28"/>
          <w:szCs w:val="28"/>
        </w:rPr>
        <w:t xml:space="preserve"> </w:t>
      </w:r>
      <w:r w:rsidR="00FB1169" w:rsidRPr="00433FBD">
        <w:rPr>
          <w:rFonts w:ascii="Times New Roman" w:eastAsia="Times New Roman" w:hAnsi="Times New Roman"/>
          <w:sz w:val="28"/>
          <w:szCs w:val="28"/>
        </w:rPr>
        <w:t>–</w:t>
      </w:r>
      <w:r w:rsidR="00EA00DC"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124 с.</w:t>
      </w:r>
    </w:p>
    <w:p w14:paraId="68414269" w14:textId="7687F92F" w:rsidR="00D07AB2" w:rsidRPr="00433FBD" w:rsidRDefault="00EA00DC" w:rsidP="007A5D90">
      <w:pPr>
        <w:numPr>
          <w:ilvl w:val="0"/>
          <w:numId w:val="11"/>
        </w:numPr>
        <w:pBdr>
          <w:top w:val="nil"/>
          <w:left w:val="nil"/>
          <w:bottom w:val="nil"/>
          <w:right w:val="nil"/>
          <w:between w:val="nil"/>
        </w:pBdr>
        <w:tabs>
          <w:tab w:val="left" w:pos="709"/>
          <w:tab w:val="left" w:pos="993"/>
          <w:tab w:val="left" w:pos="1134"/>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Конев В.В., Райшев Д.В., Бородин Д.М. Совершенствование рабочего органа погрузчика MUSTANG 3300V</w:t>
      </w:r>
      <w:r w:rsidR="00FB1169"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 xml:space="preserve"> Матер</w:t>
      </w:r>
      <w:r w:rsidR="00FB1169" w:rsidRPr="00433FBD">
        <w:rPr>
          <w:rFonts w:ascii="Times New Roman" w:eastAsia="Times New Roman" w:hAnsi="Times New Roman"/>
          <w:sz w:val="28"/>
          <w:szCs w:val="28"/>
        </w:rPr>
        <w:t xml:space="preserve">. междунар. </w:t>
      </w:r>
      <w:r w:rsidR="00D07AB2" w:rsidRPr="00433FBD">
        <w:rPr>
          <w:rFonts w:ascii="Times New Roman" w:eastAsia="Times New Roman" w:hAnsi="Times New Roman"/>
          <w:sz w:val="28"/>
          <w:szCs w:val="28"/>
        </w:rPr>
        <w:t>науч</w:t>
      </w:r>
      <w:r w:rsidR="00FB1169" w:rsidRPr="00433FBD">
        <w:rPr>
          <w:rFonts w:ascii="Times New Roman" w:eastAsia="Times New Roman" w:hAnsi="Times New Roman"/>
          <w:sz w:val="28"/>
          <w:szCs w:val="28"/>
        </w:rPr>
        <w:t>.</w:t>
      </w:r>
      <w:r w:rsidR="00D07AB2" w:rsidRPr="00433FBD">
        <w:rPr>
          <w:rFonts w:ascii="Times New Roman" w:eastAsia="Times New Roman" w:hAnsi="Times New Roman"/>
          <w:sz w:val="28"/>
          <w:szCs w:val="28"/>
        </w:rPr>
        <w:t>-техн</w:t>
      </w:r>
      <w:r w:rsidR="00FB1169" w:rsidRPr="00433FBD">
        <w:rPr>
          <w:rFonts w:ascii="Times New Roman" w:eastAsia="Times New Roman" w:hAnsi="Times New Roman"/>
          <w:sz w:val="28"/>
          <w:szCs w:val="28"/>
        </w:rPr>
        <w:t>.</w:t>
      </w:r>
      <w:r w:rsidR="00D07AB2" w:rsidRPr="00433FBD">
        <w:rPr>
          <w:rFonts w:ascii="Times New Roman" w:eastAsia="Times New Roman" w:hAnsi="Times New Roman"/>
          <w:sz w:val="28"/>
          <w:szCs w:val="28"/>
        </w:rPr>
        <w:t xml:space="preserve"> конф</w:t>
      </w:r>
      <w:r w:rsidR="00FB1169" w:rsidRPr="00433FBD">
        <w:rPr>
          <w:rFonts w:ascii="Times New Roman" w:eastAsia="Times New Roman" w:hAnsi="Times New Roman"/>
          <w:sz w:val="28"/>
          <w:szCs w:val="28"/>
        </w:rPr>
        <w:t>.</w:t>
      </w:r>
      <w:r w:rsidR="00D07AB2" w:rsidRPr="00433FBD">
        <w:rPr>
          <w:rFonts w:ascii="Times New Roman" w:eastAsia="Times New Roman" w:hAnsi="Times New Roman"/>
          <w:sz w:val="28"/>
          <w:szCs w:val="28"/>
        </w:rPr>
        <w:t xml:space="preserve"> «Наземные транспортно-технологические комплексы и средства».</w:t>
      </w:r>
      <w:r w:rsidRPr="00433FBD">
        <w:rPr>
          <w:rFonts w:ascii="Times New Roman" w:eastAsia="Times New Roman" w:hAnsi="Times New Roman"/>
          <w:sz w:val="28"/>
          <w:szCs w:val="28"/>
        </w:rPr>
        <w:t xml:space="preserve"> </w:t>
      </w:r>
      <w:r w:rsidR="00FB1169" w:rsidRPr="00433FBD">
        <w:rPr>
          <w:rFonts w:ascii="Times New Roman" w:eastAsia="Times New Roman" w:hAnsi="Times New Roman"/>
          <w:sz w:val="28"/>
          <w:szCs w:val="28"/>
        </w:rPr>
        <w:t>–</w:t>
      </w:r>
      <w:r w:rsidR="00D07AB2" w:rsidRPr="00433FBD">
        <w:rPr>
          <w:rFonts w:ascii="Times New Roman" w:eastAsia="Times New Roman" w:hAnsi="Times New Roman"/>
          <w:sz w:val="28"/>
          <w:szCs w:val="28"/>
        </w:rPr>
        <w:t xml:space="preserve"> Тюмень</w:t>
      </w:r>
      <w:r w:rsidR="00FB1169" w:rsidRPr="00433FBD">
        <w:rPr>
          <w:rFonts w:ascii="Times New Roman" w:eastAsia="Times New Roman" w:hAnsi="Times New Roman"/>
          <w:sz w:val="28"/>
          <w:szCs w:val="28"/>
        </w:rPr>
        <w:t>:</w:t>
      </w:r>
      <w:r w:rsidR="00D07AB2" w:rsidRPr="00433FBD">
        <w:rPr>
          <w:rFonts w:ascii="Times New Roman" w:eastAsia="Times New Roman" w:hAnsi="Times New Roman"/>
          <w:sz w:val="28"/>
          <w:szCs w:val="28"/>
        </w:rPr>
        <w:t xml:space="preserve"> ТюмГНГУ, 2015</w:t>
      </w:r>
      <w:r w:rsidRPr="00433FBD">
        <w:rPr>
          <w:rFonts w:ascii="Times New Roman" w:eastAsia="Times New Roman" w:hAnsi="Times New Roman"/>
          <w:sz w:val="28"/>
          <w:szCs w:val="28"/>
        </w:rPr>
        <w:t xml:space="preserve">. – С. </w:t>
      </w:r>
      <w:r w:rsidR="00D07AB2" w:rsidRPr="00433FBD">
        <w:rPr>
          <w:rFonts w:ascii="Times New Roman" w:eastAsia="Times New Roman" w:hAnsi="Times New Roman"/>
          <w:sz w:val="28"/>
          <w:szCs w:val="28"/>
        </w:rPr>
        <w:t>158-161.</w:t>
      </w:r>
    </w:p>
    <w:p w14:paraId="7C754803" w14:textId="78C60FC2" w:rsidR="00D07AB2" w:rsidRPr="00433FBD" w:rsidRDefault="00EA00DC" w:rsidP="007A5D90">
      <w:pPr>
        <w:numPr>
          <w:ilvl w:val="0"/>
          <w:numId w:val="11"/>
        </w:numPr>
        <w:pBdr>
          <w:top w:val="nil"/>
          <w:left w:val="nil"/>
          <w:bottom w:val="nil"/>
          <w:right w:val="nil"/>
          <w:between w:val="nil"/>
        </w:pBdr>
        <w:tabs>
          <w:tab w:val="left" w:pos="709"/>
          <w:tab w:val="left" w:pos="993"/>
          <w:tab w:val="left" w:pos="1134"/>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lastRenderedPageBreak/>
        <w:t xml:space="preserve"> Джундибаев В.Е., Мамбетов Д.М., Мурзабеков Д.Н. </w:t>
      </w:r>
      <w:r w:rsidR="00D07AB2" w:rsidRPr="00433FBD">
        <w:rPr>
          <w:rFonts w:ascii="Times New Roman" w:eastAsia="Times New Roman" w:hAnsi="Times New Roman"/>
          <w:sz w:val="28"/>
          <w:szCs w:val="28"/>
        </w:rPr>
        <w:t>Классификация видов работ и машин при садово-парковом и ландшафтном строительстве</w:t>
      </w:r>
      <w:r w:rsidR="00E81708" w:rsidRPr="00433FBD">
        <w:rPr>
          <w:rFonts w:ascii="Times New Roman" w:eastAsia="Times New Roman" w:hAnsi="Times New Roman"/>
          <w:sz w:val="28"/>
          <w:szCs w:val="28"/>
        </w:rPr>
        <w:t xml:space="preserve"> // </w:t>
      </w:r>
      <w:r w:rsidR="00D07AB2" w:rsidRPr="00433FBD">
        <w:rPr>
          <w:rFonts w:ascii="Times New Roman" w:eastAsia="Times New Roman" w:hAnsi="Times New Roman"/>
          <w:sz w:val="28"/>
          <w:szCs w:val="28"/>
        </w:rPr>
        <w:t>Актуальные проблемы транспорта и энергетики: пути их инновационного решения</w:t>
      </w:r>
      <w:r w:rsidR="00E81708" w:rsidRPr="00433FBD">
        <w:rPr>
          <w:rFonts w:ascii="Times New Roman" w:eastAsia="Times New Roman" w:hAnsi="Times New Roman"/>
          <w:sz w:val="28"/>
          <w:szCs w:val="28"/>
        </w:rPr>
        <w:t>:</w:t>
      </w:r>
      <w:r w:rsidR="00D07AB2" w:rsidRPr="00433FBD">
        <w:rPr>
          <w:rFonts w:ascii="Times New Roman" w:eastAsia="Times New Roman" w:hAnsi="Times New Roman"/>
          <w:sz w:val="28"/>
          <w:szCs w:val="28"/>
        </w:rPr>
        <w:t xml:space="preserve"> </w:t>
      </w:r>
      <w:r w:rsidR="00E81708" w:rsidRPr="00433FBD">
        <w:rPr>
          <w:rFonts w:ascii="Times New Roman" w:eastAsia="Times New Roman" w:hAnsi="Times New Roman"/>
          <w:sz w:val="28"/>
          <w:szCs w:val="28"/>
        </w:rPr>
        <w:t>сб</w:t>
      </w:r>
      <w:r w:rsidR="00D07AB2" w:rsidRPr="00433FBD">
        <w:rPr>
          <w:rFonts w:ascii="Times New Roman" w:eastAsia="Times New Roman" w:hAnsi="Times New Roman"/>
          <w:sz w:val="28"/>
          <w:szCs w:val="28"/>
        </w:rPr>
        <w:t xml:space="preserve">. </w:t>
      </w:r>
      <w:r w:rsidR="00E81708" w:rsidRPr="00433FBD">
        <w:rPr>
          <w:rFonts w:ascii="Times New Roman" w:eastAsia="Times New Roman" w:hAnsi="Times New Roman"/>
          <w:sz w:val="28"/>
          <w:szCs w:val="28"/>
        </w:rPr>
        <w:t>матер</w:t>
      </w:r>
      <w:r w:rsidR="00D07AB2" w:rsidRPr="00433FBD">
        <w:rPr>
          <w:rFonts w:ascii="Times New Roman" w:eastAsia="Times New Roman" w:hAnsi="Times New Roman"/>
          <w:sz w:val="28"/>
          <w:szCs w:val="28"/>
        </w:rPr>
        <w:t>.</w:t>
      </w:r>
      <w:r w:rsidR="00E81708" w:rsidRPr="00433FBD">
        <w:rPr>
          <w:rFonts w:ascii="Times New Roman" w:eastAsia="Times New Roman" w:hAnsi="Times New Roman"/>
          <w:sz w:val="28"/>
          <w:szCs w:val="28"/>
        </w:rPr>
        <w:t>10-й</w:t>
      </w:r>
      <w:r w:rsidR="00D07AB2" w:rsidRPr="00433FBD">
        <w:rPr>
          <w:rFonts w:ascii="Times New Roman" w:eastAsia="Times New Roman" w:hAnsi="Times New Roman"/>
          <w:sz w:val="28"/>
          <w:szCs w:val="28"/>
        </w:rPr>
        <w:t xml:space="preserve"> межд</w:t>
      </w:r>
      <w:r w:rsidR="00E81708" w:rsidRPr="00433FBD">
        <w:rPr>
          <w:rFonts w:ascii="Times New Roman" w:eastAsia="Times New Roman" w:hAnsi="Times New Roman"/>
          <w:sz w:val="28"/>
          <w:szCs w:val="28"/>
        </w:rPr>
        <w:t>унар</w:t>
      </w:r>
      <w:r w:rsidR="00D07AB2" w:rsidRPr="00433FBD">
        <w:rPr>
          <w:rFonts w:ascii="Times New Roman" w:eastAsia="Times New Roman" w:hAnsi="Times New Roman"/>
          <w:sz w:val="28"/>
          <w:szCs w:val="28"/>
        </w:rPr>
        <w:t xml:space="preserve">. науч.-практ. конф. </w:t>
      </w:r>
      <w:r w:rsidR="00E81708" w:rsidRPr="00433FBD">
        <w:rPr>
          <w:rFonts w:ascii="Times New Roman" w:eastAsia="Times New Roman" w:hAnsi="Times New Roman"/>
          <w:sz w:val="28"/>
          <w:szCs w:val="28"/>
        </w:rPr>
        <w:t>–</w:t>
      </w:r>
      <w:r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Астана</w:t>
      </w:r>
      <w:r w:rsidR="00E81708" w:rsidRPr="00433FBD">
        <w:rPr>
          <w:rFonts w:ascii="Times New Roman" w:eastAsia="Times New Roman" w:hAnsi="Times New Roman"/>
          <w:sz w:val="28"/>
          <w:szCs w:val="28"/>
        </w:rPr>
        <w:t>:</w:t>
      </w:r>
      <w:r w:rsidR="00D07AB2" w:rsidRPr="00433FBD">
        <w:rPr>
          <w:rFonts w:ascii="Times New Roman" w:eastAsia="Times New Roman" w:hAnsi="Times New Roman"/>
          <w:sz w:val="28"/>
          <w:szCs w:val="28"/>
        </w:rPr>
        <w:t xml:space="preserve"> ЕНУ им.</w:t>
      </w:r>
      <w:r w:rsidR="00E81708"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Л.Н.</w:t>
      </w:r>
      <w:r w:rsidR="0078704A" w:rsidRPr="00433FBD">
        <w:rPr>
          <w:rFonts w:ascii="Times New Roman" w:eastAsia="Times New Roman" w:hAnsi="Times New Roman"/>
          <w:sz w:val="28"/>
          <w:szCs w:val="28"/>
        </w:rPr>
        <w:t> </w:t>
      </w:r>
      <w:r w:rsidR="00D07AB2" w:rsidRPr="00433FBD">
        <w:rPr>
          <w:rFonts w:ascii="Times New Roman" w:eastAsia="Times New Roman" w:hAnsi="Times New Roman"/>
          <w:sz w:val="28"/>
          <w:szCs w:val="28"/>
        </w:rPr>
        <w:t>Гумилева, 2022</w:t>
      </w:r>
      <w:r w:rsidRPr="00433FBD">
        <w:rPr>
          <w:rFonts w:ascii="Times New Roman" w:eastAsia="Times New Roman" w:hAnsi="Times New Roman"/>
          <w:sz w:val="28"/>
          <w:szCs w:val="28"/>
        </w:rPr>
        <w:t xml:space="preserve">. </w:t>
      </w:r>
      <w:r w:rsidR="00E81708" w:rsidRPr="00433FBD">
        <w:rPr>
          <w:rFonts w:ascii="Times New Roman" w:eastAsia="Times New Roman" w:hAnsi="Times New Roman"/>
          <w:sz w:val="28"/>
          <w:szCs w:val="28"/>
        </w:rPr>
        <w:t>–</w:t>
      </w:r>
      <w:r w:rsidRPr="00433FBD">
        <w:rPr>
          <w:rFonts w:ascii="Times New Roman" w:eastAsia="Times New Roman" w:hAnsi="Times New Roman"/>
          <w:sz w:val="28"/>
          <w:szCs w:val="28"/>
        </w:rPr>
        <w:t xml:space="preserve"> С</w:t>
      </w:r>
      <w:r w:rsidR="00D07AB2" w:rsidRPr="00433FBD">
        <w:rPr>
          <w:rFonts w:ascii="Times New Roman" w:eastAsia="Times New Roman" w:hAnsi="Times New Roman"/>
          <w:sz w:val="28"/>
          <w:szCs w:val="28"/>
        </w:rPr>
        <w:t>. 205-208</w:t>
      </w:r>
      <w:r w:rsidRPr="00433FBD">
        <w:rPr>
          <w:rFonts w:ascii="Times New Roman" w:eastAsia="Times New Roman" w:hAnsi="Times New Roman"/>
          <w:sz w:val="28"/>
          <w:szCs w:val="28"/>
        </w:rPr>
        <w:t>.</w:t>
      </w:r>
      <w:r w:rsidR="00C51FD5" w:rsidRPr="00433FBD">
        <w:rPr>
          <w:rFonts w:ascii="Times New Roman" w:eastAsia="Times New Roman" w:hAnsi="Times New Roman"/>
          <w:sz w:val="28"/>
          <w:szCs w:val="28"/>
        </w:rPr>
        <w:t xml:space="preserve"> </w:t>
      </w:r>
    </w:p>
    <w:p w14:paraId="3A58A482" w14:textId="345A2A88"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Харитонова Д. Сила в малом. Универсальные погрузчики в мини-версии</w:t>
      </w:r>
      <w:r w:rsidR="00161293" w:rsidRPr="00433FBD">
        <w:rPr>
          <w:rFonts w:ascii="Times New Roman" w:eastAsia="Times New Roman" w:hAnsi="Times New Roman"/>
          <w:sz w:val="28"/>
          <w:szCs w:val="28"/>
        </w:rPr>
        <w:t xml:space="preserve"> // </w:t>
      </w:r>
      <w:hyperlink r:id="rId68" w:history="1">
        <w:r w:rsidRPr="00433FBD">
          <w:rPr>
            <w:rFonts w:ascii="Times New Roman" w:eastAsia="Times New Roman" w:hAnsi="Times New Roman"/>
            <w:sz w:val="28"/>
            <w:szCs w:val="28"/>
          </w:rPr>
          <w:t>https://www.agroinvestor.ru/tech/article/32056-sila-v-malom/</w:t>
        </w:r>
      </w:hyperlink>
      <w:r w:rsidRPr="00433FBD">
        <w:rPr>
          <w:rFonts w:ascii="Times New Roman" w:eastAsia="Times New Roman" w:hAnsi="Times New Roman"/>
          <w:sz w:val="28"/>
          <w:szCs w:val="28"/>
        </w:rPr>
        <w:t>.</w:t>
      </w:r>
      <w:r w:rsidR="0001072C" w:rsidRPr="00433FBD">
        <w:rPr>
          <w:rFonts w:ascii="Times New Roman" w:eastAsia="Times New Roman" w:hAnsi="Times New Roman"/>
          <w:sz w:val="28"/>
          <w:szCs w:val="28"/>
          <w:lang w:val="kk-KZ"/>
        </w:rPr>
        <w:t xml:space="preserve"> 13.02.2026.</w:t>
      </w:r>
    </w:p>
    <w:p w14:paraId="75ABEE28" w14:textId="6FCA5B91" w:rsidR="00D07AB2" w:rsidRPr="00433FBD" w:rsidRDefault="00787D03"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eastAsia="Times New Roman" w:hAnsi="Times New Roman"/>
          <w:sz w:val="28"/>
          <w:szCs w:val="28"/>
        </w:rPr>
      </w:pPr>
      <w:r w:rsidRPr="00433FBD">
        <w:rPr>
          <w:rFonts w:ascii="Times New Roman" w:hAnsi="Times New Roman"/>
          <w:sz w:val="28"/>
          <w:szCs w:val="28"/>
          <w:shd w:val="clear" w:color="auto" w:fill="FFFFFF"/>
        </w:rPr>
        <w:t>Погрузчики компактного класса: ремонтные, строительные и ландшафтные работы</w:t>
      </w:r>
      <w:r w:rsidR="00161293" w:rsidRPr="00433FBD">
        <w:rPr>
          <w:rFonts w:ascii="Times New Roman" w:hAnsi="Times New Roman"/>
          <w:sz w:val="28"/>
          <w:szCs w:val="28"/>
          <w:shd w:val="clear" w:color="auto" w:fill="FFFFFF"/>
        </w:rPr>
        <w:t xml:space="preserve"> //</w:t>
      </w:r>
      <w:r w:rsidRPr="00433FBD">
        <w:rPr>
          <w:rFonts w:ascii="Times New Roman" w:eastAsia="Times New Roman" w:hAnsi="Times New Roman"/>
          <w:sz w:val="28"/>
          <w:szCs w:val="28"/>
        </w:rPr>
        <w:t xml:space="preserve"> </w:t>
      </w:r>
      <w:hyperlink r:id="rId69" w:history="1">
        <w:r w:rsidR="00161293" w:rsidRPr="00433FBD">
          <w:rPr>
            <w:rStyle w:val="a3"/>
            <w:rFonts w:ascii="Times New Roman" w:eastAsia="Times New Roman" w:hAnsi="Times New Roman"/>
            <w:color w:val="auto"/>
            <w:sz w:val="28"/>
            <w:szCs w:val="28"/>
            <w:u w:val="none"/>
          </w:rPr>
          <w:t>https://perevozka24.ru/pages/pogruzchiki.</w:t>
        </w:r>
      </w:hyperlink>
      <w:r w:rsidRPr="00433FBD">
        <w:t xml:space="preserve"> </w:t>
      </w:r>
      <w:r w:rsidRPr="00433FBD">
        <w:rPr>
          <w:rFonts w:ascii="Times New Roman" w:eastAsia="Times New Roman" w:hAnsi="Times New Roman"/>
          <w:sz w:val="28"/>
          <w:szCs w:val="28"/>
          <w:lang w:val="kk-KZ"/>
        </w:rPr>
        <w:t>13.02.2026.</w:t>
      </w:r>
    </w:p>
    <w:p w14:paraId="5FDC7A0D" w14:textId="469E5C8E" w:rsidR="00D07AB2" w:rsidRPr="00433FBD" w:rsidRDefault="0001072C"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Годовой план-</w:t>
      </w:r>
      <w:r w:rsidR="00D07AB2" w:rsidRPr="00433FBD">
        <w:rPr>
          <w:rFonts w:ascii="Times New Roman" w:eastAsia="Times New Roman" w:hAnsi="Times New Roman"/>
          <w:sz w:val="28"/>
          <w:szCs w:val="28"/>
        </w:rPr>
        <w:t>отчёт</w:t>
      </w:r>
      <w:r w:rsidR="00161293" w:rsidRPr="00433FBD">
        <w:rPr>
          <w:rFonts w:ascii="Times New Roman" w:eastAsia="Times New Roman" w:hAnsi="Times New Roman"/>
          <w:sz w:val="28"/>
          <w:szCs w:val="28"/>
        </w:rPr>
        <w:t xml:space="preserve">, 2020 / </w:t>
      </w:r>
      <w:r w:rsidR="00D07AB2" w:rsidRPr="00433FBD">
        <w:rPr>
          <w:rFonts w:ascii="Times New Roman" w:eastAsia="Times New Roman" w:hAnsi="Times New Roman"/>
          <w:sz w:val="28"/>
          <w:szCs w:val="28"/>
        </w:rPr>
        <w:t>ТОО «Астана</w:t>
      </w:r>
      <w:r w:rsidR="00260864" w:rsidRPr="00433FBD">
        <w:rPr>
          <w:rFonts w:ascii="Times New Roman" w:eastAsia="Times New Roman" w:hAnsi="Times New Roman"/>
          <w:sz w:val="28"/>
          <w:szCs w:val="28"/>
          <w:lang w:val="kk-KZ"/>
        </w:rPr>
        <w:t>-</w:t>
      </w:r>
      <w:r w:rsidR="00D07AB2" w:rsidRPr="00433FBD">
        <w:rPr>
          <w:rFonts w:ascii="Times New Roman" w:eastAsia="Times New Roman" w:hAnsi="Times New Roman"/>
          <w:sz w:val="28"/>
          <w:szCs w:val="28"/>
        </w:rPr>
        <w:t>Зеленстрой»</w:t>
      </w:r>
      <w:r w:rsidR="00161293"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 xml:space="preserve">  </w:t>
      </w:r>
      <w:hyperlink r:id="rId70" w:history="1">
        <w:r w:rsidR="00161293" w:rsidRPr="00433FBD">
          <w:rPr>
            <w:rStyle w:val="a3"/>
            <w:rFonts w:ascii="Times New Roman" w:eastAsia="Times New Roman" w:hAnsi="Times New Roman"/>
            <w:color w:val="auto"/>
            <w:sz w:val="28"/>
            <w:szCs w:val="28"/>
            <w:u w:val="none"/>
            <w:lang w:val="en-US"/>
          </w:rPr>
          <w:t>https</w:t>
        </w:r>
        <w:r w:rsidR="00161293" w:rsidRPr="00433FBD">
          <w:rPr>
            <w:rStyle w:val="a3"/>
            <w:rFonts w:ascii="Times New Roman" w:eastAsia="Times New Roman" w:hAnsi="Times New Roman"/>
            <w:color w:val="auto"/>
            <w:sz w:val="28"/>
            <w:szCs w:val="28"/>
            <w:u w:val="none"/>
          </w:rPr>
          <w:t>://</w:t>
        </w:r>
        <w:r w:rsidR="00161293" w:rsidRPr="00433FBD">
          <w:rPr>
            <w:rStyle w:val="a3"/>
            <w:rFonts w:ascii="Times New Roman" w:eastAsia="Times New Roman" w:hAnsi="Times New Roman"/>
            <w:color w:val="auto"/>
            <w:sz w:val="28"/>
            <w:szCs w:val="28"/>
            <w:u w:val="none"/>
            <w:lang w:val="en-US"/>
          </w:rPr>
          <w:t>v</w:t>
        </w:r>
        <w:r w:rsidR="00161293" w:rsidRPr="00433FBD">
          <w:rPr>
            <w:rStyle w:val="a3"/>
            <w:rFonts w:ascii="Times New Roman" w:eastAsia="Times New Roman" w:hAnsi="Times New Roman"/>
            <w:color w:val="auto"/>
            <w:sz w:val="28"/>
            <w:szCs w:val="28"/>
            <w:u w:val="none"/>
          </w:rPr>
          <w:t>3</w:t>
        </w:r>
        <w:r w:rsidR="00161293" w:rsidRPr="00433FBD">
          <w:rPr>
            <w:rStyle w:val="a3"/>
            <w:rFonts w:ascii="Times New Roman" w:eastAsia="Times New Roman" w:hAnsi="Times New Roman"/>
            <w:color w:val="auto"/>
            <w:sz w:val="28"/>
            <w:szCs w:val="28"/>
            <w:u w:val="none"/>
            <w:lang w:val="en-US"/>
          </w:rPr>
          <w:t>bl</w:t>
        </w:r>
        <w:r w:rsidR="00161293" w:rsidRPr="00433FBD">
          <w:rPr>
            <w:rStyle w:val="a3"/>
            <w:rFonts w:ascii="Times New Roman" w:eastAsia="Times New Roman" w:hAnsi="Times New Roman"/>
            <w:color w:val="auto"/>
            <w:sz w:val="28"/>
            <w:szCs w:val="28"/>
            <w:u w:val="none"/>
          </w:rPr>
          <w:t>.</w:t>
        </w:r>
        <w:r w:rsidR="00161293" w:rsidRPr="00433FBD">
          <w:rPr>
            <w:rStyle w:val="a3"/>
            <w:rFonts w:ascii="Times New Roman" w:eastAsia="Times New Roman" w:hAnsi="Times New Roman"/>
            <w:color w:val="auto"/>
            <w:sz w:val="28"/>
            <w:szCs w:val="28"/>
            <w:u w:val="none"/>
            <w:lang w:val="en-US"/>
          </w:rPr>
          <w:t>goszakup</w:t>
        </w:r>
        <w:r w:rsidR="00161293" w:rsidRPr="00433FBD">
          <w:rPr>
            <w:rStyle w:val="a3"/>
            <w:rFonts w:ascii="Times New Roman" w:eastAsia="Times New Roman" w:hAnsi="Times New Roman"/>
            <w:color w:val="auto"/>
            <w:sz w:val="28"/>
            <w:szCs w:val="28"/>
            <w:u w:val="none"/>
          </w:rPr>
          <w:t>.</w:t>
        </w:r>
        <w:r w:rsidR="00161293" w:rsidRPr="00433FBD">
          <w:rPr>
            <w:rStyle w:val="a3"/>
            <w:rFonts w:ascii="Times New Roman" w:eastAsia="Times New Roman" w:hAnsi="Times New Roman"/>
            <w:color w:val="auto"/>
            <w:sz w:val="28"/>
            <w:szCs w:val="28"/>
            <w:u w:val="none"/>
            <w:lang w:val="en-US"/>
          </w:rPr>
          <w:t>gov</w:t>
        </w:r>
        <w:r w:rsidR="00161293" w:rsidRPr="00433FBD">
          <w:rPr>
            <w:rStyle w:val="a3"/>
            <w:rFonts w:ascii="Times New Roman" w:eastAsia="Times New Roman" w:hAnsi="Times New Roman"/>
            <w:color w:val="auto"/>
            <w:sz w:val="28"/>
            <w:szCs w:val="28"/>
            <w:u w:val="none"/>
          </w:rPr>
          <w:t>.</w:t>
        </w:r>
        <w:r w:rsidR="00161293" w:rsidRPr="00433FBD">
          <w:rPr>
            <w:rStyle w:val="a3"/>
            <w:rFonts w:ascii="Times New Roman" w:eastAsia="Times New Roman" w:hAnsi="Times New Roman"/>
            <w:color w:val="auto"/>
            <w:sz w:val="28"/>
            <w:szCs w:val="28"/>
            <w:u w:val="none"/>
            <w:lang w:val="en-US"/>
          </w:rPr>
          <w:t>kz</w:t>
        </w:r>
        <w:r w:rsidR="00161293" w:rsidRPr="00433FBD">
          <w:rPr>
            <w:rStyle w:val="a3"/>
            <w:rFonts w:ascii="Times New Roman" w:eastAsia="Times New Roman" w:hAnsi="Times New Roman"/>
            <w:color w:val="auto"/>
            <w:sz w:val="28"/>
            <w:szCs w:val="28"/>
            <w:u w:val="none"/>
          </w:rPr>
          <w:t>/</w:t>
        </w:r>
        <w:r w:rsidR="00161293" w:rsidRPr="00433FBD">
          <w:rPr>
            <w:rStyle w:val="a3"/>
            <w:rFonts w:ascii="Times New Roman" w:eastAsia="Times New Roman" w:hAnsi="Times New Roman"/>
            <w:color w:val="auto"/>
            <w:sz w:val="28"/>
            <w:szCs w:val="28"/>
            <w:u w:val="none"/>
            <w:lang w:val="en-US"/>
          </w:rPr>
          <w:t>ru</w:t>
        </w:r>
        <w:r w:rsidR="00161293" w:rsidRPr="00433FBD">
          <w:rPr>
            <w:rStyle w:val="a3"/>
            <w:rFonts w:ascii="Times New Roman" w:eastAsia="Times New Roman" w:hAnsi="Times New Roman"/>
            <w:color w:val="auto"/>
            <w:sz w:val="28"/>
            <w:szCs w:val="28"/>
            <w:u w:val="none"/>
          </w:rPr>
          <w:t>/</w:t>
        </w:r>
        <w:r w:rsidR="00161293" w:rsidRPr="00433FBD">
          <w:rPr>
            <w:rStyle w:val="a3"/>
            <w:rFonts w:ascii="Times New Roman" w:eastAsia="Times New Roman" w:hAnsi="Times New Roman"/>
            <w:color w:val="auto"/>
            <w:sz w:val="28"/>
            <w:szCs w:val="28"/>
            <w:u w:val="none"/>
            <w:lang w:val="en-US"/>
          </w:rPr>
          <w:t>reports</w:t>
        </w:r>
        <w:r w:rsidR="00161293" w:rsidRPr="00433FBD">
          <w:rPr>
            <w:rStyle w:val="a3"/>
            <w:rFonts w:ascii="Times New Roman" w:eastAsia="Times New Roman" w:hAnsi="Times New Roman"/>
            <w:color w:val="auto"/>
            <w:sz w:val="28"/>
            <w:szCs w:val="28"/>
            <w:u w:val="none"/>
          </w:rPr>
          <w:t>/</w:t>
        </w:r>
        <w:r w:rsidR="00161293" w:rsidRPr="00433FBD">
          <w:rPr>
            <w:rStyle w:val="a3"/>
            <w:rFonts w:ascii="Times New Roman" w:eastAsia="Times New Roman" w:hAnsi="Times New Roman"/>
            <w:color w:val="auto"/>
            <w:sz w:val="28"/>
            <w:szCs w:val="28"/>
            <w:u w:val="none"/>
            <w:lang w:val="en-US"/>
          </w:rPr>
          <w:t>plans</w:t>
        </w:r>
        <w:r w:rsidR="00161293" w:rsidRPr="00433FBD">
          <w:rPr>
            <w:rStyle w:val="a3"/>
            <w:rFonts w:ascii="Times New Roman" w:eastAsia="Times New Roman" w:hAnsi="Times New Roman"/>
            <w:color w:val="auto"/>
            <w:sz w:val="28"/>
            <w:szCs w:val="28"/>
            <w:u w:val="none"/>
          </w:rPr>
          <w:t>_</w:t>
        </w:r>
        <w:r w:rsidR="00161293" w:rsidRPr="00433FBD">
          <w:rPr>
            <w:rStyle w:val="a3"/>
            <w:rFonts w:ascii="Times New Roman" w:eastAsia="Times New Roman" w:hAnsi="Times New Roman"/>
            <w:color w:val="auto"/>
            <w:sz w:val="28"/>
            <w:szCs w:val="28"/>
            <w:u w:val="none"/>
            <w:lang w:val="en-US"/>
          </w:rPr>
          <w:t>report</w:t>
        </w:r>
        <w:r w:rsidR="00161293" w:rsidRPr="00433FBD">
          <w:rPr>
            <w:rStyle w:val="a3"/>
            <w:rFonts w:ascii="Times New Roman" w:eastAsia="Times New Roman" w:hAnsi="Times New Roman"/>
            <w:color w:val="auto"/>
            <w:sz w:val="28"/>
            <w:szCs w:val="28"/>
            <w:u w:val="none"/>
          </w:rPr>
          <w:t>_</w:t>
        </w:r>
        <w:r w:rsidR="00161293" w:rsidRPr="00433FBD">
          <w:rPr>
            <w:rStyle w:val="a3"/>
            <w:rFonts w:ascii="Times New Roman" w:eastAsia="Times New Roman" w:hAnsi="Times New Roman"/>
            <w:color w:val="auto"/>
            <w:sz w:val="28"/>
            <w:szCs w:val="28"/>
            <w:u w:val="none"/>
            <w:lang w:val="en-US"/>
          </w:rPr>
          <w:t>admin</w:t>
        </w:r>
      </w:hyperlink>
      <w:r w:rsidR="00D07AB2" w:rsidRPr="00433FBD">
        <w:rPr>
          <w:rFonts w:ascii="Times New Roman" w:eastAsia="Times New Roman" w:hAnsi="Times New Roman"/>
          <w:sz w:val="28"/>
          <w:szCs w:val="28"/>
        </w:rPr>
        <w:t xml:space="preserve">. </w:t>
      </w:r>
      <w:r w:rsidR="00DD5149" w:rsidRPr="00433FBD">
        <w:rPr>
          <w:rFonts w:ascii="Times New Roman" w:eastAsia="Times New Roman" w:hAnsi="Times New Roman"/>
          <w:sz w:val="28"/>
          <w:szCs w:val="28"/>
          <w:lang w:val="kk-KZ"/>
        </w:rPr>
        <w:t>02</w:t>
      </w:r>
      <w:r w:rsidR="00DD5149" w:rsidRPr="00433FBD">
        <w:rPr>
          <w:rFonts w:ascii="Times New Roman" w:eastAsia="Times New Roman" w:hAnsi="Times New Roman"/>
          <w:sz w:val="28"/>
          <w:szCs w:val="28"/>
        </w:rPr>
        <w:t>.05.2021.</w:t>
      </w:r>
    </w:p>
    <w:p w14:paraId="284338F0" w14:textId="58BDA822" w:rsidR="00D07AB2" w:rsidRPr="00433FBD" w:rsidRDefault="00D07AB2" w:rsidP="007A5D90">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 xml:space="preserve"> Генеральный план застройки г.</w:t>
      </w:r>
      <w:r w:rsidR="00161293"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 xml:space="preserve">Астана до 2030 г. </w:t>
      </w:r>
      <w:r w:rsidR="00161293"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ТОО «НИПИ «АСТАНА ГЕНПЛАН»</w:t>
      </w:r>
      <w:r w:rsidR="00161293" w:rsidRPr="00433FBD">
        <w:rPr>
          <w:rFonts w:ascii="Times New Roman" w:eastAsia="Times New Roman" w:hAnsi="Times New Roman"/>
          <w:sz w:val="28"/>
          <w:szCs w:val="28"/>
        </w:rPr>
        <w:t xml:space="preserve"> //</w:t>
      </w:r>
      <w:r w:rsidR="00F61773" w:rsidRPr="00433FBD">
        <w:rPr>
          <w:rFonts w:ascii="Times New Roman" w:eastAsia="Times New Roman" w:hAnsi="Times New Roman"/>
          <w:sz w:val="28"/>
          <w:szCs w:val="28"/>
        </w:rPr>
        <w:t xml:space="preserve"> </w:t>
      </w:r>
      <w:r w:rsidR="00F61773" w:rsidRPr="00433FBD">
        <w:rPr>
          <w:rFonts w:ascii="Times New Roman" w:eastAsia="Times New Roman" w:hAnsi="Times New Roman"/>
          <w:sz w:val="28"/>
          <w:szCs w:val="28"/>
          <w:lang w:val="kk-KZ"/>
        </w:rPr>
        <w:t>https://astgp.kz</w:t>
      </w:r>
      <w:r w:rsidRPr="00433FBD">
        <w:rPr>
          <w:rFonts w:ascii="Times New Roman" w:eastAsia="Times New Roman" w:hAnsi="Times New Roman"/>
          <w:sz w:val="28"/>
          <w:szCs w:val="28"/>
        </w:rPr>
        <w:t xml:space="preserve">. </w:t>
      </w:r>
      <w:r w:rsidR="006211E5" w:rsidRPr="00433FBD">
        <w:rPr>
          <w:rFonts w:ascii="Times New Roman" w:eastAsia="Times New Roman" w:hAnsi="Times New Roman"/>
          <w:sz w:val="28"/>
          <w:szCs w:val="28"/>
          <w:lang w:val="kk-KZ"/>
        </w:rPr>
        <w:t>13.02.2026.</w:t>
      </w:r>
      <w:r w:rsidR="00F61773" w:rsidRPr="00433FBD">
        <w:rPr>
          <w:rFonts w:ascii="Times New Roman" w:eastAsia="Times New Roman" w:hAnsi="Times New Roman"/>
          <w:sz w:val="28"/>
          <w:szCs w:val="28"/>
          <w:lang w:val="kk-KZ"/>
        </w:rPr>
        <w:t xml:space="preserve"> </w:t>
      </w:r>
    </w:p>
    <w:p w14:paraId="35EC1E76" w14:textId="2F6DCC85" w:rsidR="00D07AB2" w:rsidRPr="0005435E" w:rsidRDefault="00161293" w:rsidP="007A5D90">
      <w:pPr>
        <w:numPr>
          <w:ilvl w:val="0"/>
          <w:numId w:val="11"/>
        </w:numPr>
        <w:pBdr>
          <w:top w:val="nil"/>
          <w:left w:val="nil"/>
          <w:bottom w:val="nil"/>
          <w:right w:val="nil"/>
          <w:between w:val="nil"/>
        </w:pBdr>
        <w:tabs>
          <w:tab w:val="left" w:pos="709"/>
          <w:tab w:val="left" w:pos="993"/>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Концепцией озеленения г. Астаны до 2030 года</w:t>
      </w:r>
      <w:r w:rsidRPr="00433FBD">
        <w:rPr>
          <w:rFonts w:ascii="Times New Roman" w:eastAsia="Times New Roman" w:hAnsi="Times New Roman"/>
          <w:sz w:val="28"/>
          <w:szCs w:val="28"/>
        </w:rPr>
        <w:t xml:space="preserve"> //</w:t>
      </w:r>
      <w:r w:rsidR="00D07AB2" w:rsidRPr="00433FBD">
        <w:rPr>
          <w:rFonts w:ascii="Times New Roman" w:eastAsia="Times New Roman" w:hAnsi="Times New Roman"/>
          <w:sz w:val="28"/>
          <w:szCs w:val="28"/>
        </w:rPr>
        <w:t xml:space="preserve">. </w:t>
      </w:r>
      <w:hyperlink r:id="rId71" w:history="1">
        <w:r w:rsidRPr="00433FBD">
          <w:rPr>
            <w:rStyle w:val="a3"/>
            <w:rFonts w:ascii="Times New Roman" w:eastAsia="Times New Roman" w:hAnsi="Times New Roman"/>
            <w:color w:val="auto"/>
            <w:sz w:val="28"/>
            <w:szCs w:val="28"/>
            <w:u w:val="none"/>
            <w:lang w:val="en-US"/>
          </w:rPr>
          <w:t>https</w:t>
        </w:r>
        <w:r w:rsidRPr="0005435E">
          <w:rPr>
            <w:rStyle w:val="a3"/>
            <w:rFonts w:ascii="Times New Roman" w:eastAsia="Times New Roman" w:hAnsi="Times New Roman"/>
            <w:color w:val="auto"/>
            <w:sz w:val="28"/>
            <w:szCs w:val="28"/>
            <w:u w:val="none"/>
          </w:rPr>
          <w:t>://</w:t>
        </w:r>
        <w:r w:rsidRPr="00433FBD">
          <w:rPr>
            <w:rStyle w:val="a3"/>
            <w:rFonts w:ascii="Times New Roman" w:eastAsia="Times New Roman" w:hAnsi="Times New Roman"/>
            <w:color w:val="auto"/>
            <w:sz w:val="28"/>
            <w:szCs w:val="28"/>
            <w:u w:val="none"/>
            <w:lang w:val="en-US"/>
          </w:rPr>
          <w:t>zelenstroi</w:t>
        </w:r>
        <w:r w:rsidRPr="0005435E">
          <w:rPr>
            <w:rStyle w:val="a3"/>
            <w:rFonts w:ascii="Times New Roman" w:eastAsia="Times New Roman" w:hAnsi="Times New Roman"/>
            <w:color w:val="auto"/>
            <w:sz w:val="28"/>
            <w:szCs w:val="28"/>
            <w:u w:val="none"/>
          </w:rPr>
          <w:t>.</w:t>
        </w:r>
        <w:r w:rsidRPr="00433FBD">
          <w:rPr>
            <w:rStyle w:val="a3"/>
            <w:rFonts w:ascii="Times New Roman" w:eastAsia="Times New Roman" w:hAnsi="Times New Roman"/>
            <w:color w:val="auto"/>
            <w:sz w:val="28"/>
            <w:szCs w:val="28"/>
            <w:u w:val="none"/>
            <w:lang w:val="en-US"/>
          </w:rPr>
          <w:t>kz</w:t>
        </w:r>
        <w:r w:rsidRPr="0005435E">
          <w:rPr>
            <w:rStyle w:val="a3"/>
            <w:rFonts w:ascii="Times New Roman" w:eastAsia="Times New Roman" w:hAnsi="Times New Roman"/>
            <w:color w:val="auto"/>
            <w:sz w:val="28"/>
            <w:szCs w:val="28"/>
            <w:u w:val="none"/>
          </w:rPr>
          <w:t>/</w:t>
        </w:r>
        <w:r w:rsidRPr="00433FBD">
          <w:rPr>
            <w:rStyle w:val="a3"/>
            <w:rFonts w:ascii="Times New Roman" w:eastAsia="Times New Roman" w:hAnsi="Times New Roman"/>
            <w:color w:val="auto"/>
            <w:sz w:val="28"/>
            <w:szCs w:val="28"/>
            <w:u w:val="none"/>
            <w:lang w:val="en-US"/>
          </w:rPr>
          <w:t>index</w:t>
        </w:r>
        <w:r w:rsidRPr="0005435E">
          <w:rPr>
            <w:rStyle w:val="a3"/>
            <w:rFonts w:ascii="Times New Roman" w:eastAsia="Times New Roman" w:hAnsi="Times New Roman"/>
            <w:color w:val="auto"/>
            <w:sz w:val="28"/>
            <w:szCs w:val="28"/>
            <w:u w:val="none"/>
          </w:rPr>
          <w:t>.</w:t>
        </w:r>
        <w:r w:rsidRPr="00433FBD">
          <w:rPr>
            <w:rStyle w:val="a3"/>
            <w:rFonts w:ascii="Times New Roman" w:eastAsia="Times New Roman" w:hAnsi="Times New Roman"/>
            <w:color w:val="auto"/>
            <w:sz w:val="28"/>
            <w:szCs w:val="28"/>
            <w:u w:val="none"/>
            <w:lang w:val="en-US"/>
          </w:rPr>
          <w:t>php</w:t>
        </w:r>
        <w:r w:rsidRPr="0005435E">
          <w:rPr>
            <w:rStyle w:val="a3"/>
            <w:rFonts w:ascii="Times New Roman" w:eastAsia="Times New Roman" w:hAnsi="Times New Roman"/>
            <w:color w:val="auto"/>
            <w:sz w:val="28"/>
            <w:szCs w:val="28"/>
            <w:u w:val="none"/>
          </w:rPr>
          <w:t>?</w:t>
        </w:r>
        <w:r w:rsidRPr="00433FBD">
          <w:rPr>
            <w:rStyle w:val="a3"/>
            <w:rFonts w:ascii="Times New Roman" w:eastAsia="Times New Roman" w:hAnsi="Times New Roman"/>
            <w:color w:val="auto"/>
            <w:sz w:val="28"/>
            <w:szCs w:val="28"/>
            <w:u w:val="none"/>
            <w:lang w:val="en-US"/>
          </w:rPr>
          <w:t>option</w:t>
        </w:r>
        <w:r w:rsidRPr="0005435E">
          <w:rPr>
            <w:rStyle w:val="a3"/>
            <w:rFonts w:ascii="Times New Roman" w:eastAsia="Times New Roman" w:hAnsi="Times New Roman"/>
            <w:color w:val="auto"/>
            <w:sz w:val="28"/>
            <w:szCs w:val="28"/>
            <w:u w:val="none"/>
          </w:rPr>
          <w:t>=</w:t>
        </w:r>
        <w:r w:rsidRPr="00433FBD">
          <w:rPr>
            <w:rStyle w:val="a3"/>
            <w:rFonts w:ascii="Times New Roman" w:eastAsia="Times New Roman" w:hAnsi="Times New Roman"/>
            <w:color w:val="auto"/>
            <w:sz w:val="28"/>
            <w:szCs w:val="28"/>
            <w:u w:val="none"/>
            <w:lang w:val="en-US"/>
          </w:rPr>
          <w:t>com</w:t>
        </w:r>
        <w:r w:rsidRPr="0005435E">
          <w:rPr>
            <w:rStyle w:val="a3"/>
            <w:rFonts w:ascii="Times New Roman" w:eastAsia="Times New Roman" w:hAnsi="Times New Roman"/>
            <w:color w:val="auto"/>
            <w:sz w:val="28"/>
            <w:szCs w:val="28"/>
            <w:u w:val="none"/>
          </w:rPr>
          <w:t>_</w:t>
        </w:r>
        <w:r w:rsidRPr="00433FBD">
          <w:rPr>
            <w:rStyle w:val="a3"/>
            <w:rFonts w:ascii="Times New Roman" w:eastAsia="Times New Roman" w:hAnsi="Times New Roman"/>
            <w:color w:val="auto"/>
            <w:sz w:val="28"/>
            <w:szCs w:val="28"/>
            <w:u w:val="none"/>
            <w:lang w:val="en-US"/>
          </w:rPr>
          <w:t>content</w:t>
        </w:r>
        <w:r w:rsidRPr="0005435E">
          <w:rPr>
            <w:rStyle w:val="a3"/>
            <w:rFonts w:ascii="Times New Roman" w:eastAsia="Times New Roman" w:hAnsi="Times New Roman"/>
            <w:color w:val="auto"/>
            <w:sz w:val="28"/>
            <w:szCs w:val="28"/>
            <w:u w:val="none"/>
          </w:rPr>
          <w:t>&amp;</w:t>
        </w:r>
        <w:r w:rsidRPr="00433FBD">
          <w:rPr>
            <w:rStyle w:val="a3"/>
            <w:rFonts w:ascii="Times New Roman" w:eastAsia="Times New Roman" w:hAnsi="Times New Roman"/>
            <w:color w:val="auto"/>
            <w:sz w:val="28"/>
            <w:szCs w:val="28"/>
            <w:u w:val="none"/>
            <w:lang w:val="en-US"/>
          </w:rPr>
          <w:t>view</w:t>
        </w:r>
        <w:r w:rsidRPr="0005435E">
          <w:rPr>
            <w:rStyle w:val="a3"/>
            <w:rFonts w:ascii="Times New Roman" w:eastAsia="Times New Roman" w:hAnsi="Times New Roman"/>
            <w:color w:val="auto"/>
            <w:sz w:val="28"/>
            <w:szCs w:val="28"/>
            <w:u w:val="none"/>
          </w:rPr>
          <w:t>=</w:t>
        </w:r>
        <w:r w:rsidRPr="00433FBD">
          <w:rPr>
            <w:rStyle w:val="a3"/>
            <w:rFonts w:ascii="Times New Roman" w:eastAsia="Times New Roman" w:hAnsi="Times New Roman"/>
            <w:color w:val="auto"/>
            <w:sz w:val="28"/>
            <w:szCs w:val="28"/>
            <w:u w:val="none"/>
            <w:lang w:val="en-US"/>
          </w:rPr>
          <w:t>article</w:t>
        </w:r>
        <w:r w:rsidRPr="0005435E">
          <w:rPr>
            <w:rStyle w:val="a3"/>
            <w:rFonts w:ascii="Times New Roman" w:eastAsia="Times New Roman" w:hAnsi="Times New Roman"/>
            <w:color w:val="auto"/>
            <w:sz w:val="28"/>
            <w:szCs w:val="28"/>
            <w:u w:val="none"/>
          </w:rPr>
          <w:t>&amp;</w:t>
        </w:r>
        <w:r w:rsidRPr="00433FBD">
          <w:rPr>
            <w:rStyle w:val="a3"/>
            <w:rFonts w:ascii="Times New Roman" w:eastAsia="Times New Roman" w:hAnsi="Times New Roman"/>
            <w:color w:val="auto"/>
            <w:sz w:val="28"/>
            <w:szCs w:val="28"/>
            <w:u w:val="none"/>
            <w:lang w:val="en-US"/>
          </w:rPr>
          <w:t>id</w:t>
        </w:r>
      </w:hyperlink>
      <w:r w:rsidR="00D07AB2" w:rsidRPr="0005435E">
        <w:rPr>
          <w:rFonts w:ascii="Times New Roman" w:eastAsia="Times New Roman" w:hAnsi="Times New Roman"/>
          <w:sz w:val="28"/>
          <w:szCs w:val="28"/>
        </w:rPr>
        <w:t xml:space="preserve">. </w:t>
      </w:r>
      <w:r w:rsidR="006211E5" w:rsidRPr="00433FBD">
        <w:rPr>
          <w:rFonts w:ascii="Times New Roman" w:eastAsia="Times New Roman" w:hAnsi="Times New Roman"/>
          <w:sz w:val="28"/>
          <w:szCs w:val="28"/>
          <w:lang w:val="kk-KZ"/>
        </w:rPr>
        <w:t>13.02.2026.</w:t>
      </w:r>
    </w:p>
    <w:p w14:paraId="08FB9BCA" w14:textId="59309EDB" w:rsidR="00D07AB2" w:rsidRPr="00433FBD" w:rsidRDefault="00161293" w:rsidP="007A5D90">
      <w:pPr>
        <w:numPr>
          <w:ilvl w:val="0"/>
          <w:numId w:val="11"/>
        </w:numPr>
        <w:pBdr>
          <w:top w:val="nil"/>
          <w:left w:val="nil"/>
          <w:bottom w:val="nil"/>
          <w:right w:val="nil"/>
          <w:between w:val="nil"/>
        </w:pBdr>
        <w:tabs>
          <w:tab w:val="left" w:pos="709"/>
          <w:tab w:val="left" w:pos="1134"/>
          <w:tab w:val="left" w:pos="1276"/>
        </w:tabs>
        <w:spacing w:after="0" w:line="240" w:lineRule="auto"/>
        <w:ind w:left="0" w:firstLine="709"/>
        <w:jc w:val="both"/>
        <w:rPr>
          <w:rFonts w:ascii="Times New Roman" w:eastAsia="Times New Roman" w:hAnsi="Times New Roman"/>
          <w:sz w:val="28"/>
          <w:szCs w:val="28"/>
        </w:rPr>
      </w:pPr>
      <w:r w:rsidRPr="00433FBD">
        <w:rPr>
          <w:rFonts w:ascii="Times New Roman" w:hAnsi="Times New Roman"/>
          <w:sz w:val="28"/>
          <w:szCs w:val="28"/>
        </w:rPr>
        <w:t>Минин В.В. Концепция повышения эффективности универсальных малогабаритных погрузчиков: монография. – Красноярск, 2018. – 303 с.</w:t>
      </w:r>
    </w:p>
    <w:p w14:paraId="37945426" w14:textId="417A9108" w:rsidR="00D07AB2" w:rsidRPr="00433FBD" w:rsidRDefault="00D07AB2" w:rsidP="007A5D90">
      <w:pPr>
        <w:numPr>
          <w:ilvl w:val="0"/>
          <w:numId w:val="11"/>
        </w:numPr>
        <w:pBdr>
          <w:top w:val="nil"/>
          <w:left w:val="nil"/>
          <w:bottom w:val="nil"/>
          <w:right w:val="nil"/>
          <w:between w:val="nil"/>
        </w:pBdr>
        <w:tabs>
          <w:tab w:val="left" w:pos="709"/>
          <w:tab w:val="left" w:pos="1134"/>
          <w:tab w:val="left" w:pos="1276"/>
          <w:tab w:val="left" w:pos="1418"/>
        </w:tabs>
        <w:spacing w:after="0" w:line="240" w:lineRule="auto"/>
        <w:ind w:left="0" w:firstLine="709"/>
        <w:jc w:val="both"/>
        <w:rPr>
          <w:rFonts w:ascii="Times New Roman" w:eastAsia="Times New Roman" w:hAnsi="Times New Roman"/>
          <w:sz w:val="28"/>
          <w:szCs w:val="28"/>
        </w:rPr>
      </w:pPr>
      <w:r w:rsidRPr="00433FBD">
        <w:rPr>
          <w:rFonts w:ascii="Times New Roman" w:eastAsia="Times New Roman" w:hAnsi="Times New Roman"/>
          <w:sz w:val="28"/>
          <w:szCs w:val="28"/>
        </w:rPr>
        <w:t>Пенчук В.А.</w:t>
      </w:r>
      <w:r w:rsidR="00EA00DC" w:rsidRPr="00433FBD">
        <w:rPr>
          <w:rFonts w:ascii="Times New Roman" w:eastAsia="Times New Roman" w:hAnsi="Times New Roman"/>
          <w:sz w:val="28"/>
          <w:szCs w:val="28"/>
        </w:rPr>
        <w:t>,</w:t>
      </w:r>
      <w:r w:rsidRPr="00433FBD">
        <w:rPr>
          <w:rFonts w:ascii="Times New Roman" w:eastAsia="Times New Roman" w:hAnsi="Times New Roman"/>
          <w:sz w:val="28"/>
          <w:szCs w:val="28"/>
        </w:rPr>
        <w:t xml:space="preserve"> </w:t>
      </w:r>
      <w:r w:rsidR="00EA00DC" w:rsidRPr="00433FBD">
        <w:rPr>
          <w:rFonts w:ascii="Times New Roman" w:eastAsia="Times New Roman" w:hAnsi="Times New Roman"/>
          <w:sz w:val="28"/>
          <w:szCs w:val="28"/>
        </w:rPr>
        <w:t xml:space="preserve">Даценко В.М., Пенчук В.В. </w:t>
      </w:r>
      <w:r w:rsidRPr="00433FBD">
        <w:rPr>
          <w:rFonts w:ascii="Times New Roman" w:eastAsia="Times New Roman" w:hAnsi="Times New Roman"/>
          <w:sz w:val="28"/>
          <w:szCs w:val="28"/>
        </w:rPr>
        <w:t>Основы механизации малообъёмных и рассредоточенных строительных и коммунальных работ: монография.</w:t>
      </w:r>
      <w:r w:rsidR="00EA00DC" w:rsidRPr="00433FBD">
        <w:rPr>
          <w:rFonts w:ascii="Times New Roman" w:eastAsia="Times New Roman" w:hAnsi="Times New Roman"/>
          <w:sz w:val="28"/>
          <w:szCs w:val="28"/>
        </w:rPr>
        <w:t xml:space="preserve"> </w:t>
      </w:r>
      <w:r w:rsidR="00161293" w:rsidRPr="00433FBD">
        <w:rPr>
          <w:rFonts w:ascii="Times New Roman" w:eastAsia="Times New Roman" w:hAnsi="Times New Roman"/>
          <w:sz w:val="28"/>
          <w:szCs w:val="28"/>
        </w:rPr>
        <w:t>–</w:t>
      </w:r>
      <w:r w:rsidR="00EA00DC"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Донецк</w:t>
      </w:r>
      <w:r w:rsidR="00161293" w:rsidRPr="00433FBD">
        <w:rPr>
          <w:rFonts w:ascii="Times New Roman" w:eastAsia="Times New Roman" w:hAnsi="Times New Roman"/>
          <w:sz w:val="28"/>
          <w:szCs w:val="28"/>
        </w:rPr>
        <w:t>,</w:t>
      </w:r>
      <w:r w:rsidRPr="00433FBD">
        <w:rPr>
          <w:rFonts w:ascii="Times New Roman" w:eastAsia="Times New Roman" w:hAnsi="Times New Roman"/>
          <w:sz w:val="28"/>
          <w:szCs w:val="28"/>
        </w:rPr>
        <w:t xml:space="preserve"> 2011.</w:t>
      </w:r>
      <w:r w:rsidR="00CD31E5" w:rsidRPr="00433FBD">
        <w:rPr>
          <w:rFonts w:ascii="Times New Roman" w:eastAsia="Times New Roman" w:hAnsi="Times New Roman"/>
          <w:sz w:val="28"/>
          <w:szCs w:val="28"/>
        </w:rPr>
        <w:t xml:space="preserve"> </w:t>
      </w:r>
      <w:r w:rsidR="00161293" w:rsidRPr="00433FBD">
        <w:rPr>
          <w:rFonts w:ascii="Times New Roman" w:eastAsia="Times New Roman" w:hAnsi="Times New Roman"/>
          <w:sz w:val="28"/>
          <w:szCs w:val="28"/>
        </w:rPr>
        <w:t>–</w:t>
      </w:r>
      <w:r w:rsidR="00CD31E5" w:rsidRPr="00433FBD">
        <w:rPr>
          <w:rFonts w:ascii="Times New Roman" w:eastAsia="Times New Roman" w:hAnsi="Times New Roman"/>
          <w:sz w:val="28"/>
          <w:szCs w:val="28"/>
        </w:rPr>
        <w:t xml:space="preserve"> </w:t>
      </w:r>
      <w:r w:rsidRPr="00433FBD">
        <w:rPr>
          <w:rFonts w:ascii="Times New Roman" w:eastAsia="Times New Roman" w:hAnsi="Times New Roman"/>
          <w:sz w:val="28"/>
          <w:szCs w:val="28"/>
        </w:rPr>
        <w:t>257 с.</w:t>
      </w:r>
    </w:p>
    <w:p w14:paraId="506CFF62" w14:textId="6A615D3C" w:rsidR="00D07AB2" w:rsidRPr="00433FBD" w:rsidRDefault="00D07AB2" w:rsidP="007A5D90">
      <w:pPr>
        <w:numPr>
          <w:ilvl w:val="0"/>
          <w:numId w:val="11"/>
        </w:numPr>
        <w:pBdr>
          <w:top w:val="nil"/>
          <w:left w:val="nil"/>
          <w:bottom w:val="nil"/>
          <w:right w:val="nil"/>
          <w:between w:val="nil"/>
        </w:pBdr>
        <w:tabs>
          <w:tab w:val="left" w:pos="709"/>
          <w:tab w:val="left" w:pos="1134"/>
          <w:tab w:val="left" w:pos="1276"/>
        </w:tabs>
        <w:spacing w:after="0" w:line="240" w:lineRule="auto"/>
        <w:ind w:left="0" w:firstLine="709"/>
        <w:jc w:val="both"/>
        <w:rPr>
          <w:rFonts w:ascii="Times New Roman" w:eastAsia="Times New Roman" w:hAnsi="Times New Roman"/>
          <w:sz w:val="28"/>
          <w:szCs w:val="28"/>
        </w:rPr>
      </w:pPr>
      <w:r w:rsidRPr="00433FBD">
        <w:rPr>
          <w:rFonts w:ascii="Times New Roman" w:hAnsi="Times New Roman"/>
          <w:bCs/>
          <w:sz w:val="28"/>
          <w:szCs w:val="28"/>
          <w:lang w:bidi="en-US"/>
        </w:rPr>
        <w:t xml:space="preserve">Донской В.М. Механизация земляных работ малых объёмов. </w:t>
      </w:r>
      <w:r w:rsidR="00A65E83" w:rsidRPr="00433FBD">
        <w:rPr>
          <w:rFonts w:ascii="Times New Roman" w:hAnsi="Times New Roman"/>
          <w:bCs/>
          <w:sz w:val="28"/>
          <w:szCs w:val="28"/>
          <w:lang w:bidi="en-US"/>
        </w:rPr>
        <w:t>–</w:t>
      </w:r>
      <w:r w:rsidR="00CD31E5" w:rsidRPr="00433FBD">
        <w:rPr>
          <w:rFonts w:ascii="Times New Roman" w:hAnsi="Times New Roman"/>
          <w:bCs/>
          <w:sz w:val="28"/>
          <w:szCs w:val="28"/>
          <w:lang w:bidi="en-US"/>
        </w:rPr>
        <w:t xml:space="preserve"> </w:t>
      </w:r>
      <w:r w:rsidR="00161293" w:rsidRPr="00433FBD">
        <w:rPr>
          <w:rFonts w:ascii="Times New Roman" w:hAnsi="Times New Roman"/>
          <w:bCs/>
          <w:sz w:val="28"/>
          <w:szCs w:val="28"/>
          <w:lang w:bidi="en-US"/>
        </w:rPr>
        <w:t>Л.</w:t>
      </w:r>
      <w:r w:rsidRPr="00433FBD">
        <w:rPr>
          <w:rFonts w:ascii="Times New Roman" w:hAnsi="Times New Roman"/>
          <w:bCs/>
          <w:sz w:val="28"/>
          <w:szCs w:val="28"/>
          <w:lang w:bidi="en-US"/>
        </w:rPr>
        <w:t>, 1976.</w:t>
      </w:r>
      <w:r w:rsidR="00CD31E5" w:rsidRPr="00433FBD">
        <w:rPr>
          <w:rFonts w:ascii="Times New Roman" w:hAnsi="Times New Roman"/>
          <w:bCs/>
          <w:sz w:val="28"/>
          <w:szCs w:val="28"/>
          <w:lang w:bidi="en-US"/>
        </w:rPr>
        <w:t xml:space="preserve"> </w:t>
      </w:r>
      <w:r w:rsidR="00161293" w:rsidRPr="00433FBD">
        <w:rPr>
          <w:rFonts w:ascii="Times New Roman" w:hAnsi="Times New Roman"/>
          <w:bCs/>
          <w:sz w:val="28"/>
          <w:szCs w:val="28"/>
          <w:lang w:bidi="en-US"/>
        </w:rPr>
        <w:t>–</w:t>
      </w:r>
      <w:r w:rsidR="00CD31E5"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16 с.</w:t>
      </w:r>
    </w:p>
    <w:p w14:paraId="008E3AAE" w14:textId="39628626" w:rsidR="00D07AB2" w:rsidRPr="00433FBD" w:rsidRDefault="00D07AB2" w:rsidP="007A5D90">
      <w:pPr>
        <w:numPr>
          <w:ilvl w:val="0"/>
          <w:numId w:val="11"/>
        </w:numPr>
        <w:pBdr>
          <w:top w:val="nil"/>
          <w:left w:val="nil"/>
          <w:bottom w:val="nil"/>
          <w:right w:val="nil"/>
          <w:between w:val="nil"/>
        </w:pBdr>
        <w:tabs>
          <w:tab w:val="left" w:pos="709"/>
          <w:tab w:val="left" w:pos="1134"/>
          <w:tab w:val="left" w:pos="1276"/>
          <w:tab w:val="left" w:pos="1418"/>
        </w:tabs>
        <w:spacing w:after="0" w:line="240" w:lineRule="auto"/>
        <w:ind w:left="0" w:firstLine="709"/>
        <w:jc w:val="both"/>
        <w:rPr>
          <w:rFonts w:ascii="Times New Roman" w:eastAsia="Times New Roman" w:hAnsi="Times New Roman"/>
          <w:sz w:val="28"/>
          <w:szCs w:val="28"/>
        </w:rPr>
      </w:pPr>
      <w:r w:rsidRPr="00433FBD">
        <w:rPr>
          <w:rFonts w:ascii="Times New Roman" w:hAnsi="Times New Roman"/>
          <w:bCs/>
          <w:sz w:val="28"/>
          <w:szCs w:val="28"/>
          <w:lang w:bidi="en-US"/>
        </w:rPr>
        <w:t>Пенчук В.А., Даценко В.М., Голубов И.В. Методология выбора средств механизации для малообъёмных и рассредоточенных строительных и коммунальных работ</w:t>
      </w:r>
      <w:r w:rsidR="00161293"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 xml:space="preserve"> Строительство. Материаловедение. Машиностроение. </w:t>
      </w:r>
      <w:r w:rsidR="00CD31E5"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2012</w:t>
      </w:r>
      <w:r w:rsidR="00CD31E5" w:rsidRPr="00433FBD">
        <w:rPr>
          <w:rFonts w:ascii="Times New Roman" w:hAnsi="Times New Roman"/>
          <w:bCs/>
          <w:sz w:val="28"/>
          <w:szCs w:val="28"/>
          <w:lang w:bidi="en-US"/>
        </w:rPr>
        <w:t xml:space="preserve">. </w:t>
      </w:r>
      <w:r w:rsidR="00161293"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Вып.</w:t>
      </w:r>
      <w:r w:rsidR="00161293"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66.</w:t>
      </w:r>
      <w:r w:rsidR="00CD31E5" w:rsidRPr="00433FBD">
        <w:rPr>
          <w:rFonts w:ascii="Times New Roman" w:hAnsi="Times New Roman"/>
          <w:bCs/>
          <w:sz w:val="28"/>
          <w:szCs w:val="28"/>
          <w:lang w:bidi="en-US"/>
        </w:rPr>
        <w:t xml:space="preserve"> </w:t>
      </w:r>
      <w:r w:rsidR="00161293" w:rsidRPr="00433FBD">
        <w:rPr>
          <w:rFonts w:ascii="Times New Roman" w:hAnsi="Times New Roman"/>
          <w:bCs/>
          <w:sz w:val="28"/>
          <w:szCs w:val="28"/>
          <w:lang w:bidi="en-US"/>
        </w:rPr>
        <w:t>–</w:t>
      </w:r>
      <w:r w:rsidR="00CD31E5" w:rsidRPr="00433FBD">
        <w:rPr>
          <w:rFonts w:ascii="Times New Roman" w:hAnsi="Times New Roman"/>
          <w:bCs/>
          <w:sz w:val="28"/>
          <w:szCs w:val="28"/>
          <w:lang w:bidi="en-US"/>
        </w:rPr>
        <w:t xml:space="preserve"> С</w:t>
      </w:r>
      <w:r w:rsidRPr="00433FBD">
        <w:rPr>
          <w:rFonts w:ascii="Times New Roman" w:hAnsi="Times New Roman"/>
          <w:bCs/>
          <w:sz w:val="28"/>
          <w:szCs w:val="28"/>
          <w:lang w:bidi="en-US"/>
        </w:rPr>
        <w:t>.</w:t>
      </w:r>
      <w:r w:rsidR="00161293"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68-74</w:t>
      </w:r>
      <w:r w:rsidR="00CD31E5" w:rsidRPr="00433FBD">
        <w:rPr>
          <w:rFonts w:ascii="Times New Roman" w:hAnsi="Times New Roman"/>
          <w:bCs/>
          <w:sz w:val="28"/>
          <w:szCs w:val="28"/>
          <w:lang w:bidi="en-US"/>
        </w:rPr>
        <w:t>.</w:t>
      </w:r>
    </w:p>
    <w:p w14:paraId="1BB0EDC0" w14:textId="788F9A2B" w:rsidR="00A06EBE" w:rsidRPr="00433FBD" w:rsidRDefault="00D07AB2" w:rsidP="007A5D90">
      <w:pPr>
        <w:numPr>
          <w:ilvl w:val="0"/>
          <w:numId w:val="11"/>
        </w:numPr>
        <w:pBdr>
          <w:top w:val="nil"/>
          <w:left w:val="nil"/>
          <w:bottom w:val="nil"/>
          <w:right w:val="nil"/>
          <w:between w:val="nil"/>
        </w:pBdr>
        <w:tabs>
          <w:tab w:val="left" w:pos="709"/>
          <w:tab w:val="left" w:pos="1134"/>
          <w:tab w:val="left" w:pos="1276"/>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Данилина О.Н. Анализ комбинированных рабочих органов СДМ на примере погрузчика-экскаватора</w:t>
      </w:r>
      <w:r w:rsidR="00A65E83" w:rsidRPr="00433FBD">
        <w:rPr>
          <w:rFonts w:ascii="Times New Roman" w:hAnsi="Times New Roman"/>
          <w:bCs/>
          <w:sz w:val="28"/>
          <w:szCs w:val="28"/>
          <w:lang w:bidi="en-US"/>
        </w:rPr>
        <w:t xml:space="preserve"> //</w:t>
      </w:r>
      <w:r w:rsidR="008D5F36" w:rsidRPr="00433FBD">
        <w:rPr>
          <w:rFonts w:ascii="Times New Roman" w:hAnsi="Times New Roman"/>
          <w:bCs/>
          <w:sz w:val="28"/>
          <w:szCs w:val="28"/>
          <w:lang w:bidi="en-US"/>
        </w:rPr>
        <w:t xml:space="preserve"> </w:t>
      </w:r>
      <w:r w:rsidR="0089416E" w:rsidRPr="00433FBD">
        <w:rPr>
          <w:rFonts w:ascii="Times New Roman" w:hAnsi="Times New Roman"/>
          <w:bCs/>
          <w:sz w:val="28"/>
          <w:szCs w:val="28"/>
          <w:lang w:bidi="en-US"/>
        </w:rPr>
        <w:t>Мир транспорта и технологических машин</w:t>
      </w:r>
      <w:r w:rsidR="00A65E83" w:rsidRPr="00433FBD">
        <w:rPr>
          <w:rFonts w:ascii="Times New Roman" w:hAnsi="Times New Roman"/>
          <w:bCs/>
          <w:sz w:val="28"/>
          <w:szCs w:val="28"/>
          <w:lang w:bidi="en-US"/>
        </w:rPr>
        <w:t xml:space="preserve">. – 2009. – </w:t>
      </w:r>
      <w:r w:rsidR="0089416E" w:rsidRPr="00433FBD">
        <w:rPr>
          <w:rFonts w:ascii="Times New Roman" w:hAnsi="Times New Roman"/>
          <w:bCs/>
          <w:sz w:val="28"/>
          <w:szCs w:val="28"/>
          <w:lang w:bidi="en-US"/>
        </w:rPr>
        <w:t>№4/27(517)</w:t>
      </w:r>
      <w:r w:rsidR="00CD31E5" w:rsidRPr="00433FBD">
        <w:rPr>
          <w:rFonts w:ascii="Times New Roman" w:hAnsi="Times New Roman"/>
          <w:bCs/>
          <w:sz w:val="28"/>
          <w:szCs w:val="28"/>
          <w:lang w:bidi="en-US"/>
        </w:rPr>
        <w:t xml:space="preserve">. </w:t>
      </w:r>
      <w:r w:rsidR="00A65E83" w:rsidRPr="00433FBD">
        <w:rPr>
          <w:rFonts w:ascii="Times New Roman" w:hAnsi="Times New Roman"/>
          <w:bCs/>
          <w:sz w:val="28"/>
          <w:szCs w:val="28"/>
          <w:lang w:bidi="en-US"/>
        </w:rPr>
        <w:t>–</w:t>
      </w:r>
      <w:r w:rsidR="00CD31E5" w:rsidRPr="00433FBD">
        <w:rPr>
          <w:rFonts w:ascii="Times New Roman" w:hAnsi="Times New Roman"/>
          <w:bCs/>
          <w:sz w:val="28"/>
          <w:szCs w:val="28"/>
          <w:lang w:bidi="en-US"/>
        </w:rPr>
        <w:t xml:space="preserve"> С</w:t>
      </w:r>
      <w:r w:rsidR="0089416E" w:rsidRPr="00433FBD">
        <w:rPr>
          <w:rFonts w:ascii="Times New Roman" w:hAnsi="Times New Roman"/>
          <w:bCs/>
          <w:sz w:val="28"/>
          <w:szCs w:val="28"/>
          <w:lang w:bidi="en-US"/>
        </w:rPr>
        <w:t>.</w:t>
      </w:r>
      <w:r w:rsidR="00A65E83" w:rsidRPr="00433FBD">
        <w:rPr>
          <w:rFonts w:ascii="Times New Roman" w:hAnsi="Times New Roman"/>
          <w:bCs/>
          <w:sz w:val="28"/>
          <w:szCs w:val="28"/>
          <w:lang w:bidi="en-US"/>
        </w:rPr>
        <w:t xml:space="preserve"> </w:t>
      </w:r>
      <w:r w:rsidR="0089416E" w:rsidRPr="00433FBD">
        <w:rPr>
          <w:rFonts w:ascii="Times New Roman" w:hAnsi="Times New Roman"/>
          <w:bCs/>
          <w:sz w:val="28"/>
          <w:szCs w:val="28"/>
          <w:lang w:bidi="en-US"/>
        </w:rPr>
        <w:t>65-69.</w:t>
      </w:r>
    </w:p>
    <w:p w14:paraId="71D675D2" w14:textId="63D5A07C" w:rsidR="00D07AB2" w:rsidRPr="00433FBD" w:rsidRDefault="006211E5" w:rsidP="007A5D90">
      <w:pPr>
        <w:numPr>
          <w:ilvl w:val="0"/>
          <w:numId w:val="11"/>
        </w:numPr>
        <w:pBdr>
          <w:top w:val="nil"/>
          <w:left w:val="nil"/>
          <w:bottom w:val="nil"/>
          <w:right w:val="nil"/>
          <w:between w:val="nil"/>
        </w:pBdr>
        <w:tabs>
          <w:tab w:val="left" w:pos="709"/>
          <w:tab w:val="left" w:pos="993"/>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val="kk-KZ" w:bidi="en-US"/>
        </w:rPr>
        <w:t xml:space="preserve"> </w:t>
      </w:r>
      <w:r w:rsidRPr="00433FBD">
        <w:rPr>
          <w:rFonts w:ascii="Times New Roman" w:hAnsi="Times New Roman"/>
          <w:bCs/>
          <w:sz w:val="28"/>
          <w:szCs w:val="28"/>
        </w:rPr>
        <w:t>10 нетипичных способов эксплуатации мини-погрузчиков</w:t>
      </w:r>
      <w:r w:rsidR="00A65E83" w:rsidRPr="00433FBD">
        <w:rPr>
          <w:rFonts w:ascii="Times New Roman" w:hAnsi="Times New Roman"/>
          <w:bCs/>
          <w:sz w:val="28"/>
          <w:szCs w:val="28"/>
        </w:rPr>
        <w:t xml:space="preserve"> //</w:t>
      </w:r>
      <w:r w:rsidR="00D07AB2" w:rsidRPr="00433FBD">
        <w:rPr>
          <w:rFonts w:ascii="Times New Roman" w:hAnsi="Times New Roman"/>
          <w:bCs/>
          <w:sz w:val="28"/>
          <w:szCs w:val="28"/>
          <w:lang w:bidi="en-US"/>
        </w:rPr>
        <w:t xml:space="preserve"> </w:t>
      </w:r>
      <w:hyperlink r:id="rId72" w:history="1">
        <w:r w:rsidR="00A65E83" w:rsidRPr="00433FBD">
          <w:rPr>
            <w:rStyle w:val="a3"/>
            <w:rFonts w:ascii="Times New Roman" w:hAnsi="Times New Roman"/>
            <w:color w:val="auto"/>
            <w:sz w:val="28"/>
            <w:szCs w:val="28"/>
            <w:u w:val="none"/>
          </w:rPr>
          <w:t>https://bobcatrussia.ru/articles/10-netipichnykh-sposobov-ekspluatatsii.</w:t>
        </w:r>
      </w:hyperlink>
      <w:r w:rsidR="00A65E83" w:rsidRPr="00433FBD">
        <w:rPr>
          <w:rFonts w:ascii="Times New Roman" w:hAnsi="Times New Roman"/>
          <w:sz w:val="28"/>
          <w:szCs w:val="28"/>
        </w:rPr>
        <w:t xml:space="preserve"> </w:t>
      </w:r>
      <w:r w:rsidRPr="00433FBD">
        <w:rPr>
          <w:rFonts w:ascii="Times New Roman" w:eastAsia="Times New Roman" w:hAnsi="Times New Roman"/>
          <w:sz w:val="28"/>
          <w:szCs w:val="28"/>
          <w:lang w:val="kk-KZ"/>
        </w:rPr>
        <w:t>13.02.2026.</w:t>
      </w:r>
    </w:p>
    <w:p w14:paraId="4B72F3F2" w14:textId="5CFE5A5D" w:rsidR="00D07AB2" w:rsidRPr="00433FBD" w:rsidRDefault="006211E5" w:rsidP="007A5D90">
      <w:pPr>
        <w:numPr>
          <w:ilvl w:val="0"/>
          <w:numId w:val="11"/>
        </w:numPr>
        <w:pBdr>
          <w:top w:val="nil"/>
          <w:left w:val="nil"/>
          <w:bottom w:val="nil"/>
          <w:right w:val="nil"/>
          <w:between w:val="nil"/>
        </w:pBdr>
        <w:tabs>
          <w:tab w:val="left" w:pos="709"/>
          <w:tab w:val="left" w:pos="1134"/>
          <w:tab w:val="left" w:pos="1276"/>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Малогабаритные погрузчики с боковым поворотом</w:t>
      </w:r>
      <w:r w:rsidR="00A65E83" w:rsidRPr="00433FBD">
        <w:rPr>
          <w:rFonts w:ascii="Times New Roman" w:hAnsi="Times New Roman"/>
          <w:bCs/>
          <w:sz w:val="28"/>
          <w:szCs w:val="28"/>
          <w:lang w:bidi="en-US"/>
        </w:rPr>
        <w:t xml:space="preserve"> //</w:t>
      </w:r>
      <w:r w:rsidR="00D07AB2" w:rsidRPr="00433FBD">
        <w:rPr>
          <w:rFonts w:ascii="Times New Roman" w:hAnsi="Times New Roman"/>
          <w:bCs/>
          <w:sz w:val="28"/>
          <w:szCs w:val="28"/>
          <w:lang w:bidi="en-US"/>
        </w:rPr>
        <w:t xml:space="preserve"> </w:t>
      </w:r>
      <w:hyperlink r:id="rId73" w:history="1">
        <w:r w:rsidR="00A65E83" w:rsidRPr="00433FBD">
          <w:rPr>
            <w:rStyle w:val="a3"/>
            <w:rFonts w:ascii="Times New Roman" w:hAnsi="Times New Roman"/>
            <w:color w:val="auto"/>
            <w:sz w:val="28"/>
            <w:szCs w:val="28"/>
            <w:u w:val="none"/>
          </w:rPr>
          <w:t>https://perevozka24.ru/pages/malogabaritnye-pogruzchiki-s-bokovym</w:t>
        </w:r>
      </w:hyperlink>
      <w:r w:rsidRPr="00433FBD">
        <w:rPr>
          <w:lang w:val="kk-KZ"/>
        </w:rPr>
        <w:t xml:space="preserve">. </w:t>
      </w:r>
      <w:r w:rsidRPr="00433FBD">
        <w:rPr>
          <w:rFonts w:ascii="Times New Roman" w:eastAsia="Times New Roman" w:hAnsi="Times New Roman"/>
          <w:sz w:val="28"/>
          <w:szCs w:val="28"/>
          <w:lang w:val="kk-KZ"/>
        </w:rPr>
        <w:t>13.02.2026.</w:t>
      </w:r>
    </w:p>
    <w:p w14:paraId="14057218" w14:textId="4C13D294"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Тагиева Н.К. Исследование рационального выбора машин и орудий для многофункциональной коммунальной машины</w:t>
      </w:r>
      <w:r w:rsidR="002F1165" w:rsidRPr="00433FBD">
        <w:rPr>
          <w:rFonts w:ascii="Times New Roman" w:hAnsi="Times New Roman"/>
          <w:bCs/>
          <w:sz w:val="28"/>
          <w:szCs w:val="28"/>
          <w:lang w:bidi="en-US"/>
        </w:rPr>
        <w:t>: а</w:t>
      </w:r>
      <w:r w:rsidRPr="00433FBD">
        <w:rPr>
          <w:rFonts w:ascii="Times New Roman" w:hAnsi="Times New Roman"/>
          <w:bCs/>
          <w:sz w:val="28"/>
          <w:szCs w:val="28"/>
          <w:lang w:bidi="en-US"/>
        </w:rPr>
        <w:t xml:space="preserve">втореф. </w:t>
      </w:r>
      <w:r w:rsidR="002F1165" w:rsidRPr="00433FBD">
        <w:rPr>
          <w:rFonts w:ascii="Times New Roman" w:hAnsi="Times New Roman"/>
          <w:bCs/>
          <w:sz w:val="28"/>
          <w:szCs w:val="28"/>
          <w:lang w:bidi="en-US"/>
        </w:rPr>
        <w:t>…</w:t>
      </w:r>
      <w:r w:rsidR="00A65E83"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канд.</w:t>
      </w:r>
      <w:r w:rsidR="00A65E83"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тех</w:t>
      </w:r>
      <w:r w:rsidR="00A65E83" w:rsidRPr="00433FBD">
        <w:rPr>
          <w:rFonts w:ascii="Times New Roman" w:hAnsi="Times New Roman"/>
          <w:bCs/>
          <w:sz w:val="28"/>
          <w:szCs w:val="28"/>
          <w:lang w:bidi="en-US"/>
        </w:rPr>
        <w:t>н</w:t>
      </w:r>
      <w:r w:rsidRPr="00433FBD">
        <w:rPr>
          <w:rFonts w:ascii="Times New Roman" w:hAnsi="Times New Roman"/>
          <w:bCs/>
          <w:sz w:val="28"/>
          <w:szCs w:val="28"/>
          <w:lang w:bidi="en-US"/>
        </w:rPr>
        <w:t>.</w:t>
      </w:r>
      <w:r w:rsidR="00A65E83"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наук</w:t>
      </w:r>
      <w:r w:rsidR="002F1165" w:rsidRPr="00433FBD">
        <w:rPr>
          <w:rFonts w:ascii="Times New Roman" w:hAnsi="Times New Roman"/>
          <w:bCs/>
          <w:sz w:val="28"/>
          <w:szCs w:val="28"/>
          <w:lang w:bidi="en-US"/>
        </w:rPr>
        <w:t xml:space="preserve">: </w:t>
      </w:r>
      <w:r w:rsidR="00DD5149" w:rsidRPr="00433FBD">
        <w:rPr>
          <w:rFonts w:ascii="Times New Roman" w:hAnsi="Times New Roman"/>
          <w:bCs/>
          <w:sz w:val="28"/>
          <w:szCs w:val="28"/>
          <w:lang w:bidi="en-US"/>
        </w:rPr>
        <w:t>05.05.04</w:t>
      </w:r>
      <w:r w:rsidRPr="00433FBD">
        <w:rPr>
          <w:rFonts w:ascii="Times New Roman" w:hAnsi="Times New Roman"/>
          <w:bCs/>
          <w:sz w:val="28"/>
          <w:szCs w:val="28"/>
          <w:lang w:bidi="en-US"/>
        </w:rPr>
        <w:t xml:space="preserve">. </w:t>
      </w:r>
      <w:r w:rsidR="002F1165"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М.</w:t>
      </w:r>
      <w:r w:rsidR="002F1165"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2009.</w:t>
      </w:r>
      <w:r w:rsidR="002F1165" w:rsidRPr="00433FBD">
        <w:rPr>
          <w:rFonts w:ascii="Times New Roman" w:hAnsi="Times New Roman"/>
          <w:bCs/>
          <w:sz w:val="28"/>
          <w:szCs w:val="28"/>
          <w:lang w:bidi="en-US"/>
        </w:rPr>
        <w:t xml:space="preserve"> </w:t>
      </w:r>
      <w:r w:rsidR="00A65E83" w:rsidRPr="00433FBD">
        <w:rPr>
          <w:rFonts w:ascii="Times New Roman" w:hAnsi="Times New Roman"/>
          <w:bCs/>
          <w:sz w:val="28"/>
          <w:szCs w:val="28"/>
          <w:lang w:bidi="en-US"/>
        </w:rPr>
        <w:t>–</w:t>
      </w:r>
      <w:r w:rsidR="002F1165"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22 с.</w:t>
      </w:r>
    </w:p>
    <w:p w14:paraId="2FF6BAC4" w14:textId="6BDB0743"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rPr>
        <w:t>Минин В.В. Концепция совершенствования универсальных малогабаритных погрузчиков с бортовым поворотом</w:t>
      </w:r>
      <w:r w:rsidR="002F1165" w:rsidRPr="00433FBD">
        <w:rPr>
          <w:rFonts w:ascii="Times New Roman" w:hAnsi="Times New Roman"/>
          <w:bCs/>
          <w:sz w:val="28"/>
          <w:szCs w:val="28"/>
        </w:rPr>
        <w:t>: а</w:t>
      </w:r>
      <w:r w:rsidRPr="00433FBD">
        <w:rPr>
          <w:rFonts w:ascii="Times New Roman" w:hAnsi="Times New Roman"/>
          <w:bCs/>
          <w:sz w:val="28"/>
          <w:szCs w:val="28"/>
        </w:rPr>
        <w:t xml:space="preserve">втореф. </w:t>
      </w:r>
      <w:r w:rsidR="002F1165" w:rsidRPr="00433FBD">
        <w:rPr>
          <w:rFonts w:ascii="Times New Roman" w:hAnsi="Times New Roman"/>
          <w:bCs/>
          <w:sz w:val="28"/>
          <w:szCs w:val="28"/>
        </w:rPr>
        <w:t>…</w:t>
      </w:r>
      <w:r w:rsidR="00A65E83" w:rsidRPr="00433FBD">
        <w:rPr>
          <w:rFonts w:ascii="Times New Roman" w:hAnsi="Times New Roman"/>
          <w:bCs/>
          <w:sz w:val="28"/>
          <w:szCs w:val="28"/>
        </w:rPr>
        <w:t xml:space="preserve"> </w:t>
      </w:r>
      <w:r w:rsidRPr="00433FBD">
        <w:rPr>
          <w:rFonts w:ascii="Times New Roman" w:hAnsi="Times New Roman"/>
          <w:bCs/>
          <w:sz w:val="28"/>
          <w:szCs w:val="28"/>
        </w:rPr>
        <w:t>д</w:t>
      </w:r>
      <w:r w:rsidR="002F1165" w:rsidRPr="00433FBD">
        <w:rPr>
          <w:rFonts w:ascii="Times New Roman" w:hAnsi="Times New Roman"/>
          <w:bCs/>
          <w:sz w:val="28"/>
          <w:szCs w:val="28"/>
        </w:rPr>
        <w:t>ок</w:t>
      </w:r>
      <w:r w:rsidRPr="00433FBD">
        <w:rPr>
          <w:rFonts w:ascii="Times New Roman" w:hAnsi="Times New Roman"/>
          <w:bCs/>
          <w:sz w:val="28"/>
          <w:szCs w:val="28"/>
        </w:rPr>
        <w:t>.</w:t>
      </w:r>
      <w:r w:rsidR="00A65E83" w:rsidRPr="00433FBD">
        <w:rPr>
          <w:rFonts w:ascii="Times New Roman" w:hAnsi="Times New Roman"/>
          <w:bCs/>
          <w:sz w:val="28"/>
          <w:szCs w:val="28"/>
        </w:rPr>
        <w:t xml:space="preserve"> </w:t>
      </w:r>
      <w:r w:rsidRPr="00433FBD">
        <w:rPr>
          <w:rFonts w:ascii="Times New Roman" w:hAnsi="Times New Roman"/>
          <w:bCs/>
          <w:sz w:val="28"/>
          <w:szCs w:val="28"/>
        </w:rPr>
        <w:t>т</w:t>
      </w:r>
      <w:r w:rsidR="002F1165" w:rsidRPr="00433FBD">
        <w:rPr>
          <w:rFonts w:ascii="Times New Roman" w:hAnsi="Times New Roman"/>
          <w:bCs/>
          <w:sz w:val="28"/>
          <w:szCs w:val="28"/>
        </w:rPr>
        <w:t>ех</w:t>
      </w:r>
      <w:r w:rsidR="00A65E83" w:rsidRPr="00433FBD">
        <w:rPr>
          <w:rFonts w:ascii="Times New Roman" w:hAnsi="Times New Roman"/>
          <w:bCs/>
          <w:sz w:val="28"/>
          <w:szCs w:val="28"/>
        </w:rPr>
        <w:t>н</w:t>
      </w:r>
      <w:r w:rsidRPr="00433FBD">
        <w:rPr>
          <w:rFonts w:ascii="Times New Roman" w:hAnsi="Times New Roman"/>
          <w:bCs/>
          <w:sz w:val="28"/>
          <w:szCs w:val="28"/>
        </w:rPr>
        <w:t>.</w:t>
      </w:r>
      <w:r w:rsidR="00A65E83" w:rsidRPr="00433FBD">
        <w:rPr>
          <w:rFonts w:ascii="Times New Roman" w:hAnsi="Times New Roman"/>
          <w:bCs/>
          <w:sz w:val="28"/>
          <w:szCs w:val="28"/>
        </w:rPr>
        <w:t xml:space="preserve"> </w:t>
      </w:r>
      <w:r w:rsidRPr="00433FBD">
        <w:rPr>
          <w:rFonts w:ascii="Times New Roman" w:hAnsi="Times New Roman"/>
          <w:bCs/>
          <w:sz w:val="28"/>
          <w:szCs w:val="28"/>
        </w:rPr>
        <w:t>н</w:t>
      </w:r>
      <w:r w:rsidR="002F1165" w:rsidRPr="00433FBD">
        <w:rPr>
          <w:rFonts w:ascii="Times New Roman" w:hAnsi="Times New Roman"/>
          <w:bCs/>
          <w:sz w:val="28"/>
          <w:szCs w:val="28"/>
        </w:rPr>
        <w:t>аук:</w:t>
      </w:r>
      <w:r w:rsidRPr="00433FBD">
        <w:rPr>
          <w:rFonts w:ascii="Times New Roman" w:hAnsi="Times New Roman"/>
          <w:bCs/>
          <w:sz w:val="28"/>
          <w:szCs w:val="28"/>
        </w:rPr>
        <w:t xml:space="preserve"> 05.05.04.</w:t>
      </w:r>
      <w:r w:rsidR="002F1165" w:rsidRPr="00433FBD">
        <w:rPr>
          <w:rFonts w:ascii="Times New Roman" w:hAnsi="Times New Roman"/>
          <w:bCs/>
          <w:sz w:val="28"/>
          <w:szCs w:val="28"/>
        </w:rPr>
        <w:t xml:space="preserve"> –</w:t>
      </w:r>
      <w:r w:rsidRPr="00433FBD">
        <w:rPr>
          <w:rFonts w:ascii="Times New Roman" w:hAnsi="Times New Roman"/>
          <w:bCs/>
          <w:sz w:val="28"/>
          <w:szCs w:val="28"/>
        </w:rPr>
        <w:t xml:space="preserve"> М</w:t>
      </w:r>
      <w:r w:rsidR="002F1165" w:rsidRPr="00433FBD">
        <w:rPr>
          <w:rFonts w:ascii="Times New Roman" w:hAnsi="Times New Roman"/>
          <w:bCs/>
          <w:sz w:val="28"/>
          <w:szCs w:val="28"/>
        </w:rPr>
        <w:t>.</w:t>
      </w:r>
      <w:r w:rsidRPr="00433FBD">
        <w:rPr>
          <w:rFonts w:ascii="Times New Roman" w:hAnsi="Times New Roman"/>
          <w:bCs/>
          <w:sz w:val="28"/>
          <w:szCs w:val="28"/>
        </w:rPr>
        <w:t>, 2012.</w:t>
      </w:r>
      <w:r w:rsidR="002F1165" w:rsidRPr="00433FBD">
        <w:rPr>
          <w:rFonts w:ascii="Times New Roman" w:hAnsi="Times New Roman"/>
          <w:bCs/>
          <w:sz w:val="28"/>
          <w:szCs w:val="28"/>
        </w:rPr>
        <w:t xml:space="preserve"> </w:t>
      </w:r>
      <w:r w:rsidR="00A65E83" w:rsidRPr="00433FBD">
        <w:rPr>
          <w:rFonts w:ascii="Times New Roman" w:hAnsi="Times New Roman"/>
          <w:bCs/>
          <w:sz w:val="28"/>
          <w:szCs w:val="28"/>
        </w:rPr>
        <w:t>–</w:t>
      </w:r>
      <w:r w:rsidR="002F1165" w:rsidRPr="00433FBD">
        <w:rPr>
          <w:rFonts w:ascii="Times New Roman" w:hAnsi="Times New Roman"/>
          <w:bCs/>
          <w:sz w:val="28"/>
          <w:szCs w:val="28"/>
        </w:rPr>
        <w:t xml:space="preserve"> </w:t>
      </w:r>
      <w:r w:rsidRPr="00433FBD">
        <w:rPr>
          <w:rFonts w:ascii="Times New Roman" w:hAnsi="Times New Roman"/>
          <w:bCs/>
          <w:sz w:val="28"/>
          <w:szCs w:val="28"/>
        </w:rPr>
        <w:t>35 с.</w:t>
      </w:r>
    </w:p>
    <w:p w14:paraId="2767C5F3" w14:textId="1E641983"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rPr>
      </w:pPr>
      <w:r w:rsidRPr="00433FBD">
        <w:rPr>
          <w:rFonts w:ascii="Times New Roman" w:hAnsi="Times New Roman"/>
          <w:bCs/>
          <w:sz w:val="28"/>
          <w:szCs w:val="28"/>
        </w:rPr>
        <w:t>Царёв А.М.</w:t>
      </w:r>
      <w:r w:rsidR="002F1165" w:rsidRPr="00433FBD">
        <w:rPr>
          <w:rFonts w:ascii="Times New Roman" w:hAnsi="Times New Roman"/>
          <w:bCs/>
          <w:sz w:val="28"/>
          <w:szCs w:val="28"/>
        </w:rPr>
        <w:t>,</w:t>
      </w:r>
      <w:r w:rsidRPr="00433FBD">
        <w:rPr>
          <w:rFonts w:ascii="Times New Roman" w:hAnsi="Times New Roman"/>
          <w:bCs/>
          <w:sz w:val="28"/>
          <w:szCs w:val="28"/>
        </w:rPr>
        <w:t xml:space="preserve"> </w:t>
      </w:r>
      <w:r w:rsidR="002F1165" w:rsidRPr="00433FBD">
        <w:rPr>
          <w:rFonts w:ascii="Times New Roman" w:hAnsi="Times New Roman"/>
          <w:bCs/>
          <w:sz w:val="28"/>
          <w:szCs w:val="28"/>
        </w:rPr>
        <w:t xml:space="preserve">Левашкин Д.Г. </w:t>
      </w:r>
      <w:r w:rsidRPr="00433FBD">
        <w:rPr>
          <w:rFonts w:ascii="Times New Roman" w:hAnsi="Times New Roman"/>
          <w:bCs/>
          <w:sz w:val="28"/>
          <w:szCs w:val="28"/>
        </w:rPr>
        <w:t>Перекомпануемые производственные системы реконфигурируемого производства. Обеспечение жесткости автоматически сменных узлов призматической формы</w:t>
      </w:r>
      <w:r w:rsidR="00F94916" w:rsidRPr="00433FBD">
        <w:rPr>
          <w:rFonts w:ascii="Times New Roman" w:hAnsi="Times New Roman"/>
          <w:bCs/>
          <w:sz w:val="28"/>
          <w:szCs w:val="28"/>
        </w:rPr>
        <w:t>:</w:t>
      </w:r>
      <w:r w:rsidRPr="00433FBD">
        <w:rPr>
          <w:rFonts w:ascii="Times New Roman" w:hAnsi="Times New Roman"/>
          <w:bCs/>
          <w:sz w:val="28"/>
          <w:szCs w:val="28"/>
        </w:rPr>
        <w:t xml:space="preserve"> </w:t>
      </w:r>
      <w:r w:rsidR="00F94916" w:rsidRPr="00433FBD">
        <w:rPr>
          <w:rFonts w:ascii="Times New Roman" w:hAnsi="Times New Roman"/>
          <w:bCs/>
          <w:sz w:val="28"/>
          <w:szCs w:val="28"/>
        </w:rPr>
        <w:t>монография</w:t>
      </w:r>
      <w:r w:rsidRPr="00433FBD">
        <w:rPr>
          <w:rFonts w:ascii="Times New Roman" w:hAnsi="Times New Roman"/>
          <w:bCs/>
          <w:sz w:val="28"/>
          <w:szCs w:val="28"/>
        </w:rPr>
        <w:t>.</w:t>
      </w:r>
      <w:r w:rsidR="002F1165" w:rsidRPr="00433FBD">
        <w:rPr>
          <w:rFonts w:ascii="Times New Roman" w:hAnsi="Times New Roman"/>
          <w:bCs/>
          <w:sz w:val="28"/>
          <w:szCs w:val="28"/>
        </w:rPr>
        <w:t xml:space="preserve"> </w:t>
      </w:r>
      <w:r w:rsidR="00F94916" w:rsidRPr="00433FBD">
        <w:rPr>
          <w:rFonts w:ascii="Times New Roman" w:hAnsi="Times New Roman"/>
          <w:bCs/>
          <w:sz w:val="28"/>
          <w:szCs w:val="28"/>
        </w:rPr>
        <w:t>–</w:t>
      </w:r>
      <w:r w:rsidR="002F1165" w:rsidRPr="00433FBD">
        <w:rPr>
          <w:rFonts w:ascii="Times New Roman" w:hAnsi="Times New Roman"/>
          <w:bCs/>
          <w:sz w:val="28"/>
          <w:szCs w:val="28"/>
        </w:rPr>
        <w:t xml:space="preserve"> </w:t>
      </w:r>
      <w:r w:rsidRPr="00433FBD">
        <w:rPr>
          <w:rFonts w:ascii="Times New Roman" w:hAnsi="Times New Roman"/>
          <w:bCs/>
          <w:sz w:val="28"/>
          <w:szCs w:val="28"/>
        </w:rPr>
        <w:t>М.</w:t>
      </w:r>
      <w:r w:rsidR="00F94916" w:rsidRPr="00433FBD">
        <w:rPr>
          <w:rFonts w:ascii="Times New Roman" w:hAnsi="Times New Roman"/>
          <w:bCs/>
          <w:sz w:val="28"/>
          <w:szCs w:val="28"/>
        </w:rPr>
        <w:t>,</w:t>
      </w:r>
      <w:r w:rsidRPr="00433FBD">
        <w:rPr>
          <w:rFonts w:ascii="Times New Roman" w:hAnsi="Times New Roman"/>
          <w:bCs/>
          <w:sz w:val="28"/>
          <w:szCs w:val="28"/>
        </w:rPr>
        <w:t xml:space="preserve"> 2007.</w:t>
      </w:r>
      <w:r w:rsidR="002F1165" w:rsidRPr="00433FBD">
        <w:rPr>
          <w:rFonts w:ascii="Times New Roman" w:hAnsi="Times New Roman"/>
          <w:bCs/>
          <w:sz w:val="28"/>
          <w:szCs w:val="28"/>
        </w:rPr>
        <w:t xml:space="preserve"> </w:t>
      </w:r>
      <w:r w:rsidR="00F94916" w:rsidRPr="00433FBD">
        <w:rPr>
          <w:rFonts w:ascii="Times New Roman" w:hAnsi="Times New Roman"/>
          <w:bCs/>
          <w:sz w:val="28"/>
          <w:szCs w:val="28"/>
        </w:rPr>
        <w:t>–</w:t>
      </w:r>
      <w:r w:rsidR="002F1165" w:rsidRPr="00433FBD">
        <w:rPr>
          <w:rFonts w:ascii="Times New Roman" w:hAnsi="Times New Roman"/>
          <w:bCs/>
          <w:sz w:val="28"/>
          <w:szCs w:val="28"/>
        </w:rPr>
        <w:t xml:space="preserve"> </w:t>
      </w:r>
      <w:r w:rsidRPr="00433FBD">
        <w:rPr>
          <w:rFonts w:ascii="Times New Roman" w:hAnsi="Times New Roman"/>
          <w:bCs/>
          <w:sz w:val="28"/>
          <w:szCs w:val="28"/>
        </w:rPr>
        <w:t xml:space="preserve">303 с. </w:t>
      </w:r>
    </w:p>
    <w:p w14:paraId="5321BF76" w14:textId="25D3DC8B" w:rsidR="00D07AB2" w:rsidRPr="00433FBD" w:rsidRDefault="00DD5149"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sz w:val="28"/>
          <w:szCs w:val="28"/>
          <w:shd w:val="clear" w:color="auto" w:fill="FFFFFF"/>
        </w:rPr>
      </w:pPr>
      <w:r w:rsidRPr="00433FBD">
        <w:rPr>
          <w:rFonts w:ascii="Times New Roman" w:hAnsi="Times New Roman"/>
          <w:sz w:val="28"/>
          <w:szCs w:val="28"/>
          <w:shd w:val="clear" w:color="auto" w:fill="FFFFFF"/>
        </w:rPr>
        <w:lastRenderedPageBreak/>
        <w:t>Сабаева Д., Молгачев Н., Кислов Д.</w:t>
      </w:r>
      <w:r w:rsidR="00F94916" w:rsidRPr="00433FBD">
        <w:rPr>
          <w:rFonts w:ascii="Times New Roman" w:hAnsi="Times New Roman"/>
          <w:sz w:val="28"/>
          <w:szCs w:val="28"/>
          <w:shd w:val="clear" w:color="auto" w:fill="FFFFFF"/>
        </w:rPr>
        <w:t xml:space="preserve"> и др. </w:t>
      </w:r>
      <w:r w:rsidR="00D07AB2" w:rsidRPr="00433FBD">
        <w:rPr>
          <w:rFonts w:ascii="Times New Roman" w:hAnsi="Times New Roman"/>
          <w:sz w:val="28"/>
          <w:szCs w:val="28"/>
          <w:shd w:val="clear" w:color="auto" w:fill="FFFFFF"/>
        </w:rPr>
        <w:t>Основные средств</w:t>
      </w:r>
      <w:r w:rsidR="00F94916" w:rsidRPr="00433FBD">
        <w:rPr>
          <w:rFonts w:ascii="Times New Roman" w:hAnsi="Times New Roman"/>
          <w:sz w:val="28"/>
          <w:szCs w:val="28"/>
          <w:shd w:val="clear" w:color="auto" w:fill="FFFFFF"/>
        </w:rPr>
        <w:t>а //</w:t>
      </w:r>
      <w:r w:rsidR="00D07AB2" w:rsidRPr="00433FBD">
        <w:rPr>
          <w:rFonts w:ascii="Times New Roman" w:hAnsi="Times New Roman"/>
          <w:sz w:val="28"/>
          <w:szCs w:val="28"/>
          <w:shd w:val="clear" w:color="auto" w:fill="FFFFFF"/>
        </w:rPr>
        <w:t xml:space="preserve"> </w:t>
      </w:r>
      <w:hyperlink r:id="rId74" w:history="1">
        <w:r w:rsidR="00D07AB2" w:rsidRPr="00433FBD">
          <w:rPr>
            <w:rStyle w:val="a3"/>
            <w:rFonts w:ascii="Times New Roman" w:hAnsi="Times New Roman"/>
            <w:color w:val="auto"/>
            <w:sz w:val="28"/>
            <w:szCs w:val="28"/>
            <w:u w:val="none"/>
            <w:shd w:val="clear" w:color="auto" w:fill="FFFFFF"/>
            <w:lang w:val="en-US"/>
          </w:rPr>
          <w:t>https</w:t>
        </w:r>
        <w:r w:rsidR="00D07AB2" w:rsidRPr="00433FBD">
          <w:rPr>
            <w:rStyle w:val="a3"/>
            <w:rFonts w:ascii="Times New Roman" w:hAnsi="Times New Roman"/>
            <w:color w:val="auto"/>
            <w:sz w:val="28"/>
            <w:szCs w:val="28"/>
            <w:u w:val="none"/>
            <w:shd w:val="clear" w:color="auto" w:fill="FFFFFF"/>
          </w:rPr>
          <w:t>://</w:t>
        </w:r>
        <w:r w:rsidR="00D07AB2" w:rsidRPr="00433FBD">
          <w:rPr>
            <w:rStyle w:val="a3"/>
            <w:rFonts w:ascii="Times New Roman" w:hAnsi="Times New Roman"/>
            <w:color w:val="auto"/>
            <w:sz w:val="28"/>
            <w:szCs w:val="28"/>
            <w:u w:val="none"/>
            <w:shd w:val="clear" w:color="auto" w:fill="FFFFFF"/>
            <w:lang w:val="en-US"/>
          </w:rPr>
          <w:t>os</w:t>
        </w:r>
        <w:r w:rsidR="00D07AB2" w:rsidRPr="00433FBD">
          <w:rPr>
            <w:rStyle w:val="a3"/>
            <w:rFonts w:ascii="Times New Roman" w:hAnsi="Times New Roman"/>
            <w:color w:val="auto"/>
            <w:sz w:val="28"/>
            <w:szCs w:val="28"/>
            <w:u w:val="none"/>
            <w:shd w:val="clear" w:color="auto" w:fill="FFFFFF"/>
          </w:rPr>
          <w:t>1.</w:t>
        </w:r>
        <w:r w:rsidR="00D07AB2" w:rsidRPr="00433FBD">
          <w:rPr>
            <w:rStyle w:val="a3"/>
            <w:rFonts w:ascii="Times New Roman" w:hAnsi="Times New Roman"/>
            <w:color w:val="auto"/>
            <w:sz w:val="28"/>
            <w:szCs w:val="28"/>
            <w:u w:val="none"/>
            <w:shd w:val="clear" w:color="auto" w:fill="FFFFFF"/>
            <w:lang w:val="en-US"/>
          </w:rPr>
          <w:t>ru</w:t>
        </w:r>
        <w:r w:rsidR="00D07AB2" w:rsidRPr="00433FBD">
          <w:rPr>
            <w:rStyle w:val="a3"/>
            <w:rFonts w:ascii="Times New Roman" w:hAnsi="Times New Roman"/>
            <w:color w:val="auto"/>
            <w:sz w:val="28"/>
            <w:szCs w:val="28"/>
            <w:u w:val="none"/>
            <w:shd w:val="clear" w:color="auto" w:fill="FFFFFF"/>
          </w:rPr>
          <w:t>/</w:t>
        </w:r>
      </w:hyperlink>
      <w:r w:rsidRPr="00433FBD">
        <w:rPr>
          <w:rStyle w:val="a3"/>
          <w:rFonts w:ascii="Times New Roman" w:hAnsi="Times New Roman"/>
          <w:color w:val="auto"/>
          <w:sz w:val="28"/>
          <w:szCs w:val="28"/>
          <w:u w:val="none"/>
          <w:shd w:val="clear" w:color="auto" w:fill="FFFFFF"/>
        </w:rPr>
        <w:t>. 01.01.2025.</w:t>
      </w:r>
    </w:p>
    <w:p w14:paraId="50BAF6F2" w14:textId="0BD99234" w:rsidR="00D07AB2" w:rsidRPr="00433FBD" w:rsidRDefault="00D8309F"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rPr>
      </w:pPr>
      <w:r w:rsidRPr="00433FBD">
        <w:rPr>
          <w:rFonts w:ascii="Times New Roman" w:hAnsi="Times New Roman"/>
          <w:bCs/>
          <w:sz w:val="28"/>
          <w:szCs w:val="28"/>
        </w:rPr>
        <w:t>Навесное оборудование мини-погрузчиков</w:t>
      </w:r>
      <w:r w:rsidR="00753F5F" w:rsidRPr="00433FBD">
        <w:rPr>
          <w:rFonts w:ascii="Times New Roman" w:hAnsi="Times New Roman"/>
          <w:bCs/>
          <w:sz w:val="28"/>
          <w:szCs w:val="28"/>
        </w:rPr>
        <w:t xml:space="preserve"> //</w:t>
      </w:r>
      <w:r w:rsidR="002F1165" w:rsidRPr="00433FBD">
        <w:rPr>
          <w:rFonts w:ascii="Times New Roman" w:hAnsi="Times New Roman"/>
          <w:bCs/>
          <w:sz w:val="28"/>
          <w:szCs w:val="28"/>
        </w:rPr>
        <w:t xml:space="preserve"> </w:t>
      </w:r>
      <w:hyperlink w:history="1">
        <w:r w:rsidR="00753F5F" w:rsidRPr="00433FBD">
          <w:rPr>
            <w:rStyle w:val="a3"/>
            <w:rFonts w:ascii="Times New Roman" w:hAnsi="Times New Roman"/>
            <w:bCs/>
            <w:color w:val="auto"/>
            <w:sz w:val="28"/>
            <w:szCs w:val="28"/>
            <w:u w:val="none"/>
            <w:lang w:val="en-US"/>
          </w:rPr>
          <w:t>https</w:t>
        </w:r>
        <w:r w:rsidR="00753F5F" w:rsidRPr="00433FBD">
          <w:rPr>
            <w:rStyle w:val="a3"/>
            <w:rFonts w:ascii="Times New Roman" w:hAnsi="Times New Roman"/>
            <w:bCs/>
            <w:color w:val="auto"/>
            <w:sz w:val="28"/>
            <w:szCs w:val="28"/>
            <w:u w:val="none"/>
          </w:rPr>
          <w:t>://</w:t>
        </w:r>
        <w:r w:rsidR="00753F5F" w:rsidRPr="00433FBD">
          <w:rPr>
            <w:rStyle w:val="a3"/>
            <w:rFonts w:ascii="Times New Roman" w:hAnsi="Times New Roman"/>
            <w:bCs/>
            <w:color w:val="auto"/>
            <w:sz w:val="28"/>
            <w:szCs w:val="28"/>
            <w:u w:val="none"/>
            <w:lang w:val="en-US"/>
          </w:rPr>
          <w:t>www</w:t>
        </w:r>
        <w:r w:rsidR="00753F5F" w:rsidRPr="00433FBD">
          <w:rPr>
            <w:rStyle w:val="a3"/>
            <w:rFonts w:ascii="Times New Roman" w:hAnsi="Times New Roman"/>
            <w:bCs/>
            <w:color w:val="auto"/>
            <w:sz w:val="28"/>
            <w:szCs w:val="28"/>
            <w:u w:val="none"/>
          </w:rPr>
          <w:t xml:space="preserve">. </w:t>
        </w:r>
        <w:r w:rsidR="00753F5F" w:rsidRPr="00433FBD">
          <w:rPr>
            <w:rStyle w:val="a3"/>
            <w:rFonts w:ascii="Times New Roman" w:hAnsi="Times New Roman"/>
            <w:bCs/>
            <w:color w:val="auto"/>
            <w:sz w:val="28"/>
            <w:szCs w:val="28"/>
            <w:u w:val="none"/>
            <w:lang w:val="en-US"/>
          </w:rPr>
          <w:t>spectehnika</w:t>
        </w:r>
        <w:r w:rsidR="00753F5F" w:rsidRPr="00433FBD">
          <w:rPr>
            <w:rStyle w:val="a3"/>
            <w:rFonts w:ascii="Times New Roman" w:hAnsi="Times New Roman"/>
            <w:bCs/>
            <w:color w:val="auto"/>
            <w:sz w:val="28"/>
            <w:szCs w:val="28"/>
            <w:u w:val="none"/>
          </w:rPr>
          <w:t>.</w:t>
        </w:r>
        <w:r w:rsidR="00753F5F" w:rsidRPr="00433FBD">
          <w:rPr>
            <w:rStyle w:val="a3"/>
            <w:rFonts w:ascii="Times New Roman" w:hAnsi="Times New Roman"/>
            <w:bCs/>
            <w:color w:val="auto"/>
            <w:sz w:val="28"/>
            <w:szCs w:val="28"/>
            <w:u w:val="none"/>
            <w:lang w:val="en-US"/>
          </w:rPr>
          <w:t>com</w:t>
        </w:r>
        <w:r w:rsidR="00753F5F" w:rsidRPr="00433FBD">
          <w:rPr>
            <w:rStyle w:val="a3"/>
            <w:rFonts w:ascii="Times New Roman" w:hAnsi="Times New Roman"/>
            <w:bCs/>
            <w:color w:val="auto"/>
            <w:sz w:val="28"/>
            <w:szCs w:val="28"/>
            <w:u w:val="none"/>
          </w:rPr>
          <w:t>/</w:t>
        </w:r>
        <w:r w:rsidR="00753F5F" w:rsidRPr="00433FBD">
          <w:rPr>
            <w:rStyle w:val="a3"/>
            <w:rFonts w:ascii="Times New Roman" w:hAnsi="Times New Roman"/>
            <w:bCs/>
            <w:color w:val="auto"/>
            <w:sz w:val="28"/>
            <w:szCs w:val="28"/>
            <w:u w:val="none"/>
            <w:lang w:val="en-US"/>
          </w:rPr>
          <w:t>catalog</w:t>
        </w:r>
        <w:r w:rsidR="00753F5F" w:rsidRPr="00433FBD">
          <w:rPr>
            <w:rStyle w:val="a3"/>
            <w:rFonts w:ascii="Times New Roman" w:hAnsi="Times New Roman"/>
            <w:bCs/>
            <w:color w:val="auto"/>
            <w:sz w:val="28"/>
            <w:szCs w:val="28"/>
            <w:u w:val="none"/>
          </w:rPr>
          <w:t>/</w:t>
        </w:r>
        <w:r w:rsidR="00753F5F" w:rsidRPr="00433FBD">
          <w:rPr>
            <w:rStyle w:val="a3"/>
            <w:rFonts w:ascii="Times New Roman" w:hAnsi="Times New Roman"/>
            <w:bCs/>
            <w:color w:val="auto"/>
            <w:sz w:val="28"/>
            <w:szCs w:val="28"/>
            <w:u w:val="none"/>
            <w:lang w:val="en-US"/>
          </w:rPr>
          <w:t>pogruzchiki</w:t>
        </w:r>
        <w:r w:rsidR="00753F5F" w:rsidRPr="00433FBD">
          <w:rPr>
            <w:rStyle w:val="a3"/>
            <w:rFonts w:ascii="Times New Roman" w:hAnsi="Times New Roman"/>
            <w:bCs/>
            <w:color w:val="auto"/>
            <w:sz w:val="28"/>
            <w:szCs w:val="28"/>
            <w:u w:val="none"/>
          </w:rPr>
          <w:t>/</w:t>
        </w:r>
        <w:r w:rsidR="00753F5F" w:rsidRPr="00433FBD">
          <w:rPr>
            <w:rStyle w:val="a3"/>
            <w:rFonts w:ascii="Times New Roman" w:hAnsi="Times New Roman"/>
            <w:bCs/>
            <w:color w:val="auto"/>
            <w:sz w:val="28"/>
            <w:szCs w:val="28"/>
            <w:u w:val="none"/>
            <w:lang w:val="en-US"/>
          </w:rPr>
          <w:t>sharnirno</w:t>
        </w:r>
        <w:r w:rsidR="00753F5F" w:rsidRPr="00433FBD">
          <w:rPr>
            <w:rStyle w:val="a3"/>
            <w:rFonts w:ascii="Times New Roman" w:hAnsi="Times New Roman"/>
            <w:bCs/>
            <w:color w:val="auto"/>
            <w:sz w:val="28"/>
            <w:szCs w:val="28"/>
            <w:u w:val="none"/>
          </w:rPr>
          <w:t>-</w:t>
        </w:r>
        <w:r w:rsidR="00753F5F" w:rsidRPr="00433FBD">
          <w:rPr>
            <w:rStyle w:val="a3"/>
            <w:rFonts w:ascii="Times New Roman" w:hAnsi="Times New Roman"/>
            <w:bCs/>
            <w:color w:val="auto"/>
            <w:sz w:val="28"/>
            <w:szCs w:val="28"/>
            <w:u w:val="none"/>
            <w:lang w:val="en-US"/>
          </w:rPr>
          <w:t>sochlenennye</w:t>
        </w:r>
        <w:r w:rsidR="00753F5F" w:rsidRPr="00433FBD">
          <w:rPr>
            <w:rStyle w:val="a3"/>
            <w:rFonts w:ascii="Times New Roman" w:hAnsi="Times New Roman"/>
            <w:bCs/>
            <w:color w:val="auto"/>
            <w:sz w:val="28"/>
            <w:szCs w:val="28"/>
            <w:u w:val="none"/>
          </w:rPr>
          <w:t>.</w:t>
        </w:r>
      </w:hyperlink>
      <w:r w:rsidRPr="00433FBD">
        <w:rPr>
          <w:rStyle w:val="a3"/>
          <w:rFonts w:ascii="Times New Roman" w:hAnsi="Times New Roman"/>
          <w:bCs/>
          <w:color w:val="auto"/>
          <w:sz w:val="28"/>
          <w:szCs w:val="28"/>
          <w:u w:val="none"/>
        </w:rPr>
        <w:t xml:space="preserve"> 09.05.2022.</w:t>
      </w:r>
      <w:r w:rsidR="002F1165" w:rsidRPr="00433FBD">
        <w:rPr>
          <w:rStyle w:val="a3"/>
          <w:rFonts w:ascii="Times New Roman" w:hAnsi="Times New Roman"/>
          <w:bCs/>
          <w:color w:val="auto"/>
          <w:sz w:val="28"/>
          <w:szCs w:val="28"/>
          <w:u w:val="none"/>
        </w:rPr>
        <w:t xml:space="preserve"> </w:t>
      </w:r>
    </w:p>
    <w:p w14:paraId="2FA07D07" w14:textId="1DE2E1B7" w:rsidR="00D07AB2" w:rsidRPr="00433FBD" w:rsidRDefault="005B751F"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sz w:val="28"/>
          <w:szCs w:val="28"/>
          <w:shd w:val="clear" w:color="auto" w:fill="FFFFFF"/>
        </w:rPr>
      </w:pPr>
      <w:r w:rsidRPr="00433FBD">
        <w:rPr>
          <w:rFonts w:ascii="Times New Roman" w:hAnsi="Times New Roman"/>
          <w:sz w:val="28"/>
          <w:szCs w:val="28"/>
          <w:shd w:val="clear" w:color="auto" w:fill="FFFFFF"/>
        </w:rPr>
        <w:t>Общая производительность</w:t>
      </w:r>
      <w:r w:rsidR="00753F5F" w:rsidRPr="00433FBD">
        <w:rPr>
          <w:rFonts w:ascii="Times New Roman" w:hAnsi="Times New Roman"/>
          <w:sz w:val="28"/>
          <w:szCs w:val="28"/>
          <w:shd w:val="clear" w:color="auto" w:fill="FFFFFF"/>
        </w:rPr>
        <w:t xml:space="preserve"> //</w:t>
      </w:r>
      <w:r w:rsidR="00D07AB2" w:rsidRPr="00433FBD">
        <w:rPr>
          <w:rFonts w:ascii="Times New Roman" w:hAnsi="Times New Roman"/>
          <w:sz w:val="28"/>
          <w:szCs w:val="28"/>
          <w:shd w:val="clear" w:color="auto" w:fill="FFFFFF"/>
        </w:rPr>
        <w:t xml:space="preserve"> </w:t>
      </w:r>
      <w:hyperlink r:id="rId75" w:history="1">
        <w:r w:rsidR="002F1165" w:rsidRPr="00433FBD">
          <w:rPr>
            <w:rStyle w:val="a3"/>
            <w:rFonts w:ascii="Times New Roman" w:hAnsi="Times New Roman"/>
            <w:color w:val="auto"/>
            <w:sz w:val="28"/>
            <w:szCs w:val="28"/>
            <w:u w:val="none"/>
            <w:shd w:val="clear" w:color="auto" w:fill="FFFFFF"/>
            <w:lang w:val="en-US"/>
          </w:rPr>
          <w:t>https</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www</w:t>
        </w:r>
        <w:r w:rsidR="002F1165" w:rsidRPr="00433FBD">
          <w:rPr>
            <w:rStyle w:val="a3"/>
            <w:rFonts w:ascii="Times New Roman" w:hAnsi="Times New Roman"/>
            <w:color w:val="auto"/>
            <w:sz w:val="28"/>
            <w:szCs w:val="28"/>
            <w:u w:val="none"/>
            <w:shd w:val="clear" w:color="auto" w:fill="FFFFFF"/>
          </w:rPr>
          <w:t>.20201218-</w:t>
        </w:r>
        <w:r w:rsidR="002F1165" w:rsidRPr="00433FBD">
          <w:rPr>
            <w:rStyle w:val="a3"/>
            <w:rFonts w:ascii="Times New Roman" w:hAnsi="Times New Roman"/>
            <w:color w:val="auto"/>
            <w:sz w:val="28"/>
            <w:szCs w:val="28"/>
            <w:u w:val="none"/>
            <w:shd w:val="clear" w:color="auto" w:fill="FFFFFF"/>
            <w:lang w:val="en-US"/>
          </w:rPr>
          <w:t>overall</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loader</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performance</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ssl</w:t>
        </w:r>
        <w:r w:rsidR="002F1165" w:rsidRPr="00433FBD">
          <w:rPr>
            <w:rStyle w:val="a3"/>
            <w:rFonts w:ascii="Times New Roman" w:hAnsi="Times New Roman"/>
            <w:color w:val="auto"/>
            <w:sz w:val="28"/>
            <w:szCs w:val="28"/>
            <w:u w:val="none"/>
            <w:shd w:val="clear" w:color="auto" w:fill="FFFFFF"/>
          </w:rPr>
          <w:t>_</w:t>
        </w:r>
        <w:r w:rsidR="002F1165" w:rsidRPr="00433FBD">
          <w:rPr>
            <w:rStyle w:val="a3"/>
            <w:rFonts w:ascii="Times New Roman" w:hAnsi="Times New Roman"/>
            <w:color w:val="auto"/>
            <w:sz w:val="28"/>
            <w:szCs w:val="28"/>
            <w:u w:val="none"/>
            <w:shd w:val="clear" w:color="auto" w:fill="FFFFFF"/>
            <w:lang w:val="en-US"/>
          </w:rPr>
          <w:t>feat</w:t>
        </w:r>
        <w:r w:rsidR="002F1165" w:rsidRPr="00433FBD">
          <w:rPr>
            <w:rStyle w:val="a3"/>
            <w:rFonts w:ascii="Times New Roman" w:hAnsi="Times New Roman"/>
            <w:color w:val="auto"/>
            <w:sz w:val="28"/>
            <w:szCs w:val="28"/>
            <w:u w:val="none"/>
            <w:shd w:val="clear" w:color="auto" w:fill="FFFFFF"/>
          </w:rPr>
          <w:t>_</w:t>
        </w:r>
        <w:r w:rsidR="002F1165" w:rsidRPr="00433FBD">
          <w:rPr>
            <w:rStyle w:val="a3"/>
            <w:rFonts w:ascii="Times New Roman" w:hAnsi="Times New Roman"/>
            <w:color w:val="auto"/>
            <w:sz w:val="28"/>
            <w:szCs w:val="28"/>
            <w:u w:val="none"/>
            <w:shd w:val="clear" w:color="auto" w:fill="FFFFFF"/>
            <w:lang w:val="en-US"/>
          </w:rPr>
          <w:t>list</w:t>
        </w:r>
      </w:hyperlink>
      <w:r w:rsidR="002F1165" w:rsidRPr="00433FBD">
        <w:rPr>
          <w:rFonts w:ascii="Times New Roman" w:hAnsi="Times New Roman"/>
          <w:sz w:val="28"/>
          <w:szCs w:val="28"/>
          <w:shd w:val="clear" w:color="auto" w:fill="FFFFFF"/>
        </w:rPr>
        <w:t xml:space="preserve"> </w:t>
      </w:r>
      <w:r w:rsidRPr="00433FBD">
        <w:rPr>
          <w:rFonts w:ascii="Times New Roman" w:hAnsi="Times New Roman"/>
          <w:sz w:val="28"/>
          <w:szCs w:val="28"/>
          <w:shd w:val="clear" w:color="auto" w:fill="FFFFFF"/>
        </w:rPr>
        <w:t>18.12.2021.</w:t>
      </w:r>
      <w:r w:rsidR="002F1165" w:rsidRPr="00433FBD">
        <w:rPr>
          <w:rFonts w:ascii="Times New Roman" w:hAnsi="Times New Roman"/>
          <w:sz w:val="28"/>
          <w:szCs w:val="28"/>
          <w:shd w:val="clear" w:color="auto" w:fill="FFFFFF"/>
        </w:rPr>
        <w:t xml:space="preserve"> </w:t>
      </w:r>
    </w:p>
    <w:p w14:paraId="3AE94A96" w14:textId="1139A42D" w:rsidR="00D07AB2" w:rsidRPr="00433FBD" w:rsidRDefault="002F1C18"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shd w:val="clear" w:color="auto" w:fill="FFFFFF"/>
        </w:rPr>
        <w:t>Минипогрузчики</w:t>
      </w:r>
      <w:r w:rsidR="00753F5F" w:rsidRPr="00433FBD">
        <w:rPr>
          <w:rFonts w:ascii="Times New Roman" w:hAnsi="Times New Roman"/>
          <w:sz w:val="28"/>
          <w:szCs w:val="28"/>
          <w:shd w:val="clear" w:color="auto" w:fill="FFFFFF"/>
        </w:rPr>
        <w:t xml:space="preserve"> //</w:t>
      </w:r>
      <w:r w:rsidR="00D07AB2" w:rsidRPr="00433FBD">
        <w:rPr>
          <w:rFonts w:ascii="Times New Roman" w:hAnsi="Times New Roman"/>
          <w:sz w:val="28"/>
          <w:szCs w:val="28"/>
          <w:shd w:val="clear" w:color="auto" w:fill="FFFFFF"/>
        </w:rPr>
        <w:t xml:space="preserve"> </w:t>
      </w:r>
      <w:hyperlink r:id="rId76" w:history="1">
        <w:r w:rsidR="002F1165" w:rsidRPr="00433FBD">
          <w:rPr>
            <w:rStyle w:val="a3"/>
            <w:rFonts w:ascii="Times New Roman" w:hAnsi="Times New Roman"/>
            <w:color w:val="auto"/>
            <w:sz w:val="28"/>
            <w:szCs w:val="28"/>
            <w:u w:val="none"/>
            <w:shd w:val="clear" w:color="auto" w:fill="FFFFFF"/>
            <w:lang w:val="en-US"/>
          </w:rPr>
          <w:t>https</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www</w:t>
        </w:r>
        <w:r w:rsidR="002F1165" w:rsidRPr="00433FBD">
          <w:rPr>
            <w:rStyle w:val="a3"/>
            <w:rFonts w:ascii="Times New Roman" w:hAnsi="Times New Roman"/>
            <w:color w:val="auto"/>
            <w:sz w:val="28"/>
            <w:szCs w:val="28"/>
            <w:u w:val="none"/>
            <w:shd w:val="clear" w:color="auto" w:fill="FFFFFF"/>
          </w:rPr>
          <w:t>.373716-</w:t>
        </w:r>
        <w:r w:rsidR="002F1165" w:rsidRPr="00433FBD">
          <w:rPr>
            <w:rStyle w:val="a3"/>
            <w:rFonts w:ascii="Times New Roman" w:hAnsi="Times New Roman"/>
            <w:color w:val="auto"/>
            <w:sz w:val="28"/>
            <w:szCs w:val="28"/>
            <w:u w:val="none"/>
            <w:shd w:val="clear" w:color="auto" w:fill="FFFFFF"/>
            <w:lang w:val="en-US"/>
          </w:rPr>
          <w:t>vms</w:t>
        </w:r>
        <w:r w:rsidR="002F1165" w:rsidRPr="00433FBD">
          <w:rPr>
            <w:rStyle w:val="a3"/>
            <w:rFonts w:ascii="Times New Roman" w:hAnsi="Times New Roman"/>
            <w:color w:val="auto"/>
            <w:sz w:val="28"/>
            <w:szCs w:val="28"/>
            <w:u w:val="none"/>
            <w:shd w:val="clear" w:color="auto" w:fill="FFFFFF"/>
          </w:rPr>
          <w:t>-863</w:t>
        </w:r>
      </w:hyperlink>
      <w:r w:rsidR="00753F5F" w:rsidRPr="00433FBD">
        <w:rPr>
          <w:rStyle w:val="a3"/>
          <w:rFonts w:ascii="Times New Roman" w:hAnsi="Times New Roman"/>
          <w:color w:val="auto"/>
          <w:sz w:val="28"/>
          <w:szCs w:val="28"/>
          <w:u w:val="none"/>
          <w:shd w:val="clear" w:color="auto" w:fill="FFFFFF"/>
        </w:rPr>
        <w:t>.</w:t>
      </w:r>
      <w:r w:rsidR="002F1165" w:rsidRPr="00433FBD">
        <w:rPr>
          <w:rFonts w:ascii="Times New Roman" w:hAnsi="Times New Roman"/>
          <w:sz w:val="28"/>
          <w:szCs w:val="28"/>
          <w:shd w:val="clear" w:color="auto" w:fill="FFFFFF"/>
        </w:rPr>
        <w:t xml:space="preserve"> </w:t>
      </w:r>
      <w:r w:rsidRPr="00433FBD">
        <w:rPr>
          <w:rFonts w:ascii="Times New Roman" w:hAnsi="Times New Roman"/>
          <w:sz w:val="28"/>
          <w:szCs w:val="28"/>
          <w:shd w:val="clear" w:color="auto" w:fill="FFFFFF"/>
        </w:rPr>
        <w:t>18.02.2023</w:t>
      </w:r>
      <w:r w:rsidR="00753F5F" w:rsidRPr="00433FBD">
        <w:rPr>
          <w:rFonts w:ascii="Times New Roman" w:hAnsi="Times New Roman"/>
          <w:sz w:val="28"/>
          <w:szCs w:val="28"/>
          <w:shd w:val="clear" w:color="auto" w:fill="FFFFFF"/>
        </w:rPr>
        <w:t>.</w:t>
      </w:r>
      <w:r w:rsidR="002F1165" w:rsidRPr="00433FBD">
        <w:rPr>
          <w:rFonts w:ascii="Times New Roman" w:hAnsi="Times New Roman"/>
          <w:sz w:val="28"/>
          <w:szCs w:val="28"/>
          <w:shd w:val="clear" w:color="auto" w:fill="FFFFFF"/>
        </w:rPr>
        <w:t xml:space="preserve"> </w:t>
      </w:r>
    </w:p>
    <w:p w14:paraId="22DF3C8D" w14:textId="3A21D415" w:rsidR="00D07AB2" w:rsidRPr="00433FBD" w:rsidRDefault="003900E3"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sz w:val="28"/>
          <w:szCs w:val="28"/>
          <w:shd w:val="clear" w:color="auto" w:fill="FFFFFF"/>
        </w:rPr>
      </w:pPr>
      <w:r w:rsidRPr="00433FBD">
        <w:rPr>
          <w:rFonts w:ascii="Times New Roman" w:hAnsi="Times New Roman"/>
          <w:sz w:val="28"/>
          <w:szCs w:val="28"/>
          <w:shd w:val="clear" w:color="auto" w:fill="FFFFFF"/>
        </w:rPr>
        <w:t>Сто профессий одного погрузчика</w:t>
      </w:r>
      <w:r w:rsidR="00753F5F" w:rsidRPr="00433FBD">
        <w:rPr>
          <w:rFonts w:ascii="Times New Roman" w:hAnsi="Times New Roman"/>
          <w:sz w:val="28"/>
          <w:szCs w:val="28"/>
          <w:shd w:val="clear" w:color="auto" w:fill="FFFFFF"/>
        </w:rPr>
        <w:t xml:space="preserve"> //</w:t>
      </w:r>
      <w:r w:rsidR="002F1165" w:rsidRPr="00433FBD">
        <w:rPr>
          <w:rFonts w:ascii="Times New Roman" w:hAnsi="Times New Roman"/>
          <w:sz w:val="28"/>
          <w:szCs w:val="28"/>
          <w:shd w:val="clear" w:color="auto" w:fill="FFFFFF"/>
        </w:rPr>
        <w:t xml:space="preserve"> </w:t>
      </w:r>
      <w:hyperlink r:id="rId77" w:history="1">
        <w:r w:rsidR="00753F5F" w:rsidRPr="00433FBD">
          <w:rPr>
            <w:rStyle w:val="a3"/>
            <w:rFonts w:ascii="Times New Roman" w:hAnsi="Times New Roman"/>
            <w:color w:val="auto"/>
            <w:sz w:val="28"/>
            <w:szCs w:val="28"/>
            <w:u w:val="none"/>
            <w:shd w:val="clear" w:color="auto" w:fill="FFFFFF"/>
            <w:lang w:val="en-US"/>
          </w:rPr>
          <w:t>https</w:t>
        </w:r>
        <w:r w:rsidR="00753F5F" w:rsidRPr="00433FBD">
          <w:rPr>
            <w:rStyle w:val="a3"/>
            <w:rFonts w:ascii="Times New Roman" w:hAnsi="Times New Roman"/>
            <w:color w:val="auto"/>
            <w:sz w:val="28"/>
            <w:szCs w:val="28"/>
            <w:u w:val="none"/>
            <w:shd w:val="clear" w:color="auto" w:fill="FFFFFF"/>
          </w:rPr>
          <w:t>://</w:t>
        </w:r>
        <w:r w:rsidR="00753F5F" w:rsidRPr="00433FBD">
          <w:rPr>
            <w:rStyle w:val="a3"/>
            <w:rFonts w:ascii="Times New Roman" w:hAnsi="Times New Roman"/>
            <w:color w:val="auto"/>
            <w:sz w:val="28"/>
            <w:szCs w:val="28"/>
            <w:u w:val="none"/>
            <w:shd w:val="clear" w:color="auto" w:fill="FFFFFF"/>
            <w:lang w:val="en-US"/>
          </w:rPr>
          <w:t>os</w:t>
        </w:r>
        <w:r w:rsidR="00753F5F" w:rsidRPr="00433FBD">
          <w:rPr>
            <w:rStyle w:val="a3"/>
            <w:rFonts w:ascii="Times New Roman" w:hAnsi="Times New Roman"/>
            <w:color w:val="auto"/>
            <w:sz w:val="28"/>
            <w:szCs w:val="28"/>
            <w:u w:val="none"/>
            <w:shd w:val="clear" w:color="auto" w:fill="FFFFFF"/>
          </w:rPr>
          <w:t>1.</w:t>
        </w:r>
        <w:r w:rsidR="00753F5F" w:rsidRPr="00433FBD">
          <w:rPr>
            <w:rStyle w:val="a3"/>
            <w:rFonts w:ascii="Times New Roman" w:hAnsi="Times New Roman"/>
            <w:color w:val="auto"/>
            <w:sz w:val="28"/>
            <w:szCs w:val="28"/>
            <w:u w:val="none"/>
            <w:shd w:val="clear" w:color="auto" w:fill="FFFFFF"/>
            <w:lang w:val="en-US"/>
          </w:rPr>
          <w:t>ru</w:t>
        </w:r>
        <w:r w:rsidR="00753F5F" w:rsidRPr="00433FBD">
          <w:rPr>
            <w:rStyle w:val="a3"/>
            <w:rFonts w:ascii="Times New Roman" w:hAnsi="Times New Roman"/>
            <w:color w:val="auto"/>
            <w:sz w:val="28"/>
            <w:szCs w:val="28"/>
            <w:u w:val="none"/>
            <w:shd w:val="clear" w:color="auto" w:fill="FFFFFF"/>
          </w:rPr>
          <w:t>/</w:t>
        </w:r>
        <w:r w:rsidR="00753F5F" w:rsidRPr="00433FBD">
          <w:rPr>
            <w:rStyle w:val="a3"/>
            <w:rFonts w:ascii="Times New Roman" w:hAnsi="Times New Roman"/>
            <w:color w:val="auto"/>
            <w:sz w:val="28"/>
            <w:szCs w:val="28"/>
            <w:u w:val="none"/>
            <w:shd w:val="clear" w:color="auto" w:fill="FFFFFF"/>
            <w:lang w:val="en-US"/>
          </w:rPr>
          <w:t>article</w:t>
        </w:r>
        <w:r w:rsidR="00753F5F" w:rsidRPr="00433FBD">
          <w:rPr>
            <w:rStyle w:val="a3"/>
            <w:rFonts w:ascii="Times New Roman" w:hAnsi="Times New Roman"/>
            <w:color w:val="auto"/>
            <w:sz w:val="28"/>
            <w:szCs w:val="28"/>
            <w:u w:val="none"/>
            <w:shd w:val="clear" w:color="auto" w:fill="FFFFFF"/>
          </w:rPr>
          <w:t>/20594-</w:t>
        </w:r>
        <w:r w:rsidR="00753F5F" w:rsidRPr="00433FBD">
          <w:rPr>
            <w:rStyle w:val="a3"/>
            <w:rFonts w:ascii="Times New Roman" w:hAnsi="Times New Roman"/>
            <w:color w:val="auto"/>
            <w:sz w:val="28"/>
            <w:szCs w:val="28"/>
            <w:u w:val="none"/>
            <w:shd w:val="clear" w:color="auto" w:fill="FFFFFF"/>
            <w:lang w:val="en-US"/>
          </w:rPr>
          <w:t>smennoe</w:t>
        </w:r>
        <w:r w:rsidR="00753F5F" w:rsidRPr="00433FBD">
          <w:rPr>
            <w:rStyle w:val="a3"/>
            <w:rFonts w:ascii="Times New Roman" w:hAnsi="Times New Roman"/>
            <w:color w:val="auto"/>
            <w:sz w:val="28"/>
            <w:szCs w:val="28"/>
            <w:u w:val="none"/>
            <w:shd w:val="clear" w:color="auto" w:fill="FFFFFF"/>
          </w:rPr>
          <w:t>-</w:t>
        </w:r>
        <w:r w:rsidR="00753F5F" w:rsidRPr="00433FBD">
          <w:rPr>
            <w:rStyle w:val="a3"/>
            <w:rFonts w:ascii="Times New Roman" w:hAnsi="Times New Roman"/>
            <w:color w:val="auto"/>
            <w:sz w:val="28"/>
            <w:szCs w:val="28"/>
            <w:u w:val="none"/>
            <w:shd w:val="clear" w:color="auto" w:fill="FFFFFF"/>
            <w:lang w:val="en-US"/>
          </w:rPr>
          <w:t>navesnoe</w:t>
        </w:r>
        <w:r w:rsidR="00753F5F" w:rsidRPr="00433FBD">
          <w:rPr>
            <w:rStyle w:val="a3"/>
            <w:rFonts w:ascii="Times New Roman" w:hAnsi="Times New Roman"/>
            <w:color w:val="auto"/>
            <w:sz w:val="28"/>
            <w:szCs w:val="28"/>
            <w:u w:val="none"/>
            <w:shd w:val="clear" w:color="auto" w:fill="FFFFFF"/>
          </w:rPr>
          <w:t>-</w:t>
        </w:r>
        <w:r w:rsidR="00753F5F" w:rsidRPr="00433FBD">
          <w:rPr>
            <w:rStyle w:val="a3"/>
            <w:rFonts w:ascii="Times New Roman" w:hAnsi="Times New Roman"/>
            <w:color w:val="auto"/>
            <w:sz w:val="28"/>
            <w:szCs w:val="28"/>
            <w:u w:val="none"/>
            <w:shd w:val="clear" w:color="auto" w:fill="FFFFFF"/>
            <w:lang w:val="en-US"/>
          </w:rPr>
          <w:t>oborudovanie</w:t>
        </w:r>
        <w:r w:rsidR="00753F5F" w:rsidRPr="00433FBD">
          <w:rPr>
            <w:rStyle w:val="a3"/>
            <w:rFonts w:ascii="Times New Roman" w:hAnsi="Times New Roman"/>
            <w:color w:val="auto"/>
            <w:sz w:val="28"/>
            <w:szCs w:val="28"/>
            <w:u w:val="none"/>
            <w:shd w:val="clear" w:color="auto" w:fill="FFFFFF"/>
          </w:rPr>
          <w:t>-</w:t>
        </w:r>
        <w:r w:rsidR="00753F5F" w:rsidRPr="00433FBD">
          <w:rPr>
            <w:rStyle w:val="a3"/>
            <w:rFonts w:ascii="Times New Roman" w:hAnsi="Times New Roman"/>
            <w:color w:val="auto"/>
            <w:sz w:val="28"/>
            <w:szCs w:val="28"/>
            <w:u w:val="none"/>
            <w:shd w:val="clear" w:color="auto" w:fill="FFFFFF"/>
            <w:lang w:val="en-US"/>
          </w:rPr>
          <w:t>rasshiryaet</w:t>
        </w:r>
        <w:r w:rsidR="00753F5F" w:rsidRPr="00433FBD">
          <w:rPr>
            <w:rStyle w:val="a3"/>
            <w:rFonts w:ascii="Times New Roman" w:hAnsi="Times New Roman"/>
            <w:color w:val="auto"/>
            <w:sz w:val="28"/>
            <w:szCs w:val="28"/>
            <w:u w:val="none"/>
            <w:shd w:val="clear" w:color="auto" w:fill="FFFFFF"/>
          </w:rPr>
          <w:t>-</w:t>
        </w:r>
        <w:r w:rsidR="00753F5F" w:rsidRPr="00433FBD">
          <w:rPr>
            <w:rStyle w:val="a3"/>
            <w:rFonts w:ascii="Times New Roman" w:hAnsi="Times New Roman"/>
            <w:color w:val="auto"/>
            <w:sz w:val="28"/>
            <w:szCs w:val="28"/>
            <w:u w:val="none"/>
            <w:shd w:val="clear" w:color="auto" w:fill="FFFFFF"/>
            <w:lang w:val="en-US"/>
          </w:rPr>
          <w:t>vozmojnosti</w:t>
        </w:r>
        <w:r w:rsidR="00753F5F" w:rsidRPr="00433FBD">
          <w:rPr>
            <w:rStyle w:val="a3"/>
            <w:rFonts w:ascii="Times New Roman" w:hAnsi="Times New Roman"/>
            <w:color w:val="auto"/>
            <w:sz w:val="28"/>
            <w:szCs w:val="28"/>
            <w:u w:val="none"/>
            <w:shd w:val="clear" w:color="auto" w:fill="FFFFFF"/>
          </w:rPr>
          <w:t>.</w:t>
        </w:r>
      </w:hyperlink>
      <w:r w:rsidR="00753F5F" w:rsidRPr="00433FBD">
        <w:rPr>
          <w:rStyle w:val="a3"/>
          <w:rFonts w:ascii="Times New Roman" w:hAnsi="Times New Roman"/>
          <w:color w:val="auto"/>
          <w:sz w:val="28"/>
          <w:szCs w:val="28"/>
          <w:u w:val="none"/>
          <w:shd w:val="clear" w:color="auto" w:fill="FFFFFF"/>
        </w:rPr>
        <w:t xml:space="preserve"> </w:t>
      </w:r>
      <w:r w:rsidRPr="00433FBD">
        <w:rPr>
          <w:rStyle w:val="a3"/>
          <w:rFonts w:ascii="Times New Roman" w:hAnsi="Times New Roman"/>
          <w:color w:val="auto"/>
          <w:sz w:val="28"/>
          <w:szCs w:val="28"/>
          <w:u w:val="none"/>
          <w:shd w:val="clear" w:color="auto" w:fill="FFFFFF"/>
        </w:rPr>
        <w:t>06.01.2021</w:t>
      </w:r>
      <w:r w:rsidR="00753F5F" w:rsidRPr="00433FBD">
        <w:rPr>
          <w:rStyle w:val="a3"/>
          <w:rFonts w:ascii="Times New Roman" w:hAnsi="Times New Roman"/>
          <w:color w:val="auto"/>
          <w:sz w:val="28"/>
          <w:szCs w:val="28"/>
          <w:u w:val="none"/>
          <w:shd w:val="clear" w:color="auto" w:fill="FFFFFF"/>
        </w:rPr>
        <w:t>.</w:t>
      </w:r>
    </w:p>
    <w:p w14:paraId="6922C1D1" w14:textId="05F0692A" w:rsidR="00D07AB2" w:rsidRPr="00433FBD" w:rsidRDefault="00E80189"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sz w:val="28"/>
          <w:szCs w:val="28"/>
          <w:shd w:val="clear" w:color="auto" w:fill="FFFFFF"/>
        </w:rPr>
      </w:pPr>
      <w:r w:rsidRPr="00433FBD">
        <w:rPr>
          <w:rFonts w:ascii="Times New Roman" w:hAnsi="Times New Roman"/>
          <w:sz w:val="28"/>
          <w:szCs w:val="28"/>
          <w:shd w:val="clear" w:color="auto" w:fill="FFFFFF"/>
          <w:lang w:val="kk-KZ"/>
        </w:rPr>
        <w:t>Применение фронтальных погрузчиков</w:t>
      </w:r>
      <w:r w:rsidR="00753F5F" w:rsidRPr="00433FBD">
        <w:rPr>
          <w:rFonts w:ascii="Times New Roman" w:hAnsi="Times New Roman"/>
          <w:sz w:val="28"/>
          <w:szCs w:val="28"/>
          <w:shd w:val="clear" w:color="auto" w:fill="FFFFFF"/>
          <w:lang w:val="kk-KZ"/>
        </w:rPr>
        <w:t xml:space="preserve"> //</w:t>
      </w:r>
      <w:r w:rsidRPr="00433FBD">
        <w:rPr>
          <w:rFonts w:ascii="Times New Roman" w:hAnsi="Times New Roman"/>
          <w:sz w:val="28"/>
          <w:szCs w:val="28"/>
          <w:shd w:val="clear" w:color="auto" w:fill="FFFFFF"/>
        </w:rPr>
        <w:t xml:space="preserve"> </w:t>
      </w:r>
      <w:hyperlink r:id="rId78" w:history="1">
        <w:r w:rsidR="002F1165" w:rsidRPr="00433FBD">
          <w:rPr>
            <w:rStyle w:val="a3"/>
            <w:rFonts w:ascii="Times New Roman" w:hAnsi="Times New Roman"/>
            <w:color w:val="auto"/>
            <w:sz w:val="28"/>
            <w:szCs w:val="28"/>
            <w:u w:val="none"/>
            <w:shd w:val="clear" w:color="auto" w:fill="FFFFFF"/>
            <w:lang w:val="en-US"/>
          </w:rPr>
          <w:t>https</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www</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stroi</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baza</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ru</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articles</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one</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php</w:t>
        </w:r>
        <w:r w:rsidR="002F1165"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lang w:val="en-US"/>
          </w:rPr>
          <w:t>id</w:t>
        </w:r>
        <w:r w:rsidR="002F1165" w:rsidRPr="00433FBD">
          <w:rPr>
            <w:rStyle w:val="a3"/>
            <w:rFonts w:ascii="Times New Roman" w:hAnsi="Times New Roman"/>
            <w:color w:val="auto"/>
            <w:sz w:val="28"/>
            <w:szCs w:val="28"/>
            <w:u w:val="none"/>
            <w:shd w:val="clear" w:color="auto" w:fill="FFFFFF"/>
          </w:rPr>
          <w:t>=5588</w:t>
        </w:r>
      </w:hyperlink>
      <w:r w:rsidR="00753F5F" w:rsidRPr="00433FBD">
        <w:rPr>
          <w:rStyle w:val="a3"/>
          <w:rFonts w:ascii="Times New Roman" w:hAnsi="Times New Roman"/>
          <w:color w:val="auto"/>
          <w:sz w:val="28"/>
          <w:szCs w:val="28"/>
          <w:u w:val="none"/>
          <w:shd w:val="clear" w:color="auto" w:fill="FFFFFF"/>
        </w:rPr>
        <w:t>.</w:t>
      </w:r>
      <w:r w:rsidR="002F1165" w:rsidRPr="00433FBD">
        <w:rPr>
          <w:rStyle w:val="a3"/>
          <w:rFonts w:ascii="Times New Roman" w:hAnsi="Times New Roman"/>
          <w:color w:val="auto"/>
          <w:sz w:val="28"/>
          <w:szCs w:val="28"/>
          <w:u w:val="none"/>
          <w:shd w:val="clear" w:color="auto" w:fill="FFFFFF"/>
        </w:rPr>
        <w:t xml:space="preserve"> </w:t>
      </w:r>
      <w:r w:rsidRPr="00433FBD">
        <w:rPr>
          <w:rStyle w:val="a3"/>
          <w:rFonts w:ascii="Times New Roman" w:hAnsi="Times New Roman"/>
          <w:color w:val="auto"/>
          <w:sz w:val="28"/>
          <w:szCs w:val="28"/>
          <w:u w:val="none"/>
          <w:shd w:val="clear" w:color="auto" w:fill="FFFFFF"/>
        </w:rPr>
        <w:t>05.08.2021</w:t>
      </w:r>
      <w:r w:rsidR="00753F5F" w:rsidRPr="00433FBD">
        <w:rPr>
          <w:rStyle w:val="a3"/>
          <w:rFonts w:ascii="Times New Roman" w:hAnsi="Times New Roman"/>
          <w:color w:val="auto"/>
          <w:sz w:val="28"/>
          <w:szCs w:val="28"/>
          <w:u w:val="none"/>
          <w:shd w:val="clear" w:color="auto" w:fill="FFFFFF"/>
        </w:rPr>
        <w:t>.</w:t>
      </w:r>
    </w:p>
    <w:p w14:paraId="75724B89" w14:textId="1FB8BD7E"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 xml:space="preserve">Дворковой В., Дворковой Д. Многофункциональные дорожно-строительные машины Обзор типов сменного рабочего оборудования. </w:t>
      </w:r>
      <w:r w:rsidR="00753F5F" w:rsidRPr="00433FBD">
        <w:rPr>
          <w:rFonts w:ascii="Times New Roman" w:hAnsi="Times New Roman"/>
          <w:bCs/>
          <w:sz w:val="28"/>
          <w:szCs w:val="28"/>
          <w:lang w:bidi="en-US"/>
        </w:rPr>
        <w:t>–</w:t>
      </w:r>
      <w:r w:rsidR="002F1165" w:rsidRPr="00433FBD">
        <w:rPr>
          <w:rFonts w:ascii="Times New Roman" w:hAnsi="Times New Roman"/>
          <w:bCs/>
          <w:sz w:val="28"/>
          <w:szCs w:val="28"/>
          <w:lang w:bidi="en-US"/>
        </w:rPr>
        <w:t xml:space="preserve"> Ч.</w:t>
      </w:r>
      <w:r w:rsidR="00753F5F" w:rsidRPr="00433FBD">
        <w:rPr>
          <w:rFonts w:ascii="Times New Roman" w:hAnsi="Times New Roman"/>
          <w:bCs/>
          <w:sz w:val="28"/>
          <w:szCs w:val="28"/>
          <w:lang w:bidi="en-US"/>
        </w:rPr>
        <w:t xml:space="preserve"> </w:t>
      </w:r>
      <w:r w:rsidR="002F1165" w:rsidRPr="00433FBD">
        <w:rPr>
          <w:rFonts w:ascii="Times New Roman" w:hAnsi="Times New Roman"/>
          <w:bCs/>
          <w:sz w:val="28"/>
          <w:szCs w:val="28"/>
          <w:lang w:bidi="en-US"/>
        </w:rPr>
        <w:t>1</w:t>
      </w:r>
      <w:r w:rsidR="00753F5F" w:rsidRPr="00433FBD">
        <w:rPr>
          <w:rFonts w:ascii="Times New Roman" w:hAnsi="Times New Roman"/>
          <w:bCs/>
          <w:sz w:val="28"/>
          <w:szCs w:val="28"/>
          <w:lang w:bidi="en-US"/>
        </w:rPr>
        <w:t xml:space="preserve"> //</w:t>
      </w:r>
      <w:r w:rsidR="002F1165" w:rsidRPr="00433FBD">
        <w:rPr>
          <w:rFonts w:ascii="Times New Roman" w:hAnsi="Times New Roman"/>
          <w:bCs/>
          <w:sz w:val="28"/>
          <w:szCs w:val="28"/>
          <w:lang w:bidi="en-US"/>
        </w:rPr>
        <w:t xml:space="preserve"> </w:t>
      </w:r>
      <w:hyperlink r:id="rId79" w:history="1">
        <w:r w:rsidR="00753F5F" w:rsidRPr="00433FBD">
          <w:rPr>
            <w:rStyle w:val="a3"/>
            <w:rFonts w:ascii="Times New Roman" w:hAnsi="Times New Roman"/>
            <w:bCs/>
            <w:color w:val="auto"/>
            <w:sz w:val="28"/>
            <w:szCs w:val="28"/>
            <w:u w:val="none"/>
            <w:lang w:val="en-US" w:bidi="en-US"/>
          </w:rPr>
          <w:t>https</w:t>
        </w:r>
        <w:r w:rsidR="00753F5F" w:rsidRPr="00433FBD">
          <w:rPr>
            <w:rStyle w:val="a3"/>
            <w:rFonts w:ascii="Times New Roman" w:hAnsi="Times New Roman"/>
            <w:bCs/>
            <w:color w:val="auto"/>
            <w:sz w:val="28"/>
            <w:szCs w:val="28"/>
            <w:u w:val="none"/>
            <w:lang w:bidi="en-US"/>
          </w:rPr>
          <w:t>://</w:t>
        </w:r>
        <w:r w:rsidR="00753F5F" w:rsidRPr="00433FBD">
          <w:rPr>
            <w:rStyle w:val="a3"/>
            <w:rFonts w:ascii="Times New Roman" w:hAnsi="Times New Roman"/>
            <w:bCs/>
            <w:color w:val="auto"/>
            <w:sz w:val="28"/>
            <w:szCs w:val="28"/>
            <w:u w:val="none"/>
            <w:lang w:val="en-US" w:bidi="en-US"/>
          </w:rPr>
          <w:t>os</w:t>
        </w:r>
        <w:r w:rsidR="00753F5F" w:rsidRPr="00433FBD">
          <w:rPr>
            <w:rStyle w:val="a3"/>
            <w:rFonts w:ascii="Times New Roman" w:hAnsi="Times New Roman"/>
            <w:bCs/>
            <w:color w:val="auto"/>
            <w:sz w:val="28"/>
            <w:szCs w:val="28"/>
            <w:u w:val="none"/>
            <w:lang w:bidi="en-US"/>
          </w:rPr>
          <w:t>1.</w:t>
        </w:r>
        <w:r w:rsidR="00753F5F" w:rsidRPr="00433FBD">
          <w:rPr>
            <w:rStyle w:val="a3"/>
            <w:rFonts w:ascii="Times New Roman" w:hAnsi="Times New Roman"/>
            <w:bCs/>
            <w:color w:val="auto"/>
            <w:sz w:val="28"/>
            <w:szCs w:val="28"/>
            <w:u w:val="none"/>
            <w:lang w:val="en-US" w:bidi="en-US"/>
          </w:rPr>
          <w:t>ru</w:t>
        </w:r>
        <w:r w:rsidR="00753F5F" w:rsidRPr="00433FBD">
          <w:rPr>
            <w:rStyle w:val="a3"/>
            <w:rFonts w:ascii="Times New Roman" w:hAnsi="Times New Roman"/>
            <w:bCs/>
            <w:color w:val="auto"/>
            <w:sz w:val="28"/>
            <w:szCs w:val="28"/>
            <w:u w:val="none"/>
            <w:lang w:bidi="en-US"/>
          </w:rPr>
          <w:t>/</w:t>
        </w:r>
        <w:r w:rsidR="00753F5F" w:rsidRPr="00433FBD">
          <w:rPr>
            <w:rStyle w:val="a3"/>
            <w:rFonts w:ascii="Times New Roman" w:hAnsi="Times New Roman"/>
            <w:bCs/>
            <w:color w:val="auto"/>
            <w:sz w:val="28"/>
            <w:szCs w:val="28"/>
            <w:u w:val="none"/>
            <w:lang w:val="en-US" w:bidi="en-US"/>
          </w:rPr>
          <w:t>article</w:t>
        </w:r>
        <w:r w:rsidR="00753F5F" w:rsidRPr="00433FBD">
          <w:rPr>
            <w:rStyle w:val="a3"/>
            <w:rFonts w:ascii="Times New Roman" w:hAnsi="Times New Roman"/>
            <w:bCs/>
            <w:color w:val="auto"/>
            <w:sz w:val="28"/>
            <w:szCs w:val="28"/>
            <w:u w:val="none"/>
            <w:lang w:bidi="en-US"/>
          </w:rPr>
          <w:t>/4477-</w:t>
        </w:r>
        <w:r w:rsidR="00753F5F" w:rsidRPr="00433FBD">
          <w:rPr>
            <w:rStyle w:val="a3"/>
            <w:rFonts w:ascii="Times New Roman" w:hAnsi="Times New Roman"/>
            <w:bCs/>
            <w:color w:val="auto"/>
            <w:sz w:val="28"/>
            <w:szCs w:val="28"/>
            <w:u w:val="none"/>
            <w:lang w:val="en-US" w:bidi="en-US"/>
          </w:rPr>
          <w:t>obzor</w:t>
        </w:r>
        <w:r w:rsidR="00753F5F" w:rsidRPr="00433FBD">
          <w:rPr>
            <w:rStyle w:val="a3"/>
            <w:rFonts w:ascii="Times New Roman" w:hAnsi="Times New Roman"/>
            <w:bCs/>
            <w:color w:val="auto"/>
            <w:sz w:val="28"/>
            <w:szCs w:val="28"/>
            <w:u w:val="none"/>
            <w:lang w:bidi="en-US"/>
          </w:rPr>
          <w:t>-</w:t>
        </w:r>
        <w:r w:rsidR="00753F5F" w:rsidRPr="00433FBD">
          <w:rPr>
            <w:rStyle w:val="a3"/>
            <w:rFonts w:ascii="Times New Roman" w:hAnsi="Times New Roman"/>
            <w:bCs/>
            <w:color w:val="auto"/>
            <w:sz w:val="28"/>
            <w:szCs w:val="28"/>
            <w:u w:val="none"/>
            <w:lang w:val="en-US" w:bidi="en-US"/>
          </w:rPr>
          <w:t>tipov</w:t>
        </w:r>
        <w:r w:rsidR="00753F5F" w:rsidRPr="00433FBD">
          <w:rPr>
            <w:rStyle w:val="a3"/>
            <w:rFonts w:ascii="Times New Roman" w:hAnsi="Times New Roman"/>
            <w:bCs/>
            <w:color w:val="auto"/>
            <w:sz w:val="28"/>
            <w:szCs w:val="28"/>
            <w:u w:val="none"/>
            <w:lang w:bidi="en-US"/>
          </w:rPr>
          <w:t>-</w:t>
        </w:r>
        <w:r w:rsidR="00753F5F" w:rsidRPr="00433FBD">
          <w:rPr>
            <w:rStyle w:val="a3"/>
            <w:rFonts w:ascii="Times New Roman" w:hAnsi="Times New Roman"/>
            <w:bCs/>
            <w:color w:val="auto"/>
            <w:sz w:val="28"/>
            <w:szCs w:val="28"/>
            <w:u w:val="none"/>
            <w:lang w:val="en-US" w:bidi="en-US"/>
          </w:rPr>
          <w:t>smennogo</w:t>
        </w:r>
        <w:r w:rsidR="00753F5F" w:rsidRPr="00433FBD">
          <w:rPr>
            <w:rStyle w:val="a3"/>
            <w:rFonts w:ascii="Times New Roman" w:hAnsi="Times New Roman"/>
            <w:bCs/>
            <w:color w:val="auto"/>
            <w:sz w:val="28"/>
            <w:szCs w:val="28"/>
            <w:u w:val="none"/>
            <w:lang w:bidi="en-US"/>
          </w:rPr>
          <w:t>-</w:t>
        </w:r>
        <w:r w:rsidR="00753F5F" w:rsidRPr="00433FBD">
          <w:rPr>
            <w:rStyle w:val="a3"/>
            <w:rFonts w:ascii="Times New Roman" w:hAnsi="Times New Roman"/>
            <w:bCs/>
            <w:color w:val="auto"/>
            <w:sz w:val="28"/>
            <w:szCs w:val="28"/>
            <w:u w:val="none"/>
            <w:lang w:val="en-US" w:bidi="en-US"/>
          </w:rPr>
          <w:t>rabochego</w:t>
        </w:r>
      </w:hyperlink>
      <w:r w:rsidR="00753F5F" w:rsidRPr="00433FBD">
        <w:rPr>
          <w:rStyle w:val="a3"/>
          <w:rFonts w:ascii="Times New Roman" w:hAnsi="Times New Roman"/>
          <w:bCs/>
          <w:color w:val="auto"/>
          <w:sz w:val="28"/>
          <w:szCs w:val="28"/>
          <w:u w:val="none"/>
          <w:lang w:bidi="en-US"/>
        </w:rPr>
        <w:t>.</w:t>
      </w:r>
      <w:r w:rsidR="002F1165" w:rsidRPr="00433FBD">
        <w:rPr>
          <w:rFonts w:ascii="Times New Roman" w:hAnsi="Times New Roman"/>
          <w:bCs/>
          <w:sz w:val="28"/>
          <w:szCs w:val="28"/>
          <w:lang w:bidi="en-US"/>
        </w:rPr>
        <w:t xml:space="preserve"> </w:t>
      </w:r>
      <w:r w:rsidR="00E80189" w:rsidRPr="00433FBD">
        <w:rPr>
          <w:rFonts w:ascii="Times New Roman" w:hAnsi="Times New Roman"/>
          <w:bCs/>
          <w:sz w:val="28"/>
          <w:szCs w:val="28"/>
          <w:lang w:bidi="en-US"/>
        </w:rPr>
        <w:t>22.06.2023.</w:t>
      </w:r>
    </w:p>
    <w:p w14:paraId="3CC8B417" w14:textId="5CE29DFC"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 xml:space="preserve">Баловнев В.И., Хмара Л.А. Интенсификация разработки грунтов в дорожном строительстве. </w:t>
      </w:r>
      <w:r w:rsidR="00BC6254" w:rsidRPr="00433FBD">
        <w:rPr>
          <w:rFonts w:ascii="Times New Roman" w:hAnsi="Times New Roman"/>
          <w:bCs/>
          <w:sz w:val="28"/>
          <w:szCs w:val="28"/>
          <w:lang w:bidi="en-US"/>
        </w:rPr>
        <w:t>–</w:t>
      </w:r>
      <w:r w:rsidR="002F1165"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М.: Транспорт. 1993.</w:t>
      </w:r>
      <w:r w:rsidR="002F1165" w:rsidRPr="00433FBD">
        <w:rPr>
          <w:rFonts w:ascii="Times New Roman" w:hAnsi="Times New Roman"/>
          <w:bCs/>
          <w:sz w:val="28"/>
          <w:szCs w:val="28"/>
          <w:lang w:bidi="en-US"/>
        </w:rPr>
        <w:t xml:space="preserve"> </w:t>
      </w:r>
      <w:r w:rsidR="00BC6254" w:rsidRPr="00433FBD">
        <w:rPr>
          <w:rFonts w:ascii="Times New Roman" w:hAnsi="Times New Roman"/>
          <w:bCs/>
          <w:sz w:val="28"/>
          <w:szCs w:val="28"/>
          <w:lang w:bidi="en-US"/>
        </w:rPr>
        <w:t>–</w:t>
      </w:r>
      <w:r w:rsidR="002F1165"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383 с</w:t>
      </w:r>
      <w:r w:rsidR="002F1165" w:rsidRPr="00433FBD">
        <w:rPr>
          <w:rFonts w:ascii="Times New Roman" w:hAnsi="Times New Roman"/>
          <w:bCs/>
          <w:sz w:val="28"/>
          <w:szCs w:val="28"/>
          <w:lang w:bidi="en-US"/>
        </w:rPr>
        <w:t>.</w:t>
      </w:r>
    </w:p>
    <w:p w14:paraId="7AB1B0CA" w14:textId="3D337599" w:rsidR="00D07AB2" w:rsidRPr="00433FBD" w:rsidRDefault="002F1165"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val="en-US" w:bidi="en-US"/>
        </w:rPr>
      </w:pPr>
      <w:r w:rsidRPr="00433FBD">
        <w:rPr>
          <w:rFonts w:ascii="Times New Roman" w:hAnsi="Times New Roman"/>
          <w:bCs/>
          <w:sz w:val="28"/>
          <w:szCs w:val="28"/>
          <w:lang w:bidi="en-US"/>
        </w:rPr>
        <w:t xml:space="preserve">Буглак И.А., Иванов Д.Е. </w:t>
      </w:r>
      <w:r w:rsidR="00D07AB2" w:rsidRPr="00433FBD">
        <w:rPr>
          <w:rFonts w:ascii="Times New Roman" w:hAnsi="Times New Roman"/>
          <w:bCs/>
          <w:sz w:val="28"/>
          <w:szCs w:val="28"/>
          <w:lang w:bidi="en-US"/>
        </w:rPr>
        <w:t>Повышение функциональных возможностей одноковшовых экскаваторов</w:t>
      </w:r>
      <w:r w:rsidR="00BC6254" w:rsidRPr="00433FBD">
        <w:rPr>
          <w:rFonts w:ascii="Times New Roman" w:hAnsi="Times New Roman"/>
          <w:bCs/>
          <w:sz w:val="28"/>
          <w:szCs w:val="28"/>
          <w:lang w:bidi="en-US"/>
        </w:rPr>
        <w:t xml:space="preserve"> //</w:t>
      </w:r>
      <w:r w:rsidR="00D07AB2" w:rsidRPr="00433FBD">
        <w:rPr>
          <w:rFonts w:ascii="Times New Roman" w:hAnsi="Times New Roman"/>
          <w:bCs/>
          <w:sz w:val="28"/>
          <w:szCs w:val="28"/>
          <w:lang w:bidi="en-US"/>
        </w:rPr>
        <w:t xml:space="preserve"> Тр</w:t>
      </w:r>
      <w:r w:rsidR="00BC6254" w:rsidRPr="00433FBD">
        <w:rPr>
          <w:rFonts w:ascii="Times New Roman" w:hAnsi="Times New Roman"/>
          <w:bCs/>
          <w:sz w:val="28"/>
          <w:szCs w:val="28"/>
          <w:lang w:bidi="en-US"/>
        </w:rPr>
        <w:t>.</w:t>
      </w:r>
      <w:r w:rsidR="00D07AB2" w:rsidRPr="00433FBD">
        <w:rPr>
          <w:rFonts w:ascii="Times New Roman" w:hAnsi="Times New Roman"/>
          <w:bCs/>
          <w:sz w:val="28"/>
          <w:szCs w:val="28"/>
          <w:lang w:bidi="en-US"/>
        </w:rPr>
        <w:t xml:space="preserve"> БрГУ.</w:t>
      </w:r>
      <w:r w:rsidRPr="00433FBD">
        <w:rPr>
          <w:rFonts w:ascii="Times New Roman" w:hAnsi="Times New Roman"/>
          <w:bCs/>
          <w:sz w:val="28"/>
          <w:szCs w:val="28"/>
          <w:lang w:bidi="en-US"/>
        </w:rPr>
        <w:t xml:space="preserve"> </w:t>
      </w:r>
      <w:r w:rsidR="00BC6254" w:rsidRPr="00433FBD">
        <w:rPr>
          <w:rFonts w:ascii="Times New Roman" w:hAnsi="Times New Roman"/>
          <w:bCs/>
          <w:sz w:val="28"/>
          <w:szCs w:val="28"/>
          <w:lang w:bidi="en-US"/>
        </w:rPr>
        <w:t xml:space="preserve">– </w:t>
      </w:r>
      <w:r w:rsidR="00D07AB2" w:rsidRPr="00433FBD">
        <w:rPr>
          <w:rFonts w:ascii="Times New Roman" w:hAnsi="Times New Roman"/>
          <w:bCs/>
          <w:sz w:val="28"/>
          <w:szCs w:val="28"/>
          <w:lang w:bidi="en-US"/>
        </w:rPr>
        <w:t>2017.</w:t>
      </w:r>
      <w:r w:rsidRPr="00433FBD">
        <w:rPr>
          <w:rFonts w:ascii="Times New Roman" w:hAnsi="Times New Roman"/>
          <w:bCs/>
          <w:sz w:val="28"/>
          <w:szCs w:val="28"/>
          <w:lang w:bidi="en-US"/>
        </w:rPr>
        <w:t xml:space="preserve"> </w:t>
      </w:r>
      <w:r w:rsidR="00BC6254"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w:t>
      </w:r>
      <w:r w:rsidR="00D07AB2" w:rsidRPr="00433FBD">
        <w:rPr>
          <w:rFonts w:ascii="Times New Roman" w:hAnsi="Times New Roman"/>
          <w:bCs/>
          <w:sz w:val="28"/>
          <w:szCs w:val="28"/>
          <w:lang w:bidi="en-US"/>
        </w:rPr>
        <w:t>Т</w:t>
      </w:r>
      <w:r w:rsidR="00BC6254" w:rsidRPr="00433FBD">
        <w:rPr>
          <w:rFonts w:ascii="Times New Roman" w:hAnsi="Times New Roman"/>
          <w:bCs/>
          <w:sz w:val="28"/>
          <w:szCs w:val="28"/>
          <w:lang w:bidi="en-US"/>
        </w:rPr>
        <w:t xml:space="preserve">. </w:t>
      </w:r>
      <w:r w:rsidR="00D07AB2" w:rsidRPr="00433FBD">
        <w:rPr>
          <w:rFonts w:ascii="Times New Roman" w:hAnsi="Times New Roman"/>
          <w:bCs/>
          <w:sz w:val="28"/>
          <w:szCs w:val="28"/>
          <w:lang w:bidi="en-US"/>
        </w:rPr>
        <w:t xml:space="preserve">2. </w:t>
      </w:r>
      <w:r w:rsidR="00BC6254"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С</w:t>
      </w:r>
      <w:r w:rsidR="00D07AB2" w:rsidRPr="00433FBD">
        <w:rPr>
          <w:rFonts w:ascii="Times New Roman" w:hAnsi="Times New Roman"/>
          <w:bCs/>
          <w:sz w:val="28"/>
          <w:szCs w:val="28"/>
          <w:lang w:bidi="en-US"/>
        </w:rPr>
        <w:t>. 140-1</w:t>
      </w:r>
      <w:r w:rsidR="00D07AB2" w:rsidRPr="00433FBD">
        <w:rPr>
          <w:rFonts w:ascii="Times New Roman" w:hAnsi="Times New Roman"/>
          <w:bCs/>
          <w:sz w:val="28"/>
          <w:szCs w:val="28"/>
          <w:lang w:val="en-US" w:bidi="en-US"/>
        </w:rPr>
        <w:t>45.</w:t>
      </w:r>
    </w:p>
    <w:p w14:paraId="3BEE1D68" w14:textId="5813A0EA"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val="en-US" w:bidi="en-US"/>
        </w:rPr>
      </w:pPr>
      <w:r w:rsidRPr="00433FBD">
        <w:rPr>
          <w:rFonts w:ascii="Times New Roman" w:hAnsi="Times New Roman"/>
          <w:bCs/>
          <w:sz w:val="28"/>
          <w:szCs w:val="28"/>
          <w:lang w:val="en-US" w:bidi="en-US"/>
        </w:rPr>
        <w:t>Mambetov D.M.</w:t>
      </w:r>
      <w:r w:rsidR="00285957" w:rsidRPr="00433FBD">
        <w:rPr>
          <w:rFonts w:ascii="Times New Roman" w:hAnsi="Times New Roman"/>
          <w:bCs/>
          <w:sz w:val="28"/>
          <w:szCs w:val="28"/>
          <w:lang w:val="en-US" w:bidi="en-US"/>
        </w:rPr>
        <w:t>,</w:t>
      </w:r>
      <w:r w:rsidRPr="00433FBD">
        <w:rPr>
          <w:rFonts w:ascii="Times New Roman" w:hAnsi="Times New Roman"/>
          <w:bCs/>
          <w:sz w:val="28"/>
          <w:szCs w:val="28"/>
          <w:lang w:val="en-US" w:bidi="en-US"/>
        </w:rPr>
        <w:t xml:space="preserve"> </w:t>
      </w:r>
      <w:r w:rsidR="00285957" w:rsidRPr="00433FBD">
        <w:rPr>
          <w:rFonts w:ascii="Times New Roman" w:hAnsi="Times New Roman"/>
          <w:bCs/>
          <w:sz w:val="28"/>
          <w:szCs w:val="28"/>
          <w:lang w:val="en-US" w:bidi="en-US"/>
        </w:rPr>
        <w:t>Jundibayev V.E., Kasymov U.T. et al.</w:t>
      </w:r>
      <w:r w:rsidRPr="00433FBD">
        <w:rPr>
          <w:rFonts w:ascii="Times New Roman" w:hAnsi="Times New Roman"/>
          <w:bCs/>
          <w:sz w:val="28"/>
          <w:szCs w:val="28"/>
          <w:lang w:val="en-US" w:bidi="en-US"/>
        </w:rPr>
        <w:t xml:space="preserve"> Ensuring quick changeability of the working bodies of technological machines in the construction and maintenance of the landscape, road-building, and agricultural industries </w:t>
      </w:r>
      <w:r w:rsidR="00BC6254" w:rsidRPr="00433FBD">
        <w:rPr>
          <w:rFonts w:ascii="Times New Roman" w:hAnsi="Times New Roman"/>
          <w:bCs/>
          <w:sz w:val="28"/>
          <w:szCs w:val="28"/>
          <w:lang w:val="en-US" w:bidi="en-US"/>
        </w:rPr>
        <w:t xml:space="preserve">// </w:t>
      </w:r>
      <w:r w:rsidRPr="00433FBD">
        <w:rPr>
          <w:rFonts w:ascii="Times New Roman" w:hAnsi="Times New Roman"/>
          <w:bCs/>
          <w:sz w:val="28"/>
          <w:szCs w:val="28"/>
          <w:lang w:val="en-US" w:bidi="en-US"/>
        </w:rPr>
        <w:t xml:space="preserve">Mechanics Based Design of Structures and Machines. </w:t>
      </w:r>
      <w:r w:rsidR="00BC6254" w:rsidRPr="00433FBD">
        <w:rPr>
          <w:rFonts w:ascii="Times New Roman" w:hAnsi="Times New Roman"/>
          <w:bCs/>
          <w:sz w:val="28"/>
          <w:szCs w:val="28"/>
          <w:lang w:val="en-US" w:bidi="en-US"/>
        </w:rPr>
        <w:t>– 2024. – Vol. 52, Issue 10. – P. 7692-7704.</w:t>
      </w:r>
      <w:r w:rsidR="00E17E9E" w:rsidRPr="00433FBD">
        <w:rPr>
          <w:rFonts w:ascii="Times New Roman" w:hAnsi="Times New Roman"/>
          <w:bCs/>
          <w:sz w:val="28"/>
          <w:szCs w:val="28"/>
          <w:lang w:val="en-US" w:bidi="en-US"/>
        </w:rPr>
        <w:t xml:space="preserve"> </w:t>
      </w:r>
    </w:p>
    <w:p w14:paraId="38EAFDF1" w14:textId="110E7E70"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val="en-US" w:bidi="en-US"/>
        </w:rPr>
      </w:pPr>
      <w:r w:rsidRPr="00433FBD">
        <w:rPr>
          <w:rFonts w:ascii="Times New Roman" w:hAnsi="Times New Roman"/>
          <w:bCs/>
          <w:sz w:val="28"/>
          <w:szCs w:val="28"/>
          <w:lang w:val="en-US" w:bidi="en-US"/>
        </w:rPr>
        <w:t xml:space="preserve">Attachment. </w:t>
      </w:r>
      <w:r w:rsidR="00285957" w:rsidRPr="00433FBD">
        <w:rPr>
          <w:rFonts w:ascii="Times New Roman" w:hAnsi="Times New Roman"/>
          <w:bCs/>
          <w:sz w:val="28"/>
          <w:szCs w:val="28"/>
          <w:lang w:val="en-US" w:bidi="en-US"/>
        </w:rPr>
        <w:t>–</w:t>
      </w:r>
      <w:r w:rsidR="00E17E9E" w:rsidRPr="00433FBD">
        <w:rPr>
          <w:rFonts w:ascii="Times New Roman" w:hAnsi="Times New Roman"/>
          <w:bCs/>
          <w:sz w:val="28"/>
          <w:szCs w:val="28"/>
          <w:lang w:val="en-US" w:bidi="en-US"/>
        </w:rPr>
        <w:t xml:space="preserve"> </w:t>
      </w:r>
      <w:r w:rsidRPr="00433FBD">
        <w:rPr>
          <w:rFonts w:ascii="Times New Roman" w:hAnsi="Times New Roman"/>
          <w:bCs/>
          <w:sz w:val="28"/>
          <w:szCs w:val="28"/>
          <w:lang w:val="en-US" w:bidi="en-US"/>
        </w:rPr>
        <w:t>2023</w:t>
      </w:r>
      <w:r w:rsidR="00285957" w:rsidRPr="00433FBD">
        <w:rPr>
          <w:rFonts w:ascii="Times New Roman" w:hAnsi="Times New Roman"/>
          <w:bCs/>
          <w:sz w:val="28"/>
          <w:szCs w:val="28"/>
          <w:lang w:val="en-US" w:bidi="en-US"/>
        </w:rPr>
        <w:t xml:space="preserve"> //</w:t>
      </w:r>
      <w:r w:rsidRPr="00433FBD">
        <w:rPr>
          <w:rFonts w:ascii="Times New Roman" w:hAnsi="Times New Roman"/>
          <w:bCs/>
          <w:sz w:val="28"/>
          <w:szCs w:val="28"/>
          <w:lang w:val="en-US" w:bidi="en-US"/>
        </w:rPr>
        <w:t xml:space="preserve"> </w:t>
      </w:r>
      <w:hyperlink r:id="rId80" w:history="1">
        <w:r w:rsidR="00285957" w:rsidRPr="00433FBD">
          <w:rPr>
            <w:rStyle w:val="a3"/>
            <w:rFonts w:ascii="Times New Roman" w:hAnsi="Times New Roman"/>
            <w:color w:val="auto"/>
            <w:sz w:val="28"/>
            <w:szCs w:val="28"/>
            <w:u w:val="none"/>
            <w:lang w:val="en-US" w:bidi="en-US"/>
          </w:rPr>
          <w:t>https://specmahina.ru/ekskavator.</w:t>
        </w:r>
      </w:hyperlink>
      <w:r w:rsidR="00E17E9E" w:rsidRPr="00433FBD">
        <w:rPr>
          <w:rFonts w:ascii="Times New Roman" w:hAnsi="Times New Roman"/>
          <w:bCs/>
          <w:sz w:val="28"/>
          <w:szCs w:val="28"/>
          <w:lang w:val="en-US" w:bidi="en-US"/>
        </w:rPr>
        <w:t xml:space="preserve"> </w:t>
      </w:r>
      <w:r w:rsidR="00FB5123" w:rsidRPr="00433FBD">
        <w:rPr>
          <w:rFonts w:ascii="Times New Roman" w:hAnsi="Times New Roman"/>
          <w:bCs/>
          <w:sz w:val="28"/>
          <w:szCs w:val="28"/>
          <w:lang w:val="en-US" w:bidi="en-US"/>
        </w:rPr>
        <w:t>15.11.2023.</w:t>
      </w:r>
    </w:p>
    <w:p w14:paraId="2F0782F4" w14:textId="0B3C8232" w:rsidR="00D07AB2" w:rsidRPr="0005435E"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Белецкий</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Б</w:t>
      </w:r>
      <w:r w:rsidRPr="0005435E">
        <w:rPr>
          <w:rFonts w:ascii="Times New Roman" w:hAnsi="Times New Roman"/>
          <w:bCs/>
          <w:sz w:val="28"/>
          <w:szCs w:val="28"/>
          <w:lang w:bidi="en-US"/>
        </w:rPr>
        <w:t>.</w:t>
      </w:r>
      <w:r w:rsidRPr="00433FBD">
        <w:rPr>
          <w:rFonts w:ascii="Times New Roman" w:hAnsi="Times New Roman"/>
          <w:bCs/>
          <w:sz w:val="28"/>
          <w:szCs w:val="28"/>
          <w:lang w:bidi="en-US"/>
        </w:rPr>
        <w:t>Ф</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Булгаков</w:t>
      </w:r>
      <w:r w:rsidR="00FD1AF2" w:rsidRPr="00433FBD">
        <w:rPr>
          <w:rFonts w:ascii="Times New Roman" w:hAnsi="Times New Roman"/>
          <w:bCs/>
          <w:sz w:val="28"/>
          <w:szCs w:val="28"/>
          <w:lang w:val="kk-KZ" w:bidi="en-US"/>
        </w:rPr>
        <w:t>а</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И</w:t>
      </w:r>
      <w:r w:rsidRPr="0005435E">
        <w:rPr>
          <w:rFonts w:ascii="Times New Roman" w:hAnsi="Times New Roman"/>
          <w:bCs/>
          <w:sz w:val="28"/>
          <w:szCs w:val="28"/>
          <w:lang w:bidi="en-US"/>
        </w:rPr>
        <w:t>.</w:t>
      </w:r>
      <w:r w:rsidRPr="00433FBD">
        <w:rPr>
          <w:rFonts w:ascii="Times New Roman" w:hAnsi="Times New Roman"/>
          <w:bCs/>
          <w:sz w:val="28"/>
          <w:szCs w:val="28"/>
          <w:lang w:bidi="en-US"/>
        </w:rPr>
        <w:t>Г</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Строительные</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машины</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и</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оборудование</w:t>
      </w:r>
      <w:r w:rsidRPr="0005435E">
        <w:rPr>
          <w:rFonts w:ascii="Times New Roman" w:hAnsi="Times New Roman"/>
          <w:bCs/>
          <w:sz w:val="28"/>
          <w:szCs w:val="28"/>
          <w:lang w:bidi="en-US"/>
        </w:rPr>
        <w:t xml:space="preserve">. </w:t>
      </w:r>
      <w:r w:rsidR="00285957"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Изд</w:t>
      </w:r>
      <w:r w:rsidRPr="0005435E">
        <w:rPr>
          <w:rFonts w:ascii="Times New Roman" w:hAnsi="Times New Roman"/>
          <w:bCs/>
          <w:sz w:val="28"/>
          <w:szCs w:val="28"/>
          <w:lang w:bidi="en-US"/>
        </w:rPr>
        <w:t>.</w:t>
      </w:r>
      <w:r w:rsidR="00285957" w:rsidRPr="0005435E">
        <w:rPr>
          <w:rFonts w:ascii="Times New Roman" w:hAnsi="Times New Roman"/>
          <w:bCs/>
          <w:sz w:val="28"/>
          <w:szCs w:val="28"/>
          <w:lang w:bidi="en-US"/>
        </w:rPr>
        <w:t xml:space="preserve"> </w:t>
      </w:r>
      <w:r w:rsidRPr="0005435E">
        <w:rPr>
          <w:rFonts w:ascii="Times New Roman" w:hAnsi="Times New Roman"/>
          <w:bCs/>
          <w:sz w:val="28"/>
          <w:szCs w:val="28"/>
          <w:lang w:bidi="en-US"/>
        </w:rPr>
        <w:t>3-</w:t>
      </w:r>
      <w:r w:rsidRPr="00433FBD">
        <w:rPr>
          <w:rFonts w:ascii="Times New Roman" w:hAnsi="Times New Roman"/>
          <w:bCs/>
          <w:sz w:val="28"/>
          <w:szCs w:val="28"/>
          <w:lang w:bidi="en-US"/>
        </w:rPr>
        <w:t>е</w:t>
      </w:r>
      <w:r w:rsidR="00285957" w:rsidRPr="0005435E">
        <w:rPr>
          <w:rFonts w:ascii="Times New Roman" w:hAnsi="Times New Roman"/>
          <w:bCs/>
          <w:sz w:val="28"/>
          <w:szCs w:val="28"/>
          <w:lang w:bidi="en-US"/>
        </w:rPr>
        <w:t>,</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перер</w:t>
      </w:r>
      <w:proofErr w:type="gramStart"/>
      <w:r w:rsidR="00285957" w:rsidRPr="0005435E">
        <w:rPr>
          <w:rFonts w:ascii="Times New Roman" w:hAnsi="Times New Roman"/>
          <w:bCs/>
          <w:sz w:val="28"/>
          <w:szCs w:val="28"/>
          <w:lang w:bidi="en-US"/>
        </w:rPr>
        <w:t>.</w:t>
      </w:r>
      <w:proofErr w:type="gramEnd"/>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и</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доп</w:t>
      </w:r>
      <w:r w:rsidRPr="0005435E">
        <w:rPr>
          <w:rFonts w:ascii="Times New Roman" w:hAnsi="Times New Roman"/>
          <w:bCs/>
          <w:sz w:val="28"/>
          <w:szCs w:val="28"/>
          <w:lang w:bidi="en-US"/>
        </w:rPr>
        <w:t xml:space="preserve">. </w:t>
      </w:r>
      <w:r w:rsidR="00285957" w:rsidRPr="0005435E">
        <w:rPr>
          <w:rFonts w:ascii="Times New Roman" w:hAnsi="Times New Roman"/>
          <w:bCs/>
          <w:sz w:val="28"/>
          <w:szCs w:val="28"/>
          <w:lang w:bidi="en-US"/>
        </w:rPr>
        <w:t>–</w:t>
      </w:r>
      <w:r w:rsidR="00E17E9E"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Р</w:t>
      </w:r>
      <w:r w:rsidR="00285957" w:rsidRPr="0005435E">
        <w:rPr>
          <w:rFonts w:ascii="Times New Roman" w:hAnsi="Times New Roman"/>
          <w:bCs/>
          <w:sz w:val="28"/>
          <w:szCs w:val="28"/>
          <w:lang w:bidi="en-US"/>
        </w:rPr>
        <w:t>-</w:t>
      </w:r>
      <w:r w:rsidRPr="00433FBD">
        <w:rPr>
          <w:rFonts w:ascii="Times New Roman" w:hAnsi="Times New Roman"/>
          <w:bCs/>
          <w:sz w:val="28"/>
          <w:szCs w:val="28"/>
          <w:lang w:bidi="en-US"/>
        </w:rPr>
        <w:t>на</w:t>
      </w:r>
      <w:r w:rsidRPr="0005435E">
        <w:rPr>
          <w:rFonts w:ascii="Times New Roman" w:hAnsi="Times New Roman"/>
          <w:bCs/>
          <w:sz w:val="28"/>
          <w:szCs w:val="28"/>
          <w:lang w:bidi="en-US"/>
        </w:rPr>
        <w:t>-</w:t>
      </w:r>
      <w:r w:rsidRPr="00433FBD">
        <w:rPr>
          <w:rFonts w:ascii="Times New Roman" w:hAnsi="Times New Roman"/>
          <w:bCs/>
          <w:sz w:val="28"/>
          <w:szCs w:val="28"/>
          <w:lang w:bidi="en-US"/>
        </w:rPr>
        <w:t>Д</w:t>
      </w:r>
      <w:r w:rsidR="00285957" w:rsidRPr="0005435E">
        <w:rPr>
          <w:rFonts w:ascii="Times New Roman" w:hAnsi="Times New Roman"/>
          <w:bCs/>
          <w:sz w:val="28"/>
          <w:szCs w:val="28"/>
          <w:lang w:bidi="en-US"/>
        </w:rPr>
        <w:t>.</w:t>
      </w:r>
      <w:r w:rsidRPr="0005435E">
        <w:rPr>
          <w:rFonts w:ascii="Times New Roman" w:hAnsi="Times New Roman"/>
          <w:bCs/>
          <w:sz w:val="28"/>
          <w:szCs w:val="28"/>
          <w:lang w:bidi="en-US"/>
        </w:rPr>
        <w:t xml:space="preserve">: </w:t>
      </w:r>
      <w:r w:rsidRPr="00433FBD">
        <w:rPr>
          <w:rFonts w:ascii="Times New Roman" w:hAnsi="Times New Roman"/>
          <w:bCs/>
          <w:sz w:val="28"/>
          <w:szCs w:val="28"/>
          <w:lang w:bidi="en-US"/>
        </w:rPr>
        <w:t>Феникс</w:t>
      </w:r>
      <w:r w:rsidRPr="0005435E">
        <w:rPr>
          <w:rFonts w:ascii="Times New Roman" w:hAnsi="Times New Roman"/>
          <w:bCs/>
          <w:sz w:val="28"/>
          <w:szCs w:val="28"/>
          <w:lang w:bidi="en-US"/>
        </w:rPr>
        <w:t xml:space="preserve">, 2005. </w:t>
      </w:r>
      <w:r w:rsidR="00285957" w:rsidRPr="0005435E">
        <w:rPr>
          <w:rFonts w:ascii="Times New Roman" w:hAnsi="Times New Roman"/>
          <w:bCs/>
          <w:sz w:val="28"/>
          <w:szCs w:val="28"/>
          <w:lang w:bidi="en-US"/>
        </w:rPr>
        <w:t>–</w:t>
      </w:r>
      <w:r w:rsidR="00E17E9E" w:rsidRPr="0005435E">
        <w:rPr>
          <w:rFonts w:ascii="Times New Roman" w:hAnsi="Times New Roman"/>
          <w:bCs/>
          <w:sz w:val="28"/>
          <w:szCs w:val="28"/>
          <w:lang w:bidi="en-US"/>
        </w:rPr>
        <w:t xml:space="preserve"> </w:t>
      </w:r>
      <w:r w:rsidRPr="0005435E">
        <w:rPr>
          <w:rFonts w:ascii="Times New Roman" w:hAnsi="Times New Roman"/>
          <w:bCs/>
          <w:sz w:val="28"/>
          <w:szCs w:val="28"/>
          <w:lang w:bidi="en-US"/>
        </w:rPr>
        <w:t xml:space="preserve">608 </w:t>
      </w:r>
      <w:r w:rsidRPr="00433FBD">
        <w:rPr>
          <w:rFonts w:ascii="Times New Roman" w:hAnsi="Times New Roman"/>
          <w:bCs/>
          <w:sz w:val="28"/>
          <w:szCs w:val="28"/>
          <w:lang w:bidi="en-US"/>
        </w:rPr>
        <w:t>с</w:t>
      </w:r>
      <w:r w:rsidRPr="0005435E">
        <w:rPr>
          <w:rFonts w:ascii="Times New Roman" w:hAnsi="Times New Roman"/>
          <w:bCs/>
          <w:sz w:val="28"/>
          <w:szCs w:val="28"/>
          <w:lang w:bidi="en-US"/>
        </w:rPr>
        <w:t>.</w:t>
      </w:r>
      <w:r w:rsidR="00C51FD5" w:rsidRPr="0005435E">
        <w:rPr>
          <w:rFonts w:ascii="Times New Roman" w:hAnsi="Times New Roman"/>
          <w:bCs/>
          <w:sz w:val="28"/>
          <w:szCs w:val="28"/>
          <w:lang w:bidi="en-US"/>
        </w:rPr>
        <w:t xml:space="preserve"> </w:t>
      </w:r>
    </w:p>
    <w:p w14:paraId="4E378D1A" w14:textId="0F0CFC76"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Экскаваторы-погрузчики мира</w:t>
      </w:r>
      <w:r w:rsidR="00285957"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 xml:space="preserve"> </w:t>
      </w:r>
      <w:hyperlink r:id="rId81" w:history="1">
        <w:r w:rsidRPr="00433FBD">
          <w:rPr>
            <w:rFonts w:ascii="Times New Roman" w:hAnsi="Times New Roman"/>
            <w:sz w:val="28"/>
            <w:szCs w:val="28"/>
            <w:lang w:bidi="en-US"/>
          </w:rPr>
          <w:t>www.exkavator.ru</w:t>
        </w:r>
      </w:hyperlink>
      <w:r w:rsidR="00285957" w:rsidRPr="00433FBD">
        <w:rPr>
          <w:rFonts w:ascii="Times New Roman" w:hAnsi="Times New Roman"/>
          <w:sz w:val="28"/>
          <w:szCs w:val="28"/>
          <w:lang w:bidi="en-US"/>
        </w:rPr>
        <w:t>.</w:t>
      </w:r>
      <w:r w:rsidR="00FB5123" w:rsidRPr="00433FBD">
        <w:rPr>
          <w:rFonts w:ascii="Times New Roman" w:hAnsi="Times New Roman"/>
          <w:sz w:val="28"/>
          <w:szCs w:val="28"/>
          <w:lang w:bidi="en-US"/>
        </w:rPr>
        <w:t xml:space="preserve"> 11.12.2023.</w:t>
      </w:r>
    </w:p>
    <w:p w14:paraId="5A039E9F" w14:textId="77777777" w:rsidR="00285957" w:rsidRPr="00433FBD" w:rsidRDefault="00D07AB2" w:rsidP="007A5D90">
      <w:pPr>
        <w:numPr>
          <w:ilvl w:val="0"/>
          <w:numId w:val="11"/>
        </w:numPr>
        <w:pBdr>
          <w:top w:val="nil"/>
          <w:left w:val="nil"/>
          <w:bottom w:val="nil"/>
          <w:right w:val="nil"/>
          <w:between w:val="nil"/>
        </w:pBdr>
        <w:tabs>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Вавилов А.В., Гарост М.М. Совершенствование многофункциональности строительных машин в Белар</w:t>
      </w:r>
      <w:r w:rsidR="004C247B" w:rsidRPr="00433FBD">
        <w:rPr>
          <w:rFonts w:ascii="Times New Roman" w:hAnsi="Times New Roman"/>
          <w:bCs/>
          <w:sz w:val="28"/>
          <w:szCs w:val="28"/>
          <w:lang w:bidi="en-US"/>
        </w:rPr>
        <w:t>уси с учётом зарубежного опыта</w:t>
      </w:r>
      <w:r w:rsidR="00285957" w:rsidRPr="00433FBD">
        <w:rPr>
          <w:rFonts w:ascii="Times New Roman" w:hAnsi="Times New Roman"/>
          <w:bCs/>
          <w:sz w:val="28"/>
          <w:szCs w:val="28"/>
          <w:lang w:bidi="en-US"/>
        </w:rPr>
        <w:t xml:space="preserve"> // Инженер-механик. – 2020. – №3. – С. 13-19.</w:t>
      </w:r>
    </w:p>
    <w:p w14:paraId="2622CABE" w14:textId="57E916AC" w:rsidR="00D07AB2" w:rsidRPr="00433FBD" w:rsidRDefault="00D07AB2" w:rsidP="007A5D90">
      <w:pPr>
        <w:numPr>
          <w:ilvl w:val="0"/>
          <w:numId w:val="11"/>
        </w:numPr>
        <w:pBdr>
          <w:top w:val="nil"/>
          <w:left w:val="nil"/>
          <w:bottom w:val="nil"/>
          <w:right w:val="nil"/>
          <w:between w:val="nil"/>
        </w:pBdr>
        <w:tabs>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Баранник А.Ю., Дудоров Е.А., Лагутина А.В. Обоснование комплекта специального оборудования, предназначенного для ведения аварийно-спасательных работ с использованием многофункциональных автономных робототехнических платформ</w:t>
      </w:r>
      <w:r w:rsidR="00285957"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 xml:space="preserve"> Известия ЮФУ. Технические науки</w:t>
      </w:r>
      <w:r w:rsidR="00E17E9E"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w:t>
      </w:r>
      <w:r w:rsidR="00285957" w:rsidRPr="00433FBD">
        <w:rPr>
          <w:rFonts w:ascii="Times New Roman" w:hAnsi="Times New Roman"/>
          <w:bCs/>
          <w:sz w:val="28"/>
          <w:szCs w:val="28"/>
          <w:lang w:bidi="en-US"/>
        </w:rPr>
        <w:t>–</w:t>
      </w:r>
      <w:r w:rsidR="00E17E9E" w:rsidRPr="00433FBD">
        <w:rPr>
          <w:rFonts w:ascii="Times New Roman" w:hAnsi="Times New Roman"/>
          <w:bCs/>
          <w:sz w:val="28"/>
          <w:szCs w:val="28"/>
          <w:lang w:bidi="en-US"/>
        </w:rPr>
        <w:t xml:space="preserve"> 2022. </w:t>
      </w:r>
      <w:r w:rsidR="00285957" w:rsidRPr="00433FBD">
        <w:rPr>
          <w:rFonts w:ascii="Times New Roman" w:hAnsi="Times New Roman"/>
          <w:bCs/>
          <w:sz w:val="28"/>
          <w:szCs w:val="28"/>
          <w:lang w:bidi="en-US"/>
        </w:rPr>
        <w:t>–</w:t>
      </w:r>
      <w:r w:rsidR="00E17E9E" w:rsidRPr="00433FBD">
        <w:rPr>
          <w:rFonts w:ascii="Times New Roman" w:hAnsi="Times New Roman"/>
          <w:bCs/>
          <w:sz w:val="28"/>
          <w:szCs w:val="28"/>
          <w:lang w:bidi="en-US"/>
        </w:rPr>
        <w:t xml:space="preserve"> </w:t>
      </w:r>
      <w:r w:rsidR="00285957" w:rsidRPr="00433FBD">
        <w:rPr>
          <w:rFonts w:ascii="Times New Roman" w:hAnsi="Times New Roman"/>
          <w:bCs/>
          <w:sz w:val="28"/>
          <w:szCs w:val="28"/>
          <w:lang w:bidi="en-US"/>
        </w:rPr>
        <w:t>№</w:t>
      </w:r>
      <w:r w:rsidRPr="00433FBD">
        <w:rPr>
          <w:rFonts w:ascii="Times New Roman" w:hAnsi="Times New Roman"/>
          <w:bCs/>
          <w:sz w:val="28"/>
          <w:szCs w:val="28"/>
          <w:lang w:bidi="en-US"/>
        </w:rPr>
        <w:t>1</w:t>
      </w:r>
      <w:r w:rsidR="00E17E9E"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w:t>
      </w:r>
      <w:r w:rsidR="00285957" w:rsidRPr="00433FBD">
        <w:rPr>
          <w:rFonts w:ascii="Times New Roman" w:hAnsi="Times New Roman"/>
          <w:bCs/>
          <w:sz w:val="28"/>
          <w:szCs w:val="28"/>
          <w:lang w:bidi="en-US"/>
        </w:rPr>
        <w:t>–</w:t>
      </w:r>
      <w:r w:rsidR="00E17E9E" w:rsidRPr="00433FBD">
        <w:rPr>
          <w:rFonts w:ascii="Times New Roman" w:hAnsi="Times New Roman"/>
          <w:bCs/>
          <w:sz w:val="28"/>
          <w:szCs w:val="28"/>
          <w:lang w:bidi="en-US"/>
        </w:rPr>
        <w:t xml:space="preserve"> С</w:t>
      </w:r>
      <w:r w:rsidRPr="00433FBD">
        <w:rPr>
          <w:rFonts w:ascii="Times New Roman" w:hAnsi="Times New Roman"/>
          <w:bCs/>
          <w:sz w:val="28"/>
          <w:szCs w:val="28"/>
          <w:lang w:bidi="en-US"/>
        </w:rPr>
        <w:t>.</w:t>
      </w:r>
      <w:r w:rsidR="00285957"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183-192</w:t>
      </w:r>
      <w:r w:rsidR="00E17E9E" w:rsidRPr="00433FBD">
        <w:rPr>
          <w:rFonts w:ascii="Times New Roman" w:hAnsi="Times New Roman"/>
          <w:bCs/>
          <w:sz w:val="28"/>
          <w:szCs w:val="28"/>
          <w:lang w:bidi="en-US"/>
        </w:rPr>
        <w:t xml:space="preserve">. </w:t>
      </w:r>
    </w:p>
    <w:p w14:paraId="1FC898FE" w14:textId="7E24AD07" w:rsidR="00D07AB2" w:rsidRPr="00433FBD" w:rsidRDefault="00E80189"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 xml:space="preserve">Ковши строительные </w:t>
      </w:r>
      <w:r w:rsidRPr="00433FBD">
        <w:rPr>
          <w:rFonts w:ascii="Times New Roman" w:hAnsi="Times New Roman"/>
          <w:sz w:val="28"/>
          <w:szCs w:val="28"/>
          <w:lang w:val="en-US"/>
        </w:rPr>
        <w:t>Bobcat</w:t>
      </w:r>
      <w:r w:rsidR="00285957" w:rsidRPr="00433FBD">
        <w:rPr>
          <w:rFonts w:ascii="Times New Roman" w:hAnsi="Times New Roman"/>
          <w:sz w:val="28"/>
          <w:szCs w:val="28"/>
        </w:rPr>
        <w:t xml:space="preserve"> //</w:t>
      </w:r>
      <w:hyperlink r:id="rId82" w:history="1">
        <w:r w:rsidR="00285957" w:rsidRPr="00433FBD">
          <w:rPr>
            <w:rStyle w:val="a3"/>
            <w:color w:val="auto"/>
            <w:u w:val="none"/>
          </w:rPr>
          <w:t xml:space="preserve"> </w:t>
        </w:r>
        <w:r w:rsidR="00285957" w:rsidRPr="00433FBD">
          <w:rPr>
            <w:rStyle w:val="a3"/>
            <w:rFonts w:ascii="Times New Roman" w:hAnsi="Times New Roman"/>
            <w:bCs/>
            <w:color w:val="auto"/>
            <w:sz w:val="28"/>
            <w:szCs w:val="28"/>
            <w:u w:val="none"/>
            <w:lang w:val="en-US" w:bidi="en-US"/>
          </w:rPr>
          <w:t>https</w:t>
        </w:r>
        <w:r w:rsidR="00285957" w:rsidRPr="00433FBD">
          <w:rPr>
            <w:rStyle w:val="a3"/>
            <w:rFonts w:ascii="Times New Roman" w:hAnsi="Times New Roman"/>
            <w:bCs/>
            <w:color w:val="auto"/>
            <w:sz w:val="28"/>
            <w:szCs w:val="28"/>
            <w:u w:val="none"/>
            <w:lang w:bidi="en-US"/>
          </w:rPr>
          <w:t>://</w:t>
        </w:r>
        <w:r w:rsidR="00285957" w:rsidRPr="00433FBD">
          <w:rPr>
            <w:rStyle w:val="a3"/>
            <w:rFonts w:ascii="Times New Roman" w:hAnsi="Times New Roman"/>
            <w:bCs/>
            <w:color w:val="auto"/>
            <w:sz w:val="28"/>
            <w:szCs w:val="28"/>
            <w:u w:val="none"/>
            <w:lang w:val="en-US" w:bidi="en-US"/>
          </w:rPr>
          <w:t>bobcat</w:t>
        </w:r>
        <w:r w:rsidR="00285957" w:rsidRPr="00433FBD">
          <w:rPr>
            <w:rStyle w:val="a3"/>
            <w:rFonts w:ascii="Times New Roman" w:hAnsi="Times New Roman"/>
            <w:bCs/>
            <w:color w:val="auto"/>
            <w:sz w:val="28"/>
            <w:szCs w:val="28"/>
            <w:u w:val="none"/>
            <w:lang w:bidi="en-US"/>
          </w:rPr>
          <w:t>-</w:t>
        </w:r>
        <w:r w:rsidR="00285957" w:rsidRPr="00433FBD">
          <w:rPr>
            <w:rStyle w:val="a3"/>
            <w:rFonts w:ascii="Times New Roman" w:hAnsi="Times New Roman"/>
            <w:bCs/>
            <w:color w:val="auto"/>
            <w:sz w:val="28"/>
            <w:szCs w:val="28"/>
            <w:u w:val="none"/>
            <w:lang w:val="en-US" w:bidi="en-US"/>
          </w:rPr>
          <w:t>center</w:t>
        </w:r>
        <w:r w:rsidR="00285957" w:rsidRPr="00433FBD">
          <w:rPr>
            <w:rStyle w:val="a3"/>
            <w:rFonts w:ascii="Times New Roman" w:hAnsi="Times New Roman"/>
            <w:bCs/>
            <w:color w:val="auto"/>
            <w:sz w:val="28"/>
            <w:szCs w:val="28"/>
            <w:u w:val="none"/>
            <w:lang w:bidi="en-US"/>
          </w:rPr>
          <w:t>.</w:t>
        </w:r>
        <w:r w:rsidR="00285957" w:rsidRPr="00433FBD">
          <w:rPr>
            <w:rStyle w:val="a3"/>
            <w:rFonts w:ascii="Times New Roman" w:hAnsi="Times New Roman"/>
            <w:bCs/>
            <w:color w:val="auto"/>
            <w:sz w:val="28"/>
            <w:szCs w:val="28"/>
            <w:u w:val="none"/>
            <w:lang w:val="en-US" w:bidi="en-US"/>
          </w:rPr>
          <w:t>com</w:t>
        </w:r>
        <w:r w:rsidR="00285957" w:rsidRPr="00433FBD">
          <w:rPr>
            <w:rStyle w:val="a3"/>
            <w:rFonts w:ascii="Times New Roman" w:hAnsi="Times New Roman"/>
            <w:bCs/>
            <w:color w:val="auto"/>
            <w:sz w:val="28"/>
            <w:szCs w:val="28"/>
            <w:u w:val="none"/>
            <w:lang w:bidi="en-US"/>
          </w:rPr>
          <w:t>.</w:t>
        </w:r>
      </w:hyperlink>
      <w:r w:rsidR="00E17E9E"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18.05.2023.</w:t>
      </w:r>
    </w:p>
    <w:p w14:paraId="7B82D810" w14:textId="69BAB203" w:rsidR="00D07AB2" w:rsidRPr="00433FBD" w:rsidRDefault="00285957"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 xml:space="preserve">Пат. 8168 РК. Способ и устройство обеспечения быстросменности рабочего органа / </w:t>
      </w:r>
      <w:r w:rsidR="00D07AB2" w:rsidRPr="00433FBD">
        <w:rPr>
          <w:rFonts w:ascii="Times New Roman" w:hAnsi="Times New Roman"/>
          <w:bCs/>
          <w:sz w:val="28"/>
          <w:szCs w:val="28"/>
          <w:lang w:bidi="en-US"/>
        </w:rPr>
        <w:t>Джундибаев В.Е., Мамбетов Д.М.</w:t>
      </w:r>
      <w:r w:rsidRPr="00433FBD">
        <w:rPr>
          <w:rFonts w:ascii="Times New Roman" w:hAnsi="Times New Roman"/>
          <w:bCs/>
          <w:sz w:val="28"/>
          <w:szCs w:val="28"/>
          <w:lang w:bidi="en-US"/>
        </w:rPr>
        <w:t>; опубл.</w:t>
      </w:r>
      <w:r w:rsidR="00D07AB2" w:rsidRPr="00433FBD">
        <w:rPr>
          <w:rFonts w:ascii="Times New Roman" w:hAnsi="Times New Roman"/>
          <w:bCs/>
          <w:sz w:val="28"/>
          <w:szCs w:val="28"/>
          <w:lang w:bidi="en-US"/>
        </w:rPr>
        <w:t xml:space="preserve"> 23.02.2023.</w:t>
      </w:r>
      <w:r w:rsidR="00C51FD5" w:rsidRPr="00433FBD">
        <w:rPr>
          <w:rFonts w:ascii="Times New Roman" w:hAnsi="Times New Roman"/>
          <w:bCs/>
          <w:sz w:val="28"/>
          <w:szCs w:val="28"/>
          <w:lang w:bidi="en-US"/>
        </w:rPr>
        <w:t xml:space="preserve"> </w:t>
      </w:r>
    </w:p>
    <w:p w14:paraId="65A7E08F" w14:textId="51771DFD"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ГОСТ 27.002-2015. Надёжность в технике. Термины и определения. –</w:t>
      </w:r>
      <w:r w:rsidR="00285957" w:rsidRPr="00433FBD">
        <w:rPr>
          <w:rFonts w:ascii="Times New Roman" w:hAnsi="Times New Roman"/>
          <w:sz w:val="28"/>
          <w:szCs w:val="28"/>
        </w:rPr>
        <w:t xml:space="preserve"> Введ. 2017-03-01. – </w:t>
      </w:r>
      <w:r w:rsidRPr="00433FBD">
        <w:rPr>
          <w:rFonts w:ascii="Times New Roman" w:hAnsi="Times New Roman"/>
          <w:sz w:val="28"/>
          <w:szCs w:val="28"/>
        </w:rPr>
        <w:t>М.: Стандартинформ, 2016.</w:t>
      </w:r>
      <w:r w:rsidR="00E17E9E" w:rsidRPr="00433FBD">
        <w:rPr>
          <w:rFonts w:ascii="Times New Roman" w:hAnsi="Times New Roman"/>
          <w:sz w:val="28"/>
          <w:szCs w:val="28"/>
        </w:rPr>
        <w:t xml:space="preserve"> </w:t>
      </w:r>
      <w:r w:rsidR="00285957" w:rsidRPr="00433FBD">
        <w:rPr>
          <w:rFonts w:ascii="Times New Roman" w:hAnsi="Times New Roman"/>
          <w:sz w:val="28"/>
          <w:szCs w:val="28"/>
        </w:rPr>
        <w:t>–</w:t>
      </w:r>
      <w:r w:rsidR="00E17E9E" w:rsidRPr="00433FBD">
        <w:rPr>
          <w:rFonts w:ascii="Times New Roman" w:hAnsi="Times New Roman"/>
          <w:sz w:val="28"/>
          <w:szCs w:val="28"/>
        </w:rPr>
        <w:t xml:space="preserve"> </w:t>
      </w:r>
      <w:r w:rsidR="00285957" w:rsidRPr="00433FBD">
        <w:rPr>
          <w:rFonts w:ascii="Times New Roman" w:hAnsi="Times New Roman"/>
          <w:sz w:val="28"/>
          <w:szCs w:val="28"/>
        </w:rPr>
        <w:t>30</w:t>
      </w:r>
      <w:r w:rsidR="00E17E9E" w:rsidRPr="00433FBD">
        <w:rPr>
          <w:rFonts w:ascii="Times New Roman" w:hAnsi="Times New Roman"/>
          <w:sz w:val="28"/>
          <w:szCs w:val="28"/>
        </w:rPr>
        <w:t xml:space="preserve"> </w:t>
      </w:r>
      <w:r w:rsidRPr="00433FBD">
        <w:rPr>
          <w:rFonts w:ascii="Times New Roman" w:hAnsi="Times New Roman"/>
          <w:sz w:val="28"/>
          <w:szCs w:val="28"/>
        </w:rPr>
        <w:t xml:space="preserve">с. </w:t>
      </w:r>
    </w:p>
    <w:p w14:paraId="73E3C22A" w14:textId="15BCA300"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Абрамов А.Н. Эксплуатационная надёжность технических систем: учеб</w:t>
      </w:r>
      <w:r w:rsidR="00285957" w:rsidRPr="00433FBD">
        <w:rPr>
          <w:rFonts w:ascii="Times New Roman" w:hAnsi="Times New Roman"/>
          <w:sz w:val="28"/>
          <w:szCs w:val="28"/>
        </w:rPr>
        <w:t>.</w:t>
      </w:r>
      <w:r w:rsidRPr="00433FBD">
        <w:rPr>
          <w:rFonts w:ascii="Times New Roman" w:hAnsi="Times New Roman"/>
          <w:sz w:val="28"/>
          <w:szCs w:val="28"/>
        </w:rPr>
        <w:t xml:space="preserve"> пос.</w:t>
      </w:r>
      <w:r w:rsidR="00E17E9E" w:rsidRPr="00433FBD">
        <w:rPr>
          <w:rFonts w:ascii="Times New Roman" w:hAnsi="Times New Roman"/>
          <w:sz w:val="28"/>
          <w:szCs w:val="28"/>
        </w:rPr>
        <w:t xml:space="preserve"> </w:t>
      </w:r>
      <w:r w:rsidR="00285957" w:rsidRPr="00433FBD">
        <w:rPr>
          <w:rFonts w:ascii="Times New Roman" w:hAnsi="Times New Roman"/>
          <w:sz w:val="28"/>
          <w:szCs w:val="28"/>
        </w:rPr>
        <w:t>–</w:t>
      </w:r>
      <w:r w:rsidR="00E17E9E" w:rsidRPr="00433FBD">
        <w:rPr>
          <w:rFonts w:ascii="Times New Roman" w:hAnsi="Times New Roman"/>
          <w:sz w:val="28"/>
          <w:szCs w:val="28"/>
        </w:rPr>
        <w:t xml:space="preserve"> </w:t>
      </w:r>
      <w:r w:rsidRPr="00433FBD">
        <w:rPr>
          <w:rFonts w:ascii="Times New Roman" w:hAnsi="Times New Roman"/>
          <w:sz w:val="28"/>
          <w:szCs w:val="28"/>
        </w:rPr>
        <w:t>М.</w:t>
      </w:r>
      <w:r w:rsidR="00285957" w:rsidRPr="00433FBD">
        <w:rPr>
          <w:rFonts w:ascii="Times New Roman" w:hAnsi="Times New Roman"/>
          <w:sz w:val="28"/>
          <w:szCs w:val="28"/>
        </w:rPr>
        <w:t>,</w:t>
      </w:r>
      <w:r w:rsidRPr="00433FBD">
        <w:rPr>
          <w:rFonts w:ascii="Times New Roman" w:hAnsi="Times New Roman"/>
          <w:sz w:val="28"/>
          <w:szCs w:val="28"/>
        </w:rPr>
        <w:t xml:space="preserve"> 2019</w:t>
      </w:r>
      <w:r w:rsidR="00E17E9E" w:rsidRPr="00433FBD">
        <w:rPr>
          <w:rFonts w:ascii="Times New Roman" w:hAnsi="Times New Roman"/>
          <w:sz w:val="28"/>
          <w:szCs w:val="28"/>
        </w:rPr>
        <w:t xml:space="preserve">. </w:t>
      </w:r>
      <w:r w:rsidR="00285957" w:rsidRPr="00433FBD">
        <w:rPr>
          <w:rFonts w:ascii="Times New Roman" w:hAnsi="Times New Roman"/>
          <w:sz w:val="28"/>
          <w:szCs w:val="28"/>
        </w:rPr>
        <w:t>–</w:t>
      </w:r>
      <w:r w:rsidR="00E17E9E" w:rsidRPr="00433FBD">
        <w:rPr>
          <w:rFonts w:ascii="Times New Roman" w:hAnsi="Times New Roman"/>
          <w:sz w:val="28"/>
          <w:szCs w:val="28"/>
        </w:rPr>
        <w:t xml:space="preserve"> </w:t>
      </w:r>
      <w:r w:rsidRPr="00433FBD">
        <w:rPr>
          <w:rFonts w:ascii="Times New Roman" w:hAnsi="Times New Roman"/>
          <w:sz w:val="28"/>
          <w:szCs w:val="28"/>
        </w:rPr>
        <w:t>120 с.</w:t>
      </w:r>
    </w:p>
    <w:p w14:paraId="2FDD16CA" w14:textId="08684E6B"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Моудрэй Д. Техническое обслуживание, ориентированное на надёжность. –</w:t>
      </w:r>
      <w:r w:rsidR="00E17E9E" w:rsidRPr="00433FBD">
        <w:rPr>
          <w:rFonts w:ascii="Times New Roman" w:hAnsi="Times New Roman"/>
          <w:sz w:val="28"/>
          <w:szCs w:val="28"/>
        </w:rPr>
        <w:t xml:space="preserve"> </w:t>
      </w:r>
      <w:r w:rsidRPr="00433FBD">
        <w:rPr>
          <w:rFonts w:ascii="Times New Roman" w:hAnsi="Times New Roman"/>
          <w:sz w:val="28"/>
          <w:szCs w:val="28"/>
        </w:rPr>
        <w:t>СПб., 2018.</w:t>
      </w:r>
      <w:r w:rsidR="00E17E9E" w:rsidRPr="00433FBD">
        <w:rPr>
          <w:rFonts w:ascii="Times New Roman" w:hAnsi="Times New Roman"/>
          <w:sz w:val="28"/>
          <w:szCs w:val="28"/>
        </w:rPr>
        <w:t xml:space="preserve"> </w:t>
      </w:r>
      <w:r w:rsidR="00285957" w:rsidRPr="00433FBD">
        <w:rPr>
          <w:rFonts w:ascii="Times New Roman" w:hAnsi="Times New Roman"/>
          <w:sz w:val="28"/>
          <w:szCs w:val="28"/>
        </w:rPr>
        <w:t>–</w:t>
      </w:r>
      <w:r w:rsidR="00E17E9E" w:rsidRPr="00433FBD">
        <w:rPr>
          <w:rFonts w:ascii="Times New Roman" w:hAnsi="Times New Roman"/>
          <w:sz w:val="28"/>
          <w:szCs w:val="28"/>
        </w:rPr>
        <w:t xml:space="preserve"> </w:t>
      </w:r>
      <w:r w:rsidRPr="00433FBD">
        <w:rPr>
          <w:rFonts w:ascii="Times New Roman" w:hAnsi="Times New Roman"/>
          <w:sz w:val="28"/>
          <w:szCs w:val="28"/>
        </w:rPr>
        <w:t>448 с.</w:t>
      </w:r>
    </w:p>
    <w:p w14:paraId="151D28B0" w14:textId="449C4812"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val="en-US" w:bidi="en-US"/>
        </w:rPr>
      </w:pPr>
      <w:r w:rsidRPr="00433FBD">
        <w:rPr>
          <w:rFonts w:ascii="Times New Roman" w:hAnsi="Times New Roman"/>
          <w:bCs/>
          <w:sz w:val="28"/>
          <w:szCs w:val="28"/>
          <w:lang w:val="en-US" w:bidi="en-US"/>
        </w:rPr>
        <w:lastRenderedPageBreak/>
        <w:t>Barhemat R., Mahjoubi S., Li V.C.</w:t>
      </w:r>
      <w:r w:rsidR="00285957" w:rsidRPr="00433FBD">
        <w:rPr>
          <w:rFonts w:ascii="Times New Roman" w:hAnsi="Times New Roman"/>
          <w:bCs/>
          <w:sz w:val="28"/>
          <w:szCs w:val="28"/>
          <w:lang w:val="en-US" w:bidi="en-US"/>
        </w:rPr>
        <w:t xml:space="preserve"> et al.</w:t>
      </w:r>
      <w:r w:rsidRPr="00433FBD">
        <w:rPr>
          <w:rFonts w:ascii="Times New Roman" w:hAnsi="Times New Roman"/>
          <w:bCs/>
          <w:sz w:val="28"/>
          <w:szCs w:val="28"/>
          <w:lang w:val="en-US" w:bidi="en-US"/>
        </w:rPr>
        <w:t xml:space="preserve"> Lego-inspired reconfigurable modular blocks for automated construction of engineering structures</w:t>
      </w:r>
      <w:r w:rsidR="00285957" w:rsidRPr="00433FBD">
        <w:rPr>
          <w:rFonts w:ascii="Times New Roman" w:hAnsi="Times New Roman"/>
          <w:bCs/>
          <w:sz w:val="28"/>
          <w:szCs w:val="28"/>
          <w:lang w:val="en-US" w:bidi="en-US"/>
        </w:rPr>
        <w:t xml:space="preserve"> //</w:t>
      </w:r>
      <w:r w:rsidRPr="00433FBD">
        <w:rPr>
          <w:rFonts w:ascii="Times New Roman" w:hAnsi="Times New Roman"/>
          <w:bCs/>
          <w:sz w:val="28"/>
          <w:szCs w:val="28"/>
          <w:lang w:val="en-US" w:bidi="en-US"/>
        </w:rPr>
        <w:t xml:space="preserve"> Automation in Construction</w:t>
      </w:r>
      <w:r w:rsidR="004C247B" w:rsidRPr="00433FBD">
        <w:rPr>
          <w:rFonts w:ascii="Times New Roman" w:hAnsi="Times New Roman"/>
          <w:bCs/>
          <w:sz w:val="28"/>
          <w:szCs w:val="28"/>
          <w:lang w:val="en-US" w:bidi="en-US"/>
        </w:rPr>
        <w:t>.</w:t>
      </w:r>
      <w:r w:rsidR="00285957" w:rsidRPr="00433FBD">
        <w:rPr>
          <w:rFonts w:ascii="Times New Roman" w:hAnsi="Times New Roman"/>
          <w:bCs/>
          <w:sz w:val="28"/>
          <w:szCs w:val="28"/>
          <w:lang w:val="en-US" w:bidi="en-US"/>
        </w:rPr>
        <w:t xml:space="preserve"> – </w:t>
      </w:r>
      <w:r w:rsidR="00E17E9E" w:rsidRPr="00433FBD">
        <w:rPr>
          <w:rFonts w:ascii="Times New Roman" w:hAnsi="Times New Roman"/>
          <w:bCs/>
          <w:sz w:val="28"/>
          <w:szCs w:val="28"/>
          <w:lang w:val="en-US" w:bidi="en-US"/>
        </w:rPr>
        <w:t>2022.</w:t>
      </w:r>
      <w:r w:rsidR="00285957" w:rsidRPr="00433FBD">
        <w:rPr>
          <w:rFonts w:ascii="Times New Roman" w:hAnsi="Times New Roman"/>
          <w:bCs/>
          <w:sz w:val="28"/>
          <w:szCs w:val="28"/>
          <w:lang w:val="en-US" w:bidi="en-US"/>
        </w:rPr>
        <w:t xml:space="preserve"> </w:t>
      </w:r>
      <w:r w:rsidR="00E17E9E" w:rsidRPr="00433FBD">
        <w:rPr>
          <w:rFonts w:ascii="Times New Roman" w:hAnsi="Times New Roman"/>
          <w:bCs/>
          <w:sz w:val="28"/>
          <w:szCs w:val="28"/>
          <w:lang w:val="en-US" w:bidi="en-US"/>
        </w:rPr>
        <w:t>–</w:t>
      </w:r>
      <w:r w:rsidR="00285957" w:rsidRPr="00433FBD">
        <w:rPr>
          <w:rFonts w:ascii="Times New Roman" w:hAnsi="Times New Roman"/>
          <w:bCs/>
          <w:sz w:val="28"/>
          <w:szCs w:val="28"/>
          <w:lang w:val="en-US" w:bidi="en-US"/>
        </w:rPr>
        <w:t xml:space="preserve"> Vol. </w:t>
      </w:r>
      <w:r w:rsidRPr="00433FBD">
        <w:rPr>
          <w:rFonts w:ascii="Times New Roman" w:hAnsi="Times New Roman"/>
          <w:bCs/>
          <w:sz w:val="28"/>
          <w:szCs w:val="28"/>
          <w:lang w:val="en-US" w:bidi="en-US"/>
        </w:rPr>
        <w:t>139</w:t>
      </w:r>
      <w:r w:rsidR="00285957" w:rsidRPr="00433FBD">
        <w:rPr>
          <w:rFonts w:ascii="Times New Roman" w:hAnsi="Times New Roman"/>
          <w:bCs/>
          <w:sz w:val="28"/>
          <w:szCs w:val="28"/>
          <w:lang w:val="en-US" w:bidi="en-US"/>
        </w:rPr>
        <w:t xml:space="preserve">. – P. </w:t>
      </w:r>
      <w:r w:rsidRPr="00433FBD">
        <w:rPr>
          <w:rFonts w:ascii="Times New Roman" w:hAnsi="Times New Roman"/>
          <w:bCs/>
          <w:sz w:val="28"/>
          <w:szCs w:val="28"/>
          <w:lang w:val="en-US" w:bidi="en-US"/>
        </w:rPr>
        <w:t>104323.</w:t>
      </w:r>
      <w:r w:rsidR="004C247B" w:rsidRPr="00433FBD">
        <w:rPr>
          <w:rFonts w:ascii="Times New Roman" w:hAnsi="Times New Roman"/>
          <w:bCs/>
          <w:sz w:val="28"/>
          <w:szCs w:val="28"/>
          <w:lang w:val="en-US" w:bidi="en-US"/>
        </w:rPr>
        <w:t xml:space="preserve"> </w:t>
      </w:r>
    </w:p>
    <w:p w14:paraId="395BCE5C" w14:textId="75668D9D"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val="en-US" w:bidi="en-US"/>
        </w:rPr>
      </w:pPr>
      <w:r w:rsidRPr="00433FBD">
        <w:rPr>
          <w:rFonts w:ascii="Times New Roman" w:hAnsi="Times New Roman"/>
          <w:bCs/>
          <w:sz w:val="28"/>
          <w:szCs w:val="28"/>
          <w:lang w:val="en-US" w:bidi="en-US"/>
        </w:rPr>
        <w:t>Jovane F., Yoshikawa H., Alting L.</w:t>
      </w:r>
      <w:r w:rsidR="00285957" w:rsidRPr="00433FBD">
        <w:rPr>
          <w:rFonts w:ascii="Times New Roman" w:hAnsi="Times New Roman"/>
          <w:bCs/>
          <w:sz w:val="28"/>
          <w:szCs w:val="28"/>
          <w:lang w:val="en-US" w:bidi="en-US"/>
        </w:rPr>
        <w:t xml:space="preserve"> et al.</w:t>
      </w:r>
      <w:r w:rsidRPr="00433FBD">
        <w:rPr>
          <w:rFonts w:ascii="Times New Roman" w:hAnsi="Times New Roman"/>
          <w:bCs/>
          <w:sz w:val="28"/>
          <w:szCs w:val="28"/>
          <w:lang w:val="en-US" w:bidi="en-US"/>
        </w:rPr>
        <w:t xml:space="preserve"> The incoming global technological and industrial revolution towards competitive sustainable manufacturing</w:t>
      </w:r>
      <w:r w:rsidR="00285957" w:rsidRPr="00433FBD">
        <w:rPr>
          <w:rFonts w:ascii="Times New Roman" w:hAnsi="Times New Roman"/>
          <w:bCs/>
          <w:sz w:val="28"/>
          <w:szCs w:val="28"/>
          <w:lang w:val="en-US" w:bidi="en-US"/>
        </w:rPr>
        <w:t xml:space="preserve"> //</w:t>
      </w:r>
      <w:r w:rsidRPr="00433FBD">
        <w:rPr>
          <w:rFonts w:ascii="Times New Roman" w:hAnsi="Times New Roman"/>
          <w:bCs/>
          <w:sz w:val="28"/>
          <w:szCs w:val="28"/>
          <w:lang w:val="en-US" w:bidi="en-US"/>
        </w:rPr>
        <w:t xml:space="preserve"> CIRP Annals</w:t>
      </w:r>
      <w:r w:rsidR="00E17E9E" w:rsidRPr="00433FBD">
        <w:rPr>
          <w:rFonts w:ascii="Times New Roman" w:hAnsi="Times New Roman"/>
          <w:bCs/>
          <w:sz w:val="28"/>
          <w:szCs w:val="28"/>
          <w:lang w:val="en-US" w:bidi="en-US"/>
        </w:rPr>
        <w:t xml:space="preserve">. </w:t>
      </w:r>
      <w:r w:rsidR="00285957" w:rsidRPr="00433FBD">
        <w:rPr>
          <w:rFonts w:ascii="Times New Roman" w:hAnsi="Times New Roman"/>
          <w:bCs/>
          <w:sz w:val="28"/>
          <w:szCs w:val="28"/>
          <w:lang w:val="en-US" w:bidi="en-US"/>
        </w:rPr>
        <w:t>–</w:t>
      </w:r>
      <w:r w:rsidRPr="00433FBD">
        <w:rPr>
          <w:rFonts w:ascii="Times New Roman" w:hAnsi="Times New Roman"/>
          <w:bCs/>
          <w:sz w:val="28"/>
          <w:szCs w:val="28"/>
          <w:lang w:val="en-US" w:bidi="en-US"/>
        </w:rPr>
        <w:t xml:space="preserve"> </w:t>
      </w:r>
      <w:r w:rsidR="00E17E9E" w:rsidRPr="00433FBD">
        <w:rPr>
          <w:rFonts w:ascii="Times New Roman" w:hAnsi="Times New Roman"/>
          <w:bCs/>
          <w:sz w:val="28"/>
          <w:szCs w:val="28"/>
          <w:lang w:val="en-US" w:bidi="en-US"/>
        </w:rPr>
        <w:t xml:space="preserve">2008. </w:t>
      </w:r>
      <w:r w:rsidR="00285957" w:rsidRPr="00433FBD">
        <w:rPr>
          <w:rFonts w:ascii="Times New Roman" w:hAnsi="Times New Roman"/>
          <w:bCs/>
          <w:sz w:val="28"/>
          <w:szCs w:val="28"/>
          <w:lang w:val="en-US" w:bidi="en-US"/>
        </w:rPr>
        <w:t>–</w:t>
      </w:r>
      <w:r w:rsidR="00E17E9E" w:rsidRPr="00433FBD">
        <w:rPr>
          <w:rFonts w:ascii="Times New Roman" w:hAnsi="Times New Roman"/>
          <w:bCs/>
          <w:sz w:val="28"/>
          <w:szCs w:val="28"/>
          <w:lang w:val="en-US" w:bidi="en-US"/>
        </w:rPr>
        <w:t xml:space="preserve"> </w:t>
      </w:r>
      <w:r w:rsidR="00285957" w:rsidRPr="00433FBD">
        <w:rPr>
          <w:rFonts w:ascii="Times New Roman" w:hAnsi="Times New Roman"/>
          <w:bCs/>
          <w:sz w:val="28"/>
          <w:szCs w:val="28"/>
          <w:lang w:val="en-US" w:bidi="en-US"/>
        </w:rPr>
        <w:t xml:space="preserve">Vol. </w:t>
      </w:r>
      <w:r w:rsidRPr="00433FBD">
        <w:rPr>
          <w:rFonts w:ascii="Times New Roman" w:hAnsi="Times New Roman"/>
          <w:bCs/>
          <w:sz w:val="28"/>
          <w:szCs w:val="28"/>
          <w:lang w:val="en-US" w:bidi="en-US"/>
        </w:rPr>
        <w:t>57</w:t>
      </w:r>
      <w:r w:rsidR="00285957" w:rsidRPr="00433FBD">
        <w:rPr>
          <w:rFonts w:ascii="Times New Roman" w:hAnsi="Times New Roman"/>
          <w:bCs/>
          <w:sz w:val="28"/>
          <w:szCs w:val="28"/>
          <w:lang w:val="en-US" w:bidi="en-US"/>
        </w:rPr>
        <w:t xml:space="preserve">, Issue </w:t>
      </w:r>
      <w:r w:rsidRPr="00433FBD">
        <w:rPr>
          <w:rFonts w:ascii="Times New Roman" w:hAnsi="Times New Roman"/>
          <w:bCs/>
          <w:sz w:val="28"/>
          <w:szCs w:val="28"/>
          <w:lang w:val="en-US" w:bidi="en-US"/>
        </w:rPr>
        <w:t>2</w:t>
      </w:r>
      <w:r w:rsidR="00E17E9E" w:rsidRPr="00433FBD">
        <w:rPr>
          <w:rFonts w:ascii="Times New Roman" w:hAnsi="Times New Roman"/>
          <w:bCs/>
          <w:sz w:val="28"/>
          <w:szCs w:val="28"/>
          <w:lang w:val="en-US" w:bidi="en-US"/>
        </w:rPr>
        <w:t xml:space="preserve">. – </w:t>
      </w:r>
      <w:proofErr w:type="gramStart"/>
      <w:r w:rsidR="00E17E9E" w:rsidRPr="00433FBD">
        <w:rPr>
          <w:rFonts w:ascii="Times New Roman" w:hAnsi="Times New Roman"/>
          <w:bCs/>
          <w:sz w:val="28"/>
          <w:szCs w:val="28"/>
          <w:lang w:bidi="en-US"/>
        </w:rPr>
        <w:t>Р</w:t>
      </w:r>
      <w:r w:rsidR="00E17E9E" w:rsidRPr="00433FBD">
        <w:rPr>
          <w:rFonts w:ascii="Times New Roman" w:hAnsi="Times New Roman"/>
          <w:bCs/>
          <w:sz w:val="28"/>
          <w:szCs w:val="28"/>
          <w:lang w:val="en-US" w:bidi="en-US"/>
        </w:rPr>
        <w:t>.</w:t>
      </w:r>
      <w:r w:rsidRPr="00433FBD">
        <w:rPr>
          <w:rFonts w:ascii="Times New Roman" w:hAnsi="Times New Roman"/>
          <w:bCs/>
          <w:sz w:val="28"/>
          <w:szCs w:val="28"/>
          <w:lang w:val="en-US" w:bidi="en-US"/>
        </w:rPr>
        <w:t xml:space="preserve"> 641</w:t>
      </w:r>
      <w:proofErr w:type="gramEnd"/>
      <w:r w:rsidRPr="00433FBD">
        <w:rPr>
          <w:rFonts w:ascii="Times New Roman" w:hAnsi="Times New Roman"/>
          <w:bCs/>
          <w:sz w:val="28"/>
          <w:szCs w:val="28"/>
          <w:lang w:val="en-US" w:bidi="en-US"/>
        </w:rPr>
        <w:t>-659.</w:t>
      </w:r>
      <w:r w:rsidR="008D5F36" w:rsidRPr="00433FBD">
        <w:rPr>
          <w:rFonts w:ascii="Times New Roman" w:hAnsi="Times New Roman"/>
          <w:bCs/>
          <w:sz w:val="28"/>
          <w:szCs w:val="28"/>
          <w:lang w:val="en-US" w:bidi="en-US"/>
        </w:rPr>
        <w:t xml:space="preserve"> </w:t>
      </w:r>
    </w:p>
    <w:p w14:paraId="685D8550" w14:textId="41F35EB9" w:rsidR="00D07AB2" w:rsidRPr="00433FBD" w:rsidRDefault="00285957"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val="en-US" w:bidi="en-US"/>
        </w:rPr>
      </w:pPr>
      <w:r w:rsidRPr="00433FBD">
        <w:rPr>
          <w:rFonts w:ascii="Times New Roman" w:hAnsi="Times New Roman"/>
          <w:bCs/>
          <w:sz w:val="28"/>
          <w:szCs w:val="28"/>
          <w:lang w:val="en-US" w:bidi="en-US"/>
        </w:rPr>
        <w:t>Kumar G.J., Kumar G., Batra N.</w:t>
      </w:r>
      <w:r w:rsidR="00D07AB2" w:rsidRPr="00433FBD">
        <w:rPr>
          <w:rFonts w:ascii="Times New Roman" w:hAnsi="Times New Roman"/>
          <w:bCs/>
          <w:sz w:val="28"/>
          <w:szCs w:val="28"/>
          <w:lang w:val="en-US" w:bidi="en-US"/>
        </w:rPr>
        <w:t xml:space="preserve">K. Evolution, principles and recent trends in reconfigurable manufacturing system. </w:t>
      </w:r>
      <w:r w:rsidR="00E17E9E" w:rsidRPr="00433FBD">
        <w:rPr>
          <w:rFonts w:ascii="Times New Roman" w:hAnsi="Times New Roman"/>
          <w:bCs/>
          <w:sz w:val="28"/>
          <w:szCs w:val="28"/>
          <w:lang w:val="en-US" w:bidi="en-US"/>
        </w:rPr>
        <w:t xml:space="preserve">// </w:t>
      </w:r>
      <w:r w:rsidR="00D07AB2" w:rsidRPr="00433FBD">
        <w:rPr>
          <w:rFonts w:ascii="Times New Roman" w:hAnsi="Times New Roman"/>
          <w:bCs/>
          <w:sz w:val="28"/>
          <w:szCs w:val="28"/>
          <w:lang w:val="en-US" w:bidi="en-US"/>
        </w:rPr>
        <w:t>Journal of Physics: Conference Series</w:t>
      </w:r>
      <w:r w:rsidR="00E17E9E" w:rsidRPr="00433FBD">
        <w:rPr>
          <w:rFonts w:ascii="Times New Roman" w:hAnsi="Times New Roman"/>
          <w:bCs/>
          <w:sz w:val="28"/>
          <w:szCs w:val="28"/>
          <w:lang w:val="en-US" w:bidi="en-US"/>
        </w:rPr>
        <w:t xml:space="preserve">. </w:t>
      </w:r>
      <w:r w:rsidRPr="00433FBD">
        <w:rPr>
          <w:rFonts w:ascii="Times New Roman" w:hAnsi="Times New Roman"/>
          <w:bCs/>
          <w:sz w:val="28"/>
          <w:szCs w:val="28"/>
          <w:lang w:val="en-US" w:bidi="en-US"/>
        </w:rPr>
        <w:t>–</w:t>
      </w:r>
      <w:r w:rsidR="00D07AB2" w:rsidRPr="00433FBD">
        <w:rPr>
          <w:rFonts w:ascii="Times New Roman" w:hAnsi="Times New Roman"/>
          <w:bCs/>
          <w:sz w:val="28"/>
          <w:szCs w:val="28"/>
          <w:lang w:val="en-US" w:bidi="en-US"/>
        </w:rPr>
        <w:t xml:space="preserve"> </w:t>
      </w:r>
      <w:r w:rsidR="00E17E9E" w:rsidRPr="00433FBD">
        <w:rPr>
          <w:rFonts w:ascii="Times New Roman" w:hAnsi="Times New Roman"/>
          <w:bCs/>
          <w:sz w:val="28"/>
          <w:szCs w:val="28"/>
          <w:lang w:val="en-US" w:bidi="en-US"/>
        </w:rPr>
        <w:t>2019.</w:t>
      </w:r>
      <w:r w:rsidRPr="00433FBD">
        <w:rPr>
          <w:rFonts w:ascii="Times New Roman" w:hAnsi="Times New Roman"/>
          <w:bCs/>
          <w:sz w:val="28"/>
          <w:szCs w:val="28"/>
          <w:lang w:val="en-US" w:bidi="en-US"/>
        </w:rPr>
        <w:t xml:space="preserve"> – Vol. </w:t>
      </w:r>
      <w:r w:rsidR="00D07AB2" w:rsidRPr="00433FBD">
        <w:rPr>
          <w:rFonts w:ascii="Times New Roman" w:hAnsi="Times New Roman"/>
          <w:bCs/>
          <w:sz w:val="28"/>
          <w:szCs w:val="28"/>
          <w:lang w:val="en-US" w:bidi="en-US"/>
        </w:rPr>
        <w:t>1240</w:t>
      </w:r>
      <w:r w:rsidRPr="00433FBD">
        <w:rPr>
          <w:rFonts w:ascii="Times New Roman" w:hAnsi="Times New Roman"/>
          <w:bCs/>
          <w:sz w:val="28"/>
          <w:szCs w:val="28"/>
          <w:lang w:val="en-US" w:bidi="en-US"/>
        </w:rPr>
        <w:t xml:space="preserve">, Issue </w:t>
      </w:r>
      <w:r w:rsidR="00D07AB2" w:rsidRPr="00433FBD">
        <w:rPr>
          <w:rFonts w:ascii="Times New Roman" w:hAnsi="Times New Roman"/>
          <w:bCs/>
          <w:sz w:val="28"/>
          <w:szCs w:val="28"/>
          <w:lang w:val="en-US" w:bidi="en-US"/>
        </w:rPr>
        <w:t>1</w:t>
      </w:r>
      <w:r w:rsidR="00E17E9E" w:rsidRPr="00433FBD">
        <w:rPr>
          <w:rFonts w:ascii="Times New Roman" w:hAnsi="Times New Roman"/>
          <w:bCs/>
          <w:sz w:val="28"/>
          <w:szCs w:val="28"/>
          <w:lang w:val="en-US" w:bidi="en-US"/>
        </w:rPr>
        <w:t>.</w:t>
      </w:r>
      <w:r w:rsidRPr="00433FBD">
        <w:rPr>
          <w:rFonts w:ascii="Times New Roman" w:hAnsi="Times New Roman"/>
          <w:bCs/>
          <w:sz w:val="28"/>
          <w:szCs w:val="28"/>
          <w:lang w:val="en-US" w:bidi="en-US"/>
        </w:rPr>
        <w:t xml:space="preserve"> – P. </w:t>
      </w:r>
      <w:r w:rsidR="00D07AB2" w:rsidRPr="00433FBD">
        <w:rPr>
          <w:rFonts w:ascii="Times New Roman" w:hAnsi="Times New Roman"/>
          <w:bCs/>
          <w:sz w:val="28"/>
          <w:szCs w:val="28"/>
          <w:lang w:val="en-US" w:bidi="en-US"/>
        </w:rPr>
        <w:t>012161.</w:t>
      </w:r>
      <w:r w:rsidR="00C51FD5" w:rsidRPr="00433FBD">
        <w:rPr>
          <w:rFonts w:ascii="Times New Roman" w:hAnsi="Times New Roman"/>
          <w:bCs/>
          <w:sz w:val="28"/>
          <w:szCs w:val="28"/>
          <w:lang w:val="en-US" w:bidi="en-US"/>
        </w:rPr>
        <w:t xml:space="preserve"> </w:t>
      </w:r>
    </w:p>
    <w:p w14:paraId="5F7FC213" w14:textId="67B243F9"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val="en-US" w:bidi="en-US"/>
        </w:rPr>
      </w:pPr>
      <w:r w:rsidRPr="00433FBD">
        <w:rPr>
          <w:rFonts w:ascii="Times New Roman" w:hAnsi="Times New Roman"/>
          <w:sz w:val="28"/>
          <w:szCs w:val="28"/>
          <w:lang w:val="en-US"/>
        </w:rPr>
        <w:t>Gameros A., Lowth S., Axinte D.</w:t>
      </w:r>
      <w:r w:rsidR="00285957" w:rsidRPr="00433FBD">
        <w:rPr>
          <w:rFonts w:ascii="Times New Roman" w:hAnsi="Times New Roman"/>
          <w:sz w:val="28"/>
          <w:szCs w:val="28"/>
          <w:lang w:val="en-US"/>
        </w:rPr>
        <w:t xml:space="preserve"> et al.</w:t>
      </w:r>
      <w:r w:rsidRPr="00433FBD">
        <w:rPr>
          <w:rFonts w:ascii="Times New Roman" w:hAnsi="Times New Roman"/>
          <w:sz w:val="28"/>
          <w:szCs w:val="28"/>
          <w:lang w:val="en-US"/>
        </w:rPr>
        <w:t xml:space="preserve"> State-of-the-art in fixture systems for the manufacture and assembly of rigid components: A review</w:t>
      </w:r>
      <w:r w:rsidR="00E17E9E" w:rsidRPr="00433FBD">
        <w:rPr>
          <w:rFonts w:ascii="Times New Roman" w:hAnsi="Times New Roman"/>
          <w:sz w:val="28"/>
          <w:szCs w:val="28"/>
          <w:lang w:val="en-US"/>
        </w:rPr>
        <w:t xml:space="preserve"> //</w:t>
      </w:r>
      <w:r w:rsidRPr="00433FBD">
        <w:rPr>
          <w:rFonts w:ascii="Times New Roman" w:hAnsi="Times New Roman"/>
          <w:sz w:val="28"/>
          <w:szCs w:val="28"/>
          <w:lang w:val="en-US"/>
        </w:rPr>
        <w:t xml:space="preserve"> </w:t>
      </w:r>
      <w:r w:rsidRPr="00433FBD">
        <w:rPr>
          <w:rFonts w:ascii="Times New Roman" w:hAnsi="Times New Roman"/>
          <w:iCs/>
          <w:sz w:val="28"/>
          <w:szCs w:val="28"/>
          <w:lang w:val="en-US"/>
        </w:rPr>
        <w:t>International Journal of Machine Tools and Manufacture</w:t>
      </w:r>
      <w:r w:rsidR="00E17E9E" w:rsidRPr="00433FBD">
        <w:rPr>
          <w:rFonts w:ascii="Times New Roman" w:hAnsi="Times New Roman"/>
          <w:iCs/>
          <w:sz w:val="28"/>
          <w:szCs w:val="28"/>
          <w:lang w:val="en-US"/>
        </w:rPr>
        <w:t>. –</w:t>
      </w:r>
      <w:r w:rsidRPr="00433FBD">
        <w:rPr>
          <w:rFonts w:ascii="Times New Roman" w:hAnsi="Times New Roman"/>
          <w:sz w:val="28"/>
          <w:szCs w:val="28"/>
          <w:lang w:val="en-US"/>
        </w:rPr>
        <w:t xml:space="preserve"> 2017</w:t>
      </w:r>
      <w:r w:rsidR="00E17E9E" w:rsidRPr="00433FBD">
        <w:rPr>
          <w:rFonts w:ascii="Times New Roman" w:hAnsi="Times New Roman"/>
          <w:sz w:val="28"/>
          <w:szCs w:val="28"/>
          <w:lang w:val="en-US"/>
        </w:rPr>
        <w:t>. –</w:t>
      </w:r>
      <w:r w:rsidRPr="00433FBD">
        <w:rPr>
          <w:rFonts w:ascii="Times New Roman" w:hAnsi="Times New Roman"/>
          <w:sz w:val="28"/>
          <w:szCs w:val="28"/>
          <w:lang w:val="en-US"/>
        </w:rPr>
        <w:t xml:space="preserve"> </w:t>
      </w:r>
      <w:r w:rsidR="00285957" w:rsidRPr="00433FBD">
        <w:rPr>
          <w:rFonts w:ascii="Times New Roman" w:hAnsi="Times New Roman"/>
          <w:sz w:val="28"/>
          <w:szCs w:val="28"/>
          <w:lang w:val="en-US"/>
        </w:rPr>
        <w:t xml:space="preserve">Vol. </w:t>
      </w:r>
      <w:r w:rsidRPr="00433FBD">
        <w:rPr>
          <w:rFonts w:ascii="Times New Roman" w:hAnsi="Times New Roman"/>
          <w:sz w:val="28"/>
          <w:szCs w:val="28"/>
          <w:lang w:val="en-US"/>
        </w:rPr>
        <w:t>123</w:t>
      </w:r>
      <w:r w:rsidR="00E17E9E" w:rsidRPr="00433FBD">
        <w:rPr>
          <w:rFonts w:ascii="Times New Roman" w:hAnsi="Times New Roman"/>
          <w:sz w:val="28"/>
          <w:szCs w:val="28"/>
          <w:lang w:val="en-US"/>
        </w:rPr>
        <w:t xml:space="preserve">. – </w:t>
      </w:r>
      <w:r w:rsidR="00E17E9E" w:rsidRPr="00433FBD">
        <w:rPr>
          <w:rFonts w:ascii="Times New Roman" w:hAnsi="Times New Roman"/>
          <w:sz w:val="28"/>
          <w:szCs w:val="28"/>
        </w:rPr>
        <w:t>Р</w:t>
      </w:r>
      <w:r w:rsidR="00E17E9E" w:rsidRPr="00433FBD">
        <w:rPr>
          <w:rFonts w:ascii="Times New Roman" w:hAnsi="Times New Roman"/>
          <w:sz w:val="28"/>
          <w:szCs w:val="28"/>
          <w:lang w:val="en-US"/>
        </w:rPr>
        <w:t>.</w:t>
      </w:r>
      <w:r w:rsidRPr="00433FBD">
        <w:rPr>
          <w:rFonts w:ascii="Times New Roman" w:hAnsi="Times New Roman"/>
          <w:sz w:val="28"/>
          <w:szCs w:val="28"/>
          <w:lang w:val="en-US"/>
        </w:rPr>
        <w:t xml:space="preserve"> 1-21. </w:t>
      </w:r>
    </w:p>
    <w:p w14:paraId="43452E77" w14:textId="09D36610"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val="en-US" w:bidi="en-US"/>
        </w:rPr>
      </w:pPr>
      <w:r w:rsidRPr="00433FBD">
        <w:rPr>
          <w:rFonts w:ascii="Times New Roman" w:hAnsi="Times New Roman"/>
          <w:sz w:val="28"/>
          <w:szCs w:val="28"/>
          <w:lang w:val="en-US"/>
        </w:rPr>
        <w:t>Napoleo</w:t>
      </w:r>
      <w:r w:rsidR="00EA22E4" w:rsidRPr="00433FBD">
        <w:rPr>
          <w:rFonts w:ascii="Times New Roman" w:hAnsi="Times New Roman"/>
          <w:sz w:val="28"/>
          <w:szCs w:val="28"/>
          <w:lang w:val="en-US"/>
        </w:rPr>
        <w:t>ne A., Andersen A-L., Brunoe T.</w:t>
      </w:r>
      <w:r w:rsidRPr="00433FBD">
        <w:rPr>
          <w:rFonts w:ascii="Times New Roman" w:hAnsi="Times New Roman"/>
          <w:sz w:val="28"/>
          <w:szCs w:val="28"/>
          <w:lang w:val="en-US"/>
        </w:rPr>
        <w:t>D.</w:t>
      </w:r>
      <w:r w:rsidR="00EA22E4" w:rsidRPr="00433FBD">
        <w:rPr>
          <w:rFonts w:ascii="Times New Roman" w:hAnsi="Times New Roman"/>
          <w:sz w:val="28"/>
          <w:szCs w:val="28"/>
          <w:lang w:val="en-US"/>
        </w:rPr>
        <w:t xml:space="preserve"> et al.</w:t>
      </w:r>
      <w:r w:rsidRPr="00433FBD">
        <w:rPr>
          <w:rFonts w:ascii="Times New Roman" w:hAnsi="Times New Roman"/>
          <w:sz w:val="28"/>
          <w:szCs w:val="28"/>
          <w:lang w:val="en-US"/>
        </w:rPr>
        <w:t xml:space="preserve"> Towards human-centric reconfigurable manufacturing systems: Literature review of reconfigurability enablers for reduced reconfiguration effort and classification frameworks </w:t>
      </w:r>
      <w:r w:rsidR="00E17E9E" w:rsidRPr="00433FBD">
        <w:rPr>
          <w:rFonts w:ascii="Times New Roman" w:hAnsi="Times New Roman"/>
          <w:sz w:val="28"/>
          <w:szCs w:val="28"/>
          <w:lang w:val="en-US"/>
        </w:rPr>
        <w:t xml:space="preserve">// </w:t>
      </w:r>
      <w:r w:rsidR="005B751F" w:rsidRPr="00433FBD">
        <w:rPr>
          <w:rFonts w:ascii="Times New Roman" w:hAnsi="Times New Roman"/>
          <w:iCs/>
          <w:sz w:val="28"/>
          <w:szCs w:val="28"/>
          <w:lang w:val="en-US"/>
        </w:rPr>
        <w:t xml:space="preserve">Journal of Manufacturing </w:t>
      </w:r>
      <w:r w:rsidRPr="00433FBD">
        <w:rPr>
          <w:rFonts w:ascii="Times New Roman" w:hAnsi="Times New Roman"/>
          <w:iCs/>
          <w:sz w:val="28"/>
          <w:szCs w:val="28"/>
          <w:lang w:val="en-US"/>
        </w:rPr>
        <w:t>Systems</w:t>
      </w:r>
      <w:r w:rsidR="005B751F" w:rsidRPr="00433FBD">
        <w:rPr>
          <w:rFonts w:ascii="Times New Roman" w:hAnsi="Times New Roman"/>
          <w:iCs/>
          <w:sz w:val="28"/>
          <w:szCs w:val="28"/>
          <w:lang w:val="en-US"/>
        </w:rPr>
        <w:t>.</w:t>
      </w:r>
      <w:r w:rsidR="00883868" w:rsidRPr="00433FBD">
        <w:rPr>
          <w:rFonts w:ascii="Times New Roman" w:hAnsi="Times New Roman"/>
          <w:iCs/>
          <w:sz w:val="28"/>
          <w:szCs w:val="28"/>
          <w:lang w:val="en-US"/>
        </w:rPr>
        <w:t xml:space="preserve"> </w:t>
      </w:r>
      <w:r w:rsidR="00883868" w:rsidRPr="00433FBD">
        <w:rPr>
          <w:rFonts w:ascii="Times New Roman" w:hAnsi="Times New Roman"/>
          <w:sz w:val="28"/>
          <w:szCs w:val="28"/>
          <w:lang w:val="en-US"/>
        </w:rPr>
        <w:t>–</w:t>
      </w:r>
      <w:r w:rsidR="005B751F" w:rsidRPr="00433FBD">
        <w:rPr>
          <w:rFonts w:ascii="Times New Roman" w:hAnsi="Times New Roman"/>
          <w:sz w:val="28"/>
          <w:szCs w:val="28"/>
          <w:lang w:val="en-US"/>
        </w:rPr>
        <w:t xml:space="preserve"> </w:t>
      </w:r>
      <w:r w:rsidR="00E17E9E" w:rsidRPr="00433FBD">
        <w:rPr>
          <w:rFonts w:ascii="Times New Roman" w:hAnsi="Times New Roman"/>
          <w:sz w:val="28"/>
          <w:szCs w:val="28"/>
          <w:lang w:val="en-US"/>
        </w:rPr>
        <w:t>2023.</w:t>
      </w:r>
      <w:r w:rsidR="00883868" w:rsidRPr="00433FBD">
        <w:rPr>
          <w:rFonts w:ascii="Times New Roman" w:hAnsi="Times New Roman"/>
          <w:sz w:val="28"/>
          <w:szCs w:val="28"/>
          <w:lang w:val="en-US"/>
        </w:rPr>
        <w:t xml:space="preserve"> </w:t>
      </w:r>
      <w:r w:rsidR="005B751F" w:rsidRPr="00433FBD">
        <w:rPr>
          <w:rFonts w:ascii="Times New Roman" w:hAnsi="Times New Roman"/>
          <w:sz w:val="28"/>
          <w:szCs w:val="28"/>
          <w:lang w:val="en-US"/>
        </w:rPr>
        <w:t xml:space="preserve">– </w:t>
      </w:r>
      <w:r w:rsidR="00883868" w:rsidRPr="00433FBD">
        <w:rPr>
          <w:rFonts w:ascii="Times New Roman" w:hAnsi="Times New Roman"/>
          <w:sz w:val="28"/>
          <w:szCs w:val="28"/>
          <w:lang w:val="en-US"/>
        </w:rPr>
        <w:t xml:space="preserve">Vol. </w:t>
      </w:r>
      <w:r w:rsidRPr="00433FBD">
        <w:rPr>
          <w:rFonts w:ascii="Times New Roman" w:hAnsi="Times New Roman"/>
          <w:sz w:val="28"/>
          <w:szCs w:val="28"/>
          <w:lang w:val="en-US"/>
        </w:rPr>
        <w:t>67</w:t>
      </w:r>
      <w:r w:rsidR="00E17E9E" w:rsidRPr="00433FBD">
        <w:rPr>
          <w:rFonts w:ascii="Times New Roman" w:hAnsi="Times New Roman"/>
          <w:sz w:val="28"/>
          <w:szCs w:val="28"/>
          <w:lang w:val="en-US"/>
        </w:rPr>
        <w:t>.</w:t>
      </w:r>
      <w:r w:rsidR="00883868" w:rsidRPr="00433FBD">
        <w:rPr>
          <w:rFonts w:ascii="Times New Roman" w:hAnsi="Times New Roman"/>
          <w:sz w:val="28"/>
          <w:szCs w:val="28"/>
          <w:lang w:val="en-US"/>
        </w:rPr>
        <w:t xml:space="preserve"> </w:t>
      </w:r>
      <w:r w:rsidR="005B751F" w:rsidRPr="00433FBD">
        <w:rPr>
          <w:rFonts w:ascii="Times New Roman" w:hAnsi="Times New Roman"/>
          <w:sz w:val="28"/>
          <w:szCs w:val="28"/>
          <w:lang w:val="en-US"/>
        </w:rPr>
        <w:t xml:space="preserve">– </w:t>
      </w:r>
      <w:proofErr w:type="gramStart"/>
      <w:r w:rsidR="00E17E9E" w:rsidRPr="00433FBD">
        <w:rPr>
          <w:rFonts w:ascii="Times New Roman" w:hAnsi="Times New Roman"/>
          <w:sz w:val="28"/>
          <w:szCs w:val="28"/>
        </w:rPr>
        <w:t>Р</w:t>
      </w:r>
      <w:r w:rsidR="00E17E9E" w:rsidRPr="00433FBD">
        <w:rPr>
          <w:rFonts w:ascii="Times New Roman" w:hAnsi="Times New Roman"/>
          <w:sz w:val="28"/>
          <w:szCs w:val="28"/>
          <w:lang w:val="en-US"/>
        </w:rPr>
        <w:t>.</w:t>
      </w:r>
      <w:r w:rsidR="00883868" w:rsidRPr="00433FBD">
        <w:rPr>
          <w:rFonts w:ascii="Times New Roman" w:hAnsi="Times New Roman"/>
          <w:sz w:val="28"/>
          <w:szCs w:val="28"/>
          <w:lang w:val="en-US"/>
        </w:rPr>
        <w:t xml:space="preserve"> </w:t>
      </w:r>
      <w:r w:rsidRPr="00433FBD">
        <w:rPr>
          <w:rFonts w:ascii="Times New Roman" w:hAnsi="Times New Roman"/>
          <w:sz w:val="28"/>
          <w:szCs w:val="28"/>
          <w:lang w:val="en-US"/>
        </w:rPr>
        <w:t>23</w:t>
      </w:r>
      <w:proofErr w:type="gramEnd"/>
      <w:r w:rsidRPr="00433FBD">
        <w:rPr>
          <w:rFonts w:ascii="Times New Roman" w:hAnsi="Times New Roman"/>
          <w:sz w:val="28"/>
          <w:szCs w:val="28"/>
          <w:lang w:val="en-US"/>
        </w:rPr>
        <w:t>-34.</w:t>
      </w:r>
      <w:r w:rsidR="008D5F36" w:rsidRPr="00433FBD">
        <w:rPr>
          <w:rFonts w:ascii="Times New Roman" w:hAnsi="Times New Roman"/>
          <w:sz w:val="28"/>
          <w:szCs w:val="28"/>
          <w:lang w:val="en-US"/>
        </w:rPr>
        <w:t xml:space="preserve"> </w:t>
      </w:r>
    </w:p>
    <w:p w14:paraId="3942778A" w14:textId="2A7789A5"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Доценко А.И. Коммунальные машины и оборудование</w:t>
      </w:r>
      <w:r w:rsidR="00EA22E4" w:rsidRPr="00433FBD">
        <w:rPr>
          <w:rFonts w:ascii="Times New Roman" w:hAnsi="Times New Roman"/>
          <w:sz w:val="28"/>
          <w:szCs w:val="28"/>
        </w:rPr>
        <w:t>:</w:t>
      </w:r>
      <w:r w:rsidRPr="00433FBD">
        <w:rPr>
          <w:rFonts w:ascii="Times New Roman" w:hAnsi="Times New Roman"/>
          <w:sz w:val="28"/>
          <w:szCs w:val="28"/>
        </w:rPr>
        <w:t xml:space="preserve"> </w:t>
      </w:r>
      <w:r w:rsidR="00EA22E4" w:rsidRPr="00433FBD">
        <w:rPr>
          <w:rFonts w:ascii="Times New Roman" w:hAnsi="Times New Roman"/>
          <w:sz w:val="28"/>
          <w:szCs w:val="28"/>
        </w:rPr>
        <w:t xml:space="preserve">учеб. </w:t>
      </w:r>
      <w:r w:rsidRPr="00433FBD">
        <w:rPr>
          <w:rFonts w:ascii="Times New Roman" w:hAnsi="Times New Roman"/>
          <w:sz w:val="28"/>
          <w:szCs w:val="28"/>
        </w:rPr>
        <w:t>пос</w:t>
      </w:r>
      <w:r w:rsidR="00EA22E4" w:rsidRPr="00433FBD">
        <w:rPr>
          <w:rFonts w:ascii="Times New Roman" w:hAnsi="Times New Roman"/>
          <w:sz w:val="28"/>
          <w:szCs w:val="28"/>
        </w:rPr>
        <w:t>.</w:t>
      </w:r>
      <w:r w:rsidR="007E4FD8" w:rsidRPr="00433FBD">
        <w:rPr>
          <w:rFonts w:ascii="Times New Roman" w:hAnsi="Times New Roman"/>
          <w:sz w:val="28"/>
          <w:szCs w:val="28"/>
        </w:rPr>
        <w:t xml:space="preserve"> </w:t>
      </w:r>
      <w:r w:rsidR="00EA22E4" w:rsidRPr="00433FBD">
        <w:rPr>
          <w:rFonts w:ascii="Times New Roman" w:hAnsi="Times New Roman"/>
          <w:sz w:val="28"/>
          <w:szCs w:val="28"/>
        </w:rPr>
        <w:t>–</w:t>
      </w:r>
      <w:r w:rsidR="007E4FD8" w:rsidRPr="00433FBD">
        <w:rPr>
          <w:rFonts w:ascii="Times New Roman" w:hAnsi="Times New Roman"/>
          <w:sz w:val="28"/>
          <w:szCs w:val="28"/>
        </w:rPr>
        <w:t xml:space="preserve"> </w:t>
      </w:r>
      <w:r w:rsidRPr="00433FBD">
        <w:rPr>
          <w:rFonts w:ascii="Times New Roman" w:hAnsi="Times New Roman"/>
          <w:sz w:val="28"/>
          <w:szCs w:val="28"/>
        </w:rPr>
        <w:t>М.:</w:t>
      </w:r>
      <w:r w:rsidR="007E4FD8" w:rsidRPr="00433FBD">
        <w:rPr>
          <w:rFonts w:ascii="Times New Roman" w:hAnsi="Times New Roman"/>
          <w:sz w:val="28"/>
          <w:szCs w:val="28"/>
        </w:rPr>
        <w:t xml:space="preserve"> </w:t>
      </w:r>
      <w:r w:rsidRPr="00433FBD">
        <w:rPr>
          <w:rFonts w:ascii="Times New Roman" w:hAnsi="Times New Roman"/>
          <w:sz w:val="28"/>
          <w:szCs w:val="28"/>
        </w:rPr>
        <w:t>Архитектура</w:t>
      </w:r>
      <w:r w:rsidR="00EA22E4" w:rsidRPr="00433FBD">
        <w:rPr>
          <w:rFonts w:ascii="Times New Roman" w:hAnsi="Times New Roman"/>
          <w:sz w:val="28"/>
          <w:szCs w:val="28"/>
        </w:rPr>
        <w:t>,</w:t>
      </w:r>
      <w:r w:rsidR="007E4FD8" w:rsidRPr="00433FBD">
        <w:rPr>
          <w:rFonts w:ascii="Times New Roman" w:hAnsi="Times New Roman"/>
          <w:sz w:val="28"/>
          <w:szCs w:val="28"/>
        </w:rPr>
        <w:t xml:space="preserve"> </w:t>
      </w:r>
      <w:r w:rsidRPr="00433FBD">
        <w:rPr>
          <w:rFonts w:ascii="Times New Roman" w:hAnsi="Times New Roman"/>
          <w:sz w:val="28"/>
          <w:szCs w:val="28"/>
        </w:rPr>
        <w:t>2005.</w:t>
      </w:r>
      <w:r w:rsidR="007E4FD8" w:rsidRPr="00433FBD">
        <w:rPr>
          <w:rFonts w:ascii="Times New Roman" w:hAnsi="Times New Roman"/>
          <w:sz w:val="28"/>
          <w:szCs w:val="28"/>
        </w:rPr>
        <w:t xml:space="preserve"> </w:t>
      </w:r>
      <w:r w:rsidR="00EA22E4" w:rsidRPr="00433FBD">
        <w:rPr>
          <w:rFonts w:ascii="Times New Roman" w:hAnsi="Times New Roman"/>
          <w:sz w:val="28"/>
          <w:szCs w:val="28"/>
        </w:rPr>
        <w:t>–</w:t>
      </w:r>
      <w:r w:rsidR="007E4FD8" w:rsidRPr="00433FBD">
        <w:rPr>
          <w:rFonts w:ascii="Times New Roman" w:hAnsi="Times New Roman"/>
          <w:sz w:val="28"/>
          <w:szCs w:val="28"/>
        </w:rPr>
        <w:t xml:space="preserve"> </w:t>
      </w:r>
      <w:r w:rsidRPr="00433FBD">
        <w:rPr>
          <w:rFonts w:ascii="Times New Roman" w:hAnsi="Times New Roman"/>
          <w:sz w:val="28"/>
          <w:szCs w:val="28"/>
        </w:rPr>
        <w:t>344 с.</w:t>
      </w:r>
      <w:r w:rsidR="00C51FD5" w:rsidRPr="00433FBD">
        <w:rPr>
          <w:rFonts w:ascii="Times New Roman" w:hAnsi="Times New Roman"/>
          <w:bCs/>
          <w:sz w:val="28"/>
          <w:szCs w:val="28"/>
          <w:lang w:bidi="en-US"/>
        </w:rPr>
        <w:t xml:space="preserve"> </w:t>
      </w:r>
    </w:p>
    <w:p w14:paraId="45F0BFFA" w14:textId="3717794E"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Пенчук</w:t>
      </w:r>
      <w:r w:rsidRPr="0005435E">
        <w:rPr>
          <w:rFonts w:ascii="Times New Roman" w:hAnsi="Times New Roman"/>
          <w:sz w:val="28"/>
          <w:szCs w:val="28"/>
        </w:rPr>
        <w:t xml:space="preserve"> </w:t>
      </w:r>
      <w:r w:rsidRPr="00433FBD">
        <w:rPr>
          <w:rFonts w:ascii="Times New Roman" w:hAnsi="Times New Roman"/>
          <w:sz w:val="28"/>
          <w:szCs w:val="28"/>
        </w:rPr>
        <w:t>В</w:t>
      </w:r>
      <w:r w:rsidRPr="0005435E">
        <w:rPr>
          <w:rFonts w:ascii="Times New Roman" w:hAnsi="Times New Roman"/>
          <w:sz w:val="28"/>
          <w:szCs w:val="28"/>
        </w:rPr>
        <w:t>.</w:t>
      </w:r>
      <w:r w:rsidRPr="00433FBD">
        <w:rPr>
          <w:rFonts w:ascii="Times New Roman" w:hAnsi="Times New Roman"/>
          <w:sz w:val="28"/>
          <w:szCs w:val="28"/>
        </w:rPr>
        <w:t>А</w:t>
      </w:r>
      <w:r w:rsidRPr="0005435E">
        <w:rPr>
          <w:rFonts w:ascii="Times New Roman" w:hAnsi="Times New Roman"/>
          <w:sz w:val="28"/>
          <w:szCs w:val="28"/>
        </w:rPr>
        <w:t>.</w:t>
      </w:r>
      <w:r w:rsidR="007E4FD8" w:rsidRPr="0005435E">
        <w:rPr>
          <w:rFonts w:ascii="Times New Roman" w:hAnsi="Times New Roman"/>
          <w:sz w:val="28"/>
          <w:szCs w:val="28"/>
        </w:rPr>
        <w:t>,</w:t>
      </w:r>
      <w:r w:rsidRPr="0005435E">
        <w:rPr>
          <w:rFonts w:ascii="Times New Roman" w:hAnsi="Times New Roman"/>
          <w:sz w:val="28"/>
          <w:szCs w:val="28"/>
        </w:rPr>
        <w:t xml:space="preserve"> </w:t>
      </w:r>
      <w:r w:rsidR="007E4FD8" w:rsidRPr="00433FBD">
        <w:rPr>
          <w:rFonts w:ascii="Times New Roman" w:hAnsi="Times New Roman"/>
          <w:sz w:val="28"/>
          <w:szCs w:val="28"/>
        </w:rPr>
        <w:t>Кралин</w:t>
      </w:r>
      <w:r w:rsidR="007E4FD8" w:rsidRPr="0005435E">
        <w:rPr>
          <w:rFonts w:ascii="Times New Roman" w:hAnsi="Times New Roman"/>
          <w:sz w:val="28"/>
          <w:szCs w:val="28"/>
        </w:rPr>
        <w:t xml:space="preserve"> </w:t>
      </w:r>
      <w:r w:rsidR="007E4FD8" w:rsidRPr="00433FBD">
        <w:rPr>
          <w:rFonts w:ascii="Times New Roman" w:hAnsi="Times New Roman"/>
          <w:sz w:val="28"/>
          <w:szCs w:val="28"/>
        </w:rPr>
        <w:t>А</w:t>
      </w:r>
      <w:r w:rsidR="007E4FD8" w:rsidRPr="0005435E">
        <w:rPr>
          <w:rFonts w:ascii="Times New Roman" w:hAnsi="Times New Roman"/>
          <w:sz w:val="28"/>
          <w:szCs w:val="28"/>
        </w:rPr>
        <w:t>.</w:t>
      </w:r>
      <w:r w:rsidR="007E4FD8" w:rsidRPr="00433FBD">
        <w:rPr>
          <w:rFonts w:ascii="Times New Roman" w:hAnsi="Times New Roman"/>
          <w:sz w:val="28"/>
          <w:szCs w:val="28"/>
        </w:rPr>
        <w:t>К</w:t>
      </w:r>
      <w:r w:rsidR="007E4FD8" w:rsidRPr="0005435E">
        <w:rPr>
          <w:rFonts w:ascii="Times New Roman" w:hAnsi="Times New Roman"/>
          <w:sz w:val="28"/>
          <w:szCs w:val="28"/>
        </w:rPr>
        <w:t xml:space="preserve">., </w:t>
      </w:r>
      <w:r w:rsidR="007E4FD8" w:rsidRPr="00433FBD">
        <w:rPr>
          <w:rFonts w:ascii="Times New Roman" w:hAnsi="Times New Roman"/>
          <w:sz w:val="28"/>
          <w:szCs w:val="28"/>
        </w:rPr>
        <w:t xml:space="preserve">Дивенко А.В. </w:t>
      </w:r>
      <w:r w:rsidRPr="00433FBD">
        <w:rPr>
          <w:rFonts w:ascii="Times New Roman" w:hAnsi="Times New Roman"/>
          <w:sz w:val="28"/>
          <w:szCs w:val="28"/>
        </w:rPr>
        <w:t xml:space="preserve">Проблемы эффективности эксплуатации строительно-дорожных машин сезонного применения. // </w:t>
      </w:r>
      <w:r w:rsidR="007B499C" w:rsidRPr="00433FBD">
        <w:rPr>
          <w:rFonts w:ascii="Times New Roman" w:hAnsi="Times New Roman"/>
          <w:sz w:val="28"/>
          <w:szCs w:val="28"/>
        </w:rPr>
        <w:t>Интерстроймех-2015: м</w:t>
      </w:r>
      <w:r w:rsidRPr="00433FBD">
        <w:rPr>
          <w:rFonts w:ascii="Times New Roman" w:hAnsi="Times New Roman"/>
          <w:sz w:val="28"/>
          <w:szCs w:val="28"/>
        </w:rPr>
        <w:t>атер</w:t>
      </w:r>
      <w:r w:rsidR="007B499C" w:rsidRPr="00433FBD">
        <w:rPr>
          <w:rFonts w:ascii="Times New Roman" w:hAnsi="Times New Roman"/>
          <w:sz w:val="28"/>
          <w:szCs w:val="28"/>
        </w:rPr>
        <w:t>.</w:t>
      </w:r>
      <w:r w:rsidRPr="00433FBD">
        <w:rPr>
          <w:rFonts w:ascii="Times New Roman" w:hAnsi="Times New Roman"/>
          <w:sz w:val="28"/>
          <w:szCs w:val="28"/>
        </w:rPr>
        <w:t xml:space="preserve"> междунар</w:t>
      </w:r>
      <w:r w:rsidR="007B499C" w:rsidRPr="00433FBD">
        <w:rPr>
          <w:rFonts w:ascii="Times New Roman" w:hAnsi="Times New Roman"/>
          <w:sz w:val="28"/>
          <w:szCs w:val="28"/>
        </w:rPr>
        <w:t>.</w:t>
      </w:r>
      <w:r w:rsidRPr="00433FBD">
        <w:rPr>
          <w:rFonts w:ascii="Times New Roman" w:hAnsi="Times New Roman"/>
          <w:sz w:val="28"/>
          <w:szCs w:val="28"/>
        </w:rPr>
        <w:t xml:space="preserve"> науч</w:t>
      </w:r>
      <w:r w:rsidR="007B499C" w:rsidRPr="00433FBD">
        <w:rPr>
          <w:rFonts w:ascii="Times New Roman" w:hAnsi="Times New Roman"/>
          <w:sz w:val="28"/>
          <w:szCs w:val="28"/>
        </w:rPr>
        <w:t>.</w:t>
      </w:r>
      <w:r w:rsidRPr="00433FBD">
        <w:rPr>
          <w:rFonts w:ascii="Times New Roman" w:hAnsi="Times New Roman"/>
          <w:sz w:val="28"/>
          <w:szCs w:val="28"/>
        </w:rPr>
        <w:t>-техн</w:t>
      </w:r>
      <w:r w:rsidR="007B499C" w:rsidRPr="00433FBD">
        <w:rPr>
          <w:rFonts w:ascii="Times New Roman" w:hAnsi="Times New Roman"/>
          <w:sz w:val="28"/>
          <w:szCs w:val="28"/>
        </w:rPr>
        <w:t>.</w:t>
      </w:r>
      <w:r w:rsidRPr="00433FBD">
        <w:rPr>
          <w:rFonts w:ascii="Times New Roman" w:hAnsi="Times New Roman"/>
          <w:sz w:val="28"/>
          <w:szCs w:val="28"/>
        </w:rPr>
        <w:t xml:space="preserve"> конф</w:t>
      </w:r>
      <w:r w:rsidR="007B499C" w:rsidRPr="00433FBD">
        <w:rPr>
          <w:rFonts w:ascii="Times New Roman" w:hAnsi="Times New Roman"/>
          <w:sz w:val="28"/>
          <w:szCs w:val="28"/>
        </w:rPr>
        <w:t>.</w:t>
      </w:r>
      <w:r w:rsidR="007E4FD8" w:rsidRPr="00433FBD">
        <w:rPr>
          <w:rFonts w:ascii="Times New Roman" w:hAnsi="Times New Roman"/>
          <w:sz w:val="28"/>
          <w:szCs w:val="28"/>
        </w:rPr>
        <w:t xml:space="preserve"> </w:t>
      </w:r>
      <w:r w:rsidR="007B499C" w:rsidRPr="00433FBD">
        <w:rPr>
          <w:rFonts w:ascii="Times New Roman" w:hAnsi="Times New Roman"/>
          <w:sz w:val="28"/>
          <w:szCs w:val="28"/>
        </w:rPr>
        <w:t>–</w:t>
      </w:r>
      <w:r w:rsidR="007E4FD8" w:rsidRPr="00433FBD">
        <w:rPr>
          <w:rFonts w:ascii="Times New Roman" w:hAnsi="Times New Roman"/>
          <w:sz w:val="28"/>
          <w:szCs w:val="28"/>
        </w:rPr>
        <w:t xml:space="preserve"> </w:t>
      </w:r>
      <w:r w:rsidR="007B499C" w:rsidRPr="00433FBD">
        <w:rPr>
          <w:rFonts w:ascii="Times New Roman" w:hAnsi="Times New Roman"/>
          <w:sz w:val="28"/>
          <w:szCs w:val="28"/>
        </w:rPr>
        <w:t xml:space="preserve">Казань, 2015. – </w:t>
      </w:r>
      <w:r w:rsidR="007E4FD8" w:rsidRPr="00433FBD">
        <w:rPr>
          <w:rFonts w:ascii="Times New Roman" w:hAnsi="Times New Roman"/>
          <w:sz w:val="28"/>
          <w:szCs w:val="28"/>
        </w:rPr>
        <w:t>С</w:t>
      </w:r>
      <w:r w:rsidRPr="00433FBD">
        <w:rPr>
          <w:rFonts w:ascii="Times New Roman" w:hAnsi="Times New Roman"/>
          <w:sz w:val="28"/>
          <w:szCs w:val="28"/>
        </w:rPr>
        <w:t>.</w:t>
      </w:r>
      <w:r w:rsidR="007B499C" w:rsidRPr="00433FBD">
        <w:rPr>
          <w:rFonts w:ascii="Times New Roman" w:hAnsi="Times New Roman"/>
          <w:sz w:val="28"/>
          <w:szCs w:val="28"/>
        </w:rPr>
        <w:t> </w:t>
      </w:r>
      <w:r w:rsidRPr="00433FBD">
        <w:rPr>
          <w:rFonts w:ascii="Times New Roman" w:hAnsi="Times New Roman"/>
          <w:sz w:val="28"/>
          <w:szCs w:val="28"/>
        </w:rPr>
        <w:t>156-160</w:t>
      </w:r>
      <w:r w:rsidR="007B499C" w:rsidRPr="00433FBD">
        <w:rPr>
          <w:rFonts w:ascii="Times New Roman" w:hAnsi="Times New Roman"/>
          <w:sz w:val="28"/>
          <w:szCs w:val="28"/>
        </w:rPr>
        <w:t>.</w:t>
      </w:r>
    </w:p>
    <w:p w14:paraId="4001A14D" w14:textId="009E2FF6"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Петров Т.Д., Славкин В.И. Концепция создания и производства самоходных блочно-модульных машин // Тракторы и сельхозмашины</w:t>
      </w:r>
      <w:r w:rsidR="007E4FD8" w:rsidRPr="00433FBD">
        <w:rPr>
          <w:rFonts w:ascii="Times New Roman" w:hAnsi="Times New Roman"/>
          <w:sz w:val="28"/>
          <w:szCs w:val="28"/>
        </w:rPr>
        <w:t>. –</w:t>
      </w:r>
      <w:r w:rsidRPr="00433FBD">
        <w:rPr>
          <w:rFonts w:ascii="Times New Roman" w:hAnsi="Times New Roman"/>
          <w:sz w:val="28"/>
          <w:szCs w:val="28"/>
        </w:rPr>
        <w:t xml:space="preserve"> 2001</w:t>
      </w:r>
      <w:r w:rsidR="007E4FD8" w:rsidRPr="00433FBD">
        <w:rPr>
          <w:rFonts w:ascii="Times New Roman" w:hAnsi="Times New Roman"/>
          <w:sz w:val="28"/>
          <w:szCs w:val="28"/>
        </w:rPr>
        <w:t xml:space="preserve">. </w:t>
      </w:r>
      <w:r w:rsidR="007B499C" w:rsidRPr="00433FBD">
        <w:rPr>
          <w:rFonts w:ascii="Times New Roman" w:hAnsi="Times New Roman"/>
          <w:sz w:val="28"/>
          <w:szCs w:val="28"/>
        </w:rPr>
        <w:t>–</w:t>
      </w:r>
      <w:r w:rsidRPr="00433FBD">
        <w:rPr>
          <w:rFonts w:ascii="Times New Roman" w:hAnsi="Times New Roman"/>
          <w:sz w:val="28"/>
          <w:szCs w:val="28"/>
        </w:rPr>
        <w:t xml:space="preserve"> №5</w:t>
      </w:r>
      <w:r w:rsidR="007E4FD8" w:rsidRPr="00433FBD">
        <w:rPr>
          <w:rFonts w:ascii="Times New Roman" w:hAnsi="Times New Roman"/>
          <w:sz w:val="28"/>
          <w:szCs w:val="28"/>
        </w:rPr>
        <w:t xml:space="preserve">. </w:t>
      </w:r>
      <w:r w:rsidR="007B499C" w:rsidRPr="00433FBD">
        <w:rPr>
          <w:rFonts w:ascii="Times New Roman" w:hAnsi="Times New Roman"/>
          <w:sz w:val="28"/>
          <w:szCs w:val="28"/>
        </w:rPr>
        <w:t>–</w:t>
      </w:r>
      <w:r w:rsidR="007E4FD8" w:rsidRPr="00433FBD">
        <w:rPr>
          <w:rFonts w:ascii="Times New Roman" w:hAnsi="Times New Roman"/>
          <w:sz w:val="28"/>
          <w:szCs w:val="28"/>
        </w:rPr>
        <w:t xml:space="preserve"> С</w:t>
      </w:r>
      <w:r w:rsidRPr="00433FBD">
        <w:rPr>
          <w:rFonts w:ascii="Times New Roman" w:hAnsi="Times New Roman"/>
          <w:sz w:val="28"/>
          <w:szCs w:val="28"/>
        </w:rPr>
        <w:t>.</w:t>
      </w:r>
      <w:r w:rsidR="007B499C" w:rsidRPr="00433FBD">
        <w:rPr>
          <w:rFonts w:ascii="Times New Roman" w:hAnsi="Times New Roman"/>
          <w:sz w:val="28"/>
          <w:szCs w:val="28"/>
        </w:rPr>
        <w:t xml:space="preserve"> </w:t>
      </w:r>
      <w:r w:rsidRPr="00433FBD">
        <w:rPr>
          <w:rFonts w:ascii="Times New Roman" w:hAnsi="Times New Roman"/>
          <w:sz w:val="28"/>
          <w:szCs w:val="28"/>
        </w:rPr>
        <w:t>19-25</w:t>
      </w:r>
      <w:r w:rsidR="007E4FD8" w:rsidRPr="00433FBD">
        <w:rPr>
          <w:rFonts w:ascii="Times New Roman" w:hAnsi="Times New Roman"/>
          <w:sz w:val="28"/>
          <w:szCs w:val="28"/>
        </w:rPr>
        <w:t>.</w:t>
      </w:r>
    </w:p>
    <w:p w14:paraId="27820A5B" w14:textId="29B43B8B"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Мамбетов Д.М., Джундибаев В.Е., Касымов У.Т. Диспетчеризация рабочих органов машин садово-паркового и ландшафтного строительства и обеспечение их быстросменности</w:t>
      </w:r>
      <w:r w:rsidR="00EC0C2E"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 xml:space="preserve"> Вестник ЕНУ им.</w:t>
      </w:r>
      <w:r w:rsidR="00EC0C2E"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Л.Н.</w:t>
      </w:r>
      <w:r w:rsidR="00EC0C2E"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 xml:space="preserve">Гумилёва. </w:t>
      </w:r>
      <w:r w:rsidR="00EC0C2E" w:rsidRPr="00433FBD">
        <w:rPr>
          <w:rFonts w:ascii="Times New Roman" w:hAnsi="Times New Roman"/>
          <w:bCs/>
          <w:sz w:val="28"/>
          <w:szCs w:val="28"/>
          <w:lang w:bidi="en-US"/>
        </w:rPr>
        <w:t>–</w:t>
      </w:r>
      <w:r w:rsidR="007E4FD8" w:rsidRPr="00433FBD">
        <w:rPr>
          <w:rFonts w:ascii="Times New Roman" w:hAnsi="Times New Roman"/>
          <w:bCs/>
          <w:sz w:val="28"/>
          <w:szCs w:val="28"/>
          <w:lang w:bidi="en-US"/>
        </w:rPr>
        <w:t xml:space="preserve"> 2025. </w:t>
      </w:r>
      <w:r w:rsidR="00EC0C2E" w:rsidRPr="00433FBD">
        <w:rPr>
          <w:rFonts w:ascii="Times New Roman" w:hAnsi="Times New Roman"/>
          <w:bCs/>
          <w:sz w:val="28"/>
          <w:szCs w:val="28"/>
          <w:lang w:bidi="en-US"/>
        </w:rPr>
        <w:t>–</w:t>
      </w:r>
      <w:r w:rsidR="007E4FD8" w:rsidRPr="00433FBD">
        <w:rPr>
          <w:rFonts w:ascii="Times New Roman" w:hAnsi="Times New Roman"/>
          <w:bCs/>
          <w:sz w:val="28"/>
          <w:szCs w:val="28"/>
          <w:lang w:bidi="en-US"/>
        </w:rPr>
        <w:t xml:space="preserve"> </w:t>
      </w:r>
      <w:r w:rsidR="00EC0C2E" w:rsidRPr="00433FBD">
        <w:rPr>
          <w:rFonts w:ascii="Times New Roman" w:hAnsi="Times New Roman"/>
          <w:bCs/>
          <w:sz w:val="28"/>
          <w:szCs w:val="28"/>
          <w:lang w:bidi="en-US"/>
        </w:rPr>
        <w:t>№2</w:t>
      </w:r>
      <w:r w:rsidRPr="00433FBD">
        <w:rPr>
          <w:rFonts w:ascii="Times New Roman" w:hAnsi="Times New Roman"/>
          <w:bCs/>
          <w:sz w:val="28"/>
          <w:szCs w:val="28"/>
          <w:lang w:bidi="en-US"/>
        </w:rPr>
        <w:t>(151)</w:t>
      </w:r>
      <w:r w:rsidR="007E4FD8" w:rsidRPr="00433FBD">
        <w:rPr>
          <w:rFonts w:ascii="Times New Roman" w:hAnsi="Times New Roman"/>
          <w:bCs/>
          <w:sz w:val="28"/>
          <w:szCs w:val="28"/>
          <w:lang w:bidi="en-US"/>
        </w:rPr>
        <w:t xml:space="preserve">. </w:t>
      </w:r>
      <w:r w:rsidR="00EC0C2E"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С. 167-181.</w:t>
      </w:r>
      <w:r w:rsidR="00C51FD5" w:rsidRPr="00433FBD">
        <w:rPr>
          <w:rFonts w:ascii="Times New Roman" w:hAnsi="Times New Roman"/>
          <w:bCs/>
          <w:sz w:val="28"/>
          <w:szCs w:val="28"/>
          <w:lang w:bidi="en-US"/>
        </w:rPr>
        <w:t xml:space="preserve"> </w:t>
      </w:r>
    </w:p>
    <w:p w14:paraId="42D40439" w14:textId="558DE228"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Царёв А.М. Перекомпонуемые производственные системы</w:t>
      </w:r>
      <w:r w:rsidR="007E4FD8"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–перспективное направление развития машиностроения</w:t>
      </w:r>
      <w:r w:rsidR="007E4FD8" w:rsidRPr="00433FBD">
        <w:rPr>
          <w:rFonts w:ascii="Times New Roman" w:hAnsi="Times New Roman"/>
          <w:bCs/>
          <w:sz w:val="28"/>
          <w:szCs w:val="28"/>
          <w:lang w:bidi="en-US"/>
        </w:rPr>
        <w:t xml:space="preserve">. </w:t>
      </w:r>
      <w:r w:rsidR="0075482E"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Тольятти: ТГУ, 2007. </w:t>
      </w:r>
      <w:r w:rsidR="0075482E" w:rsidRPr="00433FBD">
        <w:rPr>
          <w:rFonts w:ascii="Times New Roman" w:hAnsi="Times New Roman"/>
          <w:bCs/>
          <w:sz w:val="28"/>
          <w:szCs w:val="28"/>
          <w:lang w:bidi="en-US"/>
        </w:rPr>
        <w:t>–</w:t>
      </w:r>
      <w:r w:rsidR="007E4FD8" w:rsidRPr="00433FBD">
        <w:rPr>
          <w:rFonts w:ascii="Times New Roman" w:hAnsi="Times New Roman"/>
          <w:bCs/>
          <w:sz w:val="28"/>
          <w:szCs w:val="28"/>
          <w:lang w:bidi="en-US"/>
        </w:rPr>
        <w:t xml:space="preserve"> </w:t>
      </w:r>
      <w:r w:rsidR="0075482E" w:rsidRPr="00433FBD">
        <w:rPr>
          <w:rFonts w:ascii="Times New Roman" w:hAnsi="Times New Roman"/>
          <w:bCs/>
          <w:sz w:val="28"/>
          <w:szCs w:val="28"/>
          <w:lang w:bidi="en-US"/>
        </w:rPr>
        <w:t>154</w:t>
      </w:r>
      <w:r w:rsidRPr="00433FBD">
        <w:rPr>
          <w:rFonts w:ascii="Times New Roman" w:hAnsi="Times New Roman"/>
          <w:bCs/>
          <w:sz w:val="28"/>
          <w:szCs w:val="28"/>
          <w:lang w:bidi="en-US"/>
        </w:rPr>
        <w:t xml:space="preserve"> с.</w:t>
      </w:r>
    </w:p>
    <w:p w14:paraId="5AB2DD44" w14:textId="4D1B70DB"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Горшков И.А., Самарцев И.А. Повышение эксплуатационной надёжности на основе автоматической смены узлов технологического оборудования</w:t>
      </w:r>
      <w:r w:rsidR="00F07719" w:rsidRPr="00433FBD">
        <w:rPr>
          <w:rFonts w:ascii="Times New Roman" w:hAnsi="Times New Roman"/>
          <w:bCs/>
          <w:sz w:val="28"/>
          <w:szCs w:val="28"/>
          <w:lang w:bidi="en-US"/>
        </w:rPr>
        <w:t xml:space="preserve"> // </w:t>
      </w:r>
      <w:r w:rsidRPr="00433FBD">
        <w:rPr>
          <w:rFonts w:ascii="Times New Roman" w:hAnsi="Times New Roman"/>
          <w:bCs/>
          <w:sz w:val="28"/>
          <w:szCs w:val="28"/>
          <w:lang w:bidi="en-US"/>
        </w:rPr>
        <w:t>Инновации и инвестиции</w:t>
      </w:r>
      <w:r w:rsidR="007E4FD8" w:rsidRPr="00433FBD">
        <w:rPr>
          <w:rFonts w:ascii="Times New Roman" w:hAnsi="Times New Roman"/>
          <w:bCs/>
          <w:sz w:val="28"/>
          <w:szCs w:val="28"/>
          <w:lang w:bidi="en-US"/>
        </w:rPr>
        <w:t>. –</w:t>
      </w:r>
      <w:r w:rsidRPr="00433FBD">
        <w:rPr>
          <w:rFonts w:ascii="Times New Roman" w:hAnsi="Times New Roman"/>
          <w:bCs/>
          <w:sz w:val="28"/>
          <w:szCs w:val="28"/>
          <w:lang w:bidi="en-US"/>
        </w:rPr>
        <w:t xml:space="preserve"> </w:t>
      </w:r>
      <w:r w:rsidR="007E4FD8" w:rsidRPr="00433FBD">
        <w:rPr>
          <w:rFonts w:ascii="Times New Roman" w:hAnsi="Times New Roman"/>
          <w:bCs/>
          <w:sz w:val="28"/>
          <w:szCs w:val="28"/>
          <w:lang w:bidi="en-US"/>
        </w:rPr>
        <w:t xml:space="preserve">2014. </w:t>
      </w:r>
      <w:r w:rsidR="00F07719" w:rsidRPr="00433FBD">
        <w:rPr>
          <w:rFonts w:ascii="Times New Roman" w:hAnsi="Times New Roman"/>
          <w:bCs/>
          <w:sz w:val="28"/>
          <w:szCs w:val="28"/>
          <w:lang w:bidi="en-US"/>
        </w:rPr>
        <w:t>–</w:t>
      </w:r>
      <w:r w:rsidR="007E4FD8"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№10</w:t>
      </w:r>
      <w:r w:rsidR="007E4FD8" w:rsidRPr="00433FBD">
        <w:rPr>
          <w:rFonts w:ascii="Times New Roman" w:hAnsi="Times New Roman"/>
          <w:bCs/>
          <w:sz w:val="28"/>
          <w:szCs w:val="28"/>
          <w:lang w:bidi="en-US"/>
        </w:rPr>
        <w:t>. – С.</w:t>
      </w:r>
      <w:r w:rsidR="00F07719"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184-186.</w:t>
      </w:r>
    </w:p>
    <w:p w14:paraId="1ADF5C63" w14:textId="44F84D56"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Матвеевский В.Р. Надёжность технических систем</w:t>
      </w:r>
      <w:r w:rsidR="00671754"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w:t>
      </w:r>
      <w:r w:rsidR="00671754" w:rsidRPr="00433FBD">
        <w:rPr>
          <w:rFonts w:ascii="Times New Roman" w:hAnsi="Times New Roman"/>
          <w:bCs/>
          <w:sz w:val="28"/>
          <w:szCs w:val="28"/>
          <w:lang w:bidi="en-US"/>
        </w:rPr>
        <w:t xml:space="preserve">учеб. </w:t>
      </w:r>
      <w:r w:rsidRPr="00433FBD">
        <w:rPr>
          <w:rFonts w:ascii="Times New Roman" w:hAnsi="Times New Roman"/>
          <w:bCs/>
          <w:sz w:val="28"/>
          <w:szCs w:val="28"/>
          <w:lang w:bidi="en-US"/>
        </w:rPr>
        <w:t>пос</w:t>
      </w:r>
      <w:r w:rsidR="00671754" w:rsidRPr="00433FBD">
        <w:rPr>
          <w:rFonts w:ascii="Times New Roman" w:hAnsi="Times New Roman"/>
          <w:bCs/>
          <w:sz w:val="28"/>
          <w:szCs w:val="28"/>
          <w:lang w:bidi="en-US"/>
        </w:rPr>
        <w:t>.</w:t>
      </w:r>
      <w:r w:rsidR="007E4FD8" w:rsidRPr="00433FBD">
        <w:rPr>
          <w:rFonts w:ascii="Times New Roman" w:hAnsi="Times New Roman"/>
          <w:bCs/>
          <w:sz w:val="28"/>
          <w:szCs w:val="28"/>
          <w:lang w:bidi="en-US"/>
        </w:rPr>
        <w:t xml:space="preserve"> </w:t>
      </w:r>
      <w:r w:rsidR="00671754" w:rsidRPr="00433FBD">
        <w:rPr>
          <w:rFonts w:ascii="Times New Roman" w:hAnsi="Times New Roman"/>
          <w:bCs/>
          <w:sz w:val="28"/>
          <w:szCs w:val="28"/>
          <w:lang w:bidi="en-US"/>
        </w:rPr>
        <w:t>–</w:t>
      </w:r>
      <w:r w:rsidR="007E4FD8"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М</w:t>
      </w:r>
      <w:r w:rsidR="00671754" w:rsidRPr="00433FBD">
        <w:rPr>
          <w:rFonts w:ascii="Times New Roman" w:hAnsi="Times New Roman"/>
          <w:bCs/>
          <w:sz w:val="28"/>
          <w:szCs w:val="28"/>
          <w:lang w:bidi="en-US"/>
        </w:rPr>
        <w:t>.,</w:t>
      </w:r>
      <w:r w:rsidRPr="00433FBD">
        <w:rPr>
          <w:rFonts w:ascii="Times New Roman" w:hAnsi="Times New Roman"/>
          <w:bCs/>
          <w:sz w:val="28"/>
          <w:szCs w:val="28"/>
          <w:lang w:bidi="en-US"/>
        </w:rPr>
        <w:t xml:space="preserve"> 2002.</w:t>
      </w:r>
      <w:r w:rsidR="007E4FD8" w:rsidRPr="00433FBD">
        <w:rPr>
          <w:rFonts w:ascii="Times New Roman" w:hAnsi="Times New Roman"/>
          <w:bCs/>
          <w:sz w:val="28"/>
          <w:szCs w:val="28"/>
          <w:lang w:bidi="en-US"/>
        </w:rPr>
        <w:t xml:space="preserve"> </w:t>
      </w:r>
      <w:r w:rsidR="00671754" w:rsidRPr="00433FBD">
        <w:rPr>
          <w:rFonts w:ascii="Times New Roman" w:hAnsi="Times New Roman"/>
          <w:bCs/>
          <w:sz w:val="28"/>
          <w:szCs w:val="28"/>
          <w:lang w:bidi="en-US"/>
        </w:rPr>
        <w:t>–</w:t>
      </w:r>
      <w:r w:rsidR="007E4FD8" w:rsidRPr="00433FBD">
        <w:rPr>
          <w:rFonts w:ascii="Times New Roman" w:hAnsi="Times New Roman"/>
          <w:bCs/>
          <w:sz w:val="28"/>
          <w:szCs w:val="28"/>
          <w:lang w:bidi="en-US"/>
        </w:rPr>
        <w:t xml:space="preserve"> </w:t>
      </w:r>
      <w:r w:rsidRPr="00433FBD">
        <w:rPr>
          <w:rFonts w:ascii="Times New Roman" w:hAnsi="Times New Roman"/>
          <w:bCs/>
          <w:sz w:val="28"/>
          <w:szCs w:val="28"/>
          <w:lang w:bidi="en-US"/>
        </w:rPr>
        <w:t xml:space="preserve">113 с. </w:t>
      </w:r>
    </w:p>
    <w:p w14:paraId="05E7FDE9" w14:textId="22FCD27C"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Злотник М.И. Фронтальные одноковшовые погрузчики</w:t>
      </w:r>
      <w:r w:rsidR="00671754" w:rsidRPr="00433FBD">
        <w:rPr>
          <w:rFonts w:ascii="Times New Roman" w:hAnsi="Times New Roman"/>
          <w:sz w:val="28"/>
          <w:szCs w:val="28"/>
        </w:rPr>
        <w:t xml:space="preserve">: </w:t>
      </w:r>
      <w:r w:rsidRPr="00433FBD">
        <w:rPr>
          <w:rFonts w:ascii="Times New Roman" w:hAnsi="Times New Roman"/>
          <w:sz w:val="28"/>
          <w:szCs w:val="28"/>
        </w:rPr>
        <w:t xml:space="preserve">основы теории и расчета. </w:t>
      </w:r>
      <w:r w:rsidR="00671754" w:rsidRPr="00433FBD">
        <w:rPr>
          <w:rFonts w:ascii="Times New Roman" w:hAnsi="Times New Roman"/>
          <w:sz w:val="28"/>
          <w:szCs w:val="28"/>
        </w:rPr>
        <w:t>–</w:t>
      </w:r>
      <w:r w:rsidR="007E4FD8" w:rsidRPr="00433FBD">
        <w:rPr>
          <w:rFonts w:ascii="Times New Roman" w:hAnsi="Times New Roman"/>
          <w:sz w:val="28"/>
          <w:szCs w:val="28"/>
        </w:rPr>
        <w:t xml:space="preserve"> </w:t>
      </w:r>
      <w:r w:rsidRPr="00433FBD">
        <w:rPr>
          <w:rFonts w:ascii="Times New Roman" w:hAnsi="Times New Roman"/>
          <w:sz w:val="28"/>
          <w:szCs w:val="28"/>
        </w:rPr>
        <w:t>Челябинск: ЧГТУ, 1997</w:t>
      </w:r>
      <w:r w:rsidR="007E4FD8" w:rsidRPr="00433FBD">
        <w:rPr>
          <w:rFonts w:ascii="Times New Roman" w:hAnsi="Times New Roman"/>
          <w:sz w:val="28"/>
          <w:szCs w:val="28"/>
        </w:rPr>
        <w:t>.</w:t>
      </w:r>
      <w:r w:rsidR="00671754" w:rsidRPr="00433FBD">
        <w:rPr>
          <w:rFonts w:ascii="Times New Roman" w:hAnsi="Times New Roman"/>
          <w:sz w:val="28"/>
          <w:szCs w:val="28"/>
        </w:rPr>
        <w:t xml:space="preserve"> – Ч. 1. – 47 с.</w:t>
      </w:r>
    </w:p>
    <w:p w14:paraId="3004931C" w14:textId="3E53F5B9" w:rsidR="00D07AB2" w:rsidRPr="00433FBD" w:rsidRDefault="00433FBD" w:rsidP="00161293">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 xml:space="preserve">Абрамов С.В. Фронтальные погрузчики: учеб. пос. – Караганда, 1990. – 157 с. </w:t>
      </w:r>
    </w:p>
    <w:p w14:paraId="3A8C6D3E" w14:textId="02FAFEEA"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Минин В.В. Концепция совершенствования универсальных малогабаритных погрузчиков с бортовым поворотом</w:t>
      </w:r>
      <w:r w:rsidR="007E4FD8" w:rsidRPr="00433FBD">
        <w:rPr>
          <w:rFonts w:ascii="Times New Roman" w:hAnsi="Times New Roman"/>
          <w:sz w:val="28"/>
          <w:szCs w:val="28"/>
        </w:rPr>
        <w:t xml:space="preserve">: </w:t>
      </w:r>
      <w:r w:rsidR="00A65E83" w:rsidRPr="00433FBD">
        <w:rPr>
          <w:rFonts w:ascii="Times New Roman" w:hAnsi="Times New Roman"/>
          <w:sz w:val="28"/>
          <w:szCs w:val="28"/>
        </w:rPr>
        <w:t>дис</w:t>
      </w:r>
      <w:r w:rsidRPr="00433FBD">
        <w:rPr>
          <w:rFonts w:ascii="Times New Roman" w:hAnsi="Times New Roman"/>
          <w:sz w:val="28"/>
          <w:szCs w:val="28"/>
        </w:rPr>
        <w:t xml:space="preserve">. </w:t>
      </w:r>
      <w:r w:rsidR="007E4FD8" w:rsidRPr="00433FBD">
        <w:rPr>
          <w:rFonts w:ascii="Times New Roman" w:hAnsi="Times New Roman"/>
          <w:sz w:val="28"/>
          <w:szCs w:val="28"/>
        </w:rPr>
        <w:t>…</w:t>
      </w:r>
      <w:r w:rsidR="00B826B9" w:rsidRPr="00433FBD">
        <w:rPr>
          <w:rFonts w:ascii="Times New Roman" w:hAnsi="Times New Roman"/>
          <w:sz w:val="28"/>
          <w:szCs w:val="28"/>
        </w:rPr>
        <w:t xml:space="preserve"> </w:t>
      </w:r>
      <w:r w:rsidRPr="00433FBD">
        <w:rPr>
          <w:rFonts w:ascii="Times New Roman" w:hAnsi="Times New Roman"/>
          <w:sz w:val="28"/>
          <w:szCs w:val="28"/>
        </w:rPr>
        <w:t>д</w:t>
      </w:r>
      <w:r w:rsidR="007E4FD8" w:rsidRPr="00433FBD">
        <w:rPr>
          <w:rFonts w:ascii="Times New Roman" w:hAnsi="Times New Roman"/>
          <w:sz w:val="28"/>
          <w:szCs w:val="28"/>
        </w:rPr>
        <w:t>ок</w:t>
      </w:r>
      <w:r w:rsidRPr="00433FBD">
        <w:rPr>
          <w:rFonts w:ascii="Times New Roman" w:hAnsi="Times New Roman"/>
          <w:sz w:val="28"/>
          <w:szCs w:val="28"/>
        </w:rPr>
        <w:t>.</w:t>
      </w:r>
      <w:r w:rsidR="00B826B9" w:rsidRPr="00433FBD">
        <w:rPr>
          <w:rFonts w:ascii="Times New Roman" w:hAnsi="Times New Roman"/>
          <w:sz w:val="28"/>
          <w:szCs w:val="28"/>
        </w:rPr>
        <w:t xml:space="preserve"> </w:t>
      </w:r>
      <w:r w:rsidRPr="00433FBD">
        <w:rPr>
          <w:rFonts w:ascii="Times New Roman" w:hAnsi="Times New Roman"/>
          <w:sz w:val="28"/>
          <w:szCs w:val="28"/>
        </w:rPr>
        <w:t>т</w:t>
      </w:r>
      <w:r w:rsidR="007E4FD8" w:rsidRPr="00433FBD">
        <w:rPr>
          <w:rFonts w:ascii="Times New Roman" w:hAnsi="Times New Roman"/>
          <w:sz w:val="28"/>
          <w:szCs w:val="28"/>
        </w:rPr>
        <w:t>ех</w:t>
      </w:r>
      <w:r w:rsidR="00B826B9" w:rsidRPr="00433FBD">
        <w:rPr>
          <w:rFonts w:ascii="Times New Roman" w:hAnsi="Times New Roman"/>
          <w:sz w:val="28"/>
          <w:szCs w:val="28"/>
        </w:rPr>
        <w:t>н</w:t>
      </w:r>
      <w:r w:rsidRPr="00433FBD">
        <w:rPr>
          <w:rFonts w:ascii="Times New Roman" w:hAnsi="Times New Roman"/>
          <w:sz w:val="28"/>
          <w:szCs w:val="28"/>
        </w:rPr>
        <w:t>.</w:t>
      </w:r>
      <w:r w:rsidR="00B826B9" w:rsidRPr="00433FBD">
        <w:rPr>
          <w:rFonts w:ascii="Times New Roman" w:hAnsi="Times New Roman"/>
          <w:sz w:val="28"/>
          <w:szCs w:val="28"/>
        </w:rPr>
        <w:t xml:space="preserve"> </w:t>
      </w:r>
      <w:r w:rsidRPr="00433FBD">
        <w:rPr>
          <w:rFonts w:ascii="Times New Roman" w:hAnsi="Times New Roman"/>
          <w:sz w:val="28"/>
          <w:szCs w:val="28"/>
        </w:rPr>
        <w:t>н</w:t>
      </w:r>
      <w:r w:rsidR="007E4FD8" w:rsidRPr="00433FBD">
        <w:rPr>
          <w:rFonts w:ascii="Times New Roman" w:hAnsi="Times New Roman"/>
          <w:sz w:val="28"/>
          <w:szCs w:val="28"/>
        </w:rPr>
        <w:t>аук:</w:t>
      </w:r>
      <w:r w:rsidRPr="00433FBD">
        <w:rPr>
          <w:rFonts w:ascii="Times New Roman" w:hAnsi="Times New Roman"/>
          <w:sz w:val="28"/>
          <w:szCs w:val="28"/>
        </w:rPr>
        <w:t xml:space="preserve"> 05.05.04.</w:t>
      </w:r>
      <w:r w:rsidR="007E4FD8" w:rsidRPr="00433FBD">
        <w:rPr>
          <w:rFonts w:ascii="Times New Roman" w:hAnsi="Times New Roman"/>
          <w:sz w:val="28"/>
          <w:szCs w:val="28"/>
        </w:rPr>
        <w:t xml:space="preserve"> –</w:t>
      </w:r>
      <w:r w:rsidRPr="00433FBD">
        <w:rPr>
          <w:rFonts w:ascii="Times New Roman" w:hAnsi="Times New Roman"/>
          <w:sz w:val="28"/>
          <w:szCs w:val="28"/>
        </w:rPr>
        <w:t xml:space="preserve"> М</w:t>
      </w:r>
      <w:r w:rsidR="007E4FD8" w:rsidRPr="00433FBD">
        <w:rPr>
          <w:rFonts w:ascii="Times New Roman" w:hAnsi="Times New Roman"/>
          <w:sz w:val="28"/>
          <w:szCs w:val="28"/>
        </w:rPr>
        <w:t>.</w:t>
      </w:r>
      <w:r w:rsidRPr="00433FBD">
        <w:rPr>
          <w:rFonts w:ascii="Times New Roman" w:hAnsi="Times New Roman"/>
          <w:sz w:val="28"/>
          <w:szCs w:val="28"/>
        </w:rPr>
        <w:t>, 2012.</w:t>
      </w:r>
      <w:r w:rsidR="007E4FD8" w:rsidRPr="00433FBD">
        <w:rPr>
          <w:rFonts w:ascii="Times New Roman" w:hAnsi="Times New Roman"/>
          <w:sz w:val="28"/>
          <w:szCs w:val="28"/>
        </w:rPr>
        <w:t xml:space="preserve"> </w:t>
      </w:r>
      <w:r w:rsidR="00B826B9" w:rsidRPr="00433FBD">
        <w:rPr>
          <w:rFonts w:ascii="Times New Roman" w:hAnsi="Times New Roman"/>
          <w:sz w:val="28"/>
          <w:szCs w:val="28"/>
        </w:rPr>
        <w:t>–</w:t>
      </w:r>
      <w:r w:rsidR="007E4FD8" w:rsidRPr="00433FBD">
        <w:rPr>
          <w:rFonts w:ascii="Times New Roman" w:hAnsi="Times New Roman"/>
          <w:sz w:val="28"/>
          <w:szCs w:val="28"/>
        </w:rPr>
        <w:t xml:space="preserve"> </w:t>
      </w:r>
      <w:r w:rsidR="00A65E83" w:rsidRPr="00433FBD">
        <w:rPr>
          <w:rFonts w:ascii="Times New Roman" w:hAnsi="Times New Roman"/>
          <w:sz w:val="28"/>
          <w:szCs w:val="28"/>
        </w:rPr>
        <w:t>354</w:t>
      </w:r>
      <w:r w:rsidRPr="00433FBD">
        <w:rPr>
          <w:rFonts w:ascii="Times New Roman" w:hAnsi="Times New Roman"/>
          <w:sz w:val="28"/>
          <w:szCs w:val="28"/>
        </w:rPr>
        <w:t xml:space="preserve"> с.</w:t>
      </w:r>
    </w:p>
    <w:p w14:paraId="3847B5B8" w14:textId="745054A7"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lastRenderedPageBreak/>
        <w:t>Петров Т.Д., Славкин В.И. Концепция создания и производства самоходных блочно-модульных машин // Тракторы и сельхозмашины</w:t>
      </w:r>
      <w:r w:rsidR="007E4FD8" w:rsidRPr="00433FBD">
        <w:rPr>
          <w:rFonts w:ascii="Times New Roman" w:hAnsi="Times New Roman"/>
          <w:sz w:val="28"/>
          <w:szCs w:val="28"/>
        </w:rPr>
        <w:t>. –</w:t>
      </w:r>
      <w:r w:rsidRPr="00433FBD">
        <w:rPr>
          <w:rFonts w:ascii="Times New Roman" w:hAnsi="Times New Roman"/>
          <w:sz w:val="28"/>
          <w:szCs w:val="28"/>
        </w:rPr>
        <w:t xml:space="preserve"> 2001</w:t>
      </w:r>
      <w:r w:rsidR="007E4FD8" w:rsidRPr="00433FBD">
        <w:rPr>
          <w:rFonts w:ascii="Times New Roman" w:hAnsi="Times New Roman"/>
          <w:sz w:val="28"/>
          <w:szCs w:val="28"/>
        </w:rPr>
        <w:t xml:space="preserve">. </w:t>
      </w:r>
      <w:r w:rsidR="00B826B9" w:rsidRPr="00433FBD">
        <w:rPr>
          <w:rFonts w:ascii="Times New Roman" w:hAnsi="Times New Roman"/>
          <w:sz w:val="28"/>
          <w:szCs w:val="28"/>
        </w:rPr>
        <w:t>–</w:t>
      </w:r>
      <w:r w:rsidRPr="00433FBD">
        <w:rPr>
          <w:rFonts w:ascii="Times New Roman" w:hAnsi="Times New Roman"/>
          <w:sz w:val="28"/>
          <w:szCs w:val="28"/>
        </w:rPr>
        <w:t xml:space="preserve"> №5</w:t>
      </w:r>
      <w:r w:rsidR="007E4FD8" w:rsidRPr="00433FBD">
        <w:rPr>
          <w:rFonts w:ascii="Times New Roman" w:hAnsi="Times New Roman"/>
          <w:sz w:val="28"/>
          <w:szCs w:val="28"/>
        </w:rPr>
        <w:t xml:space="preserve">. </w:t>
      </w:r>
      <w:r w:rsidR="00B826B9" w:rsidRPr="00433FBD">
        <w:rPr>
          <w:rFonts w:ascii="Times New Roman" w:hAnsi="Times New Roman"/>
          <w:sz w:val="28"/>
          <w:szCs w:val="28"/>
        </w:rPr>
        <w:t>–</w:t>
      </w:r>
      <w:r w:rsidR="007E4FD8" w:rsidRPr="00433FBD">
        <w:rPr>
          <w:rFonts w:ascii="Times New Roman" w:hAnsi="Times New Roman"/>
          <w:sz w:val="28"/>
          <w:szCs w:val="28"/>
        </w:rPr>
        <w:t xml:space="preserve"> С</w:t>
      </w:r>
      <w:r w:rsidRPr="00433FBD">
        <w:rPr>
          <w:rFonts w:ascii="Times New Roman" w:hAnsi="Times New Roman"/>
          <w:sz w:val="28"/>
          <w:szCs w:val="28"/>
        </w:rPr>
        <w:t>.</w:t>
      </w:r>
      <w:r w:rsidR="00B826B9" w:rsidRPr="00433FBD">
        <w:rPr>
          <w:rFonts w:ascii="Times New Roman" w:hAnsi="Times New Roman"/>
          <w:sz w:val="28"/>
          <w:szCs w:val="28"/>
        </w:rPr>
        <w:t xml:space="preserve"> </w:t>
      </w:r>
      <w:r w:rsidRPr="00433FBD">
        <w:rPr>
          <w:rFonts w:ascii="Times New Roman" w:hAnsi="Times New Roman"/>
          <w:sz w:val="28"/>
          <w:szCs w:val="28"/>
        </w:rPr>
        <w:t>19-25.</w:t>
      </w:r>
    </w:p>
    <w:p w14:paraId="321337A6" w14:textId="33B57069"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Вершинский Л.В. Повышение эффективности колёсного фронтального погрузчика с шарнирно-сочленённой рамой пут</w:t>
      </w:r>
      <w:r w:rsidR="00A42695" w:rsidRPr="00433FBD">
        <w:rPr>
          <w:rFonts w:ascii="Times New Roman" w:hAnsi="Times New Roman"/>
          <w:sz w:val="28"/>
          <w:szCs w:val="28"/>
        </w:rPr>
        <w:t>ём улучшения его поворотливости</w:t>
      </w:r>
      <w:r w:rsidR="007E4FD8" w:rsidRPr="00433FBD">
        <w:rPr>
          <w:rFonts w:ascii="Times New Roman" w:hAnsi="Times New Roman"/>
          <w:sz w:val="28"/>
          <w:szCs w:val="28"/>
        </w:rPr>
        <w:t>: а</w:t>
      </w:r>
      <w:r w:rsidRPr="00433FBD">
        <w:rPr>
          <w:rFonts w:ascii="Times New Roman" w:hAnsi="Times New Roman"/>
          <w:sz w:val="28"/>
          <w:szCs w:val="28"/>
        </w:rPr>
        <w:t xml:space="preserve">втореф. </w:t>
      </w:r>
      <w:r w:rsidR="007E4FD8" w:rsidRPr="00433FBD">
        <w:rPr>
          <w:rFonts w:ascii="Times New Roman" w:hAnsi="Times New Roman"/>
          <w:sz w:val="28"/>
          <w:szCs w:val="28"/>
        </w:rPr>
        <w:t>…</w:t>
      </w:r>
      <w:r w:rsidR="009F2E52" w:rsidRPr="00433FBD">
        <w:rPr>
          <w:rFonts w:ascii="Times New Roman" w:hAnsi="Times New Roman"/>
          <w:sz w:val="28"/>
          <w:szCs w:val="28"/>
        </w:rPr>
        <w:t xml:space="preserve"> </w:t>
      </w:r>
      <w:r w:rsidRPr="00433FBD">
        <w:rPr>
          <w:rFonts w:ascii="Times New Roman" w:hAnsi="Times New Roman"/>
          <w:sz w:val="28"/>
          <w:szCs w:val="28"/>
        </w:rPr>
        <w:t xml:space="preserve">канд. техн. </w:t>
      </w:r>
      <w:r w:rsidR="007E4FD8" w:rsidRPr="00433FBD">
        <w:rPr>
          <w:rFonts w:ascii="Times New Roman" w:hAnsi="Times New Roman"/>
          <w:sz w:val="28"/>
          <w:szCs w:val="28"/>
        </w:rPr>
        <w:t>н</w:t>
      </w:r>
      <w:r w:rsidRPr="00433FBD">
        <w:rPr>
          <w:rFonts w:ascii="Times New Roman" w:hAnsi="Times New Roman"/>
          <w:sz w:val="28"/>
          <w:szCs w:val="28"/>
        </w:rPr>
        <w:t>аук</w:t>
      </w:r>
      <w:r w:rsidR="007E4FD8" w:rsidRPr="00433FBD">
        <w:rPr>
          <w:rFonts w:ascii="Times New Roman" w:hAnsi="Times New Roman"/>
          <w:sz w:val="28"/>
          <w:szCs w:val="28"/>
        </w:rPr>
        <w:t xml:space="preserve">: </w:t>
      </w:r>
      <w:r w:rsidR="00610887" w:rsidRPr="00433FBD">
        <w:rPr>
          <w:rFonts w:ascii="Times New Roman" w:hAnsi="Times New Roman"/>
          <w:sz w:val="28"/>
          <w:szCs w:val="28"/>
        </w:rPr>
        <w:t>05</w:t>
      </w:r>
      <w:r w:rsidRPr="00433FBD">
        <w:rPr>
          <w:rFonts w:ascii="Times New Roman" w:hAnsi="Times New Roman"/>
          <w:sz w:val="28"/>
          <w:szCs w:val="28"/>
        </w:rPr>
        <w:t>.</w:t>
      </w:r>
      <w:r w:rsidR="00610887" w:rsidRPr="00433FBD">
        <w:rPr>
          <w:rFonts w:ascii="Times New Roman" w:hAnsi="Times New Roman"/>
          <w:sz w:val="28"/>
          <w:szCs w:val="28"/>
        </w:rPr>
        <w:t>05.03</w:t>
      </w:r>
      <w:r w:rsidR="009F2E52" w:rsidRPr="00433FBD">
        <w:rPr>
          <w:rFonts w:ascii="Times New Roman" w:hAnsi="Times New Roman"/>
          <w:sz w:val="28"/>
          <w:szCs w:val="28"/>
        </w:rPr>
        <w:t>.</w:t>
      </w:r>
      <w:r w:rsidRPr="00433FBD">
        <w:rPr>
          <w:rFonts w:ascii="Times New Roman" w:hAnsi="Times New Roman"/>
          <w:sz w:val="28"/>
          <w:szCs w:val="28"/>
        </w:rPr>
        <w:t xml:space="preserve"> </w:t>
      </w:r>
      <w:r w:rsidR="009F2E52" w:rsidRPr="00433FBD">
        <w:rPr>
          <w:rFonts w:ascii="Times New Roman" w:hAnsi="Times New Roman"/>
          <w:sz w:val="28"/>
          <w:szCs w:val="28"/>
        </w:rPr>
        <w:t>–</w:t>
      </w:r>
      <w:r w:rsidR="007E4FD8" w:rsidRPr="00433FBD">
        <w:rPr>
          <w:rFonts w:ascii="Times New Roman" w:hAnsi="Times New Roman"/>
          <w:sz w:val="28"/>
          <w:szCs w:val="28"/>
        </w:rPr>
        <w:t xml:space="preserve"> </w:t>
      </w:r>
      <w:r w:rsidRPr="00433FBD">
        <w:rPr>
          <w:rFonts w:ascii="Times New Roman" w:hAnsi="Times New Roman"/>
          <w:sz w:val="28"/>
          <w:szCs w:val="28"/>
        </w:rPr>
        <w:t>Челябинск, 2008.</w:t>
      </w:r>
      <w:r w:rsidR="007E4FD8" w:rsidRPr="00433FBD">
        <w:rPr>
          <w:rFonts w:ascii="Times New Roman" w:hAnsi="Times New Roman"/>
          <w:sz w:val="28"/>
          <w:szCs w:val="28"/>
        </w:rPr>
        <w:t xml:space="preserve"> </w:t>
      </w:r>
      <w:r w:rsidR="00A42695" w:rsidRPr="00433FBD">
        <w:rPr>
          <w:rFonts w:ascii="Times New Roman" w:hAnsi="Times New Roman"/>
          <w:sz w:val="28"/>
          <w:szCs w:val="28"/>
        </w:rPr>
        <w:t>– 22</w:t>
      </w:r>
      <w:r w:rsidR="00B826B9" w:rsidRPr="00433FBD">
        <w:rPr>
          <w:rFonts w:ascii="Times New Roman" w:hAnsi="Times New Roman"/>
          <w:sz w:val="28"/>
          <w:szCs w:val="28"/>
        </w:rPr>
        <w:t> </w:t>
      </w:r>
      <w:r w:rsidR="00A42695" w:rsidRPr="00433FBD">
        <w:rPr>
          <w:rFonts w:ascii="Times New Roman" w:hAnsi="Times New Roman"/>
          <w:sz w:val="28"/>
          <w:szCs w:val="28"/>
        </w:rPr>
        <w:t>с.</w:t>
      </w:r>
      <w:r w:rsidR="008D5F36" w:rsidRPr="00433FBD">
        <w:rPr>
          <w:rFonts w:ascii="Times New Roman" w:hAnsi="Times New Roman"/>
          <w:sz w:val="28"/>
          <w:szCs w:val="28"/>
        </w:rPr>
        <w:t xml:space="preserve"> </w:t>
      </w:r>
    </w:p>
    <w:p w14:paraId="264AB30C" w14:textId="31B2D49F" w:rsidR="00D07AB2" w:rsidRPr="00433FBD" w:rsidRDefault="00D07AB2" w:rsidP="007A5D90">
      <w:pPr>
        <w:numPr>
          <w:ilvl w:val="0"/>
          <w:numId w:val="11"/>
        </w:numPr>
        <w:pBdr>
          <w:top w:val="nil"/>
          <w:left w:val="nil"/>
          <w:bottom w:val="nil"/>
          <w:right w:val="nil"/>
          <w:between w:val="nil"/>
        </w:pBdr>
        <w:tabs>
          <w:tab w:val="left" w:pos="709"/>
          <w:tab w:val="left" w:pos="1134"/>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Трояновская И.П. Повышение эффективности малогабаритного погрузчика путём улучшения его поворотливости</w:t>
      </w:r>
      <w:r w:rsidR="000C490D" w:rsidRPr="00433FBD">
        <w:rPr>
          <w:rFonts w:ascii="Times New Roman" w:hAnsi="Times New Roman"/>
          <w:sz w:val="28"/>
          <w:szCs w:val="28"/>
        </w:rPr>
        <w:t>: а</w:t>
      </w:r>
      <w:r w:rsidRPr="00433FBD">
        <w:rPr>
          <w:rFonts w:ascii="Times New Roman" w:hAnsi="Times New Roman"/>
          <w:sz w:val="28"/>
          <w:szCs w:val="28"/>
        </w:rPr>
        <w:t>втореф.</w:t>
      </w:r>
      <w:r w:rsidR="009F2E52" w:rsidRPr="00433FBD">
        <w:rPr>
          <w:rFonts w:ascii="Times New Roman" w:hAnsi="Times New Roman"/>
          <w:sz w:val="28"/>
          <w:szCs w:val="28"/>
        </w:rPr>
        <w:t xml:space="preserve"> … к</w:t>
      </w:r>
      <w:r w:rsidRPr="00433FBD">
        <w:rPr>
          <w:rFonts w:ascii="Times New Roman" w:hAnsi="Times New Roman"/>
          <w:sz w:val="28"/>
          <w:szCs w:val="28"/>
        </w:rPr>
        <w:t>анд.</w:t>
      </w:r>
      <w:r w:rsidR="009F2E52" w:rsidRPr="00433FBD">
        <w:rPr>
          <w:rFonts w:ascii="Times New Roman" w:hAnsi="Times New Roman"/>
          <w:sz w:val="28"/>
          <w:szCs w:val="28"/>
        </w:rPr>
        <w:t xml:space="preserve"> </w:t>
      </w:r>
      <w:r w:rsidRPr="00433FBD">
        <w:rPr>
          <w:rFonts w:ascii="Times New Roman" w:hAnsi="Times New Roman"/>
          <w:sz w:val="28"/>
          <w:szCs w:val="28"/>
        </w:rPr>
        <w:t>техн.</w:t>
      </w:r>
      <w:r w:rsidR="009F2E52" w:rsidRPr="00433FBD">
        <w:rPr>
          <w:rFonts w:ascii="Times New Roman" w:hAnsi="Times New Roman"/>
          <w:sz w:val="28"/>
          <w:szCs w:val="28"/>
        </w:rPr>
        <w:t xml:space="preserve"> </w:t>
      </w:r>
      <w:r w:rsidRPr="00433FBD">
        <w:rPr>
          <w:rFonts w:ascii="Times New Roman" w:hAnsi="Times New Roman"/>
          <w:sz w:val="28"/>
          <w:szCs w:val="28"/>
        </w:rPr>
        <w:t>наук</w:t>
      </w:r>
      <w:r w:rsidR="000C490D" w:rsidRPr="00433FBD">
        <w:rPr>
          <w:rFonts w:ascii="Times New Roman" w:hAnsi="Times New Roman"/>
          <w:sz w:val="28"/>
          <w:szCs w:val="28"/>
        </w:rPr>
        <w:t xml:space="preserve">: </w:t>
      </w:r>
      <w:r w:rsidR="00610887" w:rsidRPr="00433FBD">
        <w:rPr>
          <w:rFonts w:ascii="Times New Roman" w:hAnsi="Times New Roman"/>
          <w:sz w:val="28"/>
          <w:szCs w:val="28"/>
        </w:rPr>
        <w:t>05.20.01</w:t>
      </w:r>
      <w:r w:rsidRPr="00433FBD">
        <w:rPr>
          <w:rFonts w:ascii="Times New Roman" w:hAnsi="Times New Roman"/>
          <w:sz w:val="28"/>
          <w:szCs w:val="28"/>
        </w:rPr>
        <w:t>.</w:t>
      </w:r>
      <w:r w:rsidR="000C490D" w:rsidRPr="00433FBD">
        <w:rPr>
          <w:rFonts w:ascii="Times New Roman" w:hAnsi="Times New Roman"/>
          <w:sz w:val="28"/>
          <w:szCs w:val="28"/>
        </w:rPr>
        <w:t xml:space="preserve"> </w:t>
      </w:r>
      <w:r w:rsidR="009F2E52" w:rsidRPr="00433FBD">
        <w:rPr>
          <w:rFonts w:ascii="Times New Roman" w:hAnsi="Times New Roman"/>
          <w:sz w:val="28"/>
          <w:szCs w:val="28"/>
        </w:rPr>
        <w:t>–</w:t>
      </w:r>
      <w:r w:rsidR="000C490D" w:rsidRPr="00433FBD">
        <w:rPr>
          <w:rFonts w:ascii="Times New Roman" w:hAnsi="Times New Roman"/>
          <w:sz w:val="28"/>
          <w:szCs w:val="28"/>
        </w:rPr>
        <w:t xml:space="preserve"> </w:t>
      </w:r>
      <w:r w:rsidRPr="00433FBD">
        <w:rPr>
          <w:rFonts w:ascii="Times New Roman" w:hAnsi="Times New Roman"/>
          <w:sz w:val="28"/>
          <w:szCs w:val="28"/>
        </w:rPr>
        <w:t>Челябинск</w:t>
      </w:r>
      <w:r w:rsidR="009F2E52" w:rsidRPr="00433FBD">
        <w:rPr>
          <w:rFonts w:ascii="Times New Roman" w:hAnsi="Times New Roman"/>
          <w:sz w:val="28"/>
          <w:szCs w:val="28"/>
        </w:rPr>
        <w:t>,</w:t>
      </w:r>
      <w:r w:rsidRPr="00433FBD">
        <w:rPr>
          <w:rFonts w:ascii="Times New Roman" w:hAnsi="Times New Roman"/>
          <w:sz w:val="28"/>
          <w:szCs w:val="28"/>
        </w:rPr>
        <w:t xml:space="preserve"> 2002.</w:t>
      </w:r>
      <w:r w:rsidR="000C490D" w:rsidRPr="00433FBD">
        <w:rPr>
          <w:rFonts w:ascii="Times New Roman" w:hAnsi="Times New Roman"/>
          <w:sz w:val="28"/>
          <w:szCs w:val="28"/>
        </w:rPr>
        <w:t xml:space="preserve"> </w:t>
      </w:r>
      <w:r w:rsidR="009F2E52" w:rsidRPr="00433FBD">
        <w:rPr>
          <w:rFonts w:ascii="Times New Roman" w:hAnsi="Times New Roman"/>
          <w:sz w:val="28"/>
          <w:szCs w:val="28"/>
        </w:rPr>
        <w:t>–</w:t>
      </w:r>
      <w:r w:rsidR="000C490D" w:rsidRPr="00433FBD">
        <w:rPr>
          <w:rFonts w:ascii="Times New Roman" w:hAnsi="Times New Roman"/>
          <w:sz w:val="28"/>
          <w:szCs w:val="28"/>
        </w:rPr>
        <w:t xml:space="preserve"> </w:t>
      </w:r>
      <w:r w:rsidRPr="00433FBD">
        <w:rPr>
          <w:rFonts w:ascii="Times New Roman" w:hAnsi="Times New Roman"/>
          <w:sz w:val="28"/>
          <w:szCs w:val="28"/>
        </w:rPr>
        <w:t>19 с</w:t>
      </w:r>
      <w:r w:rsidR="000C490D" w:rsidRPr="00433FBD">
        <w:rPr>
          <w:rFonts w:ascii="Times New Roman" w:hAnsi="Times New Roman"/>
          <w:sz w:val="28"/>
          <w:szCs w:val="28"/>
        </w:rPr>
        <w:t>.</w:t>
      </w:r>
    </w:p>
    <w:p w14:paraId="1AC3A1BD" w14:textId="26FEEE66" w:rsidR="00D07AB2" w:rsidRPr="00433FBD" w:rsidRDefault="00CD0251" w:rsidP="007A5D90">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Зазыкин А</w:t>
      </w:r>
      <w:r w:rsidR="00D07AB2" w:rsidRPr="00433FBD">
        <w:rPr>
          <w:rFonts w:ascii="Times New Roman" w:hAnsi="Times New Roman"/>
          <w:sz w:val="28"/>
          <w:szCs w:val="28"/>
        </w:rPr>
        <w:t>В. Методика обеспечения работоспособности строительных машин средствами обслуживания и ремонта</w:t>
      </w:r>
      <w:r w:rsidR="000C490D" w:rsidRPr="00433FBD">
        <w:rPr>
          <w:rFonts w:ascii="Times New Roman" w:hAnsi="Times New Roman"/>
          <w:sz w:val="28"/>
          <w:szCs w:val="28"/>
        </w:rPr>
        <w:t>: а</w:t>
      </w:r>
      <w:r w:rsidR="00D07AB2" w:rsidRPr="00433FBD">
        <w:rPr>
          <w:rFonts w:ascii="Times New Roman" w:hAnsi="Times New Roman"/>
          <w:sz w:val="28"/>
          <w:szCs w:val="28"/>
        </w:rPr>
        <w:t xml:space="preserve">втореф. </w:t>
      </w:r>
      <w:r w:rsidR="000C490D" w:rsidRPr="00433FBD">
        <w:rPr>
          <w:rFonts w:ascii="Times New Roman" w:hAnsi="Times New Roman"/>
          <w:sz w:val="28"/>
          <w:szCs w:val="28"/>
        </w:rPr>
        <w:t>…</w:t>
      </w:r>
      <w:r w:rsidRPr="00433FBD">
        <w:rPr>
          <w:rFonts w:ascii="Times New Roman" w:hAnsi="Times New Roman"/>
          <w:sz w:val="28"/>
          <w:szCs w:val="28"/>
        </w:rPr>
        <w:t xml:space="preserve"> </w:t>
      </w:r>
      <w:r w:rsidR="00D07AB2" w:rsidRPr="00433FBD">
        <w:rPr>
          <w:rFonts w:ascii="Times New Roman" w:hAnsi="Times New Roman"/>
          <w:sz w:val="28"/>
          <w:szCs w:val="28"/>
        </w:rPr>
        <w:t>канд.</w:t>
      </w:r>
      <w:r w:rsidRPr="00433FBD">
        <w:rPr>
          <w:rFonts w:ascii="Times New Roman" w:hAnsi="Times New Roman"/>
          <w:sz w:val="28"/>
          <w:szCs w:val="28"/>
        </w:rPr>
        <w:t xml:space="preserve"> </w:t>
      </w:r>
      <w:r w:rsidR="00D07AB2" w:rsidRPr="00433FBD">
        <w:rPr>
          <w:rFonts w:ascii="Times New Roman" w:hAnsi="Times New Roman"/>
          <w:sz w:val="28"/>
          <w:szCs w:val="28"/>
        </w:rPr>
        <w:t>техн.</w:t>
      </w:r>
      <w:r w:rsidRPr="00433FBD">
        <w:rPr>
          <w:rFonts w:ascii="Times New Roman" w:hAnsi="Times New Roman"/>
          <w:sz w:val="28"/>
          <w:szCs w:val="28"/>
        </w:rPr>
        <w:t xml:space="preserve"> </w:t>
      </w:r>
      <w:r w:rsidR="00D07AB2" w:rsidRPr="00433FBD">
        <w:rPr>
          <w:rFonts w:ascii="Times New Roman" w:hAnsi="Times New Roman"/>
          <w:sz w:val="28"/>
          <w:szCs w:val="28"/>
        </w:rPr>
        <w:t>наук</w:t>
      </w:r>
      <w:r w:rsidR="000C490D" w:rsidRPr="00433FBD">
        <w:rPr>
          <w:rFonts w:ascii="Times New Roman" w:hAnsi="Times New Roman"/>
          <w:sz w:val="28"/>
          <w:szCs w:val="28"/>
        </w:rPr>
        <w:t>:</w:t>
      </w:r>
      <w:r w:rsidR="00D07AB2" w:rsidRPr="00433FBD">
        <w:rPr>
          <w:rFonts w:ascii="Times New Roman" w:hAnsi="Times New Roman"/>
          <w:sz w:val="28"/>
          <w:szCs w:val="28"/>
        </w:rPr>
        <w:t xml:space="preserve"> 05.05.04. </w:t>
      </w:r>
      <w:r w:rsidR="000C490D" w:rsidRPr="00433FBD">
        <w:rPr>
          <w:rFonts w:ascii="Times New Roman" w:hAnsi="Times New Roman"/>
          <w:sz w:val="28"/>
          <w:szCs w:val="28"/>
        </w:rPr>
        <w:t xml:space="preserve">– </w:t>
      </w:r>
      <w:r w:rsidR="00D07AB2" w:rsidRPr="00433FBD">
        <w:rPr>
          <w:rFonts w:ascii="Times New Roman" w:hAnsi="Times New Roman"/>
          <w:sz w:val="28"/>
          <w:szCs w:val="28"/>
        </w:rPr>
        <w:t>СПб</w:t>
      </w:r>
      <w:r w:rsidR="000C490D" w:rsidRPr="00433FBD">
        <w:rPr>
          <w:rFonts w:ascii="Times New Roman" w:hAnsi="Times New Roman"/>
          <w:sz w:val="28"/>
          <w:szCs w:val="28"/>
        </w:rPr>
        <w:t>.</w:t>
      </w:r>
      <w:r w:rsidR="00D07AB2" w:rsidRPr="00433FBD">
        <w:rPr>
          <w:rFonts w:ascii="Times New Roman" w:hAnsi="Times New Roman"/>
          <w:sz w:val="28"/>
          <w:szCs w:val="28"/>
        </w:rPr>
        <w:t>, 2010</w:t>
      </w:r>
      <w:r w:rsidR="000C490D" w:rsidRPr="00433FBD">
        <w:rPr>
          <w:rFonts w:ascii="Times New Roman" w:hAnsi="Times New Roman"/>
          <w:sz w:val="28"/>
          <w:szCs w:val="28"/>
        </w:rPr>
        <w:t>.</w:t>
      </w:r>
      <w:r w:rsidR="00D07AB2" w:rsidRPr="00433FBD">
        <w:rPr>
          <w:rFonts w:ascii="Times New Roman" w:hAnsi="Times New Roman"/>
          <w:sz w:val="28"/>
          <w:szCs w:val="28"/>
        </w:rPr>
        <w:t xml:space="preserve"> </w:t>
      </w:r>
      <w:r w:rsidRPr="00433FBD">
        <w:rPr>
          <w:rFonts w:ascii="Times New Roman" w:hAnsi="Times New Roman"/>
          <w:sz w:val="28"/>
          <w:szCs w:val="28"/>
        </w:rPr>
        <w:t>–</w:t>
      </w:r>
      <w:r w:rsidR="000C490D" w:rsidRPr="00433FBD">
        <w:rPr>
          <w:rFonts w:ascii="Times New Roman" w:hAnsi="Times New Roman"/>
          <w:sz w:val="28"/>
          <w:szCs w:val="28"/>
        </w:rPr>
        <w:t xml:space="preserve"> </w:t>
      </w:r>
      <w:r w:rsidR="00D07AB2" w:rsidRPr="00433FBD">
        <w:rPr>
          <w:rFonts w:ascii="Times New Roman" w:hAnsi="Times New Roman"/>
          <w:sz w:val="28"/>
          <w:szCs w:val="28"/>
        </w:rPr>
        <w:t>25 с.</w:t>
      </w:r>
    </w:p>
    <w:p w14:paraId="5E2082FC" w14:textId="61289744" w:rsidR="00D07AB2" w:rsidRPr="00433FBD" w:rsidRDefault="00D07AB2" w:rsidP="007A5D90">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433FBD">
        <w:rPr>
          <w:rFonts w:ascii="Times New Roman" w:hAnsi="Times New Roman"/>
          <w:bCs/>
          <w:sz w:val="28"/>
          <w:szCs w:val="28"/>
          <w:lang w:bidi="en-US"/>
        </w:rPr>
        <w:t>П</w:t>
      </w:r>
      <w:r w:rsidRPr="00433FBD">
        <w:rPr>
          <w:rFonts w:ascii="Times New Roman" w:hAnsi="Times New Roman"/>
          <w:sz w:val="28"/>
          <w:szCs w:val="28"/>
        </w:rPr>
        <w:t>роников А.С. Надёжность машин. –</w:t>
      </w:r>
      <w:r w:rsidR="000C490D" w:rsidRPr="00433FBD">
        <w:rPr>
          <w:rFonts w:ascii="Times New Roman" w:hAnsi="Times New Roman"/>
          <w:sz w:val="28"/>
          <w:szCs w:val="28"/>
        </w:rPr>
        <w:t xml:space="preserve"> </w:t>
      </w:r>
      <w:r w:rsidRPr="00433FBD">
        <w:rPr>
          <w:rFonts w:ascii="Times New Roman" w:hAnsi="Times New Roman"/>
          <w:sz w:val="28"/>
          <w:szCs w:val="28"/>
        </w:rPr>
        <w:t>М.: Машиностроение, 1978</w:t>
      </w:r>
      <w:r w:rsidR="00CD0251" w:rsidRPr="00433FBD">
        <w:rPr>
          <w:rFonts w:ascii="Times New Roman" w:hAnsi="Times New Roman"/>
          <w:sz w:val="28"/>
          <w:szCs w:val="28"/>
        </w:rPr>
        <w:t xml:space="preserve">. – </w:t>
      </w:r>
      <w:r w:rsidRPr="00433FBD">
        <w:rPr>
          <w:rFonts w:ascii="Times New Roman" w:hAnsi="Times New Roman"/>
          <w:sz w:val="28"/>
          <w:szCs w:val="28"/>
        </w:rPr>
        <w:t>592 с.</w:t>
      </w:r>
    </w:p>
    <w:p w14:paraId="67BC8692" w14:textId="4CA80E5C" w:rsidR="00D07AB2" w:rsidRPr="00433FBD" w:rsidRDefault="00D07AB2" w:rsidP="007A5D90">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Матвеевский В.Р. Надёжность технических систем</w:t>
      </w:r>
      <w:r w:rsidR="00783274" w:rsidRPr="00433FBD">
        <w:rPr>
          <w:rFonts w:ascii="Times New Roman" w:hAnsi="Times New Roman"/>
          <w:sz w:val="28"/>
          <w:szCs w:val="28"/>
        </w:rPr>
        <w:t>:</w:t>
      </w:r>
      <w:r w:rsidRPr="00433FBD">
        <w:rPr>
          <w:rFonts w:ascii="Times New Roman" w:hAnsi="Times New Roman"/>
          <w:sz w:val="28"/>
          <w:szCs w:val="28"/>
        </w:rPr>
        <w:t xml:space="preserve"> </w:t>
      </w:r>
      <w:r w:rsidR="00783274" w:rsidRPr="00433FBD">
        <w:rPr>
          <w:rFonts w:ascii="Times New Roman" w:hAnsi="Times New Roman"/>
          <w:sz w:val="28"/>
          <w:szCs w:val="28"/>
        </w:rPr>
        <w:t xml:space="preserve">учеб. </w:t>
      </w:r>
      <w:r w:rsidRPr="00433FBD">
        <w:rPr>
          <w:rFonts w:ascii="Times New Roman" w:hAnsi="Times New Roman"/>
          <w:sz w:val="28"/>
          <w:szCs w:val="28"/>
        </w:rPr>
        <w:t>пос</w:t>
      </w:r>
      <w:r w:rsidR="00783274" w:rsidRPr="00433FBD">
        <w:rPr>
          <w:rFonts w:ascii="Times New Roman" w:hAnsi="Times New Roman"/>
          <w:sz w:val="28"/>
          <w:szCs w:val="28"/>
        </w:rPr>
        <w:t xml:space="preserve">. – </w:t>
      </w:r>
      <w:r w:rsidRPr="00433FBD">
        <w:rPr>
          <w:rFonts w:ascii="Times New Roman" w:hAnsi="Times New Roman"/>
          <w:sz w:val="28"/>
          <w:szCs w:val="28"/>
        </w:rPr>
        <w:t>М</w:t>
      </w:r>
      <w:r w:rsidR="00783274" w:rsidRPr="00433FBD">
        <w:rPr>
          <w:rFonts w:ascii="Times New Roman" w:hAnsi="Times New Roman"/>
          <w:sz w:val="28"/>
          <w:szCs w:val="28"/>
        </w:rPr>
        <w:t>.,</w:t>
      </w:r>
      <w:r w:rsidRPr="00433FBD">
        <w:rPr>
          <w:rFonts w:ascii="Times New Roman" w:hAnsi="Times New Roman"/>
          <w:sz w:val="28"/>
          <w:szCs w:val="28"/>
        </w:rPr>
        <w:t xml:space="preserve"> 2002.</w:t>
      </w:r>
      <w:r w:rsidR="000C490D" w:rsidRPr="00433FBD">
        <w:rPr>
          <w:rFonts w:ascii="Times New Roman" w:hAnsi="Times New Roman"/>
          <w:sz w:val="28"/>
          <w:szCs w:val="28"/>
        </w:rPr>
        <w:t xml:space="preserve"> </w:t>
      </w:r>
      <w:r w:rsidR="00783274" w:rsidRPr="00433FBD">
        <w:rPr>
          <w:rFonts w:ascii="Times New Roman" w:hAnsi="Times New Roman"/>
          <w:sz w:val="28"/>
          <w:szCs w:val="28"/>
        </w:rPr>
        <w:t xml:space="preserve">– </w:t>
      </w:r>
      <w:r w:rsidRPr="00433FBD">
        <w:rPr>
          <w:rFonts w:ascii="Times New Roman" w:hAnsi="Times New Roman"/>
          <w:sz w:val="28"/>
          <w:szCs w:val="28"/>
        </w:rPr>
        <w:t>113 с.</w:t>
      </w:r>
      <w:r w:rsidR="008D5F36" w:rsidRPr="00433FBD">
        <w:rPr>
          <w:rFonts w:ascii="Times New Roman" w:hAnsi="Times New Roman"/>
          <w:sz w:val="28"/>
          <w:szCs w:val="28"/>
        </w:rPr>
        <w:t xml:space="preserve"> </w:t>
      </w:r>
    </w:p>
    <w:p w14:paraId="58CDF38D" w14:textId="77777777" w:rsidR="005F2477" w:rsidRDefault="00A06EBE"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433FBD">
        <w:rPr>
          <w:rFonts w:ascii="Times New Roman" w:hAnsi="Times New Roman"/>
          <w:sz w:val="28"/>
          <w:szCs w:val="28"/>
        </w:rPr>
        <w:t xml:space="preserve">Матвеевский В.Р. Проектирование технических систем: </w:t>
      </w:r>
      <w:r w:rsidR="00783274" w:rsidRPr="00433FBD">
        <w:rPr>
          <w:rFonts w:ascii="Times New Roman" w:hAnsi="Times New Roman"/>
          <w:sz w:val="28"/>
          <w:szCs w:val="28"/>
        </w:rPr>
        <w:t>у</w:t>
      </w:r>
      <w:r w:rsidRPr="00433FBD">
        <w:rPr>
          <w:rFonts w:ascii="Times New Roman" w:hAnsi="Times New Roman"/>
          <w:sz w:val="28"/>
          <w:szCs w:val="28"/>
        </w:rPr>
        <w:t xml:space="preserve">чеб. пос. </w:t>
      </w:r>
      <w:r w:rsidR="000C490D" w:rsidRPr="00433FBD">
        <w:rPr>
          <w:rFonts w:ascii="Times New Roman" w:hAnsi="Times New Roman"/>
          <w:sz w:val="28"/>
          <w:szCs w:val="28"/>
        </w:rPr>
        <w:t>–</w:t>
      </w:r>
      <w:r w:rsidRPr="00433FBD">
        <w:rPr>
          <w:rFonts w:ascii="Times New Roman" w:hAnsi="Times New Roman"/>
          <w:sz w:val="28"/>
          <w:szCs w:val="28"/>
        </w:rPr>
        <w:t xml:space="preserve"> М</w:t>
      </w:r>
      <w:r w:rsidR="000C490D" w:rsidRPr="00433FBD">
        <w:rPr>
          <w:rFonts w:ascii="Times New Roman" w:hAnsi="Times New Roman"/>
          <w:sz w:val="28"/>
          <w:szCs w:val="28"/>
        </w:rPr>
        <w:t>.</w:t>
      </w:r>
      <w:r w:rsidR="00783274" w:rsidRPr="00433FBD">
        <w:rPr>
          <w:rFonts w:ascii="Times New Roman" w:hAnsi="Times New Roman"/>
          <w:sz w:val="28"/>
          <w:szCs w:val="28"/>
        </w:rPr>
        <w:t>,</w:t>
      </w:r>
      <w:r w:rsidR="000C490D" w:rsidRPr="00433FBD">
        <w:rPr>
          <w:rFonts w:ascii="Times New Roman" w:hAnsi="Times New Roman"/>
          <w:sz w:val="28"/>
          <w:szCs w:val="28"/>
        </w:rPr>
        <w:t xml:space="preserve"> </w:t>
      </w:r>
      <w:r w:rsidRPr="00433FBD">
        <w:rPr>
          <w:rFonts w:ascii="Times New Roman" w:hAnsi="Times New Roman"/>
          <w:sz w:val="28"/>
          <w:szCs w:val="28"/>
        </w:rPr>
        <w:t>2003</w:t>
      </w:r>
      <w:r w:rsidR="000C490D" w:rsidRPr="00433FBD">
        <w:rPr>
          <w:rFonts w:ascii="Times New Roman" w:hAnsi="Times New Roman"/>
          <w:sz w:val="28"/>
          <w:szCs w:val="28"/>
        </w:rPr>
        <w:t>.</w:t>
      </w:r>
      <w:r w:rsidRPr="00433FBD">
        <w:rPr>
          <w:rFonts w:ascii="Times New Roman" w:hAnsi="Times New Roman"/>
          <w:sz w:val="28"/>
          <w:szCs w:val="28"/>
        </w:rPr>
        <w:t xml:space="preserve"> </w:t>
      </w:r>
      <w:r w:rsidR="00783274" w:rsidRPr="00433FBD">
        <w:rPr>
          <w:rFonts w:ascii="Times New Roman" w:hAnsi="Times New Roman"/>
          <w:sz w:val="28"/>
          <w:szCs w:val="28"/>
        </w:rPr>
        <w:t xml:space="preserve">– </w:t>
      </w:r>
      <w:r w:rsidRPr="00433FBD">
        <w:rPr>
          <w:rFonts w:ascii="Times New Roman" w:hAnsi="Times New Roman"/>
          <w:sz w:val="28"/>
          <w:szCs w:val="28"/>
        </w:rPr>
        <w:t>101</w:t>
      </w:r>
      <w:r w:rsidR="00783274" w:rsidRPr="00433FBD">
        <w:rPr>
          <w:rFonts w:ascii="Times New Roman" w:hAnsi="Times New Roman"/>
          <w:sz w:val="28"/>
          <w:szCs w:val="28"/>
        </w:rPr>
        <w:t xml:space="preserve"> с.</w:t>
      </w:r>
    </w:p>
    <w:p w14:paraId="4CF5B086"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Ушаков И.А. Надёжность технических систем</w:t>
      </w:r>
      <w:r w:rsidR="00783274" w:rsidRPr="005F2477">
        <w:rPr>
          <w:rFonts w:ascii="Times New Roman" w:hAnsi="Times New Roman"/>
          <w:sz w:val="28"/>
          <w:szCs w:val="28"/>
        </w:rPr>
        <w:t>:</w:t>
      </w:r>
      <w:r w:rsidR="00D07AB2" w:rsidRPr="005F2477">
        <w:rPr>
          <w:rFonts w:ascii="Times New Roman" w:hAnsi="Times New Roman"/>
          <w:sz w:val="28"/>
          <w:szCs w:val="28"/>
        </w:rPr>
        <w:t xml:space="preserve"> </w:t>
      </w:r>
      <w:r w:rsidR="00783274" w:rsidRPr="005F2477">
        <w:rPr>
          <w:rFonts w:ascii="Times New Roman" w:hAnsi="Times New Roman"/>
          <w:sz w:val="28"/>
          <w:szCs w:val="28"/>
        </w:rPr>
        <w:t>справоч.</w:t>
      </w:r>
      <w:r w:rsidR="000C490D" w:rsidRPr="005F2477">
        <w:rPr>
          <w:rFonts w:ascii="Times New Roman" w:hAnsi="Times New Roman"/>
          <w:sz w:val="28"/>
          <w:szCs w:val="28"/>
        </w:rPr>
        <w:t xml:space="preserve"> </w:t>
      </w:r>
      <w:r w:rsidR="00783274" w:rsidRPr="005F2477">
        <w:rPr>
          <w:rFonts w:ascii="Times New Roman" w:hAnsi="Times New Roman"/>
          <w:sz w:val="28"/>
          <w:szCs w:val="28"/>
        </w:rPr>
        <w:t>–</w:t>
      </w:r>
      <w:r w:rsidR="000C490D" w:rsidRPr="005F2477">
        <w:rPr>
          <w:rFonts w:ascii="Times New Roman" w:hAnsi="Times New Roman"/>
          <w:sz w:val="28"/>
          <w:szCs w:val="28"/>
        </w:rPr>
        <w:t xml:space="preserve"> </w:t>
      </w:r>
      <w:r w:rsidR="00D07AB2" w:rsidRPr="005F2477">
        <w:rPr>
          <w:rFonts w:ascii="Times New Roman" w:hAnsi="Times New Roman"/>
          <w:sz w:val="28"/>
          <w:szCs w:val="28"/>
        </w:rPr>
        <w:t>М.: Радио и связь</w:t>
      </w:r>
      <w:r w:rsidR="00783274" w:rsidRPr="005F2477">
        <w:rPr>
          <w:rFonts w:ascii="Times New Roman" w:hAnsi="Times New Roman"/>
          <w:sz w:val="28"/>
          <w:szCs w:val="28"/>
        </w:rPr>
        <w:t>,</w:t>
      </w:r>
      <w:r w:rsidR="000C490D" w:rsidRPr="005F2477">
        <w:rPr>
          <w:rFonts w:ascii="Times New Roman" w:hAnsi="Times New Roman"/>
          <w:sz w:val="28"/>
          <w:szCs w:val="28"/>
        </w:rPr>
        <w:t xml:space="preserve"> </w:t>
      </w:r>
      <w:r w:rsidR="00D07AB2" w:rsidRPr="005F2477">
        <w:rPr>
          <w:rFonts w:ascii="Times New Roman" w:hAnsi="Times New Roman"/>
          <w:sz w:val="28"/>
          <w:szCs w:val="28"/>
        </w:rPr>
        <w:t>1986.</w:t>
      </w:r>
      <w:r w:rsidR="000C490D" w:rsidRPr="005F2477">
        <w:rPr>
          <w:rFonts w:ascii="Times New Roman" w:hAnsi="Times New Roman"/>
          <w:sz w:val="28"/>
          <w:szCs w:val="28"/>
        </w:rPr>
        <w:t xml:space="preserve"> </w:t>
      </w:r>
      <w:r w:rsidR="00783274" w:rsidRPr="005F2477">
        <w:rPr>
          <w:rFonts w:ascii="Times New Roman" w:hAnsi="Times New Roman"/>
          <w:sz w:val="28"/>
          <w:szCs w:val="28"/>
        </w:rPr>
        <w:t>–</w:t>
      </w:r>
      <w:r w:rsidR="000C490D" w:rsidRPr="005F2477">
        <w:rPr>
          <w:rFonts w:ascii="Times New Roman" w:hAnsi="Times New Roman"/>
          <w:sz w:val="28"/>
          <w:szCs w:val="28"/>
        </w:rPr>
        <w:t xml:space="preserve"> </w:t>
      </w:r>
      <w:r w:rsidR="00D07AB2" w:rsidRPr="005F2477">
        <w:rPr>
          <w:rFonts w:ascii="Times New Roman" w:hAnsi="Times New Roman"/>
          <w:sz w:val="28"/>
          <w:szCs w:val="28"/>
        </w:rPr>
        <w:t>608 с.</w:t>
      </w:r>
    </w:p>
    <w:p w14:paraId="4BA9DC1F" w14:textId="77777777" w:rsidR="005F2477" w:rsidRDefault="000C490D"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Бобров</w:t>
      </w:r>
      <w:r w:rsidR="00D07AB2" w:rsidRPr="005F2477">
        <w:rPr>
          <w:rFonts w:ascii="Times New Roman" w:hAnsi="Times New Roman"/>
          <w:sz w:val="28"/>
          <w:szCs w:val="28"/>
        </w:rPr>
        <w:t xml:space="preserve"> В.И</w:t>
      </w:r>
      <w:r w:rsidRPr="005F2477">
        <w:rPr>
          <w:rFonts w:ascii="Times New Roman" w:hAnsi="Times New Roman"/>
          <w:sz w:val="28"/>
          <w:szCs w:val="28"/>
        </w:rPr>
        <w:t>.</w:t>
      </w:r>
      <w:r w:rsidR="00D07AB2" w:rsidRPr="005F2477">
        <w:rPr>
          <w:rFonts w:ascii="Times New Roman" w:hAnsi="Times New Roman"/>
          <w:sz w:val="28"/>
          <w:szCs w:val="28"/>
        </w:rPr>
        <w:t xml:space="preserve"> Надёжность технических систем. </w:t>
      </w:r>
      <w:r w:rsidR="00783274" w:rsidRPr="005F2477">
        <w:rPr>
          <w:rFonts w:ascii="Times New Roman" w:hAnsi="Times New Roman"/>
          <w:sz w:val="28"/>
          <w:szCs w:val="28"/>
        </w:rPr>
        <w:t>–</w:t>
      </w:r>
      <w:r w:rsidRPr="005F2477">
        <w:rPr>
          <w:rFonts w:ascii="Times New Roman" w:hAnsi="Times New Roman"/>
          <w:sz w:val="28"/>
          <w:szCs w:val="28"/>
        </w:rPr>
        <w:t xml:space="preserve"> </w:t>
      </w:r>
      <w:r w:rsidR="00D07AB2" w:rsidRPr="005F2477">
        <w:rPr>
          <w:rFonts w:ascii="Times New Roman" w:hAnsi="Times New Roman"/>
          <w:sz w:val="28"/>
          <w:szCs w:val="28"/>
        </w:rPr>
        <w:t>М.</w:t>
      </w:r>
      <w:r w:rsidR="00783274" w:rsidRPr="005F2477">
        <w:rPr>
          <w:rFonts w:ascii="Times New Roman" w:hAnsi="Times New Roman"/>
          <w:sz w:val="28"/>
          <w:szCs w:val="28"/>
        </w:rPr>
        <w:t>,</w:t>
      </w:r>
      <w:r w:rsidR="00D07AB2" w:rsidRPr="005F2477">
        <w:rPr>
          <w:rFonts w:ascii="Times New Roman" w:hAnsi="Times New Roman"/>
          <w:sz w:val="28"/>
          <w:szCs w:val="28"/>
        </w:rPr>
        <w:t xml:space="preserve"> 2004. </w:t>
      </w:r>
      <w:r w:rsidR="00783274" w:rsidRPr="005F2477">
        <w:rPr>
          <w:rFonts w:ascii="Times New Roman" w:hAnsi="Times New Roman"/>
          <w:sz w:val="28"/>
          <w:szCs w:val="28"/>
        </w:rPr>
        <w:t>–</w:t>
      </w:r>
      <w:r w:rsidRPr="005F2477">
        <w:rPr>
          <w:rFonts w:ascii="Times New Roman" w:hAnsi="Times New Roman"/>
          <w:sz w:val="28"/>
          <w:szCs w:val="28"/>
        </w:rPr>
        <w:t xml:space="preserve"> </w:t>
      </w:r>
      <w:r w:rsidR="00D07AB2" w:rsidRPr="005F2477">
        <w:rPr>
          <w:rFonts w:ascii="Times New Roman" w:hAnsi="Times New Roman"/>
          <w:sz w:val="28"/>
          <w:szCs w:val="28"/>
        </w:rPr>
        <w:t>236 с.</w:t>
      </w:r>
    </w:p>
    <w:p w14:paraId="699F06E7"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Акинин Н.И.</w:t>
      </w:r>
      <w:r w:rsidR="000C490D" w:rsidRPr="005F2477">
        <w:rPr>
          <w:rFonts w:ascii="Times New Roman" w:hAnsi="Times New Roman"/>
          <w:sz w:val="28"/>
          <w:szCs w:val="28"/>
        </w:rPr>
        <w:t>,</w:t>
      </w:r>
      <w:r w:rsidRPr="005F2477">
        <w:rPr>
          <w:rFonts w:ascii="Times New Roman" w:hAnsi="Times New Roman"/>
          <w:sz w:val="28"/>
          <w:szCs w:val="28"/>
        </w:rPr>
        <w:t xml:space="preserve"> Абрамов А.Н. Эксплуатационная надежность технических систем: учеб. пос. – М., 2019. – 120 с.</w:t>
      </w:r>
    </w:p>
    <w:p w14:paraId="6F85D7EC" w14:textId="77777777" w:rsidR="005F2477" w:rsidRDefault="00245C31"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Якубович А</w:t>
      </w:r>
      <w:r w:rsidR="00783274" w:rsidRPr="005F2477">
        <w:rPr>
          <w:rFonts w:ascii="Times New Roman" w:hAnsi="Times New Roman"/>
          <w:sz w:val="28"/>
          <w:szCs w:val="28"/>
        </w:rPr>
        <w:t>.Н</w:t>
      </w:r>
      <w:r w:rsidR="00D07AB2" w:rsidRPr="005F2477">
        <w:rPr>
          <w:rFonts w:ascii="Times New Roman" w:hAnsi="Times New Roman"/>
          <w:sz w:val="28"/>
          <w:szCs w:val="28"/>
        </w:rPr>
        <w:t>. и др. Определение надёжности автотранспортных средств и их элементов методами машинного моделирования</w:t>
      </w:r>
      <w:r w:rsidR="00783274" w:rsidRPr="005F2477">
        <w:rPr>
          <w:rFonts w:ascii="Times New Roman" w:hAnsi="Times New Roman"/>
          <w:sz w:val="28"/>
          <w:szCs w:val="28"/>
        </w:rPr>
        <w:t xml:space="preserve"> //</w:t>
      </w:r>
      <w:r w:rsidR="00D07AB2" w:rsidRPr="005F2477">
        <w:rPr>
          <w:rFonts w:ascii="Times New Roman" w:hAnsi="Times New Roman"/>
          <w:sz w:val="28"/>
          <w:szCs w:val="28"/>
        </w:rPr>
        <w:t xml:space="preserve"> Грузовик. </w:t>
      </w:r>
      <w:r w:rsidR="000C490D" w:rsidRPr="005F2477">
        <w:rPr>
          <w:rFonts w:ascii="Times New Roman" w:hAnsi="Times New Roman"/>
          <w:sz w:val="28"/>
          <w:szCs w:val="28"/>
        </w:rPr>
        <w:t xml:space="preserve">– </w:t>
      </w:r>
      <w:r w:rsidR="00D07AB2" w:rsidRPr="005F2477">
        <w:rPr>
          <w:rFonts w:ascii="Times New Roman" w:hAnsi="Times New Roman"/>
          <w:sz w:val="28"/>
          <w:szCs w:val="28"/>
        </w:rPr>
        <w:t>2016</w:t>
      </w:r>
      <w:r w:rsidR="000C490D" w:rsidRPr="005F2477">
        <w:rPr>
          <w:rFonts w:ascii="Times New Roman" w:hAnsi="Times New Roman"/>
          <w:sz w:val="28"/>
          <w:szCs w:val="28"/>
        </w:rPr>
        <w:t xml:space="preserve">. </w:t>
      </w:r>
      <w:r w:rsidR="00783274" w:rsidRPr="005F2477">
        <w:rPr>
          <w:rFonts w:ascii="Times New Roman" w:hAnsi="Times New Roman"/>
          <w:sz w:val="28"/>
          <w:szCs w:val="28"/>
        </w:rPr>
        <w:t>–</w:t>
      </w:r>
      <w:r w:rsidR="00D07AB2" w:rsidRPr="005F2477">
        <w:rPr>
          <w:rFonts w:ascii="Times New Roman" w:hAnsi="Times New Roman"/>
          <w:sz w:val="28"/>
          <w:szCs w:val="28"/>
        </w:rPr>
        <w:t xml:space="preserve"> №8</w:t>
      </w:r>
      <w:r w:rsidR="000C490D" w:rsidRPr="005F2477">
        <w:rPr>
          <w:rFonts w:ascii="Times New Roman" w:hAnsi="Times New Roman"/>
          <w:sz w:val="28"/>
          <w:szCs w:val="28"/>
        </w:rPr>
        <w:t xml:space="preserve">. </w:t>
      </w:r>
      <w:r w:rsidR="00783274" w:rsidRPr="005F2477">
        <w:rPr>
          <w:rFonts w:ascii="Times New Roman" w:hAnsi="Times New Roman"/>
          <w:sz w:val="28"/>
          <w:szCs w:val="28"/>
        </w:rPr>
        <w:t>–</w:t>
      </w:r>
      <w:r w:rsidR="000C490D" w:rsidRPr="005F2477">
        <w:rPr>
          <w:rFonts w:ascii="Times New Roman" w:hAnsi="Times New Roman"/>
          <w:sz w:val="28"/>
          <w:szCs w:val="28"/>
        </w:rPr>
        <w:t xml:space="preserve"> С</w:t>
      </w:r>
      <w:r w:rsidR="00D07AB2" w:rsidRPr="005F2477">
        <w:rPr>
          <w:rFonts w:ascii="Times New Roman" w:hAnsi="Times New Roman"/>
          <w:sz w:val="28"/>
          <w:szCs w:val="28"/>
        </w:rPr>
        <w:t>.</w:t>
      </w:r>
      <w:r w:rsidR="00783274" w:rsidRPr="005F2477">
        <w:rPr>
          <w:rFonts w:ascii="Times New Roman" w:hAnsi="Times New Roman"/>
          <w:sz w:val="28"/>
          <w:szCs w:val="28"/>
        </w:rPr>
        <w:t xml:space="preserve"> </w:t>
      </w:r>
      <w:r w:rsidR="00D07AB2" w:rsidRPr="005F2477">
        <w:rPr>
          <w:rFonts w:ascii="Times New Roman" w:hAnsi="Times New Roman"/>
          <w:sz w:val="28"/>
          <w:szCs w:val="28"/>
        </w:rPr>
        <w:t>39-44.</w:t>
      </w:r>
    </w:p>
    <w:p w14:paraId="52079DE9"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Барлоу Р. Статистическая теория надёжности и испытания на безотказность. </w:t>
      </w:r>
      <w:r w:rsidR="00783274" w:rsidRPr="005F2477">
        <w:rPr>
          <w:rFonts w:ascii="Times New Roman" w:hAnsi="Times New Roman"/>
          <w:sz w:val="28"/>
          <w:szCs w:val="28"/>
        </w:rPr>
        <w:t>–</w:t>
      </w:r>
      <w:r w:rsidR="000C490D" w:rsidRPr="005F2477">
        <w:rPr>
          <w:rFonts w:ascii="Times New Roman" w:hAnsi="Times New Roman"/>
          <w:sz w:val="28"/>
          <w:szCs w:val="28"/>
        </w:rPr>
        <w:t xml:space="preserve"> </w:t>
      </w:r>
      <w:r w:rsidRPr="005F2477">
        <w:rPr>
          <w:rFonts w:ascii="Times New Roman" w:hAnsi="Times New Roman"/>
          <w:sz w:val="28"/>
          <w:szCs w:val="28"/>
        </w:rPr>
        <w:t>М.: Наука, 1984.</w:t>
      </w:r>
      <w:r w:rsidR="000C490D" w:rsidRPr="005F2477">
        <w:rPr>
          <w:rFonts w:ascii="Times New Roman" w:hAnsi="Times New Roman"/>
          <w:sz w:val="28"/>
          <w:szCs w:val="28"/>
        </w:rPr>
        <w:t xml:space="preserve"> </w:t>
      </w:r>
      <w:r w:rsidR="00783274" w:rsidRPr="005F2477">
        <w:rPr>
          <w:rFonts w:ascii="Times New Roman" w:hAnsi="Times New Roman"/>
          <w:sz w:val="28"/>
          <w:szCs w:val="28"/>
        </w:rPr>
        <w:t>–</w:t>
      </w:r>
      <w:r w:rsidRPr="005F2477">
        <w:rPr>
          <w:rFonts w:ascii="Times New Roman" w:hAnsi="Times New Roman"/>
          <w:sz w:val="28"/>
          <w:szCs w:val="28"/>
        </w:rPr>
        <w:t xml:space="preserve"> 328 с</w:t>
      </w:r>
      <w:r w:rsidR="000C490D" w:rsidRPr="005F2477">
        <w:rPr>
          <w:rFonts w:ascii="Times New Roman" w:hAnsi="Times New Roman"/>
          <w:sz w:val="28"/>
          <w:szCs w:val="28"/>
        </w:rPr>
        <w:t>.</w:t>
      </w:r>
    </w:p>
    <w:p w14:paraId="4D8DD405"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Репин С.В., Зазыкин А.В., Маслеников Н.А. Метод оценки уровня работоспособности строительных транспортно-технологических машин на основании анализа времени простоев в ремонтах</w:t>
      </w:r>
      <w:r w:rsidR="00783274" w:rsidRPr="005F2477">
        <w:rPr>
          <w:rFonts w:ascii="Times New Roman" w:hAnsi="Times New Roman"/>
          <w:sz w:val="28"/>
          <w:szCs w:val="28"/>
        </w:rPr>
        <w:t xml:space="preserve"> //</w:t>
      </w:r>
      <w:r w:rsidRPr="005F2477">
        <w:rPr>
          <w:rFonts w:ascii="Times New Roman" w:hAnsi="Times New Roman"/>
          <w:sz w:val="28"/>
          <w:szCs w:val="28"/>
        </w:rPr>
        <w:t xml:space="preserve"> Тр</w:t>
      </w:r>
      <w:r w:rsidR="00783274" w:rsidRPr="005F2477">
        <w:rPr>
          <w:rFonts w:ascii="Times New Roman" w:hAnsi="Times New Roman"/>
          <w:sz w:val="28"/>
          <w:szCs w:val="28"/>
        </w:rPr>
        <w:t xml:space="preserve">. </w:t>
      </w:r>
      <w:r w:rsidRPr="005F2477">
        <w:rPr>
          <w:rFonts w:ascii="Times New Roman" w:hAnsi="Times New Roman"/>
          <w:sz w:val="28"/>
          <w:szCs w:val="28"/>
        </w:rPr>
        <w:t>НГТУ им. Р.Е.</w:t>
      </w:r>
      <w:r w:rsidR="00783274" w:rsidRPr="005F2477">
        <w:rPr>
          <w:rFonts w:ascii="Times New Roman" w:hAnsi="Times New Roman"/>
          <w:sz w:val="28"/>
          <w:szCs w:val="28"/>
        </w:rPr>
        <w:t> </w:t>
      </w:r>
      <w:r w:rsidRPr="005F2477">
        <w:rPr>
          <w:rFonts w:ascii="Times New Roman" w:hAnsi="Times New Roman"/>
          <w:sz w:val="28"/>
          <w:szCs w:val="28"/>
        </w:rPr>
        <w:t>Алексеева</w:t>
      </w:r>
      <w:r w:rsidR="00245C31" w:rsidRPr="005F2477">
        <w:rPr>
          <w:rFonts w:ascii="Times New Roman" w:hAnsi="Times New Roman"/>
          <w:sz w:val="28"/>
          <w:szCs w:val="28"/>
        </w:rPr>
        <w:t>. –</w:t>
      </w:r>
      <w:r w:rsidRPr="005F2477">
        <w:rPr>
          <w:rFonts w:ascii="Times New Roman" w:hAnsi="Times New Roman"/>
          <w:sz w:val="28"/>
          <w:szCs w:val="28"/>
        </w:rPr>
        <w:t xml:space="preserve"> 2023</w:t>
      </w:r>
      <w:r w:rsidR="00245C31" w:rsidRPr="005F2477">
        <w:rPr>
          <w:rFonts w:ascii="Times New Roman" w:hAnsi="Times New Roman"/>
          <w:sz w:val="28"/>
          <w:szCs w:val="28"/>
        </w:rPr>
        <w:t xml:space="preserve">. </w:t>
      </w:r>
      <w:r w:rsidR="00783274" w:rsidRPr="005F2477">
        <w:rPr>
          <w:rFonts w:ascii="Times New Roman" w:hAnsi="Times New Roman"/>
          <w:sz w:val="28"/>
          <w:szCs w:val="28"/>
        </w:rPr>
        <w:t>–</w:t>
      </w:r>
      <w:r w:rsidRPr="005F2477">
        <w:rPr>
          <w:rFonts w:ascii="Times New Roman" w:hAnsi="Times New Roman"/>
          <w:sz w:val="28"/>
          <w:szCs w:val="28"/>
        </w:rPr>
        <w:t xml:space="preserve"> №4(143)</w:t>
      </w:r>
      <w:r w:rsidR="00245C31" w:rsidRPr="005F2477">
        <w:rPr>
          <w:rFonts w:ascii="Times New Roman" w:hAnsi="Times New Roman"/>
          <w:sz w:val="28"/>
          <w:szCs w:val="28"/>
        </w:rPr>
        <w:t xml:space="preserve">. </w:t>
      </w:r>
      <w:r w:rsidR="00783274" w:rsidRPr="005F2477">
        <w:rPr>
          <w:rFonts w:ascii="Times New Roman" w:hAnsi="Times New Roman"/>
          <w:sz w:val="28"/>
          <w:szCs w:val="28"/>
        </w:rPr>
        <w:t>–</w:t>
      </w:r>
      <w:r w:rsidR="00245C31" w:rsidRPr="005F2477">
        <w:rPr>
          <w:rFonts w:ascii="Times New Roman" w:hAnsi="Times New Roman"/>
          <w:sz w:val="28"/>
          <w:szCs w:val="28"/>
        </w:rPr>
        <w:t xml:space="preserve"> С</w:t>
      </w:r>
      <w:r w:rsidRPr="005F2477">
        <w:rPr>
          <w:rFonts w:ascii="Times New Roman" w:hAnsi="Times New Roman"/>
          <w:sz w:val="28"/>
          <w:szCs w:val="28"/>
        </w:rPr>
        <w:t>.</w:t>
      </w:r>
      <w:r w:rsidR="00783274" w:rsidRPr="005F2477">
        <w:rPr>
          <w:rFonts w:ascii="Times New Roman" w:hAnsi="Times New Roman"/>
          <w:sz w:val="28"/>
          <w:szCs w:val="28"/>
        </w:rPr>
        <w:t xml:space="preserve"> </w:t>
      </w:r>
      <w:r w:rsidRPr="005F2477">
        <w:rPr>
          <w:rFonts w:ascii="Times New Roman" w:hAnsi="Times New Roman"/>
          <w:sz w:val="28"/>
          <w:szCs w:val="28"/>
        </w:rPr>
        <w:t>111-120.</w:t>
      </w:r>
    </w:p>
    <w:p w14:paraId="5A27C229"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Тюфанова А</w:t>
      </w:r>
      <w:r w:rsidR="00245C31" w:rsidRPr="005F2477">
        <w:rPr>
          <w:rFonts w:ascii="Times New Roman" w:hAnsi="Times New Roman"/>
          <w:sz w:val="28"/>
          <w:szCs w:val="28"/>
        </w:rPr>
        <w:t>.</w:t>
      </w:r>
      <w:r w:rsidR="00D07AB2" w:rsidRPr="005F2477">
        <w:rPr>
          <w:rFonts w:ascii="Times New Roman" w:hAnsi="Times New Roman"/>
          <w:sz w:val="28"/>
          <w:szCs w:val="28"/>
        </w:rPr>
        <w:t>А.</w:t>
      </w:r>
      <w:r w:rsidR="008D5F36" w:rsidRPr="005F2477">
        <w:rPr>
          <w:rFonts w:ascii="Times New Roman" w:hAnsi="Times New Roman"/>
          <w:sz w:val="28"/>
          <w:szCs w:val="28"/>
        </w:rPr>
        <w:t xml:space="preserve"> </w:t>
      </w:r>
      <w:r w:rsidR="00D07AB2" w:rsidRPr="005F2477">
        <w:rPr>
          <w:rFonts w:ascii="Times New Roman" w:hAnsi="Times New Roman"/>
          <w:sz w:val="28"/>
          <w:szCs w:val="28"/>
        </w:rPr>
        <w:t>Cоставные состояния коэффициента готовности как количественного показателя эксплуатационной надежности технических средств системы управления движением судов</w:t>
      </w:r>
      <w:r w:rsidR="00085322" w:rsidRPr="005F2477">
        <w:rPr>
          <w:rFonts w:ascii="Times New Roman" w:hAnsi="Times New Roman"/>
          <w:sz w:val="28"/>
          <w:szCs w:val="28"/>
        </w:rPr>
        <w:t xml:space="preserve"> // Транспортное дело России</w:t>
      </w:r>
      <w:r w:rsidR="00D07AB2" w:rsidRPr="005F2477">
        <w:rPr>
          <w:rFonts w:ascii="Times New Roman" w:hAnsi="Times New Roman"/>
          <w:sz w:val="28"/>
          <w:szCs w:val="28"/>
        </w:rPr>
        <w:t xml:space="preserve">. </w:t>
      </w:r>
      <w:r w:rsidR="00085322" w:rsidRPr="005F2477">
        <w:rPr>
          <w:rFonts w:ascii="Times New Roman" w:hAnsi="Times New Roman"/>
          <w:sz w:val="28"/>
          <w:szCs w:val="28"/>
        </w:rPr>
        <w:t xml:space="preserve">– 2016. – </w:t>
      </w:r>
      <w:r w:rsidR="00D07AB2" w:rsidRPr="005F2477">
        <w:rPr>
          <w:rFonts w:ascii="Times New Roman" w:hAnsi="Times New Roman"/>
          <w:sz w:val="28"/>
          <w:szCs w:val="28"/>
        </w:rPr>
        <w:t>№4</w:t>
      </w:r>
      <w:r w:rsidR="00245C31" w:rsidRPr="005F2477">
        <w:rPr>
          <w:rFonts w:ascii="Times New Roman" w:hAnsi="Times New Roman"/>
          <w:sz w:val="28"/>
          <w:szCs w:val="28"/>
        </w:rPr>
        <w:t xml:space="preserve">. </w:t>
      </w:r>
      <w:r w:rsidR="00085322" w:rsidRPr="005F2477">
        <w:rPr>
          <w:rFonts w:ascii="Times New Roman" w:hAnsi="Times New Roman"/>
          <w:sz w:val="28"/>
          <w:szCs w:val="28"/>
        </w:rPr>
        <w:t>–</w:t>
      </w:r>
      <w:r w:rsidR="00245C31" w:rsidRPr="005F2477">
        <w:rPr>
          <w:rFonts w:ascii="Times New Roman" w:hAnsi="Times New Roman"/>
          <w:sz w:val="28"/>
          <w:szCs w:val="28"/>
        </w:rPr>
        <w:t xml:space="preserve"> С.</w:t>
      </w:r>
      <w:r w:rsidR="00D07AB2" w:rsidRPr="005F2477">
        <w:rPr>
          <w:rFonts w:ascii="Times New Roman" w:hAnsi="Times New Roman"/>
          <w:sz w:val="28"/>
          <w:szCs w:val="28"/>
        </w:rPr>
        <w:t xml:space="preserve"> 66-70</w:t>
      </w:r>
      <w:r w:rsidR="00245C31" w:rsidRPr="005F2477">
        <w:rPr>
          <w:rFonts w:ascii="Times New Roman" w:hAnsi="Times New Roman"/>
          <w:sz w:val="28"/>
          <w:szCs w:val="28"/>
        </w:rPr>
        <w:t>.</w:t>
      </w:r>
    </w:p>
    <w:p w14:paraId="5CCAC4D3"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245C31" w:rsidRPr="005F2477">
        <w:rPr>
          <w:rFonts w:ascii="Times New Roman" w:hAnsi="Times New Roman"/>
          <w:sz w:val="28"/>
          <w:szCs w:val="28"/>
        </w:rPr>
        <w:t xml:space="preserve">Зотов В.А., Ильин Г.П., Шумков М.М. </w:t>
      </w:r>
      <w:r w:rsidR="00085322" w:rsidRPr="005F2477">
        <w:rPr>
          <w:rFonts w:ascii="Times New Roman" w:hAnsi="Times New Roman"/>
          <w:sz w:val="28"/>
          <w:szCs w:val="28"/>
        </w:rPr>
        <w:t>Механизация зеленого хозяйства:</w:t>
      </w:r>
      <w:r w:rsidRPr="005F2477">
        <w:rPr>
          <w:rFonts w:ascii="Times New Roman" w:hAnsi="Times New Roman"/>
          <w:sz w:val="28"/>
          <w:szCs w:val="28"/>
        </w:rPr>
        <w:t xml:space="preserve"> </w:t>
      </w:r>
      <w:r w:rsidR="00085322" w:rsidRPr="005F2477">
        <w:rPr>
          <w:rFonts w:ascii="Times New Roman" w:hAnsi="Times New Roman"/>
          <w:sz w:val="28"/>
          <w:szCs w:val="28"/>
        </w:rPr>
        <w:t>справоч</w:t>
      </w:r>
      <w:r w:rsidRPr="005F2477">
        <w:rPr>
          <w:rFonts w:ascii="Times New Roman" w:hAnsi="Times New Roman"/>
          <w:sz w:val="28"/>
          <w:szCs w:val="28"/>
        </w:rPr>
        <w:t xml:space="preserve">. </w:t>
      </w:r>
      <w:r w:rsidR="00245C31" w:rsidRPr="005F2477">
        <w:rPr>
          <w:rFonts w:ascii="Times New Roman" w:hAnsi="Times New Roman"/>
          <w:sz w:val="28"/>
          <w:szCs w:val="28"/>
        </w:rPr>
        <w:t>–</w:t>
      </w:r>
      <w:r w:rsidRPr="005F2477">
        <w:rPr>
          <w:rFonts w:ascii="Times New Roman" w:hAnsi="Times New Roman"/>
          <w:sz w:val="28"/>
          <w:szCs w:val="28"/>
        </w:rPr>
        <w:t xml:space="preserve"> М</w:t>
      </w:r>
      <w:r w:rsidR="00245C31" w:rsidRPr="005F2477">
        <w:rPr>
          <w:rFonts w:ascii="Times New Roman" w:hAnsi="Times New Roman"/>
          <w:sz w:val="28"/>
          <w:szCs w:val="28"/>
        </w:rPr>
        <w:t>.</w:t>
      </w:r>
      <w:r w:rsidRPr="005F2477">
        <w:rPr>
          <w:rFonts w:ascii="Times New Roman" w:hAnsi="Times New Roman"/>
          <w:sz w:val="28"/>
          <w:szCs w:val="28"/>
        </w:rPr>
        <w:t>:</w:t>
      </w:r>
      <w:r w:rsidR="00245C31" w:rsidRPr="005F2477">
        <w:rPr>
          <w:rFonts w:ascii="Times New Roman" w:hAnsi="Times New Roman"/>
          <w:sz w:val="28"/>
          <w:szCs w:val="28"/>
        </w:rPr>
        <w:t xml:space="preserve"> </w:t>
      </w:r>
      <w:r w:rsidRPr="005F2477">
        <w:rPr>
          <w:rFonts w:ascii="Times New Roman" w:hAnsi="Times New Roman"/>
          <w:sz w:val="28"/>
          <w:szCs w:val="28"/>
        </w:rPr>
        <w:t>Стройиздат, 1985.</w:t>
      </w:r>
      <w:r w:rsidR="00245C31" w:rsidRPr="005F2477">
        <w:rPr>
          <w:rFonts w:ascii="Times New Roman" w:hAnsi="Times New Roman"/>
          <w:sz w:val="28"/>
          <w:szCs w:val="28"/>
        </w:rPr>
        <w:t xml:space="preserve"> </w:t>
      </w:r>
      <w:r w:rsidR="00085322" w:rsidRPr="005F2477">
        <w:rPr>
          <w:rFonts w:ascii="Times New Roman" w:hAnsi="Times New Roman"/>
          <w:sz w:val="28"/>
          <w:szCs w:val="28"/>
        </w:rPr>
        <w:t>–</w:t>
      </w:r>
      <w:r w:rsidR="00245C31" w:rsidRPr="005F2477">
        <w:rPr>
          <w:rFonts w:ascii="Times New Roman" w:hAnsi="Times New Roman"/>
          <w:sz w:val="28"/>
          <w:szCs w:val="28"/>
        </w:rPr>
        <w:t xml:space="preserve"> </w:t>
      </w:r>
      <w:r w:rsidRPr="005F2477">
        <w:rPr>
          <w:rFonts w:ascii="Times New Roman" w:hAnsi="Times New Roman"/>
          <w:sz w:val="28"/>
          <w:szCs w:val="28"/>
        </w:rPr>
        <w:t>440 с.</w:t>
      </w:r>
    </w:p>
    <w:p w14:paraId="3FB6EE9A"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Брагинский М.В. Механизация садово-паркового хозяйства.</w:t>
      </w:r>
      <w:r w:rsidR="00245C31" w:rsidRPr="005F2477">
        <w:rPr>
          <w:rFonts w:ascii="Times New Roman" w:hAnsi="Times New Roman"/>
          <w:sz w:val="28"/>
          <w:szCs w:val="28"/>
        </w:rPr>
        <w:t xml:space="preserve"> </w:t>
      </w:r>
      <w:r w:rsidR="00085322" w:rsidRPr="005F2477">
        <w:rPr>
          <w:rFonts w:ascii="Times New Roman" w:hAnsi="Times New Roman"/>
          <w:sz w:val="28"/>
          <w:szCs w:val="28"/>
        </w:rPr>
        <w:t>–</w:t>
      </w:r>
      <w:r w:rsidR="00245C31" w:rsidRPr="005F2477">
        <w:rPr>
          <w:rFonts w:ascii="Times New Roman" w:hAnsi="Times New Roman"/>
          <w:sz w:val="28"/>
          <w:szCs w:val="28"/>
        </w:rPr>
        <w:t xml:space="preserve"> </w:t>
      </w:r>
      <w:r w:rsidR="00D07AB2" w:rsidRPr="005F2477">
        <w:rPr>
          <w:rFonts w:ascii="Times New Roman" w:hAnsi="Times New Roman"/>
          <w:sz w:val="28"/>
          <w:szCs w:val="28"/>
        </w:rPr>
        <w:t>Л.: Колос, 1984.</w:t>
      </w:r>
      <w:r w:rsidR="00245C31" w:rsidRPr="005F2477">
        <w:rPr>
          <w:rFonts w:ascii="Times New Roman" w:hAnsi="Times New Roman"/>
          <w:sz w:val="28"/>
          <w:szCs w:val="28"/>
        </w:rPr>
        <w:t xml:space="preserve"> </w:t>
      </w:r>
      <w:r w:rsidR="00085322" w:rsidRPr="005F2477">
        <w:rPr>
          <w:rFonts w:ascii="Times New Roman" w:hAnsi="Times New Roman"/>
          <w:sz w:val="28"/>
          <w:szCs w:val="28"/>
        </w:rPr>
        <w:t>–</w:t>
      </w:r>
      <w:r w:rsidR="00245C31" w:rsidRPr="005F2477">
        <w:rPr>
          <w:rFonts w:ascii="Times New Roman" w:hAnsi="Times New Roman"/>
          <w:sz w:val="28"/>
          <w:szCs w:val="28"/>
        </w:rPr>
        <w:t xml:space="preserve"> </w:t>
      </w:r>
      <w:r w:rsidR="00D07AB2" w:rsidRPr="005F2477">
        <w:rPr>
          <w:rFonts w:ascii="Times New Roman" w:hAnsi="Times New Roman"/>
          <w:sz w:val="28"/>
          <w:szCs w:val="28"/>
        </w:rPr>
        <w:t>272 с.</w:t>
      </w:r>
    </w:p>
    <w:p w14:paraId="04D9E51F"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245C31" w:rsidRPr="005F2477">
        <w:rPr>
          <w:rFonts w:ascii="Times New Roman" w:hAnsi="Times New Roman"/>
          <w:sz w:val="28"/>
          <w:szCs w:val="28"/>
        </w:rPr>
        <w:t xml:space="preserve">Джундибаев В.Е., Касымов У.Т., Алибек Б.А. </w:t>
      </w:r>
      <w:r w:rsidR="00D07AB2" w:rsidRPr="005F2477">
        <w:rPr>
          <w:rFonts w:ascii="Times New Roman" w:hAnsi="Times New Roman"/>
          <w:sz w:val="28"/>
          <w:szCs w:val="28"/>
        </w:rPr>
        <w:t>Функциональная устойчивость и техническая диагностика ленточных конвейеров</w:t>
      </w:r>
      <w:r w:rsidR="00E57214" w:rsidRPr="005F2477">
        <w:rPr>
          <w:rFonts w:ascii="Times New Roman" w:hAnsi="Times New Roman"/>
          <w:sz w:val="28"/>
          <w:szCs w:val="28"/>
        </w:rPr>
        <w:t>:</w:t>
      </w:r>
      <w:r w:rsidR="00D07AB2" w:rsidRPr="005F2477">
        <w:rPr>
          <w:rFonts w:ascii="Times New Roman" w:hAnsi="Times New Roman"/>
          <w:sz w:val="28"/>
          <w:szCs w:val="28"/>
        </w:rPr>
        <w:t xml:space="preserve"> </w:t>
      </w:r>
      <w:r w:rsidR="00E57214" w:rsidRPr="005F2477">
        <w:rPr>
          <w:rFonts w:ascii="Times New Roman" w:hAnsi="Times New Roman"/>
          <w:sz w:val="28"/>
          <w:szCs w:val="28"/>
        </w:rPr>
        <w:t>монография</w:t>
      </w:r>
      <w:r w:rsidR="00D07AB2" w:rsidRPr="005F2477">
        <w:rPr>
          <w:rFonts w:ascii="Times New Roman" w:hAnsi="Times New Roman"/>
          <w:sz w:val="28"/>
          <w:szCs w:val="28"/>
        </w:rPr>
        <w:t>.</w:t>
      </w:r>
      <w:r w:rsidR="00245C31" w:rsidRPr="005F2477">
        <w:rPr>
          <w:rFonts w:ascii="Times New Roman" w:hAnsi="Times New Roman"/>
          <w:sz w:val="28"/>
          <w:szCs w:val="28"/>
        </w:rPr>
        <w:t xml:space="preserve"> </w:t>
      </w:r>
      <w:r w:rsidR="00E57214" w:rsidRPr="005F2477">
        <w:rPr>
          <w:rFonts w:ascii="Times New Roman" w:hAnsi="Times New Roman"/>
          <w:sz w:val="28"/>
          <w:szCs w:val="28"/>
        </w:rPr>
        <w:t xml:space="preserve">– </w:t>
      </w:r>
      <w:r w:rsidR="00D07AB2" w:rsidRPr="005F2477">
        <w:rPr>
          <w:rFonts w:ascii="Times New Roman" w:hAnsi="Times New Roman"/>
          <w:sz w:val="28"/>
          <w:szCs w:val="28"/>
        </w:rPr>
        <w:t>Алматы, 20</w:t>
      </w:r>
      <w:r w:rsidR="00E57214" w:rsidRPr="005F2477">
        <w:rPr>
          <w:rFonts w:ascii="Times New Roman" w:hAnsi="Times New Roman"/>
          <w:sz w:val="28"/>
          <w:szCs w:val="28"/>
        </w:rPr>
        <w:t>12</w:t>
      </w:r>
      <w:r w:rsidR="00D07AB2" w:rsidRPr="005F2477">
        <w:rPr>
          <w:rFonts w:ascii="Times New Roman" w:hAnsi="Times New Roman"/>
          <w:sz w:val="28"/>
          <w:szCs w:val="28"/>
        </w:rPr>
        <w:t>.</w:t>
      </w:r>
      <w:r w:rsidRPr="005F2477">
        <w:rPr>
          <w:rFonts w:ascii="Times New Roman" w:hAnsi="Times New Roman"/>
          <w:sz w:val="28"/>
          <w:szCs w:val="28"/>
        </w:rPr>
        <w:t xml:space="preserve"> </w:t>
      </w:r>
      <w:r w:rsidR="00E57214" w:rsidRPr="005F2477">
        <w:rPr>
          <w:rFonts w:ascii="Times New Roman" w:hAnsi="Times New Roman"/>
          <w:sz w:val="28"/>
          <w:szCs w:val="28"/>
        </w:rPr>
        <w:t>– 260 с.</w:t>
      </w:r>
      <w:r w:rsidR="00D07AB2" w:rsidRPr="005F2477">
        <w:rPr>
          <w:rFonts w:ascii="Times New Roman" w:hAnsi="Times New Roman"/>
          <w:sz w:val="28"/>
          <w:szCs w:val="28"/>
        </w:rPr>
        <w:t xml:space="preserve"> </w:t>
      </w:r>
    </w:p>
    <w:p w14:paraId="4A471E80"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bCs/>
          <w:sz w:val="28"/>
          <w:szCs w:val="28"/>
          <w:lang w:bidi="en-US"/>
        </w:rPr>
        <w:lastRenderedPageBreak/>
        <w:t xml:space="preserve"> </w:t>
      </w:r>
      <w:r w:rsidR="00D07AB2" w:rsidRPr="005F2477">
        <w:rPr>
          <w:rFonts w:ascii="Times New Roman" w:hAnsi="Times New Roman"/>
          <w:sz w:val="28"/>
          <w:szCs w:val="28"/>
        </w:rPr>
        <w:t xml:space="preserve">Черкесов Г.Н. Оценка надежности систем с учетом ЗИП. </w:t>
      </w:r>
      <w:r w:rsidR="00E57214" w:rsidRPr="005F2477">
        <w:rPr>
          <w:rFonts w:ascii="Times New Roman" w:hAnsi="Times New Roman"/>
          <w:sz w:val="28"/>
          <w:szCs w:val="28"/>
        </w:rPr>
        <w:t>–</w:t>
      </w:r>
      <w:r w:rsidR="00245C31" w:rsidRPr="005F2477">
        <w:rPr>
          <w:rFonts w:ascii="Times New Roman" w:hAnsi="Times New Roman"/>
          <w:sz w:val="28"/>
          <w:szCs w:val="28"/>
        </w:rPr>
        <w:t xml:space="preserve"> </w:t>
      </w:r>
      <w:r w:rsidR="00D07AB2" w:rsidRPr="005F2477">
        <w:rPr>
          <w:rFonts w:ascii="Times New Roman" w:hAnsi="Times New Roman"/>
          <w:sz w:val="28"/>
          <w:szCs w:val="28"/>
        </w:rPr>
        <w:t>СПб.: БХВ-Петербург, 2012</w:t>
      </w:r>
      <w:r w:rsidR="00245C31" w:rsidRPr="005F2477">
        <w:rPr>
          <w:rFonts w:ascii="Times New Roman" w:hAnsi="Times New Roman"/>
          <w:sz w:val="28"/>
          <w:szCs w:val="28"/>
        </w:rPr>
        <w:t>.</w:t>
      </w:r>
      <w:r w:rsidR="00D07AB2" w:rsidRPr="005F2477">
        <w:rPr>
          <w:rFonts w:ascii="Times New Roman" w:hAnsi="Times New Roman"/>
          <w:sz w:val="28"/>
          <w:szCs w:val="28"/>
        </w:rPr>
        <w:t xml:space="preserve"> </w:t>
      </w:r>
      <w:r w:rsidR="00E57214" w:rsidRPr="005F2477">
        <w:rPr>
          <w:rFonts w:ascii="Times New Roman" w:hAnsi="Times New Roman"/>
          <w:sz w:val="28"/>
          <w:szCs w:val="28"/>
        </w:rPr>
        <w:t>–</w:t>
      </w:r>
      <w:r w:rsidR="00245C31" w:rsidRPr="005F2477">
        <w:rPr>
          <w:rFonts w:ascii="Times New Roman" w:hAnsi="Times New Roman"/>
          <w:sz w:val="28"/>
          <w:szCs w:val="28"/>
        </w:rPr>
        <w:t xml:space="preserve"> </w:t>
      </w:r>
      <w:r w:rsidR="00D07AB2" w:rsidRPr="005F2477">
        <w:rPr>
          <w:rFonts w:ascii="Times New Roman" w:hAnsi="Times New Roman"/>
          <w:sz w:val="28"/>
          <w:szCs w:val="28"/>
        </w:rPr>
        <w:t>478 с.</w:t>
      </w:r>
      <w:r w:rsidRPr="005F2477">
        <w:rPr>
          <w:rFonts w:ascii="Times New Roman" w:hAnsi="Times New Roman"/>
          <w:bCs/>
          <w:sz w:val="28"/>
          <w:szCs w:val="28"/>
          <w:lang w:bidi="en-US"/>
        </w:rPr>
        <w:t xml:space="preserve"> </w:t>
      </w:r>
    </w:p>
    <w:p w14:paraId="146F9F92"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 xml:space="preserve">Сугак Е.В. Надёжность техники. </w:t>
      </w:r>
      <w:r w:rsidR="00E57214" w:rsidRPr="005F2477">
        <w:rPr>
          <w:rFonts w:ascii="Times New Roman" w:hAnsi="Times New Roman"/>
          <w:sz w:val="28"/>
          <w:szCs w:val="28"/>
        </w:rPr>
        <w:t>– М.,</w:t>
      </w:r>
      <w:r w:rsidR="00D07AB2" w:rsidRPr="005F2477">
        <w:rPr>
          <w:rFonts w:ascii="Times New Roman" w:hAnsi="Times New Roman"/>
          <w:sz w:val="28"/>
          <w:szCs w:val="28"/>
        </w:rPr>
        <w:t xml:space="preserve"> 2014</w:t>
      </w:r>
      <w:r w:rsidR="00245C31" w:rsidRPr="005F2477">
        <w:rPr>
          <w:rFonts w:ascii="Times New Roman" w:hAnsi="Times New Roman"/>
          <w:sz w:val="28"/>
          <w:szCs w:val="28"/>
        </w:rPr>
        <w:t>. – Ч.</w:t>
      </w:r>
      <w:r w:rsidR="00E57214" w:rsidRPr="005F2477">
        <w:rPr>
          <w:rFonts w:ascii="Times New Roman" w:hAnsi="Times New Roman"/>
          <w:sz w:val="28"/>
          <w:szCs w:val="28"/>
        </w:rPr>
        <w:t xml:space="preserve"> </w:t>
      </w:r>
      <w:r w:rsidR="00245C31" w:rsidRPr="005F2477">
        <w:rPr>
          <w:rFonts w:ascii="Times New Roman" w:hAnsi="Times New Roman"/>
          <w:sz w:val="28"/>
          <w:szCs w:val="28"/>
        </w:rPr>
        <w:t xml:space="preserve">1. </w:t>
      </w:r>
      <w:r w:rsidR="00E57214" w:rsidRPr="005F2477">
        <w:rPr>
          <w:rFonts w:ascii="Times New Roman" w:hAnsi="Times New Roman"/>
          <w:sz w:val="28"/>
          <w:szCs w:val="28"/>
        </w:rPr>
        <w:t>–</w:t>
      </w:r>
      <w:r w:rsidR="00245C31" w:rsidRPr="005F2477">
        <w:rPr>
          <w:rFonts w:ascii="Times New Roman" w:hAnsi="Times New Roman"/>
          <w:sz w:val="28"/>
          <w:szCs w:val="28"/>
        </w:rPr>
        <w:t xml:space="preserve"> </w:t>
      </w:r>
      <w:r w:rsidR="00D07AB2" w:rsidRPr="005F2477">
        <w:rPr>
          <w:rFonts w:ascii="Times New Roman" w:hAnsi="Times New Roman"/>
          <w:sz w:val="28"/>
          <w:szCs w:val="28"/>
        </w:rPr>
        <w:t>4</w:t>
      </w:r>
      <w:r w:rsidR="00E57214" w:rsidRPr="005F2477">
        <w:rPr>
          <w:rFonts w:ascii="Times New Roman" w:hAnsi="Times New Roman"/>
          <w:sz w:val="28"/>
          <w:szCs w:val="28"/>
        </w:rPr>
        <w:t>08</w:t>
      </w:r>
      <w:r w:rsidR="00D07AB2" w:rsidRPr="005F2477">
        <w:rPr>
          <w:rFonts w:ascii="Times New Roman" w:hAnsi="Times New Roman"/>
          <w:sz w:val="28"/>
          <w:szCs w:val="28"/>
        </w:rPr>
        <w:t xml:space="preserve"> </w:t>
      </w:r>
      <w:r w:rsidR="00D07AB2" w:rsidRPr="005F2477">
        <w:rPr>
          <w:rFonts w:ascii="Times New Roman" w:hAnsi="Times New Roman"/>
          <w:sz w:val="28"/>
          <w:szCs w:val="28"/>
          <w:lang w:val="en-US"/>
        </w:rPr>
        <w:t>c</w:t>
      </w:r>
      <w:r w:rsidR="00D07AB2" w:rsidRPr="005F2477">
        <w:rPr>
          <w:rFonts w:ascii="Times New Roman" w:hAnsi="Times New Roman"/>
          <w:sz w:val="28"/>
          <w:szCs w:val="28"/>
        </w:rPr>
        <w:t>.</w:t>
      </w:r>
    </w:p>
    <w:p w14:paraId="3D21BCDD"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rPr>
        <w:t xml:space="preserve"> Горшков И.А., Самарцев И.А. Влияние межмодульного устройства базирования и крепления на безотказность автоматически сменного узла перекомпонуемой рабочей позиции технологического оборудования</w:t>
      </w:r>
      <w:r w:rsidR="00716872" w:rsidRPr="005F2477">
        <w:rPr>
          <w:rFonts w:ascii="Times New Roman" w:hAnsi="Times New Roman"/>
          <w:sz w:val="28"/>
          <w:szCs w:val="28"/>
        </w:rPr>
        <w:t xml:space="preserve"> //</w:t>
      </w:r>
      <w:r w:rsidR="00245C31" w:rsidRPr="005F2477">
        <w:rPr>
          <w:rFonts w:ascii="Times New Roman" w:hAnsi="Times New Roman"/>
          <w:sz w:val="28"/>
          <w:szCs w:val="28"/>
        </w:rPr>
        <w:t xml:space="preserve"> </w:t>
      </w:r>
      <w:r w:rsidRPr="005F2477">
        <w:rPr>
          <w:rFonts w:ascii="Times New Roman" w:hAnsi="Times New Roman"/>
          <w:sz w:val="28"/>
          <w:szCs w:val="28"/>
        </w:rPr>
        <w:t>Автоматизация. Современные</w:t>
      </w:r>
      <w:r w:rsidRPr="005F2477">
        <w:rPr>
          <w:rFonts w:ascii="Times New Roman" w:hAnsi="Times New Roman"/>
          <w:sz w:val="28"/>
          <w:szCs w:val="28"/>
          <w:lang w:val="en-US"/>
        </w:rPr>
        <w:t xml:space="preserve"> </w:t>
      </w:r>
      <w:r w:rsidRPr="005F2477">
        <w:rPr>
          <w:rFonts w:ascii="Times New Roman" w:hAnsi="Times New Roman"/>
          <w:sz w:val="28"/>
          <w:szCs w:val="28"/>
        </w:rPr>
        <w:t>технологии</w:t>
      </w:r>
      <w:r w:rsidRPr="005F2477">
        <w:rPr>
          <w:rFonts w:ascii="Times New Roman" w:hAnsi="Times New Roman"/>
          <w:sz w:val="28"/>
          <w:szCs w:val="28"/>
          <w:lang w:val="en-US"/>
        </w:rPr>
        <w:t xml:space="preserve">. </w:t>
      </w:r>
      <w:r w:rsidR="00245C31" w:rsidRPr="005F2477">
        <w:rPr>
          <w:rFonts w:ascii="Times New Roman" w:hAnsi="Times New Roman"/>
          <w:sz w:val="28"/>
          <w:szCs w:val="28"/>
          <w:lang w:val="en-US"/>
        </w:rPr>
        <w:t xml:space="preserve">– </w:t>
      </w:r>
      <w:r w:rsidRPr="005F2477">
        <w:rPr>
          <w:rFonts w:ascii="Times New Roman" w:hAnsi="Times New Roman"/>
          <w:sz w:val="28"/>
          <w:szCs w:val="28"/>
          <w:lang w:val="en-US"/>
        </w:rPr>
        <w:t>2016</w:t>
      </w:r>
      <w:r w:rsidR="00245C31" w:rsidRPr="005F2477">
        <w:rPr>
          <w:rFonts w:ascii="Times New Roman" w:hAnsi="Times New Roman"/>
          <w:sz w:val="28"/>
          <w:szCs w:val="28"/>
          <w:lang w:val="en-US"/>
        </w:rPr>
        <w:t xml:space="preserve">. </w:t>
      </w:r>
      <w:r w:rsidR="00716872" w:rsidRPr="005F2477">
        <w:rPr>
          <w:rFonts w:ascii="Times New Roman" w:hAnsi="Times New Roman"/>
          <w:sz w:val="28"/>
          <w:szCs w:val="28"/>
          <w:lang w:val="en-US"/>
        </w:rPr>
        <w:t>–</w:t>
      </w:r>
      <w:r w:rsidR="00245C31" w:rsidRPr="005F2477">
        <w:rPr>
          <w:rFonts w:ascii="Times New Roman" w:hAnsi="Times New Roman"/>
          <w:sz w:val="28"/>
          <w:szCs w:val="28"/>
          <w:lang w:val="en-US"/>
        </w:rPr>
        <w:t xml:space="preserve"> </w:t>
      </w:r>
      <w:r w:rsidRPr="005F2477">
        <w:rPr>
          <w:rFonts w:ascii="Times New Roman" w:hAnsi="Times New Roman"/>
          <w:sz w:val="28"/>
          <w:szCs w:val="28"/>
          <w:lang w:val="en-US"/>
        </w:rPr>
        <w:t>№4</w:t>
      </w:r>
      <w:r w:rsidR="00245C31" w:rsidRPr="005F2477">
        <w:rPr>
          <w:rFonts w:ascii="Times New Roman" w:hAnsi="Times New Roman"/>
          <w:sz w:val="28"/>
          <w:szCs w:val="28"/>
          <w:lang w:val="en-US"/>
        </w:rPr>
        <w:t xml:space="preserve">. – </w:t>
      </w:r>
      <w:proofErr w:type="gramStart"/>
      <w:r w:rsidR="00245C31" w:rsidRPr="005F2477">
        <w:rPr>
          <w:rFonts w:ascii="Times New Roman" w:hAnsi="Times New Roman"/>
          <w:sz w:val="28"/>
          <w:szCs w:val="28"/>
        </w:rPr>
        <w:t>С</w:t>
      </w:r>
      <w:r w:rsidR="00245C31" w:rsidRPr="005F2477">
        <w:rPr>
          <w:rFonts w:ascii="Times New Roman" w:hAnsi="Times New Roman"/>
          <w:sz w:val="28"/>
          <w:szCs w:val="28"/>
          <w:lang w:val="en-US"/>
        </w:rPr>
        <w:t>.</w:t>
      </w:r>
      <w:r w:rsidRPr="005F2477">
        <w:rPr>
          <w:rFonts w:ascii="Times New Roman" w:hAnsi="Times New Roman"/>
          <w:sz w:val="28"/>
          <w:szCs w:val="28"/>
          <w:lang w:val="en-US"/>
        </w:rPr>
        <w:t xml:space="preserve"> 15</w:t>
      </w:r>
      <w:proofErr w:type="gramEnd"/>
      <w:r w:rsidRPr="005F2477">
        <w:rPr>
          <w:rFonts w:ascii="Times New Roman" w:hAnsi="Times New Roman"/>
          <w:sz w:val="28"/>
          <w:szCs w:val="28"/>
          <w:lang w:val="en-US"/>
        </w:rPr>
        <w:t>-18.</w:t>
      </w:r>
    </w:p>
    <w:p w14:paraId="2978EAEF"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Kombaya Touckia J., Hamani N., Kermad L. Digital twin framework for reconfigurable manufacturing systems (RMSs): design and simulation</w:t>
      </w:r>
      <w:r w:rsidR="00510E55" w:rsidRPr="005F2477">
        <w:rPr>
          <w:rFonts w:ascii="Times New Roman" w:hAnsi="Times New Roman"/>
          <w:sz w:val="28"/>
          <w:szCs w:val="28"/>
          <w:shd w:val="clear" w:color="auto" w:fill="FFFFFF"/>
          <w:lang w:val="en-US"/>
        </w:rPr>
        <w:t xml:space="preserve"> // </w:t>
      </w:r>
      <w:r w:rsidRPr="005F2477">
        <w:rPr>
          <w:rFonts w:ascii="Times New Roman" w:hAnsi="Times New Roman"/>
          <w:sz w:val="28"/>
          <w:szCs w:val="28"/>
          <w:shd w:val="clear" w:color="auto" w:fill="FFFFFF"/>
          <w:lang w:val="en-US"/>
        </w:rPr>
        <w:t>The International Journal of Advanced Manufacturing Technology</w:t>
      </w:r>
      <w:r w:rsidR="00245C31" w:rsidRPr="005F2477">
        <w:rPr>
          <w:rFonts w:ascii="Times New Roman" w:hAnsi="Times New Roman"/>
          <w:sz w:val="28"/>
          <w:szCs w:val="28"/>
          <w:shd w:val="clear" w:color="auto" w:fill="FFFFFF"/>
          <w:lang w:val="en-US"/>
        </w:rPr>
        <w:t xml:space="preserve">. – 2022. </w:t>
      </w:r>
      <w:r w:rsidR="00510E55" w:rsidRPr="005F2477">
        <w:rPr>
          <w:rFonts w:ascii="Times New Roman" w:hAnsi="Times New Roman"/>
          <w:sz w:val="28"/>
          <w:szCs w:val="28"/>
          <w:shd w:val="clear" w:color="auto" w:fill="FFFFFF"/>
          <w:lang w:val="en-US"/>
        </w:rPr>
        <w:t>–</w:t>
      </w:r>
      <w:r w:rsidR="00245C31" w:rsidRPr="005F2477">
        <w:rPr>
          <w:rFonts w:ascii="Times New Roman" w:hAnsi="Times New Roman"/>
          <w:sz w:val="28"/>
          <w:szCs w:val="28"/>
          <w:shd w:val="clear" w:color="auto" w:fill="FFFFFF"/>
          <w:lang w:val="en-US"/>
        </w:rPr>
        <w:t xml:space="preserve"> </w:t>
      </w:r>
      <w:r w:rsidR="00510E55" w:rsidRPr="005F2477">
        <w:rPr>
          <w:rFonts w:ascii="Times New Roman" w:hAnsi="Times New Roman"/>
          <w:sz w:val="28"/>
          <w:szCs w:val="28"/>
          <w:shd w:val="clear" w:color="auto" w:fill="FFFFFF"/>
          <w:lang w:val="en-US"/>
        </w:rPr>
        <w:t xml:space="preserve">Vol. </w:t>
      </w:r>
      <w:r w:rsidRPr="005F2477">
        <w:rPr>
          <w:rFonts w:ascii="Times New Roman" w:hAnsi="Times New Roman"/>
          <w:sz w:val="28"/>
          <w:szCs w:val="28"/>
          <w:shd w:val="clear" w:color="auto" w:fill="FFFFFF"/>
          <w:lang w:val="en-US"/>
        </w:rPr>
        <w:t>120</w:t>
      </w:r>
      <w:r w:rsidR="00510E55" w:rsidRPr="005F2477">
        <w:rPr>
          <w:rFonts w:ascii="Times New Roman" w:hAnsi="Times New Roman"/>
          <w:sz w:val="28"/>
          <w:szCs w:val="28"/>
          <w:shd w:val="clear" w:color="auto" w:fill="FFFFFF"/>
          <w:lang w:val="en-US"/>
        </w:rPr>
        <w:t xml:space="preserve">, Issue </w:t>
      </w:r>
      <w:r w:rsidRPr="005F2477">
        <w:rPr>
          <w:rFonts w:ascii="Times New Roman" w:hAnsi="Times New Roman"/>
          <w:sz w:val="28"/>
          <w:szCs w:val="28"/>
          <w:shd w:val="clear" w:color="auto" w:fill="FFFFFF"/>
          <w:lang w:val="en-US"/>
        </w:rPr>
        <w:t>7</w:t>
      </w:r>
      <w:r w:rsidR="00245C31" w:rsidRPr="005F2477">
        <w:rPr>
          <w:rFonts w:ascii="Times New Roman" w:hAnsi="Times New Roman"/>
          <w:sz w:val="28"/>
          <w:szCs w:val="28"/>
          <w:shd w:val="clear" w:color="auto" w:fill="FFFFFF"/>
          <w:lang w:val="en-US"/>
        </w:rPr>
        <w:t xml:space="preserve">. – </w:t>
      </w:r>
      <w:r w:rsidR="00245C31" w:rsidRPr="005F2477">
        <w:rPr>
          <w:rFonts w:ascii="Times New Roman" w:hAnsi="Times New Roman"/>
          <w:sz w:val="28"/>
          <w:szCs w:val="28"/>
          <w:shd w:val="clear" w:color="auto" w:fill="FFFFFF"/>
        </w:rPr>
        <w:t>Р</w:t>
      </w:r>
      <w:r w:rsidR="00245C31" w:rsidRPr="005F2477">
        <w:rPr>
          <w:rFonts w:ascii="Times New Roman" w:hAnsi="Times New Roman"/>
          <w:sz w:val="28"/>
          <w:szCs w:val="28"/>
          <w:shd w:val="clear" w:color="auto" w:fill="FFFFFF"/>
          <w:lang w:val="en-US"/>
        </w:rPr>
        <w:t>.</w:t>
      </w:r>
      <w:r w:rsidRPr="005F2477">
        <w:rPr>
          <w:rFonts w:ascii="Times New Roman" w:hAnsi="Times New Roman"/>
          <w:sz w:val="28"/>
          <w:szCs w:val="28"/>
          <w:shd w:val="clear" w:color="auto" w:fill="FFFFFF"/>
          <w:lang w:val="en-US"/>
        </w:rPr>
        <w:t xml:space="preserve"> 5431-5450</w:t>
      </w:r>
      <w:r w:rsidR="003C3056" w:rsidRPr="005F2477">
        <w:rPr>
          <w:rFonts w:ascii="Times New Roman" w:hAnsi="Times New Roman"/>
          <w:sz w:val="28"/>
          <w:szCs w:val="28"/>
          <w:shd w:val="clear" w:color="auto" w:fill="FFFFFF"/>
          <w:lang w:val="en-US"/>
        </w:rPr>
        <w:t>.</w:t>
      </w:r>
      <w:r w:rsidR="00245C31" w:rsidRPr="005F2477">
        <w:rPr>
          <w:rFonts w:ascii="Times New Roman" w:hAnsi="Times New Roman"/>
          <w:sz w:val="28"/>
          <w:szCs w:val="28"/>
          <w:shd w:val="clear" w:color="auto" w:fill="FFFFFF"/>
          <w:lang w:val="en-US"/>
        </w:rPr>
        <w:t xml:space="preserve"> </w:t>
      </w:r>
    </w:p>
    <w:p w14:paraId="0495001E" w14:textId="77777777" w:rsidR="005F2477" w:rsidRP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Gola A., Plinta D., Grznar P. Modelling and simulation of reconfigurable manufacturing system for machining of casing-class parts</w:t>
      </w:r>
      <w:r w:rsidR="00510E55" w:rsidRPr="005F2477">
        <w:rPr>
          <w:rFonts w:ascii="Times New Roman" w:hAnsi="Times New Roman"/>
          <w:sz w:val="28"/>
          <w:szCs w:val="28"/>
          <w:shd w:val="clear" w:color="auto" w:fill="FFFFFF"/>
          <w:lang w:val="en-US"/>
        </w:rPr>
        <w:t xml:space="preserve"> // </w:t>
      </w:r>
      <w:r w:rsidR="00D07AB2" w:rsidRPr="005F2477">
        <w:rPr>
          <w:rFonts w:ascii="Times New Roman" w:hAnsi="Times New Roman"/>
          <w:sz w:val="28"/>
          <w:szCs w:val="28"/>
          <w:shd w:val="clear" w:color="auto" w:fill="FFFFFF"/>
          <w:lang w:val="en-US"/>
        </w:rPr>
        <w:t>Engineering for Rural Development</w:t>
      </w:r>
      <w:r w:rsidR="005B751F" w:rsidRPr="005F2477">
        <w:rPr>
          <w:rFonts w:ascii="Times New Roman" w:hAnsi="Times New Roman"/>
          <w:sz w:val="28"/>
          <w:szCs w:val="28"/>
          <w:shd w:val="clear" w:color="auto" w:fill="FFFFFF"/>
          <w:lang w:val="en-US"/>
        </w:rPr>
        <w:t>.</w:t>
      </w:r>
      <w:r w:rsidR="00510E55" w:rsidRPr="005F2477">
        <w:rPr>
          <w:rFonts w:ascii="Times New Roman" w:hAnsi="Times New Roman"/>
          <w:sz w:val="28"/>
          <w:szCs w:val="28"/>
          <w:shd w:val="clear" w:color="auto" w:fill="FFFFFF"/>
          <w:lang w:val="en-US"/>
        </w:rPr>
        <w:t xml:space="preserve"> – </w:t>
      </w:r>
      <w:r w:rsidR="00245C31" w:rsidRPr="005F2477">
        <w:rPr>
          <w:rFonts w:ascii="Times New Roman" w:hAnsi="Times New Roman"/>
          <w:sz w:val="28"/>
          <w:szCs w:val="28"/>
          <w:shd w:val="clear" w:color="auto" w:fill="FFFFFF"/>
          <w:lang w:val="en-US"/>
        </w:rPr>
        <w:t>2021.</w:t>
      </w:r>
      <w:r w:rsidR="00510E55" w:rsidRPr="005F2477">
        <w:rPr>
          <w:rFonts w:ascii="Times New Roman" w:hAnsi="Times New Roman"/>
          <w:sz w:val="28"/>
          <w:szCs w:val="28"/>
          <w:shd w:val="clear" w:color="auto" w:fill="FFFFFF"/>
          <w:lang w:val="en-US"/>
        </w:rPr>
        <w:t xml:space="preserve"> </w:t>
      </w:r>
      <w:r w:rsidR="00245C31" w:rsidRPr="005F2477">
        <w:rPr>
          <w:rFonts w:ascii="Times New Roman" w:hAnsi="Times New Roman"/>
          <w:sz w:val="28"/>
          <w:szCs w:val="28"/>
          <w:shd w:val="clear" w:color="auto" w:fill="FFFFFF"/>
          <w:lang w:val="en-US"/>
        </w:rPr>
        <w:t>–</w:t>
      </w:r>
      <w:r w:rsidR="00510E55" w:rsidRPr="005F2477">
        <w:rPr>
          <w:rFonts w:ascii="Times New Roman" w:hAnsi="Times New Roman"/>
          <w:sz w:val="28"/>
          <w:szCs w:val="28"/>
          <w:shd w:val="clear" w:color="auto" w:fill="FFFFFF"/>
          <w:lang w:val="en-US"/>
        </w:rPr>
        <w:t xml:space="preserve"> Vol. </w:t>
      </w:r>
      <w:r w:rsidR="00D07AB2" w:rsidRPr="005F2477">
        <w:rPr>
          <w:rFonts w:ascii="Times New Roman" w:hAnsi="Times New Roman"/>
          <w:sz w:val="28"/>
          <w:szCs w:val="28"/>
          <w:shd w:val="clear" w:color="auto" w:fill="FFFFFF"/>
          <w:lang w:val="en-US"/>
        </w:rPr>
        <w:t>20</w:t>
      </w:r>
      <w:r w:rsidR="00245C31" w:rsidRPr="005F2477">
        <w:rPr>
          <w:rFonts w:ascii="Times New Roman" w:hAnsi="Times New Roman"/>
          <w:sz w:val="28"/>
          <w:szCs w:val="28"/>
          <w:shd w:val="clear" w:color="auto" w:fill="FFFFFF"/>
          <w:lang w:val="en-US"/>
        </w:rPr>
        <w:t>.</w:t>
      </w:r>
      <w:r w:rsidR="00510E55" w:rsidRPr="005F2477">
        <w:rPr>
          <w:rFonts w:ascii="Times New Roman" w:hAnsi="Times New Roman"/>
          <w:sz w:val="28"/>
          <w:szCs w:val="28"/>
          <w:shd w:val="clear" w:color="auto" w:fill="FFFFFF"/>
          <w:lang w:val="en-US"/>
        </w:rPr>
        <w:t xml:space="preserve"> </w:t>
      </w:r>
      <w:r w:rsidR="005B751F" w:rsidRPr="005F2477">
        <w:rPr>
          <w:rFonts w:ascii="Times New Roman" w:hAnsi="Times New Roman"/>
          <w:sz w:val="28"/>
          <w:szCs w:val="28"/>
          <w:shd w:val="clear" w:color="auto" w:fill="FFFFFF"/>
          <w:lang w:val="en-US"/>
        </w:rPr>
        <w:t>–</w:t>
      </w:r>
      <w:r w:rsidR="00510E55" w:rsidRPr="005F2477">
        <w:rPr>
          <w:rFonts w:ascii="Times New Roman" w:hAnsi="Times New Roman"/>
          <w:sz w:val="28"/>
          <w:szCs w:val="28"/>
          <w:shd w:val="clear" w:color="auto" w:fill="FFFFFF"/>
          <w:lang w:val="en-US"/>
        </w:rPr>
        <w:t xml:space="preserve"> </w:t>
      </w:r>
      <w:proofErr w:type="gramStart"/>
      <w:r w:rsidR="00245C31" w:rsidRPr="005F2477">
        <w:rPr>
          <w:rFonts w:ascii="Times New Roman" w:hAnsi="Times New Roman"/>
          <w:sz w:val="28"/>
          <w:szCs w:val="28"/>
          <w:shd w:val="clear" w:color="auto" w:fill="FFFFFF"/>
        </w:rPr>
        <w:t>Р</w:t>
      </w:r>
      <w:r w:rsidR="00245C31" w:rsidRPr="005F2477">
        <w:rPr>
          <w:rFonts w:ascii="Times New Roman" w:hAnsi="Times New Roman"/>
          <w:sz w:val="28"/>
          <w:szCs w:val="28"/>
          <w:shd w:val="clear" w:color="auto" w:fill="FFFFFF"/>
          <w:lang w:val="en-US"/>
        </w:rPr>
        <w:t>.</w:t>
      </w:r>
      <w:r w:rsidR="00510E55"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1563</w:t>
      </w:r>
      <w:proofErr w:type="gramEnd"/>
      <w:r w:rsidR="00D07AB2" w:rsidRPr="005F2477">
        <w:rPr>
          <w:rFonts w:ascii="Times New Roman" w:hAnsi="Times New Roman"/>
          <w:sz w:val="28"/>
          <w:szCs w:val="28"/>
          <w:shd w:val="clear" w:color="auto" w:fill="FFFFFF"/>
          <w:lang w:val="en-US"/>
        </w:rPr>
        <w:t xml:space="preserve">-1568. </w:t>
      </w:r>
    </w:p>
    <w:p w14:paraId="31790D1A" w14:textId="3E3E320F" w:rsidR="005F2477" w:rsidRPr="005F2477" w:rsidRDefault="00510E5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Style w:val="a3"/>
          <w:rFonts w:ascii="Times New Roman" w:hAnsi="Times New Roman"/>
          <w:bCs/>
          <w:color w:val="auto"/>
          <w:sz w:val="28"/>
          <w:szCs w:val="28"/>
          <w:u w:val="none"/>
          <w:lang w:val="en-US" w:bidi="en-US"/>
        </w:rPr>
      </w:pPr>
      <w:r w:rsidRPr="005F2477">
        <w:rPr>
          <w:rFonts w:ascii="Times New Roman" w:hAnsi="Times New Roman"/>
          <w:sz w:val="28"/>
          <w:szCs w:val="28"/>
          <w:shd w:val="clear" w:color="auto" w:fill="FFFFFF"/>
          <w:lang w:val="en-US"/>
        </w:rPr>
        <w:t xml:space="preserve"> Khan A.S.</w:t>
      </w:r>
      <w:r w:rsidR="00D07AB2" w:rsidRPr="005F2477">
        <w:rPr>
          <w:rFonts w:ascii="Times New Roman" w:hAnsi="Times New Roman"/>
          <w:sz w:val="28"/>
          <w:szCs w:val="28"/>
          <w:shd w:val="clear" w:color="auto" w:fill="FFFFFF"/>
          <w:lang w:val="en-US"/>
        </w:rPr>
        <w:t xml:space="preserve"> Quality analysis in a Reconfigurable Manufacturing System</w:t>
      </w:r>
      <w:r w:rsidRPr="005F2477">
        <w:rPr>
          <w:rFonts w:ascii="Times New Roman" w:hAnsi="Times New Roman"/>
          <w:sz w:val="28"/>
          <w:szCs w:val="28"/>
          <w:shd w:val="clear" w:color="auto" w:fill="FFFFFF"/>
          <w:lang w:val="en-US"/>
        </w:rPr>
        <w:t xml:space="preserve"> // </w:t>
      </w:r>
      <w:hyperlink r:id="rId83" w:history="1">
        <w:r w:rsidR="005F2477" w:rsidRPr="00C3098D">
          <w:rPr>
            <w:rStyle w:val="a3"/>
            <w:rFonts w:ascii="Times New Roman" w:eastAsia="Times New Roman" w:hAnsi="Times New Roman"/>
            <w:sz w:val="28"/>
            <w:szCs w:val="28"/>
            <w:lang w:val="en-US"/>
          </w:rPr>
          <w:t xml:space="preserve">https://pastel.hal.science/tel-03682947/preview/khan.pdf. </w:t>
        </w:r>
        <w:r w:rsidR="005F2477" w:rsidRPr="005F2477">
          <w:rPr>
            <w:rStyle w:val="a3"/>
            <w:rFonts w:ascii="Times New Roman" w:eastAsia="Times New Roman" w:hAnsi="Times New Roman"/>
            <w:sz w:val="28"/>
            <w:szCs w:val="28"/>
            <w:lang w:val="en-US"/>
          </w:rPr>
          <w:t>08.02.2023</w:t>
        </w:r>
      </w:hyperlink>
      <w:r w:rsidR="00610887" w:rsidRPr="005F2477">
        <w:rPr>
          <w:rStyle w:val="a3"/>
          <w:rFonts w:ascii="Times New Roman" w:eastAsia="Times New Roman" w:hAnsi="Times New Roman"/>
          <w:color w:val="auto"/>
          <w:sz w:val="28"/>
          <w:szCs w:val="28"/>
          <w:u w:val="none"/>
          <w:lang w:val="en-US"/>
        </w:rPr>
        <w:t>.</w:t>
      </w:r>
    </w:p>
    <w:p w14:paraId="649FD6FD"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lang w:val="en-US"/>
        </w:rPr>
        <w:t xml:space="preserve"> </w:t>
      </w:r>
      <w:r w:rsidRPr="005F2477">
        <w:rPr>
          <w:rFonts w:ascii="Times New Roman" w:hAnsi="Times New Roman"/>
          <w:sz w:val="28"/>
          <w:szCs w:val="28"/>
        </w:rPr>
        <w:t>Теодоронский В.С.</w:t>
      </w:r>
      <w:r w:rsidR="001176C2" w:rsidRPr="005F2477">
        <w:rPr>
          <w:rFonts w:ascii="Times New Roman" w:hAnsi="Times New Roman"/>
          <w:sz w:val="28"/>
          <w:szCs w:val="28"/>
        </w:rPr>
        <w:t xml:space="preserve">, Сабо Е.Д., Фролова В.А. </w:t>
      </w:r>
      <w:r w:rsidRPr="005F2477">
        <w:rPr>
          <w:rFonts w:ascii="Times New Roman" w:hAnsi="Times New Roman"/>
          <w:sz w:val="28"/>
          <w:szCs w:val="28"/>
        </w:rPr>
        <w:t>Строительство и эксплуатация объектов ландшафтной архитектуры: учеб</w:t>
      </w:r>
      <w:r w:rsidR="001176C2" w:rsidRPr="005F2477">
        <w:rPr>
          <w:rFonts w:ascii="Times New Roman" w:hAnsi="Times New Roman"/>
          <w:sz w:val="28"/>
          <w:szCs w:val="28"/>
        </w:rPr>
        <w:t>.</w:t>
      </w:r>
      <w:r w:rsidRPr="005F2477">
        <w:rPr>
          <w:rFonts w:ascii="Times New Roman" w:hAnsi="Times New Roman"/>
          <w:sz w:val="28"/>
          <w:szCs w:val="28"/>
        </w:rPr>
        <w:t xml:space="preserve"> </w:t>
      </w:r>
      <w:r w:rsidR="00510E55" w:rsidRPr="005F2477">
        <w:rPr>
          <w:rFonts w:ascii="Times New Roman" w:hAnsi="Times New Roman"/>
          <w:sz w:val="28"/>
          <w:szCs w:val="28"/>
        </w:rPr>
        <w:t>–</w:t>
      </w:r>
      <w:r w:rsidR="001176C2" w:rsidRPr="005F2477">
        <w:rPr>
          <w:rFonts w:ascii="Times New Roman" w:hAnsi="Times New Roman"/>
          <w:sz w:val="28"/>
          <w:szCs w:val="28"/>
        </w:rPr>
        <w:t xml:space="preserve"> </w:t>
      </w:r>
      <w:r w:rsidRPr="005F2477">
        <w:rPr>
          <w:rFonts w:ascii="Times New Roman" w:hAnsi="Times New Roman"/>
          <w:sz w:val="28"/>
          <w:szCs w:val="28"/>
        </w:rPr>
        <w:t>М.: Академия, 2008. – 352 с.</w:t>
      </w:r>
      <w:r w:rsidR="00C51FD5" w:rsidRPr="005F2477">
        <w:rPr>
          <w:rFonts w:ascii="Times New Roman" w:hAnsi="Times New Roman"/>
          <w:bCs/>
          <w:sz w:val="28"/>
          <w:szCs w:val="28"/>
          <w:lang w:bidi="en-US"/>
        </w:rPr>
        <w:t xml:space="preserve"> </w:t>
      </w:r>
    </w:p>
    <w:p w14:paraId="65E22A21"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Владимиров В.В.</w:t>
      </w:r>
      <w:r w:rsidR="001176C2" w:rsidRPr="005F2477">
        <w:rPr>
          <w:rFonts w:ascii="Times New Roman" w:hAnsi="Times New Roman"/>
          <w:sz w:val="28"/>
          <w:szCs w:val="28"/>
        </w:rPr>
        <w:t>,</w:t>
      </w:r>
      <w:r w:rsidR="00D07AB2" w:rsidRPr="005F2477">
        <w:rPr>
          <w:rFonts w:ascii="Times New Roman" w:hAnsi="Times New Roman"/>
          <w:sz w:val="28"/>
          <w:szCs w:val="28"/>
        </w:rPr>
        <w:t xml:space="preserve"> </w:t>
      </w:r>
      <w:r w:rsidR="001176C2" w:rsidRPr="005F2477">
        <w:rPr>
          <w:rFonts w:ascii="Times New Roman" w:hAnsi="Times New Roman"/>
          <w:sz w:val="28"/>
          <w:szCs w:val="28"/>
        </w:rPr>
        <w:t xml:space="preserve">Давидянц Г.Н., Расторгуев О.С. и др. </w:t>
      </w:r>
      <w:r w:rsidR="00D07AB2" w:rsidRPr="005F2477">
        <w:rPr>
          <w:rFonts w:ascii="Times New Roman" w:hAnsi="Times New Roman"/>
          <w:sz w:val="28"/>
          <w:szCs w:val="28"/>
        </w:rPr>
        <w:t>Инженерная подготовка и благоустройство городских территорий: учеб</w:t>
      </w:r>
      <w:r w:rsidR="001176C2" w:rsidRPr="005F2477">
        <w:rPr>
          <w:rFonts w:ascii="Times New Roman" w:hAnsi="Times New Roman"/>
          <w:sz w:val="28"/>
          <w:szCs w:val="28"/>
        </w:rPr>
        <w:t>.</w:t>
      </w:r>
      <w:r w:rsidR="00D07AB2" w:rsidRPr="005F2477">
        <w:rPr>
          <w:rFonts w:ascii="Times New Roman" w:hAnsi="Times New Roman"/>
          <w:sz w:val="28"/>
          <w:szCs w:val="28"/>
        </w:rPr>
        <w:t xml:space="preserve"> </w:t>
      </w:r>
      <w:r w:rsidR="00A46B3A" w:rsidRPr="005F2477">
        <w:rPr>
          <w:rFonts w:ascii="Times New Roman" w:hAnsi="Times New Roman"/>
          <w:sz w:val="28"/>
          <w:szCs w:val="28"/>
        </w:rPr>
        <w:t>–</w:t>
      </w:r>
      <w:r w:rsidR="00D07AB2" w:rsidRPr="005F2477">
        <w:rPr>
          <w:rFonts w:ascii="Times New Roman" w:hAnsi="Times New Roman"/>
          <w:sz w:val="28"/>
          <w:szCs w:val="28"/>
        </w:rPr>
        <w:t xml:space="preserve"> М.: Архитектура, 2004. – 240 с.</w:t>
      </w:r>
      <w:r w:rsidRPr="005F2477">
        <w:rPr>
          <w:rFonts w:ascii="Times New Roman" w:hAnsi="Times New Roman"/>
          <w:bCs/>
          <w:sz w:val="28"/>
          <w:szCs w:val="28"/>
          <w:lang w:bidi="en-US"/>
        </w:rPr>
        <w:t xml:space="preserve"> </w:t>
      </w:r>
    </w:p>
    <w:p w14:paraId="4FFBE826"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 xml:space="preserve">Зотов В.А. Машины для городских озеленительных хозяйств. </w:t>
      </w:r>
      <w:r w:rsidR="00A46B3A" w:rsidRPr="005F2477">
        <w:rPr>
          <w:rFonts w:ascii="Times New Roman" w:hAnsi="Times New Roman"/>
          <w:sz w:val="28"/>
          <w:szCs w:val="28"/>
        </w:rPr>
        <w:t>–</w:t>
      </w:r>
      <w:r w:rsidR="001176C2" w:rsidRPr="005F2477">
        <w:rPr>
          <w:rFonts w:ascii="Times New Roman" w:hAnsi="Times New Roman"/>
          <w:sz w:val="28"/>
          <w:szCs w:val="28"/>
        </w:rPr>
        <w:t xml:space="preserve"> </w:t>
      </w:r>
      <w:r w:rsidR="00D07AB2" w:rsidRPr="005F2477">
        <w:rPr>
          <w:rFonts w:ascii="Times New Roman" w:hAnsi="Times New Roman"/>
          <w:sz w:val="28"/>
          <w:szCs w:val="28"/>
        </w:rPr>
        <w:t xml:space="preserve">М.: Машиностроение, 1978. </w:t>
      </w:r>
      <w:r w:rsidR="00A46B3A" w:rsidRPr="005F2477">
        <w:rPr>
          <w:rFonts w:ascii="Times New Roman" w:hAnsi="Times New Roman"/>
          <w:sz w:val="28"/>
          <w:szCs w:val="28"/>
        </w:rPr>
        <w:t>–</w:t>
      </w:r>
      <w:r w:rsidR="001176C2" w:rsidRPr="005F2477">
        <w:rPr>
          <w:rFonts w:ascii="Times New Roman" w:hAnsi="Times New Roman"/>
          <w:sz w:val="28"/>
          <w:szCs w:val="28"/>
        </w:rPr>
        <w:t xml:space="preserve"> </w:t>
      </w:r>
      <w:r w:rsidR="00D07AB2" w:rsidRPr="005F2477">
        <w:rPr>
          <w:rFonts w:ascii="Times New Roman" w:hAnsi="Times New Roman"/>
          <w:sz w:val="28"/>
          <w:szCs w:val="28"/>
        </w:rPr>
        <w:t>208 с.</w:t>
      </w:r>
    </w:p>
    <w:p w14:paraId="7F65B33A"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 xml:space="preserve">Белецкий Б.Ф., Булгакова И.Г. Строительные машины и оборудование: </w:t>
      </w:r>
      <w:r w:rsidR="00A46B3A" w:rsidRPr="005F2477">
        <w:rPr>
          <w:rFonts w:ascii="Times New Roman" w:hAnsi="Times New Roman"/>
          <w:sz w:val="28"/>
          <w:szCs w:val="28"/>
        </w:rPr>
        <w:t xml:space="preserve">справоч. </w:t>
      </w:r>
      <w:r w:rsidR="00D07AB2" w:rsidRPr="005F2477">
        <w:rPr>
          <w:rFonts w:ascii="Times New Roman" w:hAnsi="Times New Roman"/>
          <w:sz w:val="28"/>
          <w:szCs w:val="28"/>
        </w:rPr>
        <w:t xml:space="preserve">пос. </w:t>
      </w:r>
      <w:r w:rsidR="00A46B3A" w:rsidRPr="005F2477">
        <w:rPr>
          <w:rFonts w:ascii="Times New Roman" w:hAnsi="Times New Roman"/>
          <w:sz w:val="28"/>
          <w:szCs w:val="28"/>
        </w:rPr>
        <w:t>–</w:t>
      </w:r>
      <w:r w:rsidR="001176C2" w:rsidRPr="005F2477">
        <w:rPr>
          <w:rFonts w:ascii="Times New Roman" w:hAnsi="Times New Roman"/>
          <w:sz w:val="28"/>
          <w:szCs w:val="28"/>
        </w:rPr>
        <w:t xml:space="preserve"> </w:t>
      </w:r>
      <w:r w:rsidR="00D07AB2" w:rsidRPr="005F2477">
        <w:rPr>
          <w:rFonts w:ascii="Times New Roman" w:hAnsi="Times New Roman"/>
          <w:sz w:val="28"/>
          <w:szCs w:val="28"/>
        </w:rPr>
        <w:t>Р</w:t>
      </w:r>
      <w:r w:rsidR="00A46B3A" w:rsidRPr="005F2477">
        <w:rPr>
          <w:rFonts w:ascii="Times New Roman" w:hAnsi="Times New Roman"/>
          <w:sz w:val="28"/>
          <w:szCs w:val="28"/>
        </w:rPr>
        <w:t>-</w:t>
      </w:r>
      <w:r w:rsidR="00D07AB2" w:rsidRPr="005F2477">
        <w:rPr>
          <w:rFonts w:ascii="Times New Roman" w:hAnsi="Times New Roman"/>
          <w:sz w:val="28"/>
          <w:szCs w:val="28"/>
        </w:rPr>
        <w:t>на</w:t>
      </w:r>
      <w:r w:rsidR="00A46B3A" w:rsidRPr="005F2477">
        <w:rPr>
          <w:rFonts w:ascii="Times New Roman" w:hAnsi="Times New Roman"/>
          <w:sz w:val="28"/>
          <w:szCs w:val="28"/>
        </w:rPr>
        <w:t>-</w:t>
      </w:r>
      <w:r w:rsidR="00D07AB2" w:rsidRPr="005F2477">
        <w:rPr>
          <w:rFonts w:ascii="Times New Roman" w:hAnsi="Times New Roman"/>
          <w:sz w:val="28"/>
          <w:szCs w:val="28"/>
        </w:rPr>
        <w:t>Д</w:t>
      </w:r>
      <w:r w:rsidR="00A46B3A" w:rsidRPr="005F2477">
        <w:rPr>
          <w:rFonts w:ascii="Times New Roman" w:hAnsi="Times New Roman"/>
          <w:sz w:val="28"/>
          <w:szCs w:val="28"/>
        </w:rPr>
        <w:t>.</w:t>
      </w:r>
      <w:r w:rsidR="00D07AB2" w:rsidRPr="005F2477">
        <w:rPr>
          <w:rFonts w:ascii="Times New Roman" w:hAnsi="Times New Roman"/>
          <w:sz w:val="28"/>
          <w:szCs w:val="28"/>
        </w:rPr>
        <w:t>: Феникс, 2005.</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001176C2" w:rsidRPr="005F2477">
        <w:rPr>
          <w:rFonts w:ascii="Times New Roman" w:hAnsi="Times New Roman"/>
          <w:sz w:val="28"/>
          <w:szCs w:val="28"/>
        </w:rPr>
        <w:t xml:space="preserve"> </w:t>
      </w:r>
      <w:r w:rsidR="00D07AB2" w:rsidRPr="005F2477">
        <w:rPr>
          <w:rFonts w:ascii="Times New Roman" w:hAnsi="Times New Roman"/>
          <w:sz w:val="28"/>
          <w:szCs w:val="28"/>
        </w:rPr>
        <w:t>606 с.</w:t>
      </w:r>
    </w:p>
    <w:p w14:paraId="67255E06"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Ховалыг Н.-Д.К. Оптимизация структуры регионального парка строительных машин</w:t>
      </w:r>
      <w:r w:rsidR="001176C2" w:rsidRPr="005F2477">
        <w:rPr>
          <w:rFonts w:ascii="Times New Roman" w:hAnsi="Times New Roman"/>
          <w:sz w:val="28"/>
          <w:szCs w:val="28"/>
        </w:rPr>
        <w:t xml:space="preserve"> </w:t>
      </w:r>
      <w:r w:rsidR="00D07AB2" w:rsidRPr="005F2477">
        <w:rPr>
          <w:rFonts w:ascii="Times New Roman" w:hAnsi="Times New Roman"/>
          <w:sz w:val="28"/>
          <w:szCs w:val="28"/>
        </w:rPr>
        <w:t>// Науч</w:t>
      </w:r>
      <w:r w:rsidR="00A46B3A" w:rsidRPr="005F2477">
        <w:rPr>
          <w:rFonts w:ascii="Times New Roman" w:hAnsi="Times New Roman"/>
          <w:sz w:val="28"/>
          <w:szCs w:val="28"/>
        </w:rPr>
        <w:t>.</w:t>
      </w:r>
      <w:r w:rsidR="00D07AB2" w:rsidRPr="005F2477">
        <w:rPr>
          <w:rFonts w:ascii="Times New Roman" w:hAnsi="Times New Roman"/>
          <w:sz w:val="28"/>
          <w:szCs w:val="28"/>
        </w:rPr>
        <w:t xml:space="preserve"> тр</w:t>
      </w:r>
      <w:r w:rsidR="00A46B3A" w:rsidRPr="005F2477">
        <w:rPr>
          <w:rFonts w:ascii="Times New Roman" w:hAnsi="Times New Roman"/>
          <w:sz w:val="28"/>
          <w:szCs w:val="28"/>
        </w:rPr>
        <w:t>.</w:t>
      </w:r>
      <w:r w:rsidR="00D07AB2" w:rsidRPr="005F2477">
        <w:rPr>
          <w:rFonts w:ascii="Times New Roman" w:hAnsi="Times New Roman"/>
          <w:sz w:val="28"/>
          <w:szCs w:val="28"/>
        </w:rPr>
        <w:t xml:space="preserve"> ТывГУ.</w:t>
      </w:r>
      <w:r w:rsidR="001176C2" w:rsidRPr="005F2477">
        <w:rPr>
          <w:rFonts w:ascii="Times New Roman" w:hAnsi="Times New Roman"/>
          <w:sz w:val="28"/>
          <w:szCs w:val="28"/>
        </w:rPr>
        <w:t xml:space="preserve"> </w:t>
      </w:r>
      <w:r w:rsidR="00A46B3A" w:rsidRPr="005F2477">
        <w:rPr>
          <w:rFonts w:ascii="Times New Roman" w:hAnsi="Times New Roman"/>
          <w:sz w:val="28"/>
          <w:szCs w:val="28"/>
        </w:rPr>
        <w:t xml:space="preserve">– </w:t>
      </w:r>
      <w:r w:rsidR="00D07AB2" w:rsidRPr="005F2477">
        <w:rPr>
          <w:rFonts w:ascii="Times New Roman" w:hAnsi="Times New Roman"/>
          <w:sz w:val="28"/>
          <w:szCs w:val="28"/>
        </w:rPr>
        <w:t>Кызыл</w:t>
      </w:r>
      <w:r w:rsidR="00A46B3A" w:rsidRPr="005F2477">
        <w:rPr>
          <w:rFonts w:ascii="Times New Roman" w:hAnsi="Times New Roman"/>
          <w:sz w:val="28"/>
          <w:szCs w:val="28"/>
        </w:rPr>
        <w:t>,</w:t>
      </w:r>
      <w:r w:rsidR="00D07AB2" w:rsidRPr="005F2477">
        <w:rPr>
          <w:rFonts w:ascii="Times New Roman" w:hAnsi="Times New Roman"/>
          <w:sz w:val="28"/>
          <w:szCs w:val="28"/>
        </w:rPr>
        <w:t xml:space="preserve"> 2008.</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001176C2" w:rsidRPr="005F2477">
        <w:rPr>
          <w:rFonts w:ascii="Times New Roman" w:hAnsi="Times New Roman"/>
          <w:sz w:val="28"/>
          <w:szCs w:val="28"/>
        </w:rPr>
        <w:t xml:space="preserve"> Т.</w:t>
      </w:r>
      <w:r w:rsidR="00A46B3A" w:rsidRPr="005F2477">
        <w:rPr>
          <w:rFonts w:ascii="Times New Roman" w:hAnsi="Times New Roman"/>
          <w:sz w:val="28"/>
          <w:szCs w:val="28"/>
        </w:rPr>
        <w:t xml:space="preserve"> </w:t>
      </w:r>
      <w:r w:rsidR="001176C2" w:rsidRPr="005F2477">
        <w:rPr>
          <w:rFonts w:ascii="Times New Roman" w:hAnsi="Times New Roman"/>
          <w:sz w:val="28"/>
          <w:szCs w:val="28"/>
        </w:rPr>
        <w:t xml:space="preserve">1, </w:t>
      </w:r>
      <w:r w:rsidR="00A46B3A" w:rsidRPr="005F2477">
        <w:rPr>
          <w:rFonts w:ascii="Times New Roman" w:hAnsi="Times New Roman"/>
          <w:sz w:val="28"/>
          <w:szCs w:val="28"/>
        </w:rPr>
        <w:t>вып</w:t>
      </w:r>
      <w:r w:rsidR="001176C2" w:rsidRPr="005F2477">
        <w:rPr>
          <w:rFonts w:ascii="Times New Roman" w:hAnsi="Times New Roman"/>
          <w:sz w:val="28"/>
          <w:szCs w:val="28"/>
        </w:rPr>
        <w:t>.</w:t>
      </w:r>
      <w:r w:rsidR="00A46B3A" w:rsidRPr="005F2477">
        <w:rPr>
          <w:rFonts w:ascii="Times New Roman" w:hAnsi="Times New Roman"/>
          <w:sz w:val="28"/>
          <w:szCs w:val="28"/>
        </w:rPr>
        <w:t xml:space="preserve"> </w:t>
      </w:r>
      <w:r w:rsidR="001176C2" w:rsidRPr="005F2477">
        <w:rPr>
          <w:rFonts w:ascii="Times New Roman" w:hAnsi="Times New Roman"/>
          <w:sz w:val="28"/>
          <w:szCs w:val="28"/>
        </w:rPr>
        <w:t>5. – С.</w:t>
      </w:r>
      <w:r w:rsidR="00D07AB2" w:rsidRPr="005F2477">
        <w:rPr>
          <w:rFonts w:ascii="Times New Roman" w:hAnsi="Times New Roman"/>
          <w:sz w:val="28"/>
          <w:szCs w:val="28"/>
        </w:rPr>
        <w:t xml:space="preserve"> 78-80.</w:t>
      </w:r>
    </w:p>
    <w:p w14:paraId="646C933E"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Горшков И.А., Самарцев И.А. Определение производительности перекомпонуемой рабочей позиции</w:t>
      </w:r>
      <w:r w:rsidR="001176C2" w:rsidRPr="005F2477">
        <w:rPr>
          <w:rFonts w:ascii="Times New Roman" w:hAnsi="Times New Roman"/>
          <w:sz w:val="28"/>
          <w:szCs w:val="28"/>
        </w:rPr>
        <w:t xml:space="preserve"> </w:t>
      </w:r>
      <w:r w:rsidRPr="005F2477">
        <w:rPr>
          <w:rFonts w:ascii="Times New Roman" w:hAnsi="Times New Roman"/>
          <w:sz w:val="28"/>
          <w:szCs w:val="28"/>
        </w:rPr>
        <w:t>/</w:t>
      </w:r>
      <w:r w:rsidR="001176C2" w:rsidRPr="005F2477">
        <w:rPr>
          <w:rFonts w:ascii="Times New Roman" w:hAnsi="Times New Roman"/>
          <w:sz w:val="28"/>
          <w:szCs w:val="28"/>
        </w:rPr>
        <w:t xml:space="preserve"> </w:t>
      </w:r>
      <w:r w:rsidRPr="005F2477">
        <w:rPr>
          <w:rFonts w:ascii="Times New Roman" w:hAnsi="Times New Roman"/>
          <w:sz w:val="28"/>
          <w:szCs w:val="28"/>
        </w:rPr>
        <w:t>Вектор науки ТГУ</w:t>
      </w:r>
      <w:r w:rsidR="001176C2" w:rsidRPr="005F2477">
        <w:rPr>
          <w:rFonts w:ascii="Times New Roman" w:hAnsi="Times New Roman"/>
          <w:sz w:val="28"/>
          <w:szCs w:val="28"/>
        </w:rPr>
        <w:t>. –</w:t>
      </w:r>
      <w:r w:rsidRPr="005F2477">
        <w:rPr>
          <w:rFonts w:ascii="Times New Roman" w:hAnsi="Times New Roman"/>
          <w:sz w:val="28"/>
          <w:szCs w:val="28"/>
        </w:rPr>
        <w:t xml:space="preserve"> 2014</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Pr="005F2477">
        <w:rPr>
          <w:rFonts w:ascii="Times New Roman" w:hAnsi="Times New Roman"/>
          <w:sz w:val="28"/>
          <w:szCs w:val="28"/>
        </w:rPr>
        <w:t xml:space="preserve"> №3(29)</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001176C2" w:rsidRPr="005F2477">
        <w:rPr>
          <w:rFonts w:ascii="Times New Roman" w:hAnsi="Times New Roman"/>
          <w:sz w:val="28"/>
          <w:szCs w:val="28"/>
        </w:rPr>
        <w:t xml:space="preserve"> С</w:t>
      </w:r>
      <w:r w:rsidRPr="005F2477">
        <w:rPr>
          <w:rFonts w:ascii="Times New Roman" w:hAnsi="Times New Roman"/>
          <w:sz w:val="28"/>
          <w:szCs w:val="28"/>
        </w:rPr>
        <w:t>.</w:t>
      </w:r>
      <w:r w:rsidR="00A46B3A" w:rsidRPr="005F2477">
        <w:rPr>
          <w:rFonts w:ascii="Times New Roman" w:hAnsi="Times New Roman"/>
          <w:sz w:val="28"/>
          <w:szCs w:val="28"/>
        </w:rPr>
        <w:t> </w:t>
      </w:r>
      <w:r w:rsidRPr="005F2477">
        <w:rPr>
          <w:rFonts w:ascii="Times New Roman" w:hAnsi="Times New Roman"/>
          <w:sz w:val="28"/>
          <w:szCs w:val="28"/>
        </w:rPr>
        <w:t>53-56</w:t>
      </w:r>
      <w:r w:rsidR="001176C2" w:rsidRPr="005F2477">
        <w:rPr>
          <w:rFonts w:ascii="Times New Roman" w:hAnsi="Times New Roman"/>
          <w:sz w:val="28"/>
          <w:szCs w:val="28"/>
        </w:rPr>
        <w:t>.</w:t>
      </w:r>
    </w:p>
    <w:p w14:paraId="3E9DB3D4"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Горшков Б.М., Кергин А.Е., Ржевцев Г.Д. Методы диагностирования технических систем</w:t>
      </w:r>
      <w:r w:rsidR="001176C2" w:rsidRPr="005F2477">
        <w:rPr>
          <w:rFonts w:ascii="Times New Roman" w:hAnsi="Times New Roman"/>
          <w:sz w:val="28"/>
          <w:szCs w:val="28"/>
        </w:rPr>
        <w:t xml:space="preserve"> </w:t>
      </w:r>
      <w:r w:rsidRPr="005F2477">
        <w:rPr>
          <w:rFonts w:ascii="Times New Roman" w:hAnsi="Times New Roman"/>
          <w:sz w:val="28"/>
          <w:szCs w:val="28"/>
        </w:rPr>
        <w:t>//</w:t>
      </w:r>
      <w:r w:rsidR="001176C2" w:rsidRPr="005F2477">
        <w:rPr>
          <w:rFonts w:ascii="Times New Roman" w:hAnsi="Times New Roman"/>
          <w:sz w:val="28"/>
          <w:szCs w:val="28"/>
        </w:rPr>
        <w:t xml:space="preserve"> </w:t>
      </w:r>
      <w:r w:rsidRPr="005F2477">
        <w:rPr>
          <w:rFonts w:ascii="Times New Roman" w:hAnsi="Times New Roman"/>
          <w:sz w:val="28"/>
          <w:szCs w:val="28"/>
        </w:rPr>
        <w:t>Инновационные технологии в сервисе: сб</w:t>
      </w:r>
      <w:r w:rsidR="00A46B3A" w:rsidRPr="005F2477">
        <w:rPr>
          <w:rFonts w:ascii="Times New Roman" w:hAnsi="Times New Roman"/>
          <w:sz w:val="28"/>
          <w:szCs w:val="28"/>
        </w:rPr>
        <w:t>.</w:t>
      </w:r>
      <w:r w:rsidRPr="005F2477">
        <w:rPr>
          <w:rFonts w:ascii="Times New Roman" w:hAnsi="Times New Roman"/>
          <w:sz w:val="28"/>
          <w:szCs w:val="28"/>
        </w:rPr>
        <w:t xml:space="preserve"> ст</w:t>
      </w:r>
      <w:r w:rsidR="00A46B3A" w:rsidRPr="005F2477">
        <w:rPr>
          <w:rFonts w:ascii="Times New Roman" w:hAnsi="Times New Roman"/>
          <w:sz w:val="28"/>
          <w:szCs w:val="28"/>
        </w:rPr>
        <w:t>.</w:t>
      </w:r>
      <w:r w:rsidRPr="005F2477">
        <w:rPr>
          <w:rFonts w:ascii="Times New Roman" w:hAnsi="Times New Roman"/>
          <w:sz w:val="28"/>
          <w:szCs w:val="28"/>
        </w:rPr>
        <w:t xml:space="preserve"> </w:t>
      </w:r>
      <w:r w:rsidR="00A46B3A" w:rsidRPr="005F2477">
        <w:rPr>
          <w:rFonts w:ascii="Times New Roman" w:hAnsi="Times New Roman"/>
          <w:sz w:val="28"/>
          <w:szCs w:val="28"/>
        </w:rPr>
        <w:t>3-й</w:t>
      </w:r>
      <w:r w:rsidRPr="005F2477">
        <w:rPr>
          <w:rFonts w:ascii="Times New Roman" w:hAnsi="Times New Roman"/>
          <w:sz w:val="28"/>
          <w:szCs w:val="28"/>
        </w:rPr>
        <w:t xml:space="preserve"> </w:t>
      </w:r>
      <w:r w:rsidR="00A46B3A" w:rsidRPr="005F2477">
        <w:rPr>
          <w:rFonts w:ascii="Times New Roman" w:hAnsi="Times New Roman"/>
          <w:sz w:val="28"/>
          <w:szCs w:val="28"/>
        </w:rPr>
        <w:t xml:space="preserve">междунар. </w:t>
      </w:r>
      <w:r w:rsidRPr="005F2477">
        <w:rPr>
          <w:rFonts w:ascii="Times New Roman" w:hAnsi="Times New Roman"/>
          <w:sz w:val="28"/>
          <w:szCs w:val="28"/>
        </w:rPr>
        <w:t>науч</w:t>
      </w:r>
      <w:r w:rsidR="00A46B3A" w:rsidRPr="005F2477">
        <w:rPr>
          <w:rFonts w:ascii="Times New Roman" w:hAnsi="Times New Roman"/>
          <w:sz w:val="28"/>
          <w:szCs w:val="28"/>
        </w:rPr>
        <w:t>.</w:t>
      </w:r>
      <w:r w:rsidRPr="005F2477">
        <w:rPr>
          <w:rFonts w:ascii="Times New Roman" w:hAnsi="Times New Roman"/>
          <w:sz w:val="28"/>
          <w:szCs w:val="28"/>
        </w:rPr>
        <w:t>-практ.</w:t>
      </w:r>
      <w:r w:rsidR="00A46B3A" w:rsidRPr="005F2477">
        <w:rPr>
          <w:rFonts w:ascii="Times New Roman" w:hAnsi="Times New Roman"/>
          <w:sz w:val="28"/>
          <w:szCs w:val="28"/>
        </w:rPr>
        <w:t xml:space="preserve"> </w:t>
      </w:r>
      <w:r w:rsidRPr="005F2477">
        <w:rPr>
          <w:rFonts w:ascii="Times New Roman" w:hAnsi="Times New Roman"/>
          <w:sz w:val="28"/>
          <w:szCs w:val="28"/>
        </w:rPr>
        <w:t xml:space="preserve">конф. </w:t>
      </w:r>
      <w:r w:rsidR="00A46B3A" w:rsidRPr="005F2477">
        <w:rPr>
          <w:rFonts w:ascii="Times New Roman" w:hAnsi="Times New Roman"/>
          <w:sz w:val="28"/>
          <w:szCs w:val="28"/>
        </w:rPr>
        <w:t>–</w:t>
      </w:r>
      <w:r w:rsidR="001176C2" w:rsidRPr="005F2477">
        <w:rPr>
          <w:rFonts w:ascii="Times New Roman" w:hAnsi="Times New Roman"/>
          <w:sz w:val="28"/>
          <w:szCs w:val="28"/>
        </w:rPr>
        <w:t xml:space="preserve"> </w:t>
      </w:r>
      <w:r w:rsidRPr="005F2477">
        <w:rPr>
          <w:rFonts w:ascii="Times New Roman" w:hAnsi="Times New Roman"/>
          <w:sz w:val="28"/>
          <w:szCs w:val="28"/>
        </w:rPr>
        <w:t>СПб., 2012</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001176C2" w:rsidRPr="005F2477">
        <w:rPr>
          <w:rFonts w:ascii="Times New Roman" w:hAnsi="Times New Roman"/>
          <w:sz w:val="28"/>
          <w:szCs w:val="28"/>
        </w:rPr>
        <w:t xml:space="preserve"> С</w:t>
      </w:r>
      <w:r w:rsidRPr="005F2477">
        <w:rPr>
          <w:rFonts w:ascii="Times New Roman" w:hAnsi="Times New Roman"/>
          <w:sz w:val="28"/>
          <w:szCs w:val="28"/>
        </w:rPr>
        <w:t>.</w:t>
      </w:r>
      <w:r w:rsidR="00A46B3A" w:rsidRPr="005F2477">
        <w:rPr>
          <w:rFonts w:ascii="Times New Roman" w:hAnsi="Times New Roman"/>
          <w:sz w:val="28"/>
          <w:szCs w:val="28"/>
        </w:rPr>
        <w:t xml:space="preserve"> </w:t>
      </w:r>
      <w:r w:rsidRPr="005F2477">
        <w:rPr>
          <w:rFonts w:ascii="Times New Roman" w:hAnsi="Times New Roman"/>
          <w:sz w:val="28"/>
          <w:szCs w:val="28"/>
        </w:rPr>
        <w:t>148-149</w:t>
      </w:r>
      <w:r w:rsidR="001176C2" w:rsidRPr="005F2477">
        <w:rPr>
          <w:rFonts w:ascii="Times New Roman" w:hAnsi="Times New Roman"/>
          <w:sz w:val="28"/>
          <w:szCs w:val="28"/>
        </w:rPr>
        <w:t>.</w:t>
      </w:r>
    </w:p>
    <w:p w14:paraId="1BA7A084"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Волчкевич Л.И. Автоматы и автоматические линии. Основы проектирования</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00D07AB2" w:rsidRPr="005F2477">
        <w:rPr>
          <w:rFonts w:ascii="Times New Roman" w:hAnsi="Times New Roman"/>
          <w:sz w:val="28"/>
          <w:szCs w:val="28"/>
        </w:rPr>
        <w:t xml:space="preserve"> М.: Высшая школа, 1976.</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001176C2" w:rsidRPr="005F2477">
        <w:rPr>
          <w:rFonts w:ascii="Times New Roman" w:hAnsi="Times New Roman"/>
          <w:sz w:val="28"/>
          <w:szCs w:val="28"/>
        </w:rPr>
        <w:t xml:space="preserve"> Ч.</w:t>
      </w:r>
      <w:r w:rsidR="00A46B3A" w:rsidRPr="005F2477">
        <w:rPr>
          <w:rFonts w:ascii="Times New Roman" w:hAnsi="Times New Roman"/>
          <w:sz w:val="28"/>
          <w:szCs w:val="28"/>
        </w:rPr>
        <w:t xml:space="preserve"> 1</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001176C2" w:rsidRPr="005F2477">
        <w:rPr>
          <w:rFonts w:ascii="Times New Roman" w:hAnsi="Times New Roman"/>
          <w:sz w:val="28"/>
          <w:szCs w:val="28"/>
        </w:rPr>
        <w:t xml:space="preserve"> </w:t>
      </w:r>
      <w:r w:rsidR="00D07AB2" w:rsidRPr="005F2477">
        <w:rPr>
          <w:rFonts w:ascii="Times New Roman" w:hAnsi="Times New Roman"/>
          <w:sz w:val="28"/>
          <w:szCs w:val="28"/>
        </w:rPr>
        <w:t>230</w:t>
      </w:r>
      <w:r w:rsidR="001176C2" w:rsidRPr="005F2477">
        <w:rPr>
          <w:rFonts w:ascii="Times New Roman" w:hAnsi="Times New Roman"/>
          <w:sz w:val="28"/>
          <w:szCs w:val="28"/>
        </w:rPr>
        <w:t xml:space="preserve"> </w:t>
      </w:r>
      <w:r w:rsidR="00D07AB2" w:rsidRPr="005F2477">
        <w:rPr>
          <w:rFonts w:ascii="Times New Roman" w:hAnsi="Times New Roman"/>
          <w:sz w:val="28"/>
          <w:szCs w:val="28"/>
        </w:rPr>
        <w:t>с.</w:t>
      </w:r>
    </w:p>
    <w:p w14:paraId="6661E2F5"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 xml:space="preserve">Волчкевич Л.И. Надёжность автоматических линий. </w:t>
      </w:r>
      <w:r w:rsidR="00A46B3A" w:rsidRPr="005F2477">
        <w:rPr>
          <w:rFonts w:ascii="Times New Roman" w:hAnsi="Times New Roman"/>
          <w:sz w:val="28"/>
          <w:szCs w:val="28"/>
        </w:rPr>
        <w:t>–</w:t>
      </w:r>
      <w:r w:rsidR="001176C2" w:rsidRPr="005F2477">
        <w:rPr>
          <w:rFonts w:ascii="Times New Roman" w:hAnsi="Times New Roman"/>
          <w:sz w:val="28"/>
          <w:szCs w:val="28"/>
        </w:rPr>
        <w:t xml:space="preserve"> </w:t>
      </w:r>
      <w:r w:rsidR="00D07AB2" w:rsidRPr="005F2477">
        <w:rPr>
          <w:rFonts w:ascii="Times New Roman" w:hAnsi="Times New Roman"/>
          <w:sz w:val="28"/>
          <w:szCs w:val="28"/>
        </w:rPr>
        <w:t>М.: Машиностроение, 1969.</w:t>
      </w:r>
      <w:r w:rsidR="001176C2" w:rsidRPr="005F2477">
        <w:rPr>
          <w:rFonts w:ascii="Times New Roman" w:hAnsi="Times New Roman"/>
          <w:sz w:val="28"/>
          <w:szCs w:val="28"/>
        </w:rPr>
        <w:t xml:space="preserve"> </w:t>
      </w:r>
      <w:r w:rsidR="00A46B3A" w:rsidRPr="005F2477">
        <w:rPr>
          <w:rFonts w:ascii="Times New Roman" w:hAnsi="Times New Roman"/>
          <w:sz w:val="28"/>
          <w:szCs w:val="28"/>
        </w:rPr>
        <w:t>–</w:t>
      </w:r>
      <w:r w:rsidR="001176C2" w:rsidRPr="005F2477">
        <w:rPr>
          <w:rFonts w:ascii="Times New Roman" w:hAnsi="Times New Roman"/>
          <w:sz w:val="28"/>
          <w:szCs w:val="28"/>
        </w:rPr>
        <w:t xml:space="preserve"> </w:t>
      </w:r>
      <w:r w:rsidR="00D07AB2" w:rsidRPr="005F2477">
        <w:rPr>
          <w:rFonts w:ascii="Times New Roman" w:hAnsi="Times New Roman"/>
          <w:sz w:val="28"/>
          <w:szCs w:val="28"/>
        </w:rPr>
        <w:t>309 с.</w:t>
      </w:r>
    </w:p>
    <w:p w14:paraId="649E275E"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eastAsia="Times New Roman" w:hAnsi="Times New Roman"/>
          <w:sz w:val="28"/>
          <w:szCs w:val="28"/>
        </w:rPr>
        <w:t xml:space="preserve"> </w:t>
      </w:r>
      <w:r w:rsidR="00D07AB2" w:rsidRPr="005F2477">
        <w:rPr>
          <w:rFonts w:ascii="Times New Roman" w:eastAsia="Times New Roman" w:hAnsi="Times New Roman"/>
          <w:sz w:val="28"/>
          <w:szCs w:val="28"/>
        </w:rPr>
        <w:t>Дворковой В.</w:t>
      </w:r>
      <w:r w:rsidR="001176C2" w:rsidRPr="005F2477">
        <w:rPr>
          <w:rFonts w:ascii="Times New Roman" w:eastAsia="Times New Roman" w:hAnsi="Times New Roman"/>
          <w:sz w:val="28"/>
          <w:szCs w:val="28"/>
        </w:rPr>
        <w:t xml:space="preserve">, Дворковой Д. </w:t>
      </w:r>
      <w:r w:rsidR="00D07AB2" w:rsidRPr="005F2477">
        <w:rPr>
          <w:rFonts w:ascii="Times New Roman" w:eastAsia="Times New Roman" w:hAnsi="Times New Roman"/>
          <w:sz w:val="28"/>
          <w:szCs w:val="28"/>
        </w:rPr>
        <w:t xml:space="preserve">Многофункциональные дорожно-строительные машины. Рациональное применение: сменное рабочее оборудование // Основ. средства. </w:t>
      </w:r>
      <w:r w:rsidR="00A46B3A" w:rsidRPr="005F2477">
        <w:rPr>
          <w:rFonts w:ascii="Times New Roman" w:eastAsia="Times New Roman" w:hAnsi="Times New Roman"/>
          <w:sz w:val="28"/>
          <w:szCs w:val="28"/>
        </w:rPr>
        <w:t>–</w:t>
      </w:r>
      <w:r w:rsidR="00D07AB2" w:rsidRPr="005F2477">
        <w:rPr>
          <w:rFonts w:ascii="Times New Roman" w:eastAsia="Times New Roman" w:hAnsi="Times New Roman"/>
          <w:sz w:val="28"/>
          <w:szCs w:val="28"/>
        </w:rPr>
        <w:t xml:space="preserve"> 2010. </w:t>
      </w:r>
      <w:r w:rsidR="00A46B3A" w:rsidRPr="005F2477">
        <w:rPr>
          <w:rFonts w:ascii="Times New Roman" w:eastAsia="Times New Roman" w:hAnsi="Times New Roman"/>
          <w:sz w:val="28"/>
          <w:szCs w:val="28"/>
        </w:rPr>
        <w:t>–</w:t>
      </w:r>
      <w:r w:rsidR="00D07AB2" w:rsidRPr="005F2477">
        <w:rPr>
          <w:rFonts w:ascii="Times New Roman" w:eastAsia="Times New Roman" w:hAnsi="Times New Roman"/>
          <w:sz w:val="28"/>
          <w:szCs w:val="28"/>
        </w:rPr>
        <w:t xml:space="preserve"> </w:t>
      </w:r>
      <w:r w:rsidR="00A46B3A" w:rsidRPr="005F2477">
        <w:rPr>
          <w:rFonts w:ascii="Times New Roman" w:eastAsia="Times New Roman" w:hAnsi="Times New Roman"/>
          <w:sz w:val="28"/>
          <w:szCs w:val="28"/>
        </w:rPr>
        <w:t>№</w:t>
      </w:r>
      <w:r w:rsidR="00D07AB2" w:rsidRPr="005F2477">
        <w:rPr>
          <w:rFonts w:ascii="Times New Roman" w:eastAsia="Times New Roman" w:hAnsi="Times New Roman"/>
          <w:sz w:val="28"/>
          <w:szCs w:val="28"/>
        </w:rPr>
        <w:t xml:space="preserve">8. </w:t>
      </w:r>
      <w:r w:rsidR="00A46B3A" w:rsidRPr="005F2477">
        <w:rPr>
          <w:rFonts w:ascii="Times New Roman" w:eastAsia="Times New Roman" w:hAnsi="Times New Roman"/>
          <w:sz w:val="28"/>
          <w:szCs w:val="28"/>
        </w:rPr>
        <w:t>–</w:t>
      </w:r>
      <w:r w:rsidR="00D07AB2" w:rsidRPr="005F2477">
        <w:rPr>
          <w:rFonts w:ascii="Times New Roman" w:eastAsia="Times New Roman" w:hAnsi="Times New Roman"/>
          <w:sz w:val="28"/>
          <w:szCs w:val="28"/>
        </w:rPr>
        <w:t xml:space="preserve"> C. 56-59</w:t>
      </w:r>
      <w:r w:rsidR="001176C2" w:rsidRPr="005F2477">
        <w:rPr>
          <w:rFonts w:ascii="Times New Roman" w:eastAsia="Times New Roman" w:hAnsi="Times New Roman"/>
          <w:sz w:val="28"/>
          <w:szCs w:val="28"/>
        </w:rPr>
        <w:t>.</w:t>
      </w:r>
    </w:p>
    <w:p w14:paraId="07308ED9"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eastAsia="Times New Roman" w:hAnsi="Times New Roman"/>
          <w:sz w:val="28"/>
          <w:szCs w:val="28"/>
        </w:rPr>
        <w:lastRenderedPageBreak/>
        <w:t xml:space="preserve"> </w:t>
      </w:r>
      <w:r w:rsidR="00D07AB2" w:rsidRPr="005F2477">
        <w:rPr>
          <w:rFonts w:ascii="Times New Roman" w:eastAsia="Times New Roman" w:hAnsi="Times New Roman"/>
          <w:sz w:val="28"/>
          <w:szCs w:val="28"/>
        </w:rPr>
        <w:t>Баловнев В.И. Анализ продолжительности рабочего процесса при оптимизации параметров землеройных машин // Механиза</w:t>
      </w:r>
      <w:r w:rsidR="00F20291" w:rsidRPr="005F2477">
        <w:rPr>
          <w:rFonts w:ascii="Times New Roman" w:eastAsia="Times New Roman" w:hAnsi="Times New Roman"/>
          <w:sz w:val="28"/>
          <w:szCs w:val="28"/>
        </w:rPr>
        <w:t>ция строительства</w:t>
      </w:r>
      <w:r w:rsidR="00D07AB2" w:rsidRPr="005F2477">
        <w:rPr>
          <w:rFonts w:ascii="Times New Roman" w:eastAsia="Times New Roman" w:hAnsi="Times New Roman"/>
          <w:sz w:val="28"/>
          <w:szCs w:val="28"/>
        </w:rPr>
        <w:t>.</w:t>
      </w:r>
      <w:r w:rsidR="001176C2" w:rsidRPr="005F2477">
        <w:rPr>
          <w:rFonts w:ascii="Times New Roman" w:eastAsia="Times New Roman" w:hAnsi="Times New Roman"/>
          <w:sz w:val="28"/>
          <w:szCs w:val="28"/>
        </w:rPr>
        <w:t xml:space="preserve"> </w:t>
      </w:r>
      <w:r w:rsidR="006D0750" w:rsidRPr="005F2477">
        <w:rPr>
          <w:rFonts w:ascii="Times New Roman" w:eastAsia="Times New Roman" w:hAnsi="Times New Roman"/>
          <w:sz w:val="28"/>
          <w:szCs w:val="28"/>
        </w:rPr>
        <w:t>–</w:t>
      </w:r>
      <w:r w:rsidR="00D07AB2" w:rsidRPr="005F2477">
        <w:rPr>
          <w:rFonts w:ascii="Times New Roman" w:eastAsia="Times New Roman" w:hAnsi="Times New Roman"/>
          <w:sz w:val="28"/>
          <w:szCs w:val="28"/>
        </w:rPr>
        <w:t xml:space="preserve"> 2011.</w:t>
      </w:r>
      <w:r w:rsidR="001176C2" w:rsidRPr="005F2477">
        <w:rPr>
          <w:rFonts w:ascii="Times New Roman" w:eastAsia="Times New Roman" w:hAnsi="Times New Roman"/>
          <w:sz w:val="28"/>
          <w:szCs w:val="28"/>
        </w:rPr>
        <w:t xml:space="preserve"> </w:t>
      </w:r>
      <w:r w:rsidR="006D0750" w:rsidRPr="005F2477">
        <w:rPr>
          <w:rFonts w:ascii="Times New Roman" w:eastAsia="Times New Roman" w:hAnsi="Times New Roman"/>
          <w:sz w:val="28"/>
          <w:szCs w:val="28"/>
        </w:rPr>
        <w:t>–</w:t>
      </w:r>
      <w:r w:rsidR="00D07AB2" w:rsidRPr="005F2477">
        <w:rPr>
          <w:rFonts w:ascii="Times New Roman" w:eastAsia="Times New Roman" w:hAnsi="Times New Roman"/>
          <w:sz w:val="28"/>
          <w:szCs w:val="28"/>
        </w:rPr>
        <w:t xml:space="preserve"> №10.</w:t>
      </w:r>
      <w:r w:rsidR="001176C2" w:rsidRPr="005F2477">
        <w:rPr>
          <w:rFonts w:ascii="Times New Roman" w:eastAsia="Times New Roman" w:hAnsi="Times New Roman"/>
          <w:sz w:val="28"/>
          <w:szCs w:val="28"/>
        </w:rPr>
        <w:t xml:space="preserve"> </w:t>
      </w:r>
      <w:r w:rsidR="006D0750" w:rsidRPr="005F2477">
        <w:rPr>
          <w:rFonts w:ascii="Times New Roman" w:eastAsia="Times New Roman" w:hAnsi="Times New Roman"/>
          <w:sz w:val="28"/>
          <w:szCs w:val="28"/>
        </w:rPr>
        <w:t>–</w:t>
      </w:r>
      <w:r w:rsidR="00D07AB2" w:rsidRPr="005F2477">
        <w:rPr>
          <w:rFonts w:ascii="Times New Roman" w:eastAsia="Times New Roman" w:hAnsi="Times New Roman"/>
          <w:sz w:val="28"/>
          <w:szCs w:val="28"/>
        </w:rPr>
        <w:t xml:space="preserve"> С. 17-18.</w:t>
      </w:r>
    </w:p>
    <w:p w14:paraId="4ABAAD5A"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bCs/>
          <w:sz w:val="28"/>
          <w:szCs w:val="28"/>
        </w:rPr>
        <w:t xml:space="preserve"> </w:t>
      </w:r>
      <w:r w:rsidR="00D07AB2" w:rsidRPr="005F2477">
        <w:rPr>
          <w:rFonts w:ascii="Times New Roman" w:hAnsi="Times New Roman"/>
          <w:bCs/>
          <w:sz w:val="28"/>
          <w:szCs w:val="28"/>
        </w:rPr>
        <w:t xml:space="preserve">Дворковой В., Дворковой Д. Многофункциональные дорожно-строительные машины Обзор типов сменного рабочего оборудования. </w:t>
      </w:r>
      <w:r w:rsidR="00A46B3A" w:rsidRPr="005F2477">
        <w:rPr>
          <w:rFonts w:ascii="Times New Roman" w:hAnsi="Times New Roman"/>
          <w:bCs/>
          <w:sz w:val="28"/>
          <w:szCs w:val="28"/>
        </w:rPr>
        <w:t>–</w:t>
      </w:r>
      <w:r w:rsidR="001176C2" w:rsidRPr="005F2477">
        <w:rPr>
          <w:rFonts w:ascii="Times New Roman" w:hAnsi="Times New Roman"/>
          <w:bCs/>
          <w:sz w:val="28"/>
          <w:szCs w:val="28"/>
        </w:rPr>
        <w:t xml:space="preserve"> Ч.</w:t>
      </w:r>
      <w:r w:rsidR="00A46B3A" w:rsidRPr="005F2477">
        <w:rPr>
          <w:rFonts w:ascii="Times New Roman" w:hAnsi="Times New Roman"/>
          <w:bCs/>
          <w:sz w:val="28"/>
          <w:szCs w:val="28"/>
        </w:rPr>
        <w:t xml:space="preserve"> </w:t>
      </w:r>
      <w:r w:rsidR="001176C2" w:rsidRPr="005F2477">
        <w:rPr>
          <w:rFonts w:ascii="Times New Roman" w:hAnsi="Times New Roman"/>
          <w:bCs/>
          <w:sz w:val="28"/>
          <w:szCs w:val="28"/>
        </w:rPr>
        <w:t>2</w:t>
      </w:r>
      <w:r w:rsidR="00A46B3A" w:rsidRPr="005F2477">
        <w:rPr>
          <w:rFonts w:ascii="Times New Roman" w:hAnsi="Times New Roman"/>
          <w:bCs/>
          <w:sz w:val="28"/>
          <w:szCs w:val="28"/>
        </w:rPr>
        <w:t xml:space="preserve"> // </w:t>
      </w:r>
      <w:hyperlink r:id="rId84" w:history="1">
        <w:r w:rsidR="00A46B3A" w:rsidRPr="005F2477">
          <w:rPr>
            <w:rStyle w:val="a3"/>
            <w:rFonts w:ascii="Times New Roman" w:hAnsi="Times New Roman"/>
            <w:bCs/>
            <w:color w:val="auto"/>
            <w:sz w:val="28"/>
            <w:szCs w:val="28"/>
            <w:u w:val="none"/>
            <w:lang w:val="en-US"/>
          </w:rPr>
          <w:t>https</w:t>
        </w:r>
        <w:r w:rsidR="00A46B3A" w:rsidRPr="005F2477">
          <w:rPr>
            <w:rStyle w:val="a3"/>
            <w:rFonts w:ascii="Times New Roman" w:hAnsi="Times New Roman"/>
            <w:bCs/>
            <w:color w:val="auto"/>
            <w:sz w:val="28"/>
            <w:szCs w:val="28"/>
            <w:u w:val="none"/>
          </w:rPr>
          <w:t>://</w:t>
        </w:r>
        <w:r w:rsidR="00A46B3A" w:rsidRPr="005F2477">
          <w:rPr>
            <w:rStyle w:val="a3"/>
            <w:rFonts w:ascii="Times New Roman" w:hAnsi="Times New Roman"/>
            <w:bCs/>
            <w:color w:val="auto"/>
            <w:sz w:val="28"/>
            <w:szCs w:val="28"/>
            <w:u w:val="none"/>
            <w:lang w:val="en-US"/>
          </w:rPr>
          <w:t>os</w:t>
        </w:r>
        <w:r w:rsidR="00A46B3A" w:rsidRPr="005F2477">
          <w:rPr>
            <w:rStyle w:val="a3"/>
            <w:rFonts w:ascii="Times New Roman" w:hAnsi="Times New Roman"/>
            <w:bCs/>
            <w:color w:val="auto"/>
            <w:sz w:val="28"/>
            <w:szCs w:val="28"/>
            <w:u w:val="none"/>
          </w:rPr>
          <w:t>1.</w:t>
        </w:r>
        <w:r w:rsidR="00A46B3A" w:rsidRPr="005F2477">
          <w:rPr>
            <w:rStyle w:val="a3"/>
            <w:rFonts w:ascii="Times New Roman" w:hAnsi="Times New Roman"/>
            <w:bCs/>
            <w:color w:val="auto"/>
            <w:sz w:val="28"/>
            <w:szCs w:val="28"/>
            <w:u w:val="none"/>
            <w:lang w:val="en-US"/>
          </w:rPr>
          <w:t>ru</w:t>
        </w:r>
        <w:r w:rsidR="00A46B3A" w:rsidRPr="005F2477">
          <w:rPr>
            <w:rStyle w:val="a3"/>
            <w:rFonts w:ascii="Times New Roman" w:hAnsi="Times New Roman"/>
            <w:bCs/>
            <w:color w:val="auto"/>
            <w:sz w:val="28"/>
            <w:szCs w:val="28"/>
            <w:u w:val="none"/>
          </w:rPr>
          <w:t>/</w:t>
        </w:r>
        <w:r w:rsidR="00A46B3A" w:rsidRPr="005F2477">
          <w:rPr>
            <w:rStyle w:val="a3"/>
            <w:rFonts w:ascii="Times New Roman" w:hAnsi="Times New Roman"/>
            <w:bCs/>
            <w:color w:val="auto"/>
            <w:sz w:val="28"/>
            <w:szCs w:val="28"/>
            <w:u w:val="none"/>
            <w:lang w:val="en-US"/>
          </w:rPr>
          <w:t>article</w:t>
        </w:r>
        <w:r w:rsidR="00A46B3A" w:rsidRPr="005F2477">
          <w:rPr>
            <w:rStyle w:val="a3"/>
            <w:rFonts w:ascii="Times New Roman" w:hAnsi="Times New Roman"/>
            <w:bCs/>
            <w:color w:val="auto"/>
            <w:sz w:val="28"/>
            <w:szCs w:val="28"/>
            <w:u w:val="none"/>
          </w:rPr>
          <w:t>/4482-</w:t>
        </w:r>
        <w:r w:rsidR="00A46B3A" w:rsidRPr="005F2477">
          <w:rPr>
            <w:rStyle w:val="a3"/>
            <w:rFonts w:ascii="Times New Roman" w:hAnsi="Times New Roman"/>
            <w:bCs/>
            <w:color w:val="auto"/>
            <w:sz w:val="28"/>
            <w:szCs w:val="28"/>
            <w:u w:val="none"/>
            <w:lang w:val="en-US"/>
          </w:rPr>
          <w:t>ratsionalnoe</w:t>
        </w:r>
        <w:r w:rsidR="00A46B3A" w:rsidRPr="005F2477">
          <w:rPr>
            <w:rStyle w:val="a3"/>
            <w:rFonts w:ascii="Times New Roman" w:hAnsi="Times New Roman"/>
            <w:bCs/>
            <w:color w:val="auto"/>
            <w:sz w:val="28"/>
            <w:szCs w:val="28"/>
            <w:u w:val="none"/>
          </w:rPr>
          <w:t>-</w:t>
        </w:r>
        <w:r w:rsidR="00A46B3A" w:rsidRPr="005F2477">
          <w:rPr>
            <w:rStyle w:val="a3"/>
            <w:rFonts w:ascii="Times New Roman" w:hAnsi="Times New Roman"/>
            <w:bCs/>
            <w:color w:val="auto"/>
            <w:sz w:val="28"/>
            <w:szCs w:val="28"/>
            <w:u w:val="none"/>
            <w:lang w:val="en-US"/>
          </w:rPr>
          <w:t>primenenie</w:t>
        </w:r>
        <w:r w:rsidR="00A46B3A" w:rsidRPr="005F2477">
          <w:rPr>
            <w:rStyle w:val="a3"/>
            <w:rFonts w:ascii="Times New Roman" w:hAnsi="Times New Roman"/>
            <w:bCs/>
            <w:color w:val="auto"/>
            <w:sz w:val="28"/>
            <w:szCs w:val="28"/>
            <w:u w:val="none"/>
          </w:rPr>
          <w:t>.</w:t>
        </w:r>
      </w:hyperlink>
      <w:r w:rsidR="00C1413F" w:rsidRPr="005F2477">
        <w:rPr>
          <w:rFonts w:ascii="Times New Roman" w:hAnsi="Times New Roman"/>
          <w:bCs/>
          <w:sz w:val="28"/>
          <w:szCs w:val="28"/>
        </w:rPr>
        <w:t xml:space="preserve"> </w:t>
      </w:r>
      <w:r w:rsidR="00610887" w:rsidRPr="005F2477">
        <w:rPr>
          <w:rFonts w:ascii="Times New Roman" w:hAnsi="Times New Roman"/>
          <w:bCs/>
          <w:sz w:val="28"/>
          <w:szCs w:val="28"/>
        </w:rPr>
        <w:t>20.02.2024.</w:t>
      </w:r>
    </w:p>
    <w:p w14:paraId="0C688E69"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bCs/>
          <w:sz w:val="28"/>
          <w:szCs w:val="28"/>
          <w:lang w:bidi="en-US"/>
        </w:rPr>
        <w:t xml:space="preserve"> </w:t>
      </w:r>
      <w:r w:rsidR="00D07AB2" w:rsidRPr="005F2477">
        <w:rPr>
          <w:rFonts w:ascii="Times New Roman" w:hAnsi="Times New Roman"/>
          <w:sz w:val="28"/>
          <w:szCs w:val="28"/>
        </w:rPr>
        <w:t xml:space="preserve">Домбровский В.В. Машины и оборудование для содержания дорог и аэродромов: </w:t>
      </w:r>
      <w:r w:rsidR="00F2595B" w:rsidRPr="005F2477">
        <w:rPr>
          <w:rFonts w:ascii="Times New Roman" w:hAnsi="Times New Roman"/>
          <w:sz w:val="28"/>
          <w:szCs w:val="28"/>
        </w:rPr>
        <w:t>учеб</w:t>
      </w:r>
      <w:r w:rsidR="00D07AB2" w:rsidRPr="005F2477">
        <w:rPr>
          <w:rFonts w:ascii="Times New Roman" w:hAnsi="Times New Roman"/>
          <w:sz w:val="28"/>
          <w:szCs w:val="28"/>
        </w:rPr>
        <w:t>. пос</w:t>
      </w:r>
      <w:r w:rsidR="00F2595B" w:rsidRPr="005F2477">
        <w:rPr>
          <w:rFonts w:ascii="Times New Roman" w:hAnsi="Times New Roman"/>
          <w:sz w:val="28"/>
          <w:szCs w:val="28"/>
        </w:rPr>
        <w:t>.</w:t>
      </w:r>
      <w:r w:rsidR="001176C2" w:rsidRPr="005F2477">
        <w:rPr>
          <w:rFonts w:ascii="Times New Roman" w:hAnsi="Times New Roman"/>
          <w:sz w:val="28"/>
          <w:szCs w:val="28"/>
        </w:rPr>
        <w:t xml:space="preserve"> </w:t>
      </w:r>
      <w:r w:rsidR="006D0750" w:rsidRPr="005F2477">
        <w:rPr>
          <w:rFonts w:ascii="Times New Roman" w:hAnsi="Times New Roman"/>
          <w:sz w:val="28"/>
          <w:szCs w:val="28"/>
        </w:rPr>
        <w:t>–</w:t>
      </w:r>
      <w:r w:rsidR="00D07AB2" w:rsidRPr="005F2477">
        <w:rPr>
          <w:rFonts w:ascii="Times New Roman" w:hAnsi="Times New Roman"/>
          <w:sz w:val="28"/>
          <w:szCs w:val="28"/>
        </w:rPr>
        <w:t xml:space="preserve"> Томск, 2006.</w:t>
      </w:r>
      <w:r w:rsidR="001176C2" w:rsidRPr="005F2477">
        <w:rPr>
          <w:rFonts w:ascii="Times New Roman" w:hAnsi="Times New Roman"/>
          <w:sz w:val="28"/>
          <w:szCs w:val="28"/>
        </w:rPr>
        <w:t xml:space="preserve"> </w:t>
      </w:r>
      <w:r w:rsidR="006D0750" w:rsidRPr="005F2477">
        <w:rPr>
          <w:rFonts w:ascii="Times New Roman" w:hAnsi="Times New Roman"/>
          <w:sz w:val="28"/>
          <w:szCs w:val="28"/>
        </w:rPr>
        <w:t>–</w:t>
      </w:r>
      <w:r w:rsidR="00D07AB2" w:rsidRPr="005F2477">
        <w:rPr>
          <w:rFonts w:ascii="Times New Roman" w:hAnsi="Times New Roman"/>
          <w:sz w:val="28"/>
          <w:szCs w:val="28"/>
        </w:rPr>
        <w:t xml:space="preserve"> 142 с. </w:t>
      </w:r>
    </w:p>
    <w:p w14:paraId="1B054297"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Доценко А.И.</w:t>
      </w:r>
      <w:r w:rsidR="001176C2" w:rsidRPr="005F2477">
        <w:rPr>
          <w:rFonts w:ascii="Times New Roman" w:hAnsi="Times New Roman"/>
          <w:sz w:val="28"/>
          <w:szCs w:val="28"/>
        </w:rPr>
        <w:t>,</w:t>
      </w:r>
      <w:r w:rsidR="00D07AB2" w:rsidRPr="005F2477">
        <w:rPr>
          <w:rFonts w:ascii="Times New Roman" w:hAnsi="Times New Roman"/>
          <w:sz w:val="28"/>
          <w:szCs w:val="28"/>
        </w:rPr>
        <w:t xml:space="preserve"> </w:t>
      </w:r>
      <w:r w:rsidR="001176C2" w:rsidRPr="005F2477">
        <w:rPr>
          <w:rFonts w:ascii="Times New Roman" w:hAnsi="Times New Roman"/>
          <w:sz w:val="28"/>
          <w:szCs w:val="28"/>
        </w:rPr>
        <w:t>Карасев Г.Н., Кустарев Г.В.</w:t>
      </w:r>
      <w:r w:rsidR="00F2595B" w:rsidRPr="005F2477">
        <w:rPr>
          <w:rFonts w:ascii="Times New Roman" w:hAnsi="Times New Roman"/>
          <w:sz w:val="28"/>
          <w:szCs w:val="28"/>
        </w:rPr>
        <w:t xml:space="preserve"> и др.</w:t>
      </w:r>
      <w:r w:rsidR="001176C2" w:rsidRPr="005F2477">
        <w:rPr>
          <w:rFonts w:ascii="Times New Roman" w:hAnsi="Times New Roman"/>
          <w:sz w:val="28"/>
          <w:szCs w:val="28"/>
        </w:rPr>
        <w:t xml:space="preserve"> </w:t>
      </w:r>
      <w:r w:rsidR="00D07AB2" w:rsidRPr="005F2477">
        <w:rPr>
          <w:rFonts w:ascii="Times New Roman" w:hAnsi="Times New Roman"/>
          <w:sz w:val="28"/>
          <w:szCs w:val="28"/>
        </w:rPr>
        <w:t>Машины для земляных работ: учеб. – М., 2012</w:t>
      </w:r>
      <w:r w:rsidR="001176C2" w:rsidRPr="005F2477">
        <w:rPr>
          <w:rFonts w:ascii="Times New Roman" w:hAnsi="Times New Roman"/>
          <w:sz w:val="28"/>
          <w:szCs w:val="28"/>
        </w:rPr>
        <w:t>.</w:t>
      </w:r>
      <w:r w:rsidR="00D07AB2" w:rsidRPr="005F2477">
        <w:rPr>
          <w:rFonts w:ascii="Times New Roman" w:hAnsi="Times New Roman"/>
          <w:sz w:val="28"/>
          <w:szCs w:val="28"/>
        </w:rPr>
        <w:t xml:space="preserve"> </w:t>
      </w:r>
      <w:r w:rsidR="00F2595B" w:rsidRPr="005F2477">
        <w:rPr>
          <w:rFonts w:ascii="Times New Roman" w:hAnsi="Times New Roman"/>
          <w:sz w:val="28"/>
          <w:szCs w:val="28"/>
        </w:rPr>
        <w:t>–</w:t>
      </w:r>
      <w:r w:rsidR="00D07AB2" w:rsidRPr="005F2477">
        <w:rPr>
          <w:rFonts w:ascii="Times New Roman" w:hAnsi="Times New Roman"/>
          <w:sz w:val="28"/>
          <w:szCs w:val="28"/>
        </w:rPr>
        <w:t xml:space="preserve"> 688 с. </w:t>
      </w:r>
    </w:p>
    <w:p w14:paraId="59B822C1"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shd w:val="clear" w:color="auto" w:fill="FFFFFF"/>
        </w:rPr>
        <w:t xml:space="preserve"> </w:t>
      </w:r>
      <w:r w:rsidR="00D07AB2" w:rsidRPr="005F2477">
        <w:rPr>
          <w:rFonts w:ascii="Times New Roman" w:hAnsi="Times New Roman"/>
          <w:sz w:val="28"/>
          <w:szCs w:val="28"/>
          <w:shd w:val="clear" w:color="auto" w:fill="FFFFFF"/>
        </w:rPr>
        <w:t>Гришко Г.С. Повышение эффективности универсального малогабаритного погрузчика с рабочим оборудованием безнапорного типа</w:t>
      </w:r>
      <w:r w:rsidR="001176C2" w:rsidRPr="005F2477">
        <w:rPr>
          <w:rFonts w:ascii="Times New Roman" w:hAnsi="Times New Roman"/>
          <w:sz w:val="28"/>
          <w:szCs w:val="28"/>
          <w:shd w:val="clear" w:color="auto" w:fill="FFFFFF"/>
        </w:rPr>
        <w:t>: а</w:t>
      </w:r>
      <w:r w:rsidR="00D07AB2" w:rsidRPr="005F2477">
        <w:rPr>
          <w:rFonts w:ascii="Times New Roman" w:hAnsi="Times New Roman"/>
          <w:sz w:val="28"/>
          <w:szCs w:val="28"/>
          <w:shd w:val="clear" w:color="auto" w:fill="FFFFFF"/>
        </w:rPr>
        <w:t xml:space="preserve">втореф. </w:t>
      </w:r>
      <w:r w:rsidR="001176C2" w:rsidRPr="005F2477">
        <w:rPr>
          <w:rFonts w:ascii="Times New Roman" w:hAnsi="Times New Roman"/>
          <w:sz w:val="28"/>
          <w:szCs w:val="28"/>
          <w:shd w:val="clear" w:color="auto" w:fill="FFFFFF"/>
        </w:rPr>
        <w:t>…</w:t>
      </w:r>
      <w:r w:rsidR="00103FCF" w:rsidRPr="005F2477">
        <w:rPr>
          <w:rFonts w:ascii="Times New Roman" w:hAnsi="Times New Roman"/>
          <w:sz w:val="28"/>
          <w:szCs w:val="28"/>
          <w:shd w:val="clear" w:color="auto" w:fill="FFFFFF"/>
        </w:rPr>
        <w:t xml:space="preserve"> </w:t>
      </w:r>
      <w:r w:rsidR="00D07AB2" w:rsidRPr="005F2477">
        <w:rPr>
          <w:rFonts w:ascii="Times New Roman" w:hAnsi="Times New Roman"/>
          <w:sz w:val="28"/>
          <w:szCs w:val="28"/>
          <w:shd w:val="clear" w:color="auto" w:fill="FFFFFF"/>
        </w:rPr>
        <w:t>канд.</w:t>
      </w:r>
      <w:r w:rsidR="00103FCF" w:rsidRPr="005F2477">
        <w:rPr>
          <w:rFonts w:ascii="Times New Roman" w:hAnsi="Times New Roman"/>
          <w:sz w:val="28"/>
          <w:szCs w:val="28"/>
          <w:shd w:val="clear" w:color="auto" w:fill="FFFFFF"/>
        </w:rPr>
        <w:t xml:space="preserve"> </w:t>
      </w:r>
      <w:r w:rsidR="00D07AB2" w:rsidRPr="005F2477">
        <w:rPr>
          <w:rFonts w:ascii="Times New Roman" w:hAnsi="Times New Roman"/>
          <w:sz w:val="28"/>
          <w:szCs w:val="28"/>
          <w:shd w:val="clear" w:color="auto" w:fill="FFFFFF"/>
        </w:rPr>
        <w:t>тех</w:t>
      </w:r>
      <w:r w:rsidR="00103FCF" w:rsidRPr="005F2477">
        <w:rPr>
          <w:rFonts w:ascii="Times New Roman" w:hAnsi="Times New Roman"/>
          <w:sz w:val="28"/>
          <w:szCs w:val="28"/>
          <w:shd w:val="clear" w:color="auto" w:fill="FFFFFF"/>
        </w:rPr>
        <w:t>н</w:t>
      </w:r>
      <w:r w:rsidR="00D07AB2" w:rsidRPr="005F2477">
        <w:rPr>
          <w:rFonts w:ascii="Times New Roman" w:hAnsi="Times New Roman"/>
          <w:sz w:val="28"/>
          <w:szCs w:val="28"/>
          <w:shd w:val="clear" w:color="auto" w:fill="FFFFFF"/>
        </w:rPr>
        <w:t>.</w:t>
      </w:r>
      <w:r w:rsidR="00103FCF" w:rsidRPr="005F2477">
        <w:rPr>
          <w:rFonts w:ascii="Times New Roman" w:hAnsi="Times New Roman"/>
          <w:sz w:val="28"/>
          <w:szCs w:val="28"/>
          <w:shd w:val="clear" w:color="auto" w:fill="FFFFFF"/>
        </w:rPr>
        <w:t xml:space="preserve"> </w:t>
      </w:r>
      <w:r w:rsidR="00D07AB2" w:rsidRPr="005F2477">
        <w:rPr>
          <w:rFonts w:ascii="Times New Roman" w:hAnsi="Times New Roman"/>
          <w:sz w:val="28"/>
          <w:szCs w:val="28"/>
          <w:shd w:val="clear" w:color="auto" w:fill="FFFFFF"/>
        </w:rPr>
        <w:t>наук</w:t>
      </w:r>
      <w:r w:rsidR="001176C2" w:rsidRPr="005F2477">
        <w:rPr>
          <w:rFonts w:ascii="Times New Roman" w:hAnsi="Times New Roman"/>
          <w:sz w:val="28"/>
          <w:szCs w:val="28"/>
          <w:shd w:val="clear" w:color="auto" w:fill="FFFFFF"/>
        </w:rPr>
        <w:t xml:space="preserve">: </w:t>
      </w:r>
      <w:r w:rsidR="00610887" w:rsidRPr="005F2477">
        <w:rPr>
          <w:rFonts w:ascii="Times New Roman" w:hAnsi="Times New Roman"/>
          <w:sz w:val="28"/>
          <w:szCs w:val="28"/>
          <w:shd w:val="clear" w:color="auto" w:fill="FFFFFF"/>
        </w:rPr>
        <w:t>05.05.04.</w:t>
      </w:r>
      <w:r w:rsidR="00D07AB2" w:rsidRPr="005F2477">
        <w:rPr>
          <w:rFonts w:ascii="Times New Roman" w:hAnsi="Times New Roman"/>
          <w:sz w:val="28"/>
          <w:szCs w:val="28"/>
          <w:shd w:val="clear" w:color="auto" w:fill="FFFFFF"/>
        </w:rPr>
        <w:t xml:space="preserve"> </w:t>
      </w:r>
      <w:r w:rsidR="00103FCF" w:rsidRPr="005F2477">
        <w:rPr>
          <w:rFonts w:ascii="Times New Roman" w:hAnsi="Times New Roman"/>
          <w:sz w:val="28"/>
          <w:szCs w:val="28"/>
          <w:shd w:val="clear" w:color="auto" w:fill="FFFFFF"/>
        </w:rPr>
        <w:t>–</w:t>
      </w:r>
      <w:r w:rsidR="001176C2" w:rsidRPr="005F2477">
        <w:rPr>
          <w:rFonts w:ascii="Times New Roman" w:hAnsi="Times New Roman"/>
          <w:sz w:val="28"/>
          <w:szCs w:val="28"/>
          <w:shd w:val="clear" w:color="auto" w:fill="FFFFFF"/>
        </w:rPr>
        <w:t xml:space="preserve"> </w:t>
      </w:r>
      <w:r w:rsidR="00D07AB2" w:rsidRPr="005F2477">
        <w:rPr>
          <w:rFonts w:ascii="Times New Roman" w:hAnsi="Times New Roman"/>
          <w:sz w:val="28"/>
          <w:szCs w:val="28"/>
          <w:shd w:val="clear" w:color="auto" w:fill="FFFFFF"/>
        </w:rPr>
        <w:t>Томск</w:t>
      </w:r>
      <w:r w:rsidR="00103FCF" w:rsidRPr="005F2477">
        <w:rPr>
          <w:rFonts w:ascii="Times New Roman" w:hAnsi="Times New Roman"/>
          <w:sz w:val="28"/>
          <w:szCs w:val="28"/>
          <w:shd w:val="clear" w:color="auto" w:fill="FFFFFF"/>
        </w:rPr>
        <w:t>,</w:t>
      </w:r>
      <w:r w:rsidR="00D07AB2" w:rsidRPr="005F2477">
        <w:rPr>
          <w:rFonts w:ascii="Times New Roman" w:hAnsi="Times New Roman"/>
          <w:sz w:val="28"/>
          <w:szCs w:val="28"/>
          <w:shd w:val="clear" w:color="auto" w:fill="FFFFFF"/>
        </w:rPr>
        <w:t xml:space="preserve"> 2004 – 19 с.</w:t>
      </w:r>
    </w:p>
    <w:p w14:paraId="4DAFCA90"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Тагиева Н.К</w:t>
      </w:r>
      <w:r w:rsidR="001176C2" w:rsidRPr="005F2477">
        <w:rPr>
          <w:rFonts w:ascii="Times New Roman" w:hAnsi="Times New Roman"/>
          <w:sz w:val="28"/>
          <w:szCs w:val="28"/>
        </w:rPr>
        <w:t>.</w:t>
      </w:r>
      <w:r w:rsidR="00D07AB2" w:rsidRPr="005F2477">
        <w:rPr>
          <w:rFonts w:ascii="Times New Roman" w:hAnsi="Times New Roman"/>
          <w:sz w:val="28"/>
          <w:szCs w:val="28"/>
        </w:rPr>
        <w:t xml:space="preserve"> Необходимость создания многофункциональной коммунальной машины со сменным рабочим оборудованием</w:t>
      </w:r>
      <w:r w:rsidR="001176C2" w:rsidRPr="005F2477">
        <w:rPr>
          <w:rFonts w:ascii="Times New Roman" w:hAnsi="Times New Roman"/>
          <w:sz w:val="28"/>
          <w:szCs w:val="28"/>
        </w:rPr>
        <w:t xml:space="preserve"> </w:t>
      </w:r>
      <w:r w:rsidR="00D07AB2" w:rsidRPr="005F2477">
        <w:rPr>
          <w:rFonts w:ascii="Times New Roman" w:hAnsi="Times New Roman"/>
          <w:sz w:val="28"/>
          <w:szCs w:val="28"/>
        </w:rPr>
        <w:t xml:space="preserve">// Проблемы создания и совершенствования строительных и дорожных машин: </w:t>
      </w:r>
      <w:r w:rsidR="00103FCF" w:rsidRPr="005F2477">
        <w:rPr>
          <w:rFonts w:ascii="Times New Roman" w:hAnsi="Times New Roman"/>
          <w:sz w:val="28"/>
          <w:szCs w:val="28"/>
        </w:rPr>
        <w:t>сб</w:t>
      </w:r>
      <w:r w:rsidR="00D07AB2" w:rsidRPr="005F2477">
        <w:rPr>
          <w:rFonts w:ascii="Times New Roman" w:hAnsi="Times New Roman"/>
          <w:sz w:val="28"/>
          <w:szCs w:val="28"/>
        </w:rPr>
        <w:t>.</w:t>
      </w:r>
      <w:r w:rsidR="00103FCF" w:rsidRPr="005F2477">
        <w:rPr>
          <w:rFonts w:ascii="Times New Roman" w:hAnsi="Times New Roman"/>
          <w:sz w:val="28"/>
          <w:szCs w:val="28"/>
        </w:rPr>
        <w:t xml:space="preserve"> </w:t>
      </w:r>
      <w:r w:rsidR="00D07AB2" w:rsidRPr="005F2477">
        <w:rPr>
          <w:rFonts w:ascii="Times New Roman" w:hAnsi="Times New Roman"/>
          <w:sz w:val="28"/>
          <w:szCs w:val="28"/>
        </w:rPr>
        <w:t xml:space="preserve">докл. </w:t>
      </w:r>
      <w:r w:rsidR="00103FCF" w:rsidRPr="005F2477">
        <w:rPr>
          <w:rFonts w:ascii="Times New Roman" w:hAnsi="Times New Roman"/>
          <w:sz w:val="28"/>
          <w:szCs w:val="28"/>
        </w:rPr>
        <w:t xml:space="preserve">междунар. </w:t>
      </w:r>
      <w:r w:rsidR="00D07AB2" w:rsidRPr="005F2477">
        <w:rPr>
          <w:rFonts w:ascii="Times New Roman" w:hAnsi="Times New Roman"/>
          <w:sz w:val="28"/>
          <w:szCs w:val="28"/>
        </w:rPr>
        <w:t>науч.-практ.</w:t>
      </w:r>
      <w:r w:rsidR="00103FCF" w:rsidRPr="005F2477">
        <w:rPr>
          <w:rFonts w:ascii="Times New Roman" w:hAnsi="Times New Roman"/>
          <w:sz w:val="28"/>
          <w:szCs w:val="28"/>
        </w:rPr>
        <w:t xml:space="preserve"> </w:t>
      </w:r>
      <w:r w:rsidR="00D07AB2" w:rsidRPr="005F2477">
        <w:rPr>
          <w:rFonts w:ascii="Times New Roman" w:hAnsi="Times New Roman"/>
          <w:sz w:val="28"/>
          <w:szCs w:val="28"/>
        </w:rPr>
        <w:t>интер</w:t>
      </w:r>
      <w:r w:rsidR="00103FCF" w:rsidRPr="005F2477">
        <w:rPr>
          <w:rFonts w:ascii="Times New Roman" w:hAnsi="Times New Roman"/>
          <w:sz w:val="28"/>
          <w:szCs w:val="28"/>
        </w:rPr>
        <w:t>.</w:t>
      </w:r>
      <w:r w:rsidR="00D07AB2" w:rsidRPr="005F2477">
        <w:rPr>
          <w:rFonts w:ascii="Times New Roman" w:hAnsi="Times New Roman"/>
          <w:sz w:val="28"/>
          <w:szCs w:val="28"/>
        </w:rPr>
        <w:t xml:space="preserve"> конф.</w:t>
      </w:r>
      <w:r w:rsidR="00103FCF" w:rsidRPr="005F2477">
        <w:rPr>
          <w:rFonts w:ascii="Times New Roman" w:hAnsi="Times New Roman"/>
          <w:sz w:val="28"/>
          <w:szCs w:val="28"/>
        </w:rPr>
        <w:t xml:space="preserve"> – </w:t>
      </w:r>
      <w:r w:rsidR="00D07AB2" w:rsidRPr="005F2477">
        <w:rPr>
          <w:rFonts w:ascii="Times New Roman" w:hAnsi="Times New Roman"/>
          <w:sz w:val="28"/>
          <w:szCs w:val="28"/>
        </w:rPr>
        <w:t>Белград, 2006.</w:t>
      </w:r>
      <w:r w:rsidR="001176C2" w:rsidRPr="005F2477">
        <w:rPr>
          <w:rFonts w:ascii="Times New Roman" w:hAnsi="Times New Roman"/>
          <w:sz w:val="28"/>
          <w:szCs w:val="28"/>
        </w:rPr>
        <w:t xml:space="preserve"> </w:t>
      </w:r>
      <w:r w:rsidR="00103FCF" w:rsidRPr="005F2477">
        <w:rPr>
          <w:rFonts w:ascii="Times New Roman" w:hAnsi="Times New Roman"/>
          <w:sz w:val="28"/>
          <w:szCs w:val="28"/>
        </w:rPr>
        <w:t>–</w:t>
      </w:r>
      <w:r w:rsidR="001176C2" w:rsidRPr="005F2477">
        <w:rPr>
          <w:rFonts w:ascii="Times New Roman" w:hAnsi="Times New Roman"/>
          <w:sz w:val="28"/>
          <w:szCs w:val="28"/>
        </w:rPr>
        <w:t xml:space="preserve"> С</w:t>
      </w:r>
      <w:r w:rsidR="00D07AB2" w:rsidRPr="005F2477">
        <w:rPr>
          <w:rFonts w:ascii="Times New Roman" w:hAnsi="Times New Roman"/>
          <w:sz w:val="28"/>
          <w:szCs w:val="28"/>
        </w:rPr>
        <w:t>.</w:t>
      </w:r>
      <w:r w:rsidR="00103FCF" w:rsidRPr="005F2477">
        <w:rPr>
          <w:rFonts w:ascii="Times New Roman" w:hAnsi="Times New Roman"/>
          <w:sz w:val="28"/>
          <w:szCs w:val="28"/>
        </w:rPr>
        <w:t xml:space="preserve"> </w:t>
      </w:r>
      <w:r w:rsidR="00D07AB2" w:rsidRPr="005F2477">
        <w:rPr>
          <w:rFonts w:ascii="Times New Roman" w:hAnsi="Times New Roman"/>
          <w:sz w:val="28"/>
          <w:szCs w:val="28"/>
        </w:rPr>
        <w:t>80-83.</w:t>
      </w:r>
    </w:p>
    <w:p w14:paraId="310AD2D0"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w:t>
      </w:r>
      <w:r w:rsidR="00D07AB2" w:rsidRPr="005F2477">
        <w:rPr>
          <w:rFonts w:ascii="Times New Roman" w:hAnsi="Times New Roman"/>
          <w:sz w:val="28"/>
          <w:szCs w:val="28"/>
        </w:rPr>
        <w:t>Прохорова Е.В. Выбор и обоснование параметров быстросъемного соединительного устройства для рабочего оборудования экскаватора</w:t>
      </w:r>
      <w:r w:rsidR="001176C2" w:rsidRPr="005F2477">
        <w:rPr>
          <w:rFonts w:ascii="Times New Roman" w:hAnsi="Times New Roman"/>
          <w:sz w:val="28"/>
          <w:szCs w:val="28"/>
        </w:rPr>
        <w:t>: а</w:t>
      </w:r>
      <w:r w:rsidR="00D07AB2" w:rsidRPr="005F2477">
        <w:rPr>
          <w:rFonts w:ascii="Times New Roman" w:hAnsi="Times New Roman"/>
          <w:sz w:val="28"/>
          <w:szCs w:val="28"/>
        </w:rPr>
        <w:t xml:space="preserve">втореф. </w:t>
      </w:r>
      <w:r w:rsidR="001176C2" w:rsidRPr="005F2477">
        <w:rPr>
          <w:rFonts w:ascii="Times New Roman" w:hAnsi="Times New Roman"/>
          <w:sz w:val="28"/>
          <w:szCs w:val="28"/>
        </w:rPr>
        <w:t>…</w:t>
      </w:r>
      <w:r w:rsidR="00103FCF" w:rsidRPr="005F2477">
        <w:rPr>
          <w:rFonts w:ascii="Times New Roman" w:hAnsi="Times New Roman"/>
          <w:sz w:val="28"/>
          <w:szCs w:val="28"/>
        </w:rPr>
        <w:t xml:space="preserve"> </w:t>
      </w:r>
      <w:r w:rsidR="00D07AB2" w:rsidRPr="005F2477">
        <w:rPr>
          <w:rFonts w:ascii="Times New Roman" w:hAnsi="Times New Roman"/>
          <w:sz w:val="28"/>
          <w:szCs w:val="28"/>
        </w:rPr>
        <w:t>канд.</w:t>
      </w:r>
      <w:r w:rsidR="00103FCF" w:rsidRPr="005F2477">
        <w:rPr>
          <w:rFonts w:ascii="Times New Roman" w:hAnsi="Times New Roman"/>
          <w:sz w:val="28"/>
          <w:szCs w:val="28"/>
        </w:rPr>
        <w:t xml:space="preserve"> </w:t>
      </w:r>
      <w:r w:rsidR="00D07AB2" w:rsidRPr="005F2477">
        <w:rPr>
          <w:rFonts w:ascii="Times New Roman" w:hAnsi="Times New Roman"/>
          <w:sz w:val="28"/>
          <w:szCs w:val="28"/>
        </w:rPr>
        <w:t>тех</w:t>
      </w:r>
      <w:r w:rsidR="00103FCF" w:rsidRPr="005F2477">
        <w:rPr>
          <w:rFonts w:ascii="Times New Roman" w:hAnsi="Times New Roman"/>
          <w:sz w:val="28"/>
          <w:szCs w:val="28"/>
        </w:rPr>
        <w:t>н</w:t>
      </w:r>
      <w:r w:rsidR="00D07AB2" w:rsidRPr="005F2477">
        <w:rPr>
          <w:rFonts w:ascii="Times New Roman" w:hAnsi="Times New Roman"/>
          <w:sz w:val="28"/>
          <w:szCs w:val="28"/>
        </w:rPr>
        <w:t>.</w:t>
      </w:r>
      <w:r w:rsidR="00103FCF" w:rsidRPr="005F2477">
        <w:rPr>
          <w:rFonts w:ascii="Times New Roman" w:hAnsi="Times New Roman"/>
          <w:sz w:val="28"/>
          <w:szCs w:val="28"/>
        </w:rPr>
        <w:t xml:space="preserve"> </w:t>
      </w:r>
      <w:r w:rsidR="00D07AB2" w:rsidRPr="005F2477">
        <w:rPr>
          <w:rFonts w:ascii="Times New Roman" w:hAnsi="Times New Roman"/>
          <w:sz w:val="28"/>
          <w:szCs w:val="28"/>
        </w:rPr>
        <w:t>наук</w:t>
      </w:r>
      <w:r w:rsidR="001176C2" w:rsidRPr="005F2477">
        <w:rPr>
          <w:rFonts w:ascii="Times New Roman" w:hAnsi="Times New Roman"/>
          <w:sz w:val="28"/>
          <w:szCs w:val="28"/>
        </w:rPr>
        <w:t>:</w:t>
      </w:r>
      <w:r w:rsidR="00D07AB2" w:rsidRPr="005F2477">
        <w:rPr>
          <w:rFonts w:ascii="Times New Roman" w:hAnsi="Times New Roman"/>
          <w:sz w:val="28"/>
          <w:szCs w:val="28"/>
        </w:rPr>
        <w:t xml:space="preserve"> 05.05.04.</w:t>
      </w:r>
      <w:r w:rsidR="001176C2" w:rsidRPr="005F2477">
        <w:rPr>
          <w:rFonts w:ascii="Times New Roman" w:hAnsi="Times New Roman"/>
          <w:sz w:val="28"/>
          <w:szCs w:val="28"/>
        </w:rPr>
        <w:t xml:space="preserve"> –</w:t>
      </w:r>
      <w:r w:rsidR="00D07AB2" w:rsidRPr="005F2477">
        <w:rPr>
          <w:rFonts w:ascii="Times New Roman" w:hAnsi="Times New Roman"/>
          <w:sz w:val="28"/>
          <w:szCs w:val="28"/>
        </w:rPr>
        <w:t xml:space="preserve"> М</w:t>
      </w:r>
      <w:r w:rsidR="001176C2" w:rsidRPr="005F2477">
        <w:rPr>
          <w:rFonts w:ascii="Times New Roman" w:hAnsi="Times New Roman"/>
          <w:sz w:val="28"/>
          <w:szCs w:val="28"/>
        </w:rPr>
        <w:t>.</w:t>
      </w:r>
      <w:r w:rsidR="00D07AB2" w:rsidRPr="005F2477">
        <w:rPr>
          <w:rFonts w:ascii="Times New Roman" w:hAnsi="Times New Roman"/>
          <w:sz w:val="28"/>
          <w:szCs w:val="28"/>
        </w:rPr>
        <w:t>, 2014.</w:t>
      </w:r>
      <w:r w:rsidR="001176C2" w:rsidRPr="005F2477">
        <w:rPr>
          <w:rFonts w:ascii="Times New Roman" w:hAnsi="Times New Roman"/>
          <w:sz w:val="28"/>
          <w:szCs w:val="28"/>
        </w:rPr>
        <w:t xml:space="preserve"> </w:t>
      </w:r>
      <w:r w:rsidR="00103FCF" w:rsidRPr="005F2477">
        <w:rPr>
          <w:rFonts w:ascii="Times New Roman" w:hAnsi="Times New Roman"/>
          <w:sz w:val="28"/>
          <w:szCs w:val="28"/>
        </w:rPr>
        <w:t>–</w:t>
      </w:r>
      <w:r w:rsidR="001176C2" w:rsidRPr="005F2477">
        <w:rPr>
          <w:rFonts w:ascii="Times New Roman" w:hAnsi="Times New Roman"/>
          <w:sz w:val="28"/>
          <w:szCs w:val="28"/>
        </w:rPr>
        <w:t xml:space="preserve"> </w:t>
      </w:r>
      <w:r w:rsidR="00D07AB2" w:rsidRPr="005F2477">
        <w:rPr>
          <w:rFonts w:ascii="Times New Roman" w:hAnsi="Times New Roman"/>
          <w:sz w:val="28"/>
          <w:szCs w:val="28"/>
        </w:rPr>
        <w:t>19</w:t>
      </w:r>
      <w:r w:rsidR="001176C2" w:rsidRPr="005F2477">
        <w:rPr>
          <w:rFonts w:ascii="Times New Roman" w:hAnsi="Times New Roman"/>
          <w:sz w:val="28"/>
          <w:szCs w:val="28"/>
        </w:rPr>
        <w:t xml:space="preserve"> </w:t>
      </w:r>
      <w:r w:rsidR="00D07AB2" w:rsidRPr="005F2477">
        <w:rPr>
          <w:rFonts w:ascii="Times New Roman" w:hAnsi="Times New Roman"/>
          <w:sz w:val="28"/>
          <w:szCs w:val="28"/>
        </w:rPr>
        <w:t>с.</w:t>
      </w:r>
    </w:p>
    <w:p w14:paraId="10D7B3B3"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B81416">
        <w:rPr>
          <w:rFonts w:ascii="Times New Roman" w:hAnsi="Times New Roman"/>
          <w:sz w:val="28"/>
          <w:szCs w:val="28"/>
          <w:shd w:val="clear" w:color="auto" w:fill="FFFFFF"/>
        </w:rPr>
        <w:t xml:space="preserve"> </w:t>
      </w:r>
      <w:r w:rsidR="00456637" w:rsidRPr="005F2477">
        <w:rPr>
          <w:rFonts w:ascii="Times New Roman" w:hAnsi="Times New Roman"/>
          <w:sz w:val="28"/>
          <w:szCs w:val="28"/>
          <w:shd w:val="clear" w:color="auto" w:fill="FFFFFF"/>
        </w:rPr>
        <w:t>Рама</w:t>
      </w:r>
      <w:r w:rsidR="00456637" w:rsidRPr="005F2477">
        <w:rPr>
          <w:rFonts w:ascii="Times New Roman" w:hAnsi="Times New Roman"/>
          <w:sz w:val="28"/>
          <w:szCs w:val="28"/>
          <w:shd w:val="clear" w:color="auto" w:fill="FFFFFF"/>
          <w:lang w:val="en-US"/>
        </w:rPr>
        <w:t xml:space="preserve"> BobTach</w:t>
      </w:r>
      <w:r w:rsidR="001176C2" w:rsidRPr="005F2477">
        <w:rPr>
          <w:rFonts w:ascii="Times New Roman" w:hAnsi="Times New Roman"/>
          <w:sz w:val="28"/>
          <w:szCs w:val="28"/>
          <w:shd w:val="clear" w:color="auto" w:fill="FFFFFF"/>
          <w:lang w:val="en-US"/>
        </w:rPr>
        <w:t xml:space="preserve"> </w:t>
      </w:r>
      <w:r w:rsidR="00103FCF" w:rsidRPr="005F2477">
        <w:rPr>
          <w:rFonts w:ascii="Times New Roman" w:hAnsi="Times New Roman"/>
          <w:sz w:val="28"/>
          <w:szCs w:val="28"/>
          <w:shd w:val="clear" w:color="auto" w:fill="FFFFFF"/>
          <w:lang w:val="en-US"/>
        </w:rPr>
        <w:t xml:space="preserve">// </w:t>
      </w:r>
      <w:hyperlink r:id="rId85" w:history="1">
        <w:r w:rsidR="00103FCF" w:rsidRPr="005F2477">
          <w:rPr>
            <w:rStyle w:val="a3"/>
            <w:rFonts w:ascii="Times New Roman" w:hAnsi="Times New Roman"/>
            <w:color w:val="auto"/>
            <w:sz w:val="28"/>
            <w:szCs w:val="28"/>
            <w:u w:val="none"/>
            <w:shd w:val="clear" w:color="auto" w:fill="FFFFFF"/>
            <w:lang w:val="en-US"/>
          </w:rPr>
          <w:t>https://bobcatrussia.ru/articles/rama-bob/</w:t>
        </w:r>
      </w:hyperlink>
      <w:r w:rsidR="00D07AB2" w:rsidRPr="005F2477">
        <w:rPr>
          <w:rFonts w:ascii="Times New Roman" w:hAnsi="Times New Roman"/>
          <w:sz w:val="28"/>
          <w:szCs w:val="28"/>
          <w:shd w:val="clear" w:color="auto" w:fill="FFFFFF"/>
          <w:lang w:val="en-US"/>
        </w:rPr>
        <w:t>.</w:t>
      </w:r>
      <w:r w:rsidR="001176C2" w:rsidRPr="005F2477">
        <w:rPr>
          <w:rFonts w:ascii="Times New Roman" w:hAnsi="Times New Roman"/>
          <w:sz w:val="28"/>
          <w:szCs w:val="28"/>
          <w:shd w:val="clear" w:color="auto" w:fill="FFFFFF"/>
          <w:lang w:val="en-US"/>
        </w:rPr>
        <w:t xml:space="preserve"> </w:t>
      </w:r>
      <w:r w:rsidR="00103FCF" w:rsidRPr="005F2477">
        <w:rPr>
          <w:rFonts w:ascii="Times New Roman" w:hAnsi="Times New Roman"/>
          <w:sz w:val="28"/>
          <w:szCs w:val="28"/>
          <w:shd w:val="clear" w:color="auto" w:fill="FFFFFF"/>
        </w:rPr>
        <w:t>18.</w:t>
      </w:r>
      <w:r w:rsidR="00456637" w:rsidRPr="005F2477">
        <w:rPr>
          <w:rFonts w:ascii="Times New Roman" w:hAnsi="Times New Roman"/>
          <w:sz w:val="28"/>
          <w:szCs w:val="28"/>
          <w:shd w:val="clear" w:color="auto" w:fill="FFFFFF"/>
        </w:rPr>
        <w:t>08.</w:t>
      </w:r>
      <w:r w:rsidR="00103FCF" w:rsidRPr="005F2477">
        <w:rPr>
          <w:rFonts w:ascii="Times New Roman" w:hAnsi="Times New Roman"/>
          <w:sz w:val="28"/>
          <w:szCs w:val="28"/>
          <w:shd w:val="clear" w:color="auto" w:fill="FFFFFF"/>
        </w:rPr>
        <w:t>2025.</w:t>
      </w:r>
    </w:p>
    <w:p w14:paraId="0C5742E4"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shd w:val="clear" w:color="auto" w:fill="FFFFFF"/>
        </w:rPr>
        <w:t xml:space="preserve"> </w:t>
      </w:r>
      <w:r w:rsidR="005B751F" w:rsidRPr="005F2477">
        <w:rPr>
          <w:rFonts w:ascii="Times New Roman" w:hAnsi="Times New Roman"/>
          <w:sz w:val="28"/>
          <w:szCs w:val="28"/>
          <w:shd w:val="clear" w:color="auto" w:fill="FFFFFF"/>
        </w:rPr>
        <w:t>Коммунальное навесное оборудование</w:t>
      </w:r>
      <w:r w:rsidR="00103FCF" w:rsidRPr="005F2477">
        <w:rPr>
          <w:rFonts w:ascii="Times New Roman" w:hAnsi="Times New Roman"/>
          <w:sz w:val="28"/>
          <w:szCs w:val="28"/>
          <w:shd w:val="clear" w:color="auto" w:fill="FFFFFF"/>
        </w:rPr>
        <w:t xml:space="preserve"> //</w:t>
      </w:r>
      <w:r w:rsidR="00D07AB2" w:rsidRPr="005F2477">
        <w:rPr>
          <w:rFonts w:ascii="Times New Roman" w:hAnsi="Times New Roman"/>
          <w:sz w:val="28"/>
          <w:szCs w:val="28"/>
          <w:shd w:val="clear" w:color="auto" w:fill="FFFFFF"/>
        </w:rPr>
        <w:t xml:space="preserve"> </w:t>
      </w:r>
      <w:hyperlink r:id="rId86" w:history="1">
        <w:r w:rsidR="00103FCF" w:rsidRPr="005F2477">
          <w:rPr>
            <w:rStyle w:val="a3"/>
            <w:rFonts w:ascii="Times New Roman" w:hAnsi="Times New Roman"/>
            <w:color w:val="auto"/>
            <w:sz w:val="28"/>
            <w:szCs w:val="28"/>
            <w:u w:val="none"/>
            <w:shd w:val="clear" w:color="auto" w:fill="FFFFFF"/>
          </w:rPr>
          <w:t>https://asp77.ru.</w:t>
        </w:r>
      </w:hyperlink>
      <w:r w:rsidR="00C1413F" w:rsidRPr="005F2477">
        <w:rPr>
          <w:rFonts w:ascii="Times New Roman" w:hAnsi="Times New Roman"/>
          <w:sz w:val="28"/>
          <w:szCs w:val="28"/>
          <w:shd w:val="clear" w:color="auto" w:fill="FFFFFF"/>
        </w:rPr>
        <w:t xml:space="preserve"> </w:t>
      </w:r>
      <w:r w:rsidR="005B751F" w:rsidRPr="005F2477">
        <w:rPr>
          <w:rFonts w:ascii="Times New Roman" w:hAnsi="Times New Roman"/>
          <w:sz w:val="28"/>
          <w:szCs w:val="28"/>
          <w:shd w:val="clear" w:color="auto" w:fill="FFFFFF"/>
        </w:rPr>
        <w:t>18.12.2025.</w:t>
      </w:r>
    </w:p>
    <w:p w14:paraId="15BFBA67"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shd w:val="clear" w:color="auto" w:fill="FFFFFF"/>
        </w:rPr>
        <w:t xml:space="preserve"> </w:t>
      </w:r>
      <w:r w:rsidR="005B751F" w:rsidRPr="005F2477">
        <w:rPr>
          <w:rFonts w:ascii="Times New Roman" w:hAnsi="Times New Roman"/>
          <w:sz w:val="28"/>
          <w:szCs w:val="28"/>
          <w:shd w:val="clear" w:color="auto" w:fill="FFFFFF"/>
        </w:rPr>
        <w:t xml:space="preserve">Погрузчик с бортовым поворотом </w:t>
      </w:r>
      <w:r w:rsidR="005B751F" w:rsidRPr="005F2477">
        <w:rPr>
          <w:rFonts w:ascii="Times New Roman" w:hAnsi="Times New Roman"/>
          <w:sz w:val="28"/>
          <w:szCs w:val="28"/>
          <w:shd w:val="clear" w:color="auto" w:fill="FFFFFF"/>
          <w:lang w:val="en-US"/>
        </w:rPr>
        <w:t>S</w:t>
      </w:r>
      <w:r w:rsidR="005B751F" w:rsidRPr="005F2477">
        <w:rPr>
          <w:rFonts w:ascii="Times New Roman" w:hAnsi="Times New Roman"/>
          <w:sz w:val="28"/>
          <w:szCs w:val="28"/>
          <w:shd w:val="clear" w:color="auto" w:fill="FFFFFF"/>
        </w:rPr>
        <w:t>530</w:t>
      </w:r>
      <w:r w:rsidR="001176C2" w:rsidRPr="005F2477">
        <w:rPr>
          <w:rFonts w:ascii="Times New Roman" w:hAnsi="Times New Roman"/>
          <w:sz w:val="28"/>
          <w:szCs w:val="28"/>
          <w:shd w:val="clear" w:color="auto" w:fill="FFFFFF"/>
        </w:rPr>
        <w:t xml:space="preserve"> </w:t>
      </w:r>
      <w:r w:rsidR="00103FCF" w:rsidRPr="005F2477">
        <w:rPr>
          <w:rFonts w:ascii="Times New Roman" w:hAnsi="Times New Roman"/>
          <w:sz w:val="28"/>
          <w:szCs w:val="28"/>
          <w:shd w:val="clear" w:color="auto" w:fill="FFFFFF"/>
        </w:rPr>
        <w:t xml:space="preserve">// </w:t>
      </w:r>
      <w:hyperlink r:id="rId87" w:history="1">
        <w:r w:rsidR="00103FCF" w:rsidRPr="005F2477">
          <w:rPr>
            <w:rStyle w:val="a3"/>
            <w:rFonts w:ascii="Times New Roman" w:hAnsi="Times New Roman"/>
            <w:color w:val="auto"/>
            <w:sz w:val="28"/>
            <w:szCs w:val="28"/>
            <w:u w:val="none"/>
            <w:shd w:val="clear" w:color="auto" w:fill="FFFFFF"/>
            <w:lang w:val="en-US"/>
          </w:rPr>
          <w:t>https</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www</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bobcat</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com</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cis</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ru</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loaders</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skid</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steer</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loaders</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models</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s</w:t>
        </w:r>
        <w:r w:rsidR="00103FCF" w:rsidRPr="005F2477">
          <w:rPr>
            <w:rStyle w:val="a3"/>
            <w:rFonts w:ascii="Times New Roman" w:hAnsi="Times New Roman"/>
            <w:color w:val="auto"/>
            <w:sz w:val="28"/>
            <w:szCs w:val="28"/>
            <w:u w:val="none"/>
            <w:shd w:val="clear" w:color="auto" w:fill="FFFFFF"/>
          </w:rPr>
          <w:t>530.</w:t>
        </w:r>
      </w:hyperlink>
      <w:r w:rsidR="001176C2" w:rsidRPr="005F2477">
        <w:rPr>
          <w:rFonts w:ascii="Times New Roman" w:hAnsi="Times New Roman"/>
          <w:sz w:val="28"/>
          <w:szCs w:val="28"/>
          <w:shd w:val="clear" w:color="auto" w:fill="FFFFFF"/>
        </w:rPr>
        <w:t xml:space="preserve"> </w:t>
      </w:r>
      <w:r w:rsidR="005B751F" w:rsidRPr="005F2477">
        <w:rPr>
          <w:rFonts w:ascii="Times New Roman" w:hAnsi="Times New Roman"/>
          <w:sz w:val="28"/>
          <w:szCs w:val="28"/>
          <w:shd w:val="clear" w:color="auto" w:fill="FFFFFF"/>
        </w:rPr>
        <w:t>21.12.2025.</w:t>
      </w:r>
    </w:p>
    <w:p w14:paraId="304439E2"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shd w:val="clear" w:color="auto" w:fill="FFFFFF"/>
        </w:rPr>
        <w:t xml:space="preserve"> </w:t>
      </w:r>
      <w:r w:rsidR="005B751F" w:rsidRPr="005F2477">
        <w:rPr>
          <w:rFonts w:ascii="Times New Roman" w:hAnsi="Times New Roman"/>
          <w:sz w:val="28"/>
          <w:szCs w:val="28"/>
          <w:shd w:val="clear" w:color="auto" w:fill="FFFFFF"/>
        </w:rPr>
        <w:t xml:space="preserve">Спецтехника </w:t>
      </w:r>
      <w:r w:rsidR="005B751F" w:rsidRPr="005F2477">
        <w:rPr>
          <w:rFonts w:ascii="Times New Roman" w:hAnsi="Times New Roman"/>
          <w:sz w:val="28"/>
          <w:szCs w:val="28"/>
          <w:shd w:val="clear" w:color="auto" w:fill="FFFFFF"/>
          <w:lang w:val="en-US"/>
        </w:rPr>
        <w:t>Doosan</w:t>
      </w:r>
      <w:r w:rsidR="00103FCF" w:rsidRPr="005F2477">
        <w:rPr>
          <w:rFonts w:ascii="Times New Roman" w:hAnsi="Times New Roman"/>
          <w:sz w:val="28"/>
          <w:szCs w:val="28"/>
          <w:shd w:val="clear" w:color="auto" w:fill="FFFFFF"/>
        </w:rPr>
        <w:t xml:space="preserve"> //</w:t>
      </w:r>
      <w:r w:rsidR="001176C2" w:rsidRPr="005F2477">
        <w:rPr>
          <w:rFonts w:ascii="Times New Roman" w:hAnsi="Times New Roman"/>
          <w:sz w:val="28"/>
          <w:szCs w:val="28"/>
          <w:shd w:val="clear" w:color="auto" w:fill="FFFFFF"/>
        </w:rPr>
        <w:t xml:space="preserve"> </w:t>
      </w:r>
      <w:hyperlink r:id="rId88" w:history="1">
        <w:r w:rsidR="00103FCF" w:rsidRPr="005F2477">
          <w:rPr>
            <w:rStyle w:val="a3"/>
            <w:rFonts w:ascii="Times New Roman" w:hAnsi="Times New Roman"/>
            <w:color w:val="auto"/>
            <w:sz w:val="28"/>
            <w:szCs w:val="28"/>
            <w:u w:val="none"/>
            <w:shd w:val="clear" w:color="auto" w:fill="FFFFFF"/>
            <w:lang w:val="en-US"/>
          </w:rPr>
          <w:t>http</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www</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doosan</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infracore</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ru</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fast</w:t>
        </w:r>
        <w:r w:rsidR="00103FCF" w:rsidRPr="005F2477">
          <w:rPr>
            <w:rStyle w:val="a3"/>
            <w:rFonts w:ascii="Times New Roman" w:hAnsi="Times New Roman"/>
            <w:color w:val="auto"/>
            <w:sz w:val="28"/>
            <w:szCs w:val="28"/>
            <w:u w:val="none"/>
            <w:shd w:val="clear" w:color="auto" w:fill="FFFFFF"/>
          </w:rPr>
          <w:t>.</w:t>
        </w:r>
      </w:hyperlink>
      <w:r w:rsidR="00AE0F93" w:rsidRPr="005F2477">
        <w:rPr>
          <w:rFonts w:ascii="Times New Roman" w:hAnsi="Times New Roman"/>
          <w:sz w:val="28"/>
          <w:szCs w:val="28"/>
          <w:shd w:val="clear" w:color="auto" w:fill="FFFFFF"/>
        </w:rPr>
        <w:t xml:space="preserve"> </w:t>
      </w:r>
      <w:r w:rsidR="005B751F" w:rsidRPr="005F2477">
        <w:rPr>
          <w:rFonts w:ascii="Times New Roman" w:hAnsi="Times New Roman"/>
          <w:sz w:val="28"/>
          <w:szCs w:val="28"/>
          <w:shd w:val="clear" w:color="auto" w:fill="FFFFFF"/>
        </w:rPr>
        <w:t>19.11.2025.</w:t>
      </w:r>
    </w:p>
    <w:p w14:paraId="778A6252"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shd w:val="clear" w:color="auto" w:fill="FFFFFF"/>
        </w:rPr>
        <w:t xml:space="preserve"> </w:t>
      </w:r>
      <w:r w:rsidR="005B751F" w:rsidRPr="005F2477">
        <w:rPr>
          <w:rFonts w:ascii="Times New Roman" w:hAnsi="Times New Roman"/>
          <w:sz w:val="28"/>
          <w:szCs w:val="28"/>
          <w:shd w:val="clear" w:color="auto" w:fill="FFFFFF"/>
        </w:rPr>
        <w:t xml:space="preserve">Многофункциональные дорожно-строительные машины </w:t>
      </w:r>
      <w:r w:rsidR="00103FCF" w:rsidRPr="005F2477">
        <w:rPr>
          <w:rFonts w:ascii="Times New Roman" w:hAnsi="Times New Roman"/>
          <w:sz w:val="28"/>
          <w:szCs w:val="28"/>
          <w:shd w:val="clear" w:color="auto" w:fill="FFFFFF"/>
        </w:rPr>
        <w:t xml:space="preserve">// </w:t>
      </w:r>
      <w:hyperlink r:id="rId89" w:history="1">
        <w:r w:rsidR="00103FCF" w:rsidRPr="005F2477">
          <w:rPr>
            <w:rStyle w:val="a3"/>
            <w:rFonts w:ascii="Times New Roman" w:hAnsi="Times New Roman"/>
            <w:color w:val="auto"/>
            <w:sz w:val="28"/>
            <w:szCs w:val="28"/>
            <w:u w:val="none"/>
            <w:shd w:val="clear" w:color="auto" w:fill="FFFFFF"/>
            <w:lang w:val="en-US"/>
          </w:rPr>
          <w:t>https</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os</w:t>
        </w:r>
        <w:r w:rsidR="00103FCF" w:rsidRPr="005F2477">
          <w:rPr>
            <w:rStyle w:val="a3"/>
            <w:rFonts w:ascii="Times New Roman" w:hAnsi="Times New Roman"/>
            <w:color w:val="auto"/>
            <w:sz w:val="28"/>
            <w:szCs w:val="28"/>
            <w:u w:val="none"/>
            <w:shd w:val="clear" w:color="auto" w:fill="FFFFFF"/>
          </w:rPr>
          <w:t>1.</w:t>
        </w:r>
        <w:r w:rsidR="00103FCF" w:rsidRPr="005F2477">
          <w:rPr>
            <w:rStyle w:val="a3"/>
            <w:rFonts w:ascii="Times New Roman" w:hAnsi="Times New Roman"/>
            <w:color w:val="auto"/>
            <w:sz w:val="28"/>
            <w:szCs w:val="28"/>
            <w:u w:val="none"/>
            <w:shd w:val="clear" w:color="auto" w:fill="FFFFFF"/>
            <w:lang w:val="en-US"/>
          </w:rPr>
          <w:t>ru</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article</w:t>
        </w:r>
        <w:r w:rsidR="00103FCF" w:rsidRPr="005F2477">
          <w:rPr>
            <w:rStyle w:val="a3"/>
            <w:rFonts w:ascii="Times New Roman" w:hAnsi="Times New Roman"/>
            <w:color w:val="auto"/>
            <w:sz w:val="28"/>
            <w:szCs w:val="28"/>
            <w:u w:val="none"/>
            <w:shd w:val="clear" w:color="auto" w:fill="FFFFFF"/>
          </w:rPr>
          <w:t>/4477-</w:t>
        </w:r>
        <w:r w:rsidR="00103FCF" w:rsidRPr="005F2477">
          <w:rPr>
            <w:rStyle w:val="a3"/>
            <w:rFonts w:ascii="Times New Roman" w:hAnsi="Times New Roman"/>
            <w:color w:val="auto"/>
            <w:sz w:val="28"/>
            <w:szCs w:val="28"/>
            <w:u w:val="none"/>
            <w:shd w:val="clear" w:color="auto" w:fill="FFFFFF"/>
            <w:lang w:val="en-US"/>
          </w:rPr>
          <w:t>obzor</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tipov</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smennogo</w:t>
        </w:r>
        <w:r w:rsidR="00103FCF" w:rsidRPr="005F2477">
          <w:rPr>
            <w:rStyle w:val="a3"/>
            <w:rFonts w:ascii="Times New Roman" w:hAnsi="Times New Roman"/>
            <w:color w:val="auto"/>
            <w:sz w:val="28"/>
            <w:szCs w:val="28"/>
            <w:u w:val="none"/>
            <w:shd w:val="clear" w:color="auto" w:fill="FFFFFF"/>
          </w:rPr>
          <w:t>-</w:t>
        </w:r>
        <w:r w:rsidR="00103FCF" w:rsidRPr="005F2477">
          <w:rPr>
            <w:rStyle w:val="a3"/>
            <w:rFonts w:ascii="Times New Roman" w:hAnsi="Times New Roman"/>
            <w:color w:val="auto"/>
            <w:sz w:val="28"/>
            <w:szCs w:val="28"/>
            <w:u w:val="none"/>
            <w:shd w:val="clear" w:color="auto" w:fill="FFFFFF"/>
            <w:lang w:val="en-US"/>
          </w:rPr>
          <w:t>rabochego</w:t>
        </w:r>
        <w:r w:rsidR="00103FCF" w:rsidRPr="005F2477">
          <w:rPr>
            <w:rStyle w:val="a3"/>
            <w:rFonts w:ascii="Times New Roman" w:hAnsi="Times New Roman"/>
            <w:color w:val="auto"/>
            <w:sz w:val="28"/>
            <w:szCs w:val="28"/>
            <w:u w:val="none"/>
            <w:shd w:val="clear" w:color="auto" w:fill="FFFFFF"/>
          </w:rPr>
          <w:t>-.</w:t>
        </w:r>
      </w:hyperlink>
      <w:r w:rsidR="00AE0F93" w:rsidRPr="005F2477">
        <w:rPr>
          <w:rStyle w:val="a3"/>
          <w:rFonts w:ascii="Times New Roman" w:hAnsi="Times New Roman"/>
          <w:color w:val="auto"/>
          <w:sz w:val="28"/>
          <w:szCs w:val="28"/>
          <w:u w:val="none"/>
          <w:shd w:val="clear" w:color="auto" w:fill="FFFFFF"/>
        </w:rPr>
        <w:t xml:space="preserve"> </w:t>
      </w:r>
      <w:r w:rsidR="005B751F" w:rsidRPr="005F2477">
        <w:rPr>
          <w:rFonts w:ascii="Times New Roman" w:hAnsi="Times New Roman"/>
          <w:sz w:val="28"/>
          <w:szCs w:val="28"/>
          <w:shd w:val="clear" w:color="auto" w:fill="FFFFFF"/>
        </w:rPr>
        <w:t>11.05.2024.</w:t>
      </w:r>
    </w:p>
    <w:p w14:paraId="5830633B" w14:textId="77777777" w:rsidR="005F2477" w:rsidRPr="00B81416"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w:t>
      </w:r>
      <w:r w:rsidR="00A06EBE" w:rsidRPr="005F2477">
        <w:rPr>
          <w:rFonts w:ascii="Times New Roman" w:hAnsi="Times New Roman"/>
          <w:sz w:val="28"/>
          <w:szCs w:val="28"/>
          <w:shd w:val="clear" w:color="auto" w:fill="FFFFFF"/>
          <w:lang w:val="en-US"/>
        </w:rPr>
        <w:t>Danyarova A., Togizbayeva B.</w:t>
      </w:r>
      <w:r w:rsidR="00103FCF" w:rsidRPr="005F2477">
        <w:rPr>
          <w:rFonts w:ascii="Times New Roman" w:hAnsi="Times New Roman"/>
          <w:sz w:val="28"/>
          <w:szCs w:val="28"/>
          <w:shd w:val="clear" w:color="auto" w:fill="FFFFFF"/>
          <w:lang w:val="en-US"/>
        </w:rPr>
        <w:t xml:space="preserve"> et al.</w:t>
      </w:r>
      <w:r w:rsidR="00A06EBE" w:rsidRPr="005F2477">
        <w:rPr>
          <w:rFonts w:ascii="Times New Roman" w:hAnsi="Times New Roman"/>
          <w:sz w:val="28"/>
          <w:szCs w:val="28"/>
          <w:shd w:val="clear" w:color="auto" w:fill="FFFFFF"/>
          <w:lang w:val="en-US"/>
        </w:rPr>
        <w:t xml:space="preserve"> Investigation </w:t>
      </w:r>
      <w:r w:rsidR="00103FCF" w:rsidRPr="005F2477">
        <w:rPr>
          <w:rFonts w:ascii="Times New Roman" w:hAnsi="Times New Roman"/>
          <w:sz w:val="28"/>
          <w:szCs w:val="28"/>
          <w:shd w:val="clear" w:color="auto" w:fill="FFFFFF"/>
          <w:lang w:val="en-US"/>
        </w:rPr>
        <w:t xml:space="preserve">of </w:t>
      </w:r>
      <w:r w:rsidR="00A06EBE" w:rsidRPr="005F2477">
        <w:rPr>
          <w:rFonts w:ascii="Times New Roman" w:hAnsi="Times New Roman"/>
          <w:sz w:val="28"/>
          <w:szCs w:val="28"/>
          <w:shd w:val="clear" w:color="auto" w:fill="FFFFFF"/>
          <w:lang w:val="en-US"/>
        </w:rPr>
        <w:t xml:space="preserve">Strength </w:t>
      </w:r>
      <w:proofErr w:type="gramStart"/>
      <w:r w:rsidR="00A06EBE" w:rsidRPr="005F2477">
        <w:rPr>
          <w:rFonts w:ascii="Times New Roman" w:hAnsi="Times New Roman"/>
          <w:sz w:val="28"/>
          <w:szCs w:val="28"/>
          <w:shd w:val="clear" w:color="auto" w:fill="FFFFFF"/>
          <w:lang w:val="en-US"/>
        </w:rPr>
        <w:t>And</w:t>
      </w:r>
      <w:proofErr w:type="gramEnd"/>
      <w:r w:rsidR="00A06EBE" w:rsidRPr="005F2477">
        <w:rPr>
          <w:rFonts w:ascii="Times New Roman" w:hAnsi="Times New Roman"/>
          <w:sz w:val="28"/>
          <w:szCs w:val="28"/>
          <w:shd w:val="clear" w:color="auto" w:fill="FFFFFF"/>
          <w:lang w:val="en-US"/>
        </w:rPr>
        <w:t xml:space="preserve"> Calculation </w:t>
      </w:r>
      <w:r w:rsidR="00103FCF" w:rsidRPr="005F2477">
        <w:rPr>
          <w:rFonts w:ascii="Times New Roman" w:hAnsi="Times New Roman"/>
          <w:sz w:val="28"/>
          <w:szCs w:val="28"/>
          <w:shd w:val="clear" w:color="auto" w:fill="FFFFFF"/>
          <w:lang w:val="en-US"/>
        </w:rPr>
        <w:t xml:space="preserve">of </w:t>
      </w:r>
      <w:r w:rsidR="00A06EBE" w:rsidRPr="005F2477">
        <w:rPr>
          <w:rFonts w:ascii="Times New Roman" w:hAnsi="Times New Roman"/>
          <w:sz w:val="28"/>
          <w:szCs w:val="28"/>
          <w:shd w:val="clear" w:color="auto" w:fill="FFFFFF"/>
          <w:lang w:val="en-US"/>
        </w:rPr>
        <w:t xml:space="preserve">Wear Resistance </w:t>
      </w:r>
      <w:r w:rsidR="00103FCF" w:rsidRPr="005F2477">
        <w:rPr>
          <w:rFonts w:ascii="Times New Roman" w:hAnsi="Times New Roman"/>
          <w:sz w:val="28"/>
          <w:szCs w:val="28"/>
          <w:shd w:val="clear" w:color="auto" w:fill="FFFFFF"/>
          <w:lang w:val="en-US"/>
        </w:rPr>
        <w:t xml:space="preserve">of </w:t>
      </w:r>
      <w:r w:rsidR="00A06EBE" w:rsidRPr="005F2477">
        <w:rPr>
          <w:rFonts w:ascii="Times New Roman" w:hAnsi="Times New Roman"/>
          <w:sz w:val="28"/>
          <w:szCs w:val="28"/>
          <w:shd w:val="clear" w:color="auto" w:fill="FFFFFF"/>
          <w:lang w:val="en-US"/>
        </w:rPr>
        <w:t xml:space="preserve">A Quick-Release Mechanism In Connection With The Working Attachment </w:t>
      </w:r>
      <w:r w:rsidR="00103FCF" w:rsidRPr="005F2477">
        <w:rPr>
          <w:rFonts w:ascii="Times New Roman" w:hAnsi="Times New Roman"/>
          <w:sz w:val="28"/>
          <w:szCs w:val="28"/>
          <w:shd w:val="clear" w:color="auto" w:fill="FFFFFF"/>
          <w:lang w:val="en-US"/>
        </w:rPr>
        <w:t xml:space="preserve">of </w:t>
      </w:r>
      <w:r w:rsidR="00A06EBE" w:rsidRPr="005F2477">
        <w:rPr>
          <w:rFonts w:ascii="Times New Roman" w:hAnsi="Times New Roman"/>
          <w:sz w:val="28"/>
          <w:szCs w:val="28"/>
          <w:shd w:val="clear" w:color="auto" w:fill="FFFFFF"/>
          <w:lang w:val="en-US"/>
        </w:rPr>
        <w:t>A Hydraulic Excavator</w:t>
      </w:r>
      <w:r w:rsidR="00103FCF" w:rsidRPr="005F2477">
        <w:rPr>
          <w:rFonts w:ascii="Times New Roman" w:hAnsi="Times New Roman"/>
          <w:sz w:val="28"/>
          <w:szCs w:val="28"/>
          <w:shd w:val="clear" w:color="auto" w:fill="FFFFFF"/>
          <w:lang w:val="en-US"/>
        </w:rPr>
        <w:t xml:space="preserve"> // J of Mechanical Engineering. – 2025. – Vol. 75, Issue 1. – P. 9-16.</w:t>
      </w:r>
    </w:p>
    <w:p w14:paraId="3996F113" w14:textId="77777777" w:rsidR="005F2477" w:rsidRPr="00B81416"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 xml:space="preserve">Togizbayeva B., Sherov K., Mambetov D. </w:t>
      </w:r>
      <w:r w:rsidR="008A6440" w:rsidRPr="005F2477">
        <w:rPr>
          <w:rFonts w:ascii="Times New Roman" w:hAnsi="Times New Roman"/>
          <w:sz w:val="28"/>
          <w:szCs w:val="28"/>
          <w:shd w:val="clear" w:color="auto" w:fill="FFFFFF"/>
          <w:lang w:val="en-US"/>
        </w:rPr>
        <w:t xml:space="preserve">et al. </w:t>
      </w:r>
      <w:r w:rsidR="00D07AB2" w:rsidRPr="005F2477">
        <w:rPr>
          <w:rFonts w:ascii="Times New Roman" w:hAnsi="Times New Roman"/>
          <w:sz w:val="28"/>
          <w:szCs w:val="28"/>
          <w:shd w:val="clear" w:color="auto" w:fill="FFFFFF"/>
        </w:rPr>
        <w:t>Обзор</w:t>
      </w:r>
      <w:r w:rsidR="00D07AB2"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rPr>
        <w:t>разработанных</w:t>
      </w:r>
      <w:r w:rsidR="00D07AB2"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rPr>
        <w:t>систем</w:t>
      </w:r>
      <w:r w:rsidR="00D07AB2"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rPr>
        <w:t>быстросъемного</w:t>
      </w:r>
      <w:r w:rsidR="00D07AB2"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rPr>
        <w:t>устройства</w:t>
      </w:r>
      <w:r w:rsidR="00D07AB2"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rPr>
        <w:t>гидравлического</w:t>
      </w:r>
      <w:r w:rsidR="00D07AB2"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rPr>
        <w:t>экскаватора</w:t>
      </w:r>
      <w:r w:rsidR="008A6440" w:rsidRPr="005F2477">
        <w:rPr>
          <w:rFonts w:ascii="Times New Roman" w:hAnsi="Times New Roman"/>
          <w:sz w:val="28"/>
          <w:szCs w:val="28"/>
          <w:shd w:val="clear" w:color="auto" w:fill="FFFFFF"/>
          <w:lang w:val="en-US"/>
        </w:rPr>
        <w:t xml:space="preserve"> // </w:t>
      </w:r>
      <w:r w:rsidR="00D07AB2" w:rsidRPr="005F2477">
        <w:rPr>
          <w:rFonts w:ascii="Times New Roman" w:hAnsi="Times New Roman"/>
          <w:sz w:val="28"/>
          <w:szCs w:val="28"/>
          <w:shd w:val="clear" w:color="auto" w:fill="FFFFFF"/>
          <w:lang w:val="en-US"/>
        </w:rPr>
        <w:t>Bulletin of LN Gumilyov Eurasian National University Technical Science and Technology Series</w:t>
      </w:r>
      <w:r w:rsidR="00AE0F93" w:rsidRPr="005F2477">
        <w:rPr>
          <w:rFonts w:ascii="Times New Roman" w:hAnsi="Times New Roman"/>
          <w:sz w:val="28"/>
          <w:szCs w:val="28"/>
          <w:shd w:val="clear" w:color="auto" w:fill="FFFFFF"/>
          <w:lang w:val="en-US"/>
        </w:rPr>
        <w:t xml:space="preserve">. </w:t>
      </w:r>
      <w:r w:rsidR="008A6440" w:rsidRPr="005F2477">
        <w:rPr>
          <w:rFonts w:ascii="Times New Roman" w:hAnsi="Times New Roman"/>
          <w:sz w:val="28"/>
          <w:szCs w:val="28"/>
          <w:shd w:val="clear" w:color="auto" w:fill="FFFFFF"/>
          <w:lang w:val="en-US"/>
        </w:rPr>
        <w:t>–</w:t>
      </w:r>
      <w:r w:rsidR="00AE0F93" w:rsidRPr="005F2477">
        <w:rPr>
          <w:rFonts w:ascii="Times New Roman" w:hAnsi="Times New Roman"/>
          <w:sz w:val="28"/>
          <w:szCs w:val="28"/>
          <w:shd w:val="clear" w:color="auto" w:fill="FFFFFF"/>
          <w:lang w:val="en-US"/>
        </w:rPr>
        <w:t xml:space="preserve"> 2023. </w:t>
      </w:r>
      <w:r w:rsidR="008A6440" w:rsidRPr="005F2477">
        <w:rPr>
          <w:rFonts w:ascii="Times New Roman" w:hAnsi="Times New Roman"/>
          <w:sz w:val="28"/>
          <w:szCs w:val="28"/>
          <w:shd w:val="clear" w:color="auto" w:fill="FFFFFF"/>
          <w:lang w:val="en-US"/>
        </w:rPr>
        <w:t>–</w:t>
      </w:r>
      <w:r w:rsidR="00AE0F93" w:rsidRPr="005F2477">
        <w:rPr>
          <w:rFonts w:ascii="Times New Roman" w:hAnsi="Times New Roman"/>
          <w:sz w:val="28"/>
          <w:szCs w:val="28"/>
          <w:shd w:val="clear" w:color="auto" w:fill="FFFFFF"/>
          <w:lang w:val="en-US"/>
        </w:rPr>
        <w:t xml:space="preserve"> </w:t>
      </w:r>
      <w:r w:rsidR="008A6440" w:rsidRPr="005F2477">
        <w:rPr>
          <w:rFonts w:ascii="Times New Roman" w:hAnsi="Times New Roman"/>
          <w:sz w:val="28"/>
          <w:szCs w:val="28"/>
          <w:shd w:val="clear" w:color="auto" w:fill="FFFFFF"/>
          <w:lang w:val="en-US"/>
        </w:rPr>
        <w:t xml:space="preserve">Vol. </w:t>
      </w:r>
      <w:r w:rsidR="00D07AB2" w:rsidRPr="005F2477">
        <w:rPr>
          <w:rFonts w:ascii="Times New Roman" w:hAnsi="Times New Roman"/>
          <w:sz w:val="28"/>
          <w:szCs w:val="28"/>
          <w:shd w:val="clear" w:color="auto" w:fill="FFFFFF"/>
          <w:lang w:val="en-US"/>
        </w:rPr>
        <w:t>143</w:t>
      </w:r>
      <w:r w:rsidR="008A6440" w:rsidRPr="005F2477">
        <w:rPr>
          <w:rFonts w:ascii="Times New Roman" w:hAnsi="Times New Roman"/>
          <w:sz w:val="28"/>
          <w:szCs w:val="28"/>
          <w:shd w:val="clear" w:color="auto" w:fill="FFFFFF"/>
          <w:lang w:val="en-US"/>
        </w:rPr>
        <w:t xml:space="preserve">, Issue </w:t>
      </w:r>
      <w:r w:rsidR="00D07AB2" w:rsidRPr="005F2477">
        <w:rPr>
          <w:rFonts w:ascii="Times New Roman" w:hAnsi="Times New Roman"/>
          <w:sz w:val="28"/>
          <w:szCs w:val="28"/>
          <w:shd w:val="clear" w:color="auto" w:fill="FFFFFF"/>
          <w:lang w:val="en-US"/>
        </w:rPr>
        <w:t>2</w:t>
      </w:r>
      <w:r w:rsidR="00AE0F93" w:rsidRPr="005F2477">
        <w:rPr>
          <w:rFonts w:ascii="Times New Roman" w:hAnsi="Times New Roman"/>
          <w:sz w:val="28"/>
          <w:szCs w:val="28"/>
          <w:shd w:val="clear" w:color="auto" w:fill="FFFFFF"/>
          <w:lang w:val="en-US"/>
        </w:rPr>
        <w:t xml:space="preserve">. – </w:t>
      </w:r>
      <w:proofErr w:type="gramStart"/>
      <w:r w:rsidR="00AE0F93" w:rsidRPr="005F2477">
        <w:rPr>
          <w:rFonts w:ascii="Times New Roman" w:hAnsi="Times New Roman"/>
          <w:sz w:val="28"/>
          <w:szCs w:val="28"/>
          <w:shd w:val="clear" w:color="auto" w:fill="FFFFFF"/>
        </w:rPr>
        <w:t>Р</w:t>
      </w:r>
      <w:r w:rsidR="00AE0F93" w:rsidRPr="005F2477">
        <w:rPr>
          <w:rFonts w:ascii="Times New Roman" w:hAnsi="Times New Roman"/>
          <w:sz w:val="28"/>
          <w:szCs w:val="28"/>
          <w:shd w:val="clear" w:color="auto" w:fill="FFFFFF"/>
          <w:lang w:val="en-US"/>
        </w:rPr>
        <w:t>.</w:t>
      </w:r>
      <w:r w:rsidR="008A6440" w:rsidRPr="005F2477">
        <w:rPr>
          <w:rFonts w:ascii="Times New Roman" w:hAnsi="Times New Roman"/>
          <w:sz w:val="28"/>
          <w:szCs w:val="28"/>
          <w:shd w:val="clear" w:color="auto" w:fill="FFFFFF"/>
          <w:lang w:val="en-US"/>
        </w:rPr>
        <w:t xml:space="preserve"> 193</w:t>
      </w:r>
      <w:proofErr w:type="gramEnd"/>
      <w:r w:rsidR="008A6440" w:rsidRPr="005F2477">
        <w:rPr>
          <w:rFonts w:ascii="Times New Roman" w:hAnsi="Times New Roman"/>
          <w:sz w:val="28"/>
          <w:szCs w:val="28"/>
          <w:shd w:val="clear" w:color="auto" w:fill="FFFFFF"/>
          <w:lang w:val="en-US"/>
        </w:rPr>
        <w:t>-203.</w:t>
      </w:r>
    </w:p>
    <w:p w14:paraId="659E3752"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B81416">
        <w:rPr>
          <w:rFonts w:ascii="Times New Roman" w:hAnsi="Times New Roman"/>
          <w:sz w:val="28"/>
          <w:szCs w:val="28"/>
          <w:shd w:val="clear" w:color="auto" w:fill="FFFFFF"/>
          <w:lang w:val="en-US"/>
        </w:rPr>
        <w:t xml:space="preserve"> </w:t>
      </w:r>
      <w:r w:rsidR="00C2067D" w:rsidRPr="005F2477">
        <w:rPr>
          <w:rFonts w:ascii="Times New Roman" w:hAnsi="Times New Roman"/>
          <w:sz w:val="28"/>
          <w:szCs w:val="28"/>
          <w:shd w:val="clear" w:color="auto" w:fill="FFFFFF"/>
        </w:rPr>
        <w:t xml:space="preserve">Погрузчик </w:t>
      </w:r>
      <w:r w:rsidR="00734DEE" w:rsidRPr="005F2477">
        <w:rPr>
          <w:rFonts w:ascii="Times New Roman" w:hAnsi="Times New Roman"/>
          <w:sz w:val="28"/>
          <w:szCs w:val="28"/>
          <w:shd w:val="clear" w:color="auto" w:fill="FFFFFF"/>
          <w:lang w:val="en-US"/>
        </w:rPr>
        <w:t>Bobcat</w:t>
      </w:r>
      <w:r w:rsidR="00734DEE" w:rsidRPr="005F2477">
        <w:rPr>
          <w:rFonts w:ascii="Times New Roman" w:hAnsi="Times New Roman"/>
          <w:sz w:val="28"/>
          <w:szCs w:val="28"/>
          <w:shd w:val="clear" w:color="auto" w:fill="FFFFFF"/>
        </w:rPr>
        <w:t xml:space="preserve"> </w:t>
      </w:r>
      <w:r w:rsidR="00C2067D" w:rsidRPr="005F2477">
        <w:rPr>
          <w:rFonts w:ascii="Times New Roman" w:hAnsi="Times New Roman"/>
          <w:sz w:val="28"/>
          <w:szCs w:val="28"/>
          <w:shd w:val="clear" w:color="auto" w:fill="FFFFFF"/>
          <w:lang w:val="en-US"/>
        </w:rPr>
        <w:t>S</w:t>
      </w:r>
      <w:r w:rsidR="00C2067D" w:rsidRPr="005F2477">
        <w:rPr>
          <w:rFonts w:ascii="Times New Roman" w:hAnsi="Times New Roman"/>
          <w:sz w:val="28"/>
          <w:szCs w:val="28"/>
          <w:shd w:val="clear" w:color="auto" w:fill="FFFFFF"/>
        </w:rPr>
        <w:t>175 с бортовым поворотом</w:t>
      </w:r>
      <w:r w:rsidR="008A6440" w:rsidRPr="005F2477">
        <w:rPr>
          <w:rFonts w:ascii="Times New Roman" w:hAnsi="Times New Roman"/>
          <w:sz w:val="28"/>
          <w:szCs w:val="28"/>
          <w:shd w:val="clear" w:color="auto" w:fill="FFFFFF"/>
        </w:rPr>
        <w:t>:</w:t>
      </w:r>
      <w:r w:rsidR="00C2067D" w:rsidRPr="005F2477">
        <w:rPr>
          <w:rFonts w:ascii="Times New Roman" w:hAnsi="Times New Roman"/>
          <w:sz w:val="28"/>
          <w:szCs w:val="28"/>
          <w:shd w:val="clear" w:color="auto" w:fill="FFFFFF"/>
        </w:rPr>
        <w:t xml:space="preserve"> </w:t>
      </w:r>
      <w:r w:rsidR="008A6440" w:rsidRPr="005F2477">
        <w:rPr>
          <w:rFonts w:ascii="Times New Roman" w:hAnsi="Times New Roman"/>
          <w:sz w:val="28"/>
          <w:szCs w:val="28"/>
          <w:shd w:val="clear" w:color="auto" w:fill="FFFFFF"/>
        </w:rPr>
        <w:t xml:space="preserve">руков. </w:t>
      </w:r>
      <w:r w:rsidR="00C2067D" w:rsidRPr="005F2477">
        <w:rPr>
          <w:rFonts w:ascii="Times New Roman" w:hAnsi="Times New Roman"/>
          <w:sz w:val="28"/>
          <w:szCs w:val="28"/>
          <w:shd w:val="clear" w:color="auto" w:fill="FFFFFF"/>
        </w:rPr>
        <w:t>по эксплуатации и обслуживанию</w:t>
      </w:r>
      <w:r w:rsidR="008A6440" w:rsidRPr="005F2477">
        <w:rPr>
          <w:rFonts w:ascii="Times New Roman" w:hAnsi="Times New Roman"/>
          <w:sz w:val="28"/>
          <w:szCs w:val="28"/>
          <w:shd w:val="clear" w:color="auto" w:fill="FFFFFF"/>
        </w:rPr>
        <w:t xml:space="preserve"> // </w:t>
      </w:r>
      <w:r w:rsidR="00C1413F" w:rsidRPr="005F2477">
        <w:rPr>
          <w:rFonts w:ascii="Times New Roman" w:hAnsi="Times New Roman"/>
          <w:sz w:val="28"/>
          <w:szCs w:val="28"/>
          <w:shd w:val="clear" w:color="auto" w:fill="FFFFFF"/>
          <w:lang w:val="en-US"/>
        </w:rPr>
        <w:t>https</w:t>
      </w:r>
      <w:r w:rsidR="00C1413F" w:rsidRPr="005F2477">
        <w:rPr>
          <w:rFonts w:ascii="Times New Roman" w:hAnsi="Times New Roman"/>
          <w:sz w:val="28"/>
          <w:szCs w:val="28"/>
          <w:shd w:val="clear" w:color="auto" w:fill="FFFFFF"/>
        </w:rPr>
        <w:t>://</w:t>
      </w:r>
      <w:r w:rsidR="00C1413F" w:rsidRPr="005F2477">
        <w:rPr>
          <w:rFonts w:ascii="Times New Roman" w:hAnsi="Times New Roman"/>
          <w:sz w:val="28"/>
          <w:szCs w:val="28"/>
          <w:shd w:val="clear" w:color="auto" w:fill="FFFFFF"/>
          <w:lang w:val="en-US"/>
        </w:rPr>
        <w:t>bobcatrussia</w:t>
      </w:r>
      <w:r w:rsidR="00C1413F" w:rsidRPr="005F2477">
        <w:rPr>
          <w:rFonts w:ascii="Times New Roman" w:hAnsi="Times New Roman"/>
          <w:sz w:val="28"/>
          <w:szCs w:val="28"/>
          <w:shd w:val="clear" w:color="auto" w:fill="FFFFFF"/>
        </w:rPr>
        <w:t>.</w:t>
      </w:r>
      <w:r w:rsidR="00C1413F" w:rsidRPr="005F2477">
        <w:rPr>
          <w:rFonts w:ascii="Times New Roman" w:hAnsi="Times New Roman"/>
          <w:sz w:val="28"/>
          <w:szCs w:val="28"/>
          <w:shd w:val="clear" w:color="auto" w:fill="FFFFFF"/>
          <w:lang w:val="en-US"/>
        </w:rPr>
        <w:t>ru</w:t>
      </w:r>
      <w:r w:rsidR="00C1413F" w:rsidRPr="005F2477">
        <w:rPr>
          <w:rFonts w:ascii="Times New Roman" w:hAnsi="Times New Roman"/>
          <w:sz w:val="28"/>
          <w:szCs w:val="28"/>
          <w:shd w:val="clear" w:color="auto" w:fill="FFFFFF"/>
        </w:rPr>
        <w:t>/</w:t>
      </w:r>
      <w:r w:rsidR="00C1413F" w:rsidRPr="005F2477">
        <w:rPr>
          <w:rFonts w:ascii="Times New Roman" w:hAnsi="Times New Roman"/>
          <w:sz w:val="28"/>
          <w:szCs w:val="28"/>
          <w:shd w:val="clear" w:color="auto" w:fill="FFFFFF"/>
          <w:lang w:val="en-US"/>
        </w:rPr>
        <w:t>upload</w:t>
      </w:r>
      <w:r w:rsidR="00C1413F" w:rsidRPr="005F2477">
        <w:rPr>
          <w:rFonts w:ascii="Times New Roman" w:hAnsi="Times New Roman"/>
          <w:sz w:val="28"/>
          <w:szCs w:val="28"/>
          <w:shd w:val="clear" w:color="auto" w:fill="FFFFFF"/>
        </w:rPr>
        <w:t>/</w:t>
      </w:r>
      <w:r w:rsidR="00C1413F" w:rsidRPr="005F2477">
        <w:rPr>
          <w:rFonts w:ascii="Times New Roman" w:hAnsi="Times New Roman"/>
          <w:sz w:val="28"/>
          <w:szCs w:val="28"/>
          <w:shd w:val="clear" w:color="auto" w:fill="FFFFFF"/>
          <w:lang w:val="en-US"/>
        </w:rPr>
        <w:t>forum</w:t>
      </w:r>
      <w:r w:rsidR="00734DEE" w:rsidRPr="005F2477">
        <w:rPr>
          <w:rFonts w:ascii="Times New Roman" w:hAnsi="Times New Roman"/>
          <w:sz w:val="28"/>
          <w:szCs w:val="28"/>
          <w:shd w:val="clear" w:color="auto" w:fill="FFFFFF"/>
        </w:rPr>
        <w:t>.</w:t>
      </w:r>
      <w:r w:rsidR="00AE0F93" w:rsidRPr="005F2477">
        <w:rPr>
          <w:rFonts w:ascii="Times New Roman" w:hAnsi="Times New Roman"/>
          <w:sz w:val="28"/>
          <w:szCs w:val="28"/>
          <w:shd w:val="clear" w:color="auto" w:fill="FFFFFF"/>
        </w:rPr>
        <w:t xml:space="preserve"> </w:t>
      </w:r>
      <w:r w:rsidR="00FB5123" w:rsidRPr="005F2477">
        <w:rPr>
          <w:rFonts w:ascii="Times New Roman" w:hAnsi="Times New Roman"/>
          <w:sz w:val="28"/>
          <w:szCs w:val="28"/>
          <w:shd w:val="clear" w:color="auto" w:fill="FFFFFF"/>
        </w:rPr>
        <w:t>25.12.2024.</w:t>
      </w:r>
    </w:p>
    <w:p w14:paraId="563D788E" w14:textId="77777777" w:rsid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shd w:val="clear" w:color="auto" w:fill="FFFFFF"/>
        </w:rPr>
        <w:t xml:space="preserve"> </w:t>
      </w:r>
      <w:r w:rsidR="00AE0F93" w:rsidRPr="005F2477">
        <w:rPr>
          <w:rFonts w:ascii="Times New Roman" w:hAnsi="Times New Roman"/>
          <w:sz w:val="28"/>
          <w:szCs w:val="28"/>
          <w:shd w:val="clear" w:color="auto" w:fill="FFFFFF"/>
        </w:rPr>
        <w:t xml:space="preserve">Баловнев В.И., Кустарев Г.В., Шестопалов К.К. и др. </w:t>
      </w:r>
      <w:r w:rsidR="00D07AB2" w:rsidRPr="005F2477">
        <w:rPr>
          <w:rFonts w:ascii="Times New Roman" w:hAnsi="Times New Roman"/>
          <w:sz w:val="28"/>
          <w:szCs w:val="28"/>
          <w:shd w:val="clear" w:color="auto" w:fill="FFFFFF"/>
        </w:rPr>
        <w:t xml:space="preserve">Машины для земляных работ. Конструкция, расчет, потребительские свойства: в 2 кн. </w:t>
      </w:r>
      <w:r w:rsidR="008A6440" w:rsidRPr="005F2477">
        <w:rPr>
          <w:rFonts w:ascii="Times New Roman" w:hAnsi="Times New Roman"/>
          <w:sz w:val="28"/>
          <w:szCs w:val="28"/>
          <w:shd w:val="clear" w:color="auto" w:fill="FFFFFF"/>
        </w:rPr>
        <w:t>– Изд.</w:t>
      </w:r>
      <w:r w:rsidR="00AE0F93" w:rsidRPr="005F2477">
        <w:rPr>
          <w:rFonts w:ascii="Times New Roman" w:hAnsi="Times New Roman"/>
          <w:sz w:val="28"/>
          <w:szCs w:val="28"/>
          <w:shd w:val="clear" w:color="auto" w:fill="FFFFFF"/>
        </w:rPr>
        <w:t xml:space="preserve"> </w:t>
      </w:r>
      <w:r w:rsidR="006D0750" w:rsidRPr="005F2477">
        <w:rPr>
          <w:rFonts w:ascii="Times New Roman" w:hAnsi="Times New Roman"/>
          <w:sz w:val="28"/>
          <w:szCs w:val="28"/>
          <w:shd w:val="clear" w:color="auto" w:fill="FFFFFF"/>
        </w:rPr>
        <w:t>–</w:t>
      </w:r>
      <w:r w:rsidR="00D07AB2" w:rsidRPr="005F2477">
        <w:rPr>
          <w:rFonts w:ascii="Times New Roman" w:hAnsi="Times New Roman"/>
          <w:sz w:val="28"/>
          <w:szCs w:val="28"/>
          <w:shd w:val="clear" w:color="auto" w:fill="FFFFFF"/>
        </w:rPr>
        <w:t xml:space="preserve"> 2-е, стер.</w:t>
      </w:r>
      <w:r w:rsidR="00AE0F93" w:rsidRPr="005F2477">
        <w:rPr>
          <w:rFonts w:ascii="Times New Roman" w:hAnsi="Times New Roman"/>
          <w:sz w:val="28"/>
          <w:szCs w:val="28"/>
          <w:shd w:val="clear" w:color="auto" w:fill="FFFFFF"/>
        </w:rPr>
        <w:t xml:space="preserve"> </w:t>
      </w:r>
      <w:r w:rsidR="006D0750" w:rsidRPr="005F2477">
        <w:rPr>
          <w:rFonts w:ascii="Times New Roman" w:hAnsi="Times New Roman"/>
          <w:sz w:val="28"/>
          <w:szCs w:val="28"/>
          <w:shd w:val="clear" w:color="auto" w:fill="FFFFFF"/>
        </w:rPr>
        <w:t>–</w:t>
      </w:r>
      <w:r w:rsidR="00D07AB2" w:rsidRPr="005F2477">
        <w:rPr>
          <w:rFonts w:ascii="Times New Roman" w:hAnsi="Times New Roman"/>
          <w:sz w:val="28"/>
          <w:szCs w:val="28"/>
          <w:shd w:val="clear" w:color="auto" w:fill="FFFFFF"/>
        </w:rPr>
        <w:t xml:space="preserve"> Белгород: БГТУ</w:t>
      </w:r>
      <w:r w:rsidR="00DD26AF" w:rsidRPr="005F2477">
        <w:rPr>
          <w:rFonts w:ascii="Times New Roman" w:hAnsi="Times New Roman"/>
          <w:sz w:val="28"/>
          <w:szCs w:val="28"/>
          <w:shd w:val="clear" w:color="auto" w:fill="FFFFFF"/>
        </w:rPr>
        <w:t>, 2012</w:t>
      </w:r>
      <w:r w:rsidR="00D07AB2" w:rsidRPr="005F2477">
        <w:rPr>
          <w:rFonts w:ascii="Times New Roman" w:hAnsi="Times New Roman"/>
          <w:sz w:val="28"/>
          <w:szCs w:val="28"/>
          <w:shd w:val="clear" w:color="auto" w:fill="FFFFFF"/>
        </w:rPr>
        <w:t>.</w:t>
      </w:r>
      <w:r w:rsidR="00AE0F93" w:rsidRPr="005F2477">
        <w:rPr>
          <w:rFonts w:ascii="Times New Roman" w:hAnsi="Times New Roman"/>
          <w:sz w:val="28"/>
          <w:szCs w:val="28"/>
          <w:shd w:val="clear" w:color="auto" w:fill="FFFFFF"/>
        </w:rPr>
        <w:t xml:space="preserve"> </w:t>
      </w:r>
      <w:r w:rsidR="00DD26AF" w:rsidRPr="005F2477">
        <w:rPr>
          <w:rFonts w:ascii="Times New Roman" w:hAnsi="Times New Roman"/>
          <w:sz w:val="28"/>
          <w:szCs w:val="28"/>
          <w:shd w:val="clear" w:color="auto" w:fill="FFFFFF"/>
        </w:rPr>
        <w:t>– Кн.</w:t>
      </w:r>
      <w:r w:rsidR="008A6440" w:rsidRPr="005F2477">
        <w:rPr>
          <w:rFonts w:ascii="Times New Roman" w:hAnsi="Times New Roman"/>
          <w:sz w:val="28"/>
          <w:szCs w:val="28"/>
          <w:shd w:val="clear" w:color="auto" w:fill="FFFFFF"/>
        </w:rPr>
        <w:t xml:space="preserve"> 1.</w:t>
      </w:r>
      <w:r w:rsidR="00DD26AF" w:rsidRPr="005F2477">
        <w:rPr>
          <w:rFonts w:ascii="Times New Roman" w:hAnsi="Times New Roman"/>
          <w:sz w:val="28"/>
          <w:szCs w:val="28"/>
          <w:shd w:val="clear" w:color="auto" w:fill="FFFFFF"/>
        </w:rPr>
        <w:t xml:space="preserve"> </w:t>
      </w:r>
      <w:r w:rsidR="006D0750" w:rsidRPr="005F2477">
        <w:rPr>
          <w:rFonts w:ascii="Times New Roman" w:hAnsi="Times New Roman"/>
          <w:sz w:val="28"/>
          <w:szCs w:val="28"/>
          <w:shd w:val="clear" w:color="auto" w:fill="FFFFFF"/>
        </w:rPr>
        <w:t>–</w:t>
      </w:r>
      <w:r w:rsidR="00D07AB2" w:rsidRPr="005F2477">
        <w:rPr>
          <w:rFonts w:ascii="Times New Roman" w:hAnsi="Times New Roman"/>
          <w:sz w:val="28"/>
          <w:szCs w:val="28"/>
          <w:shd w:val="clear" w:color="auto" w:fill="FFFFFF"/>
        </w:rPr>
        <w:t xml:space="preserve"> 400 с.</w:t>
      </w:r>
    </w:p>
    <w:p w14:paraId="3A322E43" w14:textId="77777777" w:rsidR="005F2477" w:rsidRPr="00B81416"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B81416">
        <w:rPr>
          <w:rFonts w:ascii="Times New Roman" w:hAnsi="Times New Roman"/>
          <w:sz w:val="28"/>
          <w:szCs w:val="28"/>
          <w:shd w:val="clear" w:color="auto" w:fill="FFFFFF"/>
        </w:rPr>
        <w:t xml:space="preserve"> </w:t>
      </w:r>
      <w:r w:rsidRPr="005F2477">
        <w:rPr>
          <w:rFonts w:ascii="Times New Roman" w:hAnsi="Times New Roman"/>
          <w:sz w:val="28"/>
          <w:szCs w:val="28"/>
          <w:shd w:val="clear" w:color="auto" w:fill="FFFFFF"/>
          <w:lang w:val="en-US"/>
        </w:rPr>
        <w:t>Product brochures</w:t>
      </w:r>
      <w:r w:rsidR="00DD26AF" w:rsidRPr="005F2477">
        <w:rPr>
          <w:rFonts w:ascii="Times New Roman" w:hAnsi="Times New Roman"/>
          <w:sz w:val="28"/>
          <w:szCs w:val="28"/>
          <w:shd w:val="clear" w:color="auto" w:fill="FFFFFF"/>
          <w:lang w:val="en-US"/>
        </w:rPr>
        <w:t xml:space="preserve"> /</w:t>
      </w:r>
      <w:r w:rsidRPr="005F2477">
        <w:rPr>
          <w:rFonts w:ascii="Times New Roman" w:hAnsi="Times New Roman"/>
          <w:sz w:val="28"/>
          <w:szCs w:val="28"/>
          <w:shd w:val="clear" w:color="auto" w:fill="FFFFFF"/>
          <w:lang w:val="en-US"/>
        </w:rPr>
        <w:t xml:space="preserve"> BobCat Company.</w:t>
      </w:r>
      <w:r w:rsidR="00AE0F93" w:rsidRPr="005F2477">
        <w:rPr>
          <w:rFonts w:ascii="Times New Roman" w:hAnsi="Times New Roman"/>
          <w:sz w:val="28"/>
          <w:szCs w:val="28"/>
          <w:shd w:val="clear" w:color="auto" w:fill="FFFFFF"/>
          <w:lang w:val="en-US"/>
        </w:rPr>
        <w:t xml:space="preserve"> - 2024. </w:t>
      </w:r>
      <w:r w:rsidRPr="005F2477">
        <w:rPr>
          <w:rFonts w:ascii="Times New Roman" w:hAnsi="Times New Roman"/>
          <w:sz w:val="28"/>
          <w:szCs w:val="28"/>
          <w:shd w:val="clear" w:color="auto" w:fill="FFFFFF"/>
          <w:lang w:val="en-US"/>
        </w:rPr>
        <w:t xml:space="preserve"> </w:t>
      </w:r>
      <w:r w:rsidRPr="005F2477">
        <w:rPr>
          <w:rFonts w:ascii="Times New Roman" w:hAnsi="Times New Roman"/>
          <w:sz w:val="28"/>
          <w:szCs w:val="28"/>
          <w:shd w:val="clear" w:color="auto" w:fill="FFFFFF"/>
          <w:lang w:val="en-US"/>
        </w:rPr>
        <w:br/>
      </w:r>
      <w:r w:rsidR="00AE0F93" w:rsidRPr="005F2477">
        <w:rPr>
          <w:lang w:val="en-US"/>
        </w:rPr>
        <w:t xml:space="preserve">  </w:t>
      </w:r>
      <w:hyperlink r:id="rId90" w:history="1">
        <w:r w:rsidR="00103FCF" w:rsidRPr="005F2477">
          <w:rPr>
            <w:rStyle w:val="a3"/>
            <w:rFonts w:ascii="Times New Roman" w:hAnsi="Times New Roman"/>
            <w:color w:val="auto"/>
            <w:sz w:val="28"/>
            <w:szCs w:val="28"/>
            <w:u w:val="none"/>
            <w:shd w:val="clear" w:color="auto" w:fill="FFFFFF"/>
            <w:lang w:val="en-US"/>
          </w:rPr>
          <w:t>https://www.bobcat.com/na/en/buying-tools/product-brochures</w:t>
        </w:r>
      </w:hyperlink>
      <w:r w:rsidR="00AE0F93" w:rsidRPr="005F2477">
        <w:rPr>
          <w:rFonts w:ascii="Times New Roman" w:hAnsi="Times New Roman"/>
          <w:sz w:val="28"/>
          <w:szCs w:val="28"/>
          <w:shd w:val="clear" w:color="auto" w:fill="FFFFFF"/>
          <w:lang w:val="en-US"/>
        </w:rPr>
        <w:t xml:space="preserve">  </w:t>
      </w:r>
      <w:r w:rsidR="00FB5123" w:rsidRPr="005F2477">
        <w:rPr>
          <w:rFonts w:ascii="Times New Roman" w:hAnsi="Times New Roman"/>
          <w:sz w:val="28"/>
          <w:szCs w:val="28"/>
          <w:shd w:val="clear" w:color="auto" w:fill="FFFFFF"/>
          <w:lang w:val="en-US"/>
        </w:rPr>
        <w:t>30.08.2024.</w:t>
      </w:r>
      <w:r w:rsidR="00AE0F93" w:rsidRPr="005F2477">
        <w:rPr>
          <w:rFonts w:ascii="Times New Roman" w:hAnsi="Times New Roman"/>
          <w:sz w:val="28"/>
          <w:szCs w:val="28"/>
          <w:lang w:val="en-US"/>
        </w:rPr>
        <w:t xml:space="preserve"> </w:t>
      </w:r>
      <w:r w:rsidR="00AE0F93" w:rsidRPr="005F2477">
        <w:rPr>
          <w:rFonts w:ascii="Times New Roman" w:hAnsi="Times New Roman"/>
          <w:sz w:val="28"/>
          <w:szCs w:val="28"/>
          <w:shd w:val="clear" w:color="auto" w:fill="FFFFFF"/>
          <w:lang w:val="en-US"/>
        </w:rPr>
        <w:t xml:space="preserve"> </w:t>
      </w:r>
    </w:p>
    <w:p w14:paraId="63A125B2"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shd w:val="clear" w:color="auto" w:fill="FFFFFF"/>
          <w:lang w:val="en-US"/>
        </w:rPr>
        <w:t xml:space="preserve"> Construction equipment</w:t>
      </w:r>
      <w:r w:rsidR="00DD26AF" w:rsidRPr="005F2477">
        <w:rPr>
          <w:rFonts w:ascii="Times New Roman" w:hAnsi="Times New Roman"/>
          <w:sz w:val="28"/>
          <w:szCs w:val="28"/>
          <w:shd w:val="clear" w:color="auto" w:fill="FFFFFF"/>
          <w:lang w:val="en-US"/>
        </w:rPr>
        <w:t xml:space="preserve"> (2024) /</w:t>
      </w:r>
      <w:r w:rsidRPr="005F2477">
        <w:rPr>
          <w:rFonts w:ascii="Times New Roman" w:hAnsi="Times New Roman"/>
          <w:sz w:val="28"/>
          <w:szCs w:val="28"/>
          <w:shd w:val="clear" w:color="auto" w:fill="FFFFFF"/>
          <w:lang w:val="en-US"/>
        </w:rPr>
        <w:t xml:space="preserve"> J.C. Bamford Excavators Ltd</w:t>
      </w:r>
      <w:r w:rsidR="00DD26AF" w:rsidRPr="005F2477">
        <w:rPr>
          <w:rFonts w:ascii="Times New Roman" w:hAnsi="Times New Roman"/>
          <w:sz w:val="28"/>
          <w:szCs w:val="28"/>
          <w:shd w:val="clear" w:color="auto" w:fill="FFFFFF"/>
          <w:lang w:val="en-US"/>
        </w:rPr>
        <w:t xml:space="preserve"> //</w:t>
      </w:r>
      <w:r w:rsidR="00AE0F93" w:rsidRPr="005F2477">
        <w:rPr>
          <w:lang w:val="en-US"/>
        </w:rPr>
        <w:t xml:space="preserve"> </w:t>
      </w:r>
      <w:hyperlink r:id="rId91" w:history="1">
        <w:r w:rsidR="00AE0F93" w:rsidRPr="005F2477">
          <w:rPr>
            <w:rStyle w:val="a3"/>
            <w:rFonts w:ascii="Times New Roman" w:hAnsi="Times New Roman"/>
            <w:color w:val="auto"/>
            <w:sz w:val="28"/>
            <w:szCs w:val="28"/>
            <w:u w:val="none"/>
            <w:shd w:val="clear" w:color="auto" w:fill="FFFFFF"/>
            <w:lang w:val="en-US"/>
          </w:rPr>
          <w:t>https://www.jcb.com/en-us/construction</w:t>
        </w:r>
      </w:hyperlink>
      <w:r w:rsidR="00DD26AF" w:rsidRPr="005F2477">
        <w:rPr>
          <w:rStyle w:val="a3"/>
          <w:rFonts w:ascii="Times New Roman" w:hAnsi="Times New Roman"/>
          <w:color w:val="auto"/>
          <w:sz w:val="28"/>
          <w:szCs w:val="28"/>
          <w:u w:val="none"/>
          <w:shd w:val="clear" w:color="auto" w:fill="FFFFFF"/>
          <w:lang w:val="en-US"/>
        </w:rPr>
        <w:t>.</w:t>
      </w:r>
      <w:r w:rsidR="00AE0F93" w:rsidRPr="005F2477">
        <w:rPr>
          <w:rFonts w:ascii="Times New Roman" w:hAnsi="Times New Roman"/>
          <w:sz w:val="28"/>
          <w:szCs w:val="28"/>
          <w:shd w:val="clear" w:color="auto" w:fill="FFFFFF"/>
          <w:lang w:val="en-US"/>
        </w:rPr>
        <w:t xml:space="preserve"> </w:t>
      </w:r>
      <w:r w:rsidR="00FB5123" w:rsidRPr="005F2477">
        <w:rPr>
          <w:rFonts w:ascii="Times New Roman" w:hAnsi="Times New Roman"/>
          <w:sz w:val="28"/>
          <w:szCs w:val="28"/>
          <w:shd w:val="clear" w:color="auto" w:fill="FFFFFF"/>
          <w:lang w:val="en-US"/>
        </w:rPr>
        <w:t>18.09.2024.</w:t>
      </w:r>
      <w:r w:rsidR="00AE0F93" w:rsidRPr="005F2477">
        <w:rPr>
          <w:rFonts w:ascii="Times New Roman" w:hAnsi="Times New Roman"/>
          <w:sz w:val="28"/>
          <w:szCs w:val="28"/>
          <w:lang w:val="en-US"/>
        </w:rPr>
        <w:t xml:space="preserve"> </w:t>
      </w:r>
      <w:r w:rsidR="00AE0F93" w:rsidRPr="005F2477">
        <w:rPr>
          <w:rFonts w:ascii="Times New Roman" w:hAnsi="Times New Roman"/>
          <w:sz w:val="28"/>
          <w:szCs w:val="28"/>
          <w:shd w:val="clear" w:color="auto" w:fill="FFFFFF"/>
          <w:lang w:val="en-US"/>
        </w:rPr>
        <w:t xml:space="preserve"> </w:t>
      </w:r>
    </w:p>
    <w:p w14:paraId="2203E762"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lastRenderedPageBreak/>
        <w:t xml:space="preserve"> Products catalog</w:t>
      </w:r>
      <w:r w:rsidR="00DD26AF" w:rsidRPr="005F2477">
        <w:rPr>
          <w:rFonts w:ascii="Times New Roman" w:hAnsi="Times New Roman"/>
          <w:sz w:val="28"/>
          <w:szCs w:val="28"/>
          <w:shd w:val="clear" w:color="auto" w:fill="FFFFFF"/>
          <w:lang w:val="en-US"/>
        </w:rPr>
        <w:t xml:space="preserve"> (2024) /</w:t>
      </w:r>
      <w:r w:rsidRPr="005F2477">
        <w:rPr>
          <w:rFonts w:ascii="Times New Roman" w:hAnsi="Times New Roman"/>
          <w:sz w:val="28"/>
          <w:szCs w:val="28"/>
          <w:shd w:val="clear" w:color="auto" w:fill="FFFFFF"/>
          <w:lang w:val="en-US"/>
        </w:rPr>
        <w:t xml:space="preserve"> Caterpillar Inc</w:t>
      </w:r>
      <w:r w:rsidR="00DD26AF" w:rsidRPr="005F2477">
        <w:rPr>
          <w:rFonts w:ascii="Times New Roman" w:hAnsi="Times New Roman"/>
          <w:sz w:val="28"/>
          <w:szCs w:val="28"/>
          <w:shd w:val="clear" w:color="auto" w:fill="FFFFFF"/>
          <w:lang w:val="en-US"/>
        </w:rPr>
        <w:t xml:space="preserve"> //</w:t>
      </w:r>
      <w:r w:rsidR="00AE0F93" w:rsidRPr="005F2477">
        <w:rPr>
          <w:lang w:val="en-US"/>
        </w:rPr>
        <w:t xml:space="preserve"> </w:t>
      </w:r>
      <w:hyperlink r:id="rId92" w:history="1">
        <w:r w:rsidR="00AE0F93" w:rsidRPr="005F2477">
          <w:rPr>
            <w:rStyle w:val="a3"/>
            <w:rFonts w:ascii="Times New Roman" w:hAnsi="Times New Roman"/>
            <w:color w:val="auto"/>
            <w:sz w:val="28"/>
            <w:szCs w:val="28"/>
            <w:u w:val="none"/>
            <w:shd w:val="clear" w:color="auto" w:fill="FFFFFF"/>
            <w:lang w:val="en-US"/>
          </w:rPr>
          <w:t>https://www.cat.com/en_US/products.html</w:t>
        </w:r>
      </w:hyperlink>
      <w:r w:rsidR="00DD26AF" w:rsidRPr="005F2477">
        <w:rPr>
          <w:rStyle w:val="a3"/>
          <w:rFonts w:ascii="Times New Roman" w:hAnsi="Times New Roman"/>
          <w:color w:val="auto"/>
          <w:sz w:val="28"/>
          <w:szCs w:val="28"/>
          <w:u w:val="none"/>
          <w:shd w:val="clear" w:color="auto" w:fill="FFFFFF"/>
          <w:lang w:val="en-US"/>
        </w:rPr>
        <w:t>.</w:t>
      </w:r>
      <w:r w:rsidR="00AE0F93" w:rsidRPr="005F2477">
        <w:rPr>
          <w:rFonts w:ascii="Times New Roman" w:hAnsi="Times New Roman"/>
          <w:sz w:val="28"/>
          <w:szCs w:val="28"/>
          <w:shd w:val="clear" w:color="auto" w:fill="FFFFFF"/>
          <w:lang w:val="en-US"/>
        </w:rPr>
        <w:t xml:space="preserve"> </w:t>
      </w:r>
      <w:r w:rsidR="00FB5123" w:rsidRPr="005F2477">
        <w:rPr>
          <w:rFonts w:ascii="Times New Roman" w:hAnsi="Times New Roman"/>
          <w:sz w:val="28"/>
          <w:szCs w:val="28"/>
          <w:shd w:val="clear" w:color="auto" w:fill="FFFFFF"/>
          <w:lang w:val="en-US"/>
        </w:rPr>
        <w:t>13.10.2024.</w:t>
      </w:r>
      <w:r w:rsidR="00AE0F93" w:rsidRPr="005F2477">
        <w:rPr>
          <w:rFonts w:ascii="Times New Roman" w:hAnsi="Times New Roman"/>
          <w:sz w:val="28"/>
          <w:szCs w:val="28"/>
          <w:lang w:val="en-US"/>
        </w:rPr>
        <w:t xml:space="preserve"> </w:t>
      </w:r>
      <w:r w:rsidR="00AE0F93" w:rsidRPr="005F2477">
        <w:rPr>
          <w:rFonts w:ascii="Times New Roman" w:hAnsi="Times New Roman"/>
          <w:sz w:val="28"/>
          <w:szCs w:val="28"/>
          <w:shd w:val="clear" w:color="auto" w:fill="FFFFFF"/>
          <w:lang w:val="en-US"/>
        </w:rPr>
        <w:t xml:space="preserve"> </w:t>
      </w:r>
    </w:p>
    <w:p w14:paraId="25D9CD7D" w14:textId="77777777" w:rsidR="005F2477" w:rsidRPr="005F2477" w:rsidRDefault="00DD26AF"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Products catalog</w:t>
      </w:r>
      <w:r w:rsidRPr="005F2477">
        <w:rPr>
          <w:rFonts w:ascii="Times New Roman" w:hAnsi="Times New Roman"/>
          <w:sz w:val="28"/>
          <w:szCs w:val="28"/>
          <w:shd w:val="clear" w:color="auto" w:fill="FFFFFF"/>
          <w:lang w:val="en-US"/>
        </w:rPr>
        <w:t xml:space="preserve"> (2024) /</w:t>
      </w:r>
      <w:r w:rsidR="00D07AB2" w:rsidRPr="005F2477">
        <w:rPr>
          <w:rFonts w:ascii="Times New Roman" w:hAnsi="Times New Roman"/>
          <w:sz w:val="28"/>
          <w:szCs w:val="28"/>
          <w:shd w:val="clear" w:color="auto" w:fill="FFFFFF"/>
          <w:lang w:val="en-US"/>
        </w:rPr>
        <w:t xml:space="preserve"> Xuzhou Construction Machinery Group</w:t>
      </w:r>
      <w:r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 xml:space="preserve"> </w:t>
      </w:r>
      <w:hyperlink r:id="rId93" w:history="1">
        <w:r w:rsidR="00C51FD5" w:rsidRPr="005F2477">
          <w:rPr>
            <w:rStyle w:val="a3"/>
            <w:rFonts w:ascii="Times New Roman" w:hAnsi="Times New Roman"/>
            <w:color w:val="auto"/>
            <w:sz w:val="28"/>
            <w:szCs w:val="28"/>
            <w:u w:val="none"/>
            <w:shd w:val="clear" w:color="auto" w:fill="FFFFFF"/>
            <w:lang w:val="en-US"/>
          </w:rPr>
          <w:t>https://en.xcmg.com/en-ap/product/products.jsp</w:t>
        </w:r>
      </w:hyperlink>
      <w:r w:rsidR="00AE0F93" w:rsidRPr="005F2477">
        <w:rPr>
          <w:rStyle w:val="a3"/>
          <w:rFonts w:ascii="Times New Roman" w:hAnsi="Times New Roman"/>
          <w:color w:val="auto"/>
          <w:sz w:val="28"/>
          <w:szCs w:val="28"/>
          <w:u w:val="none"/>
          <w:shd w:val="clear" w:color="auto" w:fill="FFFFFF"/>
          <w:lang w:val="en-US"/>
        </w:rPr>
        <w:t xml:space="preserve"> </w:t>
      </w:r>
      <w:r w:rsidR="00FB5123" w:rsidRPr="005F2477">
        <w:rPr>
          <w:rFonts w:ascii="Times New Roman" w:hAnsi="Times New Roman"/>
          <w:sz w:val="28"/>
          <w:szCs w:val="28"/>
          <w:shd w:val="clear" w:color="auto" w:fill="FFFFFF"/>
          <w:lang w:val="en-US"/>
        </w:rPr>
        <w:t>16.10.2024.</w:t>
      </w:r>
      <w:r w:rsidR="00AE0F93" w:rsidRPr="005F2477">
        <w:rPr>
          <w:rFonts w:ascii="Times New Roman" w:hAnsi="Times New Roman"/>
          <w:sz w:val="28"/>
          <w:szCs w:val="28"/>
          <w:lang w:val="en-US"/>
        </w:rPr>
        <w:t xml:space="preserve"> </w:t>
      </w:r>
      <w:r w:rsidR="00AE0F93" w:rsidRPr="005F2477">
        <w:rPr>
          <w:rFonts w:ascii="Times New Roman" w:hAnsi="Times New Roman"/>
          <w:sz w:val="28"/>
          <w:szCs w:val="28"/>
          <w:shd w:val="clear" w:color="auto" w:fill="FFFFFF"/>
          <w:lang w:val="en-US"/>
        </w:rPr>
        <w:t xml:space="preserve"> </w:t>
      </w:r>
    </w:p>
    <w:p w14:paraId="2D0CF8C9"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Product family catalog</w:t>
      </w:r>
      <w:r w:rsidR="00DD26AF" w:rsidRPr="005F2477">
        <w:rPr>
          <w:rFonts w:ascii="Times New Roman" w:hAnsi="Times New Roman"/>
          <w:sz w:val="28"/>
          <w:szCs w:val="28"/>
          <w:shd w:val="clear" w:color="auto" w:fill="FFFFFF"/>
          <w:lang w:val="en-US"/>
        </w:rPr>
        <w:t xml:space="preserve"> (2024) /</w:t>
      </w:r>
      <w:r w:rsidRPr="005F2477">
        <w:rPr>
          <w:rFonts w:ascii="Times New Roman" w:hAnsi="Times New Roman"/>
          <w:sz w:val="28"/>
          <w:szCs w:val="28"/>
          <w:shd w:val="clear" w:color="auto" w:fill="FFFFFF"/>
          <w:lang w:val="en-US"/>
        </w:rPr>
        <w:t xml:space="preserve"> SANY Group</w:t>
      </w:r>
      <w:r w:rsidR="00DD26AF" w:rsidRPr="005F2477">
        <w:rPr>
          <w:rFonts w:ascii="Times New Roman" w:hAnsi="Times New Roman"/>
          <w:sz w:val="28"/>
          <w:szCs w:val="28"/>
          <w:shd w:val="clear" w:color="auto" w:fill="FFFFFF"/>
          <w:lang w:val="en-US"/>
        </w:rPr>
        <w:t xml:space="preserve"> // </w:t>
      </w:r>
      <w:hyperlink r:id="rId94" w:history="1">
        <w:r w:rsidR="00AE0F93" w:rsidRPr="005F2477">
          <w:rPr>
            <w:rStyle w:val="a3"/>
            <w:rFonts w:ascii="Times New Roman" w:hAnsi="Times New Roman"/>
            <w:color w:val="auto"/>
            <w:sz w:val="28"/>
            <w:szCs w:val="28"/>
            <w:u w:val="none"/>
            <w:shd w:val="clear" w:color="auto" w:fill="FFFFFF"/>
            <w:lang w:val="en-US"/>
          </w:rPr>
          <w:t>https://sanyglobal-img.sany.com.cn/brands/sany-product-family.pdf</w:t>
        </w:r>
      </w:hyperlink>
      <w:r w:rsidR="00DD26AF" w:rsidRPr="005F2477">
        <w:rPr>
          <w:rStyle w:val="a3"/>
          <w:rFonts w:ascii="Times New Roman" w:hAnsi="Times New Roman"/>
          <w:color w:val="auto"/>
          <w:sz w:val="28"/>
          <w:szCs w:val="28"/>
          <w:u w:val="none"/>
          <w:shd w:val="clear" w:color="auto" w:fill="FFFFFF"/>
          <w:lang w:val="en-US"/>
        </w:rPr>
        <w:t>.</w:t>
      </w:r>
      <w:r w:rsidR="00AE0F93" w:rsidRPr="005F2477">
        <w:rPr>
          <w:rFonts w:ascii="Times New Roman" w:hAnsi="Times New Roman"/>
          <w:sz w:val="28"/>
          <w:szCs w:val="28"/>
          <w:shd w:val="clear" w:color="auto" w:fill="FFFFFF"/>
          <w:lang w:val="en-US"/>
        </w:rPr>
        <w:t xml:space="preserve"> </w:t>
      </w:r>
      <w:r w:rsidR="00FB5123" w:rsidRPr="005F2477">
        <w:rPr>
          <w:rFonts w:ascii="Times New Roman" w:hAnsi="Times New Roman"/>
          <w:sz w:val="28"/>
          <w:szCs w:val="28"/>
          <w:shd w:val="clear" w:color="auto" w:fill="FFFFFF"/>
          <w:lang w:val="en-US"/>
        </w:rPr>
        <w:t>18.10.2024.</w:t>
      </w:r>
      <w:r w:rsidR="00AE0F93" w:rsidRPr="005F2477">
        <w:rPr>
          <w:rFonts w:ascii="Times New Roman" w:hAnsi="Times New Roman"/>
          <w:sz w:val="28"/>
          <w:szCs w:val="28"/>
          <w:lang w:val="en-US"/>
        </w:rPr>
        <w:t xml:space="preserve"> </w:t>
      </w:r>
      <w:r w:rsidR="00AE0F93" w:rsidRPr="005F2477">
        <w:rPr>
          <w:rFonts w:ascii="Times New Roman" w:hAnsi="Times New Roman"/>
          <w:sz w:val="28"/>
          <w:szCs w:val="28"/>
          <w:shd w:val="clear" w:color="auto" w:fill="FFFFFF"/>
          <w:lang w:val="en-US"/>
        </w:rPr>
        <w:t xml:space="preserve"> </w:t>
      </w:r>
    </w:p>
    <w:p w14:paraId="567F9E32" w14:textId="77777777" w:rsidR="005F2477" w:rsidRPr="005F2477" w:rsidRDefault="00C51FD5"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Hyundai Construction Equipment (2024)</w:t>
      </w:r>
      <w:r w:rsidR="00DD26AF" w:rsidRPr="005F2477">
        <w:rPr>
          <w:rFonts w:ascii="Times New Roman" w:hAnsi="Times New Roman"/>
          <w:sz w:val="28"/>
          <w:szCs w:val="28"/>
          <w:shd w:val="clear" w:color="auto" w:fill="FFFFFF"/>
          <w:lang w:val="en-US"/>
        </w:rPr>
        <w:t>:</w:t>
      </w:r>
      <w:r w:rsidR="00D07AB2" w:rsidRPr="005F2477">
        <w:rPr>
          <w:rFonts w:ascii="Times New Roman" w:hAnsi="Times New Roman"/>
          <w:sz w:val="28"/>
          <w:szCs w:val="28"/>
          <w:shd w:val="clear" w:color="auto" w:fill="FFFFFF"/>
          <w:lang w:val="en-US"/>
        </w:rPr>
        <w:t xml:space="preserve"> Hyundai catalog </w:t>
      </w:r>
      <w:r w:rsidR="00DD26AF" w:rsidRPr="005F2477">
        <w:rPr>
          <w:rFonts w:ascii="Times New Roman" w:hAnsi="Times New Roman"/>
          <w:sz w:val="28"/>
          <w:szCs w:val="28"/>
          <w:shd w:val="clear" w:color="auto" w:fill="FFFFFF"/>
          <w:lang w:val="en-US"/>
        </w:rPr>
        <w:t>//</w:t>
      </w:r>
      <w:r w:rsidR="00AE0F93" w:rsidRPr="005F2477">
        <w:rPr>
          <w:rFonts w:ascii="Times New Roman" w:hAnsi="Times New Roman"/>
          <w:sz w:val="28"/>
          <w:szCs w:val="28"/>
          <w:lang w:val="en-US"/>
        </w:rPr>
        <w:t xml:space="preserve"> </w:t>
      </w:r>
      <w:r w:rsidR="008135A9" w:rsidRPr="005F2477">
        <w:rPr>
          <w:rFonts w:ascii="Times New Roman" w:hAnsi="Times New Roman"/>
          <w:sz w:val="28"/>
          <w:szCs w:val="28"/>
          <w:lang w:val="en-US"/>
        </w:rPr>
        <w:t>https://www.hyundai-ce.eu/en</w:t>
      </w:r>
      <w:r w:rsidR="00DD26AF" w:rsidRPr="005F2477">
        <w:rPr>
          <w:rFonts w:ascii="Times New Roman" w:hAnsi="Times New Roman"/>
          <w:sz w:val="28"/>
          <w:szCs w:val="28"/>
          <w:lang w:val="en-US"/>
        </w:rPr>
        <w:t>.</w:t>
      </w:r>
      <w:r w:rsidR="00AE0F93" w:rsidRPr="005F2477">
        <w:rPr>
          <w:rFonts w:ascii="Times New Roman" w:hAnsi="Times New Roman"/>
          <w:sz w:val="28"/>
          <w:szCs w:val="28"/>
          <w:shd w:val="clear" w:color="auto" w:fill="FFFFFF"/>
          <w:lang w:val="en-US"/>
        </w:rPr>
        <w:t xml:space="preserve"> </w:t>
      </w:r>
      <w:r w:rsidR="003900E3" w:rsidRPr="005F2477">
        <w:rPr>
          <w:rFonts w:ascii="Times New Roman" w:hAnsi="Times New Roman"/>
          <w:sz w:val="28"/>
          <w:szCs w:val="28"/>
          <w:shd w:val="clear" w:color="auto" w:fill="FFFFFF"/>
          <w:lang w:val="en-US"/>
        </w:rPr>
        <w:t>13.04.2024.</w:t>
      </w:r>
      <w:r w:rsidR="00AE0F93" w:rsidRPr="005F2477">
        <w:rPr>
          <w:rFonts w:ascii="Times New Roman" w:hAnsi="Times New Roman"/>
          <w:sz w:val="28"/>
          <w:szCs w:val="28"/>
          <w:lang w:val="en-US"/>
        </w:rPr>
        <w:t xml:space="preserve"> </w:t>
      </w:r>
    </w:p>
    <w:p w14:paraId="233C596C" w14:textId="77777777" w:rsidR="005F2477" w:rsidRPr="005F2477" w:rsidRDefault="00DD26AF"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Construction equipment catalog</w:t>
      </w:r>
      <w:r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 xml:space="preserve"> Doosan Infracore. </w:t>
      </w:r>
      <w:r w:rsidRPr="005F2477">
        <w:rPr>
          <w:rFonts w:ascii="Times New Roman" w:hAnsi="Times New Roman"/>
          <w:sz w:val="28"/>
          <w:szCs w:val="28"/>
          <w:shd w:val="clear" w:color="auto" w:fill="FFFFFF"/>
          <w:lang w:val="en-US"/>
        </w:rPr>
        <w:t>–</w:t>
      </w:r>
      <w:r w:rsidR="00AE0F93" w:rsidRPr="005F2477">
        <w:rPr>
          <w:rFonts w:ascii="Times New Roman" w:hAnsi="Times New Roman"/>
          <w:sz w:val="28"/>
          <w:szCs w:val="28"/>
          <w:shd w:val="clear" w:color="auto" w:fill="FFFFFF"/>
          <w:lang w:val="en-US"/>
        </w:rPr>
        <w:t xml:space="preserve"> 2021</w:t>
      </w:r>
      <w:r w:rsidRPr="005F2477">
        <w:rPr>
          <w:rFonts w:ascii="Times New Roman" w:hAnsi="Times New Roman"/>
          <w:sz w:val="28"/>
          <w:szCs w:val="28"/>
          <w:shd w:val="clear" w:color="auto" w:fill="FFFFFF"/>
          <w:lang w:val="en-US"/>
        </w:rPr>
        <w:t xml:space="preserve"> //</w:t>
      </w:r>
      <w:r w:rsidR="008135A9" w:rsidRPr="005F2477">
        <w:rPr>
          <w:lang w:val="en-US"/>
        </w:rPr>
        <w:t xml:space="preserve"> </w:t>
      </w:r>
      <w:r w:rsidR="008135A9" w:rsidRPr="005F2477">
        <w:rPr>
          <w:rFonts w:ascii="Times New Roman" w:hAnsi="Times New Roman"/>
          <w:sz w:val="28"/>
          <w:szCs w:val="28"/>
          <w:shd w:val="clear" w:color="auto" w:fill="FFFFFF"/>
          <w:lang w:val="en-US"/>
        </w:rPr>
        <w:t>https</w:t>
      </w:r>
      <w:proofErr w:type="gramStart"/>
      <w:r w:rsidR="008135A9" w:rsidRPr="005F2477">
        <w:rPr>
          <w:rFonts w:ascii="Times New Roman" w:hAnsi="Times New Roman"/>
          <w:sz w:val="28"/>
          <w:szCs w:val="28"/>
          <w:shd w:val="clear" w:color="auto" w:fill="FFFFFF"/>
          <w:lang w:val="en-US"/>
        </w:rPr>
        <w:t>:/</w:t>
      </w:r>
      <w:proofErr w:type="gramEnd"/>
      <w:r w:rsidR="008135A9" w:rsidRPr="005F2477">
        <w:rPr>
          <w:rFonts w:ascii="Times New Roman" w:hAnsi="Times New Roman"/>
          <w:sz w:val="28"/>
          <w:szCs w:val="28"/>
          <w:shd w:val="clear" w:color="auto" w:fill="FFFFFF"/>
          <w:lang w:val="en-US"/>
        </w:rPr>
        <w:t>/cdn.machine.market/specifications/doosan-excavators-spec</w:t>
      </w:r>
      <w:r w:rsidRPr="005F2477">
        <w:rPr>
          <w:rFonts w:ascii="Times New Roman" w:hAnsi="Times New Roman"/>
          <w:sz w:val="28"/>
          <w:szCs w:val="28"/>
          <w:shd w:val="clear" w:color="auto" w:fill="FFFFFF"/>
          <w:lang w:val="en-US"/>
        </w:rPr>
        <w:t>.</w:t>
      </w:r>
      <w:r w:rsidR="008135A9" w:rsidRPr="005F2477">
        <w:rPr>
          <w:rFonts w:ascii="Times New Roman" w:hAnsi="Times New Roman"/>
          <w:sz w:val="28"/>
          <w:szCs w:val="28"/>
          <w:shd w:val="clear" w:color="auto" w:fill="FFFFFF"/>
          <w:lang w:val="en-US"/>
        </w:rPr>
        <w:t xml:space="preserve"> </w:t>
      </w:r>
      <w:r w:rsidR="003900E3" w:rsidRPr="005F2477">
        <w:rPr>
          <w:rFonts w:ascii="Times New Roman" w:hAnsi="Times New Roman"/>
          <w:sz w:val="28"/>
          <w:szCs w:val="28"/>
          <w:shd w:val="clear" w:color="auto" w:fill="FFFFFF"/>
          <w:lang w:val="en-US"/>
        </w:rPr>
        <w:t>12.12.2021.</w:t>
      </w:r>
    </w:p>
    <w:p w14:paraId="34CE5758"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Liebherr. Group programme 2022</w:t>
      </w:r>
      <w:r w:rsidR="00DD26AF" w:rsidRPr="005F2477">
        <w:rPr>
          <w:rFonts w:ascii="Times New Roman" w:hAnsi="Times New Roman"/>
          <w:sz w:val="28"/>
          <w:szCs w:val="28"/>
          <w:shd w:val="clear" w:color="auto" w:fill="FFFFFF"/>
          <w:lang w:val="en-US"/>
        </w:rPr>
        <w:t xml:space="preserve"> //</w:t>
      </w:r>
      <w:r w:rsidR="00AE0F93" w:rsidRPr="005F2477">
        <w:rPr>
          <w:lang w:val="en-US"/>
        </w:rPr>
        <w:t xml:space="preserve"> </w:t>
      </w:r>
      <w:hyperlink r:id="rId95" w:history="1">
        <w:r w:rsidR="00DD26AF" w:rsidRPr="005F2477">
          <w:rPr>
            <w:rStyle w:val="a3"/>
            <w:rFonts w:ascii="Times New Roman" w:hAnsi="Times New Roman"/>
            <w:color w:val="auto"/>
            <w:sz w:val="28"/>
            <w:szCs w:val="28"/>
            <w:u w:val="none"/>
            <w:shd w:val="clear" w:color="auto" w:fill="FFFFFF"/>
            <w:lang w:val="en-US"/>
          </w:rPr>
          <w:t>https://www.liebherr.</w:t>
        </w:r>
      </w:hyperlink>
      <w:r w:rsidR="00AE0F93" w:rsidRPr="005F2477">
        <w:rPr>
          <w:rFonts w:ascii="Times New Roman" w:hAnsi="Times New Roman"/>
          <w:sz w:val="28"/>
          <w:szCs w:val="28"/>
          <w:shd w:val="clear" w:color="auto" w:fill="FFFFFF"/>
          <w:lang w:val="en-US"/>
        </w:rPr>
        <w:t xml:space="preserve"> </w:t>
      </w:r>
      <w:r w:rsidR="003900E3" w:rsidRPr="005F2477">
        <w:rPr>
          <w:rFonts w:ascii="Times New Roman" w:hAnsi="Times New Roman"/>
          <w:sz w:val="28"/>
          <w:szCs w:val="28"/>
          <w:shd w:val="clear" w:color="auto" w:fill="FFFFFF"/>
          <w:lang w:val="en-US"/>
        </w:rPr>
        <w:t>30.09.2025.</w:t>
      </w:r>
    </w:p>
    <w:p w14:paraId="0ECB82DA"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Products and services</w:t>
      </w:r>
      <w:r w:rsidR="00DD26AF" w:rsidRPr="005F2477">
        <w:rPr>
          <w:rFonts w:ascii="Times New Roman" w:hAnsi="Times New Roman"/>
          <w:sz w:val="28"/>
          <w:szCs w:val="28"/>
          <w:shd w:val="clear" w:color="auto" w:fill="FFFFFF"/>
          <w:lang w:val="en-US"/>
        </w:rPr>
        <w:t xml:space="preserve"> (2024) /</w:t>
      </w:r>
      <w:r w:rsidRPr="005F2477">
        <w:rPr>
          <w:rFonts w:ascii="Times New Roman" w:hAnsi="Times New Roman"/>
          <w:sz w:val="28"/>
          <w:szCs w:val="28"/>
          <w:shd w:val="clear" w:color="auto" w:fill="FFFFFF"/>
          <w:lang w:val="en-US"/>
        </w:rPr>
        <w:t xml:space="preserve"> </w:t>
      </w:r>
      <w:r w:rsidR="00DD26AF" w:rsidRPr="005F2477">
        <w:rPr>
          <w:rFonts w:ascii="Times New Roman" w:hAnsi="Times New Roman"/>
          <w:sz w:val="28"/>
          <w:szCs w:val="28"/>
          <w:shd w:val="clear" w:color="auto" w:fill="FFFFFF"/>
          <w:lang w:val="en-US"/>
        </w:rPr>
        <w:t>Volvo Construction Equipment //</w:t>
      </w:r>
      <w:r w:rsidR="00AE0F93" w:rsidRPr="005F2477">
        <w:rPr>
          <w:lang w:val="en-US"/>
        </w:rPr>
        <w:t xml:space="preserve"> </w:t>
      </w:r>
      <w:hyperlink r:id="rId96" w:history="1">
        <w:r w:rsidR="00AE0F93" w:rsidRPr="005F2477">
          <w:rPr>
            <w:rStyle w:val="a3"/>
            <w:rFonts w:ascii="Times New Roman" w:hAnsi="Times New Roman"/>
            <w:color w:val="auto"/>
            <w:sz w:val="28"/>
            <w:szCs w:val="28"/>
            <w:u w:val="none"/>
            <w:shd w:val="clear" w:color="auto" w:fill="FFFFFF"/>
            <w:lang w:val="en-US"/>
          </w:rPr>
          <w:t>https://www.volvoce.com/global/en/products-and-services/</w:t>
        </w:r>
      </w:hyperlink>
      <w:r w:rsidR="00DD26AF" w:rsidRPr="005F2477">
        <w:rPr>
          <w:rStyle w:val="a3"/>
          <w:rFonts w:ascii="Times New Roman" w:hAnsi="Times New Roman"/>
          <w:color w:val="auto"/>
          <w:sz w:val="28"/>
          <w:szCs w:val="28"/>
          <w:u w:val="none"/>
          <w:shd w:val="clear" w:color="auto" w:fill="FFFFFF"/>
          <w:lang w:val="en-US"/>
        </w:rPr>
        <w:t>.</w:t>
      </w:r>
      <w:r w:rsidR="00AE0F93" w:rsidRPr="005F2477">
        <w:rPr>
          <w:rFonts w:ascii="Times New Roman" w:hAnsi="Times New Roman"/>
          <w:sz w:val="28"/>
          <w:szCs w:val="28"/>
          <w:shd w:val="clear" w:color="auto" w:fill="FFFFFF"/>
          <w:lang w:val="en-US"/>
        </w:rPr>
        <w:t xml:space="preserve"> </w:t>
      </w:r>
      <w:r w:rsidR="003900E3" w:rsidRPr="005F2477">
        <w:rPr>
          <w:rFonts w:ascii="Times New Roman" w:hAnsi="Times New Roman"/>
          <w:sz w:val="28"/>
          <w:szCs w:val="28"/>
          <w:shd w:val="clear" w:color="auto" w:fill="FFFFFF"/>
          <w:lang w:val="en-US"/>
        </w:rPr>
        <w:t>25.08.2024.</w:t>
      </w:r>
    </w:p>
    <w:p w14:paraId="1BC76D31"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Quick coupling technologies: Everything you need to know</w:t>
      </w:r>
      <w:r w:rsidR="00DD26AF" w:rsidRPr="005F2477">
        <w:rPr>
          <w:rFonts w:ascii="Times New Roman" w:hAnsi="Times New Roman"/>
          <w:sz w:val="28"/>
          <w:szCs w:val="28"/>
          <w:shd w:val="clear" w:color="auto" w:fill="FFFFFF"/>
          <w:lang w:val="en-US"/>
        </w:rPr>
        <w:t xml:space="preserve"> (2023) / Quick Coupler Association // </w:t>
      </w:r>
      <w:hyperlink r:id="rId97" w:history="1">
        <w:r w:rsidR="00DD26AF" w:rsidRPr="005F2477">
          <w:rPr>
            <w:rStyle w:val="a3"/>
            <w:rFonts w:ascii="Times New Roman" w:hAnsi="Times New Roman"/>
            <w:color w:val="auto"/>
            <w:sz w:val="28"/>
            <w:szCs w:val="28"/>
            <w:u w:val="none"/>
            <w:shd w:val="clear" w:color="auto" w:fill="FFFFFF"/>
            <w:lang w:val="en-US"/>
          </w:rPr>
          <w:t>https://cntopa.com/quick-coupling-technologies.</w:t>
        </w:r>
      </w:hyperlink>
      <w:r w:rsidR="00AE0F93" w:rsidRPr="005F2477">
        <w:rPr>
          <w:rFonts w:ascii="Times New Roman" w:hAnsi="Times New Roman"/>
          <w:sz w:val="28"/>
          <w:szCs w:val="28"/>
          <w:shd w:val="clear" w:color="auto" w:fill="FFFFFF"/>
          <w:lang w:val="en-US"/>
        </w:rPr>
        <w:t xml:space="preserve"> </w:t>
      </w:r>
      <w:r w:rsidR="00610887" w:rsidRPr="005F2477">
        <w:rPr>
          <w:rFonts w:ascii="Times New Roman" w:hAnsi="Times New Roman"/>
          <w:sz w:val="28"/>
          <w:szCs w:val="28"/>
          <w:shd w:val="clear" w:color="auto" w:fill="FFFFFF"/>
          <w:lang w:val="en-US"/>
        </w:rPr>
        <w:t>02.05.2024.</w:t>
      </w:r>
    </w:p>
    <w:p w14:paraId="248B58FE"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Kazakhstan construction machinery market analysis</w:t>
      </w:r>
      <w:r w:rsidR="00DD26AF" w:rsidRPr="005F2477">
        <w:rPr>
          <w:rFonts w:ascii="Times New Roman" w:hAnsi="Times New Roman"/>
          <w:sz w:val="28"/>
          <w:szCs w:val="28"/>
          <w:shd w:val="clear" w:color="auto" w:fill="FFFFFF"/>
          <w:lang w:val="en-US"/>
        </w:rPr>
        <w:t xml:space="preserve"> (2024) /</w:t>
      </w:r>
      <w:proofErr w:type="gramStart"/>
      <w:r w:rsidR="00DD26AF" w:rsidRPr="005F2477">
        <w:rPr>
          <w:rFonts w:ascii="Times New Roman" w:hAnsi="Times New Roman"/>
          <w:sz w:val="28"/>
          <w:szCs w:val="28"/>
          <w:shd w:val="clear" w:color="auto" w:fill="FFFFFF"/>
          <w:lang w:val="en-US"/>
        </w:rPr>
        <w:t>/</w:t>
      </w:r>
      <w:r w:rsidRPr="005F2477">
        <w:rPr>
          <w:rFonts w:ascii="Times New Roman" w:hAnsi="Times New Roman"/>
          <w:sz w:val="28"/>
          <w:szCs w:val="28"/>
          <w:shd w:val="clear" w:color="auto" w:fill="FFFFFF"/>
          <w:lang w:val="en-US"/>
        </w:rPr>
        <w:t xml:space="preserve"> </w:t>
      </w:r>
      <w:r w:rsidR="00AE0F93" w:rsidRPr="005F2477">
        <w:rPr>
          <w:lang w:val="en-US"/>
        </w:rPr>
        <w:t xml:space="preserve"> </w:t>
      </w:r>
      <w:proofErr w:type="gramEnd"/>
      <w:r w:rsidR="00F812D2">
        <w:fldChar w:fldCharType="begin"/>
      </w:r>
      <w:r w:rsidR="00F812D2" w:rsidRPr="00F812D2">
        <w:rPr>
          <w:lang w:val="en-US"/>
        </w:rPr>
        <w:instrText xml:space="preserve"> HYPERLINK "https://www.gtai.de/resource/." </w:instrText>
      </w:r>
      <w:r w:rsidR="00F812D2">
        <w:fldChar w:fldCharType="separate"/>
      </w:r>
      <w:r w:rsidR="00DD26AF" w:rsidRPr="005F2477">
        <w:rPr>
          <w:rStyle w:val="a3"/>
          <w:rFonts w:ascii="Times New Roman" w:hAnsi="Times New Roman"/>
          <w:color w:val="auto"/>
          <w:sz w:val="28"/>
          <w:szCs w:val="28"/>
          <w:u w:val="none"/>
          <w:shd w:val="clear" w:color="auto" w:fill="FFFFFF"/>
          <w:lang w:val="en-US"/>
        </w:rPr>
        <w:t>https://www.gtai.de/resource/.</w:t>
      </w:r>
      <w:r w:rsidR="00F812D2">
        <w:rPr>
          <w:rStyle w:val="a3"/>
          <w:rFonts w:ascii="Times New Roman" w:hAnsi="Times New Roman"/>
          <w:color w:val="auto"/>
          <w:sz w:val="28"/>
          <w:szCs w:val="28"/>
          <w:u w:val="none"/>
          <w:shd w:val="clear" w:color="auto" w:fill="FFFFFF"/>
          <w:lang w:val="en-US"/>
        </w:rPr>
        <w:fldChar w:fldCharType="end"/>
      </w:r>
      <w:r w:rsidR="00AE0F93" w:rsidRPr="005F2477">
        <w:rPr>
          <w:rFonts w:ascii="Times New Roman" w:hAnsi="Times New Roman"/>
          <w:sz w:val="28"/>
          <w:szCs w:val="28"/>
          <w:shd w:val="clear" w:color="auto" w:fill="FFFFFF"/>
          <w:lang w:val="en-US"/>
        </w:rPr>
        <w:t xml:space="preserve"> </w:t>
      </w:r>
      <w:r w:rsidR="003900E3" w:rsidRPr="005F2477">
        <w:rPr>
          <w:rFonts w:ascii="Times New Roman" w:hAnsi="Times New Roman"/>
          <w:sz w:val="28"/>
          <w:szCs w:val="28"/>
          <w:shd w:val="clear" w:color="auto" w:fill="FFFFFF"/>
          <w:lang w:val="en-US"/>
        </w:rPr>
        <w:t>20.11.2024.</w:t>
      </w:r>
    </w:p>
    <w:p w14:paraId="5734AB6E" w14:textId="77777777" w:rsidR="005F2477" w:rsidRPr="005F2477" w:rsidRDefault="00AE0F93"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shd w:val="clear" w:color="auto" w:fill="FFFFFF"/>
          <w:lang w:val="en-US"/>
        </w:rPr>
        <w:t xml:space="preserve"> </w:t>
      </w:r>
      <w:r w:rsidR="00D07AB2" w:rsidRPr="005F2477">
        <w:rPr>
          <w:rFonts w:ascii="Times New Roman" w:hAnsi="Times New Roman"/>
          <w:sz w:val="28"/>
          <w:szCs w:val="28"/>
          <w:shd w:val="clear" w:color="auto" w:fill="FFFFFF"/>
          <w:lang w:val="en-US"/>
        </w:rPr>
        <w:t>Publications of sectoral transport statistics</w:t>
      </w:r>
      <w:r w:rsidR="00DD26AF" w:rsidRPr="005F2477">
        <w:rPr>
          <w:rFonts w:ascii="Times New Roman" w:hAnsi="Times New Roman"/>
          <w:sz w:val="28"/>
          <w:szCs w:val="28"/>
          <w:shd w:val="clear" w:color="auto" w:fill="FFFFFF"/>
          <w:lang w:val="en-US"/>
        </w:rPr>
        <w:t xml:space="preserve"> (2025) / National Statistics Bureau of the Agency for Strategic Planning and Reforms of the Republic of Kazakhstan // </w:t>
      </w:r>
      <w:hyperlink r:id="rId98" w:history="1">
        <w:r w:rsidR="00DD26AF" w:rsidRPr="005F2477">
          <w:rPr>
            <w:rStyle w:val="a3"/>
            <w:rFonts w:ascii="Times New Roman" w:hAnsi="Times New Roman"/>
            <w:color w:val="auto"/>
            <w:sz w:val="28"/>
            <w:szCs w:val="28"/>
            <w:u w:val="none"/>
            <w:shd w:val="clear" w:color="auto" w:fill="FFFFFF"/>
            <w:lang w:val="en-US"/>
          </w:rPr>
          <w:t>https://stat.gov.kz/ru/industries/business-statistics.</w:t>
        </w:r>
      </w:hyperlink>
      <w:r w:rsidR="00DD26AF" w:rsidRPr="005F2477">
        <w:rPr>
          <w:rStyle w:val="a3"/>
          <w:rFonts w:ascii="Times New Roman" w:hAnsi="Times New Roman"/>
          <w:color w:val="auto"/>
          <w:sz w:val="28"/>
          <w:szCs w:val="28"/>
          <w:u w:val="none"/>
          <w:shd w:val="clear" w:color="auto" w:fill="FFFFFF"/>
          <w:lang w:val="en-US"/>
        </w:rPr>
        <w:t xml:space="preserve"> </w:t>
      </w:r>
      <w:r w:rsidR="003900E3" w:rsidRPr="005F2477">
        <w:rPr>
          <w:rFonts w:ascii="Times New Roman" w:hAnsi="Times New Roman"/>
          <w:sz w:val="28"/>
          <w:szCs w:val="28"/>
          <w:shd w:val="clear" w:color="auto" w:fill="FFFFFF"/>
        </w:rPr>
        <w:t>10.02.2025.</w:t>
      </w:r>
    </w:p>
    <w:p w14:paraId="0C9CF1EB" w14:textId="77777777" w:rsidR="005F2477"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rPr>
        <w:t xml:space="preserve"> Мусаев А.А., Шерстюк Ю.М. Автоматизация диспетчеризации производственных процессов промышленных предприятий</w:t>
      </w:r>
      <w:r w:rsidR="00204842" w:rsidRPr="005F2477">
        <w:rPr>
          <w:rFonts w:ascii="Times New Roman" w:hAnsi="Times New Roman"/>
          <w:sz w:val="28"/>
          <w:szCs w:val="28"/>
        </w:rPr>
        <w:t xml:space="preserve"> // </w:t>
      </w:r>
      <w:hyperlink r:id="rId99" w:history="1">
        <w:r w:rsidR="00AE0F93" w:rsidRPr="005F2477">
          <w:rPr>
            <w:rStyle w:val="a3"/>
            <w:rFonts w:ascii="Times New Roman" w:hAnsi="Times New Roman"/>
            <w:color w:val="auto"/>
            <w:sz w:val="28"/>
            <w:szCs w:val="28"/>
            <w:u w:val="none"/>
            <w:lang w:val="en-US"/>
          </w:rPr>
          <w:t>https</w:t>
        </w:r>
        <w:r w:rsidR="00AE0F93" w:rsidRPr="005F2477">
          <w:rPr>
            <w:rStyle w:val="a3"/>
            <w:rFonts w:ascii="Times New Roman" w:hAnsi="Times New Roman"/>
            <w:color w:val="auto"/>
            <w:sz w:val="28"/>
            <w:szCs w:val="28"/>
            <w:u w:val="none"/>
          </w:rPr>
          <w:t>://</w:t>
        </w:r>
        <w:r w:rsidR="00AE0F93" w:rsidRPr="005F2477">
          <w:rPr>
            <w:rStyle w:val="a3"/>
            <w:rFonts w:ascii="Times New Roman" w:hAnsi="Times New Roman"/>
            <w:color w:val="auto"/>
            <w:sz w:val="28"/>
            <w:szCs w:val="28"/>
            <w:u w:val="none"/>
            <w:lang w:val="en-US"/>
          </w:rPr>
          <w:t>szma</w:t>
        </w:r>
        <w:r w:rsidR="00AE0F93" w:rsidRPr="005F2477">
          <w:rPr>
            <w:rStyle w:val="a3"/>
            <w:rFonts w:ascii="Times New Roman" w:hAnsi="Times New Roman"/>
            <w:color w:val="auto"/>
            <w:sz w:val="28"/>
            <w:szCs w:val="28"/>
            <w:u w:val="none"/>
          </w:rPr>
          <w:t>.</w:t>
        </w:r>
        <w:r w:rsidR="00AE0F93" w:rsidRPr="005F2477">
          <w:rPr>
            <w:rStyle w:val="a3"/>
            <w:rFonts w:ascii="Times New Roman" w:hAnsi="Times New Roman"/>
            <w:color w:val="auto"/>
            <w:sz w:val="28"/>
            <w:szCs w:val="28"/>
            <w:u w:val="none"/>
            <w:lang w:val="en-US"/>
          </w:rPr>
          <w:t>com</w:t>
        </w:r>
        <w:r w:rsidR="00AE0F93" w:rsidRPr="005F2477">
          <w:rPr>
            <w:rStyle w:val="a3"/>
            <w:rFonts w:ascii="Times New Roman" w:hAnsi="Times New Roman"/>
            <w:color w:val="auto"/>
            <w:sz w:val="28"/>
            <w:szCs w:val="28"/>
            <w:u w:val="none"/>
          </w:rPr>
          <w:t>/</w:t>
        </w:r>
        <w:r w:rsidR="00AE0F93" w:rsidRPr="005F2477">
          <w:rPr>
            <w:rStyle w:val="a3"/>
            <w:rFonts w:ascii="Times New Roman" w:hAnsi="Times New Roman"/>
            <w:color w:val="auto"/>
            <w:sz w:val="28"/>
            <w:szCs w:val="28"/>
            <w:u w:val="none"/>
            <w:lang w:val="en-US"/>
          </w:rPr>
          <w:t>wp</w:t>
        </w:r>
        <w:r w:rsidR="00AE0F93" w:rsidRPr="005F2477">
          <w:rPr>
            <w:rStyle w:val="a3"/>
            <w:rFonts w:ascii="Times New Roman" w:hAnsi="Times New Roman"/>
            <w:color w:val="auto"/>
            <w:sz w:val="28"/>
            <w:szCs w:val="28"/>
            <w:u w:val="none"/>
          </w:rPr>
          <w:t>-</w:t>
        </w:r>
        <w:r w:rsidR="00AE0F93" w:rsidRPr="005F2477">
          <w:rPr>
            <w:rStyle w:val="a3"/>
            <w:rFonts w:ascii="Times New Roman" w:hAnsi="Times New Roman"/>
            <w:color w:val="auto"/>
            <w:sz w:val="28"/>
            <w:szCs w:val="28"/>
            <w:u w:val="none"/>
            <w:lang w:val="en-US"/>
          </w:rPr>
          <w:t>content</w:t>
        </w:r>
        <w:r w:rsidR="00AE0F93" w:rsidRPr="005F2477">
          <w:rPr>
            <w:rStyle w:val="a3"/>
            <w:rFonts w:ascii="Times New Roman" w:hAnsi="Times New Roman"/>
            <w:color w:val="auto"/>
            <w:sz w:val="28"/>
            <w:szCs w:val="28"/>
            <w:u w:val="none"/>
          </w:rPr>
          <w:t>/</w:t>
        </w:r>
        <w:r w:rsidR="00AE0F93" w:rsidRPr="005F2477">
          <w:rPr>
            <w:rStyle w:val="a3"/>
            <w:rFonts w:ascii="Times New Roman" w:hAnsi="Times New Roman"/>
            <w:color w:val="auto"/>
            <w:sz w:val="28"/>
            <w:szCs w:val="28"/>
            <w:u w:val="none"/>
            <w:lang w:val="en-US"/>
          </w:rPr>
          <w:t>uploads</w:t>
        </w:r>
        <w:r w:rsidR="00AE0F93" w:rsidRPr="005F2477">
          <w:rPr>
            <w:rStyle w:val="a3"/>
            <w:rFonts w:ascii="Times New Roman" w:hAnsi="Times New Roman"/>
            <w:color w:val="auto"/>
            <w:sz w:val="28"/>
            <w:szCs w:val="28"/>
            <w:u w:val="none"/>
          </w:rPr>
          <w:t>/2016/10/</w:t>
        </w:r>
        <w:r w:rsidR="00AE0F93" w:rsidRPr="005F2477">
          <w:rPr>
            <w:rStyle w:val="a3"/>
            <w:rFonts w:ascii="Times New Roman" w:hAnsi="Times New Roman"/>
            <w:color w:val="auto"/>
            <w:sz w:val="28"/>
            <w:szCs w:val="28"/>
            <w:u w:val="none"/>
            <w:lang w:val="en-US"/>
          </w:rPr>
          <w:t>art</w:t>
        </w:r>
        <w:r w:rsidR="00AE0F93" w:rsidRPr="005F2477">
          <w:rPr>
            <w:rStyle w:val="a3"/>
            <w:rFonts w:ascii="Times New Roman" w:hAnsi="Times New Roman"/>
            <w:color w:val="auto"/>
            <w:sz w:val="28"/>
            <w:szCs w:val="28"/>
            <w:u w:val="none"/>
          </w:rPr>
          <w:t>21.</w:t>
        </w:r>
        <w:r w:rsidR="00AE0F93" w:rsidRPr="005F2477">
          <w:rPr>
            <w:rStyle w:val="a3"/>
            <w:rFonts w:ascii="Times New Roman" w:hAnsi="Times New Roman"/>
            <w:color w:val="auto"/>
            <w:sz w:val="28"/>
            <w:szCs w:val="28"/>
            <w:u w:val="none"/>
            <w:lang w:val="en-US"/>
          </w:rPr>
          <w:t>pdf</w:t>
        </w:r>
      </w:hyperlink>
      <w:r w:rsidR="00204842" w:rsidRPr="005F2477">
        <w:rPr>
          <w:rStyle w:val="a3"/>
          <w:rFonts w:ascii="Times New Roman" w:hAnsi="Times New Roman"/>
          <w:color w:val="auto"/>
          <w:sz w:val="28"/>
          <w:szCs w:val="28"/>
          <w:u w:val="none"/>
        </w:rPr>
        <w:t>.</w:t>
      </w:r>
      <w:r w:rsidR="003900E3" w:rsidRPr="005F2477">
        <w:rPr>
          <w:rFonts w:ascii="Times New Roman" w:hAnsi="Times New Roman"/>
          <w:sz w:val="28"/>
          <w:szCs w:val="28"/>
        </w:rPr>
        <w:t xml:space="preserve"> 06.03.2025.</w:t>
      </w:r>
    </w:p>
    <w:p w14:paraId="11711EB6" w14:textId="77777777" w:rsid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bidi="en-US"/>
        </w:rPr>
      </w:pPr>
      <w:r w:rsidRPr="005F2477">
        <w:rPr>
          <w:rFonts w:ascii="Times New Roman" w:hAnsi="Times New Roman"/>
          <w:sz w:val="28"/>
          <w:szCs w:val="28"/>
        </w:rPr>
        <w:t xml:space="preserve"> Диспетчеризация производства</w:t>
      </w:r>
      <w:r w:rsidR="000D5C9D" w:rsidRPr="005F2477">
        <w:rPr>
          <w:rFonts w:ascii="Times New Roman" w:hAnsi="Times New Roman"/>
          <w:sz w:val="28"/>
          <w:szCs w:val="28"/>
        </w:rPr>
        <w:t xml:space="preserve"> //</w:t>
      </w:r>
      <w:r w:rsidRPr="005F2477">
        <w:rPr>
          <w:rFonts w:ascii="Times New Roman" w:hAnsi="Times New Roman"/>
          <w:sz w:val="28"/>
          <w:szCs w:val="28"/>
        </w:rPr>
        <w:t xml:space="preserve"> </w:t>
      </w:r>
      <w:hyperlink r:id="rId100" w:history="1">
        <w:r w:rsidRPr="005F2477">
          <w:rPr>
            <w:rStyle w:val="a3"/>
            <w:rFonts w:ascii="Times New Roman" w:hAnsi="Times New Roman"/>
            <w:color w:val="auto"/>
            <w:sz w:val="28"/>
            <w:szCs w:val="28"/>
            <w:u w:val="none"/>
            <w:lang w:val="en-US"/>
          </w:rPr>
          <w:t>https</w:t>
        </w:r>
        <w:r w:rsidRPr="005F2477">
          <w:rPr>
            <w:rStyle w:val="a3"/>
            <w:rFonts w:ascii="Times New Roman" w:hAnsi="Times New Roman"/>
            <w:color w:val="auto"/>
            <w:sz w:val="28"/>
            <w:szCs w:val="28"/>
            <w:u w:val="none"/>
          </w:rPr>
          <w:t>://</w:t>
        </w:r>
        <w:r w:rsidRPr="005F2477">
          <w:rPr>
            <w:rStyle w:val="a3"/>
            <w:rFonts w:ascii="Times New Roman" w:hAnsi="Times New Roman"/>
            <w:color w:val="auto"/>
            <w:sz w:val="28"/>
            <w:szCs w:val="28"/>
            <w:u w:val="none"/>
            <w:lang w:val="en-US"/>
          </w:rPr>
          <w:t>adeptik</w:t>
        </w:r>
        <w:r w:rsidRPr="005F2477">
          <w:rPr>
            <w:rStyle w:val="a3"/>
            <w:rFonts w:ascii="Times New Roman" w:hAnsi="Times New Roman"/>
            <w:color w:val="auto"/>
            <w:sz w:val="28"/>
            <w:szCs w:val="28"/>
            <w:u w:val="none"/>
          </w:rPr>
          <w:t>.</w:t>
        </w:r>
        <w:r w:rsidRPr="005F2477">
          <w:rPr>
            <w:rStyle w:val="a3"/>
            <w:rFonts w:ascii="Times New Roman" w:hAnsi="Times New Roman"/>
            <w:color w:val="auto"/>
            <w:sz w:val="28"/>
            <w:szCs w:val="28"/>
            <w:u w:val="none"/>
            <w:lang w:val="en-US"/>
          </w:rPr>
          <w:t>com</w:t>
        </w:r>
        <w:r w:rsidRPr="005F2477">
          <w:rPr>
            <w:rStyle w:val="a3"/>
            <w:rFonts w:ascii="Times New Roman" w:hAnsi="Times New Roman"/>
            <w:color w:val="auto"/>
            <w:sz w:val="28"/>
            <w:szCs w:val="28"/>
            <w:u w:val="none"/>
          </w:rPr>
          <w:t>/</w:t>
        </w:r>
      </w:hyperlink>
      <w:r w:rsidR="003900E3" w:rsidRPr="005F2477">
        <w:rPr>
          <w:rStyle w:val="a3"/>
          <w:rFonts w:ascii="Times New Roman" w:hAnsi="Times New Roman"/>
          <w:color w:val="auto"/>
          <w:sz w:val="28"/>
          <w:szCs w:val="28"/>
          <w:u w:val="none"/>
        </w:rPr>
        <w:t xml:space="preserve"> </w:t>
      </w:r>
      <w:r w:rsidR="003900E3" w:rsidRPr="005F2477">
        <w:rPr>
          <w:rFonts w:ascii="Times New Roman" w:hAnsi="Times New Roman"/>
          <w:sz w:val="28"/>
          <w:szCs w:val="28"/>
          <w:shd w:val="clear" w:color="auto" w:fill="FFFFFF"/>
        </w:rPr>
        <w:t>02.09.2024.</w:t>
      </w:r>
      <w:r w:rsidR="00AE0F93" w:rsidRPr="005F2477">
        <w:rPr>
          <w:rFonts w:ascii="Times New Roman" w:hAnsi="Times New Roman"/>
          <w:sz w:val="28"/>
          <w:szCs w:val="28"/>
        </w:rPr>
        <w:t xml:space="preserve"> </w:t>
      </w:r>
    </w:p>
    <w:p w14:paraId="10CA40B0" w14:textId="546713D8" w:rsidR="00D07AB2" w:rsidRPr="00B81416" w:rsidRDefault="00245C31"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bCs/>
          <w:sz w:val="28"/>
          <w:szCs w:val="28"/>
          <w:lang w:val="en-US" w:bidi="en-US"/>
        </w:rPr>
      </w:pPr>
      <w:r w:rsidRPr="005F2477">
        <w:rPr>
          <w:rFonts w:ascii="Times New Roman" w:hAnsi="Times New Roman"/>
          <w:sz w:val="28"/>
          <w:szCs w:val="28"/>
          <w:lang w:val="kk-KZ"/>
        </w:rPr>
        <w:t xml:space="preserve"> </w:t>
      </w:r>
      <w:r w:rsidR="00204842" w:rsidRPr="005F2477">
        <w:rPr>
          <w:rFonts w:ascii="Times New Roman" w:hAnsi="Times New Roman"/>
          <w:sz w:val="28"/>
          <w:szCs w:val="28"/>
          <w:lang w:val="kk-KZ"/>
        </w:rPr>
        <w:t>Dzhundibaev V.E., Sazambaeva B.T., Togizbaeva B.</w:t>
      </w:r>
      <w:r w:rsidR="00D07AB2" w:rsidRPr="005F2477">
        <w:rPr>
          <w:rFonts w:ascii="Times New Roman" w:hAnsi="Times New Roman"/>
          <w:sz w:val="28"/>
          <w:szCs w:val="28"/>
          <w:lang w:val="kk-KZ"/>
        </w:rPr>
        <w:t>B.</w:t>
      </w:r>
      <w:r w:rsidR="00204842" w:rsidRPr="005F2477">
        <w:rPr>
          <w:rFonts w:ascii="Times New Roman" w:hAnsi="Times New Roman"/>
          <w:sz w:val="28"/>
          <w:szCs w:val="28"/>
          <w:lang w:val="kk-KZ"/>
        </w:rPr>
        <w:t xml:space="preserve"> et al.</w:t>
      </w:r>
      <w:r w:rsidR="00D07AB2" w:rsidRPr="005F2477">
        <w:rPr>
          <w:rFonts w:ascii="Times New Roman" w:hAnsi="Times New Roman"/>
          <w:sz w:val="28"/>
          <w:szCs w:val="28"/>
          <w:lang w:val="kk-KZ"/>
        </w:rPr>
        <w:t xml:space="preserve"> </w:t>
      </w:r>
      <w:r w:rsidR="00D07AB2" w:rsidRPr="005F2477">
        <w:rPr>
          <w:rFonts w:ascii="Times New Roman" w:hAnsi="Times New Roman"/>
          <w:sz w:val="28"/>
          <w:szCs w:val="28"/>
          <w:lang w:val="en-US"/>
        </w:rPr>
        <w:t>In Reference to the Research of Pipe Belt Conveyor</w:t>
      </w:r>
      <w:r w:rsidR="00204842" w:rsidRPr="005F2477">
        <w:rPr>
          <w:rFonts w:ascii="Times New Roman" w:hAnsi="Times New Roman"/>
          <w:sz w:val="28"/>
          <w:szCs w:val="28"/>
          <w:lang w:val="en-US"/>
        </w:rPr>
        <w:t xml:space="preserve"> //</w:t>
      </w:r>
      <w:r w:rsidR="00D07AB2" w:rsidRPr="005F2477">
        <w:rPr>
          <w:rFonts w:ascii="Times New Roman" w:hAnsi="Times New Roman"/>
          <w:sz w:val="28"/>
          <w:szCs w:val="28"/>
          <w:lang w:val="en-US"/>
        </w:rPr>
        <w:t xml:space="preserve"> Bulletin of National Academy of Sciences of the Republic of Kazakhstan</w:t>
      </w:r>
      <w:r w:rsidR="00AE0F93" w:rsidRPr="005F2477">
        <w:rPr>
          <w:rFonts w:ascii="Times New Roman" w:hAnsi="Times New Roman"/>
          <w:sz w:val="28"/>
          <w:szCs w:val="28"/>
          <w:lang w:val="en-US"/>
        </w:rPr>
        <w:t xml:space="preserve">. </w:t>
      </w:r>
      <w:r w:rsidR="00204842" w:rsidRPr="005F2477">
        <w:rPr>
          <w:rFonts w:ascii="Times New Roman" w:hAnsi="Times New Roman"/>
          <w:sz w:val="28"/>
          <w:szCs w:val="28"/>
          <w:lang w:val="en-US"/>
        </w:rPr>
        <w:t>–</w:t>
      </w:r>
      <w:r w:rsidR="00AE0F93" w:rsidRPr="005F2477">
        <w:rPr>
          <w:rFonts w:ascii="Times New Roman" w:hAnsi="Times New Roman"/>
          <w:sz w:val="28"/>
          <w:szCs w:val="28"/>
          <w:lang w:val="en-US"/>
        </w:rPr>
        <w:t xml:space="preserve"> 2020. </w:t>
      </w:r>
      <w:r w:rsidR="00204842" w:rsidRPr="005F2477">
        <w:rPr>
          <w:rFonts w:ascii="Times New Roman" w:hAnsi="Times New Roman"/>
          <w:sz w:val="28"/>
          <w:szCs w:val="28"/>
          <w:lang w:val="en-US"/>
        </w:rPr>
        <w:t>–</w:t>
      </w:r>
      <w:r w:rsidR="00AE0F93" w:rsidRPr="005F2477">
        <w:rPr>
          <w:rFonts w:ascii="Times New Roman" w:hAnsi="Times New Roman"/>
          <w:sz w:val="28"/>
          <w:szCs w:val="28"/>
          <w:lang w:val="en-US"/>
        </w:rPr>
        <w:t xml:space="preserve"> </w:t>
      </w:r>
      <w:r w:rsidR="00204842" w:rsidRPr="005F2477">
        <w:rPr>
          <w:rFonts w:ascii="Times New Roman" w:hAnsi="Times New Roman"/>
          <w:sz w:val="28"/>
          <w:szCs w:val="28"/>
          <w:lang w:val="en-US"/>
        </w:rPr>
        <w:t xml:space="preserve">Vol. </w:t>
      </w:r>
      <w:r w:rsidR="00D07AB2" w:rsidRPr="005F2477">
        <w:rPr>
          <w:rFonts w:ascii="Times New Roman" w:hAnsi="Times New Roman"/>
          <w:sz w:val="28"/>
          <w:szCs w:val="28"/>
          <w:lang w:val="en-US"/>
        </w:rPr>
        <w:t>6</w:t>
      </w:r>
      <w:r w:rsidR="00204842" w:rsidRPr="005F2477">
        <w:rPr>
          <w:rFonts w:ascii="Times New Roman" w:hAnsi="Times New Roman"/>
          <w:sz w:val="28"/>
          <w:szCs w:val="28"/>
          <w:lang w:val="en-US"/>
        </w:rPr>
        <w:t xml:space="preserve">, Issue </w:t>
      </w:r>
      <w:r w:rsidR="00D07AB2" w:rsidRPr="005F2477">
        <w:rPr>
          <w:rFonts w:ascii="Times New Roman" w:hAnsi="Times New Roman"/>
          <w:sz w:val="28"/>
          <w:szCs w:val="28"/>
          <w:lang w:val="en-US"/>
        </w:rPr>
        <w:t>388</w:t>
      </w:r>
      <w:r w:rsidR="00AE0F93" w:rsidRPr="005F2477">
        <w:rPr>
          <w:rFonts w:ascii="Times New Roman" w:hAnsi="Times New Roman"/>
          <w:sz w:val="28"/>
          <w:szCs w:val="28"/>
          <w:lang w:val="en-US"/>
        </w:rPr>
        <w:t xml:space="preserve">. </w:t>
      </w:r>
      <w:r w:rsidR="00204842" w:rsidRPr="005F2477">
        <w:rPr>
          <w:rFonts w:ascii="Times New Roman" w:hAnsi="Times New Roman"/>
          <w:sz w:val="28"/>
          <w:szCs w:val="28"/>
          <w:lang w:val="en-US"/>
        </w:rPr>
        <w:t>–</w:t>
      </w:r>
      <w:r w:rsidR="00AE0F93" w:rsidRPr="005F2477">
        <w:rPr>
          <w:rFonts w:ascii="Times New Roman" w:hAnsi="Times New Roman"/>
          <w:sz w:val="28"/>
          <w:szCs w:val="28"/>
          <w:lang w:val="en-US"/>
        </w:rPr>
        <w:t xml:space="preserve"> </w:t>
      </w:r>
      <w:proofErr w:type="gramStart"/>
      <w:r w:rsidR="00AE0F93" w:rsidRPr="005F2477">
        <w:rPr>
          <w:rFonts w:ascii="Times New Roman" w:hAnsi="Times New Roman"/>
          <w:sz w:val="28"/>
          <w:szCs w:val="28"/>
        </w:rPr>
        <w:t>Р</w:t>
      </w:r>
      <w:r w:rsidR="00AE0F93" w:rsidRPr="005F2477">
        <w:rPr>
          <w:rFonts w:ascii="Times New Roman" w:hAnsi="Times New Roman"/>
          <w:sz w:val="28"/>
          <w:szCs w:val="28"/>
          <w:lang w:val="en-US"/>
        </w:rPr>
        <w:t>.</w:t>
      </w:r>
      <w:r w:rsidR="00D07AB2" w:rsidRPr="005F2477">
        <w:rPr>
          <w:rFonts w:ascii="Times New Roman" w:hAnsi="Times New Roman"/>
          <w:sz w:val="28"/>
          <w:szCs w:val="28"/>
          <w:lang w:val="en-US"/>
        </w:rPr>
        <w:t xml:space="preserve"> 19</w:t>
      </w:r>
      <w:proofErr w:type="gramEnd"/>
      <w:r w:rsidR="00D07AB2" w:rsidRPr="005F2477">
        <w:rPr>
          <w:rFonts w:ascii="Times New Roman" w:hAnsi="Times New Roman"/>
          <w:sz w:val="28"/>
          <w:szCs w:val="28"/>
          <w:lang w:val="en-US"/>
        </w:rPr>
        <w:t>-27.</w:t>
      </w:r>
    </w:p>
    <w:p w14:paraId="3A2055A9" w14:textId="6D23E00B" w:rsidR="00D07AB2" w:rsidRPr="005F2477" w:rsidRDefault="000D5C9D"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sz w:val="28"/>
          <w:szCs w:val="28"/>
          <w:lang w:val="kk-KZ"/>
        </w:rPr>
      </w:pPr>
      <w:r w:rsidRPr="00B81416">
        <w:rPr>
          <w:rFonts w:ascii="Times New Roman" w:eastAsia="Times New Roman" w:hAnsi="Times New Roman"/>
          <w:sz w:val="28"/>
          <w:szCs w:val="28"/>
          <w:lang w:val="en-US"/>
        </w:rPr>
        <w:t xml:space="preserve"> </w:t>
      </w:r>
      <w:r w:rsidR="00D07AB2" w:rsidRPr="005F2477">
        <w:rPr>
          <w:rFonts w:ascii="Times New Roman" w:hAnsi="Times New Roman"/>
          <w:sz w:val="28"/>
          <w:szCs w:val="28"/>
          <w:lang w:val="kk-KZ"/>
        </w:rPr>
        <w:t>Горшков Б.М.</w:t>
      </w:r>
      <w:r w:rsidR="00AE0F93" w:rsidRPr="005F2477">
        <w:rPr>
          <w:rFonts w:ascii="Times New Roman" w:hAnsi="Times New Roman"/>
          <w:sz w:val="28"/>
          <w:szCs w:val="28"/>
          <w:lang w:val="kk-KZ"/>
        </w:rPr>
        <w:t>,</w:t>
      </w:r>
      <w:r w:rsidR="00D07AB2" w:rsidRPr="005F2477">
        <w:rPr>
          <w:rFonts w:ascii="Times New Roman" w:hAnsi="Times New Roman"/>
          <w:sz w:val="28"/>
          <w:szCs w:val="28"/>
          <w:lang w:val="kk-KZ"/>
        </w:rPr>
        <w:t xml:space="preserve"> </w:t>
      </w:r>
      <w:r w:rsidR="00AE0F93" w:rsidRPr="005F2477">
        <w:rPr>
          <w:rFonts w:ascii="Times New Roman" w:hAnsi="Times New Roman"/>
          <w:sz w:val="28"/>
          <w:szCs w:val="28"/>
          <w:lang w:val="kk-KZ"/>
        </w:rPr>
        <w:t>Бобровский Н.М., Самохина Н.С.</w:t>
      </w:r>
      <w:r w:rsidR="00D07AB2" w:rsidRPr="005F2477">
        <w:rPr>
          <w:rFonts w:ascii="Times New Roman" w:hAnsi="Times New Roman"/>
          <w:sz w:val="28"/>
          <w:szCs w:val="28"/>
          <w:lang w:val="kk-KZ"/>
        </w:rPr>
        <w:t xml:space="preserve"> Рабочая позиция с жесткой межагрегатной связью</w:t>
      </w:r>
      <w:r w:rsidRPr="005F2477">
        <w:rPr>
          <w:rFonts w:ascii="Times New Roman" w:hAnsi="Times New Roman"/>
          <w:sz w:val="28"/>
          <w:szCs w:val="28"/>
          <w:lang w:val="kk-KZ"/>
        </w:rPr>
        <w:t xml:space="preserve"> //</w:t>
      </w:r>
      <w:r w:rsidR="00D07AB2" w:rsidRPr="005F2477">
        <w:rPr>
          <w:rFonts w:ascii="Times New Roman" w:hAnsi="Times New Roman"/>
          <w:sz w:val="28"/>
          <w:szCs w:val="28"/>
          <w:lang w:val="kk-KZ"/>
        </w:rPr>
        <w:t xml:space="preserve"> Вестник ЮУрГУ</w:t>
      </w:r>
      <w:r w:rsidR="005E61FB" w:rsidRPr="005F2477">
        <w:rPr>
          <w:rFonts w:ascii="Times New Roman" w:hAnsi="Times New Roman"/>
          <w:sz w:val="28"/>
          <w:szCs w:val="28"/>
          <w:lang w:val="kk-KZ"/>
        </w:rPr>
        <w:t>.</w:t>
      </w:r>
      <w:r w:rsidR="008D5F36" w:rsidRPr="005F2477">
        <w:rPr>
          <w:rFonts w:ascii="Times New Roman" w:hAnsi="Times New Roman"/>
          <w:sz w:val="28"/>
          <w:szCs w:val="28"/>
          <w:lang w:val="kk-KZ"/>
        </w:rPr>
        <w:t xml:space="preserve"> </w:t>
      </w:r>
      <w:r w:rsidRPr="005F2477">
        <w:rPr>
          <w:rFonts w:ascii="Times New Roman" w:hAnsi="Times New Roman"/>
          <w:sz w:val="28"/>
          <w:szCs w:val="28"/>
          <w:lang w:val="kk-KZ"/>
        </w:rPr>
        <w:t>–</w:t>
      </w:r>
      <w:r w:rsidR="005E61FB" w:rsidRPr="005F2477">
        <w:rPr>
          <w:rFonts w:ascii="Times New Roman" w:hAnsi="Times New Roman"/>
          <w:sz w:val="28"/>
          <w:szCs w:val="28"/>
          <w:lang w:val="kk-KZ"/>
        </w:rPr>
        <w:t xml:space="preserve"> 2018. </w:t>
      </w:r>
      <w:r w:rsidRPr="005F2477">
        <w:rPr>
          <w:rFonts w:ascii="Times New Roman" w:hAnsi="Times New Roman"/>
          <w:sz w:val="28"/>
          <w:szCs w:val="28"/>
          <w:lang w:val="kk-KZ"/>
        </w:rPr>
        <w:t>–</w:t>
      </w:r>
      <w:r w:rsidR="005E61FB" w:rsidRPr="005F2477">
        <w:rPr>
          <w:rFonts w:ascii="Times New Roman" w:hAnsi="Times New Roman"/>
          <w:sz w:val="28"/>
          <w:szCs w:val="28"/>
          <w:lang w:val="kk-KZ"/>
        </w:rPr>
        <w:t xml:space="preserve"> Т</w:t>
      </w:r>
      <w:r w:rsidR="00D07AB2" w:rsidRPr="005F2477">
        <w:rPr>
          <w:rFonts w:ascii="Times New Roman" w:hAnsi="Times New Roman"/>
          <w:sz w:val="28"/>
          <w:szCs w:val="28"/>
          <w:lang w:val="kk-KZ"/>
        </w:rPr>
        <w:t>. 18, №2</w:t>
      </w:r>
      <w:r w:rsidR="005E61FB" w:rsidRPr="005F2477">
        <w:rPr>
          <w:rFonts w:ascii="Times New Roman" w:hAnsi="Times New Roman"/>
          <w:sz w:val="28"/>
          <w:szCs w:val="28"/>
          <w:lang w:val="kk-KZ"/>
        </w:rPr>
        <w:t>.</w:t>
      </w:r>
      <w:r w:rsidR="00D07AB2" w:rsidRPr="005F2477">
        <w:rPr>
          <w:rFonts w:ascii="Times New Roman" w:hAnsi="Times New Roman"/>
          <w:sz w:val="28"/>
          <w:szCs w:val="28"/>
          <w:lang w:val="kk-KZ"/>
        </w:rPr>
        <w:t xml:space="preserve"> –</w:t>
      </w:r>
      <w:r w:rsidR="005E61FB" w:rsidRPr="005F2477">
        <w:rPr>
          <w:rFonts w:ascii="Times New Roman" w:hAnsi="Times New Roman"/>
          <w:sz w:val="28"/>
          <w:szCs w:val="28"/>
          <w:lang w:val="kk-KZ"/>
        </w:rPr>
        <w:t xml:space="preserve"> С</w:t>
      </w:r>
      <w:r w:rsidR="00D07AB2" w:rsidRPr="005F2477">
        <w:rPr>
          <w:rFonts w:ascii="Times New Roman" w:hAnsi="Times New Roman"/>
          <w:sz w:val="28"/>
          <w:szCs w:val="28"/>
          <w:lang w:val="kk-KZ"/>
        </w:rPr>
        <w:t>.</w:t>
      </w:r>
      <w:r w:rsidR="005E61FB" w:rsidRPr="005F2477">
        <w:rPr>
          <w:rFonts w:ascii="Times New Roman" w:hAnsi="Times New Roman"/>
          <w:sz w:val="28"/>
          <w:szCs w:val="28"/>
          <w:lang w:val="kk-KZ"/>
        </w:rPr>
        <w:t xml:space="preserve"> </w:t>
      </w:r>
      <w:r w:rsidR="00D07AB2" w:rsidRPr="005F2477">
        <w:rPr>
          <w:rFonts w:ascii="Times New Roman" w:hAnsi="Times New Roman"/>
          <w:sz w:val="28"/>
          <w:szCs w:val="28"/>
          <w:lang w:val="kk-KZ"/>
        </w:rPr>
        <w:t xml:space="preserve">45-48. </w:t>
      </w:r>
    </w:p>
    <w:p w14:paraId="0583174E" w14:textId="1EFFB91C" w:rsidR="00D07AB2" w:rsidRPr="005F2477" w:rsidRDefault="00245C31"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sz w:val="28"/>
          <w:szCs w:val="28"/>
          <w:lang w:val="kk-KZ"/>
        </w:rPr>
      </w:pPr>
      <w:r w:rsidRPr="005F2477">
        <w:rPr>
          <w:rFonts w:ascii="Times New Roman" w:hAnsi="Times New Roman"/>
          <w:sz w:val="28"/>
          <w:szCs w:val="28"/>
          <w:lang w:val="kk-KZ"/>
        </w:rPr>
        <w:t xml:space="preserve"> </w:t>
      </w:r>
      <w:r w:rsidR="005E61FB" w:rsidRPr="005F2477">
        <w:rPr>
          <w:rFonts w:ascii="Times New Roman" w:hAnsi="Times New Roman"/>
          <w:sz w:val="28"/>
          <w:szCs w:val="28"/>
          <w:lang w:val="kk-KZ"/>
        </w:rPr>
        <w:t xml:space="preserve">Горшков Б.М., Самохина Н.С., Бобровский Н.М. </w:t>
      </w:r>
      <w:r w:rsidR="00D07AB2" w:rsidRPr="005F2477">
        <w:rPr>
          <w:rFonts w:ascii="Times New Roman" w:hAnsi="Times New Roman"/>
          <w:sz w:val="28"/>
          <w:szCs w:val="28"/>
          <w:lang w:val="kk-KZ"/>
        </w:rPr>
        <w:t>и др. Обзор исследований в области реконфигурируемых производственных систем</w:t>
      </w:r>
      <w:r w:rsidR="000D5C9D" w:rsidRPr="005F2477">
        <w:rPr>
          <w:rFonts w:ascii="Times New Roman" w:hAnsi="Times New Roman"/>
          <w:sz w:val="28"/>
          <w:szCs w:val="28"/>
          <w:lang w:val="kk-KZ"/>
        </w:rPr>
        <w:t xml:space="preserve"> //</w:t>
      </w:r>
      <w:r w:rsidR="00D07AB2" w:rsidRPr="005F2477">
        <w:rPr>
          <w:rFonts w:ascii="Times New Roman" w:hAnsi="Times New Roman"/>
          <w:sz w:val="28"/>
          <w:szCs w:val="28"/>
          <w:lang w:val="kk-KZ"/>
        </w:rPr>
        <w:t xml:space="preserve"> Известия Самарского научного центра Российской академии наук</w:t>
      </w:r>
      <w:r w:rsidR="005E61FB" w:rsidRPr="005F2477">
        <w:rPr>
          <w:rFonts w:ascii="Times New Roman" w:hAnsi="Times New Roman"/>
          <w:sz w:val="28"/>
          <w:szCs w:val="28"/>
          <w:lang w:val="kk-KZ"/>
        </w:rPr>
        <w:t xml:space="preserve">. </w:t>
      </w:r>
      <w:r w:rsidR="000D5C9D" w:rsidRPr="005F2477">
        <w:rPr>
          <w:rFonts w:ascii="Times New Roman" w:hAnsi="Times New Roman"/>
          <w:sz w:val="28"/>
          <w:szCs w:val="28"/>
          <w:lang w:val="kk-KZ"/>
        </w:rPr>
        <w:t>–</w:t>
      </w:r>
      <w:r w:rsidR="005E61FB" w:rsidRPr="005F2477">
        <w:rPr>
          <w:rFonts w:ascii="Times New Roman" w:hAnsi="Times New Roman"/>
          <w:sz w:val="28"/>
          <w:szCs w:val="28"/>
          <w:lang w:val="kk-KZ"/>
        </w:rPr>
        <w:t xml:space="preserve"> 2019. </w:t>
      </w:r>
      <w:r w:rsidR="000D5C9D" w:rsidRPr="005F2477">
        <w:rPr>
          <w:rFonts w:ascii="Times New Roman" w:hAnsi="Times New Roman"/>
          <w:sz w:val="28"/>
          <w:szCs w:val="28"/>
          <w:lang w:val="kk-KZ"/>
        </w:rPr>
        <w:t>–</w:t>
      </w:r>
      <w:r w:rsidR="005E61FB" w:rsidRPr="005F2477">
        <w:rPr>
          <w:rFonts w:ascii="Times New Roman" w:hAnsi="Times New Roman"/>
          <w:sz w:val="28"/>
          <w:szCs w:val="28"/>
          <w:lang w:val="kk-KZ"/>
        </w:rPr>
        <w:t xml:space="preserve"> Т</w:t>
      </w:r>
      <w:r w:rsidR="00D07AB2" w:rsidRPr="005F2477">
        <w:rPr>
          <w:rFonts w:ascii="Times New Roman" w:hAnsi="Times New Roman"/>
          <w:sz w:val="28"/>
          <w:szCs w:val="28"/>
          <w:lang w:val="kk-KZ"/>
        </w:rPr>
        <w:t>.</w:t>
      </w:r>
      <w:r w:rsidR="000D5C9D" w:rsidRPr="005F2477">
        <w:rPr>
          <w:rFonts w:ascii="Times New Roman" w:hAnsi="Times New Roman"/>
          <w:sz w:val="28"/>
          <w:szCs w:val="28"/>
          <w:lang w:val="kk-KZ"/>
        </w:rPr>
        <w:t> </w:t>
      </w:r>
      <w:r w:rsidR="00D07AB2" w:rsidRPr="005F2477">
        <w:rPr>
          <w:rFonts w:ascii="Times New Roman" w:hAnsi="Times New Roman"/>
          <w:sz w:val="28"/>
          <w:szCs w:val="28"/>
          <w:lang w:val="kk-KZ"/>
        </w:rPr>
        <w:t>21, №5</w:t>
      </w:r>
      <w:r w:rsidR="005E61FB" w:rsidRPr="005F2477">
        <w:rPr>
          <w:rFonts w:ascii="Times New Roman" w:hAnsi="Times New Roman"/>
          <w:sz w:val="28"/>
          <w:szCs w:val="28"/>
          <w:lang w:val="kk-KZ"/>
        </w:rPr>
        <w:t>.</w:t>
      </w:r>
      <w:r w:rsidR="00D07AB2" w:rsidRPr="005F2477">
        <w:rPr>
          <w:rFonts w:ascii="Times New Roman" w:hAnsi="Times New Roman"/>
          <w:sz w:val="28"/>
          <w:szCs w:val="28"/>
          <w:lang w:val="kk-KZ"/>
        </w:rPr>
        <w:t xml:space="preserve"> –</w:t>
      </w:r>
      <w:r w:rsidR="005E61FB" w:rsidRPr="005F2477">
        <w:rPr>
          <w:rFonts w:ascii="Times New Roman" w:hAnsi="Times New Roman"/>
          <w:sz w:val="28"/>
          <w:szCs w:val="28"/>
          <w:lang w:val="kk-KZ"/>
        </w:rPr>
        <w:t xml:space="preserve"> С</w:t>
      </w:r>
      <w:r w:rsidR="00D07AB2" w:rsidRPr="005F2477">
        <w:rPr>
          <w:rFonts w:ascii="Times New Roman" w:hAnsi="Times New Roman"/>
          <w:sz w:val="28"/>
          <w:szCs w:val="28"/>
          <w:lang w:val="kk-KZ"/>
        </w:rPr>
        <w:t>.</w:t>
      </w:r>
      <w:r w:rsidR="005E61FB" w:rsidRPr="005F2477">
        <w:rPr>
          <w:rFonts w:ascii="Times New Roman" w:hAnsi="Times New Roman"/>
          <w:sz w:val="28"/>
          <w:szCs w:val="28"/>
          <w:lang w:val="kk-KZ"/>
        </w:rPr>
        <w:t xml:space="preserve"> </w:t>
      </w:r>
      <w:r w:rsidR="00D07AB2" w:rsidRPr="005F2477">
        <w:rPr>
          <w:rFonts w:ascii="Times New Roman" w:hAnsi="Times New Roman"/>
          <w:sz w:val="28"/>
          <w:szCs w:val="28"/>
          <w:lang w:val="kk-KZ"/>
        </w:rPr>
        <w:t>52-55.</w:t>
      </w:r>
    </w:p>
    <w:p w14:paraId="1121B5D3" w14:textId="48157182" w:rsidR="00D07AB2" w:rsidRPr="005F2477" w:rsidRDefault="00D07AB2"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sz w:val="28"/>
          <w:szCs w:val="28"/>
          <w:lang w:val="kk-KZ"/>
        </w:rPr>
      </w:pPr>
      <w:r w:rsidRPr="005F2477">
        <w:rPr>
          <w:rFonts w:ascii="Times New Roman" w:hAnsi="Times New Roman"/>
          <w:sz w:val="28"/>
          <w:szCs w:val="28"/>
          <w:lang w:val="kk-KZ"/>
        </w:rPr>
        <w:t>Обзор ПО</w:t>
      </w:r>
      <w:r w:rsidR="00A06EBE" w:rsidRPr="005F2477">
        <w:rPr>
          <w:rFonts w:ascii="Times New Roman" w:hAnsi="Times New Roman"/>
          <w:sz w:val="28"/>
          <w:szCs w:val="28"/>
          <w:lang w:val="kk-KZ"/>
        </w:rPr>
        <w:t xml:space="preserve"> Industrial Control Systems, ICS</w:t>
      </w:r>
      <w:r w:rsidR="000D5C9D" w:rsidRPr="005F2477">
        <w:rPr>
          <w:rFonts w:ascii="Times New Roman" w:hAnsi="Times New Roman"/>
          <w:sz w:val="28"/>
          <w:szCs w:val="28"/>
          <w:lang w:val="kk-KZ"/>
        </w:rPr>
        <w:t xml:space="preserve"> //</w:t>
      </w:r>
      <w:r w:rsidR="005E61FB" w:rsidRPr="005F2477">
        <w:rPr>
          <w:rFonts w:ascii="Times New Roman" w:hAnsi="Times New Roman"/>
          <w:sz w:val="28"/>
          <w:szCs w:val="28"/>
          <w:lang w:val="kk-KZ"/>
        </w:rPr>
        <w:t xml:space="preserve"> </w:t>
      </w:r>
      <w:hyperlink r:id="rId101" w:history="1">
        <w:r w:rsidR="000D5C9D" w:rsidRPr="005F2477">
          <w:rPr>
            <w:lang w:val="kk-KZ"/>
          </w:rPr>
          <w:t>https://www.youtube.com</w:t>
        </w:r>
      </w:hyperlink>
      <w:r w:rsidR="000D5C9D" w:rsidRPr="005F2477">
        <w:rPr>
          <w:rFonts w:ascii="Times New Roman" w:hAnsi="Times New Roman"/>
          <w:sz w:val="28"/>
          <w:szCs w:val="28"/>
          <w:lang w:val="kk-KZ"/>
        </w:rPr>
        <w:t>. 01.01.2026.</w:t>
      </w:r>
    </w:p>
    <w:p w14:paraId="554912C1" w14:textId="7B344121" w:rsidR="00610BCF" w:rsidRPr="00433FBD" w:rsidRDefault="000D5C9D" w:rsidP="005F2477">
      <w:pPr>
        <w:numPr>
          <w:ilvl w:val="0"/>
          <w:numId w:val="11"/>
        </w:numPr>
        <w:pBdr>
          <w:top w:val="nil"/>
          <w:left w:val="nil"/>
          <w:bottom w:val="nil"/>
          <w:right w:val="nil"/>
          <w:between w:val="nil"/>
        </w:pBdr>
        <w:tabs>
          <w:tab w:val="left" w:pos="709"/>
          <w:tab w:val="left" w:pos="851"/>
          <w:tab w:val="left" w:pos="1134"/>
          <w:tab w:val="left" w:pos="1276"/>
        </w:tabs>
        <w:spacing w:after="0" w:line="240" w:lineRule="auto"/>
        <w:ind w:left="0" w:firstLine="709"/>
        <w:jc w:val="both"/>
        <w:rPr>
          <w:rFonts w:ascii="Times New Roman" w:hAnsi="Times New Roman"/>
          <w:sz w:val="28"/>
          <w:szCs w:val="28"/>
          <w:lang w:val="kk-KZ"/>
        </w:rPr>
      </w:pPr>
      <w:r w:rsidRPr="00433FBD">
        <w:rPr>
          <w:rFonts w:ascii="Times New Roman" w:hAnsi="Times New Roman"/>
          <w:sz w:val="28"/>
          <w:szCs w:val="28"/>
          <w:lang w:val="kk-KZ"/>
        </w:rPr>
        <w:t xml:space="preserve"> </w:t>
      </w:r>
      <w:r w:rsidR="00610BCF" w:rsidRPr="00433FBD">
        <w:rPr>
          <w:rFonts w:ascii="Times New Roman" w:hAnsi="Times New Roman"/>
          <w:sz w:val="28"/>
          <w:szCs w:val="28"/>
          <w:lang w:val="kk-KZ"/>
        </w:rPr>
        <w:t>Чуранов В. Машиностроение на пороге перемен: как данные и стандарты меняют отрасль</w:t>
      </w:r>
      <w:r w:rsidRPr="00433FBD">
        <w:rPr>
          <w:rFonts w:ascii="Times New Roman" w:hAnsi="Times New Roman"/>
          <w:sz w:val="28"/>
          <w:szCs w:val="28"/>
          <w:lang w:val="kk-KZ"/>
        </w:rPr>
        <w:t xml:space="preserve"> // </w:t>
      </w:r>
      <w:hyperlink r:id="rId102" w:history="1">
        <w:r w:rsidRPr="005F2477">
          <w:t>https://www.comnews.ru/content.</w:t>
        </w:r>
      </w:hyperlink>
      <w:r w:rsidRPr="005F2477">
        <w:t xml:space="preserve"> 01.</w:t>
      </w:r>
      <w:r w:rsidR="003900E3" w:rsidRPr="00433FBD">
        <w:rPr>
          <w:rFonts w:ascii="Times New Roman" w:hAnsi="Times New Roman"/>
          <w:sz w:val="28"/>
          <w:szCs w:val="28"/>
          <w:lang w:val="kk-KZ"/>
        </w:rPr>
        <w:t>01.202</w:t>
      </w:r>
      <w:r w:rsidRPr="00433FBD">
        <w:rPr>
          <w:rFonts w:ascii="Times New Roman" w:hAnsi="Times New Roman"/>
          <w:sz w:val="28"/>
          <w:szCs w:val="28"/>
          <w:lang w:val="kk-KZ"/>
        </w:rPr>
        <w:t>6</w:t>
      </w:r>
      <w:r w:rsidR="003900E3" w:rsidRPr="00433FBD">
        <w:rPr>
          <w:rFonts w:ascii="Times New Roman" w:hAnsi="Times New Roman"/>
          <w:sz w:val="28"/>
          <w:szCs w:val="28"/>
          <w:lang w:val="kk-KZ"/>
        </w:rPr>
        <w:t>.</w:t>
      </w:r>
    </w:p>
    <w:p w14:paraId="6F614B4E" w14:textId="77777777" w:rsidR="00610BCF" w:rsidRPr="00433FBD" w:rsidRDefault="00610BCF" w:rsidP="007A5D90">
      <w:pPr>
        <w:pBdr>
          <w:top w:val="nil"/>
          <w:left w:val="nil"/>
          <w:bottom w:val="nil"/>
          <w:right w:val="nil"/>
          <w:between w:val="nil"/>
        </w:pBdr>
        <w:tabs>
          <w:tab w:val="left" w:pos="851"/>
          <w:tab w:val="left" w:pos="993"/>
        </w:tabs>
        <w:spacing w:after="0" w:line="240" w:lineRule="auto"/>
        <w:ind w:right="-22" w:firstLine="709"/>
        <w:jc w:val="both"/>
        <w:rPr>
          <w:rFonts w:ascii="Times New Roman" w:hAnsi="Times New Roman"/>
          <w:sz w:val="28"/>
          <w:szCs w:val="28"/>
          <w:shd w:val="clear" w:color="auto" w:fill="FFFFFF"/>
          <w:lang w:val="kk-KZ"/>
        </w:rPr>
      </w:pPr>
    </w:p>
    <w:p w14:paraId="0292DD56" w14:textId="77777777" w:rsidR="00D07AB2" w:rsidRPr="00433FBD" w:rsidRDefault="00D07AB2" w:rsidP="00A16913">
      <w:pPr>
        <w:pBdr>
          <w:top w:val="nil"/>
          <w:left w:val="nil"/>
          <w:bottom w:val="nil"/>
          <w:right w:val="nil"/>
          <w:between w:val="nil"/>
        </w:pBdr>
        <w:tabs>
          <w:tab w:val="left" w:pos="851"/>
          <w:tab w:val="left" w:pos="993"/>
        </w:tabs>
        <w:spacing w:after="0" w:line="240" w:lineRule="auto"/>
        <w:ind w:right="-22" w:firstLine="567"/>
        <w:jc w:val="both"/>
        <w:rPr>
          <w:rFonts w:ascii="Times New Roman" w:hAnsi="Times New Roman"/>
          <w:sz w:val="28"/>
          <w:szCs w:val="28"/>
          <w:shd w:val="clear" w:color="auto" w:fill="FFFFFF"/>
          <w:lang w:val="kk-KZ"/>
        </w:rPr>
      </w:pPr>
    </w:p>
    <w:p w14:paraId="0FE747FF" w14:textId="77777777" w:rsidR="00661FE7" w:rsidRDefault="00661FE7" w:rsidP="00A16913">
      <w:pPr>
        <w:pBdr>
          <w:top w:val="nil"/>
          <w:left w:val="nil"/>
          <w:bottom w:val="nil"/>
          <w:right w:val="nil"/>
          <w:between w:val="nil"/>
        </w:pBdr>
        <w:tabs>
          <w:tab w:val="left" w:pos="851"/>
          <w:tab w:val="left" w:pos="993"/>
        </w:tabs>
        <w:spacing w:after="0" w:line="240" w:lineRule="auto"/>
        <w:ind w:right="-22" w:firstLine="567"/>
        <w:jc w:val="both"/>
        <w:rPr>
          <w:rFonts w:ascii="Times New Roman" w:hAnsi="Times New Roman"/>
          <w:color w:val="000000" w:themeColor="text1"/>
          <w:sz w:val="28"/>
          <w:szCs w:val="28"/>
          <w:shd w:val="clear" w:color="auto" w:fill="FFFFFF"/>
          <w:lang w:val="kk-KZ"/>
        </w:rPr>
      </w:pPr>
    </w:p>
    <w:p w14:paraId="65125E4C" w14:textId="77777777" w:rsidR="00433FBD" w:rsidRDefault="00433FBD" w:rsidP="00A16913">
      <w:pPr>
        <w:pBdr>
          <w:top w:val="nil"/>
          <w:left w:val="nil"/>
          <w:bottom w:val="nil"/>
          <w:right w:val="nil"/>
          <w:between w:val="nil"/>
        </w:pBdr>
        <w:tabs>
          <w:tab w:val="left" w:pos="851"/>
          <w:tab w:val="left" w:pos="993"/>
        </w:tabs>
        <w:spacing w:after="0" w:line="240" w:lineRule="auto"/>
        <w:ind w:right="-22" w:firstLine="567"/>
        <w:jc w:val="both"/>
        <w:rPr>
          <w:rFonts w:ascii="Times New Roman" w:hAnsi="Times New Roman"/>
          <w:color w:val="000000" w:themeColor="text1"/>
          <w:sz w:val="28"/>
          <w:szCs w:val="28"/>
          <w:shd w:val="clear" w:color="auto" w:fill="FFFFFF"/>
          <w:lang w:val="kk-KZ"/>
        </w:rPr>
      </w:pPr>
    </w:p>
    <w:p w14:paraId="0CB86C98" w14:textId="77777777" w:rsidR="00433FBD" w:rsidRDefault="00433FBD" w:rsidP="00A16913">
      <w:pPr>
        <w:pBdr>
          <w:top w:val="nil"/>
          <w:left w:val="nil"/>
          <w:bottom w:val="nil"/>
          <w:right w:val="nil"/>
          <w:between w:val="nil"/>
        </w:pBdr>
        <w:tabs>
          <w:tab w:val="left" w:pos="851"/>
          <w:tab w:val="left" w:pos="993"/>
        </w:tabs>
        <w:spacing w:after="0" w:line="240" w:lineRule="auto"/>
        <w:ind w:right="-22" w:firstLine="567"/>
        <w:jc w:val="both"/>
        <w:rPr>
          <w:rFonts w:ascii="Times New Roman" w:hAnsi="Times New Roman"/>
          <w:color w:val="000000" w:themeColor="text1"/>
          <w:sz w:val="28"/>
          <w:szCs w:val="28"/>
          <w:shd w:val="clear" w:color="auto" w:fill="FFFFFF"/>
          <w:lang w:val="kk-KZ"/>
        </w:rPr>
      </w:pPr>
    </w:p>
    <w:p w14:paraId="29F08EE8" w14:textId="77777777" w:rsidR="00661FE7" w:rsidRDefault="00661FE7" w:rsidP="009142F0">
      <w:pPr>
        <w:pBdr>
          <w:top w:val="nil"/>
          <w:left w:val="nil"/>
          <w:bottom w:val="nil"/>
          <w:right w:val="nil"/>
          <w:between w:val="nil"/>
        </w:pBdr>
        <w:tabs>
          <w:tab w:val="left" w:pos="851"/>
          <w:tab w:val="left" w:pos="993"/>
        </w:tabs>
        <w:spacing w:after="0" w:line="240" w:lineRule="auto"/>
        <w:ind w:right="-22"/>
        <w:jc w:val="both"/>
        <w:rPr>
          <w:rFonts w:ascii="Times New Roman" w:hAnsi="Times New Roman"/>
          <w:color w:val="000000" w:themeColor="text1"/>
          <w:sz w:val="28"/>
          <w:szCs w:val="28"/>
          <w:shd w:val="clear" w:color="auto" w:fill="FFFFFF"/>
          <w:lang w:val="kk-KZ"/>
        </w:rPr>
      </w:pPr>
    </w:p>
    <w:p w14:paraId="5D1AB8B4" w14:textId="77777777" w:rsidR="00463BD6" w:rsidRDefault="00463BD6" w:rsidP="00463BD6">
      <w:pPr>
        <w:spacing w:after="0" w:line="240" w:lineRule="auto"/>
        <w:jc w:val="center"/>
        <w:rPr>
          <w:rFonts w:ascii="Times New Roman" w:hAnsi="Times New Roman"/>
          <w:b/>
          <w:color w:val="000000" w:themeColor="text1"/>
          <w:sz w:val="28"/>
          <w:szCs w:val="28"/>
        </w:rPr>
      </w:pPr>
      <w:r w:rsidRPr="00CD31E5">
        <w:rPr>
          <w:rFonts w:ascii="Times New Roman" w:hAnsi="Times New Roman"/>
          <w:b/>
          <w:color w:val="000000" w:themeColor="text1"/>
          <w:sz w:val="28"/>
          <w:szCs w:val="28"/>
        </w:rPr>
        <w:lastRenderedPageBreak/>
        <w:t xml:space="preserve">ПРИЛОЖЕНИЕ </w:t>
      </w:r>
      <w:r>
        <w:rPr>
          <w:rFonts w:ascii="Times New Roman" w:hAnsi="Times New Roman"/>
          <w:b/>
          <w:color w:val="000000" w:themeColor="text1"/>
          <w:sz w:val="28"/>
          <w:szCs w:val="28"/>
        </w:rPr>
        <w:t>А</w:t>
      </w:r>
    </w:p>
    <w:p w14:paraId="652CB69E" w14:textId="77777777" w:rsidR="00463BD6" w:rsidRPr="00CD31E5" w:rsidRDefault="00463BD6" w:rsidP="00463BD6">
      <w:pPr>
        <w:spacing w:after="0" w:line="240" w:lineRule="auto"/>
        <w:jc w:val="center"/>
        <w:rPr>
          <w:rFonts w:ascii="Times New Roman" w:hAnsi="Times New Roman"/>
          <w:b/>
          <w:sz w:val="28"/>
          <w:szCs w:val="28"/>
        </w:rPr>
      </w:pPr>
    </w:p>
    <w:p w14:paraId="7F66B472" w14:textId="77777777" w:rsidR="00463BD6" w:rsidRPr="00CD31E5" w:rsidRDefault="00463BD6" w:rsidP="00463BD6">
      <w:pPr>
        <w:spacing w:after="0" w:line="240" w:lineRule="auto"/>
        <w:jc w:val="center"/>
        <w:rPr>
          <w:rFonts w:ascii="Times New Roman" w:hAnsi="Times New Roman"/>
          <w:sz w:val="28"/>
          <w:szCs w:val="28"/>
        </w:rPr>
      </w:pPr>
      <w:r>
        <w:rPr>
          <w:rFonts w:ascii="Times New Roman" w:hAnsi="Times New Roman"/>
          <w:sz w:val="28"/>
          <w:szCs w:val="28"/>
        </w:rPr>
        <w:t>Справка о предоставлении к программному обеспечению</w:t>
      </w:r>
      <w:r>
        <w:rPr>
          <w:rFonts w:ascii="Times New Roman" w:hAnsi="Times New Roman"/>
          <w:b/>
          <w:bCs/>
          <w:noProof/>
          <w:color w:val="000000" w:themeColor="text1"/>
          <w:sz w:val="28"/>
          <w:szCs w:val="28"/>
          <w:lang w:eastAsia="ru-RU"/>
        </w:rPr>
        <w:drawing>
          <wp:inline distT="0" distB="0" distL="0" distR="0" wp14:anchorId="22256C95" wp14:editId="10C34AA7">
            <wp:extent cx="6106795" cy="790321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правка Ансис (1)_page-0001.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106795" cy="7903210"/>
                    </a:xfrm>
                    <a:prstGeom prst="rect">
                      <a:avLst/>
                    </a:prstGeom>
                  </pic:spPr>
                </pic:pic>
              </a:graphicData>
            </a:graphic>
          </wp:inline>
        </w:drawing>
      </w:r>
    </w:p>
    <w:p w14:paraId="0837230E" w14:textId="77777777" w:rsidR="00463BD6" w:rsidRDefault="00463BD6" w:rsidP="00463BD6">
      <w:pPr>
        <w:spacing w:after="0" w:line="240" w:lineRule="auto"/>
        <w:jc w:val="center"/>
        <w:rPr>
          <w:rFonts w:ascii="Times New Roman" w:hAnsi="Times New Roman"/>
          <w:b/>
          <w:bCs/>
          <w:noProof/>
          <w:sz w:val="28"/>
          <w:szCs w:val="28"/>
          <w:lang w:eastAsia="ru-RU"/>
        </w:rPr>
      </w:pPr>
    </w:p>
    <w:p w14:paraId="2F1396D3" w14:textId="77777777" w:rsidR="00463BD6" w:rsidRDefault="00463BD6" w:rsidP="00463BD6">
      <w:pPr>
        <w:spacing w:after="0" w:line="240" w:lineRule="auto"/>
        <w:jc w:val="center"/>
        <w:rPr>
          <w:rFonts w:ascii="Times New Roman" w:hAnsi="Times New Roman"/>
          <w:b/>
          <w:bCs/>
          <w:noProof/>
          <w:sz w:val="28"/>
          <w:szCs w:val="28"/>
          <w:lang w:eastAsia="ru-RU"/>
        </w:rPr>
      </w:pPr>
    </w:p>
    <w:p w14:paraId="464876F9" w14:textId="77777777" w:rsidR="00463BD6" w:rsidRDefault="00463BD6" w:rsidP="00463BD6">
      <w:pPr>
        <w:spacing w:after="0" w:line="240" w:lineRule="auto"/>
        <w:jc w:val="center"/>
        <w:rPr>
          <w:rFonts w:ascii="Times New Roman" w:hAnsi="Times New Roman"/>
          <w:b/>
          <w:bCs/>
          <w:noProof/>
          <w:sz w:val="28"/>
          <w:szCs w:val="28"/>
          <w:lang w:eastAsia="ru-RU"/>
        </w:rPr>
      </w:pPr>
    </w:p>
    <w:p w14:paraId="650912B6" w14:textId="699518AF" w:rsidR="00463BD6" w:rsidRDefault="00463BD6" w:rsidP="00463BD6">
      <w:pPr>
        <w:spacing w:after="0" w:line="240" w:lineRule="auto"/>
        <w:jc w:val="center"/>
        <w:rPr>
          <w:rFonts w:ascii="Times New Roman" w:hAnsi="Times New Roman"/>
          <w:b/>
          <w:bCs/>
          <w:noProof/>
          <w:sz w:val="28"/>
          <w:szCs w:val="28"/>
          <w:lang w:eastAsia="ru-RU"/>
        </w:rPr>
      </w:pPr>
      <w:r w:rsidRPr="00CD31E5">
        <w:rPr>
          <w:rFonts w:ascii="Times New Roman" w:hAnsi="Times New Roman"/>
          <w:b/>
          <w:bCs/>
          <w:noProof/>
          <w:sz w:val="28"/>
          <w:szCs w:val="28"/>
          <w:lang w:eastAsia="ru-RU"/>
        </w:rPr>
        <w:lastRenderedPageBreak/>
        <w:t xml:space="preserve">ПРИЛОЖЕНИЕ </w:t>
      </w:r>
      <w:r>
        <w:rPr>
          <w:rFonts w:ascii="Times New Roman" w:hAnsi="Times New Roman"/>
          <w:b/>
          <w:bCs/>
          <w:noProof/>
          <w:sz w:val="28"/>
          <w:szCs w:val="28"/>
          <w:lang w:eastAsia="ru-RU"/>
        </w:rPr>
        <w:t>Б</w:t>
      </w:r>
    </w:p>
    <w:p w14:paraId="281FAB4F" w14:textId="77777777" w:rsidR="00463BD6" w:rsidRPr="00CD31E5" w:rsidRDefault="00463BD6" w:rsidP="00463BD6">
      <w:pPr>
        <w:spacing w:after="0" w:line="240" w:lineRule="auto"/>
        <w:jc w:val="center"/>
        <w:rPr>
          <w:rFonts w:ascii="Times New Roman" w:hAnsi="Times New Roman"/>
          <w:b/>
          <w:bCs/>
          <w:noProof/>
          <w:sz w:val="28"/>
          <w:szCs w:val="28"/>
          <w:lang w:eastAsia="ru-RU"/>
        </w:rPr>
      </w:pPr>
    </w:p>
    <w:p w14:paraId="61FBAB59" w14:textId="40104183" w:rsidR="00463BD6" w:rsidRDefault="00463BD6" w:rsidP="00463BD6">
      <w:pPr>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t>Акт</w:t>
      </w:r>
      <w:r w:rsidR="00433FBD">
        <w:rPr>
          <w:rFonts w:ascii="Times New Roman" w:hAnsi="Times New Roman"/>
          <w:noProof/>
          <w:sz w:val="28"/>
          <w:szCs w:val="28"/>
          <w:lang w:eastAsia="ru-RU"/>
        </w:rPr>
        <w:t>ы</w:t>
      </w:r>
      <w:r>
        <w:rPr>
          <w:rFonts w:ascii="Times New Roman" w:hAnsi="Times New Roman"/>
          <w:noProof/>
          <w:sz w:val="28"/>
          <w:szCs w:val="28"/>
          <w:lang w:eastAsia="ru-RU"/>
        </w:rPr>
        <w:t xml:space="preserve"> внедрения </w:t>
      </w:r>
    </w:p>
    <w:p w14:paraId="0EE95146" w14:textId="77777777" w:rsidR="00463BD6" w:rsidRPr="003D4D30" w:rsidRDefault="00463BD6" w:rsidP="00463BD6">
      <w:pPr>
        <w:spacing w:after="0" w:line="240" w:lineRule="auto"/>
        <w:jc w:val="center"/>
        <w:rPr>
          <w:rFonts w:ascii="Times New Roman" w:hAnsi="Times New Roman"/>
          <w:sz w:val="28"/>
          <w:szCs w:val="28"/>
        </w:rPr>
      </w:pPr>
    </w:p>
    <w:p w14:paraId="27DF9909" w14:textId="77777777" w:rsidR="00463BD6" w:rsidRPr="003D4D30" w:rsidRDefault="00463BD6" w:rsidP="00463BD6">
      <w:pPr>
        <w:spacing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1F367C5C" wp14:editId="084D8B99">
            <wp:extent cx="5959475" cy="756285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БАСКАРУ_page-0001.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59475" cy="7562850"/>
                    </a:xfrm>
                    <a:prstGeom prst="rect">
                      <a:avLst/>
                    </a:prstGeom>
                  </pic:spPr>
                </pic:pic>
              </a:graphicData>
            </a:graphic>
          </wp:inline>
        </w:drawing>
      </w:r>
    </w:p>
    <w:p w14:paraId="47FEC75C" w14:textId="77777777" w:rsidR="00463BD6" w:rsidRDefault="00463BD6" w:rsidP="00463BD6">
      <w:pPr>
        <w:spacing w:after="0" w:line="240" w:lineRule="auto"/>
        <w:jc w:val="both"/>
        <w:rPr>
          <w:rFonts w:ascii="Times New Roman" w:hAnsi="Times New Roman"/>
          <w:noProof/>
          <w:sz w:val="28"/>
          <w:szCs w:val="28"/>
          <w:lang w:eastAsia="ru-RU"/>
        </w:rPr>
      </w:pPr>
    </w:p>
    <w:p w14:paraId="1432ED24" w14:textId="77777777" w:rsidR="00463BD6" w:rsidRDefault="00463BD6" w:rsidP="00463BD6">
      <w:pPr>
        <w:spacing w:after="0" w:line="240" w:lineRule="auto"/>
        <w:jc w:val="both"/>
        <w:rPr>
          <w:rFonts w:ascii="Times New Roman" w:hAnsi="Times New Roman"/>
          <w:noProof/>
          <w:sz w:val="28"/>
          <w:szCs w:val="28"/>
          <w:lang w:eastAsia="ru-RU"/>
        </w:rPr>
      </w:pPr>
    </w:p>
    <w:p w14:paraId="00C033F5" w14:textId="77777777" w:rsidR="00463BD6" w:rsidRPr="003D4D30" w:rsidRDefault="00463BD6" w:rsidP="00463BD6">
      <w:pPr>
        <w:spacing w:after="0" w:line="240" w:lineRule="auto"/>
        <w:jc w:val="center"/>
        <w:rPr>
          <w:rFonts w:ascii="Times New Roman" w:hAnsi="Times New Roman"/>
          <w:sz w:val="28"/>
          <w:szCs w:val="28"/>
        </w:rPr>
      </w:pPr>
    </w:p>
    <w:p w14:paraId="6A393553" w14:textId="6AF994C4" w:rsidR="00463BD6" w:rsidRPr="00C77CC0" w:rsidRDefault="00427A5B" w:rsidP="00427A5B">
      <w:pPr>
        <w:spacing w:after="0" w:line="240" w:lineRule="auto"/>
        <w:jc w:val="both"/>
      </w:pPr>
      <w:r w:rsidRPr="00427A5B">
        <w:rPr>
          <w:rFonts w:ascii="Times New Roman" w:hAnsi="Times New Roman"/>
          <w:noProof/>
          <w:sz w:val="28"/>
          <w:szCs w:val="28"/>
          <w:lang w:eastAsia="ru-RU"/>
        </w:rPr>
        <w:lastRenderedPageBreak/>
        <w:drawing>
          <wp:inline distT="0" distB="0" distL="0" distR="0" wp14:anchorId="7B1923E6" wp14:editId="0E831E93">
            <wp:extent cx="5963482" cy="834506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63482" cy="8345065"/>
                    </a:xfrm>
                    <a:prstGeom prst="rect">
                      <a:avLst/>
                    </a:prstGeom>
                  </pic:spPr>
                </pic:pic>
              </a:graphicData>
            </a:graphic>
          </wp:inline>
        </w:drawing>
      </w:r>
    </w:p>
    <w:p w14:paraId="2FBF9DA6" w14:textId="77777777" w:rsidR="00463BD6" w:rsidRDefault="00463BD6" w:rsidP="00463BD6">
      <w:pPr>
        <w:spacing w:after="0" w:line="240" w:lineRule="auto"/>
        <w:jc w:val="both"/>
        <w:rPr>
          <w:rFonts w:ascii="Times New Roman" w:hAnsi="Times New Roman"/>
          <w:b/>
          <w:bCs/>
          <w:color w:val="000000" w:themeColor="text1"/>
          <w:sz w:val="28"/>
          <w:szCs w:val="28"/>
        </w:rPr>
      </w:pPr>
    </w:p>
    <w:p w14:paraId="650FC3BE" w14:textId="77777777" w:rsidR="00463BD6" w:rsidRDefault="00463BD6" w:rsidP="00463BD6">
      <w:pPr>
        <w:spacing w:after="0" w:line="240" w:lineRule="auto"/>
        <w:jc w:val="both"/>
        <w:rPr>
          <w:rFonts w:ascii="Times New Roman" w:hAnsi="Times New Roman"/>
          <w:b/>
          <w:bCs/>
          <w:color w:val="000000" w:themeColor="text1"/>
          <w:sz w:val="28"/>
          <w:szCs w:val="28"/>
        </w:rPr>
      </w:pPr>
    </w:p>
    <w:p w14:paraId="28D53315" w14:textId="77777777" w:rsidR="00463BD6" w:rsidRDefault="00463BD6" w:rsidP="00463BD6">
      <w:pPr>
        <w:spacing w:after="0" w:line="240" w:lineRule="auto"/>
        <w:jc w:val="both"/>
        <w:rPr>
          <w:rFonts w:ascii="Times New Roman" w:hAnsi="Times New Roman"/>
          <w:b/>
          <w:bCs/>
          <w:color w:val="000000" w:themeColor="text1"/>
          <w:sz w:val="28"/>
          <w:szCs w:val="28"/>
        </w:rPr>
      </w:pPr>
    </w:p>
    <w:p w14:paraId="1615650E" w14:textId="7E89905A" w:rsidR="006B268F" w:rsidRDefault="006B268F">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br w:type="page"/>
      </w:r>
    </w:p>
    <w:p w14:paraId="7E73D74F" w14:textId="43BC3D58" w:rsidR="00463BD6" w:rsidRPr="007A5D90" w:rsidRDefault="006B268F" w:rsidP="00463BD6">
      <w:pPr>
        <w:spacing w:after="0" w:line="240" w:lineRule="auto"/>
        <w:jc w:val="both"/>
        <w:rPr>
          <w:rFonts w:ascii="Times New Roman" w:hAnsi="Times New Roman"/>
          <w:b/>
          <w:bCs/>
          <w:color w:val="000000" w:themeColor="text1"/>
          <w:sz w:val="28"/>
          <w:szCs w:val="28"/>
        </w:rPr>
      </w:pPr>
      <w:r>
        <w:rPr>
          <w:rFonts w:ascii="Times New Roman" w:hAnsi="Times New Roman"/>
          <w:b/>
          <w:bCs/>
          <w:noProof/>
          <w:color w:val="000000" w:themeColor="text1"/>
          <w:sz w:val="28"/>
          <w:szCs w:val="28"/>
          <w:lang w:eastAsia="ru-RU"/>
        </w:rPr>
        <w:lastRenderedPageBreak/>
        <w:drawing>
          <wp:inline distT="0" distB="0" distL="0" distR="0" wp14:anchorId="612679C6" wp14:editId="278A3D13">
            <wp:extent cx="6115050" cy="8648700"/>
            <wp:effectExtent l="0" t="0" r="0" b="0"/>
            <wp:docPr id="7653398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115050" cy="8648700"/>
                    </a:xfrm>
                    <a:prstGeom prst="rect">
                      <a:avLst/>
                    </a:prstGeom>
                    <a:noFill/>
                    <a:ln>
                      <a:noFill/>
                    </a:ln>
                  </pic:spPr>
                </pic:pic>
              </a:graphicData>
            </a:graphic>
          </wp:inline>
        </w:drawing>
      </w:r>
    </w:p>
    <w:p w14:paraId="5AE17A14" w14:textId="77777777" w:rsidR="006B268F" w:rsidRDefault="006B268F">
      <w:pPr>
        <w:spacing w:after="0" w:line="240" w:lineRule="auto"/>
        <w:rPr>
          <w:rFonts w:ascii="Times New Roman" w:eastAsiaTheme="minorHAnsi" w:hAnsi="Times New Roman"/>
          <w:b/>
          <w:bCs/>
          <w:noProof/>
          <w:sz w:val="28"/>
          <w:szCs w:val="28"/>
          <w:lang w:eastAsia="ru-RU"/>
        </w:rPr>
      </w:pPr>
      <w:r>
        <w:rPr>
          <w:rFonts w:ascii="Times New Roman" w:hAnsi="Times New Roman"/>
          <w:b/>
          <w:bCs/>
          <w:noProof/>
          <w:sz w:val="28"/>
          <w:szCs w:val="28"/>
          <w:lang w:eastAsia="ru-RU"/>
        </w:rPr>
        <w:br w:type="page"/>
      </w:r>
    </w:p>
    <w:p w14:paraId="4DD274F2" w14:textId="3D17F367" w:rsidR="00463BD6" w:rsidRPr="00CD31E5" w:rsidRDefault="00463BD6" w:rsidP="00463BD6">
      <w:pPr>
        <w:pStyle w:val="af8"/>
        <w:jc w:val="center"/>
        <w:rPr>
          <w:rFonts w:ascii="Times New Roman" w:hAnsi="Times New Roman" w:cs="Times New Roman"/>
          <w:b/>
          <w:bCs/>
          <w:noProof/>
          <w:sz w:val="28"/>
          <w:szCs w:val="28"/>
          <w:lang w:val="ru-RU" w:eastAsia="ru-RU"/>
        </w:rPr>
      </w:pPr>
      <w:r w:rsidRPr="00CD31E5">
        <w:rPr>
          <w:rFonts w:ascii="Times New Roman" w:hAnsi="Times New Roman" w:cs="Times New Roman"/>
          <w:b/>
          <w:bCs/>
          <w:noProof/>
          <w:sz w:val="28"/>
          <w:szCs w:val="28"/>
          <w:lang w:val="ru-RU" w:eastAsia="ru-RU"/>
        </w:rPr>
        <w:lastRenderedPageBreak/>
        <w:t xml:space="preserve">ПРИЛОЖЕНИЕ </w:t>
      </w:r>
      <w:r>
        <w:rPr>
          <w:rFonts w:ascii="Times New Roman" w:hAnsi="Times New Roman" w:cs="Times New Roman"/>
          <w:b/>
          <w:bCs/>
          <w:noProof/>
          <w:sz w:val="28"/>
          <w:szCs w:val="28"/>
          <w:lang w:val="ru-RU" w:eastAsia="ru-RU"/>
        </w:rPr>
        <w:t>В</w:t>
      </w:r>
    </w:p>
    <w:p w14:paraId="1DDD3DDC" w14:textId="77777777" w:rsidR="00463BD6" w:rsidRDefault="00463BD6" w:rsidP="00463BD6">
      <w:pPr>
        <w:pStyle w:val="af8"/>
        <w:jc w:val="center"/>
        <w:rPr>
          <w:rFonts w:ascii="Times New Roman" w:hAnsi="Times New Roman" w:cs="Times New Roman"/>
          <w:noProof/>
          <w:sz w:val="28"/>
          <w:szCs w:val="28"/>
          <w:lang w:val="ru-RU" w:eastAsia="ru-RU"/>
        </w:rPr>
      </w:pPr>
    </w:p>
    <w:p w14:paraId="4B9AE182" w14:textId="77777777" w:rsidR="00463BD6" w:rsidRDefault="00463BD6" w:rsidP="00463BD6">
      <w:pPr>
        <w:pStyle w:val="af8"/>
        <w:jc w:val="center"/>
        <w:rPr>
          <w:rFonts w:ascii="Times New Roman" w:hAnsi="Times New Roman" w:cs="Times New Roman"/>
          <w:noProof/>
          <w:sz w:val="28"/>
          <w:szCs w:val="28"/>
          <w:lang w:val="ru-RU" w:eastAsia="ru-RU"/>
        </w:rPr>
      </w:pPr>
      <w:r w:rsidRPr="00761BB4">
        <w:rPr>
          <w:rFonts w:ascii="Times New Roman" w:hAnsi="Times New Roman" w:cs="Times New Roman"/>
          <w:noProof/>
          <w:sz w:val="28"/>
          <w:szCs w:val="28"/>
          <w:lang w:val="ru-RU" w:eastAsia="ru-RU"/>
        </w:rPr>
        <w:t>Свидетельство о</w:t>
      </w:r>
      <w:r>
        <w:rPr>
          <w:rFonts w:ascii="Times New Roman" w:hAnsi="Times New Roman" w:cs="Times New Roman"/>
          <w:noProof/>
          <w:sz w:val="28"/>
          <w:szCs w:val="28"/>
          <w:lang w:val="ru-RU" w:eastAsia="ru-RU"/>
        </w:rPr>
        <w:t>б</w:t>
      </w:r>
      <w:r w:rsidRPr="00761BB4">
        <w:rPr>
          <w:rFonts w:ascii="Times New Roman" w:hAnsi="Times New Roman" w:cs="Times New Roman"/>
          <w:noProof/>
          <w:sz w:val="28"/>
          <w:szCs w:val="28"/>
          <w:lang w:val="ru-RU" w:eastAsia="ru-RU"/>
        </w:rPr>
        <w:t xml:space="preserve"> авторск</w:t>
      </w:r>
      <w:r>
        <w:rPr>
          <w:rFonts w:ascii="Times New Roman" w:hAnsi="Times New Roman" w:cs="Times New Roman"/>
          <w:noProof/>
          <w:sz w:val="28"/>
          <w:szCs w:val="28"/>
          <w:lang w:val="ru-RU" w:eastAsia="ru-RU"/>
        </w:rPr>
        <w:t>о</w:t>
      </w:r>
      <w:r w:rsidRPr="00761BB4">
        <w:rPr>
          <w:rFonts w:ascii="Times New Roman" w:hAnsi="Times New Roman" w:cs="Times New Roman"/>
          <w:noProof/>
          <w:sz w:val="28"/>
          <w:szCs w:val="28"/>
          <w:lang w:val="ru-RU" w:eastAsia="ru-RU"/>
        </w:rPr>
        <w:t>м прав</w:t>
      </w:r>
      <w:r>
        <w:rPr>
          <w:rFonts w:ascii="Times New Roman" w:hAnsi="Times New Roman" w:cs="Times New Roman"/>
          <w:noProof/>
          <w:sz w:val="28"/>
          <w:szCs w:val="28"/>
          <w:lang w:val="ru-RU" w:eastAsia="ru-RU"/>
        </w:rPr>
        <w:t>е</w:t>
      </w:r>
    </w:p>
    <w:p w14:paraId="0FCA2819" w14:textId="77777777" w:rsidR="00463BD6" w:rsidRDefault="00463BD6" w:rsidP="00463BD6">
      <w:pPr>
        <w:pStyle w:val="af8"/>
        <w:jc w:val="center"/>
        <w:rPr>
          <w:rFonts w:ascii="Times New Roman" w:hAnsi="Times New Roman" w:cs="Times New Roman"/>
          <w:noProof/>
          <w:sz w:val="28"/>
          <w:szCs w:val="28"/>
          <w:lang w:val="ru-RU" w:eastAsia="ru-RU"/>
        </w:rPr>
      </w:pPr>
    </w:p>
    <w:p w14:paraId="597101D3" w14:textId="77777777" w:rsidR="00463BD6" w:rsidRPr="003D4D30" w:rsidRDefault="00463BD6" w:rsidP="00463BD6">
      <w:pPr>
        <w:pStyle w:val="af8"/>
        <w:jc w:val="center"/>
        <w:rPr>
          <w:lang w:val="ru-RU"/>
        </w:rPr>
      </w:pPr>
      <w:r w:rsidRPr="00761BB4">
        <w:rPr>
          <w:rFonts w:ascii="Times New Roman" w:hAnsi="Times New Roman" w:cs="Times New Roman"/>
          <w:noProof/>
          <w:sz w:val="28"/>
          <w:szCs w:val="28"/>
          <w:lang w:val="ru-RU" w:eastAsia="ru-RU"/>
        </w:rPr>
        <w:drawing>
          <wp:inline distT="0" distB="0" distL="0" distR="0" wp14:anchorId="26F1DF65" wp14:editId="2813E5C2">
            <wp:extent cx="5715976" cy="7880565"/>
            <wp:effectExtent l="0" t="0" r="0" b="6350"/>
            <wp:docPr id="2147905" name="Рисунок 214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видетельство об авторском праве Мамбетов_page-0001.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27325" cy="7896211"/>
                    </a:xfrm>
                    <a:prstGeom prst="rect">
                      <a:avLst/>
                    </a:prstGeom>
                  </pic:spPr>
                </pic:pic>
              </a:graphicData>
            </a:graphic>
          </wp:inline>
        </w:drawing>
      </w:r>
    </w:p>
    <w:p w14:paraId="5F5FE513" w14:textId="77777777" w:rsidR="00463BD6" w:rsidRDefault="00463BD6" w:rsidP="00463BD6">
      <w:pPr>
        <w:spacing w:after="0" w:line="240" w:lineRule="auto"/>
        <w:jc w:val="both"/>
        <w:rPr>
          <w:rFonts w:ascii="Times New Roman" w:hAnsi="Times New Roman"/>
          <w:noProof/>
          <w:sz w:val="28"/>
          <w:szCs w:val="28"/>
          <w:lang w:eastAsia="ru-RU"/>
        </w:rPr>
      </w:pPr>
    </w:p>
    <w:p w14:paraId="7CE3F98B" w14:textId="77777777" w:rsidR="00463BD6" w:rsidRDefault="00463BD6" w:rsidP="00463BD6">
      <w:pPr>
        <w:spacing w:after="0" w:line="240" w:lineRule="auto"/>
        <w:jc w:val="center"/>
        <w:rPr>
          <w:rFonts w:ascii="Times New Roman" w:hAnsi="Times New Roman"/>
          <w:b/>
          <w:bCs/>
          <w:noProof/>
          <w:sz w:val="28"/>
          <w:szCs w:val="28"/>
          <w:lang w:eastAsia="ru-RU"/>
        </w:rPr>
      </w:pPr>
    </w:p>
    <w:p w14:paraId="50E93C10" w14:textId="360723CC" w:rsidR="00463BD6" w:rsidRDefault="00463BD6" w:rsidP="00463BD6">
      <w:pPr>
        <w:spacing w:after="0" w:line="240" w:lineRule="auto"/>
        <w:ind w:right="-1"/>
        <w:jc w:val="center"/>
        <w:rPr>
          <w:rFonts w:ascii="Times New Roman" w:hAnsi="Times New Roman"/>
          <w:b/>
          <w:bCs/>
          <w:sz w:val="28"/>
          <w:szCs w:val="28"/>
        </w:rPr>
      </w:pPr>
      <w:r w:rsidRPr="00CD31E5">
        <w:rPr>
          <w:rFonts w:ascii="Times New Roman" w:hAnsi="Times New Roman"/>
          <w:b/>
          <w:bCs/>
          <w:sz w:val="28"/>
          <w:szCs w:val="28"/>
        </w:rPr>
        <w:lastRenderedPageBreak/>
        <w:t xml:space="preserve">ПРИЛОЖЕНИЕ </w:t>
      </w:r>
      <w:r>
        <w:rPr>
          <w:rFonts w:ascii="Times New Roman" w:hAnsi="Times New Roman"/>
          <w:b/>
          <w:bCs/>
          <w:sz w:val="28"/>
          <w:szCs w:val="28"/>
        </w:rPr>
        <w:t>Г</w:t>
      </w:r>
    </w:p>
    <w:p w14:paraId="1EB20150" w14:textId="77777777" w:rsidR="00463BD6" w:rsidRPr="00CD31E5" w:rsidRDefault="00463BD6" w:rsidP="00463BD6">
      <w:pPr>
        <w:spacing w:after="0" w:line="240" w:lineRule="auto"/>
        <w:ind w:right="475"/>
        <w:jc w:val="center"/>
        <w:rPr>
          <w:rFonts w:ascii="Times New Roman" w:hAnsi="Times New Roman"/>
          <w:b/>
          <w:bCs/>
          <w:sz w:val="28"/>
          <w:szCs w:val="28"/>
        </w:rPr>
      </w:pPr>
    </w:p>
    <w:p w14:paraId="2DE92930" w14:textId="77777777" w:rsidR="00463BD6" w:rsidRDefault="00463BD6" w:rsidP="00463BD6">
      <w:pPr>
        <w:spacing w:after="0" w:line="240" w:lineRule="auto"/>
        <w:ind w:right="-1"/>
        <w:jc w:val="center"/>
        <w:rPr>
          <w:rFonts w:ascii="Times New Roman" w:hAnsi="Times New Roman"/>
          <w:sz w:val="28"/>
          <w:szCs w:val="28"/>
        </w:rPr>
      </w:pPr>
      <w:r>
        <w:rPr>
          <w:rFonts w:ascii="Times New Roman" w:hAnsi="Times New Roman"/>
          <w:sz w:val="28"/>
          <w:szCs w:val="28"/>
        </w:rPr>
        <w:t>Патенты</w:t>
      </w:r>
    </w:p>
    <w:p w14:paraId="64DDE915" w14:textId="77777777" w:rsidR="00463BD6" w:rsidRDefault="00463BD6" w:rsidP="00463BD6">
      <w:pPr>
        <w:spacing w:after="0" w:line="240" w:lineRule="auto"/>
        <w:ind w:right="-1"/>
        <w:jc w:val="center"/>
        <w:rPr>
          <w:rFonts w:ascii="Times New Roman" w:hAnsi="Times New Roman"/>
          <w:noProof/>
          <w:sz w:val="28"/>
          <w:szCs w:val="28"/>
          <w:lang w:eastAsia="ru-RU"/>
        </w:rPr>
      </w:pPr>
    </w:p>
    <w:p w14:paraId="3043B1E2" w14:textId="77777777" w:rsidR="00463BD6" w:rsidRPr="003D4D30" w:rsidRDefault="00463BD6" w:rsidP="00463BD6">
      <w:pPr>
        <w:spacing w:after="0" w:line="240" w:lineRule="auto"/>
        <w:ind w:right="-1"/>
        <w:jc w:val="center"/>
        <w:rPr>
          <w:rFonts w:ascii="Times New Roman" w:hAnsi="Times New Roman"/>
          <w:sz w:val="28"/>
          <w:szCs w:val="28"/>
        </w:rPr>
      </w:pPr>
      <w:bookmarkStart w:id="5" w:name="_GoBack"/>
      <w:r>
        <w:rPr>
          <w:rFonts w:ascii="Times New Roman" w:hAnsi="Times New Roman"/>
          <w:noProof/>
          <w:sz w:val="28"/>
          <w:szCs w:val="28"/>
          <w:lang w:eastAsia="ru-RU"/>
        </w:rPr>
        <w:drawing>
          <wp:inline distT="0" distB="0" distL="0" distR="0" wp14:anchorId="1E620292" wp14:editId="31094C45">
            <wp:extent cx="5519458" cy="8014970"/>
            <wp:effectExtent l="0" t="0" r="508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атент на полезную модель Мамбетов_page-0001.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557516" cy="8070236"/>
                    </a:xfrm>
                    <a:prstGeom prst="rect">
                      <a:avLst/>
                    </a:prstGeom>
                  </pic:spPr>
                </pic:pic>
              </a:graphicData>
            </a:graphic>
          </wp:inline>
        </w:drawing>
      </w:r>
      <w:bookmarkEnd w:id="5"/>
    </w:p>
    <w:p w14:paraId="300BEA1E" w14:textId="77777777" w:rsidR="00463BD6" w:rsidRDefault="00463BD6" w:rsidP="00463BD6">
      <w:pPr>
        <w:spacing w:after="0" w:line="240" w:lineRule="auto"/>
        <w:jc w:val="center"/>
        <w:rPr>
          <w:rFonts w:ascii="Times New Roman" w:hAnsi="Times New Roman"/>
          <w:sz w:val="28"/>
          <w:szCs w:val="28"/>
        </w:rPr>
      </w:pPr>
      <w:r w:rsidRPr="00D77809">
        <w:rPr>
          <w:rFonts w:ascii="Times New Roman" w:hAnsi="Times New Roman"/>
          <w:noProof/>
          <w:sz w:val="28"/>
          <w:szCs w:val="28"/>
          <w:lang w:eastAsia="ru-RU"/>
        </w:rPr>
        <w:lastRenderedPageBreak/>
        <w:drawing>
          <wp:inline distT="0" distB="0" distL="0" distR="0" wp14:anchorId="4CBFB381" wp14:editId="71563DCB">
            <wp:extent cx="5715000" cy="8075033"/>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6546" cy="8091347"/>
                    </a:xfrm>
                    <a:prstGeom prst="rect">
                      <a:avLst/>
                    </a:prstGeom>
                    <a:noFill/>
                    <a:ln>
                      <a:noFill/>
                    </a:ln>
                  </pic:spPr>
                </pic:pic>
              </a:graphicData>
            </a:graphic>
          </wp:inline>
        </w:drawing>
      </w:r>
    </w:p>
    <w:p w14:paraId="54215185" w14:textId="77777777" w:rsidR="00463BD6" w:rsidRDefault="00463BD6" w:rsidP="00463BD6">
      <w:pPr>
        <w:pStyle w:val="af8"/>
        <w:jc w:val="center"/>
        <w:rPr>
          <w:rFonts w:ascii="Times New Roman" w:hAnsi="Times New Roman" w:cs="Times New Roman"/>
          <w:noProof/>
          <w:sz w:val="28"/>
          <w:szCs w:val="28"/>
          <w:lang w:val="ru-RU" w:eastAsia="ru-RU"/>
        </w:rPr>
      </w:pPr>
    </w:p>
    <w:p w14:paraId="1D41463E" w14:textId="77777777" w:rsidR="00463BD6" w:rsidRDefault="00463BD6" w:rsidP="00463BD6">
      <w:pPr>
        <w:spacing w:after="0" w:line="240" w:lineRule="auto"/>
        <w:jc w:val="center"/>
        <w:rPr>
          <w:rFonts w:ascii="Times New Roman" w:hAnsi="Times New Roman"/>
          <w:b/>
          <w:bCs/>
          <w:noProof/>
          <w:sz w:val="28"/>
          <w:szCs w:val="28"/>
          <w:lang w:eastAsia="ru-RU"/>
        </w:rPr>
      </w:pPr>
    </w:p>
    <w:p w14:paraId="6C3073B7" w14:textId="77777777" w:rsidR="00463BD6" w:rsidRDefault="00463BD6" w:rsidP="00463BD6">
      <w:pPr>
        <w:spacing w:after="0" w:line="240" w:lineRule="auto"/>
        <w:jc w:val="center"/>
        <w:rPr>
          <w:rFonts w:ascii="Times New Roman" w:hAnsi="Times New Roman"/>
          <w:b/>
          <w:bCs/>
          <w:noProof/>
          <w:sz w:val="28"/>
          <w:szCs w:val="28"/>
          <w:lang w:eastAsia="ru-RU"/>
        </w:rPr>
      </w:pPr>
    </w:p>
    <w:p w14:paraId="19D4205B" w14:textId="77777777" w:rsidR="00463BD6" w:rsidRDefault="00463BD6" w:rsidP="00463BD6">
      <w:pPr>
        <w:spacing w:after="0" w:line="240" w:lineRule="auto"/>
        <w:jc w:val="center"/>
        <w:rPr>
          <w:rFonts w:ascii="Times New Roman" w:hAnsi="Times New Roman"/>
          <w:b/>
          <w:bCs/>
          <w:noProof/>
          <w:sz w:val="28"/>
          <w:szCs w:val="28"/>
          <w:lang w:eastAsia="ru-RU"/>
        </w:rPr>
      </w:pPr>
    </w:p>
    <w:p w14:paraId="79E9F3AF" w14:textId="77777777" w:rsidR="00463BD6" w:rsidRDefault="00463BD6" w:rsidP="00463BD6">
      <w:pPr>
        <w:spacing w:after="0" w:line="240" w:lineRule="auto"/>
        <w:jc w:val="center"/>
        <w:rPr>
          <w:rFonts w:ascii="Times New Roman" w:hAnsi="Times New Roman"/>
          <w:b/>
          <w:bCs/>
          <w:noProof/>
          <w:sz w:val="28"/>
          <w:szCs w:val="28"/>
          <w:lang w:eastAsia="ru-RU"/>
        </w:rPr>
      </w:pPr>
    </w:p>
    <w:p w14:paraId="4F58418B" w14:textId="35EC3CBF" w:rsidR="00CD31E5" w:rsidRPr="00CD31E5" w:rsidRDefault="00572A54" w:rsidP="00A16913">
      <w:pPr>
        <w:spacing w:after="0" w:line="240" w:lineRule="auto"/>
        <w:jc w:val="center"/>
        <w:rPr>
          <w:rFonts w:ascii="Times New Roman" w:hAnsi="Times New Roman"/>
          <w:b/>
          <w:bCs/>
          <w:sz w:val="28"/>
          <w:szCs w:val="28"/>
        </w:rPr>
      </w:pPr>
      <w:r w:rsidRPr="00CD31E5">
        <w:rPr>
          <w:rFonts w:ascii="Times New Roman" w:hAnsi="Times New Roman"/>
          <w:b/>
          <w:bCs/>
          <w:sz w:val="28"/>
          <w:szCs w:val="28"/>
        </w:rPr>
        <w:lastRenderedPageBreak/>
        <w:t xml:space="preserve">ПРИЛОЖЕНИЕ </w:t>
      </w:r>
      <w:r w:rsidR="00463BD6">
        <w:rPr>
          <w:rFonts w:ascii="Times New Roman" w:hAnsi="Times New Roman"/>
          <w:b/>
          <w:bCs/>
          <w:sz w:val="28"/>
          <w:szCs w:val="28"/>
        </w:rPr>
        <w:t>Д</w:t>
      </w:r>
    </w:p>
    <w:p w14:paraId="5B3F22E4" w14:textId="77777777" w:rsidR="005E61FB" w:rsidRDefault="005E61FB" w:rsidP="00A16913">
      <w:pPr>
        <w:spacing w:after="0" w:line="240" w:lineRule="auto"/>
        <w:jc w:val="both"/>
        <w:rPr>
          <w:rFonts w:ascii="Times New Roman" w:hAnsi="Times New Roman"/>
          <w:sz w:val="28"/>
          <w:szCs w:val="28"/>
        </w:rPr>
      </w:pPr>
    </w:p>
    <w:p w14:paraId="16EC4F43" w14:textId="0A7C3D0F" w:rsidR="00572A54" w:rsidRPr="00C77CC0" w:rsidRDefault="00572A54" w:rsidP="00E423CC">
      <w:pPr>
        <w:spacing w:after="0" w:line="240" w:lineRule="auto"/>
        <w:jc w:val="both"/>
        <w:rPr>
          <w:rFonts w:ascii="Times New Roman" w:hAnsi="Times New Roman"/>
          <w:sz w:val="28"/>
          <w:szCs w:val="28"/>
        </w:rPr>
      </w:pPr>
      <w:r w:rsidRPr="00C77CC0">
        <w:rPr>
          <w:rFonts w:ascii="Times New Roman" w:hAnsi="Times New Roman"/>
          <w:sz w:val="28"/>
          <w:szCs w:val="28"/>
        </w:rPr>
        <w:t>Расчёты вероятности безотказной работы смешанной структурной системы Т</w:t>
      </w:r>
      <w:r>
        <w:rPr>
          <w:rFonts w:ascii="Times New Roman" w:hAnsi="Times New Roman"/>
          <w:sz w:val="28"/>
          <w:szCs w:val="28"/>
        </w:rPr>
        <w:t>С</w:t>
      </w:r>
    </w:p>
    <w:p w14:paraId="6F0ECFB7" w14:textId="77777777" w:rsidR="007A5D90" w:rsidRDefault="007A5D90" w:rsidP="00A16913">
      <w:pPr>
        <w:spacing w:after="0" w:line="240" w:lineRule="auto"/>
        <w:rPr>
          <w:rFonts w:ascii="Times New Roman" w:hAnsi="Times New Roman"/>
          <w:sz w:val="28"/>
          <w:szCs w:val="28"/>
        </w:rPr>
      </w:pPr>
    </w:p>
    <w:p w14:paraId="02A987E6" w14:textId="77777777" w:rsidR="00572A54" w:rsidRPr="00C77CC0" w:rsidRDefault="00572A54" w:rsidP="00E423CC">
      <w:pPr>
        <w:spacing w:after="0" w:line="240" w:lineRule="auto"/>
        <w:ind w:firstLine="709"/>
        <w:jc w:val="both"/>
        <w:rPr>
          <w:b/>
          <w:bCs/>
        </w:rPr>
      </w:pPr>
      <w:r w:rsidRPr="00C77CC0">
        <w:rPr>
          <w:rFonts w:ascii="Times New Roman" w:hAnsi="Times New Roman"/>
          <w:sz w:val="28"/>
          <w:szCs w:val="28"/>
        </w:rPr>
        <w:t>Расчёты вероятности безотказной работы смешанной структурной системы ТС проведены на коде   в ПО “</w:t>
      </w:r>
      <w:r>
        <w:rPr>
          <w:rFonts w:ascii="Times New Roman" w:hAnsi="Times New Roman"/>
          <w:sz w:val="28"/>
          <w:szCs w:val="28"/>
        </w:rPr>
        <w:t>Pythoh</w:t>
      </w:r>
      <w:r w:rsidRPr="00C77CC0">
        <w:rPr>
          <w:rFonts w:ascii="Times New Roman" w:hAnsi="Times New Roman"/>
          <w:sz w:val="28"/>
          <w:szCs w:val="28"/>
        </w:rPr>
        <w:t xml:space="preserve"> </w:t>
      </w:r>
      <w:r>
        <w:rPr>
          <w:rFonts w:ascii="Times New Roman" w:hAnsi="Times New Roman"/>
          <w:sz w:val="28"/>
          <w:szCs w:val="28"/>
        </w:rPr>
        <w:t>IDE</w:t>
      </w:r>
      <w:r w:rsidRPr="00C77CC0">
        <w:rPr>
          <w:rFonts w:ascii="Times New Roman" w:hAnsi="Times New Roman"/>
          <w:sz w:val="28"/>
          <w:szCs w:val="28"/>
        </w:rPr>
        <w:t>” и результаты сведены в таблицу…</w:t>
      </w:r>
    </w:p>
    <w:p w14:paraId="3CCF2BC4" w14:textId="77777777" w:rsidR="00572A54" w:rsidRPr="007A5D90" w:rsidRDefault="00572A54" w:rsidP="007A5D90">
      <w:pPr>
        <w:spacing w:after="0" w:line="240" w:lineRule="auto"/>
        <w:ind w:firstLine="709"/>
        <w:rPr>
          <w:rFonts w:ascii="Times New Roman" w:hAnsi="Times New Roman"/>
          <w:bCs/>
          <w:i/>
          <w:sz w:val="28"/>
          <w:szCs w:val="28"/>
        </w:rPr>
      </w:pPr>
      <w:r w:rsidRPr="007A5D90">
        <w:rPr>
          <w:rFonts w:ascii="Times New Roman" w:hAnsi="Times New Roman"/>
          <w:bCs/>
          <w:i/>
          <w:sz w:val="28"/>
          <w:szCs w:val="28"/>
        </w:rPr>
        <w:t>1. Структурная схема системы</w:t>
      </w:r>
    </w:p>
    <w:p w14:paraId="72CED44C" w14:textId="77777777" w:rsidR="00572A54" w:rsidRPr="007A5D90" w:rsidRDefault="00572A54" w:rsidP="007A5D90">
      <w:pPr>
        <w:spacing w:after="0" w:line="240" w:lineRule="auto"/>
        <w:ind w:firstLine="709"/>
        <w:rPr>
          <w:rFonts w:ascii="Times New Roman" w:hAnsi="Times New Roman"/>
          <w:sz w:val="28"/>
          <w:szCs w:val="28"/>
        </w:rPr>
      </w:pPr>
      <w:r w:rsidRPr="007A5D90">
        <w:rPr>
          <w:rFonts w:ascii="Times New Roman" w:hAnsi="Times New Roman"/>
          <w:sz w:val="28"/>
          <w:szCs w:val="28"/>
        </w:rPr>
        <w:t>Блоки 1, 2, 3 — последовательные.</w:t>
      </w:r>
      <w:r w:rsidRPr="007A5D90">
        <w:rPr>
          <w:rFonts w:ascii="Times New Roman" w:hAnsi="Times New Roman"/>
          <w:sz w:val="28"/>
          <w:szCs w:val="28"/>
        </w:rPr>
        <w:br/>
        <w:t xml:space="preserve">4-й элемент представляет собой </w:t>
      </w:r>
      <w:r w:rsidRPr="007A5D90">
        <w:rPr>
          <w:rFonts w:ascii="Times New Roman" w:hAnsi="Times New Roman"/>
          <w:bCs/>
          <w:i/>
          <w:sz w:val="28"/>
          <w:szCs w:val="28"/>
        </w:rPr>
        <w:t>параллель дублированных блоков 4a и 4b</w:t>
      </w:r>
      <w:r w:rsidRPr="007A5D90">
        <w:rPr>
          <w:rFonts w:ascii="Times New Roman" w:hAnsi="Times New Roman"/>
          <w:i/>
          <w:sz w:val="28"/>
          <w:szCs w:val="28"/>
        </w:rPr>
        <w:t>.</w:t>
      </w:r>
    </w:p>
    <w:p w14:paraId="03B34D24" w14:textId="77777777" w:rsidR="00572A54" w:rsidRPr="00C77CC0" w:rsidRDefault="00572A54" w:rsidP="007A5D90">
      <w:pPr>
        <w:spacing w:after="0" w:line="240" w:lineRule="auto"/>
        <w:ind w:firstLine="709"/>
      </w:pPr>
      <w:r w:rsidRPr="00C77CC0">
        <w:t xml:space="preserve">        ┌──────────────┐</w:t>
      </w:r>
    </w:p>
    <w:p w14:paraId="10A3165A" w14:textId="77777777" w:rsidR="00572A54" w:rsidRPr="00C77CC0" w:rsidRDefault="00572A54" w:rsidP="007A5D90">
      <w:pPr>
        <w:spacing w:after="0" w:line="240" w:lineRule="auto"/>
        <w:ind w:firstLine="709"/>
      </w:pPr>
      <w:r w:rsidRPr="00C77CC0">
        <w:t xml:space="preserve">        │   Блок 1     │</w:t>
      </w:r>
    </w:p>
    <w:p w14:paraId="5B9D3DFB" w14:textId="77777777" w:rsidR="00572A54" w:rsidRPr="00C77CC0" w:rsidRDefault="00572A54" w:rsidP="007A5D90">
      <w:pPr>
        <w:spacing w:after="0" w:line="240" w:lineRule="auto"/>
        <w:ind w:firstLine="709"/>
      </w:pPr>
      <w:r w:rsidRPr="00C77CC0">
        <w:t xml:space="preserve">        └──────</w:t>
      </w:r>
      <w:r w:rsidRPr="00C77CC0">
        <w:rPr>
          <w:rFonts w:ascii="Arial" w:hAnsi="Arial" w:cs="Arial"/>
        </w:rPr>
        <w:t>┬</w:t>
      </w:r>
      <w:r w:rsidRPr="00C77CC0">
        <w:rPr>
          <w:rFonts w:cs="Calibri"/>
        </w:rPr>
        <w:t>───────┘</w:t>
      </w:r>
    </w:p>
    <w:p w14:paraId="3A5FA45E" w14:textId="77777777" w:rsidR="00572A54" w:rsidRPr="00C77CC0" w:rsidRDefault="00572A54" w:rsidP="007A5D90">
      <w:pPr>
        <w:spacing w:after="0" w:line="240" w:lineRule="auto"/>
        <w:ind w:firstLine="709"/>
      </w:pPr>
      <w:r w:rsidRPr="00C77CC0">
        <w:t xml:space="preserve">               │</w:t>
      </w:r>
    </w:p>
    <w:p w14:paraId="0231905B" w14:textId="77777777" w:rsidR="00572A54" w:rsidRPr="00C77CC0" w:rsidRDefault="00572A54" w:rsidP="007A5D90">
      <w:pPr>
        <w:spacing w:after="0" w:line="240" w:lineRule="auto"/>
        <w:ind w:firstLine="709"/>
      </w:pPr>
      <w:r w:rsidRPr="00C77CC0">
        <w:t xml:space="preserve">        ┌──────</w:t>
      </w:r>
      <w:r w:rsidRPr="00C77CC0">
        <w:rPr>
          <w:rFonts w:ascii="Arial" w:hAnsi="Arial" w:cs="Arial"/>
        </w:rPr>
        <w:t>┴</w:t>
      </w:r>
      <w:r w:rsidRPr="00C77CC0">
        <w:rPr>
          <w:rFonts w:cs="Calibri"/>
        </w:rPr>
        <w:t>───────┐</w:t>
      </w:r>
    </w:p>
    <w:p w14:paraId="427B9D3E" w14:textId="77777777" w:rsidR="00572A54" w:rsidRPr="00C77CC0" w:rsidRDefault="00572A54" w:rsidP="007A5D90">
      <w:pPr>
        <w:spacing w:after="0" w:line="240" w:lineRule="auto"/>
        <w:ind w:firstLine="709"/>
      </w:pPr>
      <w:r w:rsidRPr="00C77CC0">
        <w:t xml:space="preserve">        │   Блок 2     │</w:t>
      </w:r>
    </w:p>
    <w:p w14:paraId="1B4C377C" w14:textId="77777777" w:rsidR="00572A54" w:rsidRPr="00C77CC0" w:rsidRDefault="00572A54" w:rsidP="007A5D90">
      <w:pPr>
        <w:spacing w:after="0" w:line="240" w:lineRule="auto"/>
        <w:ind w:firstLine="709"/>
      </w:pPr>
      <w:r w:rsidRPr="00C77CC0">
        <w:t xml:space="preserve">        └──────</w:t>
      </w:r>
      <w:r w:rsidRPr="00C77CC0">
        <w:rPr>
          <w:rFonts w:ascii="Arial" w:hAnsi="Arial" w:cs="Arial"/>
        </w:rPr>
        <w:t>┬</w:t>
      </w:r>
      <w:r w:rsidRPr="00C77CC0">
        <w:rPr>
          <w:rFonts w:cs="Calibri"/>
        </w:rPr>
        <w:t>───────┘</w:t>
      </w:r>
    </w:p>
    <w:p w14:paraId="55F94000" w14:textId="77777777" w:rsidR="00572A54" w:rsidRPr="00C77CC0" w:rsidRDefault="00572A54" w:rsidP="007A5D90">
      <w:pPr>
        <w:spacing w:after="0" w:line="240" w:lineRule="auto"/>
        <w:ind w:firstLine="709"/>
      </w:pPr>
      <w:r w:rsidRPr="00C77CC0">
        <w:t xml:space="preserve">               │</w:t>
      </w:r>
    </w:p>
    <w:p w14:paraId="5619236E" w14:textId="77777777" w:rsidR="00572A54" w:rsidRPr="00C77CC0" w:rsidRDefault="00572A54" w:rsidP="007A5D90">
      <w:pPr>
        <w:spacing w:after="0" w:line="240" w:lineRule="auto"/>
        <w:ind w:firstLine="709"/>
      </w:pPr>
      <w:r w:rsidRPr="00C77CC0">
        <w:t xml:space="preserve">        ┌──────</w:t>
      </w:r>
      <w:r w:rsidRPr="00C77CC0">
        <w:rPr>
          <w:rFonts w:ascii="Arial" w:hAnsi="Arial" w:cs="Arial"/>
        </w:rPr>
        <w:t>┴</w:t>
      </w:r>
      <w:r w:rsidRPr="00C77CC0">
        <w:rPr>
          <w:rFonts w:cs="Calibri"/>
        </w:rPr>
        <w:t>───────┐</w:t>
      </w:r>
    </w:p>
    <w:p w14:paraId="1D710E3A" w14:textId="77777777" w:rsidR="00572A54" w:rsidRPr="00C77CC0" w:rsidRDefault="00572A54" w:rsidP="007A5D90">
      <w:pPr>
        <w:spacing w:after="0" w:line="240" w:lineRule="auto"/>
        <w:ind w:firstLine="709"/>
      </w:pPr>
      <w:r w:rsidRPr="00C77CC0">
        <w:t xml:space="preserve">        │   Блок 3     │</w:t>
      </w:r>
    </w:p>
    <w:p w14:paraId="153B83B1" w14:textId="77777777" w:rsidR="00572A54" w:rsidRPr="00C77CC0" w:rsidRDefault="00572A54" w:rsidP="007A5D90">
      <w:pPr>
        <w:spacing w:after="0" w:line="240" w:lineRule="auto"/>
        <w:ind w:firstLine="709"/>
      </w:pPr>
      <w:r w:rsidRPr="00C77CC0">
        <w:t xml:space="preserve">        └──────</w:t>
      </w:r>
      <w:r w:rsidRPr="00C77CC0">
        <w:rPr>
          <w:rFonts w:ascii="Arial" w:hAnsi="Arial" w:cs="Arial"/>
        </w:rPr>
        <w:t>┬</w:t>
      </w:r>
      <w:r w:rsidRPr="00C77CC0">
        <w:rPr>
          <w:rFonts w:cs="Calibri"/>
        </w:rPr>
        <w:t>───────┘</w:t>
      </w:r>
    </w:p>
    <w:p w14:paraId="2737CEC1" w14:textId="77777777" w:rsidR="00572A54" w:rsidRPr="00C77CC0" w:rsidRDefault="00572A54" w:rsidP="007A5D90">
      <w:pPr>
        <w:spacing w:after="0" w:line="240" w:lineRule="auto"/>
        <w:ind w:firstLine="709"/>
      </w:pPr>
      <w:r w:rsidRPr="00C77CC0">
        <w:t xml:space="preserve">               │</w:t>
      </w:r>
    </w:p>
    <w:p w14:paraId="23039775" w14:textId="77777777" w:rsidR="00572A54" w:rsidRPr="00C77CC0" w:rsidRDefault="00572A54" w:rsidP="007A5D90">
      <w:pPr>
        <w:spacing w:after="0" w:line="240" w:lineRule="auto"/>
        <w:ind w:firstLine="709"/>
      </w:pPr>
      <w:r w:rsidRPr="00C77CC0">
        <w:t xml:space="preserve">       ┌───────</w:t>
      </w:r>
      <w:r w:rsidRPr="00C77CC0">
        <w:rPr>
          <w:rFonts w:ascii="Arial" w:hAnsi="Arial" w:cs="Arial"/>
        </w:rPr>
        <w:t>┴</w:t>
      </w:r>
      <w:r w:rsidRPr="00C77CC0">
        <w:rPr>
          <w:rFonts w:cs="Calibri"/>
        </w:rPr>
        <w:t>────────┐</w:t>
      </w:r>
    </w:p>
    <w:p w14:paraId="5BD63912" w14:textId="77777777" w:rsidR="00572A54" w:rsidRPr="00C77CC0" w:rsidRDefault="00572A54" w:rsidP="007A5D90">
      <w:pPr>
        <w:spacing w:after="0" w:line="240" w:lineRule="auto"/>
        <w:ind w:firstLine="709"/>
      </w:pPr>
      <w:r w:rsidRPr="00C77CC0">
        <w:t xml:space="preserve">       │    Параллель    │</w:t>
      </w:r>
    </w:p>
    <w:p w14:paraId="44585203" w14:textId="77777777" w:rsidR="00572A54" w:rsidRPr="00C77CC0" w:rsidRDefault="00572A54" w:rsidP="007A5D90">
      <w:pPr>
        <w:spacing w:after="0" w:line="240" w:lineRule="auto"/>
        <w:ind w:firstLine="709"/>
      </w:pPr>
      <w:r w:rsidRPr="00C77CC0">
        <w:t xml:space="preserve">       │   ┌─────┐ ┌────┐│</w:t>
      </w:r>
    </w:p>
    <w:p w14:paraId="0B4F1B34" w14:textId="77777777" w:rsidR="00572A54" w:rsidRPr="00C77CC0" w:rsidRDefault="00572A54" w:rsidP="007A5D90">
      <w:pPr>
        <w:spacing w:after="0" w:line="240" w:lineRule="auto"/>
        <w:ind w:firstLine="709"/>
      </w:pPr>
      <w:r w:rsidRPr="00C77CC0">
        <w:t xml:space="preserve">       │   │ 4</w:t>
      </w:r>
      <w:proofErr w:type="gramStart"/>
      <w:r w:rsidRPr="0089244F">
        <w:t>a</w:t>
      </w:r>
      <w:r w:rsidRPr="00C77CC0">
        <w:t xml:space="preserve">  │</w:t>
      </w:r>
      <w:proofErr w:type="gramEnd"/>
      <w:r w:rsidRPr="00C77CC0">
        <w:t xml:space="preserve"> │ 4</w:t>
      </w:r>
      <w:r w:rsidRPr="0089244F">
        <w:t>b</w:t>
      </w:r>
      <w:r w:rsidRPr="00C77CC0">
        <w:t xml:space="preserve"> ││</w:t>
      </w:r>
    </w:p>
    <w:p w14:paraId="74D352C2" w14:textId="77777777" w:rsidR="00572A54" w:rsidRPr="00E41B90" w:rsidRDefault="00572A54" w:rsidP="007A5D90">
      <w:pPr>
        <w:spacing w:after="0" w:line="240" w:lineRule="auto"/>
        <w:ind w:firstLine="709"/>
      </w:pPr>
      <w:r w:rsidRPr="00C77CC0">
        <w:t xml:space="preserve">       </w:t>
      </w:r>
      <w:r w:rsidRPr="00E41B90">
        <w:t>│   └─────┘ └────┘│</w:t>
      </w:r>
    </w:p>
    <w:p w14:paraId="6A1AD782" w14:textId="77777777" w:rsidR="00572A54" w:rsidRPr="0089244F" w:rsidRDefault="00572A54" w:rsidP="007A5D90">
      <w:pPr>
        <w:spacing w:after="0" w:line="240" w:lineRule="auto"/>
        <w:ind w:firstLine="709"/>
      </w:pPr>
      <w:r w:rsidRPr="00E41B90">
        <w:t xml:space="preserve">       </w:t>
      </w:r>
      <w:r w:rsidRPr="0089244F">
        <w:t>└──────────────────┘</w:t>
      </w:r>
    </w:p>
    <w:p w14:paraId="4CB57CC7" w14:textId="3D0D3D4A" w:rsidR="00572A54" w:rsidRPr="007A5D90" w:rsidRDefault="00572A54" w:rsidP="007A5D90">
      <w:pPr>
        <w:spacing w:after="0" w:line="240" w:lineRule="auto"/>
        <w:ind w:firstLine="709"/>
        <w:outlineLvl w:val="0"/>
        <w:rPr>
          <w:rFonts w:ascii="Times New Roman" w:eastAsia="Times New Roman" w:hAnsi="Times New Roman"/>
          <w:bCs/>
          <w:i/>
          <w:kern w:val="36"/>
          <w:sz w:val="28"/>
          <w:szCs w:val="28"/>
        </w:rPr>
      </w:pPr>
      <w:r w:rsidRPr="007A5D90">
        <w:rPr>
          <w:rFonts w:ascii="Times New Roman" w:hAnsi="Times New Roman"/>
          <w:i/>
          <w:sz w:val="28"/>
          <w:szCs w:val="28"/>
        </w:rPr>
        <w:t>2.</w:t>
      </w:r>
      <w:r w:rsidRPr="007A5D90">
        <w:rPr>
          <w:rFonts w:ascii="Times New Roman" w:eastAsia="Times New Roman" w:hAnsi="Times New Roman"/>
          <w:bCs/>
          <w:i/>
          <w:kern w:val="36"/>
          <w:sz w:val="28"/>
          <w:szCs w:val="28"/>
        </w:rPr>
        <w:t xml:space="preserve"> </w:t>
      </w:r>
      <w:r w:rsidR="008F41A7">
        <w:rPr>
          <w:rFonts w:ascii="Times New Roman" w:eastAsia="Times New Roman" w:hAnsi="Times New Roman"/>
          <w:bCs/>
          <w:i/>
          <w:kern w:val="36"/>
          <w:sz w:val="28"/>
          <w:szCs w:val="28"/>
          <w:lang w:val="en-US"/>
        </w:rPr>
        <w:t>Python</w:t>
      </w:r>
      <w:r w:rsidRPr="007A5D90">
        <w:rPr>
          <w:rFonts w:ascii="Times New Roman" w:eastAsia="Times New Roman" w:hAnsi="Times New Roman"/>
          <w:bCs/>
          <w:i/>
          <w:kern w:val="36"/>
          <w:sz w:val="28"/>
          <w:szCs w:val="28"/>
        </w:rPr>
        <w:t>-</w:t>
      </w:r>
      <w:r w:rsidR="008F41A7">
        <w:rPr>
          <w:rFonts w:ascii="Times New Roman" w:eastAsia="Times New Roman" w:hAnsi="Times New Roman"/>
          <w:bCs/>
          <w:i/>
          <w:kern w:val="36"/>
          <w:sz w:val="28"/>
          <w:szCs w:val="28"/>
        </w:rPr>
        <w:t>скрипт</w:t>
      </w:r>
      <w:r w:rsidRPr="007A5D90">
        <w:rPr>
          <w:rFonts w:ascii="Times New Roman" w:eastAsia="Times New Roman" w:hAnsi="Times New Roman"/>
          <w:bCs/>
          <w:i/>
          <w:kern w:val="36"/>
          <w:sz w:val="28"/>
          <w:szCs w:val="28"/>
        </w:rPr>
        <w:t xml:space="preserve"> для построения </w:t>
      </w:r>
      <w:r w:rsidR="008F41A7">
        <w:rPr>
          <w:rFonts w:ascii="Times New Roman" w:eastAsia="Times New Roman" w:hAnsi="Times New Roman"/>
          <w:bCs/>
          <w:i/>
          <w:kern w:val="36"/>
          <w:sz w:val="28"/>
          <w:szCs w:val="28"/>
        </w:rPr>
        <w:t>визуализации данных</w:t>
      </w:r>
      <w:r w:rsidRPr="007A5D90">
        <w:rPr>
          <w:rFonts w:ascii="Times New Roman" w:eastAsia="Times New Roman" w:hAnsi="Times New Roman"/>
          <w:bCs/>
          <w:i/>
          <w:kern w:val="36"/>
          <w:sz w:val="28"/>
          <w:szCs w:val="28"/>
        </w:rPr>
        <w:t xml:space="preserve"> </w:t>
      </w:r>
    </w:p>
    <w:p w14:paraId="6980B0C9" w14:textId="77777777" w:rsidR="00572A54" w:rsidRPr="001C66A2" w:rsidRDefault="00AD71FF" w:rsidP="007A5D90">
      <w:pPr>
        <w:spacing w:after="0" w:line="240" w:lineRule="auto"/>
        <w:ind w:firstLine="709"/>
        <w:rPr>
          <w:rFonts w:ascii="Times New Roman" w:eastAsia="Times New Roman" w:hAnsi="Times New Roman"/>
          <w:sz w:val="24"/>
          <w:szCs w:val="24"/>
        </w:rPr>
      </w:pPr>
      <w:r>
        <w:rPr>
          <w:rFonts w:ascii="Times New Roman" w:eastAsia="Times New Roman" w:hAnsi="Times New Roman"/>
          <w:noProof/>
          <w:sz w:val="24"/>
          <w:szCs w:val="24"/>
        </w:rPr>
        <w:pict w14:anchorId="60CAB02F">
          <v:rect id="_x0000_i1025" alt="" style="width:451.3pt;height:.05pt;mso-width-percent:0;mso-height-percent:0;mso-width-percent:0;mso-height-percent:0" o:hralign="center" o:hrstd="t" o:hr="t" fillcolor="#a0a0a0" stroked="f"/>
        </w:pict>
      </w:r>
    </w:p>
    <w:p w14:paraId="090B0EB3"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import</w:t>
      </w:r>
      <w:proofErr w:type="gramEnd"/>
      <w:r w:rsidRPr="00572A54">
        <w:rPr>
          <w:rFonts w:ascii="Courier New" w:eastAsia="Times New Roman" w:hAnsi="Courier New" w:cs="Courier New"/>
          <w:sz w:val="20"/>
          <w:szCs w:val="20"/>
          <w:lang w:val="en-US"/>
        </w:rPr>
        <w:t xml:space="preserve"> numpy as np</w:t>
      </w:r>
    </w:p>
    <w:p w14:paraId="083FB04A"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import</w:t>
      </w:r>
      <w:proofErr w:type="gramEnd"/>
      <w:r w:rsidRPr="00572A54">
        <w:rPr>
          <w:rFonts w:ascii="Courier New" w:eastAsia="Times New Roman" w:hAnsi="Courier New" w:cs="Courier New"/>
          <w:sz w:val="20"/>
          <w:szCs w:val="20"/>
          <w:lang w:val="en-US"/>
        </w:rPr>
        <w:t xml:space="preserve"> matplotlib.pyplot as plt</w:t>
      </w:r>
    </w:p>
    <w:p w14:paraId="0E5AB065"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import</w:t>
      </w:r>
      <w:proofErr w:type="gramEnd"/>
      <w:r w:rsidRPr="00572A54">
        <w:rPr>
          <w:rFonts w:ascii="Courier New" w:eastAsia="Times New Roman" w:hAnsi="Courier New" w:cs="Courier New"/>
          <w:sz w:val="20"/>
          <w:szCs w:val="20"/>
          <w:lang w:val="en-US"/>
        </w:rPr>
        <w:t xml:space="preserve"> pandas as pd</w:t>
      </w:r>
    </w:p>
    <w:p w14:paraId="482DDE4B"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import</w:t>
      </w:r>
      <w:proofErr w:type="gramEnd"/>
      <w:r w:rsidRPr="00572A54">
        <w:rPr>
          <w:rFonts w:ascii="Courier New" w:eastAsia="Times New Roman" w:hAnsi="Courier New" w:cs="Courier New"/>
          <w:sz w:val="20"/>
          <w:szCs w:val="20"/>
          <w:lang w:val="en-US"/>
        </w:rPr>
        <w:t xml:space="preserve"> seaborn as sns</w:t>
      </w:r>
    </w:p>
    <w:p w14:paraId="22B5C7A7"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from</w:t>
      </w:r>
      <w:proofErr w:type="gramEnd"/>
      <w:r w:rsidRPr="00572A54">
        <w:rPr>
          <w:rFonts w:ascii="Courier New" w:eastAsia="Times New Roman" w:hAnsi="Courier New" w:cs="Courier New"/>
          <w:sz w:val="20"/>
          <w:szCs w:val="20"/>
          <w:lang w:val="en-US"/>
        </w:rPr>
        <w:t xml:space="preserve"> matplotlib.animation import FuncAnimation</w:t>
      </w:r>
    </w:p>
    <w:p w14:paraId="32B9146E"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import</w:t>
      </w:r>
      <w:proofErr w:type="gramEnd"/>
      <w:r w:rsidRPr="00572A54">
        <w:rPr>
          <w:rFonts w:ascii="Courier New" w:eastAsia="Times New Roman" w:hAnsi="Courier New" w:cs="Courier New"/>
          <w:sz w:val="20"/>
          <w:szCs w:val="20"/>
          <w:lang w:val="en-US"/>
        </w:rPr>
        <w:t xml:space="preserve"> plotly.graph_objects as go</w:t>
      </w:r>
    </w:p>
    <w:p w14:paraId="015193BC"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319D499F" w14:textId="77777777" w:rsidR="00572A54" w:rsidRPr="00C77CC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C77CC0">
        <w:rPr>
          <w:rFonts w:ascii="Courier New" w:eastAsia="Times New Roman" w:hAnsi="Courier New" w:cs="Courier New"/>
          <w:sz w:val="20"/>
          <w:szCs w:val="20"/>
        </w:rPr>
        <w:t># ================================================</w:t>
      </w:r>
    </w:p>
    <w:p w14:paraId="7A1E26AF" w14:textId="77777777" w:rsidR="00572A54" w:rsidRPr="00C77CC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C77CC0">
        <w:rPr>
          <w:rFonts w:ascii="Courier New" w:eastAsia="Times New Roman" w:hAnsi="Courier New" w:cs="Courier New"/>
          <w:sz w:val="20"/>
          <w:szCs w:val="20"/>
        </w:rPr>
        <w:t># 1. Исходные данные</w:t>
      </w:r>
    </w:p>
    <w:p w14:paraId="71BF0FAE" w14:textId="77777777" w:rsidR="00572A54" w:rsidRPr="00C77CC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C77CC0">
        <w:rPr>
          <w:rFonts w:ascii="Courier New" w:eastAsia="Times New Roman" w:hAnsi="Courier New" w:cs="Courier New"/>
          <w:sz w:val="20"/>
          <w:szCs w:val="20"/>
        </w:rPr>
        <w:t># ================================================</w:t>
      </w:r>
    </w:p>
    <w:p w14:paraId="49C9716F" w14:textId="77777777" w:rsidR="00572A54" w:rsidRPr="00C77CC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1C66A2">
        <w:rPr>
          <w:rFonts w:ascii="Courier New" w:eastAsia="Times New Roman" w:hAnsi="Courier New" w:cs="Courier New"/>
          <w:sz w:val="20"/>
          <w:szCs w:val="20"/>
        </w:rPr>
        <w:t>R</w:t>
      </w:r>
      <w:r w:rsidRPr="00C77CC0">
        <w:rPr>
          <w:rFonts w:ascii="Courier New" w:eastAsia="Times New Roman" w:hAnsi="Courier New" w:cs="Courier New"/>
          <w:sz w:val="20"/>
          <w:szCs w:val="20"/>
        </w:rPr>
        <w:t xml:space="preserve"> = </w:t>
      </w:r>
      <w:proofErr w:type="gramStart"/>
      <w:r w:rsidRPr="001C66A2">
        <w:rPr>
          <w:rFonts w:ascii="Courier New" w:eastAsia="Times New Roman" w:hAnsi="Courier New" w:cs="Courier New"/>
          <w:sz w:val="20"/>
          <w:szCs w:val="20"/>
        </w:rPr>
        <w:t>np</w:t>
      </w:r>
      <w:r w:rsidRPr="00C77CC0">
        <w:rPr>
          <w:rFonts w:ascii="Courier New" w:eastAsia="Times New Roman" w:hAnsi="Courier New" w:cs="Courier New"/>
          <w:sz w:val="20"/>
          <w:szCs w:val="20"/>
        </w:rPr>
        <w:t>.</w:t>
      </w:r>
      <w:r w:rsidRPr="001C66A2">
        <w:rPr>
          <w:rFonts w:ascii="Courier New" w:eastAsia="Times New Roman" w:hAnsi="Courier New" w:cs="Courier New"/>
          <w:sz w:val="20"/>
          <w:szCs w:val="20"/>
        </w:rPr>
        <w:t>linspace</w:t>
      </w:r>
      <w:proofErr w:type="gramEnd"/>
      <w:r w:rsidRPr="00C77CC0">
        <w:rPr>
          <w:rFonts w:ascii="Courier New" w:eastAsia="Times New Roman" w:hAnsi="Courier New" w:cs="Courier New"/>
          <w:sz w:val="20"/>
          <w:szCs w:val="20"/>
        </w:rPr>
        <w:t>(0, 1, 500)</w:t>
      </w:r>
    </w:p>
    <w:p w14:paraId="50118677"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0 = 0.9</w:t>
      </w:r>
    </w:p>
    <w:p w14:paraId="4B606696"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
    <w:p w14:paraId="4C4C5CC9"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Четыре случая</w:t>
      </w:r>
    </w:p>
    <w:p w14:paraId="2890721F"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seq</w:t>
      </w:r>
      <w:r w:rsidRPr="003D4D30">
        <w:rPr>
          <w:rFonts w:ascii="Courier New" w:eastAsia="Times New Roman" w:hAnsi="Courier New" w:cs="Courier New"/>
          <w:sz w:val="20"/>
          <w:szCs w:val="20"/>
        </w:rPr>
        <w:t xml:space="preserve">3 =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 xml:space="preserve"> ** 3</w:t>
      </w:r>
    </w:p>
    <w:p w14:paraId="4876E6B4"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R_par2 = 1 - (1 - R</w:t>
      </w:r>
      <w:proofErr w:type="gramStart"/>
      <w:r w:rsidRPr="00572A54">
        <w:rPr>
          <w:rFonts w:ascii="Courier New" w:eastAsia="Times New Roman" w:hAnsi="Courier New" w:cs="Courier New"/>
          <w:sz w:val="20"/>
          <w:szCs w:val="20"/>
          <w:lang w:val="en-US"/>
        </w:rPr>
        <w:t>)*</w:t>
      </w:r>
      <w:proofErr w:type="gramEnd"/>
      <w:r w:rsidRPr="00572A54">
        <w:rPr>
          <w:rFonts w:ascii="Courier New" w:eastAsia="Times New Roman" w:hAnsi="Courier New" w:cs="Courier New"/>
          <w:sz w:val="20"/>
          <w:szCs w:val="20"/>
          <w:lang w:val="en-US"/>
        </w:rPr>
        <w:t>*2</w:t>
      </w:r>
    </w:p>
    <w:p w14:paraId="147D6042"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R_mix3 = R_seq3 * R_par2</w:t>
      </w:r>
    </w:p>
    <w:p w14:paraId="28E287CA"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R_seq4 = R ** 4</w:t>
      </w:r>
    </w:p>
    <w:p w14:paraId="1580129F"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R_mix4 = (R ** 3)*(1 - (1 - R</w:t>
      </w:r>
      <w:proofErr w:type="gramStart"/>
      <w:r w:rsidRPr="00572A54">
        <w:rPr>
          <w:rFonts w:ascii="Courier New" w:eastAsia="Times New Roman" w:hAnsi="Courier New" w:cs="Courier New"/>
          <w:sz w:val="20"/>
          <w:szCs w:val="20"/>
          <w:lang w:val="en-US"/>
        </w:rPr>
        <w:t>)*</w:t>
      </w:r>
      <w:proofErr w:type="gramEnd"/>
      <w:r w:rsidRPr="00572A54">
        <w:rPr>
          <w:rFonts w:ascii="Courier New" w:eastAsia="Times New Roman" w:hAnsi="Courier New" w:cs="Courier New"/>
          <w:sz w:val="20"/>
          <w:szCs w:val="20"/>
          <w:lang w:val="en-US"/>
        </w:rPr>
        <w:t>*2)</w:t>
      </w:r>
    </w:p>
    <w:p w14:paraId="6D57271D"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43847D12" w14:textId="77777777" w:rsidR="00572A54" w:rsidRPr="00AD71FF"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260864">
        <w:rPr>
          <w:rFonts w:ascii="Courier New" w:eastAsia="Times New Roman" w:hAnsi="Courier New" w:cs="Courier New"/>
          <w:sz w:val="20"/>
          <w:szCs w:val="20"/>
          <w:lang w:val="en-US"/>
        </w:rPr>
        <w:t>cases</w:t>
      </w:r>
      <w:proofErr w:type="gramEnd"/>
      <w:r w:rsidRPr="00AD71FF">
        <w:rPr>
          <w:rFonts w:ascii="Courier New" w:eastAsia="Times New Roman" w:hAnsi="Courier New" w:cs="Courier New"/>
          <w:sz w:val="20"/>
          <w:szCs w:val="20"/>
          <w:lang w:val="en-US"/>
        </w:rPr>
        <w:t xml:space="preserve"> = {</w:t>
      </w:r>
    </w:p>
    <w:p w14:paraId="4CBEE6FE"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AD71FF">
        <w:rPr>
          <w:rFonts w:ascii="Courier New" w:eastAsia="Times New Roman" w:hAnsi="Courier New" w:cs="Courier New"/>
          <w:sz w:val="20"/>
          <w:szCs w:val="20"/>
          <w:lang w:val="en-US"/>
        </w:rPr>
        <w:t xml:space="preserve">    </w:t>
      </w:r>
      <w:r w:rsidRPr="003D4D30">
        <w:rPr>
          <w:rFonts w:ascii="Courier New" w:eastAsia="Times New Roman" w:hAnsi="Courier New" w:cs="Courier New"/>
          <w:sz w:val="20"/>
          <w:szCs w:val="20"/>
        </w:rPr>
        <w:t xml:space="preserve">"3 последовательных":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seq</w:t>
      </w:r>
      <w:r w:rsidRPr="003D4D30">
        <w:rPr>
          <w:rFonts w:ascii="Courier New" w:eastAsia="Times New Roman" w:hAnsi="Courier New" w:cs="Courier New"/>
          <w:sz w:val="20"/>
          <w:szCs w:val="20"/>
        </w:rPr>
        <w:t>3,</w:t>
      </w:r>
    </w:p>
    <w:p w14:paraId="52B074BD"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xml:space="preserve">    "3 послед. + параллель из 2":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mix</w:t>
      </w:r>
      <w:r w:rsidRPr="003D4D30">
        <w:rPr>
          <w:rFonts w:ascii="Courier New" w:eastAsia="Times New Roman" w:hAnsi="Courier New" w:cs="Courier New"/>
          <w:sz w:val="20"/>
          <w:szCs w:val="20"/>
        </w:rPr>
        <w:t>3,</w:t>
      </w:r>
    </w:p>
    <w:p w14:paraId="567B6807"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xml:space="preserve">    "4 последовательных":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seq</w:t>
      </w:r>
      <w:r w:rsidRPr="003D4D30">
        <w:rPr>
          <w:rFonts w:ascii="Courier New" w:eastAsia="Times New Roman" w:hAnsi="Courier New" w:cs="Courier New"/>
          <w:sz w:val="20"/>
          <w:szCs w:val="20"/>
        </w:rPr>
        <w:t>4,</w:t>
      </w:r>
    </w:p>
    <w:p w14:paraId="5752A790"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xml:space="preserve">    "4-й блок параллельно 2":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mix</w:t>
      </w:r>
      <w:r w:rsidRPr="003D4D30">
        <w:rPr>
          <w:rFonts w:ascii="Courier New" w:eastAsia="Times New Roman" w:hAnsi="Courier New" w:cs="Courier New"/>
          <w:sz w:val="20"/>
          <w:szCs w:val="20"/>
        </w:rPr>
        <w:t>4</w:t>
      </w:r>
    </w:p>
    <w:p w14:paraId="18F3230B"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lastRenderedPageBreak/>
        <w:t>}</w:t>
      </w:r>
    </w:p>
    <w:p w14:paraId="42942DC5"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
    <w:p w14:paraId="49ACB110"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w:t>
      </w:r>
    </w:p>
    <w:p w14:paraId="01118C22"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2. Анимация изменения графиков</w:t>
      </w:r>
    </w:p>
    <w:p w14:paraId="1939953F"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w:t>
      </w:r>
    </w:p>
    <w:p w14:paraId="511F61C3" w14:textId="77777777" w:rsidR="00572A54" w:rsidRPr="00AD71FF"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662D6E">
        <w:rPr>
          <w:rFonts w:ascii="Courier New" w:eastAsia="Times New Roman" w:hAnsi="Courier New" w:cs="Courier New"/>
          <w:sz w:val="20"/>
          <w:szCs w:val="20"/>
          <w:lang w:val="en-US"/>
        </w:rPr>
        <w:t>fig</w:t>
      </w:r>
      <w:proofErr w:type="gramEnd"/>
      <w:r w:rsidRPr="00AD71FF">
        <w:rPr>
          <w:rFonts w:ascii="Courier New" w:eastAsia="Times New Roman" w:hAnsi="Courier New" w:cs="Courier New"/>
          <w:sz w:val="20"/>
          <w:szCs w:val="20"/>
          <w:lang w:val="en-US"/>
        </w:rPr>
        <w:t xml:space="preserve">, </w:t>
      </w:r>
      <w:r w:rsidRPr="00662D6E">
        <w:rPr>
          <w:rFonts w:ascii="Courier New" w:eastAsia="Times New Roman" w:hAnsi="Courier New" w:cs="Courier New"/>
          <w:sz w:val="20"/>
          <w:szCs w:val="20"/>
          <w:lang w:val="en-US"/>
        </w:rPr>
        <w:t>ax</w:t>
      </w:r>
      <w:r w:rsidRPr="00AD71FF">
        <w:rPr>
          <w:rFonts w:ascii="Courier New" w:eastAsia="Times New Roman" w:hAnsi="Courier New" w:cs="Courier New"/>
          <w:sz w:val="20"/>
          <w:szCs w:val="20"/>
          <w:lang w:val="en-US"/>
        </w:rPr>
        <w:t xml:space="preserve"> = </w:t>
      </w:r>
      <w:r w:rsidRPr="00662D6E">
        <w:rPr>
          <w:rFonts w:ascii="Courier New" w:eastAsia="Times New Roman" w:hAnsi="Courier New" w:cs="Courier New"/>
          <w:sz w:val="20"/>
          <w:szCs w:val="20"/>
          <w:lang w:val="en-US"/>
        </w:rPr>
        <w:t>plt</w:t>
      </w:r>
      <w:r w:rsidRPr="00AD71FF">
        <w:rPr>
          <w:rFonts w:ascii="Courier New" w:eastAsia="Times New Roman" w:hAnsi="Courier New" w:cs="Courier New"/>
          <w:sz w:val="20"/>
          <w:szCs w:val="20"/>
          <w:lang w:val="en-US"/>
        </w:rPr>
        <w:t>.</w:t>
      </w:r>
      <w:r w:rsidRPr="00662D6E">
        <w:rPr>
          <w:rFonts w:ascii="Courier New" w:eastAsia="Times New Roman" w:hAnsi="Courier New" w:cs="Courier New"/>
          <w:sz w:val="20"/>
          <w:szCs w:val="20"/>
          <w:lang w:val="en-US"/>
        </w:rPr>
        <w:t>subplots</w:t>
      </w:r>
      <w:r w:rsidRPr="00AD71FF">
        <w:rPr>
          <w:rFonts w:ascii="Courier New" w:eastAsia="Times New Roman" w:hAnsi="Courier New" w:cs="Courier New"/>
          <w:sz w:val="20"/>
          <w:szCs w:val="20"/>
          <w:lang w:val="en-US"/>
        </w:rPr>
        <w:t>(</w:t>
      </w:r>
      <w:r w:rsidRPr="00662D6E">
        <w:rPr>
          <w:rFonts w:ascii="Courier New" w:eastAsia="Times New Roman" w:hAnsi="Courier New" w:cs="Courier New"/>
          <w:sz w:val="20"/>
          <w:szCs w:val="20"/>
          <w:lang w:val="en-US"/>
        </w:rPr>
        <w:t>figsize</w:t>
      </w:r>
      <w:r w:rsidRPr="00AD71FF">
        <w:rPr>
          <w:rFonts w:ascii="Courier New" w:eastAsia="Times New Roman" w:hAnsi="Courier New" w:cs="Courier New"/>
          <w:sz w:val="20"/>
          <w:szCs w:val="20"/>
          <w:lang w:val="en-US"/>
        </w:rPr>
        <w:t>=(10,6))</w:t>
      </w:r>
    </w:p>
    <w:p w14:paraId="3BF64CF2" w14:textId="77777777" w:rsidR="00572A54" w:rsidRPr="00AD71FF"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72F2ACA3"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ax.set_</w:t>
      </w:r>
      <w:proofErr w:type="gramStart"/>
      <w:r w:rsidRPr="00572A54">
        <w:rPr>
          <w:rFonts w:ascii="Courier New" w:eastAsia="Times New Roman" w:hAnsi="Courier New" w:cs="Courier New"/>
          <w:sz w:val="20"/>
          <w:szCs w:val="20"/>
          <w:lang w:val="en-US"/>
        </w:rPr>
        <w:t>xlim(</w:t>
      </w:r>
      <w:proofErr w:type="gramEnd"/>
      <w:r w:rsidRPr="00572A54">
        <w:rPr>
          <w:rFonts w:ascii="Courier New" w:eastAsia="Times New Roman" w:hAnsi="Courier New" w:cs="Courier New"/>
          <w:sz w:val="20"/>
          <w:szCs w:val="20"/>
          <w:lang w:val="en-US"/>
        </w:rPr>
        <w:t>0,1)</w:t>
      </w:r>
    </w:p>
    <w:p w14:paraId="62D5E96A"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ax.set_</w:t>
      </w:r>
      <w:proofErr w:type="gramStart"/>
      <w:r w:rsidRPr="00572A54">
        <w:rPr>
          <w:rFonts w:ascii="Courier New" w:eastAsia="Times New Roman" w:hAnsi="Courier New" w:cs="Courier New"/>
          <w:sz w:val="20"/>
          <w:szCs w:val="20"/>
          <w:lang w:val="en-US"/>
        </w:rPr>
        <w:t>ylim(</w:t>
      </w:r>
      <w:proofErr w:type="gramEnd"/>
      <w:r w:rsidRPr="00572A54">
        <w:rPr>
          <w:rFonts w:ascii="Courier New" w:eastAsia="Times New Roman" w:hAnsi="Courier New" w:cs="Courier New"/>
          <w:sz w:val="20"/>
          <w:szCs w:val="20"/>
          <w:lang w:val="en-US"/>
        </w:rPr>
        <w:t>0,1)</w:t>
      </w:r>
    </w:p>
    <w:p w14:paraId="43687F9E"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1C66A2">
        <w:rPr>
          <w:rFonts w:ascii="Courier New" w:eastAsia="Times New Roman" w:hAnsi="Courier New" w:cs="Courier New"/>
          <w:sz w:val="20"/>
          <w:szCs w:val="20"/>
        </w:rPr>
        <w:t>ax</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set</w:t>
      </w:r>
      <w:r w:rsidRPr="003D4D30">
        <w:rPr>
          <w:rFonts w:ascii="Courier New" w:eastAsia="Times New Roman" w:hAnsi="Courier New" w:cs="Courier New"/>
          <w:sz w:val="20"/>
          <w:szCs w:val="20"/>
        </w:rPr>
        <w:t>_</w:t>
      </w:r>
      <w:proofErr w:type="gramStart"/>
      <w:r w:rsidRPr="001C66A2">
        <w:rPr>
          <w:rFonts w:ascii="Courier New" w:eastAsia="Times New Roman" w:hAnsi="Courier New" w:cs="Courier New"/>
          <w:sz w:val="20"/>
          <w:szCs w:val="20"/>
        </w:rPr>
        <w:t>xlabel</w:t>
      </w:r>
      <w:r w:rsidRPr="003D4D30">
        <w:rPr>
          <w:rFonts w:ascii="Courier New" w:eastAsia="Times New Roman" w:hAnsi="Courier New" w:cs="Courier New"/>
          <w:sz w:val="20"/>
          <w:szCs w:val="20"/>
        </w:rPr>
        <w:t>(</w:t>
      </w:r>
      <w:proofErr w:type="gramEnd"/>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 xml:space="preserve"> одного блока")</w:t>
      </w:r>
    </w:p>
    <w:p w14:paraId="1AF4B0C2"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1C66A2">
        <w:rPr>
          <w:rFonts w:ascii="Courier New" w:eastAsia="Times New Roman" w:hAnsi="Courier New" w:cs="Courier New"/>
          <w:sz w:val="20"/>
          <w:szCs w:val="20"/>
        </w:rPr>
        <w:t>ax</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set</w:t>
      </w:r>
      <w:r w:rsidRPr="003D4D30">
        <w:rPr>
          <w:rFonts w:ascii="Courier New" w:eastAsia="Times New Roman" w:hAnsi="Courier New" w:cs="Courier New"/>
          <w:sz w:val="20"/>
          <w:szCs w:val="20"/>
        </w:rPr>
        <w:t>_</w:t>
      </w:r>
      <w:proofErr w:type="gramStart"/>
      <w:r w:rsidRPr="001C66A2">
        <w:rPr>
          <w:rFonts w:ascii="Courier New" w:eastAsia="Times New Roman" w:hAnsi="Courier New" w:cs="Courier New"/>
          <w:sz w:val="20"/>
          <w:szCs w:val="20"/>
        </w:rPr>
        <w:t>ylabel</w:t>
      </w:r>
      <w:r w:rsidRPr="003D4D30">
        <w:rPr>
          <w:rFonts w:ascii="Courier New" w:eastAsia="Times New Roman" w:hAnsi="Courier New" w:cs="Courier New"/>
          <w:sz w:val="20"/>
          <w:szCs w:val="20"/>
        </w:rPr>
        <w:t>(</w:t>
      </w:r>
      <w:proofErr w:type="gramEnd"/>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 xml:space="preserve"> системы")</w:t>
      </w:r>
    </w:p>
    <w:p w14:paraId="382DCC95"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1C66A2">
        <w:rPr>
          <w:rFonts w:ascii="Courier New" w:eastAsia="Times New Roman" w:hAnsi="Courier New" w:cs="Courier New"/>
          <w:sz w:val="20"/>
          <w:szCs w:val="20"/>
        </w:rPr>
        <w:t>ax</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set</w:t>
      </w:r>
      <w:r w:rsidRPr="003D4D30">
        <w:rPr>
          <w:rFonts w:ascii="Courier New" w:eastAsia="Times New Roman" w:hAnsi="Courier New" w:cs="Courier New"/>
          <w:sz w:val="20"/>
          <w:szCs w:val="20"/>
        </w:rPr>
        <w:t>_</w:t>
      </w:r>
      <w:proofErr w:type="gramStart"/>
      <w:r w:rsidRPr="001C66A2">
        <w:rPr>
          <w:rFonts w:ascii="Courier New" w:eastAsia="Times New Roman" w:hAnsi="Courier New" w:cs="Courier New"/>
          <w:sz w:val="20"/>
          <w:szCs w:val="20"/>
        </w:rPr>
        <w:t>title</w:t>
      </w:r>
      <w:r w:rsidRPr="003D4D30">
        <w:rPr>
          <w:rFonts w:ascii="Courier New" w:eastAsia="Times New Roman" w:hAnsi="Courier New" w:cs="Courier New"/>
          <w:sz w:val="20"/>
          <w:szCs w:val="20"/>
        </w:rPr>
        <w:t>(</w:t>
      </w:r>
      <w:proofErr w:type="gramEnd"/>
      <w:r w:rsidRPr="003D4D30">
        <w:rPr>
          <w:rFonts w:ascii="Courier New" w:eastAsia="Times New Roman" w:hAnsi="Courier New" w:cs="Courier New"/>
          <w:sz w:val="20"/>
          <w:szCs w:val="20"/>
        </w:rPr>
        <w:t>"Анимация построения графиков")</w:t>
      </w:r>
    </w:p>
    <w:p w14:paraId="500E3C41"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
    <w:p w14:paraId="4D2A786F"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lines</w:t>
      </w:r>
      <w:proofErr w:type="gramEnd"/>
      <w:r w:rsidRPr="00572A54">
        <w:rPr>
          <w:rFonts w:ascii="Courier New" w:eastAsia="Times New Roman" w:hAnsi="Courier New" w:cs="Courier New"/>
          <w:sz w:val="20"/>
          <w:szCs w:val="20"/>
          <w:lang w:val="en-US"/>
        </w:rPr>
        <w:t xml:space="preserve"> = {name: ax.plot([], [], label=name)[0] for name in cases}</w:t>
      </w:r>
    </w:p>
    <w:p w14:paraId="715B069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ax.legend()</w:t>
      </w:r>
      <w:proofErr w:type="gramEnd"/>
    </w:p>
    <w:p w14:paraId="4C191856"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79C785B6"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def</w:t>
      </w:r>
      <w:proofErr w:type="gramEnd"/>
      <w:r w:rsidRPr="00572A54">
        <w:rPr>
          <w:rFonts w:ascii="Courier New" w:eastAsia="Times New Roman" w:hAnsi="Courier New" w:cs="Courier New"/>
          <w:sz w:val="20"/>
          <w:szCs w:val="20"/>
          <w:lang w:val="en-US"/>
        </w:rPr>
        <w:t xml:space="preserve"> update(frame):</w:t>
      </w:r>
    </w:p>
    <w:p w14:paraId="76619B96"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w:t>
      </w:r>
      <w:proofErr w:type="gramStart"/>
      <w:r w:rsidRPr="00572A54">
        <w:rPr>
          <w:rFonts w:ascii="Courier New" w:eastAsia="Times New Roman" w:hAnsi="Courier New" w:cs="Courier New"/>
          <w:sz w:val="20"/>
          <w:szCs w:val="20"/>
          <w:lang w:val="en-US"/>
        </w:rPr>
        <w:t>for</w:t>
      </w:r>
      <w:proofErr w:type="gramEnd"/>
      <w:r w:rsidRPr="00572A54">
        <w:rPr>
          <w:rFonts w:ascii="Courier New" w:eastAsia="Times New Roman" w:hAnsi="Courier New" w:cs="Courier New"/>
          <w:sz w:val="20"/>
          <w:szCs w:val="20"/>
          <w:lang w:val="en-US"/>
        </w:rPr>
        <w:t xml:space="preserve"> name, line in lines.items():</w:t>
      </w:r>
    </w:p>
    <w:p w14:paraId="199ACF18"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line.set_data(</w:t>
      </w:r>
      <w:proofErr w:type="gramStart"/>
      <w:r w:rsidRPr="00572A54">
        <w:rPr>
          <w:rFonts w:ascii="Courier New" w:eastAsia="Times New Roman" w:hAnsi="Courier New" w:cs="Courier New"/>
          <w:sz w:val="20"/>
          <w:szCs w:val="20"/>
          <w:lang w:val="en-US"/>
        </w:rPr>
        <w:t>R[</w:t>
      </w:r>
      <w:proofErr w:type="gramEnd"/>
      <w:r w:rsidRPr="00572A54">
        <w:rPr>
          <w:rFonts w:ascii="Courier New" w:eastAsia="Times New Roman" w:hAnsi="Courier New" w:cs="Courier New"/>
          <w:sz w:val="20"/>
          <w:szCs w:val="20"/>
          <w:lang w:val="en-US"/>
        </w:rPr>
        <w:t>:frame], cases[name][:frame])</w:t>
      </w:r>
    </w:p>
    <w:p w14:paraId="63077A1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w:t>
      </w:r>
      <w:proofErr w:type="gramStart"/>
      <w:r w:rsidRPr="00572A54">
        <w:rPr>
          <w:rFonts w:ascii="Courier New" w:eastAsia="Times New Roman" w:hAnsi="Courier New" w:cs="Courier New"/>
          <w:sz w:val="20"/>
          <w:szCs w:val="20"/>
          <w:lang w:val="en-US"/>
        </w:rPr>
        <w:t>return</w:t>
      </w:r>
      <w:proofErr w:type="gramEnd"/>
      <w:r w:rsidRPr="00572A54">
        <w:rPr>
          <w:rFonts w:ascii="Courier New" w:eastAsia="Times New Roman" w:hAnsi="Courier New" w:cs="Courier New"/>
          <w:sz w:val="20"/>
          <w:szCs w:val="20"/>
          <w:lang w:val="en-US"/>
        </w:rPr>
        <w:t xml:space="preserve"> list(lines.values())</w:t>
      </w:r>
    </w:p>
    <w:p w14:paraId="30E3FBA2"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35393491"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anim</w:t>
      </w:r>
      <w:proofErr w:type="gramEnd"/>
      <w:r w:rsidRPr="00572A54">
        <w:rPr>
          <w:rFonts w:ascii="Courier New" w:eastAsia="Times New Roman" w:hAnsi="Courier New" w:cs="Courier New"/>
          <w:sz w:val="20"/>
          <w:szCs w:val="20"/>
          <w:lang w:val="en-US"/>
        </w:rPr>
        <w:t xml:space="preserve"> = FuncAnimation(fig, update, frames=len(R), interval=20, blit=True)</w:t>
      </w:r>
    </w:p>
    <w:p w14:paraId="6EA279C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6A270F6D"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roofErr w:type="gramStart"/>
      <w:r w:rsidRPr="001C66A2">
        <w:rPr>
          <w:rFonts w:ascii="Courier New" w:eastAsia="Times New Roman" w:hAnsi="Courier New" w:cs="Courier New"/>
          <w:sz w:val="20"/>
          <w:szCs w:val="20"/>
        </w:rPr>
        <w:t>plt</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show</w:t>
      </w:r>
      <w:proofErr w:type="gramEnd"/>
      <w:r w:rsidRPr="003D4D30">
        <w:rPr>
          <w:rFonts w:ascii="Courier New" w:eastAsia="Times New Roman" w:hAnsi="Courier New" w:cs="Courier New"/>
          <w:sz w:val="20"/>
          <w:szCs w:val="20"/>
        </w:rPr>
        <w:t>()</w:t>
      </w:r>
    </w:p>
    <w:p w14:paraId="7787A8BA"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
    <w:p w14:paraId="2A60E97F"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Чтобы сохранить анимацию:</w:t>
      </w:r>
    </w:p>
    <w:p w14:paraId="62EA85C6"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w:t>
      </w:r>
      <w:proofErr w:type="gramStart"/>
      <w:r w:rsidRPr="00572A54">
        <w:rPr>
          <w:rFonts w:ascii="Courier New" w:eastAsia="Times New Roman" w:hAnsi="Courier New" w:cs="Courier New"/>
          <w:sz w:val="20"/>
          <w:szCs w:val="20"/>
          <w:lang w:val="en-US"/>
        </w:rPr>
        <w:t>anim.save(</w:t>
      </w:r>
      <w:proofErr w:type="gramEnd"/>
      <w:r w:rsidRPr="00572A54">
        <w:rPr>
          <w:rFonts w:ascii="Courier New" w:eastAsia="Times New Roman" w:hAnsi="Courier New" w:cs="Courier New"/>
          <w:sz w:val="20"/>
          <w:szCs w:val="20"/>
          <w:lang w:val="en-US"/>
        </w:rPr>
        <w:t>"reliability_animation.mp4", fps=30)</w:t>
      </w:r>
    </w:p>
    <w:p w14:paraId="5A1AF88F"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57BE7AE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w:t>
      </w:r>
    </w:p>
    <w:p w14:paraId="417E2B3D"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3. </w:t>
      </w:r>
      <w:r w:rsidRPr="001C66A2">
        <w:rPr>
          <w:rFonts w:ascii="Courier New" w:eastAsia="Times New Roman" w:hAnsi="Courier New" w:cs="Courier New"/>
          <w:sz w:val="20"/>
          <w:szCs w:val="20"/>
        </w:rPr>
        <w:t>Тепловая</w:t>
      </w:r>
      <w:r w:rsidRPr="00572A54">
        <w:rPr>
          <w:rFonts w:ascii="Courier New" w:eastAsia="Times New Roman" w:hAnsi="Courier New" w:cs="Courier New"/>
          <w:sz w:val="20"/>
          <w:szCs w:val="20"/>
          <w:lang w:val="en-US"/>
        </w:rPr>
        <w:t xml:space="preserve"> </w:t>
      </w:r>
      <w:r w:rsidRPr="001C66A2">
        <w:rPr>
          <w:rFonts w:ascii="Courier New" w:eastAsia="Times New Roman" w:hAnsi="Courier New" w:cs="Courier New"/>
          <w:sz w:val="20"/>
          <w:szCs w:val="20"/>
        </w:rPr>
        <w:t>карта</w:t>
      </w:r>
      <w:r w:rsidRPr="00572A54">
        <w:rPr>
          <w:rFonts w:ascii="Courier New" w:eastAsia="Times New Roman" w:hAnsi="Courier New" w:cs="Courier New"/>
          <w:sz w:val="20"/>
          <w:szCs w:val="20"/>
          <w:lang w:val="en-US"/>
        </w:rPr>
        <w:t xml:space="preserve"> (heatmap)</w:t>
      </w:r>
    </w:p>
    <w:p w14:paraId="204DA0E6"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w:t>
      </w:r>
    </w:p>
    <w:p w14:paraId="5D2253F2"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R_vals = </w:t>
      </w:r>
      <w:proofErr w:type="gramStart"/>
      <w:r w:rsidRPr="00572A54">
        <w:rPr>
          <w:rFonts w:ascii="Courier New" w:eastAsia="Times New Roman" w:hAnsi="Courier New" w:cs="Courier New"/>
          <w:sz w:val="20"/>
          <w:szCs w:val="20"/>
          <w:lang w:val="en-US"/>
        </w:rPr>
        <w:t>np.linspace(</w:t>
      </w:r>
      <w:proofErr w:type="gramEnd"/>
      <w:r w:rsidRPr="00572A54">
        <w:rPr>
          <w:rFonts w:ascii="Courier New" w:eastAsia="Times New Roman" w:hAnsi="Courier New" w:cs="Courier New"/>
          <w:sz w:val="20"/>
          <w:szCs w:val="20"/>
          <w:lang w:val="en-US"/>
        </w:rPr>
        <w:t>0, 1, 200)</w:t>
      </w:r>
    </w:p>
    <w:p w14:paraId="08FB5431"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n_vals = </w:t>
      </w:r>
      <w:proofErr w:type="gramStart"/>
      <w:r w:rsidRPr="00572A54">
        <w:rPr>
          <w:rFonts w:ascii="Courier New" w:eastAsia="Times New Roman" w:hAnsi="Courier New" w:cs="Courier New"/>
          <w:sz w:val="20"/>
          <w:szCs w:val="20"/>
          <w:lang w:val="en-US"/>
        </w:rPr>
        <w:t>np.arange(</w:t>
      </w:r>
      <w:proofErr w:type="gramEnd"/>
      <w:r w:rsidRPr="00572A54">
        <w:rPr>
          <w:rFonts w:ascii="Courier New" w:eastAsia="Times New Roman" w:hAnsi="Courier New" w:cs="Courier New"/>
          <w:sz w:val="20"/>
          <w:szCs w:val="20"/>
          <w:lang w:val="en-US"/>
        </w:rPr>
        <w:t>1, 11)</w:t>
      </w:r>
    </w:p>
    <w:p w14:paraId="2CD99725"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32883AE3"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R_grid, N_grid = </w:t>
      </w:r>
      <w:proofErr w:type="gramStart"/>
      <w:r w:rsidRPr="00572A54">
        <w:rPr>
          <w:rFonts w:ascii="Courier New" w:eastAsia="Times New Roman" w:hAnsi="Courier New" w:cs="Courier New"/>
          <w:sz w:val="20"/>
          <w:szCs w:val="20"/>
          <w:lang w:val="en-US"/>
        </w:rPr>
        <w:t>np.meshgrid(</w:t>
      </w:r>
      <w:proofErr w:type="gramEnd"/>
      <w:r w:rsidRPr="00572A54">
        <w:rPr>
          <w:rFonts w:ascii="Courier New" w:eastAsia="Times New Roman" w:hAnsi="Courier New" w:cs="Courier New"/>
          <w:sz w:val="20"/>
          <w:szCs w:val="20"/>
          <w:lang w:val="en-US"/>
        </w:rPr>
        <w:t>R_vals, n_vals)</w:t>
      </w:r>
    </w:p>
    <w:p w14:paraId="2F47E524"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total</w:t>
      </w:r>
      <w:r w:rsidRPr="003D4D30">
        <w:rPr>
          <w:rFonts w:ascii="Courier New" w:eastAsia="Times New Roman" w:hAnsi="Courier New" w:cs="Courier New"/>
          <w:sz w:val="20"/>
          <w:szCs w:val="20"/>
        </w:rPr>
        <w:t xml:space="preserve"> =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grid</w:t>
      </w:r>
      <w:r w:rsidRPr="003D4D30">
        <w:rPr>
          <w:rFonts w:ascii="Courier New" w:eastAsia="Times New Roman" w:hAnsi="Courier New" w:cs="Courier New"/>
          <w:sz w:val="20"/>
          <w:szCs w:val="20"/>
        </w:rPr>
        <w:t xml:space="preserve"> ** </w:t>
      </w:r>
      <w:r w:rsidRPr="001C66A2">
        <w:rPr>
          <w:rFonts w:ascii="Courier New" w:eastAsia="Times New Roman" w:hAnsi="Courier New" w:cs="Courier New"/>
          <w:sz w:val="20"/>
          <w:szCs w:val="20"/>
        </w:rPr>
        <w:t>N</w:t>
      </w:r>
      <w:r w:rsidRPr="003D4D30">
        <w:rPr>
          <w:rFonts w:ascii="Courier New" w:eastAsia="Times New Roman" w:hAnsi="Courier New" w:cs="Courier New"/>
          <w:sz w:val="20"/>
          <w:szCs w:val="20"/>
        </w:rPr>
        <w:t>_</w:t>
      </w:r>
      <w:proofErr w:type="gramStart"/>
      <w:r w:rsidRPr="001C66A2">
        <w:rPr>
          <w:rFonts w:ascii="Courier New" w:eastAsia="Times New Roman" w:hAnsi="Courier New" w:cs="Courier New"/>
          <w:sz w:val="20"/>
          <w:szCs w:val="20"/>
        </w:rPr>
        <w:t>grid</w:t>
      </w:r>
      <w:r w:rsidRPr="003D4D30">
        <w:rPr>
          <w:rFonts w:ascii="Courier New" w:eastAsia="Times New Roman" w:hAnsi="Courier New" w:cs="Courier New"/>
          <w:sz w:val="20"/>
          <w:szCs w:val="20"/>
        </w:rPr>
        <w:t xml:space="preserve">  #</w:t>
      </w:r>
      <w:proofErr w:type="gramEnd"/>
      <w:r w:rsidRPr="003D4D30">
        <w:rPr>
          <w:rFonts w:ascii="Courier New" w:eastAsia="Times New Roman" w:hAnsi="Courier New" w:cs="Courier New"/>
          <w:sz w:val="20"/>
          <w:szCs w:val="20"/>
        </w:rPr>
        <w:t xml:space="preserve"> последовательная схема</w:t>
      </w:r>
    </w:p>
    <w:p w14:paraId="742E6546"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
    <w:p w14:paraId="32F02E6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plt.figure(</w:t>
      </w:r>
      <w:proofErr w:type="gramEnd"/>
      <w:r w:rsidRPr="00572A54">
        <w:rPr>
          <w:rFonts w:ascii="Courier New" w:eastAsia="Times New Roman" w:hAnsi="Courier New" w:cs="Courier New"/>
          <w:sz w:val="20"/>
          <w:szCs w:val="20"/>
          <w:lang w:val="en-US"/>
        </w:rPr>
        <w:t>figsize=(10,6))</w:t>
      </w:r>
    </w:p>
    <w:p w14:paraId="43312EE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sns.heatmap(</w:t>
      </w:r>
      <w:proofErr w:type="gramEnd"/>
      <w:r w:rsidRPr="00572A54">
        <w:rPr>
          <w:rFonts w:ascii="Courier New" w:eastAsia="Times New Roman" w:hAnsi="Courier New" w:cs="Courier New"/>
          <w:sz w:val="20"/>
          <w:szCs w:val="20"/>
          <w:lang w:val="en-US"/>
        </w:rPr>
        <w:t>R_total, cmap="viridis",</w:t>
      </w:r>
    </w:p>
    <w:p w14:paraId="50E18665"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w:t>
      </w:r>
      <w:proofErr w:type="gramStart"/>
      <w:r w:rsidRPr="00572A54">
        <w:rPr>
          <w:rFonts w:ascii="Courier New" w:eastAsia="Times New Roman" w:hAnsi="Courier New" w:cs="Courier New"/>
          <w:sz w:val="20"/>
          <w:szCs w:val="20"/>
          <w:lang w:val="en-US"/>
        </w:rPr>
        <w:t>xticklabels=</w:t>
      </w:r>
      <w:proofErr w:type="gramEnd"/>
      <w:r w:rsidRPr="00572A54">
        <w:rPr>
          <w:rFonts w:ascii="Courier New" w:eastAsia="Times New Roman" w:hAnsi="Courier New" w:cs="Courier New"/>
          <w:sz w:val="20"/>
          <w:szCs w:val="20"/>
          <w:lang w:val="en-US"/>
        </w:rPr>
        <w:t>False, yticklabels=n_vals)</w:t>
      </w:r>
    </w:p>
    <w:p w14:paraId="76EDC427"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roofErr w:type="gramStart"/>
      <w:r w:rsidRPr="001C66A2">
        <w:rPr>
          <w:rFonts w:ascii="Courier New" w:eastAsia="Times New Roman" w:hAnsi="Courier New" w:cs="Courier New"/>
          <w:sz w:val="20"/>
          <w:szCs w:val="20"/>
        </w:rPr>
        <w:t>plt</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title</w:t>
      </w:r>
      <w:proofErr w:type="gramEnd"/>
      <w:r w:rsidRPr="003D4D30">
        <w:rPr>
          <w:rFonts w:ascii="Courier New" w:eastAsia="Times New Roman" w:hAnsi="Courier New" w:cs="Courier New"/>
          <w:sz w:val="20"/>
          <w:szCs w:val="20"/>
        </w:rPr>
        <w:t xml:space="preserve">("Тепловая карта надёжности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total</w:t>
      </w:r>
      <w:r w:rsidRPr="003D4D30">
        <w:rPr>
          <w:rFonts w:ascii="Courier New" w:eastAsia="Times New Roman" w:hAnsi="Courier New" w:cs="Courier New"/>
          <w:sz w:val="20"/>
          <w:szCs w:val="20"/>
        </w:rPr>
        <w:t xml:space="preserve"> =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n</w:t>
      </w:r>
      <w:r w:rsidRPr="003D4D30">
        <w:rPr>
          <w:rFonts w:ascii="Courier New" w:eastAsia="Times New Roman" w:hAnsi="Courier New" w:cs="Courier New"/>
          <w:sz w:val="20"/>
          <w:szCs w:val="20"/>
        </w:rPr>
        <w:t>")</w:t>
      </w:r>
    </w:p>
    <w:p w14:paraId="1A8B08DA"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roofErr w:type="gramStart"/>
      <w:r w:rsidRPr="001C66A2">
        <w:rPr>
          <w:rFonts w:ascii="Courier New" w:eastAsia="Times New Roman" w:hAnsi="Courier New" w:cs="Courier New"/>
          <w:sz w:val="20"/>
          <w:szCs w:val="20"/>
        </w:rPr>
        <w:t>plt</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xlabel</w:t>
      </w:r>
      <w:proofErr w:type="gramEnd"/>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w:t>
      </w:r>
    </w:p>
    <w:p w14:paraId="62DF5043"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roofErr w:type="gramStart"/>
      <w:r w:rsidRPr="001C66A2">
        <w:rPr>
          <w:rFonts w:ascii="Courier New" w:eastAsia="Times New Roman" w:hAnsi="Courier New" w:cs="Courier New"/>
          <w:sz w:val="20"/>
          <w:szCs w:val="20"/>
        </w:rPr>
        <w:t>plt</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ylabel</w:t>
      </w:r>
      <w:proofErr w:type="gramEnd"/>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n</w:t>
      </w:r>
      <w:r w:rsidRPr="003D4D30">
        <w:rPr>
          <w:rFonts w:ascii="Courier New" w:eastAsia="Times New Roman" w:hAnsi="Courier New" w:cs="Courier New"/>
          <w:sz w:val="20"/>
          <w:szCs w:val="20"/>
        </w:rPr>
        <w:t xml:space="preserve"> (число последовательных блоков)")</w:t>
      </w:r>
    </w:p>
    <w:p w14:paraId="2C16F59B"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roofErr w:type="gramStart"/>
      <w:r w:rsidRPr="001C66A2">
        <w:rPr>
          <w:rFonts w:ascii="Courier New" w:eastAsia="Times New Roman" w:hAnsi="Courier New" w:cs="Courier New"/>
          <w:sz w:val="20"/>
          <w:szCs w:val="20"/>
        </w:rPr>
        <w:t>plt</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show</w:t>
      </w:r>
      <w:proofErr w:type="gramEnd"/>
      <w:r w:rsidRPr="003D4D30">
        <w:rPr>
          <w:rFonts w:ascii="Courier New" w:eastAsia="Times New Roman" w:hAnsi="Courier New" w:cs="Courier New"/>
          <w:sz w:val="20"/>
          <w:szCs w:val="20"/>
        </w:rPr>
        <w:t>()</w:t>
      </w:r>
    </w:p>
    <w:p w14:paraId="07D8F7EE"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
    <w:p w14:paraId="29AC16EA"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w:t>
      </w:r>
    </w:p>
    <w:p w14:paraId="49F7E45A"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xml:space="preserve"># 4. Таблица значений для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 xml:space="preserve"> = 0.1…1.0</w:t>
      </w:r>
    </w:p>
    <w:p w14:paraId="46002643"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w:t>
      </w:r>
    </w:p>
    <w:p w14:paraId="0EC8C2D1"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R_table = </w:t>
      </w:r>
      <w:proofErr w:type="gramStart"/>
      <w:r w:rsidRPr="00572A54">
        <w:rPr>
          <w:rFonts w:ascii="Courier New" w:eastAsia="Times New Roman" w:hAnsi="Courier New" w:cs="Courier New"/>
          <w:sz w:val="20"/>
          <w:szCs w:val="20"/>
          <w:lang w:val="en-US"/>
        </w:rPr>
        <w:t>np.linspace(</w:t>
      </w:r>
      <w:proofErr w:type="gramEnd"/>
      <w:r w:rsidRPr="00572A54">
        <w:rPr>
          <w:rFonts w:ascii="Courier New" w:eastAsia="Times New Roman" w:hAnsi="Courier New" w:cs="Courier New"/>
          <w:sz w:val="20"/>
          <w:szCs w:val="20"/>
          <w:lang w:val="en-US"/>
        </w:rPr>
        <w:t>0.1, 1.0, 10)</w:t>
      </w:r>
    </w:p>
    <w:p w14:paraId="46E683AC"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14563CB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df</w:t>
      </w:r>
      <w:proofErr w:type="gramEnd"/>
      <w:r w:rsidRPr="00572A54">
        <w:rPr>
          <w:rFonts w:ascii="Courier New" w:eastAsia="Times New Roman" w:hAnsi="Courier New" w:cs="Courier New"/>
          <w:sz w:val="20"/>
          <w:szCs w:val="20"/>
          <w:lang w:val="en-US"/>
        </w:rPr>
        <w:t xml:space="preserve"> = pd.DataFrame({</w:t>
      </w:r>
    </w:p>
    <w:p w14:paraId="4B643383"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572A54">
        <w:rPr>
          <w:rFonts w:ascii="Courier New" w:eastAsia="Times New Roman" w:hAnsi="Courier New" w:cs="Courier New"/>
          <w:sz w:val="20"/>
          <w:szCs w:val="20"/>
          <w:lang w:val="en-US"/>
        </w:rPr>
        <w:t xml:space="preserve">    </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 xml:space="preserve">":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table</w:t>
      </w:r>
      <w:r w:rsidRPr="003D4D30">
        <w:rPr>
          <w:rFonts w:ascii="Courier New" w:eastAsia="Times New Roman" w:hAnsi="Courier New" w:cs="Courier New"/>
          <w:sz w:val="20"/>
          <w:szCs w:val="20"/>
        </w:rPr>
        <w:t>,</w:t>
      </w:r>
    </w:p>
    <w:p w14:paraId="5E190C2B"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xml:space="preserve">    "3 последовательных":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table</w:t>
      </w:r>
      <w:r w:rsidRPr="003D4D30">
        <w:rPr>
          <w:rFonts w:ascii="Courier New" w:eastAsia="Times New Roman" w:hAnsi="Courier New" w:cs="Courier New"/>
          <w:sz w:val="20"/>
          <w:szCs w:val="20"/>
        </w:rPr>
        <w:t>**3,</w:t>
      </w:r>
    </w:p>
    <w:p w14:paraId="01F4B6D3"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3D4D30">
        <w:rPr>
          <w:rFonts w:ascii="Courier New" w:eastAsia="Times New Roman" w:hAnsi="Courier New" w:cs="Courier New"/>
          <w:sz w:val="20"/>
          <w:szCs w:val="20"/>
        </w:rPr>
        <w:t xml:space="preserve">    </w:t>
      </w:r>
      <w:r w:rsidRPr="00572A54">
        <w:rPr>
          <w:rFonts w:ascii="Courier New" w:eastAsia="Times New Roman" w:hAnsi="Courier New" w:cs="Courier New"/>
          <w:sz w:val="20"/>
          <w:szCs w:val="20"/>
          <w:lang w:val="en-US"/>
        </w:rPr>
        <w:t xml:space="preserve">"3 </w:t>
      </w:r>
      <w:r w:rsidRPr="001C66A2">
        <w:rPr>
          <w:rFonts w:ascii="Courier New" w:eastAsia="Times New Roman" w:hAnsi="Courier New" w:cs="Courier New"/>
          <w:sz w:val="20"/>
          <w:szCs w:val="20"/>
        </w:rPr>
        <w:t>посл</w:t>
      </w:r>
      <w:r w:rsidRPr="00572A54">
        <w:rPr>
          <w:rFonts w:ascii="Courier New" w:eastAsia="Times New Roman" w:hAnsi="Courier New" w:cs="Courier New"/>
          <w:sz w:val="20"/>
          <w:szCs w:val="20"/>
          <w:lang w:val="en-US"/>
        </w:rPr>
        <w:t xml:space="preserve">. + </w:t>
      </w:r>
      <w:proofErr w:type="gramStart"/>
      <w:r w:rsidRPr="001C66A2">
        <w:rPr>
          <w:rFonts w:ascii="Courier New" w:eastAsia="Times New Roman" w:hAnsi="Courier New" w:cs="Courier New"/>
          <w:sz w:val="20"/>
          <w:szCs w:val="20"/>
        </w:rPr>
        <w:t>параллель</w:t>
      </w:r>
      <w:proofErr w:type="gramEnd"/>
      <w:r w:rsidRPr="00572A54">
        <w:rPr>
          <w:rFonts w:ascii="Courier New" w:eastAsia="Times New Roman" w:hAnsi="Courier New" w:cs="Courier New"/>
          <w:sz w:val="20"/>
          <w:szCs w:val="20"/>
          <w:lang w:val="en-US"/>
        </w:rPr>
        <w:t xml:space="preserve"> 2": (R_table**3)*(1-(1-R_table)**2),</w:t>
      </w:r>
    </w:p>
    <w:p w14:paraId="24167107"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572A54">
        <w:rPr>
          <w:rFonts w:ascii="Courier New" w:eastAsia="Times New Roman" w:hAnsi="Courier New" w:cs="Courier New"/>
          <w:sz w:val="20"/>
          <w:szCs w:val="20"/>
          <w:lang w:val="en-US"/>
        </w:rPr>
        <w:t xml:space="preserve">    </w:t>
      </w:r>
      <w:r w:rsidRPr="003D4D30">
        <w:rPr>
          <w:rFonts w:ascii="Courier New" w:eastAsia="Times New Roman" w:hAnsi="Courier New" w:cs="Courier New"/>
          <w:sz w:val="20"/>
          <w:szCs w:val="20"/>
        </w:rPr>
        <w:t xml:space="preserve">"4 последовательных": </w:t>
      </w:r>
      <w:r w:rsidRPr="001C66A2">
        <w:rPr>
          <w:rFonts w:ascii="Courier New" w:eastAsia="Times New Roman" w:hAnsi="Courier New" w:cs="Courier New"/>
          <w:sz w:val="20"/>
          <w:szCs w:val="20"/>
        </w:rPr>
        <w:t>R</w:t>
      </w:r>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table</w:t>
      </w:r>
      <w:r w:rsidRPr="003D4D30">
        <w:rPr>
          <w:rFonts w:ascii="Courier New" w:eastAsia="Times New Roman" w:hAnsi="Courier New" w:cs="Courier New"/>
          <w:sz w:val="20"/>
          <w:szCs w:val="20"/>
        </w:rPr>
        <w:t>**4,</w:t>
      </w:r>
    </w:p>
    <w:p w14:paraId="0BFAF21D" w14:textId="77777777" w:rsidR="00572A54" w:rsidRPr="00AD71FF"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4D7AE1">
        <w:rPr>
          <w:rFonts w:ascii="Courier New" w:eastAsia="Times New Roman" w:hAnsi="Courier New" w:cs="Courier New"/>
          <w:sz w:val="20"/>
          <w:szCs w:val="20"/>
        </w:rPr>
        <w:t xml:space="preserve">    </w:t>
      </w:r>
      <w:r w:rsidRPr="00AD71FF">
        <w:rPr>
          <w:rFonts w:ascii="Courier New" w:eastAsia="Times New Roman" w:hAnsi="Courier New" w:cs="Courier New"/>
          <w:sz w:val="20"/>
          <w:szCs w:val="20"/>
          <w:lang w:val="en-US"/>
        </w:rPr>
        <w:t>"4-</w:t>
      </w:r>
      <w:r w:rsidRPr="003D4D30">
        <w:rPr>
          <w:rFonts w:ascii="Courier New" w:eastAsia="Times New Roman" w:hAnsi="Courier New" w:cs="Courier New"/>
          <w:sz w:val="20"/>
          <w:szCs w:val="20"/>
        </w:rPr>
        <w:t>й</w:t>
      </w:r>
      <w:r w:rsidRPr="00AD71FF">
        <w:rPr>
          <w:rFonts w:ascii="Courier New" w:eastAsia="Times New Roman" w:hAnsi="Courier New" w:cs="Courier New"/>
          <w:sz w:val="20"/>
          <w:szCs w:val="20"/>
          <w:lang w:val="en-US"/>
        </w:rPr>
        <w:t xml:space="preserve"> </w:t>
      </w:r>
      <w:r w:rsidRPr="003D4D30">
        <w:rPr>
          <w:rFonts w:ascii="Courier New" w:eastAsia="Times New Roman" w:hAnsi="Courier New" w:cs="Courier New"/>
          <w:sz w:val="20"/>
          <w:szCs w:val="20"/>
        </w:rPr>
        <w:t>параллель</w:t>
      </w:r>
      <w:r w:rsidRPr="00AD71FF">
        <w:rPr>
          <w:rFonts w:ascii="Courier New" w:eastAsia="Times New Roman" w:hAnsi="Courier New" w:cs="Courier New"/>
          <w:sz w:val="20"/>
          <w:szCs w:val="20"/>
          <w:lang w:val="en-US"/>
        </w:rPr>
        <w:t xml:space="preserve"> 2": (</w:t>
      </w:r>
      <w:r w:rsidRPr="00662D6E">
        <w:rPr>
          <w:rFonts w:ascii="Courier New" w:eastAsia="Times New Roman" w:hAnsi="Courier New" w:cs="Courier New"/>
          <w:sz w:val="20"/>
          <w:szCs w:val="20"/>
          <w:lang w:val="en-US"/>
        </w:rPr>
        <w:t>R</w:t>
      </w:r>
      <w:r w:rsidRPr="00AD71FF">
        <w:rPr>
          <w:rFonts w:ascii="Courier New" w:eastAsia="Times New Roman" w:hAnsi="Courier New" w:cs="Courier New"/>
          <w:sz w:val="20"/>
          <w:szCs w:val="20"/>
          <w:lang w:val="en-US"/>
        </w:rPr>
        <w:t>_</w:t>
      </w:r>
      <w:r w:rsidRPr="00662D6E">
        <w:rPr>
          <w:rFonts w:ascii="Courier New" w:eastAsia="Times New Roman" w:hAnsi="Courier New" w:cs="Courier New"/>
          <w:sz w:val="20"/>
          <w:szCs w:val="20"/>
          <w:lang w:val="en-US"/>
        </w:rPr>
        <w:t>table</w:t>
      </w:r>
      <w:r w:rsidRPr="00AD71FF">
        <w:rPr>
          <w:rFonts w:ascii="Courier New" w:eastAsia="Times New Roman" w:hAnsi="Courier New" w:cs="Courier New"/>
          <w:sz w:val="20"/>
          <w:szCs w:val="20"/>
          <w:lang w:val="en-US"/>
        </w:rPr>
        <w:t>**3)*(1-(1-</w:t>
      </w:r>
      <w:r w:rsidRPr="00662D6E">
        <w:rPr>
          <w:rFonts w:ascii="Courier New" w:eastAsia="Times New Roman" w:hAnsi="Courier New" w:cs="Courier New"/>
          <w:sz w:val="20"/>
          <w:szCs w:val="20"/>
          <w:lang w:val="en-US"/>
        </w:rPr>
        <w:t>R</w:t>
      </w:r>
      <w:r w:rsidRPr="00AD71FF">
        <w:rPr>
          <w:rFonts w:ascii="Courier New" w:eastAsia="Times New Roman" w:hAnsi="Courier New" w:cs="Courier New"/>
          <w:sz w:val="20"/>
          <w:szCs w:val="20"/>
          <w:lang w:val="en-US"/>
        </w:rPr>
        <w:t>_</w:t>
      </w:r>
      <w:r w:rsidRPr="00662D6E">
        <w:rPr>
          <w:rFonts w:ascii="Courier New" w:eastAsia="Times New Roman" w:hAnsi="Courier New" w:cs="Courier New"/>
          <w:sz w:val="20"/>
          <w:szCs w:val="20"/>
          <w:lang w:val="en-US"/>
        </w:rPr>
        <w:t>table</w:t>
      </w:r>
      <w:proofErr w:type="gramStart"/>
      <w:r w:rsidRPr="00AD71FF">
        <w:rPr>
          <w:rFonts w:ascii="Courier New" w:eastAsia="Times New Roman" w:hAnsi="Courier New" w:cs="Courier New"/>
          <w:sz w:val="20"/>
          <w:szCs w:val="20"/>
          <w:lang w:val="en-US"/>
        </w:rPr>
        <w:t>)*</w:t>
      </w:r>
      <w:proofErr w:type="gramEnd"/>
      <w:r w:rsidRPr="00AD71FF">
        <w:rPr>
          <w:rFonts w:ascii="Courier New" w:eastAsia="Times New Roman" w:hAnsi="Courier New" w:cs="Courier New"/>
          <w:sz w:val="20"/>
          <w:szCs w:val="20"/>
          <w:lang w:val="en-US"/>
        </w:rPr>
        <w:t>*2)})</w:t>
      </w:r>
    </w:p>
    <w:p w14:paraId="3527017A" w14:textId="77777777" w:rsidR="00572A54" w:rsidRPr="00AD71FF"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34706EFA"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roofErr w:type="gramStart"/>
      <w:r w:rsidRPr="001C66A2">
        <w:rPr>
          <w:rFonts w:ascii="Courier New" w:eastAsia="Times New Roman" w:hAnsi="Courier New" w:cs="Courier New"/>
          <w:sz w:val="20"/>
          <w:szCs w:val="20"/>
        </w:rPr>
        <w:t>print</w:t>
      </w:r>
      <w:r w:rsidRPr="003D4D30">
        <w:rPr>
          <w:rFonts w:ascii="Courier New" w:eastAsia="Times New Roman" w:hAnsi="Courier New" w:cs="Courier New"/>
          <w:sz w:val="20"/>
          <w:szCs w:val="20"/>
        </w:rPr>
        <w:t>(</w:t>
      </w:r>
      <w:proofErr w:type="gramEnd"/>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n</w:t>
      </w:r>
      <w:r w:rsidRPr="003D4D30">
        <w:rPr>
          <w:rFonts w:ascii="Courier New" w:eastAsia="Times New Roman" w:hAnsi="Courier New" w:cs="Courier New"/>
          <w:sz w:val="20"/>
          <w:szCs w:val="20"/>
        </w:rPr>
        <w:t>Таблица надёжности систем:\</w:t>
      </w:r>
      <w:r w:rsidRPr="001C66A2">
        <w:rPr>
          <w:rFonts w:ascii="Courier New" w:eastAsia="Times New Roman" w:hAnsi="Courier New" w:cs="Courier New"/>
          <w:sz w:val="20"/>
          <w:szCs w:val="20"/>
        </w:rPr>
        <w:t>n</w:t>
      </w:r>
      <w:r w:rsidRPr="003D4D30">
        <w:rPr>
          <w:rFonts w:ascii="Courier New" w:eastAsia="Times New Roman" w:hAnsi="Courier New" w:cs="Courier New"/>
          <w:sz w:val="20"/>
          <w:szCs w:val="20"/>
        </w:rPr>
        <w:t>")</w:t>
      </w:r>
    </w:p>
    <w:p w14:paraId="585E3580"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print(</w:t>
      </w:r>
      <w:proofErr w:type="gramEnd"/>
      <w:r w:rsidRPr="00572A54">
        <w:rPr>
          <w:rFonts w:ascii="Courier New" w:eastAsia="Times New Roman" w:hAnsi="Courier New" w:cs="Courier New"/>
          <w:sz w:val="20"/>
          <w:szCs w:val="20"/>
          <w:lang w:val="en-US"/>
        </w:rPr>
        <w:t>df.to_string(index=False))</w:t>
      </w:r>
    </w:p>
    <w:p w14:paraId="313750AF"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321F139B"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w:t>
      </w:r>
    </w:p>
    <w:p w14:paraId="6D3FE677"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5. Интерактивный график (</w:t>
      </w:r>
      <w:r w:rsidRPr="001C66A2">
        <w:rPr>
          <w:rFonts w:ascii="Courier New" w:eastAsia="Times New Roman" w:hAnsi="Courier New" w:cs="Courier New"/>
          <w:sz w:val="20"/>
          <w:szCs w:val="20"/>
        </w:rPr>
        <w:t>Plotly</w:t>
      </w:r>
      <w:r w:rsidRPr="003D4D30">
        <w:rPr>
          <w:rFonts w:ascii="Courier New" w:eastAsia="Times New Roman" w:hAnsi="Courier New" w:cs="Courier New"/>
          <w:sz w:val="20"/>
          <w:szCs w:val="20"/>
        </w:rPr>
        <w:t>)</w:t>
      </w:r>
    </w:p>
    <w:p w14:paraId="4779562C"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w:t>
      </w:r>
    </w:p>
    <w:p w14:paraId="14EBA20A" w14:textId="77777777" w:rsidR="00572A54" w:rsidRPr="00C217C3"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1C66A2">
        <w:rPr>
          <w:rFonts w:ascii="Courier New" w:eastAsia="Times New Roman" w:hAnsi="Courier New" w:cs="Courier New"/>
          <w:sz w:val="20"/>
          <w:szCs w:val="20"/>
        </w:rPr>
        <w:lastRenderedPageBreak/>
        <w:t>fig</w:t>
      </w:r>
      <w:r w:rsidRPr="00C217C3">
        <w:rPr>
          <w:rFonts w:ascii="Courier New" w:eastAsia="Times New Roman" w:hAnsi="Courier New" w:cs="Courier New"/>
          <w:sz w:val="20"/>
          <w:szCs w:val="20"/>
        </w:rPr>
        <w:t xml:space="preserve"> = </w:t>
      </w:r>
      <w:r w:rsidRPr="001C66A2">
        <w:rPr>
          <w:rFonts w:ascii="Courier New" w:eastAsia="Times New Roman" w:hAnsi="Courier New" w:cs="Courier New"/>
          <w:sz w:val="20"/>
          <w:szCs w:val="20"/>
        </w:rPr>
        <w:t>go</w:t>
      </w:r>
      <w:r w:rsidRPr="00C217C3">
        <w:rPr>
          <w:rFonts w:ascii="Courier New" w:eastAsia="Times New Roman" w:hAnsi="Courier New" w:cs="Courier New"/>
          <w:sz w:val="20"/>
          <w:szCs w:val="20"/>
        </w:rPr>
        <w:t>.</w:t>
      </w:r>
      <w:r w:rsidRPr="001C66A2">
        <w:rPr>
          <w:rFonts w:ascii="Courier New" w:eastAsia="Times New Roman" w:hAnsi="Courier New" w:cs="Courier New"/>
          <w:sz w:val="20"/>
          <w:szCs w:val="20"/>
        </w:rPr>
        <w:t>Figure</w:t>
      </w:r>
      <w:r w:rsidRPr="00C217C3">
        <w:rPr>
          <w:rFonts w:ascii="Courier New" w:eastAsia="Times New Roman" w:hAnsi="Courier New" w:cs="Courier New"/>
          <w:sz w:val="20"/>
          <w:szCs w:val="20"/>
        </w:rPr>
        <w:t>()</w:t>
      </w:r>
    </w:p>
    <w:p w14:paraId="2EB41B1F" w14:textId="77777777" w:rsidR="00572A54" w:rsidRPr="00C217C3"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
    <w:p w14:paraId="4E8144A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for</w:t>
      </w:r>
      <w:proofErr w:type="gramEnd"/>
      <w:r w:rsidRPr="00572A54">
        <w:rPr>
          <w:rFonts w:ascii="Courier New" w:eastAsia="Times New Roman" w:hAnsi="Courier New" w:cs="Courier New"/>
          <w:sz w:val="20"/>
          <w:szCs w:val="20"/>
          <w:lang w:val="en-US"/>
        </w:rPr>
        <w:t xml:space="preserve"> name, y in cases.items():</w:t>
      </w:r>
    </w:p>
    <w:p w14:paraId="5033DD69"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fig.add_</w:t>
      </w:r>
      <w:proofErr w:type="gramStart"/>
      <w:r w:rsidRPr="00572A54">
        <w:rPr>
          <w:rFonts w:ascii="Courier New" w:eastAsia="Times New Roman" w:hAnsi="Courier New" w:cs="Courier New"/>
          <w:sz w:val="20"/>
          <w:szCs w:val="20"/>
          <w:lang w:val="en-US"/>
        </w:rPr>
        <w:t>trace(</w:t>
      </w:r>
      <w:proofErr w:type="gramEnd"/>
      <w:r w:rsidRPr="00572A54">
        <w:rPr>
          <w:rFonts w:ascii="Courier New" w:eastAsia="Times New Roman" w:hAnsi="Courier New" w:cs="Courier New"/>
          <w:sz w:val="20"/>
          <w:szCs w:val="20"/>
          <w:lang w:val="en-US"/>
        </w:rPr>
        <w:t>go.Scatter(</w:t>
      </w:r>
    </w:p>
    <w:p w14:paraId="70C1F310"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x=R, y=y, mode="lines", name=name))</w:t>
      </w:r>
    </w:p>
    <w:p w14:paraId="5B96988F"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3B678795"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proofErr w:type="gramStart"/>
      <w:r w:rsidRPr="001C66A2">
        <w:rPr>
          <w:rFonts w:ascii="Courier New" w:eastAsia="Times New Roman" w:hAnsi="Courier New" w:cs="Courier New"/>
          <w:sz w:val="20"/>
          <w:szCs w:val="20"/>
        </w:rPr>
        <w:t>fig</w:t>
      </w:r>
      <w:r w:rsidRPr="003D4D30">
        <w:rPr>
          <w:rFonts w:ascii="Courier New" w:eastAsia="Times New Roman" w:hAnsi="Courier New" w:cs="Courier New"/>
          <w:sz w:val="20"/>
          <w:szCs w:val="20"/>
        </w:rPr>
        <w:t>.</w:t>
      </w:r>
      <w:r w:rsidRPr="001C66A2">
        <w:rPr>
          <w:rFonts w:ascii="Courier New" w:eastAsia="Times New Roman" w:hAnsi="Courier New" w:cs="Courier New"/>
          <w:sz w:val="20"/>
          <w:szCs w:val="20"/>
        </w:rPr>
        <w:t>update</w:t>
      </w:r>
      <w:proofErr w:type="gramEnd"/>
      <w:r w:rsidRPr="003D4D30">
        <w:rPr>
          <w:rFonts w:ascii="Courier New" w:eastAsia="Times New Roman" w:hAnsi="Courier New" w:cs="Courier New"/>
          <w:sz w:val="20"/>
          <w:szCs w:val="20"/>
        </w:rPr>
        <w:t>_</w:t>
      </w:r>
      <w:r w:rsidRPr="001C66A2">
        <w:rPr>
          <w:rFonts w:ascii="Courier New" w:eastAsia="Times New Roman" w:hAnsi="Courier New" w:cs="Courier New"/>
          <w:sz w:val="20"/>
          <w:szCs w:val="20"/>
        </w:rPr>
        <w:t>layout</w:t>
      </w:r>
      <w:r w:rsidRPr="003D4D30">
        <w:rPr>
          <w:rFonts w:ascii="Courier New" w:eastAsia="Times New Roman" w:hAnsi="Courier New" w:cs="Courier New"/>
          <w:sz w:val="20"/>
          <w:szCs w:val="20"/>
        </w:rPr>
        <w:t>(</w:t>
      </w:r>
    </w:p>
    <w:p w14:paraId="0DC92C9C" w14:textId="77777777" w:rsidR="00572A54" w:rsidRPr="003D4D30"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rPr>
      </w:pPr>
      <w:r w:rsidRPr="003D4D30">
        <w:rPr>
          <w:rFonts w:ascii="Courier New" w:eastAsia="Times New Roman" w:hAnsi="Courier New" w:cs="Courier New"/>
          <w:sz w:val="20"/>
          <w:szCs w:val="20"/>
        </w:rPr>
        <w:t xml:space="preserve">    </w:t>
      </w:r>
      <w:r w:rsidRPr="001C66A2">
        <w:rPr>
          <w:rFonts w:ascii="Courier New" w:eastAsia="Times New Roman" w:hAnsi="Courier New" w:cs="Courier New"/>
          <w:sz w:val="20"/>
          <w:szCs w:val="20"/>
        </w:rPr>
        <w:t>title</w:t>
      </w:r>
      <w:r w:rsidRPr="003D4D30">
        <w:rPr>
          <w:rFonts w:ascii="Courier New" w:eastAsia="Times New Roman" w:hAnsi="Courier New" w:cs="Courier New"/>
          <w:sz w:val="20"/>
          <w:szCs w:val="20"/>
        </w:rPr>
        <w:t>="Интерактивный график надёжности систем",</w:t>
      </w:r>
    </w:p>
    <w:p w14:paraId="79C1091A"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3D4D30">
        <w:rPr>
          <w:rFonts w:ascii="Courier New" w:eastAsia="Times New Roman" w:hAnsi="Courier New" w:cs="Courier New"/>
          <w:sz w:val="20"/>
          <w:szCs w:val="20"/>
        </w:rPr>
        <w:t xml:space="preserve">    </w:t>
      </w:r>
      <w:r w:rsidRPr="00572A54">
        <w:rPr>
          <w:rFonts w:ascii="Courier New" w:eastAsia="Times New Roman" w:hAnsi="Courier New" w:cs="Courier New"/>
          <w:sz w:val="20"/>
          <w:szCs w:val="20"/>
          <w:lang w:val="en-US"/>
        </w:rPr>
        <w:t xml:space="preserve">xaxis_title="R </w:t>
      </w:r>
      <w:r w:rsidRPr="001C66A2">
        <w:rPr>
          <w:rFonts w:ascii="Courier New" w:eastAsia="Times New Roman" w:hAnsi="Courier New" w:cs="Courier New"/>
          <w:sz w:val="20"/>
          <w:szCs w:val="20"/>
        </w:rPr>
        <w:t>одного</w:t>
      </w:r>
      <w:r w:rsidRPr="00572A54">
        <w:rPr>
          <w:rFonts w:ascii="Courier New" w:eastAsia="Times New Roman" w:hAnsi="Courier New" w:cs="Courier New"/>
          <w:sz w:val="20"/>
          <w:szCs w:val="20"/>
          <w:lang w:val="en-US"/>
        </w:rPr>
        <w:t xml:space="preserve"> </w:t>
      </w:r>
      <w:r w:rsidRPr="001C66A2">
        <w:rPr>
          <w:rFonts w:ascii="Courier New" w:eastAsia="Times New Roman" w:hAnsi="Courier New" w:cs="Courier New"/>
          <w:sz w:val="20"/>
          <w:szCs w:val="20"/>
        </w:rPr>
        <w:t>блока</w:t>
      </w:r>
      <w:r w:rsidRPr="00572A54">
        <w:rPr>
          <w:rFonts w:ascii="Courier New" w:eastAsia="Times New Roman" w:hAnsi="Courier New" w:cs="Courier New"/>
          <w:sz w:val="20"/>
          <w:szCs w:val="20"/>
          <w:lang w:val="en-US"/>
        </w:rPr>
        <w:t>",</w:t>
      </w:r>
    </w:p>
    <w:p w14:paraId="7D871FA1"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yaxis_title="R </w:t>
      </w:r>
      <w:r w:rsidRPr="001C66A2">
        <w:rPr>
          <w:rFonts w:ascii="Courier New" w:eastAsia="Times New Roman" w:hAnsi="Courier New" w:cs="Courier New"/>
          <w:sz w:val="20"/>
          <w:szCs w:val="20"/>
        </w:rPr>
        <w:t>системы</w:t>
      </w:r>
      <w:r w:rsidRPr="00572A54">
        <w:rPr>
          <w:rFonts w:ascii="Courier New" w:eastAsia="Times New Roman" w:hAnsi="Courier New" w:cs="Courier New"/>
          <w:sz w:val="20"/>
          <w:szCs w:val="20"/>
          <w:lang w:val="en-US"/>
        </w:rPr>
        <w:t>",</w:t>
      </w:r>
    </w:p>
    <w:p w14:paraId="43D566FD"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r w:rsidRPr="00572A54">
        <w:rPr>
          <w:rFonts w:ascii="Courier New" w:eastAsia="Times New Roman" w:hAnsi="Courier New" w:cs="Courier New"/>
          <w:sz w:val="20"/>
          <w:szCs w:val="20"/>
          <w:lang w:val="en-US"/>
        </w:rPr>
        <w:t xml:space="preserve">    </w:t>
      </w:r>
      <w:proofErr w:type="gramStart"/>
      <w:r w:rsidRPr="00572A54">
        <w:rPr>
          <w:rFonts w:ascii="Courier New" w:eastAsia="Times New Roman" w:hAnsi="Courier New" w:cs="Courier New"/>
          <w:sz w:val="20"/>
          <w:szCs w:val="20"/>
          <w:lang w:val="en-US"/>
        </w:rPr>
        <w:t>template</w:t>
      </w:r>
      <w:proofErr w:type="gramEnd"/>
      <w:r w:rsidRPr="00572A54">
        <w:rPr>
          <w:rFonts w:ascii="Courier New" w:eastAsia="Times New Roman" w:hAnsi="Courier New" w:cs="Courier New"/>
          <w:sz w:val="20"/>
          <w:szCs w:val="20"/>
          <w:lang w:val="en-US"/>
        </w:rPr>
        <w:t>="plotly_white")</w:t>
      </w:r>
    </w:p>
    <w:p w14:paraId="6CDCC95B"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
    <w:p w14:paraId="6D2592E7" w14:textId="77777777" w:rsidR="00572A54" w:rsidRPr="00572A54" w:rsidRDefault="00572A54" w:rsidP="007A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ourier New" w:eastAsia="Times New Roman" w:hAnsi="Courier New" w:cs="Courier New"/>
          <w:sz w:val="20"/>
          <w:szCs w:val="20"/>
          <w:lang w:val="en-US"/>
        </w:rPr>
      </w:pPr>
      <w:proofErr w:type="gramStart"/>
      <w:r w:rsidRPr="00572A54">
        <w:rPr>
          <w:rFonts w:ascii="Courier New" w:eastAsia="Times New Roman" w:hAnsi="Courier New" w:cs="Courier New"/>
          <w:sz w:val="20"/>
          <w:szCs w:val="20"/>
          <w:lang w:val="en-US"/>
        </w:rPr>
        <w:t>fig.show()</w:t>
      </w:r>
      <w:proofErr w:type="gramEnd"/>
    </w:p>
    <w:p w14:paraId="5581A905" w14:textId="77777777" w:rsidR="00572A54" w:rsidRPr="00260864" w:rsidRDefault="00572A54" w:rsidP="007A5D90">
      <w:pPr>
        <w:spacing w:after="0" w:line="240" w:lineRule="auto"/>
        <w:ind w:firstLine="709"/>
        <w:rPr>
          <w:rFonts w:ascii="Times New Roman" w:eastAsia="Times New Roman" w:hAnsi="Times New Roman"/>
          <w:sz w:val="24"/>
          <w:szCs w:val="24"/>
          <w:lang w:val="en-US"/>
        </w:rPr>
      </w:pPr>
      <w:r w:rsidRPr="00260864">
        <w:rPr>
          <w:lang w:val="en-US"/>
        </w:rPr>
        <w:t>3.</w:t>
      </w:r>
      <w:r w:rsidRPr="00260864">
        <w:rPr>
          <w:rFonts w:ascii="Times New Roman" w:eastAsia="Times New Roman" w:hAnsi="Times New Roman"/>
          <w:sz w:val="24"/>
          <w:szCs w:val="24"/>
          <w:lang w:val="en-US"/>
        </w:rPr>
        <w:t xml:space="preserve"> </w:t>
      </w:r>
      <w:r>
        <w:rPr>
          <w:rFonts w:ascii="Times New Roman" w:eastAsia="Times New Roman" w:hAnsi="Times New Roman"/>
          <w:sz w:val="24"/>
          <w:szCs w:val="24"/>
        </w:rPr>
        <w:t>Получены</w:t>
      </w:r>
      <w:r w:rsidRPr="00260864">
        <w:rPr>
          <w:rFonts w:ascii="Times New Roman" w:eastAsia="Times New Roman" w:hAnsi="Times New Roman"/>
          <w:sz w:val="24"/>
          <w:szCs w:val="24"/>
          <w:lang w:val="en-US"/>
        </w:rPr>
        <w:t xml:space="preserve"> 4 </w:t>
      </w:r>
      <w:r>
        <w:rPr>
          <w:rFonts w:ascii="Times New Roman" w:eastAsia="Times New Roman" w:hAnsi="Times New Roman"/>
          <w:sz w:val="24"/>
          <w:szCs w:val="24"/>
        </w:rPr>
        <w:t>графика</w:t>
      </w:r>
      <w:r w:rsidRPr="00260864">
        <w:rPr>
          <w:rFonts w:ascii="Times New Roman" w:eastAsia="Times New Roman" w:hAnsi="Times New Roman"/>
          <w:sz w:val="24"/>
          <w:szCs w:val="24"/>
          <w:lang w:val="en-US"/>
        </w:rPr>
        <w:t>:</w:t>
      </w:r>
    </w:p>
    <w:p w14:paraId="6A3DFD74" w14:textId="3C83A17C" w:rsidR="00572A54" w:rsidRPr="003D4D30" w:rsidRDefault="00572A54" w:rsidP="007A5D90">
      <w:pPr>
        <w:numPr>
          <w:ilvl w:val="0"/>
          <w:numId w:val="24"/>
        </w:numPr>
        <w:tabs>
          <w:tab w:val="left" w:pos="993"/>
        </w:tabs>
        <w:spacing w:after="0" w:line="240" w:lineRule="auto"/>
        <w:ind w:left="0" w:firstLine="709"/>
        <w:rPr>
          <w:rFonts w:ascii="Times New Roman" w:eastAsia="Times New Roman" w:hAnsi="Times New Roman"/>
          <w:sz w:val="24"/>
          <w:szCs w:val="24"/>
        </w:rPr>
      </w:pPr>
      <w:r w:rsidRPr="003D4D30">
        <w:rPr>
          <w:rFonts w:ascii="Times New Roman" w:eastAsia="Times New Roman" w:hAnsi="Times New Roman"/>
          <w:bCs/>
          <w:sz w:val="24"/>
          <w:szCs w:val="24"/>
        </w:rPr>
        <w:t>4 последовательных блока</w:t>
      </w:r>
      <w:r w:rsidRPr="003D4D30">
        <w:rPr>
          <w:rFonts w:ascii="Times New Roman" w:eastAsia="Times New Roman" w:hAnsi="Times New Roman"/>
          <w:sz w:val="24"/>
          <w:szCs w:val="24"/>
        </w:rPr>
        <w:t xml:space="preserve"> </w:t>
      </w:r>
      <w:r w:rsidR="007A5D90">
        <w:rPr>
          <w:rFonts w:ascii="Times New Roman" w:eastAsia="Times New Roman" w:hAnsi="Times New Roman"/>
          <w:sz w:val="24"/>
          <w:szCs w:val="24"/>
        </w:rPr>
        <w:t>‒</w:t>
      </w:r>
      <w:r w:rsidRPr="003D4D30">
        <w:rPr>
          <w:rFonts w:ascii="Times New Roman" w:eastAsia="Times New Roman" w:hAnsi="Times New Roman"/>
          <w:sz w:val="24"/>
          <w:szCs w:val="24"/>
        </w:rPr>
        <w:t xml:space="preserve"> самая низкая надежность (самый крутой спад)</w:t>
      </w:r>
      <w:r w:rsidR="007A5D90">
        <w:rPr>
          <w:rFonts w:ascii="Times New Roman" w:eastAsia="Times New Roman" w:hAnsi="Times New Roman"/>
          <w:sz w:val="24"/>
          <w:szCs w:val="24"/>
        </w:rPr>
        <w:t>;</w:t>
      </w:r>
    </w:p>
    <w:p w14:paraId="673146C5" w14:textId="70A58F50" w:rsidR="00572A54" w:rsidRPr="00FA7502" w:rsidRDefault="00572A54" w:rsidP="007A5D90">
      <w:pPr>
        <w:numPr>
          <w:ilvl w:val="0"/>
          <w:numId w:val="24"/>
        </w:numPr>
        <w:tabs>
          <w:tab w:val="left" w:pos="993"/>
        </w:tabs>
        <w:spacing w:after="0" w:line="240" w:lineRule="auto"/>
        <w:ind w:left="0" w:firstLine="709"/>
        <w:rPr>
          <w:rFonts w:ascii="Times New Roman" w:eastAsia="Times New Roman" w:hAnsi="Times New Roman"/>
          <w:sz w:val="24"/>
          <w:szCs w:val="24"/>
        </w:rPr>
      </w:pPr>
      <w:r w:rsidRPr="00FA7502">
        <w:rPr>
          <w:rFonts w:ascii="Times New Roman" w:eastAsia="Times New Roman" w:hAnsi="Times New Roman"/>
          <w:bCs/>
          <w:sz w:val="24"/>
          <w:szCs w:val="24"/>
        </w:rPr>
        <w:t>3 последовательных</w:t>
      </w:r>
      <w:r w:rsidRPr="00FA7502">
        <w:rPr>
          <w:rFonts w:ascii="Times New Roman" w:eastAsia="Times New Roman" w:hAnsi="Times New Roman"/>
          <w:sz w:val="24"/>
          <w:szCs w:val="24"/>
        </w:rPr>
        <w:t xml:space="preserve"> </w:t>
      </w:r>
      <w:r w:rsidR="007A5D90">
        <w:rPr>
          <w:rFonts w:ascii="Times New Roman" w:eastAsia="Times New Roman" w:hAnsi="Times New Roman"/>
          <w:sz w:val="24"/>
          <w:szCs w:val="24"/>
        </w:rPr>
        <w:t>‒</w:t>
      </w:r>
      <w:r w:rsidRPr="00FA7502">
        <w:rPr>
          <w:rFonts w:ascii="Times New Roman" w:eastAsia="Times New Roman" w:hAnsi="Times New Roman"/>
          <w:sz w:val="24"/>
          <w:szCs w:val="24"/>
        </w:rPr>
        <w:t xml:space="preserve"> чуть лучше</w:t>
      </w:r>
      <w:r w:rsidR="007A5D90">
        <w:rPr>
          <w:rFonts w:ascii="Times New Roman" w:eastAsia="Times New Roman" w:hAnsi="Times New Roman"/>
          <w:sz w:val="24"/>
          <w:szCs w:val="24"/>
        </w:rPr>
        <w:t>;</w:t>
      </w:r>
    </w:p>
    <w:p w14:paraId="6874E887" w14:textId="072C4829" w:rsidR="00572A54" w:rsidRPr="003D4D30" w:rsidRDefault="00572A54" w:rsidP="007A5D90">
      <w:pPr>
        <w:numPr>
          <w:ilvl w:val="0"/>
          <w:numId w:val="24"/>
        </w:numPr>
        <w:tabs>
          <w:tab w:val="left" w:pos="993"/>
        </w:tabs>
        <w:spacing w:after="0" w:line="240" w:lineRule="auto"/>
        <w:ind w:left="0" w:firstLine="709"/>
        <w:rPr>
          <w:rFonts w:ascii="Times New Roman" w:eastAsia="Times New Roman" w:hAnsi="Times New Roman"/>
          <w:sz w:val="24"/>
          <w:szCs w:val="24"/>
        </w:rPr>
      </w:pPr>
      <w:r w:rsidRPr="003D4D30">
        <w:rPr>
          <w:rFonts w:ascii="Times New Roman" w:eastAsia="Times New Roman" w:hAnsi="Times New Roman"/>
          <w:bCs/>
          <w:sz w:val="24"/>
          <w:szCs w:val="24"/>
        </w:rPr>
        <w:t>4-й блок параллельно из двух</w:t>
      </w:r>
      <w:r w:rsidRPr="003D4D30">
        <w:rPr>
          <w:rFonts w:ascii="Times New Roman" w:eastAsia="Times New Roman" w:hAnsi="Times New Roman"/>
          <w:sz w:val="24"/>
          <w:szCs w:val="24"/>
        </w:rPr>
        <w:t xml:space="preserve"> </w:t>
      </w:r>
      <w:r w:rsidR="007A5D90">
        <w:rPr>
          <w:rFonts w:ascii="Times New Roman" w:eastAsia="Times New Roman" w:hAnsi="Times New Roman"/>
          <w:sz w:val="24"/>
          <w:szCs w:val="24"/>
        </w:rPr>
        <w:t>‒</w:t>
      </w:r>
      <w:r w:rsidRPr="003D4D30">
        <w:rPr>
          <w:rFonts w:ascii="Times New Roman" w:eastAsia="Times New Roman" w:hAnsi="Times New Roman"/>
          <w:sz w:val="24"/>
          <w:szCs w:val="24"/>
        </w:rPr>
        <w:t xml:space="preserve"> значительно надежнее</w:t>
      </w:r>
      <w:r w:rsidR="007A5D90">
        <w:rPr>
          <w:rFonts w:ascii="Times New Roman" w:eastAsia="Times New Roman" w:hAnsi="Times New Roman"/>
          <w:sz w:val="24"/>
          <w:szCs w:val="24"/>
        </w:rPr>
        <w:t>;</w:t>
      </w:r>
    </w:p>
    <w:p w14:paraId="680971A3" w14:textId="4AD2CCF2" w:rsidR="00572A54" w:rsidRPr="003D4D30" w:rsidRDefault="00572A54" w:rsidP="007A5D90">
      <w:pPr>
        <w:numPr>
          <w:ilvl w:val="0"/>
          <w:numId w:val="24"/>
        </w:numPr>
        <w:tabs>
          <w:tab w:val="left" w:pos="993"/>
        </w:tabs>
        <w:spacing w:after="0" w:line="240" w:lineRule="auto"/>
        <w:ind w:left="0" w:firstLine="709"/>
        <w:rPr>
          <w:rFonts w:ascii="Times New Roman" w:eastAsia="Times New Roman" w:hAnsi="Times New Roman"/>
          <w:sz w:val="24"/>
          <w:szCs w:val="24"/>
        </w:rPr>
      </w:pPr>
      <w:r w:rsidRPr="003D4D30">
        <w:rPr>
          <w:rFonts w:ascii="Times New Roman" w:eastAsia="Times New Roman" w:hAnsi="Times New Roman"/>
          <w:bCs/>
          <w:sz w:val="24"/>
          <w:szCs w:val="24"/>
        </w:rPr>
        <w:t>3 послед. + параллель из 2</w:t>
      </w:r>
      <w:r w:rsidRPr="003D4D30">
        <w:rPr>
          <w:rFonts w:ascii="Times New Roman" w:eastAsia="Times New Roman" w:hAnsi="Times New Roman"/>
          <w:sz w:val="24"/>
          <w:szCs w:val="24"/>
        </w:rPr>
        <w:t xml:space="preserve"> </w:t>
      </w:r>
      <w:r w:rsidR="007A5D90">
        <w:rPr>
          <w:rFonts w:ascii="Times New Roman" w:eastAsia="Times New Roman" w:hAnsi="Times New Roman"/>
          <w:sz w:val="24"/>
          <w:szCs w:val="24"/>
        </w:rPr>
        <w:t>‒</w:t>
      </w:r>
      <w:r w:rsidRPr="003D4D30">
        <w:rPr>
          <w:rFonts w:ascii="Times New Roman" w:eastAsia="Times New Roman" w:hAnsi="Times New Roman"/>
          <w:sz w:val="24"/>
          <w:szCs w:val="24"/>
        </w:rPr>
        <w:t xml:space="preserve"> самая высокая кривая.</w:t>
      </w:r>
    </w:p>
    <w:p w14:paraId="4D5957F3" w14:textId="244E70D3" w:rsidR="00572A54" w:rsidRDefault="00572A54" w:rsidP="00A16913">
      <w:pPr>
        <w:spacing w:after="0" w:line="240" w:lineRule="auto"/>
      </w:pPr>
    </w:p>
    <w:p w14:paraId="704B0952" w14:textId="09B17140" w:rsidR="00CD31E5" w:rsidRDefault="00CD31E5" w:rsidP="00A16913">
      <w:pPr>
        <w:spacing w:after="0" w:line="240" w:lineRule="auto"/>
      </w:pPr>
    </w:p>
    <w:p w14:paraId="77524B6F" w14:textId="2B24E174" w:rsidR="00CD31E5" w:rsidRDefault="00CD31E5" w:rsidP="00A16913">
      <w:pPr>
        <w:spacing w:after="0" w:line="240" w:lineRule="auto"/>
      </w:pPr>
    </w:p>
    <w:p w14:paraId="40E9E9FF" w14:textId="6D37F65F" w:rsidR="00CD31E5" w:rsidRDefault="00CD31E5" w:rsidP="00A16913">
      <w:pPr>
        <w:spacing w:after="0" w:line="240" w:lineRule="auto"/>
      </w:pPr>
    </w:p>
    <w:p w14:paraId="16F39AB8" w14:textId="7FED6CB1" w:rsidR="00CD31E5" w:rsidRDefault="00CD31E5" w:rsidP="00A16913">
      <w:pPr>
        <w:spacing w:after="0" w:line="240" w:lineRule="auto"/>
      </w:pPr>
    </w:p>
    <w:p w14:paraId="526FC7BF" w14:textId="77777777" w:rsidR="005E61FB" w:rsidRDefault="005E61FB" w:rsidP="00A16913">
      <w:pPr>
        <w:spacing w:after="0" w:line="240" w:lineRule="auto"/>
      </w:pPr>
    </w:p>
    <w:p w14:paraId="35DE016E" w14:textId="20E9A311" w:rsidR="00CD31E5" w:rsidRDefault="00CD31E5" w:rsidP="00A16913">
      <w:pPr>
        <w:spacing w:after="0" w:line="240" w:lineRule="auto"/>
      </w:pPr>
    </w:p>
    <w:p w14:paraId="3E218F4E" w14:textId="28836BCB" w:rsidR="00CD31E5" w:rsidRDefault="00CD31E5" w:rsidP="00A16913">
      <w:pPr>
        <w:spacing w:after="0" w:line="240" w:lineRule="auto"/>
      </w:pPr>
    </w:p>
    <w:p w14:paraId="54CB1706" w14:textId="0E3F1793" w:rsidR="00CD31E5" w:rsidRDefault="00CD31E5" w:rsidP="00A16913">
      <w:pPr>
        <w:spacing w:after="0" w:line="240" w:lineRule="auto"/>
      </w:pPr>
    </w:p>
    <w:p w14:paraId="25782670" w14:textId="0D676DD5" w:rsidR="00CD31E5" w:rsidRDefault="00CD31E5" w:rsidP="00A16913">
      <w:pPr>
        <w:spacing w:after="0" w:line="240" w:lineRule="auto"/>
      </w:pPr>
    </w:p>
    <w:p w14:paraId="53ED415F" w14:textId="4FF1ADCE" w:rsidR="00CD31E5" w:rsidRDefault="00CD31E5" w:rsidP="00A16913">
      <w:pPr>
        <w:spacing w:after="0" w:line="240" w:lineRule="auto"/>
      </w:pPr>
    </w:p>
    <w:p w14:paraId="26B6693F" w14:textId="77777777" w:rsidR="007A5D90" w:rsidRDefault="007A5D90" w:rsidP="00A16913">
      <w:pPr>
        <w:spacing w:after="0" w:line="240" w:lineRule="auto"/>
      </w:pPr>
    </w:p>
    <w:p w14:paraId="3EF0508E" w14:textId="77777777" w:rsidR="007A5D90" w:rsidRDefault="007A5D90" w:rsidP="00A16913">
      <w:pPr>
        <w:spacing w:after="0" w:line="240" w:lineRule="auto"/>
      </w:pPr>
    </w:p>
    <w:p w14:paraId="244F3A0B" w14:textId="77777777" w:rsidR="007A5D90" w:rsidRDefault="007A5D90" w:rsidP="00A16913">
      <w:pPr>
        <w:spacing w:after="0" w:line="240" w:lineRule="auto"/>
      </w:pPr>
    </w:p>
    <w:p w14:paraId="0E728566" w14:textId="77777777" w:rsidR="007A5D90" w:rsidRDefault="007A5D90" w:rsidP="00A16913">
      <w:pPr>
        <w:spacing w:after="0" w:line="240" w:lineRule="auto"/>
      </w:pPr>
    </w:p>
    <w:p w14:paraId="5A7465E1" w14:textId="77777777" w:rsidR="007A5D90" w:rsidRDefault="007A5D90" w:rsidP="00A16913">
      <w:pPr>
        <w:spacing w:after="0" w:line="240" w:lineRule="auto"/>
      </w:pPr>
    </w:p>
    <w:p w14:paraId="3E75620C" w14:textId="77777777" w:rsidR="007A5D90" w:rsidRDefault="007A5D90" w:rsidP="00A16913">
      <w:pPr>
        <w:spacing w:after="0" w:line="240" w:lineRule="auto"/>
      </w:pPr>
    </w:p>
    <w:p w14:paraId="383F431F" w14:textId="77777777" w:rsidR="007A5D90" w:rsidRDefault="007A5D90" w:rsidP="00A16913">
      <w:pPr>
        <w:spacing w:after="0" w:line="240" w:lineRule="auto"/>
      </w:pPr>
    </w:p>
    <w:p w14:paraId="6DFED127" w14:textId="77777777" w:rsidR="007A5D90" w:rsidRDefault="007A5D90" w:rsidP="00A16913">
      <w:pPr>
        <w:spacing w:after="0" w:line="240" w:lineRule="auto"/>
      </w:pPr>
    </w:p>
    <w:p w14:paraId="63AABDA7" w14:textId="77777777" w:rsidR="007A5D90" w:rsidRDefault="007A5D90" w:rsidP="00A16913">
      <w:pPr>
        <w:spacing w:after="0" w:line="240" w:lineRule="auto"/>
      </w:pPr>
    </w:p>
    <w:p w14:paraId="283A8C82" w14:textId="77777777" w:rsidR="007A5D90" w:rsidRDefault="007A5D90" w:rsidP="00A16913">
      <w:pPr>
        <w:spacing w:after="0" w:line="240" w:lineRule="auto"/>
      </w:pPr>
    </w:p>
    <w:p w14:paraId="692D0CB9" w14:textId="77777777" w:rsidR="007A5D90" w:rsidRDefault="007A5D90" w:rsidP="00A16913">
      <w:pPr>
        <w:spacing w:after="0" w:line="240" w:lineRule="auto"/>
      </w:pPr>
    </w:p>
    <w:p w14:paraId="004E0993" w14:textId="77777777" w:rsidR="007A5D90" w:rsidRDefault="007A5D90" w:rsidP="00A16913">
      <w:pPr>
        <w:spacing w:after="0" w:line="240" w:lineRule="auto"/>
      </w:pPr>
    </w:p>
    <w:p w14:paraId="4CD20340" w14:textId="77777777" w:rsidR="007A5D90" w:rsidRDefault="007A5D90" w:rsidP="00A16913">
      <w:pPr>
        <w:spacing w:after="0" w:line="240" w:lineRule="auto"/>
      </w:pPr>
    </w:p>
    <w:p w14:paraId="2FD38698" w14:textId="77777777" w:rsidR="007A5D90" w:rsidRDefault="007A5D90" w:rsidP="00A16913">
      <w:pPr>
        <w:spacing w:after="0" w:line="240" w:lineRule="auto"/>
      </w:pPr>
    </w:p>
    <w:p w14:paraId="60DF3D00" w14:textId="77777777" w:rsidR="007A5D90" w:rsidRDefault="007A5D90" w:rsidP="00A16913">
      <w:pPr>
        <w:spacing w:after="0" w:line="240" w:lineRule="auto"/>
      </w:pPr>
    </w:p>
    <w:p w14:paraId="6F340349" w14:textId="77777777" w:rsidR="007A5D90" w:rsidRDefault="007A5D90" w:rsidP="00A16913">
      <w:pPr>
        <w:spacing w:after="0" w:line="240" w:lineRule="auto"/>
      </w:pPr>
    </w:p>
    <w:p w14:paraId="396F0301" w14:textId="77777777" w:rsidR="007A5D90" w:rsidRDefault="007A5D90" w:rsidP="00A16913">
      <w:pPr>
        <w:spacing w:after="0" w:line="240" w:lineRule="auto"/>
      </w:pPr>
    </w:p>
    <w:p w14:paraId="3A200B7D" w14:textId="77777777" w:rsidR="007A5D90" w:rsidRDefault="007A5D90" w:rsidP="00A16913">
      <w:pPr>
        <w:spacing w:after="0" w:line="240" w:lineRule="auto"/>
      </w:pPr>
    </w:p>
    <w:p w14:paraId="7A65802A" w14:textId="77777777" w:rsidR="007A5D90" w:rsidRDefault="007A5D90" w:rsidP="00A16913">
      <w:pPr>
        <w:spacing w:after="0" w:line="240" w:lineRule="auto"/>
      </w:pPr>
    </w:p>
    <w:p w14:paraId="22F2CF95" w14:textId="77777777" w:rsidR="007A5D90" w:rsidRDefault="007A5D90" w:rsidP="00A16913">
      <w:pPr>
        <w:spacing w:after="0" w:line="240" w:lineRule="auto"/>
      </w:pPr>
    </w:p>
    <w:p w14:paraId="5812586D" w14:textId="77777777" w:rsidR="007A5D90" w:rsidRDefault="007A5D90" w:rsidP="00A16913">
      <w:pPr>
        <w:spacing w:after="0" w:line="240" w:lineRule="auto"/>
      </w:pPr>
    </w:p>
    <w:p w14:paraId="52D72A82" w14:textId="77777777" w:rsidR="007A5D90" w:rsidRDefault="007A5D90" w:rsidP="00A16913">
      <w:pPr>
        <w:spacing w:after="0" w:line="240" w:lineRule="auto"/>
      </w:pPr>
    </w:p>
    <w:p w14:paraId="2386A00F" w14:textId="77777777" w:rsidR="007A5D90" w:rsidRDefault="007A5D90" w:rsidP="00A16913">
      <w:pPr>
        <w:spacing w:after="0" w:line="240" w:lineRule="auto"/>
      </w:pPr>
    </w:p>
    <w:p w14:paraId="7EB72953" w14:textId="77777777" w:rsidR="007A5D90" w:rsidRDefault="007A5D90" w:rsidP="00A16913">
      <w:pPr>
        <w:spacing w:after="0" w:line="240" w:lineRule="auto"/>
      </w:pPr>
    </w:p>
    <w:p w14:paraId="53B9591A" w14:textId="77777777" w:rsidR="007A5D90" w:rsidRDefault="007A5D90" w:rsidP="00A16913">
      <w:pPr>
        <w:spacing w:after="0" w:line="240" w:lineRule="auto"/>
      </w:pPr>
    </w:p>
    <w:p w14:paraId="05A59EF1" w14:textId="77777777" w:rsidR="00CD31E5" w:rsidRPr="003D4D30" w:rsidRDefault="00CD31E5" w:rsidP="00A16913">
      <w:pPr>
        <w:spacing w:after="0" w:line="240" w:lineRule="auto"/>
      </w:pPr>
    </w:p>
    <w:p w14:paraId="7A03EA48" w14:textId="5B17FDE0" w:rsidR="00463BD6" w:rsidRDefault="00463BD6" w:rsidP="00463BD6">
      <w:pPr>
        <w:spacing w:after="0" w:line="240" w:lineRule="auto"/>
        <w:jc w:val="center"/>
        <w:rPr>
          <w:rFonts w:ascii="Times New Roman" w:hAnsi="Times New Roman"/>
          <w:sz w:val="28"/>
          <w:szCs w:val="28"/>
        </w:rPr>
      </w:pPr>
      <w:r w:rsidRPr="00CD31E5">
        <w:rPr>
          <w:rFonts w:ascii="Times New Roman" w:hAnsi="Times New Roman"/>
          <w:b/>
          <w:bCs/>
          <w:sz w:val="28"/>
          <w:szCs w:val="28"/>
        </w:rPr>
        <w:lastRenderedPageBreak/>
        <w:t xml:space="preserve">ПРИЛОЖЕНИЕ </w:t>
      </w:r>
      <w:r w:rsidR="004E4750">
        <w:rPr>
          <w:rFonts w:ascii="Times New Roman" w:hAnsi="Times New Roman"/>
          <w:b/>
          <w:bCs/>
          <w:sz w:val="28"/>
          <w:szCs w:val="28"/>
        </w:rPr>
        <w:t>Е</w:t>
      </w:r>
    </w:p>
    <w:p w14:paraId="033FCDB6" w14:textId="77777777" w:rsidR="00463BD6" w:rsidRDefault="00463BD6" w:rsidP="00463BD6">
      <w:pPr>
        <w:spacing w:after="0" w:line="240" w:lineRule="auto"/>
        <w:jc w:val="center"/>
        <w:rPr>
          <w:rFonts w:ascii="Times New Roman" w:hAnsi="Times New Roman"/>
          <w:sz w:val="28"/>
          <w:szCs w:val="28"/>
        </w:rPr>
      </w:pPr>
    </w:p>
    <w:p w14:paraId="41C374D7" w14:textId="77777777" w:rsidR="00463BD6" w:rsidRPr="005211CF" w:rsidRDefault="00463BD6" w:rsidP="00463BD6">
      <w:pPr>
        <w:spacing w:after="0" w:line="240" w:lineRule="auto"/>
        <w:jc w:val="center"/>
        <w:rPr>
          <w:rFonts w:ascii="Times New Roman" w:hAnsi="Times New Roman"/>
          <w:sz w:val="28"/>
          <w:szCs w:val="28"/>
        </w:rPr>
      </w:pPr>
      <w:r>
        <w:rPr>
          <w:rFonts w:ascii="Times New Roman" w:hAnsi="Times New Roman"/>
          <w:sz w:val="28"/>
          <w:szCs w:val="28"/>
        </w:rPr>
        <w:t>Перечень технологического оборудования, применяемого при выполнении работ СПКХ</w:t>
      </w:r>
    </w:p>
    <w:p w14:paraId="02663F04" w14:textId="77777777" w:rsidR="00463BD6" w:rsidRDefault="00463BD6" w:rsidP="00463BD6">
      <w:pPr>
        <w:spacing w:after="0" w:line="240" w:lineRule="auto"/>
        <w:rPr>
          <w:rFonts w:ascii="Times New Roman" w:hAnsi="Times New Roman"/>
          <w:bCs/>
          <w:sz w:val="28"/>
          <w:szCs w:val="28"/>
          <w:lang w:bidi="en-US"/>
        </w:rPr>
      </w:pPr>
    </w:p>
    <w:p w14:paraId="278C3DF1" w14:textId="5DAC1110" w:rsidR="00463BD6" w:rsidRDefault="00463BD6" w:rsidP="00463BD6">
      <w:pPr>
        <w:spacing w:after="0" w:line="240" w:lineRule="auto"/>
        <w:rPr>
          <w:rFonts w:ascii="Times New Roman" w:hAnsi="Times New Roman"/>
          <w:bCs/>
          <w:sz w:val="28"/>
          <w:szCs w:val="28"/>
          <w:lang w:bidi="en-US"/>
        </w:rPr>
      </w:pPr>
      <w:r w:rsidRPr="00CD31E5">
        <w:rPr>
          <w:rFonts w:ascii="Times New Roman" w:hAnsi="Times New Roman"/>
          <w:bCs/>
          <w:sz w:val="28"/>
          <w:szCs w:val="28"/>
          <w:lang w:bidi="en-US"/>
        </w:rPr>
        <w:t xml:space="preserve">Таблица </w:t>
      </w:r>
      <w:r w:rsidR="004E4750">
        <w:rPr>
          <w:rFonts w:ascii="Times New Roman" w:hAnsi="Times New Roman"/>
          <w:bCs/>
          <w:sz w:val="28"/>
          <w:szCs w:val="28"/>
          <w:lang w:bidi="en-US"/>
        </w:rPr>
        <w:t>Е</w:t>
      </w:r>
      <w:r w:rsidRPr="00CD31E5">
        <w:rPr>
          <w:rFonts w:ascii="Times New Roman" w:hAnsi="Times New Roman"/>
          <w:bCs/>
          <w:sz w:val="28"/>
          <w:szCs w:val="28"/>
          <w:lang w:bidi="en-US"/>
        </w:rPr>
        <w:t xml:space="preserve">.1 </w:t>
      </w:r>
      <w:r>
        <w:rPr>
          <w:rFonts w:ascii="Times New Roman" w:hAnsi="Times New Roman"/>
          <w:bCs/>
          <w:sz w:val="28"/>
          <w:szCs w:val="28"/>
          <w:lang w:bidi="en-US"/>
        </w:rPr>
        <w:t xml:space="preserve">– </w:t>
      </w:r>
      <w:r w:rsidRPr="00C77CC0">
        <w:rPr>
          <w:rFonts w:ascii="Times New Roman" w:hAnsi="Times New Roman"/>
          <w:bCs/>
          <w:sz w:val="28"/>
          <w:szCs w:val="28"/>
          <w:lang w:bidi="en-US"/>
        </w:rPr>
        <w:t>Примеры сменяемого технологического рабочего оборудования</w:t>
      </w:r>
    </w:p>
    <w:p w14:paraId="4A3116F3" w14:textId="77777777" w:rsidR="00463BD6" w:rsidRPr="000D5C9D" w:rsidRDefault="00463BD6" w:rsidP="00463BD6">
      <w:pPr>
        <w:spacing w:after="0" w:line="240" w:lineRule="auto"/>
        <w:rPr>
          <w:rFonts w:ascii="Times New Roman" w:hAnsi="Times New Roman"/>
          <w:bCs/>
          <w:sz w:val="16"/>
          <w:szCs w:val="16"/>
          <w:lang w:bidi="en-US"/>
        </w:rPr>
      </w:pPr>
    </w:p>
    <w:tbl>
      <w:tblPr>
        <w:tblStyle w:val="a6"/>
        <w:tblW w:w="9355" w:type="dxa"/>
        <w:jc w:val="center"/>
        <w:tblLook w:val="04A0" w:firstRow="1" w:lastRow="0" w:firstColumn="1" w:lastColumn="0" w:noHBand="0" w:noVBand="1"/>
      </w:tblPr>
      <w:tblGrid>
        <w:gridCol w:w="850"/>
        <w:gridCol w:w="3996"/>
        <w:gridCol w:w="4509"/>
      </w:tblGrid>
      <w:tr w:rsidR="00463BD6" w14:paraId="2BBE8071" w14:textId="77777777" w:rsidTr="004E4750">
        <w:trPr>
          <w:trHeight w:val="145"/>
          <w:jc w:val="center"/>
        </w:trPr>
        <w:tc>
          <w:tcPr>
            <w:tcW w:w="850" w:type="dxa"/>
          </w:tcPr>
          <w:p w14:paraId="584A554C" w14:textId="77777777" w:rsidR="00463BD6" w:rsidRPr="002E19FF" w:rsidRDefault="00463BD6" w:rsidP="004E4750">
            <w:pPr>
              <w:spacing w:after="0" w:line="240" w:lineRule="auto"/>
              <w:ind w:right="-110"/>
              <w:rPr>
                <w:rFonts w:ascii="Times New Roman" w:hAnsi="Times New Roman"/>
                <w:bCs/>
                <w:sz w:val="24"/>
                <w:szCs w:val="24"/>
                <w:lang w:bidi="en-US"/>
              </w:rPr>
            </w:pPr>
            <w:r>
              <w:rPr>
                <w:rFonts w:ascii="Times New Roman" w:hAnsi="Times New Roman"/>
                <w:bCs/>
                <w:sz w:val="24"/>
                <w:szCs w:val="24"/>
                <w:lang w:bidi="en-US"/>
              </w:rPr>
              <w:t xml:space="preserve">№ </w:t>
            </w:r>
            <w:r w:rsidRPr="002E19FF">
              <w:rPr>
                <w:rFonts w:ascii="Times New Roman" w:hAnsi="Times New Roman"/>
                <w:bCs/>
                <w:sz w:val="24"/>
                <w:szCs w:val="24"/>
                <w:lang w:bidi="en-US"/>
              </w:rPr>
              <w:t>поз.</w:t>
            </w:r>
          </w:p>
        </w:tc>
        <w:tc>
          <w:tcPr>
            <w:tcW w:w="8505" w:type="dxa"/>
            <w:gridSpan w:val="2"/>
            <w:vAlign w:val="center"/>
          </w:tcPr>
          <w:p w14:paraId="36B72977" w14:textId="77777777" w:rsidR="00463BD6" w:rsidRPr="006050D4" w:rsidRDefault="00463BD6" w:rsidP="00483E3B">
            <w:pPr>
              <w:spacing w:after="0" w:line="240" w:lineRule="auto"/>
              <w:jc w:val="center"/>
              <w:rPr>
                <w:rFonts w:ascii="Times New Roman" w:hAnsi="Times New Roman"/>
                <w:bCs/>
                <w:sz w:val="24"/>
                <w:szCs w:val="24"/>
                <w:lang w:bidi="en-US"/>
              </w:rPr>
            </w:pPr>
            <w:r>
              <w:rPr>
                <w:rFonts w:ascii="Times New Roman" w:hAnsi="Times New Roman"/>
                <w:bCs/>
                <w:sz w:val="24"/>
                <w:szCs w:val="24"/>
                <w:lang w:bidi="en-US"/>
              </w:rPr>
              <w:t>Виды работ</w:t>
            </w:r>
          </w:p>
        </w:tc>
      </w:tr>
      <w:tr w:rsidR="00463BD6" w14:paraId="17501AD4" w14:textId="77777777" w:rsidTr="004E4750">
        <w:trPr>
          <w:trHeight w:val="180"/>
          <w:jc w:val="center"/>
        </w:trPr>
        <w:tc>
          <w:tcPr>
            <w:tcW w:w="850" w:type="dxa"/>
          </w:tcPr>
          <w:p w14:paraId="46522A18" w14:textId="77777777" w:rsidR="00463BD6" w:rsidRDefault="00463BD6" w:rsidP="00483E3B">
            <w:pPr>
              <w:spacing w:after="0" w:line="240" w:lineRule="auto"/>
              <w:jc w:val="center"/>
              <w:rPr>
                <w:rFonts w:ascii="Times New Roman" w:hAnsi="Times New Roman"/>
                <w:bCs/>
                <w:sz w:val="24"/>
                <w:szCs w:val="24"/>
                <w:lang w:bidi="en-US"/>
              </w:rPr>
            </w:pPr>
            <w:r>
              <w:rPr>
                <w:rFonts w:ascii="Times New Roman" w:hAnsi="Times New Roman"/>
                <w:bCs/>
                <w:sz w:val="24"/>
                <w:szCs w:val="24"/>
                <w:lang w:bidi="en-US"/>
              </w:rPr>
              <w:t>1</w:t>
            </w:r>
          </w:p>
        </w:tc>
        <w:tc>
          <w:tcPr>
            <w:tcW w:w="8505" w:type="dxa"/>
            <w:gridSpan w:val="2"/>
            <w:vAlign w:val="center"/>
          </w:tcPr>
          <w:p w14:paraId="5925B9A7" w14:textId="77777777" w:rsidR="00463BD6" w:rsidRDefault="00463BD6" w:rsidP="00483E3B">
            <w:pPr>
              <w:spacing w:after="0" w:line="240" w:lineRule="auto"/>
              <w:jc w:val="center"/>
              <w:rPr>
                <w:rFonts w:ascii="Times New Roman" w:hAnsi="Times New Roman"/>
                <w:bCs/>
                <w:sz w:val="24"/>
                <w:szCs w:val="24"/>
                <w:lang w:bidi="en-US"/>
              </w:rPr>
            </w:pPr>
            <w:r>
              <w:rPr>
                <w:rFonts w:ascii="Times New Roman" w:hAnsi="Times New Roman"/>
                <w:bCs/>
                <w:sz w:val="24"/>
                <w:szCs w:val="24"/>
                <w:lang w:bidi="en-US"/>
              </w:rPr>
              <w:t>2</w:t>
            </w:r>
          </w:p>
        </w:tc>
      </w:tr>
      <w:tr w:rsidR="00463BD6" w:rsidRPr="0088157D" w14:paraId="17DB758A" w14:textId="77777777" w:rsidTr="004E4750">
        <w:trPr>
          <w:jc w:val="center"/>
        </w:trPr>
        <w:tc>
          <w:tcPr>
            <w:tcW w:w="850" w:type="dxa"/>
          </w:tcPr>
          <w:p w14:paraId="772204B7"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1</w:t>
            </w:r>
          </w:p>
        </w:tc>
        <w:tc>
          <w:tcPr>
            <w:tcW w:w="8505" w:type="dxa"/>
            <w:gridSpan w:val="2"/>
          </w:tcPr>
          <w:p w14:paraId="6F1BC82E"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Ремонт и расширение дорожного полотна</w:t>
            </w:r>
          </w:p>
        </w:tc>
      </w:tr>
      <w:tr w:rsidR="00463BD6" w:rsidRPr="0088157D" w14:paraId="61CA54E3" w14:textId="77777777" w:rsidTr="004E4750">
        <w:trPr>
          <w:jc w:val="center"/>
        </w:trPr>
        <w:tc>
          <w:tcPr>
            <w:tcW w:w="850" w:type="dxa"/>
          </w:tcPr>
          <w:p w14:paraId="5938E71A" w14:textId="77777777" w:rsidR="00463BD6" w:rsidRPr="00C77CC0" w:rsidRDefault="00463BD6" w:rsidP="00483E3B">
            <w:pPr>
              <w:spacing w:after="0" w:line="240" w:lineRule="auto"/>
              <w:rPr>
                <w:rFonts w:ascii="Times New Roman" w:hAnsi="Times New Roman"/>
                <w:bCs/>
                <w:sz w:val="28"/>
                <w:szCs w:val="28"/>
                <w:lang w:bidi="en-US"/>
              </w:rPr>
            </w:pPr>
          </w:p>
        </w:tc>
        <w:tc>
          <w:tcPr>
            <w:tcW w:w="3996" w:type="dxa"/>
          </w:tcPr>
          <w:p w14:paraId="7706C495" w14:textId="77777777" w:rsidR="00463BD6" w:rsidRPr="00AF5AB0" w:rsidRDefault="00463BD6" w:rsidP="00483E3B">
            <w:pPr>
              <w:spacing w:after="0" w:line="240" w:lineRule="auto"/>
              <w:rPr>
                <w:rFonts w:ascii="Times New Roman" w:hAnsi="Times New Roman"/>
                <w:bCs/>
                <w:sz w:val="28"/>
                <w:szCs w:val="28"/>
                <w:lang w:bidi="en-US"/>
              </w:rPr>
            </w:pPr>
            <w:r w:rsidRPr="006050D4">
              <w:rPr>
                <w:rFonts w:ascii="Times New Roman" w:hAnsi="Times New Roman"/>
                <w:bCs/>
                <w:noProof/>
                <w:sz w:val="28"/>
                <w:szCs w:val="28"/>
                <w:lang w:eastAsia="ru-RU"/>
              </w:rPr>
              <w:drawing>
                <wp:inline distT="0" distB="0" distL="0" distR="0" wp14:anchorId="20541D47" wp14:editId="55F3F7F2">
                  <wp:extent cx="2073910" cy="1628725"/>
                  <wp:effectExtent l="0" t="0" r="2540" b="0"/>
                  <wp:docPr id="23" name="Рисунок 23" descr="C:\Users\Валерий\Documents\ДВЕ\Наука\Мамбетов Дулат\Диссерт Вар 20 02 2024\Источники\Ремонт дорПолот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рий\Documents\ДВЕ\Наука\Мамбетов Дулат\Диссерт Вар 20 02 2024\Источники\Ремонт дорПолотна.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89453" cy="1640931"/>
                          </a:xfrm>
                          <a:prstGeom prst="rect">
                            <a:avLst/>
                          </a:prstGeom>
                          <a:noFill/>
                          <a:ln>
                            <a:noFill/>
                          </a:ln>
                        </pic:spPr>
                      </pic:pic>
                    </a:graphicData>
                  </a:graphic>
                </wp:inline>
              </w:drawing>
            </w:r>
          </w:p>
        </w:tc>
        <w:tc>
          <w:tcPr>
            <w:tcW w:w="4509" w:type="dxa"/>
          </w:tcPr>
          <w:p w14:paraId="59B076CC"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 xml:space="preserve">Комплектация дорожными фрезами позволяет выполнять ямочный ремонт, реконструкцию обочин, расширение дорожного полотна, засыпку траншей, укладку асфальтового покрытия и не только. </w:t>
            </w:r>
          </w:p>
        </w:tc>
      </w:tr>
      <w:tr w:rsidR="00463BD6" w14:paraId="01B542F4" w14:textId="77777777" w:rsidTr="004E4750">
        <w:trPr>
          <w:jc w:val="center"/>
        </w:trPr>
        <w:tc>
          <w:tcPr>
            <w:tcW w:w="850" w:type="dxa"/>
          </w:tcPr>
          <w:p w14:paraId="2A276E12"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2</w:t>
            </w:r>
          </w:p>
        </w:tc>
        <w:tc>
          <w:tcPr>
            <w:tcW w:w="8505" w:type="dxa"/>
            <w:gridSpan w:val="2"/>
          </w:tcPr>
          <w:p w14:paraId="45B667B4" w14:textId="77777777" w:rsidR="00463BD6" w:rsidRPr="00AF5AB0" w:rsidRDefault="00463BD6" w:rsidP="00483E3B">
            <w:pPr>
              <w:spacing w:after="0" w:line="240" w:lineRule="auto"/>
              <w:rPr>
                <w:rFonts w:ascii="Times New Roman" w:hAnsi="Times New Roman"/>
                <w:bCs/>
                <w:sz w:val="24"/>
                <w:szCs w:val="24"/>
                <w:lang w:bidi="en-US"/>
              </w:rPr>
            </w:pPr>
            <w:r w:rsidRPr="00AF5AB0">
              <w:rPr>
                <w:rFonts w:ascii="Times New Roman" w:hAnsi="Times New Roman"/>
                <w:bCs/>
                <w:sz w:val="24"/>
                <w:szCs w:val="24"/>
                <w:lang w:bidi="en-US"/>
              </w:rPr>
              <w:t>Разрушение бетонных плит</w:t>
            </w:r>
          </w:p>
        </w:tc>
      </w:tr>
      <w:tr w:rsidR="00463BD6" w:rsidRPr="0088157D" w14:paraId="628F592A" w14:textId="77777777" w:rsidTr="004E4750">
        <w:trPr>
          <w:trHeight w:val="2326"/>
          <w:jc w:val="center"/>
        </w:trPr>
        <w:tc>
          <w:tcPr>
            <w:tcW w:w="850" w:type="dxa"/>
          </w:tcPr>
          <w:p w14:paraId="21D646F6" w14:textId="77777777" w:rsidR="00463BD6" w:rsidRDefault="00463BD6" w:rsidP="00483E3B">
            <w:pPr>
              <w:spacing w:after="0" w:line="240" w:lineRule="auto"/>
              <w:rPr>
                <w:rFonts w:ascii="Times New Roman" w:hAnsi="Times New Roman"/>
                <w:bCs/>
                <w:sz w:val="28"/>
                <w:szCs w:val="28"/>
                <w:lang w:bidi="en-US"/>
              </w:rPr>
            </w:pPr>
          </w:p>
        </w:tc>
        <w:tc>
          <w:tcPr>
            <w:tcW w:w="3996" w:type="dxa"/>
          </w:tcPr>
          <w:p w14:paraId="346D0750" w14:textId="77777777" w:rsidR="00463BD6" w:rsidRPr="0028427B" w:rsidRDefault="00463BD6" w:rsidP="00483E3B">
            <w:pPr>
              <w:spacing w:after="0" w:line="240" w:lineRule="auto"/>
              <w:rPr>
                <w:rFonts w:ascii="Times New Roman" w:hAnsi="Times New Roman"/>
                <w:bCs/>
                <w:sz w:val="28"/>
                <w:szCs w:val="28"/>
                <w:lang w:bidi="en-US"/>
              </w:rPr>
            </w:pPr>
            <w:r w:rsidRPr="00AF5AB0">
              <w:rPr>
                <w:rFonts w:ascii="Times New Roman" w:hAnsi="Times New Roman"/>
                <w:bCs/>
                <w:noProof/>
                <w:sz w:val="28"/>
                <w:szCs w:val="28"/>
                <w:lang w:eastAsia="ru-RU"/>
              </w:rPr>
              <w:drawing>
                <wp:inline distT="0" distB="0" distL="0" distR="0" wp14:anchorId="0B7BDFE0" wp14:editId="2A484980">
                  <wp:extent cx="2074148" cy="1498600"/>
                  <wp:effectExtent l="0" t="0" r="2540" b="6350"/>
                  <wp:docPr id="30" name="Рисунок 30" descr="C:\Users\Валерий\Documents\ДВЕ\Наука\Мамбетов Дулат\Диссерт Вар 20 02 2024\Источники\УдалениеБетПл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алерий\Documents\ДВЕ\Наука\Мамбетов Дулат\Диссерт Вар 20 02 2024\Источники\УдалениеБетПлит.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89482" cy="1509679"/>
                          </a:xfrm>
                          <a:prstGeom prst="rect">
                            <a:avLst/>
                          </a:prstGeom>
                          <a:noFill/>
                          <a:ln>
                            <a:noFill/>
                          </a:ln>
                        </pic:spPr>
                      </pic:pic>
                    </a:graphicData>
                  </a:graphic>
                </wp:inline>
              </w:drawing>
            </w:r>
          </w:p>
        </w:tc>
        <w:tc>
          <w:tcPr>
            <w:tcW w:w="4509" w:type="dxa"/>
          </w:tcPr>
          <w:p w14:paraId="55BE5E87"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Мини-погрузчик способен справляться с задачами по удалению и перемещению частей бетонных плит.</w:t>
            </w:r>
          </w:p>
          <w:p w14:paraId="033D526A"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Для этого он комплектуется бетоноломом или падающим молотом.</w:t>
            </w:r>
          </w:p>
        </w:tc>
      </w:tr>
      <w:tr w:rsidR="00463BD6" w14:paraId="09FCF15F" w14:textId="77777777" w:rsidTr="004E4750">
        <w:trPr>
          <w:jc w:val="center"/>
        </w:trPr>
        <w:tc>
          <w:tcPr>
            <w:tcW w:w="850" w:type="dxa"/>
          </w:tcPr>
          <w:p w14:paraId="305C83FE"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3</w:t>
            </w:r>
          </w:p>
        </w:tc>
        <w:tc>
          <w:tcPr>
            <w:tcW w:w="8505" w:type="dxa"/>
            <w:gridSpan w:val="2"/>
          </w:tcPr>
          <w:p w14:paraId="684068AF" w14:textId="77777777" w:rsidR="00463BD6" w:rsidRPr="00AF5AB0" w:rsidRDefault="00463BD6" w:rsidP="00483E3B">
            <w:pPr>
              <w:spacing w:after="0" w:line="240" w:lineRule="auto"/>
              <w:rPr>
                <w:rFonts w:ascii="Times New Roman" w:hAnsi="Times New Roman"/>
                <w:bCs/>
                <w:sz w:val="24"/>
                <w:szCs w:val="24"/>
                <w:lang w:bidi="en-US"/>
              </w:rPr>
            </w:pPr>
            <w:r w:rsidRPr="00AF5AB0">
              <w:rPr>
                <w:rFonts w:ascii="Times New Roman" w:hAnsi="Times New Roman"/>
                <w:bCs/>
                <w:sz w:val="24"/>
                <w:szCs w:val="24"/>
                <w:lang w:bidi="en-US"/>
              </w:rPr>
              <w:t>Производство бетонного раствора</w:t>
            </w:r>
          </w:p>
        </w:tc>
      </w:tr>
      <w:tr w:rsidR="00463BD6" w:rsidRPr="0088157D" w14:paraId="36AB81BA" w14:textId="77777777" w:rsidTr="004E4750">
        <w:trPr>
          <w:trHeight w:val="2691"/>
          <w:jc w:val="center"/>
        </w:trPr>
        <w:tc>
          <w:tcPr>
            <w:tcW w:w="850" w:type="dxa"/>
            <w:tcBorders>
              <w:bottom w:val="nil"/>
            </w:tcBorders>
          </w:tcPr>
          <w:p w14:paraId="47C47D49" w14:textId="77777777" w:rsidR="00463BD6" w:rsidRDefault="00463BD6" w:rsidP="00483E3B">
            <w:pPr>
              <w:spacing w:after="0" w:line="240" w:lineRule="auto"/>
              <w:rPr>
                <w:rFonts w:ascii="Times New Roman" w:hAnsi="Times New Roman"/>
                <w:bCs/>
                <w:sz w:val="28"/>
                <w:szCs w:val="28"/>
                <w:lang w:bidi="en-US"/>
              </w:rPr>
            </w:pPr>
          </w:p>
        </w:tc>
        <w:tc>
          <w:tcPr>
            <w:tcW w:w="3996" w:type="dxa"/>
            <w:tcBorders>
              <w:bottom w:val="nil"/>
            </w:tcBorders>
          </w:tcPr>
          <w:p w14:paraId="58074710" w14:textId="77777777" w:rsidR="00463BD6" w:rsidRPr="0028427B" w:rsidRDefault="00463BD6" w:rsidP="00483E3B">
            <w:pPr>
              <w:spacing w:after="0" w:line="240" w:lineRule="auto"/>
              <w:rPr>
                <w:rFonts w:ascii="Times New Roman" w:hAnsi="Times New Roman"/>
                <w:bCs/>
                <w:noProof/>
                <w:sz w:val="28"/>
                <w:szCs w:val="28"/>
              </w:rPr>
            </w:pPr>
            <w:r w:rsidRPr="0028427B">
              <w:rPr>
                <w:rFonts w:ascii="Times New Roman" w:hAnsi="Times New Roman"/>
                <w:bCs/>
                <w:noProof/>
                <w:sz w:val="28"/>
                <w:szCs w:val="28"/>
                <w:lang w:eastAsia="ru-RU"/>
              </w:rPr>
              <w:drawing>
                <wp:inline distT="0" distB="0" distL="0" distR="0" wp14:anchorId="32388506" wp14:editId="3D5402A2">
                  <wp:extent cx="2073910" cy="1900181"/>
                  <wp:effectExtent l="0" t="0" r="2540" b="5080"/>
                  <wp:docPr id="31" name="Рисунок 31" descr="C:\Users\Валерий\Documents\ДВЕ\Наука\Мамбетов Дулат\Диссерт Вар 20 02 2024\Источники\Бетоносмесит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алерий\Documents\ДВЕ\Наука\Мамбетов Дулат\Диссерт Вар 20 02 2024\Источники\Бетоносмеситель.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98358" cy="1922581"/>
                          </a:xfrm>
                          <a:prstGeom prst="rect">
                            <a:avLst/>
                          </a:prstGeom>
                          <a:noFill/>
                          <a:ln>
                            <a:noFill/>
                          </a:ln>
                        </pic:spPr>
                      </pic:pic>
                    </a:graphicData>
                  </a:graphic>
                </wp:inline>
              </w:drawing>
            </w:r>
          </w:p>
        </w:tc>
        <w:tc>
          <w:tcPr>
            <w:tcW w:w="4509" w:type="dxa"/>
            <w:tcBorders>
              <w:bottom w:val="nil"/>
            </w:tcBorders>
          </w:tcPr>
          <w:p w14:paraId="2A3E2015"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На объектах без доступа к электрической сети или с плохими подъездными путями, погрузчики позволяют использовать малогабаритные бетоносмесителя для быстрой подготовки и распределению бетонной смеси в условиях ограниченного пространства.</w:t>
            </w:r>
            <w:r w:rsidRPr="0028427B">
              <w:rPr>
                <w:rFonts w:ascii="Times New Roman" w:hAnsi="Times New Roman"/>
                <w:bCs/>
                <w:sz w:val="24"/>
                <w:szCs w:val="24"/>
                <w:lang w:bidi="en-US"/>
              </w:rPr>
              <w:t> </w:t>
            </w:r>
          </w:p>
          <w:p w14:paraId="2C61955B" w14:textId="77777777" w:rsidR="00463BD6" w:rsidRPr="00C77CC0" w:rsidRDefault="00463BD6" w:rsidP="00483E3B">
            <w:pPr>
              <w:spacing w:after="0" w:line="240" w:lineRule="auto"/>
              <w:rPr>
                <w:rFonts w:ascii="Times New Roman" w:hAnsi="Times New Roman"/>
                <w:bCs/>
                <w:sz w:val="24"/>
                <w:szCs w:val="24"/>
                <w:lang w:bidi="en-US"/>
              </w:rPr>
            </w:pPr>
          </w:p>
        </w:tc>
      </w:tr>
      <w:tr w:rsidR="00463BD6" w14:paraId="0F5F34EE" w14:textId="77777777" w:rsidTr="004E4750">
        <w:trPr>
          <w:jc w:val="center"/>
        </w:trPr>
        <w:tc>
          <w:tcPr>
            <w:tcW w:w="850" w:type="dxa"/>
            <w:tcBorders>
              <w:bottom w:val="single" w:sz="4" w:space="0" w:color="auto"/>
            </w:tcBorders>
          </w:tcPr>
          <w:p w14:paraId="6C9C82DA"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4</w:t>
            </w:r>
          </w:p>
        </w:tc>
        <w:tc>
          <w:tcPr>
            <w:tcW w:w="8505" w:type="dxa"/>
            <w:gridSpan w:val="2"/>
            <w:tcBorders>
              <w:bottom w:val="single" w:sz="4" w:space="0" w:color="auto"/>
            </w:tcBorders>
          </w:tcPr>
          <w:p w14:paraId="4B54CD92" w14:textId="77777777" w:rsidR="00463BD6" w:rsidRPr="0028427B" w:rsidRDefault="00463BD6" w:rsidP="00483E3B">
            <w:pPr>
              <w:spacing w:after="0" w:line="240" w:lineRule="auto"/>
              <w:rPr>
                <w:rFonts w:ascii="Times New Roman" w:hAnsi="Times New Roman"/>
                <w:bCs/>
                <w:sz w:val="24"/>
                <w:szCs w:val="24"/>
                <w:lang w:bidi="en-US"/>
              </w:rPr>
            </w:pPr>
            <w:r w:rsidRPr="0028427B">
              <w:rPr>
                <w:rFonts w:ascii="Times New Roman" w:hAnsi="Times New Roman"/>
                <w:bCs/>
                <w:sz w:val="24"/>
                <w:szCs w:val="24"/>
                <w:lang w:bidi="en-US"/>
              </w:rPr>
              <w:t>Ножничный подъёмник</w:t>
            </w:r>
          </w:p>
        </w:tc>
      </w:tr>
      <w:tr w:rsidR="00463BD6" w:rsidRPr="0088157D" w14:paraId="5C58F78E" w14:textId="77777777" w:rsidTr="004E4750">
        <w:trPr>
          <w:jc w:val="center"/>
        </w:trPr>
        <w:tc>
          <w:tcPr>
            <w:tcW w:w="850" w:type="dxa"/>
            <w:tcBorders>
              <w:bottom w:val="nil"/>
            </w:tcBorders>
          </w:tcPr>
          <w:p w14:paraId="527E4E99" w14:textId="77777777" w:rsidR="00463BD6" w:rsidRDefault="00463BD6" w:rsidP="00483E3B">
            <w:pPr>
              <w:spacing w:after="0" w:line="240" w:lineRule="auto"/>
              <w:rPr>
                <w:rFonts w:ascii="Times New Roman" w:hAnsi="Times New Roman"/>
                <w:bCs/>
                <w:sz w:val="28"/>
                <w:szCs w:val="28"/>
                <w:lang w:bidi="en-US"/>
              </w:rPr>
            </w:pPr>
          </w:p>
        </w:tc>
        <w:tc>
          <w:tcPr>
            <w:tcW w:w="3996" w:type="dxa"/>
            <w:tcBorders>
              <w:bottom w:val="nil"/>
            </w:tcBorders>
          </w:tcPr>
          <w:p w14:paraId="529A3001" w14:textId="77777777" w:rsidR="00463BD6" w:rsidRPr="005D63A5" w:rsidRDefault="00463BD6" w:rsidP="00483E3B">
            <w:pPr>
              <w:spacing w:after="0" w:line="240" w:lineRule="auto"/>
              <w:rPr>
                <w:rFonts w:ascii="Times New Roman" w:hAnsi="Times New Roman"/>
                <w:bCs/>
                <w:sz w:val="28"/>
                <w:szCs w:val="28"/>
                <w:lang w:bidi="en-US"/>
              </w:rPr>
            </w:pPr>
            <w:r w:rsidRPr="0028427B">
              <w:rPr>
                <w:rFonts w:ascii="Times New Roman" w:hAnsi="Times New Roman"/>
                <w:bCs/>
                <w:noProof/>
                <w:sz w:val="28"/>
                <w:szCs w:val="28"/>
                <w:lang w:eastAsia="ru-RU"/>
              </w:rPr>
              <w:drawing>
                <wp:inline distT="0" distB="0" distL="0" distR="0" wp14:anchorId="5AF5D751" wp14:editId="24522FCB">
                  <wp:extent cx="2116974" cy="1422400"/>
                  <wp:effectExtent l="0" t="0" r="0" b="6350"/>
                  <wp:docPr id="32" name="Рисунок 32" descr="C:\Users\Валерий\Documents\ДВЕ\Наука\Мамбетов Дулат\Диссерт Вар 20 02 2024\Источники\Ножничный подъём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алерий\Documents\ДВЕ\Наука\Мамбетов Дулат\Диссерт Вар 20 02 2024\Источники\Ножничный подъёмник.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147964" cy="1443222"/>
                          </a:xfrm>
                          <a:prstGeom prst="rect">
                            <a:avLst/>
                          </a:prstGeom>
                          <a:noFill/>
                          <a:ln>
                            <a:noFill/>
                          </a:ln>
                        </pic:spPr>
                      </pic:pic>
                    </a:graphicData>
                  </a:graphic>
                </wp:inline>
              </w:drawing>
            </w:r>
          </w:p>
        </w:tc>
        <w:tc>
          <w:tcPr>
            <w:tcW w:w="4509" w:type="dxa"/>
            <w:tcBorders>
              <w:bottom w:val="nil"/>
            </w:tcBorders>
          </w:tcPr>
          <w:p w14:paraId="003069D6" w14:textId="77777777" w:rsidR="00463BD6" w:rsidRPr="00C77CC0" w:rsidRDefault="00463BD6" w:rsidP="00483E3B">
            <w:pPr>
              <w:spacing w:after="0" w:line="240" w:lineRule="auto"/>
              <w:rPr>
                <w:rFonts w:ascii="Times New Roman" w:hAnsi="Times New Roman"/>
                <w:bCs/>
                <w:sz w:val="28"/>
                <w:szCs w:val="28"/>
                <w:lang w:bidi="en-US"/>
              </w:rPr>
            </w:pPr>
            <w:r w:rsidRPr="00C77CC0">
              <w:rPr>
                <w:rFonts w:ascii="Times New Roman" w:hAnsi="Times New Roman"/>
                <w:bCs/>
                <w:sz w:val="24"/>
                <w:szCs w:val="24"/>
                <w:lang w:bidi="en-US"/>
              </w:rPr>
              <w:t xml:space="preserve">Мини-погрузчики способны также использоваться в качестве ножничного подъемника при оснащении сменной подъемной платформой. </w:t>
            </w:r>
          </w:p>
        </w:tc>
      </w:tr>
      <w:tr w:rsidR="00463BD6" w14:paraId="144539F5" w14:textId="77777777" w:rsidTr="004E4750">
        <w:trPr>
          <w:jc w:val="center"/>
        </w:trPr>
        <w:tc>
          <w:tcPr>
            <w:tcW w:w="9355" w:type="dxa"/>
            <w:gridSpan w:val="3"/>
            <w:tcBorders>
              <w:top w:val="nil"/>
              <w:left w:val="nil"/>
              <w:right w:val="nil"/>
            </w:tcBorders>
          </w:tcPr>
          <w:p w14:paraId="5C1DE0FF" w14:textId="7B841CBA" w:rsidR="00463BD6" w:rsidRDefault="00463BD6" w:rsidP="004E4750">
            <w:pPr>
              <w:spacing w:after="0" w:line="240" w:lineRule="auto"/>
              <w:ind w:hanging="81"/>
              <w:rPr>
                <w:rFonts w:ascii="Times New Roman" w:hAnsi="Times New Roman"/>
                <w:bCs/>
                <w:sz w:val="28"/>
                <w:szCs w:val="28"/>
                <w:lang w:bidi="en-US"/>
              </w:rPr>
            </w:pPr>
            <w:r w:rsidRPr="00626D35">
              <w:rPr>
                <w:rFonts w:ascii="Times New Roman" w:hAnsi="Times New Roman"/>
                <w:bCs/>
                <w:sz w:val="28"/>
                <w:szCs w:val="28"/>
                <w:lang w:bidi="en-US"/>
              </w:rPr>
              <w:lastRenderedPageBreak/>
              <w:t xml:space="preserve">Продолжение таблицы </w:t>
            </w:r>
            <w:r w:rsidR="004E4750">
              <w:rPr>
                <w:rFonts w:ascii="Times New Roman" w:hAnsi="Times New Roman"/>
                <w:bCs/>
                <w:sz w:val="28"/>
                <w:szCs w:val="28"/>
                <w:lang w:bidi="en-US"/>
              </w:rPr>
              <w:t>Е</w:t>
            </w:r>
            <w:r w:rsidRPr="00626D35">
              <w:rPr>
                <w:rFonts w:ascii="Times New Roman" w:hAnsi="Times New Roman"/>
                <w:bCs/>
                <w:sz w:val="28"/>
                <w:szCs w:val="28"/>
                <w:lang w:bidi="en-US"/>
              </w:rPr>
              <w:t>.1</w:t>
            </w:r>
          </w:p>
          <w:p w14:paraId="014D79C5" w14:textId="77777777" w:rsidR="00463BD6" w:rsidRPr="000D5C9D" w:rsidRDefault="00463BD6" w:rsidP="00483E3B">
            <w:pPr>
              <w:spacing w:after="0" w:line="240" w:lineRule="auto"/>
              <w:rPr>
                <w:rFonts w:ascii="Times New Roman" w:hAnsi="Times New Roman"/>
                <w:bCs/>
                <w:sz w:val="16"/>
                <w:szCs w:val="16"/>
                <w:lang w:bidi="en-US"/>
              </w:rPr>
            </w:pPr>
          </w:p>
        </w:tc>
      </w:tr>
      <w:tr w:rsidR="00463BD6" w14:paraId="4CAFC63E" w14:textId="77777777" w:rsidTr="004E4750">
        <w:trPr>
          <w:jc w:val="center"/>
        </w:trPr>
        <w:tc>
          <w:tcPr>
            <w:tcW w:w="850" w:type="dxa"/>
          </w:tcPr>
          <w:p w14:paraId="3ECD391B" w14:textId="77777777" w:rsidR="00463BD6" w:rsidRPr="00626D35" w:rsidRDefault="00463BD6" w:rsidP="00483E3B">
            <w:pPr>
              <w:spacing w:after="0" w:line="240" w:lineRule="auto"/>
              <w:jc w:val="center"/>
              <w:rPr>
                <w:rFonts w:ascii="Times New Roman" w:hAnsi="Times New Roman"/>
                <w:bCs/>
                <w:sz w:val="24"/>
                <w:szCs w:val="24"/>
                <w:lang w:bidi="en-US"/>
              </w:rPr>
            </w:pPr>
            <w:r w:rsidRPr="00626D35">
              <w:rPr>
                <w:rFonts w:ascii="Times New Roman" w:hAnsi="Times New Roman"/>
                <w:bCs/>
                <w:sz w:val="24"/>
                <w:szCs w:val="24"/>
                <w:lang w:bidi="en-US"/>
              </w:rPr>
              <w:t>1</w:t>
            </w:r>
          </w:p>
        </w:tc>
        <w:tc>
          <w:tcPr>
            <w:tcW w:w="8505" w:type="dxa"/>
            <w:gridSpan w:val="2"/>
          </w:tcPr>
          <w:p w14:paraId="6214A2A0" w14:textId="77777777" w:rsidR="00463BD6" w:rsidRPr="00626D35" w:rsidRDefault="00463BD6" w:rsidP="00483E3B">
            <w:pPr>
              <w:spacing w:after="0" w:line="240" w:lineRule="auto"/>
              <w:jc w:val="center"/>
              <w:rPr>
                <w:rFonts w:ascii="Times New Roman" w:hAnsi="Times New Roman"/>
                <w:bCs/>
                <w:sz w:val="24"/>
                <w:szCs w:val="24"/>
                <w:lang w:bidi="en-US"/>
              </w:rPr>
            </w:pPr>
            <w:r w:rsidRPr="00626D35">
              <w:rPr>
                <w:rFonts w:ascii="Times New Roman" w:hAnsi="Times New Roman"/>
                <w:bCs/>
                <w:sz w:val="24"/>
                <w:szCs w:val="24"/>
                <w:lang w:bidi="en-US"/>
              </w:rPr>
              <w:t>2</w:t>
            </w:r>
          </w:p>
        </w:tc>
      </w:tr>
      <w:tr w:rsidR="00463BD6" w14:paraId="38AF1B1F" w14:textId="77777777" w:rsidTr="004E4750">
        <w:trPr>
          <w:jc w:val="center"/>
        </w:trPr>
        <w:tc>
          <w:tcPr>
            <w:tcW w:w="850" w:type="dxa"/>
          </w:tcPr>
          <w:p w14:paraId="0E550481"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5</w:t>
            </w:r>
          </w:p>
        </w:tc>
        <w:tc>
          <w:tcPr>
            <w:tcW w:w="8505" w:type="dxa"/>
            <w:gridSpan w:val="2"/>
          </w:tcPr>
          <w:p w14:paraId="6E9A8361" w14:textId="77777777" w:rsidR="00463BD6" w:rsidRPr="005D63A5" w:rsidRDefault="00463BD6" w:rsidP="00483E3B">
            <w:pPr>
              <w:spacing w:after="0" w:line="240" w:lineRule="auto"/>
              <w:rPr>
                <w:rFonts w:ascii="Times New Roman" w:hAnsi="Times New Roman"/>
                <w:bCs/>
                <w:sz w:val="24"/>
                <w:szCs w:val="24"/>
                <w:lang w:bidi="en-US"/>
              </w:rPr>
            </w:pPr>
            <w:r w:rsidRPr="005D63A5">
              <w:rPr>
                <w:rFonts w:ascii="Times New Roman" w:hAnsi="Times New Roman"/>
                <w:bCs/>
                <w:sz w:val="24"/>
                <w:szCs w:val="24"/>
                <w:lang w:bidi="en-US"/>
              </w:rPr>
              <w:t>Грейдер</w:t>
            </w:r>
          </w:p>
        </w:tc>
      </w:tr>
      <w:tr w:rsidR="00463BD6" w14:paraId="655F86D3" w14:textId="77777777" w:rsidTr="004E4750">
        <w:trPr>
          <w:trHeight w:val="3123"/>
          <w:jc w:val="center"/>
        </w:trPr>
        <w:tc>
          <w:tcPr>
            <w:tcW w:w="850" w:type="dxa"/>
          </w:tcPr>
          <w:p w14:paraId="30B049E8" w14:textId="77777777" w:rsidR="00463BD6" w:rsidRDefault="00463BD6" w:rsidP="00483E3B">
            <w:pPr>
              <w:spacing w:after="0" w:line="240" w:lineRule="auto"/>
              <w:rPr>
                <w:rFonts w:ascii="Times New Roman" w:hAnsi="Times New Roman"/>
                <w:bCs/>
                <w:sz w:val="28"/>
                <w:szCs w:val="28"/>
                <w:lang w:bidi="en-US"/>
              </w:rPr>
            </w:pPr>
          </w:p>
        </w:tc>
        <w:tc>
          <w:tcPr>
            <w:tcW w:w="3996" w:type="dxa"/>
          </w:tcPr>
          <w:p w14:paraId="7610145B" w14:textId="77777777" w:rsidR="00463BD6" w:rsidRPr="005D63A5" w:rsidRDefault="00463BD6" w:rsidP="00483E3B">
            <w:pPr>
              <w:spacing w:after="0" w:line="240" w:lineRule="auto"/>
              <w:rPr>
                <w:rFonts w:ascii="Times New Roman" w:hAnsi="Times New Roman"/>
                <w:bCs/>
                <w:sz w:val="28"/>
                <w:szCs w:val="28"/>
                <w:lang w:bidi="en-US"/>
              </w:rPr>
            </w:pPr>
            <w:r w:rsidRPr="005D63A5">
              <w:rPr>
                <w:rFonts w:ascii="Times New Roman" w:hAnsi="Times New Roman"/>
                <w:bCs/>
                <w:noProof/>
                <w:sz w:val="28"/>
                <w:szCs w:val="28"/>
                <w:lang w:eastAsia="ru-RU"/>
              </w:rPr>
              <w:drawing>
                <wp:inline distT="0" distB="0" distL="0" distR="0" wp14:anchorId="000051C5" wp14:editId="274DAFEF">
                  <wp:extent cx="2372905" cy="1990139"/>
                  <wp:effectExtent l="0" t="0" r="8890" b="0"/>
                  <wp:docPr id="33" name="Рисунок 33" descr="C:\Users\Валерий\Documents\ДВЕ\Наука\Мамбетов Дулат\Диссерт Вар 20 02 2024\Источники\Грейд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Валерий\Documents\ДВЕ\Наука\Мамбетов Дулат\Диссерт Вар 20 02 2024\Источники\Грейдер.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22200" cy="2031482"/>
                          </a:xfrm>
                          <a:prstGeom prst="rect">
                            <a:avLst/>
                          </a:prstGeom>
                          <a:noFill/>
                          <a:ln>
                            <a:noFill/>
                          </a:ln>
                        </pic:spPr>
                      </pic:pic>
                    </a:graphicData>
                  </a:graphic>
                </wp:inline>
              </w:drawing>
            </w:r>
          </w:p>
        </w:tc>
        <w:tc>
          <w:tcPr>
            <w:tcW w:w="4509" w:type="dxa"/>
          </w:tcPr>
          <w:p w14:paraId="61E9E769" w14:textId="77777777" w:rsidR="00463BD6" w:rsidRPr="005D63A5"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 xml:space="preserve">Мини-погрузчик может стать практически равноценной альтернативой грейдеру, если его оснастить сменным грейдером. </w:t>
            </w:r>
            <w:r w:rsidRPr="005D63A5">
              <w:rPr>
                <w:rFonts w:ascii="Times New Roman" w:hAnsi="Times New Roman"/>
                <w:bCs/>
                <w:sz w:val="24"/>
                <w:szCs w:val="24"/>
                <w:lang w:bidi="en-US"/>
              </w:rPr>
              <w:t>А дополнительное лазерное оборудование контроля позволяет точно профилировать поверхности.</w:t>
            </w:r>
          </w:p>
        </w:tc>
      </w:tr>
      <w:tr w:rsidR="00463BD6" w14:paraId="12B39F38" w14:textId="77777777" w:rsidTr="004E4750">
        <w:trPr>
          <w:jc w:val="center"/>
        </w:trPr>
        <w:tc>
          <w:tcPr>
            <w:tcW w:w="850" w:type="dxa"/>
          </w:tcPr>
          <w:p w14:paraId="1CC44B22"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6</w:t>
            </w:r>
          </w:p>
        </w:tc>
        <w:tc>
          <w:tcPr>
            <w:tcW w:w="3996" w:type="dxa"/>
          </w:tcPr>
          <w:p w14:paraId="31832235" w14:textId="77777777" w:rsidR="00463BD6" w:rsidRPr="005D63A5" w:rsidRDefault="00463BD6" w:rsidP="00483E3B">
            <w:pPr>
              <w:spacing w:after="0" w:line="240" w:lineRule="auto"/>
              <w:rPr>
                <w:rFonts w:ascii="Times New Roman" w:hAnsi="Times New Roman"/>
                <w:bCs/>
                <w:sz w:val="24"/>
                <w:szCs w:val="24"/>
                <w:lang w:bidi="en-US"/>
              </w:rPr>
            </w:pPr>
            <w:r w:rsidRPr="005D63A5">
              <w:rPr>
                <w:rFonts w:ascii="Times New Roman" w:hAnsi="Times New Roman"/>
                <w:bCs/>
                <w:sz w:val="24"/>
                <w:szCs w:val="24"/>
                <w:lang w:bidi="en-US"/>
              </w:rPr>
              <w:t xml:space="preserve">Вывоз отходов </w:t>
            </w:r>
          </w:p>
        </w:tc>
        <w:tc>
          <w:tcPr>
            <w:tcW w:w="4509" w:type="dxa"/>
          </w:tcPr>
          <w:p w14:paraId="0EC41057" w14:textId="77777777" w:rsidR="00463BD6" w:rsidRDefault="00463BD6" w:rsidP="00483E3B">
            <w:pPr>
              <w:spacing w:after="0" w:line="240" w:lineRule="auto"/>
              <w:rPr>
                <w:rFonts w:ascii="Times New Roman" w:hAnsi="Times New Roman"/>
                <w:bCs/>
                <w:sz w:val="28"/>
                <w:szCs w:val="28"/>
                <w:lang w:bidi="en-US"/>
              </w:rPr>
            </w:pPr>
          </w:p>
        </w:tc>
      </w:tr>
      <w:tr w:rsidR="00463BD6" w:rsidRPr="0088157D" w14:paraId="33223CCE" w14:textId="77777777" w:rsidTr="004E4750">
        <w:trPr>
          <w:trHeight w:val="2713"/>
          <w:jc w:val="center"/>
        </w:trPr>
        <w:tc>
          <w:tcPr>
            <w:tcW w:w="850" w:type="dxa"/>
          </w:tcPr>
          <w:p w14:paraId="0FEFD102" w14:textId="77777777" w:rsidR="00463BD6" w:rsidRDefault="00463BD6" w:rsidP="00483E3B">
            <w:pPr>
              <w:spacing w:after="0" w:line="240" w:lineRule="auto"/>
              <w:rPr>
                <w:rFonts w:ascii="Times New Roman" w:hAnsi="Times New Roman"/>
                <w:bCs/>
                <w:sz w:val="28"/>
                <w:szCs w:val="28"/>
                <w:lang w:bidi="en-US"/>
              </w:rPr>
            </w:pPr>
          </w:p>
        </w:tc>
        <w:tc>
          <w:tcPr>
            <w:tcW w:w="3996" w:type="dxa"/>
          </w:tcPr>
          <w:p w14:paraId="7E31ECE6" w14:textId="77777777" w:rsidR="00463BD6" w:rsidRPr="005D63A5" w:rsidRDefault="00463BD6" w:rsidP="00483E3B">
            <w:pPr>
              <w:spacing w:after="0" w:line="240" w:lineRule="auto"/>
              <w:rPr>
                <w:rFonts w:ascii="Times New Roman" w:hAnsi="Times New Roman"/>
                <w:bCs/>
                <w:sz w:val="28"/>
                <w:szCs w:val="28"/>
                <w:lang w:bidi="en-US"/>
              </w:rPr>
            </w:pPr>
            <w:r w:rsidRPr="005D63A5">
              <w:rPr>
                <w:rFonts w:ascii="Times New Roman" w:hAnsi="Times New Roman"/>
                <w:bCs/>
                <w:noProof/>
                <w:sz w:val="28"/>
                <w:szCs w:val="28"/>
                <w:lang w:eastAsia="ru-RU"/>
              </w:rPr>
              <w:drawing>
                <wp:inline distT="0" distB="0" distL="0" distR="0" wp14:anchorId="6A633499" wp14:editId="7AE5B1DD">
                  <wp:extent cx="2372905" cy="1842833"/>
                  <wp:effectExtent l="0" t="0" r="8890" b="5080"/>
                  <wp:docPr id="34" name="Рисунок 34" descr="C:\Users\Валерий\Documents\ДВЕ\Наука\Мамбетов Дулат\Диссерт Вар 20 02 2024\Источники\Вывоз отход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Валерий\Documents\ДВЕ\Наука\Мамбетов Дулат\Диссерт Вар 20 02 2024\Источники\Вывоз отходов.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99588" cy="1863555"/>
                          </a:xfrm>
                          <a:prstGeom prst="rect">
                            <a:avLst/>
                          </a:prstGeom>
                          <a:noFill/>
                          <a:ln>
                            <a:noFill/>
                          </a:ln>
                        </pic:spPr>
                      </pic:pic>
                    </a:graphicData>
                  </a:graphic>
                </wp:inline>
              </w:drawing>
            </w:r>
          </w:p>
        </w:tc>
        <w:tc>
          <w:tcPr>
            <w:tcW w:w="4509" w:type="dxa"/>
          </w:tcPr>
          <w:p w14:paraId="5C5A3614"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Оснащение погрузчика специальным съёмным мусорным баком позволяет осуществлять вывоз отходов любого класса.</w:t>
            </w:r>
          </w:p>
          <w:p w14:paraId="0BD98725" w14:textId="77777777" w:rsidR="00463BD6" w:rsidRPr="00C77CC0" w:rsidRDefault="00463BD6" w:rsidP="00483E3B">
            <w:pPr>
              <w:spacing w:after="0" w:line="240" w:lineRule="auto"/>
              <w:rPr>
                <w:rFonts w:ascii="Times New Roman" w:hAnsi="Times New Roman"/>
                <w:bCs/>
                <w:sz w:val="24"/>
                <w:szCs w:val="24"/>
                <w:lang w:bidi="en-US"/>
              </w:rPr>
            </w:pPr>
          </w:p>
        </w:tc>
      </w:tr>
      <w:tr w:rsidR="00463BD6" w14:paraId="4F1E71B5" w14:textId="77777777" w:rsidTr="004E4750">
        <w:trPr>
          <w:trHeight w:val="475"/>
          <w:jc w:val="center"/>
        </w:trPr>
        <w:tc>
          <w:tcPr>
            <w:tcW w:w="850" w:type="dxa"/>
          </w:tcPr>
          <w:p w14:paraId="438384AD"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7</w:t>
            </w:r>
          </w:p>
        </w:tc>
        <w:tc>
          <w:tcPr>
            <w:tcW w:w="8505" w:type="dxa"/>
            <w:gridSpan w:val="2"/>
          </w:tcPr>
          <w:p w14:paraId="2785B285" w14:textId="77777777" w:rsidR="00463BD6" w:rsidRPr="005D63A5" w:rsidRDefault="00463BD6" w:rsidP="00483E3B">
            <w:pPr>
              <w:spacing w:after="0" w:line="240" w:lineRule="auto"/>
              <w:rPr>
                <w:rFonts w:ascii="Times New Roman" w:hAnsi="Times New Roman"/>
                <w:bCs/>
                <w:sz w:val="24"/>
                <w:szCs w:val="24"/>
                <w:lang w:bidi="en-US"/>
              </w:rPr>
            </w:pPr>
            <w:r w:rsidRPr="005D63A5">
              <w:rPr>
                <w:rFonts w:ascii="Times New Roman" w:hAnsi="Times New Roman"/>
                <w:bCs/>
                <w:sz w:val="24"/>
                <w:szCs w:val="24"/>
                <w:lang w:bidi="en-US"/>
              </w:rPr>
              <w:t>Боковая выгрузка ковша</w:t>
            </w:r>
          </w:p>
        </w:tc>
      </w:tr>
      <w:tr w:rsidR="00463BD6" w:rsidRPr="0088157D" w14:paraId="69588D23" w14:textId="77777777" w:rsidTr="004E4750">
        <w:trPr>
          <w:trHeight w:val="2913"/>
          <w:jc w:val="center"/>
        </w:trPr>
        <w:tc>
          <w:tcPr>
            <w:tcW w:w="850" w:type="dxa"/>
            <w:tcBorders>
              <w:bottom w:val="nil"/>
            </w:tcBorders>
          </w:tcPr>
          <w:p w14:paraId="5DFCFAFA" w14:textId="77777777" w:rsidR="00463BD6" w:rsidRDefault="00463BD6" w:rsidP="00483E3B">
            <w:pPr>
              <w:spacing w:after="0" w:line="240" w:lineRule="auto"/>
              <w:rPr>
                <w:rFonts w:ascii="Times New Roman" w:hAnsi="Times New Roman"/>
                <w:bCs/>
                <w:sz w:val="28"/>
                <w:szCs w:val="28"/>
                <w:lang w:bidi="en-US"/>
              </w:rPr>
            </w:pPr>
          </w:p>
        </w:tc>
        <w:tc>
          <w:tcPr>
            <w:tcW w:w="3996" w:type="dxa"/>
            <w:tcBorders>
              <w:bottom w:val="nil"/>
            </w:tcBorders>
          </w:tcPr>
          <w:p w14:paraId="4D353AF0" w14:textId="77777777" w:rsidR="00463BD6" w:rsidRPr="00AC7C90" w:rsidRDefault="00463BD6" w:rsidP="00483E3B">
            <w:pPr>
              <w:spacing w:after="0" w:line="240" w:lineRule="auto"/>
              <w:rPr>
                <w:rFonts w:ascii="Times New Roman" w:hAnsi="Times New Roman"/>
                <w:bCs/>
                <w:sz w:val="28"/>
                <w:szCs w:val="28"/>
                <w:lang w:bidi="en-US"/>
              </w:rPr>
            </w:pPr>
            <w:r w:rsidRPr="00AC7C90">
              <w:rPr>
                <w:rFonts w:ascii="Times New Roman" w:hAnsi="Times New Roman"/>
                <w:bCs/>
                <w:noProof/>
                <w:sz w:val="28"/>
                <w:szCs w:val="28"/>
                <w:lang w:eastAsia="ru-RU"/>
              </w:rPr>
              <w:drawing>
                <wp:inline distT="0" distB="0" distL="0" distR="0" wp14:anchorId="58E554C8" wp14:editId="70F27344">
                  <wp:extent cx="2375256" cy="1813686"/>
                  <wp:effectExtent l="0" t="0" r="6350" b="0"/>
                  <wp:docPr id="36" name="Рисунок 36" descr="C:\Users\Валерий\Documents\ДВЕ\Наука\Мамбетов Дулат\Диссерт Вар 20 02 2024\Источники\Боковая Выгруз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Валерий\Documents\ДВЕ\Наука\Мамбетов Дулат\Диссерт Вар 20 02 2024\Источники\Боковая Выгрузка.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98022" cy="1831069"/>
                          </a:xfrm>
                          <a:prstGeom prst="rect">
                            <a:avLst/>
                          </a:prstGeom>
                          <a:noFill/>
                          <a:ln>
                            <a:noFill/>
                          </a:ln>
                        </pic:spPr>
                      </pic:pic>
                    </a:graphicData>
                  </a:graphic>
                </wp:inline>
              </w:drawing>
            </w:r>
          </w:p>
        </w:tc>
        <w:tc>
          <w:tcPr>
            <w:tcW w:w="4509" w:type="dxa"/>
            <w:tcBorders>
              <w:bottom w:val="nil"/>
            </w:tcBorders>
          </w:tcPr>
          <w:p w14:paraId="0E22D52B"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С целью снижения времени погрузочно-разгрузочных операций на погрузчик устанавливают конвейерный ковш, позволяющий осуществлять засыпку траншей, заполнение грузом мешков, поверхностное распределение и дозирование материала.</w:t>
            </w:r>
          </w:p>
        </w:tc>
      </w:tr>
      <w:tr w:rsidR="00463BD6" w:rsidRPr="0088157D" w14:paraId="764BD525" w14:textId="77777777" w:rsidTr="004E4750">
        <w:trPr>
          <w:jc w:val="center"/>
        </w:trPr>
        <w:tc>
          <w:tcPr>
            <w:tcW w:w="850" w:type="dxa"/>
            <w:tcBorders>
              <w:bottom w:val="single" w:sz="4" w:space="0" w:color="auto"/>
            </w:tcBorders>
          </w:tcPr>
          <w:p w14:paraId="052B729A"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8</w:t>
            </w:r>
          </w:p>
        </w:tc>
        <w:tc>
          <w:tcPr>
            <w:tcW w:w="8505" w:type="dxa"/>
            <w:gridSpan w:val="2"/>
            <w:tcBorders>
              <w:bottom w:val="single" w:sz="4" w:space="0" w:color="auto"/>
            </w:tcBorders>
          </w:tcPr>
          <w:p w14:paraId="6ED82D39" w14:textId="77777777" w:rsidR="00463BD6" w:rsidRPr="00C77CC0" w:rsidRDefault="00463BD6" w:rsidP="00483E3B">
            <w:pPr>
              <w:spacing w:after="0" w:line="240" w:lineRule="auto"/>
              <w:rPr>
                <w:rFonts w:ascii="Times New Roman" w:hAnsi="Times New Roman"/>
                <w:bCs/>
                <w:lang w:bidi="en-US"/>
              </w:rPr>
            </w:pPr>
            <w:r w:rsidRPr="00C77CC0">
              <w:rPr>
                <w:rFonts w:ascii="Times New Roman" w:hAnsi="Times New Roman"/>
                <w:bCs/>
                <w:lang w:bidi="en-US"/>
              </w:rPr>
              <w:t>Сверление отверстий и удаление лишнего грунта</w:t>
            </w:r>
          </w:p>
        </w:tc>
      </w:tr>
      <w:tr w:rsidR="00463BD6" w:rsidRPr="0088157D" w14:paraId="5B1CCD1E" w14:textId="77777777" w:rsidTr="004E4750">
        <w:trPr>
          <w:trHeight w:val="2917"/>
          <w:jc w:val="center"/>
        </w:trPr>
        <w:tc>
          <w:tcPr>
            <w:tcW w:w="850" w:type="dxa"/>
            <w:tcBorders>
              <w:bottom w:val="nil"/>
            </w:tcBorders>
          </w:tcPr>
          <w:p w14:paraId="563CECCB" w14:textId="77777777" w:rsidR="00463BD6" w:rsidRPr="00C77CC0" w:rsidRDefault="00463BD6" w:rsidP="00483E3B">
            <w:pPr>
              <w:spacing w:after="0" w:line="240" w:lineRule="auto"/>
              <w:rPr>
                <w:rFonts w:ascii="Times New Roman" w:hAnsi="Times New Roman"/>
                <w:bCs/>
                <w:sz w:val="28"/>
                <w:szCs w:val="28"/>
                <w:lang w:bidi="en-US"/>
              </w:rPr>
            </w:pPr>
          </w:p>
        </w:tc>
        <w:tc>
          <w:tcPr>
            <w:tcW w:w="3996" w:type="dxa"/>
            <w:tcBorders>
              <w:bottom w:val="nil"/>
            </w:tcBorders>
          </w:tcPr>
          <w:p w14:paraId="7A55076D" w14:textId="77777777" w:rsidR="00463BD6" w:rsidRPr="00AC7C90" w:rsidRDefault="00463BD6" w:rsidP="00483E3B">
            <w:pPr>
              <w:spacing w:after="0" w:line="240" w:lineRule="auto"/>
              <w:rPr>
                <w:rFonts w:ascii="Times New Roman" w:hAnsi="Times New Roman"/>
                <w:bCs/>
                <w:sz w:val="28"/>
                <w:szCs w:val="28"/>
                <w:lang w:bidi="en-US"/>
              </w:rPr>
            </w:pPr>
            <w:r w:rsidRPr="00AC7C90">
              <w:rPr>
                <w:rFonts w:ascii="Times New Roman" w:hAnsi="Times New Roman"/>
                <w:bCs/>
                <w:noProof/>
                <w:sz w:val="28"/>
                <w:szCs w:val="28"/>
                <w:lang w:eastAsia="ru-RU"/>
              </w:rPr>
              <w:drawing>
                <wp:inline distT="0" distB="0" distL="0" distR="0" wp14:anchorId="203CE626" wp14:editId="5B560F9A">
                  <wp:extent cx="2244436" cy="1863709"/>
                  <wp:effectExtent l="0" t="0" r="3810" b="3810"/>
                  <wp:docPr id="37" name="Рисунок 37" descr="C:\Users\Валерий\Documents\ДВЕ\Наука\Мамбетов Дулат\Диссерт Вар 20 02 2024\Источники\Сверление Отверст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Валерий\Documents\ДВЕ\Наука\Мамбетов Дулат\Диссерт Вар 20 02 2024\Источники\Сверление Отверстий.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79629" cy="1892932"/>
                          </a:xfrm>
                          <a:prstGeom prst="rect">
                            <a:avLst/>
                          </a:prstGeom>
                          <a:noFill/>
                          <a:ln>
                            <a:noFill/>
                          </a:ln>
                        </pic:spPr>
                      </pic:pic>
                    </a:graphicData>
                  </a:graphic>
                </wp:inline>
              </w:drawing>
            </w:r>
          </w:p>
        </w:tc>
        <w:tc>
          <w:tcPr>
            <w:tcW w:w="4509" w:type="dxa"/>
            <w:tcBorders>
              <w:bottom w:val="nil"/>
            </w:tcBorders>
          </w:tcPr>
          <w:p w14:paraId="2B0ADF14"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Сверление и удаление лишнего грунта из образовавшегося отверстия возможно с использованием специальной фрезы и очистителем отверстий</w:t>
            </w:r>
          </w:p>
        </w:tc>
      </w:tr>
      <w:tr w:rsidR="00463BD6" w:rsidRPr="0088157D" w14:paraId="4454F7A6" w14:textId="77777777" w:rsidTr="004E4750">
        <w:trPr>
          <w:jc w:val="center"/>
        </w:trPr>
        <w:tc>
          <w:tcPr>
            <w:tcW w:w="9355" w:type="dxa"/>
            <w:gridSpan w:val="3"/>
            <w:tcBorders>
              <w:top w:val="nil"/>
              <w:left w:val="nil"/>
              <w:right w:val="nil"/>
            </w:tcBorders>
          </w:tcPr>
          <w:p w14:paraId="7AF5E358" w14:textId="70588A20" w:rsidR="00463BD6" w:rsidRDefault="00463BD6" w:rsidP="004E4750">
            <w:pPr>
              <w:spacing w:after="0" w:line="240" w:lineRule="auto"/>
              <w:ind w:hanging="123"/>
              <w:rPr>
                <w:rFonts w:ascii="Times New Roman" w:hAnsi="Times New Roman"/>
                <w:bCs/>
                <w:sz w:val="28"/>
                <w:szCs w:val="28"/>
                <w:lang w:bidi="en-US"/>
              </w:rPr>
            </w:pPr>
            <w:r w:rsidRPr="00626D35">
              <w:rPr>
                <w:rFonts w:ascii="Times New Roman" w:hAnsi="Times New Roman"/>
                <w:bCs/>
                <w:sz w:val="28"/>
                <w:szCs w:val="28"/>
                <w:lang w:bidi="en-US"/>
              </w:rPr>
              <w:lastRenderedPageBreak/>
              <w:t xml:space="preserve">Продолжение таблицы </w:t>
            </w:r>
            <w:r w:rsidR="004E4750">
              <w:rPr>
                <w:rFonts w:ascii="Times New Roman" w:hAnsi="Times New Roman"/>
                <w:bCs/>
                <w:sz w:val="28"/>
                <w:szCs w:val="28"/>
                <w:lang w:bidi="en-US"/>
              </w:rPr>
              <w:t>Е</w:t>
            </w:r>
            <w:r w:rsidRPr="00626D35">
              <w:rPr>
                <w:rFonts w:ascii="Times New Roman" w:hAnsi="Times New Roman"/>
                <w:bCs/>
                <w:sz w:val="28"/>
                <w:szCs w:val="28"/>
                <w:lang w:bidi="en-US"/>
              </w:rPr>
              <w:t>.1</w:t>
            </w:r>
          </w:p>
          <w:p w14:paraId="461F92F1" w14:textId="77777777" w:rsidR="00463BD6" w:rsidRPr="00C77CC0" w:rsidRDefault="00463BD6" w:rsidP="00483E3B">
            <w:pPr>
              <w:spacing w:after="0" w:line="240" w:lineRule="auto"/>
              <w:rPr>
                <w:rFonts w:ascii="Times New Roman" w:hAnsi="Times New Roman"/>
                <w:bCs/>
                <w:lang w:bidi="en-US"/>
              </w:rPr>
            </w:pPr>
          </w:p>
        </w:tc>
      </w:tr>
      <w:tr w:rsidR="00463BD6" w:rsidRPr="0088157D" w14:paraId="3D97A832" w14:textId="77777777" w:rsidTr="004E4750">
        <w:trPr>
          <w:jc w:val="center"/>
        </w:trPr>
        <w:tc>
          <w:tcPr>
            <w:tcW w:w="850" w:type="dxa"/>
          </w:tcPr>
          <w:p w14:paraId="0AAD7BD1" w14:textId="77777777" w:rsidR="00463BD6" w:rsidRPr="00626D35" w:rsidRDefault="00463BD6" w:rsidP="00483E3B">
            <w:pPr>
              <w:spacing w:after="0" w:line="240" w:lineRule="auto"/>
              <w:jc w:val="center"/>
              <w:rPr>
                <w:rFonts w:ascii="Times New Roman" w:hAnsi="Times New Roman"/>
                <w:bCs/>
                <w:sz w:val="24"/>
                <w:szCs w:val="24"/>
                <w:lang w:bidi="en-US"/>
              </w:rPr>
            </w:pPr>
            <w:r w:rsidRPr="00626D35">
              <w:rPr>
                <w:rFonts w:ascii="Times New Roman" w:hAnsi="Times New Roman"/>
                <w:bCs/>
                <w:sz w:val="24"/>
                <w:szCs w:val="24"/>
                <w:lang w:bidi="en-US"/>
              </w:rPr>
              <w:t>1</w:t>
            </w:r>
          </w:p>
        </w:tc>
        <w:tc>
          <w:tcPr>
            <w:tcW w:w="8505" w:type="dxa"/>
            <w:gridSpan w:val="2"/>
          </w:tcPr>
          <w:p w14:paraId="3C73B29B" w14:textId="77777777" w:rsidR="00463BD6" w:rsidRPr="00626D35" w:rsidRDefault="00463BD6" w:rsidP="00483E3B">
            <w:pPr>
              <w:spacing w:after="0" w:line="240" w:lineRule="auto"/>
              <w:jc w:val="center"/>
              <w:rPr>
                <w:rFonts w:ascii="Times New Roman" w:hAnsi="Times New Roman"/>
                <w:bCs/>
                <w:sz w:val="24"/>
                <w:szCs w:val="24"/>
                <w:lang w:bidi="en-US"/>
              </w:rPr>
            </w:pPr>
            <w:r w:rsidRPr="00626D35">
              <w:rPr>
                <w:rFonts w:ascii="Times New Roman" w:hAnsi="Times New Roman"/>
                <w:bCs/>
                <w:sz w:val="24"/>
                <w:szCs w:val="24"/>
                <w:lang w:bidi="en-US"/>
              </w:rPr>
              <w:t>2</w:t>
            </w:r>
          </w:p>
        </w:tc>
      </w:tr>
      <w:tr w:rsidR="00463BD6" w14:paraId="51ABD6EE" w14:textId="77777777" w:rsidTr="004E4750">
        <w:trPr>
          <w:jc w:val="center"/>
        </w:trPr>
        <w:tc>
          <w:tcPr>
            <w:tcW w:w="850" w:type="dxa"/>
            <w:tcBorders>
              <w:top w:val="nil"/>
            </w:tcBorders>
          </w:tcPr>
          <w:p w14:paraId="7E1C4F5E"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9</w:t>
            </w:r>
          </w:p>
        </w:tc>
        <w:tc>
          <w:tcPr>
            <w:tcW w:w="8505" w:type="dxa"/>
            <w:gridSpan w:val="2"/>
            <w:tcBorders>
              <w:top w:val="nil"/>
            </w:tcBorders>
          </w:tcPr>
          <w:p w14:paraId="1F1DB4BF" w14:textId="77777777" w:rsidR="00463BD6" w:rsidRPr="00432D18" w:rsidRDefault="00463BD6" w:rsidP="00483E3B">
            <w:pPr>
              <w:spacing w:after="0" w:line="240" w:lineRule="auto"/>
              <w:rPr>
                <w:rFonts w:ascii="Times New Roman" w:hAnsi="Times New Roman"/>
                <w:bCs/>
                <w:sz w:val="24"/>
                <w:szCs w:val="24"/>
                <w:lang w:bidi="en-US"/>
              </w:rPr>
            </w:pPr>
            <w:r w:rsidRPr="00432D18">
              <w:rPr>
                <w:rFonts w:ascii="Times New Roman" w:hAnsi="Times New Roman"/>
                <w:bCs/>
                <w:sz w:val="24"/>
                <w:szCs w:val="24"/>
                <w:lang w:bidi="en-US"/>
              </w:rPr>
              <w:t>Экскаватор</w:t>
            </w:r>
          </w:p>
        </w:tc>
      </w:tr>
      <w:tr w:rsidR="00463BD6" w:rsidRPr="0088157D" w14:paraId="7B1F960D" w14:textId="77777777" w:rsidTr="004E4750">
        <w:trPr>
          <w:jc w:val="center"/>
        </w:trPr>
        <w:tc>
          <w:tcPr>
            <w:tcW w:w="850" w:type="dxa"/>
          </w:tcPr>
          <w:p w14:paraId="4861569B" w14:textId="77777777" w:rsidR="00463BD6" w:rsidRDefault="00463BD6" w:rsidP="00483E3B">
            <w:pPr>
              <w:spacing w:after="0" w:line="240" w:lineRule="auto"/>
              <w:rPr>
                <w:rFonts w:ascii="Times New Roman" w:hAnsi="Times New Roman"/>
                <w:bCs/>
                <w:sz w:val="28"/>
                <w:szCs w:val="28"/>
                <w:lang w:bidi="en-US"/>
              </w:rPr>
            </w:pPr>
          </w:p>
        </w:tc>
        <w:tc>
          <w:tcPr>
            <w:tcW w:w="3996" w:type="dxa"/>
          </w:tcPr>
          <w:p w14:paraId="59445299" w14:textId="77777777" w:rsidR="00463BD6" w:rsidRPr="00432D18" w:rsidRDefault="00463BD6" w:rsidP="00483E3B">
            <w:pPr>
              <w:spacing w:after="0" w:line="240" w:lineRule="auto"/>
              <w:rPr>
                <w:rFonts w:ascii="Times New Roman" w:hAnsi="Times New Roman"/>
                <w:bCs/>
                <w:sz w:val="28"/>
                <w:szCs w:val="28"/>
                <w:lang w:bidi="en-US"/>
              </w:rPr>
            </w:pPr>
            <w:r w:rsidRPr="00432D18">
              <w:rPr>
                <w:rFonts w:ascii="Times New Roman" w:hAnsi="Times New Roman"/>
                <w:bCs/>
                <w:noProof/>
                <w:sz w:val="28"/>
                <w:szCs w:val="28"/>
                <w:lang w:eastAsia="ru-RU"/>
              </w:rPr>
              <w:drawing>
                <wp:inline distT="0" distB="0" distL="0" distR="0" wp14:anchorId="0FA171F2" wp14:editId="3F9D1313">
                  <wp:extent cx="2089150" cy="1936018"/>
                  <wp:effectExtent l="0" t="0" r="6350" b="7620"/>
                  <wp:docPr id="38" name="Рисунок 38" descr="C:\Users\Валерий\Documents\ДВЕ\Наука\Мамбетов Дулат\Диссерт Вар 20 02 2024\Источники\Экскава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Валерий\Documents\ДВЕ\Наука\Мамбетов Дулат\Диссерт Вар 20 02 2024\Источники\Экскаватор.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07444" cy="1952971"/>
                          </a:xfrm>
                          <a:prstGeom prst="rect">
                            <a:avLst/>
                          </a:prstGeom>
                          <a:noFill/>
                          <a:ln>
                            <a:noFill/>
                          </a:ln>
                        </pic:spPr>
                      </pic:pic>
                    </a:graphicData>
                  </a:graphic>
                </wp:inline>
              </w:drawing>
            </w:r>
          </w:p>
        </w:tc>
        <w:tc>
          <w:tcPr>
            <w:tcW w:w="4509" w:type="dxa"/>
          </w:tcPr>
          <w:p w14:paraId="2D218CB4"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 xml:space="preserve">Оборудование погрузчика специальным ковшом позволяет реализовать функции полноценного мини-экскаватора </w:t>
            </w:r>
          </w:p>
        </w:tc>
      </w:tr>
      <w:tr w:rsidR="00463BD6" w14:paraId="5C297B9F" w14:textId="77777777" w:rsidTr="004E4750">
        <w:trPr>
          <w:jc w:val="center"/>
        </w:trPr>
        <w:tc>
          <w:tcPr>
            <w:tcW w:w="850" w:type="dxa"/>
          </w:tcPr>
          <w:p w14:paraId="05CC6790" w14:textId="77777777" w:rsidR="00463BD6" w:rsidRDefault="00463BD6" w:rsidP="00483E3B">
            <w:pPr>
              <w:spacing w:after="0" w:line="240" w:lineRule="auto"/>
              <w:rPr>
                <w:rFonts w:ascii="Times New Roman" w:hAnsi="Times New Roman"/>
                <w:bCs/>
                <w:sz w:val="28"/>
                <w:szCs w:val="28"/>
                <w:lang w:bidi="en-US"/>
              </w:rPr>
            </w:pPr>
            <w:r>
              <w:rPr>
                <w:rFonts w:ascii="Times New Roman" w:hAnsi="Times New Roman"/>
                <w:bCs/>
                <w:sz w:val="28"/>
                <w:szCs w:val="28"/>
                <w:lang w:bidi="en-US"/>
              </w:rPr>
              <w:t>10</w:t>
            </w:r>
          </w:p>
        </w:tc>
        <w:tc>
          <w:tcPr>
            <w:tcW w:w="8505" w:type="dxa"/>
            <w:gridSpan w:val="2"/>
          </w:tcPr>
          <w:p w14:paraId="0DADB5F0" w14:textId="77777777" w:rsidR="00463BD6" w:rsidRPr="00432D18" w:rsidRDefault="00463BD6" w:rsidP="00483E3B">
            <w:pPr>
              <w:spacing w:after="0" w:line="240" w:lineRule="auto"/>
              <w:rPr>
                <w:rFonts w:ascii="Times New Roman" w:hAnsi="Times New Roman"/>
                <w:bCs/>
                <w:sz w:val="24"/>
                <w:szCs w:val="24"/>
                <w:lang w:bidi="en-US"/>
              </w:rPr>
            </w:pPr>
            <w:r w:rsidRPr="00432D18">
              <w:rPr>
                <w:rFonts w:ascii="Times New Roman" w:hAnsi="Times New Roman"/>
                <w:bCs/>
                <w:sz w:val="24"/>
                <w:szCs w:val="24"/>
                <w:lang w:bidi="en-US"/>
              </w:rPr>
              <w:t>Вакуумный подъёмник</w:t>
            </w:r>
          </w:p>
        </w:tc>
      </w:tr>
      <w:tr w:rsidR="00463BD6" w:rsidRPr="0088157D" w14:paraId="4689CC15" w14:textId="77777777" w:rsidTr="004E4750">
        <w:trPr>
          <w:jc w:val="center"/>
        </w:trPr>
        <w:tc>
          <w:tcPr>
            <w:tcW w:w="850" w:type="dxa"/>
          </w:tcPr>
          <w:p w14:paraId="3E786EE2" w14:textId="77777777" w:rsidR="00463BD6" w:rsidRDefault="00463BD6" w:rsidP="00483E3B">
            <w:pPr>
              <w:spacing w:after="0" w:line="240" w:lineRule="auto"/>
              <w:rPr>
                <w:rFonts w:ascii="Times New Roman" w:hAnsi="Times New Roman"/>
                <w:bCs/>
                <w:sz w:val="28"/>
                <w:szCs w:val="28"/>
                <w:lang w:bidi="en-US"/>
              </w:rPr>
            </w:pPr>
          </w:p>
        </w:tc>
        <w:tc>
          <w:tcPr>
            <w:tcW w:w="3996" w:type="dxa"/>
          </w:tcPr>
          <w:p w14:paraId="2D42B210" w14:textId="77777777" w:rsidR="00463BD6" w:rsidRPr="000C3FD7" w:rsidRDefault="00463BD6" w:rsidP="00483E3B">
            <w:pPr>
              <w:spacing w:after="0" w:line="240" w:lineRule="auto"/>
              <w:rPr>
                <w:rFonts w:ascii="Times New Roman" w:hAnsi="Times New Roman"/>
                <w:bCs/>
                <w:sz w:val="28"/>
                <w:szCs w:val="28"/>
                <w:lang w:bidi="en-US"/>
              </w:rPr>
            </w:pPr>
            <w:r w:rsidRPr="00432D18">
              <w:rPr>
                <w:rFonts w:ascii="Times New Roman" w:hAnsi="Times New Roman"/>
                <w:bCs/>
                <w:noProof/>
                <w:sz w:val="28"/>
                <w:szCs w:val="28"/>
                <w:lang w:eastAsia="ru-RU"/>
              </w:rPr>
              <w:drawing>
                <wp:inline distT="0" distB="0" distL="0" distR="0" wp14:anchorId="07F1A8A8" wp14:editId="5CDFE5F5">
                  <wp:extent cx="2088515" cy="1612900"/>
                  <wp:effectExtent l="0" t="0" r="6985" b="6350"/>
                  <wp:docPr id="39" name="Рисунок 39" descr="C:\Users\Валерий\Documents\ДВЕ\Наука\Мамбетов Дулат\Диссерт Вар 20 02 2024\Источники\Вакуумный подъём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Валерий\Documents\ДВЕ\Наука\Мамбетов Дулат\Диссерт Вар 20 02 2024\Источники\Вакуумный подъёмник.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119561" cy="1636876"/>
                          </a:xfrm>
                          <a:prstGeom prst="rect">
                            <a:avLst/>
                          </a:prstGeom>
                          <a:noFill/>
                          <a:ln>
                            <a:noFill/>
                          </a:ln>
                        </pic:spPr>
                      </pic:pic>
                    </a:graphicData>
                  </a:graphic>
                </wp:inline>
              </w:drawing>
            </w:r>
          </w:p>
        </w:tc>
        <w:tc>
          <w:tcPr>
            <w:tcW w:w="4509" w:type="dxa"/>
          </w:tcPr>
          <w:p w14:paraId="72B5E11B" w14:textId="77777777" w:rsidR="00463BD6" w:rsidRPr="00C77CC0" w:rsidRDefault="00463BD6" w:rsidP="00483E3B">
            <w:pPr>
              <w:spacing w:after="0" w:line="240" w:lineRule="auto"/>
              <w:rPr>
                <w:rFonts w:ascii="Times New Roman" w:hAnsi="Times New Roman"/>
                <w:bCs/>
                <w:sz w:val="24"/>
                <w:szCs w:val="24"/>
                <w:lang w:bidi="en-US"/>
              </w:rPr>
            </w:pPr>
            <w:r w:rsidRPr="00C77CC0">
              <w:rPr>
                <w:rFonts w:ascii="Times New Roman" w:hAnsi="Times New Roman"/>
                <w:bCs/>
                <w:sz w:val="24"/>
                <w:szCs w:val="24"/>
                <w:lang w:bidi="en-US"/>
              </w:rPr>
              <w:t>Оборудовав погрузчик дополнительной алюминиевой навесной оснасткой, работающей от гидравлической системой погрузчика, можно поднимать грузы любого материала плиточной формы до 1,25 т.</w:t>
            </w:r>
          </w:p>
        </w:tc>
      </w:tr>
    </w:tbl>
    <w:p w14:paraId="2F672476" w14:textId="77777777" w:rsidR="00463BD6" w:rsidRPr="00C77CC0" w:rsidRDefault="00463BD6" w:rsidP="00463BD6">
      <w:pPr>
        <w:spacing w:after="0" w:line="240" w:lineRule="auto"/>
        <w:jc w:val="both"/>
        <w:rPr>
          <w:rFonts w:ascii="Times New Roman" w:hAnsi="Times New Roman"/>
          <w:sz w:val="28"/>
          <w:szCs w:val="28"/>
        </w:rPr>
      </w:pPr>
    </w:p>
    <w:p w14:paraId="22EE8CC0" w14:textId="77777777" w:rsidR="00463BD6" w:rsidRPr="00C77CC0" w:rsidRDefault="00463BD6" w:rsidP="00463BD6">
      <w:pPr>
        <w:spacing w:after="0" w:line="240" w:lineRule="auto"/>
        <w:jc w:val="both"/>
        <w:rPr>
          <w:rFonts w:ascii="Times New Roman" w:hAnsi="Times New Roman"/>
          <w:sz w:val="28"/>
          <w:szCs w:val="28"/>
        </w:rPr>
      </w:pPr>
    </w:p>
    <w:p w14:paraId="349A58F9" w14:textId="77777777" w:rsidR="00463BD6" w:rsidRPr="00C77CC0" w:rsidRDefault="00463BD6" w:rsidP="00463BD6">
      <w:pPr>
        <w:spacing w:after="0" w:line="240" w:lineRule="auto"/>
        <w:jc w:val="both"/>
        <w:rPr>
          <w:rFonts w:ascii="Times New Roman" w:hAnsi="Times New Roman"/>
          <w:sz w:val="28"/>
          <w:szCs w:val="28"/>
        </w:rPr>
      </w:pPr>
    </w:p>
    <w:p w14:paraId="3957E2FE" w14:textId="77777777" w:rsidR="00463BD6" w:rsidRDefault="00463BD6" w:rsidP="00E423CC">
      <w:pPr>
        <w:spacing w:after="0" w:line="240" w:lineRule="auto"/>
        <w:jc w:val="center"/>
        <w:rPr>
          <w:rFonts w:ascii="Times New Roman" w:hAnsi="Times New Roman"/>
          <w:b/>
          <w:bCs/>
          <w:noProof/>
          <w:sz w:val="28"/>
          <w:szCs w:val="28"/>
          <w:lang w:eastAsia="ru-RU"/>
        </w:rPr>
      </w:pPr>
    </w:p>
    <w:p w14:paraId="7BABEBE8" w14:textId="77777777" w:rsidR="00463BD6" w:rsidRDefault="00463BD6" w:rsidP="00E423CC">
      <w:pPr>
        <w:spacing w:after="0" w:line="240" w:lineRule="auto"/>
        <w:jc w:val="center"/>
        <w:rPr>
          <w:rFonts w:ascii="Times New Roman" w:hAnsi="Times New Roman"/>
          <w:b/>
          <w:bCs/>
          <w:noProof/>
          <w:sz w:val="28"/>
          <w:szCs w:val="28"/>
          <w:lang w:eastAsia="ru-RU"/>
        </w:rPr>
      </w:pPr>
    </w:p>
    <w:p w14:paraId="0D8627FC" w14:textId="77777777" w:rsidR="00463BD6" w:rsidRDefault="00463BD6" w:rsidP="00E423CC">
      <w:pPr>
        <w:spacing w:after="0" w:line="240" w:lineRule="auto"/>
        <w:jc w:val="center"/>
        <w:rPr>
          <w:rFonts w:ascii="Times New Roman" w:hAnsi="Times New Roman"/>
          <w:b/>
          <w:bCs/>
          <w:noProof/>
          <w:sz w:val="28"/>
          <w:szCs w:val="28"/>
          <w:lang w:eastAsia="ru-RU"/>
        </w:rPr>
      </w:pPr>
    </w:p>
    <w:p w14:paraId="6EB89608" w14:textId="77777777" w:rsidR="00463BD6" w:rsidRDefault="00463BD6" w:rsidP="00E423CC">
      <w:pPr>
        <w:spacing w:after="0" w:line="240" w:lineRule="auto"/>
        <w:jc w:val="center"/>
        <w:rPr>
          <w:rFonts w:ascii="Times New Roman" w:hAnsi="Times New Roman"/>
          <w:b/>
          <w:bCs/>
          <w:noProof/>
          <w:sz w:val="28"/>
          <w:szCs w:val="28"/>
          <w:lang w:eastAsia="ru-RU"/>
        </w:rPr>
      </w:pPr>
    </w:p>
    <w:p w14:paraId="3A60A68B" w14:textId="77777777" w:rsidR="00463BD6" w:rsidRDefault="00463BD6" w:rsidP="00E423CC">
      <w:pPr>
        <w:spacing w:after="0" w:line="240" w:lineRule="auto"/>
        <w:jc w:val="center"/>
        <w:rPr>
          <w:rFonts w:ascii="Times New Roman" w:hAnsi="Times New Roman"/>
          <w:b/>
          <w:bCs/>
          <w:noProof/>
          <w:sz w:val="28"/>
          <w:szCs w:val="28"/>
          <w:lang w:eastAsia="ru-RU"/>
        </w:rPr>
      </w:pPr>
    </w:p>
    <w:p w14:paraId="28E20315" w14:textId="77777777" w:rsidR="00463BD6" w:rsidRDefault="00463BD6" w:rsidP="00E423CC">
      <w:pPr>
        <w:spacing w:after="0" w:line="240" w:lineRule="auto"/>
        <w:jc w:val="center"/>
        <w:rPr>
          <w:rFonts w:ascii="Times New Roman" w:hAnsi="Times New Roman"/>
          <w:b/>
          <w:bCs/>
          <w:noProof/>
          <w:sz w:val="28"/>
          <w:szCs w:val="28"/>
          <w:lang w:eastAsia="ru-RU"/>
        </w:rPr>
      </w:pPr>
    </w:p>
    <w:p w14:paraId="1485D94C" w14:textId="77777777" w:rsidR="00463BD6" w:rsidRDefault="00463BD6" w:rsidP="00E423CC">
      <w:pPr>
        <w:spacing w:after="0" w:line="240" w:lineRule="auto"/>
        <w:jc w:val="center"/>
        <w:rPr>
          <w:rFonts w:ascii="Times New Roman" w:hAnsi="Times New Roman"/>
          <w:b/>
          <w:bCs/>
          <w:noProof/>
          <w:sz w:val="28"/>
          <w:szCs w:val="28"/>
          <w:lang w:eastAsia="ru-RU"/>
        </w:rPr>
      </w:pPr>
    </w:p>
    <w:p w14:paraId="6DEE04A9" w14:textId="77777777" w:rsidR="00463BD6" w:rsidRDefault="00463BD6" w:rsidP="00E423CC">
      <w:pPr>
        <w:spacing w:after="0" w:line="240" w:lineRule="auto"/>
        <w:jc w:val="center"/>
        <w:rPr>
          <w:rFonts w:ascii="Times New Roman" w:hAnsi="Times New Roman"/>
          <w:b/>
          <w:bCs/>
          <w:noProof/>
          <w:sz w:val="28"/>
          <w:szCs w:val="28"/>
          <w:lang w:eastAsia="ru-RU"/>
        </w:rPr>
      </w:pPr>
    </w:p>
    <w:p w14:paraId="5F35AF3E" w14:textId="77777777" w:rsidR="00463BD6" w:rsidRDefault="00463BD6" w:rsidP="00E423CC">
      <w:pPr>
        <w:spacing w:after="0" w:line="240" w:lineRule="auto"/>
        <w:jc w:val="center"/>
        <w:rPr>
          <w:rFonts w:ascii="Times New Roman" w:hAnsi="Times New Roman"/>
          <w:b/>
          <w:bCs/>
          <w:noProof/>
          <w:sz w:val="28"/>
          <w:szCs w:val="28"/>
          <w:lang w:eastAsia="ru-RU"/>
        </w:rPr>
      </w:pPr>
    </w:p>
    <w:p w14:paraId="2990D449" w14:textId="77777777" w:rsidR="00463BD6" w:rsidRDefault="00463BD6" w:rsidP="00E423CC">
      <w:pPr>
        <w:spacing w:after="0" w:line="240" w:lineRule="auto"/>
        <w:jc w:val="center"/>
        <w:rPr>
          <w:rFonts w:ascii="Times New Roman" w:hAnsi="Times New Roman"/>
          <w:b/>
          <w:bCs/>
          <w:noProof/>
          <w:sz w:val="28"/>
          <w:szCs w:val="28"/>
          <w:lang w:eastAsia="ru-RU"/>
        </w:rPr>
      </w:pPr>
    </w:p>
    <w:p w14:paraId="342CCA8A" w14:textId="77777777" w:rsidR="00463BD6" w:rsidRDefault="00463BD6" w:rsidP="00E423CC">
      <w:pPr>
        <w:spacing w:after="0" w:line="240" w:lineRule="auto"/>
        <w:jc w:val="center"/>
        <w:rPr>
          <w:rFonts w:ascii="Times New Roman" w:hAnsi="Times New Roman"/>
          <w:b/>
          <w:bCs/>
          <w:noProof/>
          <w:sz w:val="28"/>
          <w:szCs w:val="28"/>
          <w:lang w:eastAsia="ru-RU"/>
        </w:rPr>
      </w:pPr>
    </w:p>
    <w:p w14:paraId="3562D7B1" w14:textId="77777777" w:rsidR="00463BD6" w:rsidRDefault="00463BD6" w:rsidP="00E423CC">
      <w:pPr>
        <w:spacing w:after="0" w:line="240" w:lineRule="auto"/>
        <w:jc w:val="center"/>
        <w:rPr>
          <w:rFonts w:ascii="Times New Roman" w:hAnsi="Times New Roman"/>
          <w:b/>
          <w:bCs/>
          <w:noProof/>
          <w:sz w:val="28"/>
          <w:szCs w:val="28"/>
          <w:lang w:eastAsia="ru-RU"/>
        </w:rPr>
      </w:pPr>
    </w:p>
    <w:p w14:paraId="2BF966B0" w14:textId="77777777" w:rsidR="00463BD6" w:rsidRDefault="00463BD6" w:rsidP="00E423CC">
      <w:pPr>
        <w:spacing w:after="0" w:line="240" w:lineRule="auto"/>
        <w:jc w:val="center"/>
        <w:rPr>
          <w:rFonts w:ascii="Times New Roman" w:hAnsi="Times New Roman"/>
          <w:b/>
          <w:bCs/>
          <w:noProof/>
          <w:sz w:val="28"/>
          <w:szCs w:val="28"/>
          <w:lang w:eastAsia="ru-RU"/>
        </w:rPr>
      </w:pPr>
    </w:p>
    <w:p w14:paraId="19E5290F" w14:textId="77777777" w:rsidR="00463BD6" w:rsidRDefault="00463BD6" w:rsidP="00E423CC">
      <w:pPr>
        <w:spacing w:after="0" w:line="240" w:lineRule="auto"/>
        <w:jc w:val="center"/>
        <w:rPr>
          <w:rFonts w:ascii="Times New Roman" w:hAnsi="Times New Roman"/>
          <w:b/>
          <w:bCs/>
          <w:noProof/>
          <w:sz w:val="28"/>
          <w:szCs w:val="28"/>
          <w:lang w:eastAsia="ru-RU"/>
        </w:rPr>
      </w:pPr>
    </w:p>
    <w:p w14:paraId="0764E3FE" w14:textId="77777777" w:rsidR="00463BD6" w:rsidRDefault="00463BD6" w:rsidP="00E423CC">
      <w:pPr>
        <w:spacing w:after="0" w:line="240" w:lineRule="auto"/>
        <w:jc w:val="center"/>
        <w:rPr>
          <w:rFonts w:ascii="Times New Roman" w:hAnsi="Times New Roman"/>
          <w:b/>
          <w:bCs/>
          <w:noProof/>
          <w:sz w:val="28"/>
          <w:szCs w:val="28"/>
          <w:lang w:eastAsia="ru-RU"/>
        </w:rPr>
      </w:pPr>
    </w:p>
    <w:p w14:paraId="019CF547" w14:textId="77777777" w:rsidR="00463BD6" w:rsidRDefault="00463BD6" w:rsidP="00E423CC">
      <w:pPr>
        <w:spacing w:after="0" w:line="240" w:lineRule="auto"/>
        <w:jc w:val="center"/>
        <w:rPr>
          <w:rFonts w:ascii="Times New Roman" w:hAnsi="Times New Roman"/>
          <w:b/>
          <w:bCs/>
          <w:noProof/>
          <w:sz w:val="28"/>
          <w:szCs w:val="28"/>
          <w:lang w:eastAsia="ru-RU"/>
        </w:rPr>
      </w:pPr>
    </w:p>
    <w:p w14:paraId="7D7A648E" w14:textId="77777777" w:rsidR="00463BD6" w:rsidRDefault="00463BD6" w:rsidP="00E423CC">
      <w:pPr>
        <w:spacing w:after="0" w:line="240" w:lineRule="auto"/>
        <w:jc w:val="center"/>
        <w:rPr>
          <w:rFonts w:ascii="Times New Roman" w:hAnsi="Times New Roman"/>
          <w:b/>
          <w:bCs/>
          <w:noProof/>
          <w:sz w:val="28"/>
          <w:szCs w:val="28"/>
          <w:lang w:eastAsia="ru-RU"/>
        </w:rPr>
      </w:pPr>
    </w:p>
    <w:p w14:paraId="148D7E19" w14:textId="77777777" w:rsidR="00463BD6" w:rsidRDefault="00463BD6" w:rsidP="00E423CC">
      <w:pPr>
        <w:spacing w:after="0" w:line="240" w:lineRule="auto"/>
        <w:jc w:val="center"/>
        <w:rPr>
          <w:rFonts w:ascii="Times New Roman" w:hAnsi="Times New Roman"/>
          <w:b/>
          <w:bCs/>
          <w:noProof/>
          <w:sz w:val="28"/>
          <w:szCs w:val="28"/>
          <w:lang w:eastAsia="ru-RU"/>
        </w:rPr>
      </w:pPr>
    </w:p>
    <w:p w14:paraId="132B4766" w14:textId="77777777" w:rsidR="00463BD6" w:rsidRDefault="00463BD6" w:rsidP="00E423CC">
      <w:pPr>
        <w:spacing w:after="0" w:line="240" w:lineRule="auto"/>
        <w:jc w:val="center"/>
        <w:rPr>
          <w:rFonts w:ascii="Times New Roman" w:hAnsi="Times New Roman"/>
          <w:b/>
          <w:bCs/>
          <w:noProof/>
          <w:sz w:val="28"/>
          <w:szCs w:val="28"/>
          <w:lang w:eastAsia="ru-RU"/>
        </w:rPr>
      </w:pPr>
    </w:p>
    <w:sectPr w:rsidR="00463BD6" w:rsidSect="00C30436">
      <w:footerReference w:type="default" r:id="rId12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D30D3" w14:textId="77777777" w:rsidR="0092014A" w:rsidRDefault="0092014A" w:rsidP="00987F04">
      <w:pPr>
        <w:spacing w:after="0" w:line="240" w:lineRule="auto"/>
      </w:pPr>
      <w:r>
        <w:separator/>
      </w:r>
    </w:p>
  </w:endnote>
  <w:endnote w:type="continuationSeparator" w:id="0">
    <w:p w14:paraId="683EC674" w14:textId="77777777" w:rsidR="0092014A" w:rsidRDefault="0092014A" w:rsidP="0098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887480"/>
      <w:docPartObj>
        <w:docPartGallery w:val="Page Numbers (Bottom of Page)"/>
        <w:docPartUnique/>
      </w:docPartObj>
    </w:sdtPr>
    <w:sdtEndPr>
      <w:rPr>
        <w:rFonts w:ascii="Times New Roman" w:hAnsi="Times New Roman"/>
        <w:sz w:val="24"/>
        <w:szCs w:val="24"/>
      </w:rPr>
    </w:sdtEndPr>
    <w:sdtContent>
      <w:p w14:paraId="4BC0A6B9" w14:textId="5A381DC6" w:rsidR="00AD71FF" w:rsidRPr="00632965" w:rsidRDefault="00AD71FF">
        <w:pPr>
          <w:pStyle w:val="ad"/>
          <w:jc w:val="center"/>
          <w:rPr>
            <w:rFonts w:ascii="Times New Roman" w:hAnsi="Times New Roman"/>
            <w:sz w:val="24"/>
            <w:szCs w:val="24"/>
          </w:rPr>
        </w:pPr>
        <w:r w:rsidRPr="00632965">
          <w:rPr>
            <w:rFonts w:ascii="Times New Roman" w:hAnsi="Times New Roman"/>
            <w:sz w:val="24"/>
            <w:szCs w:val="24"/>
          </w:rPr>
          <w:fldChar w:fldCharType="begin"/>
        </w:r>
        <w:r w:rsidRPr="00632965">
          <w:rPr>
            <w:rFonts w:ascii="Times New Roman" w:hAnsi="Times New Roman"/>
            <w:sz w:val="24"/>
            <w:szCs w:val="24"/>
          </w:rPr>
          <w:instrText>PAGE   \* MERGEFORMAT</w:instrText>
        </w:r>
        <w:r w:rsidRPr="00632965">
          <w:rPr>
            <w:rFonts w:ascii="Times New Roman" w:hAnsi="Times New Roman"/>
            <w:sz w:val="24"/>
            <w:szCs w:val="24"/>
          </w:rPr>
          <w:fldChar w:fldCharType="separate"/>
        </w:r>
        <w:r w:rsidR="00427A5B">
          <w:rPr>
            <w:rFonts w:ascii="Times New Roman" w:hAnsi="Times New Roman"/>
            <w:noProof/>
            <w:sz w:val="24"/>
            <w:szCs w:val="24"/>
          </w:rPr>
          <w:t>113</w:t>
        </w:r>
        <w:r w:rsidRPr="00632965">
          <w:rPr>
            <w:rFonts w:ascii="Times New Roman" w:hAnsi="Times New Roman"/>
            <w:sz w:val="24"/>
            <w:szCs w:val="24"/>
          </w:rPr>
          <w:fldChar w:fldCharType="end"/>
        </w:r>
      </w:p>
    </w:sdtContent>
  </w:sdt>
  <w:p w14:paraId="27AD9F17" w14:textId="77777777" w:rsidR="00AD71FF" w:rsidRDefault="00AD71F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C0D81" w14:textId="77777777" w:rsidR="0092014A" w:rsidRDefault="0092014A" w:rsidP="00987F04">
      <w:pPr>
        <w:spacing w:after="0" w:line="240" w:lineRule="auto"/>
      </w:pPr>
      <w:r>
        <w:separator/>
      </w:r>
    </w:p>
  </w:footnote>
  <w:footnote w:type="continuationSeparator" w:id="0">
    <w:p w14:paraId="1831A891" w14:textId="77777777" w:rsidR="0092014A" w:rsidRDefault="0092014A" w:rsidP="00987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43B"/>
    <w:multiLevelType w:val="hybridMultilevel"/>
    <w:tmpl w:val="80687D52"/>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064655E7"/>
    <w:multiLevelType w:val="hybridMultilevel"/>
    <w:tmpl w:val="A70AC870"/>
    <w:lvl w:ilvl="0" w:tplc="0B8A2422">
      <w:start w:val="4"/>
      <w:numFmt w:val="decimal"/>
      <w:lvlText w:val="%1"/>
      <w:lvlJc w:val="left"/>
      <w:pPr>
        <w:ind w:left="1287"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 w15:restartNumberingAfterBreak="0">
    <w:nsid w:val="07B85FE2"/>
    <w:multiLevelType w:val="multilevel"/>
    <w:tmpl w:val="595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949AA"/>
    <w:multiLevelType w:val="multilevel"/>
    <w:tmpl w:val="923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234F35"/>
    <w:multiLevelType w:val="hybridMultilevel"/>
    <w:tmpl w:val="0B74B370"/>
    <w:lvl w:ilvl="0" w:tplc="E9E0CE18">
      <w:start w:val="127"/>
      <w:numFmt w:val="decimal"/>
      <w:lvlText w:val="%1"/>
      <w:lvlJc w:val="left"/>
      <w:pPr>
        <w:ind w:left="1058" w:hanging="49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16DE0812"/>
    <w:multiLevelType w:val="hybridMultilevel"/>
    <w:tmpl w:val="767E21B4"/>
    <w:lvl w:ilvl="0" w:tplc="9656FD3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3B7754"/>
    <w:multiLevelType w:val="multilevel"/>
    <w:tmpl w:val="3F58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558CC"/>
    <w:multiLevelType w:val="multilevel"/>
    <w:tmpl w:val="9936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31101"/>
    <w:multiLevelType w:val="hybridMultilevel"/>
    <w:tmpl w:val="20FCC1D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E961D26"/>
    <w:multiLevelType w:val="hybridMultilevel"/>
    <w:tmpl w:val="0CDA77DC"/>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237B6778"/>
    <w:multiLevelType w:val="hybridMultilevel"/>
    <w:tmpl w:val="03926040"/>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2758104B"/>
    <w:multiLevelType w:val="hybridMultilevel"/>
    <w:tmpl w:val="7A2C5A3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A720B9C"/>
    <w:multiLevelType w:val="hybridMultilevel"/>
    <w:tmpl w:val="AAC26638"/>
    <w:lvl w:ilvl="0" w:tplc="497A2ED2">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C4044AD2">
      <w:start w:val="2019"/>
      <w:numFmt w:val="decimal"/>
      <w:lvlText w:val="%3"/>
      <w:lvlJc w:val="left"/>
      <w:pPr>
        <w:ind w:left="2748" w:hanging="560"/>
      </w:pPr>
      <w:rPr>
        <w:rFonts w:hint="default"/>
      </w:rPr>
    </w:lvl>
    <w:lvl w:ilvl="3" w:tplc="E4D09BAC">
      <w:start w:val="2018"/>
      <w:numFmt w:val="decimal"/>
      <w:lvlText w:val="%4"/>
      <w:lvlJc w:val="left"/>
      <w:pPr>
        <w:ind w:left="3288" w:hanging="560"/>
      </w:pPr>
      <w:rPr>
        <w:rFonts w:hint="default"/>
      </w:r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2BFE70CB"/>
    <w:multiLevelType w:val="hybridMultilevel"/>
    <w:tmpl w:val="599AC20C"/>
    <w:lvl w:ilvl="0" w:tplc="1EDE85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C0864DB"/>
    <w:multiLevelType w:val="hybridMultilevel"/>
    <w:tmpl w:val="6660CF0A"/>
    <w:lvl w:ilvl="0" w:tplc="D1D09276">
      <w:start w:val="1"/>
      <w:numFmt w:val="decimal"/>
      <w:lvlText w:val="%1"/>
      <w:lvlJc w:val="left"/>
      <w:pPr>
        <w:ind w:left="1495"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FE524D"/>
    <w:multiLevelType w:val="multilevel"/>
    <w:tmpl w:val="419C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9C5519"/>
    <w:multiLevelType w:val="hybridMultilevel"/>
    <w:tmpl w:val="126C1A46"/>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30155712"/>
    <w:multiLevelType w:val="hybridMultilevel"/>
    <w:tmpl w:val="1ECCFF66"/>
    <w:lvl w:ilvl="0" w:tplc="9656FD3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32F24"/>
    <w:multiLevelType w:val="multilevel"/>
    <w:tmpl w:val="8DB85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1D47B7"/>
    <w:multiLevelType w:val="multilevel"/>
    <w:tmpl w:val="04D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3B4ED6"/>
    <w:multiLevelType w:val="multilevel"/>
    <w:tmpl w:val="6A0EFC0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A116570"/>
    <w:multiLevelType w:val="hybridMultilevel"/>
    <w:tmpl w:val="44668F74"/>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3A9658CB"/>
    <w:multiLevelType w:val="hybridMultilevel"/>
    <w:tmpl w:val="7B446742"/>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22E121A"/>
    <w:multiLevelType w:val="multilevel"/>
    <w:tmpl w:val="585A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A86D81"/>
    <w:multiLevelType w:val="multilevel"/>
    <w:tmpl w:val="6A8E3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4269F"/>
    <w:multiLevelType w:val="hybridMultilevel"/>
    <w:tmpl w:val="9560F482"/>
    <w:lvl w:ilvl="0" w:tplc="31DC3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68A5028"/>
    <w:multiLevelType w:val="hybridMultilevel"/>
    <w:tmpl w:val="0CA698BE"/>
    <w:lvl w:ilvl="0" w:tplc="9656FD32">
      <w:start w:val="1"/>
      <w:numFmt w:val="bullet"/>
      <w:lvlText w:val="–"/>
      <w:lvlJc w:val="left"/>
      <w:pPr>
        <w:ind w:left="1440" w:hanging="360"/>
      </w:pPr>
      <w:rPr>
        <w:rFonts w:ascii="Times New Roman"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7" w15:restartNumberingAfterBreak="0">
    <w:nsid w:val="4A072783"/>
    <w:multiLevelType w:val="hybridMultilevel"/>
    <w:tmpl w:val="F1480FA8"/>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28" w15:restartNumberingAfterBreak="0">
    <w:nsid w:val="4A29463B"/>
    <w:multiLevelType w:val="hybridMultilevel"/>
    <w:tmpl w:val="FC307788"/>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15:restartNumberingAfterBreak="0">
    <w:nsid w:val="4AE4532A"/>
    <w:multiLevelType w:val="multilevel"/>
    <w:tmpl w:val="4160790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FF0495"/>
    <w:multiLevelType w:val="multilevel"/>
    <w:tmpl w:val="FC782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A467C6"/>
    <w:multiLevelType w:val="multilevel"/>
    <w:tmpl w:val="A6F2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CE22BA"/>
    <w:multiLevelType w:val="multilevel"/>
    <w:tmpl w:val="EC8E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21D9D"/>
    <w:multiLevelType w:val="multilevel"/>
    <w:tmpl w:val="8B3C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BD7A51"/>
    <w:multiLevelType w:val="hybridMultilevel"/>
    <w:tmpl w:val="38EAD648"/>
    <w:lvl w:ilvl="0" w:tplc="8CFE70DC">
      <w:start w:val="6"/>
      <w:numFmt w:val="decimal"/>
      <w:lvlText w:val="%1."/>
      <w:lvlJc w:val="left"/>
      <w:pPr>
        <w:ind w:left="1067" w:hanging="360"/>
      </w:pPr>
      <w:rPr>
        <w:rFonts w:hint="default"/>
      </w:rPr>
    </w:lvl>
    <w:lvl w:ilvl="1" w:tplc="04090019" w:tentative="1">
      <w:start w:val="1"/>
      <w:numFmt w:val="lowerLetter"/>
      <w:lvlText w:val="%2."/>
      <w:lvlJc w:val="left"/>
      <w:pPr>
        <w:ind w:left="1787" w:hanging="360"/>
      </w:pPr>
    </w:lvl>
    <w:lvl w:ilvl="2" w:tplc="0409001B" w:tentative="1">
      <w:start w:val="1"/>
      <w:numFmt w:val="lowerRoman"/>
      <w:lvlText w:val="%3."/>
      <w:lvlJc w:val="right"/>
      <w:pPr>
        <w:ind w:left="2507" w:hanging="180"/>
      </w:pPr>
    </w:lvl>
    <w:lvl w:ilvl="3" w:tplc="0409000F" w:tentative="1">
      <w:start w:val="1"/>
      <w:numFmt w:val="decimal"/>
      <w:lvlText w:val="%4."/>
      <w:lvlJc w:val="left"/>
      <w:pPr>
        <w:ind w:left="3227" w:hanging="360"/>
      </w:pPr>
    </w:lvl>
    <w:lvl w:ilvl="4" w:tplc="04090019" w:tentative="1">
      <w:start w:val="1"/>
      <w:numFmt w:val="lowerLetter"/>
      <w:lvlText w:val="%5."/>
      <w:lvlJc w:val="left"/>
      <w:pPr>
        <w:ind w:left="3947" w:hanging="360"/>
      </w:pPr>
    </w:lvl>
    <w:lvl w:ilvl="5" w:tplc="0409001B" w:tentative="1">
      <w:start w:val="1"/>
      <w:numFmt w:val="lowerRoman"/>
      <w:lvlText w:val="%6."/>
      <w:lvlJc w:val="right"/>
      <w:pPr>
        <w:ind w:left="4667" w:hanging="180"/>
      </w:pPr>
    </w:lvl>
    <w:lvl w:ilvl="6" w:tplc="0409000F" w:tentative="1">
      <w:start w:val="1"/>
      <w:numFmt w:val="decimal"/>
      <w:lvlText w:val="%7."/>
      <w:lvlJc w:val="left"/>
      <w:pPr>
        <w:ind w:left="5387" w:hanging="360"/>
      </w:pPr>
    </w:lvl>
    <w:lvl w:ilvl="7" w:tplc="04090019" w:tentative="1">
      <w:start w:val="1"/>
      <w:numFmt w:val="lowerLetter"/>
      <w:lvlText w:val="%8."/>
      <w:lvlJc w:val="left"/>
      <w:pPr>
        <w:ind w:left="6107" w:hanging="360"/>
      </w:pPr>
    </w:lvl>
    <w:lvl w:ilvl="8" w:tplc="0409001B" w:tentative="1">
      <w:start w:val="1"/>
      <w:numFmt w:val="lowerRoman"/>
      <w:lvlText w:val="%9."/>
      <w:lvlJc w:val="right"/>
      <w:pPr>
        <w:ind w:left="6827" w:hanging="180"/>
      </w:pPr>
    </w:lvl>
  </w:abstractNum>
  <w:abstractNum w:abstractNumId="35" w15:restartNumberingAfterBreak="0">
    <w:nsid w:val="5B435D59"/>
    <w:multiLevelType w:val="hybridMultilevel"/>
    <w:tmpl w:val="D0F26BCA"/>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6" w15:restartNumberingAfterBreak="0">
    <w:nsid w:val="5B656B58"/>
    <w:multiLevelType w:val="hybridMultilevel"/>
    <w:tmpl w:val="95125744"/>
    <w:lvl w:ilvl="0" w:tplc="86ACDB90">
      <w:start w:val="1"/>
      <w:numFmt w:val="decimal"/>
      <w:lvlText w:val="%1"/>
      <w:lvlJc w:val="left"/>
      <w:pPr>
        <w:ind w:left="927" w:hanging="360"/>
      </w:pPr>
      <w:rPr>
        <w:rFonts w:hint="default"/>
        <w:color w:val="000000" w:themeColor="tex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5FC83951"/>
    <w:multiLevelType w:val="hybridMultilevel"/>
    <w:tmpl w:val="244C0332"/>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60B5531B"/>
    <w:multiLevelType w:val="multilevel"/>
    <w:tmpl w:val="F0AEF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B61934"/>
    <w:multiLevelType w:val="multilevel"/>
    <w:tmpl w:val="403E1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D43A90"/>
    <w:multiLevelType w:val="hybridMultilevel"/>
    <w:tmpl w:val="A81A6158"/>
    <w:lvl w:ilvl="0" w:tplc="9656FD32">
      <w:start w:val="1"/>
      <w:numFmt w:val="bullet"/>
      <w:lvlText w:val="–"/>
      <w:lvlJc w:val="left"/>
      <w:pPr>
        <w:ind w:left="1440" w:hanging="360"/>
      </w:pPr>
      <w:rPr>
        <w:rFonts w:ascii="Times New Roman"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1" w15:restartNumberingAfterBreak="0">
    <w:nsid w:val="710D5522"/>
    <w:multiLevelType w:val="hybridMultilevel"/>
    <w:tmpl w:val="E0CC7160"/>
    <w:lvl w:ilvl="0" w:tplc="9656FD32">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2" w15:restartNumberingAfterBreak="0">
    <w:nsid w:val="72347B82"/>
    <w:multiLevelType w:val="multilevel"/>
    <w:tmpl w:val="1076E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613555"/>
    <w:multiLevelType w:val="multilevel"/>
    <w:tmpl w:val="6078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38"/>
  </w:num>
  <w:num w:numId="3">
    <w:abstractNumId w:val="30"/>
  </w:num>
  <w:num w:numId="4">
    <w:abstractNumId w:val="20"/>
  </w:num>
  <w:num w:numId="5">
    <w:abstractNumId w:val="11"/>
  </w:num>
  <w:num w:numId="6">
    <w:abstractNumId w:val="8"/>
  </w:num>
  <w:num w:numId="7">
    <w:abstractNumId w:val="27"/>
  </w:num>
  <w:num w:numId="8">
    <w:abstractNumId w:val="17"/>
  </w:num>
  <w:num w:numId="9">
    <w:abstractNumId w:val="13"/>
  </w:num>
  <w:num w:numId="10">
    <w:abstractNumId w:val="36"/>
  </w:num>
  <w:num w:numId="11">
    <w:abstractNumId w:val="14"/>
  </w:num>
  <w:num w:numId="12">
    <w:abstractNumId w:val="12"/>
  </w:num>
  <w:num w:numId="13">
    <w:abstractNumId w:val="39"/>
  </w:num>
  <w:num w:numId="14">
    <w:abstractNumId w:val="42"/>
  </w:num>
  <w:num w:numId="15">
    <w:abstractNumId w:val="7"/>
  </w:num>
  <w:num w:numId="16">
    <w:abstractNumId w:val="33"/>
  </w:num>
  <w:num w:numId="17">
    <w:abstractNumId w:val="6"/>
  </w:num>
  <w:num w:numId="18">
    <w:abstractNumId w:val="23"/>
  </w:num>
  <w:num w:numId="19">
    <w:abstractNumId w:val="32"/>
  </w:num>
  <w:num w:numId="20">
    <w:abstractNumId w:val="19"/>
  </w:num>
  <w:num w:numId="21">
    <w:abstractNumId w:val="2"/>
  </w:num>
  <w:num w:numId="22">
    <w:abstractNumId w:val="15"/>
  </w:num>
  <w:num w:numId="23">
    <w:abstractNumId w:val="31"/>
  </w:num>
  <w:num w:numId="24">
    <w:abstractNumId w:val="29"/>
  </w:num>
  <w:num w:numId="25">
    <w:abstractNumId w:val="25"/>
  </w:num>
  <w:num w:numId="26">
    <w:abstractNumId w:val="34"/>
  </w:num>
  <w:num w:numId="27">
    <w:abstractNumId w:val="4"/>
  </w:num>
  <w:num w:numId="28">
    <w:abstractNumId w:val="18"/>
  </w:num>
  <w:num w:numId="29">
    <w:abstractNumId w:val="9"/>
  </w:num>
  <w:num w:numId="30">
    <w:abstractNumId w:val="37"/>
  </w:num>
  <w:num w:numId="31">
    <w:abstractNumId w:val="40"/>
  </w:num>
  <w:num w:numId="32">
    <w:abstractNumId w:val="5"/>
  </w:num>
  <w:num w:numId="33">
    <w:abstractNumId w:val="10"/>
  </w:num>
  <w:num w:numId="34">
    <w:abstractNumId w:val="26"/>
  </w:num>
  <w:num w:numId="35">
    <w:abstractNumId w:val="41"/>
  </w:num>
  <w:num w:numId="36">
    <w:abstractNumId w:val="35"/>
  </w:num>
  <w:num w:numId="37">
    <w:abstractNumId w:val="16"/>
  </w:num>
  <w:num w:numId="38">
    <w:abstractNumId w:val="21"/>
  </w:num>
  <w:num w:numId="39">
    <w:abstractNumId w:val="28"/>
  </w:num>
  <w:num w:numId="40">
    <w:abstractNumId w:val="0"/>
  </w:num>
  <w:num w:numId="41">
    <w:abstractNumId w:val="43"/>
  </w:num>
  <w:num w:numId="42">
    <w:abstractNumId w:val="3"/>
  </w:num>
  <w:num w:numId="43">
    <w:abstractNumId w:val="1"/>
  </w:num>
  <w:num w:numId="4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859"/>
    <w:rsid w:val="00001FA5"/>
    <w:rsid w:val="00002CF1"/>
    <w:rsid w:val="00002EBA"/>
    <w:rsid w:val="000034B8"/>
    <w:rsid w:val="0000402D"/>
    <w:rsid w:val="0000585F"/>
    <w:rsid w:val="00005DA3"/>
    <w:rsid w:val="00006705"/>
    <w:rsid w:val="00007001"/>
    <w:rsid w:val="0001072C"/>
    <w:rsid w:val="0001139B"/>
    <w:rsid w:val="000158FC"/>
    <w:rsid w:val="0001674E"/>
    <w:rsid w:val="00017259"/>
    <w:rsid w:val="000175D4"/>
    <w:rsid w:val="00020240"/>
    <w:rsid w:val="00020253"/>
    <w:rsid w:val="0002047A"/>
    <w:rsid w:val="00020F34"/>
    <w:rsid w:val="0002473B"/>
    <w:rsid w:val="00024D9E"/>
    <w:rsid w:val="0003042C"/>
    <w:rsid w:val="000357BA"/>
    <w:rsid w:val="00042467"/>
    <w:rsid w:val="00046C3E"/>
    <w:rsid w:val="00047F04"/>
    <w:rsid w:val="00052A8F"/>
    <w:rsid w:val="0005435E"/>
    <w:rsid w:val="00054C06"/>
    <w:rsid w:val="00055A44"/>
    <w:rsid w:val="00056AD1"/>
    <w:rsid w:val="000571BD"/>
    <w:rsid w:val="00060F8F"/>
    <w:rsid w:val="00065458"/>
    <w:rsid w:val="0006608F"/>
    <w:rsid w:val="000702C3"/>
    <w:rsid w:val="0007195E"/>
    <w:rsid w:val="00072932"/>
    <w:rsid w:val="000729DA"/>
    <w:rsid w:val="00072E4F"/>
    <w:rsid w:val="0007631F"/>
    <w:rsid w:val="0007683F"/>
    <w:rsid w:val="0007685C"/>
    <w:rsid w:val="00076AEA"/>
    <w:rsid w:val="000801C9"/>
    <w:rsid w:val="000801EE"/>
    <w:rsid w:val="000842FF"/>
    <w:rsid w:val="000845BA"/>
    <w:rsid w:val="000850EC"/>
    <w:rsid w:val="00085322"/>
    <w:rsid w:val="000866BF"/>
    <w:rsid w:val="00086BBD"/>
    <w:rsid w:val="00090287"/>
    <w:rsid w:val="000917C4"/>
    <w:rsid w:val="000924A1"/>
    <w:rsid w:val="00092AE4"/>
    <w:rsid w:val="00092F1D"/>
    <w:rsid w:val="00093B76"/>
    <w:rsid w:val="0009484F"/>
    <w:rsid w:val="00095C30"/>
    <w:rsid w:val="00096683"/>
    <w:rsid w:val="000A0ED6"/>
    <w:rsid w:val="000A24EA"/>
    <w:rsid w:val="000A5646"/>
    <w:rsid w:val="000A6A4B"/>
    <w:rsid w:val="000B1DC1"/>
    <w:rsid w:val="000B4C8A"/>
    <w:rsid w:val="000B4F64"/>
    <w:rsid w:val="000B7353"/>
    <w:rsid w:val="000B759F"/>
    <w:rsid w:val="000B7CBA"/>
    <w:rsid w:val="000C490D"/>
    <w:rsid w:val="000C67F2"/>
    <w:rsid w:val="000D24CA"/>
    <w:rsid w:val="000D4FD0"/>
    <w:rsid w:val="000D5C9D"/>
    <w:rsid w:val="000D5DFE"/>
    <w:rsid w:val="000D62D7"/>
    <w:rsid w:val="000D702D"/>
    <w:rsid w:val="000D7367"/>
    <w:rsid w:val="000E1B57"/>
    <w:rsid w:val="000E68B4"/>
    <w:rsid w:val="000E6EDE"/>
    <w:rsid w:val="000F1A82"/>
    <w:rsid w:val="000F2630"/>
    <w:rsid w:val="000F3FBB"/>
    <w:rsid w:val="000F7EF9"/>
    <w:rsid w:val="00100DC8"/>
    <w:rsid w:val="001016CF"/>
    <w:rsid w:val="00102A30"/>
    <w:rsid w:val="00103FB2"/>
    <w:rsid w:val="00103FCF"/>
    <w:rsid w:val="0010460E"/>
    <w:rsid w:val="00104695"/>
    <w:rsid w:val="00104D66"/>
    <w:rsid w:val="0010628B"/>
    <w:rsid w:val="001070A2"/>
    <w:rsid w:val="00107C1C"/>
    <w:rsid w:val="00110343"/>
    <w:rsid w:val="001116F4"/>
    <w:rsid w:val="00111B56"/>
    <w:rsid w:val="00112FFE"/>
    <w:rsid w:val="001138D1"/>
    <w:rsid w:val="001148EB"/>
    <w:rsid w:val="00116065"/>
    <w:rsid w:val="001176C2"/>
    <w:rsid w:val="00121054"/>
    <w:rsid w:val="00121C5B"/>
    <w:rsid w:val="0012374C"/>
    <w:rsid w:val="001241D3"/>
    <w:rsid w:val="00124560"/>
    <w:rsid w:val="00124BE1"/>
    <w:rsid w:val="00130E61"/>
    <w:rsid w:val="001339E7"/>
    <w:rsid w:val="0013580C"/>
    <w:rsid w:val="00136786"/>
    <w:rsid w:val="00136937"/>
    <w:rsid w:val="00141B68"/>
    <w:rsid w:val="00143FB6"/>
    <w:rsid w:val="00150788"/>
    <w:rsid w:val="001525C9"/>
    <w:rsid w:val="0015271C"/>
    <w:rsid w:val="001574B1"/>
    <w:rsid w:val="001603A1"/>
    <w:rsid w:val="0016077C"/>
    <w:rsid w:val="00161293"/>
    <w:rsid w:val="001631F1"/>
    <w:rsid w:val="00165134"/>
    <w:rsid w:val="00166D07"/>
    <w:rsid w:val="00170407"/>
    <w:rsid w:val="00180C73"/>
    <w:rsid w:val="00180D1C"/>
    <w:rsid w:val="00180E1A"/>
    <w:rsid w:val="00180F0E"/>
    <w:rsid w:val="001857BF"/>
    <w:rsid w:val="00190C3A"/>
    <w:rsid w:val="0019108A"/>
    <w:rsid w:val="001915FB"/>
    <w:rsid w:val="001943E5"/>
    <w:rsid w:val="00194585"/>
    <w:rsid w:val="00194915"/>
    <w:rsid w:val="001962C4"/>
    <w:rsid w:val="001967CB"/>
    <w:rsid w:val="00197A5C"/>
    <w:rsid w:val="001A227F"/>
    <w:rsid w:val="001A76D6"/>
    <w:rsid w:val="001B13DA"/>
    <w:rsid w:val="001B324F"/>
    <w:rsid w:val="001B5722"/>
    <w:rsid w:val="001B7793"/>
    <w:rsid w:val="001B7BA2"/>
    <w:rsid w:val="001C058B"/>
    <w:rsid w:val="001C0816"/>
    <w:rsid w:val="001C4C02"/>
    <w:rsid w:val="001C4F6D"/>
    <w:rsid w:val="001C534F"/>
    <w:rsid w:val="001D0E32"/>
    <w:rsid w:val="001D3CE6"/>
    <w:rsid w:val="001D734B"/>
    <w:rsid w:val="001D736E"/>
    <w:rsid w:val="001E00F0"/>
    <w:rsid w:val="001E33B7"/>
    <w:rsid w:val="001E5FC4"/>
    <w:rsid w:val="001E62E4"/>
    <w:rsid w:val="001E6DA4"/>
    <w:rsid w:val="001E6FBA"/>
    <w:rsid w:val="001E73D3"/>
    <w:rsid w:val="001F288C"/>
    <w:rsid w:val="001F599F"/>
    <w:rsid w:val="001F727F"/>
    <w:rsid w:val="001F75A4"/>
    <w:rsid w:val="001F7D1F"/>
    <w:rsid w:val="00204842"/>
    <w:rsid w:val="00204DE3"/>
    <w:rsid w:val="0020525C"/>
    <w:rsid w:val="0020528C"/>
    <w:rsid w:val="002056A2"/>
    <w:rsid w:val="00207769"/>
    <w:rsid w:val="00213116"/>
    <w:rsid w:val="0021563A"/>
    <w:rsid w:val="00215CC5"/>
    <w:rsid w:val="0022084B"/>
    <w:rsid w:val="00220D42"/>
    <w:rsid w:val="00221FEB"/>
    <w:rsid w:val="00227A38"/>
    <w:rsid w:val="00230D5B"/>
    <w:rsid w:val="0023240E"/>
    <w:rsid w:val="00232BD3"/>
    <w:rsid w:val="00232C8D"/>
    <w:rsid w:val="00232F97"/>
    <w:rsid w:val="00234CB8"/>
    <w:rsid w:val="00237AB5"/>
    <w:rsid w:val="00240735"/>
    <w:rsid w:val="00241FD7"/>
    <w:rsid w:val="00245034"/>
    <w:rsid w:val="00245215"/>
    <w:rsid w:val="00245C31"/>
    <w:rsid w:val="00245FA7"/>
    <w:rsid w:val="002467F7"/>
    <w:rsid w:val="00250E1A"/>
    <w:rsid w:val="00251A3D"/>
    <w:rsid w:val="00251FA8"/>
    <w:rsid w:val="00252867"/>
    <w:rsid w:val="00254C06"/>
    <w:rsid w:val="00260864"/>
    <w:rsid w:val="00263B76"/>
    <w:rsid w:val="00263D0A"/>
    <w:rsid w:val="00263D85"/>
    <w:rsid w:val="00266368"/>
    <w:rsid w:val="0026798F"/>
    <w:rsid w:val="002708D1"/>
    <w:rsid w:val="002718DE"/>
    <w:rsid w:val="00280965"/>
    <w:rsid w:val="0028264E"/>
    <w:rsid w:val="0028592D"/>
    <w:rsid w:val="00285957"/>
    <w:rsid w:val="00287D5F"/>
    <w:rsid w:val="00290C40"/>
    <w:rsid w:val="0029144D"/>
    <w:rsid w:val="0029288B"/>
    <w:rsid w:val="00293050"/>
    <w:rsid w:val="00293D2C"/>
    <w:rsid w:val="00294A34"/>
    <w:rsid w:val="00295D7C"/>
    <w:rsid w:val="002A0BC1"/>
    <w:rsid w:val="002A0C06"/>
    <w:rsid w:val="002A0E9B"/>
    <w:rsid w:val="002A195D"/>
    <w:rsid w:val="002A2EF1"/>
    <w:rsid w:val="002A3007"/>
    <w:rsid w:val="002A39E7"/>
    <w:rsid w:val="002B1492"/>
    <w:rsid w:val="002B1F51"/>
    <w:rsid w:val="002B2D83"/>
    <w:rsid w:val="002B70DB"/>
    <w:rsid w:val="002B7865"/>
    <w:rsid w:val="002B7A64"/>
    <w:rsid w:val="002C33EA"/>
    <w:rsid w:val="002C4391"/>
    <w:rsid w:val="002C43F7"/>
    <w:rsid w:val="002C449F"/>
    <w:rsid w:val="002C51FF"/>
    <w:rsid w:val="002D0FBB"/>
    <w:rsid w:val="002D33FB"/>
    <w:rsid w:val="002D59EB"/>
    <w:rsid w:val="002D7902"/>
    <w:rsid w:val="002D7C1A"/>
    <w:rsid w:val="002E228D"/>
    <w:rsid w:val="002E2613"/>
    <w:rsid w:val="002E69DB"/>
    <w:rsid w:val="002E738B"/>
    <w:rsid w:val="002E7C7B"/>
    <w:rsid w:val="002F1165"/>
    <w:rsid w:val="002F1C18"/>
    <w:rsid w:val="002F376E"/>
    <w:rsid w:val="002F3AA5"/>
    <w:rsid w:val="002F47B3"/>
    <w:rsid w:val="002F48C6"/>
    <w:rsid w:val="002F68A3"/>
    <w:rsid w:val="002F6D04"/>
    <w:rsid w:val="003002AF"/>
    <w:rsid w:val="00301C60"/>
    <w:rsid w:val="00305E09"/>
    <w:rsid w:val="00305E3F"/>
    <w:rsid w:val="00306D73"/>
    <w:rsid w:val="003070BF"/>
    <w:rsid w:val="0031167D"/>
    <w:rsid w:val="00312C71"/>
    <w:rsid w:val="00313E3A"/>
    <w:rsid w:val="003152CB"/>
    <w:rsid w:val="00321C4A"/>
    <w:rsid w:val="00324154"/>
    <w:rsid w:val="003241A3"/>
    <w:rsid w:val="00324B07"/>
    <w:rsid w:val="003267C7"/>
    <w:rsid w:val="003276E8"/>
    <w:rsid w:val="0033170B"/>
    <w:rsid w:val="00331A36"/>
    <w:rsid w:val="00333270"/>
    <w:rsid w:val="00334583"/>
    <w:rsid w:val="003358AE"/>
    <w:rsid w:val="003365FD"/>
    <w:rsid w:val="003367B8"/>
    <w:rsid w:val="00337859"/>
    <w:rsid w:val="003404BD"/>
    <w:rsid w:val="00342370"/>
    <w:rsid w:val="003431F0"/>
    <w:rsid w:val="00352652"/>
    <w:rsid w:val="00357A7D"/>
    <w:rsid w:val="0036130E"/>
    <w:rsid w:val="00363C87"/>
    <w:rsid w:val="00365E1F"/>
    <w:rsid w:val="00366D34"/>
    <w:rsid w:val="00370BEF"/>
    <w:rsid w:val="0037303E"/>
    <w:rsid w:val="00374ACA"/>
    <w:rsid w:val="00374D19"/>
    <w:rsid w:val="00375EFA"/>
    <w:rsid w:val="00376471"/>
    <w:rsid w:val="003776C7"/>
    <w:rsid w:val="003777E5"/>
    <w:rsid w:val="0037784A"/>
    <w:rsid w:val="00377C8B"/>
    <w:rsid w:val="00377C97"/>
    <w:rsid w:val="00377E85"/>
    <w:rsid w:val="00382EC0"/>
    <w:rsid w:val="003846A6"/>
    <w:rsid w:val="00385B1C"/>
    <w:rsid w:val="00386834"/>
    <w:rsid w:val="00386D0E"/>
    <w:rsid w:val="0038768B"/>
    <w:rsid w:val="003900E3"/>
    <w:rsid w:val="00391155"/>
    <w:rsid w:val="00391CE0"/>
    <w:rsid w:val="00392D75"/>
    <w:rsid w:val="00393566"/>
    <w:rsid w:val="00394577"/>
    <w:rsid w:val="00396117"/>
    <w:rsid w:val="00396B19"/>
    <w:rsid w:val="003A1F26"/>
    <w:rsid w:val="003A23F2"/>
    <w:rsid w:val="003A6296"/>
    <w:rsid w:val="003B00FE"/>
    <w:rsid w:val="003B0182"/>
    <w:rsid w:val="003B1809"/>
    <w:rsid w:val="003B233F"/>
    <w:rsid w:val="003B7AE2"/>
    <w:rsid w:val="003C01F7"/>
    <w:rsid w:val="003C03D1"/>
    <w:rsid w:val="003C1354"/>
    <w:rsid w:val="003C3056"/>
    <w:rsid w:val="003C37D6"/>
    <w:rsid w:val="003C3D62"/>
    <w:rsid w:val="003C460D"/>
    <w:rsid w:val="003C5BA2"/>
    <w:rsid w:val="003C73D1"/>
    <w:rsid w:val="003D1820"/>
    <w:rsid w:val="003D2423"/>
    <w:rsid w:val="003D385E"/>
    <w:rsid w:val="003D517C"/>
    <w:rsid w:val="003D75ED"/>
    <w:rsid w:val="003D7937"/>
    <w:rsid w:val="003E0CA8"/>
    <w:rsid w:val="003E1ED9"/>
    <w:rsid w:val="003E380D"/>
    <w:rsid w:val="003E5BB2"/>
    <w:rsid w:val="003E68E9"/>
    <w:rsid w:val="003E7EC4"/>
    <w:rsid w:val="003F1E67"/>
    <w:rsid w:val="003F2AE4"/>
    <w:rsid w:val="003F31F4"/>
    <w:rsid w:val="003F45AE"/>
    <w:rsid w:val="003F5520"/>
    <w:rsid w:val="003F631A"/>
    <w:rsid w:val="004015D0"/>
    <w:rsid w:val="00404747"/>
    <w:rsid w:val="00404BAD"/>
    <w:rsid w:val="004060EF"/>
    <w:rsid w:val="00406D97"/>
    <w:rsid w:val="00410171"/>
    <w:rsid w:val="00410882"/>
    <w:rsid w:val="0041312C"/>
    <w:rsid w:val="00413DE3"/>
    <w:rsid w:val="00414CBF"/>
    <w:rsid w:val="00416572"/>
    <w:rsid w:val="00416ADA"/>
    <w:rsid w:val="00416C23"/>
    <w:rsid w:val="00420DD4"/>
    <w:rsid w:val="00421259"/>
    <w:rsid w:val="0042338E"/>
    <w:rsid w:val="0042653D"/>
    <w:rsid w:val="00427A5B"/>
    <w:rsid w:val="00433FBD"/>
    <w:rsid w:val="00434AFA"/>
    <w:rsid w:val="004356AE"/>
    <w:rsid w:val="00444D3D"/>
    <w:rsid w:val="00445EAE"/>
    <w:rsid w:val="0044682F"/>
    <w:rsid w:val="0045014F"/>
    <w:rsid w:val="00450B73"/>
    <w:rsid w:val="00450DF4"/>
    <w:rsid w:val="00452426"/>
    <w:rsid w:val="00454255"/>
    <w:rsid w:val="0045484A"/>
    <w:rsid w:val="00456637"/>
    <w:rsid w:val="00462D3E"/>
    <w:rsid w:val="00463BD6"/>
    <w:rsid w:val="00466C59"/>
    <w:rsid w:val="004712A4"/>
    <w:rsid w:val="004714C1"/>
    <w:rsid w:val="00471D03"/>
    <w:rsid w:val="004802E5"/>
    <w:rsid w:val="00481355"/>
    <w:rsid w:val="00483E3B"/>
    <w:rsid w:val="00490FFD"/>
    <w:rsid w:val="0049106D"/>
    <w:rsid w:val="00491D5E"/>
    <w:rsid w:val="00495F0A"/>
    <w:rsid w:val="00497D27"/>
    <w:rsid w:val="004A286C"/>
    <w:rsid w:val="004A2981"/>
    <w:rsid w:val="004A2DB6"/>
    <w:rsid w:val="004A35AC"/>
    <w:rsid w:val="004A3826"/>
    <w:rsid w:val="004A3A9C"/>
    <w:rsid w:val="004A5C57"/>
    <w:rsid w:val="004A6767"/>
    <w:rsid w:val="004B2709"/>
    <w:rsid w:val="004B38FC"/>
    <w:rsid w:val="004B42FE"/>
    <w:rsid w:val="004B70BC"/>
    <w:rsid w:val="004C247B"/>
    <w:rsid w:val="004C3532"/>
    <w:rsid w:val="004C36A6"/>
    <w:rsid w:val="004C4A5F"/>
    <w:rsid w:val="004C7C66"/>
    <w:rsid w:val="004D0F88"/>
    <w:rsid w:val="004D38BA"/>
    <w:rsid w:val="004D3924"/>
    <w:rsid w:val="004D4724"/>
    <w:rsid w:val="004D49D4"/>
    <w:rsid w:val="004D6E59"/>
    <w:rsid w:val="004D7B3F"/>
    <w:rsid w:val="004D7CD8"/>
    <w:rsid w:val="004E0E81"/>
    <w:rsid w:val="004E0FE1"/>
    <w:rsid w:val="004E30FE"/>
    <w:rsid w:val="004E3E34"/>
    <w:rsid w:val="004E4750"/>
    <w:rsid w:val="004E5648"/>
    <w:rsid w:val="004E618E"/>
    <w:rsid w:val="004E643A"/>
    <w:rsid w:val="004F0D9E"/>
    <w:rsid w:val="004F2DF4"/>
    <w:rsid w:val="004F54D8"/>
    <w:rsid w:val="004F705F"/>
    <w:rsid w:val="00501310"/>
    <w:rsid w:val="00501AD3"/>
    <w:rsid w:val="00502FC5"/>
    <w:rsid w:val="005037DC"/>
    <w:rsid w:val="00505148"/>
    <w:rsid w:val="005069A1"/>
    <w:rsid w:val="00510A07"/>
    <w:rsid w:val="00510E55"/>
    <w:rsid w:val="00511644"/>
    <w:rsid w:val="00511A57"/>
    <w:rsid w:val="005133CC"/>
    <w:rsid w:val="005147FB"/>
    <w:rsid w:val="00515F86"/>
    <w:rsid w:val="00516315"/>
    <w:rsid w:val="005172A4"/>
    <w:rsid w:val="00517523"/>
    <w:rsid w:val="005218E6"/>
    <w:rsid w:val="00522E73"/>
    <w:rsid w:val="0052320C"/>
    <w:rsid w:val="00524006"/>
    <w:rsid w:val="00526978"/>
    <w:rsid w:val="00530FFE"/>
    <w:rsid w:val="00532548"/>
    <w:rsid w:val="0053486E"/>
    <w:rsid w:val="00534BAF"/>
    <w:rsid w:val="005354B6"/>
    <w:rsid w:val="005408E0"/>
    <w:rsid w:val="005432A4"/>
    <w:rsid w:val="005435CE"/>
    <w:rsid w:val="00543F4B"/>
    <w:rsid w:val="0054686A"/>
    <w:rsid w:val="0055080F"/>
    <w:rsid w:val="00550ABA"/>
    <w:rsid w:val="005527AB"/>
    <w:rsid w:val="005540C5"/>
    <w:rsid w:val="00561BD4"/>
    <w:rsid w:val="00562DB8"/>
    <w:rsid w:val="0056414D"/>
    <w:rsid w:val="00566271"/>
    <w:rsid w:val="00566643"/>
    <w:rsid w:val="00566ED3"/>
    <w:rsid w:val="00567989"/>
    <w:rsid w:val="005679FF"/>
    <w:rsid w:val="00570BF1"/>
    <w:rsid w:val="005718CD"/>
    <w:rsid w:val="00572A54"/>
    <w:rsid w:val="00574AFA"/>
    <w:rsid w:val="00574D0F"/>
    <w:rsid w:val="005757FB"/>
    <w:rsid w:val="00575B30"/>
    <w:rsid w:val="00577F2C"/>
    <w:rsid w:val="0058034C"/>
    <w:rsid w:val="0058059F"/>
    <w:rsid w:val="00581ABB"/>
    <w:rsid w:val="00583998"/>
    <w:rsid w:val="00585BF9"/>
    <w:rsid w:val="00586ACF"/>
    <w:rsid w:val="005874A4"/>
    <w:rsid w:val="00590563"/>
    <w:rsid w:val="00592AC9"/>
    <w:rsid w:val="00595DD8"/>
    <w:rsid w:val="005A20CC"/>
    <w:rsid w:val="005A4BFC"/>
    <w:rsid w:val="005A4CD6"/>
    <w:rsid w:val="005A6936"/>
    <w:rsid w:val="005A7FB9"/>
    <w:rsid w:val="005B0F5D"/>
    <w:rsid w:val="005B1DB5"/>
    <w:rsid w:val="005B1EEB"/>
    <w:rsid w:val="005B3A9B"/>
    <w:rsid w:val="005B3BA8"/>
    <w:rsid w:val="005B3DED"/>
    <w:rsid w:val="005B43D4"/>
    <w:rsid w:val="005B5E24"/>
    <w:rsid w:val="005B69BA"/>
    <w:rsid w:val="005B751F"/>
    <w:rsid w:val="005C0089"/>
    <w:rsid w:val="005C123E"/>
    <w:rsid w:val="005C1D83"/>
    <w:rsid w:val="005C4279"/>
    <w:rsid w:val="005C43EF"/>
    <w:rsid w:val="005C51D0"/>
    <w:rsid w:val="005C652F"/>
    <w:rsid w:val="005C68DE"/>
    <w:rsid w:val="005C6A38"/>
    <w:rsid w:val="005C6D5B"/>
    <w:rsid w:val="005C7AF1"/>
    <w:rsid w:val="005D2BC3"/>
    <w:rsid w:val="005D4CC6"/>
    <w:rsid w:val="005D4F3A"/>
    <w:rsid w:val="005E0BF1"/>
    <w:rsid w:val="005E0C49"/>
    <w:rsid w:val="005E5490"/>
    <w:rsid w:val="005E5A56"/>
    <w:rsid w:val="005E5AB5"/>
    <w:rsid w:val="005E616F"/>
    <w:rsid w:val="005E61FB"/>
    <w:rsid w:val="005E7A77"/>
    <w:rsid w:val="005F0C6A"/>
    <w:rsid w:val="005F1DAF"/>
    <w:rsid w:val="005F2477"/>
    <w:rsid w:val="005F301C"/>
    <w:rsid w:val="005F3282"/>
    <w:rsid w:val="005F4F86"/>
    <w:rsid w:val="005F500F"/>
    <w:rsid w:val="005F7497"/>
    <w:rsid w:val="0060047E"/>
    <w:rsid w:val="00602780"/>
    <w:rsid w:val="006047FC"/>
    <w:rsid w:val="00604A9E"/>
    <w:rsid w:val="00606760"/>
    <w:rsid w:val="00610887"/>
    <w:rsid w:val="00610BCF"/>
    <w:rsid w:val="006115DF"/>
    <w:rsid w:val="00612A0E"/>
    <w:rsid w:val="0061306A"/>
    <w:rsid w:val="00613538"/>
    <w:rsid w:val="00613DDF"/>
    <w:rsid w:val="006168F2"/>
    <w:rsid w:val="0061705C"/>
    <w:rsid w:val="00620114"/>
    <w:rsid w:val="006209DB"/>
    <w:rsid w:val="00620BEE"/>
    <w:rsid w:val="006211E5"/>
    <w:rsid w:val="0062368F"/>
    <w:rsid w:val="00624401"/>
    <w:rsid w:val="00624856"/>
    <w:rsid w:val="0062653E"/>
    <w:rsid w:val="00626D35"/>
    <w:rsid w:val="006277F8"/>
    <w:rsid w:val="006300F0"/>
    <w:rsid w:val="00632965"/>
    <w:rsid w:val="00633B49"/>
    <w:rsid w:val="006345BD"/>
    <w:rsid w:val="00640133"/>
    <w:rsid w:val="006414CD"/>
    <w:rsid w:val="006424F8"/>
    <w:rsid w:val="006429C4"/>
    <w:rsid w:val="00650619"/>
    <w:rsid w:val="00653BEE"/>
    <w:rsid w:val="006543F6"/>
    <w:rsid w:val="006564D8"/>
    <w:rsid w:val="006565BF"/>
    <w:rsid w:val="00657535"/>
    <w:rsid w:val="00657A09"/>
    <w:rsid w:val="00657B17"/>
    <w:rsid w:val="00661E0D"/>
    <w:rsid w:val="00661FE7"/>
    <w:rsid w:val="00662D6E"/>
    <w:rsid w:val="00662FA3"/>
    <w:rsid w:val="006636D6"/>
    <w:rsid w:val="00671754"/>
    <w:rsid w:val="006740DD"/>
    <w:rsid w:val="00676C16"/>
    <w:rsid w:val="00677506"/>
    <w:rsid w:val="00680675"/>
    <w:rsid w:val="0068172C"/>
    <w:rsid w:val="00682322"/>
    <w:rsid w:val="00683A9D"/>
    <w:rsid w:val="00684AD9"/>
    <w:rsid w:val="00687097"/>
    <w:rsid w:val="00687CA5"/>
    <w:rsid w:val="0069193F"/>
    <w:rsid w:val="00692845"/>
    <w:rsid w:val="00693FCC"/>
    <w:rsid w:val="006946CD"/>
    <w:rsid w:val="006949D3"/>
    <w:rsid w:val="006A3DC7"/>
    <w:rsid w:val="006A6E54"/>
    <w:rsid w:val="006A7052"/>
    <w:rsid w:val="006A75E4"/>
    <w:rsid w:val="006B268F"/>
    <w:rsid w:val="006B4C88"/>
    <w:rsid w:val="006B7A47"/>
    <w:rsid w:val="006C427B"/>
    <w:rsid w:val="006C5C02"/>
    <w:rsid w:val="006D0750"/>
    <w:rsid w:val="006D23A4"/>
    <w:rsid w:val="006D438E"/>
    <w:rsid w:val="006D6B68"/>
    <w:rsid w:val="006D6DF3"/>
    <w:rsid w:val="006D7D3F"/>
    <w:rsid w:val="006E0526"/>
    <w:rsid w:val="006E1D56"/>
    <w:rsid w:val="006E3F37"/>
    <w:rsid w:val="006E6ACC"/>
    <w:rsid w:val="006E6DC3"/>
    <w:rsid w:val="006E6E5B"/>
    <w:rsid w:val="006E74DB"/>
    <w:rsid w:val="006F011D"/>
    <w:rsid w:val="006F18AD"/>
    <w:rsid w:val="006F29C7"/>
    <w:rsid w:val="006F548F"/>
    <w:rsid w:val="007049CF"/>
    <w:rsid w:val="00704B4C"/>
    <w:rsid w:val="007073E2"/>
    <w:rsid w:val="007104B0"/>
    <w:rsid w:val="00711048"/>
    <w:rsid w:val="007111C8"/>
    <w:rsid w:val="0071271E"/>
    <w:rsid w:val="007141E1"/>
    <w:rsid w:val="007159B3"/>
    <w:rsid w:val="00716872"/>
    <w:rsid w:val="00720794"/>
    <w:rsid w:val="007231F7"/>
    <w:rsid w:val="007233B3"/>
    <w:rsid w:val="00724212"/>
    <w:rsid w:val="0072456C"/>
    <w:rsid w:val="00725172"/>
    <w:rsid w:val="007272BF"/>
    <w:rsid w:val="00730046"/>
    <w:rsid w:val="00731448"/>
    <w:rsid w:val="00734DEE"/>
    <w:rsid w:val="00734ED4"/>
    <w:rsid w:val="007371CA"/>
    <w:rsid w:val="007376C5"/>
    <w:rsid w:val="00741122"/>
    <w:rsid w:val="0074119F"/>
    <w:rsid w:val="00741C01"/>
    <w:rsid w:val="00744D03"/>
    <w:rsid w:val="007512A6"/>
    <w:rsid w:val="00753EA6"/>
    <w:rsid w:val="00753F5F"/>
    <w:rsid w:val="0075482E"/>
    <w:rsid w:val="0076068C"/>
    <w:rsid w:val="00761018"/>
    <w:rsid w:val="00762A1A"/>
    <w:rsid w:val="00764D1E"/>
    <w:rsid w:val="007667CC"/>
    <w:rsid w:val="00766C1E"/>
    <w:rsid w:val="00770398"/>
    <w:rsid w:val="007719AB"/>
    <w:rsid w:val="00772313"/>
    <w:rsid w:val="00772BC9"/>
    <w:rsid w:val="0077308D"/>
    <w:rsid w:val="00774082"/>
    <w:rsid w:val="00775029"/>
    <w:rsid w:val="0077637A"/>
    <w:rsid w:val="00781BAF"/>
    <w:rsid w:val="00783274"/>
    <w:rsid w:val="00784D85"/>
    <w:rsid w:val="00786275"/>
    <w:rsid w:val="0078704A"/>
    <w:rsid w:val="00787D03"/>
    <w:rsid w:val="0079038A"/>
    <w:rsid w:val="00794438"/>
    <w:rsid w:val="0079489A"/>
    <w:rsid w:val="00795582"/>
    <w:rsid w:val="007A30D4"/>
    <w:rsid w:val="007A3159"/>
    <w:rsid w:val="007A3A6E"/>
    <w:rsid w:val="007A5D90"/>
    <w:rsid w:val="007A6AB5"/>
    <w:rsid w:val="007B09A8"/>
    <w:rsid w:val="007B0D6B"/>
    <w:rsid w:val="007B25F2"/>
    <w:rsid w:val="007B499C"/>
    <w:rsid w:val="007B54E4"/>
    <w:rsid w:val="007B5D9B"/>
    <w:rsid w:val="007B6427"/>
    <w:rsid w:val="007B79F9"/>
    <w:rsid w:val="007C1A47"/>
    <w:rsid w:val="007C1FB4"/>
    <w:rsid w:val="007C4948"/>
    <w:rsid w:val="007C5946"/>
    <w:rsid w:val="007C5FB7"/>
    <w:rsid w:val="007C65BC"/>
    <w:rsid w:val="007C67F3"/>
    <w:rsid w:val="007C6CD9"/>
    <w:rsid w:val="007C7991"/>
    <w:rsid w:val="007D0066"/>
    <w:rsid w:val="007D0630"/>
    <w:rsid w:val="007D4AA4"/>
    <w:rsid w:val="007D6641"/>
    <w:rsid w:val="007D78D3"/>
    <w:rsid w:val="007E2E53"/>
    <w:rsid w:val="007E439E"/>
    <w:rsid w:val="007E484E"/>
    <w:rsid w:val="007E4FD8"/>
    <w:rsid w:val="007E7705"/>
    <w:rsid w:val="007F1500"/>
    <w:rsid w:val="007F5286"/>
    <w:rsid w:val="00800300"/>
    <w:rsid w:val="00800FA2"/>
    <w:rsid w:val="008010CB"/>
    <w:rsid w:val="0080201D"/>
    <w:rsid w:val="0080449E"/>
    <w:rsid w:val="00806592"/>
    <w:rsid w:val="00806D8D"/>
    <w:rsid w:val="00812FBA"/>
    <w:rsid w:val="008135A9"/>
    <w:rsid w:val="008163FF"/>
    <w:rsid w:val="00820C72"/>
    <w:rsid w:val="00820C95"/>
    <w:rsid w:val="00825A1A"/>
    <w:rsid w:val="00827D4F"/>
    <w:rsid w:val="00827ECE"/>
    <w:rsid w:val="00830A63"/>
    <w:rsid w:val="00831697"/>
    <w:rsid w:val="00832C3D"/>
    <w:rsid w:val="00834D7B"/>
    <w:rsid w:val="008350EE"/>
    <w:rsid w:val="00840F24"/>
    <w:rsid w:val="0084105B"/>
    <w:rsid w:val="008443AA"/>
    <w:rsid w:val="00844EAF"/>
    <w:rsid w:val="00846A83"/>
    <w:rsid w:val="008507BA"/>
    <w:rsid w:val="0085156A"/>
    <w:rsid w:val="00853565"/>
    <w:rsid w:val="008556AF"/>
    <w:rsid w:val="008566E5"/>
    <w:rsid w:val="0086379B"/>
    <w:rsid w:val="00864AD4"/>
    <w:rsid w:val="008664B5"/>
    <w:rsid w:val="00866C7E"/>
    <w:rsid w:val="00870E78"/>
    <w:rsid w:val="00870F85"/>
    <w:rsid w:val="00871857"/>
    <w:rsid w:val="00875F29"/>
    <w:rsid w:val="00877920"/>
    <w:rsid w:val="00880186"/>
    <w:rsid w:val="00882EC6"/>
    <w:rsid w:val="00883868"/>
    <w:rsid w:val="0088650E"/>
    <w:rsid w:val="00887875"/>
    <w:rsid w:val="008907D3"/>
    <w:rsid w:val="00891357"/>
    <w:rsid w:val="008934F0"/>
    <w:rsid w:val="0089416E"/>
    <w:rsid w:val="00894223"/>
    <w:rsid w:val="00894337"/>
    <w:rsid w:val="008944ED"/>
    <w:rsid w:val="00894CE9"/>
    <w:rsid w:val="008954A1"/>
    <w:rsid w:val="008A23E1"/>
    <w:rsid w:val="008A2E84"/>
    <w:rsid w:val="008A37D9"/>
    <w:rsid w:val="008A5499"/>
    <w:rsid w:val="008A6440"/>
    <w:rsid w:val="008B09AF"/>
    <w:rsid w:val="008B0F4A"/>
    <w:rsid w:val="008B3136"/>
    <w:rsid w:val="008B4830"/>
    <w:rsid w:val="008B4E6E"/>
    <w:rsid w:val="008B4FE6"/>
    <w:rsid w:val="008B6A81"/>
    <w:rsid w:val="008B6B0B"/>
    <w:rsid w:val="008C045C"/>
    <w:rsid w:val="008C0567"/>
    <w:rsid w:val="008C17B6"/>
    <w:rsid w:val="008C1EA4"/>
    <w:rsid w:val="008C2D19"/>
    <w:rsid w:val="008C4E2A"/>
    <w:rsid w:val="008C6C48"/>
    <w:rsid w:val="008D4FE9"/>
    <w:rsid w:val="008D5396"/>
    <w:rsid w:val="008D55D5"/>
    <w:rsid w:val="008D5A1C"/>
    <w:rsid w:val="008D5F36"/>
    <w:rsid w:val="008D607B"/>
    <w:rsid w:val="008D653B"/>
    <w:rsid w:val="008D6750"/>
    <w:rsid w:val="008D71B4"/>
    <w:rsid w:val="008E044E"/>
    <w:rsid w:val="008E08F2"/>
    <w:rsid w:val="008E0FA8"/>
    <w:rsid w:val="008E2C2E"/>
    <w:rsid w:val="008E3185"/>
    <w:rsid w:val="008E4D1B"/>
    <w:rsid w:val="008E68E9"/>
    <w:rsid w:val="008F0230"/>
    <w:rsid w:val="008F0CFF"/>
    <w:rsid w:val="008F41A7"/>
    <w:rsid w:val="008F6004"/>
    <w:rsid w:val="008F7591"/>
    <w:rsid w:val="00900116"/>
    <w:rsid w:val="00900235"/>
    <w:rsid w:val="00902032"/>
    <w:rsid w:val="00902E05"/>
    <w:rsid w:val="00903F49"/>
    <w:rsid w:val="009062A2"/>
    <w:rsid w:val="00907B9F"/>
    <w:rsid w:val="00912CE9"/>
    <w:rsid w:val="0091316F"/>
    <w:rsid w:val="009142F0"/>
    <w:rsid w:val="00914F6B"/>
    <w:rsid w:val="00915A44"/>
    <w:rsid w:val="0092014A"/>
    <w:rsid w:val="00923D1F"/>
    <w:rsid w:val="009308A1"/>
    <w:rsid w:val="00930D13"/>
    <w:rsid w:val="00932DD7"/>
    <w:rsid w:val="0093399C"/>
    <w:rsid w:val="00934123"/>
    <w:rsid w:val="009350B4"/>
    <w:rsid w:val="009423AA"/>
    <w:rsid w:val="0094419A"/>
    <w:rsid w:val="00945C71"/>
    <w:rsid w:val="00946256"/>
    <w:rsid w:val="00953635"/>
    <w:rsid w:val="009536D5"/>
    <w:rsid w:val="00953C8B"/>
    <w:rsid w:val="00954993"/>
    <w:rsid w:val="009555E1"/>
    <w:rsid w:val="00956C13"/>
    <w:rsid w:val="009628F9"/>
    <w:rsid w:val="00964B82"/>
    <w:rsid w:val="00966946"/>
    <w:rsid w:val="00967469"/>
    <w:rsid w:val="00967AD5"/>
    <w:rsid w:val="00973928"/>
    <w:rsid w:val="009778E0"/>
    <w:rsid w:val="009801C8"/>
    <w:rsid w:val="00981B56"/>
    <w:rsid w:val="00983ACD"/>
    <w:rsid w:val="00984AFF"/>
    <w:rsid w:val="0098586A"/>
    <w:rsid w:val="009869F1"/>
    <w:rsid w:val="009879E9"/>
    <w:rsid w:val="00987F04"/>
    <w:rsid w:val="009906DF"/>
    <w:rsid w:val="009913EB"/>
    <w:rsid w:val="0099320C"/>
    <w:rsid w:val="0099345B"/>
    <w:rsid w:val="009937D6"/>
    <w:rsid w:val="009949B6"/>
    <w:rsid w:val="00996C69"/>
    <w:rsid w:val="009A3A9A"/>
    <w:rsid w:val="009A4F8D"/>
    <w:rsid w:val="009A5D14"/>
    <w:rsid w:val="009A6134"/>
    <w:rsid w:val="009A760A"/>
    <w:rsid w:val="009B2632"/>
    <w:rsid w:val="009B4C1C"/>
    <w:rsid w:val="009B5E32"/>
    <w:rsid w:val="009B6543"/>
    <w:rsid w:val="009B6D85"/>
    <w:rsid w:val="009B766B"/>
    <w:rsid w:val="009C36E7"/>
    <w:rsid w:val="009C5D12"/>
    <w:rsid w:val="009D26B2"/>
    <w:rsid w:val="009D2D2C"/>
    <w:rsid w:val="009D6180"/>
    <w:rsid w:val="009D6E51"/>
    <w:rsid w:val="009E2C46"/>
    <w:rsid w:val="009E3AB9"/>
    <w:rsid w:val="009E4769"/>
    <w:rsid w:val="009E5C1F"/>
    <w:rsid w:val="009E72AB"/>
    <w:rsid w:val="009F006B"/>
    <w:rsid w:val="009F0679"/>
    <w:rsid w:val="009F16FA"/>
    <w:rsid w:val="009F2E52"/>
    <w:rsid w:val="009F3207"/>
    <w:rsid w:val="009F38A9"/>
    <w:rsid w:val="009F44B3"/>
    <w:rsid w:val="009F4904"/>
    <w:rsid w:val="009F651B"/>
    <w:rsid w:val="009F7FB5"/>
    <w:rsid w:val="00A02092"/>
    <w:rsid w:val="00A049DD"/>
    <w:rsid w:val="00A06EBE"/>
    <w:rsid w:val="00A100BA"/>
    <w:rsid w:val="00A105FE"/>
    <w:rsid w:val="00A13D17"/>
    <w:rsid w:val="00A15112"/>
    <w:rsid w:val="00A162FD"/>
    <w:rsid w:val="00A16913"/>
    <w:rsid w:val="00A20CEE"/>
    <w:rsid w:val="00A222E7"/>
    <w:rsid w:val="00A22463"/>
    <w:rsid w:val="00A2266D"/>
    <w:rsid w:val="00A229C6"/>
    <w:rsid w:val="00A22D18"/>
    <w:rsid w:val="00A23370"/>
    <w:rsid w:val="00A23F34"/>
    <w:rsid w:val="00A27F69"/>
    <w:rsid w:val="00A312AC"/>
    <w:rsid w:val="00A31779"/>
    <w:rsid w:val="00A31CFD"/>
    <w:rsid w:val="00A32432"/>
    <w:rsid w:val="00A34694"/>
    <w:rsid w:val="00A4129A"/>
    <w:rsid w:val="00A41A6F"/>
    <w:rsid w:val="00A421D7"/>
    <w:rsid w:val="00A42429"/>
    <w:rsid w:val="00A42695"/>
    <w:rsid w:val="00A45DE6"/>
    <w:rsid w:val="00A45FFF"/>
    <w:rsid w:val="00A46920"/>
    <w:rsid w:val="00A46B3A"/>
    <w:rsid w:val="00A53F27"/>
    <w:rsid w:val="00A543AE"/>
    <w:rsid w:val="00A57649"/>
    <w:rsid w:val="00A625DF"/>
    <w:rsid w:val="00A6270C"/>
    <w:rsid w:val="00A6351D"/>
    <w:rsid w:val="00A651D5"/>
    <w:rsid w:val="00A65E83"/>
    <w:rsid w:val="00A669C1"/>
    <w:rsid w:val="00A67011"/>
    <w:rsid w:val="00A6747B"/>
    <w:rsid w:val="00A67F8A"/>
    <w:rsid w:val="00A70669"/>
    <w:rsid w:val="00A70CF9"/>
    <w:rsid w:val="00A71164"/>
    <w:rsid w:val="00A71FD0"/>
    <w:rsid w:val="00A731A0"/>
    <w:rsid w:val="00A7495F"/>
    <w:rsid w:val="00A7692E"/>
    <w:rsid w:val="00A77242"/>
    <w:rsid w:val="00A772CB"/>
    <w:rsid w:val="00A7740F"/>
    <w:rsid w:val="00A77BD1"/>
    <w:rsid w:val="00A90D9C"/>
    <w:rsid w:val="00A91137"/>
    <w:rsid w:val="00A91A82"/>
    <w:rsid w:val="00A929E6"/>
    <w:rsid w:val="00A93646"/>
    <w:rsid w:val="00A942E7"/>
    <w:rsid w:val="00A97896"/>
    <w:rsid w:val="00AA3C7B"/>
    <w:rsid w:val="00AA3E7D"/>
    <w:rsid w:val="00AA7956"/>
    <w:rsid w:val="00AB1350"/>
    <w:rsid w:val="00AB2289"/>
    <w:rsid w:val="00AB2852"/>
    <w:rsid w:val="00AB329E"/>
    <w:rsid w:val="00AB3AFC"/>
    <w:rsid w:val="00AB4817"/>
    <w:rsid w:val="00AB4E53"/>
    <w:rsid w:val="00AB5727"/>
    <w:rsid w:val="00AC01F8"/>
    <w:rsid w:val="00AC1192"/>
    <w:rsid w:val="00AC1195"/>
    <w:rsid w:val="00AC2248"/>
    <w:rsid w:val="00AC2765"/>
    <w:rsid w:val="00AC3852"/>
    <w:rsid w:val="00AC3CD1"/>
    <w:rsid w:val="00AC4C0E"/>
    <w:rsid w:val="00AD112A"/>
    <w:rsid w:val="00AD1171"/>
    <w:rsid w:val="00AD11D3"/>
    <w:rsid w:val="00AD123B"/>
    <w:rsid w:val="00AD208D"/>
    <w:rsid w:val="00AD217E"/>
    <w:rsid w:val="00AD400C"/>
    <w:rsid w:val="00AD556E"/>
    <w:rsid w:val="00AD66CB"/>
    <w:rsid w:val="00AD67AE"/>
    <w:rsid w:val="00AD71FF"/>
    <w:rsid w:val="00AE0F93"/>
    <w:rsid w:val="00AE2925"/>
    <w:rsid w:val="00AE320A"/>
    <w:rsid w:val="00AE5A0F"/>
    <w:rsid w:val="00AF2562"/>
    <w:rsid w:val="00AF25CD"/>
    <w:rsid w:val="00AF2763"/>
    <w:rsid w:val="00AF3371"/>
    <w:rsid w:val="00AF399B"/>
    <w:rsid w:val="00AF4068"/>
    <w:rsid w:val="00AF7155"/>
    <w:rsid w:val="00AF785D"/>
    <w:rsid w:val="00AF795D"/>
    <w:rsid w:val="00B054DE"/>
    <w:rsid w:val="00B05DDC"/>
    <w:rsid w:val="00B06853"/>
    <w:rsid w:val="00B07AA4"/>
    <w:rsid w:val="00B12510"/>
    <w:rsid w:val="00B13099"/>
    <w:rsid w:val="00B1417E"/>
    <w:rsid w:val="00B16056"/>
    <w:rsid w:val="00B165B8"/>
    <w:rsid w:val="00B20B57"/>
    <w:rsid w:val="00B24B8E"/>
    <w:rsid w:val="00B25FEA"/>
    <w:rsid w:val="00B260FC"/>
    <w:rsid w:val="00B274CB"/>
    <w:rsid w:val="00B33644"/>
    <w:rsid w:val="00B3483B"/>
    <w:rsid w:val="00B36EA8"/>
    <w:rsid w:val="00B405E1"/>
    <w:rsid w:val="00B41F6E"/>
    <w:rsid w:val="00B42082"/>
    <w:rsid w:val="00B42689"/>
    <w:rsid w:val="00B44291"/>
    <w:rsid w:val="00B503E3"/>
    <w:rsid w:val="00B52670"/>
    <w:rsid w:val="00B53ED7"/>
    <w:rsid w:val="00B606C1"/>
    <w:rsid w:val="00B647AC"/>
    <w:rsid w:val="00B6543E"/>
    <w:rsid w:val="00B661AF"/>
    <w:rsid w:val="00B66306"/>
    <w:rsid w:val="00B678B3"/>
    <w:rsid w:val="00B67CBA"/>
    <w:rsid w:val="00B7051D"/>
    <w:rsid w:val="00B70D86"/>
    <w:rsid w:val="00B7355B"/>
    <w:rsid w:val="00B737AF"/>
    <w:rsid w:val="00B737D4"/>
    <w:rsid w:val="00B751D5"/>
    <w:rsid w:val="00B75494"/>
    <w:rsid w:val="00B80E6D"/>
    <w:rsid w:val="00B81416"/>
    <w:rsid w:val="00B817C8"/>
    <w:rsid w:val="00B820F5"/>
    <w:rsid w:val="00B826B9"/>
    <w:rsid w:val="00B8527A"/>
    <w:rsid w:val="00B913EF"/>
    <w:rsid w:val="00B93ADA"/>
    <w:rsid w:val="00B93CF9"/>
    <w:rsid w:val="00B93F62"/>
    <w:rsid w:val="00B952B9"/>
    <w:rsid w:val="00BA31FA"/>
    <w:rsid w:val="00BA3CCF"/>
    <w:rsid w:val="00BA539B"/>
    <w:rsid w:val="00BA5593"/>
    <w:rsid w:val="00BA572E"/>
    <w:rsid w:val="00BA7294"/>
    <w:rsid w:val="00BB437D"/>
    <w:rsid w:val="00BB6470"/>
    <w:rsid w:val="00BB683D"/>
    <w:rsid w:val="00BC0C1B"/>
    <w:rsid w:val="00BC55D7"/>
    <w:rsid w:val="00BC59D7"/>
    <w:rsid w:val="00BC6254"/>
    <w:rsid w:val="00BC6BFF"/>
    <w:rsid w:val="00BC6DD1"/>
    <w:rsid w:val="00BD2AB1"/>
    <w:rsid w:val="00BD303B"/>
    <w:rsid w:val="00BD3356"/>
    <w:rsid w:val="00BD3FB1"/>
    <w:rsid w:val="00BD441B"/>
    <w:rsid w:val="00BD6CE3"/>
    <w:rsid w:val="00BD7C18"/>
    <w:rsid w:val="00BE4AF5"/>
    <w:rsid w:val="00BE780A"/>
    <w:rsid w:val="00BF2AB6"/>
    <w:rsid w:val="00C02AAF"/>
    <w:rsid w:val="00C10355"/>
    <w:rsid w:val="00C122F7"/>
    <w:rsid w:val="00C125CC"/>
    <w:rsid w:val="00C1413F"/>
    <w:rsid w:val="00C1451F"/>
    <w:rsid w:val="00C14D93"/>
    <w:rsid w:val="00C178BC"/>
    <w:rsid w:val="00C2067D"/>
    <w:rsid w:val="00C2115B"/>
    <w:rsid w:val="00C2488A"/>
    <w:rsid w:val="00C248C6"/>
    <w:rsid w:val="00C27220"/>
    <w:rsid w:val="00C30436"/>
    <w:rsid w:val="00C32D7C"/>
    <w:rsid w:val="00C3331C"/>
    <w:rsid w:val="00C36112"/>
    <w:rsid w:val="00C36810"/>
    <w:rsid w:val="00C36C5E"/>
    <w:rsid w:val="00C41C17"/>
    <w:rsid w:val="00C42F88"/>
    <w:rsid w:val="00C44A4E"/>
    <w:rsid w:val="00C45EBA"/>
    <w:rsid w:val="00C46E35"/>
    <w:rsid w:val="00C50DD4"/>
    <w:rsid w:val="00C51FD5"/>
    <w:rsid w:val="00C52694"/>
    <w:rsid w:val="00C53E29"/>
    <w:rsid w:val="00C54A8B"/>
    <w:rsid w:val="00C5750C"/>
    <w:rsid w:val="00C576F3"/>
    <w:rsid w:val="00C61D92"/>
    <w:rsid w:val="00C6304F"/>
    <w:rsid w:val="00C63161"/>
    <w:rsid w:val="00C63B90"/>
    <w:rsid w:val="00C6435C"/>
    <w:rsid w:val="00C6553D"/>
    <w:rsid w:val="00C661C4"/>
    <w:rsid w:val="00C7024A"/>
    <w:rsid w:val="00C71A65"/>
    <w:rsid w:val="00C730F1"/>
    <w:rsid w:val="00C8099B"/>
    <w:rsid w:val="00C80EE9"/>
    <w:rsid w:val="00C8205E"/>
    <w:rsid w:val="00C82C8B"/>
    <w:rsid w:val="00C84602"/>
    <w:rsid w:val="00C86DF5"/>
    <w:rsid w:val="00C90FBB"/>
    <w:rsid w:val="00C91D44"/>
    <w:rsid w:val="00C9362D"/>
    <w:rsid w:val="00C94316"/>
    <w:rsid w:val="00C9489D"/>
    <w:rsid w:val="00C957A9"/>
    <w:rsid w:val="00C9692F"/>
    <w:rsid w:val="00C97892"/>
    <w:rsid w:val="00CA0E14"/>
    <w:rsid w:val="00CA0EFE"/>
    <w:rsid w:val="00CA299B"/>
    <w:rsid w:val="00CA2C16"/>
    <w:rsid w:val="00CA4D76"/>
    <w:rsid w:val="00CA5144"/>
    <w:rsid w:val="00CA55A5"/>
    <w:rsid w:val="00CA6D31"/>
    <w:rsid w:val="00CA7BA5"/>
    <w:rsid w:val="00CB0554"/>
    <w:rsid w:val="00CB1F96"/>
    <w:rsid w:val="00CB32FB"/>
    <w:rsid w:val="00CB3722"/>
    <w:rsid w:val="00CB3C9D"/>
    <w:rsid w:val="00CC1AB8"/>
    <w:rsid w:val="00CC2D51"/>
    <w:rsid w:val="00CC3942"/>
    <w:rsid w:val="00CC543A"/>
    <w:rsid w:val="00CC598E"/>
    <w:rsid w:val="00CC6760"/>
    <w:rsid w:val="00CC7369"/>
    <w:rsid w:val="00CD0251"/>
    <w:rsid w:val="00CD09DF"/>
    <w:rsid w:val="00CD0FA5"/>
    <w:rsid w:val="00CD31E5"/>
    <w:rsid w:val="00CD3B9E"/>
    <w:rsid w:val="00CD6F83"/>
    <w:rsid w:val="00CD754E"/>
    <w:rsid w:val="00CE29CB"/>
    <w:rsid w:val="00CE3743"/>
    <w:rsid w:val="00CE52D2"/>
    <w:rsid w:val="00CE55EB"/>
    <w:rsid w:val="00CE731C"/>
    <w:rsid w:val="00CF0200"/>
    <w:rsid w:val="00CF33DD"/>
    <w:rsid w:val="00CF7DC3"/>
    <w:rsid w:val="00D023CD"/>
    <w:rsid w:val="00D029D0"/>
    <w:rsid w:val="00D02B43"/>
    <w:rsid w:val="00D0453D"/>
    <w:rsid w:val="00D05450"/>
    <w:rsid w:val="00D06642"/>
    <w:rsid w:val="00D07AB2"/>
    <w:rsid w:val="00D1039E"/>
    <w:rsid w:val="00D15D0C"/>
    <w:rsid w:val="00D17982"/>
    <w:rsid w:val="00D217BB"/>
    <w:rsid w:val="00D21ABD"/>
    <w:rsid w:val="00D23B48"/>
    <w:rsid w:val="00D24EBF"/>
    <w:rsid w:val="00D253A8"/>
    <w:rsid w:val="00D2655D"/>
    <w:rsid w:val="00D315EA"/>
    <w:rsid w:val="00D32F33"/>
    <w:rsid w:val="00D33F81"/>
    <w:rsid w:val="00D354A8"/>
    <w:rsid w:val="00D35551"/>
    <w:rsid w:val="00D36CE0"/>
    <w:rsid w:val="00D413A5"/>
    <w:rsid w:val="00D43B88"/>
    <w:rsid w:val="00D465A7"/>
    <w:rsid w:val="00D47767"/>
    <w:rsid w:val="00D47D6E"/>
    <w:rsid w:val="00D501ED"/>
    <w:rsid w:val="00D503D7"/>
    <w:rsid w:val="00D5079C"/>
    <w:rsid w:val="00D508D2"/>
    <w:rsid w:val="00D50BD7"/>
    <w:rsid w:val="00D52EEF"/>
    <w:rsid w:val="00D54D87"/>
    <w:rsid w:val="00D5535E"/>
    <w:rsid w:val="00D56EC8"/>
    <w:rsid w:val="00D61658"/>
    <w:rsid w:val="00D62232"/>
    <w:rsid w:val="00D6277D"/>
    <w:rsid w:val="00D6389F"/>
    <w:rsid w:val="00D64497"/>
    <w:rsid w:val="00D707F3"/>
    <w:rsid w:val="00D71969"/>
    <w:rsid w:val="00D71EEE"/>
    <w:rsid w:val="00D71F2C"/>
    <w:rsid w:val="00D76330"/>
    <w:rsid w:val="00D7672E"/>
    <w:rsid w:val="00D76D90"/>
    <w:rsid w:val="00D80062"/>
    <w:rsid w:val="00D805D2"/>
    <w:rsid w:val="00D8146E"/>
    <w:rsid w:val="00D82EC4"/>
    <w:rsid w:val="00D8309F"/>
    <w:rsid w:val="00D83F1B"/>
    <w:rsid w:val="00D84A81"/>
    <w:rsid w:val="00D8768D"/>
    <w:rsid w:val="00D8771B"/>
    <w:rsid w:val="00D90B53"/>
    <w:rsid w:val="00D9252F"/>
    <w:rsid w:val="00D949AE"/>
    <w:rsid w:val="00D96D77"/>
    <w:rsid w:val="00D97668"/>
    <w:rsid w:val="00D9766F"/>
    <w:rsid w:val="00DA0DBD"/>
    <w:rsid w:val="00DA3081"/>
    <w:rsid w:val="00DA3772"/>
    <w:rsid w:val="00DA3BE4"/>
    <w:rsid w:val="00DA7F05"/>
    <w:rsid w:val="00DB043A"/>
    <w:rsid w:val="00DB0B42"/>
    <w:rsid w:val="00DB0D63"/>
    <w:rsid w:val="00DB2932"/>
    <w:rsid w:val="00DB29D6"/>
    <w:rsid w:val="00DB4753"/>
    <w:rsid w:val="00DB5EF3"/>
    <w:rsid w:val="00DB72C1"/>
    <w:rsid w:val="00DB761D"/>
    <w:rsid w:val="00DC15E7"/>
    <w:rsid w:val="00DC201C"/>
    <w:rsid w:val="00DC3275"/>
    <w:rsid w:val="00DC4BB1"/>
    <w:rsid w:val="00DC4C8A"/>
    <w:rsid w:val="00DC5365"/>
    <w:rsid w:val="00DC6AA3"/>
    <w:rsid w:val="00DC76A7"/>
    <w:rsid w:val="00DD01D7"/>
    <w:rsid w:val="00DD26AF"/>
    <w:rsid w:val="00DD5149"/>
    <w:rsid w:val="00DE09E3"/>
    <w:rsid w:val="00DE0AD2"/>
    <w:rsid w:val="00DE3B33"/>
    <w:rsid w:val="00DE724F"/>
    <w:rsid w:val="00DF197A"/>
    <w:rsid w:val="00DF3391"/>
    <w:rsid w:val="00DF525C"/>
    <w:rsid w:val="00E079AA"/>
    <w:rsid w:val="00E12675"/>
    <w:rsid w:val="00E16B42"/>
    <w:rsid w:val="00E177E9"/>
    <w:rsid w:val="00E17E9E"/>
    <w:rsid w:val="00E20437"/>
    <w:rsid w:val="00E22084"/>
    <w:rsid w:val="00E22205"/>
    <w:rsid w:val="00E2647E"/>
    <w:rsid w:val="00E323C0"/>
    <w:rsid w:val="00E34313"/>
    <w:rsid w:val="00E4039B"/>
    <w:rsid w:val="00E423CC"/>
    <w:rsid w:val="00E439DE"/>
    <w:rsid w:val="00E44E1B"/>
    <w:rsid w:val="00E46E88"/>
    <w:rsid w:val="00E517E5"/>
    <w:rsid w:val="00E520A0"/>
    <w:rsid w:val="00E57214"/>
    <w:rsid w:val="00E57AC6"/>
    <w:rsid w:val="00E57F16"/>
    <w:rsid w:val="00E60831"/>
    <w:rsid w:val="00E609FD"/>
    <w:rsid w:val="00E60D56"/>
    <w:rsid w:val="00E63B49"/>
    <w:rsid w:val="00E63E0E"/>
    <w:rsid w:val="00E643B3"/>
    <w:rsid w:val="00E71AA1"/>
    <w:rsid w:val="00E71B3B"/>
    <w:rsid w:val="00E72085"/>
    <w:rsid w:val="00E72E96"/>
    <w:rsid w:val="00E765CD"/>
    <w:rsid w:val="00E76D41"/>
    <w:rsid w:val="00E770CC"/>
    <w:rsid w:val="00E7776D"/>
    <w:rsid w:val="00E80189"/>
    <w:rsid w:val="00E81157"/>
    <w:rsid w:val="00E81708"/>
    <w:rsid w:val="00E84DDE"/>
    <w:rsid w:val="00E85200"/>
    <w:rsid w:val="00E872F7"/>
    <w:rsid w:val="00E923B1"/>
    <w:rsid w:val="00E92BB7"/>
    <w:rsid w:val="00E95EFD"/>
    <w:rsid w:val="00EA00DC"/>
    <w:rsid w:val="00EA22E4"/>
    <w:rsid w:val="00EA3079"/>
    <w:rsid w:val="00EA319D"/>
    <w:rsid w:val="00EA379E"/>
    <w:rsid w:val="00EA46D9"/>
    <w:rsid w:val="00EA4EF8"/>
    <w:rsid w:val="00EA5E3D"/>
    <w:rsid w:val="00EA6427"/>
    <w:rsid w:val="00EB5F22"/>
    <w:rsid w:val="00EB6D0A"/>
    <w:rsid w:val="00EC0392"/>
    <w:rsid w:val="00EC0C2E"/>
    <w:rsid w:val="00EC3FC6"/>
    <w:rsid w:val="00EC52FD"/>
    <w:rsid w:val="00EC544A"/>
    <w:rsid w:val="00EC6E82"/>
    <w:rsid w:val="00ED0D07"/>
    <w:rsid w:val="00ED22C6"/>
    <w:rsid w:val="00ED375E"/>
    <w:rsid w:val="00ED4CE0"/>
    <w:rsid w:val="00ED609D"/>
    <w:rsid w:val="00ED711D"/>
    <w:rsid w:val="00EE15D2"/>
    <w:rsid w:val="00EE1968"/>
    <w:rsid w:val="00EE39A4"/>
    <w:rsid w:val="00EE53AF"/>
    <w:rsid w:val="00EE5548"/>
    <w:rsid w:val="00EE5C7F"/>
    <w:rsid w:val="00EE6499"/>
    <w:rsid w:val="00EE7512"/>
    <w:rsid w:val="00EF0851"/>
    <w:rsid w:val="00EF1EA5"/>
    <w:rsid w:val="00EF1EAE"/>
    <w:rsid w:val="00EF4CC6"/>
    <w:rsid w:val="00EF7B0F"/>
    <w:rsid w:val="00F006CE"/>
    <w:rsid w:val="00F02376"/>
    <w:rsid w:val="00F02D45"/>
    <w:rsid w:val="00F03486"/>
    <w:rsid w:val="00F03808"/>
    <w:rsid w:val="00F04E0B"/>
    <w:rsid w:val="00F067F1"/>
    <w:rsid w:val="00F07719"/>
    <w:rsid w:val="00F12711"/>
    <w:rsid w:val="00F12C42"/>
    <w:rsid w:val="00F1371A"/>
    <w:rsid w:val="00F13A16"/>
    <w:rsid w:val="00F149D0"/>
    <w:rsid w:val="00F14A90"/>
    <w:rsid w:val="00F14B93"/>
    <w:rsid w:val="00F172C9"/>
    <w:rsid w:val="00F17B7F"/>
    <w:rsid w:val="00F20291"/>
    <w:rsid w:val="00F210FC"/>
    <w:rsid w:val="00F2282B"/>
    <w:rsid w:val="00F23321"/>
    <w:rsid w:val="00F2595B"/>
    <w:rsid w:val="00F26E7E"/>
    <w:rsid w:val="00F2795A"/>
    <w:rsid w:val="00F30145"/>
    <w:rsid w:val="00F34501"/>
    <w:rsid w:val="00F3567D"/>
    <w:rsid w:val="00F36209"/>
    <w:rsid w:val="00F409AF"/>
    <w:rsid w:val="00F420BC"/>
    <w:rsid w:val="00F463ED"/>
    <w:rsid w:val="00F47169"/>
    <w:rsid w:val="00F50F9C"/>
    <w:rsid w:val="00F51315"/>
    <w:rsid w:val="00F51C13"/>
    <w:rsid w:val="00F51D8E"/>
    <w:rsid w:val="00F51E84"/>
    <w:rsid w:val="00F56573"/>
    <w:rsid w:val="00F56896"/>
    <w:rsid w:val="00F56AB4"/>
    <w:rsid w:val="00F572F6"/>
    <w:rsid w:val="00F607CE"/>
    <w:rsid w:val="00F60CE3"/>
    <w:rsid w:val="00F61773"/>
    <w:rsid w:val="00F61976"/>
    <w:rsid w:val="00F61F5B"/>
    <w:rsid w:val="00F62A4A"/>
    <w:rsid w:val="00F6565A"/>
    <w:rsid w:val="00F674B8"/>
    <w:rsid w:val="00F67B06"/>
    <w:rsid w:val="00F71DA1"/>
    <w:rsid w:val="00F71FE9"/>
    <w:rsid w:val="00F72244"/>
    <w:rsid w:val="00F722F3"/>
    <w:rsid w:val="00F76951"/>
    <w:rsid w:val="00F76E23"/>
    <w:rsid w:val="00F778E5"/>
    <w:rsid w:val="00F802C2"/>
    <w:rsid w:val="00F812D2"/>
    <w:rsid w:val="00F81538"/>
    <w:rsid w:val="00F81C5A"/>
    <w:rsid w:val="00F820F9"/>
    <w:rsid w:val="00F8649A"/>
    <w:rsid w:val="00F8716D"/>
    <w:rsid w:val="00F87269"/>
    <w:rsid w:val="00F879E2"/>
    <w:rsid w:val="00F879F8"/>
    <w:rsid w:val="00F906E4"/>
    <w:rsid w:val="00F916BF"/>
    <w:rsid w:val="00F925FC"/>
    <w:rsid w:val="00F935F8"/>
    <w:rsid w:val="00F93729"/>
    <w:rsid w:val="00F94469"/>
    <w:rsid w:val="00F94916"/>
    <w:rsid w:val="00F96496"/>
    <w:rsid w:val="00F96C89"/>
    <w:rsid w:val="00F96F54"/>
    <w:rsid w:val="00F9747F"/>
    <w:rsid w:val="00F97D87"/>
    <w:rsid w:val="00FA16DC"/>
    <w:rsid w:val="00FA2873"/>
    <w:rsid w:val="00FA4920"/>
    <w:rsid w:val="00FA77BB"/>
    <w:rsid w:val="00FB0268"/>
    <w:rsid w:val="00FB1169"/>
    <w:rsid w:val="00FB1D05"/>
    <w:rsid w:val="00FB3238"/>
    <w:rsid w:val="00FB3C3A"/>
    <w:rsid w:val="00FB3F44"/>
    <w:rsid w:val="00FB4373"/>
    <w:rsid w:val="00FB5123"/>
    <w:rsid w:val="00FB585C"/>
    <w:rsid w:val="00FB5A32"/>
    <w:rsid w:val="00FC1EE3"/>
    <w:rsid w:val="00FC4718"/>
    <w:rsid w:val="00FC672B"/>
    <w:rsid w:val="00FD083E"/>
    <w:rsid w:val="00FD1AF2"/>
    <w:rsid w:val="00FD2120"/>
    <w:rsid w:val="00FD21AC"/>
    <w:rsid w:val="00FD2D41"/>
    <w:rsid w:val="00FD77C3"/>
    <w:rsid w:val="00FE12CD"/>
    <w:rsid w:val="00FE34E9"/>
    <w:rsid w:val="00FE34F3"/>
    <w:rsid w:val="00FE5169"/>
    <w:rsid w:val="00FE69B6"/>
    <w:rsid w:val="00FF023C"/>
    <w:rsid w:val="00FF2D4F"/>
    <w:rsid w:val="00FF6738"/>
    <w:rsid w:val="00FF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E22E"/>
  <w15:docId w15:val="{CC1F98BA-F90F-4B88-94A1-1687B398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0"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82F"/>
    <w:pPr>
      <w:spacing w:after="160" w:line="259" w:lineRule="auto"/>
    </w:pPr>
    <w:rPr>
      <w:rFonts w:ascii="Calibri" w:eastAsia="Calibri" w:hAnsi="Calibri" w:cs="Times New Roman"/>
      <w:kern w:val="0"/>
      <w:sz w:val="22"/>
      <w:szCs w:val="22"/>
      <w:lang w:val="ru-RU"/>
    </w:rPr>
  </w:style>
  <w:style w:type="paragraph" w:styleId="1">
    <w:name w:val="heading 1"/>
    <w:basedOn w:val="a"/>
    <w:next w:val="a"/>
    <w:link w:val="10"/>
    <w:uiPriority w:val="9"/>
    <w:qFormat/>
    <w:rsid w:val="007606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42467"/>
    <w:pPr>
      <w:keepNext/>
      <w:keepLines/>
      <w:spacing w:before="40" w:after="0" w:line="276" w:lineRule="auto"/>
      <w:ind w:left="708"/>
      <w:outlineLvl w:val="1"/>
    </w:pPr>
    <w:rPr>
      <w:rFonts w:ascii="Times New Roman" w:eastAsiaTheme="majorEastAsia" w:hAnsi="Times New Roman" w:cstheme="majorBidi"/>
      <w:b/>
      <w:sz w:val="28"/>
      <w:szCs w:val="26"/>
    </w:rPr>
  </w:style>
  <w:style w:type="paragraph" w:styleId="3">
    <w:name w:val="heading 3"/>
    <w:basedOn w:val="a"/>
    <w:next w:val="a"/>
    <w:link w:val="30"/>
    <w:uiPriority w:val="9"/>
    <w:semiHidden/>
    <w:unhideWhenUsed/>
    <w:qFormat/>
    <w:rsid w:val="00744D03"/>
    <w:pPr>
      <w:keepNext/>
      <w:keepLines/>
      <w:spacing w:before="160" w:after="80" w:line="276" w:lineRule="auto"/>
      <w:outlineLvl w:val="2"/>
    </w:pPr>
    <w:rPr>
      <w:rFonts w:asciiTheme="minorHAnsi" w:eastAsiaTheme="majorEastAsia" w:hAnsiTheme="minorHAnsi" w:cstheme="majorBidi"/>
      <w:color w:val="2F5496" w:themeColor="accent1" w:themeShade="BF"/>
      <w:kern w:val="2"/>
      <w:sz w:val="28"/>
      <w:szCs w:val="28"/>
    </w:rPr>
  </w:style>
  <w:style w:type="paragraph" w:styleId="4">
    <w:name w:val="heading 4"/>
    <w:basedOn w:val="a"/>
    <w:link w:val="40"/>
    <w:uiPriority w:val="9"/>
    <w:qFormat/>
    <w:rsid w:val="00882EC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6">
    <w:name w:val="heading 6"/>
    <w:basedOn w:val="a"/>
    <w:next w:val="a"/>
    <w:link w:val="60"/>
    <w:uiPriority w:val="9"/>
    <w:semiHidden/>
    <w:unhideWhenUsed/>
    <w:qFormat/>
    <w:rsid w:val="007C1A4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uiPriority w:val="99"/>
    <w:rsid w:val="0044682F"/>
    <w:rPr>
      <w:rFonts w:ascii="Times New Roman" w:hAnsi="Times New Roman" w:cs="Times New Roman" w:hint="default"/>
      <w:i/>
      <w:iCs/>
      <w:sz w:val="24"/>
      <w:szCs w:val="24"/>
    </w:rPr>
  </w:style>
  <w:style w:type="character" w:styleId="a3">
    <w:name w:val="Hyperlink"/>
    <w:unhideWhenUsed/>
    <w:qFormat/>
    <w:rsid w:val="0044682F"/>
    <w:rPr>
      <w:color w:val="0000FF"/>
      <w:u w:val="single"/>
    </w:rPr>
  </w:style>
  <w:style w:type="character" w:customStyle="1" w:styleId="31">
    <w:name w:val="Основной текст (3)_"/>
    <w:link w:val="32"/>
    <w:rsid w:val="0044682F"/>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44682F"/>
    <w:pPr>
      <w:widowControl w:val="0"/>
      <w:shd w:val="clear" w:color="auto" w:fill="FFFFFF"/>
      <w:spacing w:after="60" w:line="240" w:lineRule="auto"/>
      <w:jc w:val="center"/>
    </w:pPr>
    <w:rPr>
      <w:rFonts w:ascii="Times New Roman" w:eastAsia="Times New Roman" w:hAnsi="Times New Roman"/>
      <w:b/>
      <w:bCs/>
      <w:kern w:val="2"/>
      <w:sz w:val="24"/>
      <w:szCs w:val="24"/>
    </w:rPr>
  </w:style>
  <w:style w:type="paragraph" w:customStyle="1" w:styleId="11">
    <w:name w:val="Стиль1"/>
    <w:basedOn w:val="12"/>
    <w:qFormat/>
    <w:rsid w:val="0044682F"/>
    <w:pPr>
      <w:spacing w:after="0" w:line="240" w:lineRule="auto"/>
      <w:jc w:val="center"/>
      <w:outlineLvl w:val="0"/>
    </w:pPr>
    <w:rPr>
      <w:rFonts w:ascii="Times New Roman" w:hAnsi="Times New Roman"/>
      <w:b/>
      <w:sz w:val="28"/>
      <w:szCs w:val="28"/>
    </w:rPr>
  </w:style>
  <w:style w:type="paragraph" w:styleId="12">
    <w:name w:val="toc 1"/>
    <w:basedOn w:val="a"/>
    <w:next w:val="a"/>
    <w:autoRedefine/>
    <w:uiPriority w:val="39"/>
    <w:semiHidden/>
    <w:unhideWhenUsed/>
    <w:rsid w:val="0044682F"/>
    <w:pPr>
      <w:spacing w:after="100"/>
    </w:pPr>
  </w:style>
  <w:style w:type="character" w:styleId="a4">
    <w:name w:val="FollowedHyperlink"/>
    <w:basedOn w:val="a0"/>
    <w:uiPriority w:val="99"/>
    <w:semiHidden/>
    <w:unhideWhenUsed/>
    <w:rsid w:val="0044682F"/>
    <w:rPr>
      <w:color w:val="954F72" w:themeColor="followedHyperlink"/>
      <w:u w:val="single"/>
    </w:rPr>
  </w:style>
  <w:style w:type="paragraph" w:styleId="a5">
    <w:name w:val="List Paragraph"/>
    <w:basedOn w:val="a"/>
    <w:uiPriority w:val="34"/>
    <w:qFormat/>
    <w:rsid w:val="00870E78"/>
    <w:pPr>
      <w:spacing w:after="0" w:line="240" w:lineRule="auto"/>
      <w:ind w:left="720"/>
      <w:contextualSpacing/>
    </w:pPr>
    <w:rPr>
      <w:rFonts w:asciiTheme="minorHAnsi" w:eastAsiaTheme="minorEastAsia" w:hAnsiTheme="minorHAnsi"/>
      <w:sz w:val="24"/>
      <w:szCs w:val="24"/>
      <w:lang w:val="en-US" w:bidi="en-US"/>
    </w:rPr>
  </w:style>
  <w:style w:type="table" w:styleId="a6">
    <w:name w:val="Table Grid"/>
    <w:basedOn w:val="a1"/>
    <w:uiPriority w:val="39"/>
    <w:rsid w:val="00DA3081"/>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6"/>
    <w:uiPriority w:val="39"/>
    <w:rsid w:val="00D315EA"/>
    <w:rPr>
      <w:rFonts w:eastAsia="Calibri" w:cs="Times New Roman"/>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D315EA"/>
    <w:rPr>
      <w:color w:val="808080"/>
    </w:rPr>
  </w:style>
  <w:style w:type="paragraph" w:styleId="HTML">
    <w:name w:val="HTML Preformatted"/>
    <w:basedOn w:val="a"/>
    <w:link w:val="HTML0"/>
    <w:uiPriority w:val="99"/>
    <w:semiHidden/>
    <w:unhideWhenUsed/>
    <w:rsid w:val="00D31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D315EA"/>
    <w:rPr>
      <w:rFonts w:ascii="Courier New" w:eastAsia="Times New Roman" w:hAnsi="Courier New" w:cs="Courier New"/>
      <w:kern w:val="0"/>
      <w:sz w:val="20"/>
      <w:szCs w:val="20"/>
      <w:lang w:val="en-US"/>
    </w:rPr>
  </w:style>
  <w:style w:type="character" w:customStyle="1" w:styleId="y2iqfc">
    <w:name w:val="y2iqfc"/>
    <w:basedOn w:val="a0"/>
    <w:rsid w:val="00D315EA"/>
  </w:style>
  <w:style w:type="character" w:customStyle="1" w:styleId="layout">
    <w:name w:val="layout"/>
    <w:rsid w:val="00D315EA"/>
  </w:style>
  <w:style w:type="paragraph" w:customStyle="1" w:styleId="Default">
    <w:name w:val="Default"/>
    <w:rsid w:val="00D315EA"/>
    <w:pPr>
      <w:autoSpaceDE w:val="0"/>
      <w:autoSpaceDN w:val="0"/>
      <w:adjustRightInd w:val="0"/>
    </w:pPr>
    <w:rPr>
      <w:rFonts w:ascii="Times New Roman" w:eastAsia="Times New Roman" w:hAnsi="Times New Roman" w:cs="Times New Roman"/>
      <w:color w:val="000000"/>
      <w:kern w:val="0"/>
    </w:rPr>
  </w:style>
  <w:style w:type="paragraph" w:styleId="a8">
    <w:name w:val="Body Text"/>
    <w:basedOn w:val="a"/>
    <w:link w:val="a9"/>
    <w:uiPriority w:val="99"/>
    <w:qFormat/>
    <w:rsid w:val="00C61D92"/>
    <w:pPr>
      <w:widowControl w:val="0"/>
      <w:autoSpaceDE w:val="0"/>
      <w:autoSpaceDN w:val="0"/>
      <w:spacing w:after="0" w:line="240" w:lineRule="auto"/>
      <w:ind w:left="143"/>
    </w:pPr>
    <w:rPr>
      <w:rFonts w:ascii="Times New Roman" w:eastAsia="Times New Roman" w:hAnsi="Times New Roman"/>
      <w:sz w:val="24"/>
      <w:szCs w:val="24"/>
    </w:rPr>
  </w:style>
  <w:style w:type="character" w:customStyle="1" w:styleId="a9">
    <w:name w:val="Основной текст Знак"/>
    <w:basedOn w:val="a0"/>
    <w:link w:val="a8"/>
    <w:uiPriority w:val="99"/>
    <w:rsid w:val="00C61D92"/>
    <w:rPr>
      <w:rFonts w:ascii="Times New Roman" w:eastAsia="Times New Roman" w:hAnsi="Times New Roman" w:cs="Times New Roman"/>
      <w:kern w:val="0"/>
      <w:lang w:val="ru-RU"/>
    </w:rPr>
  </w:style>
  <w:style w:type="paragraph" w:styleId="aa">
    <w:name w:val="Normal (Web)"/>
    <w:basedOn w:val="a"/>
    <w:uiPriority w:val="99"/>
    <w:unhideWhenUsed/>
    <w:rsid w:val="00907B9F"/>
    <w:pPr>
      <w:spacing w:before="100" w:beforeAutospacing="1" w:after="100" w:afterAutospacing="1" w:line="240" w:lineRule="auto"/>
    </w:pPr>
    <w:rPr>
      <w:rFonts w:ascii="Times New Roman" w:eastAsia="Times New Roman" w:hAnsi="Times New Roman"/>
      <w:sz w:val="24"/>
      <w:szCs w:val="24"/>
      <w:lang w:val="en-US"/>
    </w:rPr>
  </w:style>
  <w:style w:type="paragraph" w:styleId="ab">
    <w:name w:val="header"/>
    <w:basedOn w:val="a"/>
    <w:link w:val="ac"/>
    <w:uiPriority w:val="99"/>
    <w:unhideWhenUsed/>
    <w:rsid w:val="00987F04"/>
    <w:pPr>
      <w:tabs>
        <w:tab w:val="center" w:pos="4844"/>
        <w:tab w:val="right" w:pos="9689"/>
      </w:tabs>
      <w:spacing w:after="0" w:line="240" w:lineRule="auto"/>
    </w:pPr>
  </w:style>
  <w:style w:type="character" w:customStyle="1" w:styleId="ac">
    <w:name w:val="Верхний колонтитул Знак"/>
    <w:basedOn w:val="a0"/>
    <w:link w:val="ab"/>
    <w:uiPriority w:val="99"/>
    <w:rsid w:val="00987F04"/>
    <w:rPr>
      <w:rFonts w:ascii="Calibri" w:eastAsia="Calibri" w:hAnsi="Calibri" w:cs="Times New Roman"/>
      <w:kern w:val="0"/>
      <w:sz w:val="22"/>
      <w:szCs w:val="22"/>
      <w:lang w:val="ru-RU"/>
    </w:rPr>
  </w:style>
  <w:style w:type="paragraph" w:styleId="ad">
    <w:name w:val="footer"/>
    <w:basedOn w:val="a"/>
    <w:link w:val="ae"/>
    <w:uiPriority w:val="99"/>
    <w:unhideWhenUsed/>
    <w:rsid w:val="00987F04"/>
    <w:pPr>
      <w:tabs>
        <w:tab w:val="center" w:pos="4844"/>
        <w:tab w:val="right" w:pos="9689"/>
      </w:tabs>
      <w:spacing w:after="0" w:line="240" w:lineRule="auto"/>
    </w:pPr>
  </w:style>
  <w:style w:type="character" w:customStyle="1" w:styleId="ae">
    <w:name w:val="Нижний колонтитул Знак"/>
    <w:basedOn w:val="a0"/>
    <w:link w:val="ad"/>
    <w:uiPriority w:val="99"/>
    <w:rsid w:val="00987F04"/>
    <w:rPr>
      <w:rFonts w:ascii="Calibri" w:eastAsia="Calibri" w:hAnsi="Calibri" w:cs="Times New Roman"/>
      <w:kern w:val="0"/>
      <w:sz w:val="22"/>
      <w:szCs w:val="22"/>
      <w:lang w:val="ru-RU"/>
    </w:rPr>
  </w:style>
  <w:style w:type="paragraph" w:styleId="af">
    <w:name w:val="annotation text"/>
    <w:basedOn w:val="a"/>
    <w:link w:val="af0"/>
    <w:uiPriority w:val="99"/>
    <w:semiHidden/>
    <w:unhideWhenUsed/>
    <w:rsid w:val="00FE69B6"/>
    <w:pPr>
      <w:spacing w:line="240" w:lineRule="auto"/>
    </w:pPr>
    <w:rPr>
      <w:rFonts w:asciiTheme="minorHAnsi" w:eastAsiaTheme="minorHAnsi" w:hAnsiTheme="minorHAnsi" w:cstheme="minorBidi"/>
      <w:sz w:val="20"/>
      <w:szCs w:val="20"/>
      <w:lang w:val="en-US"/>
    </w:rPr>
  </w:style>
  <w:style w:type="character" w:customStyle="1" w:styleId="af0">
    <w:name w:val="Текст примечания Знак"/>
    <w:basedOn w:val="a0"/>
    <w:link w:val="af"/>
    <w:uiPriority w:val="99"/>
    <w:semiHidden/>
    <w:rsid w:val="00FE69B6"/>
    <w:rPr>
      <w:kern w:val="0"/>
      <w:sz w:val="20"/>
      <w:szCs w:val="20"/>
    </w:rPr>
  </w:style>
  <w:style w:type="character" w:customStyle="1" w:styleId="af1">
    <w:name w:val="Тема примечания Знак"/>
    <w:basedOn w:val="af0"/>
    <w:link w:val="af2"/>
    <w:uiPriority w:val="99"/>
    <w:semiHidden/>
    <w:rsid w:val="00FE69B6"/>
    <w:rPr>
      <w:b/>
      <w:bCs/>
      <w:kern w:val="0"/>
      <w:sz w:val="20"/>
      <w:szCs w:val="20"/>
    </w:rPr>
  </w:style>
  <w:style w:type="paragraph" w:styleId="af2">
    <w:name w:val="annotation subject"/>
    <w:basedOn w:val="af"/>
    <w:next w:val="af"/>
    <w:link w:val="af1"/>
    <w:uiPriority w:val="99"/>
    <w:semiHidden/>
    <w:unhideWhenUsed/>
    <w:rsid w:val="00FE69B6"/>
    <w:rPr>
      <w:b/>
      <w:bCs/>
    </w:rPr>
  </w:style>
  <w:style w:type="character" w:customStyle="1" w:styleId="af3">
    <w:name w:val="Текст выноски Знак"/>
    <w:basedOn w:val="a0"/>
    <w:link w:val="af4"/>
    <w:uiPriority w:val="99"/>
    <w:semiHidden/>
    <w:rsid w:val="00FE69B6"/>
    <w:rPr>
      <w:rFonts w:ascii="Segoe UI" w:hAnsi="Segoe UI" w:cs="Segoe UI"/>
      <w:kern w:val="0"/>
      <w:sz w:val="18"/>
      <w:szCs w:val="18"/>
    </w:rPr>
  </w:style>
  <w:style w:type="paragraph" w:styleId="af4">
    <w:name w:val="Balloon Text"/>
    <w:basedOn w:val="a"/>
    <w:link w:val="af3"/>
    <w:uiPriority w:val="99"/>
    <w:semiHidden/>
    <w:unhideWhenUsed/>
    <w:rsid w:val="00FE69B6"/>
    <w:pPr>
      <w:spacing w:after="0" w:line="240" w:lineRule="auto"/>
    </w:pPr>
    <w:rPr>
      <w:rFonts w:ascii="Segoe UI" w:eastAsiaTheme="minorHAnsi" w:hAnsi="Segoe UI" w:cs="Segoe UI"/>
      <w:sz w:val="18"/>
      <w:szCs w:val="18"/>
      <w:lang w:val="en-US"/>
    </w:rPr>
  </w:style>
  <w:style w:type="character" w:styleId="af5">
    <w:name w:val="Strong"/>
    <w:uiPriority w:val="22"/>
    <w:qFormat/>
    <w:rsid w:val="00FE69B6"/>
    <w:rPr>
      <w:b/>
      <w:bCs/>
    </w:rPr>
  </w:style>
  <w:style w:type="character" w:customStyle="1" w:styleId="doilabel">
    <w:name w:val="doi__label"/>
    <w:basedOn w:val="a0"/>
    <w:rsid w:val="00F51315"/>
  </w:style>
  <w:style w:type="character" w:styleId="af6">
    <w:name w:val="Emphasis"/>
    <w:basedOn w:val="a0"/>
    <w:uiPriority w:val="20"/>
    <w:qFormat/>
    <w:rsid w:val="00EE15D2"/>
    <w:rPr>
      <w:i/>
      <w:iCs/>
    </w:rPr>
  </w:style>
  <w:style w:type="character" w:customStyle="1" w:styleId="40">
    <w:name w:val="Заголовок 4 Знак"/>
    <w:basedOn w:val="a0"/>
    <w:link w:val="4"/>
    <w:uiPriority w:val="9"/>
    <w:rsid w:val="00882EC6"/>
    <w:rPr>
      <w:rFonts w:ascii="Times New Roman" w:eastAsia="Times New Roman" w:hAnsi="Times New Roman" w:cs="Times New Roman"/>
      <w:b/>
      <w:bCs/>
      <w:kern w:val="0"/>
      <w:lang w:val="ru-RU" w:eastAsia="ru-RU"/>
    </w:rPr>
  </w:style>
  <w:style w:type="character" w:customStyle="1" w:styleId="60">
    <w:name w:val="Заголовок 6 Знак"/>
    <w:basedOn w:val="a0"/>
    <w:link w:val="6"/>
    <w:uiPriority w:val="9"/>
    <w:semiHidden/>
    <w:rsid w:val="007C1A47"/>
    <w:rPr>
      <w:rFonts w:asciiTheme="majorHAnsi" w:eastAsiaTheme="majorEastAsia" w:hAnsiTheme="majorHAnsi" w:cstheme="majorBidi"/>
      <w:color w:val="1F3763" w:themeColor="accent1" w:themeShade="7F"/>
      <w:kern w:val="0"/>
      <w:sz w:val="22"/>
      <w:szCs w:val="22"/>
      <w:lang w:val="ru-RU"/>
    </w:rPr>
  </w:style>
  <w:style w:type="character" w:customStyle="1" w:styleId="10">
    <w:name w:val="Заголовок 1 Знак"/>
    <w:basedOn w:val="a0"/>
    <w:link w:val="1"/>
    <w:uiPriority w:val="9"/>
    <w:rsid w:val="0076068C"/>
    <w:rPr>
      <w:rFonts w:asciiTheme="majorHAnsi" w:eastAsiaTheme="majorEastAsia" w:hAnsiTheme="majorHAnsi" w:cstheme="majorBidi"/>
      <w:color w:val="2F5496" w:themeColor="accent1" w:themeShade="BF"/>
      <w:kern w:val="0"/>
      <w:sz w:val="32"/>
      <w:szCs w:val="32"/>
      <w:lang w:val="ru-RU"/>
    </w:rPr>
  </w:style>
  <w:style w:type="table" w:customStyle="1" w:styleId="21">
    <w:name w:val="Сетка таблицы2"/>
    <w:basedOn w:val="a1"/>
    <w:next w:val="a6"/>
    <w:qFormat/>
    <w:rsid w:val="00F879F8"/>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03042C"/>
  </w:style>
  <w:style w:type="table" w:customStyle="1" w:styleId="33">
    <w:name w:val="Сетка таблицы3"/>
    <w:basedOn w:val="a1"/>
    <w:next w:val="a6"/>
    <w:qFormat/>
    <w:rsid w:val="0003042C"/>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qFormat/>
    <w:rsid w:val="00001FA5"/>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1">
    <w:name w:val="HTML Sample"/>
    <w:basedOn w:val="a0"/>
    <w:qFormat/>
    <w:rsid w:val="000B1DC1"/>
    <w:rPr>
      <w:rFonts w:ascii="Courier New" w:hAnsi="Courier New" w:cs="Courier New"/>
    </w:rPr>
  </w:style>
  <w:style w:type="table" w:customStyle="1" w:styleId="5">
    <w:name w:val="Сетка таблицы5"/>
    <w:basedOn w:val="a1"/>
    <w:next w:val="a6"/>
    <w:qFormat/>
    <w:rsid w:val="006047FC"/>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qFormat/>
    <w:rsid w:val="006047FC"/>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qFormat/>
    <w:rsid w:val="00CA5144"/>
    <w:pPr>
      <w:widowControl w:val="0"/>
      <w:jc w:val="both"/>
    </w:pPr>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49106D"/>
    <w:rPr>
      <w:sz w:val="16"/>
      <w:szCs w:val="16"/>
    </w:rPr>
  </w:style>
  <w:style w:type="character" w:customStyle="1" w:styleId="20">
    <w:name w:val="Заголовок 2 Знак"/>
    <w:basedOn w:val="a0"/>
    <w:link w:val="2"/>
    <w:uiPriority w:val="9"/>
    <w:rsid w:val="00042467"/>
    <w:rPr>
      <w:rFonts w:ascii="Times New Roman" w:eastAsiaTheme="majorEastAsia" w:hAnsi="Times New Roman" w:cstheme="majorBidi"/>
      <w:b/>
      <w:kern w:val="0"/>
      <w:sz w:val="28"/>
      <w:szCs w:val="26"/>
      <w:lang w:val="ru-RU"/>
    </w:rPr>
  </w:style>
  <w:style w:type="character" w:customStyle="1" w:styleId="14">
    <w:name w:val="Неразрешенное упоминание1"/>
    <w:basedOn w:val="a0"/>
    <w:uiPriority w:val="99"/>
    <w:semiHidden/>
    <w:unhideWhenUsed/>
    <w:rsid w:val="00C51FD5"/>
    <w:rPr>
      <w:color w:val="605E5C"/>
      <w:shd w:val="clear" w:color="auto" w:fill="E1DFDD"/>
    </w:rPr>
  </w:style>
  <w:style w:type="character" w:customStyle="1" w:styleId="30">
    <w:name w:val="Заголовок 3 Знак"/>
    <w:basedOn w:val="a0"/>
    <w:link w:val="3"/>
    <w:uiPriority w:val="9"/>
    <w:semiHidden/>
    <w:rsid w:val="00744D03"/>
    <w:rPr>
      <w:rFonts w:eastAsiaTheme="majorEastAsia" w:cstheme="majorBidi"/>
      <w:color w:val="2F5496" w:themeColor="accent1" w:themeShade="BF"/>
      <w:sz w:val="28"/>
      <w:szCs w:val="28"/>
    </w:rPr>
  </w:style>
  <w:style w:type="paragraph" w:styleId="af8">
    <w:name w:val="No Spacing"/>
    <w:uiPriority w:val="1"/>
    <w:qFormat/>
    <w:rsid w:val="00572A54"/>
    <w:rPr>
      <w:kern w:val="0"/>
      <w:sz w:val="22"/>
      <w:szCs w:val="22"/>
    </w:rPr>
  </w:style>
  <w:style w:type="character" w:customStyle="1" w:styleId="22">
    <w:name w:val="Неразрешенное упоминание2"/>
    <w:basedOn w:val="a0"/>
    <w:uiPriority w:val="99"/>
    <w:semiHidden/>
    <w:unhideWhenUsed/>
    <w:rsid w:val="002F1165"/>
    <w:rPr>
      <w:color w:val="605E5C"/>
      <w:shd w:val="clear" w:color="auto" w:fill="E1DFDD"/>
    </w:rPr>
  </w:style>
  <w:style w:type="character" w:customStyle="1" w:styleId="34">
    <w:name w:val="Неразрешенное упоминание3"/>
    <w:basedOn w:val="a0"/>
    <w:uiPriority w:val="99"/>
    <w:semiHidden/>
    <w:unhideWhenUsed/>
    <w:rsid w:val="00863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6099">
      <w:bodyDiv w:val="1"/>
      <w:marLeft w:val="0"/>
      <w:marRight w:val="0"/>
      <w:marTop w:val="0"/>
      <w:marBottom w:val="0"/>
      <w:divBdr>
        <w:top w:val="none" w:sz="0" w:space="0" w:color="auto"/>
        <w:left w:val="none" w:sz="0" w:space="0" w:color="auto"/>
        <w:bottom w:val="none" w:sz="0" w:space="0" w:color="auto"/>
        <w:right w:val="none" w:sz="0" w:space="0" w:color="auto"/>
      </w:divBdr>
    </w:div>
    <w:div w:id="144124922">
      <w:bodyDiv w:val="1"/>
      <w:marLeft w:val="0"/>
      <w:marRight w:val="0"/>
      <w:marTop w:val="0"/>
      <w:marBottom w:val="0"/>
      <w:divBdr>
        <w:top w:val="none" w:sz="0" w:space="0" w:color="auto"/>
        <w:left w:val="none" w:sz="0" w:space="0" w:color="auto"/>
        <w:bottom w:val="none" w:sz="0" w:space="0" w:color="auto"/>
        <w:right w:val="none" w:sz="0" w:space="0" w:color="auto"/>
      </w:divBdr>
    </w:div>
    <w:div w:id="162358042">
      <w:bodyDiv w:val="1"/>
      <w:marLeft w:val="0"/>
      <w:marRight w:val="0"/>
      <w:marTop w:val="0"/>
      <w:marBottom w:val="0"/>
      <w:divBdr>
        <w:top w:val="none" w:sz="0" w:space="0" w:color="auto"/>
        <w:left w:val="none" w:sz="0" w:space="0" w:color="auto"/>
        <w:bottom w:val="none" w:sz="0" w:space="0" w:color="auto"/>
        <w:right w:val="none" w:sz="0" w:space="0" w:color="auto"/>
      </w:divBdr>
    </w:div>
    <w:div w:id="229775213">
      <w:bodyDiv w:val="1"/>
      <w:marLeft w:val="0"/>
      <w:marRight w:val="0"/>
      <w:marTop w:val="0"/>
      <w:marBottom w:val="0"/>
      <w:divBdr>
        <w:top w:val="none" w:sz="0" w:space="0" w:color="auto"/>
        <w:left w:val="none" w:sz="0" w:space="0" w:color="auto"/>
        <w:bottom w:val="none" w:sz="0" w:space="0" w:color="auto"/>
        <w:right w:val="none" w:sz="0" w:space="0" w:color="auto"/>
      </w:divBdr>
    </w:div>
    <w:div w:id="272514607">
      <w:bodyDiv w:val="1"/>
      <w:marLeft w:val="0"/>
      <w:marRight w:val="0"/>
      <w:marTop w:val="0"/>
      <w:marBottom w:val="0"/>
      <w:divBdr>
        <w:top w:val="none" w:sz="0" w:space="0" w:color="auto"/>
        <w:left w:val="none" w:sz="0" w:space="0" w:color="auto"/>
        <w:bottom w:val="none" w:sz="0" w:space="0" w:color="auto"/>
        <w:right w:val="none" w:sz="0" w:space="0" w:color="auto"/>
      </w:divBdr>
    </w:div>
    <w:div w:id="336230177">
      <w:bodyDiv w:val="1"/>
      <w:marLeft w:val="0"/>
      <w:marRight w:val="0"/>
      <w:marTop w:val="0"/>
      <w:marBottom w:val="0"/>
      <w:divBdr>
        <w:top w:val="none" w:sz="0" w:space="0" w:color="auto"/>
        <w:left w:val="none" w:sz="0" w:space="0" w:color="auto"/>
        <w:bottom w:val="none" w:sz="0" w:space="0" w:color="auto"/>
        <w:right w:val="none" w:sz="0" w:space="0" w:color="auto"/>
      </w:divBdr>
    </w:div>
    <w:div w:id="349918142">
      <w:bodyDiv w:val="1"/>
      <w:marLeft w:val="0"/>
      <w:marRight w:val="0"/>
      <w:marTop w:val="0"/>
      <w:marBottom w:val="0"/>
      <w:divBdr>
        <w:top w:val="none" w:sz="0" w:space="0" w:color="auto"/>
        <w:left w:val="none" w:sz="0" w:space="0" w:color="auto"/>
        <w:bottom w:val="none" w:sz="0" w:space="0" w:color="auto"/>
        <w:right w:val="none" w:sz="0" w:space="0" w:color="auto"/>
      </w:divBdr>
    </w:div>
    <w:div w:id="370880788">
      <w:bodyDiv w:val="1"/>
      <w:marLeft w:val="0"/>
      <w:marRight w:val="0"/>
      <w:marTop w:val="0"/>
      <w:marBottom w:val="0"/>
      <w:divBdr>
        <w:top w:val="none" w:sz="0" w:space="0" w:color="auto"/>
        <w:left w:val="none" w:sz="0" w:space="0" w:color="auto"/>
        <w:bottom w:val="none" w:sz="0" w:space="0" w:color="auto"/>
        <w:right w:val="none" w:sz="0" w:space="0" w:color="auto"/>
      </w:divBdr>
    </w:div>
    <w:div w:id="463541146">
      <w:bodyDiv w:val="1"/>
      <w:marLeft w:val="0"/>
      <w:marRight w:val="0"/>
      <w:marTop w:val="0"/>
      <w:marBottom w:val="0"/>
      <w:divBdr>
        <w:top w:val="none" w:sz="0" w:space="0" w:color="auto"/>
        <w:left w:val="none" w:sz="0" w:space="0" w:color="auto"/>
        <w:bottom w:val="none" w:sz="0" w:space="0" w:color="auto"/>
        <w:right w:val="none" w:sz="0" w:space="0" w:color="auto"/>
      </w:divBdr>
      <w:divsChild>
        <w:div w:id="1358195253">
          <w:marLeft w:val="0"/>
          <w:marRight w:val="0"/>
          <w:marTop w:val="0"/>
          <w:marBottom w:val="0"/>
          <w:divBdr>
            <w:top w:val="none" w:sz="0" w:space="0" w:color="auto"/>
            <w:left w:val="none" w:sz="0" w:space="0" w:color="auto"/>
            <w:bottom w:val="none" w:sz="0" w:space="0" w:color="auto"/>
            <w:right w:val="none" w:sz="0" w:space="0" w:color="auto"/>
          </w:divBdr>
          <w:divsChild>
            <w:div w:id="37709553">
              <w:marLeft w:val="0"/>
              <w:marRight w:val="0"/>
              <w:marTop w:val="0"/>
              <w:marBottom w:val="0"/>
              <w:divBdr>
                <w:top w:val="none" w:sz="0" w:space="0" w:color="auto"/>
                <w:left w:val="none" w:sz="0" w:space="0" w:color="auto"/>
                <w:bottom w:val="none" w:sz="0" w:space="0" w:color="auto"/>
                <w:right w:val="none" w:sz="0" w:space="0" w:color="auto"/>
              </w:divBdr>
              <w:divsChild>
                <w:div w:id="1668971165">
                  <w:marLeft w:val="0"/>
                  <w:marRight w:val="0"/>
                  <w:marTop w:val="0"/>
                  <w:marBottom w:val="0"/>
                  <w:divBdr>
                    <w:top w:val="none" w:sz="0" w:space="0" w:color="auto"/>
                    <w:left w:val="none" w:sz="0" w:space="0" w:color="auto"/>
                    <w:bottom w:val="none" w:sz="0" w:space="0" w:color="auto"/>
                    <w:right w:val="none" w:sz="0" w:space="0" w:color="auto"/>
                  </w:divBdr>
                  <w:divsChild>
                    <w:div w:id="1136726343">
                      <w:marLeft w:val="0"/>
                      <w:marRight w:val="0"/>
                      <w:marTop w:val="0"/>
                      <w:marBottom w:val="0"/>
                      <w:divBdr>
                        <w:top w:val="none" w:sz="0" w:space="0" w:color="auto"/>
                        <w:left w:val="none" w:sz="0" w:space="0" w:color="auto"/>
                        <w:bottom w:val="none" w:sz="0" w:space="0" w:color="auto"/>
                        <w:right w:val="none" w:sz="0" w:space="0" w:color="auto"/>
                      </w:divBdr>
                      <w:divsChild>
                        <w:div w:id="412943449">
                          <w:marLeft w:val="0"/>
                          <w:marRight w:val="0"/>
                          <w:marTop w:val="0"/>
                          <w:marBottom w:val="0"/>
                          <w:divBdr>
                            <w:top w:val="none" w:sz="0" w:space="0" w:color="auto"/>
                            <w:left w:val="none" w:sz="0" w:space="0" w:color="auto"/>
                            <w:bottom w:val="none" w:sz="0" w:space="0" w:color="auto"/>
                            <w:right w:val="none" w:sz="0" w:space="0" w:color="auto"/>
                          </w:divBdr>
                          <w:divsChild>
                            <w:div w:id="594750881">
                              <w:marLeft w:val="0"/>
                              <w:marRight w:val="0"/>
                              <w:marTop w:val="0"/>
                              <w:marBottom w:val="0"/>
                              <w:divBdr>
                                <w:top w:val="none" w:sz="0" w:space="0" w:color="auto"/>
                                <w:left w:val="none" w:sz="0" w:space="0" w:color="auto"/>
                                <w:bottom w:val="none" w:sz="0" w:space="0" w:color="auto"/>
                                <w:right w:val="none" w:sz="0" w:space="0" w:color="auto"/>
                              </w:divBdr>
                              <w:divsChild>
                                <w:div w:id="1728872094">
                                  <w:marLeft w:val="0"/>
                                  <w:marRight w:val="0"/>
                                  <w:marTop w:val="0"/>
                                  <w:marBottom w:val="0"/>
                                  <w:divBdr>
                                    <w:top w:val="none" w:sz="0" w:space="0" w:color="auto"/>
                                    <w:left w:val="none" w:sz="0" w:space="0" w:color="auto"/>
                                    <w:bottom w:val="none" w:sz="0" w:space="0" w:color="auto"/>
                                    <w:right w:val="none" w:sz="0" w:space="0" w:color="auto"/>
                                  </w:divBdr>
                                  <w:divsChild>
                                    <w:div w:id="73270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670025">
      <w:bodyDiv w:val="1"/>
      <w:marLeft w:val="0"/>
      <w:marRight w:val="0"/>
      <w:marTop w:val="0"/>
      <w:marBottom w:val="0"/>
      <w:divBdr>
        <w:top w:val="none" w:sz="0" w:space="0" w:color="auto"/>
        <w:left w:val="none" w:sz="0" w:space="0" w:color="auto"/>
        <w:bottom w:val="none" w:sz="0" w:space="0" w:color="auto"/>
        <w:right w:val="none" w:sz="0" w:space="0" w:color="auto"/>
      </w:divBdr>
    </w:div>
    <w:div w:id="553201705">
      <w:bodyDiv w:val="1"/>
      <w:marLeft w:val="0"/>
      <w:marRight w:val="0"/>
      <w:marTop w:val="0"/>
      <w:marBottom w:val="0"/>
      <w:divBdr>
        <w:top w:val="none" w:sz="0" w:space="0" w:color="auto"/>
        <w:left w:val="none" w:sz="0" w:space="0" w:color="auto"/>
        <w:bottom w:val="none" w:sz="0" w:space="0" w:color="auto"/>
        <w:right w:val="none" w:sz="0" w:space="0" w:color="auto"/>
      </w:divBdr>
    </w:div>
    <w:div w:id="704327228">
      <w:bodyDiv w:val="1"/>
      <w:marLeft w:val="0"/>
      <w:marRight w:val="0"/>
      <w:marTop w:val="0"/>
      <w:marBottom w:val="0"/>
      <w:divBdr>
        <w:top w:val="none" w:sz="0" w:space="0" w:color="auto"/>
        <w:left w:val="none" w:sz="0" w:space="0" w:color="auto"/>
        <w:bottom w:val="none" w:sz="0" w:space="0" w:color="auto"/>
        <w:right w:val="none" w:sz="0" w:space="0" w:color="auto"/>
      </w:divBdr>
    </w:div>
    <w:div w:id="731198546">
      <w:bodyDiv w:val="1"/>
      <w:marLeft w:val="0"/>
      <w:marRight w:val="0"/>
      <w:marTop w:val="0"/>
      <w:marBottom w:val="0"/>
      <w:divBdr>
        <w:top w:val="none" w:sz="0" w:space="0" w:color="auto"/>
        <w:left w:val="none" w:sz="0" w:space="0" w:color="auto"/>
        <w:bottom w:val="none" w:sz="0" w:space="0" w:color="auto"/>
        <w:right w:val="none" w:sz="0" w:space="0" w:color="auto"/>
      </w:divBdr>
    </w:div>
    <w:div w:id="798494872">
      <w:bodyDiv w:val="1"/>
      <w:marLeft w:val="0"/>
      <w:marRight w:val="0"/>
      <w:marTop w:val="0"/>
      <w:marBottom w:val="0"/>
      <w:divBdr>
        <w:top w:val="none" w:sz="0" w:space="0" w:color="auto"/>
        <w:left w:val="none" w:sz="0" w:space="0" w:color="auto"/>
        <w:bottom w:val="none" w:sz="0" w:space="0" w:color="auto"/>
        <w:right w:val="none" w:sz="0" w:space="0" w:color="auto"/>
      </w:divBdr>
    </w:div>
    <w:div w:id="808942772">
      <w:bodyDiv w:val="1"/>
      <w:marLeft w:val="0"/>
      <w:marRight w:val="0"/>
      <w:marTop w:val="0"/>
      <w:marBottom w:val="0"/>
      <w:divBdr>
        <w:top w:val="none" w:sz="0" w:space="0" w:color="auto"/>
        <w:left w:val="none" w:sz="0" w:space="0" w:color="auto"/>
        <w:bottom w:val="none" w:sz="0" w:space="0" w:color="auto"/>
        <w:right w:val="none" w:sz="0" w:space="0" w:color="auto"/>
      </w:divBdr>
    </w:div>
    <w:div w:id="851652211">
      <w:bodyDiv w:val="1"/>
      <w:marLeft w:val="0"/>
      <w:marRight w:val="0"/>
      <w:marTop w:val="0"/>
      <w:marBottom w:val="0"/>
      <w:divBdr>
        <w:top w:val="none" w:sz="0" w:space="0" w:color="auto"/>
        <w:left w:val="none" w:sz="0" w:space="0" w:color="auto"/>
        <w:bottom w:val="none" w:sz="0" w:space="0" w:color="auto"/>
        <w:right w:val="none" w:sz="0" w:space="0" w:color="auto"/>
      </w:divBdr>
    </w:div>
    <w:div w:id="890267207">
      <w:bodyDiv w:val="1"/>
      <w:marLeft w:val="0"/>
      <w:marRight w:val="0"/>
      <w:marTop w:val="0"/>
      <w:marBottom w:val="0"/>
      <w:divBdr>
        <w:top w:val="none" w:sz="0" w:space="0" w:color="auto"/>
        <w:left w:val="none" w:sz="0" w:space="0" w:color="auto"/>
        <w:bottom w:val="none" w:sz="0" w:space="0" w:color="auto"/>
        <w:right w:val="none" w:sz="0" w:space="0" w:color="auto"/>
      </w:divBdr>
    </w:div>
    <w:div w:id="911427423">
      <w:bodyDiv w:val="1"/>
      <w:marLeft w:val="0"/>
      <w:marRight w:val="0"/>
      <w:marTop w:val="0"/>
      <w:marBottom w:val="0"/>
      <w:divBdr>
        <w:top w:val="none" w:sz="0" w:space="0" w:color="auto"/>
        <w:left w:val="none" w:sz="0" w:space="0" w:color="auto"/>
        <w:bottom w:val="none" w:sz="0" w:space="0" w:color="auto"/>
        <w:right w:val="none" w:sz="0" w:space="0" w:color="auto"/>
      </w:divBdr>
    </w:div>
    <w:div w:id="975184900">
      <w:bodyDiv w:val="1"/>
      <w:marLeft w:val="0"/>
      <w:marRight w:val="0"/>
      <w:marTop w:val="0"/>
      <w:marBottom w:val="0"/>
      <w:divBdr>
        <w:top w:val="none" w:sz="0" w:space="0" w:color="auto"/>
        <w:left w:val="none" w:sz="0" w:space="0" w:color="auto"/>
        <w:bottom w:val="none" w:sz="0" w:space="0" w:color="auto"/>
        <w:right w:val="none" w:sz="0" w:space="0" w:color="auto"/>
      </w:divBdr>
    </w:div>
    <w:div w:id="992025303">
      <w:bodyDiv w:val="1"/>
      <w:marLeft w:val="0"/>
      <w:marRight w:val="0"/>
      <w:marTop w:val="0"/>
      <w:marBottom w:val="0"/>
      <w:divBdr>
        <w:top w:val="none" w:sz="0" w:space="0" w:color="auto"/>
        <w:left w:val="none" w:sz="0" w:space="0" w:color="auto"/>
        <w:bottom w:val="none" w:sz="0" w:space="0" w:color="auto"/>
        <w:right w:val="none" w:sz="0" w:space="0" w:color="auto"/>
      </w:divBdr>
    </w:div>
    <w:div w:id="1005405470">
      <w:bodyDiv w:val="1"/>
      <w:marLeft w:val="0"/>
      <w:marRight w:val="0"/>
      <w:marTop w:val="0"/>
      <w:marBottom w:val="0"/>
      <w:divBdr>
        <w:top w:val="none" w:sz="0" w:space="0" w:color="auto"/>
        <w:left w:val="none" w:sz="0" w:space="0" w:color="auto"/>
        <w:bottom w:val="none" w:sz="0" w:space="0" w:color="auto"/>
        <w:right w:val="none" w:sz="0" w:space="0" w:color="auto"/>
      </w:divBdr>
    </w:div>
    <w:div w:id="1074203862">
      <w:bodyDiv w:val="1"/>
      <w:marLeft w:val="0"/>
      <w:marRight w:val="0"/>
      <w:marTop w:val="0"/>
      <w:marBottom w:val="0"/>
      <w:divBdr>
        <w:top w:val="none" w:sz="0" w:space="0" w:color="auto"/>
        <w:left w:val="none" w:sz="0" w:space="0" w:color="auto"/>
        <w:bottom w:val="none" w:sz="0" w:space="0" w:color="auto"/>
        <w:right w:val="none" w:sz="0" w:space="0" w:color="auto"/>
      </w:divBdr>
    </w:div>
    <w:div w:id="1098212746">
      <w:bodyDiv w:val="1"/>
      <w:marLeft w:val="0"/>
      <w:marRight w:val="0"/>
      <w:marTop w:val="0"/>
      <w:marBottom w:val="0"/>
      <w:divBdr>
        <w:top w:val="none" w:sz="0" w:space="0" w:color="auto"/>
        <w:left w:val="none" w:sz="0" w:space="0" w:color="auto"/>
        <w:bottom w:val="none" w:sz="0" w:space="0" w:color="auto"/>
        <w:right w:val="none" w:sz="0" w:space="0" w:color="auto"/>
      </w:divBdr>
    </w:div>
    <w:div w:id="1098598841">
      <w:bodyDiv w:val="1"/>
      <w:marLeft w:val="0"/>
      <w:marRight w:val="0"/>
      <w:marTop w:val="0"/>
      <w:marBottom w:val="0"/>
      <w:divBdr>
        <w:top w:val="none" w:sz="0" w:space="0" w:color="auto"/>
        <w:left w:val="none" w:sz="0" w:space="0" w:color="auto"/>
        <w:bottom w:val="none" w:sz="0" w:space="0" w:color="auto"/>
        <w:right w:val="none" w:sz="0" w:space="0" w:color="auto"/>
      </w:divBdr>
    </w:div>
    <w:div w:id="1143079616">
      <w:bodyDiv w:val="1"/>
      <w:marLeft w:val="0"/>
      <w:marRight w:val="0"/>
      <w:marTop w:val="0"/>
      <w:marBottom w:val="0"/>
      <w:divBdr>
        <w:top w:val="none" w:sz="0" w:space="0" w:color="auto"/>
        <w:left w:val="none" w:sz="0" w:space="0" w:color="auto"/>
        <w:bottom w:val="none" w:sz="0" w:space="0" w:color="auto"/>
        <w:right w:val="none" w:sz="0" w:space="0" w:color="auto"/>
      </w:divBdr>
    </w:div>
    <w:div w:id="1158573043">
      <w:bodyDiv w:val="1"/>
      <w:marLeft w:val="0"/>
      <w:marRight w:val="0"/>
      <w:marTop w:val="0"/>
      <w:marBottom w:val="0"/>
      <w:divBdr>
        <w:top w:val="none" w:sz="0" w:space="0" w:color="auto"/>
        <w:left w:val="none" w:sz="0" w:space="0" w:color="auto"/>
        <w:bottom w:val="none" w:sz="0" w:space="0" w:color="auto"/>
        <w:right w:val="none" w:sz="0" w:space="0" w:color="auto"/>
      </w:divBdr>
    </w:div>
    <w:div w:id="1231190046">
      <w:bodyDiv w:val="1"/>
      <w:marLeft w:val="0"/>
      <w:marRight w:val="0"/>
      <w:marTop w:val="0"/>
      <w:marBottom w:val="0"/>
      <w:divBdr>
        <w:top w:val="none" w:sz="0" w:space="0" w:color="auto"/>
        <w:left w:val="none" w:sz="0" w:space="0" w:color="auto"/>
        <w:bottom w:val="none" w:sz="0" w:space="0" w:color="auto"/>
        <w:right w:val="none" w:sz="0" w:space="0" w:color="auto"/>
      </w:divBdr>
    </w:div>
    <w:div w:id="1249923895">
      <w:bodyDiv w:val="1"/>
      <w:marLeft w:val="0"/>
      <w:marRight w:val="0"/>
      <w:marTop w:val="0"/>
      <w:marBottom w:val="0"/>
      <w:divBdr>
        <w:top w:val="none" w:sz="0" w:space="0" w:color="auto"/>
        <w:left w:val="none" w:sz="0" w:space="0" w:color="auto"/>
        <w:bottom w:val="none" w:sz="0" w:space="0" w:color="auto"/>
        <w:right w:val="none" w:sz="0" w:space="0" w:color="auto"/>
      </w:divBdr>
    </w:div>
    <w:div w:id="1265456290">
      <w:bodyDiv w:val="1"/>
      <w:marLeft w:val="0"/>
      <w:marRight w:val="0"/>
      <w:marTop w:val="0"/>
      <w:marBottom w:val="0"/>
      <w:divBdr>
        <w:top w:val="none" w:sz="0" w:space="0" w:color="auto"/>
        <w:left w:val="none" w:sz="0" w:space="0" w:color="auto"/>
        <w:bottom w:val="none" w:sz="0" w:space="0" w:color="auto"/>
        <w:right w:val="none" w:sz="0" w:space="0" w:color="auto"/>
      </w:divBdr>
    </w:div>
    <w:div w:id="1346976710">
      <w:bodyDiv w:val="1"/>
      <w:marLeft w:val="0"/>
      <w:marRight w:val="0"/>
      <w:marTop w:val="0"/>
      <w:marBottom w:val="0"/>
      <w:divBdr>
        <w:top w:val="none" w:sz="0" w:space="0" w:color="auto"/>
        <w:left w:val="none" w:sz="0" w:space="0" w:color="auto"/>
        <w:bottom w:val="none" w:sz="0" w:space="0" w:color="auto"/>
        <w:right w:val="none" w:sz="0" w:space="0" w:color="auto"/>
      </w:divBdr>
      <w:divsChild>
        <w:div w:id="1487741813">
          <w:marLeft w:val="0"/>
          <w:marRight w:val="0"/>
          <w:marTop w:val="0"/>
          <w:marBottom w:val="0"/>
          <w:divBdr>
            <w:top w:val="none" w:sz="0" w:space="0" w:color="auto"/>
            <w:left w:val="none" w:sz="0" w:space="0" w:color="auto"/>
            <w:bottom w:val="none" w:sz="0" w:space="0" w:color="auto"/>
            <w:right w:val="none" w:sz="0" w:space="0" w:color="auto"/>
          </w:divBdr>
          <w:divsChild>
            <w:div w:id="1018002389">
              <w:marLeft w:val="0"/>
              <w:marRight w:val="0"/>
              <w:marTop w:val="0"/>
              <w:marBottom w:val="0"/>
              <w:divBdr>
                <w:top w:val="none" w:sz="0" w:space="0" w:color="auto"/>
                <w:left w:val="none" w:sz="0" w:space="0" w:color="auto"/>
                <w:bottom w:val="none" w:sz="0" w:space="0" w:color="auto"/>
                <w:right w:val="none" w:sz="0" w:space="0" w:color="auto"/>
              </w:divBdr>
              <w:divsChild>
                <w:div w:id="65491595">
                  <w:marLeft w:val="0"/>
                  <w:marRight w:val="0"/>
                  <w:marTop w:val="0"/>
                  <w:marBottom w:val="0"/>
                  <w:divBdr>
                    <w:top w:val="none" w:sz="0" w:space="0" w:color="auto"/>
                    <w:left w:val="none" w:sz="0" w:space="0" w:color="auto"/>
                    <w:bottom w:val="none" w:sz="0" w:space="0" w:color="auto"/>
                    <w:right w:val="none" w:sz="0" w:space="0" w:color="auto"/>
                  </w:divBdr>
                  <w:divsChild>
                    <w:div w:id="1167285855">
                      <w:marLeft w:val="0"/>
                      <w:marRight w:val="0"/>
                      <w:marTop w:val="0"/>
                      <w:marBottom w:val="0"/>
                      <w:divBdr>
                        <w:top w:val="none" w:sz="0" w:space="0" w:color="auto"/>
                        <w:left w:val="none" w:sz="0" w:space="0" w:color="auto"/>
                        <w:bottom w:val="none" w:sz="0" w:space="0" w:color="auto"/>
                        <w:right w:val="none" w:sz="0" w:space="0" w:color="auto"/>
                      </w:divBdr>
                      <w:divsChild>
                        <w:div w:id="520508480">
                          <w:marLeft w:val="0"/>
                          <w:marRight w:val="0"/>
                          <w:marTop w:val="0"/>
                          <w:marBottom w:val="0"/>
                          <w:divBdr>
                            <w:top w:val="none" w:sz="0" w:space="0" w:color="auto"/>
                            <w:left w:val="none" w:sz="0" w:space="0" w:color="auto"/>
                            <w:bottom w:val="none" w:sz="0" w:space="0" w:color="auto"/>
                            <w:right w:val="none" w:sz="0" w:space="0" w:color="auto"/>
                          </w:divBdr>
                          <w:divsChild>
                            <w:div w:id="1690714257">
                              <w:marLeft w:val="0"/>
                              <w:marRight w:val="0"/>
                              <w:marTop w:val="0"/>
                              <w:marBottom w:val="0"/>
                              <w:divBdr>
                                <w:top w:val="none" w:sz="0" w:space="0" w:color="auto"/>
                                <w:left w:val="none" w:sz="0" w:space="0" w:color="auto"/>
                                <w:bottom w:val="none" w:sz="0" w:space="0" w:color="auto"/>
                                <w:right w:val="none" w:sz="0" w:space="0" w:color="auto"/>
                              </w:divBdr>
                              <w:divsChild>
                                <w:div w:id="290986689">
                                  <w:marLeft w:val="0"/>
                                  <w:marRight w:val="0"/>
                                  <w:marTop w:val="0"/>
                                  <w:marBottom w:val="0"/>
                                  <w:divBdr>
                                    <w:top w:val="none" w:sz="0" w:space="0" w:color="auto"/>
                                    <w:left w:val="none" w:sz="0" w:space="0" w:color="auto"/>
                                    <w:bottom w:val="none" w:sz="0" w:space="0" w:color="auto"/>
                                    <w:right w:val="none" w:sz="0" w:space="0" w:color="auto"/>
                                  </w:divBdr>
                                  <w:divsChild>
                                    <w:div w:id="138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188803">
      <w:bodyDiv w:val="1"/>
      <w:marLeft w:val="0"/>
      <w:marRight w:val="0"/>
      <w:marTop w:val="0"/>
      <w:marBottom w:val="0"/>
      <w:divBdr>
        <w:top w:val="none" w:sz="0" w:space="0" w:color="auto"/>
        <w:left w:val="none" w:sz="0" w:space="0" w:color="auto"/>
        <w:bottom w:val="none" w:sz="0" w:space="0" w:color="auto"/>
        <w:right w:val="none" w:sz="0" w:space="0" w:color="auto"/>
      </w:divBdr>
    </w:div>
    <w:div w:id="1624575383">
      <w:bodyDiv w:val="1"/>
      <w:marLeft w:val="0"/>
      <w:marRight w:val="0"/>
      <w:marTop w:val="0"/>
      <w:marBottom w:val="0"/>
      <w:divBdr>
        <w:top w:val="none" w:sz="0" w:space="0" w:color="auto"/>
        <w:left w:val="none" w:sz="0" w:space="0" w:color="auto"/>
        <w:bottom w:val="none" w:sz="0" w:space="0" w:color="auto"/>
        <w:right w:val="none" w:sz="0" w:space="0" w:color="auto"/>
      </w:divBdr>
    </w:div>
    <w:div w:id="1703245883">
      <w:bodyDiv w:val="1"/>
      <w:marLeft w:val="0"/>
      <w:marRight w:val="0"/>
      <w:marTop w:val="0"/>
      <w:marBottom w:val="0"/>
      <w:divBdr>
        <w:top w:val="none" w:sz="0" w:space="0" w:color="auto"/>
        <w:left w:val="none" w:sz="0" w:space="0" w:color="auto"/>
        <w:bottom w:val="none" w:sz="0" w:space="0" w:color="auto"/>
        <w:right w:val="none" w:sz="0" w:space="0" w:color="auto"/>
      </w:divBdr>
    </w:div>
    <w:div w:id="1891306518">
      <w:bodyDiv w:val="1"/>
      <w:marLeft w:val="0"/>
      <w:marRight w:val="0"/>
      <w:marTop w:val="0"/>
      <w:marBottom w:val="0"/>
      <w:divBdr>
        <w:top w:val="none" w:sz="0" w:space="0" w:color="auto"/>
        <w:left w:val="none" w:sz="0" w:space="0" w:color="auto"/>
        <w:bottom w:val="none" w:sz="0" w:space="0" w:color="auto"/>
        <w:right w:val="none" w:sz="0" w:space="0" w:color="auto"/>
      </w:divBdr>
    </w:div>
    <w:div w:id="1894926281">
      <w:bodyDiv w:val="1"/>
      <w:marLeft w:val="0"/>
      <w:marRight w:val="0"/>
      <w:marTop w:val="0"/>
      <w:marBottom w:val="0"/>
      <w:divBdr>
        <w:top w:val="none" w:sz="0" w:space="0" w:color="auto"/>
        <w:left w:val="none" w:sz="0" w:space="0" w:color="auto"/>
        <w:bottom w:val="none" w:sz="0" w:space="0" w:color="auto"/>
        <w:right w:val="none" w:sz="0" w:space="0" w:color="auto"/>
      </w:divBdr>
    </w:div>
    <w:div w:id="1908570306">
      <w:bodyDiv w:val="1"/>
      <w:marLeft w:val="0"/>
      <w:marRight w:val="0"/>
      <w:marTop w:val="0"/>
      <w:marBottom w:val="0"/>
      <w:divBdr>
        <w:top w:val="none" w:sz="0" w:space="0" w:color="auto"/>
        <w:left w:val="none" w:sz="0" w:space="0" w:color="auto"/>
        <w:bottom w:val="none" w:sz="0" w:space="0" w:color="auto"/>
        <w:right w:val="none" w:sz="0" w:space="0" w:color="auto"/>
      </w:divBdr>
    </w:div>
    <w:div w:id="1947079021">
      <w:bodyDiv w:val="1"/>
      <w:marLeft w:val="0"/>
      <w:marRight w:val="0"/>
      <w:marTop w:val="0"/>
      <w:marBottom w:val="0"/>
      <w:divBdr>
        <w:top w:val="none" w:sz="0" w:space="0" w:color="auto"/>
        <w:left w:val="none" w:sz="0" w:space="0" w:color="auto"/>
        <w:bottom w:val="none" w:sz="0" w:space="0" w:color="auto"/>
        <w:right w:val="none" w:sz="0" w:space="0" w:color="auto"/>
      </w:divBdr>
    </w:div>
    <w:div w:id="1998000456">
      <w:bodyDiv w:val="1"/>
      <w:marLeft w:val="0"/>
      <w:marRight w:val="0"/>
      <w:marTop w:val="0"/>
      <w:marBottom w:val="0"/>
      <w:divBdr>
        <w:top w:val="none" w:sz="0" w:space="0" w:color="auto"/>
        <w:left w:val="none" w:sz="0" w:space="0" w:color="auto"/>
        <w:bottom w:val="none" w:sz="0" w:space="0" w:color="auto"/>
        <w:right w:val="none" w:sz="0" w:space="0" w:color="auto"/>
      </w:divBdr>
    </w:div>
    <w:div w:id="2044207317">
      <w:bodyDiv w:val="1"/>
      <w:marLeft w:val="0"/>
      <w:marRight w:val="0"/>
      <w:marTop w:val="0"/>
      <w:marBottom w:val="0"/>
      <w:divBdr>
        <w:top w:val="none" w:sz="0" w:space="0" w:color="auto"/>
        <w:left w:val="none" w:sz="0" w:space="0" w:color="auto"/>
        <w:bottom w:val="none" w:sz="0" w:space="0" w:color="auto"/>
        <w:right w:val="none" w:sz="0" w:space="0" w:color="auto"/>
      </w:divBdr>
    </w:div>
    <w:div w:id="20618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70.jpeg"/><Relationship Id="rId21" Type="http://schemas.openxmlformats.org/officeDocument/2006/relationships/image" Target="media/image14.png"/><Relationship Id="rId42" Type="http://schemas.openxmlformats.org/officeDocument/2006/relationships/image" Target="media/image33.emf"/><Relationship Id="rId47" Type="http://schemas.openxmlformats.org/officeDocument/2006/relationships/image" Target="media/image38.png"/><Relationship Id="rId63" Type="http://schemas.openxmlformats.org/officeDocument/2006/relationships/image" Target="media/image54.emf"/><Relationship Id="rId68" Type="http://schemas.openxmlformats.org/officeDocument/2006/relationships/hyperlink" Target="https://www.agroinvestor.ru/tech/article/32056-sila-v-malom/" TargetMode="External"/><Relationship Id="rId84" Type="http://schemas.openxmlformats.org/officeDocument/2006/relationships/hyperlink" Target="https://os1.ru/article/4482-ratsionalnoe-primenenie." TargetMode="External"/><Relationship Id="rId89" Type="http://schemas.openxmlformats.org/officeDocument/2006/relationships/hyperlink" Target="https://os1.ru/article/4477-obzor-tipov-smennogo-rabochego-." TargetMode="External"/><Relationship Id="rId112" Type="http://schemas.openxmlformats.org/officeDocument/2006/relationships/image" Target="media/image65.jpeg"/><Relationship Id="rId16" Type="http://schemas.openxmlformats.org/officeDocument/2006/relationships/image" Target="media/image9.emf"/><Relationship Id="rId107" Type="http://schemas.openxmlformats.org/officeDocument/2006/relationships/image" Target="media/image60.jpeg"/><Relationship Id="rId11" Type="http://schemas.openxmlformats.org/officeDocument/2006/relationships/image" Target="media/image4.emf"/><Relationship Id="rId32" Type="http://schemas.openxmlformats.org/officeDocument/2006/relationships/image" Target="media/image25.png"/><Relationship Id="rId37" Type="http://schemas.openxmlformats.org/officeDocument/2006/relationships/chart" Target="charts/chart2.xml"/><Relationship Id="rId53" Type="http://schemas.openxmlformats.org/officeDocument/2006/relationships/image" Target="media/image44.jpeg"/><Relationship Id="rId58" Type="http://schemas.openxmlformats.org/officeDocument/2006/relationships/image" Target="media/image49.png"/><Relationship Id="rId74" Type="http://schemas.openxmlformats.org/officeDocument/2006/relationships/hyperlink" Target="https://os1.ru/" TargetMode="External"/><Relationship Id="rId79" Type="http://schemas.openxmlformats.org/officeDocument/2006/relationships/hyperlink" Target="https://os1.ru/article/4477-obzor-tipov-smennogo-rabochego" TargetMode="External"/><Relationship Id="rId102" Type="http://schemas.openxmlformats.org/officeDocument/2006/relationships/hyperlink" Target="https://www.comnews.ru/content." TargetMode="External"/><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hyperlink" Target="%20https://bobcat-center.com." TargetMode="External"/><Relationship Id="rId90" Type="http://schemas.openxmlformats.org/officeDocument/2006/relationships/hyperlink" Target="https://www.bobcat.com/na/en/buying-tools/product-brochures" TargetMode="External"/><Relationship Id="rId95" Type="http://schemas.openxmlformats.org/officeDocument/2006/relationships/hyperlink" Target="https://www.liebherr." TargetMode="External"/><Relationship Id="rId19" Type="http://schemas.openxmlformats.org/officeDocument/2006/relationships/image" Target="media/image1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image" Target="media/image34.emf"/><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emf"/><Relationship Id="rId69" Type="http://schemas.openxmlformats.org/officeDocument/2006/relationships/hyperlink" Target="https://perevozka24.ru/pages/pogruzchiki." TargetMode="External"/><Relationship Id="rId77" Type="http://schemas.openxmlformats.org/officeDocument/2006/relationships/hyperlink" Target="https://os1.ru/article/20594-smennoe-navesnoe-oborudovanie-rasshiryaet-vozmojnosti." TargetMode="External"/><Relationship Id="rId100" Type="http://schemas.openxmlformats.org/officeDocument/2006/relationships/hyperlink" Target="https://adeptik.com/%20" TargetMode="External"/><Relationship Id="rId105" Type="http://schemas.openxmlformats.org/officeDocument/2006/relationships/image" Target="media/image58.png"/><Relationship Id="rId113" Type="http://schemas.openxmlformats.org/officeDocument/2006/relationships/image" Target="media/image66.jpeg"/><Relationship Id="rId118" Type="http://schemas.openxmlformats.org/officeDocument/2006/relationships/image" Target="media/image71.jpeg"/><Relationship Id="rId8" Type="http://schemas.openxmlformats.org/officeDocument/2006/relationships/image" Target="media/image1.emf"/><Relationship Id="rId51" Type="http://schemas.openxmlformats.org/officeDocument/2006/relationships/image" Target="media/image42.jpeg"/><Relationship Id="rId72" Type="http://schemas.openxmlformats.org/officeDocument/2006/relationships/hyperlink" Target="https://bobcatrussia.ru/articles/10-netipichnykh-sposobov-ekspluatatsii." TargetMode="External"/><Relationship Id="rId80" Type="http://schemas.openxmlformats.org/officeDocument/2006/relationships/hyperlink" Target="https://specmahina.ru/ekskavator." TargetMode="External"/><Relationship Id="rId85" Type="http://schemas.openxmlformats.org/officeDocument/2006/relationships/hyperlink" Target="https://bobcatrussia.ru/articles/rama-bob/" TargetMode="External"/><Relationship Id="rId93" Type="http://schemas.openxmlformats.org/officeDocument/2006/relationships/hyperlink" Target="https://en.xcmg.com/en-ap/product/products.jsp" TargetMode="External"/><Relationship Id="rId98" Type="http://schemas.openxmlformats.org/officeDocument/2006/relationships/hyperlink" Target="https://stat.gov.kz/ru/industries/business-statistics."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png"/><Relationship Id="rId67" Type="http://schemas.openxmlformats.org/officeDocument/2006/relationships/hyperlink" Target="https://adilet.zan.kz/rus/docs/K1200002050" TargetMode="External"/><Relationship Id="rId103" Type="http://schemas.openxmlformats.org/officeDocument/2006/relationships/image" Target="media/image56.jpeg"/><Relationship Id="rId108" Type="http://schemas.openxmlformats.org/officeDocument/2006/relationships/image" Target="media/image61.jpeg"/><Relationship Id="rId116" Type="http://schemas.openxmlformats.org/officeDocument/2006/relationships/image" Target="media/image69.jpeg"/><Relationship Id="rId20" Type="http://schemas.openxmlformats.org/officeDocument/2006/relationships/image" Target="media/image13.png"/><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png"/><Relationship Id="rId70" Type="http://schemas.openxmlformats.org/officeDocument/2006/relationships/hyperlink" Target="https://v3bl.goszakup.gov.kz/ru/reports/plans_report_admin" TargetMode="External"/><Relationship Id="rId75" Type="http://schemas.openxmlformats.org/officeDocument/2006/relationships/hyperlink" Target="https://www.20201218-overall-loader-performance-ssl_feat_list" TargetMode="External"/><Relationship Id="rId83" Type="http://schemas.openxmlformats.org/officeDocument/2006/relationships/hyperlink" Target="https://pastel.hal.science/tel-03682947/preview/khan.pdf.%2008.02.2023" TargetMode="External"/><Relationship Id="rId88" Type="http://schemas.openxmlformats.org/officeDocument/2006/relationships/hyperlink" Target="http://www.doosan-infracore.ru/fast." TargetMode="External"/><Relationship Id="rId91" Type="http://schemas.openxmlformats.org/officeDocument/2006/relationships/hyperlink" Target="https://www.jcb.com/en-us/construction" TargetMode="External"/><Relationship Id="rId96" Type="http://schemas.openxmlformats.org/officeDocument/2006/relationships/hyperlink" Target="https://www.volvoce.com/global/en/products-and-services/" TargetMode="External"/><Relationship Id="rId111" Type="http://schemas.openxmlformats.org/officeDocument/2006/relationships/image" Target="media/image6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chart" Target="charts/chart1.xml"/><Relationship Id="rId49" Type="http://schemas.openxmlformats.org/officeDocument/2006/relationships/image" Target="media/image40.emf"/><Relationship Id="rId57" Type="http://schemas.openxmlformats.org/officeDocument/2006/relationships/image" Target="media/image48.jpeg"/><Relationship Id="rId106" Type="http://schemas.openxmlformats.org/officeDocument/2006/relationships/image" Target="media/image59.jpeg"/><Relationship Id="rId114" Type="http://schemas.openxmlformats.org/officeDocument/2006/relationships/image" Target="media/image67.jpeg"/><Relationship Id="rId119" Type="http://schemas.openxmlformats.org/officeDocument/2006/relationships/image" Target="media/image72.jpeg"/><Relationship Id="rId10" Type="http://schemas.openxmlformats.org/officeDocument/2006/relationships/image" Target="media/image3.emf"/><Relationship Id="rId31" Type="http://schemas.openxmlformats.org/officeDocument/2006/relationships/image" Target="media/image24.png"/><Relationship Id="rId44" Type="http://schemas.openxmlformats.org/officeDocument/2006/relationships/image" Target="media/image35.emf"/><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hyperlink" Target="https://adilet.zan.kz/rus/docs/P1900001054.%2010.02.2026" TargetMode="External"/><Relationship Id="rId73" Type="http://schemas.openxmlformats.org/officeDocument/2006/relationships/hyperlink" Target="https://perevozka24.ru/pages/malogabaritnye-pogruzchiki-s-bokovym" TargetMode="External"/><Relationship Id="rId78" Type="http://schemas.openxmlformats.org/officeDocument/2006/relationships/hyperlink" Target="https://www.stroi-baza.ru/articles/one.php?id=5588" TargetMode="External"/><Relationship Id="rId81" Type="http://schemas.openxmlformats.org/officeDocument/2006/relationships/hyperlink" Target="http://www.exkavator.ru" TargetMode="External"/><Relationship Id="rId86" Type="http://schemas.openxmlformats.org/officeDocument/2006/relationships/hyperlink" Target="https://asp77.ru." TargetMode="External"/><Relationship Id="rId94" Type="http://schemas.openxmlformats.org/officeDocument/2006/relationships/hyperlink" Target="https://sanyglobal-img.sany.com.cn/brands/sany-product-family.pdf" TargetMode="External"/><Relationship Id="rId99" Type="http://schemas.openxmlformats.org/officeDocument/2006/relationships/hyperlink" Target="https://szma.com/wp-content/uploads/2016/10/art21.pdf" TargetMode="External"/><Relationship Id="rId101" Type="http://schemas.openxmlformats.org/officeDocument/2006/relationships/hyperlink" Target="https://www.youtube.com"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png"/><Relationship Id="rId39" Type="http://schemas.openxmlformats.org/officeDocument/2006/relationships/image" Target="media/image30.emf"/><Relationship Id="rId109" Type="http://schemas.openxmlformats.org/officeDocument/2006/relationships/image" Target="media/image62.emf"/><Relationship Id="rId34" Type="http://schemas.openxmlformats.org/officeDocument/2006/relationships/image" Target="media/image27.pn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hyperlink" Target="https://www.373716-vms-863" TargetMode="External"/><Relationship Id="rId97" Type="http://schemas.openxmlformats.org/officeDocument/2006/relationships/hyperlink" Target="https://cntopa.com/quick-coupling-technologies." TargetMode="External"/><Relationship Id="rId104" Type="http://schemas.openxmlformats.org/officeDocument/2006/relationships/image" Target="media/image57.jpeg"/><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zelenstroi.kz/index.php?option=com_content&amp;view=article&amp;id" TargetMode="External"/><Relationship Id="rId92" Type="http://schemas.openxmlformats.org/officeDocument/2006/relationships/hyperlink" Target="https://www.cat.com/en_US/products.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hyperlink" Target="https://adilet.zan.kz/rus/docs/P2200000736" TargetMode="External"/><Relationship Id="rId87" Type="http://schemas.openxmlformats.org/officeDocument/2006/relationships/hyperlink" Target="https://www.bobcat.com/cis/ru/loaders/skid-steer-loaders/models/s530." TargetMode="External"/><Relationship Id="rId110" Type="http://schemas.openxmlformats.org/officeDocument/2006/relationships/image" Target="media/image63.jpeg"/><Relationship Id="rId115" Type="http://schemas.openxmlformats.org/officeDocument/2006/relationships/image" Target="media/image68.jpeg"/></Relationships>
</file>

<file path=word/charts/_rels/chart1.xml.rels><?xml version="1.0" encoding="UTF-8" standalone="yes"?>
<Relationships xmlns="http://schemas.openxmlformats.org/package/2006/relationships"><Relationship Id="rId1" Type="http://schemas.openxmlformats.org/officeDocument/2006/relationships/oleObject" Target="file:///E:\&#1053;&#1072;&#1082;&#1086;&#1087;&#1080;&#1090;&#1077;&#1083;&#1100;%2001%2010%202025\&#1044;&#1091;&#1083;&#1072;&#1090;%20&#1044;&#1080;&#1089;%20&#1054;&#1090;&#1079;&#1099;&#1074;&#1099;%2013%2011%202025\Exel%20&#1043;&#1088;&#1072;&#1092;&#1080;&#1082;%20&#1042;&#1077;&#1088;&#1086;&#1103;&#1090;&#1041;&#1077;&#1079;&#1054;&#1090;&#1082;%20&#1056;&#1072;&#1073;%2003%2012%202025.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633183035962543E-2"/>
          <c:y val="0.11660664419045617"/>
          <c:w val="0.88927444857451521"/>
          <c:h val="0.64297819141547585"/>
        </c:manualLayout>
      </c:layout>
      <c:scatterChart>
        <c:scatterStyle val="lineMarker"/>
        <c:varyColors val="0"/>
        <c:ser>
          <c:idx val="0"/>
          <c:order val="0"/>
          <c:tx>
            <c:strRef>
              <c:f>Лист1!$B$2</c:f>
              <c:strCache>
                <c:ptCount val="1"/>
                <c:pt idx="0">
                  <c:v>Последовательное, 3 блока</c:v>
                </c:pt>
              </c:strCache>
            </c:strRef>
          </c:tx>
          <c:spPr>
            <a:ln w="381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Лист1!$B$3:$B$6</c:f>
              <c:numCache>
                <c:formatCode>#,##0.0000</c:formatCode>
                <c:ptCount val="4"/>
                <c:pt idx="0">
                  <c:v>0.51200000000000001</c:v>
                </c:pt>
                <c:pt idx="1">
                  <c:v>0.61400000000000088</c:v>
                </c:pt>
                <c:pt idx="2">
                  <c:v>0.72900000000000065</c:v>
                </c:pt>
                <c:pt idx="3">
                  <c:v>0.85700000000000065</c:v>
                </c:pt>
              </c:numCache>
            </c:numRef>
          </c:yVal>
          <c:smooth val="0"/>
          <c:extLst>
            <c:ext xmlns:c16="http://schemas.microsoft.com/office/drawing/2014/chart" uri="{C3380CC4-5D6E-409C-BE32-E72D297353CC}">
              <c16:uniqueId val="{00000000-AB95-448A-AD2F-1F7D8B935C34}"/>
            </c:ext>
          </c:extLst>
        </c:ser>
        <c:ser>
          <c:idx val="1"/>
          <c:order val="1"/>
          <c:tx>
            <c:strRef>
              <c:f>Лист1!$C$2</c:f>
              <c:strCache>
                <c:ptCount val="1"/>
                <c:pt idx="0">
                  <c:v>Последовательное, 4 блока </c:v>
                </c:pt>
              </c:strCache>
            </c:strRef>
          </c:tx>
          <c:spPr>
            <a:ln w="381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Лист1!$C$3:$C$6</c:f>
              <c:numCache>
                <c:formatCode>#,##0.0000</c:formatCode>
                <c:ptCount val="4"/>
                <c:pt idx="0">
                  <c:v>0.41000000000000031</c:v>
                </c:pt>
                <c:pt idx="1">
                  <c:v>0.52200000000000002</c:v>
                </c:pt>
                <c:pt idx="2">
                  <c:v>0.65600000000000114</c:v>
                </c:pt>
                <c:pt idx="3">
                  <c:v>0.81499999999999995</c:v>
                </c:pt>
              </c:numCache>
            </c:numRef>
          </c:yVal>
          <c:smooth val="0"/>
          <c:extLst>
            <c:ext xmlns:c16="http://schemas.microsoft.com/office/drawing/2014/chart" uri="{C3380CC4-5D6E-409C-BE32-E72D297353CC}">
              <c16:uniqueId val="{00000001-AB95-448A-AD2F-1F7D8B935C34}"/>
            </c:ext>
          </c:extLst>
        </c:ser>
        <c:ser>
          <c:idx val="2"/>
          <c:order val="2"/>
          <c:tx>
            <c:strRef>
              <c:f>Лист1!$D$2</c:f>
              <c:strCache>
                <c:ptCount val="1"/>
                <c:pt idx="0">
                  <c:v>Параллельные блоки, 2 блока</c:v>
                </c:pt>
              </c:strCache>
            </c:strRef>
          </c:tx>
          <c:spPr>
            <a:ln w="571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Лист1!$D$3:$D$6</c:f>
              <c:numCache>
                <c:formatCode>#,##0.0000</c:formatCode>
                <c:ptCount val="4"/>
                <c:pt idx="0">
                  <c:v>0.96000000000000063</c:v>
                </c:pt>
                <c:pt idx="1">
                  <c:v>0.97800000000000054</c:v>
                </c:pt>
                <c:pt idx="2">
                  <c:v>0.99</c:v>
                </c:pt>
                <c:pt idx="3">
                  <c:v>0.998</c:v>
                </c:pt>
              </c:numCache>
            </c:numRef>
          </c:yVal>
          <c:smooth val="0"/>
          <c:extLst>
            <c:ext xmlns:c16="http://schemas.microsoft.com/office/drawing/2014/chart" uri="{C3380CC4-5D6E-409C-BE32-E72D297353CC}">
              <c16:uniqueId val="{00000002-AB95-448A-AD2F-1F7D8B935C34}"/>
            </c:ext>
          </c:extLst>
        </c:ser>
        <c:ser>
          <c:idx val="3"/>
          <c:order val="3"/>
          <c:tx>
            <c:strRef>
              <c:f>Лист1!$E$2</c:f>
              <c:strCache>
                <c:ptCount val="1"/>
                <c:pt idx="0">
                  <c:v>Смешанная система, 3 послед+ 2 паралл</c:v>
                </c:pt>
              </c:strCache>
            </c:strRef>
          </c:tx>
          <c:spPr>
            <a:ln w="38100" cap="rnd">
              <a:solidFill>
                <a:schemeClr val="accent4"/>
              </a:solidFill>
              <a:prstDash val="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Лист1!$E$3:$E$6</c:f>
              <c:numCache>
                <c:formatCode>#,##0.0000</c:formatCode>
                <c:ptCount val="4"/>
                <c:pt idx="0">
                  <c:v>0.49120000000000008</c:v>
                </c:pt>
                <c:pt idx="1">
                  <c:v>0.60050000000000003</c:v>
                </c:pt>
                <c:pt idx="2">
                  <c:v>0.72170000000000101</c:v>
                </c:pt>
                <c:pt idx="3">
                  <c:v>0.85529999999999995</c:v>
                </c:pt>
              </c:numCache>
            </c:numRef>
          </c:yVal>
          <c:smooth val="0"/>
          <c:extLst>
            <c:ext xmlns:c16="http://schemas.microsoft.com/office/drawing/2014/chart" uri="{C3380CC4-5D6E-409C-BE32-E72D297353CC}">
              <c16:uniqueId val="{00000003-AB95-448A-AD2F-1F7D8B935C34}"/>
            </c:ext>
          </c:extLst>
        </c:ser>
        <c:ser>
          <c:idx val="4"/>
          <c:order val="4"/>
          <c:tx>
            <c:strRef>
              <c:f>Лист1!$F$2</c:f>
              <c:strCache>
                <c:ptCount val="1"/>
                <c:pt idx="0">
                  <c:v>Разница вероятностей безотказной работы системы при двух вариантах</c:v>
                </c:pt>
              </c:strCache>
            </c:strRef>
          </c:tx>
          <c:spPr>
            <a:ln w="3810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Лист1!$F$3:$F$6</c:f>
              <c:numCache>
                <c:formatCode>0.00%</c:formatCode>
                <c:ptCount val="4"/>
                <c:pt idx="0">
                  <c:v>0.19800000000000009</c:v>
                </c:pt>
                <c:pt idx="1">
                  <c:v>0.15030000000000004</c:v>
                </c:pt>
                <c:pt idx="2">
                  <c:v>0.10020000000000009</c:v>
                </c:pt>
                <c:pt idx="3">
                  <c:v>4.9500000000000079E-2</c:v>
                </c:pt>
              </c:numCache>
            </c:numRef>
          </c:yVal>
          <c:smooth val="0"/>
          <c:extLst>
            <c:ext xmlns:c16="http://schemas.microsoft.com/office/drawing/2014/chart" uri="{C3380CC4-5D6E-409C-BE32-E72D297353CC}">
              <c16:uniqueId val="{00000004-AB95-448A-AD2F-1F7D8B935C34}"/>
            </c:ext>
          </c:extLst>
        </c:ser>
        <c:dLbls>
          <c:showLegendKey val="0"/>
          <c:showVal val="1"/>
          <c:showCatName val="0"/>
          <c:showSerName val="0"/>
          <c:showPercent val="0"/>
          <c:showBubbleSize val="0"/>
        </c:dLbls>
        <c:axId val="361163008"/>
        <c:axId val="361164800"/>
      </c:scatterChart>
      <c:valAx>
        <c:axId val="361163008"/>
        <c:scaling>
          <c:orientation val="minMax"/>
        </c:scaling>
        <c:delete val="1"/>
        <c:axPos val="b"/>
        <c:majorGridlines>
          <c:spPr>
            <a:ln w="9525" cap="flat" cmpd="sng" algn="ctr">
              <a:solidFill>
                <a:schemeClr val="tx1">
                  <a:lumMod val="15000"/>
                  <a:lumOff val="85000"/>
                </a:schemeClr>
              </a:solidFill>
              <a:round/>
            </a:ln>
            <a:effectLst/>
          </c:spPr>
        </c:majorGridlines>
        <c:title>
          <c:tx>
            <c:rich>
              <a:bodyPr/>
              <a:lstStyle/>
              <a:p>
                <a:pPr>
                  <a:defRPr/>
                </a:pPr>
                <a:r>
                  <a:rPr lang="ru-RU"/>
                  <a:t>Надежность,</a:t>
                </a:r>
                <a:r>
                  <a:rPr lang="ru-RU" baseline="0"/>
                  <a:t> Р</a:t>
                </a:r>
                <a:endParaRPr lang="ru-RU"/>
              </a:p>
            </c:rich>
          </c:tx>
          <c:layout>
            <c:manualLayout>
              <c:xMode val="edge"/>
              <c:yMode val="edge"/>
              <c:x val="1.6387800255110777E-2"/>
              <c:y val="5.6554521593891675E-2"/>
            </c:manualLayout>
          </c:layout>
          <c:overlay val="0"/>
        </c:title>
        <c:majorTickMark val="none"/>
        <c:minorTickMark val="none"/>
        <c:tickLblPos val="nextTo"/>
        <c:crossAx val="361164800"/>
        <c:crosses val="autoZero"/>
        <c:crossBetween val="midCat"/>
      </c:valAx>
      <c:valAx>
        <c:axId val="361164800"/>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crossAx val="361163008"/>
        <c:crosses val="autoZero"/>
        <c:crossBetween val="midCat"/>
      </c:valAx>
      <c:spPr>
        <a:noFill/>
        <a:ln>
          <a:noFill/>
        </a:ln>
        <a:effectLst/>
      </c:spPr>
    </c:plotArea>
    <c:legend>
      <c:legendPos val="b"/>
      <c:layout>
        <c:manualLayout>
          <c:xMode val="edge"/>
          <c:yMode val="edge"/>
          <c:x val="1.4312814257521667E-2"/>
          <c:y val="0.81066952994512054"/>
          <c:w val="0.95735570744641441"/>
          <c:h val="0.189330470054879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92825896762903"/>
          <c:y val="3.968253968253968E-2"/>
          <c:w val="0.83129396325459315"/>
          <c:h val="0.65472121510391501"/>
        </c:manualLayout>
      </c:layout>
      <c:lineChart>
        <c:grouping val="standard"/>
        <c:varyColors val="0"/>
        <c:ser>
          <c:idx val="2"/>
          <c:order val="0"/>
          <c:tx>
            <c:v>Q (РПЖ)</c:v>
          </c:tx>
          <c:spPr>
            <a:ln w="28575" cap="rnd">
              <a:solidFill>
                <a:schemeClr val="accent3"/>
              </a:solidFill>
              <a:prstDash val="dash"/>
              <a:round/>
            </a:ln>
            <a:effectLst/>
          </c:spPr>
          <c:marker>
            <c:symbol val="none"/>
          </c:marker>
          <c:val>
            <c:numRef>
              <c:f>Лист1!$C$5:$C$15</c:f>
              <c:numCache>
                <c:formatCode>General</c:formatCode>
                <c:ptCount val="11"/>
                <c:pt idx="0">
                  <c:v>90</c:v>
                </c:pt>
                <c:pt idx="1">
                  <c:v>81</c:v>
                </c:pt>
                <c:pt idx="2">
                  <c:v>73</c:v>
                </c:pt>
                <c:pt idx="3">
                  <c:v>65</c:v>
                </c:pt>
                <c:pt idx="4">
                  <c:v>57</c:v>
                </c:pt>
                <c:pt idx="5">
                  <c:v>50</c:v>
                </c:pt>
                <c:pt idx="6">
                  <c:v>44</c:v>
                </c:pt>
                <c:pt idx="7">
                  <c:v>36</c:v>
                </c:pt>
                <c:pt idx="8">
                  <c:v>29</c:v>
                </c:pt>
                <c:pt idx="9">
                  <c:v>22</c:v>
                </c:pt>
                <c:pt idx="10">
                  <c:v>16</c:v>
                </c:pt>
              </c:numCache>
            </c:numRef>
          </c:val>
          <c:smooth val="0"/>
          <c:extLst>
            <c:ext xmlns:c16="http://schemas.microsoft.com/office/drawing/2014/chart" uri="{C3380CC4-5D6E-409C-BE32-E72D297353CC}">
              <c16:uniqueId val="{00000000-CFF2-4C43-B886-A62647FD63EC}"/>
            </c:ext>
          </c:extLst>
        </c:ser>
        <c:ser>
          <c:idx val="3"/>
          <c:order val="1"/>
          <c:tx>
            <c:v>Q (ПРП)</c:v>
          </c:tx>
          <c:spPr>
            <a:ln w="28575" cap="rnd">
              <a:solidFill>
                <a:schemeClr val="accent4"/>
              </a:solidFill>
              <a:round/>
            </a:ln>
            <a:effectLst/>
          </c:spPr>
          <c:marker>
            <c:symbol val="none"/>
          </c:marker>
          <c:val>
            <c:numRef>
              <c:f>Лист1!$D$5:$D$15</c:f>
              <c:numCache>
                <c:formatCode>General</c:formatCode>
                <c:ptCount val="11"/>
                <c:pt idx="0">
                  <c:v>90</c:v>
                </c:pt>
                <c:pt idx="1">
                  <c:v>88</c:v>
                </c:pt>
                <c:pt idx="2">
                  <c:v>85</c:v>
                </c:pt>
                <c:pt idx="3">
                  <c:v>81</c:v>
                </c:pt>
                <c:pt idx="4">
                  <c:v>77</c:v>
                </c:pt>
                <c:pt idx="5">
                  <c:v>74</c:v>
                </c:pt>
                <c:pt idx="6">
                  <c:v>72</c:v>
                </c:pt>
                <c:pt idx="7">
                  <c:v>70</c:v>
                </c:pt>
                <c:pt idx="8">
                  <c:v>67</c:v>
                </c:pt>
                <c:pt idx="9">
                  <c:v>64</c:v>
                </c:pt>
                <c:pt idx="10">
                  <c:v>63</c:v>
                </c:pt>
              </c:numCache>
            </c:numRef>
          </c:val>
          <c:smooth val="0"/>
          <c:extLst>
            <c:ext xmlns:c16="http://schemas.microsoft.com/office/drawing/2014/chart" uri="{C3380CC4-5D6E-409C-BE32-E72D297353CC}">
              <c16:uniqueId val="{00000001-CFF2-4C43-B886-A62647FD63EC}"/>
            </c:ext>
          </c:extLst>
        </c:ser>
        <c:dLbls>
          <c:showLegendKey val="0"/>
          <c:showVal val="0"/>
          <c:showCatName val="0"/>
          <c:showSerName val="0"/>
          <c:showPercent val="0"/>
          <c:showBubbleSize val="0"/>
        </c:dLbls>
        <c:smooth val="0"/>
        <c:axId val="361112704"/>
        <c:axId val="361114624"/>
      </c:lineChart>
      <c:catAx>
        <c:axId val="361112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a:t>
                </a:r>
                <a:r>
                  <a:rPr lang="ru-RU" baseline="0"/>
                  <a:t> простоев</a:t>
                </a:r>
                <a:endParaRPr lang="ru-RU"/>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1114624"/>
        <c:crossesAt val="0"/>
        <c:auto val="1"/>
        <c:lblAlgn val="ctr"/>
        <c:lblOffset val="100"/>
        <c:noMultiLvlLbl val="0"/>
      </c:catAx>
      <c:valAx>
        <c:axId val="361114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Производительность машины</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1112704"/>
        <c:crosses val="autoZero"/>
        <c:crossBetween val="between"/>
      </c:valAx>
      <c:spPr>
        <a:noFill/>
        <a:ln w="25400">
          <a:noFill/>
        </a:ln>
        <a:effectLst/>
      </c:spPr>
    </c:plotArea>
    <c:legend>
      <c:legendPos val="b"/>
      <c:layout>
        <c:manualLayout>
          <c:xMode val="edge"/>
          <c:yMode val="edge"/>
          <c:x val="0.31934995625546875"/>
          <c:y val="0.89409667541557414"/>
          <c:w val="0.51685542432195952"/>
          <c:h val="0.105903324584426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14562-D997-4735-9EBF-E78FF6656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123</Pages>
  <Words>34267</Words>
  <Characters>195327</Characters>
  <Application>Microsoft Office Word</Application>
  <DocSecurity>0</DocSecurity>
  <Lines>1627</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 Nurkusheva</dc:creator>
  <cp:lastModifiedBy>Насамбаев Д.К.</cp:lastModifiedBy>
  <cp:revision>12</cp:revision>
  <cp:lastPrinted>2026-04-02T15:55:00Z</cp:lastPrinted>
  <dcterms:created xsi:type="dcterms:W3CDTF">2026-04-14T19:48:00Z</dcterms:created>
  <dcterms:modified xsi:type="dcterms:W3CDTF">2026-04-15T06:46:00Z</dcterms:modified>
</cp:coreProperties>
</file>